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0209" w:rsidR="00536A11" w:rsidP="007C23F0" w:rsidRDefault="007A010B" w14:paraId="01F12930"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0"/>
        </w:rPr>
      </w:pPr>
      <w:r w:rsidRPr="00AE0209">
        <w:rPr>
          <w:color w:val="auto"/>
          <w:sz w:val="20"/>
        </w:rPr>
        <w:t>SUPPORTING</w:t>
      </w:r>
      <w:r w:rsidRPr="00AE0209" w:rsidR="00A10812">
        <w:rPr>
          <w:color w:val="auto"/>
          <w:sz w:val="20"/>
        </w:rPr>
        <w:t xml:space="preserve"> STATEMENT</w:t>
      </w:r>
      <w:r w:rsidRPr="00AE0209" w:rsidR="008E5D5D">
        <w:rPr>
          <w:color w:val="auto"/>
          <w:sz w:val="20"/>
        </w:rPr>
        <w:t xml:space="preserve"> </w:t>
      </w:r>
      <w:r w:rsidRPr="00AE0209" w:rsidR="009A5633">
        <w:rPr>
          <w:color w:val="auto"/>
          <w:sz w:val="20"/>
        </w:rPr>
        <w:t>A</w:t>
      </w:r>
    </w:p>
    <w:p w:rsidR="009909AE" w:rsidP="007C23F0" w:rsidRDefault="009909AE" w14:paraId="1BC5CA1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p>
    <w:p w:rsidRPr="009909AE" w:rsidR="00520D4E" w:rsidP="009909AE" w:rsidRDefault="00520D4E" w14:paraId="0DE5A76D"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Cs w:val="24"/>
        </w:rPr>
      </w:pPr>
      <w:r w:rsidRPr="009909AE">
        <w:rPr>
          <w:b/>
          <w:bCs/>
          <w:color w:val="auto"/>
          <w:szCs w:val="24"/>
        </w:rPr>
        <w:t>S</w:t>
      </w:r>
      <w:r w:rsidRPr="009909AE" w:rsidR="009909AE">
        <w:rPr>
          <w:b/>
          <w:bCs/>
          <w:color w:val="auto"/>
          <w:szCs w:val="24"/>
        </w:rPr>
        <w:t xml:space="preserve">uicide </w:t>
      </w:r>
      <w:r w:rsidRPr="009909AE">
        <w:rPr>
          <w:b/>
          <w:bCs/>
          <w:color w:val="auto"/>
          <w:szCs w:val="24"/>
        </w:rPr>
        <w:t>P</w:t>
      </w:r>
      <w:r w:rsidRPr="009909AE" w:rsidR="009909AE">
        <w:rPr>
          <w:b/>
          <w:bCs/>
          <w:color w:val="auto"/>
          <w:szCs w:val="24"/>
        </w:rPr>
        <w:t>revention</w:t>
      </w:r>
      <w:r w:rsidRPr="009909AE">
        <w:rPr>
          <w:b/>
          <w:bCs/>
          <w:color w:val="auto"/>
          <w:szCs w:val="24"/>
        </w:rPr>
        <w:t xml:space="preserve"> 2.0 </w:t>
      </w:r>
      <w:r w:rsidRPr="009909AE" w:rsidR="009909AE">
        <w:rPr>
          <w:b/>
          <w:bCs/>
          <w:color w:val="auto"/>
          <w:szCs w:val="24"/>
        </w:rPr>
        <w:t>Program</w:t>
      </w:r>
      <w:r w:rsidR="00F36DB7">
        <w:rPr>
          <w:b/>
          <w:bCs/>
          <w:color w:val="auto"/>
          <w:szCs w:val="24"/>
        </w:rPr>
        <w:t xml:space="preserve"> - </w:t>
      </w:r>
      <w:r w:rsidRPr="009909AE" w:rsidR="009909AE">
        <w:rPr>
          <w:b/>
          <w:bCs/>
          <w:color w:val="auto"/>
          <w:szCs w:val="24"/>
        </w:rPr>
        <w:t xml:space="preserve">Community </w:t>
      </w:r>
      <w:r w:rsidR="00F36DB7">
        <w:rPr>
          <w:b/>
          <w:bCs/>
          <w:color w:val="auto"/>
          <w:szCs w:val="24"/>
        </w:rPr>
        <w:t xml:space="preserve">Opinion </w:t>
      </w:r>
      <w:r w:rsidRPr="009909AE">
        <w:rPr>
          <w:b/>
          <w:bCs/>
          <w:color w:val="auto"/>
          <w:szCs w:val="24"/>
        </w:rPr>
        <w:t>Survey</w:t>
      </w:r>
    </w:p>
    <w:p w:rsidRPr="009909AE" w:rsidR="007C23F0" w:rsidP="00520D4E" w:rsidRDefault="007C23F0" w14:paraId="3E54C263" w14:textId="77777777">
      <w:pPr>
        <w:tabs>
          <w:tab w:val="left" w:pos="547"/>
          <w:tab w:val="left" w:pos="1080"/>
          <w:tab w:val="left" w:pos="1627"/>
          <w:tab w:val="left" w:pos="2160"/>
          <w:tab w:val="left" w:pos="2880"/>
        </w:tabs>
        <w:jc w:val="center"/>
        <w:rPr>
          <w:b/>
          <w:bCs/>
          <w:sz w:val="22"/>
          <w:szCs w:val="22"/>
        </w:rPr>
      </w:pPr>
      <w:r w:rsidRPr="009909AE">
        <w:rPr>
          <w:b/>
          <w:bCs/>
        </w:rPr>
        <w:br/>
      </w:r>
      <w:r w:rsidRPr="009909AE" w:rsidR="002D63BC">
        <w:rPr>
          <w:b/>
          <w:bCs/>
          <w:sz w:val="22"/>
          <w:szCs w:val="22"/>
        </w:rPr>
        <w:t>OMB</w:t>
      </w:r>
      <w:r w:rsidRPr="009909AE">
        <w:rPr>
          <w:b/>
          <w:bCs/>
          <w:sz w:val="22"/>
          <w:szCs w:val="22"/>
        </w:rPr>
        <w:t xml:space="preserve"> </w:t>
      </w:r>
      <w:r w:rsidRPr="009909AE" w:rsidR="001446A4">
        <w:rPr>
          <w:b/>
          <w:bCs/>
          <w:sz w:val="22"/>
          <w:szCs w:val="22"/>
        </w:rPr>
        <w:t>C</w:t>
      </w:r>
      <w:r w:rsidRPr="009909AE" w:rsidR="003F3753">
        <w:rPr>
          <w:b/>
          <w:bCs/>
          <w:sz w:val="22"/>
          <w:szCs w:val="22"/>
        </w:rPr>
        <w:t>ontrol</w:t>
      </w:r>
      <w:r w:rsidRPr="009909AE" w:rsidR="001446A4">
        <w:rPr>
          <w:b/>
          <w:bCs/>
          <w:sz w:val="22"/>
          <w:szCs w:val="22"/>
        </w:rPr>
        <w:t xml:space="preserve"> N</w:t>
      </w:r>
      <w:r w:rsidRPr="009909AE" w:rsidR="003F3753">
        <w:rPr>
          <w:b/>
          <w:bCs/>
          <w:sz w:val="22"/>
          <w:szCs w:val="22"/>
        </w:rPr>
        <w:t>umber</w:t>
      </w:r>
      <w:r w:rsidRPr="009909AE" w:rsidR="009909AE">
        <w:rPr>
          <w:b/>
          <w:bCs/>
          <w:sz w:val="22"/>
          <w:szCs w:val="22"/>
        </w:rPr>
        <w:t>:</w:t>
      </w:r>
      <w:r w:rsidR="00AE0209">
        <w:rPr>
          <w:b/>
          <w:bCs/>
          <w:sz w:val="22"/>
          <w:szCs w:val="22"/>
        </w:rPr>
        <w:t xml:space="preserve">  </w:t>
      </w:r>
      <w:r w:rsidRPr="009909AE">
        <w:rPr>
          <w:b/>
          <w:bCs/>
          <w:sz w:val="22"/>
          <w:szCs w:val="22"/>
        </w:rPr>
        <w:t>2900-</w:t>
      </w:r>
      <w:r w:rsidR="006648FC">
        <w:rPr>
          <w:b/>
          <w:bCs/>
          <w:sz w:val="22"/>
          <w:szCs w:val="22"/>
        </w:rPr>
        <w:t>NEW</w:t>
      </w:r>
    </w:p>
    <w:p w:rsidR="00536A11" w:rsidP="007C23F0" w:rsidRDefault="00536A11" w14:paraId="54B215DF" w14:textId="77777777">
      <w:pPr>
        <w:tabs>
          <w:tab w:val="left" w:pos="547"/>
          <w:tab w:val="left" w:pos="1080"/>
          <w:tab w:val="left" w:pos="1627"/>
          <w:tab w:val="left" w:pos="2160"/>
          <w:tab w:val="left" w:pos="2880"/>
        </w:tabs>
        <w:jc w:val="center"/>
      </w:pPr>
    </w:p>
    <w:p w:rsidRPr="009F5511" w:rsidR="00AE0209" w:rsidP="007C23F0" w:rsidRDefault="00AE0209" w14:paraId="4EFDF7E8" w14:textId="77777777">
      <w:pPr>
        <w:tabs>
          <w:tab w:val="left" w:pos="547"/>
          <w:tab w:val="left" w:pos="1080"/>
          <w:tab w:val="left" w:pos="1627"/>
          <w:tab w:val="left" w:pos="2160"/>
          <w:tab w:val="left" w:pos="2880"/>
        </w:tabs>
        <w:jc w:val="center"/>
      </w:pPr>
    </w:p>
    <w:p w:rsidRPr="009F5511" w:rsidR="00536A11" w:rsidRDefault="00536A11" w14:paraId="001C6EB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9F5511">
        <w:rPr>
          <w:sz w:val="22"/>
          <w:szCs w:val="22"/>
        </w:rPr>
        <w:t>A.</w:t>
      </w:r>
      <w:r w:rsidRPr="009F5511">
        <w:rPr>
          <w:sz w:val="22"/>
          <w:szCs w:val="22"/>
        </w:rPr>
        <w:tab/>
        <w:t xml:space="preserve">JUSTIFICATION </w:t>
      </w:r>
    </w:p>
    <w:p w:rsidRPr="009F5511" w:rsidR="00536A11" w:rsidRDefault="00536A11" w14:paraId="5DCFA6B0" w14:textId="77777777">
      <w:pPr>
        <w:tabs>
          <w:tab w:val="left" w:pos="547"/>
          <w:tab w:val="left" w:pos="1080"/>
          <w:tab w:val="left" w:pos="1627"/>
          <w:tab w:val="left" w:pos="2160"/>
          <w:tab w:val="left" w:pos="2880"/>
        </w:tabs>
        <w:rPr>
          <w:sz w:val="22"/>
          <w:szCs w:val="22"/>
        </w:rPr>
      </w:pPr>
    </w:p>
    <w:p w:rsidRPr="00620863" w:rsidR="00536A11" w:rsidRDefault="00536A11" w14:paraId="023A89BB" w14:textId="77777777">
      <w:pPr>
        <w:tabs>
          <w:tab w:val="left" w:pos="547"/>
          <w:tab w:val="left" w:pos="1080"/>
          <w:tab w:val="left" w:pos="1627"/>
          <w:tab w:val="left" w:pos="2160"/>
          <w:tab w:val="left" w:pos="2880"/>
        </w:tabs>
        <w:rPr>
          <w:b/>
          <w:sz w:val="22"/>
          <w:szCs w:val="22"/>
        </w:rPr>
      </w:pPr>
      <w:r w:rsidRPr="009F5511">
        <w:rPr>
          <w:b/>
          <w:sz w:val="22"/>
          <w:szCs w:val="22"/>
        </w:rPr>
        <w:t>1.</w:t>
      </w:r>
      <w:r w:rsidR="00C152ED">
        <w:rPr>
          <w:b/>
          <w:sz w:val="22"/>
          <w:szCs w:val="22"/>
        </w:rPr>
        <w:t xml:space="preserve">  </w:t>
      </w:r>
      <w:r w:rsidRPr="009F5511">
        <w:rPr>
          <w:b/>
          <w:sz w:val="22"/>
          <w:szCs w:val="22"/>
        </w:rPr>
        <w:t>Explain the circumstances that make the collection of information necessary.  Identify legal or administrative requirements that necessitate</w:t>
      </w:r>
      <w:r w:rsidRPr="007105CE">
        <w:rPr>
          <w:b/>
          <w:sz w:val="22"/>
          <w:szCs w:val="22"/>
        </w:rPr>
        <w:t xml:space="preserve"> the </w:t>
      </w:r>
      <w:r w:rsidRPr="00620863">
        <w:rPr>
          <w:b/>
          <w:sz w:val="22"/>
          <w:szCs w:val="22"/>
        </w:rPr>
        <w:t>collection of information.</w:t>
      </w:r>
    </w:p>
    <w:p w:rsidRPr="00620863" w:rsidR="00536A11" w:rsidRDefault="00536A11" w14:paraId="1AC279FE" w14:textId="77777777">
      <w:pPr>
        <w:tabs>
          <w:tab w:val="left" w:pos="547"/>
          <w:tab w:val="left" w:pos="1080"/>
          <w:tab w:val="left" w:pos="1627"/>
          <w:tab w:val="left" w:pos="2160"/>
          <w:tab w:val="left" w:pos="2880"/>
        </w:tabs>
        <w:rPr>
          <w:sz w:val="22"/>
          <w:szCs w:val="22"/>
        </w:rPr>
      </w:pPr>
    </w:p>
    <w:p w:rsidRPr="009F5511" w:rsidR="00A63C7F" w:rsidP="00A63C7F" w:rsidRDefault="00A63C7F" w14:paraId="31CEBB73" w14:textId="77777777">
      <w:pPr>
        <w:widowControl w:val="0"/>
        <w:tabs>
          <w:tab w:val="left" w:pos="540"/>
        </w:tabs>
        <w:rPr>
          <w:sz w:val="22"/>
          <w:szCs w:val="22"/>
        </w:rPr>
      </w:pPr>
      <w:r w:rsidRPr="0010428B">
        <w:rPr>
          <w:sz w:val="22"/>
          <w:szCs w:val="22"/>
        </w:rPr>
        <w:t>Legal authority for this</w:t>
      </w:r>
      <w:r w:rsidRPr="0010428B" w:rsidR="005115E5">
        <w:rPr>
          <w:sz w:val="22"/>
          <w:szCs w:val="22"/>
        </w:rPr>
        <w:t xml:space="preserve"> data collection is found under</w:t>
      </w:r>
      <w:r w:rsidRPr="009F5511">
        <w:rPr>
          <w:sz w:val="22"/>
          <w:szCs w:val="22"/>
        </w:rPr>
        <w:t xml:space="preserve"> 38</w:t>
      </w:r>
      <w:r w:rsidRPr="009F5511" w:rsidR="005115E5">
        <w:rPr>
          <w:sz w:val="22"/>
          <w:szCs w:val="22"/>
        </w:rPr>
        <w:t xml:space="preserve"> USC</w:t>
      </w:r>
      <w:r w:rsidRPr="009F5511">
        <w:rPr>
          <w:sz w:val="22"/>
          <w:szCs w:val="22"/>
        </w:rPr>
        <w:t xml:space="preserve">, Part I, Chapter 5, Section 527 that authorizes the collection of data that will allow measurement and evaluation of the Department of Veterans Affairs </w:t>
      </w:r>
      <w:r w:rsidR="00EF3B1E">
        <w:rPr>
          <w:sz w:val="22"/>
          <w:szCs w:val="22"/>
        </w:rPr>
        <w:t xml:space="preserve">(VA) </w:t>
      </w:r>
      <w:r w:rsidRPr="009F5511">
        <w:rPr>
          <w:sz w:val="22"/>
          <w:szCs w:val="22"/>
        </w:rPr>
        <w:t>Programs, the goal of which is improved health care for veterans.</w:t>
      </w:r>
    </w:p>
    <w:p w:rsidRPr="009F5511" w:rsidR="00FE67F3" w:rsidP="00A63C7F" w:rsidRDefault="00FE67F3" w14:paraId="62FA01C4" w14:textId="77777777">
      <w:pPr>
        <w:widowControl w:val="0"/>
        <w:tabs>
          <w:tab w:val="left" w:pos="540"/>
        </w:tabs>
        <w:rPr>
          <w:sz w:val="22"/>
          <w:szCs w:val="22"/>
        </w:rPr>
      </w:pPr>
    </w:p>
    <w:p w:rsidRPr="009F5511" w:rsidR="00FE67F3" w:rsidP="00A63C7F" w:rsidRDefault="00FE67F3" w14:paraId="2C22B7FC" w14:textId="77777777">
      <w:pPr>
        <w:widowControl w:val="0"/>
        <w:tabs>
          <w:tab w:val="left" w:pos="540"/>
        </w:tabs>
        <w:rPr>
          <w:sz w:val="22"/>
          <w:szCs w:val="22"/>
        </w:rPr>
      </w:pPr>
      <w:r w:rsidRPr="009F5511">
        <w:rPr>
          <w:sz w:val="22"/>
          <w:szCs w:val="22"/>
        </w:rPr>
        <w:t xml:space="preserve">In addition, this data collection is necessary </w:t>
      </w:r>
      <w:proofErr w:type="gramStart"/>
      <w:r w:rsidRPr="009F5511">
        <w:rPr>
          <w:sz w:val="22"/>
          <w:szCs w:val="22"/>
        </w:rPr>
        <w:t xml:space="preserve">in order </w:t>
      </w:r>
      <w:bookmarkStart w:name="_Hlk83397096" w:id="0"/>
      <w:r w:rsidRPr="009F5511">
        <w:rPr>
          <w:sz w:val="22"/>
          <w:szCs w:val="22"/>
        </w:rPr>
        <w:t>to</w:t>
      </w:r>
      <w:proofErr w:type="gramEnd"/>
      <w:r w:rsidRPr="009F5511">
        <w:rPr>
          <w:sz w:val="22"/>
          <w:szCs w:val="22"/>
        </w:rPr>
        <w:t xml:space="preserve"> evaluate the effectiveness of the large public investment in suicide prevention for Veterans.  </w:t>
      </w:r>
      <w:bookmarkEnd w:id="0"/>
      <w:r w:rsidRPr="009F5511">
        <w:rPr>
          <w:sz w:val="22"/>
          <w:szCs w:val="22"/>
        </w:rPr>
        <w:t xml:space="preserve">The programs the VA has initiated to address this critical issue, which </w:t>
      </w:r>
      <w:r w:rsidR="00891F32">
        <w:rPr>
          <w:sz w:val="22"/>
          <w:szCs w:val="22"/>
        </w:rPr>
        <w:t>are</w:t>
      </w:r>
      <w:r w:rsidRPr="009F5511">
        <w:rPr>
          <w:sz w:val="22"/>
          <w:szCs w:val="22"/>
        </w:rPr>
        <w:t xml:space="preserve"> under great scrutiny by Congress, Agency leadership, Veterans and the public, need to be evaluated as they are implemented in order that </w:t>
      </w:r>
      <w:r w:rsidR="00EE011C">
        <w:rPr>
          <w:sz w:val="22"/>
          <w:szCs w:val="22"/>
        </w:rPr>
        <w:t>any necessary</w:t>
      </w:r>
      <w:r w:rsidRPr="009F5511">
        <w:rPr>
          <w:sz w:val="22"/>
          <w:szCs w:val="22"/>
        </w:rPr>
        <w:t xml:space="preserve"> course corrections can be identified and accomplished immediately.  Without these data</w:t>
      </w:r>
      <w:r w:rsidR="00EE011C">
        <w:rPr>
          <w:sz w:val="22"/>
          <w:szCs w:val="22"/>
        </w:rPr>
        <w:t>,</w:t>
      </w:r>
      <w:r w:rsidRPr="009F5511">
        <w:rPr>
          <w:sz w:val="22"/>
          <w:szCs w:val="22"/>
        </w:rPr>
        <w:t xml:space="preserve"> VA will be unable to determine if programs are achieving their intended effects.</w:t>
      </w:r>
    </w:p>
    <w:p w:rsidR="001A05E0" w:rsidRDefault="001A05E0" w14:paraId="4AF91B15" w14:textId="77777777">
      <w:pPr>
        <w:tabs>
          <w:tab w:val="left" w:pos="547"/>
          <w:tab w:val="left" w:pos="1080"/>
          <w:tab w:val="left" w:pos="1627"/>
          <w:tab w:val="left" w:pos="2160"/>
          <w:tab w:val="left" w:pos="2880"/>
        </w:tabs>
        <w:rPr>
          <w:sz w:val="22"/>
          <w:szCs w:val="22"/>
        </w:rPr>
      </w:pPr>
    </w:p>
    <w:p w:rsidRPr="009F5511" w:rsidR="00AE0209" w:rsidRDefault="00AE0209" w14:paraId="5190DAFB" w14:textId="77777777">
      <w:pPr>
        <w:tabs>
          <w:tab w:val="left" w:pos="547"/>
          <w:tab w:val="left" w:pos="1080"/>
          <w:tab w:val="left" w:pos="1627"/>
          <w:tab w:val="left" w:pos="2160"/>
          <w:tab w:val="left" w:pos="2880"/>
        </w:tabs>
        <w:rPr>
          <w:sz w:val="22"/>
          <w:szCs w:val="22"/>
        </w:rPr>
      </w:pPr>
    </w:p>
    <w:p w:rsidRPr="009F5511" w:rsidR="00536A11" w:rsidRDefault="00536A11" w14:paraId="3D2DADAB" w14:textId="77777777">
      <w:pPr>
        <w:tabs>
          <w:tab w:val="left" w:pos="547"/>
          <w:tab w:val="left" w:pos="1080"/>
          <w:tab w:val="left" w:pos="1627"/>
          <w:tab w:val="left" w:pos="2160"/>
          <w:tab w:val="left" w:pos="2880"/>
        </w:tabs>
        <w:rPr>
          <w:b/>
          <w:sz w:val="22"/>
          <w:szCs w:val="22"/>
        </w:rPr>
      </w:pPr>
      <w:r w:rsidRPr="009F5511">
        <w:rPr>
          <w:b/>
          <w:sz w:val="22"/>
          <w:szCs w:val="22"/>
        </w:rPr>
        <w:t>2.</w:t>
      </w:r>
      <w:r w:rsidR="00C152ED">
        <w:rPr>
          <w:b/>
          <w:sz w:val="22"/>
          <w:szCs w:val="22"/>
        </w:rPr>
        <w:t xml:space="preserve">  </w:t>
      </w:r>
      <w:r w:rsidRPr="009F5511">
        <w:rPr>
          <w:b/>
          <w:sz w:val="22"/>
          <w:szCs w:val="22"/>
        </w:rPr>
        <w:t>Indicate how, by whom, and for what purposes the information is to be used; indicate actual use the agency has made of the information received from current collection.</w:t>
      </w:r>
    </w:p>
    <w:p w:rsidRPr="009F5511" w:rsidR="009A5633" w:rsidRDefault="009A5633" w14:paraId="1C6C54D6" w14:textId="77777777">
      <w:pPr>
        <w:tabs>
          <w:tab w:val="left" w:pos="547"/>
          <w:tab w:val="left" w:pos="1080"/>
          <w:tab w:val="left" w:pos="1627"/>
          <w:tab w:val="left" w:pos="2160"/>
          <w:tab w:val="left" w:pos="2880"/>
        </w:tabs>
        <w:rPr>
          <w:sz w:val="22"/>
          <w:szCs w:val="22"/>
        </w:rPr>
      </w:pPr>
    </w:p>
    <w:p w:rsidRPr="009F5511" w:rsidR="0070796D" w:rsidRDefault="0070796D" w14:paraId="02FF55CF" w14:textId="51BBC923">
      <w:pPr>
        <w:tabs>
          <w:tab w:val="left" w:pos="547"/>
          <w:tab w:val="left" w:pos="1080"/>
          <w:tab w:val="left" w:pos="1627"/>
          <w:tab w:val="left" w:pos="2160"/>
          <w:tab w:val="left" w:pos="2880"/>
        </w:tabs>
        <w:rPr>
          <w:sz w:val="22"/>
          <w:szCs w:val="22"/>
        </w:rPr>
      </w:pPr>
      <w:r w:rsidRPr="009F5511">
        <w:rPr>
          <w:sz w:val="22"/>
          <w:szCs w:val="22"/>
        </w:rPr>
        <w:t xml:space="preserve">The information VA is proposing to collect does not currently exist.  It will be used in order to accomplish three aims: 1) collect baseline data on the knowledge and attitudes of adult US citizens living in specified communities about Veterans, Veteran suicide, and resources available to Veterans to reduce suicide, prior to the implementation of suicide prevention programs; 2) collect follow-up data in the same communities to assess whether those knowledge and attitudes have changed over time; and 3) </w:t>
      </w:r>
      <w:bookmarkStart w:name="_Hlk83397378" w:id="1"/>
      <w:r w:rsidRPr="009F5511">
        <w:rPr>
          <w:sz w:val="22"/>
          <w:szCs w:val="22"/>
        </w:rPr>
        <w:t>determine whether the programs and policies implemented by a community resulted in positive change in knowledge and attitudes</w:t>
      </w:r>
      <w:bookmarkEnd w:id="1"/>
      <w:r w:rsidRPr="009F5511">
        <w:rPr>
          <w:sz w:val="22"/>
          <w:szCs w:val="22"/>
        </w:rPr>
        <w:t xml:space="preserve">.  </w:t>
      </w:r>
      <w:r xmlns:w="http://schemas.openxmlformats.org/wordprocessingml/2006/main" w:rsidR="00256BFC">
        <w:rPr>
          <w:sz w:val="22"/>
          <w:szCs w:val="22"/>
        </w:rPr>
        <w:t>Study hypotheses include 1) communities will report high levels of stigma associated with Veterans</w:t>
      </w:r>
      <w:r xmlns:w="http://schemas.openxmlformats.org/wordprocessingml/2006/main" w:rsidR="00256BFC">
        <w:rPr>
          <w:sz w:val="22"/>
          <w:szCs w:val="22"/>
        </w:rPr>
        <w:t xml:space="preserve">, mental illness and suicide; low levels of willingness to seek care or help another seek care; and lack of knowledge about </w:t>
      </w:r>
      <w:r xmlns:w="http://schemas.openxmlformats.org/wordprocessingml/2006/main" w:rsidR="00256BFC">
        <w:rPr>
          <w:sz w:val="22"/>
          <w:szCs w:val="22"/>
        </w:rPr>
        <w:t xml:space="preserve">local suicide prevention initiative and about </w:t>
      </w:r>
      <w:r xmlns:w="http://schemas.openxmlformats.org/wordprocessingml/2006/main" w:rsidR="00256BFC">
        <w:rPr>
          <w:sz w:val="22"/>
          <w:szCs w:val="22"/>
        </w:rPr>
        <w:t>lethal means safety measures at baseline</w:t>
      </w:r>
      <w:r xmlns:w="http://schemas.openxmlformats.org/wordprocessingml/2006/main" w:rsidR="00256BFC">
        <w:rPr>
          <w:sz w:val="22"/>
          <w:szCs w:val="22"/>
        </w:rPr>
        <w:t>; 2) communities that have implemented suicide prevention initiatives, programs or policies will report significant reductions in stigma, increases in willingness to se</w:t>
      </w:r>
      <w:r xmlns:w="http://schemas.openxmlformats.org/wordprocessingml/2006/main" w:rsidR="00256BFC">
        <w:rPr>
          <w:sz w:val="22"/>
          <w:szCs w:val="22"/>
        </w:rPr>
        <w:t>e</w:t>
      </w:r>
      <w:r xmlns:w="http://schemas.openxmlformats.org/wordprocessingml/2006/main" w:rsidR="00256BFC">
        <w:rPr>
          <w:sz w:val="22"/>
          <w:szCs w:val="22"/>
        </w:rPr>
        <w:t>k care</w:t>
      </w:r>
      <w:r xmlns:w="http://schemas.openxmlformats.org/wordprocessingml/2006/main" w:rsidR="00256BFC">
        <w:rPr>
          <w:sz w:val="22"/>
          <w:szCs w:val="22"/>
        </w:rPr>
        <w:t>, increased awareness of local initiatives, and incr</w:t>
      </w:r>
      <w:r xmlns:w="http://schemas.openxmlformats.org/wordprocessingml/2006/main" w:rsidR="00256BFC">
        <w:rPr>
          <w:sz w:val="22"/>
          <w:szCs w:val="22"/>
        </w:rPr>
        <w:t>eased knowledge about lethal means safety.</w:t>
      </w:r>
      <w:r xmlns:w="http://schemas.openxmlformats.org/wordprocessingml/2006/main" w:rsidR="00EB13A7">
        <w:rPr>
          <w:sz w:val="22"/>
          <w:szCs w:val="22"/>
        </w:rPr>
        <w:t xml:space="preserve"> </w:t>
      </w:r>
    </w:p>
    <w:p w:rsidRPr="009F5511" w:rsidR="0070796D" w:rsidRDefault="0070796D" w14:paraId="188BA54B" w14:textId="77777777">
      <w:pPr>
        <w:tabs>
          <w:tab w:val="left" w:pos="547"/>
          <w:tab w:val="left" w:pos="1080"/>
          <w:tab w:val="left" w:pos="1627"/>
          <w:tab w:val="left" w:pos="2160"/>
          <w:tab w:val="left" w:pos="2880"/>
        </w:tabs>
        <w:rPr>
          <w:sz w:val="22"/>
          <w:szCs w:val="22"/>
        </w:rPr>
      </w:pPr>
    </w:p>
    <w:p w:rsidRPr="00EB13A7" w:rsidR="00EB13A7" w:rsidP="00EB13A7" w:rsidRDefault="00EB13A7" w14:paraId="7D81E32F" w14:textId="312E8DFF">
      <w:pPr>
        <w:tabs>
          <w:tab w:val="left" w:pos="547"/>
          <w:tab w:val="left" w:pos="1080"/>
          <w:tab w:val="left" w:pos="1627"/>
          <w:tab w:val="left" w:pos="2160"/>
          <w:tab w:val="left" w:pos="2880"/>
        </w:tabs>
        <w:rPr>
          <w:sz w:val="22"/>
          <w:szCs w:val="22"/>
        </w:rPr>
      </w:pPr>
      <w:r xmlns:w="http://schemas.openxmlformats.org/wordprocessingml/2006/main" w:rsidRPr="00EB13A7">
        <w:rPr>
          <w:sz w:val="22"/>
          <w:szCs w:val="22"/>
        </w:rPr>
        <w:t>The Community Opinion Survey seeks to answer the following general questions</w:t>
      </w:r>
      <w:r xmlns:w="http://schemas.openxmlformats.org/wordprocessingml/2006/main">
        <w:rPr>
          <w:sz w:val="22"/>
          <w:szCs w:val="22"/>
        </w:rPr>
        <w:t>:</w:t>
      </w:r>
    </w:p>
    <w:p w:rsidRPr="00EB13A7" w:rsidR="00EB13A7" w:rsidP="00EB13A7" w:rsidRDefault="00EB13A7" w14:paraId="7AF57CA8" w14:textId="77777777">
      <w:pPr>
        <w:tabs>
          <w:tab w:val="left" w:pos="547"/>
          <w:tab w:val="left" w:pos="1080"/>
          <w:tab w:val="left" w:pos="1627"/>
          <w:tab w:val="left" w:pos="2160"/>
          <w:tab w:val="left" w:pos="2880"/>
        </w:tabs>
        <w:rPr>
          <w:sz w:val="22"/>
          <w:szCs w:val="22"/>
        </w:rPr>
      </w:pPr>
      <w:r xmlns:w="http://schemas.openxmlformats.org/wordprocessingml/2006/main" w:rsidRPr="00EB13A7">
        <w:rPr>
          <w:sz w:val="22"/>
          <w:szCs w:val="22"/>
        </w:rPr>
        <w:t xml:space="preserve">1. </w:t>
      </w:r>
      <w:r xmlns:w="http://schemas.openxmlformats.org/wordprocessingml/2006/main" w:rsidRPr="00EB13A7">
        <w:rPr>
          <w:sz w:val="22"/>
          <w:szCs w:val="22"/>
        </w:rPr>
        <w:t>Do population subgroups express differential response rates among survey item domains?</w:t>
      </w:r>
    </w:p>
    <w:bookmarkEnd w:id="16"/>
    <w:p w:rsidRPr="00EB13A7" w:rsidR="00EB13A7" w:rsidP="00EB13A7" w:rsidRDefault="00EB13A7" w14:paraId="36BC24B4" w14:textId="620A358B">
      <w:pPr>
        <w:tabs>
          <w:tab w:val="left" w:pos="547"/>
          <w:tab w:val="left" w:pos="1080"/>
          <w:tab w:val="left" w:pos="1627"/>
          <w:tab w:val="left" w:pos="2160"/>
          <w:tab w:val="left" w:pos="2880"/>
        </w:tabs>
        <w:ind w:left="547"/>
        <w:rPr>
          <w:sz w:val="22"/>
          <w:szCs w:val="22"/>
        </w:rPr>
      </w:pPr>
      <w:r xmlns:w="http://schemas.openxmlformats.org/wordprocessingml/2006/main" w:rsidRPr="00EB13A7">
        <w:rPr>
          <w:sz w:val="22"/>
          <w:szCs w:val="22"/>
        </w:rPr>
        <w:t>1a. what are the response frequencies to each survey item among specified demographic subgroups during the initial baseline and any repeated survey distributions</w:t>
      </w:r>
      <w:r xmlns:w="http://schemas.openxmlformats.org/wordprocessingml/2006/main">
        <w:rPr>
          <w:sz w:val="22"/>
          <w:szCs w:val="22"/>
        </w:rPr>
        <w:t>?</w:t>
      </w:r>
    </w:p>
    <w:p w:rsidRPr="00EB13A7" w:rsidR="00EB13A7" w:rsidP="00EB13A7" w:rsidRDefault="00EB13A7" w14:paraId="6AD8E7FA" w14:textId="3CB50165">
      <w:pPr>
        <w:tabs>
          <w:tab w:val="left" w:pos="547"/>
          <w:tab w:val="left" w:pos="1080"/>
          <w:tab w:val="left" w:pos="1627"/>
          <w:tab w:val="left" w:pos="2160"/>
          <w:tab w:val="left" w:pos="2880"/>
        </w:tabs>
        <w:ind w:left="547"/>
        <w:rPr>
          <w:sz w:val="22"/>
          <w:szCs w:val="22"/>
        </w:rPr>
      </w:pPr>
      <w:r xmlns:w="http://schemas.openxmlformats.org/wordprocessingml/2006/main" w:rsidRPr="00EB13A7">
        <w:rPr>
          <w:sz w:val="22"/>
          <w:szCs w:val="22"/>
        </w:rPr>
        <w:t>1b. what are the response frequencies to each survey domain clusters among specified demographic subgroups during the initial baseline and any repeated survey distributions</w:t>
      </w:r>
      <w:r xmlns:w="http://schemas.openxmlformats.org/wordprocessingml/2006/main">
        <w:rPr>
          <w:sz w:val="22"/>
          <w:szCs w:val="22"/>
        </w:rPr>
        <w:t>?</w:t>
      </w:r>
    </w:p>
    <w:p w:rsidRPr="00EB13A7" w:rsidR="00EB13A7" w:rsidP="00EB13A7" w:rsidRDefault="00EB13A7" w14:paraId="1E4852D1" w14:textId="070348C0">
      <w:pPr>
        <w:tabs>
          <w:tab w:val="left" w:pos="547"/>
          <w:tab w:val="left" w:pos="1080"/>
          <w:tab w:val="left" w:pos="1627"/>
          <w:tab w:val="left" w:pos="2160"/>
          <w:tab w:val="left" w:pos="2880"/>
        </w:tabs>
        <w:ind w:left="547"/>
        <w:rPr>
          <w:sz w:val="22"/>
          <w:szCs w:val="22"/>
        </w:rPr>
      </w:pPr>
      <w:r xmlns:w="http://schemas.openxmlformats.org/wordprocessingml/2006/main" w:rsidRPr="00EB13A7">
        <w:rPr>
          <w:sz w:val="22"/>
          <w:szCs w:val="22"/>
        </w:rPr>
        <w:t>1c. which population subgroups endorse survey domain attitudes and beliefs at higher or lower proportions</w:t>
      </w:r>
      <w:r xmlns:w="http://schemas.openxmlformats.org/wordprocessingml/2006/main">
        <w:rPr>
          <w:sz w:val="22"/>
          <w:szCs w:val="22"/>
        </w:rPr>
        <w:t>?</w:t>
      </w:r>
    </w:p>
    <w:p w:rsidRPr="00EB13A7" w:rsidR="00EB13A7" w:rsidP="00EB13A7" w:rsidRDefault="00EB13A7" w14:paraId="579DCC1B" w14:textId="240AA50D">
      <w:pPr>
        <w:tabs>
          <w:tab w:val="left" w:pos="547"/>
          <w:tab w:val="left" w:pos="1080"/>
          <w:tab w:val="left" w:pos="1627"/>
          <w:tab w:val="left" w:pos="2160"/>
          <w:tab w:val="left" w:pos="2880"/>
        </w:tabs>
        <w:ind w:left="547"/>
        <w:rPr>
          <w:sz w:val="22"/>
          <w:szCs w:val="22"/>
        </w:rPr>
      </w:pPr>
      <w:r xmlns:w="http://schemas.openxmlformats.org/wordprocessingml/2006/main" w:rsidRPr="00EB13A7">
        <w:rPr>
          <w:sz w:val="22"/>
          <w:szCs w:val="22"/>
        </w:rPr>
        <w:t>1d. what response trends and patterns are evident among population subgroups when compared across time and community location</w:t>
      </w:r>
      <w:r xmlns:w="http://schemas.openxmlformats.org/wordprocessingml/2006/main">
        <w:rPr>
          <w:sz w:val="22"/>
          <w:szCs w:val="22"/>
        </w:rPr>
        <w:t>?</w:t>
      </w:r>
    </w:p>
    <w:p w:rsidRPr="00EB13A7" w:rsidR="00EB13A7" w:rsidP="00EB13A7" w:rsidRDefault="00EB13A7" w14:paraId="5BABF9C7" w14:textId="476A9925">
      <w:pPr>
        <w:tabs>
          <w:tab w:val="left" w:pos="547"/>
          <w:tab w:val="left" w:pos="1080"/>
          <w:tab w:val="left" w:pos="1627"/>
          <w:tab w:val="left" w:pos="2160"/>
          <w:tab w:val="left" w:pos="2880"/>
        </w:tabs>
        <w:ind w:left="547"/>
        <w:rPr>
          <w:sz w:val="22"/>
          <w:szCs w:val="22"/>
        </w:rPr>
      </w:pPr>
      <w:r xmlns:w="http://schemas.openxmlformats.org/wordprocessingml/2006/main" w:rsidRPr="00EB13A7">
        <w:rPr>
          <w:sz w:val="22"/>
          <w:szCs w:val="22"/>
        </w:rPr>
        <w:t>1e. what response trends and patterns are evident among population subgroups when compared across time and location</w:t>
      </w:r>
      <w:r xmlns:w="http://schemas.openxmlformats.org/wordprocessingml/2006/main">
        <w:rPr>
          <w:sz w:val="22"/>
          <w:szCs w:val="22"/>
        </w:rPr>
        <w:t>?</w:t>
      </w:r>
    </w:p>
    <w:p w:rsidRPr="00EB13A7" w:rsidR="00EB13A7" w:rsidP="00EB13A7" w:rsidRDefault="00EB13A7" w14:paraId="6F9A3C8E" w14:textId="77777777">
      <w:pPr>
        <w:tabs>
          <w:tab w:val="left" w:pos="547"/>
          <w:tab w:val="left" w:pos="1080"/>
          <w:tab w:val="left" w:pos="1627"/>
          <w:tab w:val="left" w:pos="2160"/>
          <w:tab w:val="left" w:pos="2880"/>
        </w:tabs>
        <w:rPr>
          <w:sz w:val="22"/>
          <w:szCs w:val="22"/>
        </w:rPr>
      </w:pPr>
      <w:r xmlns:w="http://schemas.openxmlformats.org/wordprocessingml/2006/main" w:rsidRPr="00EB13A7">
        <w:rPr>
          <w:sz w:val="22"/>
          <w:szCs w:val="22"/>
        </w:rPr>
        <w:t>2. Are population subgroup response rates associated with presence or absence of specified VA sponsored community-based interventions for suicide prevention?</w:t>
      </w:r>
    </w:p>
    <w:p w:rsidRPr="00EB13A7" w:rsidR="00EB13A7" w:rsidP="00EB13A7" w:rsidRDefault="00EB13A7" w14:paraId="0B11F7B2" w14:textId="77777777">
      <w:pPr>
        <w:tabs>
          <w:tab w:val="left" w:pos="547"/>
          <w:tab w:val="left" w:pos="1080"/>
          <w:tab w:val="left" w:pos="1627"/>
          <w:tab w:val="left" w:pos="2160"/>
          <w:tab w:val="left" w:pos="2880"/>
        </w:tabs>
        <w:rPr>
          <w:sz w:val="22"/>
          <w:szCs w:val="22"/>
        </w:rPr>
      </w:pPr>
      <w:r xmlns:w="http://schemas.openxmlformats.org/wordprocessingml/2006/main" w:rsidRPr="00EB13A7">
        <w:rPr>
          <w:sz w:val="22"/>
          <w:szCs w:val="22"/>
        </w:rPr>
        <w:t xml:space="preserve">3. Do population subgroup response rates change over time in expected directions following implementation of specific community-based programs and interventions? </w:t>
      </w:r>
    </w:p>
    <w:p w:rsidR="00EB13A7" w:rsidRDefault="00EB13A7" w14:paraId="2AC79BD7" w14:textId="2BB9C1E5">
      <w:pPr>
        <w:tabs>
          <w:tab w:val="left" w:pos="547"/>
          <w:tab w:val="left" w:pos="1080"/>
          <w:tab w:val="left" w:pos="1627"/>
          <w:tab w:val="left" w:pos="2160"/>
          <w:tab w:val="left" w:pos="2880"/>
        </w:tabs>
        <w:rPr>
          <w:sz w:val="22"/>
          <w:szCs w:val="22"/>
        </w:rPr>
      </w:pPr>
    </w:p>
    <w:p w:rsidRPr="00ED7DF8" w:rsidR="00ED7DF8" w:rsidP="00ED7DF8" w:rsidRDefault="00ED7DF8" w14:paraId="2BB388B5" w14:textId="77777777">
      <w:pPr>
        <w:tabs>
          <w:tab w:val="left" w:pos="547"/>
          <w:tab w:val="left" w:pos="1080"/>
          <w:tab w:val="left" w:pos="1627"/>
          <w:tab w:val="left" w:pos="2160"/>
          <w:tab w:val="left" w:pos="2880"/>
        </w:tabs>
        <w:rPr>
          <w:sz w:val="22"/>
          <w:szCs w:val="22"/>
        </w:rPr>
      </w:pPr>
      <w:r xmlns:w="http://schemas.openxmlformats.org/wordprocessingml/2006/main" w:rsidRPr="00ED7DF8">
        <w:rPr>
          <w:sz w:val="22"/>
          <w:szCs w:val="22"/>
        </w:rPr>
        <w:lastRenderedPageBreak/>
        <w:t>Additional details of the interventions referenced in the study hypotheses are provided here. VA utilizes three intervention categories that collectively comprise VA’s “Suicide Prevention 2.0 Community-based Interventions”:</w:t>
      </w:r>
    </w:p>
    <w:p w:rsidRPr="00ED7DF8" w:rsidR="00ED7DF8" w:rsidP="00ED7DF8" w:rsidRDefault="00ED7DF8" w14:paraId="21904A84" w14:textId="77777777">
      <w:pPr>
        <w:tabs>
          <w:tab w:val="left" w:pos="547"/>
          <w:tab w:val="left" w:pos="1080"/>
          <w:tab w:val="left" w:pos="1627"/>
          <w:tab w:val="left" w:pos="2160"/>
          <w:tab w:val="left" w:pos="2880"/>
        </w:tabs>
        <w:rPr>
          <w:sz w:val="22"/>
          <w:szCs w:val="22"/>
        </w:rPr>
      </w:pPr>
      <w:r xmlns:w="http://schemas.openxmlformats.org/wordprocessingml/2006/main" w:rsidRPr="00ED7DF8">
        <w:rPr>
          <w:sz w:val="22"/>
          <w:szCs w:val="22"/>
        </w:rPr>
        <w:t xml:space="preserve">1. </w:t>
      </w:r>
      <w:r xmlns:w="http://schemas.openxmlformats.org/wordprocessingml/2006/main" w:rsidRPr="00ED7DF8">
        <w:rPr>
          <w:sz w:val="22"/>
          <w:szCs w:val="22"/>
        </w:rPr>
        <w:t>: States that participate in the GC Initiative agree to develop and implement specific programs tailored to meet state priorities within a common framework. The framework guides the collective effort across states to address three VA strategic priority areas: 1) Identify Service Members, Veterans, and their Families (SMVF) and screen for suicide risk; 2) Promote connectedness and improve care transitions; and 3) Increase lethal means safety and safety planning.</w:t>
      </w:r>
      <w:r xmlns:w="http://schemas.openxmlformats.org/wordprocessingml/2006/main" w:rsidRPr="00ED7DF8">
        <w:rPr>
          <w:sz w:val="22"/>
          <w:szCs w:val="22"/>
          <w:u w:val="single"/>
        </w:rPr>
        <w:t>Governor’s Challenge (GC) Initiative</w:t>
      </w:r>
    </w:p>
    <w:p w:rsidRPr="00ED7DF8" w:rsidR="00ED7DF8" w:rsidP="00ED7DF8" w:rsidRDefault="00ED7DF8" w14:paraId="37877DB9" w14:textId="77777777">
      <w:pPr>
        <w:tabs>
          <w:tab w:val="left" w:pos="547"/>
          <w:tab w:val="left" w:pos="1080"/>
          <w:tab w:val="left" w:pos="1627"/>
          <w:tab w:val="left" w:pos="2160"/>
          <w:tab w:val="left" w:pos="2880"/>
        </w:tabs>
        <w:rPr>
          <w:sz w:val="22"/>
          <w:szCs w:val="22"/>
        </w:rPr>
      </w:pPr>
      <w:r xmlns:w="http://schemas.openxmlformats.org/wordprocessingml/2006/main" w:rsidRPr="00ED7DF8">
        <w:rPr>
          <w:sz w:val="22"/>
          <w:szCs w:val="22"/>
        </w:rPr>
        <w:t xml:space="preserve">2. </w:t>
      </w:r>
      <w:r xmlns:w="http://schemas.openxmlformats.org/wordprocessingml/2006/main" w:rsidRPr="00ED7DF8">
        <w:rPr>
          <w:sz w:val="22"/>
          <w:szCs w:val="22"/>
        </w:rPr>
        <w:t>: VA personnel serve as Community Engagement and Partnership Coordinators (CEPC) within designated communities across the United States.  CEPCs engage with suicide prevention-oriented community coalitions to facilitate programs and activities within the three VA strategic priority areas described above. CEPCs report their activities in a common database as markers of coalition status and actions.</w:t>
      </w:r>
      <w:r xmlns:w="http://schemas.openxmlformats.org/wordprocessingml/2006/main" w:rsidRPr="00ED7DF8">
        <w:rPr>
          <w:sz w:val="22"/>
          <w:szCs w:val="22"/>
          <w:u w:val="single"/>
        </w:rPr>
        <w:t>Community-based Coalitions Initiative</w:t>
      </w:r>
    </w:p>
    <w:p w:rsidRPr="00ED7DF8" w:rsidR="00ED7DF8" w:rsidP="00ED7DF8" w:rsidRDefault="00ED7DF8" w14:paraId="63EEFEE4" w14:textId="77777777">
      <w:pPr>
        <w:tabs>
          <w:tab w:val="left" w:pos="547"/>
          <w:tab w:val="left" w:pos="1080"/>
          <w:tab w:val="left" w:pos="1627"/>
          <w:tab w:val="left" w:pos="2160"/>
          <w:tab w:val="left" w:pos="2880"/>
        </w:tabs>
        <w:rPr>
          <w:sz w:val="22"/>
          <w:szCs w:val="22"/>
        </w:rPr>
      </w:pPr>
      <w:r xmlns:w="http://schemas.openxmlformats.org/wordprocessingml/2006/main" w:rsidRPr="00ED7DF8">
        <w:rPr>
          <w:sz w:val="22"/>
          <w:szCs w:val="22"/>
        </w:rPr>
        <w:t xml:space="preserve">3. </w:t>
      </w:r>
      <w:r xmlns:w="http://schemas.openxmlformats.org/wordprocessingml/2006/main" w:rsidRPr="00ED7DF8">
        <w:rPr>
          <w:sz w:val="22"/>
          <w:szCs w:val="22"/>
        </w:rPr>
        <w:t xml:space="preserve">: VA sponsors Veteran peer-led suicide prevention support and advocacy groups in designated rural communities across the United States. TWV groups follow common operating procedures to achieve specified program goals. </w:t>
      </w:r>
      <w:r xmlns:w="http://schemas.openxmlformats.org/wordprocessingml/2006/main" w:rsidRPr="00ED7DF8">
        <w:rPr>
          <w:sz w:val="22"/>
          <w:szCs w:val="22"/>
          <w:u w:val="single"/>
        </w:rPr>
        <w:t xml:space="preserve"> Veterans (TWV)</w:t>
      </w:r>
      <w:r xmlns:w="http://schemas.openxmlformats.org/wordprocessingml/2006/main" w:rsidRPr="00ED7DF8">
        <w:rPr>
          <w:sz w:val="22"/>
          <w:szCs w:val="22"/>
          <w:u w:val="single"/>
        </w:rPr>
        <w:t>With</w:t>
      </w:r>
      <w:r xmlns:w="http://schemas.openxmlformats.org/wordprocessingml/2006/main" w:rsidRPr="00ED7DF8">
        <w:rPr>
          <w:sz w:val="22"/>
          <w:szCs w:val="22"/>
          <w:u w:val="single"/>
        </w:rPr>
        <w:t xml:space="preserve">Together </w:t>
      </w:r>
    </w:p>
    <w:p w:rsidR="00EB13A7" w:rsidRDefault="00EB13A7" w14:paraId="10504616" w14:textId="77777777">
      <w:pPr>
        <w:tabs>
          <w:tab w:val="left" w:pos="547"/>
          <w:tab w:val="left" w:pos="1080"/>
          <w:tab w:val="left" w:pos="1627"/>
          <w:tab w:val="left" w:pos="2160"/>
          <w:tab w:val="left" w:pos="2880"/>
        </w:tabs>
        <w:rPr>
          <w:sz w:val="22"/>
          <w:szCs w:val="22"/>
        </w:rPr>
      </w:pPr>
    </w:p>
    <w:p w:rsidRPr="009F5511" w:rsidR="009A5633" w:rsidRDefault="0070796D" w14:paraId="4050DF7A" w14:textId="43B25083">
      <w:pPr>
        <w:tabs>
          <w:tab w:val="left" w:pos="547"/>
          <w:tab w:val="left" w:pos="1080"/>
          <w:tab w:val="left" w:pos="1627"/>
          <w:tab w:val="left" w:pos="2160"/>
          <w:tab w:val="left" w:pos="2880"/>
        </w:tabs>
        <w:rPr>
          <w:sz w:val="22"/>
          <w:szCs w:val="22"/>
        </w:rPr>
      </w:pPr>
      <w:r w:rsidRPr="009F5511">
        <w:rPr>
          <w:sz w:val="22"/>
          <w:szCs w:val="22"/>
        </w:rPr>
        <w:t>The data will be utilized by the Office of Mental Health and Suicide Prevention in VA Central Office</w:t>
      </w:r>
      <w:r w:rsidRPr="009F5511" w:rsidR="00814F04">
        <w:rPr>
          <w:sz w:val="22"/>
          <w:szCs w:val="22"/>
        </w:rPr>
        <w:t xml:space="preserve"> to measure the return on investment of significant resources that have been invested to support communities in their (that is, the communities’) efforts to reduce Veteran suicide.  Specifically, the Community-Based Interventions (CBI) arm of VA’s “Suicide Prevention 2.0” </w:t>
      </w:r>
      <w:r w:rsidR="00770365">
        <w:rPr>
          <w:sz w:val="22"/>
          <w:szCs w:val="22"/>
        </w:rPr>
        <w:t xml:space="preserve">(SP2.0) </w:t>
      </w:r>
      <w:r w:rsidRPr="009F5511" w:rsidR="00814F04">
        <w:rPr>
          <w:sz w:val="22"/>
          <w:szCs w:val="22"/>
        </w:rPr>
        <w:t>initiative has launched two different initiatives whose goals are to increase the successful implementation of best practices to prevent Veteran suicide in local communities.  The data will allow VA to measure a baseline level of expected outcomes, follow-up levels, and to explore the role of new programs in those changes.</w:t>
      </w:r>
      <w:r w:rsidRPr="009F5511" w:rsidR="0069787D">
        <w:rPr>
          <w:sz w:val="22"/>
          <w:szCs w:val="22"/>
        </w:rPr>
        <w:t xml:space="preserve">  The data will be used to perform </w:t>
      </w:r>
      <w:r w:rsidRPr="009F5511" w:rsidR="00304A88">
        <w:rPr>
          <w:sz w:val="22"/>
          <w:szCs w:val="22"/>
        </w:rPr>
        <w:t>program planning and evaluation.</w:t>
      </w:r>
      <w:r xmlns:w="http://schemas.openxmlformats.org/wordprocessingml/2006/main" w:rsidR="00256BFC">
        <w:rPr>
          <w:sz w:val="22"/>
          <w:szCs w:val="22"/>
        </w:rPr>
        <w:t xml:space="preserve">  Study hypotheses include that those communities that have engaged with the Governor’s Challenge program, those</w:t>
      </w:r>
      <w:r xmlns:w="http://schemas.openxmlformats.org/wordprocessingml/2006/main" w:rsidR="00256BFC">
        <w:rPr>
          <w:sz w:val="22"/>
          <w:szCs w:val="22"/>
        </w:rPr>
        <w:t xml:space="preserve"> that have VA-supported local coalitions working on suicide prevention in Veterans, those that have a SS</w:t>
      </w:r>
      <w:r xmlns:w="http://schemas.openxmlformats.org/wordprocessingml/2006/main" w:rsidR="00256BFC">
        <w:rPr>
          <w:sz w:val="22"/>
          <w:szCs w:val="22"/>
        </w:rPr>
        <w:t xml:space="preserve">G Fox Grant Program grantee, </w:t>
      </w:r>
      <w:r xmlns:w="http://schemas.openxmlformats.org/wordprocessingml/2006/main" w:rsidR="00256BFC">
        <w:rPr>
          <w:sz w:val="22"/>
          <w:szCs w:val="22"/>
        </w:rPr>
        <w:t>and those that have increased outreach and treatment for Veterans with high risk for suicide</w:t>
      </w:r>
      <w:r xmlns:w="http://schemas.openxmlformats.org/wordprocessingml/2006/main" w:rsidR="00256BFC">
        <w:rPr>
          <w:sz w:val="22"/>
          <w:szCs w:val="22"/>
        </w:rPr>
        <w:t xml:space="preserve"> will have greater positive changes in these measures.  Additionally, it is hypothesized that those communities that have more suicide prevention activit</w:t>
      </w:r>
      <w:r xmlns:w="http://schemas.openxmlformats.org/wordprocessingml/2006/main" w:rsidR="00256BFC">
        <w:rPr>
          <w:sz w:val="22"/>
          <w:szCs w:val="22"/>
        </w:rPr>
        <w:t>ies</w:t>
      </w:r>
      <w:r xmlns:w="http://schemas.openxmlformats.org/wordprocessingml/2006/main" w:rsidR="00256BFC">
        <w:rPr>
          <w:sz w:val="22"/>
          <w:szCs w:val="22"/>
        </w:rPr>
        <w:t xml:space="preserve"> in that community will have</w:t>
      </w:r>
      <w:r xmlns:w="http://schemas.openxmlformats.org/wordprocessingml/2006/main" w:rsidR="00256BFC">
        <w:rPr>
          <w:sz w:val="22"/>
          <w:szCs w:val="22"/>
        </w:rPr>
        <w:t xml:space="preserve"> greater positive changes.</w:t>
      </w:r>
    </w:p>
    <w:p w:rsidRPr="009F5511" w:rsidR="00F91175" w:rsidRDefault="00F91175" w14:paraId="799A22C2" w14:textId="77777777">
      <w:pPr>
        <w:tabs>
          <w:tab w:val="left" w:pos="547"/>
          <w:tab w:val="left" w:pos="1080"/>
          <w:tab w:val="left" w:pos="1627"/>
          <w:tab w:val="left" w:pos="2160"/>
          <w:tab w:val="left" w:pos="2880"/>
        </w:tabs>
        <w:rPr>
          <w:sz w:val="22"/>
          <w:szCs w:val="22"/>
        </w:rPr>
      </w:pPr>
    </w:p>
    <w:p w:rsidRPr="009F5511" w:rsidR="00F91175" w:rsidRDefault="00F91175" w14:paraId="29346BB5" w14:textId="77777777">
      <w:pPr>
        <w:tabs>
          <w:tab w:val="left" w:pos="547"/>
          <w:tab w:val="left" w:pos="1080"/>
          <w:tab w:val="left" w:pos="1627"/>
          <w:tab w:val="left" w:pos="2160"/>
          <w:tab w:val="left" w:pos="2880"/>
        </w:tabs>
        <w:rPr>
          <w:sz w:val="22"/>
          <w:szCs w:val="22"/>
        </w:rPr>
      </w:pPr>
      <w:r w:rsidRPr="009F5511">
        <w:rPr>
          <w:sz w:val="22"/>
          <w:szCs w:val="22"/>
        </w:rPr>
        <w:t>The data will also be used by the State teams that are engaged in the Governor’s Challenge</w:t>
      </w:r>
      <w:r w:rsidRPr="009F5511" w:rsidR="00BC4DBA">
        <w:rPr>
          <w:sz w:val="22"/>
          <w:szCs w:val="22"/>
        </w:rPr>
        <w:t xml:space="preserve"> </w:t>
      </w:r>
      <w:r w:rsidR="00770365">
        <w:rPr>
          <w:sz w:val="22"/>
          <w:szCs w:val="22"/>
        </w:rPr>
        <w:t xml:space="preserve">(GC) </w:t>
      </w:r>
      <w:r w:rsidRPr="009F5511" w:rsidR="00BC4DBA">
        <w:rPr>
          <w:sz w:val="22"/>
          <w:szCs w:val="22"/>
        </w:rPr>
        <w:t>initiative</w:t>
      </w:r>
      <w:r w:rsidRPr="009F5511">
        <w:rPr>
          <w:sz w:val="22"/>
          <w:szCs w:val="22"/>
        </w:rPr>
        <w:t xml:space="preserve">. GC is one of the initiatives supported by SP2.0 </w:t>
      </w:r>
      <w:r w:rsidRPr="009F5511" w:rsidR="0069787D">
        <w:rPr>
          <w:sz w:val="22"/>
          <w:szCs w:val="22"/>
        </w:rPr>
        <w:t>and is structured so that State teams are provided training and technical assistance by VA to expand their efforts to implement suicide prevention programs in their State.  This data collection will assist the State teams to assess the effects of their new programming or policies.</w:t>
      </w:r>
    </w:p>
    <w:p w:rsidRPr="009F5511" w:rsidR="00814F04" w:rsidRDefault="00814F04" w14:paraId="5B14C2B6" w14:textId="77777777">
      <w:pPr>
        <w:tabs>
          <w:tab w:val="left" w:pos="547"/>
          <w:tab w:val="left" w:pos="1080"/>
          <w:tab w:val="left" w:pos="1627"/>
          <w:tab w:val="left" w:pos="2160"/>
          <w:tab w:val="left" w:pos="2880"/>
        </w:tabs>
        <w:rPr>
          <w:sz w:val="22"/>
          <w:szCs w:val="22"/>
        </w:rPr>
      </w:pPr>
    </w:p>
    <w:p w:rsidRPr="009F5511" w:rsidR="00814F04" w:rsidRDefault="00814F04" w14:paraId="467EB6A7" w14:textId="77777777">
      <w:pPr>
        <w:tabs>
          <w:tab w:val="left" w:pos="547"/>
          <w:tab w:val="left" w:pos="1080"/>
          <w:tab w:val="left" w:pos="1627"/>
          <w:tab w:val="left" w:pos="2160"/>
          <w:tab w:val="left" w:pos="2880"/>
        </w:tabs>
        <w:rPr>
          <w:sz w:val="22"/>
          <w:szCs w:val="22"/>
        </w:rPr>
      </w:pPr>
      <w:r w:rsidRPr="009F5511">
        <w:rPr>
          <w:sz w:val="22"/>
          <w:szCs w:val="22"/>
        </w:rPr>
        <w:t xml:space="preserve">Note that the current application is requesting approval to assess knowledge and attitudes among primarily non-Veterans living in the communities affected by new programs and policies.  This request does </w:t>
      </w:r>
      <w:r w:rsidRPr="009F5511">
        <w:rPr>
          <w:b/>
          <w:bCs/>
          <w:sz w:val="22"/>
          <w:szCs w:val="22"/>
        </w:rPr>
        <w:t>not</w:t>
      </w:r>
      <w:r w:rsidRPr="009F5511">
        <w:rPr>
          <w:sz w:val="22"/>
          <w:szCs w:val="22"/>
        </w:rPr>
        <w:t xml:space="preserve"> entail assessing any distress or history of suicidal behavior, in Veterans or non-Veterans.</w:t>
      </w:r>
    </w:p>
    <w:p w:rsidR="00536A11" w:rsidRDefault="00536A11" w14:paraId="06320C26" w14:textId="77777777">
      <w:pPr>
        <w:pStyle w:val="Header"/>
        <w:tabs>
          <w:tab w:val="clear" w:pos="4320"/>
          <w:tab w:val="clear" w:pos="8640"/>
          <w:tab w:val="left" w:pos="547"/>
          <w:tab w:val="left" w:pos="1080"/>
          <w:tab w:val="left" w:pos="1627"/>
          <w:tab w:val="left" w:pos="2160"/>
          <w:tab w:val="left" w:pos="2880"/>
        </w:tabs>
        <w:rPr>
          <w:sz w:val="22"/>
          <w:szCs w:val="22"/>
        </w:rPr>
      </w:pPr>
    </w:p>
    <w:p w:rsidR="00AE0209" w:rsidDel="00065D9B" w:rsidRDefault="00AE0209" w14:paraId="4908BB5C" w14:textId="60522F39">
      <w:pPr>
        <w:pStyle w:val="Header"/>
        <w:tabs>
          <w:tab w:val="clear" w:pos="4320"/>
          <w:tab w:val="clear" w:pos="8640"/>
          <w:tab w:val="left" w:pos="547"/>
          <w:tab w:val="left" w:pos="1080"/>
          <w:tab w:val="left" w:pos="1627"/>
          <w:tab w:val="left" w:pos="2160"/>
          <w:tab w:val="left" w:pos="2880"/>
        </w:tabs>
        <w:rPr>
          <w:sz w:val="22"/>
          <w:szCs w:val="22"/>
        </w:rPr>
      </w:pPr>
    </w:p>
    <w:p w:rsidR="00AE0209" w:rsidDel="00065D9B" w:rsidRDefault="00AE0209" w14:paraId="6F08A30B" w14:textId="4BEA833C">
      <w:pPr>
        <w:pStyle w:val="Header"/>
        <w:tabs>
          <w:tab w:val="clear" w:pos="4320"/>
          <w:tab w:val="clear" w:pos="8640"/>
          <w:tab w:val="left" w:pos="547"/>
          <w:tab w:val="left" w:pos="1080"/>
          <w:tab w:val="left" w:pos="1627"/>
          <w:tab w:val="left" w:pos="2160"/>
          <w:tab w:val="left" w:pos="2880"/>
        </w:tabs>
        <w:rPr>
          <w:sz w:val="22"/>
          <w:szCs w:val="22"/>
        </w:rPr>
      </w:pPr>
    </w:p>
    <w:p w:rsidR="00AE0209" w:rsidDel="00065D9B" w:rsidRDefault="00AE0209" w14:paraId="3963C90B" w14:textId="7EB9735A">
      <w:pPr>
        <w:pStyle w:val="Header"/>
        <w:tabs>
          <w:tab w:val="clear" w:pos="4320"/>
          <w:tab w:val="clear" w:pos="8640"/>
          <w:tab w:val="left" w:pos="547"/>
          <w:tab w:val="left" w:pos="1080"/>
          <w:tab w:val="left" w:pos="1627"/>
          <w:tab w:val="left" w:pos="2160"/>
          <w:tab w:val="left" w:pos="2880"/>
        </w:tabs>
        <w:rPr>
          <w:sz w:val="22"/>
          <w:szCs w:val="22"/>
        </w:rPr>
      </w:pPr>
    </w:p>
    <w:p w:rsidR="00AE0209" w:rsidRDefault="00AE0209" w14:paraId="44248223" w14:textId="77777777">
      <w:pPr>
        <w:pStyle w:val="Header"/>
        <w:tabs>
          <w:tab w:val="clear" w:pos="4320"/>
          <w:tab w:val="clear" w:pos="8640"/>
          <w:tab w:val="left" w:pos="547"/>
          <w:tab w:val="left" w:pos="1080"/>
          <w:tab w:val="left" w:pos="1627"/>
          <w:tab w:val="left" w:pos="2160"/>
          <w:tab w:val="left" w:pos="2880"/>
        </w:tabs>
        <w:rPr>
          <w:sz w:val="22"/>
          <w:szCs w:val="22"/>
        </w:rPr>
      </w:pPr>
    </w:p>
    <w:p w:rsidRPr="0010428B" w:rsidR="00E15FAC" w:rsidRDefault="00536A11" w14:paraId="47A15C12" w14:textId="77777777">
      <w:pPr>
        <w:tabs>
          <w:tab w:val="left" w:pos="547"/>
          <w:tab w:val="left" w:pos="1080"/>
          <w:tab w:val="left" w:pos="1627"/>
          <w:tab w:val="left" w:pos="2160"/>
          <w:tab w:val="left" w:pos="2880"/>
        </w:tabs>
      </w:pPr>
      <w:r w:rsidRPr="009F5511">
        <w:rPr>
          <w:b/>
          <w:sz w:val="22"/>
          <w:szCs w:val="22"/>
        </w:rPr>
        <w:t>3.</w:t>
      </w:r>
      <w:r w:rsidR="00C152ED">
        <w:rPr>
          <w:b/>
          <w:sz w:val="22"/>
          <w:szCs w:val="22"/>
        </w:rPr>
        <w:t xml:space="preserve">  </w:t>
      </w:r>
      <w:r w:rsidRPr="009F5511">
        <w:rPr>
          <w:b/>
          <w:sz w:val="22"/>
          <w:szCs w:val="22"/>
        </w:rPr>
        <w:t>Describe whether, and to what extent, the collection of information involves the use of automated, electronic, mechanical, or other technological collection techniques or other forms of information technology, e.g.</w:t>
      </w:r>
      <w:r w:rsidRPr="009F5511" w:rsidR="003F775F">
        <w:rPr>
          <w:b/>
          <w:sz w:val="22"/>
          <w:szCs w:val="22"/>
        </w:rPr>
        <w:t>,</w:t>
      </w:r>
      <w:r w:rsidRPr="009F5511">
        <w:rPr>
          <w:b/>
          <w:sz w:val="22"/>
          <w:szCs w:val="22"/>
        </w:rPr>
        <w:t xml:space="preserve"> permitting electronic submission of responses, and the basis for the decision for adopting this means of collection</w:t>
      </w:r>
      <w:r w:rsidRPr="007105CE">
        <w:rPr>
          <w:b/>
          <w:sz w:val="22"/>
          <w:szCs w:val="22"/>
        </w:rPr>
        <w:t>.  Also describe any consideration</w:t>
      </w:r>
      <w:r w:rsidRPr="00620863">
        <w:rPr>
          <w:b/>
          <w:sz w:val="22"/>
          <w:szCs w:val="22"/>
        </w:rPr>
        <w:t xml:space="preserve"> of using information technology to reduce burden.</w:t>
      </w:r>
    </w:p>
    <w:p w:rsidRPr="0010428B" w:rsidR="00D40761" w:rsidRDefault="00D40761" w14:paraId="1455F2D6" w14:textId="77777777">
      <w:pPr>
        <w:tabs>
          <w:tab w:val="left" w:pos="547"/>
          <w:tab w:val="left" w:pos="1080"/>
          <w:tab w:val="left" w:pos="1627"/>
          <w:tab w:val="left" w:pos="2160"/>
          <w:tab w:val="left" w:pos="2880"/>
        </w:tabs>
        <w:rPr>
          <w:sz w:val="22"/>
          <w:szCs w:val="22"/>
        </w:rPr>
      </w:pPr>
    </w:p>
    <w:p w:rsidRPr="009F5511" w:rsidR="00CA4A6C" w:rsidRDefault="00CA4A6C" w14:paraId="4051BC7B" w14:textId="77777777">
      <w:pPr>
        <w:tabs>
          <w:tab w:val="left" w:pos="547"/>
          <w:tab w:val="left" w:pos="1080"/>
          <w:tab w:val="left" w:pos="1627"/>
          <w:tab w:val="left" w:pos="2160"/>
          <w:tab w:val="left" w:pos="2880"/>
        </w:tabs>
        <w:rPr>
          <w:sz w:val="22"/>
          <w:szCs w:val="22"/>
        </w:rPr>
      </w:pPr>
      <w:r w:rsidRPr="009F5511">
        <w:rPr>
          <w:sz w:val="22"/>
          <w:szCs w:val="22"/>
        </w:rPr>
        <w:t xml:space="preserve">The mode of data collection is primarily online with limited telephone interviewing used to supplement response rates, reduce potential bias, and reach respondents without Internet access.  To increase overall response rates, we may use postal mailings to inform </w:t>
      </w:r>
      <w:r w:rsidRPr="00AE0209">
        <w:rPr>
          <w:sz w:val="22"/>
          <w:szCs w:val="22"/>
        </w:rPr>
        <w:t>respondents of the survey legitimacy or to offer a paper questionnaire to those who prefer to respond using that mode.  Respondent burden is minimized by having automatic data entry either electronically by the respondent answering the online survey or by a trained CATI interviewer for a telephone survey with no other requirements for respondents.  The survey has been designed to capture only the minimum necessary information for analysis and will take only about 15 minutes of their</w:t>
      </w:r>
      <w:r w:rsidRPr="009F5511">
        <w:rPr>
          <w:sz w:val="22"/>
          <w:szCs w:val="22"/>
        </w:rPr>
        <w:t xml:space="preserve"> time</w:t>
      </w:r>
      <w:r w:rsidR="005A2641">
        <w:rPr>
          <w:sz w:val="22"/>
          <w:szCs w:val="22"/>
        </w:rPr>
        <w:t xml:space="preserve">, </w:t>
      </w:r>
      <w:proofErr w:type="gramStart"/>
      <w:r w:rsidR="005A2641">
        <w:rPr>
          <w:sz w:val="22"/>
          <w:szCs w:val="22"/>
        </w:rPr>
        <w:t>in order</w:t>
      </w:r>
      <w:r w:rsidR="00014A44">
        <w:rPr>
          <w:sz w:val="22"/>
          <w:szCs w:val="22"/>
        </w:rPr>
        <w:t xml:space="preserve"> to</w:t>
      </w:r>
      <w:proofErr w:type="gramEnd"/>
      <w:r w:rsidRPr="009F5511">
        <w:rPr>
          <w:sz w:val="22"/>
          <w:szCs w:val="22"/>
        </w:rPr>
        <w:t xml:space="preserve"> minimize respondent burden.    </w:t>
      </w:r>
    </w:p>
    <w:p w:rsidRPr="007105CE" w:rsidR="00CA4A6C" w:rsidRDefault="00CA4A6C" w14:paraId="1AB89221" w14:textId="77777777">
      <w:pPr>
        <w:tabs>
          <w:tab w:val="left" w:pos="547"/>
          <w:tab w:val="left" w:pos="1080"/>
          <w:tab w:val="left" w:pos="1627"/>
          <w:tab w:val="left" w:pos="2160"/>
          <w:tab w:val="left" w:pos="2880"/>
        </w:tabs>
        <w:rPr>
          <w:sz w:val="22"/>
          <w:szCs w:val="22"/>
        </w:rPr>
      </w:pPr>
    </w:p>
    <w:p w:rsidRPr="009F5511" w:rsidR="00536A11" w:rsidRDefault="00536A11" w14:paraId="35CAAE7E" w14:textId="77777777">
      <w:pPr>
        <w:tabs>
          <w:tab w:val="left" w:pos="547"/>
          <w:tab w:val="left" w:pos="1080"/>
          <w:tab w:val="left" w:pos="1627"/>
          <w:tab w:val="left" w:pos="2160"/>
          <w:tab w:val="left" w:pos="2880"/>
        </w:tabs>
        <w:rPr>
          <w:b/>
          <w:sz w:val="22"/>
          <w:szCs w:val="22"/>
        </w:rPr>
      </w:pPr>
      <w:r w:rsidRPr="00620863">
        <w:rPr>
          <w:b/>
          <w:sz w:val="22"/>
          <w:szCs w:val="22"/>
        </w:rPr>
        <w:lastRenderedPageBreak/>
        <w:t>4.</w:t>
      </w:r>
      <w:r w:rsidR="00C152ED">
        <w:rPr>
          <w:b/>
          <w:sz w:val="22"/>
          <w:szCs w:val="22"/>
        </w:rPr>
        <w:t xml:space="preserve">  </w:t>
      </w:r>
      <w:r w:rsidRPr="00620863">
        <w:rPr>
          <w:b/>
          <w:sz w:val="22"/>
          <w:szCs w:val="22"/>
        </w:rPr>
        <w:t xml:space="preserve">Describe </w:t>
      </w:r>
      <w:r w:rsidRPr="009F5511">
        <w:rPr>
          <w:b/>
          <w:sz w:val="22"/>
          <w:szCs w:val="22"/>
        </w:rPr>
        <w:t>efforts to identify duplication.  Show specifically why any similar information already available cannot be used or modified for use for the purposes described in Item 2 above.</w:t>
      </w:r>
    </w:p>
    <w:p w:rsidRPr="009F5511" w:rsidR="00536A11" w:rsidRDefault="00536A11" w14:paraId="3B94DB96"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E15FAC" w:rsidRDefault="00E15FAC" w14:paraId="58B8CBBA" w14:textId="77777777">
      <w:pPr>
        <w:pStyle w:val="Header"/>
        <w:tabs>
          <w:tab w:val="clear" w:pos="4320"/>
          <w:tab w:val="clear" w:pos="8640"/>
          <w:tab w:val="left" w:pos="547"/>
          <w:tab w:val="left" w:pos="1080"/>
          <w:tab w:val="left" w:pos="1627"/>
          <w:tab w:val="left" w:pos="2160"/>
          <w:tab w:val="left" w:pos="2880"/>
        </w:tabs>
        <w:rPr>
          <w:sz w:val="22"/>
          <w:szCs w:val="22"/>
        </w:rPr>
      </w:pPr>
      <w:r w:rsidRPr="009F5511">
        <w:rPr>
          <w:sz w:val="22"/>
          <w:szCs w:val="22"/>
        </w:rPr>
        <w:t>Data do not currently exist that will allow for VA to answer its program planning and evaluation questions</w:t>
      </w:r>
      <w:r w:rsidRPr="009F5511" w:rsidR="00D17F8B">
        <w:rPr>
          <w:sz w:val="22"/>
          <w:szCs w:val="22"/>
        </w:rPr>
        <w:t>. While there are some publicly available data concerning attitudes about mental health and suicide, these data are not tied to the implementation of specific programs, nor are they available in large enough samples to allow for conclusions at the community level.</w:t>
      </w:r>
      <w:r w:rsidRPr="009F5511">
        <w:rPr>
          <w:sz w:val="22"/>
          <w:szCs w:val="22"/>
        </w:rPr>
        <w:t xml:space="preserve"> </w:t>
      </w:r>
    </w:p>
    <w:p w:rsidR="009A5633" w:rsidRDefault="009A5633" w14:paraId="446C8E4A"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AE0209" w:rsidRDefault="00AE0209" w14:paraId="139B800E" w14:textId="77777777">
      <w:pPr>
        <w:pStyle w:val="Header"/>
        <w:tabs>
          <w:tab w:val="clear" w:pos="4320"/>
          <w:tab w:val="clear" w:pos="8640"/>
          <w:tab w:val="left" w:pos="547"/>
          <w:tab w:val="left" w:pos="1080"/>
          <w:tab w:val="left" w:pos="1627"/>
          <w:tab w:val="left" w:pos="2160"/>
          <w:tab w:val="left" w:pos="2880"/>
        </w:tabs>
        <w:rPr>
          <w:sz w:val="22"/>
          <w:szCs w:val="22"/>
        </w:rPr>
      </w:pPr>
    </w:p>
    <w:p w:rsidRPr="00620863" w:rsidR="00536A11" w:rsidRDefault="00536A11" w14:paraId="4F8C6463" w14:textId="77777777">
      <w:pPr>
        <w:tabs>
          <w:tab w:val="left" w:pos="547"/>
          <w:tab w:val="left" w:pos="1080"/>
          <w:tab w:val="left" w:pos="1627"/>
          <w:tab w:val="left" w:pos="2160"/>
          <w:tab w:val="left" w:pos="2880"/>
        </w:tabs>
        <w:rPr>
          <w:b/>
          <w:sz w:val="22"/>
          <w:szCs w:val="22"/>
        </w:rPr>
      </w:pPr>
      <w:r w:rsidRPr="009F5511">
        <w:rPr>
          <w:b/>
          <w:sz w:val="22"/>
          <w:szCs w:val="22"/>
        </w:rPr>
        <w:t>5.</w:t>
      </w:r>
      <w:r w:rsidR="00C152ED">
        <w:rPr>
          <w:b/>
          <w:sz w:val="22"/>
          <w:szCs w:val="22"/>
        </w:rPr>
        <w:t xml:space="preserve">  </w:t>
      </w:r>
      <w:r w:rsidRPr="009F5511">
        <w:rPr>
          <w:b/>
          <w:sz w:val="22"/>
          <w:szCs w:val="22"/>
        </w:rPr>
        <w:t>If the collection of information impacts small businesses</w:t>
      </w:r>
      <w:r w:rsidRPr="007105CE">
        <w:rPr>
          <w:b/>
          <w:sz w:val="22"/>
          <w:szCs w:val="22"/>
        </w:rPr>
        <w:t xml:space="preserve"> or</w:t>
      </w:r>
      <w:r w:rsidRPr="00620863">
        <w:rPr>
          <w:b/>
          <w:sz w:val="22"/>
          <w:szCs w:val="22"/>
        </w:rPr>
        <w:t xml:space="preserve"> other small entities, describe any methods used to minimize burden.</w:t>
      </w:r>
    </w:p>
    <w:p w:rsidRPr="0010428B" w:rsidR="00536A11" w:rsidRDefault="00536A11" w14:paraId="57F418DC" w14:textId="77777777">
      <w:pPr>
        <w:pStyle w:val="Header"/>
        <w:tabs>
          <w:tab w:val="clear" w:pos="4320"/>
          <w:tab w:val="clear" w:pos="8640"/>
          <w:tab w:val="left" w:pos="547"/>
          <w:tab w:val="left" w:pos="1080"/>
          <w:tab w:val="left" w:pos="1627"/>
          <w:tab w:val="left" w:pos="2160"/>
          <w:tab w:val="left" w:pos="2880"/>
        </w:tabs>
        <w:rPr>
          <w:sz w:val="22"/>
          <w:szCs w:val="22"/>
        </w:rPr>
      </w:pPr>
    </w:p>
    <w:p w:rsidRPr="009F5511" w:rsidR="008618F0" w:rsidP="008618F0" w:rsidRDefault="0070796D" w14:paraId="4A6A83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0428B">
        <w:rPr>
          <w:sz w:val="22"/>
          <w:szCs w:val="22"/>
        </w:rPr>
        <w:t>B</w:t>
      </w:r>
      <w:r w:rsidRPr="009F5511">
        <w:rPr>
          <w:sz w:val="22"/>
          <w:szCs w:val="22"/>
        </w:rPr>
        <w:t>ecause this application solicits information from private citizens, no small businesses or entities will be affected by this data collection.</w:t>
      </w:r>
    </w:p>
    <w:p w:rsidR="008618F0" w:rsidP="008618F0" w:rsidRDefault="008618F0" w14:paraId="7336DAE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9F5511" w:rsidR="00AE0209" w:rsidP="008618F0" w:rsidRDefault="00AE0209" w14:paraId="1A7847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620863" w:rsidR="00536A11" w:rsidRDefault="00536A11" w14:paraId="135FB2A5" w14:textId="77777777">
      <w:pPr>
        <w:tabs>
          <w:tab w:val="left" w:pos="547"/>
          <w:tab w:val="left" w:pos="1080"/>
          <w:tab w:val="left" w:pos="1627"/>
          <w:tab w:val="left" w:pos="2160"/>
          <w:tab w:val="left" w:pos="2880"/>
        </w:tabs>
        <w:rPr>
          <w:b/>
          <w:sz w:val="22"/>
          <w:szCs w:val="22"/>
        </w:rPr>
      </w:pPr>
      <w:r w:rsidRPr="007105CE">
        <w:rPr>
          <w:b/>
          <w:sz w:val="22"/>
          <w:szCs w:val="22"/>
        </w:rPr>
        <w:t>6.</w:t>
      </w:r>
      <w:r w:rsidR="00C152ED">
        <w:rPr>
          <w:b/>
          <w:sz w:val="22"/>
          <w:szCs w:val="22"/>
        </w:rPr>
        <w:t xml:space="preserve">  </w:t>
      </w:r>
      <w:r w:rsidRPr="009F5511">
        <w:rPr>
          <w:b/>
          <w:sz w:val="22"/>
          <w:szCs w:val="22"/>
        </w:rPr>
        <w:t>Describe the consequences to Federal program or policy activities if the collection is not conducted or is conducted less frequently</w:t>
      </w:r>
      <w:r w:rsidRPr="009F5511" w:rsidR="00A62192">
        <w:rPr>
          <w:b/>
          <w:sz w:val="22"/>
          <w:szCs w:val="22"/>
        </w:rPr>
        <w:t>,</w:t>
      </w:r>
      <w:r w:rsidRPr="007105CE">
        <w:rPr>
          <w:b/>
          <w:sz w:val="22"/>
          <w:szCs w:val="22"/>
        </w:rPr>
        <w:t xml:space="preserve"> as well as any technic</w:t>
      </w:r>
      <w:r w:rsidRPr="00620863">
        <w:rPr>
          <w:b/>
          <w:sz w:val="22"/>
          <w:szCs w:val="22"/>
        </w:rPr>
        <w:t>al or legal obstacles to reducing burden.</w:t>
      </w:r>
    </w:p>
    <w:p w:rsidRPr="00620863" w:rsidR="00536A11" w:rsidRDefault="00536A11" w14:paraId="5955134B" w14:textId="77777777">
      <w:pPr>
        <w:tabs>
          <w:tab w:val="left" w:pos="547"/>
          <w:tab w:val="left" w:pos="1080"/>
          <w:tab w:val="left" w:pos="1627"/>
          <w:tab w:val="left" w:pos="2160"/>
          <w:tab w:val="left" w:pos="2880"/>
        </w:tabs>
        <w:rPr>
          <w:sz w:val="22"/>
          <w:szCs w:val="22"/>
        </w:rPr>
      </w:pPr>
    </w:p>
    <w:p w:rsidRPr="009F5511" w:rsidR="00536A11" w:rsidRDefault="00E13368" w14:paraId="2FD21CA8" w14:textId="77777777">
      <w:pPr>
        <w:tabs>
          <w:tab w:val="left" w:pos="547"/>
          <w:tab w:val="left" w:pos="1080"/>
          <w:tab w:val="left" w:pos="1627"/>
          <w:tab w:val="left" w:pos="2160"/>
          <w:tab w:val="left" w:pos="2880"/>
        </w:tabs>
        <w:rPr>
          <w:sz w:val="22"/>
          <w:szCs w:val="22"/>
        </w:rPr>
      </w:pPr>
      <w:r w:rsidRPr="0010428B">
        <w:rPr>
          <w:sz w:val="22"/>
          <w:szCs w:val="22"/>
        </w:rPr>
        <w:t>The community-based intervention</w:t>
      </w:r>
      <w:r w:rsidRPr="0010428B" w:rsidR="0019636B">
        <w:rPr>
          <w:sz w:val="22"/>
          <w:szCs w:val="22"/>
        </w:rPr>
        <w:t>s</w:t>
      </w:r>
      <w:r w:rsidRPr="009F5511">
        <w:rPr>
          <w:sz w:val="22"/>
          <w:szCs w:val="22"/>
        </w:rPr>
        <w:t xml:space="preserve"> for preventing Veteran suicide are frequently implementations at the community level, aimed not only at Veterans and their families but also the communities in which they live.  The return on investment </w:t>
      </w:r>
      <w:r w:rsidRPr="009F5511" w:rsidR="0019636B">
        <w:rPr>
          <w:sz w:val="22"/>
          <w:szCs w:val="22"/>
        </w:rPr>
        <w:t>for</w:t>
      </w:r>
      <w:r w:rsidRPr="009F5511">
        <w:rPr>
          <w:sz w:val="22"/>
          <w:szCs w:val="22"/>
        </w:rPr>
        <w:t xml:space="preserve"> these initiatives is very difficult to examine, particularly in the short and intermediate term while effects on mortality cannot be observed.  The ROI is extremely important in order for public funds to be appropriated efficiently—should these initiatives show little or no effect on variables such as attitudes, knowledge and help seeking behavior, they would be considered </w:t>
      </w:r>
      <w:proofErr w:type="gramStart"/>
      <w:r w:rsidRPr="009F5511">
        <w:rPr>
          <w:sz w:val="22"/>
          <w:szCs w:val="22"/>
        </w:rPr>
        <w:t>ineffective</w:t>
      </w:r>
      <w:proofErr w:type="gramEnd"/>
      <w:r w:rsidRPr="009F5511">
        <w:rPr>
          <w:sz w:val="22"/>
          <w:szCs w:val="22"/>
        </w:rPr>
        <w:t xml:space="preserve"> and resources should be redirected.  This pertains to both VA’s resources put towards supporting communities in their programming, as well as to State and local communities’ resources that may have been spent on programs or policies that are not effective.  Without these data, many taxpayer dollars might be spent on ineffective programs that should be changed or discontinued.</w:t>
      </w:r>
    </w:p>
    <w:p w:rsidR="009A5633" w:rsidRDefault="009A5633" w14:paraId="2AA22EE7" w14:textId="77777777">
      <w:pPr>
        <w:tabs>
          <w:tab w:val="left" w:pos="547"/>
          <w:tab w:val="left" w:pos="1080"/>
          <w:tab w:val="left" w:pos="1627"/>
          <w:tab w:val="left" w:pos="2160"/>
          <w:tab w:val="left" w:pos="2880"/>
        </w:tabs>
        <w:rPr>
          <w:sz w:val="22"/>
          <w:szCs w:val="22"/>
        </w:rPr>
      </w:pPr>
    </w:p>
    <w:p w:rsidRPr="009F5511" w:rsidR="00AE0209" w:rsidRDefault="00AE0209" w14:paraId="2AEE0D8A" w14:textId="77777777">
      <w:pPr>
        <w:tabs>
          <w:tab w:val="left" w:pos="547"/>
          <w:tab w:val="left" w:pos="1080"/>
          <w:tab w:val="left" w:pos="1627"/>
          <w:tab w:val="left" w:pos="2160"/>
          <w:tab w:val="left" w:pos="2880"/>
        </w:tabs>
        <w:rPr>
          <w:sz w:val="22"/>
          <w:szCs w:val="22"/>
        </w:rPr>
      </w:pPr>
    </w:p>
    <w:p w:rsidRPr="009F5511" w:rsidR="00536A11" w:rsidRDefault="00536A11" w14:paraId="098A34C3" w14:textId="77777777">
      <w:pPr>
        <w:tabs>
          <w:tab w:val="left" w:pos="547"/>
          <w:tab w:val="left" w:pos="1080"/>
          <w:tab w:val="left" w:pos="1627"/>
          <w:tab w:val="left" w:pos="2160"/>
          <w:tab w:val="left" w:pos="2880"/>
        </w:tabs>
        <w:rPr>
          <w:b/>
          <w:sz w:val="22"/>
          <w:szCs w:val="22"/>
        </w:rPr>
      </w:pPr>
      <w:r w:rsidRPr="007105CE">
        <w:rPr>
          <w:b/>
          <w:sz w:val="22"/>
          <w:szCs w:val="22"/>
        </w:rPr>
        <w:t>7</w:t>
      </w:r>
      <w:r w:rsidRPr="00620863">
        <w:rPr>
          <w:sz w:val="22"/>
          <w:szCs w:val="22"/>
        </w:rPr>
        <w:t>.</w:t>
      </w:r>
      <w:r w:rsidR="00C152ED">
        <w:rPr>
          <w:sz w:val="22"/>
          <w:szCs w:val="22"/>
        </w:rPr>
        <w:t xml:space="preserve">  </w:t>
      </w:r>
      <w:r w:rsidRPr="00620863">
        <w:rPr>
          <w:b/>
          <w:sz w:val="22"/>
          <w:szCs w:val="22"/>
        </w:rPr>
        <w:t xml:space="preserve">Explain </w:t>
      </w:r>
      <w:r w:rsidRPr="009F5511">
        <w:rPr>
          <w:b/>
          <w:sz w:val="22"/>
          <w:szCs w:val="22"/>
        </w:rPr>
        <w:t>any special circumstances that would cause an information collection to be conducted more often than quarterly or require respondents</w:t>
      </w:r>
      <w:r w:rsidRPr="007105CE">
        <w:rPr>
          <w:b/>
          <w:sz w:val="22"/>
          <w:szCs w:val="22"/>
        </w:rPr>
        <w:t xml:space="preserve"> to prepare written responses to a collection of information in </w:t>
      </w:r>
      <w:r w:rsidRPr="00620863">
        <w:rPr>
          <w:b/>
          <w:sz w:val="22"/>
          <w:szCs w:val="22"/>
        </w:rPr>
        <w:t>fewer than 30 days after receipt of it; submit more than an original and two copies of any document; retain records, other than h</w:t>
      </w:r>
      <w:r w:rsidRPr="0010428B">
        <w:rPr>
          <w:b/>
          <w:sz w:val="22"/>
          <w:szCs w:val="22"/>
        </w:rPr>
        <w:t>ealth, medical, government contract, grant-in-aid,</w:t>
      </w:r>
      <w:r w:rsidRPr="009F5511">
        <w:rPr>
          <w:b/>
          <w:sz w:val="22"/>
          <w:szCs w:val="22"/>
        </w:rPr>
        <w:t xml:space="preserve">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9F5511" w:rsidR="00536A11" w:rsidRDefault="00536A11" w14:paraId="1616D736" w14:textId="77777777">
      <w:pPr>
        <w:tabs>
          <w:tab w:val="left" w:pos="547"/>
          <w:tab w:val="left" w:pos="1080"/>
          <w:tab w:val="left" w:pos="1627"/>
          <w:tab w:val="left" w:pos="2160"/>
          <w:tab w:val="left" w:pos="2880"/>
        </w:tabs>
        <w:rPr>
          <w:sz w:val="22"/>
          <w:szCs w:val="22"/>
        </w:rPr>
      </w:pPr>
    </w:p>
    <w:p w:rsidRPr="009F5511" w:rsidR="00536A11" w:rsidRDefault="00536A11" w14:paraId="054AF934" w14:textId="77777777">
      <w:pPr>
        <w:tabs>
          <w:tab w:val="left" w:pos="547"/>
          <w:tab w:val="left" w:pos="1080"/>
          <w:tab w:val="left" w:pos="1627"/>
          <w:tab w:val="left" w:pos="2160"/>
          <w:tab w:val="left" w:pos="2880"/>
        </w:tabs>
        <w:rPr>
          <w:sz w:val="22"/>
          <w:szCs w:val="22"/>
        </w:rPr>
      </w:pPr>
      <w:r w:rsidRPr="009F5511">
        <w:rPr>
          <w:sz w:val="22"/>
          <w:szCs w:val="22"/>
        </w:rPr>
        <w:t>There are no such special circumstances.</w:t>
      </w:r>
    </w:p>
    <w:p w:rsidR="00536A11" w:rsidRDefault="00536A11" w14:paraId="2846F76A" w14:textId="77777777">
      <w:pPr>
        <w:tabs>
          <w:tab w:val="left" w:pos="547"/>
          <w:tab w:val="left" w:pos="1080"/>
          <w:tab w:val="left" w:pos="1627"/>
          <w:tab w:val="left" w:pos="2160"/>
          <w:tab w:val="left" w:pos="2880"/>
        </w:tabs>
        <w:rPr>
          <w:sz w:val="22"/>
          <w:szCs w:val="22"/>
        </w:rPr>
      </w:pPr>
    </w:p>
    <w:p w:rsidRPr="009F5511" w:rsidR="00AE0209" w:rsidRDefault="00AE0209" w14:paraId="458E67D6" w14:textId="77777777">
      <w:pPr>
        <w:tabs>
          <w:tab w:val="left" w:pos="547"/>
          <w:tab w:val="left" w:pos="1080"/>
          <w:tab w:val="left" w:pos="1627"/>
          <w:tab w:val="left" w:pos="2160"/>
          <w:tab w:val="left" w:pos="2880"/>
        </w:tabs>
        <w:rPr>
          <w:sz w:val="22"/>
          <w:szCs w:val="22"/>
        </w:rPr>
      </w:pPr>
    </w:p>
    <w:p w:rsidRPr="00620863" w:rsidR="00536A11" w:rsidRDefault="00536A11" w14:paraId="03325DC7" w14:textId="77777777">
      <w:pPr>
        <w:tabs>
          <w:tab w:val="left" w:pos="547"/>
          <w:tab w:val="left" w:pos="1080"/>
          <w:tab w:val="left" w:pos="1627"/>
          <w:tab w:val="left" w:pos="2160"/>
          <w:tab w:val="left" w:pos="2880"/>
        </w:tabs>
        <w:rPr>
          <w:b/>
          <w:sz w:val="22"/>
          <w:szCs w:val="22"/>
        </w:rPr>
      </w:pPr>
      <w:r w:rsidRPr="007105CE">
        <w:rPr>
          <w:b/>
          <w:sz w:val="22"/>
          <w:szCs w:val="22"/>
        </w:rPr>
        <w:t>8</w:t>
      </w:r>
      <w:r w:rsidR="000E2700">
        <w:rPr>
          <w:b/>
          <w:sz w:val="22"/>
          <w:szCs w:val="22"/>
        </w:rPr>
        <w:t>.</w:t>
      </w:r>
      <w:r w:rsidRPr="007105CE">
        <w:rPr>
          <w:b/>
          <w:sz w:val="22"/>
          <w:szCs w:val="22"/>
        </w:rPr>
        <w:t>a.</w:t>
      </w:r>
      <w:r w:rsidR="00C152ED">
        <w:rPr>
          <w:b/>
          <w:sz w:val="22"/>
          <w:szCs w:val="22"/>
        </w:rPr>
        <w:t xml:space="preserve">  </w:t>
      </w:r>
      <w:r w:rsidRPr="007105CE">
        <w:rPr>
          <w:b/>
          <w:sz w:val="22"/>
          <w:szCs w:val="22"/>
        </w:rPr>
        <w:t>If appli</w:t>
      </w:r>
      <w:r w:rsidRPr="00620863">
        <w:rPr>
          <w:b/>
          <w:sz w:val="22"/>
          <w:szCs w:val="22"/>
        </w:rPr>
        <w:t xml:space="preserve">cable, provide a copy and identify the date and page </w:t>
      </w:r>
      <w:r w:rsidRPr="009F5511">
        <w:rPr>
          <w:b/>
          <w:sz w:val="22"/>
          <w:szCs w:val="22"/>
        </w:rPr>
        <w:t xml:space="preserve">number of </w:t>
      </w:r>
      <w:proofErr w:type="gramStart"/>
      <w:r w:rsidRPr="009F5511">
        <w:rPr>
          <w:b/>
          <w:sz w:val="22"/>
          <w:szCs w:val="22"/>
        </w:rPr>
        <w:t>publication</w:t>
      </w:r>
      <w:proofErr w:type="gramEnd"/>
      <w:r w:rsidRPr="009F5511">
        <w:rPr>
          <w:b/>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105CE">
        <w:rPr>
          <w:b/>
          <w:sz w:val="22"/>
          <w:szCs w:val="22"/>
        </w:rPr>
        <w:t xml:space="preserve"> commen</w:t>
      </w:r>
      <w:r w:rsidRPr="00620863">
        <w:rPr>
          <w:b/>
          <w:sz w:val="22"/>
          <w:szCs w:val="22"/>
        </w:rPr>
        <w:t>ts.  Specifically address comments received on cost and hour burden.</w:t>
      </w:r>
    </w:p>
    <w:p w:rsidRPr="009F5511" w:rsidR="001E33FD" w:rsidP="001E33FD" w:rsidRDefault="001E33FD" w14:paraId="3E445763" w14:textId="77777777">
      <w:pPr>
        <w:tabs>
          <w:tab w:val="left" w:pos="540"/>
          <w:tab w:val="left" w:pos="1080"/>
          <w:tab w:val="left" w:pos="1620"/>
          <w:tab w:val="left" w:pos="2160"/>
        </w:tabs>
        <w:rPr>
          <w:sz w:val="22"/>
          <w:szCs w:val="22"/>
        </w:rPr>
      </w:pPr>
    </w:p>
    <w:p w:rsidRPr="00F66505" w:rsidR="00D45341" w:rsidP="00D45341" w:rsidRDefault="00F66505" w14:paraId="5ED93E5E" w14:textId="65814575">
      <w:pPr>
        <w:tabs>
          <w:tab w:val="left" w:pos="547"/>
          <w:tab w:val="left" w:pos="1080"/>
          <w:tab w:val="left" w:pos="1627"/>
          <w:tab w:val="left" w:pos="2160"/>
          <w:tab w:val="left" w:pos="2880"/>
        </w:tabs>
        <w:rPr>
          <w:bCs/>
          <w:sz w:val="22"/>
          <w:szCs w:val="22"/>
        </w:rPr>
      </w:pPr>
      <w:r>
        <w:rPr>
          <w:bCs/>
          <w:sz w:val="22"/>
          <w:szCs w:val="22"/>
        </w:rPr>
        <w:tab/>
      </w:r>
      <w:r w:rsidRPr="00F66505" w:rsidR="00D45341">
        <w:rPr>
          <w:bCs/>
          <w:sz w:val="22"/>
          <w:szCs w:val="22"/>
        </w:rPr>
        <w:t xml:space="preserve">The notice of Proposed Information Collection Activity was published in the Federal Register on </w:t>
      </w:r>
      <w:r w:rsidRPr="00F66505">
        <w:rPr>
          <w:bCs/>
          <w:sz w:val="22"/>
          <w:szCs w:val="22"/>
        </w:rPr>
        <w:t>November 16, 2021</w:t>
      </w:r>
      <w:r w:rsidRPr="00F66505" w:rsidR="00D45341">
        <w:rPr>
          <w:bCs/>
          <w:sz w:val="22"/>
          <w:szCs w:val="22"/>
        </w:rPr>
        <w:t xml:space="preserve"> (Vol. </w:t>
      </w:r>
      <w:r w:rsidRPr="00F66505">
        <w:rPr>
          <w:bCs/>
          <w:sz w:val="22"/>
          <w:szCs w:val="22"/>
        </w:rPr>
        <w:t>86</w:t>
      </w:r>
      <w:r w:rsidRPr="00F66505" w:rsidR="00D45341">
        <w:rPr>
          <w:bCs/>
          <w:sz w:val="22"/>
          <w:szCs w:val="22"/>
        </w:rPr>
        <w:t xml:space="preserve">, No. </w:t>
      </w:r>
      <w:r w:rsidRPr="00F66505">
        <w:rPr>
          <w:bCs/>
          <w:sz w:val="22"/>
          <w:szCs w:val="22"/>
        </w:rPr>
        <w:t>218</w:t>
      </w:r>
      <w:r w:rsidRPr="00F66505" w:rsidR="00D45341">
        <w:rPr>
          <w:bCs/>
          <w:sz w:val="22"/>
          <w:szCs w:val="22"/>
        </w:rPr>
        <w:t xml:space="preserve">, page </w:t>
      </w:r>
      <w:r w:rsidRPr="00F66505">
        <w:rPr>
          <w:bCs/>
          <w:sz w:val="22"/>
          <w:szCs w:val="22"/>
        </w:rPr>
        <w:t>63455</w:t>
      </w:r>
      <w:r w:rsidRPr="00F66505" w:rsidR="00D45341">
        <w:rPr>
          <w:bCs/>
          <w:sz w:val="22"/>
          <w:szCs w:val="22"/>
        </w:rPr>
        <w:t xml:space="preserve">).  VA received </w:t>
      </w:r>
      <w:r w:rsidRPr="00F66505">
        <w:rPr>
          <w:bCs/>
          <w:sz w:val="22"/>
          <w:szCs w:val="22"/>
        </w:rPr>
        <w:t>no</w:t>
      </w:r>
      <w:r w:rsidRPr="00F66505" w:rsidR="00D45341">
        <w:rPr>
          <w:bCs/>
          <w:sz w:val="22"/>
          <w:szCs w:val="22"/>
        </w:rPr>
        <w:t xml:space="preserve"> comments in response to this notice.</w:t>
      </w:r>
    </w:p>
    <w:p w:rsidRPr="00F66505" w:rsidR="00D45341" w:rsidP="00D45341" w:rsidRDefault="00D45341" w14:paraId="4F3A7EFA" w14:textId="77777777">
      <w:pPr>
        <w:tabs>
          <w:tab w:val="left" w:pos="547"/>
          <w:tab w:val="left" w:pos="1080"/>
          <w:tab w:val="left" w:pos="1627"/>
          <w:tab w:val="left" w:pos="2160"/>
          <w:tab w:val="left" w:pos="2880"/>
        </w:tabs>
        <w:rPr>
          <w:bCs/>
          <w:sz w:val="22"/>
          <w:szCs w:val="22"/>
        </w:rPr>
      </w:pPr>
    </w:p>
    <w:p w:rsidRPr="00F66505" w:rsidR="00536A11" w:rsidP="00AE0209" w:rsidRDefault="00D45341" w14:paraId="12262D11" w14:textId="0B95EAB4">
      <w:pPr>
        <w:tabs>
          <w:tab w:val="left" w:pos="547"/>
          <w:tab w:val="left" w:pos="1080"/>
          <w:tab w:val="left" w:pos="1627"/>
          <w:tab w:val="left" w:pos="2160"/>
          <w:tab w:val="left" w:pos="2880"/>
        </w:tabs>
        <w:rPr>
          <w:bCs/>
          <w:sz w:val="22"/>
          <w:szCs w:val="22"/>
        </w:rPr>
      </w:pPr>
      <w:r w:rsidRPr="00F66505">
        <w:rPr>
          <w:bCs/>
          <w:sz w:val="22"/>
          <w:szCs w:val="22"/>
        </w:rPr>
        <w:tab/>
        <w:t>The 30-day notice of Agency Information Collection Activity Under OMB review was published in the Federal Register on</w:t>
      </w:r>
      <w:r w:rsidRPr="00F66505" w:rsidR="00F66505">
        <w:rPr>
          <w:bCs/>
          <w:sz w:val="22"/>
          <w:szCs w:val="22"/>
        </w:rPr>
        <w:t xml:space="preserve"> February 11, 2022</w:t>
      </w:r>
      <w:r w:rsidRPr="00F66505">
        <w:rPr>
          <w:bCs/>
          <w:sz w:val="22"/>
          <w:szCs w:val="22"/>
        </w:rPr>
        <w:t xml:space="preserve"> (Vol. </w:t>
      </w:r>
      <w:r w:rsidRPr="00F66505" w:rsidR="00F66505">
        <w:rPr>
          <w:bCs/>
          <w:sz w:val="22"/>
          <w:szCs w:val="22"/>
        </w:rPr>
        <w:t>87</w:t>
      </w:r>
      <w:r w:rsidRPr="00F66505">
        <w:rPr>
          <w:bCs/>
          <w:sz w:val="22"/>
          <w:szCs w:val="22"/>
        </w:rPr>
        <w:t xml:space="preserve">, No. </w:t>
      </w:r>
      <w:r w:rsidRPr="00F66505" w:rsidR="00F66505">
        <w:rPr>
          <w:bCs/>
          <w:sz w:val="22"/>
          <w:szCs w:val="22"/>
        </w:rPr>
        <w:t>29</w:t>
      </w:r>
      <w:r w:rsidRPr="00F66505">
        <w:rPr>
          <w:bCs/>
          <w:sz w:val="22"/>
          <w:szCs w:val="22"/>
        </w:rPr>
        <w:t xml:space="preserve">, page </w:t>
      </w:r>
      <w:r w:rsidRPr="00F66505" w:rsidR="00F66505">
        <w:rPr>
          <w:bCs/>
          <w:sz w:val="22"/>
          <w:szCs w:val="22"/>
        </w:rPr>
        <w:t>8138</w:t>
      </w:r>
      <w:r w:rsidRPr="00F66505">
        <w:rPr>
          <w:bCs/>
          <w:sz w:val="22"/>
          <w:szCs w:val="22"/>
        </w:rPr>
        <w:t xml:space="preserve">).  </w:t>
      </w:r>
    </w:p>
    <w:p w:rsidR="00AF5A0D" w:rsidP="001E33FD" w:rsidRDefault="00AF5A0D" w14:paraId="5D9B9C65" w14:textId="77777777">
      <w:pPr>
        <w:tabs>
          <w:tab w:val="left" w:pos="547"/>
          <w:tab w:val="left" w:pos="1080"/>
          <w:tab w:val="left" w:pos="1627"/>
          <w:tab w:val="left" w:pos="2160"/>
          <w:tab w:val="left" w:pos="2880"/>
        </w:tabs>
        <w:rPr>
          <w:color w:val="AEAAAA"/>
          <w:sz w:val="22"/>
          <w:szCs w:val="22"/>
        </w:rPr>
      </w:pPr>
    </w:p>
    <w:p w:rsidR="00AE0209" w:rsidP="001E33FD" w:rsidRDefault="00AE0209" w14:paraId="35CBC9E0" w14:textId="263C89D1">
      <w:pPr>
        <w:tabs>
          <w:tab w:val="left" w:pos="547"/>
          <w:tab w:val="left" w:pos="1080"/>
          <w:tab w:val="left" w:pos="1627"/>
          <w:tab w:val="left" w:pos="2160"/>
          <w:tab w:val="left" w:pos="2880"/>
        </w:tabs>
        <w:rPr>
          <w:color w:val="AEAAAA"/>
          <w:sz w:val="22"/>
          <w:szCs w:val="22"/>
        </w:rPr>
      </w:pPr>
    </w:p>
    <w:p w:rsidRPr="00A30187" w:rsidR="00C07D9C" w:rsidP="001E33FD" w:rsidRDefault="00C07D9C" w14:paraId="7B7FE42C" w14:textId="77777777">
      <w:pPr>
        <w:tabs>
          <w:tab w:val="left" w:pos="547"/>
          <w:tab w:val="left" w:pos="1080"/>
          <w:tab w:val="left" w:pos="1627"/>
          <w:tab w:val="left" w:pos="2160"/>
          <w:tab w:val="left" w:pos="2880"/>
        </w:tabs>
        <w:rPr>
          <w:color w:val="AEAAAA"/>
          <w:sz w:val="22"/>
          <w:szCs w:val="22"/>
        </w:rPr>
      </w:pPr>
    </w:p>
    <w:p w:rsidRPr="00620863" w:rsidR="00536A11" w:rsidRDefault="00C152ED" w14:paraId="660C6187" w14:textId="77777777">
      <w:pPr>
        <w:tabs>
          <w:tab w:val="left" w:pos="547"/>
          <w:tab w:val="left" w:pos="1080"/>
          <w:tab w:val="left" w:pos="1627"/>
          <w:tab w:val="left" w:pos="2160"/>
          <w:tab w:val="left" w:pos="2880"/>
        </w:tabs>
        <w:rPr>
          <w:b/>
          <w:sz w:val="22"/>
          <w:szCs w:val="22"/>
        </w:rPr>
      </w:pPr>
      <w:r w:rsidRPr="00C152ED">
        <w:rPr>
          <w:b/>
          <w:bCs/>
          <w:sz w:val="22"/>
          <w:szCs w:val="22"/>
        </w:rPr>
        <w:t>8</w:t>
      </w:r>
      <w:r w:rsidR="000E2700">
        <w:rPr>
          <w:b/>
          <w:bCs/>
          <w:sz w:val="22"/>
          <w:szCs w:val="22"/>
        </w:rPr>
        <w:t>.</w:t>
      </w:r>
      <w:r w:rsidRPr="00C152ED" w:rsidR="00536A11">
        <w:rPr>
          <w:b/>
          <w:bCs/>
          <w:sz w:val="22"/>
          <w:szCs w:val="22"/>
        </w:rPr>
        <w:t>b</w:t>
      </w:r>
      <w:r w:rsidRPr="00620863" w:rsidR="00536A11">
        <w:rPr>
          <w:b/>
          <w:sz w:val="22"/>
          <w:szCs w:val="22"/>
        </w:rPr>
        <w:t>.</w:t>
      </w:r>
      <w:r>
        <w:rPr>
          <w:b/>
          <w:sz w:val="22"/>
          <w:szCs w:val="22"/>
        </w:rPr>
        <w:t xml:space="preserve">  </w:t>
      </w:r>
      <w:r w:rsidRPr="009F5511" w:rsidR="00536A11">
        <w:rPr>
          <w:b/>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105CE" w:rsidR="00536A11">
        <w:rPr>
          <w:b/>
          <w:sz w:val="22"/>
          <w:szCs w:val="22"/>
        </w:rPr>
        <w:t xml:space="preserve"> every three years with</w:t>
      </w:r>
      <w:r w:rsidRPr="00620863" w:rsidR="00536A11">
        <w:rPr>
          <w:b/>
          <w:sz w:val="22"/>
          <w:szCs w:val="22"/>
        </w:rPr>
        <w:t xml:space="preserve"> representatives of those from whom information is to be obtained.</w:t>
      </w:r>
    </w:p>
    <w:p w:rsidRPr="009F5511" w:rsidR="00B47D0D" w:rsidP="00B47D0D" w:rsidRDefault="00B47D0D" w14:paraId="04065901" w14:textId="77777777">
      <w:pPr>
        <w:tabs>
          <w:tab w:val="left" w:pos="547"/>
          <w:tab w:val="left" w:pos="1080"/>
          <w:tab w:val="left" w:pos="1627"/>
          <w:tab w:val="left" w:pos="2160"/>
          <w:tab w:val="left" w:pos="2880"/>
        </w:tabs>
        <w:rPr>
          <w:b/>
          <w:sz w:val="22"/>
          <w:szCs w:val="22"/>
        </w:rPr>
      </w:pPr>
    </w:p>
    <w:p w:rsidRPr="00901DDC" w:rsidR="00B47D0D" w:rsidP="00B47D0D" w:rsidRDefault="00901DDC" w14:paraId="0291307E" w14:textId="77777777">
      <w:pPr>
        <w:tabs>
          <w:tab w:val="left" w:pos="547"/>
          <w:tab w:val="left" w:pos="1080"/>
          <w:tab w:val="left" w:pos="1627"/>
          <w:tab w:val="left" w:pos="2160"/>
          <w:tab w:val="left" w:pos="2880"/>
        </w:tabs>
        <w:rPr>
          <w:sz w:val="22"/>
          <w:szCs w:val="22"/>
        </w:rPr>
      </w:pPr>
      <w:r w:rsidRPr="00901DDC">
        <w:rPr>
          <w:sz w:val="22"/>
          <w:szCs w:val="22"/>
        </w:rPr>
        <w:t>Outside consultation is conducted with the public through the 60- and 30-day Federal Register notices.</w:t>
      </w:r>
    </w:p>
    <w:p w:rsidR="00B47D0D" w:rsidP="00B47D0D" w:rsidRDefault="00B47D0D" w14:paraId="16FDFCEF" w14:textId="77777777">
      <w:pPr>
        <w:tabs>
          <w:tab w:val="left" w:pos="547"/>
          <w:tab w:val="left" w:pos="1080"/>
          <w:tab w:val="left" w:pos="1627"/>
          <w:tab w:val="left" w:pos="2160"/>
          <w:tab w:val="left" w:pos="2880"/>
        </w:tabs>
        <w:rPr>
          <w:b/>
          <w:sz w:val="22"/>
          <w:szCs w:val="22"/>
        </w:rPr>
      </w:pPr>
    </w:p>
    <w:p w:rsidRPr="009F5511" w:rsidR="00AE0209" w:rsidP="00B47D0D" w:rsidRDefault="00AE0209" w14:paraId="28DD2848" w14:textId="77777777">
      <w:pPr>
        <w:tabs>
          <w:tab w:val="left" w:pos="547"/>
          <w:tab w:val="left" w:pos="1080"/>
          <w:tab w:val="left" w:pos="1627"/>
          <w:tab w:val="left" w:pos="2160"/>
          <w:tab w:val="left" w:pos="2880"/>
        </w:tabs>
        <w:rPr>
          <w:b/>
          <w:sz w:val="22"/>
          <w:szCs w:val="22"/>
        </w:rPr>
      </w:pPr>
    </w:p>
    <w:p w:rsidRPr="009F5511" w:rsidR="00536A11" w:rsidRDefault="00536A11" w14:paraId="475F1943" w14:textId="77777777">
      <w:pPr>
        <w:tabs>
          <w:tab w:val="left" w:pos="547"/>
          <w:tab w:val="left" w:pos="1080"/>
          <w:tab w:val="left" w:pos="1627"/>
          <w:tab w:val="left" w:pos="2160"/>
          <w:tab w:val="left" w:pos="2880"/>
        </w:tabs>
        <w:rPr>
          <w:sz w:val="22"/>
          <w:szCs w:val="22"/>
        </w:rPr>
      </w:pPr>
      <w:r w:rsidRPr="009F5511">
        <w:rPr>
          <w:b/>
          <w:sz w:val="22"/>
          <w:szCs w:val="22"/>
        </w:rPr>
        <w:t>9</w:t>
      </w:r>
      <w:r w:rsidRPr="009F5511">
        <w:rPr>
          <w:sz w:val="22"/>
          <w:szCs w:val="22"/>
        </w:rPr>
        <w:t>.</w:t>
      </w:r>
      <w:r w:rsidR="00C152ED">
        <w:rPr>
          <w:sz w:val="22"/>
          <w:szCs w:val="22"/>
        </w:rPr>
        <w:t xml:space="preserve">  </w:t>
      </w:r>
      <w:r w:rsidRPr="009F5511">
        <w:rPr>
          <w:b/>
          <w:sz w:val="22"/>
          <w:szCs w:val="22"/>
        </w:rPr>
        <w:t>Explain any decision to provide any payment or gift to respondents, other than remuneration of contractors or grantees.</w:t>
      </w:r>
    </w:p>
    <w:p w:rsidRPr="007105CE" w:rsidR="00536A11" w:rsidRDefault="00536A11" w14:paraId="265907A4" w14:textId="77777777">
      <w:pPr>
        <w:tabs>
          <w:tab w:val="left" w:pos="547"/>
          <w:tab w:val="left" w:pos="1080"/>
          <w:tab w:val="left" w:pos="1627"/>
          <w:tab w:val="left" w:pos="2160"/>
          <w:tab w:val="left" w:pos="2880"/>
        </w:tabs>
        <w:rPr>
          <w:sz w:val="22"/>
          <w:szCs w:val="22"/>
        </w:rPr>
      </w:pPr>
    </w:p>
    <w:p w:rsidRPr="00620863" w:rsidR="00407746" w:rsidP="00407746" w:rsidRDefault="00536A11" w14:paraId="4086F26C" w14:textId="77777777">
      <w:pPr>
        <w:tabs>
          <w:tab w:val="left" w:pos="547"/>
          <w:tab w:val="left" w:pos="1080"/>
          <w:tab w:val="left" w:pos="1627"/>
          <w:tab w:val="left" w:pos="2160"/>
          <w:tab w:val="left" w:pos="2880"/>
        </w:tabs>
        <w:rPr>
          <w:sz w:val="22"/>
          <w:szCs w:val="22"/>
        </w:rPr>
      </w:pPr>
      <w:r w:rsidRPr="00620863">
        <w:rPr>
          <w:sz w:val="22"/>
          <w:szCs w:val="22"/>
        </w:rPr>
        <w:t>No payment or gift is provided to respondents.</w:t>
      </w:r>
      <w:r w:rsidRPr="00620863" w:rsidR="00407746">
        <w:rPr>
          <w:sz w:val="22"/>
          <w:szCs w:val="22"/>
        </w:rPr>
        <w:t xml:space="preserve"> </w:t>
      </w:r>
    </w:p>
    <w:p w:rsidR="00536A11" w:rsidRDefault="00536A11" w14:paraId="140EFCE4" w14:textId="77777777">
      <w:pPr>
        <w:tabs>
          <w:tab w:val="left" w:pos="547"/>
          <w:tab w:val="left" w:pos="1080"/>
          <w:tab w:val="left" w:pos="1627"/>
          <w:tab w:val="left" w:pos="2160"/>
          <w:tab w:val="left" w:pos="2880"/>
        </w:tabs>
        <w:rPr>
          <w:sz w:val="22"/>
          <w:szCs w:val="22"/>
        </w:rPr>
      </w:pPr>
    </w:p>
    <w:p w:rsidRPr="00620863" w:rsidR="00AE0209" w:rsidRDefault="00AE0209" w14:paraId="1E0880A3" w14:textId="77777777">
      <w:pPr>
        <w:tabs>
          <w:tab w:val="left" w:pos="547"/>
          <w:tab w:val="left" w:pos="1080"/>
          <w:tab w:val="left" w:pos="1627"/>
          <w:tab w:val="left" w:pos="2160"/>
          <w:tab w:val="left" w:pos="2880"/>
        </w:tabs>
        <w:rPr>
          <w:sz w:val="22"/>
          <w:szCs w:val="22"/>
        </w:rPr>
      </w:pPr>
    </w:p>
    <w:p w:rsidRPr="009F5511" w:rsidR="001E0EF2" w:rsidRDefault="00536A11" w14:paraId="473B9D78" w14:textId="77777777">
      <w:pPr>
        <w:tabs>
          <w:tab w:val="left" w:pos="547"/>
          <w:tab w:val="left" w:pos="1080"/>
          <w:tab w:val="left" w:pos="1627"/>
          <w:tab w:val="left" w:pos="2160"/>
          <w:tab w:val="left" w:pos="2880"/>
        </w:tabs>
        <w:rPr>
          <w:b/>
          <w:sz w:val="22"/>
          <w:szCs w:val="22"/>
        </w:rPr>
      </w:pPr>
      <w:r w:rsidRPr="009F5511">
        <w:rPr>
          <w:b/>
          <w:sz w:val="22"/>
          <w:szCs w:val="22"/>
        </w:rPr>
        <w:t>10.</w:t>
      </w:r>
      <w:r w:rsidR="00C152ED">
        <w:rPr>
          <w:b/>
          <w:sz w:val="22"/>
          <w:szCs w:val="22"/>
        </w:rPr>
        <w:t xml:space="preserve">  </w:t>
      </w:r>
      <w:r w:rsidRPr="009F5511">
        <w:rPr>
          <w:b/>
          <w:sz w:val="22"/>
          <w:szCs w:val="22"/>
        </w:rPr>
        <w:t xml:space="preserve">Describe any assurance of </w:t>
      </w:r>
      <w:r w:rsidRPr="009F5511" w:rsidR="00AE459B">
        <w:rPr>
          <w:b/>
          <w:sz w:val="22"/>
          <w:szCs w:val="22"/>
        </w:rPr>
        <w:t>privacy</w:t>
      </w:r>
      <w:r w:rsidRPr="009F5511" w:rsidR="00683DE2">
        <w:rPr>
          <w:b/>
          <w:sz w:val="22"/>
          <w:szCs w:val="22"/>
        </w:rPr>
        <w:t>,</w:t>
      </w:r>
      <w:r w:rsidRPr="009F5511" w:rsidR="00AE459B">
        <w:rPr>
          <w:b/>
          <w:sz w:val="22"/>
          <w:szCs w:val="22"/>
        </w:rPr>
        <w:t xml:space="preserve"> to the extent permitted by law</w:t>
      </w:r>
      <w:r w:rsidRPr="009F5511" w:rsidR="00683DE2">
        <w:rPr>
          <w:b/>
          <w:sz w:val="22"/>
          <w:szCs w:val="22"/>
        </w:rPr>
        <w:t>,</w:t>
      </w:r>
      <w:r w:rsidRPr="009F5511">
        <w:rPr>
          <w:b/>
          <w:sz w:val="22"/>
          <w:szCs w:val="22"/>
        </w:rPr>
        <w:t xml:space="preserve"> provided to respondents and the basis for the assurance in statu</w:t>
      </w:r>
      <w:r w:rsidRPr="009F5511" w:rsidR="00F6088C">
        <w:rPr>
          <w:b/>
          <w:sz w:val="22"/>
          <w:szCs w:val="22"/>
        </w:rPr>
        <w:t>t</w:t>
      </w:r>
      <w:r w:rsidRPr="009F5511">
        <w:rPr>
          <w:b/>
          <w:sz w:val="22"/>
          <w:szCs w:val="22"/>
        </w:rPr>
        <w:t>e, regulation, or agency policy.</w:t>
      </w:r>
    </w:p>
    <w:p w:rsidRPr="007105CE" w:rsidR="00177DC9" w:rsidP="00BC4DBA" w:rsidRDefault="00177DC9" w14:paraId="5514DD88" w14:textId="77777777">
      <w:pPr>
        <w:tabs>
          <w:tab w:val="left" w:pos="547"/>
          <w:tab w:val="left" w:pos="1080"/>
          <w:tab w:val="left" w:pos="1627"/>
          <w:tab w:val="left" w:pos="2160"/>
          <w:tab w:val="left" w:pos="2880"/>
        </w:tabs>
        <w:rPr>
          <w:sz w:val="22"/>
          <w:szCs w:val="22"/>
        </w:rPr>
      </w:pPr>
    </w:p>
    <w:p w:rsidRPr="009F5511" w:rsidR="00177DC9" w:rsidP="00177DC9" w:rsidRDefault="00177DC9" w14:paraId="1C839B8D" w14:textId="77777777">
      <w:pPr>
        <w:tabs>
          <w:tab w:val="left" w:pos="547"/>
          <w:tab w:val="left" w:pos="1080"/>
          <w:tab w:val="left" w:pos="1627"/>
          <w:tab w:val="left" w:pos="2160"/>
          <w:tab w:val="left" w:pos="2880"/>
        </w:tabs>
        <w:rPr>
          <w:sz w:val="22"/>
          <w:szCs w:val="22"/>
        </w:rPr>
      </w:pPr>
      <w:r w:rsidRPr="009F5511">
        <w:rPr>
          <w:sz w:val="22"/>
          <w:szCs w:val="22"/>
        </w:rPr>
        <w:t xml:space="preserve">All potential respondents will either see (if replying via web) or hear (if replying via telephone) a statement informing </w:t>
      </w:r>
      <w:r w:rsidRPr="009F5511" w:rsidR="00962125">
        <w:rPr>
          <w:sz w:val="22"/>
          <w:szCs w:val="22"/>
        </w:rPr>
        <w:t>them</w:t>
      </w:r>
      <w:r w:rsidRPr="009F5511">
        <w:rPr>
          <w:sz w:val="22"/>
          <w:szCs w:val="22"/>
        </w:rPr>
        <w:t xml:space="preserve"> under what authority the data are being collected, that cooperation is voluntary, that responses will be used to produce statistical summaries only, and that it will be impossible to identify individuals from their </w:t>
      </w:r>
      <w:r w:rsidRPr="00AE0209">
        <w:rPr>
          <w:sz w:val="22"/>
          <w:szCs w:val="22"/>
        </w:rPr>
        <w:t>responses.</w:t>
      </w:r>
      <w:r w:rsidRPr="00AE0209" w:rsidR="006F4B62">
        <w:rPr>
          <w:sz w:val="22"/>
          <w:szCs w:val="22"/>
        </w:rPr>
        <w:t xml:space="preserve"> </w:t>
      </w:r>
      <w:r w:rsidRPr="00AE0209">
        <w:rPr>
          <w:sz w:val="22"/>
          <w:szCs w:val="22"/>
        </w:rPr>
        <w:t>The data storage system for this study has been devised to provide maximum protection for confidentiality. During the data collection period, all respondent contact information is stored separately from the survey answers. The collected</w:t>
      </w:r>
      <w:r w:rsidRPr="009F5511">
        <w:rPr>
          <w:sz w:val="22"/>
          <w:szCs w:val="22"/>
        </w:rPr>
        <w:t xml:space="preserve"> survey response data will be sent to the government at the conclusion of the study and will allow for summary data analysis and for proper estimation of sampling errors.  The survey results will be used only for statistical purposes.  No personal identifiers will be included in the data sent to the government.  </w:t>
      </w:r>
    </w:p>
    <w:p w:rsidR="0065076E" w:rsidRDefault="0065076E" w14:paraId="7FF32E56" w14:textId="77777777">
      <w:pPr>
        <w:widowControl w:val="0"/>
        <w:tabs>
          <w:tab w:val="left" w:pos="547"/>
          <w:tab w:val="left" w:pos="1080"/>
          <w:tab w:val="left" w:pos="1627"/>
          <w:tab w:val="left" w:pos="2160"/>
          <w:tab w:val="left" w:pos="2880"/>
        </w:tabs>
        <w:rPr>
          <w:sz w:val="22"/>
          <w:szCs w:val="22"/>
        </w:rPr>
      </w:pPr>
    </w:p>
    <w:p w:rsidRPr="009F5511" w:rsidR="00AE0209" w:rsidRDefault="00AE0209" w14:paraId="2F458956" w14:textId="77777777">
      <w:pPr>
        <w:widowControl w:val="0"/>
        <w:tabs>
          <w:tab w:val="left" w:pos="547"/>
          <w:tab w:val="left" w:pos="1080"/>
          <w:tab w:val="left" w:pos="1627"/>
          <w:tab w:val="left" w:pos="2160"/>
          <w:tab w:val="left" w:pos="2880"/>
        </w:tabs>
        <w:rPr>
          <w:sz w:val="22"/>
          <w:szCs w:val="22"/>
        </w:rPr>
      </w:pPr>
    </w:p>
    <w:p w:rsidRPr="009F5511" w:rsidR="00536A11" w:rsidP="005D5EF6" w:rsidRDefault="00536A11" w14:paraId="19B277E5" w14:textId="77777777">
      <w:pPr>
        <w:pStyle w:val="NormalWeb"/>
        <w:spacing w:before="0" w:beforeAutospacing="0" w:after="0" w:afterAutospacing="0"/>
        <w:rPr>
          <w:b/>
          <w:color w:val="auto"/>
          <w:sz w:val="22"/>
          <w:szCs w:val="22"/>
        </w:rPr>
      </w:pPr>
      <w:r w:rsidRPr="009F5511">
        <w:rPr>
          <w:b/>
          <w:color w:val="auto"/>
          <w:sz w:val="22"/>
          <w:szCs w:val="22"/>
        </w:rPr>
        <w:t>11.</w:t>
      </w:r>
      <w:r w:rsidR="00C152ED">
        <w:rPr>
          <w:b/>
          <w:color w:val="auto"/>
          <w:sz w:val="22"/>
          <w:szCs w:val="22"/>
        </w:rPr>
        <w:t xml:space="preserve">  </w:t>
      </w:r>
      <w:r w:rsidRPr="009F5511">
        <w:rPr>
          <w:b/>
          <w:color w:val="auto"/>
          <w:sz w:val="22"/>
          <w:szCs w:val="22"/>
        </w:rPr>
        <w:t>Provide additional justification for any questions of a sensitive nature</w:t>
      </w:r>
      <w:r w:rsidRPr="009F5511" w:rsidR="005D5EF6">
        <w:rPr>
          <w:b/>
          <w:color w:val="auto"/>
          <w:sz w:val="22"/>
          <w:szCs w:val="22"/>
        </w:rPr>
        <w:t xml:space="preserve"> (Information that, with a reasonable degree of medical certainty, is likely to have a serious adverse effect on an individual</w:t>
      </w:r>
      <w:r w:rsidRPr="009F5511" w:rsidR="003D10F5">
        <w:rPr>
          <w:b/>
          <w:color w:val="auto"/>
          <w:sz w:val="22"/>
          <w:szCs w:val="22"/>
        </w:rPr>
        <w:t>’</w:t>
      </w:r>
      <w:r w:rsidRPr="009F5511" w:rsidR="005D5EF6">
        <w:rPr>
          <w:b/>
          <w:color w:val="auto"/>
          <w:sz w:val="22"/>
          <w:szCs w:val="22"/>
        </w:rPr>
        <w:t>s mental or physical health if revealed to him or her)</w:t>
      </w:r>
      <w:r w:rsidRPr="009F5511">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105CE" w:rsidR="00536A11" w:rsidRDefault="00536A11" w14:paraId="6EAE42E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9F5511" w:rsidR="00536A11" w:rsidRDefault="00536A11" w14:paraId="2E48EF3C" w14:textId="77777777">
      <w:pPr>
        <w:tabs>
          <w:tab w:val="left" w:pos="547"/>
          <w:tab w:val="left" w:pos="1080"/>
          <w:tab w:val="left" w:pos="1627"/>
          <w:tab w:val="left" w:pos="2160"/>
          <w:tab w:val="left" w:pos="2880"/>
        </w:tabs>
        <w:rPr>
          <w:sz w:val="22"/>
          <w:szCs w:val="22"/>
        </w:rPr>
      </w:pPr>
      <w:r w:rsidRPr="00620863">
        <w:rPr>
          <w:sz w:val="22"/>
          <w:szCs w:val="22"/>
        </w:rPr>
        <w:t>There are no questions of a sensitive nature.</w:t>
      </w:r>
      <w:r w:rsidRPr="00620863" w:rsidR="003D10F5">
        <w:rPr>
          <w:sz w:val="22"/>
          <w:szCs w:val="22"/>
        </w:rPr>
        <w:t xml:space="preserve">  The</w:t>
      </w:r>
      <w:r w:rsidR="00E8496B">
        <w:rPr>
          <w:sz w:val="22"/>
          <w:szCs w:val="22"/>
        </w:rPr>
        <w:t xml:space="preserve"> questions</w:t>
      </w:r>
      <w:r w:rsidRPr="00620863" w:rsidR="003D10F5">
        <w:rPr>
          <w:sz w:val="22"/>
          <w:szCs w:val="22"/>
        </w:rPr>
        <w:t xml:space="preserve"> will cover areas such as attitudes about people with mental illness or who have attempt</w:t>
      </w:r>
      <w:r w:rsidRPr="0010428B" w:rsidR="003D10F5">
        <w:rPr>
          <w:sz w:val="22"/>
          <w:szCs w:val="22"/>
        </w:rPr>
        <w:t xml:space="preserve">ed suicide, and </w:t>
      </w:r>
      <w:r w:rsidRPr="009F5511" w:rsidR="003D10F5">
        <w:rPr>
          <w:sz w:val="22"/>
          <w:szCs w:val="22"/>
        </w:rPr>
        <w:t>knowledge about Veteran suicide and the resources available to assist Veterans.  If respondents have been exposed to specific suicide prevention programs, they will be asked about their experiences with those programs or services.  There are no personal questions about suicidal behavior history</w:t>
      </w:r>
      <w:r w:rsidRPr="009F5511" w:rsidR="001A722F">
        <w:rPr>
          <w:sz w:val="22"/>
          <w:szCs w:val="22"/>
        </w:rPr>
        <w:t xml:space="preserve"> or personal levels of distress.</w:t>
      </w:r>
    </w:p>
    <w:p w:rsidRPr="009F5511" w:rsidR="0065076E" w:rsidRDefault="0065076E" w14:paraId="3F0E9282" w14:textId="77777777">
      <w:pPr>
        <w:tabs>
          <w:tab w:val="left" w:pos="547"/>
          <w:tab w:val="left" w:pos="1080"/>
          <w:tab w:val="left" w:pos="1627"/>
          <w:tab w:val="left" w:pos="2160"/>
          <w:tab w:val="left" w:pos="2880"/>
        </w:tabs>
        <w:ind w:right="3744"/>
        <w:rPr>
          <w:sz w:val="22"/>
          <w:szCs w:val="22"/>
        </w:rPr>
      </w:pPr>
    </w:p>
    <w:p w:rsidRPr="009F5511" w:rsidR="00536A11" w:rsidRDefault="00536A11" w14:paraId="2D176A88" w14:textId="77777777">
      <w:pPr>
        <w:tabs>
          <w:tab w:val="left" w:pos="547"/>
          <w:tab w:val="left" w:pos="1080"/>
          <w:tab w:val="left" w:pos="1627"/>
          <w:tab w:val="left" w:pos="2160"/>
          <w:tab w:val="left" w:pos="2880"/>
        </w:tabs>
        <w:rPr>
          <w:b/>
          <w:sz w:val="22"/>
          <w:szCs w:val="22"/>
        </w:rPr>
      </w:pPr>
      <w:r w:rsidRPr="007105CE">
        <w:rPr>
          <w:b/>
          <w:sz w:val="22"/>
          <w:szCs w:val="22"/>
        </w:rPr>
        <w:t>12.</w:t>
      </w:r>
      <w:r w:rsidR="00C152ED">
        <w:rPr>
          <w:b/>
          <w:sz w:val="22"/>
          <w:szCs w:val="22"/>
        </w:rPr>
        <w:t xml:space="preserve">  </w:t>
      </w:r>
      <w:r w:rsidRPr="009F5511">
        <w:rPr>
          <w:b/>
          <w:sz w:val="22"/>
          <w:szCs w:val="22"/>
        </w:rPr>
        <w:t>Estimate of the hour burden of the collection of information:</w:t>
      </w:r>
    </w:p>
    <w:p w:rsidRPr="009F5511" w:rsidR="00536A11" w:rsidRDefault="00536A11" w14:paraId="765EAD0F" w14:textId="77777777">
      <w:pPr>
        <w:tabs>
          <w:tab w:val="left" w:pos="547"/>
          <w:tab w:val="left" w:pos="1080"/>
          <w:tab w:val="left" w:pos="1627"/>
          <w:tab w:val="left" w:pos="2160"/>
          <w:tab w:val="left" w:pos="2880"/>
        </w:tabs>
        <w:rPr>
          <w:sz w:val="22"/>
          <w:szCs w:val="22"/>
        </w:rPr>
      </w:pPr>
    </w:p>
    <w:p w:rsidRPr="009F5511" w:rsidR="0025306C" w:rsidP="0025306C" w:rsidRDefault="0025306C" w14:paraId="2922077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F5511">
        <w:rPr>
          <w:b/>
          <w:sz w:val="22"/>
          <w:szCs w:val="22"/>
        </w:rPr>
        <w:tab/>
      </w:r>
      <w:bookmarkStart w:name="_Hlk5363288" w:id="57"/>
      <w:r w:rsidRPr="009F5511">
        <w:rPr>
          <w:b/>
          <w:sz w:val="22"/>
          <w:szCs w:val="22"/>
        </w:rPr>
        <w:t>a.</w:t>
      </w:r>
      <w:r w:rsidR="00C152ED">
        <w:rPr>
          <w:b/>
          <w:sz w:val="22"/>
          <w:szCs w:val="22"/>
        </w:rPr>
        <w:t xml:space="preserve">  </w:t>
      </w:r>
      <w:r w:rsidRPr="009F5511">
        <w:rPr>
          <w:b/>
          <w:sz w:val="22"/>
          <w:szCs w:val="22"/>
        </w:rPr>
        <w:t>The number of respondents, frequency of responses, annual hour burden, and explanation for each form is reported as follows</w:t>
      </w:r>
      <w:r w:rsidRPr="007105CE">
        <w:rPr>
          <w:b/>
          <w:sz w:val="22"/>
          <w:szCs w:val="22"/>
        </w:rPr>
        <w:t>:</w:t>
      </w:r>
      <w:r w:rsidRPr="00620863" w:rsidR="00C62BC4">
        <w:rPr>
          <w:b/>
          <w:sz w:val="22"/>
          <w:szCs w:val="22"/>
        </w:rPr>
        <w:t xml:space="preserve">  </w:t>
      </w:r>
      <w:bookmarkEnd w:id="57"/>
    </w:p>
    <w:p w:rsidRPr="009F5511" w:rsidR="00783973" w:rsidP="00783973" w:rsidRDefault="00783973" w14:paraId="19864E1C" w14:textId="77777777">
      <w:pPr>
        <w:widowControl w:val="0"/>
        <w:autoSpaceDE w:val="0"/>
        <w:autoSpaceDN w:val="0"/>
        <w:adjustRightInd w:val="0"/>
        <w:ind w:left="720"/>
        <w:contextualSpacing/>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9F5511" w:rsidR="004907E1" w:rsidTr="004907E1" w14:paraId="2763B757" w14:textId="77777777">
        <w:trPr>
          <w:jc w:val="center"/>
        </w:trPr>
        <w:tc>
          <w:tcPr>
            <w:tcW w:w="189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506F39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560844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Respondents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162D98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Responses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6E5140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Minutes/ Response</w:t>
            </w:r>
          </w:p>
        </w:tc>
        <w:tc>
          <w:tcPr>
            <w:tcW w:w="1080" w:type="dxa"/>
            <w:tcBorders>
              <w:top w:val="single" w:color="auto" w:sz="4" w:space="0"/>
              <w:left w:val="single" w:color="auto" w:sz="4" w:space="0"/>
              <w:bottom w:val="single" w:color="auto" w:sz="4" w:space="0"/>
              <w:right w:val="single" w:color="auto" w:sz="4" w:space="0"/>
            </w:tcBorders>
            <w:vAlign w:val="center"/>
          </w:tcPr>
          <w:p w:rsidRPr="009F5511" w:rsidR="00783973" w:rsidP="00783973" w:rsidRDefault="00783973" w14:paraId="3E2EC2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F5511">
              <w:rPr>
                <w:bCs/>
                <w:sz w:val="22"/>
                <w:szCs w:val="22"/>
              </w:rPr>
              <w:t>Total Minutes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22FB8D2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Total Number of Hours</w:t>
            </w:r>
          </w:p>
        </w:tc>
      </w:tr>
      <w:tr w:rsidRPr="009F5511" w:rsidR="004907E1" w:rsidTr="004907E1" w14:paraId="028E1BE0" w14:textId="77777777">
        <w:trPr>
          <w:trHeight w:val="422"/>
          <w:jc w:val="center"/>
        </w:trPr>
        <w:tc>
          <w:tcPr>
            <w:tcW w:w="189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377D3CB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9F5511">
              <w:rPr>
                <w:sz w:val="22"/>
                <w:szCs w:val="22"/>
              </w:rPr>
              <w:t>Population Survey</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B73ABF" w:rsidR="00783973" w:rsidP="00783973" w:rsidRDefault="00783973" w14:paraId="5A8F87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10,000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4F45BB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413A2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9F5511" w:rsidR="00783973" w:rsidP="00783973" w:rsidRDefault="00783973" w14:paraId="6F33B3B8" w14:textId="77777777">
            <w:pPr>
              <w:rPr>
                <w:bCs/>
                <w:sz w:val="22"/>
                <w:szCs w:val="22"/>
              </w:rPr>
            </w:pPr>
            <w:r w:rsidRPr="009F5511">
              <w:rPr>
                <w:bCs/>
                <w:sz w:val="22"/>
                <w:szCs w:val="22"/>
              </w:rPr>
              <w:t>150,000</w:t>
            </w:r>
          </w:p>
        </w:tc>
        <w:tc>
          <w:tcPr>
            <w:tcW w:w="1710" w:type="dxa"/>
            <w:tcBorders>
              <w:top w:val="single" w:color="auto" w:sz="4" w:space="0"/>
              <w:left w:val="single" w:color="auto" w:sz="4" w:space="0"/>
              <w:bottom w:val="single" w:color="auto" w:sz="4" w:space="0"/>
              <w:right w:val="single" w:color="auto" w:sz="4" w:space="0"/>
            </w:tcBorders>
            <w:vAlign w:val="center"/>
          </w:tcPr>
          <w:p w:rsidRPr="00B73ABF" w:rsidR="00783973" w:rsidP="00783973" w:rsidRDefault="00783973" w14:paraId="2D8280A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73ABF">
              <w:rPr>
                <w:b/>
                <w:sz w:val="22"/>
                <w:szCs w:val="22"/>
              </w:rPr>
              <w:t>2</w:t>
            </w:r>
            <w:r w:rsidRPr="00B73ABF" w:rsidR="002E241C">
              <w:rPr>
                <w:b/>
                <w:sz w:val="22"/>
                <w:szCs w:val="22"/>
              </w:rPr>
              <w:t>,</w:t>
            </w:r>
            <w:r w:rsidRPr="00B73ABF">
              <w:rPr>
                <w:b/>
                <w:sz w:val="22"/>
                <w:szCs w:val="22"/>
              </w:rPr>
              <w:t>500</w:t>
            </w:r>
            <w:r w:rsidRPr="00B73ABF" w:rsidR="0070629A">
              <w:rPr>
                <w:b/>
                <w:sz w:val="22"/>
                <w:szCs w:val="22"/>
              </w:rPr>
              <w:t xml:space="preserve"> hours</w:t>
            </w:r>
          </w:p>
        </w:tc>
      </w:tr>
    </w:tbl>
    <w:p w:rsidR="00783973" w:rsidP="00783973" w:rsidRDefault="00783973" w14:paraId="20D0235D" w14:textId="77777777">
      <w:pPr>
        <w:widowControl w:val="0"/>
        <w:autoSpaceDE w:val="0"/>
        <w:autoSpaceDN w:val="0"/>
        <w:adjustRightInd w:val="0"/>
        <w:rPr>
          <w:rFonts w:eastAsia="SimSun"/>
          <w:sz w:val="22"/>
          <w:szCs w:val="22"/>
          <w:lang w:eastAsia="zh-CN"/>
        </w:rPr>
      </w:pPr>
    </w:p>
    <w:p w:rsidRPr="007105CE" w:rsidR="00AE0209" w:rsidP="00783973" w:rsidRDefault="00AE0209" w14:paraId="6BE96919" w14:textId="77777777">
      <w:pPr>
        <w:widowControl w:val="0"/>
        <w:autoSpaceDE w:val="0"/>
        <w:autoSpaceDN w:val="0"/>
        <w:adjustRightInd w:val="0"/>
        <w:rPr>
          <w:rFonts w:eastAsia="SimSun"/>
          <w:sz w:val="22"/>
          <w:szCs w:val="22"/>
          <w:lang w:eastAsia="zh-CN"/>
        </w:rPr>
      </w:pPr>
    </w:p>
    <w:p w:rsidRPr="00063F59" w:rsidR="00536A11" w:rsidRDefault="00536A11" w14:paraId="7471CB68" w14:textId="77777777">
      <w:pPr>
        <w:tabs>
          <w:tab w:val="left" w:pos="547"/>
          <w:tab w:val="left" w:pos="1080"/>
          <w:tab w:val="left" w:pos="1627"/>
          <w:tab w:val="left" w:pos="2160"/>
          <w:tab w:val="left" w:pos="2880"/>
        </w:tabs>
        <w:rPr>
          <w:b/>
          <w:sz w:val="22"/>
          <w:szCs w:val="22"/>
        </w:rPr>
      </w:pPr>
      <w:bookmarkStart w:name="_Hlk5363767" w:id="58"/>
      <w:r w:rsidRPr="007105CE">
        <w:rPr>
          <w:b/>
        </w:rPr>
        <w:lastRenderedPageBreak/>
        <w:tab/>
      </w:r>
      <w:r w:rsidRPr="00063F59">
        <w:rPr>
          <w:b/>
          <w:sz w:val="22"/>
          <w:szCs w:val="22"/>
        </w:rPr>
        <w:t>b.</w:t>
      </w:r>
      <w:r w:rsidRPr="00063F59" w:rsidR="00C152ED">
        <w:rPr>
          <w:b/>
          <w:sz w:val="22"/>
          <w:szCs w:val="22"/>
        </w:rPr>
        <w:t xml:space="preserve">  </w:t>
      </w:r>
      <w:r w:rsidRPr="00063F59">
        <w:rPr>
          <w:b/>
          <w:sz w:val="22"/>
          <w:szCs w:val="22"/>
        </w:rPr>
        <w:t>If this request for approval covers more than one form, provide separate hour burden estimates for each form and aggregate the hour burdens in Item 13</w:t>
      </w:r>
      <w:r w:rsidRPr="00063F59" w:rsidR="00FB1E13">
        <w:rPr>
          <w:b/>
          <w:sz w:val="22"/>
          <w:szCs w:val="22"/>
        </w:rPr>
        <w:t>.</w:t>
      </w:r>
    </w:p>
    <w:p w:rsidRPr="00063F59" w:rsidR="00536A11" w:rsidRDefault="00536A11" w14:paraId="4C954134" w14:textId="77777777">
      <w:pPr>
        <w:pStyle w:val="Header"/>
        <w:tabs>
          <w:tab w:val="clear" w:pos="4320"/>
          <w:tab w:val="clear" w:pos="8640"/>
          <w:tab w:val="left" w:pos="547"/>
          <w:tab w:val="left" w:pos="1080"/>
          <w:tab w:val="left" w:pos="1627"/>
          <w:tab w:val="left" w:pos="2160"/>
          <w:tab w:val="left" w:pos="2880"/>
        </w:tabs>
        <w:rPr>
          <w:sz w:val="22"/>
          <w:szCs w:val="22"/>
        </w:rPr>
      </w:pPr>
    </w:p>
    <w:p w:rsidRPr="00063F59" w:rsidR="00783973" w:rsidP="007F1C5F" w:rsidRDefault="00783973" w14:paraId="14F33B7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This request covers only one form</w:t>
      </w:r>
      <w:r w:rsidRPr="00063F59" w:rsidR="00063F59">
        <w:rPr>
          <w:sz w:val="22"/>
          <w:szCs w:val="22"/>
        </w:rPr>
        <w:t>, the Suicide Prevention 2.0 Program survey</w:t>
      </w:r>
      <w:r w:rsidRPr="00063F59">
        <w:rPr>
          <w:sz w:val="22"/>
          <w:szCs w:val="22"/>
        </w:rPr>
        <w:t>.</w:t>
      </w:r>
    </w:p>
    <w:p w:rsidR="00783973" w:rsidP="007F1C5F" w:rsidRDefault="00783973" w14:paraId="523BFF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3114E9" w:rsidP="007F1C5F" w:rsidRDefault="003114E9" w14:paraId="62C478E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95467" w:rsidR="00536A11" w:rsidRDefault="00536A11" w14:paraId="265E4B39" w14:textId="77777777">
      <w:pPr>
        <w:tabs>
          <w:tab w:val="left" w:pos="547"/>
          <w:tab w:val="left" w:pos="1080"/>
          <w:tab w:val="left" w:pos="1627"/>
          <w:tab w:val="left" w:pos="2160"/>
          <w:tab w:val="left" w:pos="2880"/>
        </w:tabs>
        <w:rPr>
          <w:b/>
          <w:sz w:val="22"/>
          <w:szCs w:val="22"/>
        </w:rPr>
      </w:pPr>
      <w:r w:rsidRPr="00063F59">
        <w:rPr>
          <w:b/>
          <w:sz w:val="22"/>
          <w:szCs w:val="22"/>
        </w:rPr>
        <w:tab/>
        <w:t>c.</w:t>
      </w:r>
      <w:r w:rsidRPr="00063F59" w:rsidR="00C152ED">
        <w:rPr>
          <w:b/>
          <w:sz w:val="22"/>
          <w:szCs w:val="22"/>
        </w:rPr>
        <w:t xml:space="preserve">  </w:t>
      </w:r>
      <w:r w:rsidRPr="00063F59">
        <w:rPr>
          <w:b/>
          <w:sz w:val="22"/>
          <w:szCs w:val="22"/>
        </w:rPr>
        <w:t xml:space="preserve">Provide estimates of annual cost to respondents for the hour burdens for collections of information.  The cost of contracting out or </w:t>
      </w:r>
      <w:r w:rsidRPr="00295467">
        <w:rPr>
          <w:b/>
          <w:sz w:val="22"/>
          <w:szCs w:val="22"/>
        </w:rPr>
        <w:t>paying outside parties for information collection activities should not be included here.  Instead, this cost should be included in Item 14.</w:t>
      </w:r>
    </w:p>
    <w:p w:rsidRPr="00295467" w:rsidR="008A51A4" w:rsidRDefault="008A51A4" w14:paraId="0A788A60" w14:textId="77777777">
      <w:pPr>
        <w:tabs>
          <w:tab w:val="left" w:pos="547"/>
          <w:tab w:val="left" w:pos="1080"/>
          <w:tab w:val="left" w:pos="1627"/>
          <w:tab w:val="left" w:pos="2160"/>
          <w:tab w:val="left" w:pos="2880"/>
        </w:tabs>
        <w:rPr>
          <w:b/>
          <w:sz w:val="22"/>
          <w:szCs w:val="22"/>
        </w:rPr>
      </w:pPr>
    </w:p>
    <w:p w:rsidRPr="00295467" w:rsidR="00295467" w:rsidP="00295467" w:rsidRDefault="00295467" w14:paraId="4D612EFC" w14:textId="77777777">
      <w:pPr>
        <w:ind w:right="684"/>
        <w:contextualSpacing/>
        <w:rPr>
          <w:sz w:val="22"/>
          <w:szCs w:val="22"/>
        </w:rPr>
      </w:pPr>
      <w:r w:rsidRPr="00295467">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295467" w:rsidR="00295467" w:rsidP="00295467" w:rsidRDefault="00295467" w14:paraId="24545689" w14:textId="77777777">
      <w:pPr>
        <w:ind w:right="54"/>
        <w:rPr>
          <w:rFonts w:eastAsia="Calibri"/>
          <w:sz w:val="22"/>
          <w:szCs w:val="22"/>
        </w:rPr>
      </w:pPr>
      <w:bookmarkStart w:name="_Hlk2954761" w:id="59"/>
    </w:p>
    <w:p w:rsidRPr="0086562E" w:rsidR="0086562E" w:rsidP="0086562E" w:rsidRDefault="00295467" w14:paraId="6C9DAA38" w14:textId="77777777">
      <w:pPr>
        <w:ind w:right="54"/>
        <w:rPr>
          <w:rFonts w:ascii="Arial" w:hAnsi="Arial" w:cs="Arial"/>
        </w:rPr>
      </w:pPr>
      <w:r w:rsidRPr="00295467">
        <w:rPr>
          <w:rFonts w:eastAsia="Calibri"/>
          <w:sz w:val="22"/>
          <w:szCs w:val="22"/>
        </w:rPr>
        <w:t>The Bureau of Labor Statistics (BLS) gathers information on full-time wage and salary workers.  According to the latest available BLS data, the mean hourly wage is $</w:t>
      </w:r>
      <w:r w:rsidR="00235A20">
        <w:rPr>
          <w:rFonts w:eastAsia="Calibri"/>
          <w:sz w:val="22"/>
          <w:szCs w:val="22"/>
        </w:rPr>
        <w:t>28.01</w:t>
      </w:r>
      <w:r w:rsidRPr="00295467">
        <w:rPr>
          <w:rFonts w:eastAsia="Calibri"/>
          <w:sz w:val="22"/>
          <w:szCs w:val="22"/>
        </w:rPr>
        <w:t xml:space="preserve"> based on the BLS wage code – “00-0000 All Occupations.”  This information was taken from the </w:t>
      </w:r>
      <w:r w:rsidRPr="0086562E">
        <w:rPr>
          <w:rFonts w:eastAsia="Calibri"/>
          <w:sz w:val="22"/>
          <w:szCs w:val="22"/>
        </w:rPr>
        <w:t xml:space="preserve">following </w:t>
      </w:r>
      <w:r w:rsidRPr="0086562E" w:rsidR="0086562E">
        <w:rPr>
          <w:rFonts w:eastAsia="Calibri"/>
          <w:sz w:val="22"/>
          <w:szCs w:val="22"/>
        </w:rPr>
        <w:t xml:space="preserve">website: </w:t>
      </w:r>
      <w:hyperlink w:history="1" r:id="rId7">
        <w:r w:rsidRPr="0086562E" w:rsidR="0086562E">
          <w:rPr>
            <w:rFonts w:ascii="Arial" w:hAnsi="Arial" w:cs="Arial"/>
            <w:color w:val="0000FF"/>
            <w:sz w:val="20"/>
            <w:szCs w:val="20"/>
            <w:u w:val="single"/>
          </w:rPr>
          <w:t>https://www.bls.gov/oes/current/oes_nat.htm</w:t>
        </w:r>
      </w:hyperlink>
      <w:r w:rsidRPr="0086562E" w:rsidR="0086562E">
        <w:rPr>
          <w:rFonts w:ascii="Arial" w:hAnsi="Arial" w:cs="Arial"/>
        </w:rPr>
        <w:t xml:space="preserve">.   </w:t>
      </w:r>
    </w:p>
    <w:p w:rsidR="0086562E" w:rsidP="00295467" w:rsidRDefault="0086562E" w14:paraId="6C7FC031" w14:textId="77981995">
      <w:pPr>
        <w:ind w:right="54"/>
        <w:rPr>
          <w:rFonts w:eastAsia="Calibri"/>
          <w:sz w:val="22"/>
          <w:szCs w:val="22"/>
        </w:rPr>
      </w:pPr>
    </w:p>
    <w:p w:rsidRPr="00295467" w:rsidR="00295467" w:rsidP="00295467" w:rsidRDefault="00295467" w14:paraId="5B047C03" w14:textId="77777777">
      <w:pPr>
        <w:ind w:right="54"/>
        <w:rPr>
          <w:rFonts w:eastAsia="Calibri"/>
          <w:color w:val="FF0000"/>
          <w:sz w:val="22"/>
          <w:szCs w:val="22"/>
        </w:rPr>
      </w:pPr>
    </w:p>
    <w:p w:rsidRPr="00295467" w:rsidR="00295467" w:rsidP="00295467" w:rsidRDefault="00295467" w14:paraId="56165D0D" w14:textId="34A8DB23">
      <w:pPr>
        <w:ind w:right="54"/>
        <w:rPr>
          <w:rFonts w:eastAsia="Calibri"/>
          <w:sz w:val="22"/>
          <w:szCs w:val="22"/>
        </w:rPr>
      </w:pPr>
      <w:r w:rsidRPr="00295467">
        <w:rPr>
          <w:rFonts w:eastAsia="Calibri"/>
          <w:sz w:val="22"/>
          <w:szCs w:val="22"/>
        </w:rPr>
        <w:t>Legally, respondents may not pay a person or business for assistance in completing the information collection. Therefore, there are no expected overhead costs for completing the information collection. VBA estimates the total cost to all respondents to be $</w:t>
      </w:r>
      <w:r w:rsidR="00235A20">
        <w:rPr>
          <w:rFonts w:eastAsia="Calibri"/>
          <w:sz w:val="22"/>
          <w:szCs w:val="22"/>
        </w:rPr>
        <w:t>70,025</w:t>
      </w:r>
      <w:r w:rsidRPr="00295467">
        <w:rPr>
          <w:rFonts w:eastAsia="Calibri"/>
          <w:sz w:val="22"/>
          <w:szCs w:val="22"/>
        </w:rPr>
        <w:t>.00 (2,500 burden hours x $2</w:t>
      </w:r>
      <w:r w:rsidR="00235A20">
        <w:rPr>
          <w:rFonts w:eastAsia="Calibri"/>
          <w:sz w:val="22"/>
          <w:szCs w:val="22"/>
        </w:rPr>
        <w:t>8.01</w:t>
      </w:r>
      <w:r w:rsidRPr="00295467">
        <w:rPr>
          <w:rFonts w:eastAsia="Calibri"/>
          <w:sz w:val="22"/>
          <w:szCs w:val="22"/>
        </w:rPr>
        <w:t xml:space="preserve"> per hour).</w:t>
      </w:r>
    </w:p>
    <w:bookmarkEnd w:id="59"/>
    <w:p w:rsidR="00783973" w:rsidRDefault="00783973" w14:paraId="32FC8D05" w14:textId="77777777">
      <w:pPr>
        <w:tabs>
          <w:tab w:val="left" w:pos="547"/>
          <w:tab w:val="left" w:pos="1080"/>
          <w:tab w:val="left" w:pos="1627"/>
          <w:tab w:val="left" w:pos="2160"/>
          <w:tab w:val="left" w:pos="2880"/>
        </w:tabs>
        <w:rPr>
          <w:b/>
          <w:sz w:val="22"/>
          <w:szCs w:val="22"/>
        </w:rPr>
      </w:pPr>
    </w:p>
    <w:p w:rsidRPr="00295467" w:rsidR="003114E9" w:rsidRDefault="003114E9" w14:paraId="1DBAD5BB" w14:textId="77777777">
      <w:pPr>
        <w:tabs>
          <w:tab w:val="left" w:pos="547"/>
          <w:tab w:val="left" w:pos="1080"/>
          <w:tab w:val="left" w:pos="1627"/>
          <w:tab w:val="left" w:pos="2160"/>
          <w:tab w:val="left" w:pos="2880"/>
        </w:tabs>
        <w:rPr>
          <w:b/>
          <w:sz w:val="22"/>
          <w:szCs w:val="22"/>
        </w:rPr>
      </w:pPr>
    </w:p>
    <w:bookmarkEnd w:id="58"/>
    <w:p w:rsidRPr="00295467" w:rsidR="00536A11" w:rsidRDefault="00536A11" w14:paraId="23A62367"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95467">
        <w:rPr>
          <w:sz w:val="22"/>
          <w:szCs w:val="22"/>
        </w:rPr>
        <w:t>13.</w:t>
      </w:r>
      <w:r w:rsidRPr="00295467" w:rsidR="00C152ED">
        <w:rPr>
          <w:sz w:val="22"/>
          <w:szCs w:val="22"/>
        </w:rPr>
        <w:t xml:space="preserve">  </w:t>
      </w:r>
      <w:r w:rsidRPr="00295467">
        <w:rPr>
          <w:sz w:val="22"/>
          <w:szCs w:val="22"/>
        </w:rPr>
        <w:t>Provide an estimate of the total annual cost burden to respondents or recordkeepers resulting from the collection of information.  (Do not include the cost of any hour burden shown in Items 12 and 14).</w:t>
      </w:r>
    </w:p>
    <w:p w:rsidRPr="00295467" w:rsidR="0013387E" w:rsidP="002A7CB3" w:rsidRDefault="0013387E" w14:paraId="37A8F04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p>
    <w:p w:rsidRPr="00295467" w:rsidR="00783973" w:rsidP="002A7CB3" w:rsidRDefault="00783973" w14:paraId="6717713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295467">
        <w:rPr>
          <w:b w:val="0"/>
          <w:sz w:val="22"/>
          <w:szCs w:val="22"/>
        </w:rPr>
        <w:t>There are no operation or maintenance costs for respondents. There is no requirement for record keeping.</w:t>
      </w:r>
    </w:p>
    <w:p w:rsidR="00536A11" w:rsidRDefault="00536A11" w14:paraId="095E5FFD" w14:textId="77777777">
      <w:pPr>
        <w:tabs>
          <w:tab w:val="left" w:pos="547"/>
          <w:tab w:val="left" w:pos="1080"/>
          <w:tab w:val="left" w:pos="1627"/>
          <w:tab w:val="left" w:pos="2160"/>
          <w:tab w:val="left" w:pos="2880"/>
        </w:tabs>
        <w:rPr>
          <w:sz w:val="22"/>
          <w:szCs w:val="22"/>
        </w:rPr>
      </w:pPr>
    </w:p>
    <w:p w:rsidRPr="00295467" w:rsidR="003114E9" w:rsidRDefault="003114E9" w14:paraId="049511B4" w14:textId="77777777">
      <w:pPr>
        <w:tabs>
          <w:tab w:val="left" w:pos="547"/>
          <w:tab w:val="left" w:pos="1080"/>
          <w:tab w:val="left" w:pos="1627"/>
          <w:tab w:val="left" w:pos="2160"/>
          <w:tab w:val="left" w:pos="2880"/>
        </w:tabs>
        <w:rPr>
          <w:sz w:val="22"/>
          <w:szCs w:val="22"/>
        </w:rPr>
      </w:pPr>
    </w:p>
    <w:p w:rsidRPr="00295467" w:rsidR="00536A11" w:rsidRDefault="00536A11" w14:paraId="65D4E0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95467">
        <w:rPr>
          <w:sz w:val="22"/>
          <w:szCs w:val="22"/>
        </w:rPr>
        <w:t>14.</w:t>
      </w:r>
      <w:bookmarkStart w:name="_Hlk75348278" w:id="60"/>
      <w:r w:rsidRPr="00295467" w:rsidR="00C152ED">
        <w:rPr>
          <w:sz w:val="22"/>
          <w:szCs w:val="22"/>
        </w:rPr>
        <w:t xml:space="preserve">  </w:t>
      </w:r>
      <w:r w:rsidRPr="00295467">
        <w:rPr>
          <w:sz w:val="22"/>
          <w:szCs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95467" w:rsidR="00536A11" w:rsidRDefault="00536A11" w14:paraId="32C7FF09"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rsidRPr="00063F59" w:rsidR="00C36AA9" w:rsidP="00133C89" w:rsidRDefault="0068738E" w14:paraId="3D8FCDC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 xml:space="preserve">This collection </w:t>
      </w:r>
      <w:r w:rsidRPr="00063F59" w:rsidR="002066F9">
        <w:rPr>
          <w:sz w:val="22"/>
          <w:szCs w:val="22"/>
        </w:rPr>
        <w:t>will be conducted</w:t>
      </w:r>
      <w:r w:rsidRPr="00063F59">
        <w:rPr>
          <w:sz w:val="22"/>
          <w:szCs w:val="22"/>
        </w:rPr>
        <w:t xml:space="preserve"> by</w:t>
      </w:r>
      <w:r w:rsidRPr="00063F59" w:rsidR="002066F9">
        <w:rPr>
          <w:sz w:val="22"/>
          <w:szCs w:val="22"/>
        </w:rPr>
        <w:t xml:space="preserve"> </w:t>
      </w:r>
      <w:r w:rsidRPr="00063F59">
        <w:rPr>
          <w:sz w:val="22"/>
          <w:szCs w:val="22"/>
        </w:rPr>
        <w:t xml:space="preserve">Titan Alpha </w:t>
      </w:r>
      <w:r w:rsidRPr="00063F59" w:rsidR="002066F9">
        <w:rPr>
          <w:sz w:val="22"/>
          <w:szCs w:val="22"/>
        </w:rPr>
        <w:t xml:space="preserve">under contract </w:t>
      </w:r>
      <w:r w:rsidRPr="00063F59">
        <w:rPr>
          <w:sz w:val="22"/>
          <w:szCs w:val="22"/>
        </w:rPr>
        <w:t>(</w:t>
      </w:r>
      <w:r w:rsidRPr="00063F59" w:rsidR="005135A2">
        <w:rPr>
          <w:sz w:val="22"/>
          <w:szCs w:val="22"/>
        </w:rPr>
        <w:t>TITAN ALPHA LLC</w:t>
      </w:r>
      <w:r w:rsidRPr="00063F59">
        <w:rPr>
          <w:sz w:val="22"/>
          <w:szCs w:val="22"/>
        </w:rPr>
        <w:t>/ #</w:t>
      </w:r>
      <w:r w:rsidRPr="00063F59" w:rsidR="005135A2">
        <w:rPr>
          <w:rFonts w:ascii="Courier New" w:hAnsi="Courier New" w:cs="Courier New"/>
          <w:sz w:val="22"/>
          <w:szCs w:val="22"/>
        </w:rPr>
        <w:t xml:space="preserve"> </w:t>
      </w:r>
      <w:r w:rsidRPr="00063F59" w:rsidR="005135A2">
        <w:rPr>
          <w:sz w:val="22"/>
          <w:szCs w:val="22"/>
        </w:rPr>
        <w:t>36C10X21N0037</w:t>
      </w:r>
      <w:r w:rsidRPr="00063F59">
        <w:rPr>
          <w:sz w:val="22"/>
          <w:szCs w:val="22"/>
        </w:rPr>
        <w:t xml:space="preserve">) during </w:t>
      </w:r>
      <w:r w:rsidRPr="00063F59" w:rsidR="00DE1012">
        <w:rPr>
          <w:sz w:val="22"/>
          <w:szCs w:val="22"/>
        </w:rPr>
        <w:t xml:space="preserve">the </w:t>
      </w:r>
      <w:r w:rsidRPr="00063F59">
        <w:rPr>
          <w:sz w:val="22"/>
          <w:szCs w:val="22"/>
        </w:rPr>
        <w:t xml:space="preserve">period performance </w:t>
      </w:r>
      <w:r w:rsidRPr="00063F59" w:rsidR="00DE1012">
        <w:rPr>
          <w:sz w:val="22"/>
          <w:szCs w:val="22"/>
        </w:rPr>
        <w:t xml:space="preserve">as reflected </w:t>
      </w:r>
      <w:r w:rsidRPr="00063F59" w:rsidR="005135A2">
        <w:rPr>
          <w:sz w:val="22"/>
          <w:szCs w:val="22"/>
        </w:rPr>
        <w:t>below</w:t>
      </w:r>
      <w:r w:rsidRPr="00063F59" w:rsidR="00C36AA9">
        <w:rPr>
          <w:sz w:val="22"/>
          <w:szCs w:val="22"/>
        </w:rPr>
        <w:t>. Annual c</w:t>
      </w:r>
      <w:r w:rsidRPr="00063F59">
        <w:rPr>
          <w:sz w:val="22"/>
          <w:szCs w:val="22"/>
        </w:rPr>
        <w:t xml:space="preserve">ost to the Federal Government </w:t>
      </w:r>
      <w:r w:rsidRPr="00063F59" w:rsidR="00C36AA9">
        <w:rPr>
          <w:sz w:val="22"/>
          <w:szCs w:val="22"/>
        </w:rPr>
        <w:t xml:space="preserve">is </w:t>
      </w:r>
      <w:r w:rsidRPr="00063F59">
        <w:rPr>
          <w:sz w:val="22"/>
          <w:szCs w:val="22"/>
        </w:rPr>
        <w:t xml:space="preserve">specified </w:t>
      </w:r>
      <w:r w:rsidRPr="00063F59" w:rsidR="00C36AA9">
        <w:rPr>
          <w:sz w:val="22"/>
          <w:szCs w:val="22"/>
        </w:rPr>
        <w:t>in the contract as follows:</w:t>
      </w:r>
    </w:p>
    <w:p w:rsidRPr="00063F59" w:rsidR="00C36AA9" w:rsidP="00133C89" w:rsidRDefault="00C36AA9" w14:paraId="50D6B0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C36AA9" w:rsidP="00133C89" w:rsidRDefault="005135A2" w14:paraId="57326AF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C</w:t>
      </w:r>
      <w:r w:rsidRPr="00063F59" w:rsidR="00C36AA9">
        <w:rPr>
          <w:sz w:val="22"/>
          <w:szCs w:val="22"/>
        </w:rPr>
        <w:t>ontract costs summary</w:t>
      </w:r>
      <w:r w:rsidRPr="00063F59">
        <w:rPr>
          <w:sz w:val="22"/>
          <w:szCs w:val="22"/>
        </w:rPr>
        <w:t xml:space="preserve"> base year </w:t>
      </w:r>
      <w:r w:rsidRPr="00063F59" w:rsidR="00501F4D">
        <w:rPr>
          <w:sz w:val="22"/>
          <w:szCs w:val="22"/>
        </w:rPr>
        <w:t>$1,006,544.19</w:t>
      </w:r>
    </w:p>
    <w:p w:rsidRPr="00063F59" w:rsidR="003114E9" w:rsidP="00133C89" w:rsidRDefault="003114E9" w14:paraId="443F83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highlight w:val="yellow"/>
        </w:rPr>
      </w:pPr>
    </w:p>
    <w:p w:rsidRPr="00063F59" w:rsidR="005135A2" w:rsidP="005135A2" w:rsidRDefault="005135A2" w14:paraId="53A9FD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063F59">
        <w:rPr>
          <w:b/>
          <w:bCs/>
          <w:sz w:val="22"/>
          <w:szCs w:val="22"/>
        </w:rPr>
        <w:t>Period of Performance.</w:t>
      </w:r>
    </w:p>
    <w:p w:rsidRPr="00063F59" w:rsidR="005135A2" w:rsidP="005135A2" w:rsidRDefault="005135A2" w14:paraId="3B72BA5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Base Year: March 1, 2021 – February 28,2022</w:t>
      </w:r>
    </w:p>
    <w:p w:rsidRPr="00063F59" w:rsidR="005135A2" w:rsidP="005135A2" w:rsidRDefault="005135A2" w14:paraId="3B625FD6" w14:textId="79BE5D8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1: March 1, 2022 – February 28,</w:t>
      </w:r>
      <w:r w:rsidR="000D6FAA">
        <w:rPr>
          <w:sz w:val="22"/>
          <w:szCs w:val="22"/>
        </w:rPr>
        <w:t xml:space="preserve"> </w:t>
      </w:r>
      <w:r w:rsidRPr="00063F59">
        <w:rPr>
          <w:sz w:val="22"/>
          <w:szCs w:val="22"/>
        </w:rPr>
        <w:t>2023</w:t>
      </w:r>
    </w:p>
    <w:p w:rsidRPr="00063F59" w:rsidR="005135A2" w:rsidP="005135A2" w:rsidRDefault="005135A2" w14:paraId="4803673D" w14:textId="17170A2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2: March 1, 2023 – February 28,</w:t>
      </w:r>
      <w:r w:rsidR="000D6FAA">
        <w:rPr>
          <w:sz w:val="22"/>
          <w:szCs w:val="22"/>
        </w:rPr>
        <w:t xml:space="preserve"> </w:t>
      </w:r>
      <w:r w:rsidRPr="00063F59">
        <w:rPr>
          <w:sz w:val="22"/>
          <w:szCs w:val="22"/>
        </w:rPr>
        <w:t>2024</w:t>
      </w:r>
    </w:p>
    <w:p w:rsidRPr="00063F59" w:rsidR="005135A2" w:rsidP="005135A2" w:rsidRDefault="005135A2" w14:paraId="459C687A" w14:textId="69EDCC7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3: March 1, 2024 – February 28,</w:t>
      </w:r>
      <w:r w:rsidR="000D6FAA">
        <w:rPr>
          <w:sz w:val="22"/>
          <w:szCs w:val="22"/>
        </w:rPr>
        <w:t xml:space="preserve"> </w:t>
      </w:r>
      <w:r w:rsidRPr="00063F59">
        <w:rPr>
          <w:sz w:val="22"/>
          <w:szCs w:val="22"/>
        </w:rPr>
        <w:t>2025</w:t>
      </w:r>
    </w:p>
    <w:p w:rsidRPr="00063F59" w:rsidR="00C36AA9" w:rsidP="005135A2" w:rsidRDefault="005135A2" w14:paraId="1C60D794" w14:textId="62CAD27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Option Year 4: March 1, 2025 – February 28,</w:t>
      </w:r>
      <w:r w:rsidR="000D6FAA">
        <w:rPr>
          <w:sz w:val="22"/>
          <w:szCs w:val="22"/>
        </w:rPr>
        <w:t xml:space="preserve"> </w:t>
      </w:r>
      <w:r w:rsidRPr="00063F59">
        <w:rPr>
          <w:sz w:val="22"/>
          <w:szCs w:val="22"/>
        </w:rPr>
        <w:t>2026</w:t>
      </w:r>
    </w:p>
    <w:p w:rsidR="00C36AA9" w:rsidP="00133C89" w:rsidRDefault="00C36AA9" w14:paraId="4A3B18A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063F59" w:rsidR="003114E9" w:rsidP="00133C89" w:rsidRDefault="003114E9" w14:paraId="582D172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60"/>
    <w:p w:rsidRPr="00063F59" w:rsidR="00536A11" w:rsidRDefault="00536A11" w14:paraId="54DF241D" w14:textId="77777777">
      <w:pPr>
        <w:tabs>
          <w:tab w:val="left" w:pos="547"/>
          <w:tab w:val="left" w:pos="1080"/>
          <w:tab w:val="left" w:pos="1627"/>
          <w:tab w:val="left" w:pos="2160"/>
          <w:tab w:val="left" w:pos="2880"/>
        </w:tabs>
        <w:rPr>
          <w:b/>
          <w:sz w:val="22"/>
          <w:szCs w:val="22"/>
        </w:rPr>
      </w:pPr>
      <w:r w:rsidRPr="00063F59">
        <w:rPr>
          <w:b/>
          <w:sz w:val="22"/>
          <w:szCs w:val="22"/>
        </w:rPr>
        <w:t>15.</w:t>
      </w:r>
      <w:r w:rsidRPr="00063F59" w:rsidR="00C152ED">
        <w:rPr>
          <w:b/>
          <w:sz w:val="22"/>
          <w:szCs w:val="22"/>
        </w:rPr>
        <w:t xml:space="preserve">  </w:t>
      </w:r>
      <w:r w:rsidRPr="00063F59">
        <w:rPr>
          <w:b/>
          <w:sz w:val="22"/>
          <w:szCs w:val="22"/>
        </w:rPr>
        <w:t xml:space="preserve">Explain the reason for any burden hour changes </w:t>
      </w:r>
      <w:r w:rsidRPr="00063F59" w:rsidR="00B16AAF">
        <w:rPr>
          <w:b/>
          <w:sz w:val="22"/>
          <w:szCs w:val="22"/>
        </w:rPr>
        <w:t>or adjustments reported in items 13 or 1</w:t>
      </w:r>
      <w:r w:rsidRPr="00063F59" w:rsidR="007A010B">
        <w:rPr>
          <w:b/>
          <w:sz w:val="22"/>
          <w:szCs w:val="22"/>
        </w:rPr>
        <w:t>4</w:t>
      </w:r>
      <w:r w:rsidRPr="00063F59">
        <w:rPr>
          <w:b/>
          <w:sz w:val="22"/>
          <w:szCs w:val="22"/>
        </w:rPr>
        <w:t>.</w:t>
      </w:r>
    </w:p>
    <w:p w:rsidRPr="00063F59" w:rsidR="00536A11" w:rsidRDefault="00536A11" w14:paraId="0F7955AA" w14:textId="77777777">
      <w:pPr>
        <w:tabs>
          <w:tab w:val="left" w:pos="547"/>
          <w:tab w:val="left" w:pos="1080"/>
          <w:tab w:val="left" w:pos="1627"/>
          <w:tab w:val="left" w:pos="2160"/>
          <w:tab w:val="left" w:pos="2880"/>
        </w:tabs>
        <w:rPr>
          <w:sz w:val="22"/>
          <w:szCs w:val="22"/>
        </w:rPr>
      </w:pPr>
    </w:p>
    <w:p w:rsidRPr="00063F59" w:rsidR="00536A11" w:rsidRDefault="00536A11" w14:paraId="3CD8082A" w14:textId="77777777">
      <w:pPr>
        <w:tabs>
          <w:tab w:val="left" w:pos="547"/>
          <w:tab w:val="left" w:pos="1080"/>
          <w:tab w:val="left" w:pos="1627"/>
          <w:tab w:val="left" w:pos="2160"/>
          <w:tab w:val="left" w:pos="2880"/>
        </w:tabs>
        <w:rPr>
          <w:sz w:val="22"/>
          <w:szCs w:val="22"/>
        </w:rPr>
      </w:pPr>
      <w:r w:rsidRPr="00063F59">
        <w:rPr>
          <w:sz w:val="22"/>
          <w:szCs w:val="22"/>
        </w:rPr>
        <w:t>This is a new collection</w:t>
      </w:r>
      <w:r w:rsidR="003114E9">
        <w:rPr>
          <w:sz w:val="22"/>
          <w:szCs w:val="22"/>
        </w:rPr>
        <w:t>,</w:t>
      </w:r>
      <w:r w:rsidRPr="00063F59">
        <w:rPr>
          <w:sz w:val="22"/>
          <w:szCs w:val="22"/>
        </w:rPr>
        <w:t xml:space="preserve"> and all burden hours are considered a program increase.</w:t>
      </w:r>
    </w:p>
    <w:p w:rsidR="00536A11" w:rsidRDefault="00536A11" w14:paraId="46BE0FF2" w14:textId="77777777">
      <w:pPr>
        <w:tabs>
          <w:tab w:val="left" w:pos="547"/>
          <w:tab w:val="left" w:pos="1080"/>
          <w:tab w:val="left" w:pos="1627"/>
          <w:tab w:val="left" w:pos="2160"/>
          <w:tab w:val="left" w:pos="2880"/>
        </w:tabs>
        <w:rPr>
          <w:sz w:val="22"/>
          <w:szCs w:val="22"/>
        </w:rPr>
      </w:pPr>
    </w:p>
    <w:p w:rsidRPr="00063F59" w:rsidR="003114E9" w:rsidRDefault="003114E9" w14:paraId="047684D8" w14:textId="77777777">
      <w:pPr>
        <w:tabs>
          <w:tab w:val="left" w:pos="547"/>
          <w:tab w:val="left" w:pos="1080"/>
          <w:tab w:val="left" w:pos="1627"/>
          <w:tab w:val="left" w:pos="2160"/>
          <w:tab w:val="left" w:pos="2880"/>
        </w:tabs>
        <w:rPr>
          <w:sz w:val="22"/>
          <w:szCs w:val="22"/>
        </w:rPr>
      </w:pPr>
    </w:p>
    <w:p w:rsidRPr="00063F59" w:rsidR="00536A11" w:rsidRDefault="00536A11" w14:paraId="51D3025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16.</w:t>
      </w:r>
      <w:r w:rsidRPr="00063F59" w:rsidR="00C152ED">
        <w:rPr>
          <w:sz w:val="22"/>
          <w:szCs w:val="22"/>
        </w:rPr>
        <w:t xml:space="preserve">  </w:t>
      </w:r>
      <w:r w:rsidRPr="00063F59">
        <w:rPr>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63F59" w:rsidR="00536A11" w:rsidRDefault="00536A11" w14:paraId="270DECCC" w14:textId="77777777">
      <w:pPr>
        <w:tabs>
          <w:tab w:val="left" w:pos="547"/>
          <w:tab w:val="left" w:pos="1080"/>
          <w:tab w:val="left" w:pos="1627"/>
          <w:tab w:val="left" w:pos="2160"/>
          <w:tab w:val="left" w:pos="2880"/>
        </w:tabs>
        <w:rPr>
          <w:sz w:val="22"/>
          <w:szCs w:val="22"/>
        </w:rPr>
      </w:pPr>
    </w:p>
    <w:p w:rsidRPr="00063F59" w:rsidR="00536A11" w:rsidRDefault="00D411D1" w14:paraId="5C420721"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063F59">
        <w:rPr>
          <w:color w:val="auto"/>
          <w:sz w:val="22"/>
          <w:szCs w:val="22"/>
        </w:rPr>
        <w:t>VA</w:t>
      </w:r>
      <w:r w:rsidRPr="00063F59" w:rsidR="00536A11">
        <w:rPr>
          <w:color w:val="auto"/>
          <w:sz w:val="22"/>
          <w:szCs w:val="22"/>
        </w:rPr>
        <w:t xml:space="preserve"> do</w:t>
      </w:r>
      <w:r w:rsidRPr="00063F59">
        <w:rPr>
          <w:color w:val="auto"/>
          <w:sz w:val="22"/>
          <w:szCs w:val="22"/>
        </w:rPr>
        <w:t>es</w:t>
      </w:r>
      <w:r w:rsidRPr="00063F59" w:rsidR="00536A11">
        <w:rPr>
          <w:color w:val="auto"/>
          <w:sz w:val="22"/>
          <w:szCs w:val="22"/>
        </w:rPr>
        <w:t xml:space="preserve"> not </w:t>
      </w:r>
      <w:r w:rsidRPr="00063F59">
        <w:rPr>
          <w:color w:val="auto"/>
          <w:sz w:val="22"/>
          <w:szCs w:val="22"/>
        </w:rPr>
        <w:t>intend</w:t>
      </w:r>
      <w:r w:rsidRPr="00063F59" w:rsidR="00536A11">
        <w:rPr>
          <w:color w:val="auto"/>
          <w:sz w:val="22"/>
          <w:szCs w:val="22"/>
        </w:rPr>
        <w:t xml:space="preserve"> to publish th</w:t>
      </w:r>
      <w:r w:rsidRPr="00063F59" w:rsidR="00AB0832">
        <w:rPr>
          <w:color w:val="auto"/>
          <w:sz w:val="22"/>
          <w:szCs w:val="22"/>
        </w:rPr>
        <w:t>ese</w:t>
      </w:r>
      <w:r w:rsidRPr="00063F59" w:rsidR="00536A11">
        <w:rPr>
          <w:color w:val="auto"/>
          <w:sz w:val="22"/>
          <w:szCs w:val="22"/>
        </w:rPr>
        <w:t xml:space="preserve"> data.</w:t>
      </w:r>
      <w:r w:rsidRPr="00063F59" w:rsidR="001A722F">
        <w:rPr>
          <w:color w:val="auto"/>
          <w:sz w:val="22"/>
          <w:szCs w:val="22"/>
        </w:rPr>
        <w:t xml:space="preserve">  Data will be used internally for program planning, evaluation</w:t>
      </w:r>
      <w:r w:rsidR="00655AEB">
        <w:rPr>
          <w:color w:val="auto"/>
          <w:sz w:val="22"/>
          <w:szCs w:val="22"/>
        </w:rPr>
        <w:t>,</w:t>
      </w:r>
      <w:r w:rsidRPr="00063F59" w:rsidR="001A722F">
        <w:rPr>
          <w:color w:val="auto"/>
          <w:sz w:val="22"/>
          <w:szCs w:val="22"/>
        </w:rPr>
        <w:t xml:space="preserve"> and restructuring</w:t>
      </w:r>
      <w:r w:rsidR="000B52ED">
        <w:rPr>
          <w:color w:val="auto"/>
          <w:sz w:val="22"/>
          <w:szCs w:val="22"/>
        </w:rPr>
        <w:t>,</w:t>
      </w:r>
      <w:r w:rsidRPr="00063F59" w:rsidR="001A722F">
        <w:rPr>
          <w:color w:val="auto"/>
          <w:sz w:val="22"/>
          <w:szCs w:val="22"/>
        </w:rPr>
        <w:t xml:space="preserve"> if needed.  Data will also be made available, in the aggregate, to State </w:t>
      </w:r>
      <w:r w:rsidRPr="00063F59" w:rsidR="00BC4DBA">
        <w:rPr>
          <w:color w:val="auto"/>
          <w:sz w:val="22"/>
          <w:szCs w:val="22"/>
        </w:rPr>
        <w:t>Governor’s</w:t>
      </w:r>
      <w:r w:rsidRPr="00063F59" w:rsidR="001A722F">
        <w:rPr>
          <w:color w:val="auto"/>
          <w:sz w:val="22"/>
          <w:szCs w:val="22"/>
        </w:rPr>
        <w:t xml:space="preserve"> Challenge Teams or local communities where data were collected to assess the effects of their new programs or policies.  All data are intended to be used for internal purposes.</w:t>
      </w:r>
    </w:p>
    <w:p w:rsidR="001A722F" w:rsidRDefault="001A722F" w14:paraId="6C185F97"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063F59" w:rsidR="003114E9" w:rsidRDefault="003114E9" w14:paraId="7E18258E"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rsidRPr="00063F59" w:rsidR="00536A11" w:rsidRDefault="00536A11" w14:paraId="7F65A29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17.</w:t>
      </w:r>
      <w:r w:rsidRPr="00063F59" w:rsidR="00C152ED">
        <w:rPr>
          <w:sz w:val="22"/>
          <w:szCs w:val="22"/>
        </w:rPr>
        <w:t xml:space="preserve">  </w:t>
      </w:r>
      <w:r w:rsidRPr="00063F59">
        <w:rPr>
          <w:sz w:val="22"/>
          <w:szCs w:val="22"/>
        </w:rPr>
        <w:t xml:space="preserve">If seeking approval to omit the expiration date for OMB approval of the information collection, explain the reasons that display would be inappropriate. </w:t>
      </w:r>
    </w:p>
    <w:p w:rsidRPr="00063F59" w:rsidR="00BA705D" w:rsidP="00BA705D" w:rsidRDefault="00BA705D" w14:paraId="791C1568" w14:textId="77777777">
      <w:pPr>
        <w:tabs>
          <w:tab w:val="left" w:pos="547"/>
          <w:tab w:val="left" w:pos="1080"/>
          <w:tab w:val="left" w:pos="1627"/>
          <w:tab w:val="left" w:pos="2160"/>
          <w:tab w:val="left" w:pos="2880"/>
        </w:tabs>
        <w:ind w:right="-108"/>
        <w:rPr>
          <w:b/>
          <w:sz w:val="22"/>
          <w:szCs w:val="22"/>
        </w:rPr>
      </w:pPr>
    </w:p>
    <w:p w:rsidRPr="00063F59" w:rsidR="0056629F" w:rsidP="005661C6" w:rsidRDefault="0056629F" w14:paraId="456E35C9" w14:textId="77777777">
      <w:pPr>
        <w:tabs>
          <w:tab w:val="left" w:pos="540"/>
          <w:tab w:val="left" w:pos="1080"/>
          <w:tab w:val="left" w:pos="1620"/>
          <w:tab w:val="left" w:pos="2160"/>
          <w:tab w:val="left" w:pos="2700"/>
          <w:tab w:val="left" w:pos="3240"/>
        </w:tabs>
        <w:rPr>
          <w:sz w:val="22"/>
          <w:szCs w:val="22"/>
        </w:rPr>
      </w:pPr>
      <w:r w:rsidRPr="00063F59">
        <w:rPr>
          <w:sz w:val="22"/>
          <w:szCs w:val="22"/>
        </w:rPr>
        <w:t>VA will include the expiration date on all forms</w:t>
      </w:r>
      <w:r w:rsidR="000B52ED">
        <w:rPr>
          <w:sz w:val="22"/>
          <w:szCs w:val="22"/>
        </w:rPr>
        <w:t>/surveys</w:t>
      </w:r>
      <w:r w:rsidRPr="00063F59">
        <w:rPr>
          <w:sz w:val="22"/>
          <w:szCs w:val="22"/>
        </w:rPr>
        <w:t>.</w:t>
      </w:r>
    </w:p>
    <w:p w:rsidR="0065076E" w:rsidP="00BA705D" w:rsidRDefault="0065076E" w14:paraId="3012355D" w14:textId="77777777">
      <w:pPr>
        <w:tabs>
          <w:tab w:val="left" w:pos="547"/>
          <w:tab w:val="left" w:pos="1080"/>
          <w:tab w:val="left" w:pos="1627"/>
          <w:tab w:val="left" w:pos="2160"/>
          <w:tab w:val="left" w:pos="2880"/>
        </w:tabs>
        <w:ind w:right="-108"/>
        <w:rPr>
          <w:b/>
          <w:sz w:val="22"/>
          <w:szCs w:val="22"/>
        </w:rPr>
      </w:pPr>
    </w:p>
    <w:p w:rsidRPr="00063F59" w:rsidR="003114E9" w:rsidP="00BA705D" w:rsidRDefault="003114E9" w14:paraId="4596065A" w14:textId="77777777">
      <w:pPr>
        <w:tabs>
          <w:tab w:val="left" w:pos="547"/>
          <w:tab w:val="left" w:pos="1080"/>
          <w:tab w:val="left" w:pos="1627"/>
          <w:tab w:val="left" w:pos="2160"/>
          <w:tab w:val="left" w:pos="2880"/>
        </w:tabs>
        <w:ind w:right="-108"/>
        <w:rPr>
          <w:b/>
          <w:sz w:val="22"/>
          <w:szCs w:val="22"/>
        </w:rPr>
      </w:pPr>
    </w:p>
    <w:p w:rsidRPr="00063F59" w:rsidR="00536A11" w:rsidRDefault="00536A11" w14:paraId="277E952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063F59">
        <w:rPr>
          <w:sz w:val="22"/>
          <w:szCs w:val="22"/>
        </w:rPr>
        <w:t>18.</w:t>
      </w:r>
      <w:r w:rsidRPr="00063F59" w:rsidR="00C152ED">
        <w:rPr>
          <w:sz w:val="22"/>
          <w:szCs w:val="22"/>
        </w:rPr>
        <w:t xml:space="preserve">  </w:t>
      </w:r>
      <w:r w:rsidRPr="00063F59">
        <w:rPr>
          <w:sz w:val="22"/>
          <w:szCs w:val="22"/>
        </w:rPr>
        <w:t>Explain each exception to the certification statement identified in Item 19, “Certification for Paperwork Reduction Act Submissions,” of OMB 83-I.</w:t>
      </w:r>
    </w:p>
    <w:p w:rsidRPr="00063F59" w:rsidR="00536A11" w:rsidRDefault="00536A11" w14:paraId="3E2D70BB" w14:textId="77777777">
      <w:pPr>
        <w:tabs>
          <w:tab w:val="left" w:pos="547"/>
          <w:tab w:val="left" w:pos="1080"/>
          <w:tab w:val="left" w:pos="1627"/>
          <w:tab w:val="left" w:pos="2160"/>
          <w:tab w:val="left" w:pos="2880"/>
        </w:tabs>
        <w:rPr>
          <w:sz w:val="22"/>
          <w:szCs w:val="22"/>
        </w:rPr>
      </w:pPr>
    </w:p>
    <w:p w:rsidRPr="00063F59" w:rsidR="00536A11" w:rsidP="00E61871" w:rsidRDefault="00536A11" w14:paraId="704A952A" w14:textId="77777777">
      <w:pPr>
        <w:tabs>
          <w:tab w:val="left" w:pos="547"/>
          <w:tab w:val="left" w:pos="1080"/>
          <w:tab w:val="left" w:pos="1627"/>
          <w:tab w:val="left" w:pos="2160"/>
          <w:tab w:val="left" w:pos="2880"/>
        </w:tabs>
        <w:rPr>
          <w:b/>
          <w:sz w:val="22"/>
          <w:szCs w:val="22"/>
        </w:rPr>
      </w:pPr>
      <w:r w:rsidRPr="00063F59">
        <w:rPr>
          <w:sz w:val="22"/>
          <w:szCs w:val="22"/>
        </w:rPr>
        <w:t>There are no exceptions.</w:t>
      </w:r>
    </w:p>
    <w:p w:rsidRPr="00063F59" w:rsidR="00536A11" w:rsidRDefault="00536A11" w14:paraId="78496749" w14:textId="77777777">
      <w:pPr>
        <w:tabs>
          <w:tab w:val="left" w:pos="547"/>
          <w:tab w:val="left" w:pos="1080"/>
          <w:tab w:val="left" w:pos="1627"/>
          <w:tab w:val="left" w:pos="2160"/>
          <w:tab w:val="left" w:pos="2880"/>
        </w:tabs>
        <w:rPr>
          <w:sz w:val="22"/>
          <w:szCs w:val="22"/>
        </w:rPr>
      </w:pPr>
    </w:p>
    <w:sectPr w:rsidRPr="00063F59"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3B60" w14:textId="77777777" w:rsidR="00983FB4" w:rsidRDefault="00983FB4">
      <w:r>
        <w:separator/>
      </w:r>
    </w:p>
  </w:endnote>
  <w:endnote w:type="continuationSeparator" w:id="0">
    <w:p w14:paraId="360D9208" w14:textId="77777777" w:rsidR="00983FB4" w:rsidRDefault="0098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133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500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4B97" w14:textId="77777777" w:rsidR="00983FB4" w:rsidRDefault="00983FB4">
      <w:r>
        <w:separator/>
      </w:r>
    </w:p>
  </w:footnote>
  <w:footnote w:type="continuationSeparator" w:id="0">
    <w:p w14:paraId="0E5FA6D0" w14:textId="77777777" w:rsidR="00983FB4" w:rsidRDefault="0098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ff, Rani">
    <w15:presenceInfo w15:providerId="AD" w15:userId="S::Rani.Hoff@va.gov::39b09811-4064-4e96-8941-6ebe02a67a2f"/>
  </w15:person>
  <w15:person w15:author="Crow, Bruce E.">
    <w15:presenceInfo w15:providerId="AD" w15:userId="S::Bruce.Crow@va.gov::3a71e455-1d8d-4f00-a892-9f2e263aa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4A44"/>
    <w:rsid w:val="0002119C"/>
    <w:rsid w:val="000315F1"/>
    <w:rsid w:val="00032ECC"/>
    <w:rsid w:val="00056470"/>
    <w:rsid w:val="00063F59"/>
    <w:rsid w:val="00065D9B"/>
    <w:rsid w:val="00080239"/>
    <w:rsid w:val="00093B6C"/>
    <w:rsid w:val="0009405D"/>
    <w:rsid w:val="00094C6E"/>
    <w:rsid w:val="000A2C74"/>
    <w:rsid w:val="000A5E68"/>
    <w:rsid w:val="000B52ED"/>
    <w:rsid w:val="000C0526"/>
    <w:rsid w:val="000D6FAA"/>
    <w:rsid w:val="000E1B75"/>
    <w:rsid w:val="000E2700"/>
    <w:rsid w:val="000E468C"/>
    <w:rsid w:val="0010428B"/>
    <w:rsid w:val="0013387E"/>
    <w:rsid w:val="00133C89"/>
    <w:rsid w:val="001437A4"/>
    <w:rsid w:val="001446A4"/>
    <w:rsid w:val="001578A7"/>
    <w:rsid w:val="00160070"/>
    <w:rsid w:val="00177DC9"/>
    <w:rsid w:val="0019636B"/>
    <w:rsid w:val="001A05E0"/>
    <w:rsid w:val="001A64C7"/>
    <w:rsid w:val="001A722F"/>
    <w:rsid w:val="001C472C"/>
    <w:rsid w:val="001D1D56"/>
    <w:rsid w:val="001E0EF2"/>
    <w:rsid w:val="001E33FD"/>
    <w:rsid w:val="001F6214"/>
    <w:rsid w:val="00204692"/>
    <w:rsid w:val="002066F9"/>
    <w:rsid w:val="00221E27"/>
    <w:rsid w:val="00235A20"/>
    <w:rsid w:val="002454A0"/>
    <w:rsid w:val="00246572"/>
    <w:rsid w:val="00246646"/>
    <w:rsid w:val="0025306C"/>
    <w:rsid w:val="00256BFC"/>
    <w:rsid w:val="00257EB2"/>
    <w:rsid w:val="00281DF7"/>
    <w:rsid w:val="00295467"/>
    <w:rsid w:val="002A3D71"/>
    <w:rsid w:val="002A7CB3"/>
    <w:rsid w:val="002D63BC"/>
    <w:rsid w:val="002E241C"/>
    <w:rsid w:val="002E3685"/>
    <w:rsid w:val="002F51D3"/>
    <w:rsid w:val="00300944"/>
    <w:rsid w:val="00301F6D"/>
    <w:rsid w:val="00304A88"/>
    <w:rsid w:val="00305CE7"/>
    <w:rsid w:val="003114E9"/>
    <w:rsid w:val="0032240F"/>
    <w:rsid w:val="00322D6F"/>
    <w:rsid w:val="003247E0"/>
    <w:rsid w:val="00353971"/>
    <w:rsid w:val="003A2A73"/>
    <w:rsid w:val="003A6E39"/>
    <w:rsid w:val="003D0BD1"/>
    <w:rsid w:val="003D10F5"/>
    <w:rsid w:val="003E5A37"/>
    <w:rsid w:val="003F3753"/>
    <w:rsid w:val="003F775F"/>
    <w:rsid w:val="00407746"/>
    <w:rsid w:val="00414343"/>
    <w:rsid w:val="0043309B"/>
    <w:rsid w:val="00435D66"/>
    <w:rsid w:val="0043761D"/>
    <w:rsid w:val="00441DE8"/>
    <w:rsid w:val="00444309"/>
    <w:rsid w:val="00452FAE"/>
    <w:rsid w:val="00467431"/>
    <w:rsid w:val="00475F18"/>
    <w:rsid w:val="0048017B"/>
    <w:rsid w:val="00482F63"/>
    <w:rsid w:val="00483680"/>
    <w:rsid w:val="004907E1"/>
    <w:rsid w:val="00490CB8"/>
    <w:rsid w:val="00493A54"/>
    <w:rsid w:val="004B4D29"/>
    <w:rsid w:val="004E715B"/>
    <w:rsid w:val="004E7F10"/>
    <w:rsid w:val="00501F4D"/>
    <w:rsid w:val="00503DE2"/>
    <w:rsid w:val="00505561"/>
    <w:rsid w:val="005115E5"/>
    <w:rsid w:val="005135A2"/>
    <w:rsid w:val="00513E92"/>
    <w:rsid w:val="00520D4E"/>
    <w:rsid w:val="0052156A"/>
    <w:rsid w:val="005309C7"/>
    <w:rsid w:val="00533E8B"/>
    <w:rsid w:val="00536A11"/>
    <w:rsid w:val="00553136"/>
    <w:rsid w:val="005546F1"/>
    <w:rsid w:val="0056011D"/>
    <w:rsid w:val="005661C6"/>
    <w:rsid w:val="0056629F"/>
    <w:rsid w:val="0058644A"/>
    <w:rsid w:val="005A0155"/>
    <w:rsid w:val="005A2641"/>
    <w:rsid w:val="005B30CC"/>
    <w:rsid w:val="005B4394"/>
    <w:rsid w:val="005C4149"/>
    <w:rsid w:val="005D5EF6"/>
    <w:rsid w:val="005D6BEE"/>
    <w:rsid w:val="00605E40"/>
    <w:rsid w:val="00615CE2"/>
    <w:rsid w:val="00620863"/>
    <w:rsid w:val="00626C7F"/>
    <w:rsid w:val="0064683C"/>
    <w:rsid w:val="0065076E"/>
    <w:rsid w:val="00655AEB"/>
    <w:rsid w:val="006648FC"/>
    <w:rsid w:val="00664E16"/>
    <w:rsid w:val="00683DE2"/>
    <w:rsid w:val="0068738E"/>
    <w:rsid w:val="0069787D"/>
    <w:rsid w:val="006A02C6"/>
    <w:rsid w:val="006A4DC2"/>
    <w:rsid w:val="006A5DBA"/>
    <w:rsid w:val="006D40A5"/>
    <w:rsid w:val="006E43AA"/>
    <w:rsid w:val="006F13CD"/>
    <w:rsid w:val="006F4B62"/>
    <w:rsid w:val="0070629A"/>
    <w:rsid w:val="0070796D"/>
    <w:rsid w:val="007105CE"/>
    <w:rsid w:val="00712DA6"/>
    <w:rsid w:val="007142A1"/>
    <w:rsid w:val="00736FAD"/>
    <w:rsid w:val="00770365"/>
    <w:rsid w:val="0077215D"/>
    <w:rsid w:val="00783973"/>
    <w:rsid w:val="007916FB"/>
    <w:rsid w:val="007A010B"/>
    <w:rsid w:val="007B1194"/>
    <w:rsid w:val="007B7CB1"/>
    <w:rsid w:val="007C23F0"/>
    <w:rsid w:val="007C39AF"/>
    <w:rsid w:val="007E3BCA"/>
    <w:rsid w:val="007E5426"/>
    <w:rsid w:val="007F1C5F"/>
    <w:rsid w:val="00800EC2"/>
    <w:rsid w:val="008130D1"/>
    <w:rsid w:val="00814F04"/>
    <w:rsid w:val="008265DC"/>
    <w:rsid w:val="00837379"/>
    <w:rsid w:val="00857682"/>
    <w:rsid w:val="008618F0"/>
    <w:rsid w:val="0086562E"/>
    <w:rsid w:val="0088228A"/>
    <w:rsid w:val="00891F32"/>
    <w:rsid w:val="008A38D5"/>
    <w:rsid w:val="008A4D98"/>
    <w:rsid w:val="008A51A4"/>
    <w:rsid w:val="008B2F33"/>
    <w:rsid w:val="008C15FA"/>
    <w:rsid w:val="008E4A13"/>
    <w:rsid w:val="008E5550"/>
    <w:rsid w:val="008E5D5D"/>
    <w:rsid w:val="008F3BE5"/>
    <w:rsid w:val="00901DDC"/>
    <w:rsid w:val="00906983"/>
    <w:rsid w:val="00906DAD"/>
    <w:rsid w:val="00923444"/>
    <w:rsid w:val="00962125"/>
    <w:rsid w:val="0097111E"/>
    <w:rsid w:val="009753E3"/>
    <w:rsid w:val="00983FB4"/>
    <w:rsid w:val="00987315"/>
    <w:rsid w:val="009909AE"/>
    <w:rsid w:val="00990F35"/>
    <w:rsid w:val="009978FD"/>
    <w:rsid w:val="009A5633"/>
    <w:rsid w:val="009E6504"/>
    <w:rsid w:val="009F5511"/>
    <w:rsid w:val="00A10812"/>
    <w:rsid w:val="00A214D0"/>
    <w:rsid w:val="00A30187"/>
    <w:rsid w:val="00A3577D"/>
    <w:rsid w:val="00A35E09"/>
    <w:rsid w:val="00A45830"/>
    <w:rsid w:val="00A62192"/>
    <w:rsid w:val="00A63C7F"/>
    <w:rsid w:val="00A65784"/>
    <w:rsid w:val="00A72935"/>
    <w:rsid w:val="00A9516A"/>
    <w:rsid w:val="00A97204"/>
    <w:rsid w:val="00AB0832"/>
    <w:rsid w:val="00AB273F"/>
    <w:rsid w:val="00AC6772"/>
    <w:rsid w:val="00AD4263"/>
    <w:rsid w:val="00AE0209"/>
    <w:rsid w:val="00AE459B"/>
    <w:rsid w:val="00AF5A0D"/>
    <w:rsid w:val="00AF703C"/>
    <w:rsid w:val="00B063D7"/>
    <w:rsid w:val="00B1265A"/>
    <w:rsid w:val="00B1534C"/>
    <w:rsid w:val="00B16AAF"/>
    <w:rsid w:val="00B208A9"/>
    <w:rsid w:val="00B47D0D"/>
    <w:rsid w:val="00B63BD0"/>
    <w:rsid w:val="00B73ABF"/>
    <w:rsid w:val="00B9026F"/>
    <w:rsid w:val="00BA4083"/>
    <w:rsid w:val="00BA705D"/>
    <w:rsid w:val="00BC4DBA"/>
    <w:rsid w:val="00BD58BA"/>
    <w:rsid w:val="00C07D9C"/>
    <w:rsid w:val="00C10B99"/>
    <w:rsid w:val="00C152ED"/>
    <w:rsid w:val="00C218A5"/>
    <w:rsid w:val="00C2485C"/>
    <w:rsid w:val="00C36879"/>
    <w:rsid w:val="00C36AA9"/>
    <w:rsid w:val="00C53083"/>
    <w:rsid w:val="00C62BC4"/>
    <w:rsid w:val="00C63A88"/>
    <w:rsid w:val="00C75812"/>
    <w:rsid w:val="00CA28E0"/>
    <w:rsid w:val="00CA4A6C"/>
    <w:rsid w:val="00CD3D2F"/>
    <w:rsid w:val="00CD6329"/>
    <w:rsid w:val="00CE26AB"/>
    <w:rsid w:val="00CF6EF4"/>
    <w:rsid w:val="00D03A4A"/>
    <w:rsid w:val="00D167FC"/>
    <w:rsid w:val="00D17F8B"/>
    <w:rsid w:val="00D40265"/>
    <w:rsid w:val="00D40761"/>
    <w:rsid w:val="00D411D1"/>
    <w:rsid w:val="00D45341"/>
    <w:rsid w:val="00D627F5"/>
    <w:rsid w:val="00D770C6"/>
    <w:rsid w:val="00DB5935"/>
    <w:rsid w:val="00DD7BBE"/>
    <w:rsid w:val="00DE1012"/>
    <w:rsid w:val="00E10A39"/>
    <w:rsid w:val="00E13368"/>
    <w:rsid w:val="00E15FAC"/>
    <w:rsid w:val="00E61871"/>
    <w:rsid w:val="00E6326A"/>
    <w:rsid w:val="00E76F54"/>
    <w:rsid w:val="00E8496B"/>
    <w:rsid w:val="00EA6F4F"/>
    <w:rsid w:val="00EB13A7"/>
    <w:rsid w:val="00ED0B63"/>
    <w:rsid w:val="00ED7DF8"/>
    <w:rsid w:val="00EE011C"/>
    <w:rsid w:val="00EE12CD"/>
    <w:rsid w:val="00EF3B1E"/>
    <w:rsid w:val="00EF53BE"/>
    <w:rsid w:val="00F02429"/>
    <w:rsid w:val="00F2385B"/>
    <w:rsid w:val="00F3513C"/>
    <w:rsid w:val="00F36DB7"/>
    <w:rsid w:val="00F36EDC"/>
    <w:rsid w:val="00F6088C"/>
    <w:rsid w:val="00F65104"/>
    <w:rsid w:val="00F66505"/>
    <w:rsid w:val="00F91175"/>
    <w:rsid w:val="00FB1E13"/>
    <w:rsid w:val="00FB6120"/>
    <w:rsid w:val="00FC4B1D"/>
    <w:rsid w:val="00FE3980"/>
    <w:rsid w:val="00FE67F3"/>
    <w:rsid w:val="00FF2EB4"/>
    <w:rsid w:val="00FF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14F66"/>
  <w15:chartTrackingRefBased/>
  <w15:docId w15:val="{389D2DA7-4BDF-459A-94EF-2F1310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70796D"/>
    <w:rPr>
      <w:rFonts w:ascii="Segoe UI" w:hAnsi="Segoe UI" w:cs="Segoe UI"/>
      <w:sz w:val="18"/>
      <w:szCs w:val="18"/>
    </w:rPr>
  </w:style>
  <w:style w:type="character" w:customStyle="1" w:styleId="BalloonTextChar">
    <w:name w:val="Balloon Text Char"/>
    <w:link w:val="BalloonText"/>
    <w:rsid w:val="00707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19338</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7</cp:revision>
  <cp:lastPrinted>2009-07-20T16:27:00Z</cp:lastPrinted>
  <dcterms:created xsi:type="dcterms:W3CDTF">2022-06-01T15:27:00Z</dcterms:created>
  <dcterms:modified xsi:type="dcterms:W3CDTF">2022-06-10T18:31:00Z</dcterms:modified>
</cp:coreProperties>
</file>