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46A8E" w:rsidR="00A2263B" w:rsidP="005116E4" w:rsidRDefault="00140ECA" w14:paraId="6620AFF2" w14:textId="77777777">
      <w:pPr>
        <w:framePr w:w="9390" w:h="1381" w:hSpace="187" w:wrap="around" w:hAnchor="page" w:vAnchor="page" w:x="1434" w:y="571" w:hRule="exact" w:anchorLock="1"/>
        <w:tabs>
          <w:tab w:val="center" w:pos="3780"/>
        </w:tabs>
        <w:jc w:val="both"/>
        <w:rPr>
          <w:sz w:val="24"/>
          <w:szCs w:val="24"/>
        </w:rPr>
      </w:pPr>
      <w:r w:rsidRPr="00E46A8E">
        <w:rPr>
          <w:rFonts w:ascii="Times New Roman" w:hAnsi="Times New Roman"/>
          <w:noProof/>
          <w:sz w:val="24"/>
          <w:szCs w:val="24"/>
        </w:rPr>
        <w:drawing>
          <wp:anchor distT="0" distB="0" distL="114300" distR="114300" simplePos="0" relativeHeight="251657216" behindDoc="0" locked="0" layoutInCell="0" allowOverlap="1" wp14:editId="4B1EEB66" wp14:anchorId="4CD2B963">
            <wp:simplePos x="0" y="0"/>
            <wp:positionH relativeFrom="column">
              <wp:posOffset>106045</wp:posOffset>
            </wp:positionH>
            <wp:positionV relativeFrom="paragraph">
              <wp:posOffset>2540</wp:posOffset>
            </wp:positionV>
            <wp:extent cx="969010" cy="922655"/>
            <wp:effectExtent l="0" t="0" r="2540" b="0"/>
            <wp:wrapSquare wrapText="bothSides"/>
            <wp:docPr id="2" name="Picture 2" descr="SBA Eagle - d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A Eagle - dk blu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9010" cy="922655"/>
                    </a:xfrm>
                    <a:prstGeom prst="rect">
                      <a:avLst/>
                    </a:prstGeom>
                    <a:noFill/>
                  </pic:spPr>
                </pic:pic>
              </a:graphicData>
            </a:graphic>
            <wp14:sizeRelH relativeFrom="page">
              <wp14:pctWidth>0</wp14:pctWidth>
            </wp14:sizeRelH>
            <wp14:sizeRelV relativeFrom="page">
              <wp14:pctHeight>0</wp14:pctHeight>
            </wp14:sizeRelV>
          </wp:anchor>
        </w:drawing>
      </w:r>
    </w:p>
    <w:p w:rsidRPr="008C34F4" w:rsidR="1D6726B3" w:rsidP="00C468DF" w:rsidRDefault="1D6726B3" w14:paraId="26ADE2AB" w14:textId="77777777">
      <w:pPr>
        <w:tabs>
          <w:tab w:val="center" w:pos="3780"/>
        </w:tabs>
        <w:ind w:firstLine="720"/>
        <w:jc w:val="both"/>
        <w:rPr>
          <w:rFonts w:ascii="Times New Roman" w:hAnsi="Times New Roman"/>
          <w:sz w:val="24"/>
          <w:szCs w:val="24"/>
        </w:rPr>
      </w:pPr>
    </w:p>
    <w:p w:rsidR="00F37C82" w:rsidP="00622379" w:rsidRDefault="00F37C82" w14:paraId="5350872A" w14:textId="77777777">
      <w:pPr>
        <w:framePr w:w="9390" w:h="1381" w:hSpace="187" w:wrap="around" w:hAnchor="page" w:vAnchor="page" w:x="1434" w:y="571" w:hRule="exact" w:anchorLock="1"/>
        <w:tabs>
          <w:tab w:val="center" w:pos="4860"/>
        </w:tabs>
        <w:contextualSpacing/>
        <w:jc w:val="center"/>
        <w:rPr>
          <w:rFonts w:ascii="Times New Roman" w:hAnsi="Times New Roman"/>
          <w:smallCaps/>
          <w:color w:val="000080"/>
          <w:sz w:val="24"/>
          <w:szCs w:val="24"/>
        </w:rPr>
      </w:pPr>
    </w:p>
    <w:p w:rsidR="00F37C82" w:rsidP="00622379" w:rsidRDefault="00F37C82" w14:paraId="60B291E1" w14:textId="77777777">
      <w:pPr>
        <w:framePr w:w="9390" w:h="1381" w:hSpace="187" w:wrap="around" w:hAnchor="page" w:vAnchor="page" w:x="1434" w:y="571" w:hRule="exact" w:anchorLock="1"/>
        <w:tabs>
          <w:tab w:val="center" w:pos="4860"/>
        </w:tabs>
        <w:contextualSpacing/>
        <w:jc w:val="center"/>
        <w:rPr>
          <w:rFonts w:ascii="Times New Roman" w:hAnsi="Times New Roman"/>
          <w:smallCaps/>
          <w:color w:val="000080"/>
          <w:sz w:val="24"/>
          <w:szCs w:val="24"/>
        </w:rPr>
      </w:pPr>
    </w:p>
    <w:p w:rsidRPr="008C34F4" w:rsidR="006C2EF7" w:rsidP="00622379" w:rsidRDefault="6092AE64" w14:paraId="0F0AB268" w14:textId="535E38B6">
      <w:pPr>
        <w:framePr w:w="9390" w:h="1381" w:hSpace="187" w:wrap="around" w:hAnchor="page" w:vAnchor="page" w:x="1434" w:y="571" w:hRule="exact" w:anchorLock="1"/>
        <w:tabs>
          <w:tab w:val="center" w:pos="4860"/>
        </w:tabs>
        <w:contextualSpacing/>
        <w:jc w:val="center"/>
        <w:rPr>
          <w:rFonts w:ascii="Times New Roman" w:hAnsi="Times New Roman"/>
          <w:smallCaps/>
          <w:color w:val="000080"/>
          <w:sz w:val="24"/>
          <w:szCs w:val="24"/>
        </w:rPr>
      </w:pPr>
      <w:r w:rsidRPr="008C34F4">
        <w:rPr>
          <w:rFonts w:ascii="Times New Roman" w:hAnsi="Times New Roman"/>
          <w:smallCaps/>
          <w:color w:val="000080"/>
          <w:sz w:val="24"/>
          <w:szCs w:val="24"/>
        </w:rPr>
        <w:t>U.S. Small Business Administration</w:t>
      </w:r>
    </w:p>
    <w:p w:rsidRPr="008C34F4" w:rsidR="00A2263B" w:rsidP="00622379" w:rsidRDefault="00875FE3" w14:paraId="286AEAF1" w14:textId="77777777">
      <w:pPr>
        <w:framePr w:w="9390" w:h="1381" w:hSpace="187" w:wrap="around" w:hAnchor="page" w:vAnchor="page" w:x="1434" w:y="571" w:hRule="exact" w:anchorLock="1"/>
        <w:tabs>
          <w:tab w:val="center" w:pos="4860"/>
        </w:tabs>
        <w:contextualSpacing/>
        <w:jc w:val="center"/>
        <w:rPr>
          <w:rFonts w:ascii="Times New Roman" w:hAnsi="Times New Roman"/>
          <w:smallCaps/>
          <w:sz w:val="24"/>
          <w:szCs w:val="24"/>
        </w:rPr>
      </w:pPr>
      <w:r w:rsidRPr="008C34F4">
        <w:rPr>
          <w:rFonts w:ascii="Times New Roman" w:hAnsi="Times New Roman"/>
          <w:smallCaps/>
          <w:color w:val="000080"/>
          <w:sz w:val="24"/>
          <w:szCs w:val="24"/>
        </w:rPr>
        <w:t>Washington, D.C. 20416</w:t>
      </w:r>
    </w:p>
    <w:p w:rsidR="00E23657" w:rsidP="00E23657" w:rsidRDefault="00E23657" w14:paraId="29399F90" w14:textId="3847D008">
      <w:pPr>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O</w:t>
      </w:r>
      <w:r w:rsidRPr="00E23657">
        <w:rPr>
          <w:rFonts w:ascii="Times New Roman" w:hAnsi="Times New Roman"/>
          <w:color w:val="000000"/>
          <w:sz w:val="24"/>
          <w:szCs w:val="24"/>
        </w:rPr>
        <w:t xml:space="preserve">MB Control Number 3245-0365 </w:t>
      </w:r>
    </w:p>
    <w:p w:rsidRPr="00E23657" w:rsidR="00E23657" w:rsidP="00E23657" w:rsidRDefault="00E23657" w14:paraId="7E94CC8E" w14:textId="430AFC28">
      <w:pPr>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E23657">
        <w:rPr>
          <w:rFonts w:ascii="Times New Roman" w:hAnsi="Times New Roman"/>
          <w:color w:val="000000"/>
          <w:sz w:val="24"/>
          <w:szCs w:val="24"/>
        </w:rPr>
        <w:t>Expiration Date XX/XX/XXXX</w:t>
      </w:r>
    </w:p>
    <w:p w:rsidRPr="008C34F4" w:rsidR="00E70947" w:rsidP="005116E4" w:rsidRDefault="00E70947" w14:paraId="28C3EB01" w14:textId="77777777">
      <w:pPr>
        <w:jc w:val="both"/>
        <w:rPr>
          <w:rFonts w:ascii="Times New Roman" w:hAnsi="Times New Roman"/>
          <w:color w:val="000000"/>
          <w:sz w:val="24"/>
          <w:szCs w:val="24"/>
        </w:rPr>
      </w:pPr>
    </w:p>
    <w:p w:rsidRPr="008C34F4" w:rsidR="00A40081" w:rsidP="00622379" w:rsidRDefault="00A40081" w14:paraId="7F1B5BD4" w14:textId="5F92D397">
      <w:pPr>
        <w:jc w:val="both"/>
        <w:rPr>
          <w:rFonts w:ascii="Times New Roman" w:hAnsi="Times New Roman"/>
          <w:color w:val="000000"/>
          <w:sz w:val="24"/>
          <w:szCs w:val="24"/>
          <w:u w:val="single"/>
        </w:rPr>
      </w:pPr>
      <w:r w:rsidRPr="008C34F4">
        <w:rPr>
          <w:rFonts w:ascii="Times New Roman" w:hAnsi="Times New Roman"/>
          <w:color w:val="000000"/>
          <w:sz w:val="24"/>
          <w:szCs w:val="24"/>
          <w:u w:val="single"/>
        </w:rPr>
        <w:t xml:space="preserve">Sent </w:t>
      </w:r>
      <w:r w:rsidRPr="008C34F4" w:rsidR="008107BF">
        <w:rPr>
          <w:rFonts w:ascii="Times New Roman" w:hAnsi="Times New Roman"/>
          <w:color w:val="000000"/>
          <w:sz w:val="24"/>
          <w:szCs w:val="24"/>
          <w:u w:val="single"/>
        </w:rPr>
        <w:t>V</w:t>
      </w:r>
      <w:r w:rsidRPr="008C34F4">
        <w:rPr>
          <w:rFonts w:ascii="Times New Roman" w:hAnsi="Times New Roman"/>
          <w:color w:val="000000"/>
          <w:sz w:val="24"/>
          <w:szCs w:val="24"/>
          <w:u w:val="single"/>
        </w:rPr>
        <w:t xml:space="preserve">ia </w:t>
      </w:r>
      <w:r w:rsidRPr="008C34F4" w:rsidR="008107BF">
        <w:rPr>
          <w:rFonts w:ascii="Times New Roman" w:hAnsi="Times New Roman"/>
          <w:color w:val="000000"/>
          <w:sz w:val="24"/>
          <w:szCs w:val="24"/>
          <w:u w:val="single"/>
        </w:rPr>
        <w:t>E</w:t>
      </w:r>
      <w:r w:rsidRPr="008C34F4">
        <w:rPr>
          <w:rFonts w:ascii="Times New Roman" w:hAnsi="Times New Roman"/>
          <w:color w:val="000000"/>
          <w:sz w:val="24"/>
          <w:szCs w:val="24"/>
          <w:u w:val="single"/>
        </w:rPr>
        <w:t>mail</w:t>
      </w:r>
    </w:p>
    <w:p w:rsidRPr="008C34F4" w:rsidR="00A40081" w:rsidP="00622379" w:rsidRDefault="00A40081" w14:paraId="579EC562" w14:textId="77777777">
      <w:pPr>
        <w:jc w:val="both"/>
        <w:rPr>
          <w:rFonts w:ascii="Times New Roman" w:hAnsi="Times New Roman"/>
          <w:sz w:val="24"/>
          <w:szCs w:val="24"/>
        </w:rPr>
      </w:pPr>
    </w:p>
    <w:sdt>
      <w:sdtPr>
        <w:rPr>
          <w:rFonts w:ascii="Times New Roman" w:hAnsi="Times New Roman"/>
          <w:sz w:val="24"/>
          <w:szCs w:val="24"/>
          <w:highlight w:val="yellow"/>
        </w:rPr>
        <w:id w:val="-900678159"/>
        <w:placeholder>
          <w:docPart w:val="DefaultPlaceholder_-1854013437"/>
        </w:placeholder>
        <w:showingPlcHdr/>
        <w:date>
          <w:dateFormat w:val="MMMM d, yyyy"/>
          <w:lid w:val="en-US"/>
          <w:storeMappedDataAs w:val="dateTime"/>
          <w:calendar w:val="gregorian"/>
        </w:date>
      </w:sdtPr>
      <w:sdtEndPr/>
      <w:sdtContent>
        <w:p w:rsidRPr="008C34F4" w:rsidR="00A40081" w:rsidP="00622379" w:rsidRDefault="008107BF" w14:paraId="078B7E5E" w14:textId="3F7AEA51">
          <w:pPr>
            <w:jc w:val="both"/>
            <w:rPr>
              <w:rFonts w:ascii="Times New Roman" w:hAnsi="Times New Roman"/>
              <w:sz w:val="24"/>
              <w:szCs w:val="24"/>
              <w:highlight w:val="yellow"/>
            </w:rPr>
          </w:pPr>
          <w:r w:rsidRPr="008C34F4">
            <w:rPr>
              <w:rStyle w:val="PlaceholderText"/>
              <w:rFonts w:ascii="Times New Roman" w:hAnsi="Times New Roman"/>
              <w:sz w:val="24"/>
              <w:szCs w:val="24"/>
            </w:rPr>
            <w:t>Click or tap to enter a date.</w:t>
          </w:r>
        </w:p>
      </w:sdtContent>
    </w:sdt>
    <w:p w:rsidRPr="008C34F4" w:rsidR="00251AB5" w:rsidP="00622379" w:rsidRDefault="00251AB5" w14:paraId="6FBA3596" w14:textId="77777777">
      <w:pPr>
        <w:jc w:val="both"/>
        <w:rPr>
          <w:rFonts w:ascii="Times New Roman" w:hAnsi="Times New Roman"/>
          <w:sz w:val="24"/>
          <w:szCs w:val="24"/>
          <w:highlight w:val="yellow"/>
        </w:rPr>
      </w:pPr>
    </w:p>
    <w:p w:rsidRPr="008C34F4" w:rsidR="0017648C" w:rsidP="1EDE9AEE" w:rsidRDefault="00F37C82" w14:paraId="1E91E0E5" w14:textId="44D8B7AE">
      <w:pPr>
        <w:jc w:val="both"/>
        <w:rPr>
          <w:rFonts w:ascii="Times New Roman" w:hAnsi="Times New Roman"/>
          <w:color w:val="000000"/>
          <w:sz w:val="24"/>
          <w:szCs w:val="24"/>
        </w:rPr>
      </w:pPr>
      <w:r w:rsidRPr="008C34F4">
        <w:rPr>
          <w:rFonts w:ascii="Times New Roman" w:hAnsi="Times New Roman"/>
          <w:color w:val="000000" w:themeColor="text1"/>
          <w:sz w:val="24"/>
          <w:szCs w:val="24"/>
        </w:rPr>
        <w:t>Lender Name</w:t>
      </w:r>
      <w:r w:rsidRPr="008C34F4" w:rsidR="76395C5B">
        <w:rPr>
          <w:rFonts w:ascii="Times New Roman" w:hAnsi="Times New Roman"/>
          <w:color w:val="000000" w:themeColor="text1"/>
          <w:sz w:val="24"/>
          <w:szCs w:val="24"/>
        </w:rPr>
        <w:t xml:space="preserve"> </w:t>
      </w:r>
    </w:p>
    <w:p w:rsidRPr="008C34F4" w:rsidR="0017648C" w:rsidP="1EDE9AEE" w:rsidRDefault="522990F0" w14:paraId="5D6D644B" w14:textId="180733EA">
      <w:pPr>
        <w:jc w:val="both"/>
        <w:rPr>
          <w:rFonts w:ascii="Times New Roman" w:hAnsi="Times New Roman"/>
          <w:color w:val="000000"/>
          <w:sz w:val="24"/>
          <w:szCs w:val="24"/>
        </w:rPr>
      </w:pPr>
      <w:r w:rsidRPr="008C34F4">
        <w:rPr>
          <w:rFonts w:ascii="Times New Roman" w:hAnsi="Times New Roman"/>
          <w:color w:val="000000" w:themeColor="text1"/>
          <w:sz w:val="24"/>
          <w:szCs w:val="24"/>
        </w:rPr>
        <w:t>Address</w:t>
      </w:r>
    </w:p>
    <w:p w:rsidRPr="008C34F4" w:rsidR="0017648C" w:rsidP="00622379" w:rsidRDefault="522990F0" w14:paraId="48AD6670" w14:textId="73C70003">
      <w:pPr>
        <w:jc w:val="both"/>
        <w:rPr>
          <w:rFonts w:ascii="Times New Roman" w:hAnsi="Times New Roman"/>
          <w:color w:val="000000"/>
          <w:sz w:val="24"/>
          <w:szCs w:val="24"/>
        </w:rPr>
      </w:pPr>
      <w:r w:rsidRPr="008C34F4">
        <w:rPr>
          <w:rFonts w:ascii="Times New Roman" w:hAnsi="Times New Roman"/>
          <w:color w:val="000000" w:themeColor="text1"/>
          <w:sz w:val="24"/>
          <w:szCs w:val="24"/>
        </w:rPr>
        <w:t>City,</w:t>
      </w:r>
      <w:r w:rsidRPr="008C34F4" w:rsidR="7609CEF2">
        <w:rPr>
          <w:rFonts w:ascii="Times New Roman" w:hAnsi="Times New Roman"/>
          <w:color w:val="000000" w:themeColor="text1"/>
          <w:sz w:val="24"/>
          <w:szCs w:val="24"/>
        </w:rPr>
        <w:t xml:space="preserve"> </w:t>
      </w:r>
      <w:r w:rsidRPr="008C34F4">
        <w:rPr>
          <w:rFonts w:ascii="Times New Roman" w:hAnsi="Times New Roman"/>
          <w:color w:val="000000" w:themeColor="text1"/>
          <w:sz w:val="24"/>
          <w:szCs w:val="24"/>
        </w:rPr>
        <w:t>State</w:t>
      </w:r>
      <w:r w:rsidRPr="008C34F4" w:rsidR="7609CEF2">
        <w:rPr>
          <w:rFonts w:ascii="Times New Roman" w:hAnsi="Times New Roman"/>
          <w:color w:val="000000" w:themeColor="text1"/>
          <w:sz w:val="24"/>
          <w:szCs w:val="24"/>
        </w:rPr>
        <w:t xml:space="preserve"> </w:t>
      </w:r>
      <w:r w:rsidRPr="008C34F4">
        <w:rPr>
          <w:rFonts w:ascii="Times New Roman" w:hAnsi="Times New Roman"/>
          <w:color w:val="000000" w:themeColor="text1"/>
          <w:sz w:val="24"/>
          <w:szCs w:val="24"/>
        </w:rPr>
        <w:t>Zip</w:t>
      </w:r>
    </w:p>
    <w:p w:rsidRPr="008C34F4" w:rsidR="00C62C49" w:rsidP="00622379" w:rsidRDefault="00C62C49" w14:paraId="3F3FC4AF" w14:textId="77777777">
      <w:pPr>
        <w:jc w:val="both"/>
        <w:rPr>
          <w:rFonts w:ascii="Times New Roman" w:hAnsi="Times New Roman"/>
          <w:sz w:val="24"/>
          <w:szCs w:val="24"/>
        </w:rPr>
      </w:pPr>
    </w:p>
    <w:p w:rsidRPr="008C34F4" w:rsidR="00E70947" w:rsidP="00622379" w:rsidRDefault="33F3F5D7" w14:paraId="0C6939EE" w14:textId="41368C72">
      <w:pPr>
        <w:jc w:val="both"/>
        <w:rPr>
          <w:rFonts w:ascii="Times New Roman" w:hAnsi="Times New Roman"/>
          <w:sz w:val="24"/>
          <w:szCs w:val="24"/>
        </w:rPr>
      </w:pPr>
      <w:r w:rsidRPr="008C34F4">
        <w:rPr>
          <w:rFonts w:ascii="Times New Roman" w:hAnsi="Times New Roman"/>
          <w:color w:val="000000" w:themeColor="text1"/>
          <w:sz w:val="24"/>
          <w:szCs w:val="24"/>
        </w:rPr>
        <w:t xml:space="preserve">Re: </w:t>
      </w:r>
      <w:r w:rsidRPr="008C34F4" w:rsidR="5754F05F">
        <w:rPr>
          <w:rFonts w:ascii="Times New Roman" w:hAnsi="Times New Roman"/>
          <w:color w:val="000000" w:themeColor="text1"/>
          <w:sz w:val="24"/>
          <w:szCs w:val="24"/>
        </w:rPr>
        <w:t>Risk Based Review (Limited Scope</w:t>
      </w:r>
      <w:r w:rsidRPr="008C34F4">
        <w:rPr>
          <w:rFonts w:ascii="Times New Roman" w:hAnsi="Times New Roman"/>
          <w:color w:val="000000" w:themeColor="text1"/>
          <w:sz w:val="24"/>
          <w:szCs w:val="24"/>
        </w:rPr>
        <w:t>)</w:t>
      </w:r>
      <w:r w:rsidRPr="008C34F4" w:rsidR="5754F05F">
        <w:rPr>
          <w:rFonts w:ascii="Times New Roman" w:hAnsi="Times New Roman"/>
          <w:color w:val="000000" w:themeColor="text1"/>
          <w:sz w:val="24"/>
          <w:szCs w:val="24"/>
        </w:rPr>
        <w:t>,</w:t>
      </w:r>
      <w:r w:rsidRPr="008C34F4">
        <w:rPr>
          <w:rFonts w:ascii="Times New Roman" w:hAnsi="Times New Roman"/>
          <w:color w:val="000000" w:themeColor="text1"/>
          <w:sz w:val="24"/>
          <w:szCs w:val="24"/>
        </w:rPr>
        <w:t xml:space="preserve"> Notification Letter</w:t>
      </w:r>
    </w:p>
    <w:p w:rsidRPr="008C34F4" w:rsidR="00E70947" w:rsidP="00622379" w:rsidRDefault="00E70947" w14:paraId="3BE01675" w14:textId="77777777">
      <w:pPr>
        <w:jc w:val="both"/>
        <w:rPr>
          <w:rFonts w:ascii="Times New Roman" w:hAnsi="Times New Roman"/>
          <w:sz w:val="24"/>
          <w:szCs w:val="24"/>
        </w:rPr>
      </w:pPr>
    </w:p>
    <w:p w:rsidRPr="008C34F4" w:rsidR="00A40081" w:rsidP="00622379" w:rsidRDefault="69764856" w14:paraId="1ECA6CC9" w14:textId="46977158">
      <w:pPr>
        <w:jc w:val="both"/>
        <w:rPr>
          <w:rFonts w:ascii="Times New Roman" w:hAnsi="Times New Roman"/>
          <w:sz w:val="24"/>
          <w:szCs w:val="24"/>
        </w:rPr>
      </w:pPr>
      <w:r w:rsidRPr="008C34F4">
        <w:rPr>
          <w:rFonts w:ascii="Times New Roman" w:hAnsi="Times New Roman"/>
          <w:color w:val="000000" w:themeColor="text1"/>
          <w:sz w:val="24"/>
          <w:szCs w:val="24"/>
        </w:rPr>
        <w:t>To Whom It May Concern</w:t>
      </w:r>
      <w:r w:rsidRPr="008C34F4" w:rsidR="3CC58F31">
        <w:rPr>
          <w:rFonts w:ascii="Times New Roman" w:hAnsi="Times New Roman"/>
          <w:color w:val="000000" w:themeColor="text1"/>
          <w:sz w:val="24"/>
          <w:szCs w:val="24"/>
        </w:rPr>
        <w:t>,</w:t>
      </w:r>
    </w:p>
    <w:p w:rsidRPr="008C34F4" w:rsidR="00E70947" w:rsidP="00622379" w:rsidRDefault="00E70947" w14:paraId="56BC0C2C" w14:textId="77777777">
      <w:pPr>
        <w:jc w:val="both"/>
        <w:rPr>
          <w:rFonts w:ascii="Times New Roman" w:hAnsi="Times New Roman"/>
          <w:sz w:val="24"/>
          <w:szCs w:val="24"/>
        </w:rPr>
      </w:pPr>
    </w:p>
    <w:p w:rsidRPr="008C34F4" w:rsidR="009C113F" w:rsidP="00622379" w:rsidRDefault="45C6BDCF" w14:paraId="072BD3D2" w14:textId="6F7CF49D">
      <w:pPr>
        <w:jc w:val="both"/>
        <w:rPr>
          <w:rFonts w:ascii="Times New Roman" w:hAnsi="Times New Roman"/>
          <w:color w:val="000000"/>
          <w:sz w:val="24"/>
          <w:szCs w:val="24"/>
        </w:rPr>
      </w:pPr>
      <w:r w:rsidRPr="008C34F4">
        <w:rPr>
          <w:rFonts w:ascii="Times New Roman" w:hAnsi="Times New Roman"/>
          <w:color w:val="000000"/>
          <w:sz w:val="24"/>
          <w:szCs w:val="24"/>
        </w:rPr>
        <w:t>In accordance with</w:t>
      </w:r>
      <w:r w:rsidRPr="008C34F4">
        <w:rPr>
          <w:rFonts w:ascii="Times New Roman" w:hAnsi="Times New Roman"/>
          <w:color w:val="000000" w:themeColor="text1"/>
          <w:sz w:val="24"/>
          <w:szCs w:val="24"/>
        </w:rPr>
        <w:t xml:space="preserve"> 15 USC 657t and 13 CFR 120.1050,</w:t>
      </w:r>
      <w:r w:rsidRPr="008C34F4">
        <w:rPr>
          <w:rFonts w:ascii="Times New Roman" w:hAnsi="Times New Roman"/>
          <w:color w:val="000000"/>
          <w:sz w:val="24"/>
          <w:szCs w:val="24"/>
        </w:rPr>
        <w:t xml:space="preserve"> the</w:t>
      </w:r>
      <w:r w:rsidRPr="008C34F4" w:rsidR="406D7448">
        <w:rPr>
          <w:rFonts w:ascii="Times New Roman" w:hAnsi="Times New Roman"/>
          <w:color w:val="000000"/>
          <w:sz w:val="24"/>
          <w:szCs w:val="24"/>
        </w:rPr>
        <w:t xml:space="preserve"> Small Business Administration (SBA</w:t>
      </w:r>
      <w:r w:rsidRPr="008C34F4">
        <w:rPr>
          <w:rFonts w:ascii="Times New Roman" w:hAnsi="Times New Roman"/>
          <w:color w:val="000000"/>
          <w:sz w:val="24"/>
          <w:szCs w:val="24"/>
        </w:rPr>
        <w:t>)  Office of Credit Risk Management (OCRM) will b</w:t>
      </w:r>
      <w:r w:rsidRPr="008C34F4" w:rsidR="4DC79350">
        <w:rPr>
          <w:rFonts w:ascii="Times New Roman" w:hAnsi="Times New Roman"/>
          <w:color w:val="000000"/>
          <w:sz w:val="24"/>
          <w:szCs w:val="24"/>
        </w:rPr>
        <w:t xml:space="preserve">e conducting a </w:t>
      </w:r>
      <w:r w:rsidRPr="008C34F4" w:rsidR="644507EA">
        <w:rPr>
          <w:rFonts w:ascii="Times New Roman" w:hAnsi="Times New Roman"/>
          <w:color w:val="000000"/>
          <w:sz w:val="24"/>
          <w:szCs w:val="24"/>
        </w:rPr>
        <w:t>Risk Based Review</w:t>
      </w:r>
      <w:r w:rsidRPr="008C34F4" w:rsidR="761F9178">
        <w:rPr>
          <w:rFonts w:ascii="Times New Roman" w:hAnsi="Times New Roman"/>
          <w:color w:val="000000"/>
          <w:sz w:val="24"/>
          <w:szCs w:val="24"/>
        </w:rPr>
        <w:t xml:space="preserve"> (</w:t>
      </w:r>
      <w:r w:rsidRPr="008C34F4" w:rsidR="644507EA">
        <w:rPr>
          <w:rFonts w:ascii="Times New Roman" w:hAnsi="Times New Roman"/>
          <w:color w:val="000000"/>
          <w:sz w:val="24"/>
          <w:szCs w:val="24"/>
        </w:rPr>
        <w:t>Limited Scope</w:t>
      </w:r>
      <w:r w:rsidRPr="008C34F4" w:rsidR="0FEEAC36">
        <w:rPr>
          <w:rFonts w:ascii="Times New Roman" w:hAnsi="Times New Roman"/>
          <w:color w:val="000000"/>
          <w:sz w:val="24"/>
          <w:szCs w:val="24"/>
        </w:rPr>
        <w:t xml:space="preserve">) </w:t>
      </w:r>
      <w:r w:rsidRPr="008C34F4">
        <w:rPr>
          <w:rFonts w:ascii="Times New Roman" w:hAnsi="Times New Roman"/>
          <w:color w:val="000000"/>
          <w:sz w:val="24"/>
          <w:szCs w:val="24"/>
        </w:rPr>
        <w:t xml:space="preserve">of your institution. </w:t>
      </w:r>
      <w:r w:rsidRPr="008C34F4" w:rsidR="1962B7CF">
        <w:rPr>
          <w:rFonts w:ascii="Times New Roman" w:hAnsi="Times New Roman"/>
          <w:color w:val="000000"/>
          <w:sz w:val="24"/>
          <w:szCs w:val="24"/>
        </w:rPr>
        <w:t>This review type</w:t>
      </w:r>
      <w:r w:rsidRPr="008C34F4" w:rsidR="761F9178">
        <w:rPr>
          <w:rFonts w:ascii="Times New Roman" w:hAnsi="Times New Roman"/>
          <w:color w:val="000000"/>
          <w:sz w:val="24"/>
          <w:szCs w:val="24"/>
        </w:rPr>
        <w:t xml:space="preserve"> is generally focused on one or more </w:t>
      </w:r>
      <w:proofErr w:type="spellStart"/>
      <w:r w:rsidRPr="008C34F4" w:rsidR="761F9178">
        <w:rPr>
          <w:rFonts w:ascii="Times New Roman" w:hAnsi="Times New Roman"/>
          <w:color w:val="000000"/>
          <w:sz w:val="24"/>
          <w:szCs w:val="24"/>
        </w:rPr>
        <w:t>PARRiS</w:t>
      </w:r>
      <w:proofErr w:type="spellEnd"/>
      <w:r w:rsidRPr="008C34F4" w:rsidR="761F9178">
        <w:rPr>
          <w:rFonts w:ascii="Times New Roman" w:hAnsi="Times New Roman"/>
          <w:color w:val="000000"/>
          <w:sz w:val="24"/>
          <w:szCs w:val="24"/>
        </w:rPr>
        <w:t xml:space="preserve"> components or other areas of concern identified by SBA as requiring a focused </w:t>
      </w:r>
      <w:r w:rsidRPr="008C34F4" w:rsidR="6DCCD974">
        <w:rPr>
          <w:rFonts w:ascii="Times New Roman" w:hAnsi="Times New Roman"/>
          <w:color w:val="000000"/>
          <w:sz w:val="24"/>
          <w:szCs w:val="24"/>
        </w:rPr>
        <w:t xml:space="preserve">review </w:t>
      </w:r>
      <w:r w:rsidRPr="008C34F4" w:rsidR="761F9178">
        <w:rPr>
          <w:rFonts w:ascii="Times New Roman" w:hAnsi="Times New Roman"/>
          <w:color w:val="000000"/>
          <w:sz w:val="24"/>
          <w:szCs w:val="24"/>
        </w:rPr>
        <w:t>scope</w:t>
      </w:r>
      <w:r w:rsidRPr="008C34F4" w:rsidR="5FE4FB6D">
        <w:rPr>
          <w:rFonts w:ascii="Times New Roman" w:hAnsi="Times New Roman"/>
          <w:color w:val="000000"/>
          <w:sz w:val="24"/>
          <w:szCs w:val="24"/>
        </w:rPr>
        <w:t xml:space="preserve">. </w:t>
      </w:r>
      <w:r w:rsidRPr="008C34F4" w:rsidR="761F9178">
        <w:rPr>
          <w:rFonts w:ascii="Times New Roman" w:hAnsi="Times New Roman"/>
          <w:color w:val="000000"/>
          <w:sz w:val="24"/>
          <w:szCs w:val="24"/>
        </w:rPr>
        <w:t>Your institution has been selected</w:t>
      </w:r>
      <w:r w:rsidRPr="008C34F4" w:rsidR="6CBD7CD5">
        <w:rPr>
          <w:rFonts w:ascii="Times New Roman" w:hAnsi="Times New Roman"/>
          <w:color w:val="000000"/>
          <w:sz w:val="24"/>
          <w:szCs w:val="24"/>
        </w:rPr>
        <w:t xml:space="preserve"> to undergo this type of review</w:t>
      </w:r>
      <w:r w:rsidRPr="008C34F4" w:rsidR="6CBD7CD5">
        <w:rPr>
          <w:rFonts w:ascii="Times New Roman" w:hAnsi="Times New Roman"/>
          <w:color w:val="000000"/>
          <w:sz w:val="24"/>
          <w:szCs w:val="24"/>
          <w:highlight w:val="yellow"/>
        </w:rPr>
        <w:t xml:space="preserve"> </w:t>
      </w:r>
      <w:sdt>
        <w:sdtPr>
          <w:rPr>
            <w:rFonts w:ascii="Times New Roman" w:hAnsi="Times New Roman"/>
            <w:color w:val="000000"/>
            <w:sz w:val="24"/>
            <w:szCs w:val="24"/>
            <w:highlight w:val="yellow"/>
          </w:rPr>
          <w:alias w:val="Reason"/>
          <w:tag w:val="Reason"/>
          <w:id w:val="1604689312"/>
          <w:placeholder>
            <w:docPart w:val="DefaultPlaceholder_1082065159"/>
          </w:placeholder>
          <w:showingPlcHdr/>
          <w:dropDownList>
            <w:listItem w:value="Choose an item."/>
            <w:listItem w:displayText="due to the time lapse since the last risk based review (periodic review)." w:value="due to the time lapse since the last risk based review (periodic review)."/>
            <w:listItem w:displayText="primarily to test the corrective action implementaton resulting from the last risk based review." w:value="primarily to test the corrective action implementaton resulting from the last risk based review."/>
            <w:listItem w:displayText="as part of a monitoring program (Interim Risk Based Review)." w:value="as part of a monitoring program (Interim Risk Based Review)."/>
          </w:dropDownList>
        </w:sdtPr>
        <w:sdtEndPr>
          <w:rPr>
            <w:color w:val="000000" w:themeColor="text1"/>
          </w:rPr>
        </w:sdtEndPr>
        <w:sdtContent>
          <w:r w:rsidRPr="008C34F4" w:rsidR="2B1C7457">
            <w:rPr>
              <w:rStyle w:val="PlaceholderText"/>
              <w:rFonts w:ascii="Times New Roman" w:hAnsi="Times New Roman"/>
              <w:sz w:val="24"/>
              <w:szCs w:val="24"/>
              <w:highlight w:val="yellow"/>
            </w:rPr>
            <w:t>Choose an item.</w:t>
          </w:r>
        </w:sdtContent>
      </w:sdt>
    </w:p>
    <w:p w:rsidRPr="008C34F4" w:rsidR="003B53E8" w:rsidP="00622379" w:rsidRDefault="003B53E8" w14:paraId="3769DEFB" w14:textId="77777777">
      <w:pPr>
        <w:jc w:val="both"/>
        <w:rPr>
          <w:rFonts w:ascii="Times New Roman" w:hAnsi="Times New Roman"/>
          <w:color w:val="000000"/>
          <w:sz w:val="24"/>
          <w:szCs w:val="24"/>
        </w:rPr>
      </w:pPr>
    </w:p>
    <w:p w:rsidRPr="008C34F4" w:rsidR="003B53E8" w:rsidP="00622379" w:rsidRDefault="1D6A421D" w14:paraId="739C05CB" w14:textId="646A03B1">
      <w:pPr>
        <w:jc w:val="both"/>
        <w:rPr>
          <w:rFonts w:ascii="Times New Roman" w:hAnsi="Times New Roman"/>
          <w:color w:val="000000"/>
          <w:sz w:val="24"/>
          <w:szCs w:val="24"/>
        </w:rPr>
      </w:pPr>
      <w:r w:rsidRPr="008C34F4">
        <w:rPr>
          <w:rFonts w:ascii="Times New Roman" w:hAnsi="Times New Roman"/>
          <w:color w:val="000000" w:themeColor="text1"/>
          <w:sz w:val="24"/>
          <w:szCs w:val="24"/>
        </w:rPr>
        <w:t>R</w:t>
      </w:r>
      <w:r w:rsidRPr="008C34F4" w:rsidR="761F9178">
        <w:rPr>
          <w:rFonts w:ascii="Times New Roman" w:hAnsi="Times New Roman"/>
          <w:color w:val="000000" w:themeColor="text1"/>
          <w:sz w:val="24"/>
          <w:szCs w:val="24"/>
        </w:rPr>
        <w:t>eview activities will be conducted remotely</w:t>
      </w:r>
      <w:r w:rsidRPr="008C34F4" w:rsidR="5FE4FB6D">
        <w:rPr>
          <w:rFonts w:ascii="Times New Roman" w:hAnsi="Times New Roman"/>
          <w:color w:val="000000" w:themeColor="text1"/>
          <w:sz w:val="24"/>
          <w:szCs w:val="24"/>
        </w:rPr>
        <w:t xml:space="preserve">. </w:t>
      </w:r>
      <w:r w:rsidRPr="008C34F4" w:rsidR="1140662D">
        <w:rPr>
          <w:rFonts w:ascii="Times New Roman" w:hAnsi="Times New Roman"/>
          <w:color w:val="000000" w:themeColor="text1"/>
          <w:sz w:val="24"/>
          <w:szCs w:val="24"/>
        </w:rPr>
        <w:t>During</w:t>
      </w:r>
      <w:r w:rsidRPr="008C34F4" w:rsidR="761F9178">
        <w:rPr>
          <w:rFonts w:ascii="Times New Roman" w:hAnsi="Times New Roman"/>
          <w:color w:val="000000" w:themeColor="text1"/>
          <w:sz w:val="24"/>
          <w:szCs w:val="24"/>
        </w:rPr>
        <w:t xml:space="preserve"> the review it is anticipated that we will have routine correspondence (phone and email) to address any questions</w:t>
      </w:r>
      <w:r w:rsidRPr="008C34F4">
        <w:rPr>
          <w:rFonts w:ascii="Times New Roman" w:hAnsi="Times New Roman"/>
          <w:color w:val="000000" w:themeColor="text1"/>
          <w:sz w:val="24"/>
          <w:szCs w:val="24"/>
        </w:rPr>
        <w:t xml:space="preserve"> that may arise</w:t>
      </w:r>
      <w:r w:rsidRPr="008C34F4" w:rsidR="5FE4FB6D">
        <w:rPr>
          <w:rFonts w:ascii="Times New Roman" w:hAnsi="Times New Roman"/>
          <w:color w:val="000000" w:themeColor="text1"/>
          <w:sz w:val="24"/>
          <w:szCs w:val="24"/>
        </w:rPr>
        <w:t xml:space="preserve">. </w:t>
      </w:r>
      <w:r w:rsidRPr="008C34F4" w:rsidR="406D7448">
        <w:rPr>
          <w:rFonts w:ascii="Times New Roman" w:hAnsi="Times New Roman"/>
          <w:color w:val="000000" w:themeColor="text1"/>
          <w:sz w:val="24"/>
          <w:szCs w:val="24"/>
        </w:rPr>
        <w:t>We may hold a conference call to discuss the review results prior to finalizing the report.</w:t>
      </w:r>
    </w:p>
    <w:p w:rsidRPr="008C34F4" w:rsidR="00E70947" w:rsidP="00622379" w:rsidRDefault="00E70947" w14:paraId="439728F1" w14:textId="77777777">
      <w:pPr>
        <w:jc w:val="both"/>
        <w:rPr>
          <w:rFonts w:ascii="Times New Roman" w:hAnsi="Times New Roman"/>
          <w:sz w:val="24"/>
          <w:szCs w:val="24"/>
        </w:rPr>
      </w:pPr>
    </w:p>
    <w:p w:rsidRPr="008C34F4" w:rsidR="00E70947" w:rsidP="00622379" w:rsidRDefault="0AFC88BB" w14:paraId="190A8A7B" w14:textId="647ADD0E">
      <w:pPr>
        <w:jc w:val="both"/>
        <w:rPr>
          <w:rFonts w:ascii="Times New Roman" w:hAnsi="Times New Roman"/>
          <w:sz w:val="24"/>
          <w:szCs w:val="24"/>
        </w:rPr>
      </w:pPr>
      <w:r w:rsidRPr="008C34F4">
        <w:rPr>
          <w:rFonts w:ascii="Times New Roman" w:hAnsi="Times New Roman"/>
          <w:sz w:val="24"/>
          <w:szCs w:val="24"/>
        </w:rPr>
        <w:t>The review</w:t>
      </w:r>
      <w:r w:rsidRPr="008C34F4" w:rsidR="1206F3FE">
        <w:rPr>
          <w:rFonts w:ascii="Times New Roman" w:hAnsi="Times New Roman"/>
          <w:sz w:val="24"/>
          <w:szCs w:val="24"/>
        </w:rPr>
        <w:t xml:space="preserve"> process requires </w:t>
      </w:r>
      <w:r w:rsidRPr="008C34F4" w:rsidR="33F3F5D7">
        <w:rPr>
          <w:rFonts w:ascii="Times New Roman" w:hAnsi="Times New Roman"/>
          <w:sz w:val="24"/>
          <w:szCs w:val="24"/>
        </w:rPr>
        <w:t xml:space="preserve">your institution provide requested information and documentation to OCRM within 10 business days of this letter. </w:t>
      </w:r>
      <w:r w:rsidRPr="008C34F4">
        <w:rPr>
          <w:rFonts w:ascii="Times New Roman" w:hAnsi="Times New Roman"/>
          <w:sz w:val="24"/>
          <w:szCs w:val="24"/>
        </w:rPr>
        <w:t xml:space="preserve">This information is outlined in an attachment to this letter. </w:t>
      </w:r>
      <w:r w:rsidRPr="008C34F4" w:rsidR="1C257C3B">
        <w:rPr>
          <w:rFonts w:ascii="Times New Roman" w:hAnsi="Times New Roman"/>
          <w:sz w:val="24"/>
          <w:szCs w:val="24"/>
        </w:rPr>
        <w:t>During our review, we may request additional information and/or documentation</w:t>
      </w:r>
      <w:r w:rsidRPr="008C34F4" w:rsidR="33F3F5D7">
        <w:rPr>
          <w:rFonts w:ascii="Times New Roman" w:hAnsi="Times New Roman"/>
          <w:sz w:val="24"/>
          <w:szCs w:val="24"/>
        </w:rPr>
        <w:t>.</w:t>
      </w:r>
      <w:r w:rsidRPr="008C34F4">
        <w:rPr>
          <w:rFonts w:ascii="Times New Roman" w:hAnsi="Times New Roman"/>
          <w:sz w:val="24"/>
          <w:szCs w:val="24"/>
        </w:rPr>
        <w:t xml:space="preserve"> </w:t>
      </w:r>
      <w:r w:rsidRPr="008C34F4" w:rsidR="1C257C3B">
        <w:rPr>
          <w:rFonts w:ascii="Times New Roman" w:hAnsi="Times New Roman"/>
          <w:sz w:val="24"/>
          <w:szCs w:val="24"/>
        </w:rPr>
        <w:t xml:space="preserve">Please provide any requested </w:t>
      </w:r>
      <w:r w:rsidRPr="008C34F4" w:rsidR="2F3BD014">
        <w:rPr>
          <w:rFonts w:ascii="Times New Roman" w:hAnsi="Times New Roman"/>
          <w:sz w:val="24"/>
          <w:szCs w:val="24"/>
        </w:rPr>
        <w:t>information to</w:t>
      </w:r>
      <w:r w:rsidRPr="008C34F4" w:rsidR="33F3F5D7">
        <w:rPr>
          <w:rFonts w:ascii="Times New Roman" w:hAnsi="Times New Roman"/>
          <w:sz w:val="24"/>
          <w:szCs w:val="24"/>
        </w:rPr>
        <w:t xml:space="preserve"> </w:t>
      </w:r>
      <w:r w:rsidRPr="008C34F4" w:rsidR="23DB3EAF">
        <w:rPr>
          <w:rFonts w:ascii="Times New Roman" w:hAnsi="Times New Roman"/>
          <w:sz w:val="24"/>
          <w:szCs w:val="24"/>
        </w:rPr>
        <w:t>me</w:t>
      </w:r>
      <w:r w:rsidRPr="008C34F4" w:rsidR="33F3F5D7">
        <w:rPr>
          <w:rFonts w:ascii="Times New Roman" w:hAnsi="Times New Roman"/>
          <w:sz w:val="24"/>
          <w:szCs w:val="24"/>
        </w:rPr>
        <w:t xml:space="preserve"> via email at </w:t>
      </w:r>
      <w:hyperlink r:id="rId10">
        <w:r w:rsidRPr="008C34F4" w:rsidR="38FCF7BC">
          <w:rPr>
            <w:rStyle w:val="Hyperlink"/>
            <w:rFonts w:ascii="Times New Roman" w:hAnsi="Times New Roman"/>
            <w:sz w:val="24"/>
            <w:szCs w:val="24"/>
          </w:rPr>
          <w:t>Financial.Analyst@sba.gov</w:t>
        </w:r>
      </w:hyperlink>
      <w:r w:rsidRPr="008C34F4" w:rsidR="6A21FFD2">
        <w:rPr>
          <w:rFonts w:ascii="Times New Roman" w:hAnsi="Times New Roman"/>
          <w:sz w:val="24"/>
          <w:szCs w:val="24"/>
        </w:rPr>
        <w:t>.</w:t>
      </w:r>
      <w:r w:rsidRPr="008C34F4" w:rsidR="7253A947">
        <w:rPr>
          <w:rFonts w:ascii="Times New Roman" w:hAnsi="Times New Roman"/>
          <w:sz w:val="24"/>
          <w:szCs w:val="24"/>
        </w:rPr>
        <w:t xml:space="preserve"> Please </w:t>
      </w:r>
      <w:r w:rsidRPr="008C34F4" w:rsidR="23DB3EAF">
        <w:rPr>
          <w:rFonts w:ascii="Times New Roman" w:hAnsi="Times New Roman"/>
          <w:sz w:val="24"/>
          <w:szCs w:val="24"/>
        </w:rPr>
        <w:t>contact me</w:t>
      </w:r>
      <w:r w:rsidRPr="008C34F4" w:rsidR="079FACBC">
        <w:rPr>
          <w:rFonts w:ascii="Times New Roman" w:hAnsi="Times New Roman"/>
          <w:sz w:val="24"/>
          <w:szCs w:val="24"/>
        </w:rPr>
        <w:t xml:space="preserve"> </w:t>
      </w:r>
      <w:r w:rsidRPr="008C34F4" w:rsidR="7253A947">
        <w:rPr>
          <w:rFonts w:ascii="Times New Roman" w:hAnsi="Times New Roman"/>
          <w:sz w:val="24"/>
          <w:szCs w:val="24"/>
        </w:rPr>
        <w:t xml:space="preserve">for an alternative delivery method if the </w:t>
      </w:r>
      <w:r w:rsidRPr="008C34F4" w:rsidR="2E0FC8C6">
        <w:rPr>
          <w:rFonts w:ascii="Times New Roman" w:hAnsi="Times New Roman"/>
          <w:sz w:val="24"/>
          <w:szCs w:val="24"/>
        </w:rPr>
        <w:t>volume/size</w:t>
      </w:r>
      <w:r w:rsidRPr="008C34F4" w:rsidR="7253A947">
        <w:rPr>
          <w:rFonts w:ascii="Times New Roman" w:hAnsi="Times New Roman"/>
          <w:sz w:val="24"/>
          <w:szCs w:val="24"/>
        </w:rPr>
        <w:t xml:space="preserve"> of information exceeds what can be sent via email.</w:t>
      </w:r>
    </w:p>
    <w:p w:rsidRPr="008C34F4" w:rsidR="005571CC" w:rsidP="00622379" w:rsidRDefault="005571CC" w14:paraId="446F5DDC" w14:textId="77777777">
      <w:pPr>
        <w:jc w:val="both"/>
        <w:rPr>
          <w:rFonts w:ascii="Times New Roman" w:hAnsi="Times New Roman"/>
          <w:sz w:val="24"/>
          <w:szCs w:val="24"/>
        </w:rPr>
      </w:pPr>
    </w:p>
    <w:p w:rsidRPr="008C34F4" w:rsidR="005571CC" w:rsidP="00622379" w:rsidRDefault="33A5FA1B" w14:paraId="7F709E34" w14:textId="25FBB894">
      <w:pPr>
        <w:jc w:val="both"/>
        <w:rPr>
          <w:rFonts w:ascii="Times New Roman" w:hAnsi="Times New Roman"/>
          <w:sz w:val="24"/>
          <w:szCs w:val="24"/>
        </w:rPr>
      </w:pPr>
      <w:r w:rsidRPr="008C34F4">
        <w:rPr>
          <w:rFonts w:ascii="Times New Roman" w:hAnsi="Times New Roman"/>
          <w:sz w:val="24"/>
          <w:szCs w:val="24"/>
        </w:rPr>
        <w:t>Separately, t</w:t>
      </w:r>
      <w:r w:rsidRPr="008C34F4" w:rsidR="0AFC88BB">
        <w:rPr>
          <w:rFonts w:ascii="Times New Roman" w:hAnsi="Times New Roman"/>
          <w:sz w:val="24"/>
          <w:szCs w:val="24"/>
        </w:rPr>
        <w:t xml:space="preserve">he SBA will provide a list </w:t>
      </w:r>
      <w:r w:rsidRPr="008C34F4" w:rsidR="0AFC88BB">
        <w:rPr>
          <w:rFonts w:ascii="Times New Roman" w:hAnsi="Times New Roman"/>
          <w:sz w:val="24"/>
          <w:szCs w:val="24"/>
          <w:highlight w:val="yellow"/>
        </w:rPr>
        <w:t xml:space="preserve">of </w:t>
      </w:r>
      <w:sdt>
        <w:sdtPr>
          <w:rPr>
            <w:rFonts w:ascii="Times New Roman" w:hAnsi="Times New Roman"/>
            <w:sz w:val="24"/>
            <w:szCs w:val="24"/>
            <w:highlight w:val="yellow"/>
          </w:rPr>
          <w:id w:val="-1520618007"/>
          <w:placeholder>
            <w:docPart w:val="DefaultPlaceholder_-1854013438"/>
          </w:placeholder>
          <w:showingPlcHdr/>
          <w:dropDownList>
            <w:listItem w:value="Choose an item."/>
            <w:listItem w:displayText="five (5)" w:value="five (5)"/>
            <w:listItem w:displayText="ten (10)" w:value="ten (10)"/>
            <w:listItem w:displayText="fifteen (15)" w:value="fifteen (15)"/>
            <w:listItem w:displayText="twenty (20)" w:value="twenty (20)"/>
          </w:dropDownList>
        </w:sdtPr>
        <w:sdtEndPr/>
        <w:sdtContent>
          <w:r w:rsidRPr="008C34F4" w:rsidR="4459FAC2">
            <w:rPr>
              <w:rStyle w:val="PlaceholderText"/>
              <w:rFonts w:ascii="Times New Roman" w:hAnsi="Times New Roman"/>
              <w:sz w:val="24"/>
              <w:szCs w:val="24"/>
              <w:highlight w:val="yellow"/>
            </w:rPr>
            <w:t>Choose an item.</w:t>
          </w:r>
        </w:sdtContent>
      </w:sdt>
      <w:r w:rsidRPr="008C34F4" w:rsidR="60C23C16">
        <w:rPr>
          <w:rFonts w:ascii="Times New Roman" w:hAnsi="Times New Roman"/>
          <w:sz w:val="24"/>
          <w:szCs w:val="24"/>
        </w:rPr>
        <w:t xml:space="preserve"> </w:t>
      </w:r>
      <w:r w:rsidRPr="008C34F4" w:rsidR="0AFC88BB">
        <w:rPr>
          <w:rFonts w:ascii="Times New Roman" w:hAnsi="Times New Roman"/>
          <w:sz w:val="24"/>
          <w:szCs w:val="24"/>
        </w:rPr>
        <w:t xml:space="preserve">judgmentally selected loans to be reviewed </w:t>
      </w:r>
      <w:r w:rsidRPr="008C34F4">
        <w:rPr>
          <w:rFonts w:ascii="Times New Roman" w:hAnsi="Times New Roman"/>
          <w:sz w:val="24"/>
          <w:szCs w:val="24"/>
        </w:rPr>
        <w:t>along with instruction</w:t>
      </w:r>
      <w:r w:rsidRPr="008C34F4" w:rsidR="5D207651">
        <w:rPr>
          <w:rFonts w:ascii="Times New Roman" w:hAnsi="Times New Roman"/>
          <w:sz w:val="24"/>
          <w:szCs w:val="24"/>
        </w:rPr>
        <w:t>s</w:t>
      </w:r>
      <w:r w:rsidRPr="008C34F4">
        <w:rPr>
          <w:rFonts w:ascii="Times New Roman" w:hAnsi="Times New Roman"/>
          <w:sz w:val="24"/>
          <w:szCs w:val="24"/>
        </w:rPr>
        <w:t xml:space="preserve"> on how to</w:t>
      </w:r>
      <w:r w:rsidRPr="008C34F4" w:rsidR="1C49554D">
        <w:rPr>
          <w:rFonts w:ascii="Times New Roman" w:hAnsi="Times New Roman"/>
          <w:sz w:val="24"/>
          <w:szCs w:val="24"/>
        </w:rPr>
        <w:t xml:space="preserve"> upload </w:t>
      </w:r>
      <w:r w:rsidRPr="008C34F4">
        <w:rPr>
          <w:rFonts w:ascii="Times New Roman" w:hAnsi="Times New Roman"/>
          <w:sz w:val="24"/>
          <w:szCs w:val="24"/>
        </w:rPr>
        <w:t>the files</w:t>
      </w:r>
      <w:r w:rsidRPr="008C34F4" w:rsidR="531A2782">
        <w:rPr>
          <w:rFonts w:ascii="Times New Roman" w:hAnsi="Times New Roman"/>
          <w:sz w:val="24"/>
          <w:szCs w:val="24"/>
        </w:rPr>
        <w:t xml:space="preserve">. </w:t>
      </w:r>
      <w:r w:rsidRPr="008C34F4" w:rsidR="1BDEA402">
        <w:rPr>
          <w:rFonts w:ascii="Times New Roman" w:hAnsi="Times New Roman"/>
          <w:sz w:val="24"/>
          <w:szCs w:val="24"/>
        </w:rPr>
        <w:t>You will receive that information via email within three business days of this letter</w:t>
      </w:r>
      <w:r w:rsidRPr="008C34F4" w:rsidR="0431415A">
        <w:rPr>
          <w:rFonts w:ascii="Times New Roman" w:hAnsi="Times New Roman"/>
          <w:sz w:val="24"/>
          <w:szCs w:val="24"/>
        </w:rPr>
        <w:t xml:space="preserve"> from </w:t>
      </w:r>
      <w:hyperlink w:history="1" r:id="rId11">
        <w:r w:rsidRPr="008C34F4" w:rsidR="0431415A">
          <w:rPr>
            <w:rStyle w:val="Hyperlink"/>
            <w:rFonts w:ascii="Times New Roman" w:hAnsi="Times New Roman"/>
            <w:sz w:val="24"/>
            <w:szCs w:val="24"/>
          </w:rPr>
          <w:t>OCRMRBR@dx-open.com</w:t>
        </w:r>
      </w:hyperlink>
      <w:r w:rsidRPr="008C34F4" w:rsidR="0431415A">
        <w:rPr>
          <w:rFonts w:ascii="Times New Roman" w:hAnsi="Times New Roman"/>
          <w:color w:val="323130"/>
          <w:sz w:val="24"/>
          <w:szCs w:val="24"/>
        </w:rPr>
        <w:t xml:space="preserve"> (to avoid possible cybersecurity stoppages, please add this email to your system’s whitelist and address book). Please note that OCRM will be supported by Williams </w:t>
      </w:r>
      <w:proofErr w:type="spellStart"/>
      <w:r w:rsidRPr="008C34F4" w:rsidR="0431415A">
        <w:rPr>
          <w:rFonts w:ascii="Times New Roman" w:hAnsi="Times New Roman"/>
          <w:color w:val="323130"/>
          <w:sz w:val="24"/>
          <w:szCs w:val="24"/>
        </w:rPr>
        <w:t>Adley</w:t>
      </w:r>
      <w:proofErr w:type="spellEnd"/>
      <w:r w:rsidRPr="008C34F4" w:rsidR="0431415A">
        <w:rPr>
          <w:rFonts w:ascii="Times New Roman" w:hAnsi="Times New Roman"/>
          <w:color w:val="323130"/>
          <w:sz w:val="24"/>
          <w:szCs w:val="24"/>
        </w:rPr>
        <w:t xml:space="preserve"> and its subcontractors, Crowe and </w:t>
      </w:r>
      <w:proofErr w:type="spellStart"/>
      <w:r w:rsidRPr="008C34F4" w:rsidR="0431415A">
        <w:rPr>
          <w:rFonts w:ascii="Times New Roman" w:hAnsi="Times New Roman"/>
          <w:color w:val="323130"/>
          <w:sz w:val="24"/>
          <w:szCs w:val="24"/>
        </w:rPr>
        <w:t>DebtX</w:t>
      </w:r>
      <w:proofErr w:type="spellEnd"/>
      <w:r w:rsidRPr="008C34F4" w:rsidR="0431415A">
        <w:rPr>
          <w:rFonts w:ascii="Times New Roman" w:hAnsi="Times New Roman"/>
          <w:color w:val="323130"/>
          <w:sz w:val="24"/>
          <w:szCs w:val="24"/>
        </w:rPr>
        <w:t xml:space="preserve">, to complete the </w:t>
      </w:r>
      <w:r w:rsidRPr="008C34F4" w:rsidR="65D5B2EA">
        <w:rPr>
          <w:rFonts w:ascii="Times New Roman" w:hAnsi="Times New Roman"/>
          <w:color w:val="323130"/>
          <w:sz w:val="24"/>
          <w:szCs w:val="24"/>
        </w:rPr>
        <w:t xml:space="preserve">file </w:t>
      </w:r>
      <w:r w:rsidRPr="008C34F4" w:rsidR="0431415A">
        <w:rPr>
          <w:rFonts w:ascii="Times New Roman" w:hAnsi="Times New Roman"/>
          <w:color w:val="323130"/>
          <w:sz w:val="24"/>
          <w:szCs w:val="24"/>
        </w:rPr>
        <w:t>review activities.</w:t>
      </w:r>
    </w:p>
    <w:p w:rsidRPr="008C34F4" w:rsidR="00E70947" w:rsidP="00622379" w:rsidRDefault="00E70947" w14:paraId="1E723691" w14:textId="77777777">
      <w:pPr>
        <w:jc w:val="both"/>
        <w:rPr>
          <w:rFonts w:ascii="Times New Roman" w:hAnsi="Times New Roman"/>
          <w:sz w:val="24"/>
          <w:szCs w:val="24"/>
        </w:rPr>
      </w:pPr>
    </w:p>
    <w:p w:rsidRPr="008C34F4" w:rsidR="005571CC" w:rsidP="00622379" w:rsidRDefault="163376E0" w14:paraId="1EA40DF4" w14:textId="78DEE7BE">
      <w:pPr>
        <w:jc w:val="both"/>
        <w:rPr>
          <w:rFonts w:ascii="Times New Roman" w:hAnsi="Times New Roman"/>
          <w:color w:val="000000"/>
          <w:sz w:val="24"/>
          <w:szCs w:val="24"/>
        </w:rPr>
      </w:pPr>
      <w:r w:rsidRPr="008C34F4">
        <w:rPr>
          <w:rFonts w:ascii="Times New Roman" w:hAnsi="Times New Roman"/>
          <w:color w:val="000000"/>
          <w:sz w:val="24"/>
          <w:szCs w:val="24"/>
        </w:rPr>
        <w:lastRenderedPageBreak/>
        <w:t xml:space="preserve">Your institution will be billed for this review in accordance with </w:t>
      </w:r>
      <w:r w:rsidRPr="008C34F4" w:rsidR="0AFC88BB">
        <w:rPr>
          <w:rFonts w:ascii="Times New Roman" w:hAnsi="Times New Roman"/>
          <w:color w:val="000000"/>
          <w:sz w:val="24"/>
          <w:szCs w:val="24"/>
        </w:rPr>
        <w:t xml:space="preserve">13 CFR </w:t>
      </w:r>
      <w:r w:rsidRPr="008C34F4" w:rsidR="0AFC88BB">
        <w:rPr>
          <w:rFonts w:ascii="Times New Roman" w:hAnsi="Times New Roman"/>
          <w:b/>
          <w:bCs/>
          <w:color w:val="333333"/>
          <w:sz w:val="24"/>
          <w:szCs w:val="24"/>
          <w:shd w:val="clear" w:color="auto" w:fill="FFFFFF"/>
        </w:rPr>
        <w:t xml:space="preserve">§ </w:t>
      </w:r>
      <w:r w:rsidRPr="008C34F4" w:rsidR="0AFC88BB">
        <w:rPr>
          <w:rFonts w:ascii="Times New Roman" w:hAnsi="Times New Roman"/>
          <w:color w:val="000000"/>
          <w:sz w:val="24"/>
          <w:szCs w:val="24"/>
        </w:rPr>
        <w:t>120.1070</w:t>
      </w:r>
      <w:r w:rsidRPr="008C34F4">
        <w:rPr>
          <w:rFonts w:ascii="Times New Roman" w:hAnsi="Times New Roman"/>
          <w:color w:val="000000"/>
          <w:sz w:val="24"/>
          <w:szCs w:val="24"/>
        </w:rPr>
        <w:t xml:space="preserve">. </w:t>
      </w:r>
      <w:r w:rsidRPr="008C34F4" w:rsidR="1C257C3B">
        <w:rPr>
          <w:rFonts w:ascii="Times New Roman" w:hAnsi="Times New Roman"/>
          <w:color w:val="000000"/>
          <w:sz w:val="24"/>
          <w:szCs w:val="24"/>
        </w:rPr>
        <w:t>We estimate the cost of this review will be less than $</w:t>
      </w:r>
      <w:r w:rsidRPr="008C34F4" w:rsidR="6B3C2B68">
        <w:rPr>
          <w:rFonts w:ascii="Times New Roman" w:hAnsi="Times New Roman"/>
          <w:color w:val="000000"/>
          <w:sz w:val="24"/>
          <w:szCs w:val="24"/>
        </w:rPr>
        <w:t>(XXXX)</w:t>
      </w:r>
      <w:r w:rsidRPr="008C34F4" w:rsidR="1C257C3B">
        <w:rPr>
          <w:rFonts w:ascii="Times New Roman" w:hAnsi="Times New Roman"/>
          <w:color w:val="000000"/>
          <w:sz w:val="24"/>
          <w:szCs w:val="24"/>
        </w:rPr>
        <w:t>; however, the cost could be up to $</w:t>
      </w:r>
      <w:r w:rsidRPr="008C34F4" w:rsidR="6B3C2B68">
        <w:rPr>
          <w:rFonts w:ascii="Times New Roman" w:hAnsi="Times New Roman"/>
          <w:color w:val="000000"/>
          <w:sz w:val="24"/>
          <w:szCs w:val="24"/>
        </w:rPr>
        <w:t>(XXXX)</w:t>
      </w:r>
      <w:r w:rsidRPr="008C34F4" w:rsidR="1C257C3B">
        <w:rPr>
          <w:rFonts w:ascii="Times New Roman" w:hAnsi="Times New Roman"/>
          <w:color w:val="000000"/>
          <w:sz w:val="24"/>
          <w:szCs w:val="24"/>
        </w:rPr>
        <w:t xml:space="preserve"> if we need to expand the </w:t>
      </w:r>
      <w:r w:rsidRPr="008C34F4" w:rsidR="31012840">
        <w:rPr>
          <w:rFonts w:ascii="Times New Roman" w:hAnsi="Times New Roman"/>
          <w:color w:val="000000"/>
          <w:sz w:val="24"/>
          <w:szCs w:val="24"/>
        </w:rPr>
        <w:t xml:space="preserve">review </w:t>
      </w:r>
      <w:r w:rsidRPr="008C34F4" w:rsidR="1C257C3B">
        <w:rPr>
          <w:rFonts w:ascii="Times New Roman" w:hAnsi="Times New Roman"/>
          <w:color w:val="000000"/>
          <w:sz w:val="24"/>
          <w:szCs w:val="24"/>
        </w:rPr>
        <w:t xml:space="preserve">scope </w:t>
      </w:r>
      <w:r w:rsidRPr="008C34F4" w:rsidR="31012840">
        <w:rPr>
          <w:rFonts w:ascii="Times New Roman" w:hAnsi="Times New Roman"/>
          <w:color w:val="000000"/>
          <w:sz w:val="24"/>
          <w:szCs w:val="24"/>
        </w:rPr>
        <w:t>or loan sample size</w:t>
      </w:r>
      <w:r w:rsidRPr="008C34F4" w:rsidR="26FE509B">
        <w:rPr>
          <w:rFonts w:ascii="Times New Roman" w:hAnsi="Times New Roman"/>
          <w:color w:val="000000"/>
          <w:sz w:val="24"/>
          <w:szCs w:val="24"/>
        </w:rPr>
        <w:t xml:space="preserve">. </w:t>
      </w:r>
      <w:r w:rsidRPr="008C34F4" w:rsidR="0AFC88BB">
        <w:rPr>
          <w:rFonts w:ascii="Times New Roman" w:hAnsi="Times New Roman"/>
          <w:color w:val="000000"/>
          <w:sz w:val="24"/>
          <w:szCs w:val="24"/>
        </w:rPr>
        <w:t>SBA will provide you</w:t>
      </w:r>
      <w:r w:rsidRPr="008C34F4">
        <w:rPr>
          <w:rFonts w:ascii="Times New Roman" w:hAnsi="Times New Roman"/>
          <w:color w:val="000000"/>
          <w:sz w:val="24"/>
          <w:szCs w:val="24"/>
        </w:rPr>
        <w:t>r institution</w:t>
      </w:r>
      <w:r w:rsidRPr="008C34F4" w:rsidR="0AFC88BB">
        <w:rPr>
          <w:rFonts w:ascii="Times New Roman" w:hAnsi="Times New Roman"/>
          <w:color w:val="000000"/>
          <w:sz w:val="24"/>
          <w:szCs w:val="24"/>
        </w:rPr>
        <w:t xml:space="preserve"> with an invoice in conjunction with the final report.</w:t>
      </w:r>
      <w:r w:rsidRPr="008C34F4" w:rsidR="0AFC88BB">
        <w:rPr>
          <w:rFonts w:ascii="Times New Roman" w:hAnsi="Times New Roman"/>
          <w:sz w:val="24"/>
          <w:szCs w:val="24"/>
        </w:rPr>
        <w:t xml:space="preserve"> </w:t>
      </w:r>
    </w:p>
    <w:p w:rsidRPr="008C34F4" w:rsidR="005571CC" w:rsidP="00622379" w:rsidRDefault="005571CC" w14:paraId="16B802BD" w14:textId="77777777">
      <w:pPr>
        <w:jc w:val="both"/>
        <w:rPr>
          <w:rFonts w:ascii="Times New Roman" w:hAnsi="Times New Roman"/>
          <w:sz w:val="24"/>
          <w:szCs w:val="24"/>
        </w:rPr>
      </w:pPr>
    </w:p>
    <w:p w:rsidRPr="008C34F4" w:rsidR="00E70947" w:rsidP="00622379" w:rsidRDefault="45C6BDCF" w14:paraId="2C4DCFDF" w14:textId="43D7A1BC">
      <w:pPr>
        <w:jc w:val="both"/>
        <w:rPr>
          <w:rFonts w:ascii="Times New Roman" w:hAnsi="Times New Roman"/>
          <w:sz w:val="24"/>
          <w:szCs w:val="24"/>
        </w:rPr>
      </w:pPr>
      <w:r w:rsidRPr="008C34F4">
        <w:rPr>
          <w:rFonts w:ascii="Times New Roman" w:hAnsi="Times New Roman"/>
          <w:sz w:val="24"/>
          <w:szCs w:val="24"/>
        </w:rPr>
        <w:t xml:space="preserve">If you have any questions, please </w:t>
      </w:r>
      <w:r w:rsidRPr="008C34F4" w:rsidR="1BDE64A9">
        <w:rPr>
          <w:rFonts w:ascii="Times New Roman" w:hAnsi="Times New Roman"/>
          <w:sz w:val="24"/>
          <w:szCs w:val="24"/>
        </w:rPr>
        <w:t xml:space="preserve">feel </w:t>
      </w:r>
      <w:r w:rsidRPr="008C34F4">
        <w:rPr>
          <w:rFonts w:ascii="Times New Roman" w:hAnsi="Times New Roman"/>
          <w:sz w:val="24"/>
          <w:szCs w:val="24"/>
        </w:rPr>
        <w:t xml:space="preserve">free to contact </w:t>
      </w:r>
      <w:r w:rsidRPr="008C34F4" w:rsidR="13920C7F">
        <w:rPr>
          <w:rFonts w:ascii="Times New Roman" w:hAnsi="Times New Roman"/>
          <w:sz w:val="24"/>
          <w:szCs w:val="24"/>
        </w:rPr>
        <w:t xml:space="preserve">me </w:t>
      </w:r>
      <w:r w:rsidRPr="008C34F4" w:rsidR="5216E67A">
        <w:rPr>
          <w:rFonts w:ascii="Times New Roman" w:hAnsi="Times New Roman"/>
          <w:sz w:val="24"/>
          <w:szCs w:val="24"/>
        </w:rPr>
        <w:t>at</w:t>
      </w:r>
      <w:r w:rsidRPr="008C34F4">
        <w:rPr>
          <w:rFonts w:ascii="Times New Roman" w:hAnsi="Times New Roman"/>
          <w:sz w:val="24"/>
          <w:szCs w:val="24"/>
        </w:rPr>
        <w:t xml:space="preserve"> the </w:t>
      </w:r>
      <w:r w:rsidRPr="008C34F4" w:rsidR="5EF50D37">
        <w:rPr>
          <w:rFonts w:ascii="Times New Roman" w:hAnsi="Times New Roman"/>
          <w:sz w:val="24"/>
          <w:szCs w:val="24"/>
        </w:rPr>
        <w:t>email</w:t>
      </w:r>
      <w:r w:rsidRPr="008C34F4" w:rsidR="5216E67A">
        <w:rPr>
          <w:rFonts w:ascii="Times New Roman" w:hAnsi="Times New Roman"/>
          <w:sz w:val="24"/>
          <w:szCs w:val="24"/>
        </w:rPr>
        <w:t xml:space="preserve"> </w:t>
      </w:r>
      <w:r w:rsidRPr="008C34F4">
        <w:rPr>
          <w:rFonts w:ascii="Times New Roman" w:hAnsi="Times New Roman"/>
          <w:sz w:val="24"/>
          <w:szCs w:val="24"/>
        </w:rPr>
        <w:t>above or via phone at (</w:t>
      </w:r>
      <w:r w:rsidRPr="008C34F4" w:rsidR="7F99A7ED">
        <w:rPr>
          <w:rFonts w:ascii="Times New Roman" w:hAnsi="Times New Roman"/>
          <w:sz w:val="24"/>
          <w:szCs w:val="24"/>
        </w:rPr>
        <w:t>202) 20</w:t>
      </w:r>
      <w:r w:rsidRPr="008C34F4" w:rsidR="55429292">
        <w:rPr>
          <w:rFonts w:ascii="Times New Roman" w:hAnsi="Times New Roman"/>
          <w:sz w:val="24"/>
          <w:szCs w:val="24"/>
        </w:rPr>
        <w:t>5</w:t>
      </w:r>
      <w:r w:rsidRPr="008C34F4" w:rsidR="522990F0">
        <w:rPr>
          <w:rFonts w:ascii="Times New Roman" w:hAnsi="Times New Roman"/>
          <w:sz w:val="24"/>
          <w:szCs w:val="24"/>
        </w:rPr>
        <w:t xml:space="preserve"> - XXXX</w:t>
      </w:r>
      <w:r w:rsidRPr="008C34F4">
        <w:rPr>
          <w:rFonts w:ascii="Times New Roman" w:hAnsi="Times New Roman"/>
          <w:sz w:val="24"/>
          <w:szCs w:val="24"/>
        </w:rPr>
        <w:t>.</w:t>
      </w:r>
    </w:p>
    <w:p w:rsidRPr="008C34F4" w:rsidR="00E70947" w:rsidP="00622379" w:rsidRDefault="00E70947" w14:paraId="402C753B" w14:textId="77777777">
      <w:pPr>
        <w:jc w:val="both"/>
        <w:rPr>
          <w:rFonts w:ascii="Times New Roman" w:hAnsi="Times New Roman"/>
          <w:sz w:val="24"/>
          <w:szCs w:val="24"/>
        </w:rPr>
      </w:pPr>
    </w:p>
    <w:p w:rsidRPr="008C34F4" w:rsidR="005571CC" w:rsidP="00622379" w:rsidRDefault="5216E67A" w14:paraId="049A1C66" w14:textId="06769352">
      <w:pPr>
        <w:jc w:val="both"/>
        <w:rPr>
          <w:rFonts w:ascii="Times New Roman" w:hAnsi="Times New Roman"/>
          <w:sz w:val="24"/>
          <w:szCs w:val="24"/>
        </w:rPr>
      </w:pPr>
      <w:r w:rsidRPr="008C34F4">
        <w:rPr>
          <w:rFonts w:ascii="Times New Roman" w:hAnsi="Times New Roman"/>
          <w:sz w:val="24"/>
          <w:szCs w:val="24"/>
        </w:rPr>
        <w:t xml:space="preserve">Thank you in advance for your </w:t>
      </w:r>
      <w:r w:rsidRPr="008C34F4" w:rsidR="000F748D">
        <w:rPr>
          <w:rFonts w:ascii="Times New Roman" w:hAnsi="Times New Roman"/>
          <w:sz w:val="24"/>
          <w:szCs w:val="24"/>
        </w:rPr>
        <w:t>cooperation.</w:t>
      </w:r>
    </w:p>
    <w:p w:rsidRPr="008C34F4" w:rsidR="005571CC" w:rsidP="00622379" w:rsidRDefault="005571CC" w14:paraId="27401EDE" w14:textId="77777777">
      <w:pPr>
        <w:jc w:val="both"/>
        <w:rPr>
          <w:rFonts w:ascii="Times New Roman" w:hAnsi="Times New Roman"/>
          <w:sz w:val="24"/>
          <w:szCs w:val="24"/>
        </w:rPr>
      </w:pPr>
    </w:p>
    <w:p w:rsidRPr="008C34F4" w:rsidR="00E70947" w:rsidP="00622379" w:rsidRDefault="45C6BDCF" w14:paraId="61ECEBC2" w14:textId="77777777">
      <w:pPr>
        <w:jc w:val="both"/>
        <w:rPr>
          <w:rFonts w:ascii="Times New Roman" w:hAnsi="Times New Roman"/>
          <w:color w:val="000000"/>
          <w:sz w:val="24"/>
          <w:szCs w:val="24"/>
        </w:rPr>
      </w:pPr>
      <w:r w:rsidRPr="008C34F4">
        <w:rPr>
          <w:rFonts w:ascii="Times New Roman" w:hAnsi="Times New Roman"/>
          <w:color w:val="000000" w:themeColor="text1"/>
          <w:sz w:val="24"/>
          <w:szCs w:val="24"/>
        </w:rPr>
        <w:t>Sincerely,</w:t>
      </w:r>
    </w:p>
    <w:p w:rsidRPr="008C34F4" w:rsidR="00F669F5" w:rsidP="00622379" w:rsidRDefault="00F669F5" w14:paraId="591D6BC2" w14:textId="77777777">
      <w:pPr>
        <w:jc w:val="both"/>
        <w:rPr>
          <w:rFonts w:ascii="Times New Roman" w:hAnsi="Times New Roman"/>
          <w:sz w:val="24"/>
          <w:szCs w:val="24"/>
        </w:rPr>
      </w:pPr>
    </w:p>
    <w:p w:rsidRPr="008C34F4" w:rsidR="00E70947" w:rsidP="00622379" w:rsidRDefault="00E70947" w14:paraId="58BBDC19" w14:textId="77777777">
      <w:pPr>
        <w:jc w:val="both"/>
        <w:rPr>
          <w:rFonts w:ascii="Times New Roman" w:hAnsi="Times New Roman"/>
          <w:sz w:val="24"/>
          <w:szCs w:val="24"/>
        </w:rPr>
      </w:pPr>
    </w:p>
    <w:p w:rsidRPr="008C34F4" w:rsidR="0017648C" w:rsidP="00622379" w:rsidRDefault="522990F0" w14:paraId="39F79721" w14:textId="5662A28A">
      <w:pPr>
        <w:jc w:val="both"/>
        <w:rPr>
          <w:rFonts w:ascii="Times New Roman" w:hAnsi="Times New Roman" w:eastAsia="Script MT Bold"/>
          <w:color w:val="000000"/>
          <w:sz w:val="24"/>
          <w:szCs w:val="24"/>
        </w:rPr>
      </w:pPr>
      <w:r w:rsidRPr="008C34F4">
        <w:rPr>
          <w:rFonts w:ascii="Times New Roman" w:hAnsi="Times New Roman" w:eastAsia="Script MT Bold"/>
          <w:color w:val="000000" w:themeColor="text1"/>
          <w:sz w:val="24"/>
          <w:szCs w:val="24"/>
        </w:rPr>
        <w:t>Financial Analyst</w:t>
      </w:r>
    </w:p>
    <w:p w:rsidRPr="008C34F4" w:rsidR="00A40081" w:rsidP="00622379" w:rsidRDefault="00A40081" w14:paraId="6A6DA3FA" w14:textId="77777777">
      <w:pPr>
        <w:jc w:val="both"/>
        <w:rPr>
          <w:rFonts w:ascii="Times New Roman" w:hAnsi="Times New Roman"/>
          <w:sz w:val="24"/>
          <w:szCs w:val="24"/>
        </w:rPr>
      </w:pPr>
    </w:p>
    <w:p w:rsidRPr="008C34F4" w:rsidR="00C56142" w:rsidP="00622379" w:rsidRDefault="00C56142" w14:paraId="5C22857E" w14:textId="130C96B4">
      <w:pPr>
        <w:jc w:val="both"/>
        <w:rPr>
          <w:rFonts w:ascii="Times New Roman" w:hAnsi="Times New Roman"/>
          <w:color w:val="000000"/>
          <w:sz w:val="24"/>
          <w:szCs w:val="24"/>
        </w:rPr>
      </w:pPr>
      <w:r w:rsidRPr="008C34F4">
        <w:rPr>
          <w:rFonts w:ascii="Times New Roman" w:hAnsi="Times New Roman"/>
          <w:color w:val="000000"/>
          <w:sz w:val="24"/>
          <w:szCs w:val="24"/>
        </w:rPr>
        <w:t>Reviewer-in-Charge</w:t>
      </w:r>
    </w:p>
    <w:p w:rsidRPr="008C34F4" w:rsidR="00E70947" w:rsidP="00622379" w:rsidRDefault="00E70947" w14:paraId="17CF557C" w14:textId="77777777">
      <w:pPr>
        <w:jc w:val="both"/>
        <w:rPr>
          <w:rFonts w:ascii="Times New Roman" w:hAnsi="Times New Roman"/>
          <w:sz w:val="24"/>
          <w:szCs w:val="24"/>
        </w:rPr>
      </w:pPr>
      <w:r w:rsidRPr="008C34F4">
        <w:rPr>
          <w:rFonts w:ascii="Times New Roman" w:hAnsi="Times New Roman"/>
          <w:color w:val="000000"/>
          <w:sz w:val="24"/>
          <w:szCs w:val="24"/>
        </w:rPr>
        <w:t>Office of Credit Risk Management</w:t>
      </w:r>
    </w:p>
    <w:p w:rsidRPr="008C34F4" w:rsidR="00E70947" w:rsidP="00622379" w:rsidRDefault="00E70947" w14:paraId="080F360A" w14:textId="77777777">
      <w:pPr>
        <w:jc w:val="both"/>
        <w:rPr>
          <w:rFonts w:ascii="Times New Roman" w:hAnsi="Times New Roman"/>
          <w:sz w:val="24"/>
          <w:szCs w:val="24"/>
        </w:rPr>
      </w:pPr>
    </w:p>
    <w:p w:rsidRPr="008C34F4" w:rsidR="00E845CA" w:rsidP="00E845CA" w:rsidRDefault="6770AD93" w14:paraId="6F39C2AB" w14:textId="77777777">
      <w:pPr>
        <w:jc w:val="both"/>
        <w:rPr>
          <w:rFonts w:ascii="Times New Roman" w:hAnsi="Times New Roman"/>
          <w:sz w:val="24"/>
          <w:szCs w:val="24"/>
        </w:rPr>
      </w:pPr>
      <w:r w:rsidRPr="008C34F4">
        <w:rPr>
          <w:rFonts w:ascii="Times New Roman" w:hAnsi="Times New Roman"/>
          <w:sz w:val="24"/>
          <w:szCs w:val="24"/>
        </w:rPr>
        <w:t>Attachments</w:t>
      </w:r>
      <w:r w:rsidRPr="008C34F4" w:rsidR="29A14983">
        <w:rPr>
          <w:rFonts w:ascii="Times New Roman" w:hAnsi="Times New Roman"/>
          <w:color w:val="000000" w:themeColor="text1"/>
          <w:sz w:val="24"/>
          <w:szCs w:val="24"/>
        </w:rPr>
        <w:t xml:space="preserve">      </w:t>
      </w:r>
    </w:p>
    <w:p w:rsidRPr="008C34F4" w:rsidR="4DDF3A91" w:rsidP="00C468DF" w:rsidRDefault="4DDF3A91" w14:paraId="0C01E57F" w14:textId="64AEEEBE">
      <w:pPr>
        <w:jc w:val="right"/>
        <w:rPr>
          <w:rFonts w:ascii="Times New Roman" w:hAnsi="Times New Roman" w:eastAsiaTheme="minorEastAsia"/>
          <w:sz w:val="24"/>
          <w:szCs w:val="24"/>
        </w:rPr>
      </w:pPr>
    </w:p>
    <w:p w:rsidRPr="008C34F4" w:rsidR="0E971CC9" w:rsidRDefault="0E971CC9" w14:paraId="34B19590" w14:textId="69CB56AD">
      <w:pPr>
        <w:rPr>
          <w:rFonts w:ascii="Times New Roman" w:hAnsi="Times New Roman"/>
          <w:sz w:val="24"/>
          <w:szCs w:val="24"/>
        </w:rPr>
      </w:pPr>
      <w:r w:rsidRPr="008C34F4">
        <w:rPr>
          <w:rFonts w:ascii="Times New Roman" w:hAnsi="Times New Roman"/>
          <w:sz w:val="24"/>
          <w:szCs w:val="24"/>
        </w:rPr>
        <w:br w:type="page"/>
      </w:r>
    </w:p>
    <w:p w:rsidRPr="008C34F4" w:rsidR="0E971CC9" w:rsidP="0E971CC9" w:rsidRDefault="00AF7061" w14:paraId="761943C1" w14:textId="4A05D984">
      <w:pPr>
        <w:jc w:val="right"/>
        <w:rPr>
          <w:rFonts w:ascii="Times New Roman" w:hAnsi="Times New Roman" w:eastAsiaTheme="minorEastAsia"/>
          <w:sz w:val="24"/>
          <w:szCs w:val="24"/>
        </w:rPr>
      </w:pPr>
      <w:r w:rsidRPr="008C34F4">
        <w:rPr>
          <w:rFonts w:ascii="Times New Roman" w:hAnsi="Times New Roman"/>
          <w:noProof/>
          <w:sz w:val="24"/>
          <w:szCs w:val="24"/>
        </w:rPr>
        <w:lastRenderedPageBreak/>
        <w:drawing>
          <wp:anchor distT="0" distB="0" distL="0" distR="0" simplePos="0" relativeHeight="251658240" behindDoc="0" locked="0" layoutInCell="1" allowOverlap="1" wp14:editId="0A7CDA22" wp14:anchorId="1F695674">
            <wp:simplePos x="0" y="0"/>
            <wp:positionH relativeFrom="page">
              <wp:posOffset>828675</wp:posOffset>
            </wp:positionH>
            <wp:positionV relativeFrom="paragraph">
              <wp:posOffset>-97155</wp:posOffset>
            </wp:positionV>
            <wp:extent cx="767893" cy="837672"/>
            <wp:effectExtent l="0" t="0" r="0" b="0"/>
            <wp:wrapNone/>
            <wp:docPr id="1" name="image1.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text, clipart&#10;&#10;Description automatically generated"/>
                    <pic:cNvPicPr/>
                  </pic:nvPicPr>
                  <pic:blipFill>
                    <a:blip r:embed="rId12" cstate="print"/>
                    <a:stretch>
                      <a:fillRect/>
                    </a:stretch>
                  </pic:blipFill>
                  <pic:spPr>
                    <a:xfrm>
                      <a:off x="0" y="0"/>
                      <a:ext cx="767893" cy="837672"/>
                    </a:xfrm>
                    <a:prstGeom prst="rect">
                      <a:avLst/>
                    </a:prstGeom>
                  </pic:spPr>
                </pic:pic>
              </a:graphicData>
            </a:graphic>
          </wp:anchor>
        </w:drawing>
      </w:r>
    </w:p>
    <w:p w:rsidRPr="008C34F4" w:rsidR="4DDF3A91" w:rsidP="4DDF3A91" w:rsidRDefault="4DDF3A91" w14:paraId="31FA0D34" w14:textId="4C0A810E">
      <w:pPr>
        <w:jc w:val="center"/>
        <w:rPr>
          <w:rFonts w:ascii="Times New Roman" w:hAnsi="Times New Roman" w:eastAsiaTheme="minorEastAsia"/>
          <w:b/>
          <w:bCs/>
          <w:sz w:val="24"/>
          <w:szCs w:val="24"/>
        </w:rPr>
      </w:pPr>
    </w:p>
    <w:p w:rsidRPr="008C34F4" w:rsidR="4DDF3A91" w:rsidP="00C468DF" w:rsidRDefault="4DDF3A91" w14:paraId="763619C2" w14:textId="2450048B">
      <w:pPr>
        <w:jc w:val="right"/>
        <w:rPr>
          <w:rFonts w:ascii="Times New Roman" w:hAnsi="Times New Roman"/>
          <w:sz w:val="24"/>
          <w:szCs w:val="24"/>
        </w:rPr>
      </w:pPr>
      <w:r w:rsidRPr="008C34F4">
        <w:rPr>
          <w:rFonts w:ascii="Times New Roman" w:hAnsi="Times New Roman"/>
          <w:sz w:val="24"/>
          <w:szCs w:val="24"/>
        </w:rPr>
        <w:t xml:space="preserve">OMB Control Number 3245-0365 </w:t>
      </w:r>
    </w:p>
    <w:p w:rsidRPr="008C34F4" w:rsidR="4DDF3A91" w:rsidP="4DDF3A91" w:rsidRDefault="4DDF3A91" w14:paraId="3680E317" w14:textId="17294EF1">
      <w:pPr>
        <w:jc w:val="right"/>
        <w:rPr>
          <w:rFonts w:ascii="Times New Roman" w:hAnsi="Times New Roman"/>
          <w:sz w:val="24"/>
          <w:szCs w:val="24"/>
        </w:rPr>
      </w:pPr>
      <w:r w:rsidRPr="008C34F4">
        <w:rPr>
          <w:rFonts w:ascii="Times New Roman" w:hAnsi="Times New Roman"/>
          <w:sz w:val="24"/>
          <w:szCs w:val="24"/>
        </w:rPr>
        <w:t>Expiration Date XX/XX/XXXX</w:t>
      </w:r>
    </w:p>
    <w:p w:rsidRPr="008C34F4" w:rsidR="4DDF3A91" w:rsidP="4DDF3A91" w:rsidRDefault="4DDF3A91" w14:paraId="59350B69" w14:textId="0368A74D">
      <w:pPr>
        <w:jc w:val="center"/>
        <w:rPr>
          <w:rFonts w:ascii="Times New Roman" w:hAnsi="Times New Roman" w:eastAsiaTheme="minorEastAsia"/>
          <w:b/>
          <w:bCs/>
          <w:sz w:val="24"/>
          <w:szCs w:val="24"/>
        </w:rPr>
      </w:pPr>
    </w:p>
    <w:p w:rsidRPr="008C34F4" w:rsidR="4DDF3A91" w:rsidP="4DDF3A91" w:rsidRDefault="4DDF3A91" w14:paraId="64A879B6" w14:textId="309CB6F2">
      <w:pPr>
        <w:jc w:val="center"/>
        <w:rPr>
          <w:rFonts w:ascii="Times New Roman" w:hAnsi="Times New Roman" w:eastAsiaTheme="minorEastAsia"/>
          <w:b/>
          <w:bCs/>
          <w:sz w:val="24"/>
          <w:szCs w:val="24"/>
        </w:rPr>
      </w:pPr>
      <w:r w:rsidRPr="008C34F4">
        <w:rPr>
          <w:rFonts w:ascii="Times New Roman" w:hAnsi="Times New Roman" w:eastAsiaTheme="minorEastAsia"/>
          <w:b/>
          <w:bCs/>
          <w:sz w:val="24"/>
          <w:szCs w:val="24"/>
        </w:rPr>
        <w:t>7(a) Lender Limited Scope</w:t>
      </w:r>
      <w:r w:rsidR="00F840CD">
        <w:rPr>
          <w:rFonts w:ascii="Times New Roman" w:hAnsi="Times New Roman" w:eastAsiaTheme="minorEastAsia"/>
          <w:b/>
          <w:bCs/>
          <w:sz w:val="24"/>
          <w:szCs w:val="24"/>
        </w:rPr>
        <w:t xml:space="preserve"> or </w:t>
      </w:r>
      <w:r w:rsidRPr="008C34F4">
        <w:rPr>
          <w:rFonts w:ascii="Times New Roman" w:hAnsi="Times New Roman" w:eastAsiaTheme="minorEastAsia"/>
          <w:b/>
          <w:bCs/>
          <w:sz w:val="24"/>
          <w:szCs w:val="24"/>
        </w:rPr>
        <w:t>Full Review</w:t>
      </w:r>
      <w:r w:rsidR="00F840CD">
        <w:rPr>
          <w:rFonts w:ascii="Times New Roman" w:hAnsi="Times New Roman" w:eastAsiaTheme="minorEastAsia"/>
          <w:b/>
          <w:bCs/>
          <w:sz w:val="24"/>
          <w:szCs w:val="24"/>
        </w:rPr>
        <w:t xml:space="preserve">, Limited </w:t>
      </w:r>
      <w:proofErr w:type="gramStart"/>
      <w:r w:rsidR="00F840CD">
        <w:rPr>
          <w:rFonts w:ascii="Times New Roman" w:hAnsi="Times New Roman" w:eastAsiaTheme="minorEastAsia"/>
          <w:b/>
          <w:bCs/>
          <w:sz w:val="24"/>
          <w:szCs w:val="24"/>
        </w:rPr>
        <w:t>Scope</w:t>
      </w:r>
      <w:proofErr w:type="gramEnd"/>
      <w:r w:rsidR="00F840CD">
        <w:rPr>
          <w:rFonts w:ascii="Times New Roman" w:hAnsi="Times New Roman" w:eastAsiaTheme="minorEastAsia"/>
          <w:b/>
          <w:bCs/>
          <w:sz w:val="24"/>
          <w:szCs w:val="24"/>
        </w:rPr>
        <w:t xml:space="preserve"> or </w:t>
      </w:r>
      <w:r w:rsidRPr="008C34F4">
        <w:rPr>
          <w:rFonts w:ascii="Times New Roman" w:hAnsi="Times New Roman" w:eastAsiaTheme="minorEastAsia"/>
          <w:b/>
          <w:bCs/>
          <w:sz w:val="24"/>
          <w:szCs w:val="24"/>
        </w:rPr>
        <w:t>Targeted Review</w:t>
      </w:r>
    </w:p>
    <w:p w:rsidRPr="008C34F4" w:rsidR="4DDF3A91" w:rsidP="4DDF3A91" w:rsidRDefault="4DDF3A91" w14:paraId="56710586" w14:textId="715A69CD">
      <w:pPr>
        <w:jc w:val="center"/>
        <w:rPr>
          <w:rFonts w:ascii="Times New Roman" w:hAnsi="Times New Roman" w:eastAsiaTheme="minorEastAsia"/>
          <w:b/>
          <w:bCs/>
          <w:sz w:val="24"/>
          <w:szCs w:val="24"/>
        </w:rPr>
      </w:pPr>
      <w:r w:rsidRPr="008C34F4">
        <w:rPr>
          <w:rFonts w:ascii="Times New Roman" w:hAnsi="Times New Roman" w:eastAsiaTheme="minorEastAsia"/>
          <w:b/>
          <w:bCs/>
          <w:sz w:val="24"/>
          <w:szCs w:val="24"/>
        </w:rPr>
        <w:t>Information Request</w:t>
      </w:r>
    </w:p>
    <w:p w:rsidRPr="008C34F4" w:rsidR="4DDF3A91" w:rsidP="4DDF3A91" w:rsidRDefault="4DDF3A91" w14:paraId="66B456E1" w14:textId="569BB43E">
      <w:pPr>
        <w:jc w:val="center"/>
        <w:rPr>
          <w:rFonts w:ascii="Times New Roman" w:hAnsi="Times New Roman" w:eastAsiaTheme="minorEastAsia"/>
          <w:b/>
          <w:bCs/>
          <w:sz w:val="24"/>
          <w:szCs w:val="24"/>
        </w:rPr>
      </w:pPr>
      <w:r w:rsidRPr="008C34F4">
        <w:rPr>
          <w:rFonts w:ascii="Times New Roman" w:hAnsi="Times New Roman" w:eastAsiaTheme="minorEastAsia"/>
          <w:b/>
          <w:bCs/>
          <w:sz w:val="24"/>
          <w:szCs w:val="24"/>
        </w:rPr>
        <w:t>Attachment to Notice of Intent to Perform Review</w:t>
      </w:r>
    </w:p>
    <w:p w:rsidRPr="008C34F4" w:rsidR="00AC3F64" w:rsidP="00AC3F64" w:rsidRDefault="00AC3F64" w14:paraId="6A2049DF" w14:textId="77777777">
      <w:pPr>
        <w:jc w:val="both"/>
        <w:rPr>
          <w:rFonts w:ascii="Times New Roman" w:hAnsi="Times New Roman" w:eastAsiaTheme="minorHAnsi"/>
          <w:sz w:val="24"/>
          <w:szCs w:val="24"/>
        </w:rPr>
      </w:pPr>
      <w:bookmarkStart w:name="_Hlk69980278" w:id="0"/>
    </w:p>
    <w:p w:rsidRPr="008C34F4" w:rsidR="4DDF3A91" w:rsidP="00C468DF" w:rsidRDefault="4DDF3A91" w14:paraId="308F6E22" w14:textId="60DFA79E">
      <w:pPr>
        <w:jc w:val="both"/>
        <w:rPr>
          <w:rFonts w:ascii="Times New Roman" w:hAnsi="Times New Roman" w:eastAsia="Times New Roman"/>
          <w:sz w:val="24"/>
          <w:szCs w:val="24"/>
        </w:rPr>
      </w:pPr>
      <w:r w:rsidRPr="008C34F4">
        <w:rPr>
          <w:rFonts w:ascii="Times New Roman" w:hAnsi="Times New Roman" w:eastAsia="Times New Roman"/>
          <w:sz w:val="24"/>
          <w:szCs w:val="24"/>
        </w:rPr>
        <w:t xml:space="preserve">In accordance </w:t>
      </w:r>
      <w:r w:rsidRPr="00F840CD">
        <w:rPr>
          <w:rFonts w:ascii="Times New Roman" w:hAnsi="Times New Roman" w:eastAsia="Times New Roman"/>
          <w:sz w:val="24"/>
          <w:szCs w:val="24"/>
        </w:rPr>
        <w:t>with 15 USC 657t(c)(2), 13</w:t>
      </w:r>
      <w:r w:rsidRPr="008C34F4">
        <w:rPr>
          <w:rFonts w:ascii="Times New Roman" w:hAnsi="Times New Roman" w:eastAsia="Times New Roman"/>
          <w:sz w:val="24"/>
          <w:szCs w:val="24"/>
        </w:rPr>
        <w:t xml:space="preserve"> CFR §120.1000 (Risk-Based Lender Oversight), and 13 CFR §120.1050 (Reviews and Examinations), SBA conducts reviews and examinations of the SBA loan operations of SBA Lenders. The information requested below assists in SBA’s evaluation of the Lender’s portfolio performance; SBA operations management; credit administration; compliance with Loan Program Requirements and, as applicable, capital adequacy, earnings, and </w:t>
      </w:r>
      <w:r w:rsidRPr="008C34F4" w:rsidR="00AF7061">
        <w:rPr>
          <w:rFonts w:ascii="Times New Roman" w:hAnsi="Times New Roman" w:eastAsia="Times New Roman"/>
          <w:sz w:val="24"/>
          <w:szCs w:val="24"/>
        </w:rPr>
        <w:t>liquidation</w:t>
      </w:r>
      <w:r w:rsidRPr="008C34F4">
        <w:rPr>
          <w:rFonts w:ascii="Times New Roman" w:hAnsi="Times New Roman" w:eastAsia="Times New Roman"/>
          <w:sz w:val="24"/>
          <w:szCs w:val="24"/>
        </w:rPr>
        <w:t>.</w:t>
      </w:r>
      <w:hyperlink w:history="1" w:anchor="_bookmark0" r:id="rId13"/>
      <w:r w:rsidRPr="008C34F4" w:rsidR="00AF7061">
        <w:rPr>
          <w:rFonts w:ascii="Times New Roman" w:hAnsi="Times New Roman"/>
          <w:sz w:val="24"/>
          <w:szCs w:val="24"/>
        </w:rPr>
        <w:t xml:space="preserve"> </w:t>
      </w:r>
      <w:r w:rsidRPr="008C34F4">
        <w:rPr>
          <w:rFonts w:ascii="Times New Roman" w:hAnsi="Times New Roman" w:eastAsia="Times New Roman"/>
          <w:sz w:val="24"/>
          <w:szCs w:val="24"/>
        </w:rPr>
        <w:t>Submission of this information is required so that SBA can conduct that evaluation.</w:t>
      </w:r>
    </w:p>
    <w:p w:rsidRPr="008C34F4" w:rsidR="4DDF3A91" w:rsidP="00C468DF" w:rsidRDefault="4DDF3A91" w14:paraId="3B9D999B" w14:textId="5A729788">
      <w:pPr>
        <w:jc w:val="both"/>
        <w:rPr>
          <w:rFonts w:ascii="Times New Roman" w:hAnsi="Times New Roman" w:eastAsia="Times New Roman"/>
          <w:sz w:val="24"/>
          <w:szCs w:val="24"/>
        </w:rPr>
      </w:pPr>
      <w:r w:rsidRPr="008C34F4">
        <w:rPr>
          <w:rFonts w:ascii="Times New Roman" w:hAnsi="Times New Roman" w:eastAsia="Times New Roman"/>
          <w:sz w:val="24"/>
          <w:szCs w:val="24"/>
        </w:rPr>
        <w:t xml:space="preserve"> </w:t>
      </w:r>
    </w:p>
    <w:p w:rsidRPr="008C34F4" w:rsidR="4DDF3A91" w:rsidP="00C468DF" w:rsidRDefault="4DDF3A91" w14:paraId="6E2C8372" w14:textId="3059D899">
      <w:pPr>
        <w:jc w:val="both"/>
        <w:rPr>
          <w:rFonts w:ascii="Times New Roman" w:hAnsi="Times New Roman" w:eastAsia="Times New Roman"/>
          <w:sz w:val="24"/>
          <w:szCs w:val="24"/>
        </w:rPr>
      </w:pPr>
      <w:r w:rsidRPr="008C34F4">
        <w:rPr>
          <w:rFonts w:ascii="Times New Roman" w:hAnsi="Times New Roman" w:eastAsia="Times New Roman"/>
          <w:sz w:val="24"/>
          <w:szCs w:val="24"/>
        </w:rPr>
        <w:t>Instructions for the submission of requested information are in the attached cover letter.</w:t>
      </w:r>
    </w:p>
    <w:p w:rsidRPr="008C34F4" w:rsidR="4DDF3A91" w:rsidP="4DDF3A91" w:rsidRDefault="4DDF3A91" w14:paraId="6C593AF6" w14:textId="595A598D">
      <w:pPr>
        <w:jc w:val="both"/>
        <w:rPr>
          <w:rFonts w:ascii="Times New Roman" w:hAnsi="Times New Roman" w:eastAsiaTheme="minorEastAsia"/>
          <w:i/>
          <w:iCs/>
          <w:sz w:val="24"/>
          <w:szCs w:val="24"/>
        </w:rPr>
      </w:pPr>
    </w:p>
    <w:p w:rsidRPr="008C34F4" w:rsidR="00AC3F64" w:rsidP="4DDF3A91" w:rsidRDefault="57FD4E94" w14:paraId="73BEDB62" w14:textId="56C897F3">
      <w:pPr>
        <w:jc w:val="both"/>
        <w:rPr>
          <w:rFonts w:ascii="Times New Roman" w:hAnsi="Times New Roman" w:eastAsiaTheme="minorEastAsia"/>
          <w:i/>
          <w:iCs/>
          <w:sz w:val="24"/>
          <w:szCs w:val="24"/>
        </w:rPr>
      </w:pPr>
      <w:r w:rsidRPr="008C34F4">
        <w:rPr>
          <w:rFonts w:ascii="Times New Roman" w:hAnsi="Times New Roman" w:eastAsiaTheme="minorEastAsia"/>
          <w:i/>
          <w:iCs/>
          <w:sz w:val="24"/>
          <w:szCs w:val="24"/>
        </w:rPr>
        <w:t>Please use this document  to provide your entity’s detailed response to all questions in the space following (if not applicable, please indicate by using “NA”). Any supporting documents (PDFs, etc.) should include the question number in the title.</w:t>
      </w:r>
    </w:p>
    <w:p w:rsidRPr="008C34F4" w:rsidR="1D6726B3" w:rsidP="1D6726B3" w:rsidRDefault="1D6726B3" w14:paraId="51BEA2E0" w14:textId="10AC430A">
      <w:pPr>
        <w:jc w:val="both"/>
        <w:rPr>
          <w:rFonts w:ascii="Times New Roman" w:hAnsi="Times New Roman" w:eastAsiaTheme="minorEastAsia"/>
          <w:i/>
          <w:iCs/>
          <w:sz w:val="24"/>
          <w:szCs w:val="24"/>
        </w:rPr>
      </w:pPr>
    </w:p>
    <w:p w:rsidRPr="008C34F4" w:rsidR="1D6726B3" w:rsidP="00C468DF" w:rsidRDefault="71F49A66" w14:paraId="4966327A" w14:textId="2ACE2A22">
      <w:pPr>
        <w:ind w:right="697"/>
        <w:rPr>
          <w:rFonts w:ascii="Times New Roman" w:hAnsi="Times New Roman" w:eastAsia="Times New Roman"/>
          <w:color w:val="000000" w:themeColor="text1"/>
          <w:sz w:val="24"/>
          <w:szCs w:val="24"/>
        </w:rPr>
      </w:pPr>
      <w:r w:rsidRPr="008C34F4">
        <w:rPr>
          <w:rFonts w:ascii="Times New Roman" w:hAnsi="Times New Roman" w:eastAsia="Times New Roman"/>
          <w:color w:val="000000" w:themeColor="text1"/>
          <w:sz w:val="24"/>
          <w:szCs w:val="24"/>
        </w:rPr>
        <w:t>**Please note, in general, for information that has already been provided by a Lender but is unchanged, the Lender may certify that the information was already provided and is unchanged in lieu of resubmitting the information. The certification that must accompany this document submission must also state to whom and on what date the information was provided to SBA.</w:t>
      </w:r>
    </w:p>
    <w:p w:rsidRPr="008C34F4" w:rsidR="1D6726B3" w:rsidP="1D6726B3" w:rsidRDefault="1D6726B3" w14:paraId="145955E3" w14:textId="4B4BA69C">
      <w:pPr>
        <w:jc w:val="both"/>
        <w:rPr>
          <w:rFonts w:ascii="Times New Roman" w:hAnsi="Times New Roman" w:eastAsiaTheme="minorEastAsia"/>
          <w:i/>
          <w:iCs/>
          <w:sz w:val="24"/>
          <w:szCs w:val="24"/>
        </w:rPr>
      </w:pPr>
    </w:p>
    <w:p w:rsidRPr="008C34F4" w:rsidR="00AC3F64" w:rsidP="00AC3F64" w:rsidRDefault="00AC3F64" w14:paraId="7BF3239A" w14:textId="77777777">
      <w:pPr>
        <w:jc w:val="both"/>
        <w:rPr>
          <w:rFonts w:ascii="Times New Roman" w:hAnsi="Times New Roman" w:eastAsiaTheme="minorHAnsi"/>
          <w:sz w:val="24"/>
          <w:szCs w:val="24"/>
        </w:rPr>
      </w:pPr>
    </w:p>
    <w:p w:rsidRPr="008C34F4" w:rsidR="00AC3F64" w:rsidP="00AC3F64" w:rsidRDefault="00AC3F64" w14:paraId="39A9C574" w14:textId="77777777">
      <w:pPr>
        <w:numPr>
          <w:ilvl w:val="0"/>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 xml:space="preserve">Is the 7(a) team and operations part of the Lender or a subsidiary? </w:t>
      </w:r>
    </w:p>
    <w:p w:rsidRPr="008C34F4" w:rsidR="00AC3F64" w:rsidP="00AC3F64" w:rsidRDefault="00AC3F64" w14:paraId="4108CC61" w14:textId="77777777">
      <w:pPr>
        <w:spacing w:after="200"/>
        <w:ind w:left="720"/>
        <w:contextualSpacing/>
        <w:jc w:val="both"/>
        <w:rPr>
          <w:rFonts w:ascii="Times New Roman" w:hAnsi="Times New Roman" w:eastAsiaTheme="minorHAnsi"/>
          <w:sz w:val="24"/>
          <w:szCs w:val="24"/>
        </w:rPr>
      </w:pPr>
    </w:p>
    <w:p w:rsidRPr="008C34F4" w:rsidR="00AC3F64" w:rsidP="00AC3F64" w:rsidRDefault="00AC3F64" w14:paraId="09958BE5" w14:textId="77777777">
      <w:pPr>
        <w:numPr>
          <w:ilvl w:val="1"/>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If part of a subsidiary, please provide a general overview/background.</w:t>
      </w:r>
    </w:p>
    <w:p w:rsidRPr="008C34F4" w:rsidR="00AC3F64" w:rsidP="00AC3F64" w:rsidRDefault="00AC3F64" w14:paraId="49247DD3" w14:textId="77777777">
      <w:pPr>
        <w:spacing w:after="200"/>
        <w:ind w:left="720"/>
        <w:contextualSpacing/>
        <w:jc w:val="both"/>
        <w:rPr>
          <w:rFonts w:ascii="Times New Roman" w:hAnsi="Times New Roman" w:eastAsiaTheme="minorHAnsi"/>
          <w:sz w:val="24"/>
          <w:szCs w:val="24"/>
        </w:rPr>
      </w:pPr>
    </w:p>
    <w:p w:rsidRPr="008C34F4" w:rsidR="00AC3F64" w:rsidP="00AC3F64" w:rsidRDefault="00AC3F64" w14:paraId="17FBD2E2" w14:textId="77777777">
      <w:pPr>
        <w:numPr>
          <w:ilvl w:val="0"/>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 xml:space="preserve">Please provide an organizational chart specifically related to 7(a) lending. </w:t>
      </w:r>
    </w:p>
    <w:p w:rsidRPr="008C34F4" w:rsidR="00AC3F64" w:rsidP="00AC3F64" w:rsidRDefault="00AC3F64" w14:paraId="32D5E9AA" w14:textId="77777777">
      <w:pPr>
        <w:spacing w:after="200"/>
        <w:contextualSpacing/>
        <w:jc w:val="both"/>
        <w:rPr>
          <w:rFonts w:ascii="Times New Roman" w:hAnsi="Times New Roman" w:eastAsiaTheme="minorHAnsi"/>
          <w:sz w:val="24"/>
          <w:szCs w:val="24"/>
        </w:rPr>
      </w:pPr>
    </w:p>
    <w:p w:rsidRPr="008C34F4" w:rsidR="00AC3F64" w:rsidP="00AC3F64" w:rsidRDefault="00AC3F64" w14:paraId="5371F620" w14:textId="77777777">
      <w:pPr>
        <w:numPr>
          <w:ilvl w:val="1"/>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The information should identify only the staff/positions involved in 7(a) lending and should incorporate all relevant executives.</w:t>
      </w:r>
    </w:p>
    <w:p w:rsidRPr="008C34F4" w:rsidR="00AC3F64" w:rsidP="00AC3F64" w:rsidRDefault="00AC3F64" w14:paraId="55FBFB85" w14:textId="77777777">
      <w:pPr>
        <w:spacing w:after="200"/>
        <w:ind w:left="720"/>
        <w:contextualSpacing/>
        <w:jc w:val="both"/>
        <w:rPr>
          <w:rFonts w:ascii="Times New Roman" w:hAnsi="Times New Roman" w:eastAsiaTheme="minorHAnsi"/>
          <w:sz w:val="24"/>
          <w:szCs w:val="24"/>
        </w:rPr>
      </w:pPr>
    </w:p>
    <w:p w:rsidRPr="008C34F4" w:rsidR="00AC3F64" w:rsidP="00AC3F64" w:rsidRDefault="00AC3F64" w14:paraId="3EED0B9C" w14:textId="77777777">
      <w:pPr>
        <w:numPr>
          <w:ilvl w:val="0"/>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Please provide a summary of related delegations and responsibilities for executives and managers that are involved in 7(a) lending.</w:t>
      </w:r>
    </w:p>
    <w:p w:rsidRPr="008C34F4" w:rsidR="00AC3F64" w:rsidP="00AC3F64" w:rsidRDefault="00AC3F64" w14:paraId="26E347E6" w14:textId="77777777">
      <w:pPr>
        <w:spacing w:after="200"/>
        <w:ind w:left="720"/>
        <w:contextualSpacing/>
        <w:jc w:val="both"/>
        <w:rPr>
          <w:rFonts w:ascii="Times New Roman" w:hAnsi="Times New Roman" w:eastAsiaTheme="minorHAnsi"/>
          <w:sz w:val="24"/>
          <w:szCs w:val="24"/>
        </w:rPr>
      </w:pPr>
    </w:p>
    <w:p w:rsidRPr="008C34F4" w:rsidR="00AC3F64" w:rsidP="00AC3F64" w:rsidRDefault="00AC3F64" w14:paraId="784A0F6E" w14:textId="77777777">
      <w:pPr>
        <w:numPr>
          <w:ilvl w:val="1"/>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lastRenderedPageBreak/>
        <w:t>Also, please provide a summary of any changes to management and/or staffing related to 7(a) lending that have occurred within the last two years.</w:t>
      </w:r>
    </w:p>
    <w:p w:rsidRPr="008C34F4" w:rsidR="00AC3F64" w:rsidP="00AC3F64" w:rsidRDefault="00AC3F64" w14:paraId="4C3ED6BC" w14:textId="77777777">
      <w:pPr>
        <w:spacing w:after="200"/>
        <w:ind w:left="1440"/>
        <w:contextualSpacing/>
        <w:jc w:val="both"/>
        <w:rPr>
          <w:rFonts w:ascii="Times New Roman" w:hAnsi="Times New Roman" w:eastAsiaTheme="minorHAnsi"/>
          <w:sz w:val="24"/>
          <w:szCs w:val="24"/>
        </w:rPr>
      </w:pPr>
    </w:p>
    <w:p w:rsidRPr="008C34F4" w:rsidR="00AC3F64" w:rsidP="00AC3F64" w:rsidRDefault="00AC3F64" w14:paraId="21C0DA2B" w14:textId="77777777">
      <w:pPr>
        <w:numPr>
          <w:ilvl w:val="2"/>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 xml:space="preserve">If the changes involve middle and/or senior management, please provide information about the change, including relevant experience. </w:t>
      </w:r>
    </w:p>
    <w:p w:rsidRPr="008C34F4" w:rsidR="00AC3F64" w:rsidP="00AC3F64" w:rsidRDefault="00AC3F64" w14:paraId="7E7E5E5D" w14:textId="77777777">
      <w:pPr>
        <w:spacing w:after="200"/>
        <w:ind w:left="2160"/>
        <w:contextualSpacing/>
        <w:jc w:val="both"/>
        <w:rPr>
          <w:rFonts w:ascii="Times New Roman" w:hAnsi="Times New Roman" w:eastAsiaTheme="minorHAnsi"/>
          <w:sz w:val="24"/>
          <w:szCs w:val="24"/>
        </w:rPr>
      </w:pPr>
    </w:p>
    <w:p w:rsidRPr="008C34F4" w:rsidR="00AC3F64" w:rsidP="00AC3F64" w:rsidRDefault="00AC3F64" w14:paraId="50F6FF35" w14:textId="77777777">
      <w:pPr>
        <w:numPr>
          <w:ilvl w:val="2"/>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If the changes are related to general staffing, please only provide position information (e.g., expanded from two underwriters to three).</w:t>
      </w:r>
    </w:p>
    <w:p w:rsidRPr="008C34F4" w:rsidR="00AC3F64" w:rsidP="00AC3F64" w:rsidRDefault="00AC3F64" w14:paraId="2EA983F9" w14:textId="77777777">
      <w:pPr>
        <w:spacing w:after="200"/>
        <w:ind w:left="2160"/>
        <w:contextualSpacing/>
        <w:jc w:val="both"/>
        <w:rPr>
          <w:rFonts w:ascii="Times New Roman" w:hAnsi="Times New Roman" w:eastAsiaTheme="minorHAnsi"/>
          <w:sz w:val="24"/>
          <w:szCs w:val="24"/>
        </w:rPr>
      </w:pPr>
    </w:p>
    <w:p w:rsidRPr="008C34F4" w:rsidR="00AC3F64" w:rsidP="00AC3F64" w:rsidRDefault="00AC3F64" w14:paraId="3838BAA1" w14:textId="77777777">
      <w:pPr>
        <w:numPr>
          <w:ilvl w:val="2"/>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Please ensure that, if applicable, the response addresses changes to 7(a) loan approval responsibilities and delegations of authority.</w:t>
      </w:r>
    </w:p>
    <w:p w:rsidRPr="008C34F4" w:rsidR="00AC3F64" w:rsidP="00AC3F64" w:rsidRDefault="00AC3F64" w14:paraId="735C7DCA" w14:textId="77777777">
      <w:pPr>
        <w:spacing w:after="200"/>
        <w:ind w:left="2160"/>
        <w:contextualSpacing/>
        <w:jc w:val="both"/>
        <w:rPr>
          <w:rFonts w:ascii="Times New Roman" w:hAnsi="Times New Roman" w:eastAsiaTheme="minorHAnsi"/>
          <w:sz w:val="24"/>
          <w:szCs w:val="24"/>
        </w:rPr>
      </w:pPr>
    </w:p>
    <w:p w:rsidRPr="008C34F4" w:rsidR="00AC3F64" w:rsidP="1EDE9AEE" w:rsidRDefault="0B3EE335" w14:paraId="3E529D47" w14:textId="687A24F5">
      <w:pPr>
        <w:numPr>
          <w:ilvl w:val="0"/>
          <w:numId w:val="17"/>
        </w:numPr>
        <w:spacing w:after="200"/>
        <w:contextualSpacing/>
        <w:jc w:val="both"/>
        <w:rPr>
          <w:rFonts w:ascii="Times New Roman" w:hAnsi="Times New Roman" w:eastAsiaTheme="minorEastAsia"/>
          <w:sz w:val="24"/>
          <w:szCs w:val="24"/>
        </w:rPr>
      </w:pPr>
      <w:r w:rsidRPr="008C34F4">
        <w:rPr>
          <w:rFonts w:ascii="Times New Roman" w:hAnsi="Times New Roman" w:eastAsiaTheme="minorEastAsia"/>
          <w:sz w:val="24"/>
          <w:szCs w:val="24"/>
        </w:rPr>
        <w:t>Please provide all plans/reports currently guiding 7(a) lending objectives. Objectives include, but are not limited to, 7(a) portfolio growth; performance; delivery methods/products; use of referral agents, lender service providers, or other agents; geographic dispersion; industry specific lending; franchise lending, etc.</w:t>
      </w:r>
    </w:p>
    <w:p w:rsidRPr="008C34F4" w:rsidR="00AC3F64" w:rsidP="00AC3F64" w:rsidRDefault="00AC3F64" w14:paraId="0268800B" w14:textId="77777777">
      <w:pPr>
        <w:spacing w:after="200"/>
        <w:ind w:left="720"/>
        <w:contextualSpacing/>
        <w:jc w:val="both"/>
        <w:rPr>
          <w:rFonts w:ascii="Times New Roman" w:hAnsi="Times New Roman" w:eastAsiaTheme="minorHAnsi"/>
          <w:sz w:val="24"/>
          <w:szCs w:val="24"/>
        </w:rPr>
      </w:pPr>
    </w:p>
    <w:p w:rsidRPr="008C34F4" w:rsidR="00AC3F64" w:rsidP="1EDE9AEE" w:rsidRDefault="0B3EE335" w14:paraId="7E04D1E7" w14:textId="040DB787">
      <w:pPr>
        <w:numPr>
          <w:ilvl w:val="1"/>
          <w:numId w:val="17"/>
        </w:numPr>
        <w:spacing w:after="200"/>
        <w:contextualSpacing/>
        <w:jc w:val="both"/>
        <w:rPr>
          <w:rFonts w:ascii="Times New Roman" w:hAnsi="Times New Roman" w:eastAsiaTheme="minorEastAsia"/>
          <w:sz w:val="24"/>
          <w:szCs w:val="24"/>
        </w:rPr>
      </w:pPr>
      <w:r w:rsidRPr="008C34F4">
        <w:rPr>
          <w:rFonts w:ascii="Times New Roman" w:hAnsi="Times New Roman" w:eastAsiaTheme="minorEastAsia"/>
          <w:sz w:val="24"/>
          <w:szCs w:val="24"/>
        </w:rPr>
        <w:t xml:space="preserve">If your management team plans to materially change the </w:t>
      </w:r>
      <w:proofErr w:type="gramStart"/>
      <w:r w:rsidRPr="008C34F4">
        <w:rPr>
          <w:rFonts w:ascii="Times New Roman" w:hAnsi="Times New Roman" w:eastAsiaTheme="minorEastAsia"/>
          <w:sz w:val="24"/>
          <w:szCs w:val="24"/>
        </w:rPr>
        <w:t>7(a) lending</w:t>
      </w:r>
      <w:proofErr w:type="gramEnd"/>
      <w:r w:rsidRPr="008C34F4">
        <w:rPr>
          <w:rFonts w:ascii="Times New Roman" w:hAnsi="Times New Roman" w:eastAsiaTheme="minorEastAsia"/>
          <w:sz w:val="24"/>
          <w:szCs w:val="24"/>
        </w:rPr>
        <w:t xml:space="preserve"> approach, please provide an overview of those plans. Changes may include, but not be limited to staff additions or reductions, outsourcing activities (e.g., entering into an agreement with a Lender Service Provider), and/ or acquiring or selling 7(a) assets, etc.).</w:t>
      </w:r>
    </w:p>
    <w:p w:rsidRPr="008C34F4" w:rsidR="00AC3F64" w:rsidP="00AC3F64" w:rsidRDefault="00AC3F64" w14:paraId="19F575B2" w14:textId="77777777">
      <w:pPr>
        <w:spacing w:after="200"/>
        <w:ind w:left="1440"/>
        <w:contextualSpacing/>
        <w:jc w:val="both"/>
        <w:rPr>
          <w:rFonts w:ascii="Times New Roman" w:hAnsi="Times New Roman" w:eastAsiaTheme="minorHAnsi"/>
          <w:sz w:val="24"/>
          <w:szCs w:val="24"/>
        </w:rPr>
      </w:pPr>
    </w:p>
    <w:p w:rsidRPr="008C34F4" w:rsidR="00AC3F64" w:rsidP="1EDE9AEE" w:rsidRDefault="0B3EE335" w14:paraId="78B0F1EC" w14:textId="30E8C97C">
      <w:pPr>
        <w:numPr>
          <w:ilvl w:val="0"/>
          <w:numId w:val="17"/>
        </w:numPr>
        <w:spacing w:after="200"/>
        <w:contextualSpacing/>
        <w:jc w:val="both"/>
        <w:rPr>
          <w:rFonts w:ascii="Times New Roman" w:hAnsi="Times New Roman" w:eastAsiaTheme="minorEastAsia"/>
          <w:sz w:val="24"/>
          <w:szCs w:val="24"/>
        </w:rPr>
      </w:pPr>
      <w:r w:rsidRPr="008C34F4">
        <w:rPr>
          <w:rFonts w:ascii="Times New Roman" w:hAnsi="Times New Roman" w:eastAsiaTheme="minorEastAsia"/>
          <w:sz w:val="24"/>
          <w:szCs w:val="24"/>
        </w:rPr>
        <w:t xml:space="preserve">During the preceding 12 months, have there been any mergers/acquisitions with another 7(a) Lender. Are there any planned mergers and/or acquisitions (e.g., entire entity, individual loan, or 7(a) portfolio) involving another 7(a) Lender? </w:t>
      </w:r>
    </w:p>
    <w:p w:rsidRPr="008C34F4" w:rsidR="00AC3F64" w:rsidP="00AC3F64" w:rsidRDefault="00AC3F64" w14:paraId="373DD6C8" w14:textId="77777777">
      <w:pPr>
        <w:spacing w:after="200"/>
        <w:ind w:left="720"/>
        <w:contextualSpacing/>
        <w:jc w:val="both"/>
        <w:rPr>
          <w:rFonts w:ascii="Times New Roman" w:hAnsi="Times New Roman" w:eastAsiaTheme="minorHAnsi"/>
          <w:sz w:val="24"/>
          <w:szCs w:val="24"/>
        </w:rPr>
      </w:pPr>
    </w:p>
    <w:p w:rsidRPr="008C34F4" w:rsidR="00AC3F64" w:rsidP="00AC3F64" w:rsidRDefault="00AC3F64" w14:paraId="5A658DCC" w14:textId="77777777">
      <w:pPr>
        <w:spacing w:after="200"/>
        <w:ind w:left="72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If “yes” to either question above, please provide responses for each question below. Please only provide information available to the public.</w:t>
      </w:r>
    </w:p>
    <w:p w:rsidRPr="008C34F4" w:rsidR="00AC3F64" w:rsidP="00AC3F64" w:rsidRDefault="00AC3F64" w14:paraId="04FDAE78" w14:textId="77777777">
      <w:pPr>
        <w:spacing w:after="200"/>
        <w:ind w:left="720"/>
        <w:contextualSpacing/>
        <w:jc w:val="both"/>
        <w:rPr>
          <w:rFonts w:ascii="Times New Roman" w:hAnsi="Times New Roman" w:eastAsiaTheme="minorHAnsi"/>
          <w:sz w:val="24"/>
          <w:szCs w:val="24"/>
        </w:rPr>
      </w:pPr>
    </w:p>
    <w:p w:rsidRPr="008C34F4" w:rsidR="00AC3F64" w:rsidP="00AC3F64" w:rsidRDefault="00AC3F64" w14:paraId="131ADF87" w14:textId="77777777">
      <w:pPr>
        <w:numPr>
          <w:ilvl w:val="1"/>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Name of the 7(a) Lender to be merged with/acquired.</w:t>
      </w:r>
    </w:p>
    <w:p w:rsidRPr="008C34F4" w:rsidR="00AC3F64" w:rsidP="00AC3F64" w:rsidRDefault="00AC3F64" w14:paraId="08FDFEC9" w14:textId="77777777">
      <w:pPr>
        <w:spacing w:after="200"/>
        <w:ind w:left="1440"/>
        <w:contextualSpacing/>
        <w:jc w:val="both"/>
        <w:rPr>
          <w:rFonts w:ascii="Times New Roman" w:hAnsi="Times New Roman" w:eastAsiaTheme="minorHAnsi"/>
          <w:sz w:val="24"/>
          <w:szCs w:val="24"/>
        </w:rPr>
      </w:pPr>
    </w:p>
    <w:p w:rsidRPr="008C34F4" w:rsidR="00AC3F64" w:rsidP="00AC3F64" w:rsidRDefault="00AC3F64" w14:paraId="1324161A" w14:textId="77777777">
      <w:pPr>
        <w:numPr>
          <w:ilvl w:val="1"/>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 xml:space="preserve">Which entity will be the surviving 7(a) Lender? </w:t>
      </w:r>
    </w:p>
    <w:p w:rsidRPr="008C34F4" w:rsidR="00AC3F64" w:rsidP="00AC3F64" w:rsidRDefault="00AC3F64" w14:paraId="6A7095F2" w14:textId="77777777">
      <w:pPr>
        <w:spacing w:after="200"/>
        <w:ind w:left="1440"/>
        <w:contextualSpacing/>
        <w:jc w:val="both"/>
        <w:rPr>
          <w:rFonts w:ascii="Times New Roman" w:hAnsi="Times New Roman" w:eastAsiaTheme="minorHAnsi"/>
          <w:sz w:val="24"/>
          <w:szCs w:val="24"/>
        </w:rPr>
      </w:pPr>
    </w:p>
    <w:p w:rsidRPr="008C34F4" w:rsidR="00AC3F64" w:rsidP="00AC3F64" w:rsidRDefault="00AC3F64" w14:paraId="7C354F16" w14:textId="77777777">
      <w:pPr>
        <w:spacing w:after="200"/>
        <w:contextualSpacing/>
        <w:jc w:val="both"/>
        <w:rPr>
          <w:rFonts w:ascii="Times New Roman" w:hAnsi="Times New Roman" w:eastAsiaTheme="minorHAnsi"/>
          <w:sz w:val="24"/>
          <w:szCs w:val="24"/>
        </w:rPr>
      </w:pPr>
    </w:p>
    <w:p w:rsidRPr="008C34F4" w:rsidR="00AC3F64" w:rsidP="00AC3F64" w:rsidRDefault="00AC3F64" w14:paraId="2427E798" w14:textId="77777777">
      <w:pPr>
        <w:numPr>
          <w:ilvl w:val="1"/>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 xml:space="preserve">Has the merger/acquisition been completed? </w:t>
      </w:r>
    </w:p>
    <w:p w:rsidRPr="008C34F4" w:rsidR="00AC3F64" w:rsidP="00AC3F64" w:rsidRDefault="00AC3F64" w14:paraId="29EC7B93" w14:textId="77777777">
      <w:pPr>
        <w:spacing w:after="200"/>
        <w:contextualSpacing/>
        <w:jc w:val="both"/>
        <w:rPr>
          <w:rFonts w:ascii="Times New Roman" w:hAnsi="Times New Roman" w:eastAsiaTheme="minorHAnsi"/>
          <w:sz w:val="24"/>
          <w:szCs w:val="24"/>
        </w:rPr>
      </w:pPr>
    </w:p>
    <w:p w:rsidRPr="008C34F4" w:rsidR="00AC3F64" w:rsidP="00AC3F64" w:rsidRDefault="00AC3F64" w14:paraId="704D8992" w14:textId="77777777">
      <w:pPr>
        <w:numPr>
          <w:ilvl w:val="2"/>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 xml:space="preserve">If “yes”, </w:t>
      </w:r>
    </w:p>
    <w:p w:rsidRPr="008C34F4" w:rsidR="00AC3F64" w:rsidP="00AC3F64" w:rsidRDefault="00AC3F64" w14:paraId="69A397B4" w14:textId="77777777">
      <w:pPr>
        <w:spacing w:after="200"/>
        <w:ind w:left="2160"/>
        <w:contextualSpacing/>
        <w:jc w:val="both"/>
        <w:rPr>
          <w:rFonts w:ascii="Times New Roman" w:hAnsi="Times New Roman" w:eastAsiaTheme="minorHAnsi"/>
          <w:sz w:val="24"/>
          <w:szCs w:val="24"/>
        </w:rPr>
      </w:pPr>
    </w:p>
    <w:p w:rsidRPr="008C34F4" w:rsidR="00AC3F64" w:rsidP="00AC3F64" w:rsidRDefault="00AC3F64" w14:paraId="43FFC35C" w14:textId="77777777">
      <w:pPr>
        <w:numPr>
          <w:ilvl w:val="3"/>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 xml:space="preserve">What was the merger/acquisition completion date? </w:t>
      </w:r>
    </w:p>
    <w:p w:rsidRPr="008C34F4" w:rsidR="00AC3F64" w:rsidP="00AC3F64" w:rsidRDefault="00AC3F64" w14:paraId="45F67AA3" w14:textId="77777777">
      <w:pPr>
        <w:spacing w:after="200"/>
        <w:ind w:left="2880"/>
        <w:contextualSpacing/>
        <w:jc w:val="both"/>
        <w:rPr>
          <w:rFonts w:ascii="Times New Roman" w:hAnsi="Times New Roman" w:eastAsiaTheme="minorHAnsi"/>
          <w:sz w:val="24"/>
          <w:szCs w:val="24"/>
        </w:rPr>
      </w:pPr>
    </w:p>
    <w:p w:rsidRPr="008C34F4" w:rsidR="00AC3F64" w:rsidP="1EDE9AEE" w:rsidRDefault="0B3EE335" w14:paraId="1BCB8D5E" w14:textId="6D8664E6">
      <w:pPr>
        <w:numPr>
          <w:ilvl w:val="3"/>
          <w:numId w:val="17"/>
        </w:numPr>
        <w:spacing w:after="200"/>
        <w:contextualSpacing/>
        <w:jc w:val="both"/>
        <w:rPr>
          <w:rFonts w:ascii="Times New Roman" w:hAnsi="Times New Roman" w:eastAsiaTheme="minorEastAsia"/>
          <w:sz w:val="24"/>
          <w:szCs w:val="24"/>
        </w:rPr>
      </w:pPr>
      <w:r w:rsidRPr="008C34F4">
        <w:rPr>
          <w:rFonts w:ascii="Times New Roman" w:hAnsi="Times New Roman" w:eastAsiaTheme="minorEastAsia"/>
          <w:sz w:val="24"/>
          <w:szCs w:val="24"/>
        </w:rPr>
        <w:t xml:space="preserve">Did you receive prior written consent from SBA?  </w:t>
      </w:r>
    </w:p>
    <w:p w:rsidRPr="008C34F4" w:rsidR="00AC3F64" w:rsidP="00AC3F64" w:rsidRDefault="00AC3F64" w14:paraId="6AFB13EE" w14:textId="77777777">
      <w:pPr>
        <w:spacing w:after="200"/>
        <w:contextualSpacing/>
        <w:jc w:val="both"/>
        <w:rPr>
          <w:rFonts w:ascii="Times New Roman" w:hAnsi="Times New Roman" w:eastAsiaTheme="minorHAnsi"/>
          <w:sz w:val="24"/>
          <w:szCs w:val="24"/>
        </w:rPr>
      </w:pPr>
    </w:p>
    <w:p w:rsidRPr="008C34F4" w:rsidR="00AC3F64" w:rsidP="00AC3F64" w:rsidRDefault="00AC3F64" w14:paraId="3D3887EC" w14:textId="77777777">
      <w:pPr>
        <w:numPr>
          <w:ilvl w:val="4"/>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 xml:space="preserve">If not, please contact </w:t>
      </w:r>
      <w:hyperlink w:history="1" r:id="rId14">
        <w:r w:rsidRPr="008C34F4">
          <w:rPr>
            <w:rStyle w:val="Hyperlink"/>
            <w:rFonts w:ascii="Times New Roman" w:hAnsi="Times New Roman" w:eastAsiaTheme="minorHAnsi"/>
            <w:sz w:val="24"/>
            <w:szCs w:val="24"/>
          </w:rPr>
          <w:t>7aPortfolioTransfers@sba.gov</w:t>
        </w:r>
      </w:hyperlink>
      <w:r w:rsidRPr="008C34F4">
        <w:rPr>
          <w:rFonts w:ascii="Times New Roman" w:hAnsi="Times New Roman" w:eastAsiaTheme="minorHAnsi"/>
          <w:sz w:val="24"/>
          <w:szCs w:val="24"/>
        </w:rPr>
        <w:t xml:space="preserve"> immediately for guidance. </w:t>
      </w:r>
    </w:p>
    <w:p w:rsidRPr="008C34F4" w:rsidR="00AC3F64" w:rsidP="00AC3F64" w:rsidRDefault="00AC3F64" w14:paraId="3CC34951" w14:textId="77777777">
      <w:pPr>
        <w:spacing w:after="200"/>
        <w:ind w:left="3600"/>
        <w:contextualSpacing/>
        <w:jc w:val="both"/>
        <w:rPr>
          <w:rFonts w:ascii="Times New Roman" w:hAnsi="Times New Roman" w:eastAsiaTheme="minorHAnsi"/>
          <w:sz w:val="24"/>
          <w:szCs w:val="24"/>
        </w:rPr>
      </w:pPr>
    </w:p>
    <w:p w:rsidRPr="008C34F4" w:rsidR="00AC3F64" w:rsidP="1EDE9AEE" w:rsidRDefault="0B3EE335" w14:paraId="2AE08770" w14:textId="564E671F">
      <w:pPr>
        <w:numPr>
          <w:ilvl w:val="3"/>
          <w:numId w:val="17"/>
        </w:numPr>
        <w:spacing w:after="200"/>
        <w:contextualSpacing/>
        <w:jc w:val="both"/>
        <w:rPr>
          <w:rFonts w:ascii="Times New Roman" w:hAnsi="Times New Roman" w:eastAsiaTheme="minorEastAsia"/>
          <w:sz w:val="24"/>
          <w:szCs w:val="24"/>
        </w:rPr>
      </w:pPr>
      <w:r w:rsidRPr="008C34F4">
        <w:rPr>
          <w:rFonts w:ascii="Times New Roman" w:hAnsi="Times New Roman" w:eastAsiaTheme="minorEastAsia"/>
          <w:sz w:val="24"/>
          <w:szCs w:val="24"/>
        </w:rPr>
        <w:t>Were the 7(a) loans (guaranties) transferred successfully?</w:t>
      </w:r>
    </w:p>
    <w:p w:rsidRPr="008C34F4" w:rsidR="00AC3F64" w:rsidP="00AC3F64" w:rsidRDefault="00AC3F64" w14:paraId="02B89375" w14:textId="77777777">
      <w:pPr>
        <w:spacing w:after="200"/>
        <w:ind w:left="2880"/>
        <w:contextualSpacing/>
        <w:jc w:val="both"/>
        <w:rPr>
          <w:rFonts w:ascii="Times New Roman" w:hAnsi="Times New Roman" w:eastAsiaTheme="minorHAnsi"/>
          <w:sz w:val="24"/>
          <w:szCs w:val="24"/>
        </w:rPr>
      </w:pPr>
    </w:p>
    <w:p w:rsidRPr="008C34F4" w:rsidR="00AC3F64" w:rsidP="00AC3F64" w:rsidRDefault="00AC3F64" w14:paraId="7DFD92B7" w14:textId="77777777">
      <w:pPr>
        <w:numPr>
          <w:ilvl w:val="2"/>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 xml:space="preserve">If “no”, </w:t>
      </w:r>
    </w:p>
    <w:p w:rsidRPr="008C34F4" w:rsidR="00AC3F64" w:rsidP="00AC3F64" w:rsidRDefault="00AC3F64" w14:paraId="03F284ED" w14:textId="77777777">
      <w:pPr>
        <w:spacing w:after="200"/>
        <w:ind w:left="2160"/>
        <w:contextualSpacing/>
        <w:jc w:val="both"/>
        <w:rPr>
          <w:rFonts w:ascii="Times New Roman" w:hAnsi="Times New Roman" w:eastAsiaTheme="minorHAnsi"/>
          <w:sz w:val="24"/>
          <w:szCs w:val="24"/>
        </w:rPr>
      </w:pPr>
    </w:p>
    <w:p w:rsidRPr="008C34F4" w:rsidR="00AC3F64" w:rsidP="00AC3F64" w:rsidRDefault="00AC3F64" w14:paraId="09E227AE" w14:textId="77777777">
      <w:pPr>
        <w:numPr>
          <w:ilvl w:val="3"/>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 xml:space="preserve">What is the anticipated completion date? </w:t>
      </w:r>
    </w:p>
    <w:p w:rsidRPr="008C34F4" w:rsidR="00AC3F64" w:rsidP="00AC3F64" w:rsidRDefault="00AC3F64" w14:paraId="4418FECD" w14:textId="77777777">
      <w:pPr>
        <w:spacing w:after="200"/>
        <w:ind w:left="3600"/>
        <w:contextualSpacing/>
        <w:jc w:val="both"/>
        <w:rPr>
          <w:rFonts w:ascii="Times New Roman" w:hAnsi="Times New Roman" w:eastAsiaTheme="minorHAnsi"/>
          <w:sz w:val="24"/>
          <w:szCs w:val="24"/>
        </w:rPr>
      </w:pPr>
    </w:p>
    <w:p w:rsidRPr="008C34F4" w:rsidR="00AC3F64" w:rsidP="1EDE9AEE" w:rsidRDefault="0B3EE335" w14:paraId="0DF3C7FB" w14:textId="77777777">
      <w:pPr>
        <w:numPr>
          <w:ilvl w:val="3"/>
          <w:numId w:val="17"/>
        </w:numPr>
        <w:spacing w:after="200"/>
        <w:contextualSpacing/>
        <w:jc w:val="both"/>
        <w:rPr>
          <w:rFonts w:ascii="Times New Roman" w:hAnsi="Times New Roman" w:eastAsiaTheme="minorEastAsia"/>
          <w:sz w:val="24"/>
          <w:szCs w:val="24"/>
        </w:rPr>
      </w:pPr>
      <w:r w:rsidRPr="008C34F4">
        <w:rPr>
          <w:rFonts w:ascii="Times New Roman" w:hAnsi="Times New Roman" w:eastAsiaTheme="minorEastAsia"/>
          <w:sz w:val="24"/>
          <w:szCs w:val="24"/>
        </w:rPr>
        <w:t xml:space="preserve">Will there be changes to the SBA Department structure? </w:t>
      </w:r>
    </w:p>
    <w:p w:rsidRPr="008C34F4" w:rsidR="00AC3F64" w:rsidP="00AC3F64" w:rsidRDefault="00AC3F64" w14:paraId="5C4BA2ED" w14:textId="77777777">
      <w:pPr>
        <w:spacing w:after="200"/>
        <w:ind w:left="2880"/>
        <w:contextualSpacing/>
        <w:jc w:val="both"/>
        <w:rPr>
          <w:rFonts w:ascii="Times New Roman" w:hAnsi="Times New Roman" w:eastAsiaTheme="minorHAnsi"/>
          <w:sz w:val="24"/>
          <w:szCs w:val="24"/>
        </w:rPr>
      </w:pPr>
    </w:p>
    <w:p w:rsidRPr="008C34F4" w:rsidR="00AC3F64" w:rsidP="00AC3F64" w:rsidRDefault="00AC3F64" w14:paraId="5CB64785" w14:textId="77777777">
      <w:pPr>
        <w:numPr>
          <w:ilvl w:val="4"/>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If “yes”, provide a brief narrative.</w:t>
      </w:r>
    </w:p>
    <w:p w:rsidRPr="008C34F4" w:rsidR="00AC3F64" w:rsidP="00AC3F64" w:rsidRDefault="00AC3F64" w14:paraId="57E2A8F5" w14:textId="77777777">
      <w:pPr>
        <w:spacing w:after="200"/>
        <w:ind w:left="2880"/>
        <w:contextualSpacing/>
        <w:jc w:val="both"/>
        <w:rPr>
          <w:rFonts w:ascii="Times New Roman" w:hAnsi="Times New Roman" w:eastAsiaTheme="minorHAnsi"/>
          <w:sz w:val="24"/>
          <w:szCs w:val="24"/>
        </w:rPr>
      </w:pPr>
    </w:p>
    <w:p w:rsidRPr="008C34F4" w:rsidR="00AC3F64" w:rsidP="00AC3F64" w:rsidRDefault="00AC3F64" w14:paraId="2D78B192" w14:textId="77777777">
      <w:pPr>
        <w:numPr>
          <w:ilvl w:val="3"/>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Is there a name change anticipated due to the merger/acquisition?</w:t>
      </w:r>
    </w:p>
    <w:p w:rsidRPr="008C34F4" w:rsidR="00AC3F64" w:rsidP="00AC3F64" w:rsidRDefault="00AC3F64" w14:paraId="0A40FD77" w14:textId="77777777">
      <w:pPr>
        <w:spacing w:after="200"/>
        <w:contextualSpacing/>
        <w:jc w:val="both"/>
        <w:rPr>
          <w:rFonts w:ascii="Times New Roman" w:hAnsi="Times New Roman" w:eastAsiaTheme="minorHAnsi"/>
          <w:sz w:val="24"/>
          <w:szCs w:val="24"/>
        </w:rPr>
      </w:pPr>
    </w:p>
    <w:p w:rsidRPr="008C34F4" w:rsidR="00AC3F64" w:rsidP="00AC3F64" w:rsidRDefault="00AC3F64" w14:paraId="7A488662" w14:textId="77777777">
      <w:pPr>
        <w:numPr>
          <w:ilvl w:val="3"/>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Are there other anticipated changes due to the merger/acquisition?</w:t>
      </w:r>
    </w:p>
    <w:p w:rsidRPr="008C34F4" w:rsidR="00AC3F64" w:rsidP="00AC3F64" w:rsidRDefault="00AC3F64" w14:paraId="4B585ABB" w14:textId="77777777">
      <w:pPr>
        <w:spacing w:after="200"/>
        <w:contextualSpacing/>
        <w:jc w:val="both"/>
        <w:rPr>
          <w:rFonts w:ascii="Times New Roman" w:hAnsi="Times New Roman" w:eastAsiaTheme="minorHAnsi"/>
          <w:sz w:val="24"/>
          <w:szCs w:val="24"/>
        </w:rPr>
      </w:pPr>
    </w:p>
    <w:p w:rsidRPr="008C34F4" w:rsidR="00AC3F64" w:rsidP="00AC3F64" w:rsidRDefault="00AC3F64" w14:paraId="179D9EF6" w14:textId="77777777">
      <w:pPr>
        <w:numPr>
          <w:ilvl w:val="3"/>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Please provide any other pertinent information (e.g., one entity will operate as a subsidiary, etc.)</w:t>
      </w:r>
    </w:p>
    <w:p w:rsidRPr="008C34F4" w:rsidR="00AC3F64" w:rsidP="00AC3F64" w:rsidRDefault="00AC3F64" w14:paraId="14E813D8" w14:textId="77777777">
      <w:pPr>
        <w:spacing w:after="200"/>
        <w:ind w:left="720"/>
        <w:contextualSpacing/>
        <w:jc w:val="both"/>
        <w:rPr>
          <w:rFonts w:ascii="Times New Roman" w:hAnsi="Times New Roman" w:eastAsiaTheme="minorHAnsi"/>
          <w:sz w:val="24"/>
          <w:szCs w:val="24"/>
        </w:rPr>
      </w:pPr>
    </w:p>
    <w:p w:rsidRPr="008C34F4" w:rsidR="00AC3F64" w:rsidP="00AC3F64" w:rsidRDefault="00AC3F64" w14:paraId="264DFC18" w14:textId="77777777">
      <w:pPr>
        <w:numPr>
          <w:ilvl w:val="3"/>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 xml:space="preserve">Has your team been in contact with </w:t>
      </w:r>
      <w:hyperlink w:history="1" r:id="rId15">
        <w:r w:rsidRPr="008C34F4">
          <w:rPr>
            <w:rStyle w:val="Hyperlink"/>
            <w:rFonts w:ascii="Times New Roman" w:hAnsi="Times New Roman" w:eastAsiaTheme="minorHAnsi"/>
            <w:sz w:val="24"/>
            <w:szCs w:val="24"/>
          </w:rPr>
          <w:t>7aPortfolioTransfers@sba.gov</w:t>
        </w:r>
      </w:hyperlink>
      <w:r w:rsidRPr="008C34F4">
        <w:rPr>
          <w:rFonts w:ascii="Times New Roman" w:hAnsi="Times New Roman" w:eastAsiaTheme="minorHAnsi"/>
          <w:sz w:val="24"/>
          <w:szCs w:val="24"/>
        </w:rPr>
        <w:t xml:space="preserve">?  </w:t>
      </w:r>
    </w:p>
    <w:p w:rsidRPr="008C34F4" w:rsidR="00AC3F64" w:rsidP="00AC3F64" w:rsidRDefault="00AC3F64" w14:paraId="18CCE828" w14:textId="77777777">
      <w:pPr>
        <w:spacing w:after="200"/>
        <w:contextualSpacing/>
        <w:jc w:val="both"/>
        <w:rPr>
          <w:rFonts w:ascii="Times New Roman" w:hAnsi="Times New Roman" w:eastAsiaTheme="minorHAnsi"/>
          <w:sz w:val="24"/>
          <w:szCs w:val="24"/>
        </w:rPr>
      </w:pPr>
    </w:p>
    <w:p w:rsidRPr="008C34F4" w:rsidR="00AC3F64" w:rsidP="00AC3F64" w:rsidRDefault="00AC3F64" w14:paraId="07F30C4B" w14:textId="77777777">
      <w:pPr>
        <w:numPr>
          <w:ilvl w:val="4"/>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If not, please reach out to that team immediately for guidance.</w:t>
      </w:r>
    </w:p>
    <w:p w:rsidRPr="008C34F4" w:rsidR="00AC3F64" w:rsidP="00AC3F64" w:rsidRDefault="00AC3F64" w14:paraId="122B50D9" w14:textId="77777777">
      <w:pPr>
        <w:spacing w:after="200"/>
        <w:ind w:left="720"/>
        <w:contextualSpacing/>
        <w:jc w:val="both"/>
        <w:rPr>
          <w:rFonts w:ascii="Times New Roman" w:hAnsi="Times New Roman" w:eastAsiaTheme="minorHAnsi"/>
          <w:sz w:val="24"/>
          <w:szCs w:val="24"/>
        </w:rPr>
      </w:pPr>
    </w:p>
    <w:p w:rsidRPr="008C34F4" w:rsidR="00AC3F64" w:rsidP="00AC3F64" w:rsidRDefault="00AC3F64" w14:paraId="22C93FC5" w14:textId="77777777">
      <w:pPr>
        <w:numPr>
          <w:ilvl w:val="0"/>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 xml:space="preserve">Is your institution aware of any information that fraud may have occurred in connection with any 7(a) loan in its portfolio? </w:t>
      </w:r>
      <w:bookmarkStart w:name="_Hlk70513100" w:id="1"/>
    </w:p>
    <w:p w:rsidRPr="008C34F4" w:rsidR="00AC3F64" w:rsidP="00AC3F64" w:rsidRDefault="00AC3F64" w14:paraId="1DA01F1E" w14:textId="77777777">
      <w:pPr>
        <w:spacing w:after="200"/>
        <w:ind w:left="720"/>
        <w:contextualSpacing/>
        <w:jc w:val="both"/>
        <w:rPr>
          <w:rFonts w:ascii="Times New Roman" w:hAnsi="Times New Roman" w:eastAsiaTheme="minorHAnsi"/>
          <w:sz w:val="24"/>
          <w:szCs w:val="24"/>
        </w:rPr>
      </w:pPr>
    </w:p>
    <w:p w:rsidRPr="008C34F4" w:rsidR="00AC3F64" w:rsidP="1EDE9AEE" w:rsidRDefault="0B3EE335" w14:paraId="22D67E5E" w14:textId="49484269">
      <w:pPr>
        <w:numPr>
          <w:ilvl w:val="1"/>
          <w:numId w:val="17"/>
        </w:numPr>
        <w:spacing w:after="200"/>
        <w:contextualSpacing/>
        <w:jc w:val="both"/>
        <w:rPr>
          <w:rFonts w:ascii="Times New Roman" w:hAnsi="Times New Roman" w:eastAsiaTheme="minorEastAsia"/>
          <w:sz w:val="24"/>
          <w:szCs w:val="24"/>
        </w:rPr>
      </w:pPr>
      <w:r w:rsidRPr="008C34F4">
        <w:rPr>
          <w:rFonts w:ascii="Times New Roman" w:hAnsi="Times New Roman" w:eastAsiaTheme="minorEastAsia"/>
          <w:sz w:val="24"/>
          <w:szCs w:val="24"/>
        </w:rPr>
        <w:t>If “yes”, were the instances reported to the SBA’s Office of Inspector General (OIG)</w:t>
      </w:r>
      <w:r w:rsidR="00635542">
        <w:rPr>
          <w:rFonts w:ascii="Times New Roman" w:hAnsi="Times New Roman" w:eastAsiaTheme="minorEastAsia"/>
          <w:sz w:val="24"/>
          <w:szCs w:val="24"/>
        </w:rPr>
        <w:t xml:space="preserve">, </w:t>
      </w:r>
      <w:r w:rsidRPr="00635542" w:rsidR="00635542">
        <w:rPr>
          <w:rFonts w:ascii="Times New Roman" w:hAnsi="Times New Roman" w:eastAsiaTheme="minorEastAsia"/>
          <w:sz w:val="24"/>
          <w:szCs w:val="24"/>
        </w:rPr>
        <w:t>in accordance with 13 CFR 120.197</w:t>
      </w:r>
      <w:r w:rsidRPr="008C34F4">
        <w:rPr>
          <w:rFonts w:ascii="Times New Roman" w:hAnsi="Times New Roman" w:eastAsiaTheme="minorEastAsia"/>
          <w:sz w:val="24"/>
          <w:szCs w:val="24"/>
        </w:rPr>
        <w:t>?</w:t>
      </w:r>
    </w:p>
    <w:p w:rsidRPr="008C34F4" w:rsidR="00AC3F64" w:rsidP="00AC3F64" w:rsidRDefault="00AC3F64" w14:paraId="19BAA608" w14:textId="77777777">
      <w:pPr>
        <w:spacing w:after="200"/>
        <w:ind w:left="1440"/>
        <w:contextualSpacing/>
        <w:jc w:val="both"/>
        <w:rPr>
          <w:rFonts w:ascii="Times New Roman" w:hAnsi="Times New Roman" w:eastAsiaTheme="minorHAnsi"/>
          <w:sz w:val="24"/>
          <w:szCs w:val="24"/>
        </w:rPr>
      </w:pPr>
    </w:p>
    <w:p w:rsidRPr="008C34F4" w:rsidR="00AC3F64" w:rsidP="00AC3F64" w:rsidRDefault="00AC3F64" w14:paraId="28803821" w14:textId="77777777">
      <w:pPr>
        <w:numPr>
          <w:ilvl w:val="1"/>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 xml:space="preserve">If “no”, when is it anticipated that the OIG submission will be made? </w:t>
      </w:r>
    </w:p>
    <w:bookmarkEnd w:id="1"/>
    <w:p w:rsidRPr="008C34F4" w:rsidR="00AC3F64" w:rsidP="00AC3F64" w:rsidRDefault="00AC3F64" w14:paraId="59F61ECE" w14:textId="77777777">
      <w:pPr>
        <w:rPr>
          <w:rFonts w:ascii="Times New Roman" w:hAnsi="Times New Roman" w:eastAsiaTheme="minorHAnsi"/>
          <w:sz w:val="24"/>
          <w:szCs w:val="24"/>
        </w:rPr>
      </w:pPr>
    </w:p>
    <w:p w:rsidRPr="008C34F4" w:rsidR="00AC3F64" w:rsidP="0E971CC9" w:rsidRDefault="00AC3F64" w14:paraId="5208B65A" w14:textId="77777777">
      <w:pPr>
        <w:numPr>
          <w:ilvl w:val="0"/>
          <w:numId w:val="17"/>
        </w:numPr>
        <w:spacing w:after="200"/>
        <w:contextualSpacing/>
        <w:jc w:val="both"/>
        <w:rPr>
          <w:rFonts w:ascii="Times New Roman" w:hAnsi="Times New Roman" w:eastAsiaTheme="minorEastAsia"/>
          <w:sz w:val="24"/>
          <w:szCs w:val="24"/>
        </w:rPr>
      </w:pPr>
      <w:r w:rsidRPr="008C34F4">
        <w:rPr>
          <w:rFonts w:ascii="Times New Roman" w:hAnsi="Times New Roman" w:eastAsiaTheme="minorEastAsia"/>
          <w:sz w:val="24"/>
          <w:szCs w:val="24"/>
        </w:rPr>
        <w:t>Is your institution or staff experiencing any specific issues in connection with 7(a) lending or with the 7(a) portfolio?</w:t>
      </w:r>
    </w:p>
    <w:p w:rsidRPr="008C34F4" w:rsidR="00AC3F64" w:rsidP="00AC3F64" w:rsidRDefault="00AC3F64" w14:paraId="33487BA7" w14:textId="77777777">
      <w:pPr>
        <w:rPr>
          <w:rFonts w:ascii="Times New Roman" w:hAnsi="Times New Roman" w:eastAsiaTheme="minorHAnsi"/>
          <w:sz w:val="24"/>
          <w:szCs w:val="24"/>
        </w:rPr>
      </w:pPr>
    </w:p>
    <w:p w:rsidRPr="008C34F4" w:rsidR="00AC3F64" w:rsidP="00AC3F64" w:rsidRDefault="00AC3F64" w14:paraId="7EBC9127" w14:textId="77777777">
      <w:pPr>
        <w:numPr>
          <w:ilvl w:val="0"/>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 xml:space="preserve">During the last two years, has your primary market been subject to any natural disasters (e.g., hurricane, flooding, fire, etc.) other than COVID-19?  </w:t>
      </w:r>
    </w:p>
    <w:p w:rsidRPr="008C34F4" w:rsidR="00AC3F64" w:rsidP="00AC3F64" w:rsidRDefault="00AC3F64" w14:paraId="23197D0E" w14:textId="77777777">
      <w:pPr>
        <w:spacing w:after="200"/>
        <w:contextualSpacing/>
        <w:jc w:val="both"/>
        <w:rPr>
          <w:rFonts w:ascii="Times New Roman" w:hAnsi="Times New Roman" w:eastAsiaTheme="minorHAnsi"/>
          <w:sz w:val="24"/>
          <w:szCs w:val="24"/>
        </w:rPr>
      </w:pPr>
    </w:p>
    <w:p w:rsidRPr="008C34F4" w:rsidR="00AC3F64" w:rsidP="00AF7061" w:rsidRDefault="0B3EE335" w14:paraId="691547F2" w14:textId="487613FD">
      <w:pPr>
        <w:numPr>
          <w:ilvl w:val="1"/>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EastAsia"/>
          <w:sz w:val="24"/>
          <w:szCs w:val="24"/>
        </w:rPr>
        <w:lastRenderedPageBreak/>
        <w:t>Primary market for the purpose of this review is defined as 25.0 percent or more of 7(a) Gross Loan Dollars associated with projects in counties included in a presidential disaster declaration or an emergency declaration.</w:t>
      </w:r>
    </w:p>
    <w:p w:rsidRPr="008C34F4" w:rsidR="00AC3F64" w:rsidP="0E971CC9" w:rsidRDefault="00AC3F64" w14:paraId="7076084C" w14:textId="77777777">
      <w:pPr>
        <w:numPr>
          <w:ilvl w:val="0"/>
          <w:numId w:val="17"/>
        </w:numPr>
        <w:spacing w:after="200"/>
        <w:contextualSpacing/>
        <w:jc w:val="both"/>
        <w:rPr>
          <w:rFonts w:ascii="Times New Roman" w:hAnsi="Times New Roman" w:eastAsiaTheme="minorEastAsia"/>
          <w:sz w:val="24"/>
          <w:szCs w:val="24"/>
        </w:rPr>
      </w:pPr>
      <w:r w:rsidRPr="008C34F4">
        <w:rPr>
          <w:rFonts w:ascii="Times New Roman" w:hAnsi="Times New Roman" w:eastAsiaTheme="minorEastAsia"/>
          <w:sz w:val="24"/>
          <w:szCs w:val="24"/>
        </w:rPr>
        <w:t>Please provide information on the following:</w:t>
      </w:r>
    </w:p>
    <w:p w:rsidRPr="008C34F4" w:rsidR="00AC3F64" w:rsidP="00AC3F64" w:rsidRDefault="00AC3F64" w14:paraId="7B292F56" w14:textId="77777777">
      <w:pPr>
        <w:spacing w:after="200"/>
        <w:ind w:left="720"/>
        <w:contextualSpacing/>
        <w:jc w:val="both"/>
        <w:rPr>
          <w:rFonts w:ascii="Times New Roman" w:hAnsi="Times New Roman" w:eastAsiaTheme="minorHAnsi"/>
          <w:sz w:val="24"/>
          <w:szCs w:val="24"/>
        </w:rPr>
      </w:pPr>
    </w:p>
    <w:p w:rsidRPr="008C34F4" w:rsidR="00AC3F64" w:rsidP="00AC3F64" w:rsidRDefault="00AC3F64" w14:paraId="7609ED73" w14:textId="77777777">
      <w:pPr>
        <w:numPr>
          <w:ilvl w:val="1"/>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 xml:space="preserve">Application Sourcing:  </w:t>
      </w:r>
    </w:p>
    <w:p w:rsidRPr="008C34F4" w:rsidR="00AC3F64" w:rsidP="00AC3F64" w:rsidRDefault="00AC3F64" w14:paraId="75E754AD" w14:textId="77777777">
      <w:pPr>
        <w:spacing w:after="200"/>
        <w:ind w:left="1440"/>
        <w:contextualSpacing/>
        <w:jc w:val="both"/>
        <w:rPr>
          <w:rFonts w:ascii="Times New Roman" w:hAnsi="Times New Roman" w:eastAsiaTheme="minorHAnsi"/>
          <w:sz w:val="24"/>
          <w:szCs w:val="24"/>
        </w:rPr>
      </w:pPr>
    </w:p>
    <w:p w:rsidRPr="008C34F4" w:rsidR="00AC3F64" w:rsidP="00AC3F64" w:rsidRDefault="00AC3F64" w14:paraId="46A87373" w14:textId="77777777">
      <w:pPr>
        <w:numPr>
          <w:ilvl w:val="2"/>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 xml:space="preserve">Who is responsible for obtaining applications? </w:t>
      </w:r>
    </w:p>
    <w:p w:rsidRPr="008C34F4" w:rsidR="00AC3F64" w:rsidP="00AC3F64" w:rsidRDefault="00AC3F64" w14:paraId="4761CD55" w14:textId="77777777">
      <w:pPr>
        <w:spacing w:after="200"/>
        <w:ind w:left="2160"/>
        <w:contextualSpacing/>
        <w:jc w:val="both"/>
        <w:rPr>
          <w:rFonts w:ascii="Times New Roman" w:hAnsi="Times New Roman" w:eastAsiaTheme="minorHAnsi"/>
          <w:sz w:val="24"/>
          <w:szCs w:val="24"/>
        </w:rPr>
      </w:pPr>
    </w:p>
    <w:p w:rsidRPr="008C34F4" w:rsidR="00AC3F64" w:rsidP="00AC3F64" w:rsidRDefault="00AC3F64" w14:paraId="0E0F0575" w14:textId="77777777">
      <w:pPr>
        <w:numPr>
          <w:ilvl w:val="3"/>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If direct employees (e.g., W-2 employee of the lender), please ensure that they (position only, not individual names) are included in the organizational chart.</w:t>
      </w:r>
    </w:p>
    <w:p w:rsidRPr="008C34F4" w:rsidR="00AC3F64" w:rsidP="00AC3F64" w:rsidRDefault="00AC3F64" w14:paraId="7151093B" w14:textId="77777777">
      <w:pPr>
        <w:spacing w:after="200"/>
        <w:ind w:left="2880"/>
        <w:contextualSpacing/>
        <w:jc w:val="both"/>
        <w:rPr>
          <w:rFonts w:ascii="Times New Roman" w:hAnsi="Times New Roman" w:eastAsiaTheme="minorHAnsi"/>
          <w:sz w:val="24"/>
          <w:szCs w:val="24"/>
        </w:rPr>
      </w:pPr>
    </w:p>
    <w:p w:rsidRPr="008C34F4" w:rsidR="00AC3F64" w:rsidP="00AC3F64" w:rsidRDefault="00AC3F64" w14:paraId="4CDC1152" w14:textId="77777777">
      <w:pPr>
        <w:numPr>
          <w:ilvl w:val="3"/>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 xml:space="preserve">If not direct employees, please provide background information specific to the situation. </w:t>
      </w:r>
    </w:p>
    <w:p w:rsidRPr="008C34F4" w:rsidR="00AC3F64" w:rsidP="00AC3F64" w:rsidRDefault="00AC3F64" w14:paraId="31915E6B" w14:textId="77777777">
      <w:pPr>
        <w:spacing w:after="200"/>
        <w:ind w:left="2880"/>
        <w:contextualSpacing/>
        <w:jc w:val="both"/>
        <w:rPr>
          <w:rFonts w:ascii="Times New Roman" w:hAnsi="Times New Roman" w:eastAsiaTheme="minorHAnsi"/>
          <w:sz w:val="24"/>
          <w:szCs w:val="24"/>
        </w:rPr>
      </w:pPr>
    </w:p>
    <w:p w:rsidRPr="008C34F4" w:rsidR="00AC3F64" w:rsidP="1EDE9AEE" w:rsidRDefault="0B3EE335" w14:paraId="30DFEA5E" w14:textId="384CDE05">
      <w:pPr>
        <w:numPr>
          <w:ilvl w:val="2"/>
          <w:numId w:val="17"/>
        </w:numPr>
        <w:spacing w:after="200"/>
        <w:contextualSpacing/>
        <w:jc w:val="both"/>
        <w:rPr>
          <w:rFonts w:ascii="Times New Roman" w:hAnsi="Times New Roman" w:eastAsiaTheme="minorEastAsia"/>
          <w:sz w:val="24"/>
          <w:szCs w:val="24"/>
        </w:rPr>
      </w:pPr>
      <w:r w:rsidRPr="008C34F4">
        <w:rPr>
          <w:rFonts w:ascii="Times New Roman" w:hAnsi="Times New Roman" w:eastAsiaTheme="minorEastAsia"/>
          <w:sz w:val="24"/>
          <w:szCs w:val="24"/>
        </w:rPr>
        <w:t>How are applications obtained? (e.g., branch network, third-party referral sources, Lender Service Provider, etc.)</w:t>
      </w:r>
    </w:p>
    <w:p w:rsidRPr="008C34F4" w:rsidR="00AC3F64" w:rsidP="00AC3F64" w:rsidRDefault="00AC3F64" w14:paraId="192ED42B" w14:textId="77777777">
      <w:pPr>
        <w:spacing w:after="200"/>
        <w:ind w:left="2160"/>
        <w:contextualSpacing/>
        <w:jc w:val="both"/>
        <w:rPr>
          <w:rFonts w:ascii="Times New Roman" w:hAnsi="Times New Roman" w:eastAsiaTheme="minorHAnsi"/>
          <w:sz w:val="24"/>
          <w:szCs w:val="24"/>
        </w:rPr>
      </w:pPr>
    </w:p>
    <w:p w:rsidRPr="008C34F4" w:rsidR="00AC3F64" w:rsidP="00AC3F64" w:rsidRDefault="00AC3F64" w14:paraId="348E3C0E" w14:textId="77777777">
      <w:pPr>
        <w:numPr>
          <w:ilvl w:val="2"/>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 xml:space="preserve">Who is responsible for packaging the applications? </w:t>
      </w:r>
    </w:p>
    <w:p w:rsidRPr="008C34F4" w:rsidR="00AC3F64" w:rsidP="00AC3F64" w:rsidRDefault="00AC3F64" w14:paraId="4FA2B509" w14:textId="77777777">
      <w:pPr>
        <w:rPr>
          <w:rFonts w:ascii="Times New Roman" w:hAnsi="Times New Roman" w:eastAsiaTheme="minorHAnsi"/>
          <w:sz w:val="24"/>
          <w:szCs w:val="24"/>
        </w:rPr>
      </w:pPr>
    </w:p>
    <w:p w:rsidRPr="008C34F4" w:rsidR="00AC3F64" w:rsidP="00AC3F64" w:rsidRDefault="00AC3F64" w14:paraId="3007ECD8" w14:textId="77777777">
      <w:pPr>
        <w:numPr>
          <w:ilvl w:val="3"/>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 xml:space="preserve">What is the basis for the compensation?  </w:t>
      </w:r>
    </w:p>
    <w:p w:rsidRPr="008C34F4" w:rsidR="00AC3F64" w:rsidP="00AC3F64" w:rsidRDefault="00AC3F64" w14:paraId="3B15D464" w14:textId="77777777">
      <w:pPr>
        <w:spacing w:after="200"/>
        <w:ind w:left="2880"/>
        <w:contextualSpacing/>
        <w:jc w:val="both"/>
        <w:rPr>
          <w:rFonts w:ascii="Times New Roman" w:hAnsi="Times New Roman" w:eastAsiaTheme="minorHAnsi"/>
          <w:sz w:val="24"/>
          <w:szCs w:val="24"/>
        </w:rPr>
      </w:pPr>
    </w:p>
    <w:p w:rsidRPr="008C34F4" w:rsidR="00AC3F64" w:rsidP="00AC3F64" w:rsidRDefault="00AC3F64" w14:paraId="4F81C377" w14:textId="77777777">
      <w:pPr>
        <w:numPr>
          <w:ilvl w:val="3"/>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 xml:space="preserve">Who pays the packager? </w:t>
      </w:r>
    </w:p>
    <w:p w:rsidRPr="008C34F4" w:rsidR="00AC3F64" w:rsidP="00AC3F64" w:rsidRDefault="00AC3F64" w14:paraId="40347C7B" w14:textId="77777777">
      <w:pPr>
        <w:spacing w:after="200"/>
        <w:contextualSpacing/>
        <w:jc w:val="both"/>
        <w:rPr>
          <w:rFonts w:ascii="Times New Roman" w:hAnsi="Times New Roman" w:eastAsiaTheme="minorHAnsi"/>
          <w:sz w:val="24"/>
          <w:szCs w:val="24"/>
        </w:rPr>
      </w:pPr>
    </w:p>
    <w:p w:rsidRPr="008C34F4" w:rsidR="00AC3F64" w:rsidP="1EDE9AEE" w:rsidRDefault="0B3EE335" w14:paraId="389842C4" w14:textId="77777777">
      <w:pPr>
        <w:numPr>
          <w:ilvl w:val="3"/>
          <w:numId w:val="17"/>
        </w:numPr>
        <w:spacing w:after="200"/>
        <w:contextualSpacing/>
        <w:jc w:val="both"/>
        <w:rPr>
          <w:rFonts w:ascii="Times New Roman" w:hAnsi="Times New Roman" w:eastAsiaTheme="minorEastAsia"/>
          <w:sz w:val="24"/>
          <w:szCs w:val="24"/>
        </w:rPr>
      </w:pPr>
      <w:r w:rsidRPr="008C34F4">
        <w:rPr>
          <w:rFonts w:ascii="Times New Roman" w:hAnsi="Times New Roman" w:eastAsiaTheme="minorEastAsia"/>
          <w:sz w:val="24"/>
          <w:szCs w:val="24"/>
        </w:rPr>
        <w:t xml:space="preserve">If you have a Lender Service Provider Agreement, is this a service provided to your entity per the agreement.  </w:t>
      </w:r>
    </w:p>
    <w:p w:rsidRPr="008C34F4" w:rsidR="00AC3F64" w:rsidP="00AC3F64" w:rsidRDefault="00AC3F64" w14:paraId="44462900" w14:textId="77777777">
      <w:pPr>
        <w:spacing w:after="200"/>
        <w:ind w:left="2160"/>
        <w:contextualSpacing/>
        <w:jc w:val="both"/>
        <w:rPr>
          <w:rFonts w:ascii="Times New Roman" w:hAnsi="Times New Roman" w:eastAsiaTheme="minorHAnsi"/>
          <w:sz w:val="24"/>
          <w:szCs w:val="24"/>
        </w:rPr>
      </w:pPr>
    </w:p>
    <w:p w:rsidRPr="008C34F4" w:rsidR="00AC3F64" w:rsidP="00AC3F64" w:rsidRDefault="00AC3F64" w14:paraId="529FCFFF" w14:textId="77777777">
      <w:pPr>
        <w:numPr>
          <w:ilvl w:val="1"/>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Eligibility:</w:t>
      </w:r>
    </w:p>
    <w:p w:rsidRPr="008C34F4" w:rsidR="00AC3F64" w:rsidP="00AC3F64" w:rsidRDefault="00AC3F64" w14:paraId="57FB5229" w14:textId="77777777">
      <w:pPr>
        <w:spacing w:after="200"/>
        <w:ind w:left="1440"/>
        <w:contextualSpacing/>
        <w:jc w:val="both"/>
        <w:rPr>
          <w:rFonts w:ascii="Times New Roman" w:hAnsi="Times New Roman" w:eastAsiaTheme="minorHAnsi"/>
          <w:sz w:val="24"/>
          <w:szCs w:val="24"/>
        </w:rPr>
      </w:pPr>
    </w:p>
    <w:p w:rsidRPr="008C34F4" w:rsidR="00AC3F64" w:rsidP="00AC3F64" w:rsidRDefault="00AC3F64" w14:paraId="5F8BD7A5" w14:textId="77777777">
      <w:pPr>
        <w:numPr>
          <w:ilvl w:val="2"/>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Who determines if an application is eligible for a 7(a) guaranty?</w:t>
      </w:r>
    </w:p>
    <w:p w:rsidRPr="008C34F4" w:rsidR="00AC3F64" w:rsidP="00AC3F64" w:rsidRDefault="00AC3F64" w14:paraId="12DCAC3C" w14:textId="77777777">
      <w:pPr>
        <w:spacing w:after="200"/>
        <w:ind w:left="2160"/>
        <w:contextualSpacing/>
        <w:jc w:val="both"/>
        <w:rPr>
          <w:rFonts w:ascii="Times New Roman" w:hAnsi="Times New Roman" w:eastAsiaTheme="minorHAnsi"/>
          <w:sz w:val="24"/>
          <w:szCs w:val="24"/>
        </w:rPr>
      </w:pPr>
    </w:p>
    <w:p w:rsidRPr="008C34F4" w:rsidR="00AC3F64" w:rsidP="00AC3F64" w:rsidRDefault="00AC3F64" w14:paraId="36C844BA" w14:textId="77777777">
      <w:pPr>
        <w:numPr>
          <w:ilvl w:val="2"/>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Does a third-party, e.g., Lender Service Provider, assist with this step?</w:t>
      </w:r>
    </w:p>
    <w:p w:rsidRPr="008C34F4" w:rsidR="00AC3F64" w:rsidP="00AC3F64" w:rsidRDefault="00AC3F64" w14:paraId="3C015FA0" w14:textId="77777777">
      <w:pPr>
        <w:spacing w:after="200"/>
        <w:contextualSpacing/>
        <w:jc w:val="both"/>
        <w:rPr>
          <w:rFonts w:ascii="Times New Roman" w:hAnsi="Times New Roman" w:eastAsiaTheme="minorHAnsi"/>
          <w:sz w:val="24"/>
          <w:szCs w:val="24"/>
        </w:rPr>
      </w:pPr>
    </w:p>
    <w:p w:rsidRPr="008C34F4" w:rsidR="00AC3F64" w:rsidP="00AC3F64" w:rsidRDefault="00AC3F64" w14:paraId="1BBE3E9D" w14:textId="77777777">
      <w:pPr>
        <w:numPr>
          <w:ilvl w:val="2"/>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 xml:space="preserve">When is this determined? </w:t>
      </w:r>
    </w:p>
    <w:p w:rsidRPr="008C34F4" w:rsidR="00AC3F64" w:rsidP="00AC3F64" w:rsidRDefault="00AC3F64" w14:paraId="6C74DD6E" w14:textId="77777777">
      <w:pPr>
        <w:spacing w:after="200"/>
        <w:contextualSpacing/>
        <w:jc w:val="both"/>
        <w:rPr>
          <w:rFonts w:ascii="Times New Roman" w:hAnsi="Times New Roman" w:eastAsiaTheme="minorHAnsi"/>
          <w:sz w:val="24"/>
          <w:szCs w:val="24"/>
        </w:rPr>
      </w:pPr>
    </w:p>
    <w:p w:rsidRPr="008C34F4" w:rsidR="00AC3F64" w:rsidP="00AC3F64" w:rsidRDefault="00AC3F64" w14:paraId="5A5FC157" w14:textId="77777777">
      <w:pPr>
        <w:numPr>
          <w:ilvl w:val="2"/>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 xml:space="preserve">Does the eligibility determination include testing the System for Awards Management (SAM) and/or Credit Alert Verification Reporting System (CAIVRS)? </w:t>
      </w:r>
    </w:p>
    <w:p w:rsidRPr="008C34F4" w:rsidR="00AC3F64" w:rsidP="00AC3F64" w:rsidRDefault="00AC3F64" w14:paraId="26891487" w14:textId="77777777">
      <w:pPr>
        <w:spacing w:after="200"/>
        <w:contextualSpacing/>
        <w:jc w:val="both"/>
        <w:rPr>
          <w:rFonts w:ascii="Times New Roman" w:hAnsi="Times New Roman" w:eastAsiaTheme="minorHAnsi"/>
          <w:sz w:val="24"/>
          <w:szCs w:val="24"/>
        </w:rPr>
      </w:pPr>
    </w:p>
    <w:p w:rsidRPr="008C34F4" w:rsidR="00AC3F64" w:rsidP="00AC3F64" w:rsidRDefault="00AC3F64" w14:paraId="73E5446C" w14:textId="77777777">
      <w:pPr>
        <w:numPr>
          <w:ilvl w:val="1"/>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Underwriting:</w:t>
      </w:r>
    </w:p>
    <w:p w:rsidRPr="008C34F4" w:rsidR="00AC3F64" w:rsidP="00AC3F64" w:rsidRDefault="00AC3F64" w14:paraId="3D7EEB14" w14:textId="77777777">
      <w:pPr>
        <w:spacing w:after="200"/>
        <w:ind w:left="1440"/>
        <w:contextualSpacing/>
        <w:jc w:val="both"/>
        <w:rPr>
          <w:rFonts w:ascii="Times New Roman" w:hAnsi="Times New Roman" w:eastAsiaTheme="minorHAnsi"/>
          <w:sz w:val="24"/>
          <w:szCs w:val="24"/>
        </w:rPr>
      </w:pPr>
    </w:p>
    <w:p w:rsidRPr="008C34F4" w:rsidR="00AC3F64" w:rsidP="00AC3F64" w:rsidRDefault="00AC3F64" w14:paraId="490D443E" w14:textId="77777777">
      <w:pPr>
        <w:numPr>
          <w:ilvl w:val="2"/>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lastRenderedPageBreak/>
        <w:t>Who is responsible for underwriting applications?</w:t>
      </w:r>
    </w:p>
    <w:p w:rsidRPr="008C34F4" w:rsidR="00AC3F64" w:rsidP="00AC3F64" w:rsidRDefault="00AC3F64" w14:paraId="1CFFE088" w14:textId="77777777">
      <w:pPr>
        <w:spacing w:after="200"/>
        <w:ind w:left="2160"/>
        <w:contextualSpacing/>
        <w:jc w:val="both"/>
        <w:rPr>
          <w:rFonts w:ascii="Times New Roman" w:hAnsi="Times New Roman" w:eastAsiaTheme="minorHAnsi"/>
          <w:sz w:val="24"/>
          <w:szCs w:val="24"/>
        </w:rPr>
      </w:pPr>
    </w:p>
    <w:p w:rsidRPr="008C34F4" w:rsidR="00AC3F64" w:rsidP="00AC3F64" w:rsidRDefault="00AC3F64" w14:paraId="1F558B5D" w14:textId="77777777">
      <w:pPr>
        <w:numPr>
          <w:ilvl w:val="3"/>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If direct employees (e.g., W-2 employee of the lender), please ensure that they (position only, not individual names) are included in the organizational chart.</w:t>
      </w:r>
    </w:p>
    <w:p w:rsidRPr="008C34F4" w:rsidR="00AC3F64" w:rsidP="00AC3F64" w:rsidRDefault="00AC3F64" w14:paraId="2FD02CFA" w14:textId="77777777">
      <w:pPr>
        <w:spacing w:after="200"/>
        <w:ind w:left="2880"/>
        <w:contextualSpacing/>
        <w:jc w:val="both"/>
        <w:rPr>
          <w:rFonts w:ascii="Times New Roman" w:hAnsi="Times New Roman" w:eastAsiaTheme="minorHAnsi"/>
          <w:sz w:val="24"/>
          <w:szCs w:val="24"/>
        </w:rPr>
      </w:pPr>
    </w:p>
    <w:p w:rsidRPr="008C34F4" w:rsidR="00AC3F64" w:rsidP="00AC3F64" w:rsidRDefault="00AC3F64" w14:paraId="605A4384" w14:textId="77777777">
      <w:pPr>
        <w:numPr>
          <w:ilvl w:val="3"/>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 xml:space="preserve">If not direct employees, please provide background information specific to the situation. </w:t>
      </w:r>
    </w:p>
    <w:p w:rsidRPr="008C34F4" w:rsidR="00AC3F64" w:rsidP="00AC3F64" w:rsidRDefault="00AC3F64" w14:paraId="01DD10D9" w14:textId="77777777">
      <w:pPr>
        <w:spacing w:after="200"/>
        <w:ind w:left="2880"/>
        <w:contextualSpacing/>
        <w:jc w:val="both"/>
        <w:rPr>
          <w:rFonts w:ascii="Times New Roman" w:hAnsi="Times New Roman" w:eastAsiaTheme="minorHAnsi"/>
          <w:sz w:val="24"/>
          <w:szCs w:val="24"/>
        </w:rPr>
      </w:pPr>
    </w:p>
    <w:p w:rsidRPr="008C34F4" w:rsidR="00AC3F64" w:rsidP="00AC3F64" w:rsidRDefault="00AC3F64" w14:paraId="18DC0BE8" w14:textId="77777777">
      <w:pPr>
        <w:numPr>
          <w:ilvl w:val="2"/>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Does a third-party, e.g., Lender Service Provider, assist with this step?</w:t>
      </w:r>
    </w:p>
    <w:p w:rsidRPr="008C34F4" w:rsidR="00AC3F64" w:rsidP="00AC3F64" w:rsidRDefault="00AC3F64" w14:paraId="4CC18A2A" w14:textId="77777777">
      <w:pPr>
        <w:spacing w:after="200"/>
        <w:ind w:left="2160"/>
        <w:contextualSpacing/>
        <w:jc w:val="both"/>
        <w:rPr>
          <w:rFonts w:ascii="Times New Roman" w:hAnsi="Times New Roman" w:eastAsiaTheme="minorHAnsi"/>
          <w:sz w:val="24"/>
          <w:szCs w:val="24"/>
        </w:rPr>
      </w:pPr>
    </w:p>
    <w:p w:rsidRPr="008C34F4" w:rsidR="00AC3F64" w:rsidP="1EDE9AEE" w:rsidRDefault="0B3EE335" w14:paraId="37DE57A8" w14:textId="0B48CE5D">
      <w:pPr>
        <w:numPr>
          <w:ilvl w:val="2"/>
          <w:numId w:val="17"/>
        </w:numPr>
        <w:spacing w:after="200"/>
        <w:contextualSpacing/>
        <w:jc w:val="both"/>
        <w:rPr>
          <w:rFonts w:ascii="Times New Roman" w:hAnsi="Times New Roman" w:eastAsiaTheme="minorEastAsia"/>
          <w:sz w:val="24"/>
          <w:szCs w:val="24"/>
        </w:rPr>
      </w:pPr>
      <w:r w:rsidRPr="008C34F4">
        <w:rPr>
          <w:rFonts w:ascii="Times New Roman" w:hAnsi="Times New Roman" w:eastAsiaTheme="minorEastAsia"/>
          <w:sz w:val="24"/>
          <w:szCs w:val="24"/>
        </w:rPr>
        <w:t>Who does the underwriter work with to resolve open items? (e.g., for missing documents does the underwriter go to the originating loan officer, the applicant, the broker, lender service provider, etc.)</w:t>
      </w:r>
    </w:p>
    <w:p w:rsidRPr="008C34F4" w:rsidR="00AC3F64" w:rsidP="00AC3F64" w:rsidRDefault="00AC3F64" w14:paraId="67D59F2C" w14:textId="77777777">
      <w:pPr>
        <w:spacing w:after="200"/>
        <w:contextualSpacing/>
        <w:jc w:val="both"/>
        <w:rPr>
          <w:rFonts w:ascii="Times New Roman" w:hAnsi="Times New Roman" w:eastAsiaTheme="minorHAnsi"/>
          <w:sz w:val="24"/>
          <w:szCs w:val="24"/>
        </w:rPr>
      </w:pPr>
    </w:p>
    <w:p w:rsidRPr="008C34F4" w:rsidR="00AC3F64" w:rsidP="00AC3F64" w:rsidRDefault="00AC3F64" w14:paraId="09483E58" w14:textId="77777777">
      <w:pPr>
        <w:numPr>
          <w:ilvl w:val="2"/>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Where are the underwriters located?</w:t>
      </w:r>
    </w:p>
    <w:p w:rsidRPr="008C34F4" w:rsidR="00AC3F64" w:rsidP="00AC3F64" w:rsidRDefault="00AC3F64" w14:paraId="338C63E7" w14:textId="77777777">
      <w:pPr>
        <w:spacing w:after="200"/>
        <w:contextualSpacing/>
        <w:jc w:val="both"/>
        <w:rPr>
          <w:rFonts w:ascii="Times New Roman" w:hAnsi="Times New Roman" w:eastAsiaTheme="minorHAnsi"/>
          <w:sz w:val="24"/>
          <w:szCs w:val="24"/>
        </w:rPr>
      </w:pPr>
    </w:p>
    <w:p w:rsidRPr="008C34F4" w:rsidR="00AC3F64" w:rsidP="00AC3F64" w:rsidRDefault="00AC3F64" w14:paraId="2BE155A8" w14:textId="77777777">
      <w:pPr>
        <w:numPr>
          <w:ilvl w:val="1"/>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Approval/Denial:</w:t>
      </w:r>
    </w:p>
    <w:p w:rsidRPr="008C34F4" w:rsidR="00AC3F64" w:rsidP="00AC3F64" w:rsidRDefault="00AC3F64" w14:paraId="7E9FE578" w14:textId="77777777">
      <w:pPr>
        <w:spacing w:after="200"/>
        <w:ind w:left="1440"/>
        <w:contextualSpacing/>
        <w:jc w:val="both"/>
        <w:rPr>
          <w:rFonts w:ascii="Times New Roman" w:hAnsi="Times New Roman" w:eastAsiaTheme="minorHAnsi"/>
          <w:sz w:val="24"/>
          <w:szCs w:val="24"/>
        </w:rPr>
      </w:pPr>
    </w:p>
    <w:p w:rsidRPr="008C34F4" w:rsidR="00AC3F64" w:rsidP="00AC3F64" w:rsidRDefault="00AC3F64" w14:paraId="57332BD2" w14:textId="77777777">
      <w:pPr>
        <w:numPr>
          <w:ilvl w:val="2"/>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How are 7(a) loans approved? (E.g., individual loan authority, joint loan authority, committee, etc.)</w:t>
      </w:r>
    </w:p>
    <w:p w:rsidRPr="008C34F4" w:rsidR="00AC3F64" w:rsidP="00AC3F64" w:rsidRDefault="00AC3F64" w14:paraId="6125019C" w14:textId="77777777">
      <w:pPr>
        <w:spacing w:after="200"/>
        <w:ind w:left="2880"/>
        <w:contextualSpacing/>
        <w:jc w:val="both"/>
        <w:rPr>
          <w:rFonts w:ascii="Times New Roman" w:hAnsi="Times New Roman" w:eastAsiaTheme="minorHAnsi"/>
          <w:sz w:val="24"/>
          <w:szCs w:val="24"/>
        </w:rPr>
      </w:pPr>
    </w:p>
    <w:p w:rsidRPr="008C34F4" w:rsidR="00AC3F64" w:rsidP="00AC3F64" w:rsidRDefault="00AC3F64" w14:paraId="63BBB435" w14:textId="77777777">
      <w:pPr>
        <w:numPr>
          <w:ilvl w:val="3"/>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Please provide information about the position and/or committee’s authority limits.</w:t>
      </w:r>
    </w:p>
    <w:p w:rsidRPr="008C34F4" w:rsidR="00AC3F64" w:rsidP="00AC3F64" w:rsidRDefault="00AC3F64" w14:paraId="32FD3CBB" w14:textId="77777777">
      <w:pPr>
        <w:spacing w:after="200"/>
        <w:ind w:left="2880"/>
        <w:contextualSpacing/>
        <w:jc w:val="both"/>
        <w:rPr>
          <w:rFonts w:ascii="Times New Roman" w:hAnsi="Times New Roman" w:eastAsiaTheme="minorHAnsi"/>
          <w:sz w:val="24"/>
          <w:szCs w:val="24"/>
        </w:rPr>
      </w:pPr>
    </w:p>
    <w:p w:rsidRPr="008C34F4" w:rsidR="00AC3F64" w:rsidP="00AC3F64" w:rsidRDefault="00AC3F64" w14:paraId="380FA5DB" w14:textId="77777777">
      <w:pPr>
        <w:numPr>
          <w:ilvl w:val="2"/>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What are the current house and legal lending limits?</w:t>
      </w:r>
    </w:p>
    <w:p w:rsidRPr="008C34F4" w:rsidR="00AC3F64" w:rsidP="00AC3F64" w:rsidRDefault="00AC3F64" w14:paraId="4B5A86D1" w14:textId="77777777">
      <w:pPr>
        <w:spacing w:after="200"/>
        <w:ind w:left="2160"/>
        <w:contextualSpacing/>
        <w:jc w:val="both"/>
        <w:rPr>
          <w:rFonts w:ascii="Times New Roman" w:hAnsi="Times New Roman" w:eastAsiaTheme="minorHAnsi"/>
          <w:sz w:val="24"/>
          <w:szCs w:val="24"/>
        </w:rPr>
      </w:pPr>
    </w:p>
    <w:p w:rsidRPr="008C34F4" w:rsidR="00AC3F64" w:rsidP="00AC3F64" w:rsidRDefault="00AC3F64" w14:paraId="6AF2EBF8" w14:textId="77777777">
      <w:pPr>
        <w:numPr>
          <w:ilvl w:val="2"/>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What controls are in place to ensure that (1) only applications that are properly approved proceed and (2) the loan authorization reflects all the requirements stated in the credit approval?</w:t>
      </w:r>
    </w:p>
    <w:p w:rsidRPr="008C34F4" w:rsidR="00AC3F64" w:rsidP="00AC3F64" w:rsidRDefault="00AC3F64" w14:paraId="04538674" w14:textId="77777777">
      <w:pPr>
        <w:spacing w:after="200"/>
        <w:ind w:left="2160"/>
        <w:contextualSpacing/>
        <w:jc w:val="both"/>
        <w:rPr>
          <w:rFonts w:ascii="Times New Roman" w:hAnsi="Times New Roman" w:eastAsiaTheme="minorHAnsi"/>
          <w:sz w:val="24"/>
          <w:szCs w:val="24"/>
        </w:rPr>
      </w:pPr>
    </w:p>
    <w:p w:rsidRPr="008C34F4" w:rsidR="00AC3F64" w:rsidP="00AC3F64" w:rsidRDefault="00AC3F64" w14:paraId="1359BF46" w14:textId="77777777">
      <w:pPr>
        <w:numPr>
          <w:ilvl w:val="2"/>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 xml:space="preserve">Who is responsible for inputting applications into </w:t>
      </w:r>
      <w:proofErr w:type="spellStart"/>
      <w:r w:rsidRPr="008C34F4">
        <w:rPr>
          <w:rFonts w:ascii="Times New Roman" w:hAnsi="Times New Roman" w:eastAsiaTheme="minorHAnsi"/>
          <w:sz w:val="24"/>
          <w:szCs w:val="24"/>
        </w:rPr>
        <w:t>ETran</w:t>
      </w:r>
      <w:proofErr w:type="spellEnd"/>
      <w:r w:rsidRPr="008C34F4">
        <w:rPr>
          <w:rFonts w:ascii="Times New Roman" w:hAnsi="Times New Roman" w:eastAsiaTheme="minorHAnsi"/>
          <w:sz w:val="24"/>
          <w:szCs w:val="24"/>
        </w:rPr>
        <w:t>?</w:t>
      </w:r>
    </w:p>
    <w:p w:rsidRPr="008C34F4" w:rsidR="00AC3F64" w:rsidP="00AC3F64" w:rsidRDefault="00AC3F64" w14:paraId="750B9D91" w14:textId="77777777">
      <w:pPr>
        <w:spacing w:after="200"/>
        <w:ind w:left="2160"/>
        <w:contextualSpacing/>
        <w:jc w:val="both"/>
        <w:rPr>
          <w:rFonts w:ascii="Times New Roman" w:hAnsi="Times New Roman" w:eastAsiaTheme="minorHAnsi"/>
          <w:sz w:val="24"/>
          <w:szCs w:val="24"/>
        </w:rPr>
      </w:pPr>
    </w:p>
    <w:p w:rsidRPr="008C34F4" w:rsidR="00AC3F64" w:rsidP="00AC3F64" w:rsidRDefault="00AC3F64" w14:paraId="59A8CC45" w14:textId="77777777">
      <w:pPr>
        <w:numPr>
          <w:ilvl w:val="2"/>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Please provide the process for application denials.</w:t>
      </w:r>
    </w:p>
    <w:p w:rsidRPr="008C34F4" w:rsidR="00AC3F64" w:rsidP="00AC3F64" w:rsidRDefault="00AC3F64" w14:paraId="3BB15200" w14:textId="77777777">
      <w:pPr>
        <w:spacing w:after="200"/>
        <w:ind w:left="2160"/>
        <w:contextualSpacing/>
        <w:jc w:val="both"/>
        <w:rPr>
          <w:rFonts w:ascii="Times New Roman" w:hAnsi="Times New Roman" w:eastAsiaTheme="minorHAnsi"/>
          <w:sz w:val="24"/>
          <w:szCs w:val="24"/>
        </w:rPr>
      </w:pPr>
    </w:p>
    <w:p w:rsidRPr="008C34F4" w:rsidR="00AC3F64" w:rsidP="00AC3F64" w:rsidRDefault="00AC3F64" w14:paraId="1CA3A929" w14:textId="77777777">
      <w:pPr>
        <w:numPr>
          <w:ilvl w:val="1"/>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Pre-Closing:</w:t>
      </w:r>
    </w:p>
    <w:p w:rsidRPr="008C34F4" w:rsidR="00AC3F64" w:rsidP="00AC3F64" w:rsidRDefault="00AC3F64" w14:paraId="4D9D5798" w14:textId="77777777">
      <w:pPr>
        <w:spacing w:after="200"/>
        <w:ind w:left="1440"/>
        <w:contextualSpacing/>
        <w:jc w:val="both"/>
        <w:rPr>
          <w:rFonts w:ascii="Times New Roman" w:hAnsi="Times New Roman" w:eastAsiaTheme="minorHAnsi"/>
          <w:sz w:val="24"/>
          <w:szCs w:val="24"/>
        </w:rPr>
      </w:pPr>
    </w:p>
    <w:p w:rsidRPr="008C34F4" w:rsidR="00AC3F64" w:rsidP="00AC3F64" w:rsidRDefault="00AC3F64" w14:paraId="283649EC" w14:textId="77777777">
      <w:pPr>
        <w:numPr>
          <w:ilvl w:val="2"/>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Who is responsible for conducting lien searches, appraisals, document preparation, etc.?</w:t>
      </w:r>
    </w:p>
    <w:p w:rsidRPr="008C34F4" w:rsidR="00AC3F64" w:rsidP="00AC3F64" w:rsidRDefault="00AC3F64" w14:paraId="45BEA532" w14:textId="77777777">
      <w:pPr>
        <w:spacing w:after="200"/>
        <w:ind w:left="2160"/>
        <w:contextualSpacing/>
        <w:jc w:val="both"/>
        <w:rPr>
          <w:rFonts w:ascii="Times New Roman" w:hAnsi="Times New Roman" w:eastAsiaTheme="minorHAnsi"/>
          <w:sz w:val="24"/>
          <w:szCs w:val="24"/>
        </w:rPr>
      </w:pPr>
    </w:p>
    <w:p w:rsidRPr="008C34F4" w:rsidR="00AC3F64" w:rsidP="00AC3F64" w:rsidRDefault="00AC3F64" w14:paraId="3DD44D6D" w14:textId="77777777">
      <w:pPr>
        <w:numPr>
          <w:ilvl w:val="3"/>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lastRenderedPageBreak/>
        <w:t>If direct employees (e.g., W-2 employee of the lender), please ensure that they (position only, not individual names) are included in the organizational chart.</w:t>
      </w:r>
    </w:p>
    <w:p w:rsidRPr="008C34F4" w:rsidR="00AC3F64" w:rsidP="00AC3F64" w:rsidRDefault="00AC3F64" w14:paraId="14AB1568" w14:textId="77777777">
      <w:pPr>
        <w:spacing w:after="200"/>
        <w:ind w:left="2880"/>
        <w:contextualSpacing/>
        <w:jc w:val="both"/>
        <w:rPr>
          <w:rFonts w:ascii="Times New Roman" w:hAnsi="Times New Roman" w:eastAsiaTheme="minorHAnsi"/>
          <w:sz w:val="24"/>
          <w:szCs w:val="24"/>
        </w:rPr>
      </w:pPr>
    </w:p>
    <w:p w:rsidRPr="008C34F4" w:rsidR="00AC3F64" w:rsidP="00AC3F64" w:rsidRDefault="00AC3F64" w14:paraId="02610336" w14:textId="77777777">
      <w:pPr>
        <w:numPr>
          <w:ilvl w:val="3"/>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 xml:space="preserve">If not direct employees, please provide background information specific to the situation. </w:t>
      </w:r>
    </w:p>
    <w:p w:rsidRPr="008C34F4" w:rsidR="00AC3F64" w:rsidP="00AC3F64" w:rsidRDefault="00AC3F64" w14:paraId="5EC4EC95" w14:textId="77777777">
      <w:pPr>
        <w:spacing w:after="200"/>
        <w:ind w:left="2160"/>
        <w:contextualSpacing/>
        <w:jc w:val="both"/>
        <w:rPr>
          <w:rFonts w:ascii="Times New Roman" w:hAnsi="Times New Roman" w:eastAsiaTheme="minorHAnsi"/>
          <w:sz w:val="24"/>
          <w:szCs w:val="24"/>
        </w:rPr>
      </w:pPr>
    </w:p>
    <w:p w:rsidRPr="008C34F4" w:rsidR="00AC3F64" w:rsidP="00AC3F64" w:rsidRDefault="00AC3F64" w14:paraId="43B4F24A" w14:textId="77777777">
      <w:pPr>
        <w:numPr>
          <w:ilvl w:val="2"/>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Does a third party, e.g., Lender Service Provider, assist with this step?</w:t>
      </w:r>
    </w:p>
    <w:p w:rsidRPr="008C34F4" w:rsidR="00AC3F64" w:rsidP="00AC3F64" w:rsidRDefault="00AC3F64" w14:paraId="0FBFC96B" w14:textId="77777777">
      <w:pPr>
        <w:spacing w:after="200"/>
        <w:ind w:left="2160"/>
        <w:contextualSpacing/>
        <w:jc w:val="both"/>
        <w:rPr>
          <w:rFonts w:ascii="Times New Roman" w:hAnsi="Times New Roman" w:eastAsiaTheme="minorHAnsi"/>
          <w:sz w:val="24"/>
          <w:szCs w:val="24"/>
        </w:rPr>
      </w:pPr>
    </w:p>
    <w:p w:rsidRPr="008C34F4" w:rsidR="00AC3F64" w:rsidP="00AC3F64" w:rsidRDefault="00AC3F64" w14:paraId="4B9EBAC1" w14:textId="77777777">
      <w:pPr>
        <w:numPr>
          <w:ilvl w:val="2"/>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Where is this team/people located?</w:t>
      </w:r>
    </w:p>
    <w:p w:rsidRPr="008C34F4" w:rsidR="00AC3F64" w:rsidP="00AC3F64" w:rsidRDefault="00AC3F64" w14:paraId="236F5063" w14:textId="77777777">
      <w:pPr>
        <w:spacing w:after="200"/>
        <w:ind w:left="2160"/>
        <w:contextualSpacing/>
        <w:jc w:val="both"/>
        <w:rPr>
          <w:rFonts w:ascii="Times New Roman" w:hAnsi="Times New Roman" w:eastAsiaTheme="minorHAnsi"/>
          <w:sz w:val="24"/>
          <w:szCs w:val="24"/>
        </w:rPr>
      </w:pPr>
    </w:p>
    <w:p w:rsidRPr="008C34F4" w:rsidR="00AC3F64" w:rsidP="00AC3F64" w:rsidRDefault="00AC3F64" w14:paraId="006BAA61" w14:textId="77777777">
      <w:pPr>
        <w:numPr>
          <w:ilvl w:val="1"/>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Post-Closing:</w:t>
      </w:r>
    </w:p>
    <w:p w:rsidRPr="008C34F4" w:rsidR="00AC3F64" w:rsidP="00AC3F64" w:rsidRDefault="00AC3F64" w14:paraId="3D73F87F" w14:textId="77777777">
      <w:pPr>
        <w:spacing w:after="200"/>
        <w:ind w:left="1440"/>
        <w:contextualSpacing/>
        <w:jc w:val="both"/>
        <w:rPr>
          <w:rFonts w:ascii="Times New Roman" w:hAnsi="Times New Roman" w:eastAsiaTheme="minorHAnsi"/>
          <w:sz w:val="24"/>
          <w:szCs w:val="24"/>
        </w:rPr>
      </w:pPr>
    </w:p>
    <w:p w:rsidRPr="008C34F4" w:rsidR="00AC3F64" w:rsidP="00AC3F64" w:rsidRDefault="00AC3F64" w14:paraId="2510EEE4" w14:textId="77777777">
      <w:pPr>
        <w:numPr>
          <w:ilvl w:val="2"/>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Who boards the loan?</w:t>
      </w:r>
    </w:p>
    <w:p w:rsidRPr="008C34F4" w:rsidR="00AC3F64" w:rsidP="00AC3F64" w:rsidRDefault="00AC3F64" w14:paraId="15A95C19" w14:textId="77777777">
      <w:pPr>
        <w:spacing w:after="200"/>
        <w:contextualSpacing/>
        <w:jc w:val="both"/>
        <w:rPr>
          <w:rFonts w:ascii="Times New Roman" w:hAnsi="Times New Roman" w:eastAsiaTheme="minorHAnsi"/>
          <w:sz w:val="24"/>
          <w:szCs w:val="24"/>
        </w:rPr>
      </w:pPr>
    </w:p>
    <w:p w:rsidRPr="008C34F4" w:rsidR="00AC3F64" w:rsidP="00AC3F64" w:rsidRDefault="00AC3F64" w14:paraId="1D3EF88F" w14:textId="77777777">
      <w:pPr>
        <w:numPr>
          <w:ilvl w:val="3"/>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If direct employees (e.g., W-2 employee of the lender), please ensure that they (position only, not individual names) are included in the organizational chart.</w:t>
      </w:r>
    </w:p>
    <w:p w:rsidRPr="008C34F4" w:rsidR="00AC3F64" w:rsidP="00AC3F64" w:rsidRDefault="00AC3F64" w14:paraId="13D258BF" w14:textId="77777777">
      <w:pPr>
        <w:spacing w:after="200"/>
        <w:ind w:left="2880"/>
        <w:contextualSpacing/>
        <w:jc w:val="both"/>
        <w:rPr>
          <w:rFonts w:ascii="Times New Roman" w:hAnsi="Times New Roman" w:eastAsiaTheme="minorHAnsi"/>
          <w:sz w:val="24"/>
          <w:szCs w:val="24"/>
        </w:rPr>
      </w:pPr>
    </w:p>
    <w:p w:rsidRPr="008C34F4" w:rsidR="00AC3F64" w:rsidP="00AC3F64" w:rsidRDefault="00AC3F64" w14:paraId="07A36637" w14:textId="77777777">
      <w:pPr>
        <w:numPr>
          <w:ilvl w:val="3"/>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 xml:space="preserve">If not direct employees, please provide background information specific to the situation. </w:t>
      </w:r>
    </w:p>
    <w:p w:rsidRPr="008C34F4" w:rsidR="00AC3F64" w:rsidP="00AC3F64" w:rsidRDefault="00AC3F64" w14:paraId="229502C1" w14:textId="77777777">
      <w:pPr>
        <w:spacing w:after="200"/>
        <w:contextualSpacing/>
        <w:jc w:val="both"/>
        <w:rPr>
          <w:rFonts w:ascii="Times New Roman" w:hAnsi="Times New Roman" w:eastAsiaTheme="minorHAnsi"/>
          <w:sz w:val="24"/>
          <w:szCs w:val="24"/>
        </w:rPr>
      </w:pPr>
    </w:p>
    <w:p w:rsidRPr="008C34F4" w:rsidR="00AC3F64" w:rsidP="00AC3F64" w:rsidRDefault="00AC3F64" w14:paraId="4997777C" w14:textId="77777777">
      <w:pPr>
        <w:spacing w:after="200"/>
        <w:ind w:left="2160"/>
        <w:contextualSpacing/>
        <w:jc w:val="both"/>
        <w:rPr>
          <w:rFonts w:ascii="Times New Roman" w:hAnsi="Times New Roman" w:eastAsiaTheme="minorHAnsi"/>
          <w:sz w:val="24"/>
          <w:szCs w:val="24"/>
        </w:rPr>
      </w:pPr>
    </w:p>
    <w:p w:rsidRPr="008C34F4" w:rsidR="00AC3F64" w:rsidP="00AC3F64" w:rsidRDefault="00AC3F64" w14:paraId="52CFB3ED" w14:textId="77777777">
      <w:pPr>
        <w:numPr>
          <w:ilvl w:val="2"/>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Who follows up on post-closing items (e.g., filed deeds of trust, etc.)?</w:t>
      </w:r>
    </w:p>
    <w:p w:rsidRPr="008C34F4" w:rsidR="00AC3F64" w:rsidP="00AC3F64" w:rsidRDefault="00AC3F64" w14:paraId="053669D0" w14:textId="77777777">
      <w:pPr>
        <w:spacing w:after="200"/>
        <w:ind w:left="2160"/>
        <w:contextualSpacing/>
        <w:jc w:val="both"/>
        <w:rPr>
          <w:rFonts w:ascii="Times New Roman" w:hAnsi="Times New Roman" w:eastAsiaTheme="minorHAnsi"/>
          <w:sz w:val="24"/>
          <w:szCs w:val="24"/>
        </w:rPr>
      </w:pPr>
    </w:p>
    <w:p w:rsidRPr="008C34F4" w:rsidR="00AC3F64" w:rsidP="00AC3F64" w:rsidRDefault="00AC3F64" w14:paraId="1385F475" w14:textId="77777777">
      <w:pPr>
        <w:numPr>
          <w:ilvl w:val="2"/>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Who is responsible for documenting any loan modifications?</w:t>
      </w:r>
    </w:p>
    <w:p w:rsidRPr="008C34F4" w:rsidR="00AC3F64" w:rsidP="00AC3F64" w:rsidRDefault="00AC3F64" w14:paraId="14FFE035" w14:textId="77777777">
      <w:pPr>
        <w:spacing w:after="200"/>
        <w:ind w:left="2160"/>
        <w:contextualSpacing/>
        <w:jc w:val="both"/>
        <w:rPr>
          <w:rFonts w:ascii="Times New Roman" w:hAnsi="Times New Roman" w:eastAsiaTheme="minorHAnsi"/>
          <w:sz w:val="24"/>
          <w:szCs w:val="24"/>
        </w:rPr>
      </w:pPr>
    </w:p>
    <w:p w:rsidRPr="008C34F4" w:rsidR="00AC3F64" w:rsidP="00AC3F64" w:rsidRDefault="00AC3F64" w14:paraId="37491178" w14:textId="77777777">
      <w:pPr>
        <w:numPr>
          <w:ilvl w:val="2"/>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Does a third party, e.g., Lender Service Provider, assist with this step?</w:t>
      </w:r>
    </w:p>
    <w:p w:rsidRPr="008C34F4" w:rsidR="00AC3F64" w:rsidP="00AC3F64" w:rsidRDefault="00AC3F64" w14:paraId="092FF5A0" w14:textId="77777777">
      <w:pPr>
        <w:spacing w:after="200"/>
        <w:ind w:left="2160"/>
        <w:contextualSpacing/>
        <w:jc w:val="both"/>
        <w:rPr>
          <w:rFonts w:ascii="Times New Roman" w:hAnsi="Times New Roman" w:eastAsiaTheme="minorHAnsi"/>
          <w:sz w:val="24"/>
          <w:szCs w:val="24"/>
        </w:rPr>
      </w:pPr>
    </w:p>
    <w:p w:rsidRPr="008C34F4" w:rsidR="00AC3F64" w:rsidP="00AC3F64" w:rsidRDefault="00AC3F64" w14:paraId="0FEEA41D" w14:textId="77777777">
      <w:pPr>
        <w:numPr>
          <w:ilvl w:val="2"/>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Where is this team/ people located?</w:t>
      </w:r>
    </w:p>
    <w:p w:rsidRPr="008C34F4" w:rsidR="00AC3F64" w:rsidP="00AC3F64" w:rsidRDefault="00AC3F64" w14:paraId="511AADB9" w14:textId="77777777">
      <w:pPr>
        <w:spacing w:after="200"/>
        <w:contextualSpacing/>
        <w:jc w:val="both"/>
        <w:rPr>
          <w:rFonts w:ascii="Times New Roman" w:hAnsi="Times New Roman" w:eastAsiaTheme="minorHAnsi"/>
          <w:sz w:val="24"/>
          <w:szCs w:val="24"/>
        </w:rPr>
      </w:pPr>
    </w:p>
    <w:p w:rsidRPr="008C34F4" w:rsidR="00AC3F64" w:rsidP="00AC3F64" w:rsidRDefault="00AC3F64" w14:paraId="07876D19" w14:textId="77777777">
      <w:pPr>
        <w:numPr>
          <w:ilvl w:val="1"/>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Servicing:</w:t>
      </w:r>
    </w:p>
    <w:p w:rsidRPr="008C34F4" w:rsidR="00AC3F64" w:rsidP="00AC3F64" w:rsidRDefault="00AC3F64" w14:paraId="71711838" w14:textId="77777777">
      <w:pPr>
        <w:spacing w:after="200"/>
        <w:ind w:left="1440"/>
        <w:contextualSpacing/>
        <w:jc w:val="both"/>
        <w:rPr>
          <w:rFonts w:ascii="Times New Roman" w:hAnsi="Times New Roman" w:eastAsiaTheme="minorHAnsi"/>
          <w:sz w:val="24"/>
          <w:szCs w:val="24"/>
        </w:rPr>
      </w:pPr>
    </w:p>
    <w:p w:rsidRPr="008C34F4" w:rsidR="00AC3F64" w:rsidP="00AC3F64" w:rsidRDefault="00AC3F64" w14:paraId="1ABB08C5" w14:textId="77777777">
      <w:pPr>
        <w:numPr>
          <w:ilvl w:val="2"/>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Who is responsible for servicing SBA loans?</w:t>
      </w:r>
    </w:p>
    <w:p w:rsidRPr="008C34F4" w:rsidR="00AC3F64" w:rsidP="00AC3F64" w:rsidRDefault="00AC3F64" w14:paraId="144C1AC0" w14:textId="77777777">
      <w:pPr>
        <w:spacing w:after="200"/>
        <w:ind w:left="2160"/>
        <w:contextualSpacing/>
        <w:jc w:val="both"/>
        <w:rPr>
          <w:rFonts w:ascii="Times New Roman" w:hAnsi="Times New Roman" w:eastAsiaTheme="minorHAnsi"/>
          <w:sz w:val="24"/>
          <w:szCs w:val="24"/>
        </w:rPr>
      </w:pPr>
    </w:p>
    <w:p w:rsidRPr="008C34F4" w:rsidR="00AC3F64" w:rsidP="00AC3F64" w:rsidRDefault="00AC3F64" w14:paraId="46AAFF88" w14:textId="77777777">
      <w:pPr>
        <w:numPr>
          <w:ilvl w:val="3"/>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If direct employees (e.g., W-2 employee of the lender), please ensure that they (position only, not individual names) are included in the organizational chart.</w:t>
      </w:r>
    </w:p>
    <w:p w:rsidRPr="008C34F4" w:rsidR="00AC3F64" w:rsidP="00AC3F64" w:rsidRDefault="00AC3F64" w14:paraId="2919DEB2" w14:textId="77777777">
      <w:pPr>
        <w:spacing w:after="200"/>
        <w:ind w:left="2880"/>
        <w:contextualSpacing/>
        <w:jc w:val="both"/>
        <w:rPr>
          <w:rFonts w:ascii="Times New Roman" w:hAnsi="Times New Roman" w:eastAsiaTheme="minorHAnsi"/>
          <w:sz w:val="24"/>
          <w:szCs w:val="24"/>
        </w:rPr>
      </w:pPr>
    </w:p>
    <w:p w:rsidRPr="008C34F4" w:rsidR="00AC3F64" w:rsidP="00AC3F64" w:rsidRDefault="00AC3F64" w14:paraId="608127C8" w14:textId="77777777">
      <w:pPr>
        <w:numPr>
          <w:ilvl w:val="3"/>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 xml:space="preserve">If not direct employees, please provide background information specific to the situation. </w:t>
      </w:r>
    </w:p>
    <w:p w:rsidRPr="008C34F4" w:rsidR="00AC3F64" w:rsidP="00AC3F64" w:rsidRDefault="00AC3F64" w14:paraId="55E00AAE" w14:textId="77777777">
      <w:pPr>
        <w:spacing w:after="200"/>
        <w:contextualSpacing/>
        <w:jc w:val="both"/>
        <w:rPr>
          <w:rFonts w:ascii="Times New Roman" w:hAnsi="Times New Roman" w:eastAsiaTheme="minorHAnsi"/>
          <w:sz w:val="24"/>
          <w:szCs w:val="24"/>
        </w:rPr>
      </w:pPr>
    </w:p>
    <w:p w:rsidRPr="008C34F4" w:rsidR="00AC3F64" w:rsidP="00AC3F64" w:rsidRDefault="00AC3F64" w14:paraId="0F06AC0D" w14:textId="77777777">
      <w:pPr>
        <w:numPr>
          <w:ilvl w:val="2"/>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lastRenderedPageBreak/>
        <w:t>Does a third party, e.g., Lender Service Provider, assist?</w:t>
      </w:r>
    </w:p>
    <w:p w:rsidRPr="008C34F4" w:rsidR="00AC3F64" w:rsidP="00AC3F64" w:rsidRDefault="00AC3F64" w14:paraId="0E032559" w14:textId="77777777">
      <w:pPr>
        <w:ind w:left="1980"/>
        <w:jc w:val="both"/>
        <w:rPr>
          <w:rFonts w:ascii="Times New Roman" w:hAnsi="Times New Roman" w:eastAsiaTheme="minorHAnsi"/>
          <w:sz w:val="24"/>
          <w:szCs w:val="24"/>
        </w:rPr>
      </w:pPr>
    </w:p>
    <w:p w:rsidRPr="008C34F4" w:rsidR="00AC3F64" w:rsidP="00AC3F64" w:rsidRDefault="00AC3F64" w14:paraId="29BC8AC5" w14:textId="77777777">
      <w:pPr>
        <w:pStyle w:val="ListParagraph"/>
        <w:numPr>
          <w:ilvl w:val="2"/>
          <w:numId w:val="17"/>
        </w:numPr>
        <w:jc w:val="both"/>
        <w:rPr>
          <w:rFonts w:ascii="Times New Roman" w:hAnsi="Times New Roman" w:eastAsiaTheme="minorHAnsi"/>
          <w:sz w:val="24"/>
          <w:szCs w:val="24"/>
        </w:rPr>
      </w:pPr>
      <w:r w:rsidRPr="008C34F4">
        <w:rPr>
          <w:rFonts w:ascii="Times New Roman" w:hAnsi="Times New Roman" w:eastAsiaTheme="minorHAnsi"/>
          <w:sz w:val="24"/>
          <w:szCs w:val="24"/>
        </w:rPr>
        <w:t>How are loans monitored (e.g., annual financial statement collection/review, routine scoring, etc.)?</w:t>
      </w:r>
    </w:p>
    <w:p w:rsidRPr="008C34F4" w:rsidR="00AC3F64" w:rsidP="00AC3F64" w:rsidRDefault="00AC3F64" w14:paraId="41246D53" w14:textId="77777777">
      <w:pPr>
        <w:pStyle w:val="ListParagraph"/>
        <w:ind w:left="2160"/>
        <w:jc w:val="both"/>
        <w:rPr>
          <w:rFonts w:ascii="Times New Roman" w:hAnsi="Times New Roman" w:eastAsiaTheme="minorHAnsi"/>
          <w:sz w:val="24"/>
          <w:szCs w:val="24"/>
        </w:rPr>
      </w:pPr>
    </w:p>
    <w:p w:rsidRPr="008C34F4" w:rsidR="00AC3F64" w:rsidP="1EDE9AEE" w:rsidRDefault="0B3EE335" w14:paraId="2D82E71D" w14:textId="77777777">
      <w:pPr>
        <w:pStyle w:val="ListParagraph"/>
        <w:numPr>
          <w:ilvl w:val="2"/>
          <w:numId w:val="17"/>
        </w:numPr>
        <w:jc w:val="both"/>
        <w:rPr>
          <w:rFonts w:ascii="Times New Roman" w:hAnsi="Times New Roman" w:eastAsiaTheme="minorEastAsia"/>
          <w:sz w:val="24"/>
          <w:szCs w:val="24"/>
        </w:rPr>
      </w:pPr>
      <w:r w:rsidRPr="008C34F4">
        <w:rPr>
          <w:rFonts w:ascii="Times New Roman" w:hAnsi="Times New Roman" w:eastAsiaTheme="minorEastAsia"/>
          <w:sz w:val="24"/>
          <w:szCs w:val="24"/>
        </w:rPr>
        <w:t>How are ongoing requirements monitored (e.g., real estate tax payments, insurance maintenance, UCC continuations, etc.)?</w:t>
      </w:r>
    </w:p>
    <w:p w:rsidRPr="008C34F4" w:rsidR="00AC3F64" w:rsidP="00AC3F64" w:rsidRDefault="00AC3F64" w14:paraId="11E914D6" w14:textId="77777777">
      <w:pPr>
        <w:spacing w:after="200"/>
        <w:ind w:left="2160"/>
        <w:contextualSpacing/>
        <w:jc w:val="both"/>
        <w:rPr>
          <w:rFonts w:ascii="Times New Roman" w:hAnsi="Times New Roman" w:eastAsiaTheme="minorHAnsi"/>
          <w:sz w:val="24"/>
          <w:szCs w:val="24"/>
        </w:rPr>
      </w:pPr>
    </w:p>
    <w:p w:rsidRPr="008C34F4" w:rsidR="00AC3F64" w:rsidP="00AC3F64" w:rsidRDefault="00AC3F64" w14:paraId="35D10C4A" w14:textId="77777777">
      <w:pPr>
        <w:numPr>
          <w:ilvl w:val="2"/>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Where is this team/people located?</w:t>
      </w:r>
    </w:p>
    <w:p w:rsidRPr="008C34F4" w:rsidR="00AC3F64" w:rsidP="00AC3F64" w:rsidRDefault="00AC3F64" w14:paraId="2FD155B7" w14:textId="77777777">
      <w:pPr>
        <w:spacing w:after="200"/>
        <w:contextualSpacing/>
        <w:jc w:val="both"/>
        <w:rPr>
          <w:rFonts w:ascii="Times New Roman" w:hAnsi="Times New Roman" w:eastAsiaTheme="minorHAnsi"/>
          <w:sz w:val="24"/>
          <w:szCs w:val="24"/>
        </w:rPr>
      </w:pPr>
    </w:p>
    <w:p w:rsidRPr="008C34F4" w:rsidR="00AC3F64" w:rsidP="00AC3F64" w:rsidRDefault="00AC3F64" w14:paraId="0CD2175D" w14:textId="77777777">
      <w:pPr>
        <w:numPr>
          <w:ilvl w:val="1"/>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Liquidation:</w:t>
      </w:r>
    </w:p>
    <w:p w:rsidRPr="008C34F4" w:rsidR="00AC3F64" w:rsidP="00AC3F64" w:rsidRDefault="00AC3F64" w14:paraId="72D70201" w14:textId="77777777">
      <w:pPr>
        <w:spacing w:after="200"/>
        <w:ind w:left="1440"/>
        <w:contextualSpacing/>
        <w:jc w:val="both"/>
        <w:rPr>
          <w:rFonts w:ascii="Times New Roman" w:hAnsi="Times New Roman" w:eastAsiaTheme="minorHAnsi"/>
          <w:sz w:val="24"/>
          <w:szCs w:val="24"/>
        </w:rPr>
      </w:pPr>
    </w:p>
    <w:p w:rsidRPr="008C34F4" w:rsidR="00AC3F64" w:rsidP="00AC3F64" w:rsidRDefault="00AC3F64" w14:paraId="3D74DB8C" w14:textId="77777777">
      <w:pPr>
        <w:numPr>
          <w:ilvl w:val="2"/>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Who is responsible for conducting liquidation activities?</w:t>
      </w:r>
    </w:p>
    <w:p w:rsidRPr="008C34F4" w:rsidR="00AC3F64" w:rsidP="00AC3F64" w:rsidRDefault="00AC3F64" w14:paraId="47175503" w14:textId="77777777">
      <w:pPr>
        <w:spacing w:after="200"/>
        <w:ind w:left="2160"/>
        <w:contextualSpacing/>
        <w:jc w:val="both"/>
        <w:rPr>
          <w:rFonts w:ascii="Times New Roman" w:hAnsi="Times New Roman" w:eastAsiaTheme="minorHAnsi"/>
          <w:sz w:val="24"/>
          <w:szCs w:val="24"/>
        </w:rPr>
      </w:pPr>
    </w:p>
    <w:p w:rsidRPr="008C34F4" w:rsidR="00AC3F64" w:rsidP="00AC3F64" w:rsidRDefault="00AC3F64" w14:paraId="6525350C" w14:textId="77777777">
      <w:pPr>
        <w:numPr>
          <w:ilvl w:val="3"/>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If direct employees (e.g., W-2 employee of the lender), please ensure that they (position only, not individual names) are included in the organizational chart.</w:t>
      </w:r>
    </w:p>
    <w:p w:rsidRPr="008C34F4" w:rsidR="00AC3F64" w:rsidP="00AC3F64" w:rsidRDefault="00AC3F64" w14:paraId="5F70E8D8" w14:textId="77777777">
      <w:pPr>
        <w:spacing w:after="200"/>
        <w:contextualSpacing/>
        <w:jc w:val="both"/>
        <w:rPr>
          <w:rFonts w:ascii="Times New Roman" w:hAnsi="Times New Roman" w:eastAsiaTheme="minorHAnsi"/>
          <w:sz w:val="24"/>
          <w:szCs w:val="24"/>
        </w:rPr>
      </w:pPr>
    </w:p>
    <w:p w:rsidRPr="008C34F4" w:rsidR="00AC3F64" w:rsidP="00AC3F64" w:rsidRDefault="00AC3F64" w14:paraId="09A19E5C" w14:textId="77777777">
      <w:pPr>
        <w:numPr>
          <w:ilvl w:val="4"/>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If direct employees, please ensure that they (position only, not individual names) are included in the organizational chart.</w:t>
      </w:r>
    </w:p>
    <w:p w:rsidRPr="008C34F4" w:rsidR="00AC3F64" w:rsidP="00AC3F64" w:rsidRDefault="00AC3F64" w14:paraId="1844D484" w14:textId="77777777">
      <w:pPr>
        <w:spacing w:after="200"/>
        <w:contextualSpacing/>
        <w:jc w:val="both"/>
        <w:rPr>
          <w:rFonts w:ascii="Times New Roman" w:hAnsi="Times New Roman" w:eastAsiaTheme="minorHAnsi"/>
          <w:sz w:val="24"/>
          <w:szCs w:val="24"/>
        </w:rPr>
      </w:pPr>
    </w:p>
    <w:p w:rsidRPr="008C34F4" w:rsidR="00AC3F64" w:rsidP="00AC3F64" w:rsidRDefault="00AC3F64" w14:paraId="23997C0F" w14:textId="77777777">
      <w:pPr>
        <w:numPr>
          <w:ilvl w:val="3"/>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 xml:space="preserve">If not direct employees, please provide background information specific to the situation. </w:t>
      </w:r>
    </w:p>
    <w:p w:rsidRPr="008C34F4" w:rsidR="00AC3F64" w:rsidP="00AC3F64" w:rsidRDefault="00AC3F64" w14:paraId="52391674" w14:textId="77777777">
      <w:pPr>
        <w:spacing w:after="200"/>
        <w:ind w:left="2160"/>
        <w:contextualSpacing/>
        <w:jc w:val="both"/>
        <w:rPr>
          <w:rFonts w:ascii="Times New Roman" w:hAnsi="Times New Roman" w:eastAsiaTheme="minorHAnsi"/>
          <w:sz w:val="24"/>
          <w:szCs w:val="24"/>
        </w:rPr>
      </w:pPr>
    </w:p>
    <w:p w:rsidRPr="008C34F4" w:rsidR="00AC3F64" w:rsidP="1EDE9AEE" w:rsidRDefault="0B3EE335" w14:paraId="731F3329" w14:textId="77777777">
      <w:pPr>
        <w:numPr>
          <w:ilvl w:val="2"/>
          <w:numId w:val="17"/>
        </w:numPr>
        <w:spacing w:after="200"/>
        <w:contextualSpacing/>
        <w:jc w:val="both"/>
        <w:rPr>
          <w:rFonts w:ascii="Times New Roman" w:hAnsi="Times New Roman" w:eastAsiaTheme="minorEastAsia"/>
          <w:sz w:val="24"/>
          <w:szCs w:val="24"/>
        </w:rPr>
      </w:pPr>
      <w:r w:rsidRPr="008C34F4">
        <w:rPr>
          <w:rFonts w:ascii="Times New Roman" w:hAnsi="Times New Roman" w:eastAsiaTheme="minorEastAsia"/>
          <w:sz w:val="24"/>
          <w:szCs w:val="24"/>
        </w:rPr>
        <w:t>Does a third party, e.g., Lender Service Provider, assist?</w:t>
      </w:r>
    </w:p>
    <w:p w:rsidRPr="008C34F4" w:rsidR="00AC3F64" w:rsidP="00AC3F64" w:rsidRDefault="00AC3F64" w14:paraId="0EFA8FA1" w14:textId="77777777">
      <w:pPr>
        <w:spacing w:after="200"/>
        <w:ind w:left="2160"/>
        <w:contextualSpacing/>
        <w:jc w:val="both"/>
        <w:rPr>
          <w:rFonts w:ascii="Times New Roman" w:hAnsi="Times New Roman" w:eastAsiaTheme="minorHAnsi"/>
          <w:sz w:val="24"/>
          <w:szCs w:val="24"/>
        </w:rPr>
      </w:pPr>
    </w:p>
    <w:p w:rsidRPr="008C34F4" w:rsidR="00AC3F64" w:rsidP="00AC3F64" w:rsidRDefault="00AC3F64" w14:paraId="3D64BDF9" w14:textId="77777777">
      <w:pPr>
        <w:numPr>
          <w:ilvl w:val="2"/>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Who is responsible for compiling and submitting purchase requests?</w:t>
      </w:r>
    </w:p>
    <w:p w:rsidRPr="008C34F4" w:rsidR="00AC3F64" w:rsidP="00AC3F64" w:rsidRDefault="00AC3F64" w14:paraId="5CD8D2EC" w14:textId="77777777">
      <w:pPr>
        <w:spacing w:after="200"/>
        <w:ind w:left="2160"/>
        <w:contextualSpacing/>
        <w:jc w:val="both"/>
        <w:rPr>
          <w:rFonts w:ascii="Times New Roman" w:hAnsi="Times New Roman" w:eastAsiaTheme="minorHAnsi"/>
          <w:sz w:val="24"/>
          <w:szCs w:val="24"/>
        </w:rPr>
      </w:pPr>
    </w:p>
    <w:p w:rsidRPr="008C34F4" w:rsidR="00AC3F64" w:rsidP="00AC3F64" w:rsidRDefault="00AC3F64" w14:paraId="05207CEF" w14:textId="77777777">
      <w:pPr>
        <w:numPr>
          <w:ilvl w:val="2"/>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Where is this team/people located?</w:t>
      </w:r>
    </w:p>
    <w:p w:rsidRPr="008C34F4" w:rsidR="00AC3F64" w:rsidP="00AC3F64" w:rsidRDefault="00AC3F64" w14:paraId="4A657E18" w14:textId="77777777">
      <w:pPr>
        <w:spacing w:after="200"/>
        <w:ind w:left="2160"/>
        <w:contextualSpacing/>
        <w:jc w:val="both"/>
        <w:rPr>
          <w:rFonts w:ascii="Times New Roman" w:hAnsi="Times New Roman" w:eastAsiaTheme="minorHAnsi"/>
          <w:sz w:val="24"/>
          <w:szCs w:val="24"/>
        </w:rPr>
      </w:pPr>
    </w:p>
    <w:p w:rsidRPr="008C34F4" w:rsidR="00AC3F64" w:rsidP="00AC3F64" w:rsidRDefault="00AC3F64" w14:paraId="32A32B12" w14:textId="77777777">
      <w:pPr>
        <w:spacing w:after="200"/>
        <w:ind w:left="2160"/>
        <w:contextualSpacing/>
        <w:jc w:val="both"/>
        <w:rPr>
          <w:rFonts w:ascii="Times New Roman" w:hAnsi="Times New Roman" w:eastAsiaTheme="minorHAnsi"/>
          <w:sz w:val="24"/>
          <w:szCs w:val="24"/>
        </w:rPr>
      </w:pPr>
    </w:p>
    <w:p w:rsidRPr="008C34F4" w:rsidR="00AC3F64" w:rsidP="00AC3F64" w:rsidRDefault="00AC3F64" w14:paraId="38B82EE7" w14:textId="4E356D4E">
      <w:pPr>
        <w:numPr>
          <w:ilvl w:val="1"/>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Litigation</w:t>
      </w:r>
      <w:r w:rsidRPr="008C34F4" w:rsidR="004730D3">
        <w:rPr>
          <w:rFonts w:ascii="Times New Roman" w:hAnsi="Times New Roman" w:eastAsiaTheme="minorHAnsi"/>
          <w:sz w:val="24"/>
          <w:szCs w:val="24"/>
        </w:rPr>
        <w:t>:</w:t>
      </w:r>
    </w:p>
    <w:p w:rsidRPr="008C34F4" w:rsidR="00AC3F64" w:rsidP="00AC3F64" w:rsidRDefault="00AC3F64" w14:paraId="0CEC13D6" w14:textId="77777777">
      <w:pPr>
        <w:spacing w:after="200"/>
        <w:ind w:left="2160"/>
        <w:contextualSpacing/>
        <w:jc w:val="both"/>
        <w:rPr>
          <w:rFonts w:ascii="Times New Roman" w:hAnsi="Times New Roman" w:eastAsiaTheme="minorHAnsi"/>
          <w:sz w:val="24"/>
          <w:szCs w:val="24"/>
        </w:rPr>
      </w:pPr>
    </w:p>
    <w:p w:rsidRPr="008C34F4" w:rsidR="00AC3F64" w:rsidP="1EDE9AEE" w:rsidRDefault="0B3EE335" w14:paraId="57C1A9E5" w14:textId="62A2592C">
      <w:pPr>
        <w:numPr>
          <w:ilvl w:val="2"/>
          <w:numId w:val="17"/>
        </w:numPr>
        <w:spacing w:after="200"/>
        <w:contextualSpacing/>
        <w:jc w:val="both"/>
        <w:rPr>
          <w:rFonts w:ascii="Times New Roman" w:hAnsi="Times New Roman" w:eastAsiaTheme="minorEastAsia"/>
          <w:sz w:val="24"/>
          <w:szCs w:val="24"/>
        </w:rPr>
      </w:pPr>
      <w:r w:rsidRPr="008C34F4">
        <w:rPr>
          <w:rFonts w:ascii="Times New Roman" w:hAnsi="Times New Roman" w:eastAsiaTheme="minorEastAsia"/>
          <w:sz w:val="24"/>
          <w:szCs w:val="24"/>
        </w:rPr>
        <w:t xml:space="preserve">Who is responsible for conducting litigation activities? (e.g., </w:t>
      </w:r>
      <w:proofErr w:type="gramStart"/>
      <w:r w:rsidRPr="008C34F4">
        <w:rPr>
          <w:rFonts w:ascii="Times New Roman" w:hAnsi="Times New Roman" w:eastAsiaTheme="minorEastAsia"/>
          <w:sz w:val="24"/>
          <w:szCs w:val="24"/>
        </w:rPr>
        <w:t>in-house</w:t>
      </w:r>
      <w:proofErr w:type="gramEnd"/>
      <w:r w:rsidRPr="008C34F4">
        <w:rPr>
          <w:rFonts w:ascii="Times New Roman" w:hAnsi="Times New Roman" w:eastAsiaTheme="minorEastAsia"/>
          <w:sz w:val="24"/>
          <w:szCs w:val="24"/>
        </w:rPr>
        <w:t xml:space="preserve"> or external counsel)</w:t>
      </w:r>
    </w:p>
    <w:p w:rsidRPr="008C34F4" w:rsidR="00AC3F64" w:rsidP="00AC3F64" w:rsidRDefault="00AC3F64" w14:paraId="3B9F9606" w14:textId="77777777">
      <w:pPr>
        <w:spacing w:after="200"/>
        <w:contextualSpacing/>
        <w:jc w:val="both"/>
        <w:rPr>
          <w:rFonts w:ascii="Times New Roman" w:hAnsi="Times New Roman" w:eastAsiaTheme="minorHAnsi"/>
          <w:sz w:val="24"/>
          <w:szCs w:val="24"/>
        </w:rPr>
      </w:pPr>
    </w:p>
    <w:p w:rsidRPr="008C34F4" w:rsidR="00AC3F64" w:rsidP="00AC3F64" w:rsidRDefault="00AC3F64" w14:paraId="744B4A3B" w14:textId="77777777">
      <w:pPr>
        <w:numPr>
          <w:ilvl w:val="3"/>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If direct employees (e.g., W-2 employee of the lender), please ensure that they (position only, not individual names) are included in the organizational chart.</w:t>
      </w:r>
    </w:p>
    <w:p w:rsidRPr="008C34F4" w:rsidR="00AC3F64" w:rsidP="00AC3F64" w:rsidRDefault="00AC3F64" w14:paraId="076BA269" w14:textId="77777777">
      <w:pPr>
        <w:spacing w:after="200"/>
        <w:contextualSpacing/>
        <w:jc w:val="both"/>
        <w:rPr>
          <w:rFonts w:ascii="Times New Roman" w:hAnsi="Times New Roman" w:eastAsiaTheme="minorHAnsi"/>
          <w:sz w:val="24"/>
          <w:szCs w:val="24"/>
        </w:rPr>
      </w:pPr>
    </w:p>
    <w:p w:rsidRPr="008C34F4" w:rsidR="00AC3F64" w:rsidP="00C468DF" w:rsidRDefault="00AC3F64" w14:paraId="47425C0D" w14:textId="18D6EE39">
      <w:pPr>
        <w:spacing w:after="200"/>
        <w:ind w:left="2880"/>
        <w:contextualSpacing/>
        <w:jc w:val="both"/>
        <w:rPr>
          <w:rFonts w:ascii="Times New Roman" w:hAnsi="Times New Roman" w:eastAsiaTheme="minorEastAsia"/>
          <w:sz w:val="24"/>
          <w:szCs w:val="24"/>
        </w:rPr>
      </w:pPr>
    </w:p>
    <w:p w:rsidRPr="008C34F4" w:rsidR="00AC3F64" w:rsidP="00AC3F64" w:rsidRDefault="00AC3F64" w14:paraId="57D24A9E" w14:textId="77777777">
      <w:pPr>
        <w:spacing w:after="200"/>
        <w:contextualSpacing/>
        <w:jc w:val="both"/>
        <w:rPr>
          <w:rFonts w:ascii="Times New Roman" w:hAnsi="Times New Roman" w:eastAsiaTheme="minorHAnsi"/>
          <w:sz w:val="24"/>
          <w:szCs w:val="24"/>
        </w:rPr>
      </w:pPr>
    </w:p>
    <w:p w:rsidRPr="008C34F4" w:rsidR="00AC3F64" w:rsidP="00AC3F64" w:rsidRDefault="00AC3F64" w14:paraId="39857ED1" w14:textId="77777777">
      <w:pPr>
        <w:numPr>
          <w:ilvl w:val="3"/>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 xml:space="preserve">If not direct employees (e.g., external counsel), please provide background information specific to the situation. </w:t>
      </w:r>
    </w:p>
    <w:p w:rsidRPr="008C34F4" w:rsidR="00AC3F64" w:rsidP="00AC3F64" w:rsidRDefault="00AC3F64" w14:paraId="515EF596" w14:textId="77777777">
      <w:pPr>
        <w:spacing w:after="200"/>
        <w:ind w:left="2160"/>
        <w:contextualSpacing/>
        <w:jc w:val="both"/>
        <w:rPr>
          <w:rFonts w:ascii="Times New Roman" w:hAnsi="Times New Roman" w:eastAsiaTheme="minorHAnsi"/>
          <w:sz w:val="24"/>
          <w:szCs w:val="24"/>
        </w:rPr>
      </w:pPr>
    </w:p>
    <w:p w:rsidRPr="008C34F4" w:rsidR="00AC3F64" w:rsidP="00AC3F64" w:rsidRDefault="00AC3F64" w14:paraId="43005748" w14:textId="77777777">
      <w:pPr>
        <w:numPr>
          <w:ilvl w:val="2"/>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Does a third party, e.g., Lender Service Provider, assist?</w:t>
      </w:r>
    </w:p>
    <w:p w:rsidRPr="008C34F4" w:rsidR="00AC3F64" w:rsidP="00AC3F64" w:rsidRDefault="00AC3F64" w14:paraId="7F212C2F" w14:textId="77777777">
      <w:pPr>
        <w:spacing w:after="200"/>
        <w:contextualSpacing/>
        <w:jc w:val="both"/>
        <w:rPr>
          <w:rFonts w:ascii="Times New Roman" w:hAnsi="Times New Roman" w:eastAsiaTheme="minorHAnsi"/>
          <w:sz w:val="24"/>
          <w:szCs w:val="24"/>
        </w:rPr>
      </w:pPr>
    </w:p>
    <w:p w:rsidRPr="008C34F4" w:rsidR="00AC3F64" w:rsidP="00AC3F64" w:rsidRDefault="00AC3F64" w14:paraId="36A90EC5" w14:textId="77777777">
      <w:pPr>
        <w:numPr>
          <w:ilvl w:val="2"/>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Who is responsible for ensuring that litigation plans are submitted/approved by SBA?</w:t>
      </w:r>
    </w:p>
    <w:p w:rsidRPr="008C34F4" w:rsidR="00AC3F64" w:rsidP="00AC3F64" w:rsidRDefault="00AC3F64" w14:paraId="0EA8739C" w14:textId="77777777">
      <w:pPr>
        <w:spacing w:after="200"/>
        <w:ind w:left="2160"/>
        <w:contextualSpacing/>
        <w:jc w:val="both"/>
        <w:rPr>
          <w:rFonts w:ascii="Times New Roman" w:hAnsi="Times New Roman" w:eastAsiaTheme="minorHAnsi"/>
          <w:sz w:val="24"/>
          <w:szCs w:val="24"/>
        </w:rPr>
      </w:pPr>
    </w:p>
    <w:p w:rsidRPr="008C34F4" w:rsidR="00AC3F64" w:rsidP="00AC3F64" w:rsidRDefault="00AC3F64" w14:paraId="6F67EB8E" w14:textId="77777777">
      <w:pPr>
        <w:numPr>
          <w:ilvl w:val="2"/>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Where is this team/people located?</w:t>
      </w:r>
    </w:p>
    <w:p w:rsidRPr="008C34F4" w:rsidR="00AC3F64" w:rsidP="00AC3F64" w:rsidRDefault="00AC3F64" w14:paraId="00C49629" w14:textId="77777777">
      <w:pPr>
        <w:spacing w:after="200"/>
        <w:contextualSpacing/>
        <w:jc w:val="both"/>
        <w:rPr>
          <w:rFonts w:ascii="Times New Roman" w:hAnsi="Times New Roman" w:eastAsiaTheme="minorHAnsi"/>
          <w:sz w:val="24"/>
          <w:szCs w:val="24"/>
        </w:rPr>
      </w:pPr>
    </w:p>
    <w:p w:rsidRPr="008C34F4" w:rsidR="00AC3F64" w:rsidP="00AC3F64" w:rsidRDefault="00AC3F64" w14:paraId="10C141D8" w14:textId="77777777">
      <w:pPr>
        <w:numPr>
          <w:ilvl w:val="0"/>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Please provide all internal and external reviews, audits, exams, and/or management letters conducted during the previous 24 months that included 7(a) lending requirements in the scope. In addition to the report(s), please provide all applicable responses from management.</w:t>
      </w:r>
    </w:p>
    <w:p w:rsidRPr="008C34F4" w:rsidR="00AC3F64" w:rsidP="00AC3F64" w:rsidRDefault="00AC3F64" w14:paraId="6107AF9E" w14:textId="77777777">
      <w:pPr>
        <w:ind w:left="1440"/>
        <w:contextualSpacing/>
        <w:jc w:val="both"/>
        <w:rPr>
          <w:rFonts w:ascii="Times New Roman" w:hAnsi="Times New Roman" w:eastAsiaTheme="minorHAnsi"/>
          <w:sz w:val="24"/>
          <w:szCs w:val="24"/>
        </w:rPr>
      </w:pPr>
    </w:p>
    <w:p w:rsidRPr="008C34F4" w:rsidR="00AC3F64" w:rsidP="00AC3F64" w:rsidRDefault="00AC3F64" w14:paraId="7EE935EC" w14:textId="77777777">
      <w:pPr>
        <w:numPr>
          <w:ilvl w:val="1"/>
          <w:numId w:val="17"/>
        </w:numPr>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 xml:space="preserve">Please do not provide any reports that you are legally restricted from sharing (e.g., most primary federal regulator reports) </w:t>
      </w:r>
      <w:r w:rsidRPr="008C34F4">
        <w:rPr>
          <w:rFonts w:ascii="Times New Roman" w:hAnsi="Times New Roman" w:eastAsiaTheme="minorHAnsi"/>
          <w:sz w:val="24"/>
          <w:szCs w:val="24"/>
          <w:u w:val="single"/>
        </w:rPr>
        <w:t>or</w:t>
      </w:r>
      <w:r w:rsidRPr="008C34F4">
        <w:rPr>
          <w:rFonts w:ascii="Times New Roman" w:hAnsi="Times New Roman" w:eastAsiaTheme="minorHAnsi"/>
          <w:sz w:val="24"/>
          <w:szCs w:val="24"/>
        </w:rPr>
        <w:t xml:space="preserve"> any previous OCRM reviews/examinations.</w:t>
      </w:r>
    </w:p>
    <w:p w:rsidRPr="008C34F4" w:rsidR="00AC3F64" w:rsidP="00AC3F64" w:rsidRDefault="00AC3F64" w14:paraId="53C68815" w14:textId="77777777">
      <w:pPr>
        <w:contextualSpacing/>
        <w:jc w:val="both"/>
        <w:rPr>
          <w:rFonts w:ascii="Times New Roman" w:hAnsi="Times New Roman" w:eastAsiaTheme="minorHAnsi"/>
          <w:sz w:val="24"/>
          <w:szCs w:val="24"/>
        </w:rPr>
      </w:pPr>
    </w:p>
    <w:p w:rsidRPr="008C34F4" w:rsidR="00AC3F64" w:rsidP="00AC3F64" w:rsidRDefault="0B3EE335" w14:paraId="025F7675" w14:textId="77777777">
      <w:pPr>
        <w:pStyle w:val="ListParagraph"/>
        <w:numPr>
          <w:ilvl w:val="0"/>
          <w:numId w:val="17"/>
        </w:numPr>
        <w:jc w:val="both"/>
        <w:rPr>
          <w:rFonts w:ascii="Times New Roman" w:hAnsi="Times New Roman"/>
          <w:sz w:val="24"/>
          <w:szCs w:val="24"/>
        </w:rPr>
      </w:pPr>
      <w:r w:rsidRPr="008C34F4">
        <w:rPr>
          <w:rFonts w:ascii="Times New Roman" w:hAnsi="Times New Roman"/>
          <w:sz w:val="24"/>
          <w:szCs w:val="24"/>
        </w:rPr>
        <w:t xml:space="preserve">SBA data reflects that your institution utilizes COUNT Lender Service Providers (Names of all LSPs). Please complete the attached LSP Questionnaire. </w:t>
      </w:r>
    </w:p>
    <w:p w:rsidRPr="008C34F4" w:rsidR="00AC3F64" w:rsidP="00AC3F64" w:rsidRDefault="00AC3F64" w14:paraId="23501E67" w14:textId="77777777">
      <w:pPr>
        <w:pStyle w:val="ListParagraph"/>
        <w:jc w:val="both"/>
        <w:rPr>
          <w:rFonts w:ascii="Times New Roman" w:hAnsi="Times New Roman"/>
          <w:sz w:val="24"/>
          <w:szCs w:val="24"/>
        </w:rPr>
      </w:pPr>
    </w:p>
    <w:p w:rsidRPr="008C34F4" w:rsidR="00AC3F64" w:rsidP="00AC3F64" w:rsidRDefault="00AC3F64" w14:paraId="53AB1C3A" w14:textId="77777777">
      <w:pPr>
        <w:pStyle w:val="ListParagraph"/>
        <w:numPr>
          <w:ilvl w:val="1"/>
          <w:numId w:val="17"/>
        </w:numPr>
        <w:jc w:val="both"/>
        <w:rPr>
          <w:rFonts w:ascii="Times New Roman" w:hAnsi="Times New Roman"/>
          <w:sz w:val="24"/>
          <w:szCs w:val="24"/>
        </w:rPr>
      </w:pPr>
      <w:r w:rsidRPr="008C34F4">
        <w:rPr>
          <w:rFonts w:ascii="Times New Roman" w:hAnsi="Times New Roman"/>
          <w:sz w:val="24"/>
          <w:szCs w:val="24"/>
        </w:rPr>
        <w:t xml:space="preserve">If the Lender Service Provider Agreement has been terminated, please advise </w:t>
      </w:r>
      <w:hyperlink w:history="1" r:id="rId16">
        <w:r w:rsidRPr="008C34F4">
          <w:rPr>
            <w:rStyle w:val="Hyperlink"/>
            <w:rFonts w:ascii="Times New Roman" w:hAnsi="Times New Roman"/>
            <w:sz w:val="24"/>
            <w:szCs w:val="24"/>
          </w:rPr>
          <w:t>LSPAgreements@sba.gov</w:t>
        </w:r>
      </w:hyperlink>
      <w:r w:rsidRPr="008C34F4">
        <w:rPr>
          <w:rFonts w:ascii="Times New Roman" w:hAnsi="Times New Roman"/>
          <w:sz w:val="24"/>
          <w:szCs w:val="24"/>
        </w:rPr>
        <w:t xml:space="preserve"> of the termination and copy me on the email.</w:t>
      </w:r>
    </w:p>
    <w:p w:rsidRPr="008C34F4" w:rsidR="00AC3F64" w:rsidP="00AC3F64" w:rsidRDefault="00AC3F64" w14:paraId="6666C080" w14:textId="77777777">
      <w:pPr>
        <w:pStyle w:val="ListParagraph"/>
        <w:spacing w:after="200"/>
        <w:ind w:left="1440"/>
        <w:jc w:val="both"/>
        <w:rPr>
          <w:rFonts w:ascii="Times New Roman" w:hAnsi="Times New Roman" w:eastAsiaTheme="minorHAnsi"/>
          <w:sz w:val="24"/>
          <w:szCs w:val="24"/>
        </w:rPr>
      </w:pPr>
    </w:p>
    <w:p w:rsidRPr="008C34F4" w:rsidR="00AC3F64" w:rsidP="00AC3F64" w:rsidRDefault="00AC3F64" w14:paraId="0EF3C9C4" w14:textId="77777777">
      <w:pPr>
        <w:pStyle w:val="ListParagraph"/>
        <w:numPr>
          <w:ilvl w:val="1"/>
          <w:numId w:val="17"/>
        </w:numPr>
        <w:spacing w:after="200"/>
        <w:jc w:val="both"/>
        <w:rPr>
          <w:rFonts w:ascii="Times New Roman" w:hAnsi="Times New Roman" w:eastAsiaTheme="minorHAnsi"/>
          <w:sz w:val="24"/>
          <w:szCs w:val="24"/>
        </w:rPr>
      </w:pPr>
      <w:r w:rsidRPr="008C34F4">
        <w:rPr>
          <w:rFonts w:ascii="Times New Roman" w:hAnsi="Times New Roman" w:eastAsiaTheme="minorHAnsi"/>
          <w:sz w:val="24"/>
          <w:szCs w:val="24"/>
        </w:rPr>
        <w:t xml:space="preserve">Please note that if the Agreement was accepted by SBA prior to January 1, 2018, you must review the agreement to ensure that it meets the current requirements, making revisions if necessary, and the agreement must be resubmitted to </w:t>
      </w:r>
      <w:hyperlink w:history="1" r:id="rId17">
        <w:r w:rsidRPr="008C34F4">
          <w:rPr>
            <w:rStyle w:val="Hyperlink"/>
            <w:rFonts w:ascii="Times New Roman" w:hAnsi="Times New Roman" w:eastAsiaTheme="minorHAnsi"/>
            <w:sz w:val="24"/>
            <w:szCs w:val="24"/>
          </w:rPr>
          <w:t>LSPAgreements@sba.gov</w:t>
        </w:r>
      </w:hyperlink>
      <w:r w:rsidRPr="008C34F4">
        <w:rPr>
          <w:rFonts w:ascii="Times New Roman" w:hAnsi="Times New Roman" w:eastAsiaTheme="minorHAnsi"/>
          <w:sz w:val="24"/>
          <w:szCs w:val="24"/>
        </w:rPr>
        <w:t xml:space="preserve"> for consideration. The resubmission must occur regardless of if revisions were made. </w:t>
      </w:r>
    </w:p>
    <w:p w:rsidRPr="008C34F4" w:rsidR="00AC3F64" w:rsidP="00AC3F64" w:rsidRDefault="00AC3F64" w14:paraId="399020D2" w14:textId="77777777">
      <w:pPr>
        <w:pStyle w:val="ListParagraph"/>
        <w:rPr>
          <w:rFonts w:ascii="Times New Roman" w:hAnsi="Times New Roman" w:eastAsiaTheme="minorHAnsi"/>
          <w:sz w:val="24"/>
          <w:szCs w:val="24"/>
        </w:rPr>
      </w:pPr>
    </w:p>
    <w:p w:rsidRPr="008C34F4" w:rsidR="00AC3F64" w:rsidP="1EDE9AEE" w:rsidRDefault="0B3EE335" w14:paraId="6947F01A" w14:textId="087DD202">
      <w:pPr>
        <w:pStyle w:val="ListParagraph"/>
        <w:numPr>
          <w:ilvl w:val="2"/>
          <w:numId w:val="17"/>
        </w:numPr>
        <w:spacing w:after="200"/>
        <w:jc w:val="both"/>
        <w:rPr>
          <w:rFonts w:ascii="Times New Roman" w:hAnsi="Times New Roman" w:eastAsiaTheme="minorEastAsia"/>
          <w:sz w:val="24"/>
          <w:szCs w:val="24"/>
        </w:rPr>
      </w:pPr>
      <w:r w:rsidRPr="008C34F4">
        <w:rPr>
          <w:rFonts w:ascii="Times New Roman" w:hAnsi="Times New Roman" w:eastAsiaTheme="minorEastAsia"/>
          <w:sz w:val="24"/>
          <w:szCs w:val="24"/>
        </w:rPr>
        <w:t xml:space="preserve">If you do not know for sure if the SBA has reviewed and found the agreement acceptable or if you have notified SBA that you have terminated an agreement, one way to determine the date(s) is to access the Lender Portal.  The Special Items section has information about any LSP’s (e.g., the date of agreement, termination date, etc.). </w:t>
      </w:r>
    </w:p>
    <w:p w:rsidRPr="008C34F4" w:rsidR="00AC3F64" w:rsidP="004730D3" w:rsidRDefault="00AC3F64" w14:paraId="07D31128" w14:textId="77777777">
      <w:pPr>
        <w:pStyle w:val="ListParagraph"/>
        <w:ind w:left="2160"/>
        <w:jc w:val="both"/>
        <w:rPr>
          <w:rFonts w:ascii="Times New Roman" w:hAnsi="Times New Roman" w:eastAsiaTheme="minorHAnsi"/>
          <w:sz w:val="24"/>
          <w:szCs w:val="24"/>
        </w:rPr>
      </w:pPr>
    </w:p>
    <w:p w:rsidRPr="008C34F4" w:rsidR="00AC3F64" w:rsidP="1EDE9AEE" w:rsidRDefault="0B3EE335" w14:paraId="4745DABC" w14:textId="77777777">
      <w:pPr>
        <w:spacing w:after="200"/>
        <w:ind w:left="720"/>
        <w:contextualSpacing/>
        <w:jc w:val="both"/>
        <w:rPr>
          <w:rFonts w:ascii="Times New Roman" w:hAnsi="Times New Roman" w:eastAsiaTheme="minorEastAsia"/>
          <w:sz w:val="24"/>
          <w:szCs w:val="24"/>
        </w:rPr>
      </w:pPr>
      <w:r w:rsidRPr="008C34F4">
        <w:rPr>
          <w:rFonts w:ascii="Times New Roman" w:hAnsi="Times New Roman" w:eastAsiaTheme="minorEastAsia"/>
          <w:sz w:val="24"/>
          <w:szCs w:val="24"/>
        </w:rPr>
        <w:t>OR</w:t>
      </w:r>
    </w:p>
    <w:p w:rsidRPr="008C34F4" w:rsidR="00AC3F64" w:rsidP="00AC3F64" w:rsidRDefault="00AC3F64" w14:paraId="5DE548C5" w14:textId="77777777">
      <w:pPr>
        <w:jc w:val="both"/>
        <w:rPr>
          <w:rFonts w:ascii="Times New Roman" w:hAnsi="Times New Roman" w:eastAsiaTheme="minorHAnsi"/>
          <w:sz w:val="24"/>
          <w:szCs w:val="24"/>
        </w:rPr>
      </w:pPr>
    </w:p>
    <w:p w:rsidRPr="008C34F4" w:rsidR="00AC3F64" w:rsidP="00AC3F64" w:rsidRDefault="00AC3F64" w14:paraId="40258BAD" w14:textId="77777777">
      <w:pPr>
        <w:pStyle w:val="ListParagraph"/>
        <w:jc w:val="both"/>
        <w:rPr>
          <w:rFonts w:ascii="Times New Roman" w:hAnsi="Times New Roman"/>
          <w:sz w:val="24"/>
          <w:szCs w:val="24"/>
        </w:rPr>
      </w:pPr>
      <w:r w:rsidRPr="008C34F4">
        <w:rPr>
          <w:rFonts w:ascii="Times New Roman" w:hAnsi="Times New Roman"/>
          <w:sz w:val="24"/>
          <w:szCs w:val="24"/>
        </w:rPr>
        <w:t xml:space="preserve">SBA data does not reflect that your institution utilizes a Lender Service Provider. Please confirm whether this is correct. </w:t>
      </w:r>
    </w:p>
    <w:p w:rsidRPr="008C34F4" w:rsidR="00AC3F64" w:rsidP="00AC3F64" w:rsidRDefault="00AC3F64" w14:paraId="7B6C4B14" w14:textId="77777777">
      <w:pPr>
        <w:pStyle w:val="ListParagraph"/>
        <w:jc w:val="both"/>
        <w:rPr>
          <w:rFonts w:ascii="Times New Roman" w:hAnsi="Times New Roman"/>
          <w:sz w:val="24"/>
          <w:szCs w:val="24"/>
        </w:rPr>
      </w:pPr>
    </w:p>
    <w:p w:rsidRPr="008C34F4" w:rsidR="00AC3F64" w:rsidP="00AC3F64" w:rsidRDefault="0B3EE335" w14:paraId="0489394D" w14:textId="5ABDE09A">
      <w:pPr>
        <w:pStyle w:val="ListParagraph"/>
        <w:jc w:val="both"/>
        <w:rPr>
          <w:rFonts w:ascii="Times New Roman" w:hAnsi="Times New Roman"/>
          <w:sz w:val="24"/>
          <w:szCs w:val="24"/>
        </w:rPr>
      </w:pPr>
      <w:r w:rsidRPr="008C34F4">
        <w:rPr>
          <w:rFonts w:ascii="Times New Roman" w:hAnsi="Times New Roman"/>
          <w:sz w:val="24"/>
          <w:szCs w:val="24"/>
        </w:rPr>
        <w:t xml:space="preserve">If the data is not correct and your entity is currently utilizing an LSP, please complete the attached questionnaire. </w:t>
      </w:r>
    </w:p>
    <w:p w:rsidRPr="008C34F4" w:rsidR="00AC3F64" w:rsidP="00AC3F64" w:rsidRDefault="00AC3F64" w14:paraId="1F67FC57" w14:textId="77777777">
      <w:pPr>
        <w:ind w:left="1440"/>
        <w:contextualSpacing/>
        <w:jc w:val="both"/>
        <w:rPr>
          <w:rFonts w:ascii="Times New Roman" w:hAnsi="Times New Roman" w:eastAsiaTheme="minorHAnsi"/>
          <w:sz w:val="24"/>
          <w:szCs w:val="24"/>
        </w:rPr>
      </w:pPr>
    </w:p>
    <w:p w:rsidRPr="00635542" w:rsidR="00AC3F64" w:rsidP="00AC3F64" w:rsidRDefault="00AC3F64" w14:paraId="73486660" w14:textId="77777777">
      <w:pPr>
        <w:numPr>
          <w:ilvl w:val="0"/>
          <w:numId w:val="17"/>
        </w:numPr>
        <w:spacing w:after="200"/>
        <w:contextualSpacing/>
        <w:jc w:val="both"/>
        <w:rPr>
          <w:rFonts w:ascii="Times New Roman" w:hAnsi="Times New Roman" w:eastAsiaTheme="minorHAnsi"/>
          <w:sz w:val="24"/>
          <w:szCs w:val="24"/>
        </w:rPr>
      </w:pPr>
      <w:r w:rsidRPr="008C34F4">
        <w:rPr>
          <w:rFonts w:ascii="Times New Roman" w:hAnsi="Times New Roman"/>
          <w:sz w:val="24"/>
          <w:szCs w:val="24"/>
        </w:rPr>
        <w:t xml:space="preserve">SBA data does not reflect that your portfolio contains 7(a) loans that are sold on the </w:t>
      </w:r>
      <w:r w:rsidRPr="00635542">
        <w:rPr>
          <w:rFonts w:ascii="Times New Roman" w:hAnsi="Times New Roman"/>
          <w:sz w:val="24"/>
          <w:szCs w:val="24"/>
        </w:rPr>
        <w:t>secondary market. Please confirm if that is correct.</w:t>
      </w:r>
    </w:p>
    <w:p w:rsidRPr="008C34F4" w:rsidR="00AC3F64" w:rsidP="00AC3F64" w:rsidRDefault="00AC3F64" w14:paraId="3B8C69BC" w14:textId="77777777">
      <w:pPr>
        <w:spacing w:after="200"/>
        <w:contextualSpacing/>
        <w:jc w:val="both"/>
        <w:rPr>
          <w:rFonts w:ascii="Times New Roman" w:hAnsi="Times New Roman"/>
          <w:sz w:val="24"/>
          <w:szCs w:val="24"/>
        </w:rPr>
      </w:pPr>
    </w:p>
    <w:p w:rsidRPr="008C34F4" w:rsidR="00AC3F64" w:rsidP="1EDE9AEE" w:rsidRDefault="0B3EE335" w14:paraId="14C12AB0" w14:textId="77777777">
      <w:pPr>
        <w:spacing w:after="200"/>
        <w:ind w:left="720"/>
        <w:contextualSpacing/>
        <w:jc w:val="both"/>
        <w:rPr>
          <w:rFonts w:ascii="Times New Roman" w:hAnsi="Times New Roman" w:eastAsiaTheme="minorEastAsia"/>
          <w:sz w:val="24"/>
          <w:szCs w:val="24"/>
        </w:rPr>
      </w:pPr>
      <w:r w:rsidRPr="008C34F4">
        <w:rPr>
          <w:rFonts w:ascii="Times New Roman" w:hAnsi="Times New Roman" w:eastAsiaTheme="minorEastAsia"/>
          <w:sz w:val="24"/>
          <w:szCs w:val="24"/>
        </w:rPr>
        <w:t>OR</w:t>
      </w:r>
    </w:p>
    <w:p w:rsidRPr="008C34F4" w:rsidR="00AC3F64" w:rsidP="00AC3F64" w:rsidRDefault="00AC3F64" w14:paraId="518F7029" w14:textId="77777777">
      <w:pPr>
        <w:spacing w:after="200"/>
        <w:ind w:left="720"/>
        <w:contextualSpacing/>
        <w:jc w:val="both"/>
        <w:rPr>
          <w:rFonts w:ascii="Times New Roman" w:hAnsi="Times New Roman" w:eastAsiaTheme="minorHAnsi"/>
          <w:sz w:val="24"/>
          <w:szCs w:val="24"/>
        </w:rPr>
      </w:pPr>
    </w:p>
    <w:p w:rsidRPr="008C34F4" w:rsidR="00AC3F64" w:rsidP="00AC3F64" w:rsidRDefault="00AC3F64" w14:paraId="06CEC704" w14:textId="77777777">
      <w:pPr>
        <w:spacing w:after="200"/>
        <w:ind w:left="72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SBA data reflects that your portfolio contains 7(a) loans that are sold on the secondary market.</w:t>
      </w:r>
    </w:p>
    <w:p w:rsidRPr="008C34F4" w:rsidR="00AC3F64" w:rsidP="00AC3F64" w:rsidRDefault="00AC3F64" w14:paraId="45B58A11" w14:textId="77777777">
      <w:pPr>
        <w:spacing w:after="200"/>
        <w:contextualSpacing/>
        <w:jc w:val="both"/>
        <w:rPr>
          <w:rFonts w:ascii="Times New Roman" w:hAnsi="Times New Roman" w:eastAsiaTheme="minorHAnsi"/>
          <w:sz w:val="24"/>
          <w:szCs w:val="24"/>
        </w:rPr>
      </w:pPr>
    </w:p>
    <w:p w:rsidRPr="008C34F4" w:rsidR="00AC3F64" w:rsidP="00AC3F64" w:rsidRDefault="00AC3F64" w14:paraId="607E8F0E" w14:textId="77777777">
      <w:pPr>
        <w:numPr>
          <w:ilvl w:val="1"/>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 xml:space="preserve">SBA Form 1086 requires a demand deposit account be maintained for payment processing; please provide a copy of the signature card for this account. </w:t>
      </w:r>
    </w:p>
    <w:p w:rsidRPr="008C34F4" w:rsidR="00AC3F64" w:rsidP="00AC3F64" w:rsidRDefault="00AC3F64" w14:paraId="724306F7" w14:textId="77777777">
      <w:pPr>
        <w:spacing w:after="200"/>
        <w:ind w:left="2160"/>
        <w:contextualSpacing/>
        <w:jc w:val="both"/>
        <w:rPr>
          <w:rFonts w:ascii="Times New Roman" w:hAnsi="Times New Roman" w:eastAsiaTheme="minorHAnsi"/>
          <w:sz w:val="24"/>
          <w:szCs w:val="24"/>
        </w:rPr>
      </w:pPr>
    </w:p>
    <w:p w:rsidRPr="008C34F4" w:rsidR="00AC3F64" w:rsidP="1EDE9AEE" w:rsidRDefault="0B3EE335" w14:paraId="106F2DBD" w14:textId="5FCA6B49">
      <w:pPr>
        <w:numPr>
          <w:ilvl w:val="2"/>
          <w:numId w:val="17"/>
        </w:numPr>
        <w:spacing w:after="200"/>
        <w:contextualSpacing/>
        <w:jc w:val="both"/>
        <w:rPr>
          <w:rFonts w:ascii="Times New Roman" w:hAnsi="Times New Roman" w:eastAsiaTheme="minorEastAsia"/>
          <w:sz w:val="24"/>
          <w:szCs w:val="24"/>
        </w:rPr>
      </w:pPr>
      <w:r w:rsidRPr="008C34F4">
        <w:rPr>
          <w:rFonts w:ascii="Times New Roman" w:hAnsi="Times New Roman" w:eastAsiaTheme="minorEastAsia"/>
          <w:sz w:val="24"/>
          <w:szCs w:val="24"/>
        </w:rPr>
        <w:t>The signature card must read, “</w:t>
      </w:r>
      <w:proofErr w:type="spellStart"/>
      <w:r w:rsidRPr="008C34F4">
        <w:rPr>
          <w:rFonts w:ascii="Times New Roman" w:hAnsi="Times New Roman" w:eastAsiaTheme="minorEastAsia"/>
          <w:sz w:val="24"/>
          <w:szCs w:val="24"/>
        </w:rPr>
        <w:t>LenderNAME</w:t>
      </w:r>
      <w:proofErr w:type="spellEnd"/>
      <w:r w:rsidRPr="008C34F4" w:rsidR="12032985">
        <w:rPr>
          <w:rFonts w:ascii="Times New Roman" w:hAnsi="Times New Roman" w:eastAsiaTheme="minorEastAsia"/>
          <w:sz w:val="24"/>
          <w:szCs w:val="24"/>
        </w:rPr>
        <w:t xml:space="preserve">, </w:t>
      </w:r>
      <w:r w:rsidRPr="008C34F4" w:rsidR="7B77E506">
        <w:rPr>
          <w:rFonts w:ascii="Times New Roman" w:hAnsi="Times New Roman" w:eastAsiaTheme="minorEastAsia"/>
          <w:sz w:val="24"/>
          <w:szCs w:val="24"/>
        </w:rPr>
        <w:t>for benefit of</w:t>
      </w:r>
      <w:r w:rsidRPr="008C34F4">
        <w:rPr>
          <w:rFonts w:ascii="Times New Roman" w:hAnsi="Times New Roman" w:eastAsiaTheme="minorEastAsia"/>
          <w:sz w:val="24"/>
          <w:szCs w:val="24"/>
        </w:rPr>
        <w:t xml:space="preserve"> </w:t>
      </w:r>
      <w:proofErr w:type="spellStart"/>
      <w:r w:rsidRPr="008C34F4">
        <w:rPr>
          <w:rFonts w:ascii="Times New Roman" w:hAnsi="Times New Roman" w:eastAsiaTheme="minorEastAsia"/>
          <w:sz w:val="24"/>
          <w:szCs w:val="24"/>
        </w:rPr>
        <w:t>Guidehouse</w:t>
      </w:r>
      <w:proofErr w:type="spellEnd"/>
      <w:r w:rsidRPr="008C34F4">
        <w:rPr>
          <w:rFonts w:ascii="Times New Roman" w:hAnsi="Times New Roman" w:eastAsiaTheme="minorEastAsia"/>
          <w:sz w:val="24"/>
          <w:szCs w:val="24"/>
        </w:rPr>
        <w:t xml:space="preserve"> LLP as </w:t>
      </w:r>
      <w:r w:rsidRPr="008C34F4" w:rsidR="12032985">
        <w:rPr>
          <w:rFonts w:ascii="Times New Roman" w:hAnsi="Times New Roman" w:eastAsiaTheme="minorEastAsia"/>
          <w:sz w:val="24"/>
          <w:szCs w:val="24"/>
        </w:rPr>
        <w:t>F</w:t>
      </w:r>
      <w:r w:rsidRPr="008C34F4" w:rsidR="7B77E506">
        <w:rPr>
          <w:rFonts w:ascii="Times New Roman" w:hAnsi="Times New Roman" w:eastAsiaTheme="minorEastAsia"/>
          <w:sz w:val="24"/>
          <w:szCs w:val="24"/>
        </w:rPr>
        <w:t xml:space="preserve">iscal </w:t>
      </w:r>
      <w:r w:rsidRPr="008C34F4" w:rsidR="12032985">
        <w:rPr>
          <w:rFonts w:ascii="Times New Roman" w:hAnsi="Times New Roman" w:eastAsiaTheme="minorEastAsia"/>
          <w:sz w:val="24"/>
          <w:szCs w:val="24"/>
        </w:rPr>
        <w:t>T</w:t>
      </w:r>
      <w:r w:rsidRPr="008C34F4" w:rsidR="7B77E506">
        <w:rPr>
          <w:rFonts w:ascii="Times New Roman" w:hAnsi="Times New Roman" w:eastAsiaTheme="minorEastAsia"/>
          <w:sz w:val="24"/>
          <w:szCs w:val="24"/>
        </w:rPr>
        <w:t xml:space="preserve">ransfer </w:t>
      </w:r>
      <w:r w:rsidRPr="008C34F4" w:rsidR="12032985">
        <w:rPr>
          <w:rFonts w:ascii="Times New Roman" w:hAnsi="Times New Roman" w:eastAsiaTheme="minorEastAsia"/>
          <w:sz w:val="24"/>
          <w:szCs w:val="24"/>
        </w:rPr>
        <w:t>A</w:t>
      </w:r>
      <w:r w:rsidRPr="008C34F4" w:rsidR="7B77E506">
        <w:rPr>
          <w:rFonts w:ascii="Times New Roman" w:hAnsi="Times New Roman" w:eastAsiaTheme="minorEastAsia"/>
          <w:sz w:val="24"/>
          <w:szCs w:val="24"/>
        </w:rPr>
        <w:t>gent</w:t>
      </w:r>
      <w:r w:rsidRPr="008C34F4">
        <w:rPr>
          <w:rFonts w:ascii="Times New Roman" w:hAnsi="Times New Roman" w:eastAsiaTheme="minorEastAsia"/>
          <w:sz w:val="24"/>
          <w:szCs w:val="24"/>
        </w:rPr>
        <w:t>, in trust for the individual security beneficiaries”. The full title must be on the signature card.</w:t>
      </w:r>
    </w:p>
    <w:p w:rsidRPr="008C34F4" w:rsidR="00AC3F64" w:rsidP="00AC3F64" w:rsidRDefault="00AC3F64" w14:paraId="143A76D1" w14:textId="77777777">
      <w:pPr>
        <w:spacing w:after="200"/>
        <w:ind w:left="1440"/>
        <w:contextualSpacing/>
        <w:jc w:val="both"/>
        <w:rPr>
          <w:rFonts w:ascii="Times New Roman" w:hAnsi="Times New Roman" w:eastAsiaTheme="minorHAnsi"/>
          <w:sz w:val="24"/>
          <w:szCs w:val="24"/>
        </w:rPr>
      </w:pPr>
    </w:p>
    <w:p w:rsidRPr="008C34F4" w:rsidR="00AC3F64" w:rsidP="00AC3F64" w:rsidRDefault="00AC3F64" w14:paraId="21ECEA86" w14:textId="77777777">
      <w:pPr>
        <w:numPr>
          <w:ilvl w:val="1"/>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In addition to the signature card, please provide a copy of the most recent bank statement.</w:t>
      </w:r>
    </w:p>
    <w:p w:rsidRPr="008C34F4" w:rsidR="00AC3F64" w:rsidP="00AC3F64" w:rsidRDefault="00AC3F64" w14:paraId="18EDCBCE" w14:textId="77777777">
      <w:pPr>
        <w:spacing w:after="200"/>
        <w:ind w:left="2160"/>
        <w:contextualSpacing/>
        <w:jc w:val="both"/>
        <w:rPr>
          <w:rFonts w:ascii="Times New Roman" w:hAnsi="Times New Roman" w:eastAsiaTheme="minorHAnsi"/>
          <w:sz w:val="24"/>
          <w:szCs w:val="24"/>
        </w:rPr>
      </w:pPr>
    </w:p>
    <w:p w:rsidRPr="008C34F4" w:rsidR="00AC3F64" w:rsidP="1EDE9AEE" w:rsidRDefault="0B3EE335" w14:paraId="75B06F5B" w14:textId="77777777">
      <w:pPr>
        <w:numPr>
          <w:ilvl w:val="2"/>
          <w:numId w:val="17"/>
        </w:numPr>
        <w:spacing w:after="200"/>
        <w:contextualSpacing/>
        <w:jc w:val="both"/>
        <w:rPr>
          <w:rFonts w:ascii="Times New Roman" w:hAnsi="Times New Roman" w:eastAsiaTheme="minorEastAsia"/>
          <w:sz w:val="24"/>
          <w:szCs w:val="24"/>
        </w:rPr>
      </w:pPr>
      <w:r w:rsidRPr="008C34F4">
        <w:rPr>
          <w:rFonts w:ascii="Times New Roman" w:hAnsi="Times New Roman" w:eastAsiaTheme="minorEastAsia"/>
          <w:sz w:val="24"/>
          <w:szCs w:val="24"/>
        </w:rPr>
        <w:t>The bank statement should reflect activity and the title may contain abbreviations (its understood that the signature card likely has a higher character limitation than the bank’s system; therefore, the bank statement may have abbreviations such as “FBO” in lieu of For Benefit of, “FTA” for Fiscal Transfer Agent, and “ITFSB” for in trust for the individual security beneficiaries.</w:t>
      </w:r>
    </w:p>
    <w:p w:rsidRPr="008C34F4" w:rsidR="00AC3F64" w:rsidP="00AC3F64" w:rsidRDefault="00AC3F64" w14:paraId="0CACE7E1" w14:textId="77777777">
      <w:pPr>
        <w:ind w:left="1440"/>
        <w:contextualSpacing/>
        <w:jc w:val="both"/>
        <w:rPr>
          <w:rFonts w:ascii="Times New Roman" w:hAnsi="Times New Roman" w:eastAsiaTheme="minorHAnsi"/>
          <w:sz w:val="24"/>
          <w:szCs w:val="24"/>
        </w:rPr>
      </w:pPr>
    </w:p>
    <w:p w:rsidRPr="008C34F4" w:rsidR="00AC3F64" w:rsidP="00AC3F64" w:rsidRDefault="00AC3F64" w14:paraId="604852EA" w14:textId="77777777">
      <w:pPr>
        <w:numPr>
          <w:ilvl w:val="0"/>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 xml:space="preserve">If your entity does not charge packaging fees and no third parties are compensated in the origination process, please provide a statement to that effect.  </w:t>
      </w:r>
    </w:p>
    <w:p w:rsidRPr="008C34F4" w:rsidR="00AC3F64" w:rsidP="00AC3F64" w:rsidRDefault="00AC3F64" w14:paraId="51A1D358" w14:textId="77777777">
      <w:pPr>
        <w:spacing w:after="200"/>
        <w:ind w:left="720"/>
        <w:contextualSpacing/>
        <w:jc w:val="both"/>
        <w:rPr>
          <w:rFonts w:ascii="Times New Roman" w:hAnsi="Times New Roman" w:eastAsiaTheme="minorHAnsi"/>
          <w:sz w:val="24"/>
          <w:szCs w:val="24"/>
        </w:rPr>
      </w:pPr>
    </w:p>
    <w:p w:rsidRPr="008C34F4" w:rsidR="00AC3F64" w:rsidP="00AC3F64" w:rsidRDefault="00AC3F64" w14:paraId="4835A5DE" w14:textId="77777777">
      <w:pPr>
        <w:spacing w:after="200"/>
        <w:ind w:left="72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 xml:space="preserve">Otherwise, please provide a list of all loans disbursed during the last 12 months where your entity or a third-party received compensation (e.g., loan packaging, referral fee, broker fee, etc.). </w:t>
      </w:r>
    </w:p>
    <w:p w:rsidRPr="008C34F4" w:rsidR="00AC3F64" w:rsidP="00AC3F64" w:rsidRDefault="00AC3F64" w14:paraId="4D2919C1" w14:textId="77777777">
      <w:pPr>
        <w:spacing w:after="200"/>
        <w:ind w:left="720"/>
        <w:contextualSpacing/>
        <w:jc w:val="both"/>
        <w:rPr>
          <w:rFonts w:ascii="Times New Roman" w:hAnsi="Times New Roman" w:eastAsiaTheme="minorHAnsi"/>
          <w:sz w:val="24"/>
          <w:szCs w:val="24"/>
        </w:rPr>
      </w:pPr>
    </w:p>
    <w:p w:rsidRPr="008C34F4" w:rsidR="00AC3F64" w:rsidP="1EDE9AEE" w:rsidRDefault="0B3EE335" w14:paraId="3CCDCE5D" w14:textId="37058FAF">
      <w:pPr>
        <w:spacing w:after="200"/>
        <w:ind w:left="720"/>
        <w:contextualSpacing/>
        <w:jc w:val="both"/>
        <w:rPr>
          <w:rFonts w:ascii="Times New Roman" w:hAnsi="Times New Roman" w:eastAsiaTheme="minorEastAsia"/>
          <w:sz w:val="24"/>
          <w:szCs w:val="24"/>
        </w:rPr>
      </w:pPr>
      <w:r w:rsidRPr="008C34F4">
        <w:rPr>
          <w:rFonts w:ascii="Times New Roman" w:hAnsi="Times New Roman" w:eastAsiaTheme="minorEastAsia"/>
          <w:sz w:val="24"/>
          <w:szCs w:val="24"/>
        </w:rPr>
        <w:t>Details for each loan should include the name of the party receiving compensation, the amount paid, service rendered, how the amount was determined, who paid the fee/expense, and the condition of payment (e.g., at application, upon approval, after closing, paid with loan proceeds, etc.).</w:t>
      </w:r>
    </w:p>
    <w:p w:rsidRPr="008C34F4" w:rsidR="00AC3F64" w:rsidP="00AC3F64" w:rsidRDefault="00AC3F64" w14:paraId="3E72AA0A" w14:textId="77777777">
      <w:pPr>
        <w:ind w:left="1440"/>
        <w:contextualSpacing/>
        <w:jc w:val="both"/>
        <w:rPr>
          <w:rFonts w:ascii="Times New Roman" w:hAnsi="Times New Roman" w:eastAsiaTheme="minorHAnsi"/>
          <w:sz w:val="24"/>
          <w:szCs w:val="24"/>
        </w:rPr>
      </w:pPr>
    </w:p>
    <w:p w:rsidRPr="008C34F4" w:rsidR="00AC3F64" w:rsidP="00AC3F64" w:rsidRDefault="00AC3F64" w14:paraId="4FF21CD2" w14:textId="77777777">
      <w:pPr>
        <w:numPr>
          <w:ilvl w:val="0"/>
          <w:numId w:val="17"/>
        </w:numPr>
        <w:spacing w:after="200"/>
        <w:contextualSpacing/>
        <w:jc w:val="both"/>
        <w:rPr>
          <w:rFonts w:ascii="Times New Roman" w:hAnsi="Times New Roman" w:eastAsiaTheme="minorHAnsi"/>
          <w:sz w:val="24"/>
          <w:szCs w:val="24"/>
        </w:rPr>
      </w:pPr>
      <w:r w:rsidRPr="008C34F4">
        <w:rPr>
          <w:rFonts w:ascii="Times New Roman" w:hAnsi="Times New Roman"/>
          <w:sz w:val="24"/>
          <w:szCs w:val="24"/>
        </w:rPr>
        <w:lastRenderedPageBreak/>
        <w:t xml:space="preserve">SBA data does not reflect that your </w:t>
      </w:r>
      <w:proofErr w:type="gramStart"/>
      <w:r w:rsidRPr="008C34F4">
        <w:rPr>
          <w:rFonts w:ascii="Times New Roman" w:hAnsi="Times New Roman"/>
          <w:sz w:val="24"/>
          <w:szCs w:val="24"/>
        </w:rPr>
        <w:t>7(a) loan</w:t>
      </w:r>
      <w:proofErr w:type="gramEnd"/>
      <w:r w:rsidRPr="008C34F4">
        <w:rPr>
          <w:rFonts w:ascii="Times New Roman" w:hAnsi="Times New Roman"/>
          <w:sz w:val="24"/>
          <w:szCs w:val="24"/>
        </w:rPr>
        <w:t xml:space="preserve"> portfolio contains loans originated by other lenders. Please confirm if that is correct.</w:t>
      </w:r>
    </w:p>
    <w:p w:rsidRPr="008C34F4" w:rsidR="00AC3F64" w:rsidP="1EDE9AEE" w:rsidRDefault="0B3EE335" w14:paraId="1648804E" w14:textId="77777777">
      <w:pPr>
        <w:pStyle w:val="ListParagraph"/>
        <w:spacing w:after="200"/>
        <w:jc w:val="both"/>
        <w:rPr>
          <w:rFonts w:ascii="Times New Roman" w:hAnsi="Times New Roman" w:eastAsiaTheme="minorEastAsia"/>
          <w:sz w:val="24"/>
          <w:szCs w:val="24"/>
        </w:rPr>
      </w:pPr>
      <w:r w:rsidRPr="008C34F4">
        <w:rPr>
          <w:rFonts w:ascii="Times New Roman" w:hAnsi="Times New Roman" w:eastAsiaTheme="minorEastAsia"/>
          <w:sz w:val="24"/>
          <w:szCs w:val="24"/>
        </w:rPr>
        <w:t>OR</w:t>
      </w:r>
    </w:p>
    <w:p w:rsidRPr="008C34F4" w:rsidR="00AC3F64" w:rsidP="00AC3F64" w:rsidRDefault="00AC3F64" w14:paraId="766EE5E8" w14:textId="77777777">
      <w:pPr>
        <w:ind w:left="720"/>
        <w:jc w:val="both"/>
        <w:rPr>
          <w:rFonts w:ascii="Times New Roman" w:hAnsi="Times New Roman" w:eastAsiaTheme="minorHAnsi"/>
          <w:sz w:val="24"/>
          <w:szCs w:val="24"/>
        </w:rPr>
      </w:pPr>
      <w:r w:rsidRPr="008C34F4">
        <w:rPr>
          <w:rFonts w:ascii="Times New Roman" w:hAnsi="Times New Roman" w:eastAsiaTheme="minorHAnsi"/>
          <w:sz w:val="24"/>
          <w:szCs w:val="24"/>
        </w:rPr>
        <w:t xml:space="preserve">SBA data reflects that your </w:t>
      </w:r>
      <w:proofErr w:type="gramStart"/>
      <w:r w:rsidRPr="008C34F4">
        <w:rPr>
          <w:rFonts w:ascii="Times New Roman" w:hAnsi="Times New Roman" w:eastAsiaTheme="minorHAnsi"/>
          <w:sz w:val="24"/>
          <w:szCs w:val="24"/>
        </w:rPr>
        <w:t>7(a) loan</w:t>
      </w:r>
      <w:proofErr w:type="gramEnd"/>
      <w:r w:rsidRPr="008C34F4">
        <w:rPr>
          <w:rFonts w:ascii="Times New Roman" w:hAnsi="Times New Roman" w:eastAsiaTheme="minorHAnsi"/>
          <w:sz w:val="24"/>
          <w:szCs w:val="24"/>
        </w:rPr>
        <w:t xml:space="preserve"> portfolio contains loans originated by other lenders. Please complete the chart below.</w:t>
      </w:r>
    </w:p>
    <w:p w:rsidRPr="008C34F4" w:rsidR="00AC3F64" w:rsidP="00AC3F64" w:rsidRDefault="00AC3F64" w14:paraId="1776F09E" w14:textId="77777777">
      <w:pPr>
        <w:ind w:left="720"/>
        <w:jc w:val="both"/>
        <w:rPr>
          <w:rFonts w:ascii="Times New Roman" w:hAnsi="Times New Roman" w:eastAsiaTheme="minorHAnsi"/>
          <w:sz w:val="24"/>
          <w:szCs w:val="24"/>
        </w:rPr>
      </w:pPr>
    </w:p>
    <w:tbl>
      <w:tblPr>
        <w:tblStyle w:val="TableGrid"/>
        <w:tblW w:w="4568" w:type="pct"/>
        <w:tblInd w:w="828" w:type="dxa"/>
        <w:tblLook w:val="04A0" w:firstRow="1" w:lastRow="0" w:firstColumn="1" w:lastColumn="0" w:noHBand="0" w:noVBand="1"/>
      </w:tblPr>
      <w:tblGrid>
        <w:gridCol w:w="2899"/>
        <w:gridCol w:w="4218"/>
        <w:gridCol w:w="1425"/>
      </w:tblGrid>
      <w:tr w:rsidRPr="008C34F4" w:rsidR="00AC3F64" w:rsidTr="004F0A22" w14:paraId="7502B1D2" w14:textId="77777777">
        <w:trPr>
          <w:tblHeader/>
        </w:trPr>
        <w:tc>
          <w:tcPr>
            <w:tcW w:w="1697" w:type="pct"/>
            <w:tcBorders>
              <w:top w:val="single" w:color="auto" w:sz="4" w:space="0"/>
              <w:left w:val="single" w:color="auto" w:sz="4" w:space="0"/>
              <w:bottom w:val="single" w:color="auto" w:sz="4" w:space="0"/>
              <w:right w:val="single" w:color="auto" w:sz="4" w:space="0"/>
            </w:tcBorders>
            <w:shd w:val="clear" w:color="auto" w:fill="002060"/>
          </w:tcPr>
          <w:p w:rsidRPr="008C34F4" w:rsidR="00AC3F64" w:rsidP="004F0A22" w:rsidRDefault="00AC3F64" w14:paraId="48F99046" w14:textId="77777777">
            <w:pPr>
              <w:spacing w:after="20"/>
              <w:jc w:val="center"/>
              <w:rPr>
                <w:rFonts w:ascii="Times New Roman" w:hAnsi="Times New Roman"/>
                <w:i/>
                <w:color w:val="FFFFFF" w:themeColor="background1"/>
                <w:sz w:val="24"/>
                <w:szCs w:val="24"/>
              </w:rPr>
            </w:pPr>
          </w:p>
          <w:p w:rsidRPr="008C34F4" w:rsidR="00AC3F64" w:rsidP="004F0A22" w:rsidRDefault="00AC3F64" w14:paraId="2920B415" w14:textId="77777777">
            <w:pPr>
              <w:spacing w:after="20"/>
              <w:jc w:val="center"/>
              <w:rPr>
                <w:rFonts w:ascii="Times New Roman" w:hAnsi="Times New Roman"/>
                <w:i/>
                <w:color w:val="FFFFFF" w:themeColor="background1"/>
                <w:sz w:val="24"/>
                <w:szCs w:val="24"/>
              </w:rPr>
            </w:pPr>
          </w:p>
          <w:p w:rsidRPr="008C34F4" w:rsidR="00AC3F64" w:rsidP="004F0A22" w:rsidRDefault="00AC3F64" w14:paraId="66A95D9F" w14:textId="77777777">
            <w:pPr>
              <w:spacing w:after="20"/>
              <w:jc w:val="center"/>
              <w:rPr>
                <w:rFonts w:ascii="Times New Roman" w:hAnsi="Times New Roman"/>
                <w:i/>
                <w:color w:val="FFFFFF" w:themeColor="background1"/>
                <w:sz w:val="24"/>
                <w:szCs w:val="24"/>
              </w:rPr>
            </w:pPr>
          </w:p>
          <w:p w:rsidRPr="008C34F4" w:rsidR="00AC3F64" w:rsidP="004F0A22" w:rsidRDefault="00AC3F64" w14:paraId="0A798E5B" w14:textId="77777777">
            <w:pPr>
              <w:spacing w:after="20"/>
              <w:jc w:val="center"/>
              <w:rPr>
                <w:rFonts w:ascii="Times New Roman" w:hAnsi="Times New Roman"/>
                <w:i/>
                <w:color w:val="FFFFFF" w:themeColor="background1"/>
                <w:sz w:val="24"/>
                <w:szCs w:val="24"/>
              </w:rPr>
            </w:pPr>
          </w:p>
          <w:p w:rsidRPr="008C34F4" w:rsidR="00AC3F64" w:rsidP="004F0A22" w:rsidRDefault="00AC3F64" w14:paraId="7456FA9E" w14:textId="77777777">
            <w:pPr>
              <w:spacing w:after="20"/>
              <w:jc w:val="center"/>
              <w:rPr>
                <w:rFonts w:ascii="Times New Roman" w:hAnsi="Times New Roman"/>
                <w:b/>
                <w:bCs/>
                <w:i/>
                <w:color w:val="FFFFFF" w:themeColor="background1"/>
                <w:sz w:val="24"/>
                <w:szCs w:val="24"/>
              </w:rPr>
            </w:pPr>
            <w:r w:rsidRPr="008C34F4">
              <w:rPr>
                <w:rFonts w:ascii="Times New Roman" w:hAnsi="Times New Roman"/>
                <w:b/>
                <w:bCs/>
                <w:i/>
                <w:color w:val="FFFFFF" w:themeColor="background1"/>
                <w:sz w:val="24"/>
                <w:szCs w:val="24"/>
              </w:rPr>
              <w:t>Originating/Selling Lender</w:t>
            </w:r>
          </w:p>
        </w:tc>
        <w:tc>
          <w:tcPr>
            <w:tcW w:w="2469" w:type="pct"/>
            <w:tcBorders>
              <w:top w:val="single" w:color="auto" w:sz="4" w:space="0"/>
              <w:left w:val="single" w:color="auto" w:sz="4" w:space="0"/>
              <w:bottom w:val="single" w:color="auto" w:sz="4" w:space="0"/>
              <w:right w:val="single" w:color="auto" w:sz="4" w:space="0"/>
            </w:tcBorders>
            <w:shd w:val="clear" w:color="auto" w:fill="002060"/>
          </w:tcPr>
          <w:p w:rsidRPr="008C34F4" w:rsidR="00AC3F64" w:rsidP="004F0A22" w:rsidRDefault="00AC3F64" w14:paraId="47D97D21" w14:textId="77777777">
            <w:pPr>
              <w:spacing w:after="20"/>
              <w:jc w:val="center"/>
              <w:rPr>
                <w:rFonts w:ascii="Times New Roman" w:hAnsi="Times New Roman"/>
                <w:b/>
                <w:bCs/>
                <w:i/>
                <w:color w:val="FFFFFF" w:themeColor="background1"/>
                <w:sz w:val="24"/>
                <w:szCs w:val="24"/>
              </w:rPr>
            </w:pPr>
            <w:r w:rsidRPr="008C34F4">
              <w:rPr>
                <w:rFonts w:ascii="Times New Roman" w:hAnsi="Times New Roman"/>
                <w:b/>
                <w:bCs/>
                <w:i/>
                <w:color w:val="FFFFFF" w:themeColor="background1"/>
                <w:sz w:val="24"/>
                <w:szCs w:val="24"/>
              </w:rPr>
              <w:t>Acquisition Type                                     (choose the relevant options from the list below)</w:t>
            </w:r>
          </w:p>
          <w:p w:rsidRPr="008C34F4" w:rsidR="00AC3F64" w:rsidP="004F0A22" w:rsidRDefault="00AC3F64" w14:paraId="7DA22D08" w14:textId="77777777">
            <w:pPr>
              <w:pStyle w:val="ListParagraph"/>
              <w:numPr>
                <w:ilvl w:val="0"/>
                <w:numId w:val="46"/>
              </w:numPr>
              <w:rPr>
                <w:rFonts w:ascii="Times New Roman" w:hAnsi="Times New Roman"/>
                <w:i/>
                <w:color w:val="FFFFFF" w:themeColor="background1"/>
                <w:sz w:val="24"/>
                <w:szCs w:val="24"/>
              </w:rPr>
            </w:pPr>
            <w:r w:rsidRPr="008C34F4">
              <w:rPr>
                <w:rFonts w:ascii="Times New Roman" w:hAnsi="Times New Roman"/>
                <w:i/>
                <w:color w:val="FFFFFF" w:themeColor="background1"/>
                <w:sz w:val="24"/>
                <w:szCs w:val="24"/>
              </w:rPr>
              <w:t>Assets acquired individually</w:t>
            </w:r>
          </w:p>
          <w:p w:rsidRPr="008C34F4" w:rsidR="00AC3F64" w:rsidP="004F0A22" w:rsidRDefault="00AC3F64" w14:paraId="51A68823" w14:textId="77777777">
            <w:pPr>
              <w:pStyle w:val="ListParagraph"/>
              <w:numPr>
                <w:ilvl w:val="0"/>
                <w:numId w:val="46"/>
              </w:numPr>
              <w:rPr>
                <w:rFonts w:ascii="Times New Roman" w:hAnsi="Times New Roman"/>
                <w:i/>
                <w:color w:val="FFFFFF" w:themeColor="background1"/>
                <w:sz w:val="24"/>
                <w:szCs w:val="24"/>
              </w:rPr>
            </w:pPr>
            <w:r w:rsidRPr="008C34F4">
              <w:rPr>
                <w:rFonts w:ascii="Times New Roman" w:hAnsi="Times New Roman"/>
                <w:i/>
                <w:color w:val="FFFFFF" w:themeColor="background1"/>
                <w:sz w:val="24"/>
                <w:szCs w:val="24"/>
              </w:rPr>
              <w:t>Part of an overall Purchase</w:t>
            </w:r>
          </w:p>
          <w:p w:rsidRPr="008C34F4" w:rsidR="00AC3F64" w:rsidP="004F0A22" w:rsidRDefault="00AC3F64" w14:paraId="7CC186D8" w14:textId="77777777">
            <w:pPr>
              <w:pStyle w:val="ListParagraph"/>
              <w:numPr>
                <w:ilvl w:val="0"/>
                <w:numId w:val="46"/>
              </w:numPr>
              <w:rPr>
                <w:rFonts w:ascii="Times New Roman" w:hAnsi="Times New Roman"/>
                <w:i/>
                <w:color w:val="FFFFFF" w:themeColor="background1"/>
                <w:sz w:val="24"/>
                <w:szCs w:val="24"/>
              </w:rPr>
            </w:pPr>
            <w:r w:rsidRPr="008C34F4">
              <w:rPr>
                <w:rFonts w:ascii="Times New Roman" w:hAnsi="Times New Roman"/>
                <w:i/>
                <w:color w:val="FFFFFF" w:themeColor="background1"/>
                <w:sz w:val="24"/>
                <w:szCs w:val="24"/>
              </w:rPr>
              <w:t>Purchase facilitated by Federal Regulator</w:t>
            </w:r>
          </w:p>
          <w:p w:rsidRPr="008C34F4" w:rsidR="00AC3F64" w:rsidP="004F0A22" w:rsidRDefault="00AC3F64" w14:paraId="275F0E65" w14:textId="77777777">
            <w:pPr>
              <w:pStyle w:val="ListParagraph"/>
              <w:numPr>
                <w:ilvl w:val="0"/>
                <w:numId w:val="46"/>
              </w:numPr>
              <w:rPr>
                <w:rFonts w:ascii="Times New Roman" w:hAnsi="Times New Roman"/>
                <w:i/>
                <w:color w:val="FFFFFF" w:themeColor="background1"/>
                <w:sz w:val="24"/>
                <w:szCs w:val="24"/>
              </w:rPr>
            </w:pPr>
            <w:r w:rsidRPr="008C34F4">
              <w:rPr>
                <w:rFonts w:ascii="Times New Roman" w:hAnsi="Times New Roman"/>
                <w:i/>
                <w:color w:val="FFFFFF" w:themeColor="background1"/>
                <w:sz w:val="24"/>
                <w:szCs w:val="24"/>
              </w:rPr>
              <w:t>Open Market</w:t>
            </w:r>
          </w:p>
        </w:tc>
        <w:tc>
          <w:tcPr>
            <w:tcW w:w="834" w:type="pct"/>
            <w:tcBorders>
              <w:top w:val="single" w:color="auto" w:sz="4" w:space="0"/>
              <w:left w:val="single" w:color="auto" w:sz="4" w:space="0"/>
              <w:bottom w:val="single" w:color="auto" w:sz="4" w:space="0"/>
              <w:right w:val="single" w:color="auto" w:sz="4" w:space="0"/>
            </w:tcBorders>
            <w:shd w:val="clear" w:color="auto" w:fill="002060"/>
          </w:tcPr>
          <w:p w:rsidRPr="008C34F4" w:rsidR="00AC3F64" w:rsidP="004F0A22" w:rsidRDefault="00AC3F64" w14:paraId="04B81156" w14:textId="77777777">
            <w:pPr>
              <w:spacing w:after="20"/>
              <w:jc w:val="center"/>
              <w:rPr>
                <w:rFonts w:ascii="Times New Roman" w:hAnsi="Times New Roman"/>
                <w:i/>
                <w:color w:val="FFFFFF" w:themeColor="background1"/>
                <w:sz w:val="24"/>
                <w:szCs w:val="24"/>
              </w:rPr>
            </w:pPr>
          </w:p>
          <w:p w:rsidRPr="008C34F4" w:rsidR="00AC3F64" w:rsidP="004F0A22" w:rsidRDefault="00AC3F64" w14:paraId="247DBF26" w14:textId="77777777">
            <w:pPr>
              <w:spacing w:after="20"/>
              <w:jc w:val="center"/>
              <w:rPr>
                <w:rFonts w:ascii="Times New Roman" w:hAnsi="Times New Roman"/>
                <w:i/>
                <w:color w:val="FFFFFF" w:themeColor="background1"/>
                <w:sz w:val="24"/>
                <w:szCs w:val="24"/>
              </w:rPr>
            </w:pPr>
          </w:p>
          <w:p w:rsidRPr="008C34F4" w:rsidR="00AC3F64" w:rsidP="004F0A22" w:rsidRDefault="00AC3F64" w14:paraId="071AE369" w14:textId="77777777">
            <w:pPr>
              <w:spacing w:after="20"/>
              <w:jc w:val="center"/>
              <w:rPr>
                <w:rFonts w:ascii="Times New Roman" w:hAnsi="Times New Roman"/>
                <w:i/>
                <w:color w:val="FFFFFF" w:themeColor="background1"/>
                <w:sz w:val="24"/>
                <w:szCs w:val="24"/>
              </w:rPr>
            </w:pPr>
          </w:p>
          <w:p w:rsidRPr="008C34F4" w:rsidR="00AC3F64" w:rsidP="004F0A22" w:rsidRDefault="00AC3F64" w14:paraId="2D92D503" w14:textId="77777777">
            <w:pPr>
              <w:spacing w:after="20"/>
              <w:jc w:val="center"/>
              <w:rPr>
                <w:rFonts w:ascii="Times New Roman" w:hAnsi="Times New Roman"/>
                <w:b/>
                <w:bCs/>
                <w:i/>
                <w:color w:val="FFFFFF" w:themeColor="background1"/>
                <w:sz w:val="24"/>
                <w:szCs w:val="24"/>
              </w:rPr>
            </w:pPr>
            <w:r w:rsidRPr="008C34F4">
              <w:rPr>
                <w:rFonts w:ascii="Times New Roman" w:hAnsi="Times New Roman"/>
                <w:b/>
                <w:bCs/>
                <w:i/>
                <w:color w:val="FFFFFF" w:themeColor="background1"/>
                <w:sz w:val="24"/>
                <w:szCs w:val="24"/>
              </w:rPr>
              <w:t>Acquisition Date</w:t>
            </w:r>
          </w:p>
        </w:tc>
      </w:tr>
      <w:tr w:rsidRPr="008C34F4" w:rsidR="00AC3F64" w:rsidTr="004F0A22" w14:paraId="7577A2F8" w14:textId="77777777">
        <w:trPr>
          <w:cantSplit/>
        </w:trPr>
        <w:tc>
          <w:tcPr>
            <w:tcW w:w="1697" w:type="pct"/>
            <w:tcBorders>
              <w:top w:val="single" w:color="auto" w:sz="4" w:space="0"/>
              <w:left w:val="single" w:color="auto" w:sz="4" w:space="0"/>
              <w:bottom w:val="single" w:color="auto" w:sz="4" w:space="0"/>
              <w:right w:val="single" w:color="auto" w:sz="4" w:space="0"/>
            </w:tcBorders>
          </w:tcPr>
          <w:p w:rsidRPr="008C34F4" w:rsidR="00AC3F64" w:rsidP="004F0A22" w:rsidRDefault="00AC3F64" w14:paraId="036CCE69" w14:textId="77777777">
            <w:pPr>
              <w:spacing w:after="20"/>
              <w:jc w:val="both"/>
              <w:rPr>
                <w:rFonts w:ascii="Times New Roman" w:hAnsi="Times New Roman"/>
                <w:sz w:val="24"/>
                <w:szCs w:val="24"/>
              </w:rPr>
            </w:pPr>
          </w:p>
        </w:tc>
        <w:tc>
          <w:tcPr>
            <w:tcW w:w="2469" w:type="pct"/>
            <w:tcBorders>
              <w:top w:val="single" w:color="auto" w:sz="4" w:space="0"/>
              <w:left w:val="single" w:color="auto" w:sz="4" w:space="0"/>
              <w:bottom w:val="single" w:color="auto" w:sz="4" w:space="0"/>
              <w:right w:val="single" w:color="auto" w:sz="4" w:space="0"/>
            </w:tcBorders>
          </w:tcPr>
          <w:p w:rsidRPr="008C34F4" w:rsidR="00AC3F64" w:rsidP="004F0A22" w:rsidRDefault="00AC3F64" w14:paraId="00375536" w14:textId="77777777">
            <w:pPr>
              <w:tabs>
                <w:tab w:val="left" w:pos="649"/>
                <w:tab w:val="decimal" w:pos="2176"/>
              </w:tabs>
              <w:spacing w:after="20"/>
              <w:jc w:val="right"/>
              <w:rPr>
                <w:rFonts w:ascii="Times New Roman" w:hAnsi="Times New Roman"/>
                <w:sz w:val="24"/>
                <w:szCs w:val="24"/>
              </w:rPr>
            </w:pPr>
          </w:p>
        </w:tc>
        <w:tc>
          <w:tcPr>
            <w:tcW w:w="834" w:type="pct"/>
            <w:tcBorders>
              <w:top w:val="single" w:color="auto" w:sz="4" w:space="0"/>
              <w:left w:val="single" w:color="auto" w:sz="4" w:space="0"/>
              <w:bottom w:val="single" w:color="auto" w:sz="4" w:space="0"/>
              <w:right w:val="single" w:color="auto" w:sz="4" w:space="0"/>
            </w:tcBorders>
          </w:tcPr>
          <w:p w:rsidRPr="008C34F4" w:rsidR="00AC3F64" w:rsidP="004F0A22" w:rsidRDefault="00AC3F64" w14:paraId="65CC9B88" w14:textId="77777777">
            <w:pPr>
              <w:tabs>
                <w:tab w:val="decimal" w:pos="1289"/>
              </w:tabs>
              <w:spacing w:after="20"/>
              <w:jc w:val="right"/>
              <w:rPr>
                <w:rFonts w:ascii="Times New Roman" w:hAnsi="Times New Roman"/>
                <w:color w:val="000000" w:themeColor="text1"/>
                <w:sz w:val="24"/>
                <w:szCs w:val="24"/>
              </w:rPr>
            </w:pPr>
          </w:p>
        </w:tc>
      </w:tr>
      <w:tr w:rsidRPr="008C34F4" w:rsidR="00AC3F64" w:rsidTr="004F0A22" w14:paraId="737D4BD4" w14:textId="77777777">
        <w:trPr>
          <w:cantSplit/>
        </w:trPr>
        <w:tc>
          <w:tcPr>
            <w:tcW w:w="1697" w:type="pct"/>
            <w:tcBorders>
              <w:top w:val="single" w:color="auto" w:sz="4" w:space="0"/>
              <w:left w:val="single" w:color="auto" w:sz="4" w:space="0"/>
              <w:bottom w:val="single" w:color="auto" w:sz="4" w:space="0"/>
              <w:right w:val="single" w:color="auto" w:sz="4" w:space="0"/>
            </w:tcBorders>
          </w:tcPr>
          <w:p w:rsidRPr="008C34F4" w:rsidR="00AC3F64" w:rsidP="004F0A22" w:rsidRDefault="00AC3F64" w14:paraId="09B40845" w14:textId="77777777">
            <w:pPr>
              <w:spacing w:after="20"/>
              <w:jc w:val="both"/>
              <w:rPr>
                <w:rFonts w:ascii="Times New Roman" w:hAnsi="Times New Roman"/>
                <w:sz w:val="24"/>
                <w:szCs w:val="24"/>
              </w:rPr>
            </w:pPr>
          </w:p>
        </w:tc>
        <w:tc>
          <w:tcPr>
            <w:tcW w:w="2469" w:type="pct"/>
            <w:tcBorders>
              <w:top w:val="single" w:color="auto" w:sz="4" w:space="0"/>
              <w:left w:val="single" w:color="auto" w:sz="4" w:space="0"/>
              <w:bottom w:val="single" w:color="auto" w:sz="4" w:space="0"/>
              <w:right w:val="single" w:color="auto" w:sz="4" w:space="0"/>
            </w:tcBorders>
          </w:tcPr>
          <w:p w:rsidRPr="008C34F4" w:rsidR="00AC3F64" w:rsidP="004F0A22" w:rsidRDefault="00AC3F64" w14:paraId="5AAE026D" w14:textId="77777777">
            <w:pPr>
              <w:tabs>
                <w:tab w:val="left" w:pos="649"/>
                <w:tab w:val="decimal" w:pos="2176"/>
              </w:tabs>
              <w:spacing w:after="20"/>
              <w:jc w:val="right"/>
              <w:rPr>
                <w:rFonts w:ascii="Times New Roman" w:hAnsi="Times New Roman"/>
                <w:sz w:val="24"/>
                <w:szCs w:val="24"/>
              </w:rPr>
            </w:pPr>
          </w:p>
        </w:tc>
        <w:tc>
          <w:tcPr>
            <w:tcW w:w="834" w:type="pct"/>
            <w:tcBorders>
              <w:top w:val="single" w:color="auto" w:sz="4" w:space="0"/>
              <w:left w:val="single" w:color="auto" w:sz="4" w:space="0"/>
              <w:bottom w:val="single" w:color="auto" w:sz="4" w:space="0"/>
              <w:right w:val="single" w:color="auto" w:sz="4" w:space="0"/>
            </w:tcBorders>
          </w:tcPr>
          <w:p w:rsidRPr="008C34F4" w:rsidR="00AC3F64" w:rsidP="004F0A22" w:rsidRDefault="00AC3F64" w14:paraId="609FF4C0" w14:textId="77777777">
            <w:pPr>
              <w:tabs>
                <w:tab w:val="decimal" w:pos="1289"/>
              </w:tabs>
              <w:spacing w:after="20"/>
              <w:jc w:val="right"/>
              <w:rPr>
                <w:rFonts w:ascii="Times New Roman" w:hAnsi="Times New Roman"/>
                <w:color w:val="000000" w:themeColor="text1"/>
                <w:sz w:val="24"/>
                <w:szCs w:val="24"/>
              </w:rPr>
            </w:pPr>
          </w:p>
        </w:tc>
      </w:tr>
      <w:tr w:rsidRPr="008C34F4" w:rsidR="00AC3F64" w:rsidTr="004F0A22" w14:paraId="0F46C891" w14:textId="77777777">
        <w:trPr>
          <w:cantSplit/>
        </w:trPr>
        <w:tc>
          <w:tcPr>
            <w:tcW w:w="1697" w:type="pct"/>
            <w:tcBorders>
              <w:top w:val="single" w:color="auto" w:sz="4" w:space="0"/>
              <w:left w:val="single" w:color="auto" w:sz="4" w:space="0"/>
              <w:bottom w:val="single" w:color="auto" w:sz="4" w:space="0"/>
              <w:right w:val="single" w:color="auto" w:sz="4" w:space="0"/>
            </w:tcBorders>
          </w:tcPr>
          <w:p w:rsidRPr="008C34F4" w:rsidR="00AC3F64" w:rsidP="004F0A22" w:rsidRDefault="00AC3F64" w14:paraId="28D2FB4E" w14:textId="77777777">
            <w:pPr>
              <w:spacing w:after="20"/>
              <w:jc w:val="both"/>
              <w:rPr>
                <w:rFonts w:ascii="Times New Roman" w:hAnsi="Times New Roman"/>
                <w:sz w:val="24"/>
                <w:szCs w:val="24"/>
              </w:rPr>
            </w:pPr>
          </w:p>
        </w:tc>
        <w:tc>
          <w:tcPr>
            <w:tcW w:w="2469" w:type="pct"/>
            <w:tcBorders>
              <w:top w:val="single" w:color="auto" w:sz="4" w:space="0"/>
              <w:left w:val="single" w:color="auto" w:sz="4" w:space="0"/>
              <w:bottom w:val="single" w:color="auto" w:sz="4" w:space="0"/>
              <w:right w:val="single" w:color="auto" w:sz="4" w:space="0"/>
            </w:tcBorders>
          </w:tcPr>
          <w:p w:rsidRPr="008C34F4" w:rsidR="00AC3F64" w:rsidP="004F0A22" w:rsidRDefault="00AC3F64" w14:paraId="40FF9968" w14:textId="77777777">
            <w:pPr>
              <w:tabs>
                <w:tab w:val="left" w:pos="649"/>
                <w:tab w:val="decimal" w:pos="2176"/>
              </w:tabs>
              <w:spacing w:after="20"/>
              <w:jc w:val="right"/>
              <w:rPr>
                <w:rFonts w:ascii="Times New Roman" w:hAnsi="Times New Roman"/>
                <w:sz w:val="24"/>
                <w:szCs w:val="24"/>
              </w:rPr>
            </w:pPr>
          </w:p>
        </w:tc>
        <w:tc>
          <w:tcPr>
            <w:tcW w:w="834" w:type="pct"/>
            <w:tcBorders>
              <w:top w:val="single" w:color="auto" w:sz="4" w:space="0"/>
              <w:left w:val="single" w:color="auto" w:sz="4" w:space="0"/>
              <w:bottom w:val="single" w:color="auto" w:sz="4" w:space="0"/>
              <w:right w:val="single" w:color="auto" w:sz="4" w:space="0"/>
            </w:tcBorders>
          </w:tcPr>
          <w:p w:rsidRPr="008C34F4" w:rsidR="00AC3F64" w:rsidP="004F0A22" w:rsidRDefault="00AC3F64" w14:paraId="28ACFBDB" w14:textId="77777777">
            <w:pPr>
              <w:tabs>
                <w:tab w:val="decimal" w:pos="1289"/>
              </w:tabs>
              <w:spacing w:after="20"/>
              <w:jc w:val="right"/>
              <w:rPr>
                <w:rFonts w:ascii="Times New Roman" w:hAnsi="Times New Roman"/>
                <w:color w:val="000000" w:themeColor="text1"/>
                <w:sz w:val="24"/>
                <w:szCs w:val="24"/>
              </w:rPr>
            </w:pPr>
          </w:p>
        </w:tc>
      </w:tr>
      <w:tr w:rsidRPr="008C34F4" w:rsidR="00AC3F64" w:rsidTr="004F0A22" w14:paraId="01436C28" w14:textId="77777777">
        <w:trPr>
          <w:cantSplit/>
        </w:trPr>
        <w:tc>
          <w:tcPr>
            <w:tcW w:w="1697" w:type="pct"/>
            <w:tcBorders>
              <w:top w:val="single" w:color="auto" w:sz="4" w:space="0"/>
              <w:left w:val="single" w:color="auto" w:sz="4" w:space="0"/>
              <w:bottom w:val="single" w:color="auto" w:sz="4" w:space="0"/>
              <w:right w:val="single" w:color="auto" w:sz="4" w:space="0"/>
            </w:tcBorders>
          </w:tcPr>
          <w:p w:rsidRPr="008C34F4" w:rsidR="00AC3F64" w:rsidP="004F0A22" w:rsidRDefault="00AC3F64" w14:paraId="29892B82" w14:textId="77777777">
            <w:pPr>
              <w:spacing w:after="20"/>
              <w:jc w:val="both"/>
              <w:rPr>
                <w:rFonts w:ascii="Times New Roman" w:hAnsi="Times New Roman"/>
                <w:sz w:val="24"/>
                <w:szCs w:val="24"/>
              </w:rPr>
            </w:pPr>
          </w:p>
        </w:tc>
        <w:tc>
          <w:tcPr>
            <w:tcW w:w="2469" w:type="pct"/>
            <w:tcBorders>
              <w:top w:val="single" w:color="auto" w:sz="4" w:space="0"/>
              <w:left w:val="single" w:color="auto" w:sz="4" w:space="0"/>
              <w:bottom w:val="single" w:color="auto" w:sz="4" w:space="0"/>
              <w:right w:val="single" w:color="auto" w:sz="4" w:space="0"/>
            </w:tcBorders>
          </w:tcPr>
          <w:p w:rsidRPr="008C34F4" w:rsidR="00AC3F64" w:rsidP="004F0A22" w:rsidRDefault="00AC3F64" w14:paraId="0E56E2FC" w14:textId="77777777">
            <w:pPr>
              <w:tabs>
                <w:tab w:val="left" w:pos="649"/>
                <w:tab w:val="decimal" w:pos="2176"/>
              </w:tabs>
              <w:spacing w:after="20"/>
              <w:jc w:val="right"/>
              <w:rPr>
                <w:rFonts w:ascii="Times New Roman" w:hAnsi="Times New Roman"/>
                <w:sz w:val="24"/>
                <w:szCs w:val="24"/>
              </w:rPr>
            </w:pPr>
          </w:p>
        </w:tc>
        <w:tc>
          <w:tcPr>
            <w:tcW w:w="834" w:type="pct"/>
            <w:tcBorders>
              <w:top w:val="single" w:color="auto" w:sz="4" w:space="0"/>
              <w:left w:val="single" w:color="auto" w:sz="4" w:space="0"/>
              <w:bottom w:val="single" w:color="auto" w:sz="4" w:space="0"/>
              <w:right w:val="single" w:color="auto" w:sz="4" w:space="0"/>
            </w:tcBorders>
          </w:tcPr>
          <w:p w:rsidRPr="008C34F4" w:rsidR="00AC3F64" w:rsidP="004F0A22" w:rsidRDefault="00AC3F64" w14:paraId="364E9F56" w14:textId="77777777">
            <w:pPr>
              <w:tabs>
                <w:tab w:val="decimal" w:pos="1289"/>
              </w:tabs>
              <w:spacing w:after="20"/>
              <w:jc w:val="right"/>
              <w:rPr>
                <w:rFonts w:ascii="Times New Roman" w:hAnsi="Times New Roman"/>
                <w:color w:val="000000" w:themeColor="text1"/>
                <w:sz w:val="24"/>
                <w:szCs w:val="24"/>
              </w:rPr>
            </w:pPr>
          </w:p>
        </w:tc>
      </w:tr>
      <w:tr w:rsidRPr="008C34F4" w:rsidR="00AC3F64" w:rsidTr="004F0A22" w14:paraId="74B1C6D6" w14:textId="77777777">
        <w:trPr>
          <w:cantSplit/>
        </w:trPr>
        <w:tc>
          <w:tcPr>
            <w:tcW w:w="1697" w:type="pct"/>
            <w:tcBorders>
              <w:top w:val="single" w:color="auto" w:sz="4" w:space="0"/>
              <w:left w:val="single" w:color="auto" w:sz="4" w:space="0"/>
              <w:bottom w:val="single" w:color="auto" w:sz="4" w:space="0"/>
              <w:right w:val="single" w:color="auto" w:sz="4" w:space="0"/>
            </w:tcBorders>
          </w:tcPr>
          <w:p w:rsidRPr="008C34F4" w:rsidR="00AC3F64" w:rsidP="004F0A22" w:rsidRDefault="00AC3F64" w14:paraId="1298D9B4" w14:textId="77777777">
            <w:pPr>
              <w:spacing w:after="20"/>
              <w:jc w:val="both"/>
              <w:rPr>
                <w:rFonts w:ascii="Times New Roman" w:hAnsi="Times New Roman"/>
                <w:sz w:val="24"/>
                <w:szCs w:val="24"/>
              </w:rPr>
            </w:pPr>
          </w:p>
        </w:tc>
        <w:tc>
          <w:tcPr>
            <w:tcW w:w="2469" w:type="pct"/>
            <w:tcBorders>
              <w:top w:val="single" w:color="auto" w:sz="4" w:space="0"/>
              <w:left w:val="single" w:color="auto" w:sz="4" w:space="0"/>
              <w:bottom w:val="single" w:color="auto" w:sz="4" w:space="0"/>
              <w:right w:val="single" w:color="auto" w:sz="4" w:space="0"/>
            </w:tcBorders>
          </w:tcPr>
          <w:p w:rsidRPr="008C34F4" w:rsidR="00AC3F64" w:rsidP="004F0A22" w:rsidRDefault="00AC3F64" w14:paraId="0CE49773" w14:textId="77777777">
            <w:pPr>
              <w:tabs>
                <w:tab w:val="left" w:pos="649"/>
                <w:tab w:val="decimal" w:pos="2176"/>
              </w:tabs>
              <w:spacing w:after="20"/>
              <w:jc w:val="right"/>
              <w:rPr>
                <w:rFonts w:ascii="Times New Roman" w:hAnsi="Times New Roman"/>
                <w:sz w:val="24"/>
                <w:szCs w:val="24"/>
              </w:rPr>
            </w:pPr>
          </w:p>
        </w:tc>
        <w:tc>
          <w:tcPr>
            <w:tcW w:w="834" w:type="pct"/>
            <w:tcBorders>
              <w:top w:val="single" w:color="auto" w:sz="4" w:space="0"/>
              <w:left w:val="single" w:color="auto" w:sz="4" w:space="0"/>
              <w:bottom w:val="single" w:color="auto" w:sz="4" w:space="0"/>
              <w:right w:val="single" w:color="auto" w:sz="4" w:space="0"/>
            </w:tcBorders>
          </w:tcPr>
          <w:p w:rsidRPr="008C34F4" w:rsidR="00AC3F64" w:rsidP="004F0A22" w:rsidRDefault="00AC3F64" w14:paraId="3892D994" w14:textId="77777777">
            <w:pPr>
              <w:tabs>
                <w:tab w:val="decimal" w:pos="1289"/>
              </w:tabs>
              <w:spacing w:after="20"/>
              <w:jc w:val="right"/>
              <w:rPr>
                <w:rFonts w:ascii="Times New Roman" w:hAnsi="Times New Roman"/>
                <w:color w:val="000000" w:themeColor="text1"/>
                <w:sz w:val="24"/>
                <w:szCs w:val="24"/>
              </w:rPr>
            </w:pPr>
          </w:p>
        </w:tc>
      </w:tr>
      <w:tr w:rsidRPr="008C34F4" w:rsidR="00AC3F64" w:rsidTr="004F0A22" w14:paraId="76DA5D6D" w14:textId="77777777">
        <w:trPr>
          <w:cantSplit/>
        </w:trPr>
        <w:tc>
          <w:tcPr>
            <w:tcW w:w="1697" w:type="pct"/>
            <w:tcBorders>
              <w:top w:val="single" w:color="auto" w:sz="4" w:space="0"/>
              <w:left w:val="single" w:color="auto" w:sz="4" w:space="0"/>
              <w:bottom w:val="single" w:color="auto" w:sz="4" w:space="0"/>
              <w:right w:val="single" w:color="auto" w:sz="4" w:space="0"/>
            </w:tcBorders>
          </w:tcPr>
          <w:p w:rsidRPr="008C34F4" w:rsidR="00AC3F64" w:rsidP="004F0A22" w:rsidRDefault="00AC3F64" w14:paraId="6325ED96" w14:textId="77777777">
            <w:pPr>
              <w:spacing w:after="20"/>
              <w:jc w:val="both"/>
              <w:rPr>
                <w:rFonts w:ascii="Times New Roman" w:hAnsi="Times New Roman"/>
                <w:sz w:val="24"/>
                <w:szCs w:val="24"/>
              </w:rPr>
            </w:pPr>
          </w:p>
        </w:tc>
        <w:tc>
          <w:tcPr>
            <w:tcW w:w="2469" w:type="pct"/>
            <w:tcBorders>
              <w:top w:val="single" w:color="auto" w:sz="4" w:space="0"/>
              <w:left w:val="single" w:color="auto" w:sz="4" w:space="0"/>
              <w:bottom w:val="single" w:color="auto" w:sz="4" w:space="0"/>
              <w:right w:val="single" w:color="auto" w:sz="4" w:space="0"/>
            </w:tcBorders>
          </w:tcPr>
          <w:p w:rsidRPr="008C34F4" w:rsidR="00AC3F64" w:rsidP="004F0A22" w:rsidRDefault="00AC3F64" w14:paraId="4118786C" w14:textId="77777777">
            <w:pPr>
              <w:tabs>
                <w:tab w:val="left" w:pos="649"/>
                <w:tab w:val="decimal" w:pos="2176"/>
              </w:tabs>
              <w:spacing w:after="20"/>
              <w:jc w:val="right"/>
              <w:rPr>
                <w:rFonts w:ascii="Times New Roman" w:hAnsi="Times New Roman"/>
                <w:sz w:val="24"/>
                <w:szCs w:val="24"/>
              </w:rPr>
            </w:pPr>
          </w:p>
        </w:tc>
        <w:tc>
          <w:tcPr>
            <w:tcW w:w="834" w:type="pct"/>
            <w:tcBorders>
              <w:top w:val="single" w:color="auto" w:sz="4" w:space="0"/>
              <w:left w:val="single" w:color="auto" w:sz="4" w:space="0"/>
              <w:bottom w:val="single" w:color="auto" w:sz="4" w:space="0"/>
              <w:right w:val="single" w:color="auto" w:sz="4" w:space="0"/>
            </w:tcBorders>
          </w:tcPr>
          <w:p w:rsidRPr="008C34F4" w:rsidR="00AC3F64" w:rsidP="004F0A22" w:rsidRDefault="00AC3F64" w14:paraId="62D09469" w14:textId="77777777">
            <w:pPr>
              <w:tabs>
                <w:tab w:val="decimal" w:pos="1289"/>
              </w:tabs>
              <w:spacing w:after="20"/>
              <w:jc w:val="right"/>
              <w:rPr>
                <w:rFonts w:ascii="Times New Roman" w:hAnsi="Times New Roman"/>
                <w:color w:val="000000" w:themeColor="text1"/>
                <w:sz w:val="24"/>
                <w:szCs w:val="24"/>
              </w:rPr>
            </w:pPr>
          </w:p>
        </w:tc>
      </w:tr>
    </w:tbl>
    <w:p w:rsidRPr="008C34F4" w:rsidR="00AC3F64" w:rsidP="00AC3F64" w:rsidRDefault="00AC3F64" w14:paraId="323F2445" w14:textId="77777777">
      <w:pPr>
        <w:spacing w:after="200"/>
        <w:contextualSpacing/>
        <w:jc w:val="both"/>
        <w:rPr>
          <w:rFonts w:ascii="Times New Roman" w:hAnsi="Times New Roman" w:eastAsiaTheme="minorHAnsi"/>
          <w:sz w:val="24"/>
          <w:szCs w:val="24"/>
        </w:rPr>
      </w:pPr>
    </w:p>
    <w:p w:rsidRPr="008C34F4" w:rsidR="00AC3F64" w:rsidP="1EDE9AEE" w:rsidRDefault="0B3EE335" w14:paraId="3B5F46B4" w14:textId="5DEE4D46">
      <w:pPr>
        <w:numPr>
          <w:ilvl w:val="0"/>
          <w:numId w:val="17"/>
        </w:numPr>
        <w:spacing w:after="200"/>
        <w:contextualSpacing/>
        <w:jc w:val="both"/>
        <w:rPr>
          <w:rFonts w:ascii="Times New Roman" w:hAnsi="Times New Roman" w:eastAsiaTheme="minorEastAsia"/>
          <w:sz w:val="24"/>
          <w:szCs w:val="24"/>
        </w:rPr>
      </w:pPr>
      <w:r w:rsidRPr="008C34F4">
        <w:rPr>
          <w:rFonts w:ascii="Times New Roman" w:hAnsi="Times New Roman" w:eastAsiaTheme="minorEastAsia"/>
          <w:sz w:val="24"/>
          <w:szCs w:val="24"/>
        </w:rPr>
        <w:t xml:space="preserve">Has your entity securitized the unguaranteed portion of any of its 7(a) loans?  </w:t>
      </w:r>
    </w:p>
    <w:p w:rsidRPr="008C34F4" w:rsidR="00AC3F64" w:rsidP="00AC3F64" w:rsidRDefault="00AC3F64" w14:paraId="512846D9" w14:textId="77777777">
      <w:pPr>
        <w:spacing w:after="200"/>
        <w:ind w:left="720"/>
        <w:contextualSpacing/>
        <w:jc w:val="both"/>
        <w:rPr>
          <w:rFonts w:ascii="Times New Roman" w:hAnsi="Times New Roman" w:eastAsiaTheme="minorHAnsi"/>
          <w:sz w:val="24"/>
          <w:szCs w:val="24"/>
        </w:rPr>
      </w:pPr>
    </w:p>
    <w:p w:rsidRPr="008C34F4" w:rsidR="00AC3F64" w:rsidP="1EDE9AEE" w:rsidRDefault="0B3EE335" w14:paraId="1132DC69" w14:textId="0CC82939">
      <w:pPr>
        <w:numPr>
          <w:ilvl w:val="1"/>
          <w:numId w:val="17"/>
        </w:numPr>
        <w:spacing w:after="200"/>
        <w:contextualSpacing/>
        <w:jc w:val="both"/>
        <w:rPr>
          <w:rFonts w:ascii="Times New Roman" w:hAnsi="Times New Roman" w:eastAsiaTheme="minorEastAsia"/>
          <w:sz w:val="24"/>
          <w:szCs w:val="24"/>
        </w:rPr>
      </w:pPr>
      <w:r w:rsidRPr="008C34F4">
        <w:rPr>
          <w:rFonts w:ascii="Times New Roman" w:hAnsi="Times New Roman" w:eastAsiaTheme="minorEastAsia"/>
          <w:sz w:val="24"/>
          <w:szCs w:val="24"/>
        </w:rPr>
        <w:t>If “yes”, please provide details surrounding the securitization and proof that Lender obtained SBA’s prior written consent in accordance with 13 CFR 120.424.  .</w:t>
      </w:r>
    </w:p>
    <w:p w:rsidRPr="008C34F4" w:rsidR="00AC3F64" w:rsidP="00AC3F64" w:rsidRDefault="00AC3F64" w14:paraId="673E58FF" w14:textId="77777777">
      <w:pPr>
        <w:spacing w:after="200"/>
        <w:contextualSpacing/>
        <w:jc w:val="both"/>
        <w:rPr>
          <w:rFonts w:ascii="Times New Roman" w:hAnsi="Times New Roman" w:eastAsiaTheme="minorHAnsi"/>
          <w:sz w:val="24"/>
          <w:szCs w:val="24"/>
        </w:rPr>
      </w:pPr>
    </w:p>
    <w:p w:rsidRPr="008C34F4" w:rsidR="00AC3F64" w:rsidP="1EDE9AEE" w:rsidRDefault="0B3EE335" w14:paraId="5DE918F5" w14:textId="77777777">
      <w:pPr>
        <w:numPr>
          <w:ilvl w:val="0"/>
          <w:numId w:val="17"/>
        </w:numPr>
        <w:spacing w:after="200"/>
        <w:contextualSpacing/>
        <w:jc w:val="both"/>
        <w:rPr>
          <w:rFonts w:ascii="Times New Roman" w:hAnsi="Times New Roman" w:eastAsiaTheme="minorEastAsia"/>
          <w:sz w:val="24"/>
          <w:szCs w:val="24"/>
        </w:rPr>
      </w:pPr>
      <w:r w:rsidRPr="008C34F4">
        <w:rPr>
          <w:rFonts w:ascii="Times New Roman" w:hAnsi="Times New Roman" w:eastAsiaTheme="minorEastAsia"/>
          <w:sz w:val="24"/>
          <w:szCs w:val="24"/>
        </w:rPr>
        <w:t xml:space="preserve">SBA data reflects/ does not reflect any public orders or consent agreements addressing capital, asset quality, and/or commercial lending. Please confirm if that is correct. </w:t>
      </w:r>
    </w:p>
    <w:p w:rsidRPr="008C34F4" w:rsidR="00AC3F64" w:rsidP="00AC3F64" w:rsidRDefault="00AC3F64" w14:paraId="526F658A" w14:textId="77777777">
      <w:pPr>
        <w:spacing w:after="200"/>
        <w:ind w:left="720"/>
        <w:contextualSpacing/>
        <w:jc w:val="both"/>
        <w:rPr>
          <w:rFonts w:ascii="Times New Roman" w:hAnsi="Times New Roman" w:eastAsiaTheme="minorHAnsi"/>
          <w:sz w:val="24"/>
          <w:szCs w:val="24"/>
        </w:rPr>
      </w:pPr>
    </w:p>
    <w:p w:rsidRPr="008C34F4" w:rsidR="00AC3F64" w:rsidP="00AC3F64" w:rsidRDefault="00AC3F64" w14:paraId="1697469D" w14:textId="77777777">
      <w:pPr>
        <w:numPr>
          <w:ilvl w:val="1"/>
          <w:numId w:val="17"/>
        </w:numPr>
        <w:spacing w:after="200"/>
        <w:contextualSpacing/>
        <w:jc w:val="both"/>
        <w:rPr>
          <w:rFonts w:ascii="Times New Roman" w:hAnsi="Times New Roman" w:eastAsiaTheme="minorHAnsi"/>
          <w:sz w:val="24"/>
          <w:szCs w:val="24"/>
        </w:rPr>
      </w:pPr>
      <w:r w:rsidRPr="008C34F4">
        <w:rPr>
          <w:rFonts w:ascii="Times New Roman" w:hAnsi="Times New Roman" w:eastAsiaTheme="minorHAnsi"/>
          <w:sz w:val="24"/>
          <w:szCs w:val="24"/>
        </w:rPr>
        <w:t>If the statement above is not correct, please provide additional information on the current circumstances.</w:t>
      </w:r>
    </w:p>
    <w:p w:rsidRPr="008C34F4" w:rsidR="00AC3F64" w:rsidP="00AC3F64" w:rsidRDefault="00AC3F64" w14:paraId="447CA297" w14:textId="77777777">
      <w:pPr>
        <w:ind w:left="360"/>
        <w:jc w:val="both"/>
        <w:rPr>
          <w:rFonts w:ascii="Times New Roman" w:hAnsi="Times New Roman" w:eastAsiaTheme="minorHAnsi"/>
          <w:sz w:val="24"/>
          <w:szCs w:val="24"/>
        </w:rPr>
      </w:pPr>
    </w:p>
    <w:p w:rsidRPr="008C34F4" w:rsidR="00AC3F64" w:rsidP="0E971CC9" w:rsidRDefault="00AC3F64" w14:paraId="7C76657A" w14:textId="06E727B4">
      <w:pPr>
        <w:numPr>
          <w:ilvl w:val="0"/>
          <w:numId w:val="17"/>
        </w:numPr>
        <w:spacing w:after="200"/>
        <w:contextualSpacing/>
        <w:jc w:val="both"/>
        <w:rPr>
          <w:rFonts w:ascii="Times New Roman" w:hAnsi="Times New Roman" w:eastAsiaTheme="minorEastAsia"/>
          <w:sz w:val="24"/>
          <w:szCs w:val="24"/>
        </w:rPr>
      </w:pPr>
      <w:r w:rsidRPr="008C34F4">
        <w:rPr>
          <w:rFonts w:ascii="Times New Roman" w:hAnsi="Times New Roman" w:eastAsiaTheme="minorEastAsia"/>
          <w:sz w:val="24"/>
          <w:szCs w:val="24"/>
        </w:rPr>
        <w:t>Please provide a list of any training (course title and trainer) and the staff attendees received in the last 24 months that is relevant to 7(a) lending.</w:t>
      </w:r>
    </w:p>
    <w:bookmarkEnd w:id="0"/>
    <w:p w:rsidRPr="008C34F4" w:rsidR="00AC3F64" w:rsidP="00AC3F64" w:rsidRDefault="00AC3F64" w14:paraId="77C7A3ED" w14:textId="77777777">
      <w:pPr>
        <w:spacing w:after="200"/>
        <w:contextualSpacing/>
        <w:jc w:val="both"/>
        <w:rPr>
          <w:rFonts w:ascii="Times New Roman" w:hAnsi="Times New Roman" w:eastAsiaTheme="minorHAnsi"/>
          <w:sz w:val="24"/>
          <w:szCs w:val="24"/>
        </w:rPr>
      </w:pPr>
    </w:p>
    <w:p w:rsidRPr="00635542" w:rsidR="00AC3F64" w:rsidP="1EDE9AEE" w:rsidRDefault="0B3EE335" w14:paraId="40E8AAD1" w14:textId="27B94DBC">
      <w:pPr>
        <w:numPr>
          <w:ilvl w:val="0"/>
          <w:numId w:val="17"/>
        </w:numPr>
        <w:spacing w:after="200"/>
        <w:contextualSpacing/>
        <w:jc w:val="both"/>
        <w:rPr>
          <w:rFonts w:ascii="Times New Roman" w:hAnsi="Times New Roman" w:eastAsiaTheme="minorEastAsia"/>
          <w:sz w:val="24"/>
          <w:szCs w:val="24"/>
        </w:rPr>
      </w:pPr>
      <w:r w:rsidRPr="008C34F4">
        <w:rPr>
          <w:rFonts w:ascii="Times New Roman" w:hAnsi="Times New Roman" w:eastAsiaTheme="minorEastAsia"/>
          <w:sz w:val="24"/>
          <w:szCs w:val="24"/>
        </w:rPr>
        <w:t>Please provide the boilerplate credit memorandum used for 7(a) loans and any checklists (e.g., application, SBA Addenda, pre/post-closing, etc</w:t>
      </w:r>
      <w:r w:rsidRPr="00635542">
        <w:rPr>
          <w:rFonts w:ascii="Times New Roman" w:hAnsi="Times New Roman" w:eastAsiaTheme="minorEastAsia"/>
          <w:sz w:val="24"/>
          <w:szCs w:val="24"/>
        </w:rPr>
        <w:t>.).</w:t>
      </w:r>
      <w:r w:rsidRPr="00635542" w:rsidR="03BFF35A">
        <w:rPr>
          <w:rFonts w:ascii="Times New Roman" w:hAnsi="Times New Roman" w:eastAsiaTheme="minorEastAsia"/>
          <w:sz w:val="24"/>
          <w:szCs w:val="24"/>
        </w:rPr>
        <w:t xml:space="preserve"> If your entity is using a software platform that cannot generate the </w:t>
      </w:r>
      <w:r w:rsidRPr="00635542" w:rsidR="2E7F6D5C">
        <w:rPr>
          <w:rFonts w:ascii="Times New Roman" w:hAnsi="Times New Roman" w:eastAsiaTheme="minorEastAsia"/>
          <w:sz w:val="24"/>
          <w:szCs w:val="24"/>
        </w:rPr>
        <w:t>requested information</w:t>
      </w:r>
      <w:r w:rsidRPr="00635542" w:rsidR="03BFF35A">
        <w:rPr>
          <w:rFonts w:ascii="Times New Roman" w:hAnsi="Times New Roman" w:eastAsiaTheme="minorEastAsia"/>
          <w:sz w:val="24"/>
          <w:szCs w:val="24"/>
        </w:rPr>
        <w:t xml:space="preserve">, please provide a statement to that effect. </w:t>
      </w:r>
    </w:p>
    <w:p w:rsidRPr="008C34F4" w:rsidR="00AC3F64" w:rsidP="1EDE9AEE" w:rsidRDefault="00AC3F64" w14:paraId="38EDE72C" w14:textId="77777777">
      <w:pPr>
        <w:rPr>
          <w:rFonts w:ascii="Times New Roman" w:hAnsi="Times New Roman" w:eastAsiaTheme="minorEastAsia"/>
          <w:b/>
          <w:bCs/>
          <w:sz w:val="24"/>
          <w:szCs w:val="24"/>
          <w:highlight w:val="yellow"/>
        </w:rPr>
      </w:pPr>
    </w:p>
    <w:p w:rsidRPr="00635542" w:rsidR="00AC3F64" w:rsidP="1EDE9AEE" w:rsidRDefault="0B3EE335" w14:paraId="2C0B9A06" w14:textId="54B60D0A">
      <w:pPr>
        <w:numPr>
          <w:ilvl w:val="0"/>
          <w:numId w:val="17"/>
        </w:numPr>
        <w:spacing w:after="200" w:line="276" w:lineRule="auto"/>
        <w:contextualSpacing/>
        <w:jc w:val="both"/>
        <w:rPr>
          <w:rFonts w:ascii="Times New Roman" w:hAnsi="Times New Roman" w:eastAsiaTheme="minorEastAsia"/>
          <w:sz w:val="24"/>
          <w:szCs w:val="24"/>
        </w:rPr>
      </w:pPr>
      <w:r w:rsidRPr="00635542">
        <w:rPr>
          <w:rFonts w:ascii="Times New Roman" w:hAnsi="Times New Roman" w:eastAsiaTheme="minorEastAsia"/>
          <w:sz w:val="24"/>
          <w:szCs w:val="24"/>
        </w:rPr>
        <w:t xml:space="preserve">Please provide all applicable policies and procedures for 7(a) loan origination, servicing, and liquidation. </w:t>
      </w:r>
      <w:r w:rsidRPr="00635542">
        <w:rPr>
          <w:rFonts w:ascii="Times New Roman" w:hAnsi="Times New Roman" w:eastAsiaTheme="minorEastAsia"/>
          <w:i/>
          <w:iCs/>
          <w:sz w:val="24"/>
          <w:szCs w:val="24"/>
        </w:rPr>
        <w:t xml:space="preserve">These are 7(a) specific. Your institution’s general loan policy will also need to be uploaded to </w:t>
      </w:r>
      <w:proofErr w:type="spellStart"/>
      <w:r w:rsidRPr="00635542">
        <w:rPr>
          <w:rFonts w:ascii="Times New Roman" w:hAnsi="Times New Roman" w:eastAsiaTheme="minorEastAsia"/>
          <w:i/>
          <w:iCs/>
          <w:sz w:val="24"/>
          <w:szCs w:val="24"/>
        </w:rPr>
        <w:t>DebtX</w:t>
      </w:r>
      <w:proofErr w:type="spellEnd"/>
      <w:r w:rsidRPr="00635542">
        <w:rPr>
          <w:rFonts w:ascii="Times New Roman" w:hAnsi="Times New Roman" w:eastAsiaTheme="minorEastAsia"/>
          <w:i/>
          <w:iCs/>
          <w:sz w:val="24"/>
          <w:szCs w:val="24"/>
        </w:rPr>
        <w:t xml:space="preserve"> in conjunction with the loan sample.</w:t>
      </w:r>
    </w:p>
    <w:p w:rsidRPr="00635542" w:rsidR="00AC3F64" w:rsidP="1EDE9AEE" w:rsidRDefault="00AC3F64" w14:paraId="54209D56" w14:textId="77777777">
      <w:pPr>
        <w:spacing w:after="200" w:line="276" w:lineRule="auto"/>
        <w:contextualSpacing/>
        <w:jc w:val="both"/>
        <w:rPr>
          <w:rFonts w:ascii="Times New Roman" w:hAnsi="Times New Roman" w:eastAsiaTheme="minorEastAsia"/>
          <w:sz w:val="24"/>
          <w:szCs w:val="24"/>
        </w:rPr>
      </w:pPr>
    </w:p>
    <w:p w:rsidRPr="00635542" w:rsidR="00AC3F64" w:rsidP="1EDE9AEE" w:rsidRDefault="0B3EE335" w14:paraId="0240DF30" w14:textId="3351984F">
      <w:pPr>
        <w:numPr>
          <w:ilvl w:val="1"/>
          <w:numId w:val="17"/>
        </w:numPr>
        <w:spacing w:after="200" w:line="276" w:lineRule="auto"/>
        <w:contextualSpacing/>
        <w:jc w:val="both"/>
        <w:rPr>
          <w:rFonts w:ascii="Times New Roman" w:hAnsi="Times New Roman" w:eastAsiaTheme="minorEastAsia"/>
          <w:sz w:val="24"/>
          <w:szCs w:val="24"/>
        </w:rPr>
      </w:pPr>
      <w:r w:rsidRPr="00635542">
        <w:rPr>
          <w:rFonts w:ascii="Times New Roman" w:hAnsi="Times New Roman" w:eastAsiaTheme="minorEastAsia"/>
          <w:sz w:val="24"/>
          <w:szCs w:val="24"/>
        </w:rPr>
        <w:t>Please ensure that risk-rating methodology (both at origination and during servicing) is included.</w:t>
      </w:r>
    </w:p>
    <w:p w:rsidRPr="00635542" w:rsidR="00AC3F64" w:rsidP="1EDE9AEE" w:rsidRDefault="00AC3F64" w14:paraId="5C4CE1A5" w14:textId="77777777">
      <w:pPr>
        <w:spacing w:after="200" w:line="276" w:lineRule="auto"/>
        <w:ind w:left="1440"/>
        <w:contextualSpacing/>
        <w:jc w:val="both"/>
        <w:rPr>
          <w:rFonts w:ascii="Times New Roman" w:hAnsi="Times New Roman" w:eastAsiaTheme="minorEastAsia"/>
          <w:sz w:val="24"/>
          <w:szCs w:val="24"/>
        </w:rPr>
      </w:pPr>
    </w:p>
    <w:p w:rsidRPr="00635542" w:rsidR="00AC3F64" w:rsidP="1EDE9AEE" w:rsidRDefault="0B3EE335" w14:paraId="0DBED9FB" w14:textId="0C7953B5">
      <w:pPr>
        <w:numPr>
          <w:ilvl w:val="1"/>
          <w:numId w:val="17"/>
        </w:numPr>
        <w:spacing w:after="200" w:line="276" w:lineRule="auto"/>
        <w:contextualSpacing/>
        <w:jc w:val="both"/>
        <w:rPr>
          <w:rFonts w:ascii="Times New Roman" w:hAnsi="Times New Roman" w:eastAsiaTheme="minorEastAsia"/>
          <w:sz w:val="24"/>
          <w:szCs w:val="24"/>
        </w:rPr>
      </w:pPr>
      <w:r w:rsidRPr="00635542">
        <w:rPr>
          <w:rFonts w:ascii="Times New Roman" w:hAnsi="Times New Roman" w:eastAsiaTheme="minorEastAsia"/>
          <w:sz w:val="24"/>
          <w:szCs w:val="24"/>
        </w:rPr>
        <w:t>Please provide the policy or narrative describing relationships with non-employee loan application agents (e.g., referral, packager, etc.), brokers, or similar parties.</w:t>
      </w:r>
    </w:p>
    <w:p w:rsidRPr="00635542" w:rsidR="00AC3F64" w:rsidP="1EDE9AEE" w:rsidRDefault="00AC3F64" w14:paraId="258CF549" w14:textId="77777777">
      <w:pPr>
        <w:spacing w:after="200" w:line="276" w:lineRule="auto"/>
        <w:contextualSpacing/>
        <w:jc w:val="both"/>
        <w:rPr>
          <w:rFonts w:ascii="Times New Roman" w:hAnsi="Times New Roman" w:eastAsiaTheme="minorEastAsia"/>
          <w:sz w:val="24"/>
          <w:szCs w:val="24"/>
        </w:rPr>
      </w:pPr>
    </w:p>
    <w:p w:rsidRPr="00635542" w:rsidR="00AC3F64" w:rsidP="1EDE9AEE" w:rsidRDefault="0B3EE335" w14:paraId="6DBD25BC" w14:textId="5120476A">
      <w:pPr>
        <w:numPr>
          <w:ilvl w:val="1"/>
          <w:numId w:val="17"/>
        </w:numPr>
        <w:spacing w:after="200" w:line="276" w:lineRule="auto"/>
        <w:contextualSpacing/>
        <w:jc w:val="both"/>
        <w:rPr>
          <w:rFonts w:ascii="Times New Roman" w:hAnsi="Times New Roman" w:eastAsiaTheme="minorEastAsia"/>
          <w:sz w:val="24"/>
          <w:szCs w:val="24"/>
        </w:rPr>
      </w:pPr>
      <w:r w:rsidRPr="00635542">
        <w:rPr>
          <w:rFonts w:ascii="Times New Roman" w:hAnsi="Times New Roman" w:eastAsiaTheme="minorEastAsia"/>
          <w:sz w:val="24"/>
          <w:szCs w:val="24"/>
        </w:rPr>
        <w:t xml:space="preserve">Please ensure that the information addresses the testing of employees and Agents against </w:t>
      </w:r>
      <w:r w:rsidRPr="00635542">
        <w:rPr>
          <w:rFonts w:ascii="Times New Roman" w:hAnsi="Times New Roman"/>
          <w:sz w:val="24"/>
          <w:szCs w:val="24"/>
        </w:rPr>
        <w:t>the System for Awards Management’s (SAM)/ Excluded Parties List System (EPLS).</w:t>
      </w:r>
    </w:p>
    <w:p w:rsidRPr="008C34F4" w:rsidR="00AC3F64" w:rsidP="1EDE9AEE" w:rsidRDefault="00AC3F64" w14:paraId="5E60895E" w14:textId="77777777">
      <w:pPr>
        <w:spacing w:after="200" w:line="276" w:lineRule="auto"/>
        <w:contextualSpacing/>
        <w:jc w:val="both"/>
        <w:rPr>
          <w:rFonts w:ascii="Times New Roman" w:hAnsi="Times New Roman" w:eastAsiaTheme="minorEastAsia"/>
          <w:sz w:val="24"/>
          <w:szCs w:val="24"/>
          <w:highlight w:val="yellow"/>
        </w:rPr>
      </w:pPr>
    </w:p>
    <w:p w:rsidRPr="008C34F4" w:rsidR="00AC3F64" w:rsidP="1EDE9AEE" w:rsidRDefault="0B3EE335" w14:paraId="0C5D8CF2" w14:textId="0D5FB1CE">
      <w:pPr>
        <w:numPr>
          <w:ilvl w:val="1"/>
          <w:numId w:val="17"/>
        </w:numPr>
        <w:spacing w:after="200" w:line="276" w:lineRule="auto"/>
        <w:contextualSpacing/>
        <w:jc w:val="both"/>
        <w:rPr>
          <w:rFonts w:ascii="Times New Roman" w:hAnsi="Times New Roman" w:eastAsiaTheme="minorEastAsia"/>
          <w:sz w:val="24"/>
          <w:szCs w:val="24"/>
        </w:rPr>
      </w:pPr>
      <w:r w:rsidRPr="008C34F4">
        <w:rPr>
          <w:rFonts w:ascii="Times New Roman" w:hAnsi="Times New Roman"/>
          <w:sz w:val="24"/>
          <w:szCs w:val="24"/>
          <w:highlight w:val="yellow"/>
        </w:rPr>
        <w:t>Please provide a list of 7(a) loans approved within the last 24 months that were made as exceptions to underwriting standards and identify the nature of the exception.</w:t>
      </w:r>
    </w:p>
    <w:p w:rsidRPr="008C34F4" w:rsidR="00AC3F64" w:rsidP="1EDE9AEE" w:rsidRDefault="00AC3F64" w14:paraId="2B34DDD1" w14:textId="77777777">
      <w:pPr>
        <w:spacing w:after="200" w:line="276" w:lineRule="auto"/>
        <w:contextualSpacing/>
        <w:jc w:val="both"/>
        <w:rPr>
          <w:rFonts w:ascii="Times New Roman" w:hAnsi="Times New Roman" w:eastAsiaTheme="minorEastAsia"/>
          <w:sz w:val="24"/>
          <w:szCs w:val="24"/>
          <w:highlight w:val="yellow"/>
        </w:rPr>
      </w:pPr>
    </w:p>
    <w:p w:rsidRPr="008C34F4" w:rsidR="00AC3F64" w:rsidP="1EDE9AEE" w:rsidRDefault="0B3EE335" w14:paraId="7BF4C5E6" w14:textId="77777777">
      <w:pPr>
        <w:numPr>
          <w:ilvl w:val="2"/>
          <w:numId w:val="17"/>
        </w:numPr>
        <w:spacing w:after="200" w:line="276" w:lineRule="auto"/>
        <w:contextualSpacing/>
        <w:jc w:val="both"/>
        <w:rPr>
          <w:rFonts w:ascii="Times New Roman" w:hAnsi="Times New Roman" w:eastAsiaTheme="minorEastAsia"/>
          <w:sz w:val="24"/>
          <w:szCs w:val="24"/>
        </w:rPr>
      </w:pPr>
      <w:r w:rsidRPr="008C34F4">
        <w:rPr>
          <w:rFonts w:ascii="Times New Roman" w:hAnsi="Times New Roman"/>
          <w:sz w:val="24"/>
          <w:szCs w:val="24"/>
          <w:highlight w:val="yellow"/>
        </w:rPr>
        <w:t>Only those loans that required approval by SBA (e.g., by the Director for the Office of Financial Assistance) and/ or reporting to the Board or formal committee.</w:t>
      </w:r>
    </w:p>
    <w:p w:rsidRPr="008C34F4" w:rsidR="00AC3F64" w:rsidP="1EDE9AEE" w:rsidRDefault="00AC3F64" w14:paraId="09A5D41C" w14:textId="77777777">
      <w:pPr>
        <w:spacing w:after="200" w:line="276" w:lineRule="auto"/>
        <w:ind w:left="1440"/>
        <w:contextualSpacing/>
        <w:jc w:val="both"/>
        <w:rPr>
          <w:rFonts w:ascii="Times New Roman" w:hAnsi="Times New Roman" w:eastAsiaTheme="minorEastAsia"/>
          <w:sz w:val="24"/>
          <w:szCs w:val="24"/>
          <w:highlight w:val="yellow"/>
        </w:rPr>
      </w:pPr>
    </w:p>
    <w:p w:rsidRPr="00635542" w:rsidR="00AC3F64" w:rsidP="1EDE9AEE" w:rsidRDefault="0B3EE335" w14:paraId="78590C47" w14:textId="4CACEFF8">
      <w:pPr>
        <w:numPr>
          <w:ilvl w:val="1"/>
          <w:numId w:val="17"/>
        </w:numPr>
        <w:spacing w:after="200" w:line="276" w:lineRule="auto"/>
        <w:contextualSpacing/>
        <w:jc w:val="both"/>
        <w:rPr>
          <w:rFonts w:ascii="Times New Roman" w:hAnsi="Times New Roman" w:eastAsiaTheme="minorEastAsia"/>
          <w:sz w:val="24"/>
          <w:szCs w:val="24"/>
        </w:rPr>
      </w:pPr>
      <w:r w:rsidRPr="00635542">
        <w:rPr>
          <w:rFonts w:ascii="Times New Roman" w:hAnsi="Times New Roman"/>
          <w:sz w:val="24"/>
          <w:szCs w:val="24"/>
        </w:rPr>
        <w:t>Please ensure that the information provides a clear description of the requirements/processing of 1502 Reports and SBA Form 172 submissions.</w:t>
      </w:r>
    </w:p>
    <w:p w:rsidRPr="00635542" w:rsidR="00AC3F64" w:rsidP="1EDE9AEE" w:rsidRDefault="00AC3F64" w14:paraId="21B037F1" w14:textId="77777777">
      <w:pPr>
        <w:spacing w:after="200" w:line="276" w:lineRule="auto"/>
        <w:ind w:left="1440"/>
        <w:contextualSpacing/>
        <w:jc w:val="both"/>
        <w:rPr>
          <w:rFonts w:ascii="Times New Roman" w:hAnsi="Times New Roman" w:eastAsiaTheme="minorEastAsia"/>
          <w:sz w:val="24"/>
          <w:szCs w:val="24"/>
        </w:rPr>
      </w:pPr>
    </w:p>
    <w:p w:rsidRPr="00635542" w:rsidR="00AC3F64" w:rsidP="1EDE9AEE" w:rsidRDefault="0B3EE335" w14:paraId="0B38E639" w14:textId="39C6FBA2">
      <w:pPr>
        <w:numPr>
          <w:ilvl w:val="1"/>
          <w:numId w:val="17"/>
        </w:numPr>
        <w:spacing w:after="200" w:line="276" w:lineRule="auto"/>
        <w:contextualSpacing/>
        <w:jc w:val="both"/>
        <w:rPr>
          <w:rFonts w:ascii="Times New Roman" w:hAnsi="Times New Roman" w:eastAsiaTheme="minorEastAsia"/>
          <w:sz w:val="24"/>
          <w:szCs w:val="24"/>
        </w:rPr>
      </w:pPr>
      <w:r w:rsidRPr="00635542">
        <w:rPr>
          <w:rFonts w:ascii="Times New Roman" w:hAnsi="Times New Roman"/>
          <w:sz w:val="24"/>
          <w:szCs w:val="24"/>
        </w:rPr>
        <w:t>Please ensure that the information addresses the process your institution has in place for selling loans on the secondary market (e.g., who solicits bids, who has the authority to approve the sale, etc.).</w:t>
      </w:r>
    </w:p>
    <w:p w:rsidRPr="00635542" w:rsidR="00AC3F64" w:rsidP="1EDE9AEE" w:rsidRDefault="00AC3F64" w14:paraId="20E4D7E0" w14:textId="77777777">
      <w:pPr>
        <w:spacing w:after="200" w:line="276" w:lineRule="auto"/>
        <w:contextualSpacing/>
        <w:jc w:val="both"/>
        <w:rPr>
          <w:rFonts w:ascii="Times New Roman" w:hAnsi="Times New Roman" w:eastAsiaTheme="minorEastAsia"/>
          <w:sz w:val="24"/>
          <w:szCs w:val="24"/>
        </w:rPr>
      </w:pPr>
    </w:p>
    <w:p w:rsidRPr="00635542" w:rsidR="00AC3F64" w:rsidP="1EDE9AEE" w:rsidRDefault="0B3EE335" w14:paraId="063A6493" w14:textId="77777777">
      <w:pPr>
        <w:numPr>
          <w:ilvl w:val="0"/>
          <w:numId w:val="17"/>
        </w:numPr>
        <w:spacing w:after="200" w:line="276" w:lineRule="auto"/>
        <w:contextualSpacing/>
        <w:jc w:val="both"/>
        <w:rPr>
          <w:rFonts w:ascii="Times New Roman" w:hAnsi="Times New Roman" w:eastAsiaTheme="minorEastAsia"/>
          <w:sz w:val="24"/>
          <w:szCs w:val="24"/>
        </w:rPr>
      </w:pPr>
      <w:r w:rsidRPr="00635542">
        <w:rPr>
          <w:rFonts w:ascii="Times New Roman" w:hAnsi="Times New Roman" w:eastAsiaTheme="minorEastAsia"/>
          <w:sz w:val="24"/>
          <w:szCs w:val="24"/>
        </w:rPr>
        <w:t>If credit scoring is utilized to approve loans, please provide the methodology employed to screen and/or evaluate loan approval.</w:t>
      </w:r>
    </w:p>
    <w:p w:rsidRPr="00635542" w:rsidR="00AC3F64" w:rsidP="1EDE9AEE" w:rsidRDefault="00AC3F64" w14:paraId="50F6AC81" w14:textId="77777777">
      <w:pPr>
        <w:spacing w:after="200" w:line="276" w:lineRule="auto"/>
        <w:ind w:left="1440"/>
        <w:contextualSpacing/>
        <w:jc w:val="both"/>
        <w:rPr>
          <w:rFonts w:ascii="Times New Roman" w:hAnsi="Times New Roman" w:eastAsiaTheme="minorEastAsia"/>
          <w:sz w:val="24"/>
          <w:szCs w:val="24"/>
        </w:rPr>
      </w:pPr>
    </w:p>
    <w:p w:rsidRPr="00635542" w:rsidR="00AC3F64" w:rsidP="1EDE9AEE" w:rsidRDefault="0B3EE335" w14:paraId="093117B9" w14:textId="005ED3F9">
      <w:pPr>
        <w:numPr>
          <w:ilvl w:val="1"/>
          <w:numId w:val="17"/>
        </w:numPr>
        <w:spacing w:after="200" w:line="276" w:lineRule="auto"/>
        <w:contextualSpacing/>
        <w:jc w:val="both"/>
        <w:rPr>
          <w:rFonts w:ascii="Times New Roman" w:hAnsi="Times New Roman" w:eastAsiaTheme="minorEastAsia"/>
          <w:sz w:val="24"/>
          <w:szCs w:val="24"/>
        </w:rPr>
      </w:pPr>
      <w:r w:rsidRPr="00635542">
        <w:rPr>
          <w:rFonts w:ascii="Times New Roman" w:hAnsi="Times New Roman" w:eastAsiaTheme="minorEastAsia"/>
          <w:sz w:val="24"/>
          <w:szCs w:val="24"/>
        </w:rPr>
        <w:t>If credit scoring is used for loan servicing, please provide the methodology employed to grade/rate existing loans.</w:t>
      </w:r>
    </w:p>
    <w:p w:rsidRPr="00635542" w:rsidR="00AC3F64" w:rsidP="00C468DF" w:rsidRDefault="00AC3F64" w14:paraId="75E1BAF4" w14:textId="6E3862C4">
      <w:pPr>
        <w:spacing w:after="200" w:line="276" w:lineRule="auto"/>
        <w:jc w:val="both"/>
        <w:rPr>
          <w:rFonts w:ascii="Times New Roman" w:hAnsi="Times New Roman" w:eastAsiaTheme="minorEastAsia"/>
          <w:sz w:val="24"/>
          <w:szCs w:val="24"/>
        </w:rPr>
      </w:pPr>
    </w:p>
    <w:p w:rsidRPr="008C34F4" w:rsidR="00AC3F64" w:rsidP="0E971CC9" w:rsidRDefault="1D6726B3" w14:paraId="66D16399" w14:textId="71572D81">
      <w:pPr>
        <w:spacing w:after="200" w:line="276" w:lineRule="auto"/>
        <w:jc w:val="both"/>
        <w:rPr>
          <w:rFonts w:ascii="Times New Roman" w:hAnsi="Times New Roman"/>
          <w:color w:val="000000" w:themeColor="text1"/>
          <w:sz w:val="24"/>
          <w:szCs w:val="24"/>
        </w:rPr>
      </w:pPr>
      <w:r w:rsidRPr="008C34F4">
        <w:rPr>
          <w:rFonts w:ascii="Times New Roman" w:hAnsi="Times New Roman"/>
          <w:color w:val="000000" w:themeColor="text1"/>
          <w:sz w:val="24"/>
          <w:szCs w:val="24"/>
        </w:rPr>
        <w:lastRenderedPageBreak/>
        <w:t xml:space="preserve">PLEASE NOTE: You are not required to respond to any collection of information unless it displays a currently valid OMB Approval number. The number for this collection of information is 3245-0365. The total estimated time to respond to this collection of information, including gathering and maintaining the data needed, and completing and reviewing the collection of information, is 1920 minutes. You may send comments or questions regarding this estimated time or any other aspect of this collection of information including suggestions for reducing the time or other burden to: Director, Records Management Division, 409 Third Street, S.W., Washington D. C. 20416, and Desk Officer for the Small Business Administration, Office of Management and Budget, New Executive Office Building, Room 10202, Washington DC 20503.  </w:t>
      </w:r>
      <w:r w:rsidRPr="008C34F4">
        <w:rPr>
          <w:rFonts w:ascii="Times New Roman" w:hAnsi="Times New Roman"/>
          <w:b/>
          <w:bCs/>
          <w:color w:val="000000" w:themeColor="text1"/>
          <w:sz w:val="24"/>
          <w:szCs w:val="24"/>
        </w:rPr>
        <w:t>PLEASE DO NOT SEND REPORTS, APPLICATIONS, OR OTHER FORMS TO THESE ADDRESSES.</w:t>
      </w:r>
    </w:p>
    <w:p w:rsidRPr="008C34F4" w:rsidR="00AC3F64" w:rsidP="0E971CC9" w:rsidRDefault="00AC3F64" w14:paraId="19CA5542" w14:textId="6724F683">
      <w:pPr>
        <w:rPr>
          <w:rFonts w:ascii="Times New Roman" w:hAnsi="Times New Roman" w:eastAsiaTheme="minorEastAsia"/>
          <w:b/>
          <w:bCs/>
          <w:sz w:val="24"/>
          <w:szCs w:val="24"/>
          <w:highlight w:val="yellow"/>
        </w:rPr>
      </w:pPr>
    </w:p>
    <w:p w:rsidRPr="008C34F4" w:rsidR="00AC3F64" w:rsidP="00AC3F64" w:rsidRDefault="00AC3F64" w14:paraId="02358964" w14:textId="77777777">
      <w:pPr>
        <w:rPr>
          <w:rFonts w:ascii="Times New Roman" w:hAnsi="Times New Roman" w:eastAsiaTheme="minorHAnsi"/>
          <w:b/>
          <w:sz w:val="24"/>
          <w:szCs w:val="24"/>
        </w:rPr>
      </w:pPr>
    </w:p>
    <w:p w:rsidRPr="008C34F4" w:rsidR="00AC3F64" w:rsidP="00AC3F64" w:rsidRDefault="00AC3F64" w14:paraId="5AE46E95" w14:textId="77777777">
      <w:pPr>
        <w:rPr>
          <w:rFonts w:ascii="Times New Roman" w:hAnsi="Times New Roman" w:eastAsiaTheme="minorHAnsi"/>
          <w:b/>
          <w:sz w:val="24"/>
          <w:szCs w:val="24"/>
          <w:highlight w:val="yellow"/>
        </w:rPr>
      </w:pPr>
      <w:r w:rsidRPr="008C34F4">
        <w:rPr>
          <w:rFonts w:ascii="Times New Roman" w:hAnsi="Times New Roman" w:eastAsiaTheme="minorHAnsi"/>
          <w:b/>
          <w:sz w:val="24"/>
          <w:szCs w:val="24"/>
          <w:highlight w:val="yellow"/>
        </w:rPr>
        <w:br w:type="page"/>
      </w:r>
    </w:p>
    <w:p w:rsidRPr="008C34F4" w:rsidR="00AC3F64" w:rsidP="1EDE9AEE" w:rsidRDefault="0B3EE335" w14:paraId="08733F3F" w14:textId="77777777">
      <w:pPr>
        <w:jc w:val="center"/>
        <w:rPr>
          <w:rFonts w:ascii="Times New Roman" w:hAnsi="Times New Roman" w:eastAsiaTheme="minorEastAsia"/>
          <w:b/>
          <w:bCs/>
          <w:sz w:val="24"/>
          <w:szCs w:val="24"/>
        </w:rPr>
      </w:pPr>
      <w:r w:rsidRPr="008C34F4">
        <w:rPr>
          <w:rFonts w:ascii="Times New Roman" w:hAnsi="Times New Roman" w:eastAsiaTheme="minorEastAsia"/>
          <w:b/>
          <w:bCs/>
          <w:sz w:val="24"/>
          <w:szCs w:val="24"/>
        </w:rPr>
        <w:lastRenderedPageBreak/>
        <w:t>LENDER NAME (FIRS)</w:t>
      </w:r>
    </w:p>
    <w:p w:rsidRPr="008C34F4" w:rsidR="00AC3F64" w:rsidP="00AC3F64" w:rsidRDefault="00AC3F64" w14:paraId="484E1AB2" w14:textId="77777777">
      <w:pPr>
        <w:jc w:val="center"/>
        <w:rPr>
          <w:rFonts w:ascii="Times New Roman" w:hAnsi="Times New Roman" w:eastAsiaTheme="minorHAnsi"/>
          <w:b/>
          <w:sz w:val="24"/>
          <w:szCs w:val="24"/>
        </w:rPr>
      </w:pPr>
    </w:p>
    <w:p w:rsidRPr="008C34F4" w:rsidR="00AC3F64" w:rsidP="00AC3F64" w:rsidRDefault="00AC3F64" w14:paraId="7762EB16" w14:textId="77777777">
      <w:pPr>
        <w:jc w:val="center"/>
        <w:rPr>
          <w:rFonts w:ascii="Times New Roman" w:hAnsi="Times New Roman" w:eastAsiaTheme="minorHAnsi"/>
          <w:b/>
          <w:sz w:val="24"/>
          <w:szCs w:val="24"/>
        </w:rPr>
      </w:pPr>
      <w:r w:rsidRPr="008C34F4">
        <w:rPr>
          <w:rFonts w:ascii="Times New Roman" w:hAnsi="Times New Roman" w:eastAsiaTheme="minorHAnsi"/>
          <w:b/>
          <w:sz w:val="24"/>
          <w:szCs w:val="24"/>
        </w:rPr>
        <w:t>Lender Service Provider</w:t>
      </w:r>
    </w:p>
    <w:p w:rsidRPr="008C34F4" w:rsidR="00AC3F64" w:rsidP="00AC3F64" w:rsidRDefault="00AC3F64" w14:paraId="28E1B5B0" w14:textId="77777777">
      <w:pPr>
        <w:jc w:val="center"/>
        <w:rPr>
          <w:rFonts w:ascii="Times New Roman" w:hAnsi="Times New Roman" w:eastAsiaTheme="minorHAnsi"/>
          <w:b/>
          <w:sz w:val="24"/>
          <w:szCs w:val="24"/>
        </w:rPr>
      </w:pPr>
      <w:r w:rsidRPr="008C34F4">
        <w:rPr>
          <w:rFonts w:ascii="Times New Roman" w:hAnsi="Times New Roman" w:eastAsiaTheme="minorHAnsi"/>
          <w:b/>
          <w:sz w:val="24"/>
          <w:szCs w:val="24"/>
        </w:rPr>
        <w:t>Questionnaire</w:t>
      </w:r>
    </w:p>
    <w:p w:rsidRPr="008C34F4" w:rsidR="00AC3F64" w:rsidP="00AC3F64" w:rsidRDefault="00AC3F64" w14:paraId="7603DCCD" w14:textId="77777777">
      <w:pPr>
        <w:jc w:val="both"/>
        <w:rPr>
          <w:rFonts w:ascii="Times New Roman" w:hAnsi="Times New Roman" w:eastAsiaTheme="minorHAnsi"/>
          <w:sz w:val="24"/>
          <w:szCs w:val="24"/>
        </w:rPr>
      </w:pPr>
    </w:p>
    <w:p w:rsidRPr="008C34F4" w:rsidR="00AC3F64" w:rsidP="00AC3F64" w:rsidRDefault="00AC3F64" w14:paraId="0D3AA9B3" w14:textId="77777777">
      <w:pPr>
        <w:jc w:val="both"/>
        <w:rPr>
          <w:rFonts w:ascii="Times New Roman" w:hAnsi="Times New Roman" w:eastAsiaTheme="minorHAnsi"/>
          <w:sz w:val="24"/>
          <w:szCs w:val="24"/>
        </w:rPr>
      </w:pPr>
      <w:r w:rsidRPr="008C34F4">
        <w:rPr>
          <w:rFonts w:ascii="Times New Roman" w:hAnsi="Times New Roman" w:eastAsiaTheme="minorHAnsi"/>
          <w:sz w:val="24"/>
          <w:szCs w:val="24"/>
        </w:rPr>
        <w:t>Please provide responses to the questions pertaining to your institution’s Lender Service Provider usage.</w:t>
      </w:r>
    </w:p>
    <w:p w:rsidRPr="008C34F4" w:rsidR="00AC3F64" w:rsidP="00AC3F64" w:rsidRDefault="00AC3F64" w14:paraId="1E8CEA02" w14:textId="77777777">
      <w:pPr>
        <w:jc w:val="both"/>
        <w:rPr>
          <w:rFonts w:ascii="Times New Roman" w:hAnsi="Times New Roman" w:eastAsiaTheme="minorHAnsi"/>
          <w:sz w:val="24"/>
          <w:szCs w:val="24"/>
        </w:rPr>
      </w:pPr>
    </w:p>
    <w:tbl>
      <w:tblPr>
        <w:tblStyle w:val="TableGrid31"/>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11"/>
        <w:gridCol w:w="5141"/>
      </w:tblGrid>
      <w:tr w:rsidRPr="008C34F4" w:rsidR="00AC3F64" w:rsidTr="004F0A22" w14:paraId="6C475910" w14:textId="77777777">
        <w:tc>
          <w:tcPr>
            <w:tcW w:w="4140" w:type="dxa"/>
          </w:tcPr>
          <w:p w:rsidRPr="008C34F4" w:rsidR="00AC3F64" w:rsidP="004F0A22" w:rsidRDefault="00AC3F64" w14:paraId="1EFA0820" w14:textId="77777777">
            <w:pPr>
              <w:jc w:val="both"/>
              <w:rPr>
                <w:rFonts w:ascii="Times New Roman" w:hAnsi="Times New Roman" w:cs="Times New Roman"/>
                <w:sz w:val="24"/>
                <w:szCs w:val="24"/>
              </w:rPr>
            </w:pPr>
            <w:r w:rsidRPr="008C34F4">
              <w:rPr>
                <w:rFonts w:ascii="Times New Roman" w:hAnsi="Times New Roman" w:cs="Times New Roman"/>
                <w:sz w:val="24"/>
                <w:szCs w:val="24"/>
              </w:rPr>
              <w:t>Acronyms used in this questionnaire:</w:t>
            </w:r>
          </w:p>
        </w:tc>
        <w:tc>
          <w:tcPr>
            <w:tcW w:w="5328" w:type="dxa"/>
          </w:tcPr>
          <w:p w:rsidRPr="008C34F4" w:rsidR="00AC3F64" w:rsidP="004F0A22" w:rsidRDefault="00AC3F64" w14:paraId="79166C58" w14:textId="77777777">
            <w:pPr>
              <w:jc w:val="both"/>
              <w:rPr>
                <w:rFonts w:ascii="Times New Roman" w:hAnsi="Times New Roman" w:cs="Times New Roman"/>
                <w:sz w:val="24"/>
                <w:szCs w:val="24"/>
              </w:rPr>
            </w:pPr>
          </w:p>
        </w:tc>
      </w:tr>
      <w:tr w:rsidRPr="008C34F4" w:rsidR="00AC3F64" w:rsidTr="004F0A22" w14:paraId="2F57B4A0" w14:textId="77777777">
        <w:tc>
          <w:tcPr>
            <w:tcW w:w="4140" w:type="dxa"/>
          </w:tcPr>
          <w:p w:rsidRPr="008C34F4" w:rsidR="00AC3F64" w:rsidP="004F0A22" w:rsidRDefault="00AC3F64" w14:paraId="0830A6A3" w14:textId="77777777">
            <w:pPr>
              <w:jc w:val="both"/>
              <w:rPr>
                <w:rFonts w:ascii="Times New Roman" w:hAnsi="Times New Roman" w:cs="Times New Roman"/>
                <w:sz w:val="24"/>
                <w:szCs w:val="24"/>
              </w:rPr>
            </w:pPr>
            <w:r w:rsidRPr="008C34F4">
              <w:rPr>
                <w:rFonts w:ascii="Times New Roman" w:hAnsi="Times New Roman" w:cs="Times New Roman"/>
                <w:sz w:val="24"/>
                <w:szCs w:val="24"/>
              </w:rPr>
              <w:t xml:space="preserve">    Lender Service Provider…………………………</w:t>
            </w:r>
          </w:p>
        </w:tc>
        <w:tc>
          <w:tcPr>
            <w:tcW w:w="5328" w:type="dxa"/>
          </w:tcPr>
          <w:p w:rsidRPr="008C34F4" w:rsidR="00AC3F64" w:rsidP="004F0A22" w:rsidRDefault="00AC3F64" w14:paraId="4D757D60" w14:textId="77777777">
            <w:pPr>
              <w:jc w:val="both"/>
              <w:rPr>
                <w:rFonts w:ascii="Times New Roman" w:hAnsi="Times New Roman" w:cs="Times New Roman"/>
                <w:sz w:val="24"/>
                <w:szCs w:val="24"/>
              </w:rPr>
            </w:pPr>
            <w:r w:rsidRPr="008C34F4">
              <w:rPr>
                <w:rFonts w:ascii="Times New Roman" w:hAnsi="Times New Roman" w:cs="Times New Roman"/>
                <w:sz w:val="24"/>
                <w:szCs w:val="24"/>
              </w:rPr>
              <w:t>LSP</w:t>
            </w:r>
          </w:p>
        </w:tc>
      </w:tr>
      <w:tr w:rsidRPr="008C34F4" w:rsidR="00AC3F64" w:rsidTr="004F0A22" w14:paraId="7681C886" w14:textId="77777777">
        <w:tc>
          <w:tcPr>
            <w:tcW w:w="4140" w:type="dxa"/>
          </w:tcPr>
          <w:p w:rsidRPr="008C34F4" w:rsidR="00AC3F64" w:rsidP="004F0A22" w:rsidRDefault="00AC3F64" w14:paraId="52B9356A" w14:textId="77777777">
            <w:pPr>
              <w:jc w:val="both"/>
              <w:rPr>
                <w:rFonts w:ascii="Times New Roman" w:hAnsi="Times New Roman" w:cs="Times New Roman"/>
                <w:sz w:val="24"/>
                <w:szCs w:val="24"/>
              </w:rPr>
            </w:pPr>
            <w:r w:rsidRPr="008C34F4">
              <w:rPr>
                <w:rFonts w:ascii="Times New Roman" w:hAnsi="Times New Roman" w:cs="Times New Roman"/>
                <w:sz w:val="24"/>
                <w:szCs w:val="24"/>
              </w:rPr>
              <w:t xml:space="preserve">    Lender Service Provider Agreement………</w:t>
            </w:r>
          </w:p>
        </w:tc>
        <w:tc>
          <w:tcPr>
            <w:tcW w:w="5328" w:type="dxa"/>
          </w:tcPr>
          <w:p w:rsidRPr="008C34F4" w:rsidR="00AC3F64" w:rsidP="004F0A22" w:rsidRDefault="00AC3F64" w14:paraId="264314CD" w14:textId="77777777">
            <w:pPr>
              <w:jc w:val="both"/>
              <w:rPr>
                <w:rFonts w:ascii="Times New Roman" w:hAnsi="Times New Roman" w:cs="Times New Roman"/>
                <w:sz w:val="24"/>
                <w:szCs w:val="24"/>
              </w:rPr>
            </w:pPr>
            <w:r w:rsidRPr="008C34F4">
              <w:rPr>
                <w:rFonts w:ascii="Times New Roman" w:hAnsi="Times New Roman" w:cs="Times New Roman"/>
                <w:sz w:val="24"/>
                <w:szCs w:val="24"/>
              </w:rPr>
              <w:t>LSPA</w:t>
            </w:r>
          </w:p>
        </w:tc>
      </w:tr>
    </w:tbl>
    <w:p w:rsidRPr="008C34F4" w:rsidR="00AC3F64" w:rsidP="00AC3F64" w:rsidRDefault="00AC3F64" w14:paraId="6BF6A487" w14:textId="77777777">
      <w:pPr>
        <w:jc w:val="both"/>
        <w:rPr>
          <w:rFonts w:ascii="Times New Roman" w:hAnsi="Times New Roman" w:eastAsiaTheme="minorHAnsi"/>
          <w:sz w:val="24"/>
          <w:szCs w:val="24"/>
        </w:rPr>
      </w:pPr>
    </w:p>
    <w:tbl>
      <w:tblPr>
        <w:tblStyle w:val="TableGrid31"/>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20"/>
        <w:gridCol w:w="7110"/>
        <w:gridCol w:w="810"/>
        <w:gridCol w:w="828"/>
      </w:tblGrid>
      <w:tr w:rsidRPr="008C34F4" w:rsidR="00AC3F64" w:rsidTr="1EDE9AEE" w14:paraId="52B3F073" w14:textId="77777777">
        <w:tc>
          <w:tcPr>
            <w:tcW w:w="7830" w:type="dxa"/>
            <w:gridSpan w:val="2"/>
          </w:tcPr>
          <w:p w:rsidRPr="008C34F4" w:rsidR="00AC3F64" w:rsidP="004F0A22" w:rsidRDefault="00AC3F64" w14:paraId="7012C5F4" w14:textId="77777777">
            <w:pPr>
              <w:jc w:val="both"/>
              <w:rPr>
                <w:rFonts w:ascii="Times New Roman" w:hAnsi="Times New Roman" w:cs="Times New Roman"/>
                <w:sz w:val="24"/>
                <w:szCs w:val="24"/>
              </w:rPr>
            </w:pPr>
          </w:p>
        </w:tc>
        <w:tc>
          <w:tcPr>
            <w:tcW w:w="810" w:type="dxa"/>
          </w:tcPr>
          <w:p w:rsidRPr="008C34F4" w:rsidR="00AC3F64" w:rsidP="004F0A22" w:rsidRDefault="00AC3F64" w14:paraId="1B4105AC" w14:textId="77777777">
            <w:pPr>
              <w:jc w:val="both"/>
              <w:rPr>
                <w:rFonts w:ascii="Times New Roman" w:hAnsi="Times New Roman" w:cs="Times New Roman"/>
                <w:sz w:val="24"/>
                <w:szCs w:val="24"/>
              </w:rPr>
            </w:pPr>
            <w:r w:rsidRPr="008C34F4">
              <w:rPr>
                <w:rFonts w:ascii="Times New Roman" w:hAnsi="Times New Roman" w:cs="Times New Roman"/>
                <w:sz w:val="24"/>
                <w:szCs w:val="24"/>
              </w:rPr>
              <w:t>True</w:t>
            </w:r>
          </w:p>
        </w:tc>
        <w:tc>
          <w:tcPr>
            <w:tcW w:w="828" w:type="dxa"/>
          </w:tcPr>
          <w:p w:rsidRPr="008C34F4" w:rsidR="00AC3F64" w:rsidP="004F0A22" w:rsidRDefault="00AC3F64" w14:paraId="28835DD8" w14:textId="77777777">
            <w:pPr>
              <w:jc w:val="both"/>
              <w:rPr>
                <w:rFonts w:ascii="Times New Roman" w:hAnsi="Times New Roman" w:cs="Times New Roman"/>
                <w:sz w:val="24"/>
                <w:szCs w:val="24"/>
              </w:rPr>
            </w:pPr>
            <w:r w:rsidRPr="008C34F4">
              <w:rPr>
                <w:rFonts w:ascii="Times New Roman" w:hAnsi="Times New Roman" w:cs="Times New Roman"/>
                <w:sz w:val="24"/>
                <w:szCs w:val="24"/>
              </w:rPr>
              <w:t>False</w:t>
            </w:r>
          </w:p>
        </w:tc>
      </w:tr>
      <w:tr w:rsidRPr="008C34F4" w:rsidR="00AC3F64" w:rsidTr="1EDE9AEE" w14:paraId="6FC86157" w14:textId="77777777">
        <w:tc>
          <w:tcPr>
            <w:tcW w:w="720" w:type="dxa"/>
          </w:tcPr>
          <w:p w:rsidRPr="008C34F4" w:rsidR="00AC3F64" w:rsidP="00AC3F64" w:rsidRDefault="00AC3F64" w14:paraId="5C1C4278" w14:textId="77777777">
            <w:pPr>
              <w:numPr>
                <w:ilvl w:val="0"/>
                <w:numId w:val="18"/>
              </w:numPr>
              <w:ind w:left="720"/>
              <w:jc w:val="both"/>
              <w:rPr>
                <w:rFonts w:ascii="Times New Roman" w:hAnsi="Times New Roman" w:cs="Times New Roman"/>
                <w:sz w:val="24"/>
                <w:szCs w:val="24"/>
              </w:rPr>
            </w:pPr>
          </w:p>
        </w:tc>
        <w:tc>
          <w:tcPr>
            <w:tcW w:w="7110" w:type="dxa"/>
          </w:tcPr>
          <w:p w:rsidRPr="008C34F4" w:rsidR="00AC3F64" w:rsidP="004F0A22" w:rsidRDefault="0B3EE335" w14:paraId="432ED581" w14:textId="77777777">
            <w:pPr>
              <w:jc w:val="both"/>
              <w:rPr>
                <w:rFonts w:ascii="Times New Roman" w:hAnsi="Times New Roman" w:cs="Times New Roman"/>
                <w:sz w:val="24"/>
                <w:szCs w:val="24"/>
              </w:rPr>
            </w:pPr>
            <w:r w:rsidRPr="008C34F4">
              <w:rPr>
                <w:rFonts w:ascii="Times New Roman" w:hAnsi="Times New Roman" w:cs="Times New Roman"/>
                <w:sz w:val="24"/>
                <w:szCs w:val="24"/>
              </w:rPr>
              <w:t>The LSPs listed below are the only ones being utilized.</w:t>
            </w:r>
          </w:p>
        </w:tc>
        <w:tc>
          <w:tcPr>
            <w:tcW w:w="810" w:type="dxa"/>
          </w:tcPr>
          <w:p w:rsidRPr="008C34F4" w:rsidR="00AC3F64" w:rsidP="1EDE9AEE" w:rsidRDefault="0B3EE335" w14:paraId="76C17C85" w14:textId="792A81A7">
            <w:pPr>
              <w:jc w:val="center"/>
              <w:rPr>
                <w:rFonts w:ascii="Times New Roman" w:hAnsi="Times New Roman" w:eastAsia="MS Gothic" w:cs="Times New Roman"/>
                <w:sz w:val="24"/>
                <w:szCs w:val="24"/>
              </w:rPr>
            </w:pPr>
            <w:r w:rsidRPr="008C34F4">
              <w:rPr>
                <w:rFonts w:ascii="Segoe UI Symbol" w:hAnsi="Segoe UI Symbol" w:eastAsia="MS Gothic" w:cs="Segoe UI Symbol"/>
                <w:sz w:val="24"/>
                <w:szCs w:val="24"/>
              </w:rPr>
              <w:t>☐</w:t>
            </w:r>
          </w:p>
        </w:tc>
        <w:tc>
          <w:tcPr>
            <w:tcW w:w="828" w:type="dxa"/>
          </w:tcPr>
          <w:p w:rsidRPr="008C34F4" w:rsidR="00AC3F64" w:rsidP="1EDE9AEE" w:rsidRDefault="0B3EE335" w14:paraId="77D2DF2B" w14:textId="735211A9">
            <w:pPr>
              <w:jc w:val="center"/>
              <w:rPr>
                <w:rFonts w:ascii="Times New Roman" w:hAnsi="Times New Roman" w:eastAsia="MS Gothic" w:cs="Times New Roman"/>
                <w:sz w:val="24"/>
                <w:szCs w:val="24"/>
              </w:rPr>
            </w:pPr>
            <w:r w:rsidRPr="008C34F4">
              <w:rPr>
                <w:rFonts w:ascii="Segoe UI Symbol" w:hAnsi="Segoe UI Symbol" w:eastAsia="MS Gothic" w:cs="Segoe UI Symbol"/>
                <w:sz w:val="24"/>
                <w:szCs w:val="24"/>
              </w:rPr>
              <w:t>☐</w:t>
            </w:r>
          </w:p>
        </w:tc>
      </w:tr>
    </w:tbl>
    <w:tbl>
      <w:tblPr>
        <w:tblStyle w:val="TableGrid311"/>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20"/>
        <w:gridCol w:w="630"/>
        <w:gridCol w:w="5130"/>
        <w:gridCol w:w="1350"/>
      </w:tblGrid>
      <w:tr w:rsidRPr="008C34F4" w:rsidR="00AC3F64" w:rsidTr="1EDE9AEE" w14:paraId="0C1771FD" w14:textId="77777777">
        <w:tc>
          <w:tcPr>
            <w:tcW w:w="720" w:type="dxa"/>
          </w:tcPr>
          <w:p w:rsidRPr="008C34F4" w:rsidR="00AC3F64" w:rsidP="004F0A22" w:rsidRDefault="00AC3F64" w14:paraId="754B3605" w14:textId="77777777">
            <w:pPr>
              <w:jc w:val="both"/>
              <w:rPr>
                <w:rFonts w:ascii="Times New Roman" w:hAnsi="Times New Roman" w:cs="Times New Roman"/>
                <w:sz w:val="24"/>
                <w:szCs w:val="24"/>
              </w:rPr>
            </w:pPr>
          </w:p>
        </w:tc>
        <w:tc>
          <w:tcPr>
            <w:tcW w:w="630" w:type="dxa"/>
          </w:tcPr>
          <w:p w:rsidRPr="008C34F4" w:rsidR="00AC3F64" w:rsidP="004F0A22" w:rsidRDefault="0B3EE335" w14:paraId="616461EA" w14:textId="77777777">
            <w:pPr>
              <w:jc w:val="both"/>
              <w:rPr>
                <w:rFonts w:ascii="Times New Roman" w:hAnsi="Times New Roman" w:cs="Times New Roman"/>
                <w:sz w:val="24"/>
                <w:szCs w:val="24"/>
              </w:rPr>
            </w:pPr>
            <w:r w:rsidRPr="008C34F4">
              <w:rPr>
                <w:rFonts w:ascii="Times New Roman" w:hAnsi="Times New Roman" w:cs="Times New Roman"/>
                <w:sz w:val="24"/>
                <w:szCs w:val="24"/>
              </w:rPr>
              <w:t xml:space="preserve">    a.</w:t>
            </w:r>
          </w:p>
        </w:tc>
        <w:tc>
          <w:tcPr>
            <w:tcW w:w="6480" w:type="dxa"/>
            <w:gridSpan w:val="2"/>
          </w:tcPr>
          <w:p w:rsidRPr="008C34F4" w:rsidR="00AC3F64" w:rsidP="1EDE9AEE" w:rsidRDefault="0B3EE335" w14:paraId="630D30D6" w14:textId="77777777">
            <w:pPr>
              <w:jc w:val="both"/>
              <w:rPr>
                <w:rFonts w:ascii="Times New Roman" w:hAnsi="Times New Roman" w:cs="Times New Roman"/>
                <w:sz w:val="24"/>
                <w:szCs w:val="24"/>
              </w:rPr>
            </w:pPr>
            <w:r w:rsidRPr="008C34F4">
              <w:rPr>
                <w:rFonts w:ascii="Times New Roman" w:hAnsi="Times New Roman" w:cs="Times New Roman"/>
                <w:sz w:val="24"/>
                <w:szCs w:val="24"/>
              </w:rPr>
              <w:t>Enter Name from SBA Data</w:t>
            </w:r>
          </w:p>
        </w:tc>
      </w:tr>
      <w:tr w:rsidRPr="008C34F4" w:rsidR="00AC3F64" w:rsidTr="1EDE9AEE" w14:paraId="1C31232C" w14:textId="77777777">
        <w:trPr>
          <w:gridAfter w:val="1"/>
          <w:wAfter w:w="1350" w:type="dxa"/>
        </w:trPr>
        <w:tc>
          <w:tcPr>
            <w:tcW w:w="6480" w:type="dxa"/>
            <w:gridSpan w:val="3"/>
          </w:tcPr>
          <w:p w:rsidRPr="008C34F4" w:rsidR="00AC3F64" w:rsidP="004F0A22" w:rsidRDefault="0B3EE335" w14:paraId="7A7CAE21" w14:textId="77777777">
            <w:pPr>
              <w:ind w:left="720"/>
              <w:contextualSpacing/>
              <w:jc w:val="both"/>
              <w:rPr>
                <w:rFonts w:ascii="Times New Roman" w:hAnsi="Times New Roman" w:cs="Times New Roman"/>
                <w:sz w:val="24"/>
                <w:szCs w:val="24"/>
              </w:rPr>
            </w:pPr>
            <w:r w:rsidRPr="008C34F4">
              <w:rPr>
                <w:rFonts w:ascii="Times New Roman" w:hAnsi="Times New Roman" w:cs="Times New Roman"/>
                <w:sz w:val="24"/>
                <w:szCs w:val="24"/>
              </w:rPr>
              <w:t xml:space="preserve">    b.     Enter Name from SBA Data</w:t>
            </w:r>
          </w:p>
        </w:tc>
      </w:tr>
      <w:tr w:rsidRPr="008C34F4" w:rsidR="00AC3F64" w:rsidTr="1EDE9AEE" w14:paraId="583A91AC" w14:textId="77777777">
        <w:trPr>
          <w:gridAfter w:val="1"/>
          <w:wAfter w:w="1350" w:type="dxa"/>
        </w:trPr>
        <w:tc>
          <w:tcPr>
            <w:tcW w:w="6480" w:type="dxa"/>
            <w:gridSpan w:val="3"/>
          </w:tcPr>
          <w:p w:rsidRPr="008C34F4" w:rsidR="00AC3F64" w:rsidP="004F0A22" w:rsidRDefault="0B3EE335" w14:paraId="241F1A24" w14:textId="77777777">
            <w:pPr>
              <w:jc w:val="both"/>
              <w:rPr>
                <w:rFonts w:ascii="Times New Roman" w:hAnsi="Times New Roman" w:cs="Times New Roman"/>
                <w:sz w:val="24"/>
                <w:szCs w:val="24"/>
              </w:rPr>
            </w:pPr>
            <w:r w:rsidRPr="008C34F4">
              <w:rPr>
                <w:rFonts w:ascii="Times New Roman" w:hAnsi="Times New Roman" w:cs="Times New Roman"/>
                <w:sz w:val="24"/>
                <w:szCs w:val="24"/>
              </w:rPr>
              <w:t xml:space="preserve">                  c.      Enter Name from SBA Data</w:t>
            </w:r>
          </w:p>
        </w:tc>
      </w:tr>
    </w:tbl>
    <w:tbl>
      <w:tblPr>
        <w:tblStyle w:val="TableGrid31"/>
        <w:tblW w:w="990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20"/>
        <w:gridCol w:w="630"/>
        <w:gridCol w:w="6480"/>
        <w:gridCol w:w="810"/>
        <w:gridCol w:w="828"/>
        <w:gridCol w:w="432"/>
      </w:tblGrid>
      <w:tr w:rsidRPr="008C34F4" w:rsidR="00AC3F64" w:rsidTr="00AF7061" w14:paraId="5FECA3A2" w14:textId="77777777">
        <w:trPr>
          <w:gridAfter w:val="1"/>
          <w:wAfter w:w="432" w:type="dxa"/>
        </w:trPr>
        <w:tc>
          <w:tcPr>
            <w:tcW w:w="720" w:type="dxa"/>
          </w:tcPr>
          <w:p w:rsidRPr="008C34F4" w:rsidR="00AC3F64" w:rsidP="004F0A22" w:rsidRDefault="00AC3F64" w14:paraId="59F34EF8" w14:textId="77777777">
            <w:pPr>
              <w:jc w:val="both"/>
              <w:rPr>
                <w:rFonts w:ascii="Times New Roman" w:hAnsi="Times New Roman" w:cs="Times New Roman"/>
                <w:sz w:val="24"/>
                <w:szCs w:val="24"/>
              </w:rPr>
            </w:pPr>
          </w:p>
        </w:tc>
        <w:tc>
          <w:tcPr>
            <w:tcW w:w="8748" w:type="dxa"/>
            <w:gridSpan w:val="4"/>
          </w:tcPr>
          <w:p w:rsidRPr="008C34F4" w:rsidR="00AC3F64" w:rsidP="004F0A22" w:rsidRDefault="00AC3F64" w14:paraId="662977FA" w14:textId="77777777">
            <w:pPr>
              <w:jc w:val="both"/>
              <w:rPr>
                <w:rFonts w:ascii="Times New Roman" w:hAnsi="Times New Roman" w:cs="Times New Roman"/>
                <w:sz w:val="24"/>
                <w:szCs w:val="24"/>
              </w:rPr>
            </w:pPr>
            <w:r w:rsidRPr="008C34F4">
              <w:rPr>
                <w:rFonts w:ascii="Times New Roman" w:hAnsi="Times New Roman" w:cs="Times New Roman"/>
                <w:i/>
                <w:sz w:val="24"/>
                <w:szCs w:val="24"/>
              </w:rPr>
              <w:t>If “False”, on a separate sheet please provide the names of all LSPs being utilized.</w:t>
            </w:r>
          </w:p>
        </w:tc>
      </w:tr>
      <w:tr w:rsidRPr="008C34F4" w:rsidR="00AC3F64" w:rsidTr="00AF7061" w14:paraId="21C55694" w14:textId="77777777">
        <w:trPr>
          <w:gridAfter w:val="1"/>
          <w:wAfter w:w="432" w:type="dxa"/>
        </w:trPr>
        <w:tc>
          <w:tcPr>
            <w:tcW w:w="9468" w:type="dxa"/>
            <w:gridSpan w:val="5"/>
          </w:tcPr>
          <w:p w:rsidRPr="008C34F4" w:rsidR="00AC3F64" w:rsidP="004F0A22" w:rsidRDefault="00AC3F64" w14:paraId="144E7AAF" w14:textId="77777777">
            <w:pPr>
              <w:jc w:val="both"/>
              <w:rPr>
                <w:rFonts w:ascii="Times New Roman" w:hAnsi="Times New Roman" w:cs="Times New Roman"/>
                <w:i/>
                <w:sz w:val="24"/>
                <w:szCs w:val="24"/>
              </w:rPr>
            </w:pPr>
          </w:p>
        </w:tc>
      </w:tr>
      <w:tr w:rsidRPr="008C34F4" w:rsidR="00AC3F64" w:rsidTr="00AF7061" w14:paraId="7088F0A9" w14:textId="77777777">
        <w:trPr>
          <w:gridAfter w:val="1"/>
          <w:wAfter w:w="432" w:type="dxa"/>
        </w:trPr>
        <w:tc>
          <w:tcPr>
            <w:tcW w:w="720" w:type="dxa"/>
          </w:tcPr>
          <w:p w:rsidRPr="008C34F4" w:rsidR="00AC3F64" w:rsidP="004F0A22" w:rsidRDefault="00AC3F64" w14:paraId="2A973ECA" w14:textId="77777777">
            <w:pPr>
              <w:jc w:val="both"/>
              <w:rPr>
                <w:rFonts w:ascii="Times New Roman" w:hAnsi="Times New Roman" w:cs="Times New Roman"/>
                <w:sz w:val="24"/>
                <w:szCs w:val="24"/>
              </w:rPr>
            </w:pPr>
            <w:r w:rsidRPr="008C34F4">
              <w:rPr>
                <w:rFonts w:ascii="Times New Roman" w:hAnsi="Times New Roman" w:cs="Times New Roman"/>
                <w:sz w:val="24"/>
                <w:szCs w:val="24"/>
              </w:rPr>
              <w:t>2.</w:t>
            </w:r>
          </w:p>
        </w:tc>
        <w:tc>
          <w:tcPr>
            <w:tcW w:w="7110" w:type="dxa"/>
            <w:gridSpan w:val="2"/>
          </w:tcPr>
          <w:p w:rsidRPr="008C34F4" w:rsidR="00AC3F64" w:rsidP="004F0A22" w:rsidRDefault="00AC3F64" w14:paraId="075088C1" w14:textId="77777777">
            <w:pPr>
              <w:jc w:val="both"/>
              <w:rPr>
                <w:rFonts w:ascii="Times New Roman" w:hAnsi="Times New Roman" w:cs="Times New Roman"/>
                <w:sz w:val="24"/>
                <w:szCs w:val="24"/>
              </w:rPr>
            </w:pPr>
            <w:r w:rsidRPr="008C34F4">
              <w:rPr>
                <w:rFonts w:ascii="Times New Roman" w:hAnsi="Times New Roman" w:cs="Times New Roman"/>
                <w:sz w:val="24"/>
                <w:szCs w:val="24"/>
              </w:rPr>
              <w:t>There is a written LSPA in place with every applicable LSP.</w:t>
            </w:r>
          </w:p>
        </w:tc>
        <w:tc>
          <w:tcPr>
            <w:tcW w:w="810" w:type="dxa"/>
          </w:tcPr>
          <w:p w:rsidRPr="008C34F4" w:rsidR="00AC3F64" w:rsidP="004F0A22" w:rsidRDefault="00AC3F64" w14:paraId="379AFE86" w14:textId="3688AFC0">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c>
          <w:tcPr>
            <w:tcW w:w="828" w:type="dxa"/>
          </w:tcPr>
          <w:p w:rsidRPr="008C34F4" w:rsidR="00AC3F64" w:rsidP="004F0A22" w:rsidRDefault="00AC3F64" w14:paraId="50232D2D" w14:textId="0434F257">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r>
      <w:tr w:rsidRPr="008C34F4" w:rsidR="00AC3F64" w:rsidTr="00AF7061" w14:paraId="170C0D32" w14:textId="77777777">
        <w:trPr>
          <w:gridAfter w:val="1"/>
          <w:wAfter w:w="432" w:type="dxa"/>
        </w:trPr>
        <w:tc>
          <w:tcPr>
            <w:tcW w:w="720" w:type="dxa"/>
          </w:tcPr>
          <w:p w:rsidRPr="008C34F4" w:rsidR="00AC3F64" w:rsidP="004F0A22" w:rsidRDefault="00AC3F64" w14:paraId="50857104" w14:textId="77777777">
            <w:pPr>
              <w:jc w:val="both"/>
              <w:rPr>
                <w:rFonts w:ascii="Times New Roman" w:hAnsi="Times New Roman" w:cs="Times New Roman"/>
                <w:sz w:val="24"/>
                <w:szCs w:val="24"/>
              </w:rPr>
            </w:pPr>
          </w:p>
        </w:tc>
        <w:tc>
          <w:tcPr>
            <w:tcW w:w="630" w:type="dxa"/>
          </w:tcPr>
          <w:p w:rsidRPr="008C34F4" w:rsidR="00AC3F64" w:rsidP="004F0A22" w:rsidRDefault="00AC3F64" w14:paraId="2A4D7667" w14:textId="77777777">
            <w:pPr>
              <w:numPr>
                <w:ilvl w:val="0"/>
                <w:numId w:val="19"/>
              </w:numPr>
              <w:jc w:val="both"/>
              <w:rPr>
                <w:rFonts w:ascii="Times New Roman" w:hAnsi="Times New Roman" w:cs="Times New Roman"/>
                <w:sz w:val="24"/>
                <w:szCs w:val="24"/>
              </w:rPr>
            </w:pPr>
          </w:p>
        </w:tc>
        <w:tc>
          <w:tcPr>
            <w:tcW w:w="8118" w:type="dxa"/>
            <w:gridSpan w:val="3"/>
          </w:tcPr>
          <w:p w:rsidRPr="008C34F4" w:rsidR="00AC3F64" w:rsidP="004F0A22" w:rsidRDefault="00AC3F64" w14:paraId="78C41FFC" w14:textId="77777777">
            <w:pPr>
              <w:jc w:val="both"/>
              <w:rPr>
                <w:rFonts w:ascii="Times New Roman" w:hAnsi="Times New Roman" w:cs="Times New Roman"/>
                <w:sz w:val="24"/>
                <w:szCs w:val="24"/>
              </w:rPr>
            </w:pPr>
            <w:r w:rsidRPr="008C34F4">
              <w:rPr>
                <w:rFonts w:ascii="Times New Roman" w:hAnsi="Times New Roman" w:cs="Times New Roman"/>
                <w:i/>
                <w:sz w:val="24"/>
                <w:szCs w:val="24"/>
              </w:rPr>
              <w:t>If “False”, on a separate sheet please identify the LSPs operating without a written LSPA.</w:t>
            </w:r>
          </w:p>
        </w:tc>
      </w:tr>
      <w:tr w:rsidRPr="008C34F4" w:rsidR="00AC3F64" w:rsidTr="00AF7061" w14:paraId="242C0C18" w14:textId="77777777">
        <w:trPr>
          <w:gridAfter w:val="1"/>
          <w:wAfter w:w="432" w:type="dxa"/>
        </w:trPr>
        <w:tc>
          <w:tcPr>
            <w:tcW w:w="9468" w:type="dxa"/>
            <w:gridSpan w:val="5"/>
          </w:tcPr>
          <w:p w:rsidRPr="008C34F4" w:rsidR="00AC3F64" w:rsidP="004F0A22" w:rsidRDefault="00AC3F64" w14:paraId="4462FA60" w14:textId="77777777">
            <w:pPr>
              <w:jc w:val="both"/>
              <w:rPr>
                <w:rFonts w:ascii="Times New Roman" w:hAnsi="Times New Roman" w:cs="Times New Roman"/>
                <w:i/>
                <w:sz w:val="24"/>
                <w:szCs w:val="24"/>
              </w:rPr>
            </w:pPr>
          </w:p>
        </w:tc>
      </w:tr>
      <w:tr w:rsidRPr="008C34F4" w:rsidR="00AC3F64" w:rsidTr="00AF7061" w14:paraId="465AD2B2" w14:textId="77777777">
        <w:trPr>
          <w:gridAfter w:val="1"/>
          <w:wAfter w:w="432" w:type="dxa"/>
        </w:trPr>
        <w:tc>
          <w:tcPr>
            <w:tcW w:w="720" w:type="dxa"/>
          </w:tcPr>
          <w:p w:rsidRPr="008C34F4" w:rsidR="00AC3F64" w:rsidP="004F0A22" w:rsidRDefault="00AC3F64" w14:paraId="48D8B8AE" w14:textId="77777777">
            <w:pPr>
              <w:jc w:val="both"/>
              <w:rPr>
                <w:rFonts w:ascii="Times New Roman" w:hAnsi="Times New Roman" w:cs="Times New Roman"/>
                <w:sz w:val="24"/>
                <w:szCs w:val="24"/>
              </w:rPr>
            </w:pPr>
            <w:r w:rsidRPr="008C34F4">
              <w:rPr>
                <w:rFonts w:ascii="Times New Roman" w:hAnsi="Times New Roman" w:cs="Times New Roman"/>
                <w:sz w:val="24"/>
                <w:szCs w:val="24"/>
              </w:rPr>
              <w:t>3.</w:t>
            </w:r>
          </w:p>
        </w:tc>
        <w:tc>
          <w:tcPr>
            <w:tcW w:w="7110" w:type="dxa"/>
            <w:gridSpan w:val="2"/>
          </w:tcPr>
          <w:p w:rsidRPr="008C34F4" w:rsidR="00AC3F64" w:rsidP="004F0A22" w:rsidRDefault="00AC3F64" w14:paraId="3D31BB62" w14:textId="77777777">
            <w:pPr>
              <w:jc w:val="both"/>
              <w:rPr>
                <w:rFonts w:ascii="Times New Roman" w:hAnsi="Times New Roman" w:cs="Times New Roman"/>
                <w:sz w:val="24"/>
                <w:szCs w:val="24"/>
              </w:rPr>
            </w:pPr>
            <w:r w:rsidRPr="008C34F4">
              <w:rPr>
                <w:rFonts w:ascii="Times New Roman" w:hAnsi="Times New Roman" w:cs="Times New Roman"/>
                <w:sz w:val="24"/>
                <w:szCs w:val="24"/>
              </w:rPr>
              <w:t>There have not been any material changes in the Lender/LSP relationship since the LSPA was executed.</w:t>
            </w:r>
          </w:p>
        </w:tc>
        <w:tc>
          <w:tcPr>
            <w:tcW w:w="810" w:type="dxa"/>
          </w:tcPr>
          <w:p w:rsidRPr="008C34F4" w:rsidR="00AC3F64" w:rsidP="004F0A22" w:rsidRDefault="00AC3F64" w14:paraId="37EE8614" w14:textId="0106D235">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c>
          <w:tcPr>
            <w:tcW w:w="828" w:type="dxa"/>
          </w:tcPr>
          <w:p w:rsidRPr="008C34F4" w:rsidR="00AC3F64" w:rsidP="004F0A22" w:rsidRDefault="00AC3F64" w14:paraId="549A812F" w14:textId="4F09EC1F">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r>
      <w:tr w:rsidRPr="008C34F4" w:rsidR="00AC3F64" w:rsidTr="00AF7061" w14:paraId="036E3765" w14:textId="77777777">
        <w:trPr>
          <w:gridAfter w:val="1"/>
          <w:wAfter w:w="432" w:type="dxa"/>
        </w:trPr>
        <w:tc>
          <w:tcPr>
            <w:tcW w:w="720" w:type="dxa"/>
          </w:tcPr>
          <w:p w:rsidRPr="008C34F4" w:rsidR="00AC3F64" w:rsidP="004F0A22" w:rsidRDefault="00AC3F64" w14:paraId="2551E2B6" w14:textId="77777777">
            <w:pPr>
              <w:jc w:val="both"/>
              <w:rPr>
                <w:rFonts w:ascii="Times New Roman" w:hAnsi="Times New Roman" w:cs="Times New Roman"/>
                <w:sz w:val="24"/>
                <w:szCs w:val="24"/>
              </w:rPr>
            </w:pPr>
          </w:p>
        </w:tc>
        <w:tc>
          <w:tcPr>
            <w:tcW w:w="630" w:type="dxa"/>
          </w:tcPr>
          <w:p w:rsidRPr="008C34F4" w:rsidR="00AC3F64" w:rsidP="004F0A22" w:rsidRDefault="00AC3F64" w14:paraId="5173371C" w14:textId="77777777">
            <w:pPr>
              <w:numPr>
                <w:ilvl w:val="0"/>
                <w:numId w:val="20"/>
              </w:numPr>
              <w:jc w:val="both"/>
              <w:rPr>
                <w:rFonts w:ascii="Times New Roman" w:hAnsi="Times New Roman" w:cs="Times New Roman"/>
                <w:sz w:val="24"/>
                <w:szCs w:val="24"/>
              </w:rPr>
            </w:pPr>
          </w:p>
        </w:tc>
        <w:tc>
          <w:tcPr>
            <w:tcW w:w="8118" w:type="dxa"/>
            <w:gridSpan w:val="3"/>
          </w:tcPr>
          <w:p w:rsidRPr="008C34F4" w:rsidR="00AC3F64" w:rsidP="004F0A22" w:rsidRDefault="00AC3F64" w14:paraId="4C160297" w14:textId="77777777">
            <w:pPr>
              <w:jc w:val="both"/>
              <w:rPr>
                <w:rFonts w:ascii="Times New Roman" w:hAnsi="Times New Roman" w:cs="Times New Roman"/>
                <w:sz w:val="24"/>
                <w:szCs w:val="24"/>
              </w:rPr>
            </w:pPr>
            <w:r w:rsidRPr="008C34F4">
              <w:rPr>
                <w:rFonts w:ascii="Times New Roman" w:hAnsi="Times New Roman" w:cs="Times New Roman"/>
                <w:i/>
                <w:sz w:val="24"/>
                <w:szCs w:val="24"/>
              </w:rPr>
              <w:t>If “False”, please provide details of the changes on a separate sheet.</w:t>
            </w:r>
          </w:p>
        </w:tc>
      </w:tr>
      <w:tr w:rsidRPr="008C34F4" w:rsidR="00AC3F64" w:rsidTr="00AF7061" w14:paraId="30F83AB2" w14:textId="77777777">
        <w:trPr>
          <w:gridAfter w:val="1"/>
          <w:wAfter w:w="432" w:type="dxa"/>
        </w:trPr>
        <w:tc>
          <w:tcPr>
            <w:tcW w:w="9468" w:type="dxa"/>
            <w:gridSpan w:val="5"/>
          </w:tcPr>
          <w:p w:rsidRPr="008C34F4" w:rsidR="00AC3F64" w:rsidP="004F0A22" w:rsidRDefault="00AC3F64" w14:paraId="364FDDAE" w14:textId="77777777">
            <w:pPr>
              <w:jc w:val="both"/>
              <w:rPr>
                <w:rFonts w:ascii="Times New Roman" w:hAnsi="Times New Roman" w:cs="Times New Roman"/>
                <w:i/>
                <w:sz w:val="24"/>
                <w:szCs w:val="24"/>
              </w:rPr>
            </w:pPr>
          </w:p>
        </w:tc>
      </w:tr>
      <w:tr w:rsidRPr="008C34F4" w:rsidR="00AC3F64" w:rsidTr="00AF7061" w14:paraId="0D71BF3E" w14:textId="77777777">
        <w:trPr>
          <w:gridAfter w:val="1"/>
          <w:wAfter w:w="432" w:type="dxa"/>
        </w:trPr>
        <w:tc>
          <w:tcPr>
            <w:tcW w:w="720" w:type="dxa"/>
          </w:tcPr>
          <w:p w:rsidRPr="008C34F4" w:rsidR="00AC3F64" w:rsidP="004F0A22" w:rsidRDefault="00AC3F64" w14:paraId="3DF09A60" w14:textId="77777777">
            <w:pPr>
              <w:jc w:val="both"/>
              <w:rPr>
                <w:rFonts w:ascii="Times New Roman" w:hAnsi="Times New Roman" w:cs="Times New Roman"/>
                <w:sz w:val="24"/>
                <w:szCs w:val="24"/>
              </w:rPr>
            </w:pPr>
            <w:r w:rsidRPr="008C34F4">
              <w:rPr>
                <w:rFonts w:ascii="Times New Roman" w:hAnsi="Times New Roman" w:cs="Times New Roman"/>
                <w:sz w:val="24"/>
                <w:szCs w:val="24"/>
              </w:rPr>
              <w:t xml:space="preserve">4. </w:t>
            </w:r>
          </w:p>
        </w:tc>
        <w:tc>
          <w:tcPr>
            <w:tcW w:w="7110" w:type="dxa"/>
            <w:gridSpan w:val="2"/>
          </w:tcPr>
          <w:p w:rsidRPr="008C34F4" w:rsidR="00AC3F64" w:rsidP="004F0A22" w:rsidRDefault="00AC3F64" w14:paraId="525F3B4D" w14:textId="77777777">
            <w:pPr>
              <w:jc w:val="both"/>
              <w:rPr>
                <w:rFonts w:ascii="Times New Roman" w:hAnsi="Times New Roman" w:cs="Times New Roman"/>
                <w:sz w:val="24"/>
                <w:szCs w:val="24"/>
              </w:rPr>
            </w:pPr>
            <w:r w:rsidRPr="008C34F4">
              <w:rPr>
                <w:rFonts w:ascii="Times New Roman" w:hAnsi="Times New Roman" w:cs="Times New Roman"/>
                <w:sz w:val="24"/>
                <w:szCs w:val="24"/>
              </w:rPr>
              <w:t>There are not any plans for material changes in the Lender/LSP relationship.</w:t>
            </w:r>
          </w:p>
        </w:tc>
        <w:tc>
          <w:tcPr>
            <w:tcW w:w="810" w:type="dxa"/>
          </w:tcPr>
          <w:p w:rsidRPr="008C34F4" w:rsidR="00AC3F64" w:rsidP="004F0A22" w:rsidRDefault="00AC3F64" w14:paraId="2A72DE6D" w14:textId="1397D87F">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c>
          <w:tcPr>
            <w:tcW w:w="828" w:type="dxa"/>
          </w:tcPr>
          <w:p w:rsidRPr="008C34F4" w:rsidR="00AC3F64" w:rsidP="004F0A22" w:rsidRDefault="00AC3F64" w14:paraId="13CBD331" w14:textId="5A01FFED">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r>
      <w:tr w:rsidRPr="008C34F4" w:rsidR="00AC3F64" w:rsidTr="00AF7061" w14:paraId="67F2F67F" w14:textId="77777777">
        <w:trPr>
          <w:gridAfter w:val="1"/>
          <w:wAfter w:w="432" w:type="dxa"/>
        </w:trPr>
        <w:tc>
          <w:tcPr>
            <w:tcW w:w="720" w:type="dxa"/>
          </w:tcPr>
          <w:p w:rsidRPr="008C34F4" w:rsidR="00AC3F64" w:rsidP="004F0A22" w:rsidRDefault="00AC3F64" w14:paraId="5FC26917" w14:textId="77777777">
            <w:pPr>
              <w:jc w:val="both"/>
              <w:rPr>
                <w:rFonts w:ascii="Times New Roman" w:hAnsi="Times New Roman" w:cs="Times New Roman"/>
                <w:sz w:val="24"/>
                <w:szCs w:val="24"/>
              </w:rPr>
            </w:pPr>
          </w:p>
        </w:tc>
        <w:tc>
          <w:tcPr>
            <w:tcW w:w="630" w:type="dxa"/>
          </w:tcPr>
          <w:p w:rsidRPr="008C34F4" w:rsidR="00AC3F64" w:rsidP="004F0A22" w:rsidRDefault="00AC3F64" w14:paraId="404680B4" w14:textId="77777777">
            <w:pPr>
              <w:numPr>
                <w:ilvl w:val="0"/>
                <w:numId w:val="21"/>
              </w:numPr>
              <w:jc w:val="both"/>
              <w:rPr>
                <w:rFonts w:ascii="Times New Roman" w:hAnsi="Times New Roman" w:cs="Times New Roman"/>
                <w:sz w:val="24"/>
                <w:szCs w:val="24"/>
              </w:rPr>
            </w:pPr>
          </w:p>
        </w:tc>
        <w:tc>
          <w:tcPr>
            <w:tcW w:w="8118" w:type="dxa"/>
            <w:gridSpan w:val="3"/>
          </w:tcPr>
          <w:p w:rsidRPr="008C34F4" w:rsidR="00AC3F64" w:rsidP="004F0A22" w:rsidRDefault="00AC3F64" w14:paraId="6BC46210" w14:textId="77777777">
            <w:pPr>
              <w:jc w:val="both"/>
              <w:rPr>
                <w:rFonts w:ascii="Times New Roman" w:hAnsi="Times New Roman" w:cs="Times New Roman"/>
                <w:sz w:val="24"/>
                <w:szCs w:val="24"/>
              </w:rPr>
            </w:pPr>
            <w:r w:rsidRPr="008C34F4">
              <w:rPr>
                <w:rFonts w:ascii="Times New Roman" w:hAnsi="Times New Roman" w:cs="Times New Roman"/>
                <w:sz w:val="24"/>
                <w:szCs w:val="24"/>
              </w:rPr>
              <w:t>If “False”, on separate sheet please provide details of the planned changes.</w:t>
            </w:r>
          </w:p>
        </w:tc>
      </w:tr>
      <w:tr w:rsidRPr="008C34F4" w:rsidR="00AC3F64" w:rsidTr="00AF7061" w14:paraId="3CAFFBE7" w14:textId="77777777">
        <w:trPr>
          <w:gridAfter w:val="1"/>
          <w:wAfter w:w="432" w:type="dxa"/>
        </w:trPr>
        <w:tc>
          <w:tcPr>
            <w:tcW w:w="9468" w:type="dxa"/>
            <w:gridSpan w:val="5"/>
          </w:tcPr>
          <w:p w:rsidRPr="008C34F4" w:rsidR="00AC3F64" w:rsidP="004F0A22" w:rsidRDefault="00AC3F64" w14:paraId="6EE75B8C" w14:textId="77777777">
            <w:pPr>
              <w:jc w:val="both"/>
              <w:rPr>
                <w:rFonts w:ascii="Times New Roman" w:hAnsi="Times New Roman" w:cs="Times New Roman"/>
                <w:sz w:val="24"/>
                <w:szCs w:val="24"/>
              </w:rPr>
            </w:pPr>
          </w:p>
        </w:tc>
      </w:tr>
      <w:tr w:rsidRPr="008C34F4" w:rsidR="00AC3F64" w:rsidTr="00AF7061" w14:paraId="545B4F3D" w14:textId="77777777">
        <w:trPr>
          <w:gridAfter w:val="1"/>
          <w:wAfter w:w="432" w:type="dxa"/>
        </w:trPr>
        <w:tc>
          <w:tcPr>
            <w:tcW w:w="720" w:type="dxa"/>
          </w:tcPr>
          <w:p w:rsidRPr="008C34F4" w:rsidR="00AC3F64" w:rsidP="004F0A22" w:rsidRDefault="00AC3F64" w14:paraId="465F9214" w14:textId="77777777">
            <w:pPr>
              <w:jc w:val="both"/>
              <w:rPr>
                <w:rFonts w:ascii="Times New Roman" w:hAnsi="Times New Roman" w:cs="Times New Roman"/>
                <w:sz w:val="24"/>
                <w:szCs w:val="24"/>
              </w:rPr>
            </w:pPr>
            <w:r w:rsidRPr="008C34F4">
              <w:rPr>
                <w:rFonts w:ascii="Times New Roman" w:hAnsi="Times New Roman" w:cs="Times New Roman"/>
                <w:sz w:val="24"/>
                <w:szCs w:val="24"/>
              </w:rPr>
              <w:t xml:space="preserve">5. </w:t>
            </w:r>
          </w:p>
        </w:tc>
        <w:tc>
          <w:tcPr>
            <w:tcW w:w="7110" w:type="dxa"/>
            <w:gridSpan w:val="2"/>
          </w:tcPr>
          <w:p w:rsidRPr="008C34F4" w:rsidR="00AC3F64" w:rsidP="004F0A22" w:rsidRDefault="00AC3F64" w14:paraId="5B73D5D7" w14:textId="77777777">
            <w:pPr>
              <w:jc w:val="both"/>
              <w:rPr>
                <w:rFonts w:ascii="Times New Roman" w:hAnsi="Times New Roman" w:cs="Times New Roman"/>
                <w:sz w:val="24"/>
                <w:szCs w:val="24"/>
              </w:rPr>
            </w:pPr>
            <w:r w:rsidRPr="008C34F4">
              <w:rPr>
                <w:rFonts w:ascii="Times New Roman" w:hAnsi="Times New Roman" w:cs="Times New Roman"/>
                <w:sz w:val="24"/>
                <w:szCs w:val="24"/>
              </w:rPr>
              <w:t>Your institution has written policies for LSPs assisting with 7(a) related activities.</w:t>
            </w:r>
          </w:p>
        </w:tc>
        <w:tc>
          <w:tcPr>
            <w:tcW w:w="810" w:type="dxa"/>
          </w:tcPr>
          <w:p w:rsidRPr="008C34F4" w:rsidR="00AC3F64" w:rsidP="004F0A22" w:rsidRDefault="00AC3F64" w14:paraId="05DF8B60" w14:textId="0F94AE79">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c>
          <w:tcPr>
            <w:tcW w:w="828" w:type="dxa"/>
          </w:tcPr>
          <w:p w:rsidRPr="008C34F4" w:rsidR="00AC3F64" w:rsidP="004F0A22" w:rsidRDefault="00AC3F64" w14:paraId="6BF2956C" w14:textId="399B653F">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r>
      <w:tr w:rsidRPr="008C34F4" w:rsidR="00AC3F64" w:rsidTr="00AF7061" w14:paraId="2154558F" w14:textId="77777777">
        <w:trPr>
          <w:gridAfter w:val="1"/>
          <w:wAfter w:w="432" w:type="dxa"/>
        </w:trPr>
        <w:tc>
          <w:tcPr>
            <w:tcW w:w="720" w:type="dxa"/>
          </w:tcPr>
          <w:p w:rsidRPr="008C34F4" w:rsidR="00AC3F64" w:rsidP="004F0A22" w:rsidRDefault="00AC3F64" w14:paraId="4DFBAC81" w14:textId="77777777">
            <w:pPr>
              <w:jc w:val="both"/>
              <w:rPr>
                <w:rFonts w:ascii="Times New Roman" w:hAnsi="Times New Roman" w:cs="Times New Roman"/>
                <w:sz w:val="24"/>
                <w:szCs w:val="24"/>
              </w:rPr>
            </w:pPr>
          </w:p>
        </w:tc>
        <w:tc>
          <w:tcPr>
            <w:tcW w:w="7110" w:type="dxa"/>
            <w:gridSpan w:val="2"/>
          </w:tcPr>
          <w:p w:rsidRPr="008C34F4" w:rsidR="00AC3F64" w:rsidP="004F0A22" w:rsidRDefault="00AC3F64" w14:paraId="4B15A66E" w14:textId="77777777">
            <w:pPr>
              <w:jc w:val="both"/>
              <w:rPr>
                <w:rFonts w:ascii="Times New Roman" w:hAnsi="Times New Roman" w:cs="Times New Roman"/>
                <w:sz w:val="24"/>
                <w:szCs w:val="24"/>
              </w:rPr>
            </w:pPr>
            <w:r w:rsidRPr="008C34F4">
              <w:rPr>
                <w:rFonts w:ascii="Times New Roman" w:hAnsi="Times New Roman" w:cs="Times New Roman"/>
                <w:sz w:val="24"/>
                <w:szCs w:val="24"/>
              </w:rPr>
              <w:t>Your institution has written procedures for LSPs assisting with 7(a) related activities.</w:t>
            </w:r>
          </w:p>
        </w:tc>
        <w:tc>
          <w:tcPr>
            <w:tcW w:w="810" w:type="dxa"/>
          </w:tcPr>
          <w:p w:rsidRPr="008C34F4" w:rsidR="00AC3F64" w:rsidP="004F0A22" w:rsidRDefault="00AC3F64" w14:paraId="189EB470" w14:textId="1499B6B0">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c>
          <w:tcPr>
            <w:tcW w:w="828" w:type="dxa"/>
          </w:tcPr>
          <w:p w:rsidRPr="008C34F4" w:rsidR="00AC3F64" w:rsidP="004F0A22" w:rsidRDefault="00AC3F64" w14:paraId="1B7CE470" w14:textId="3D407E44">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r>
      <w:tr w:rsidRPr="008C34F4" w:rsidR="00AC3F64" w:rsidTr="00AF7061" w14:paraId="2697D527" w14:textId="77777777">
        <w:trPr>
          <w:gridAfter w:val="1"/>
          <w:wAfter w:w="432" w:type="dxa"/>
        </w:trPr>
        <w:tc>
          <w:tcPr>
            <w:tcW w:w="720" w:type="dxa"/>
          </w:tcPr>
          <w:p w:rsidRPr="008C34F4" w:rsidR="00AC3F64" w:rsidP="004F0A22" w:rsidRDefault="00AC3F64" w14:paraId="3B63239E" w14:textId="77777777">
            <w:pPr>
              <w:jc w:val="both"/>
              <w:rPr>
                <w:rFonts w:ascii="Times New Roman" w:hAnsi="Times New Roman" w:cs="Times New Roman"/>
                <w:sz w:val="24"/>
                <w:szCs w:val="24"/>
              </w:rPr>
            </w:pPr>
          </w:p>
        </w:tc>
        <w:tc>
          <w:tcPr>
            <w:tcW w:w="7110" w:type="dxa"/>
            <w:gridSpan w:val="2"/>
          </w:tcPr>
          <w:p w:rsidRPr="008C34F4" w:rsidR="00AC3F64" w:rsidP="004F0A22" w:rsidRDefault="00AC3F64" w14:paraId="655A47FA" w14:textId="77777777">
            <w:pPr>
              <w:jc w:val="both"/>
              <w:rPr>
                <w:rFonts w:ascii="Times New Roman" w:hAnsi="Times New Roman" w:cs="Times New Roman"/>
                <w:sz w:val="24"/>
                <w:szCs w:val="24"/>
              </w:rPr>
            </w:pPr>
            <w:r w:rsidRPr="008C34F4">
              <w:rPr>
                <w:rFonts w:ascii="Times New Roman" w:hAnsi="Times New Roman" w:cs="Times New Roman"/>
                <w:sz w:val="24"/>
                <w:szCs w:val="24"/>
              </w:rPr>
              <w:t>Your institution has written oversight plans for LSPs assisting with 7(a) related activities.</w:t>
            </w:r>
          </w:p>
        </w:tc>
        <w:tc>
          <w:tcPr>
            <w:tcW w:w="810" w:type="dxa"/>
          </w:tcPr>
          <w:p w:rsidRPr="008C34F4" w:rsidR="00AC3F64" w:rsidP="004F0A22" w:rsidRDefault="00AC3F64" w14:paraId="53882B05" w14:textId="076DB902">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c>
          <w:tcPr>
            <w:tcW w:w="828" w:type="dxa"/>
          </w:tcPr>
          <w:p w:rsidRPr="008C34F4" w:rsidR="00AC3F64" w:rsidP="004F0A22" w:rsidRDefault="00AC3F64" w14:paraId="29E7398E" w14:textId="1AD0A7F5">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r>
      <w:tr w:rsidRPr="008C34F4" w:rsidR="00AC3F64" w:rsidTr="00AF7061" w14:paraId="06005952" w14:textId="77777777">
        <w:trPr>
          <w:gridAfter w:val="1"/>
          <w:wAfter w:w="432" w:type="dxa"/>
        </w:trPr>
        <w:tc>
          <w:tcPr>
            <w:tcW w:w="9468" w:type="dxa"/>
            <w:gridSpan w:val="5"/>
          </w:tcPr>
          <w:p w:rsidRPr="008C34F4" w:rsidR="00AC3F64" w:rsidP="004F0A22" w:rsidRDefault="00AC3F64" w14:paraId="29D90778" w14:textId="77777777">
            <w:pPr>
              <w:jc w:val="both"/>
              <w:rPr>
                <w:rFonts w:ascii="Times New Roman" w:hAnsi="Times New Roman" w:cs="Times New Roman"/>
                <w:sz w:val="24"/>
                <w:szCs w:val="24"/>
              </w:rPr>
            </w:pPr>
          </w:p>
        </w:tc>
      </w:tr>
      <w:tr w:rsidRPr="008C34F4" w:rsidR="00AC3F64" w:rsidTr="00AF7061" w14:paraId="0F05EBA8" w14:textId="77777777">
        <w:trPr>
          <w:gridAfter w:val="1"/>
          <w:wAfter w:w="432" w:type="dxa"/>
        </w:trPr>
        <w:tc>
          <w:tcPr>
            <w:tcW w:w="720" w:type="dxa"/>
          </w:tcPr>
          <w:p w:rsidRPr="008C34F4" w:rsidR="00AC3F64" w:rsidP="004F0A22" w:rsidRDefault="00AC3F64" w14:paraId="566F4048" w14:textId="77777777">
            <w:pPr>
              <w:jc w:val="both"/>
              <w:rPr>
                <w:rFonts w:ascii="Times New Roman" w:hAnsi="Times New Roman" w:cs="Times New Roman"/>
                <w:sz w:val="24"/>
                <w:szCs w:val="24"/>
              </w:rPr>
            </w:pPr>
            <w:r w:rsidRPr="008C34F4">
              <w:rPr>
                <w:rFonts w:ascii="Times New Roman" w:hAnsi="Times New Roman" w:cs="Times New Roman"/>
                <w:sz w:val="24"/>
                <w:szCs w:val="24"/>
              </w:rPr>
              <w:t>6.</w:t>
            </w:r>
          </w:p>
        </w:tc>
        <w:tc>
          <w:tcPr>
            <w:tcW w:w="7110" w:type="dxa"/>
            <w:gridSpan w:val="2"/>
          </w:tcPr>
          <w:p w:rsidRPr="008C34F4" w:rsidR="00AC3F64" w:rsidP="004F0A22" w:rsidRDefault="0B3EE335" w14:paraId="0501EB6B" w14:textId="77777777">
            <w:pPr>
              <w:jc w:val="both"/>
              <w:rPr>
                <w:rFonts w:ascii="Times New Roman" w:hAnsi="Times New Roman" w:cs="Times New Roman"/>
                <w:sz w:val="24"/>
                <w:szCs w:val="24"/>
              </w:rPr>
            </w:pPr>
            <w:r w:rsidRPr="008C34F4">
              <w:rPr>
                <w:rFonts w:ascii="Times New Roman" w:hAnsi="Times New Roman" w:cs="Times New Roman"/>
                <w:sz w:val="24"/>
                <w:szCs w:val="24"/>
              </w:rPr>
              <w:t xml:space="preserve">Within the last 18 months, there has been one or more internally or externally prepared oversight/examination reports/audits on the LSPs </w:t>
            </w:r>
            <w:r w:rsidRPr="008C34F4">
              <w:rPr>
                <w:rFonts w:ascii="Times New Roman" w:hAnsi="Times New Roman" w:cs="Times New Roman"/>
                <w:sz w:val="24"/>
                <w:szCs w:val="24"/>
              </w:rPr>
              <w:lastRenderedPageBreak/>
              <w:t>performed.</w:t>
            </w:r>
          </w:p>
        </w:tc>
        <w:tc>
          <w:tcPr>
            <w:tcW w:w="810" w:type="dxa"/>
          </w:tcPr>
          <w:p w:rsidRPr="008C34F4" w:rsidR="00AC3F64" w:rsidP="004F0A22" w:rsidRDefault="00AC3F64" w14:paraId="35B11282" w14:textId="4DC24B24">
            <w:pPr>
              <w:jc w:val="center"/>
              <w:rPr>
                <w:rFonts w:ascii="Times New Roman" w:hAnsi="Times New Roman" w:cs="Times New Roman"/>
                <w:sz w:val="24"/>
                <w:szCs w:val="24"/>
              </w:rPr>
            </w:pPr>
            <w:r w:rsidRPr="008C34F4">
              <w:rPr>
                <w:rFonts w:ascii="Segoe UI Symbol" w:hAnsi="Segoe UI Symbol" w:eastAsia="MS Gothic" w:cs="Segoe UI Symbol"/>
                <w:sz w:val="24"/>
                <w:szCs w:val="24"/>
              </w:rPr>
              <w:lastRenderedPageBreak/>
              <w:t>☐</w:t>
            </w:r>
          </w:p>
        </w:tc>
        <w:tc>
          <w:tcPr>
            <w:tcW w:w="828" w:type="dxa"/>
          </w:tcPr>
          <w:p w:rsidRPr="008C34F4" w:rsidR="00AC3F64" w:rsidP="004F0A22" w:rsidRDefault="00AC3F64" w14:paraId="651FC643" w14:textId="3C495EC1">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r>
      <w:tr w:rsidRPr="008C34F4" w:rsidR="00AC3F64" w:rsidTr="00AF7061" w14:paraId="19692BD2" w14:textId="77777777">
        <w:trPr>
          <w:gridAfter w:val="1"/>
          <w:wAfter w:w="432" w:type="dxa"/>
        </w:trPr>
        <w:tc>
          <w:tcPr>
            <w:tcW w:w="9468" w:type="dxa"/>
            <w:gridSpan w:val="5"/>
          </w:tcPr>
          <w:p w:rsidRPr="008C34F4" w:rsidR="00AC3F64" w:rsidP="004F0A22" w:rsidRDefault="00AC3F64" w14:paraId="712E5469" w14:textId="77777777">
            <w:pPr>
              <w:jc w:val="both"/>
              <w:rPr>
                <w:rFonts w:ascii="Times New Roman" w:hAnsi="Times New Roman" w:cs="Times New Roman"/>
                <w:sz w:val="24"/>
                <w:szCs w:val="24"/>
              </w:rPr>
            </w:pPr>
          </w:p>
        </w:tc>
      </w:tr>
      <w:tr w:rsidRPr="008C34F4" w:rsidR="00AC3F64" w:rsidTr="00AF7061" w14:paraId="0DB91E68" w14:textId="77777777">
        <w:trPr>
          <w:gridAfter w:val="1"/>
          <w:wAfter w:w="432" w:type="dxa"/>
        </w:trPr>
        <w:tc>
          <w:tcPr>
            <w:tcW w:w="720" w:type="dxa"/>
          </w:tcPr>
          <w:p w:rsidRPr="008C34F4" w:rsidR="00AC3F64" w:rsidP="004F0A22" w:rsidRDefault="00AC3F64" w14:paraId="72C2CB83" w14:textId="77777777">
            <w:pPr>
              <w:jc w:val="both"/>
              <w:rPr>
                <w:rFonts w:ascii="Times New Roman" w:hAnsi="Times New Roman" w:cs="Times New Roman"/>
                <w:sz w:val="24"/>
                <w:szCs w:val="24"/>
              </w:rPr>
            </w:pPr>
            <w:r w:rsidRPr="008C34F4">
              <w:rPr>
                <w:rFonts w:ascii="Times New Roman" w:hAnsi="Times New Roman" w:cs="Times New Roman"/>
                <w:sz w:val="24"/>
                <w:szCs w:val="24"/>
              </w:rPr>
              <w:t>7.</w:t>
            </w:r>
          </w:p>
        </w:tc>
        <w:tc>
          <w:tcPr>
            <w:tcW w:w="7110" w:type="dxa"/>
            <w:gridSpan w:val="2"/>
          </w:tcPr>
          <w:p w:rsidRPr="008C34F4" w:rsidR="00AC3F64" w:rsidP="004F0A22" w:rsidRDefault="00AC3F64" w14:paraId="36065195" w14:textId="77777777">
            <w:pPr>
              <w:jc w:val="both"/>
              <w:rPr>
                <w:rFonts w:ascii="Times New Roman" w:hAnsi="Times New Roman" w:cs="Times New Roman"/>
                <w:sz w:val="24"/>
                <w:szCs w:val="24"/>
              </w:rPr>
            </w:pPr>
            <w:r w:rsidRPr="008C34F4">
              <w:rPr>
                <w:rFonts w:ascii="Times New Roman" w:hAnsi="Times New Roman" w:cs="Times New Roman"/>
                <w:sz w:val="24"/>
                <w:szCs w:val="24"/>
              </w:rPr>
              <w:t>Your institution maintains a listing of each product, process, system, and service supported by the LSPs.</w:t>
            </w:r>
          </w:p>
        </w:tc>
        <w:tc>
          <w:tcPr>
            <w:tcW w:w="810" w:type="dxa"/>
          </w:tcPr>
          <w:p w:rsidRPr="008C34F4" w:rsidR="00AC3F64" w:rsidP="004F0A22" w:rsidRDefault="00AC3F64" w14:paraId="2B7497AC" w14:textId="5D4546D5">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c>
          <w:tcPr>
            <w:tcW w:w="828" w:type="dxa"/>
          </w:tcPr>
          <w:p w:rsidRPr="008C34F4" w:rsidR="00AC3F64" w:rsidP="004F0A22" w:rsidRDefault="00AC3F64" w14:paraId="32EB7375" w14:textId="54DDB576">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r>
      <w:tr w:rsidRPr="008C34F4" w:rsidR="00AC3F64" w:rsidTr="00AF7061" w14:paraId="7C3B96ED" w14:textId="77777777">
        <w:trPr>
          <w:gridAfter w:val="1"/>
          <w:wAfter w:w="432" w:type="dxa"/>
        </w:trPr>
        <w:tc>
          <w:tcPr>
            <w:tcW w:w="9468" w:type="dxa"/>
            <w:gridSpan w:val="5"/>
          </w:tcPr>
          <w:p w:rsidRPr="008C34F4" w:rsidR="00AC3F64" w:rsidP="004F0A22" w:rsidRDefault="00AC3F64" w14:paraId="11D03986" w14:textId="77777777">
            <w:pPr>
              <w:jc w:val="both"/>
              <w:rPr>
                <w:rFonts w:ascii="Times New Roman" w:hAnsi="Times New Roman" w:cs="Times New Roman"/>
                <w:sz w:val="24"/>
                <w:szCs w:val="24"/>
              </w:rPr>
            </w:pPr>
          </w:p>
        </w:tc>
      </w:tr>
      <w:tr w:rsidRPr="008C34F4" w:rsidR="00AC3F64" w:rsidTr="00AF7061" w14:paraId="198ABB42" w14:textId="77777777">
        <w:trPr>
          <w:gridAfter w:val="1"/>
          <w:wAfter w:w="432" w:type="dxa"/>
        </w:trPr>
        <w:tc>
          <w:tcPr>
            <w:tcW w:w="720" w:type="dxa"/>
          </w:tcPr>
          <w:p w:rsidRPr="008C34F4" w:rsidR="00AC3F64" w:rsidP="004F0A22" w:rsidRDefault="00AC3F64" w14:paraId="151A0CB8" w14:textId="77777777">
            <w:pPr>
              <w:jc w:val="both"/>
              <w:rPr>
                <w:rFonts w:ascii="Times New Roman" w:hAnsi="Times New Roman" w:cs="Times New Roman"/>
                <w:sz w:val="24"/>
                <w:szCs w:val="24"/>
              </w:rPr>
            </w:pPr>
            <w:r w:rsidRPr="008C34F4">
              <w:rPr>
                <w:rFonts w:ascii="Times New Roman" w:hAnsi="Times New Roman" w:cs="Times New Roman"/>
                <w:sz w:val="24"/>
                <w:szCs w:val="24"/>
              </w:rPr>
              <w:t>8.</w:t>
            </w:r>
          </w:p>
        </w:tc>
        <w:tc>
          <w:tcPr>
            <w:tcW w:w="7110" w:type="dxa"/>
            <w:gridSpan w:val="2"/>
          </w:tcPr>
          <w:p w:rsidRPr="008C34F4" w:rsidR="00AC3F64" w:rsidP="004F0A22" w:rsidRDefault="0B3EE335" w14:paraId="2366A3D2" w14:textId="2749B905">
            <w:pPr>
              <w:jc w:val="both"/>
              <w:rPr>
                <w:rFonts w:ascii="Times New Roman" w:hAnsi="Times New Roman" w:cs="Times New Roman"/>
                <w:sz w:val="24"/>
                <w:szCs w:val="24"/>
              </w:rPr>
            </w:pPr>
            <w:r w:rsidRPr="008C34F4">
              <w:rPr>
                <w:rFonts w:ascii="Times New Roman" w:hAnsi="Times New Roman" w:cs="Times New Roman"/>
                <w:sz w:val="24"/>
                <w:szCs w:val="24"/>
              </w:rPr>
              <w:t>Your institution executes every SBA Form 1920 and Loan Authorization.</w:t>
            </w:r>
          </w:p>
        </w:tc>
        <w:tc>
          <w:tcPr>
            <w:tcW w:w="810" w:type="dxa"/>
          </w:tcPr>
          <w:p w:rsidRPr="008C34F4" w:rsidR="00AC3F64" w:rsidP="004F0A22" w:rsidRDefault="00AC3F64" w14:paraId="33A772E0" w14:textId="095C7774">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c>
          <w:tcPr>
            <w:tcW w:w="828" w:type="dxa"/>
          </w:tcPr>
          <w:p w:rsidRPr="008C34F4" w:rsidR="00AC3F64" w:rsidP="004F0A22" w:rsidRDefault="00AC3F64" w14:paraId="39EECF12" w14:textId="60B17384">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r>
      <w:tr w:rsidRPr="008C34F4" w:rsidR="00AC3F64" w:rsidTr="00AF7061" w14:paraId="504DAD0C" w14:textId="77777777">
        <w:trPr>
          <w:gridAfter w:val="1"/>
          <w:wAfter w:w="432" w:type="dxa"/>
        </w:trPr>
        <w:tc>
          <w:tcPr>
            <w:tcW w:w="9468" w:type="dxa"/>
            <w:gridSpan w:val="5"/>
          </w:tcPr>
          <w:p w:rsidRPr="008C34F4" w:rsidR="00AC3F64" w:rsidP="004F0A22" w:rsidRDefault="00AC3F64" w14:paraId="7A3EA505" w14:textId="77777777">
            <w:pPr>
              <w:jc w:val="both"/>
              <w:rPr>
                <w:rFonts w:ascii="Times New Roman" w:hAnsi="Times New Roman" w:cs="Times New Roman"/>
                <w:sz w:val="24"/>
                <w:szCs w:val="24"/>
              </w:rPr>
            </w:pPr>
          </w:p>
        </w:tc>
      </w:tr>
      <w:tr w:rsidRPr="008C34F4" w:rsidR="00AC3F64" w:rsidTr="00AF7061" w14:paraId="69C45754" w14:textId="77777777">
        <w:trPr>
          <w:gridAfter w:val="1"/>
          <w:wAfter w:w="432" w:type="dxa"/>
        </w:trPr>
        <w:tc>
          <w:tcPr>
            <w:tcW w:w="720" w:type="dxa"/>
          </w:tcPr>
          <w:p w:rsidRPr="008C34F4" w:rsidR="00AC3F64" w:rsidP="004F0A22" w:rsidRDefault="00AC3F64" w14:paraId="4EF4857E" w14:textId="77777777">
            <w:pPr>
              <w:jc w:val="both"/>
              <w:rPr>
                <w:rFonts w:ascii="Times New Roman" w:hAnsi="Times New Roman" w:cs="Times New Roman"/>
                <w:sz w:val="24"/>
                <w:szCs w:val="24"/>
              </w:rPr>
            </w:pPr>
            <w:r w:rsidRPr="008C34F4">
              <w:rPr>
                <w:rFonts w:ascii="Times New Roman" w:hAnsi="Times New Roman" w:cs="Times New Roman"/>
                <w:sz w:val="24"/>
                <w:szCs w:val="24"/>
              </w:rPr>
              <w:t>9.</w:t>
            </w:r>
          </w:p>
        </w:tc>
        <w:tc>
          <w:tcPr>
            <w:tcW w:w="7110" w:type="dxa"/>
            <w:gridSpan w:val="2"/>
          </w:tcPr>
          <w:p w:rsidRPr="008C34F4" w:rsidR="00AC3F64" w:rsidP="004F0A22" w:rsidRDefault="00AC3F64" w14:paraId="15B20E57" w14:textId="77777777">
            <w:pPr>
              <w:jc w:val="both"/>
              <w:rPr>
                <w:rFonts w:ascii="Times New Roman" w:hAnsi="Times New Roman" w:cs="Times New Roman"/>
                <w:sz w:val="24"/>
                <w:szCs w:val="24"/>
              </w:rPr>
            </w:pPr>
            <w:r w:rsidRPr="008C34F4">
              <w:rPr>
                <w:rFonts w:ascii="Times New Roman" w:hAnsi="Times New Roman" w:cs="Times New Roman"/>
                <w:sz w:val="24"/>
                <w:szCs w:val="24"/>
              </w:rPr>
              <w:t>The LSP cannot approve a loan application.</w:t>
            </w:r>
          </w:p>
        </w:tc>
        <w:tc>
          <w:tcPr>
            <w:tcW w:w="810" w:type="dxa"/>
          </w:tcPr>
          <w:p w:rsidRPr="008C34F4" w:rsidR="00AC3F64" w:rsidP="004F0A22" w:rsidRDefault="00AC3F64" w14:paraId="6ADCD1BB" w14:textId="0D2F6D10">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c>
          <w:tcPr>
            <w:tcW w:w="828" w:type="dxa"/>
          </w:tcPr>
          <w:p w:rsidRPr="008C34F4" w:rsidR="00AC3F64" w:rsidP="004F0A22" w:rsidRDefault="00AC3F64" w14:paraId="3466E0A1" w14:textId="479D0230">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r>
      <w:tr w:rsidRPr="008C34F4" w:rsidR="00AC3F64" w:rsidTr="00AF7061" w14:paraId="255AF134" w14:textId="77777777">
        <w:trPr>
          <w:gridAfter w:val="1"/>
          <w:wAfter w:w="432" w:type="dxa"/>
        </w:trPr>
        <w:tc>
          <w:tcPr>
            <w:tcW w:w="9468" w:type="dxa"/>
            <w:gridSpan w:val="5"/>
          </w:tcPr>
          <w:p w:rsidRPr="008C34F4" w:rsidR="00AC3F64" w:rsidP="004F0A22" w:rsidRDefault="00AC3F64" w14:paraId="2C571F5D" w14:textId="77777777">
            <w:pPr>
              <w:jc w:val="both"/>
              <w:rPr>
                <w:rFonts w:ascii="Times New Roman" w:hAnsi="Times New Roman" w:cs="Times New Roman"/>
                <w:sz w:val="24"/>
                <w:szCs w:val="24"/>
              </w:rPr>
            </w:pPr>
          </w:p>
        </w:tc>
      </w:tr>
      <w:tr w:rsidRPr="008C34F4" w:rsidR="00AC3F64" w:rsidTr="00AF7061" w14:paraId="02787D60" w14:textId="77777777">
        <w:trPr>
          <w:gridAfter w:val="1"/>
          <w:wAfter w:w="432" w:type="dxa"/>
        </w:trPr>
        <w:tc>
          <w:tcPr>
            <w:tcW w:w="720" w:type="dxa"/>
          </w:tcPr>
          <w:p w:rsidRPr="008C34F4" w:rsidR="00AC3F64" w:rsidP="004F0A22" w:rsidRDefault="00AC3F64" w14:paraId="2CE41722" w14:textId="77777777">
            <w:pPr>
              <w:jc w:val="both"/>
              <w:rPr>
                <w:rFonts w:ascii="Times New Roman" w:hAnsi="Times New Roman" w:cs="Times New Roman"/>
                <w:sz w:val="24"/>
                <w:szCs w:val="24"/>
              </w:rPr>
            </w:pPr>
            <w:r w:rsidRPr="008C34F4">
              <w:rPr>
                <w:rFonts w:ascii="Times New Roman" w:hAnsi="Times New Roman" w:cs="Times New Roman"/>
                <w:sz w:val="24"/>
                <w:szCs w:val="24"/>
              </w:rPr>
              <w:t>10.</w:t>
            </w:r>
          </w:p>
        </w:tc>
        <w:tc>
          <w:tcPr>
            <w:tcW w:w="7110" w:type="dxa"/>
            <w:gridSpan w:val="2"/>
          </w:tcPr>
          <w:p w:rsidRPr="008C34F4" w:rsidR="00AC3F64" w:rsidP="004F0A22" w:rsidRDefault="00AC3F64" w14:paraId="45583284" w14:textId="77777777">
            <w:pPr>
              <w:jc w:val="both"/>
              <w:rPr>
                <w:rFonts w:ascii="Times New Roman" w:hAnsi="Times New Roman" w:cs="Times New Roman"/>
                <w:sz w:val="24"/>
                <w:szCs w:val="24"/>
              </w:rPr>
            </w:pPr>
            <w:r w:rsidRPr="008C34F4">
              <w:rPr>
                <w:rFonts w:ascii="Times New Roman" w:hAnsi="Times New Roman" w:cs="Times New Roman"/>
                <w:sz w:val="24"/>
                <w:szCs w:val="24"/>
              </w:rPr>
              <w:t>The LSP does not handle borrower payments.</w:t>
            </w:r>
          </w:p>
        </w:tc>
        <w:tc>
          <w:tcPr>
            <w:tcW w:w="810" w:type="dxa"/>
          </w:tcPr>
          <w:p w:rsidRPr="008C34F4" w:rsidR="00AC3F64" w:rsidP="004F0A22" w:rsidRDefault="00AC3F64" w14:paraId="6396D083" w14:textId="734CB9E9">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c>
          <w:tcPr>
            <w:tcW w:w="828" w:type="dxa"/>
          </w:tcPr>
          <w:p w:rsidRPr="008C34F4" w:rsidR="00AC3F64" w:rsidP="004F0A22" w:rsidRDefault="00AC3F64" w14:paraId="2BCA1446" w14:textId="6A81A54A">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r>
      <w:tr w:rsidRPr="008C34F4" w:rsidR="00AC3F64" w:rsidTr="00AF7061" w14:paraId="2DC7F29B" w14:textId="77777777">
        <w:trPr>
          <w:gridAfter w:val="1"/>
          <w:wAfter w:w="432" w:type="dxa"/>
        </w:trPr>
        <w:tc>
          <w:tcPr>
            <w:tcW w:w="720" w:type="dxa"/>
          </w:tcPr>
          <w:p w:rsidRPr="008C34F4" w:rsidR="00AC3F64" w:rsidP="004F0A22" w:rsidRDefault="00AC3F64" w14:paraId="636E8B56" w14:textId="77777777">
            <w:pPr>
              <w:jc w:val="both"/>
              <w:rPr>
                <w:rFonts w:ascii="Times New Roman" w:hAnsi="Times New Roman" w:cs="Times New Roman"/>
                <w:sz w:val="24"/>
                <w:szCs w:val="24"/>
              </w:rPr>
            </w:pPr>
          </w:p>
        </w:tc>
        <w:tc>
          <w:tcPr>
            <w:tcW w:w="630" w:type="dxa"/>
          </w:tcPr>
          <w:p w:rsidRPr="008C34F4" w:rsidR="00AC3F64" w:rsidP="004F0A22" w:rsidRDefault="00AC3F64" w14:paraId="22E45CAE" w14:textId="77777777">
            <w:pPr>
              <w:numPr>
                <w:ilvl w:val="0"/>
                <w:numId w:val="22"/>
              </w:numPr>
              <w:jc w:val="both"/>
              <w:rPr>
                <w:rFonts w:ascii="Times New Roman" w:hAnsi="Times New Roman" w:cs="Times New Roman"/>
                <w:sz w:val="24"/>
                <w:szCs w:val="24"/>
              </w:rPr>
            </w:pPr>
          </w:p>
        </w:tc>
        <w:tc>
          <w:tcPr>
            <w:tcW w:w="6480" w:type="dxa"/>
          </w:tcPr>
          <w:p w:rsidRPr="008C34F4" w:rsidR="00AC3F64" w:rsidP="1EDE9AEE" w:rsidRDefault="0B3EE335" w14:paraId="2DC4420C" w14:textId="77777777">
            <w:pPr>
              <w:jc w:val="both"/>
              <w:rPr>
                <w:rFonts w:ascii="Times New Roman" w:hAnsi="Times New Roman" w:cs="Times New Roman"/>
                <w:i/>
                <w:iCs/>
                <w:sz w:val="24"/>
                <w:szCs w:val="24"/>
              </w:rPr>
            </w:pPr>
            <w:r w:rsidRPr="008C34F4">
              <w:rPr>
                <w:rFonts w:ascii="Times New Roman" w:hAnsi="Times New Roman" w:cs="Times New Roman"/>
                <w:i/>
                <w:iCs/>
                <w:sz w:val="24"/>
                <w:szCs w:val="24"/>
              </w:rPr>
              <w:t>If “False”, the funds are held in an account in the Lender’s name.</w:t>
            </w:r>
          </w:p>
        </w:tc>
        <w:tc>
          <w:tcPr>
            <w:tcW w:w="810" w:type="dxa"/>
          </w:tcPr>
          <w:p w:rsidRPr="008C34F4" w:rsidR="00AC3F64" w:rsidP="004F0A22" w:rsidRDefault="00AC3F64" w14:paraId="5D26A119" w14:textId="475C9692">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c>
          <w:tcPr>
            <w:tcW w:w="828" w:type="dxa"/>
          </w:tcPr>
          <w:p w:rsidRPr="008C34F4" w:rsidR="00AC3F64" w:rsidP="004F0A22" w:rsidRDefault="00AC3F64" w14:paraId="2DFF14A6" w14:textId="3C893267">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r>
      <w:tr w:rsidRPr="008C34F4" w:rsidR="00AC3F64" w:rsidTr="00AF7061" w14:paraId="68C34BC3" w14:textId="77777777">
        <w:trPr>
          <w:gridAfter w:val="1"/>
          <w:wAfter w:w="432" w:type="dxa"/>
        </w:trPr>
        <w:tc>
          <w:tcPr>
            <w:tcW w:w="720" w:type="dxa"/>
          </w:tcPr>
          <w:p w:rsidRPr="008C34F4" w:rsidR="00AC3F64" w:rsidP="004F0A22" w:rsidRDefault="00AC3F64" w14:paraId="0A95E958" w14:textId="77777777">
            <w:pPr>
              <w:jc w:val="both"/>
              <w:rPr>
                <w:rFonts w:ascii="Times New Roman" w:hAnsi="Times New Roman" w:cs="Times New Roman"/>
                <w:sz w:val="24"/>
                <w:szCs w:val="24"/>
              </w:rPr>
            </w:pPr>
            <w:r w:rsidRPr="008C34F4">
              <w:rPr>
                <w:rFonts w:ascii="Times New Roman" w:hAnsi="Times New Roman" w:cs="Times New Roman"/>
                <w:sz w:val="24"/>
                <w:szCs w:val="24"/>
              </w:rPr>
              <w:t>11.</w:t>
            </w:r>
          </w:p>
        </w:tc>
        <w:tc>
          <w:tcPr>
            <w:tcW w:w="7110" w:type="dxa"/>
            <w:gridSpan w:val="2"/>
          </w:tcPr>
          <w:p w:rsidRPr="008C34F4" w:rsidR="00AC3F64" w:rsidP="004F0A22" w:rsidRDefault="00AC3F64" w14:paraId="34259C60" w14:textId="77777777">
            <w:pPr>
              <w:jc w:val="both"/>
              <w:rPr>
                <w:rFonts w:ascii="Times New Roman" w:hAnsi="Times New Roman" w:cs="Times New Roman"/>
                <w:sz w:val="24"/>
                <w:szCs w:val="24"/>
              </w:rPr>
            </w:pPr>
            <w:r w:rsidRPr="008C34F4">
              <w:rPr>
                <w:rFonts w:ascii="Times New Roman" w:hAnsi="Times New Roman" w:cs="Times New Roman"/>
                <w:sz w:val="24"/>
                <w:szCs w:val="24"/>
              </w:rPr>
              <w:t>The LSP does not net its fee out of any borrower payments or other funds collected on the Lender’s behalf.</w:t>
            </w:r>
          </w:p>
        </w:tc>
        <w:tc>
          <w:tcPr>
            <w:tcW w:w="810" w:type="dxa"/>
          </w:tcPr>
          <w:p w:rsidRPr="008C34F4" w:rsidR="00AC3F64" w:rsidP="004F0A22" w:rsidRDefault="00AC3F64" w14:paraId="21ECECB0" w14:textId="70145F2B">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c>
          <w:tcPr>
            <w:tcW w:w="828" w:type="dxa"/>
          </w:tcPr>
          <w:p w:rsidRPr="008C34F4" w:rsidR="00AC3F64" w:rsidP="004F0A22" w:rsidRDefault="00AC3F64" w14:paraId="1940DF4D" w14:textId="57CEE95B">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r>
      <w:tr w:rsidRPr="008C34F4" w:rsidR="00AC3F64" w:rsidTr="00AF7061" w14:paraId="1E0C83A9" w14:textId="77777777">
        <w:trPr>
          <w:gridAfter w:val="1"/>
          <w:wAfter w:w="432" w:type="dxa"/>
        </w:trPr>
        <w:tc>
          <w:tcPr>
            <w:tcW w:w="9468" w:type="dxa"/>
            <w:gridSpan w:val="5"/>
          </w:tcPr>
          <w:p w:rsidRPr="008C34F4" w:rsidR="00AC3F64" w:rsidP="004F0A22" w:rsidRDefault="00AC3F64" w14:paraId="273E59EC" w14:textId="77777777">
            <w:pPr>
              <w:jc w:val="both"/>
              <w:rPr>
                <w:rFonts w:ascii="Times New Roman" w:hAnsi="Times New Roman" w:cs="Times New Roman"/>
                <w:sz w:val="24"/>
                <w:szCs w:val="24"/>
              </w:rPr>
            </w:pPr>
          </w:p>
        </w:tc>
      </w:tr>
      <w:tr w:rsidRPr="008C34F4" w:rsidR="00AC3F64" w:rsidTr="00AF7061" w14:paraId="1D96F33B" w14:textId="77777777">
        <w:trPr>
          <w:gridAfter w:val="1"/>
          <w:wAfter w:w="432" w:type="dxa"/>
        </w:trPr>
        <w:tc>
          <w:tcPr>
            <w:tcW w:w="720" w:type="dxa"/>
          </w:tcPr>
          <w:p w:rsidRPr="008C34F4" w:rsidR="00AC3F64" w:rsidP="004F0A22" w:rsidRDefault="00AC3F64" w14:paraId="6123A476" w14:textId="77777777">
            <w:pPr>
              <w:jc w:val="both"/>
              <w:rPr>
                <w:rFonts w:ascii="Times New Roman" w:hAnsi="Times New Roman" w:cs="Times New Roman"/>
                <w:sz w:val="24"/>
                <w:szCs w:val="24"/>
              </w:rPr>
            </w:pPr>
            <w:r w:rsidRPr="008C34F4">
              <w:rPr>
                <w:rFonts w:ascii="Times New Roman" w:hAnsi="Times New Roman" w:cs="Times New Roman"/>
                <w:sz w:val="24"/>
                <w:szCs w:val="24"/>
              </w:rPr>
              <w:t>12.</w:t>
            </w:r>
          </w:p>
        </w:tc>
        <w:tc>
          <w:tcPr>
            <w:tcW w:w="7110" w:type="dxa"/>
            <w:gridSpan w:val="2"/>
          </w:tcPr>
          <w:p w:rsidRPr="008C34F4" w:rsidR="00AC3F64" w:rsidP="004F0A22" w:rsidRDefault="00AC3F64" w14:paraId="2F693A4E" w14:textId="77777777">
            <w:pPr>
              <w:jc w:val="both"/>
              <w:rPr>
                <w:rFonts w:ascii="Times New Roman" w:hAnsi="Times New Roman" w:cs="Times New Roman"/>
                <w:sz w:val="24"/>
                <w:szCs w:val="24"/>
              </w:rPr>
            </w:pPr>
            <w:r w:rsidRPr="008C34F4">
              <w:rPr>
                <w:rFonts w:ascii="Times New Roman" w:hAnsi="Times New Roman" w:cs="Times New Roman"/>
                <w:sz w:val="24"/>
                <w:szCs w:val="24"/>
              </w:rPr>
              <w:t>Fees paid by the Lender to the LSP are not passed onto the Small Business Applicant.</w:t>
            </w:r>
          </w:p>
        </w:tc>
        <w:tc>
          <w:tcPr>
            <w:tcW w:w="810" w:type="dxa"/>
          </w:tcPr>
          <w:p w:rsidRPr="008C34F4" w:rsidR="00AC3F64" w:rsidP="004F0A22" w:rsidRDefault="00AC3F64" w14:paraId="72EE8A57" w14:textId="47CCA235">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c>
          <w:tcPr>
            <w:tcW w:w="828" w:type="dxa"/>
          </w:tcPr>
          <w:p w:rsidRPr="008C34F4" w:rsidR="00AC3F64" w:rsidP="004F0A22" w:rsidRDefault="00AC3F64" w14:paraId="443E1ACD" w14:textId="3171DC6C">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r>
      <w:tr w:rsidRPr="008C34F4" w:rsidR="00AC3F64" w:rsidTr="00AF7061" w14:paraId="208FB09E" w14:textId="77777777">
        <w:trPr>
          <w:gridAfter w:val="1"/>
          <w:wAfter w:w="432" w:type="dxa"/>
        </w:trPr>
        <w:tc>
          <w:tcPr>
            <w:tcW w:w="9468" w:type="dxa"/>
            <w:gridSpan w:val="5"/>
          </w:tcPr>
          <w:p w:rsidRPr="008C34F4" w:rsidR="00AC3F64" w:rsidP="004F0A22" w:rsidRDefault="00AC3F64" w14:paraId="42FDE039" w14:textId="77777777">
            <w:pPr>
              <w:jc w:val="both"/>
              <w:rPr>
                <w:rFonts w:ascii="Times New Roman" w:hAnsi="Times New Roman" w:cs="Times New Roman"/>
                <w:sz w:val="24"/>
                <w:szCs w:val="24"/>
              </w:rPr>
            </w:pPr>
          </w:p>
        </w:tc>
      </w:tr>
      <w:tr w:rsidRPr="008C34F4" w:rsidR="00AC3F64" w:rsidTr="00AF7061" w14:paraId="7FB23592" w14:textId="77777777">
        <w:trPr>
          <w:gridAfter w:val="1"/>
          <w:wAfter w:w="432" w:type="dxa"/>
        </w:trPr>
        <w:tc>
          <w:tcPr>
            <w:tcW w:w="720" w:type="dxa"/>
          </w:tcPr>
          <w:p w:rsidRPr="008C34F4" w:rsidR="00AC3F64" w:rsidP="004F0A22" w:rsidRDefault="00AC3F64" w14:paraId="437762EF" w14:textId="77777777">
            <w:pPr>
              <w:jc w:val="both"/>
              <w:rPr>
                <w:rFonts w:ascii="Times New Roman" w:hAnsi="Times New Roman" w:cs="Times New Roman"/>
                <w:sz w:val="24"/>
                <w:szCs w:val="24"/>
              </w:rPr>
            </w:pPr>
            <w:r w:rsidRPr="008C34F4">
              <w:rPr>
                <w:rFonts w:ascii="Times New Roman" w:hAnsi="Times New Roman" w:cs="Times New Roman"/>
                <w:sz w:val="24"/>
                <w:szCs w:val="24"/>
              </w:rPr>
              <w:t>13.</w:t>
            </w:r>
          </w:p>
        </w:tc>
        <w:tc>
          <w:tcPr>
            <w:tcW w:w="7110" w:type="dxa"/>
            <w:gridSpan w:val="2"/>
          </w:tcPr>
          <w:p w:rsidRPr="008C34F4" w:rsidR="00AC3F64" w:rsidP="004F0A22" w:rsidRDefault="00AC3F64" w14:paraId="561B33E1" w14:textId="77777777">
            <w:pPr>
              <w:jc w:val="both"/>
              <w:rPr>
                <w:rFonts w:ascii="Times New Roman" w:hAnsi="Times New Roman" w:cs="Times New Roman"/>
                <w:sz w:val="24"/>
                <w:szCs w:val="24"/>
              </w:rPr>
            </w:pPr>
            <w:r w:rsidRPr="008C34F4">
              <w:rPr>
                <w:rFonts w:ascii="Times New Roman" w:hAnsi="Times New Roman" w:cs="Times New Roman"/>
                <w:sz w:val="24"/>
                <w:szCs w:val="24"/>
              </w:rPr>
              <w:t>The LSP provides packaging services to your institution’s Small Business Applicants.</w:t>
            </w:r>
          </w:p>
        </w:tc>
        <w:tc>
          <w:tcPr>
            <w:tcW w:w="810" w:type="dxa"/>
          </w:tcPr>
          <w:p w:rsidRPr="008C34F4" w:rsidR="00AC3F64" w:rsidP="004F0A22" w:rsidRDefault="00AC3F64" w14:paraId="6CA21C65" w14:textId="53209BEF">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c>
          <w:tcPr>
            <w:tcW w:w="828" w:type="dxa"/>
          </w:tcPr>
          <w:p w:rsidRPr="008C34F4" w:rsidR="00AC3F64" w:rsidP="004F0A22" w:rsidRDefault="00AC3F64" w14:paraId="222850D8" w14:textId="3FAFB9FF">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r>
      <w:tr w:rsidRPr="008C34F4" w:rsidR="00AC3F64" w:rsidTr="00AF7061" w14:paraId="055F3D3D" w14:textId="77777777">
        <w:trPr>
          <w:gridAfter w:val="1"/>
          <w:wAfter w:w="432" w:type="dxa"/>
        </w:trPr>
        <w:tc>
          <w:tcPr>
            <w:tcW w:w="9468" w:type="dxa"/>
            <w:gridSpan w:val="5"/>
          </w:tcPr>
          <w:p w:rsidRPr="008C34F4" w:rsidR="00AC3F64" w:rsidP="004F0A22" w:rsidRDefault="00AC3F64" w14:paraId="72BE30B3" w14:textId="77777777">
            <w:pPr>
              <w:jc w:val="both"/>
              <w:rPr>
                <w:rFonts w:ascii="Times New Roman" w:hAnsi="Times New Roman" w:cs="Times New Roman"/>
                <w:sz w:val="24"/>
                <w:szCs w:val="24"/>
              </w:rPr>
            </w:pPr>
          </w:p>
        </w:tc>
      </w:tr>
      <w:tr w:rsidRPr="008C34F4" w:rsidR="00AC3F64" w:rsidTr="00AF7061" w14:paraId="5FB2757A" w14:textId="77777777">
        <w:trPr>
          <w:gridAfter w:val="1"/>
          <w:wAfter w:w="432" w:type="dxa"/>
        </w:trPr>
        <w:tc>
          <w:tcPr>
            <w:tcW w:w="720" w:type="dxa"/>
          </w:tcPr>
          <w:p w:rsidRPr="008C34F4" w:rsidR="00AC3F64" w:rsidP="004F0A22" w:rsidRDefault="00AC3F64" w14:paraId="31BD0A87" w14:textId="77777777">
            <w:pPr>
              <w:jc w:val="both"/>
              <w:rPr>
                <w:rFonts w:ascii="Times New Roman" w:hAnsi="Times New Roman" w:cs="Times New Roman"/>
                <w:sz w:val="24"/>
                <w:szCs w:val="24"/>
              </w:rPr>
            </w:pPr>
            <w:r w:rsidRPr="008C34F4">
              <w:rPr>
                <w:rFonts w:ascii="Times New Roman" w:hAnsi="Times New Roman" w:cs="Times New Roman"/>
                <w:sz w:val="24"/>
                <w:szCs w:val="24"/>
              </w:rPr>
              <w:t>14.</w:t>
            </w:r>
          </w:p>
        </w:tc>
        <w:tc>
          <w:tcPr>
            <w:tcW w:w="7110" w:type="dxa"/>
            <w:gridSpan w:val="2"/>
          </w:tcPr>
          <w:p w:rsidRPr="008C34F4" w:rsidR="00AC3F64" w:rsidP="004F0A22" w:rsidRDefault="00AC3F64" w14:paraId="3C49ADD1" w14:textId="77777777">
            <w:pPr>
              <w:jc w:val="both"/>
              <w:rPr>
                <w:rFonts w:ascii="Times New Roman" w:hAnsi="Times New Roman" w:cs="Times New Roman"/>
                <w:sz w:val="24"/>
                <w:szCs w:val="24"/>
              </w:rPr>
            </w:pPr>
            <w:r w:rsidRPr="008C34F4">
              <w:rPr>
                <w:rFonts w:ascii="Times New Roman" w:hAnsi="Times New Roman" w:cs="Times New Roman"/>
                <w:sz w:val="24"/>
                <w:szCs w:val="24"/>
              </w:rPr>
              <w:t>The Small Business Applicant is not charged by both your institution and the LSP for the same service.</w:t>
            </w:r>
          </w:p>
        </w:tc>
        <w:tc>
          <w:tcPr>
            <w:tcW w:w="810" w:type="dxa"/>
          </w:tcPr>
          <w:p w:rsidRPr="008C34F4" w:rsidR="00AC3F64" w:rsidP="004F0A22" w:rsidRDefault="00AC3F64" w14:paraId="719DFD6B" w14:textId="0DAC2ABD">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c>
          <w:tcPr>
            <w:tcW w:w="828" w:type="dxa"/>
          </w:tcPr>
          <w:p w:rsidRPr="008C34F4" w:rsidR="00AC3F64" w:rsidP="004F0A22" w:rsidRDefault="00AC3F64" w14:paraId="550FF18C" w14:textId="5E71EF1C">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r>
      <w:tr w:rsidRPr="008C34F4" w:rsidR="00AC3F64" w:rsidTr="00AF7061" w14:paraId="472E9C8D" w14:textId="77777777">
        <w:trPr>
          <w:gridAfter w:val="1"/>
          <w:wAfter w:w="432" w:type="dxa"/>
        </w:trPr>
        <w:tc>
          <w:tcPr>
            <w:tcW w:w="9468" w:type="dxa"/>
            <w:gridSpan w:val="5"/>
          </w:tcPr>
          <w:p w:rsidRPr="008C34F4" w:rsidR="00AC3F64" w:rsidP="004F0A22" w:rsidRDefault="00AC3F64" w14:paraId="5C51BF8E" w14:textId="77777777">
            <w:pPr>
              <w:jc w:val="both"/>
              <w:rPr>
                <w:rFonts w:ascii="Times New Roman" w:hAnsi="Times New Roman" w:cs="Times New Roman"/>
                <w:sz w:val="24"/>
                <w:szCs w:val="24"/>
              </w:rPr>
            </w:pPr>
          </w:p>
        </w:tc>
      </w:tr>
      <w:tr w:rsidRPr="008C34F4" w:rsidR="00AC3F64" w:rsidTr="00AF7061" w14:paraId="2C62C1DD" w14:textId="77777777">
        <w:trPr>
          <w:gridAfter w:val="1"/>
          <w:wAfter w:w="432" w:type="dxa"/>
        </w:trPr>
        <w:tc>
          <w:tcPr>
            <w:tcW w:w="720" w:type="dxa"/>
          </w:tcPr>
          <w:p w:rsidRPr="008C34F4" w:rsidR="00AC3F64" w:rsidP="004F0A22" w:rsidRDefault="00AC3F64" w14:paraId="6238B1A0" w14:textId="77777777">
            <w:pPr>
              <w:jc w:val="both"/>
              <w:rPr>
                <w:rFonts w:ascii="Times New Roman" w:hAnsi="Times New Roman" w:cs="Times New Roman"/>
                <w:sz w:val="24"/>
                <w:szCs w:val="24"/>
              </w:rPr>
            </w:pPr>
            <w:r w:rsidRPr="008C34F4">
              <w:rPr>
                <w:rFonts w:ascii="Times New Roman" w:hAnsi="Times New Roman" w:cs="Times New Roman"/>
                <w:sz w:val="24"/>
                <w:szCs w:val="24"/>
              </w:rPr>
              <w:t>15.</w:t>
            </w:r>
          </w:p>
        </w:tc>
        <w:tc>
          <w:tcPr>
            <w:tcW w:w="7110" w:type="dxa"/>
            <w:gridSpan w:val="2"/>
          </w:tcPr>
          <w:p w:rsidRPr="008C34F4" w:rsidR="00AC3F64" w:rsidP="004F0A22" w:rsidRDefault="00AC3F64" w14:paraId="34033040" w14:textId="77777777">
            <w:pPr>
              <w:jc w:val="both"/>
              <w:rPr>
                <w:rFonts w:ascii="Times New Roman" w:hAnsi="Times New Roman" w:cs="Times New Roman"/>
                <w:sz w:val="24"/>
                <w:szCs w:val="24"/>
              </w:rPr>
            </w:pPr>
            <w:r w:rsidRPr="008C34F4">
              <w:rPr>
                <w:rFonts w:ascii="Times New Roman" w:hAnsi="Times New Roman" w:cs="Times New Roman"/>
                <w:sz w:val="24"/>
                <w:szCs w:val="24"/>
              </w:rPr>
              <w:t>Secondary market premiums are not shared with the LSP.</w:t>
            </w:r>
          </w:p>
        </w:tc>
        <w:tc>
          <w:tcPr>
            <w:tcW w:w="810" w:type="dxa"/>
          </w:tcPr>
          <w:p w:rsidRPr="008C34F4" w:rsidR="00AC3F64" w:rsidP="004F0A22" w:rsidRDefault="00AC3F64" w14:paraId="795EDB04" w14:textId="5A5FAF53">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c>
          <w:tcPr>
            <w:tcW w:w="828" w:type="dxa"/>
          </w:tcPr>
          <w:p w:rsidRPr="008C34F4" w:rsidR="00AC3F64" w:rsidP="004F0A22" w:rsidRDefault="00AC3F64" w14:paraId="47052B81" w14:textId="36F9F9CA">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r>
      <w:tr w:rsidRPr="008C34F4" w:rsidR="00AC3F64" w:rsidTr="00AF7061" w14:paraId="0F1C987B" w14:textId="77777777">
        <w:trPr>
          <w:gridAfter w:val="1"/>
          <w:wAfter w:w="432" w:type="dxa"/>
        </w:trPr>
        <w:tc>
          <w:tcPr>
            <w:tcW w:w="9468" w:type="dxa"/>
            <w:gridSpan w:val="5"/>
          </w:tcPr>
          <w:p w:rsidRPr="008C34F4" w:rsidR="00AC3F64" w:rsidP="004F0A22" w:rsidRDefault="00AC3F64" w14:paraId="63B4187E" w14:textId="77777777">
            <w:pPr>
              <w:jc w:val="both"/>
              <w:rPr>
                <w:rFonts w:ascii="Times New Roman" w:hAnsi="Times New Roman" w:cs="Times New Roman"/>
                <w:sz w:val="24"/>
                <w:szCs w:val="24"/>
              </w:rPr>
            </w:pPr>
          </w:p>
        </w:tc>
      </w:tr>
      <w:tr w:rsidRPr="008C34F4" w:rsidR="00AC3F64" w:rsidTr="00AF7061" w14:paraId="55D8DF52" w14:textId="77777777">
        <w:trPr>
          <w:gridAfter w:val="1"/>
          <w:wAfter w:w="432" w:type="dxa"/>
        </w:trPr>
        <w:tc>
          <w:tcPr>
            <w:tcW w:w="720" w:type="dxa"/>
          </w:tcPr>
          <w:p w:rsidRPr="008C34F4" w:rsidR="00AC3F64" w:rsidP="004F0A22" w:rsidRDefault="00AC3F64" w14:paraId="57126014" w14:textId="77777777">
            <w:pPr>
              <w:jc w:val="both"/>
              <w:rPr>
                <w:rFonts w:ascii="Times New Roman" w:hAnsi="Times New Roman" w:cs="Times New Roman"/>
                <w:sz w:val="24"/>
                <w:szCs w:val="24"/>
              </w:rPr>
            </w:pPr>
            <w:r w:rsidRPr="008C34F4">
              <w:rPr>
                <w:rFonts w:ascii="Times New Roman" w:hAnsi="Times New Roman" w:cs="Times New Roman"/>
                <w:sz w:val="24"/>
                <w:szCs w:val="24"/>
              </w:rPr>
              <w:t>16.</w:t>
            </w:r>
          </w:p>
        </w:tc>
        <w:tc>
          <w:tcPr>
            <w:tcW w:w="7110" w:type="dxa"/>
            <w:gridSpan w:val="2"/>
          </w:tcPr>
          <w:p w:rsidRPr="008C34F4" w:rsidR="00AC3F64" w:rsidP="004F0A22" w:rsidRDefault="00AC3F64" w14:paraId="76FCBE59" w14:textId="77777777">
            <w:pPr>
              <w:jc w:val="both"/>
              <w:rPr>
                <w:rFonts w:ascii="Times New Roman" w:hAnsi="Times New Roman" w:cs="Times New Roman"/>
                <w:sz w:val="24"/>
                <w:szCs w:val="24"/>
              </w:rPr>
            </w:pPr>
            <w:r w:rsidRPr="008C34F4">
              <w:rPr>
                <w:rFonts w:ascii="Times New Roman" w:hAnsi="Times New Roman" w:cs="Times New Roman"/>
                <w:sz w:val="24"/>
                <w:szCs w:val="24"/>
              </w:rPr>
              <w:t>The LSP does not assume a portion of the risk of the unguaranteed portion of any loan.</w:t>
            </w:r>
          </w:p>
        </w:tc>
        <w:tc>
          <w:tcPr>
            <w:tcW w:w="810" w:type="dxa"/>
          </w:tcPr>
          <w:p w:rsidRPr="008C34F4" w:rsidR="00AC3F64" w:rsidP="004F0A22" w:rsidRDefault="00AC3F64" w14:paraId="591F496D" w14:textId="6CCF5199">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c>
          <w:tcPr>
            <w:tcW w:w="828" w:type="dxa"/>
          </w:tcPr>
          <w:p w:rsidRPr="008C34F4" w:rsidR="00AC3F64" w:rsidP="004F0A22" w:rsidRDefault="00AC3F64" w14:paraId="2050C66C" w14:textId="517130D4">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r>
      <w:tr w:rsidRPr="008C34F4" w:rsidR="00AC3F64" w:rsidTr="00AF7061" w14:paraId="14937274" w14:textId="77777777">
        <w:trPr>
          <w:gridAfter w:val="1"/>
          <w:wAfter w:w="432" w:type="dxa"/>
        </w:trPr>
        <w:tc>
          <w:tcPr>
            <w:tcW w:w="9468" w:type="dxa"/>
            <w:gridSpan w:val="5"/>
          </w:tcPr>
          <w:p w:rsidRPr="008C34F4" w:rsidR="00AC3F64" w:rsidP="004F0A22" w:rsidRDefault="00AC3F64" w14:paraId="7BFC2E91" w14:textId="77777777">
            <w:pPr>
              <w:jc w:val="both"/>
              <w:rPr>
                <w:rFonts w:ascii="Times New Roman" w:hAnsi="Times New Roman" w:cs="Times New Roman"/>
                <w:sz w:val="24"/>
                <w:szCs w:val="24"/>
              </w:rPr>
            </w:pPr>
          </w:p>
        </w:tc>
      </w:tr>
      <w:tr w:rsidRPr="008C34F4" w:rsidR="00AC3F64" w:rsidTr="00AF7061" w14:paraId="579F0D96" w14:textId="77777777">
        <w:trPr>
          <w:gridAfter w:val="1"/>
          <w:wAfter w:w="432" w:type="dxa"/>
        </w:trPr>
        <w:tc>
          <w:tcPr>
            <w:tcW w:w="720" w:type="dxa"/>
          </w:tcPr>
          <w:p w:rsidRPr="008C34F4" w:rsidR="00AC3F64" w:rsidP="004F0A22" w:rsidRDefault="00AC3F64" w14:paraId="779A96B1" w14:textId="77777777">
            <w:pPr>
              <w:jc w:val="both"/>
              <w:rPr>
                <w:rFonts w:ascii="Times New Roman" w:hAnsi="Times New Roman" w:cs="Times New Roman"/>
                <w:sz w:val="24"/>
                <w:szCs w:val="24"/>
              </w:rPr>
            </w:pPr>
            <w:r w:rsidRPr="008C34F4">
              <w:rPr>
                <w:rFonts w:ascii="Times New Roman" w:hAnsi="Times New Roman" w:cs="Times New Roman"/>
                <w:sz w:val="24"/>
                <w:szCs w:val="24"/>
              </w:rPr>
              <w:t>17.</w:t>
            </w:r>
          </w:p>
        </w:tc>
        <w:tc>
          <w:tcPr>
            <w:tcW w:w="7110" w:type="dxa"/>
            <w:gridSpan w:val="2"/>
          </w:tcPr>
          <w:p w:rsidRPr="008C34F4" w:rsidR="00AC3F64" w:rsidP="004F0A22" w:rsidRDefault="00AC3F64" w14:paraId="0093FA3E" w14:textId="77777777">
            <w:pPr>
              <w:jc w:val="both"/>
              <w:rPr>
                <w:rFonts w:ascii="Times New Roman" w:hAnsi="Times New Roman" w:cs="Times New Roman"/>
                <w:sz w:val="24"/>
                <w:szCs w:val="24"/>
              </w:rPr>
            </w:pPr>
            <w:r w:rsidRPr="008C34F4">
              <w:rPr>
                <w:rFonts w:ascii="Times New Roman" w:hAnsi="Times New Roman" w:cs="Times New Roman"/>
                <w:sz w:val="24"/>
                <w:szCs w:val="24"/>
              </w:rPr>
              <w:t>There is not any actual or apparent conflict of interest or self-dealing on the part of any of the lender’s officers, management, or staff and the LSP.</w:t>
            </w:r>
          </w:p>
        </w:tc>
        <w:tc>
          <w:tcPr>
            <w:tcW w:w="810" w:type="dxa"/>
          </w:tcPr>
          <w:p w:rsidRPr="008C34F4" w:rsidR="00AC3F64" w:rsidP="004F0A22" w:rsidRDefault="00AC3F64" w14:paraId="47F3CC67" w14:textId="0A2EAF2B">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c>
          <w:tcPr>
            <w:tcW w:w="828" w:type="dxa"/>
          </w:tcPr>
          <w:p w:rsidRPr="008C34F4" w:rsidR="00AC3F64" w:rsidP="004F0A22" w:rsidRDefault="00AC3F64" w14:paraId="6EF567E1" w14:textId="3BF24E02">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r>
      <w:tr w:rsidRPr="008C34F4" w:rsidR="00AC3F64" w:rsidTr="00AF7061" w14:paraId="2103C600" w14:textId="77777777">
        <w:trPr>
          <w:gridAfter w:val="1"/>
          <w:wAfter w:w="432" w:type="dxa"/>
        </w:trPr>
        <w:tc>
          <w:tcPr>
            <w:tcW w:w="9468" w:type="dxa"/>
            <w:gridSpan w:val="5"/>
          </w:tcPr>
          <w:p w:rsidRPr="008C34F4" w:rsidR="00AC3F64" w:rsidP="004F0A22" w:rsidRDefault="00AC3F64" w14:paraId="0BD90E3C" w14:textId="77777777">
            <w:pPr>
              <w:jc w:val="both"/>
              <w:rPr>
                <w:rFonts w:ascii="Times New Roman" w:hAnsi="Times New Roman" w:cs="Times New Roman"/>
                <w:sz w:val="24"/>
                <w:szCs w:val="24"/>
              </w:rPr>
            </w:pPr>
          </w:p>
        </w:tc>
      </w:tr>
      <w:tr w:rsidRPr="008C34F4" w:rsidR="00AC3F64" w:rsidTr="00AF7061" w14:paraId="1CFC6767" w14:textId="77777777">
        <w:trPr>
          <w:gridAfter w:val="1"/>
          <w:wAfter w:w="432" w:type="dxa"/>
        </w:trPr>
        <w:tc>
          <w:tcPr>
            <w:tcW w:w="720" w:type="dxa"/>
          </w:tcPr>
          <w:p w:rsidRPr="008C34F4" w:rsidR="00AC3F64" w:rsidP="004F0A22" w:rsidRDefault="00AC3F64" w14:paraId="28CFBC4D" w14:textId="77777777">
            <w:pPr>
              <w:jc w:val="both"/>
              <w:rPr>
                <w:rFonts w:ascii="Times New Roman" w:hAnsi="Times New Roman" w:cs="Times New Roman"/>
                <w:sz w:val="24"/>
                <w:szCs w:val="24"/>
              </w:rPr>
            </w:pPr>
            <w:r w:rsidRPr="008C34F4">
              <w:rPr>
                <w:rFonts w:ascii="Times New Roman" w:hAnsi="Times New Roman" w:cs="Times New Roman"/>
                <w:sz w:val="24"/>
                <w:szCs w:val="24"/>
              </w:rPr>
              <w:t>18.</w:t>
            </w:r>
          </w:p>
        </w:tc>
        <w:tc>
          <w:tcPr>
            <w:tcW w:w="7110" w:type="dxa"/>
            <w:gridSpan w:val="2"/>
          </w:tcPr>
          <w:p w:rsidRPr="008C34F4" w:rsidR="00AC3F64" w:rsidP="004F0A22" w:rsidRDefault="00AC3F64" w14:paraId="4477A8B2" w14:textId="77777777">
            <w:pPr>
              <w:jc w:val="both"/>
              <w:rPr>
                <w:rFonts w:ascii="Times New Roman" w:hAnsi="Times New Roman" w:cs="Times New Roman"/>
                <w:sz w:val="24"/>
                <w:szCs w:val="24"/>
              </w:rPr>
            </w:pPr>
            <w:r w:rsidRPr="008C34F4">
              <w:rPr>
                <w:rFonts w:ascii="Times New Roman" w:hAnsi="Times New Roman" w:cs="Times New Roman"/>
                <w:sz w:val="24"/>
                <w:szCs w:val="24"/>
              </w:rPr>
              <w:t>Your institution has a LSP risk management process.</w:t>
            </w:r>
          </w:p>
        </w:tc>
        <w:tc>
          <w:tcPr>
            <w:tcW w:w="810" w:type="dxa"/>
          </w:tcPr>
          <w:p w:rsidRPr="008C34F4" w:rsidR="00AC3F64" w:rsidP="004F0A22" w:rsidRDefault="00AC3F64" w14:paraId="3D8F7C85" w14:textId="45728373">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c>
          <w:tcPr>
            <w:tcW w:w="828" w:type="dxa"/>
          </w:tcPr>
          <w:p w:rsidRPr="008C34F4" w:rsidR="00AC3F64" w:rsidP="004F0A22" w:rsidRDefault="00AC3F64" w14:paraId="44A8DB93" w14:textId="714A94C8">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r>
      <w:tr w:rsidRPr="008C34F4" w:rsidR="00AC3F64" w:rsidTr="00AF7061" w14:paraId="16B3A475" w14:textId="77777777">
        <w:trPr>
          <w:gridAfter w:val="1"/>
          <w:wAfter w:w="432" w:type="dxa"/>
        </w:trPr>
        <w:tc>
          <w:tcPr>
            <w:tcW w:w="9468" w:type="dxa"/>
            <w:gridSpan w:val="5"/>
          </w:tcPr>
          <w:p w:rsidRPr="008C34F4" w:rsidR="00AC3F64" w:rsidP="004F0A22" w:rsidRDefault="00AC3F64" w14:paraId="1A179B75" w14:textId="77777777">
            <w:pPr>
              <w:jc w:val="both"/>
              <w:rPr>
                <w:rFonts w:ascii="Times New Roman" w:hAnsi="Times New Roman" w:cs="Times New Roman"/>
                <w:sz w:val="24"/>
                <w:szCs w:val="24"/>
              </w:rPr>
            </w:pPr>
          </w:p>
        </w:tc>
      </w:tr>
      <w:tr w:rsidRPr="008C34F4" w:rsidR="00AC3F64" w:rsidTr="00AF7061" w14:paraId="150ECF92" w14:textId="77777777">
        <w:trPr>
          <w:gridAfter w:val="1"/>
          <w:wAfter w:w="432" w:type="dxa"/>
        </w:trPr>
        <w:tc>
          <w:tcPr>
            <w:tcW w:w="720" w:type="dxa"/>
          </w:tcPr>
          <w:p w:rsidRPr="008C34F4" w:rsidR="00AC3F64" w:rsidP="004F0A22" w:rsidRDefault="00AC3F64" w14:paraId="04B8E4E3" w14:textId="77777777">
            <w:pPr>
              <w:jc w:val="both"/>
              <w:rPr>
                <w:rFonts w:ascii="Times New Roman" w:hAnsi="Times New Roman" w:cs="Times New Roman"/>
                <w:sz w:val="24"/>
                <w:szCs w:val="24"/>
              </w:rPr>
            </w:pPr>
            <w:r w:rsidRPr="008C34F4">
              <w:rPr>
                <w:rFonts w:ascii="Times New Roman" w:hAnsi="Times New Roman" w:cs="Times New Roman"/>
                <w:sz w:val="24"/>
                <w:szCs w:val="24"/>
              </w:rPr>
              <w:t>19.</w:t>
            </w:r>
          </w:p>
        </w:tc>
        <w:tc>
          <w:tcPr>
            <w:tcW w:w="7110" w:type="dxa"/>
            <w:gridSpan w:val="2"/>
          </w:tcPr>
          <w:p w:rsidRPr="008C34F4" w:rsidR="00AC3F64" w:rsidP="004F0A22" w:rsidRDefault="00AC3F64" w14:paraId="44319DC6" w14:textId="77777777">
            <w:pPr>
              <w:jc w:val="both"/>
              <w:rPr>
                <w:rFonts w:ascii="Times New Roman" w:hAnsi="Times New Roman" w:cs="Times New Roman"/>
                <w:sz w:val="24"/>
                <w:szCs w:val="24"/>
              </w:rPr>
            </w:pPr>
            <w:r w:rsidRPr="008C34F4">
              <w:rPr>
                <w:rFonts w:ascii="Times New Roman" w:hAnsi="Times New Roman" w:cs="Times New Roman"/>
                <w:sz w:val="24"/>
                <w:szCs w:val="24"/>
              </w:rPr>
              <w:t>Your institution has an oversight plan to manage the LSP relationship.</w:t>
            </w:r>
          </w:p>
        </w:tc>
        <w:tc>
          <w:tcPr>
            <w:tcW w:w="810" w:type="dxa"/>
          </w:tcPr>
          <w:p w:rsidRPr="008C34F4" w:rsidR="00AC3F64" w:rsidP="004F0A22" w:rsidRDefault="00AC3F64" w14:paraId="3E7E8F72" w14:textId="01F8ED6E">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c>
          <w:tcPr>
            <w:tcW w:w="828" w:type="dxa"/>
          </w:tcPr>
          <w:p w:rsidRPr="008C34F4" w:rsidR="00AC3F64" w:rsidP="004F0A22" w:rsidRDefault="00AC3F64" w14:paraId="1851CC14" w14:textId="717759CB">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r>
      <w:tr w:rsidRPr="008C34F4" w:rsidR="00AC3F64" w:rsidTr="00AF7061" w14:paraId="1B70A2BF" w14:textId="77777777">
        <w:trPr>
          <w:gridAfter w:val="1"/>
          <w:wAfter w:w="432" w:type="dxa"/>
        </w:trPr>
        <w:tc>
          <w:tcPr>
            <w:tcW w:w="720" w:type="dxa"/>
          </w:tcPr>
          <w:p w:rsidRPr="008C34F4" w:rsidR="00AC3F64" w:rsidP="004F0A22" w:rsidRDefault="00AC3F64" w14:paraId="743DBF45" w14:textId="77777777">
            <w:pPr>
              <w:jc w:val="both"/>
              <w:rPr>
                <w:rFonts w:ascii="Times New Roman" w:hAnsi="Times New Roman" w:cs="Times New Roman"/>
                <w:sz w:val="24"/>
                <w:szCs w:val="24"/>
              </w:rPr>
            </w:pPr>
          </w:p>
        </w:tc>
        <w:tc>
          <w:tcPr>
            <w:tcW w:w="7110" w:type="dxa"/>
            <w:gridSpan w:val="2"/>
          </w:tcPr>
          <w:p w:rsidRPr="008C34F4" w:rsidR="00AC3F64" w:rsidP="004F0A22" w:rsidRDefault="00AC3F64" w14:paraId="7FDFB2D9" w14:textId="77777777">
            <w:pPr>
              <w:jc w:val="both"/>
              <w:rPr>
                <w:rFonts w:ascii="Times New Roman" w:hAnsi="Times New Roman" w:cs="Times New Roman"/>
                <w:sz w:val="24"/>
                <w:szCs w:val="24"/>
              </w:rPr>
            </w:pPr>
            <w:r w:rsidRPr="008C34F4">
              <w:rPr>
                <w:rFonts w:ascii="Times New Roman" w:hAnsi="Times New Roman" w:cs="Times New Roman"/>
                <w:sz w:val="24"/>
                <w:szCs w:val="24"/>
              </w:rPr>
              <w:t xml:space="preserve">  If “true”, the plan:</w:t>
            </w:r>
          </w:p>
        </w:tc>
        <w:tc>
          <w:tcPr>
            <w:tcW w:w="810" w:type="dxa"/>
          </w:tcPr>
          <w:p w:rsidRPr="008C34F4" w:rsidR="00AC3F64" w:rsidP="004F0A22" w:rsidRDefault="00AC3F64" w14:paraId="43DD278B" w14:textId="77777777">
            <w:pPr>
              <w:jc w:val="both"/>
              <w:rPr>
                <w:rFonts w:ascii="Times New Roman" w:hAnsi="Times New Roman" w:cs="Times New Roman"/>
                <w:sz w:val="24"/>
                <w:szCs w:val="24"/>
              </w:rPr>
            </w:pPr>
          </w:p>
        </w:tc>
        <w:tc>
          <w:tcPr>
            <w:tcW w:w="828" w:type="dxa"/>
          </w:tcPr>
          <w:p w:rsidRPr="008C34F4" w:rsidR="00AC3F64" w:rsidP="004F0A22" w:rsidRDefault="00AC3F64" w14:paraId="1642CAF4" w14:textId="77777777">
            <w:pPr>
              <w:jc w:val="both"/>
              <w:rPr>
                <w:rFonts w:ascii="Times New Roman" w:hAnsi="Times New Roman" w:cs="Times New Roman"/>
                <w:sz w:val="24"/>
                <w:szCs w:val="24"/>
              </w:rPr>
            </w:pPr>
          </w:p>
        </w:tc>
      </w:tr>
      <w:tr w:rsidRPr="008C34F4" w:rsidR="00AC3F64" w:rsidTr="00AF7061" w14:paraId="73BBDA39" w14:textId="77777777">
        <w:trPr>
          <w:gridAfter w:val="1"/>
          <w:wAfter w:w="432" w:type="dxa"/>
        </w:trPr>
        <w:tc>
          <w:tcPr>
            <w:tcW w:w="720" w:type="dxa"/>
          </w:tcPr>
          <w:p w:rsidRPr="008C34F4" w:rsidR="00AC3F64" w:rsidP="004F0A22" w:rsidRDefault="00AC3F64" w14:paraId="4B204464" w14:textId="77777777">
            <w:pPr>
              <w:jc w:val="both"/>
              <w:rPr>
                <w:rFonts w:ascii="Times New Roman" w:hAnsi="Times New Roman" w:cs="Times New Roman"/>
                <w:sz w:val="24"/>
                <w:szCs w:val="24"/>
              </w:rPr>
            </w:pPr>
          </w:p>
        </w:tc>
        <w:tc>
          <w:tcPr>
            <w:tcW w:w="630" w:type="dxa"/>
          </w:tcPr>
          <w:p w:rsidRPr="008C34F4" w:rsidR="00AC3F64" w:rsidP="004F0A22" w:rsidRDefault="00AC3F64" w14:paraId="2FEC835A" w14:textId="77777777">
            <w:pPr>
              <w:numPr>
                <w:ilvl w:val="0"/>
                <w:numId w:val="23"/>
              </w:numPr>
              <w:jc w:val="both"/>
              <w:rPr>
                <w:rFonts w:ascii="Times New Roman" w:hAnsi="Times New Roman" w:cs="Times New Roman"/>
                <w:sz w:val="24"/>
                <w:szCs w:val="24"/>
              </w:rPr>
            </w:pPr>
          </w:p>
        </w:tc>
        <w:tc>
          <w:tcPr>
            <w:tcW w:w="6480" w:type="dxa"/>
          </w:tcPr>
          <w:p w:rsidRPr="008C34F4" w:rsidR="00AC3F64" w:rsidP="004F0A22" w:rsidRDefault="00AC3F64" w14:paraId="1F77D110" w14:textId="77777777">
            <w:pPr>
              <w:jc w:val="both"/>
              <w:rPr>
                <w:rFonts w:ascii="Times New Roman" w:hAnsi="Times New Roman" w:cs="Times New Roman"/>
                <w:sz w:val="24"/>
                <w:szCs w:val="24"/>
              </w:rPr>
            </w:pPr>
            <w:r w:rsidRPr="008C34F4">
              <w:rPr>
                <w:rFonts w:ascii="Times New Roman" w:hAnsi="Times New Roman" w:cs="Times New Roman"/>
                <w:sz w:val="24"/>
                <w:szCs w:val="24"/>
              </w:rPr>
              <w:t>Discusses the risk associated with the LSP/Lender relationship.</w:t>
            </w:r>
          </w:p>
        </w:tc>
        <w:tc>
          <w:tcPr>
            <w:tcW w:w="810" w:type="dxa"/>
          </w:tcPr>
          <w:p w:rsidRPr="008C34F4" w:rsidR="00AC3F64" w:rsidP="004F0A22" w:rsidRDefault="00AC3F64" w14:paraId="529C2396" w14:textId="488DFBB4">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c>
          <w:tcPr>
            <w:tcW w:w="828" w:type="dxa"/>
          </w:tcPr>
          <w:p w:rsidRPr="008C34F4" w:rsidR="00AC3F64" w:rsidP="004F0A22" w:rsidRDefault="00AC3F64" w14:paraId="4B0E03FD" w14:textId="599F420B">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r>
      <w:tr w:rsidRPr="008C34F4" w:rsidR="00AC3F64" w:rsidTr="00AF7061" w14:paraId="69B6FB48" w14:textId="77777777">
        <w:trPr>
          <w:gridAfter w:val="1"/>
          <w:wAfter w:w="432" w:type="dxa"/>
        </w:trPr>
        <w:tc>
          <w:tcPr>
            <w:tcW w:w="720" w:type="dxa"/>
          </w:tcPr>
          <w:p w:rsidRPr="008C34F4" w:rsidR="00AC3F64" w:rsidP="004F0A22" w:rsidRDefault="00AC3F64" w14:paraId="08AFAA55" w14:textId="77777777">
            <w:pPr>
              <w:jc w:val="both"/>
              <w:rPr>
                <w:rFonts w:ascii="Times New Roman" w:hAnsi="Times New Roman" w:cs="Times New Roman"/>
                <w:sz w:val="24"/>
                <w:szCs w:val="24"/>
              </w:rPr>
            </w:pPr>
          </w:p>
        </w:tc>
        <w:tc>
          <w:tcPr>
            <w:tcW w:w="630" w:type="dxa"/>
          </w:tcPr>
          <w:p w:rsidRPr="008C34F4" w:rsidR="00AC3F64" w:rsidP="004F0A22" w:rsidRDefault="00AC3F64" w14:paraId="56262877" w14:textId="77777777">
            <w:pPr>
              <w:numPr>
                <w:ilvl w:val="0"/>
                <w:numId w:val="23"/>
              </w:numPr>
              <w:jc w:val="both"/>
              <w:rPr>
                <w:rFonts w:ascii="Times New Roman" w:hAnsi="Times New Roman" w:cs="Times New Roman"/>
                <w:sz w:val="24"/>
                <w:szCs w:val="24"/>
              </w:rPr>
            </w:pPr>
          </w:p>
        </w:tc>
        <w:tc>
          <w:tcPr>
            <w:tcW w:w="6480" w:type="dxa"/>
          </w:tcPr>
          <w:p w:rsidRPr="008C34F4" w:rsidR="00AC3F64" w:rsidP="004F0A22" w:rsidRDefault="00AC3F64" w14:paraId="10EB2FCE" w14:textId="77777777">
            <w:pPr>
              <w:jc w:val="both"/>
              <w:rPr>
                <w:rFonts w:ascii="Times New Roman" w:hAnsi="Times New Roman" w:cs="Times New Roman"/>
                <w:sz w:val="24"/>
                <w:szCs w:val="24"/>
              </w:rPr>
            </w:pPr>
            <w:r w:rsidRPr="008C34F4">
              <w:rPr>
                <w:rFonts w:ascii="Times New Roman" w:hAnsi="Times New Roman" w:cs="Times New Roman"/>
                <w:sz w:val="24"/>
                <w:szCs w:val="24"/>
              </w:rPr>
              <w:t xml:space="preserve">Describes the strategic purpose (e.g., reduce costs, leverage specialized expertise, etc.), legal, and the compliance aspects and </w:t>
            </w:r>
            <w:r w:rsidRPr="008C34F4">
              <w:rPr>
                <w:rFonts w:ascii="Times New Roman" w:hAnsi="Times New Roman" w:cs="Times New Roman"/>
                <w:sz w:val="24"/>
                <w:szCs w:val="24"/>
              </w:rPr>
              <w:lastRenderedPageBreak/>
              <w:t>inherent risks.</w:t>
            </w:r>
          </w:p>
        </w:tc>
        <w:tc>
          <w:tcPr>
            <w:tcW w:w="810" w:type="dxa"/>
          </w:tcPr>
          <w:p w:rsidRPr="008C34F4" w:rsidR="00AC3F64" w:rsidP="004F0A22" w:rsidRDefault="00AC3F64" w14:paraId="2995ABC2" w14:textId="67CC9871">
            <w:pPr>
              <w:jc w:val="center"/>
              <w:rPr>
                <w:rFonts w:ascii="Times New Roman" w:hAnsi="Times New Roman" w:cs="Times New Roman"/>
                <w:sz w:val="24"/>
                <w:szCs w:val="24"/>
              </w:rPr>
            </w:pPr>
            <w:r w:rsidRPr="008C34F4">
              <w:rPr>
                <w:rFonts w:ascii="Segoe UI Symbol" w:hAnsi="Segoe UI Symbol" w:eastAsia="MS Gothic" w:cs="Segoe UI Symbol"/>
                <w:sz w:val="24"/>
                <w:szCs w:val="24"/>
              </w:rPr>
              <w:lastRenderedPageBreak/>
              <w:t>☐</w:t>
            </w:r>
          </w:p>
        </w:tc>
        <w:tc>
          <w:tcPr>
            <w:tcW w:w="828" w:type="dxa"/>
          </w:tcPr>
          <w:p w:rsidRPr="008C34F4" w:rsidR="00AC3F64" w:rsidP="004F0A22" w:rsidRDefault="00AC3F64" w14:paraId="6DEAF49C" w14:textId="60AD8EE2">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r>
      <w:tr w:rsidRPr="008C34F4" w:rsidR="00AC3F64" w:rsidTr="00AF7061" w14:paraId="790EB141" w14:textId="77777777">
        <w:trPr>
          <w:gridAfter w:val="1"/>
          <w:wAfter w:w="432" w:type="dxa"/>
        </w:trPr>
        <w:tc>
          <w:tcPr>
            <w:tcW w:w="720" w:type="dxa"/>
          </w:tcPr>
          <w:p w:rsidRPr="008C34F4" w:rsidR="00AC3F64" w:rsidP="004F0A22" w:rsidRDefault="00AC3F64" w14:paraId="2BD2E7AD" w14:textId="77777777">
            <w:pPr>
              <w:jc w:val="both"/>
              <w:rPr>
                <w:rFonts w:ascii="Times New Roman" w:hAnsi="Times New Roman" w:cs="Times New Roman"/>
                <w:sz w:val="24"/>
                <w:szCs w:val="24"/>
              </w:rPr>
            </w:pPr>
          </w:p>
        </w:tc>
        <w:tc>
          <w:tcPr>
            <w:tcW w:w="630" w:type="dxa"/>
          </w:tcPr>
          <w:p w:rsidRPr="008C34F4" w:rsidR="00AC3F64" w:rsidP="004F0A22" w:rsidRDefault="00AC3F64" w14:paraId="550EAE9D" w14:textId="77777777">
            <w:pPr>
              <w:numPr>
                <w:ilvl w:val="0"/>
                <w:numId w:val="23"/>
              </w:numPr>
              <w:jc w:val="both"/>
              <w:rPr>
                <w:rFonts w:ascii="Times New Roman" w:hAnsi="Times New Roman" w:cs="Times New Roman"/>
                <w:sz w:val="24"/>
                <w:szCs w:val="24"/>
              </w:rPr>
            </w:pPr>
          </w:p>
        </w:tc>
        <w:tc>
          <w:tcPr>
            <w:tcW w:w="6480" w:type="dxa"/>
          </w:tcPr>
          <w:p w:rsidRPr="008C34F4" w:rsidR="00AC3F64" w:rsidP="004F0A22" w:rsidRDefault="00AC3F64" w14:paraId="2F4DA3EA" w14:textId="77777777">
            <w:pPr>
              <w:jc w:val="both"/>
              <w:rPr>
                <w:rFonts w:ascii="Times New Roman" w:hAnsi="Times New Roman" w:cs="Times New Roman"/>
                <w:sz w:val="24"/>
                <w:szCs w:val="24"/>
              </w:rPr>
            </w:pPr>
            <w:r w:rsidRPr="008C34F4">
              <w:rPr>
                <w:rFonts w:ascii="Times New Roman" w:hAnsi="Times New Roman" w:cs="Times New Roman"/>
                <w:sz w:val="24"/>
                <w:szCs w:val="24"/>
              </w:rPr>
              <w:t>Assesses the complexity of the arrangement (i.e., the volume of activity, potential for subcontractors, technology needed, etc.).</w:t>
            </w:r>
          </w:p>
        </w:tc>
        <w:tc>
          <w:tcPr>
            <w:tcW w:w="810" w:type="dxa"/>
          </w:tcPr>
          <w:p w:rsidRPr="008C34F4" w:rsidR="00AC3F64" w:rsidP="004F0A22" w:rsidRDefault="00AC3F64" w14:paraId="50960A8B" w14:textId="5457DBE1">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c>
          <w:tcPr>
            <w:tcW w:w="828" w:type="dxa"/>
          </w:tcPr>
          <w:p w:rsidRPr="008C34F4" w:rsidR="00AC3F64" w:rsidP="004F0A22" w:rsidRDefault="00AC3F64" w14:paraId="271F5BBA" w14:textId="1C0CA52E">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r>
      <w:tr w:rsidRPr="008C34F4" w:rsidR="00AC3F64" w:rsidTr="00AF7061" w14:paraId="423BD24B" w14:textId="77777777">
        <w:trPr>
          <w:gridAfter w:val="1"/>
          <w:wAfter w:w="432" w:type="dxa"/>
        </w:trPr>
        <w:tc>
          <w:tcPr>
            <w:tcW w:w="720" w:type="dxa"/>
          </w:tcPr>
          <w:p w:rsidRPr="008C34F4" w:rsidR="00AC3F64" w:rsidP="004F0A22" w:rsidRDefault="00AC3F64" w14:paraId="43B2FDC7" w14:textId="77777777">
            <w:pPr>
              <w:jc w:val="both"/>
              <w:rPr>
                <w:rFonts w:ascii="Times New Roman" w:hAnsi="Times New Roman" w:cs="Times New Roman"/>
                <w:sz w:val="24"/>
                <w:szCs w:val="24"/>
              </w:rPr>
            </w:pPr>
          </w:p>
        </w:tc>
        <w:tc>
          <w:tcPr>
            <w:tcW w:w="630" w:type="dxa"/>
          </w:tcPr>
          <w:p w:rsidRPr="008C34F4" w:rsidR="00AC3F64" w:rsidP="004F0A22" w:rsidRDefault="00AC3F64" w14:paraId="44BE9C2D" w14:textId="77777777">
            <w:pPr>
              <w:numPr>
                <w:ilvl w:val="0"/>
                <w:numId w:val="23"/>
              </w:numPr>
              <w:jc w:val="both"/>
              <w:rPr>
                <w:rFonts w:ascii="Times New Roman" w:hAnsi="Times New Roman" w:cs="Times New Roman"/>
                <w:sz w:val="24"/>
                <w:szCs w:val="24"/>
              </w:rPr>
            </w:pPr>
          </w:p>
        </w:tc>
        <w:tc>
          <w:tcPr>
            <w:tcW w:w="6480" w:type="dxa"/>
          </w:tcPr>
          <w:p w:rsidRPr="008C34F4" w:rsidR="00AC3F64" w:rsidP="004F0A22" w:rsidRDefault="00AC3F64" w14:paraId="5F7A3EDD" w14:textId="77777777">
            <w:pPr>
              <w:jc w:val="both"/>
              <w:rPr>
                <w:rFonts w:ascii="Times New Roman" w:hAnsi="Times New Roman" w:cs="Times New Roman"/>
                <w:sz w:val="24"/>
                <w:szCs w:val="24"/>
              </w:rPr>
            </w:pPr>
            <w:r w:rsidRPr="008C34F4">
              <w:rPr>
                <w:rFonts w:ascii="Times New Roman" w:hAnsi="Times New Roman" w:cs="Times New Roman"/>
                <w:sz w:val="24"/>
                <w:szCs w:val="24"/>
              </w:rPr>
              <w:t>Assesses the nature of customer interaction with the LSP and potential impact the relationship will have on the bank’s customers.</w:t>
            </w:r>
          </w:p>
        </w:tc>
        <w:tc>
          <w:tcPr>
            <w:tcW w:w="810" w:type="dxa"/>
          </w:tcPr>
          <w:p w:rsidRPr="008C34F4" w:rsidR="00AC3F64" w:rsidP="004F0A22" w:rsidRDefault="00AC3F64" w14:paraId="6FCAA04A" w14:textId="13021AF1">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c>
          <w:tcPr>
            <w:tcW w:w="828" w:type="dxa"/>
          </w:tcPr>
          <w:p w:rsidRPr="008C34F4" w:rsidR="00AC3F64" w:rsidP="004F0A22" w:rsidRDefault="00AC3F64" w14:paraId="4B742853" w14:textId="5B9E116B">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r>
      <w:tr w:rsidRPr="008C34F4" w:rsidR="00AC3F64" w:rsidTr="00AF7061" w14:paraId="2B91EAD2" w14:textId="77777777">
        <w:trPr>
          <w:gridAfter w:val="1"/>
          <w:wAfter w:w="432" w:type="dxa"/>
        </w:trPr>
        <w:tc>
          <w:tcPr>
            <w:tcW w:w="720" w:type="dxa"/>
          </w:tcPr>
          <w:p w:rsidRPr="008C34F4" w:rsidR="00AC3F64" w:rsidP="004F0A22" w:rsidRDefault="00AC3F64" w14:paraId="0BFF4E6E" w14:textId="77777777">
            <w:pPr>
              <w:jc w:val="both"/>
              <w:rPr>
                <w:rFonts w:ascii="Times New Roman" w:hAnsi="Times New Roman" w:cs="Times New Roman"/>
                <w:sz w:val="24"/>
                <w:szCs w:val="24"/>
              </w:rPr>
            </w:pPr>
          </w:p>
        </w:tc>
        <w:tc>
          <w:tcPr>
            <w:tcW w:w="630" w:type="dxa"/>
          </w:tcPr>
          <w:p w:rsidRPr="008C34F4" w:rsidR="00AC3F64" w:rsidP="004F0A22" w:rsidRDefault="00AC3F64" w14:paraId="5C709ADD" w14:textId="77777777">
            <w:pPr>
              <w:numPr>
                <w:ilvl w:val="0"/>
                <w:numId w:val="23"/>
              </w:numPr>
              <w:jc w:val="both"/>
              <w:rPr>
                <w:rFonts w:ascii="Times New Roman" w:hAnsi="Times New Roman" w:cs="Times New Roman"/>
                <w:sz w:val="24"/>
                <w:szCs w:val="24"/>
              </w:rPr>
            </w:pPr>
          </w:p>
        </w:tc>
        <w:tc>
          <w:tcPr>
            <w:tcW w:w="6480" w:type="dxa"/>
          </w:tcPr>
          <w:p w:rsidRPr="008C34F4" w:rsidR="00AC3F64" w:rsidP="004F0A22" w:rsidRDefault="00AC3F64" w14:paraId="66F2065F" w14:textId="77777777">
            <w:pPr>
              <w:jc w:val="both"/>
              <w:rPr>
                <w:rFonts w:ascii="Times New Roman" w:hAnsi="Times New Roman" w:cs="Times New Roman"/>
                <w:sz w:val="24"/>
                <w:szCs w:val="24"/>
              </w:rPr>
            </w:pPr>
            <w:r w:rsidRPr="008C34F4">
              <w:rPr>
                <w:rFonts w:ascii="Times New Roman" w:hAnsi="Times New Roman" w:cs="Times New Roman"/>
                <w:sz w:val="24"/>
                <w:szCs w:val="24"/>
              </w:rPr>
              <w:t>Details how the bank assesses and oversees the third party, including monitoring the third party’s compliance with the LSPA.</w:t>
            </w:r>
          </w:p>
        </w:tc>
        <w:tc>
          <w:tcPr>
            <w:tcW w:w="810" w:type="dxa"/>
          </w:tcPr>
          <w:p w:rsidRPr="008C34F4" w:rsidR="00AC3F64" w:rsidP="004F0A22" w:rsidRDefault="00AC3F64" w14:paraId="6DEB4E8A" w14:textId="09B6E52E">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c>
          <w:tcPr>
            <w:tcW w:w="828" w:type="dxa"/>
          </w:tcPr>
          <w:p w:rsidRPr="008C34F4" w:rsidR="00AC3F64" w:rsidP="004F0A22" w:rsidRDefault="00AC3F64" w14:paraId="7730F0C7" w14:textId="52180844">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r>
      <w:tr w:rsidRPr="008C34F4" w:rsidR="00AC3F64" w:rsidTr="00AF7061" w14:paraId="10297003" w14:textId="77777777">
        <w:trPr>
          <w:gridAfter w:val="1"/>
          <w:wAfter w:w="432" w:type="dxa"/>
        </w:trPr>
        <w:tc>
          <w:tcPr>
            <w:tcW w:w="9468" w:type="dxa"/>
            <w:gridSpan w:val="5"/>
          </w:tcPr>
          <w:p w:rsidRPr="008C34F4" w:rsidR="00AC3F64" w:rsidP="004F0A22" w:rsidRDefault="00AC3F64" w14:paraId="17EA3CC1" w14:textId="77777777">
            <w:pPr>
              <w:jc w:val="both"/>
              <w:rPr>
                <w:rFonts w:ascii="Times New Roman" w:hAnsi="Times New Roman" w:cs="Times New Roman"/>
                <w:sz w:val="24"/>
                <w:szCs w:val="24"/>
              </w:rPr>
            </w:pPr>
          </w:p>
        </w:tc>
      </w:tr>
      <w:tr w:rsidRPr="008C34F4" w:rsidR="00AC3F64" w:rsidTr="00AF7061" w14:paraId="65EADF47" w14:textId="77777777">
        <w:trPr>
          <w:gridAfter w:val="1"/>
          <w:wAfter w:w="432" w:type="dxa"/>
        </w:trPr>
        <w:tc>
          <w:tcPr>
            <w:tcW w:w="720" w:type="dxa"/>
          </w:tcPr>
          <w:p w:rsidRPr="008C34F4" w:rsidR="00AC3F64" w:rsidP="004F0A22" w:rsidRDefault="00AC3F64" w14:paraId="20BAE9E6" w14:textId="77777777">
            <w:pPr>
              <w:jc w:val="both"/>
              <w:rPr>
                <w:rFonts w:ascii="Times New Roman" w:hAnsi="Times New Roman" w:cs="Times New Roman"/>
                <w:sz w:val="24"/>
                <w:szCs w:val="24"/>
              </w:rPr>
            </w:pPr>
            <w:r w:rsidRPr="008C34F4">
              <w:rPr>
                <w:rFonts w:ascii="Times New Roman" w:hAnsi="Times New Roman" w:cs="Times New Roman"/>
                <w:sz w:val="24"/>
                <w:szCs w:val="24"/>
              </w:rPr>
              <w:t>20.</w:t>
            </w:r>
          </w:p>
        </w:tc>
        <w:tc>
          <w:tcPr>
            <w:tcW w:w="7110" w:type="dxa"/>
            <w:gridSpan w:val="2"/>
          </w:tcPr>
          <w:p w:rsidRPr="008C34F4" w:rsidR="00AC3F64" w:rsidP="004F0A22" w:rsidRDefault="00AC3F64" w14:paraId="3DABE8FB" w14:textId="77777777">
            <w:pPr>
              <w:jc w:val="both"/>
              <w:rPr>
                <w:rFonts w:ascii="Times New Roman" w:hAnsi="Times New Roman" w:cs="Times New Roman"/>
                <w:sz w:val="24"/>
                <w:szCs w:val="24"/>
              </w:rPr>
            </w:pPr>
            <w:r w:rsidRPr="008C34F4">
              <w:rPr>
                <w:rFonts w:ascii="Times New Roman" w:hAnsi="Times New Roman" w:cs="Times New Roman"/>
                <w:sz w:val="24"/>
                <w:szCs w:val="24"/>
              </w:rPr>
              <w:t>Your institution conducted a review of the LSP before signing the LSPA</w:t>
            </w:r>
          </w:p>
        </w:tc>
        <w:tc>
          <w:tcPr>
            <w:tcW w:w="810" w:type="dxa"/>
          </w:tcPr>
          <w:p w:rsidRPr="008C34F4" w:rsidR="00AC3F64" w:rsidP="004F0A22" w:rsidRDefault="00AC3F64" w14:paraId="0715C984" w14:textId="1322211D">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c>
          <w:tcPr>
            <w:tcW w:w="828" w:type="dxa"/>
          </w:tcPr>
          <w:p w:rsidRPr="008C34F4" w:rsidR="00AC3F64" w:rsidP="004F0A22" w:rsidRDefault="00AC3F64" w14:paraId="69E088BE" w14:textId="7E3F34A2">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r>
      <w:tr w:rsidRPr="008C34F4" w:rsidR="00AC3F64" w:rsidTr="00AF7061" w14:paraId="1884AE07" w14:textId="77777777">
        <w:trPr>
          <w:gridAfter w:val="1"/>
          <w:wAfter w:w="432" w:type="dxa"/>
        </w:trPr>
        <w:tc>
          <w:tcPr>
            <w:tcW w:w="720" w:type="dxa"/>
          </w:tcPr>
          <w:p w:rsidRPr="008C34F4" w:rsidR="00AC3F64" w:rsidP="004F0A22" w:rsidRDefault="00AC3F64" w14:paraId="7E84831A" w14:textId="77777777">
            <w:pPr>
              <w:jc w:val="both"/>
              <w:rPr>
                <w:rFonts w:ascii="Times New Roman" w:hAnsi="Times New Roman" w:cs="Times New Roman"/>
                <w:sz w:val="24"/>
                <w:szCs w:val="24"/>
              </w:rPr>
            </w:pPr>
          </w:p>
        </w:tc>
        <w:tc>
          <w:tcPr>
            <w:tcW w:w="7110" w:type="dxa"/>
            <w:gridSpan w:val="2"/>
          </w:tcPr>
          <w:p w:rsidRPr="008C34F4" w:rsidR="00AC3F64" w:rsidP="004F0A22" w:rsidRDefault="0B3EE335" w14:paraId="3CA67442" w14:textId="77777777">
            <w:pPr>
              <w:jc w:val="both"/>
              <w:rPr>
                <w:rFonts w:ascii="Times New Roman" w:hAnsi="Times New Roman" w:cs="Times New Roman"/>
                <w:sz w:val="24"/>
                <w:szCs w:val="24"/>
              </w:rPr>
            </w:pPr>
            <w:r w:rsidRPr="008C34F4">
              <w:rPr>
                <w:rFonts w:ascii="Times New Roman" w:hAnsi="Times New Roman" w:cs="Times New Roman"/>
                <w:sz w:val="24"/>
                <w:szCs w:val="24"/>
              </w:rPr>
              <w:t>(e.g., financial condition, experience and reputation of the business and senior management, risk management, information security, etc.).</w:t>
            </w:r>
          </w:p>
        </w:tc>
        <w:tc>
          <w:tcPr>
            <w:tcW w:w="810" w:type="dxa"/>
          </w:tcPr>
          <w:p w:rsidRPr="008C34F4" w:rsidR="00AC3F64" w:rsidP="004F0A22" w:rsidRDefault="00AC3F64" w14:paraId="58C6CC89" w14:textId="77777777">
            <w:pPr>
              <w:jc w:val="both"/>
              <w:rPr>
                <w:rFonts w:ascii="Times New Roman" w:hAnsi="Times New Roman" w:cs="Times New Roman"/>
                <w:sz w:val="24"/>
                <w:szCs w:val="24"/>
              </w:rPr>
            </w:pPr>
          </w:p>
        </w:tc>
        <w:tc>
          <w:tcPr>
            <w:tcW w:w="828" w:type="dxa"/>
          </w:tcPr>
          <w:p w:rsidRPr="008C34F4" w:rsidR="00AC3F64" w:rsidP="004F0A22" w:rsidRDefault="00AC3F64" w14:paraId="5DA18553" w14:textId="77777777">
            <w:pPr>
              <w:jc w:val="both"/>
              <w:rPr>
                <w:rFonts w:ascii="Times New Roman" w:hAnsi="Times New Roman" w:cs="Times New Roman"/>
                <w:sz w:val="24"/>
                <w:szCs w:val="24"/>
              </w:rPr>
            </w:pPr>
          </w:p>
        </w:tc>
      </w:tr>
      <w:tr w:rsidRPr="008C34F4" w:rsidR="00AC3F64" w:rsidTr="00AF7061" w14:paraId="7FBED487" w14:textId="77777777">
        <w:trPr>
          <w:gridAfter w:val="1"/>
          <w:wAfter w:w="432" w:type="dxa"/>
        </w:trPr>
        <w:tc>
          <w:tcPr>
            <w:tcW w:w="9468" w:type="dxa"/>
            <w:gridSpan w:val="5"/>
          </w:tcPr>
          <w:p w:rsidRPr="008C34F4" w:rsidR="00AC3F64" w:rsidP="004F0A22" w:rsidRDefault="00AC3F64" w14:paraId="3514F319" w14:textId="77777777">
            <w:pPr>
              <w:jc w:val="both"/>
              <w:rPr>
                <w:rFonts w:ascii="Times New Roman" w:hAnsi="Times New Roman" w:cs="Times New Roman"/>
                <w:sz w:val="24"/>
                <w:szCs w:val="24"/>
              </w:rPr>
            </w:pPr>
          </w:p>
        </w:tc>
      </w:tr>
      <w:tr w:rsidRPr="008C34F4" w:rsidR="00AC3F64" w:rsidTr="00AF7061" w14:paraId="75CB791D" w14:textId="77777777">
        <w:trPr>
          <w:gridAfter w:val="1"/>
          <w:wAfter w:w="432" w:type="dxa"/>
        </w:trPr>
        <w:tc>
          <w:tcPr>
            <w:tcW w:w="720" w:type="dxa"/>
          </w:tcPr>
          <w:p w:rsidRPr="008C34F4" w:rsidR="00AC3F64" w:rsidP="004F0A22" w:rsidRDefault="00AC3F64" w14:paraId="56EC4610" w14:textId="77777777">
            <w:pPr>
              <w:jc w:val="both"/>
              <w:rPr>
                <w:rFonts w:ascii="Times New Roman" w:hAnsi="Times New Roman" w:cs="Times New Roman"/>
                <w:sz w:val="24"/>
                <w:szCs w:val="24"/>
              </w:rPr>
            </w:pPr>
            <w:r w:rsidRPr="008C34F4">
              <w:rPr>
                <w:rFonts w:ascii="Times New Roman" w:hAnsi="Times New Roman" w:cs="Times New Roman"/>
                <w:sz w:val="24"/>
                <w:szCs w:val="24"/>
              </w:rPr>
              <w:t>21.</w:t>
            </w:r>
          </w:p>
        </w:tc>
        <w:tc>
          <w:tcPr>
            <w:tcW w:w="7110" w:type="dxa"/>
            <w:gridSpan w:val="2"/>
          </w:tcPr>
          <w:p w:rsidRPr="008C34F4" w:rsidR="00AC3F64" w:rsidP="004F0A22" w:rsidRDefault="0B3EE335" w14:paraId="4148B9F1" w14:textId="70806279">
            <w:pPr>
              <w:jc w:val="both"/>
              <w:rPr>
                <w:rFonts w:ascii="Times New Roman" w:hAnsi="Times New Roman" w:cs="Times New Roman"/>
                <w:sz w:val="24"/>
                <w:szCs w:val="24"/>
              </w:rPr>
            </w:pPr>
            <w:r w:rsidRPr="008C34F4">
              <w:rPr>
                <w:rFonts w:ascii="Times New Roman" w:hAnsi="Times New Roman" w:cs="Times New Roman"/>
                <w:sz w:val="24"/>
                <w:szCs w:val="24"/>
              </w:rPr>
              <w:t>The LSPA or operating agreement clearly defines expectations and responsibilities of the LSP and the Lender.</w:t>
            </w:r>
          </w:p>
        </w:tc>
        <w:tc>
          <w:tcPr>
            <w:tcW w:w="810" w:type="dxa"/>
          </w:tcPr>
          <w:p w:rsidRPr="008C34F4" w:rsidR="00AC3F64" w:rsidP="004F0A22" w:rsidRDefault="00AC3F64" w14:paraId="1E121C22" w14:textId="11C2B129">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c>
          <w:tcPr>
            <w:tcW w:w="828" w:type="dxa"/>
          </w:tcPr>
          <w:p w:rsidRPr="008C34F4" w:rsidR="00AC3F64" w:rsidP="004F0A22" w:rsidRDefault="00AC3F64" w14:paraId="37CE0611" w14:textId="7D5F08A2">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r>
      <w:tr w:rsidRPr="008C34F4" w:rsidR="00AC3F64" w:rsidTr="00AF7061" w14:paraId="7D303957" w14:textId="77777777">
        <w:trPr>
          <w:gridAfter w:val="1"/>
          <w:wAfter w:w="432" w:type="dxa"/>
        </w:trPr>
        <w:tc>
          <w:tcPr>
            <w:tcW w:w="9468" w:type="dxa"/>
            <w:gridSpan w:val="5"/>
          </w:tcPr>
          <w:p w:rsidRPr="008C34F4" w:rsidR="00AC3F64" w:rsidP="004F0A22" w:rsidRDefault="00AC3F64" w14:paraId="19F23D8E" w14:textId="77777777">
            <w:pPr>
              <w:jc w:val="both"/>
              <w:rPr>
                <w:rFonts w:ascii="Times New Roman" w:hAnsi="Times New Roman" w:cs="Times New Roman"/>
                <w:sz w:val="24"/>
                <w:szCs w:val="24"/>
              </w:rPr>
            </w:pPr>
          </w:p>
        </w:tc>
      </w:tr>
      <w:tr w:rsidRPr="008C34F4" w:rsidR="00AC3F64" w:rsidTr="00AF7061" w14:paraId="0853F1A8" w14:textId="77777777">
        <w:trPr>
          <w:gridAfter w:val="1"/>
          <w:wAfter w:w="432" w:type="dxa"/>
        </w:trPr>
        <w:tc>
          <w:tcPr>
            <w:tcW w:w="720" w:type="dxa"/>
          </w:tcPr>
          <w:p w:rsidRPr="008C34F4" w:rsidR="00AC3F64" w:rsidP="004F0A22" w:rsidRDefault="00AC3F64" w14:paraId="3E14A6C2" w14:textId="77777777">
            <w:pPr>
              <w:jc w:val="both"/>
              <w:rPr>
                <w:rFonts w:ascii="Times New Roman" w:hAnsi="Times New Roman" w:cs="Times New Roman"/>
                <w:sz w:val="24"/>
                <w:szCs w:val="24"/>
              </w:rPr>
            </w:pPr>
            <w:r w:rsidRPr="008C34F4">
              <w:rPr>
                <w:rFonts w:ascii="Times New Roman" w:hAnsi="Times New Roman" w:cs="Times New Roman"/>
                <w:sz w:val="24"/>
                <w:szCs w:val="24"/>
              </w:rPr>
              <w:t>22.</w:t>
            </w:r>
          </w:p>
        </w:tc>
        <w:tc>
          <w:tcPr>
            <w:tcW w:w="7110" w:type="dxa"/>
            <w:gridSpan w:val="2"/>
          </w:tcPr>
          <w:p w:rsidRPr="008C34F4" w:rsidR="00AC3F64" w:rsidP="004F0A22" w:rsidRDefault="00AC3F64" w14:paraId="394E2689" w14:textId="77777777">
            <w:pPr>
              <w:jc w:val="both"/>
              <w:rPr>
                <w:rFonts w:ascii="Times New Roman" w:hAnsi="Times New Roman" w:cs="Times New Roman"/>
                <w:sz w:val="24"/>
                <w:szCs w:val="24"/>
              </w:rPr>
            </w:pPr>
            <w:r w:rsidRPr="008C34F4">
              <w:rPr>
                <w:rFonts w:ascii="Times New Roman" w:hAnsi="Times New Roman" w:cs="Times New Roman"/>
                <w:sz w:val="24"/>
                <w:szCs w:val="24"/>
              </w:rPr>
              <w:t>Your institution and the LSP are complying with the terms of the LSPA.</w:t>
            </w:r>
          </w:p>
        </w:tc>
        <w:tc>
          <w:tcPr>
            <w:tcW w:w="810" w:type="dxa"/>
          </w:tcPr>
          <w:p w:rsidRPr="008C34F4" w:rsidR="00AC3F64" w:rsidP="004F0A22" w:rsidRDefault="00AC3F64" w14:paraId="0629293E" w14:textId="1BBD1105">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c>
          <w:tcPr>
            <w:tcW w:w="828" w:type="dxa"/>
          </w:tcPr>
          <w:p w:rsidRPr="008C34F4" w:rsidR="00AC3F64" w:rsidP="004F0A22" w:rsidRDefault="00AC3F64" w14:paraId="741FF055" w14:textId="43C1DC50">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r>
      <w:tr w:rsidRPr="008C34F4" w:rsidR="00AC3F64" w:rsidTr="00AF7061" w14:paraId="488972D5" w14:textId="77777777">
        <w:tc>
          <w:tcPr>
            <w:tcW w:w="720" w:type="dxa"/>
          </w:tcPr>
          <w:p w:rsidRPr="008C34F4" w:rsidR="00AF7061" w:rsidP="004F0A22" w:rsidRDefault="00AF7061" w14:paraId="2033D0FF" w14:textId="77777777">
            <w:pPr>
              <w:jc w:val="both"/>
              <w:rPr>
                <w:rFonts w:ascii="Times New Roman" w:hAnsi="Times New Roman" w:cs="Times New Roman"/>
                <w:sz w:val="24"/>
                <w:szCs w:val="24"/>
              </w:rPr>
            </w:pPr>
          </w:p>
          <w:p w:rsidRPr="008C34F4" w:rsidR="00AC3F64" w:rsidP="004F0A22" w:rsidRDefault="00AC3F64" w14:paraId="28711CB6" w14:textId="1F627BCB">
            <w:pPr>
              <w:jc w:val="both"/>
              <w:rPr>
                <w:rFonts w:ascii="Times New Roman" w:hAnsi="Times New Roman" w:cs="Times New Roman"/>
                <w:sz w:val="24"/>
                <w:szCs w:val="24"/>
              </w:rPr>
            </w:pPr>
            <w:r w:rsidRPr="008C34F4">
              <w:rPr>
                <w:rFonts w:ascii="Times New Roman" w:hAnsi="Times New Roman" w:cs="Times New Roman"/>
                <w:sz w:val="24"/>
                <w:szCs w:val="24"/>
              </w:rPr>
              <w:t>23.</w:t>
            </w:r>
          </w:p>
        </w:tc>
        <w:tc>
          <w:tcPr>
            <w:tcW w:w="7110" w:type="dxa"/>
            <w:gridSpan w:val="2"/>
          </w:tcPr>
          <w:p w:rsidRPr="008C34F4" w:rsidR="00AF7061" w:rsidP="004F0A22" w:rsidRDefault="00AF7061" w14:paraId="4775DA95" w14:textId="77777777">
            <w:pPr>
              <w:jc w:val="both"/>
              <w:rPr>
                <w:rFonts w:ascii="Times New Roman" w:hAnsi="Times New Roman" w:cs="Times New Roman"/>
                <w:sz w:val="24"/>
                <w:szCs w:val="24"/>
              </w:rPr>
            </w:pPr>
          </w:p>
          <w:p w:rsidRPr="008C34F4" w:rsidR="00AC3F64" w:rsidP="004F0A22" w:rsidRDefault="00AC3F64" w14:paraId="16674D3C" w14:textId="7EE58D97">
            <w:pPr>
              <w:jc w:val="both"/>
              <w:rPr>
                <w:rFonts w:ascii="Times New Roman" w:hAnsi="Times New Roman" w:cs="Times New Roman"/>
                <w:sz w:val="24"/>
                <w:szCs w:val="24"/>
              </w:rPr>
            </w:pPr>
            <w:r w:rsidRPr="008C34F4">
              <w:rPr>
                <w:rFonts w:ascii="Times New Roman" w:hAnsi="Times New Roman" w:cs="Times New Roman"/>
                <w:sz w:val="24"/>
                <w:szCs w:val="24"/>
              </w:rPr>
              <w:t>Your institution performs ongoing monitoring of the LSP relationship (e.g., the LSPs activities and performance, financial condition, insurance coverage, ability to manage risk, agreements with other entities, ability to maintain the confidentiality and integrity of the bank’s information and systems, etc.)</w:t>
            </w:r>
          </w:p>
        </w:tc>
        <w:tc>
          <w:tcPr>
            <w:tcW w:w="810" w:type="dxa"/>
          </w:tcPr>
          <w:p w:rsidRPr="008C34F4" w:rsidR="00AC3F64" w:rsidP="004F0A22" w:rsidRDefault="00AC3F64" w14:paraId="140AA57B" w14:textId="39EF7048">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c>
          <w:tcPr>
            <w:tcW w:w="1260" w:type="dxa"/>
            <w:gridSpan w:val="2"/>
          </w:tcPr>
          <w:p w:rsidRPr="008C34F4" w:rsidR="00AC3F64" w:rsidP="004F0A22" w:rsidRDefault="00AC3F64" w14:paraId="777B1960" w14:textId="27DBB605">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r>
      <w:tr w:rsidRPr="008C34F4" w:rsidR="00AC3F64" w:rsidTr="00AF7061" w14:paraId="47B0CF66" w14:textId="77777777">
        <w:tc>
          <w:tcPr>
            <w:tcW w:w="7830" w:type="dxa"/>
            <w:gridSpan w:val="3"/>
          </w:tcPr>
          <w:p w:rsidRPr="008C34F4" w:rsidR="00AC3F64" w:rsidP="004F0A22" w:rsidRDefault="00AC3F64" w14:paraId="5C073210" w14:textId="77777777">
            <w:pPr>
              <w:jc w:val="both"/>
              <w:rPr>
                <w:rFonts w:ascii="Times New Roman" w:hAnsi="Times New Roman" w:cs="Times New Roman"/>
                <w:sz w:val="24"/>
                <w:szCs w:val="24"/>
              </w:rPr>
            </w:pPr>
          </w:p>
        </w:tc>
        <w:tc>
          <w:tcPr>
            <w:tcW w:w="810" w:type="dxa"/>
          </w:tcPr>
          <w:p w:rsidRPr="008C34F4" w:rsidR="00AC3F64" w:rsidP="004F0A22" w:rsidRDefault="00AC3F64" w14:paraId="1B18841B" w14:textId="77777777">
            <w:pPr>
              <w:jc w:val="center"/>
              <w:rPr>
                <w:rFonts w:ascii="Times New Roman" w:hAnsi="Times New Roman" w:cs="Times New Roman"/>
                <w:sz w:val="24"/>
                <w:szCs w:val="24"/>
              </w:rPr>
            </w:pPr>
          </w:p>
        </w:tc>
        <w:tc>
          <w:tcPr>
            <w:tcW w:w="1260" w:type="dxa"/>
            <w:gridSpan w:val="2"/>
          </w:tcPr>
          <w:p w:rsidRPr="008C34F4" w:rsidR="00AC3F64" w:rsidP="004F0A22" w:rsidRDefault="00AC3F64" w14:paraId="1690AFB1" w14:textId="77777777">
            <w:pPr>
              <w:jc w:val="center"/>
              <w:rPr>
                <w:rFonts w:ascii="Times New Roman" w:hAnsi="Times New Roman" w:cs="Times New Roman"/>
                <w:sz w:val="24"/>
                <w:szCs w:val="24"/>
              </w:rPr>
            </w:pPr>
          </w:p>
        </w:tc>
      </w:tr>
      <w:tr w:rsidRPr="008C34F4" w:rsidR="00AC3F64" w:rsidTr="00AF7061" w14:paraId="2EA8D31D" w14:textId="77777777">
        <w:tc>
          <w:tcPr>
            <w:tcW w:w="720" w:type="dxa"/>
          </w:tcPr>
          <w:p w:rsidRPr="008C34F4" w:rsidR="00AC3F64" w:rsidP="004F0A22" w:rsidRDefault="00AC3F64" w14:paraId="65115B70" w14:textId="77777777">
            <w:pPr>
              <w:jc w:val="both"/>
              <w:rPr>
                <w:rFonts w:ascii="Times New Roman" w:hAnsi="Times New Roman" w:cs="Times New Roman"/>
                <w:sz w:val="24"/>
                <w:szCs w:val="24"/>
              </w:rPr>
            </w:pPr>
            <w:r w:rsidRPr="008C34F4">
              <w:rPr>
                <w:rFonts w:ascii="Times New Roman" w:hAnsi="Times New Roman" w:cs="Times New Roman"/>
                <w:sz w:val="24"/>
                <w:szCs w:val="24"/>
              </w:rPr>
              <w:t>24.</w:t>
            </w:r>
          </w:p>
        </w:tc>
        <w:tc>
          <w:tcPr>
            <w:tcW w:w="7110" w:type="dxa"/>
            <w:gridSpan w:val="2"/>
          </w:tcPr>
          <w:p w:rsidRPr="008C34F4" w:rsidR="00AC3F64" w:rsidP="004F0A22" w:rsidRDefault="00AC3F64" w14:paraId="65EDBA4B" w14:textId="77777777">
            <w:pPr>
              <w:jc w:val="both"/>
              <w:rPr>
                <w:rFonts w:ascii="Times New Roman" w:hAnsi="Times New Roman" w:cs="Times New Roman"/>
                <w:sz w:val="24"/>
                <w:szCs w:val="24"/>
              </w:rPr>
            </w:pPr>
            <w:r w:rsidRPr="008C34F4">
              <w:rPr>
                <w:rFonts w:ascii="Times New Roman" w:hAnsi="Times New Roman" w:cs="Times New Roman"/>
                <w:sz w:val="24"/>
                <w:szCs w:val="24"/>
              </w:rPr>
              <w:t>Your institution has dedicated staff with the necessary expertise, authority, and accountability to oversee and monitor the LSP.</w:t>
            </w:r>
          </w:p>
        </w:tc>
        <w:tc>
          <w:tcPr>
            <w:tcW w:w="810" w:type="dxa"/>
          </w:tcPr>
          <w:p w:rsidRPr="008C34F4" w:rsidR="00AC3F64" w:rsidP="004F0A22" w:rsidRDefault="00AC3F64" w14:paraId="6C10AA95" w14:textId="603E042B">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c>
          <w:tcPr>
            <w:tcW w:w="1260" w:type="dxa"/>
            <w:gridSpan w:val="2"/>
          </w:tcPr>
          <w:p w:rsidRPr="008C34F4" w:rsidR="00AC3F64" w:rsidP="004F0A22" w:rsidRDefault="00AC3F64" w14:paraId="566D0014" w14:textId="5988B0C9">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r>
      <w:tr w:rsidRPr="008C34F4" w:rsidR="00AC3F64" w:rsidTr="00AF7061" w14:paraId="2CD3DAD2" w14:textId="77777777">
        <w:tc>
          <w:tcPr>
            <w:tcW w:w="9900" w:type="dxa"/>
            <w:gridSpan w:val="6"/>
          </w:tcPr>
          <w:p w:rsidRPr="008C34F4" w:rsidR="00AC3F64" w:rsidP="004F0A22" w:rsidRDefault="00AC3F64" w14:paraId="1DB7BCD4" w14:textId="77777777">
            <w:pPr>
              <w:jc w:val="both"/>
              <w:rPr>
                <w:rFonts w:ascii="Times New Roman" w:hAnsi="Times New Roman" w:cs="Times New Roman"/>
                <w:sz w:val="24"/>
                <w:szCs w:val="24"/>
              </w:rPr>
            </w:pPr>
          </w:p>
        </w:tc>
      </w:tr>
      <w:tr w:rsidRPr="008C34F4" w:rsidR="00AC3F64" w:rsidTr="00AF7061" w14:paraId="346347C6" w14:textId="77777777">
        <w:tc>
          <w:tcPr>
            <w:tcW w:w="720" w:type="dxa"/>
          </w:tcPr>
          <w:p w:rsidRPr="008C34F4" w:rsidR="00AC3F64" w:rsidP="004F0A22" w:rsidRDefault="00AC3F64" w14:paraId="567E80E8" w14:textId="77777777">
            <w:pPr>
              <w:jc w:val="both"/>
              <w:rPr>
                <w:rFonts w:ascii="Times New Roman" w:hAnsi="Times New Roman" w:cs="Times New Roman"/>
                <w:sz w:val="24"/>
                <w:szCs w:val="24"/>
              </w:rPr>
            </w:pPr>
            <w:r w:rsidRPr="008C34F4">
              <w:rPr>
                <w:rFonts w:ascii="Times New Roman" w:hAnsi="Times New Roman" w:cs="Times New Roman"/>
                <w:sz w:val="24"/>
                <w:szCs w:val="24"/>
              </w:rPr>
              <w:t>25.</w:t>
            </w:r>
          </w:p>
        </w:tc>
        <w:tc>
          <w:tcPr>
            <w:tcW w:w="7110" w:type="dxa"/>
            <w:gridSpan w:val="2"/>
          </w:tcPr>
          <w:p w:rsidRPr="008C34F4" w:rsidR="00AC3F64" w:rsidP="004F0A22" w:rsidRDefault="0B3EE335" w14:paraId="4E241D38" w14:textId="77777777">
            <w:pPr>
              <w:jc w:val="both"/>
              <w:rPr>
                <w:rFonts w:ascii="Times New Roman" w:hAnsi="Times New Roman" w:cs="Times New Roman"/>
                <w:sz w:val="24"/>
                <w:szCs w:val="24"/>
              </w:rPr>
            </w:pPr>
            <w:r w:rsidRPr="008C34F4">
              <w:rPr>
                <w:rFonts w:ascii="Times New Roman" w:hAnsi="Times New Roman" w:cs="Times New Roman"/>
                <w:sz w:val="24"/>
                <w:szCs w:val="24"/>
              </w:rPr>
              <w:t>Your institution conducts regular site visits to the LSP.</w:t>
            </w:r>
          </w:p>
        </w:tc>
        <w:tc>
          <w:tcPr>
            <w:tcW w:w="810" w:type="dxa"/>
          </w:tcPr>
          <w:p w:rsidRPr="008C34F4" w:rsidR="00AC3F64" w:rsidP="004F0A22" w:rsidRDefault="00AC3F64" w14:paraId="5A81DE7C" w14:textId="1CCD0751">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c>
          <w:tcPr>
            <w:tcW w:w="1260" w:type="dxa"/>
            <w:gridSpan w:val="2"/>
          </w:tcPr>
          <w:p w:rsidRPr="008C34F4" w:rsidR="00AC3F64" w:rsidP="1EDE9AEE" w:rsidRDefault="0B3EE335" w14:paraId="43411F87" w14:textId="5B9393D3">
            <w:pPr>
              <w:jc w:val="center"/>
              <w:rPr>
                <w:rFonts w:ascii="Times New Roman" w:hAnsi="Times New Roman" w:eastAsia="MS Gothic" w:cs="Times New Roman"/>
                <w:sz w:val="24"/>
                <w:szCs w:val="24"/>
              </w:rPr>
            </w:pPr>
            <w:r w:rsidRPr="008C34F4">
              <w:rPr>
                <w:rFonts w:ascii="Segoe UI Symbol" w:hAnsi="Segoe UI Symbol" w:eastAsia="MS Gothic" w:cs="Segoe UI Symbol"/>
                <w:sz w:val="24"/>
                <w:szCs w:val="24"/>
              </w:rPr>
              <w:t>☐</w:t>
            </w:r>
          </w:p>
        </w:tc>
      </w:tr>
      <w:tr w:rsidRPr="008C34F4" w:rsidR="00AC3F64" w:rsidTr="00AF7061" w14:paraId="2E3178D4" w14:textId="77777777">
        <w:tc>
          <w:tcPr>
            <w:tcW w:w="9900" w:type="dxa"/>
            <w:gridSpan w:val="6"/>
          </w:tcPr>
          <w:p w:rsidRPr="008C34F4" w:rsidR="00AC3F64" w:rsidP="004F0A22" w:rsidRDefault="00AC3F64" w14:paraId="5FC54694" w14:textId="77777777">
            <w:pPr>
              <w:jc w:val="both"/>
              <w:rPr>
                <w:rFonts w:ascii="Times New Roman" w:hAnsi="Times New Roman" w:cs="Times New Roman"/>
                <w:sz w:val="24"/>
                <w:szCs w:val="24"/>
              </w:rPr>
            </w:pPr>
          </w:p>
        </w:tc>
      </w:tr>
      <w:tr w:rsidRPr="008C34F4" w:rsidR="00AC3F64" w:rsidTr="00AF7061" w14:paraId="670AE67A" w14:textId="77777777">
        <w:tc>
          <w:tcPr>
            <w:tcW w:w="720" w:type="dxa"/>
          </w:tcPr>
          <w:p w:rsidRPr="008C34F4" w:rsidR="00AC3F64" w:rsidP="004F0A22" w:rsidRDefault="00AC3F64" w14:paraId="3AF5276C" w14:textId="77777777">
            <w:pPr>
              <w:jc w:val="both"/>
              <w:rPr>
                <w:rFonts w:ascii="Times New Roman" w:hAnsi="Times New Roman" w:cs="Times New Roman"/>
                <w:sz w:val="24"/>
                <w:szCs w:val="24"/>
              </w:rPr>
            </w:pPr>
            <w:r w:rsidRPr="008C34F4">
              <w:rPr>
                <w:rFonts w:ascii="Times New Roman" w:hAnsi="Times New Roman" w:cs="Times New Roman"/>
                <w:sz w:val="24"/>
                <w:szCs w:val="24"/>
              </w:rPr>
              <w:t>26.</w:t>
            </w:r>
          </w:p>
        </w:tc>
        <w:tc>
          <w:tcPr>
            <w:tcW w:w="7110" w:type="dxa"/>
            <w:gridSpan w:val="2"/>
          </w:tcPr>
          <w:p w:rsidRPr="008C34F4" w:rsidR="00AC3F64" w:rsidP="004F0A22" w:rsidRDefault="00AC3F64" w14:paraId="69F61BDF" w14:textId="77777777">
            <w:pPr>
              <w:jc w:val="both"/>
              <w:rPr>
                <w:rFonts w:ascii="Times New Roman" w:hAnsi="Times New Roman" w:cs="Times New Roman"/>
                <w:sz w:val="24"/>
                <w:szCs w:val="24"/>
              </w:rPr>
            </w:pPr>
            <w:r w:rsidRPr="008C34F4">
              <w:rPr>
                <w:rFonts w:ascii="Times New Roman" w:hAnsi="Times New Roman" w:cs="Times New Roman"/>
                <w:sz w:val="24"/>
                <w:szCs w:val="24"/>
              </w:rPr>
              <w:t>Your institution has a contingency plan to ensure that it can transition the activities to another LSP, bring the activities in-house, or discontinue the activities if the LSP/Lender relationship terminates or the terms of the LSPA are not satisfied.</w:t>
            </w:r>
          </w:p>
        </w:tc>
        <w:tc>
          <w:tcPr>
            <w:tcW w:w="810" w:type="dxa"/>
          </w:tcPr>
          <w:p w:rsidRPr="008C34F4" w:rsidR="00AC3F64" w:rsidP="004F0A22" w:rsidRDefault="00AC3F64" w14:paraId="21981859" w14:textId="55269A7B">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c>
          <w:tcPr>
            <w:tcW w:w="1260" w:type="dxa"/>
            <w:gridSpan w:val="2"/>
          </w:tcPr>
          <w:p w:rsidRPr="008C34F4" w:rsidR="00AC3F64" w:rsidP="004F0A22" w:rsidRDefault="00AC3F64" w14:paraId="62EADC1B" w14:textId="004A3757">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r>
      <w:tr w:rsidRPr="008C34F4" w:rsidR="00AC3F64" w:rsidTr="00AF7061" w14:paraId="236BB3D1" w14:textId="77777777">
        <w:tc>
          <w:tcPr>
            <w:tcW w:w="9900" w:type="dxa"/>
            <w:gridSpan w:val="6"/>
          </w:tcPr>
          <w:p w:rsidRPr="008C34F4" w:rsidR="00AC3F64" w:rsidP="004F0A22" w:rsidRDefault="00AC3F64" w14:paraId="2838BB07" w14:textId="77777777">
            <w:pPr>
              <w:jc w:val="both"/>
              <w:rPr>
                <w:rFonts w:ascii="Times New Roman" w:hAnsi="Times New Roman" w:cs="Times New Roman"/>
                <w:sz w:val="24"/>
                <w:szCs w:val="24"/>
              </w:rPr>
            </w:pPr>
          </w:p>
        </w:tc>
      </w:tr>
      <w:tr w:rsidRPr="008C34F4" w:rsidR="00AC3F64" w:rsidTr="00AF7061" w14:paraId="7ED1CC88" w14:textId="77777777">
        <w:tc>
          <w:tcPr>
            <w:tcW w:w="720" w:type="dxa"/>
          </w:tcPr>
          <w:p w:rsidRPr="008C34F4" w:rsidR="00AC3F64" w:rsidP="004F0A22" w:rsidRDefault="00AC3F64" w14:paraId="75DE1C35" w14:textId="77777777">
            <w:pPr>
              <w:jc w:val="both"/>
              <w:rPr>
                <w:rFonts w:ascii="Times New Roman" w:hAnsi="Times New Roman" w:cs="Times New Roman"/>
                <w:sz w:val="24"/>
                <w:szCs w:val="24"/>
              </w:rPr>
            </w:pPr>
            <w:r w:rsidRPr="008C34F4">
              <w:rPr>
                <w:rFonts w:ascii="Times New Roman" w:hAnsi="Times New Roman" w:cs="Times New Roman"/>
                <w:sz w:val="24"/>
                <w:szCs w:val="24"/>
              </w:rPr>
              <w:t>27.</w:t>
            </w:r>
          </w:p>
        </w:tc>
        <w:tc>
          <w:tcPr>
            <w:tcW w:w="7110" w:type="dxa"/>
            <w:gridSpan w:val="2"/>
          </w:tcPr>
          <w:p w:rsidRPr="008C34F4" w:rsidR="00AC3F64" w:rsidP="004F0A22" w:rsidRDefault="0B3EE335" w14:paraId="64ED21CD" w14:textId="77777777">
            <w:pPr>
              <w:jc w:val="both"/>
              <w:rPr>
                <w:rFonts w:ascii="Times New Roman" w:hAnsi="Times New Roman" w:cs="Times New Roman"/>
                <w:sz w:val="24"/>
                <w:szCs w:val="24"/>
              </w:rPr>
            </w:pPr>
            <w:r w:rsidRPr="008C34F4">
              <w:rPr>
                <w:rFonts w:ascii="Times New Roman" w:hAnsi="Times New Roman" w:cs="Times New Roman"/>
                <w:sz w:val="24"/>
                <w:szCs w:val="24"/>
              </w:rPr>
              <w:t xml:space="preserve">Your institution properly documents and reports on its LSP risk management process (e.g., executed contracts, </w:t>
            </w:r>
            <w:proofErr w:type="gramStart"/>
            <w:r w:rsidRPr="008C34F4">
              <w:rPr>
                <w:rFonts w:ascii="Times New Roman" w:hAnsi="Times New Roman" w:cs="Times New Roman"/>
                <w:sz w:val="24"/>
                <w:szCs w:val="24"/>
              </w:rPr>
              <w:t>risk</w:t>
            </w:r>
            <w:proofErr w:type="gramEnd"/>
            <w:r w:rsidRPr="008C34F4">
              <w:rPr>
                <w:rFonts w:ascii="Times New Roman" w:hAnsi="Times New Roman" w:cs="Times New Roman"/>
                <w:sz w:val="24"/>
                <w:szCs w:val="24"/>
              </w:rPr>
              <w:t xml:space="preserve"> and performance reports (audit reports, security reviews, compliance with LSPA reviews).</w:t>
            </w:r>
          </w:p>
        </w:tc>
        <w:tc>
          <w:tcPr>
            <w:tcW w:w="810" w:type="dxa"/>
          </w:tcPr>
          <w:p w:rsidRPr="008C34F4" w:rsidR="00AC3F64" w:rsidP="004F0A22" w:rsidRDefault="00AC3F64" w14:paraId="78369BBF" w14:textId="2FA0F7B9">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c>
          <w:tcPr>
            <w:tcW w:w="1260" w:type="dxa"/>
            <w:gridSpan w:val="2"/>
          </w:tcPr>
          <w:p w:rsidRPr="008C34F4" w:rsidR="00AC3F64" w:rsidP="004F0A22" w:rsidRDefault="00AC3F64" w14:paraId="6201EC44" w14:textId="2F455811">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r>
      <w:tr w:rsidRPr="008C34F4" w:rsidR="00AC3F64" w:rsidTr="00AF7061" w14:paraId="16D4266B" w14:textId="77777777">
        <w:tc>
          <w:tcPr>
            <w:tcW w:w="9900" w:type="dxa"/>
            <w:gridSpan w:val="6"/>
          </w:tcPr>
          <w:p w:rsidRPr="008C34F4" w:rsidR="00AC3F64" w:rsidP="004F0A22" w:rsidRDefault="00AC3F64" w14:paraId="51A089D2" w14:textId="77777777">
            <w:pPr>
              <w:jc w:val="both"/>
              <w:rPr>
                <w:rFonts w:ascii="Times New Roman" w:hAnsi="Times New Roman" w:cs="Times New Roman"/>
                <w:sz w:val="24"/>
                <w:szCs w:val="24"/>
              </w:rPr>
            </w:pPr>
          </w:p>
        </w:tc>
      </w:tr>
      <w:tr w:rsidRPr="008C34F4" w:rsidR="00AC3F64" w:rsidTr="00AF7061" w14:paraId="0B9CEB79" w14:textId="77777777">
        <w:trPr>
          <w:trHeight w:val="80"/>
        </w:trPr>
        <w:tc>
          <w:tcPr>
            <w:tcW w:w="720" w:type="dxa"/>
          </w:tcPr>
          <w:p w:rsidRPr="008C34F4" w:rsidR="00AC3F64" w:rsidP="004F0A22" w:rsidRDefault="00AC3F64" w14:paraId="63D28447" w14:textId="77777777">
            <w:pPr>
              <w:jc w:val="both"/>
              <w:rPr>
                <w:rFonts w:ascii="Times New Roman" w:hAnsi="Times New Roman" w:cs="Times New Roman"/>
                <w:sz w:val="24"/>
                <w:szCs w:val="24"/>
              </w:rPr>
            </w:pPr>
            <w:r w:rsidRPr="008C34F4">
              <w:rPr>
                <w:rFonts w:ascii="Times New Roman" w:hAnsi="Times New Roman" w:cs="Times New Roman"/>
                <w:sz w:val="24"/>
                <w:szCs w:val="24"/>
              </w:rPr>
              <w:lastRenderedPageBreak/>
              <w:t>28.</w:t>
            </w:r>
          </w:p>
        </w:tc>
        <w:tc>
          <w:tcPr>
            <w:tcW w:w="7110" w:type="dxa"/>
            <w:gridSpan w:val="2"/>
          </w:tcPr>
          <w:p w:rsidRPr="008C34F4" w:rsidR="00AC3F64" w:rsidP="004F0A22" w:rsidRDefault="00AC3F64" w14:paraId="1E29747B" w14:textId="77777777">
            <w:pPr>
              <w:jc w:val="both"/>
              <w:rPr>
                <w:rFonts w:ascii="Times New Roman" w:hAnsi="Times New Roman" w:cs="Times New Roman"/>
                <w:sz w:val="24"/>
                <w:szCs w:val="24"/>
              </w:rPr>
            </w:pPr>
            <w:r w:rsidRPr="008C34F4">
              <w:rPr>
                <w:rFonts w:ascii="Times New Roman" w:hAnsi="Times New Roman" w:cs="Times New Roman"/>
                <w:sz w:val="24"/>
                <w:szCs w:val="24"/>
              </w:rPr>
              <w:t>Your institution conducts a periodic independent review of the risk management process for LSP relationships.</w:t>
            </w:r>
          </w:p>
        </w:tc>
        <w:tc>
          <w:tcPr>
            <w:tcW w:w="810" w:type="dxa"/>
          </w:tcPr>
          <w:p w:rsidRPr="008C34F4" w:rsidR="00AC3F64" w:rsidP="004F0A22" w:rsidRDefault="00AC3F64" w14:paraId="3766609C" w14:textId="640CAE31">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c>
          <w:tcPr>
            <w:tcW w:w="1260" w:type="dxa"/>
            <w:gridSpan w:val="2"/>
          </w:tcPr>
          <w:p w:rsidRPr="008C34F4" w:rsidR="00AC3F64" w:rsidP="004F0A22" w:rsidRDefault="00AC3F64" w14:paraId="6D9516E9" w14:textId="6577673D">
            <w:pPr>
              <w:jc w:val="center"/>
              <w:rPr>
                <w:rFonts w:ascii="Times New Roman" w:hAnsi="Times New Roman" w:cs="Times New Roman"/>
                <w:sz w:val="24"/>
                <w:szCs w:val="24"/>
              </w:rPr>
            </w:pPr>
            <w:r w:rsidRPr="008C34F4">
              <w:rPr>
                <w:rFonts w:ascii="Segoe UI Symbol" w:hAnsi="Segoe UI Symbol" w:eastAsia="MS Gothic" w:cs="Segoe UI Symbol"/>
                <w:sz w:val="24"/>
                <w:szCs w:val="24"/>
              </w:rPr>
              <w:t>☐</w:t>
            </w:r>
          </w:p>
        </w:tc>
      </w:tr>
    </w:tbl>
    <w:p w:rsidRPr="008C34F4" w:rsidR="00AC3F64" w:rsidP="00AC3F64" w:rsidRDefault="00AC3F64" w14:paraId="14998B02" w14:textId="77777777">
      <w:pPr>
        <w:jc w:val="both"/>
        <w:rPr>
          <w:rFonts w:ascii="Times New Roman" w:hAnsi="Times New Roman" w:eastAsiaTheme="minorHAnsi"/>
          <w:sz w:val="24"/>
          <w:szCs w:val="24"/>
        </w:rPr>
      </w:pPr>
    </w:p>
    <w:p w:rsidRPr="008C34F4" w:rsidR="00AC3F64" w:rsidP="00AC3F64" w:rsidRDefault="00AC3F64" w14:paraId="617695D4" w14:textId="77777777">
      <w:pPr>
        <w:jc w:val="both"/>
        <w:rPr>
          <w:rFonts w:ascii="Times New Roman" w:hAnsi="Times New Roman" w:eastAsiaTheme="minorHAnsi"/>
          <w:sz w:val="24"/>
          <w:szCs w:val="24"/>
        </w:rPr>
      </w:pPr>
    </w:p>
    <w:tbl>
      <w:tblPr>
        <w:tblStyle w:val="TableGrid31"/>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06"/>
        <w:gridCol w:w="4546"/>
      </w:tblGrid>
      <w:tr w:rsidRPr="008C34F4" w:rsidR="00AC3F64" w:rsidTr="008C34F4" w14:paraId="2F74D5F7" w14:textId="77777777">
        <w:tc>
          <w:tcPr>
            <w:tcW w:w="4065" w:type="dxa"/>
          </w:tcPr>
          <w:p w:rsidRPr="008C34F4" w:rsidR="00AC3F64" w:rsidP="004F0A22" w:rsidRDefault="00AC3F64" w14:paraId="1D5ED882" w14:textId="77777777">
            <w:pPr>
              <w:jc w:val="both"/>
              <w:rPr>
                <w:rFonts w:ascii="Times New Roman" w:hAnsi="Times New Roman" w:cs="Times New Roman"/>
                <w:sz w:val="24"/>
                <w:szCs w:val="24"/>
              </w:rPr>
            </w:pPr>
          </w:p>
          <w:p w:rsidRPr="008C34F4" w:rsidR="00AC3F64" w:rsidP="004F0A22" w:rsidRDefault="00AC3F64" w14:paraId="5AA4BBAE" w14:textId="77777777">
            <w:pPr>
              <w:jc w:val="both"/>
              <w:rPr>
                <w:rFonts w:ascii="Times New Roman" w:hAnsi="Times New Roman" w:cs="Times New Roman"/>
                <w:sz w:val="24"/>
                <w:szCs w:val="24"/>
              </w:rPr>
            </w:pPr>
            <w:r w:rsidRPr="008C34F4">
              <w:rPr>
                <w:rFonts w:ascii="Times New Roman" w:hAnsi="Times New Roman" w:cs="Times New Roman"/>
                <w:sz w:val="24"/>
                <w:szCs w:val="24"/>
              </w:rPr>
              <w:t>Signature………………………………………………</w:t>
            </w:r>
            <w:proofErr w:type="gramStart"/>
            <w:r w:rsidRPr="008C34F4">
              <w:rPr>
                <w:rFonts w:ascii="Times New Roman" w:hAnsi="Times New Roman" w:cs="Times New Roman"/>
                <w:sz w:val="24"/>
                <w:szCs w:val="24"/>
              </w:rPr>
              <w:t>…..</w:t>
            </w:r>
            <w:proofErr w:type="gramEnd"/>
          </w:p>
        </w:tc>
        <w:tc>
          <w:tcPr>
            <w:tcW w:w="5403" w:type="dxa"/>
          </w:tcPr>
          <w:p w:rsidRPr="008C34F4" w:rsidR="00AC3F64" w:rsidP="004F0A22" w:rsidRDefault="00AC3F64" w14:paraId="7CC0F4D9" w14:textId="77777777">
            <w:pPr>
              <w:jc w:val="both"/>
              <w:rPr>
                <w:rFonts w:ascii="Times New Roman" w:hAnsi="Times New Roman" w:cs="Times New Roman"/>
                <w:sz w:val="24"/>
                <w:szCs w:val="24"/>
              </w:rPr>
            </w:pPr>
          </w:p>
          <w:p w:rsidRPr="008C34F4" w:rsidR="00AC3F64" w:rsidP="004F0A22" w:rsidRDefault="00AC3F64" w14:paraId="117E2597" w14:textId="05084201">
            <w:pPr>
              <w:jc w:val="both"/>
              <w:rPr>
                <w:rFonts w:ascii="Times New Roman" w:hAnsi="Times New Roman" w:cs="Times New Roman"/>
                <w:sz w:val="24"/>
                <w:szCs w:val="24"/>
              </w:rPr>
            </w:pPr>
            <w:r w:rsidRPr="008C34F4">
              <w:rPr>
                <w:rFonts w:ascii="Times New Roman" w:hAnsi="Times New Roman" w:cs="Times New Roman"/>
                <w:sz w:val="24"/>
                <w:szCs w:val="24"/>
              </w:rPr>
              <w:softHyphen/>
            </w:r>
            <w:r w:rsidRPr="008C34F4">
              <w:rPr>
                <w:rFonts w:ascii="Times New Roman" w:hAnsi="Times New Roman" w:cs="Times New Roman"/>
                <w:sz w:val="24"/>
                <w:szCs w:val="24"/>
              </w:rPr>
              <w:softHyphen/>
            </w:r>
            <w:r w:rsidRPr="008C34F4">
              <w:rPr>
                <w:rFonts w:ascii="Times New Roman" w:hAnsi="Times New Roman" w:cs="Times New Roman"/>
                <w:sz w:val="24"/>
                <w:szCs w:val="24"/>
              </w:rPr>
              <w:softHyphen/>
            </w:r>
            <w:r w:rsidRPr="008C34F4">
              <w:rPr>
                <w:rFonts w:ascii="Times New Roman" w:hAnsi="Times New Roman" w:cs="Times New Roman"/>
                <w:sz w:val="24"/>
                <w:szCs w:val="24"/>
              </w:rPr>
              <w:softHyphen/>
            </w:r>
            <w:r w:rsidRPr="008C34F4">
              <w:rPr>
                <w:rFonts w:ascii="Times New Roman" w:hAnsi="Times New Roman" w:cs="Times New Roman"/>
                <w:sz w:val="24"/>
                <w:szCs w:val="24"/>
              </w:rPr>
              <w:softHyphen/>
            </w:r>
            <w:r w:rsidRPr="008C34F4">
              <w:rPr>
                <w:rFonts w:ascii="Times New Roman" w:hAnsi="Times New Roman" w:cs="Times New Roman"/>
                <w:sz w:val="24"/>
                <w:szCs w:val="24"/>
              </w:rPr>
              <w:softHyphen/>
            </w:r>
            <w:r w:rsidRPr="008C34F4">
              <w:rPr>
                <w:rFonts w:ascii="Times New Roman" w:hAnsi="Times New Roman" w:cs="Times New Roman"/>
                <w:sz w:val="24"/>
                <w:szCs w:val="24"/>
              </w:rPr>
              <w:softHyphen/>
            </w:r>
            <w:r w:rsidRPr="008C34F4">
              <w:rPr>
                <w:rFonts w:ascii="Times New Roman" w:hAnsi="Times New Roman" w:cs="Times New Roman"/>
                <w:sz w:val="24"/>
                <w:szCs w:val="24"/>
              </w:rPr>
              <w:softHyphen/>
            </w:r>
            <w:r w:rsidRPr="008C34F4">
              <w:rPr>
                <w:rFonts w:ascii="Times New Roman" w:hAnsi="Times New Roman" w:cs="Times New Roman"/>
                <w:sz w:val="24"/>
                <w:szCs w:val="24"/>
              </w:rPr>
              <w:softHyphen/>
            </w:r>
            <w:r w:rsidRPr="008C34F4">
              <w:rPr>
                <w:rFonts w:ascii="Times New Roman" w:hAnsi="Times New Roman" w:cs="Times New Roman"/>
                <w:sz w:val="24"/>
                <w:szCs w:val="24"/>
              </w:rPr>
              <w:softHyphen/>
            </w:r>
            <w:r w:rsidRPr="008C34F4">
              <w:rPr>
                <w:rFonts w:ascii="Times New Roman" w:hAnsi="Times New Roman" w:cs="Times New Roman"/>
                <w:sz w:val="24"/>
                <w:szCs w:val="24"/>
              </w:rPr>
              <w:softHyphen/>
            </w:r>
            <w:r w:rsidRPr="008C34F4">
              <w:rPr>
                <w:rFonts w:ascii="Times New Roman" w:hAnsi="Times New Roman" w:cs="Times New Roman"/>
                <w:sz w:val="24"/>
                <w:szCs w:val="24"/>
              </w:rPr>
              <w:softHyphen/>
            </w:r>
            <w:r w:rsidRPr="008C34F4">
              <w:rPr>
                <w:rFonts w:ascii="Times New Roman" w:hAnsi="Times New Roman" w:cs="Times New Roman"/>
                <w:sz w:val="24"/>
                <w:szCs w:val="24"/>
              </w:rPr>
              <w:softHyphen/>
            </w:r>
            <w:r w:rsidRPr="008C34F4">
              <w:rPr>
                <w:rFonts w:ascii="Times New Roman" w:hAnsi="Times New Roman" w:cs="Times New Roman"/>
                <w:sz w:val="24"/>
                <w:szCs w:val="24"/>
              </w:rPr>
              <w:softHyphen/>
            </w:r>
            <w:r w:rsidRPr="008C34F4">
              <w:rPr>
                <w:rFonts w:ascii="Times New Roman" w:hAnsi="Times New Roman" w:cs="Times New Roman"/>
                <w:sz w:val="24"/>
                <w:szCs w:val="24"/>
              </w:rPr>
              <w:softHyphen/>
            </w:r>
            <w:r w:rsidRPr="008C34F4">
              <w:rPr>
                <w:rFonts w:ascii="Times New Roman" w:hAnsi="Times New Roman" w:cs="Times New Roman"/>
                <w:sz w:val="24"/>
                <w:szCs w:val="24"/>
              </w:rPr>
              <w:softHyphen/>
            </w:r>
            <w:r w:rsidRPr="008C34F4">
              <w:rPr>
                <w:rFonts w:ascii="Times New Roman" w:hAnsi="Times New Roman" w:cs="Times New Roman"/>
                <w:sz w:val="24"/>
                <w:szCs w:val="24"/>
              </w:rPr>
              <w:softHyphen/>
            </w:r>
            <w:r w:rsidRPr="008C34F4">
              <w:rPr>
                <w:rFonts w:ascii="Times New Roman" w:hAnsi="Times New Roman" w:cs="Times New Roman"/>
                <w:sz w:val="24"/>
                <w:szCs w:val="24"/>
              </w:rPr>
              <w:softHyphen/>
            </w:r>
            <w:r w:rsidRPr="008C34F4">
              <w:rPr>
                <w:rFonts w:ascii="Times New Roman" w:hAnsi="Times New Roman" w:cs="Times New Roman"/>
                <w:sz w:val="24"/>
                <w:szCs w:val="24"/>
              </w:rPr>
              <w:softHyphen/>
            </w:r>
            <w:r w:rsidRPr="008C34F4">
              <w:rPr>
                <w:rFonts w:ascii="Times New Roman" w:hAnsi="Times New Roman" w:cs="Times New Roman"/>
                <w:sz w:val="24"/>
                <w:szCs w:val="24"/>
              </w:rPr>
              <w:softHyphen/>
            </w:r>
            <w:r w:rsidRPr="008C34F4">
              <w:rPr>
                <w:rFonts w:ascii="Times New Roman" w:hAnsi="Times New Roman" w:cs="Times New Roman"/>
                <w:sz w:val="24"/>
                <w:szCs w:val="24"/>
              </w:rPr>
              <w:softHyphen/>
            </w:r>
            <w:r w:rsidRPr="008C34F4">
              <w:rPr>
                <w:rFonts w:ascii="Times New Roman" w:hAnsi="Times New Roman" w:cs="Times New Roman"/>
                <w:sz w:val="24"/>
                <w:szCs w:val="24"/>
              </w:rPr>
              <w:softHyphen/>
            </w:r>
            <w:r w:rsidRPr="008C34F4">
              <w:rPr>
                <w:rFonts w:ascii="Times New Roman" w:hAnsi="Times New Roman" w:cs="Times New Roman"/>
                <w:sz w:val="24"/>
                <w:szCs w:val="24"/>
              </w:rPr>
              <w:softHyphen/>
            </w:r>
            <w:r w:rsidRPr="008C34F4">
              <w:rPr>
                <w:rFonts w:ascii="Times New Roman" w:hAnsi="Times New Roman" w:cs="Times New Roman"/>
                <w:sz w:val="24"/>
                <w:szCs w:val="24"/>
              </w:rPr>
              <w:softHyphen/>
              <w:t>_____________________________________________</w:t>
            </w:r>
          </w:p>
        </w:tc>
      </w:tr>
      <w:tr w:rsidRPr="008C34F4" w:rsidR="00AC3F64" w:rsidTr="008C34F4" w14:paraId="2BB9DFB5" w14:textId="77777777">
        <w:tc>
          <w:tcPr>
            <w:tcW w:w="4065" w:type="dxa"/>
          </w:tcPr>
          <w:p w:rsidRPr="008C34F4" w:rsidR="00AC3F64" w:rsidP="004F0A22" w:rsidRDefault="00AC3F64" w14:paraId="304142D7" w14:textId="77777777">
            <w:pPr>
              <w:jc w:val="both"/>
              <w:rPr>
                <w:rFonts w:ascii="Times New Roman" w:hAnsi="Times New Roman" w:cs="Times New Roman"/>
                <w:sz w:val="24"/>
                <w:szCs w:val="24"/>
              </w:rPr>
            </w:pPr>
          </w:p>
          <w:p w:rsidRPr="008C34F4" w:rsidR="00AC3F64" w:rsidP="008C34F4" w:rsidRDefault="008C34F4" w14:paraId="52AE1157" w14:textId="4D995988">
            <w:pPr>
              <w:rPr>
                <w:rFonts w:ascii="Times New Roman" w:hAnsi="Times New Roman" w:cs="Times New Roman"/>
                <w:sz w:val="24"/>
                <w:szCs w:val="24"/>
              </w:rPr>
            </w:pPr>
            <w:r w:rsidRPr="008C34F4">
              <w:rPr>
                <w:rFonts w:ascii="Times New Roman" w:hAnsi="Times New Roman" w:cs="Times New Roman"/>
                <w:sz w:val="24"/>
                <w:szCs w:val="24"/>
              </w:rPr>
              <w:t xml:space="preserve">Authorized Lender </w:t>
            </w:r>
            <w:r w:rsidRPr="008C34F4" w:rsidR="0B3EE335">
              <w:rPr>
                <w:rFonts w:ascii="Times New Roman" w:hAnsi="Times New Roman" w:cs="Times New Roman"/>
                <w:sz w:val="24"/>
                <w:szCs w:val="24"/>
              </w:rPr>
              <w:t>Print)………………...</w:t>
            </w:r>
          </w:p>
        </w:tc>
        <w:tc>
          <w:tcPr>
            <w:tcW w:w="5403" w:type="dxa"/>
          </w:tcPr>
          <w:p w:rsidRPr="008C34F4" w:rsidR="00AC3F64" w:rsidP="004F0A22" w:rsidRDefault="00AC3F64" w14:paraId="7ADC0B45" w14:textId="77777777">
            <w:pPr>
              <w:jc w:val="both"/>
              <w:rPr>
                <w:rFonts w:ascii="Times New Roman" w:hAnsi="Times New Roman" w:cs="Times New Roman"/>
                <w:sz w:val="24"/>
                <w:szCs w:val="24"/>
              </w:rPr>
            </w:pPr>
          </w:p>
          <w:p w:rsidRPr="008C34F4" w:rsidR="00AC3F64" w:rsidP="004F0A22" w:rsidRDefault="00AC3F64" w14:paraId="66A96002" w14:textId="225D641B">
            <w:pPr>
              <w:jc w:val="both"/>
              <w:rPr>
                <w:rFonts w:ascii="Times New Roman" w:hAnsi="Times New Roman" w:cs="Times New Roman"/>
                <w:sz w:val="24"/>
                <w:szCs w:val="24"/>
              </w:rPr>
            </w:pPr>
            <w:r w:rsidRPr="008C34F4">
              <w:rPr>
                <w:rFonts w:ascii="Times New Roman" w:hAnsi="Times New Roman" w:cs="Times New Roman"/>
                <w:sz w:val="24"/>
                <w:szCs w:val="24"/>
              </w:rPr>
              <w:t>_____________________________________________</w:t>
            </w:r>
          </w:p>
          <w:p w:rsidRPr="008C34F4" w:rsidR="00AC3F64" w:rsidP="004F0A22" w:rsidRDefault="00AC3F64" w14:paraId="0AD51601" w14:textId="77777777">
            <w:pPr>
              <w:jc w:val="both"/>
              <w:rPr>
                <w:rFonts w:ascii="Times New Roman" w:hAnsi="Times New Roman" w:cs="Times New Roman"/>
                <w:sz w:val="24"/>
                <w:szCs w:val="24"/>
              </w:rPr>
            </w:pPr>
          </w:p>
        </w:tc>
      </w:tr>
      <w:tr w:rsidRPr="008C34F4" w:rsidR="00AC3F64" w:rsidTr="008C34F4" w14:paraId="35F05017" w14:textId="77777777">
        <w:trPr>
          <w:trHeight w:val="94"/>
        </w:trPr>
        <w:tc>
          <w:tcPr>
            <w:tcW w:w="4065" w:type="dxa"/>
          </w:tcPr>
          <w:p w:rsidRPr="008C34F4" w:rsidR="00AC3F64" w:rsidP="004F0A22" w:rsidRDefault="008C34F4" w14:paraId="14C7F733" w14:textId="40FF6FF2">
            <w:pPr>
              <w:jc w:val="both"/>
              <w:rPr>
                <w:rFonts w:ascii="Times New Roman" w:hAnsi="Times New Roman" w:cs="Times New Roman"/>
                <w:sz w:val="24"/>
                <w:szCs w:val="24"/>
              </w:rPr>
            </w:pPr>
            <w:proofErr w:type="spellStart"/>
            <w:r w:rsidRPr="008C34F4">
              <w:rPr>
                <w:rFonts w:ascii="Times New Roman" w:hAnsi="Times New Roman" w:cs="Times New Roman"/>
                <w:sz w:val="24"/>
                <w:szCs w:val="24"/>
              </w:rPr>
              <w:t>AuthorizedLender</w:t>
            </w:r>
            <w:proofErr w:type="spellEnd"/>
            <w:r w:rsidRPr="008C34F4" w:rsidR="00AC3F64">
              <w:rPr>
                <w:rFonts w:ascii="Times New Roman" w:hAnsi="Times New Roman" w:cs="Times New Roman"/>
                <w:sz w:val="24"/>
                <w:szCs w:val="24"/>
              </w:rPr>
              <w:t xml:space="preserve"> Title (Print)………………</w:t>
            </w:r>
            <w:proofErr w:type="gramStart"/>
            <w:r w:rsidRPr="008C34F4" w:rsidR="00AC3F64">
              <w:rPr>
                <w:rFonts w:ascii="Times New Roman" w:hAnsi="Times New Roman" w:cs="Times New Roman"/>
                <w:sz w:val="24"/>
                <w:szCs w:val="24"/>
              </w:rPr>
              <w:t>…..</w:t>
            </w:r>
            <w:proofErr w:type="gramEnd"/>
          </w:p>
        </w:tc>
        <w:tc>
          <w:tcPr>
            <w:tcW w:w="5403" w:type="dxa"/>
          </w:tcPr>
          <w:p w:rsidRPr="008C34F4" w:rsidR="00AC3F64" w:rsidP="004F0A22" w:rsidRDefault="00AC3F64" w14:paraId="56632E33" w14:textId="79550AAB">
            <w:pPr>
              <w:jc w:val="both"/>
              <w:rPr>
                <w:rFonts w:ascii="Times New Roman" w:hAnsi="Times New Roman" w:cs="Times New Roman"/>
                <w:sz w:val="24"/>
                <w:szCs w:val="24"/>
              </w:rPr>
            </w:pPr>
            <w:r w:rsidRPr="008C34F4">
              <w:rPr>
                <w:rFonts w:ascii="Times New Roman" w:hAnsi="Times New Roman" w:cs="Times New Roman"/>
                <w:sz w:val="24"/>
                <w:szCs w:val="24"/>
              </w:rPr>
              <w:t>_____________________________________________</w:t>
            </w:r>
          </w:p>
        </w:tc>
      </w:tr>
    </w:tbl>
    <w:p w:rsidRPr="00E46A8E" w:rsidR="00A40081" w:rsidP="005116E4" w:rsidRDefault="00A40081" w14:paraId="61AD34E2" w14:textId="77777777">
      <w:pPr>
        <w:jc w:val="both"/>
        <w:rPr>
          <w:rFonts w:ascii="Times New Roman" w:hAnsi="Times New Roman" w:eastAsiaTheme="minorHAnsi"/>
          <w:b/>
        </w:rPr>
      </w:pPr>
    </w:p>
    <w:sectPr w:rsidRPr="00E46A8E" w:rsidR="00A40081" w:rsidSect="00596333">
      <w:headerReference w:type="default" r:id="rId18"/>
      <w:footerReference w:type="defaul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7C66E" w14:textId="77777777" w:rsidR="00D6022D" w:rsidRDefault="00D6022D" w:rsidP="00A1154B">
      <w:r>
        <w:separator/>
      </w:r>
    </w:p>
  </w:endnote>
  <w:endnote w:type="continuationSeparator" w:id="0">
    <w:p w14:paraId="0EA97B79" w14:textId="77777777" w:rsidR="00D6022D" w:rsidRDefault="00D6022D" w:rsidP="00A11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832FF" w14:textId="0F2402FF" w:rsidR="0E971CC9" w:rsidRDefault="0E971CC9" w:rsidP="00C468DF">
    <w:pPr>
      <w:pStyle w:val="Footer"/>
      <w:jc w:val="center"/>
    </w:pPr>
    <w:r w:rsidRPr="0E971CC9">
      <w:fldChar w:fldCharType="begin"/>
    </w:r>
    <w:r>
      <w:instrText>PAGE</w:instrText>
    </w:r>
    <w:r w:rsidRPr="0E971CC9">
      <w:fldChar w:fldCharType="separate"/>
    </w:r>
    <w:r w:rsidR="00C468DF">
      <w:rPr>
        <w:noProof/>
      </w:rPr>
      <w:t>1</w:t>
    </w:r>
    <w:r w:rsidRPr="0E971CC9">
      <w:fldChar w:fldCharType="end"/>
    </w:r>
  </w:p>
  <w:p w14:paraId="2673C26B" w14:textId="703C6A3B" w:rsidR="1D6726B3" w:rsidRDefault="1D6726B3" w:rsidP="1D6726B3">
    <w:pPr>
      <w:spacing w:before="96"/>
      <w:ind w:left="100"/>
      <w:rPr>
        <w:rFonts w:cs="Calibri"/>
        <w:color w:val="000000" w:themeColor="text1"/>
        <w:sz w:val="18"/>
        <w:szCs w:val="18"/>
      </w:rPr>
    </w:pPr>
  </w:p>
  <w:p w14:paraId="55F9FDB1" w14:textId="7AB2197B" w:rsidR="1D6726B3" w:rsidRDefault="1D6726B3" w:rsidP="1D6726B3">
    <w:pPr>
      <w:rPr>
        <w:rFonts w:cs="Calibri"/>
        <w:color w:val="000000" w:themeColor="text1"/>
        <w:sz w:val="18"/>
        <w:szCs w:val="18"/>
      </w:rPr>
    </w:pPr>
  </w:p>
  <w:p w14:paraId="4607D36D" w14:textId="7226CBA8" w:rsidR="1D6726B3" w:rsidRDefault="1D6726B3" w:rsidP="1D6726B3">
    <w:pPr>
      <w:pStyle w:val="Footer"/>
    </w:pPr>
  </w:p>
  <w:p w14:paraId="6C5D7E5E" w14:textId="541F428A" w:rsidR="1D6726B3" w:rsidRDefault="1D6726B3" w:rsidP="1D6726B3">
    <w:pPr>
      <w:pStyle w:val="Footer"/>
    </w:pPr>
  </w:p>
  <w:p w14:paraId="73506B27" w14:textId="79D6E49E" w:rsidR="00D6022D" w:rsidRDefault="1D6726B3" w:rsidP="00C468DF">
    <w:pPr>
      <w:pStyle w:val="Footer"/>
    </w:pPr>
    <w:r>
      <w:t>SBA Form [</w:t>
    </w:r>
    <w:r w:rsidR="008C6CDC">
      <w:t>2507)</w:t>
    </w:r>
  </w:p>
  <w:p w14:paraId="6F2BB8A4" w14:textId="77777777" w:rsidR="00D6022D" w:rsidRDefault="00D60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65C9C" w14:textId="77777777" w:rsidR="00D6022D" w:rsidRDefault="00D6022D" w:rsidP="00A1154B">
      <w:r>
        <w:separator/>
      </w:r>
    </w:p>
  </w:footnote>
  <w:footnote w:type="continuationSeparator" w:id="0">
    <w:p w14:paraId="49958B68" w14:textId="77777777" w:rsidR="00D6022D" w:rsidRDefault="00D6022D" w:rsidP="00A11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2550"/>
    </w:tblGrid>
    <w:tr w:rsidR="1D6726B3" w14:paraId="5284818A" w14:textId="77777777" w:rsidTr="00C468DF">
      <w:tc>
        <w:tcPr>
          <w:tcW w:w="3120" w:type="dxa"/>
        </w:tcPr>
        <w:p w14:paraId="77C1F243" w14:textId="19684179" w:rsidR="1D6726B3" w:rsidRDefault="1D6726B3" w:rsidP="00C468DF">
          <w:pPr>
            <w:pStyle w:val="Header"/>
            <w:ind w:left="-2430"/>
            <w:jc w:val="right"/>
          </w:pPr>
        </w:p>
      </w:tc>
      <w:tc>
        <w:tcPr>
          <w:tcW w:w="3120" w:type="dxa"/>
        </w:tcPr>
        <w:p w14:paraId="147D403F" w14:textId="2D42A457" w:rsidR="1D6726B3" w:rsidRDefault="1D6726B3" w:rsidP="00C468DF">
          <w:pPr>
            <w:pStyle w:val="Header"/>
            <w:jc w:val="center"/>
          </w:pPr>
        </w:p>
      </w:tc>
      <w:tc>
        <w:tcPr>
          <w:tcW w:w="2550" w:type="dxa"/>
        </w:tcPr>
        <w:p w14:paraId="4275A942" w14:textId="1C7CD324" w:rsidR="1D6726B3" w:rsidRDefault="1D6726B3" w:rsidP="00C468DF">
          <w:pPr>
            <w:pStyle w:val="Header"/>
            <w:ind w:right="-115"/>
            <w:jc w:val="right"/>
          </w:pPr>
        </w:p>
      </w:tc>
    </w:tr>
  </w:tbl>
  <w:p w14:paraId="415CF39C" w14:textId="45BFEB2F" w:rsidR="1D6726B3" w:rsidRDefault="1D6726B3" w:rsidP="00AF7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5BDC"/>
    <w:multiLevelType w:val="hybridMultilevel"/>
    <w:tmpl w:val="A1C804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1C462B9"/>
    <w:multiLevelType w:val="hybridMultilevel"/>
    <w:tmpl w:val="47CE1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17CB7"/>
    <w:multiLevelType w:val="hybridMultilevel"/>
    <w:tmpl w:val="7A442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D7E5E"/>
    <w:multiLevelType w:val="hybridMultilevel"/>
    <w:tmpl w:val="B7A612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02344"/>
    <w:multiLevelType w:val="hybridMultilevel"/>
    <w:tmpl w:val="3B92A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F2184"/>
    <w:multiLevelType w:val="hybridMultilevel"/>
    <w:tmpl w:val="978A2F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5116E"/>
    <w:multiLevelType w:val="hybridMultilevel"/>
    <w:tmpl w:val="EAE4B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D284A"/>
    <w:multiLevelType w:val="hybridMultilevel"/>
    <w:tmpl w:val="AFBC60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15F11"/>
    <w:multiLevelType w:val="hybridMultilevel"/>
    <w:tmpl w:val="2646D5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7B2B71"/>
    <w:multiLevelType w:val="hybridMultilevel"/>
    <w:tmpl w:val="B0C87D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8320D2"/>
    <w:multiLevelType w:val="hybridMultilevel"/>
    <w:tmpl w:val="8A64B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81ADB"/>
    <w:multiLevelType w:val="hybridMultilevel"/>
    <w:tmpl w:val="1266588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7B7DB6"/>
    <w:multiLevelType w:val="hybridMultilevel"/>
    <w:tmpl w:val="63901F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062346"/>
    <w:multiLevelType w:val="hybridMultilevel"/>
    <w:tmpl w:val="CA940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702067"/>
    <w:multiLevelType w:val="hybridMultilevel"/>
    <w:tmpl w:val="1CA2C626"/>
    <w:lvl w:ilvl="0" w:tplc="4E50E6B4">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5" w15:restartNumberingAfterBreak="0">
    <w:nsid w:val="377E2DA1"/>
    <w:multiLevelType w:val="hybridMultilevel"/>
    <w:tmpl w:val="7530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C0B1A"/>
    <w:multiLevelType w:val="hybridMultilevel"/>
    <w:tmpl w:val="20467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EA2D66"/>
    <w:multiLevelType w:val="hybridMultilevel"/>
    <w:tmpl w:val="7A360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AF226E"/>
    <w:multiLevelType w:val="hybridMultilevel"/>
    <w:tmpl w:val="1AD264A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3F6F386C"/>
    <w:multiLevelType w:val="hybridMultilevel"/>
    <w:tmpl w:val="9698D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E43B83"/>
    <w:multiLevelType w:val="hybridMultilevel"/>
    <w:tmpl w:val="522E33A8"/>
    <w:lvl w:ilvl="0" w:tplc="04090019">
      <w:start w:val="1"/>
      <w:numFmt w:val="lowerLetter"/>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1" w15:restartNumberingAfterBreak="0">
    <w:nsid w:val="418C46D3"/>
    <w:multiLevelType w:val="hybridMultilevel"/>
    <w:tmpl w:val="27D813DE"/>
    <w:lvl w:ilvl="0" w:tplc="A62EA292">
      <w:start w:val="26"/>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7653462"/>
    <w:multiLevelType w:val="hybridMultilevel"/>
    <w:tmpl w:val="DBDAFE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9382EAA"/>
    <w:multiLevelType w:val="hybridMultilevel"/>
    <w:tmpl w:val="7BD072E8"/>
    <w:lvl w:ilvl="0" w:tplc="A1E8A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46439A"/>
    <w:multiLevelType w:val="hybridMultilevel"/>
    <w:tmpl w:val="3CE0B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E65F59"/>
    <w:multiLevelType w:val="hybridMultilevel"/>
    <w:tmpl w:val="47B45162"/>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C60896"/>
    <w:multiLevelType w:val="hybridMultilevel"/>
    <w:tmpl w:val="10889B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56606E7D"/>
    <w:multiLevelType w:val="hybridMultilevel"/>
    <w:tmpl w:val="E640A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336A6"/>
    <w:multiLevelType w:val="hybridMultilevel"/>
    <w:tmpl w:val="B26C8B24"/>
    <w:lvl w:ilvl="0" w:tplc="99BEBE8C">
      <w:start w:val="150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F85EA6"/>
    <w:multiLevelType w:val="hybridMultilevel"/>
    <w:tmpl w:val="ABD6AA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D820DAF"/>
    <w:multiLevelType w:val="hybridMultilevel"/>
    <w:tmpl w:val="5FCC714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15:restartNumberingAfterBreak="0">
    <w:nsid w:val="5FE63B85"/>
    <w:multiLevelType w:val="hybridMultilevel"/>
    <w:tmpl w:val="27960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5408FA"/>
    <w:multiLevelType w:val="hybridMultilevel"/>
    <w:tmpl w:val="0FDA8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9A2273"/>
    <w:multiLevelType w:val="hybridMultilevel"/>
    <w:tmpl w:val="B94AC5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7172EDA"/>
    <w:multiLevelType w:val="hybridMultilevel"/>
    <w:tmpl w:val="231C6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554CA0"/>
    <w:multiLevelType w:val="hybridMultilevel"/>
    <w:tmpl w:val="7CEE40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D73635"/>
    <w:multiLevelType w:val="hybridMultilevel"/>
    <w:tmpl w:val="B20AC5A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FE65E1"/>
    <w:multiLevelType w:val="hybridMultilevel"/>
    <w:tmpl w:val="76CE31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FD4B81E">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890CE8"/>
    <w:multiLevelType w:val="hybridMultilevel"/>
    <w:tmpl w:val="96CE0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386831"/>
    <w:multiLevelType w:val="hybridMultilevel"/>
    <w:tmpl w:val="34BEAB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205767D"/>
    <w:multiLevelType w:val="hybridMultilevel"/>
    <w:tmpl w:val="7B5881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2C11D2E"/>
    <w:multiLevelType w:val="hybridMultilevel"/>
    <w:tmpl w:val="4AA623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8923D94"/>
    <w:multiLevelType w:val="hybridMultilevel"/>
    <w:tmpl w:val="2D4635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1C5C6B"/>
    <w:multiLevelType w:val="hybridMultilevel"/>
    <w:tmpl w:val="E54E8FC6"/>
    <w:lvl w:ilvl="0" w:tplc="48E4D5B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04860">
    <w:abstractNumId w:val="26"/>
  </w:num>
  <w:num w:numId="2" w16cid:durableId="682053759">
    <w:abstractNumId w:val="27"/>
  </w:num>
  <w:num w:numId="3" w16cid:durableId="1112631626">
    <w:abstractNumId w:val="34"/>
  </w:num>
  <w:num w:numId="4" w16cid:durableId="53428428">
    <w:abstractNumId w:val="6"/>
  </w:num>
  <w:num w:numId="5" w16cid:durableId="635720239">
    <w:abstractNumId w:val="23"/>
  </w:num>
  <w:num w:numId="6" w16cid:durableId="1252087483">
    <w:abstractNumId w:val="38"/>
  </w:num>
  <w:num w:numId="7" w16cid:durableId="291450152">
    <w:abstractNumId w:val="15"/>
  </w:num>
  <w:num w:numId="8" w16cid:durableId="1181041883">
    <w:abstractNumId w:val="32"/>
  </w:num>
  <w:num w:numId="9" w16cid:durableId="1867480558">
    <w:abstractNumId w:val="10"/>
  </w:num>
  <w:num w:numId="10" w16cid:durableId="1452820956">
    <w:abstractNumId w:val="16"/>
  </w:num>
  <w:num w:numId="11" w16cid:durableId="838350356">
    <w:abstractNumId w:val="24"/>
  </w:num>
  <w:num w:numId="12" w16cid:durableId="96143400">
    <w:abstractNumId w:val="7"/>
  </w:num>
  <w:num w:numId="13" w16cid:durableId="710106482">
    <w:abstractNumId w:val="42"/>
  </w:num>
  <w:num w:numId="14" w16cid:durableId="1345936403">
    <w:abstractNumId w:val="4"/>
  </w:num>
  <w:num w:numId="15" w16cid:durableId="2035492293">
    <w:abstractNumId w:val="8"/>
  </w:num>
  <w:num w:numId="16" w16cid:durableId="1459453686">
    <w:abstractNumId w:val="31"/>
  </w:num>
  <w:num w:numId="17" w16cid:durableId="405610030">
    <w:abstractNumId w:val="37"/>
  </w:num>
  <w:num w:numId="18" w16cid:durableId="1913851090">
    <w:abstractNumId w:val="40"/>
  </w:num>
  <w:num w:numId="19" w16cid:durableId="1529565557">
    <w:abstractNumId w:val="9"/>
  </w:num>
  <w:num w:numId="20" w16cid:durableId="367490631">
    <w:abstractNumId w:val="35"/>
  </w:num>
  <w:num w:numId="21" w16cid:durableId="990911520">
    <w:abstractNumId w:val="3"/>
  </w:num>
  <w:num w:numId="22" w16cid:durableId="1609703346">
    <w:abstractNumId w:val="20"/>
  </w:num>
  <w:num w:numId="23" w16cid:durableId="2090224577">
    <w:abstractNumId w:val="14"/>
  </w:num>
  <w:num w:numId="24" w16cid:durableId="1330715567">
    <w:abstractNumId w:val="30"/>
  </w:num>
  <w:num w:numId="25" w16cid:durableId="1879467443">
    <w:abstractNumId w:val="18"/>
  </w:num>
  <w:num w:numId="26" w16cid:durableId="735586300">
    <w:abstractNumId w:val="0"/>
  </w:num>
  <w:num w:numId="27" w16cid:durableId="834612433">
    <w:abstractNumId w:val="22"/>
  </w:num>
  <w:num w:numId="28" w16cid:durableId="2070807684">
    <w:abstractNumId w:val="21"/>
  </w:num>
  <w:num w:numId="29" w16cid:durableId="29111038">
    <w:abstractNumId w:val="28"/>
  </w:num>
  <w:num w:numId="30" w16cid:durableId="779226517">
    <w:abstractNumId w:val="36"/>
  </w:num>
  <w:num w:numId="31" w16cid:durableId="542324739">
    <w:abstractNumId w:val="12"/>
  </w:num>
  <w:num w:numId="32" w16cid:durableId="1257709397">
    <w:abstractNumId w:val="1"/>
  </w:num>
  <w:num w:numId="33" w16cid:durableId="1699233646">
    <w:abstractNumId w:val="13"/>
  </w:num>
  <w:num w:numId="34" w16cid:durableId="699355168">
    <w:abstractNumId w:val="5"/>
  </w:num>
  <w:num w:numId="35" w16cid:durableId="1813058745">
    <w:abstractNumId w:val="19"/>
  </w:num>
  <w:num w:numId="36" w16cid:durableId="1290354058">
    <w:abstractNumId w:val="43"/>
  </w:num>
  <w:num w:numId="37" w16cid:durableId="914899699">
    <w:abstractNumId w:val="17"/>
  </w:num>
  <w:num w:numId="38" w16cid:durableId="12208254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1023300">
    <w:abstractNumId w:val="39"/>
  </w:num>
  <w:num w:numId="40" w16cid:durableId="292442468">
    <w:abstractNumId w:val="11"/>
  </w:num>
  <w:num w:numId="41" w16cid:durableId="1119488598">
    <w:abstractNumId w:val="25"/>
  </w:num>
  <w:num w:numId="42" w16cid:durableId="8681038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35957320">
    <w:abstractNumId w:val="33"/>
  </w:num>
  <w:num w:numId="44" w16cid:durableId="910771965">
    <w:abstractNumId w:val="29"/>
  </w:num>
  <w:num w:numId="45" w16cid:durableId="456069761">
    <w:abstractNumId w:val="41"/>
  </w:num>
  <w:num w:numId="46" w16cid:durableId="110719438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063"/>
    <w:rsid w:val="000004A5"/>
    <w:rsid w:val="00000A16"/>
    <w:rsid w:val="00001AB4"/>
    <w:rsid w:val="000022C8"/>
    <w:rsid w:val="000034EC"/>
    <w:rsid w:val="000065A8"/>
    <w:rsid w:val="000112B7"/>
    <w:rsid w:val="00012C3B"/>
    <w:rsid w:val="00013746"/>
    <w:rsid w:val="00016E9F"/>
    <w:rsid w:val="000172A7"/>
    <w:rsid w:val="00017B8F"/>
    <w:rsid w:val="00021960"/>
    <w:rsid w:val="00023F06"/>
    <w:rsid w:val="000246D6"/>
    <w:rsid w:val="00026743"/>
    <w:rsid w:val="00032EBB"/>
    <w:rsid w:val="00035C2D"/>
    <w:rsid w:val="000379E0"/>
    <w:rsid w:val="000406EC"/>
    <w:rsid w:val="00040C24"/>
    <w:rsid w:val="00041791"/>
    <w:rsid w:val="00041EBC"/>
    <w:rsid w:val="00042B1C"/>
    <w:rsid w:val="00042E5B"/>
    <w:rsid w:val="00043532"/>
    <w:rsid w:val="00044F00"/>
    <w:rsid w:val="00047BDA"/>
    <w:rsid w:val="0005081C"/>
    <w:rsid w:val="0005453D"/>
    <w:rsid w:val="000548E0"/>
    <w:rsid w:val="00057EE6"/>
    <w:rsid w:val="00060524"/>
    <w:rsid w:val="00063371"/>
    <w:rsid w:val="00063FE4"/>
    <w:rsid w:val="00064B8E"/>
    <w:rsid w:val="00065BFE"/>
    <w:rsid w:val="000725DC"/>
    <w:rsid w:val="00074394"/>
    <w:rsid w:val="000746F0"/>
    <w:rsid w:val="00074B55"/>
    <w:rsid w:val="0007796A"/>
    <w:rsid w:val="000809F6"/>
    <w:rsid w:val="00086463"/>
    <w:rsid w:val="00086F38"/>
    <w:rsid w:val="000909FD"/>
    <w:rsid w:val="000916E5"/>
    <w:rsid w:val="00092AB4"/>
    <w:rsid w:val="00093818"/>
    <w:rsid w:val="00097C41"/>
    <w:rsid w:val="000A1766"/>
    <w:rsid w:val="000A178E"/>
    <w:rsid w:val="000A18EE"/>
    <w:rsid w:val="000A2895"/>
    <w:rsid w:val="000A299D"/>
    <w:rsid w:val="000B23A2"/>
    <w:rsid w:val="000B25E8"/>
    <w:rsid w:val="000B2907"/>
    <w:rsid w:val="000B478A"/>
    <w:rsid w:val="000B4F8C"/>
    <w:rsid w:val="000B69AE"/>
    <w:rsid w:val="000C2806"/>
    <w:rsid w:val="000C3240"/>
    <w:rsid w:val="000C4BA0"/>
    <w:rsid w:val="000C5578"/>
    <w:rsid w:val="000C6009"/>
    <w:rsid w:val="000D32D1"/>
    <w:rsid w:val="000D7E96"/>
    <w:rsid w:val="000E27A8"/>
    <w:rsid w:val="000E28CF"/>
    <w:rsid w:val="000E4DEE"/>
    <w:rsid w:val="000E5215"/>
    <w:rsid w:val="000F2C8B"/>
    <w:rsid w:val="000F4F34"/>
    <w:rsid w:val="000F5451"/>
    <w:rsid w:val="000F5D64"/>
    <w:rsid w:val="000F5EE3"/>
    <w:rsid w:val="000F65E6"/>
    <w:rsid w:val="000F6776"/>
    <w:rsid w:val="000F748D"/>
    <w:rsid w:val="00100E22"/>
    <w:rsid w:val="00101DCA"/>
    <w:rsid w:val="00104115"/>
    <w:rsid w:val="00104A5E"/>
    <w:rsid w:val="00114958"/>
    <w:rsid w:val="00114A03"/>
    <w:rsid w:val="001155CA"/>
    <w:rsid w:val="00115621"/>
    <w:rsid w:val="00116C42"/>
    <w:rsid w:val="001174BC"/>
    <w:rsid w:val="0011753D"/>
    <w:rsid w:val="00121B9F"/>
    <w:rsid w:val="0012282E"/>
    <w:rsid w:val="00122DA6"/>
    <w:rsid w:val="0012324C"/>
    <w:rsid w:val="001244A2"/>
    <w:rsid w:val="00125239"/>
    <w:rsid w:val="00125CB9"/>
    <w:rsid w:val="00126DDA"/>
    <w:rsid w:val="00126DDE"/>
    <w:rsid w:val="001310A9"/>
    <w:rsid w:val="00140239"/>
    <w:rsid w:val="00140566"/>
    <w:rsid w:val="00140ECA"/>
    <w:rsid w:val="0014387A"/>
    <w:rsid w:val="00143FC8"/>
    <w:rsid w:val="00145A26"/>
    <w:rsid w:val="00147BC8"/>
    <w:rsid w:val="00150564"/>
    <w:rsid w:val="00153009"/>
    <w:rsid w:val="0015738A"/>
    <w:rsid w:val="00157B68"/>
    <w:rsid w:val="00157F66"/>
    <w:rsid w:val="00162B5B"/>
    <w:rsid w:val="001637EB"/>
    <w:rsid w:val="00163A54"/>
    <w:rsid w:val="00164E0B"/>
    <w:rsid w:val="00165267"/>
    <w:rsid w:val="00166C8C"/>
    <w:rsid w:val="00167029"/>
    <w:rsid w:val="00171700"/>
    <w:rsid w:val="00173083"/>
    <w:rsid w:val="00175FAC"/>
    <w:rsid w:val="0017648C"/>
    <w:rsid w:val="001805E2"/>
    <w:rsid w:val="0018174F"/>
    <w:rsid w:val="00181E85"/>
    <w:rsid w:val="00182318"/>
    <w:rsid w:val="0018249C"/>
    <w:rsid w:val="00183180"/>
    <w:rsid w:val="0018646C"/>
    <w:rsid w:val="001874FF"/>
    <w:rsid w:val="001900EC"/>
    <w:rsid w:val="001925B9"/>
    <w:rsid w:val="00193EF4"/>
    <w:rsid w:val="0019627A"/>
    <w:rsid w:val="001966E9"/>
    <w:rsid w:val="001A0521"/>
    <w:rsid w:val="001A0659"/>
    <w:rsid w:val="001A0C5D"/>
    <w:rsid w:val="001A22E0"/>
    <w:rsid w:val="001A2539"/>
    <w:rsid w:val="001A5580"/>
    <w:rsid w:val="001B1D27"/>
    <w:rsid w:val="001B350B"/>
    <w:rsid w:val="001B523E"/>
    <w:rsid w:val="001B7B32"/>
    <w:rsid w:val="001B7D69"/>
    <w:rsid w:val="001C1157"/>
    <w:rsid w:val="001C4F62"/>
    <w:rsid w:val="001C578B"/>
    <w:rsid w:val="001C6197"/>
    <w:rsid w:val="001D4521"/>
    <w:rsid w:val="001E09D7"/>
    <w:rsid w:val="001E1D12"/>
    <w:rsid w:val="001E1E7E"/>
    <w:rsid w:val="001E2123"/>
    <w:rsid w:val="001E46A2"/>
    <w:rsid w:val="001E589E"/>
    <w:rsid w:val="001F37E2"/>
    <w:rsid w:val="001F403F"/>
    <w:rsid w:val="001F61DE"/>
    <w:rsid w:val="00200CA4"/>
    <w:rsid w:val="002037D9"/>
    <w:rsid w:val="0021071F"/>
    <w:rsid w:val="00212BB2"/>
    <w:rsid w:val="00212FC9"/>
    <w:rsid w:val="00213D92"/>
    <w:rsid w:val="002157B3"/>
    <w:rsid w:val="00221FD8"/>
    <w:rsid w:val="002306B8"/>
    <w:rsid w:val="002357B3"/>
    <w:rsid w:val="00235D45"/>
    <w:rsid w:val="002401C2"/>
    <w:rsid w:val="00240E29"/>
    <w:rsid w:val="00243F44"/>
    <w:rsid w:val="002460B6"/>
    <w:rsid w:val="00251AB5"/>
    <w:rsid w:val="00252FBC"/>
    <w:rsid w:val="00254368"/>
    <w:rsid w:val="002546CA"/>
    <w:rsid w:val="00256614"/>
    <w:rsid w:val="00256702"/>
    <w:rsid w:val="002573EA"/>
    <w:rsid w:val="002579A0"/>
    <w:rsid w:val="00260443"/>
    <w:rsid w:val="00261632"/>
    <w:rsid w:val="00265B35"/>
    <w:rsid w:val="00266323"/>
    <w:rsid w:val="0026673B"/>
    <w:rsid w:val="00273239"/>
    <w:rsid w:val="002747BF"/>
    <w:rsid w:val="00274933"/>
    <w:rsid w:val="00275C12"/>
    <w:rsid w:val="002769E0"/>
    <w:rsid w:val="00277679"/>
    <w:rsid w:val="0028261B"/>
    <w:rsid w:val="002850EB"/>
    <w:rsid w:val="0028579E"/>
    <w:rsid w:val="00286549"/>
    <w:rsid w:val="0028748A"/>
    <w:rsid w:val="00293F5C"/>
    <w:rsid w:val="00294900"/>
    <w:rsid w:val="00295FCB"/>
    <w:rsid w:val="00296528"/>
    <w:rsid w:val="002A0175"/>
    <w:rsid w:val="002A2B1F"/>
    <w:rsid w:val="002A2B58"/>
    <w:rsid w:val="002A3747"/>
    <w:rsid w:val="002A56FD"/>
    <w:rsid w:val="002A6C77"/>
    <w:rsid w:val="002A70F1"/>
    <w:rsid w:val="002B047F"/>
    <w:rsid w:val="002B3272"/>
    <w:rsid w:val="002B64FE"/>
    <w:rsid w:val="002C1193"/>
    <w:rsid w:val="002C30FD"/>
    <w:rsid w:val="002C51BF"/>
    <w:rsid w:val="002C53F0"/>
    <w:rsid w:val="002C56C4"/>
    <w:rsid w:val="002C7105"/>
    <w:rsid w:val="002C71EB"/>
    <w:rsid w:val="002C7B4E"/>
    <w:rsid w:val="002D07C7"/>
    <w:rsid w:val="002D10AC"/>
    <w:rsid w:val="002D1748"/>
    <w:rsid w:val="002D487C"/>
    <w:rsid w:val="002D7943"/>
    <w:rsid w:val="002D7A2F"/>
    <w:rsid w:val="002D7DC6"/>
    <w:rsid w:val="002DEF47"/>
    <w:rsid w:val="002E058D"/>
    <w:rsid w:val="002E0AC2"/>
    <w:rsid w:val="002E543E"/>
    <w:rsid w:val="002F0024"/>
    <w:rsid w:val="002F074D"/>
    <w:rsid w:val="002F0A5D"/>
    <w:rsid w:val="002F0C03"/>
    <w:rsid w:val="002F1517"/>
    <w:rsid w:val="002F2F8B"/>
    <w:rsid w:val="002F3704"/>
    <w:rsid w:val="00300368"/>
    <w:rsid w:val="00304014"/>
    <w:rsid w:val="00304ABB"/>
    <w:rsid w:val="0030517B"/>
    <w:rsid w:val="0030523F"/>
    <w:rsid w:val="0030785A"/>
    <w:rsid w:val="00307B6B"/>
    <w:rsid w:val="0031321B"/>
    <w:rsid w:val="003155E1"/>
    <w:rsid w:val="003166EE"/>
    <w:rsid w:val="0032306C"/>
    <w:rsid w:val="003230CD"/>
    <w:rsid w:val="00323D50"/>
    <w:rsid w:val="00325EBC"/>
    <w:rsid w:val="003264E0"/>
    <w:rsid w:val="00326C55"/>
    <w:rsid w:val="00327E9E"/>
    <w:rsid w:val="003300B2"/>
    <w:rsid w:val="00330D20"/>
    <w:rsid w:val="00336055"/>
    <w:rsid w:val="00340886"/>
    <w:rsid w:val="003412D2"/>
    <w:rsid w:val="003442EB"/>
    <w:rsid w:val="00344997"/>
    <w:rsid w:val="003506C3"/>
    <w:rsid w:val="00351D1F"/>
    <w:rsid w:val="00353DF9"/>
    <w:rsid w:val="00356A12"/>
    <w:rsid w:val="00362F0B"/>
    <w:rsid w:val="003637EC"/>
    <w:rsid w:val="00363DF9"/>
    <w:rsid w:val="00365A64"/>
    <w:rsid w:val="00370D71"/>
    <w:rsid w:val="00371711"/>
    <w:rsid w:val="003743FA"/>
    <w:rsid w:val="00382636"/>
    <w:rsid w:val="00382D99"/>
    <w:rsid w:val="003830C5"/>
    <w:rsid w:val="0038633F"/>
    <w:rsid w:val="003872CA"/>
    <w:rsid w:val="003900C5"/>
    <w:rsid w:val="003917D2"/>
    <w:rsid w:val="00391C5F"/>
    <w:rsid w:val="00394F63"/>
    <w:rsid w:val="003962C8"/>
    <w:rsid w:val="00397569"/>
    <w:rsid w:val="00397C35"/>
    <w:rsid w:val="003A09A6"/>
    <w:rsid w:val="003A1007"/>
    <w:rsid w:val="003A1A4E"/>
    <w:rsid w:val="003A5E09"/>
    <w:rsid w:val="003A6C5B"/>
    <w:rsid w:val="003A6D6F"/>
    <w:rsid w:val="003A7B8B"/>
    <w:rsid w:val="003B06A5"/>
    <w:rsid w:val="003B3859"/>
    <w:rsid w:val="003B4200"/>
    <w:rsid w:val="003B53E8"/>
    <w:rsid w:val="003B554D"/>
    <w:rsid w:val="003B671B"/>
    <w:rsid w:val="003B6B45"/>
    <w:rsid w:val="003B6E94"/>
    <w:rsid w:val="003B7156"/>
    <w:rsid w:val="003C1612"/>
    <w:rsid w:val="003C4901"/>
    <w:rsid w:val="003C6171"/>
    <w:rsid w:val="003D09D7"/>
    <w:rsid w:val="003D272F"/>
    <w:rsid w:val="003D44BF"/>
    <w:rsid w:val="003D54A1"/>
    <w:rsid w:val="003D6016"/>
    <w:rsid w:val="003D7B3B"/>
    <w:rsid w:val="003E637A"/>
    <w:rsid w:val="003F2069"/>
    <w:rsid w:val="003F2DEB"/>
    <w:rsid w:val="003F3BD4"/>
    <w:rsid w:val="003F4979"/>
    <w:rsid w:val="003F4A4C"/>
    <w:rsid w:val="003F50EC"/>
    <w:rsid w:val="00400F9A"/>
    <w:rsid w:val="00401E0D"/>
    <w:rsid w:val="00407474"/>
    <w:rsid w:val="00407EBE"/>
    <w:rsid w:val="0041001D"/>
    <w:rsid w:val="004101C7"/>
    <w:rsid w:val="00413714"/>
    <w:rsid w:val="00413931"/>
    <w:rsid w:val="00413E37"/>
    <w:rsid w:val="00414B36"/>
    <w:rsid w:val="00414D8F"/>
    <w:rsid w:val="00415BDE"/>
    <w:rsid w:val="00416635"/>
    <w:rsid w:val="00417DE6"/>
    <w:rsid w:val="004204E3"/>
    <w:rsid w:val="00420BA1"/>
    <w:rsid w:val="00421B71"/>
    <w:rsid w:val="00422530"/>
    <w:rsid w:val="00422553"/>
    <w:rsid w:val="0042399F"/>
    <w:rsid w:val="004240F8"/>
    <w:rsid w:val="00424192"/>
    <w:rsid w:val="00426C94"/>
    <w:rsid w:val="00426E6D"/>
    <w:rsid w:val="0043091A"/>
    <w:rsid w:val="00430980"/>
    <w:rsid w:val="00430A8C"/>
    <w:rsid w:val="00431C8E"/>
    <w:rsid w:val="00431CB7"/>
    <w:rsid w:val="00432B85"/>
    <w:rsid w:val="00432DC2"/>
    <w:rsid w:val="0043331A"/>
    <w:rsid w:val="00436DCB"/>
    <w:rsid w:val="00440828"/>
    <w:rsid w:val="00446B0D"/>
    <w:rsid w:val="0045007E"/>
    <w:rsid w:val="004524D4"/>
    <w:rsid w:val="00453971"/>
    <w:rsid w:val="0045503F"/>
    <w:rsid w:val="00455A37"/>
    <w:rsid w:val="00457D43"/>
    <w:rsid w:val="00457DFA"/>
    <w:rsid w:val="0046018F"/>
    <w:rsid w:val="00464F7C"/>
    <w:rsid w:val="0046538C"/>
    <w:rsid w:val="0046667F"/>
    <w:rsid w:val="00466EFB"/>
    <w:rsid w:val="004730D3"/>
    <w:rsid w:val="0047479C"/>
    <w:rsid w:val="00476CC8"/>
    <w:rsid w:val="00477C90"/>
    <w:rsid w:val="004801FB"/>
    <w:rsid w:val="00482CE4"/>
    <w:rsid w:val="00483101"/>
    <w:rsid w:val="00484D0C"/>
    <w:rsid w:val="00493CDE"/>
    <w:rsid w:val="00495AC7"/>
    <w:rsid w:val="00495FEE"/>
    <w:rsid w:val="00496A90"/>
    <w:rsid w:val="00496EF8"/>
    <w:rsid w:val="00497DDA"/>
    <w:rsid w:val="004A0227"/>
    <w:rsid w:val="004A0379"/>
    <w:rsid w:val="004A0F88"/>
    <w:rsid w:val="004A1F76"/>
    <w:rsid w:val="004A4701"/>
    <w:rsid w:val="004A5A18"/>
    <w:rsid w:val="004A6A9A"/>
    <w:rsid w:val="004A7F69"/>
    <w:rsid w:val="004B0AB9"/>
    <w:rsid w:val="004B2BC7"/>
    <w:rsid w:val="004B3346"/>
    <w:rsid w:val="004B5BA7"/>
    <w:rsid w:val="004B5C61"/>
    <w:rsid w:val="004B5CF5"/>
    <w:rsid w:val="004B676F"/>
    <w:rsid w:val="004C109D"/>
    <w:rsid w:val="004C1CD5"/>
    <w:rsid w:val="004C3EDE"/>
    <w:rsid w:val="004C44AD"/>
    <w:rsid w:val="004D0315"/>
    <w:rsid w:val="004D07F0"/>
    <w:rsid w:val="004D14F1"/>
    <w:rsid w:val="004D1BD9"/>
    <w:rsid w:val="004D41FC"/>
    <w:rsid w:val="004D674A"/>
    <w:rsid w:val="004D6C03"/>
    <w:rsid w:val="004E0804"/>
    <w:rsid w:val="004E10C7"/>
    <w:rsid w:val="004E3C04"/>
    <w:rsid w:val="004E4FAF"/>
    <w:rsid w:val="004E616B"/>
    <w:rsid w:val="004F0A22"/>
    <w:rsid w:val="004F1E1E"/>
    <w:rsid w:val="004F27CE"/>
    <w:rsid w:val="004F6373"/>
    <w:rsid w:val="004F6CD1"/>
    <w:rsid w:val="004F75F0"/>
    <w:rsid w:val="005004B1"/>
    <w:rsid w:val="00500FC6"/>
    <w:rsid w:val="00501070"/>
    <w:rsid w:val="00503AEC"/>
    <w:rsid w:val="00505C92"/>
    <w:rsid w:val="005116E4"/>
    <w:rsid w:val="00512081"/>
    <w:rsid w:val="00512C04"/>
    <w:rsid w:val="00515417"/>
    <w:rsid w:val="00516608"/>
    <w:rsid w:val="00517BEF"/>
    <w:rsid w:val="005266B2"/>
    <w:rsid w:val="00526EE6"/>
    <w:rsid w:val="00530C18"/>
    <w:rsid w:val="00532665"/>
    <w:rsid w:val="00532B24"/>
    <w:rsid w:val="00533033"/>
    <w:rsid w:val="00535B69"/>
    <w:rsid w:val="00535D55"/>
    <w:rsid w:val="0054138C"/>
    <w:rsid w:val="00544048"/>
    <w:rsid w:val="00554F18"/>
    <w:rsid w:val="005571CC"/>
    <w:rsid w:val="00560748"/>
    <w:rsid w:val="00560D45"/>
    <w:rsid w:val="00560DFA"/>
    <w:rsid w:val="00561085"/>
    <w:rsid w:val="00563D71"/>
    <w:rsid w:val="0056459D"/>
    <w:rsid w:val="0056531A"/>
    <w:rsid w:val="00565D82"/>
    <w:rsid w:val="00566B4D"/>
    <w:rsid w:val="00570697"/>
    <w:rsid w:val="005706B7"/>
    <w:rsid w:val="00570DF0"/>
    <w:rsid w:val="00574174"/>
    <w:rsid w:val="0057474D"/>
    <w:rsid w:val="005804BD"/>
    <w:rsid w:val="005821BF"/>
    <w:rsid w:val="0058295D"/>
    <w:rsid w:val="005845A8"/>
    <w:rsid w:val="00586B32"/>
    <w:rsid w:val="0059384E"/>
    <w:rsid w:val="00594139"/>
    <w:rsid w:val="00596333"/>
    <w:rsid w:val="00596F95"/>
    <w:rsid w:val="005A119C"/>
    <w:rsid w:val="005A1513"/>
    <w:rsid w:val="005A2004"/>
    <w:rsid w:val="005A4E0A"/>
    <w:rsid w:val="005B0847"/>
    <w:rsid w:val="005B5047"/>
    <w:rsid w:val="005B73A8"/>
    <w:rsid w:val="005B7786"/>
    <w:rsid w:val="005B7F33"/>
    <w:rsid w:val="005C038B"/>
    <w:rsid w:val="005C0890"/>
    <w:rsid w:val="005C2453"/>
    <w:rsid w:val="005C25B9"/>
    <w:rsid w:val="005C30C9"/>
    <w:rsid w:val="005C33B4"/>
    <w:rsid w:val="005C3CE9"/>
    <w:rsid w:val="005C6209"/>
    <w:rsid w:val="005C65FF"/>
    <w:rsid w:val="005C77A4"/>
    <w:rsid w:val="005C7C0A"/>
    <w:rsid w:val="005D02E7"/>
    <w:rsid w:val="005D06FC"/>
    <w:rsid w:val="005D40BE"/>
    <w:rsid w:val="005D6AD7"/>
    <w:rsid w:val="005D6DE6"/>
    <w:rsid w:val="005D7BF9"/>
    <w:rsid w:val="005E13DF"/>
    <w:rsid w:val="005E21D3"/>
    <w:rsid w:val="005E2B5A"/>
    <w:rsid w:val="005E2E28"/>
    <w:rsid w:val="005E38FB"/>
    <w:rsid w:val="005E5C79"/>
    <w:rsid w:val="005F1B84"/>
    <w:rsid w:val="005F521F"/>
    <w:rsid w:val="005F5797"/>
    <w:rsid w:val="005F5D3A"/>
    <w:rsid w:val="00603A7B"/>
    <w:rsid w:val="00604C5C"/>
    <w:rsid w:val="00607B8A"/>
    <w:rsid w:val="00607DC9"/>
    <w:rsid w:val="00607DEF"/>
    <w:rsid w:val="0061090E"/>
    <w:rsid w:val="0061331D"/>
    <w:rsid w:val="00616430"/>
    <w:rsid w:val="00617BF5"/>
    <w:rsid w:val="006200FD"/>
    <w:rsid w:val="00620282"/>
    <w:rsid w:val="006209CC"/>
    <w:rsid w:val="006210F2"/>
    <w:rsid w:val="0062180A"/>
    <w:rsid w:val="006220ED"/>
    <w:rsid w:val="00622379"/>
    <w:rsid w:val="006230FE"/>
    <w:rsid w:val="00624D64"/>
    <w:rsid w:val="0062518B"/>
    <w:rsid w:val="0062628D"/>
    <w:rsid w:val="00631B97"/>
    <w:rsid w:val="006323E2"/>
    <w:rsid w:val="00632A05"/>
    <w:rsid w:val="006334FA"/>
    <w:rsid w:val="0063541A"/>
    <w:rsid w:val="00635542"/>
    <w:rsid w:val="0063771D"/>
    <w:rsid w:val="00645545"/>
    <w:rsid w:val="006476D8"/>
    <w:rsid w:val="0065244E"/>
    <w:rsid w:val="00652F81"/>
    <w:rsid w:val="00653527"/>
    <w:rsid w:val="00653F00"/>
    <w:rsid w:val="006551AD"/>
    <w:rsid w:val="006558CB"/>
    <w:rsid w:val="00655F15"/>
    <w:rsid w:val="006573BF"/>
    <w:rsid w:val="006600DC"/>
    <w:rsid w:val="006608A4"/>
    <w:rsid w:val="006623B9"/>
    <w:rsid w:val="00663092"/>
    <w:rsid w:val="0066339E"/>
    <w:rsid w:val="006672DA"/>
    <w:rsid w:val="0067380A"/>
    <w:rsid w:val="00675497"/>
    <w:rsid w:val="006754A3"/>
    <w:rsid w:val="0067656E"/>
    <w:rsid w:val="00677D77"/>
    <w:rsid w:val="00680B09"/>
    <w:rsid w:val="00682C60"/>
    <w:rsid w:val="00684088"/>
    <w:rsid w:val="00690EC6"/>
    <w:rsid w:val="0069153F"/>
    <w:rsid w:val="00692D58"/>
    <w:rsid w:val="0069572E"/>
    <w:rsid w:val="0069648D"/>
    <w:rsid w:val="006972DE"/>
    <w:rsid w:val="00697A8D"/>
    <w:rsid w:val="00697E6E"/>
    <w:rsid w:val="006A2B56"/>
    <w:rsid w:val="006A2F5C"/>
    <w:rsid w:val="006A5E03"/>
    <w:rsid w:val="006A5F45"/>
    <w:rsid w:val="006A5FD5"/>
    <w:rsid w:val="006B422F"/>
    <w:rsid w:val="006B5777"/>
    <w:rsid w:val="006B584D"/>
    <w:rsid w:val="006B7458"/>
    <w:rsid w:val="006B7A8D"/>
    <w:rsid w:val="006C2EF7"/>
    <w:rsid w:val="006C3732"/>
    <w:rsid w:val="006C458D"/>
    <w:rsid w:val="006C4648"/>
    <w:rsid w:val="006C4D4D"/>
    <w:rsid w:val="006C4E1D"/>
    <w:rsid w:val="006C5024"/>
    <w:rsid w:val="006C6059"/>
    <w:rsid w:val="006C61F5"/>
    <w:rsid w:val="006D0DA7"/>
    <w:rsid w:val="006D1ECD"/>
    <w:rsid w:val="006D31C9"/>
    <w:rsid w:val="006D31FA"/>
    <w:rsid w:val="006D345C"/>
    <w:rsid w:val="006D5CD6"/>
    <w:rsid w:val="006D6587"/>
    <w:rsid w:val="006E2D4E"/>
    <w:rsid w:val="006E3C4F"/>
    <w:rsid w:val="006E41AD"/>
    <w:rsid w:val="006E53F0"/>
    <w:rsid w:val="006E72D8"/>
    <w:rsid w:val="006F0708"/>
    <w:rsid w:val="006F0742"/>
    <w:rsid w:val="006F360B"/>
    <w:rsid w:val="006F3ABE"/>
    <w:rsid w:val="006F5B8E"/>
    <w:rsid w:val="0070182D"/>
    <w:rsid w:val="00701A5F"/>
    <w:rsid w:val="00702E60"/>
    <w:rsid w:val="0070302A"/>
    <w:rsid w:val="00706F62"/>
    <w:rsid w:val="00706F66"/>
    <w:rsid w:val="00707955"/>
    <w:rsid w:val="00710212"/>
    <w:rsid w:val="00714C0E"/>
    <w:rsid w:val="00715019"/>
    <w:rsid w:val="00715B7F"/>
    <w:rsid w:val="00716A2A"/>
    <w:rsid w:val="007175D6"/>
    <w:rsid w:val="007208BA"/>
    <w:rsid w:val="00720E6A"/>
    <w:rsid w:val="007219BF"/>
    <w:rsid w:val="007267E1"/>
    <w:rsid w:val="007278C5"/>
    <w:rsid w:val="00727EC4"/>
    <w:rsid w:val="0073024C"/>
    <w:rsid w:val="00732E00"/>
    <w:rsid w:val="00734123"/>
    <w:rsid w:val="00734B27"/>
    <w:rsid w:val="00734FA1"/>
    <w:rsid w:val="007367FE"/>
    <w:rsid w:val="00737518"/>
    <w:rsid w:val="00740170"/>
    <w:rsid w:val="00740F15"/>
    <w:rsid w:val="0074164B"/>
    <w:rsid w:val="00741CF7"/>
    <w:rsid w:val="00745E01"/>
    <w:rsid w:val="00750018"/>
    <w:rsid w:val="007505A0"/>
    <w:rsid w:val="00751394"/>
    <w:rsid w:val="00755283"/>
    <w:rsid w:val="00755F26"/>
    <w:rsid w:val="007572ED"/>
    <w:rsid w:val="00757FB4"/>
    <w:rsid w:val="00760118"/>
    <w:rsid w:val="00760C98"/>
    <w:rsid w:val="007624B5"/>
    <w:rsid w:val="00762976"/>
    <w:rsid w:val="00762D07"/>
    <w:rsid w:val="00763757"/>
    <w:rsid w:val="0076418D"/>
    <w:rsid w:val="00764A4F"/>
    <w:rsid w:val="00767EDB"/>
    <w:rsid w:val="00770BEA"/>
    <w:rsid w:val="00770E43"/>
    <w:rsid w:val="00771B52"/>
    <w:rsid w:val="00774CB8"/>
    <w:rsid w:val="00781793"/>
    <w:rsid w:val="0078181A"/>
    <w:rsid w:val="00782E46"/>
    <w:rsid w:val="00783257"/>
    <w:rsid w:val="0078364A"/>
    <w:rsid w:val="007849FB"/>
    <w:rsid w:val="00787CB4"/>
    <w:rsid w:val="0079088E"/>
    <w:rsid w:val="0079294F"/>
    <w:rsid w:val="00793917"/>
    <w:rsid w:val="0079596D"/>
    <w:rsid w:val="00797B3E"/>
    <w:rsid w:val="007A1EED"/>
    <w:rsid w:val="007A3593"/>
    <w:rsid w:val="007A55CD"/>
    <w:rsid w:val="007A5D8A"/>
    <w:rsid w:val="007A7D55"/>
    <w:rsid w:val="007A7D5B"/>
    <w:rsid w:val="007B3914"/>
    <w:rsid w:val="007B3B37"/>
    <w:rsid w:val="007B405D"/>
    <w:rsid w:val="007B45C0"/>
    <w:rsid w:val="007B66EA"/>
    <w:rsid w:val="007B6C1D"/>
    <w:rsid w:val="007C0DFB"/>
    <w:rsid w:val="007C0F87"/>
    <w:rsid w:val="007C1381"/>
    <w:rsid w:val="007C1708"/>
    <w:rsid w:val="007C2840"/>
    <w:rsid w:val="007C3C44"/>
    <w:rsid w:val="007C5718"/>
    <w:rsid w:val="007C5F8D"/>
    <w:rsid w:val="007D0D63"/>
    <w:rsid w:val="007D2296"/>
    <w:rsid w:val="007D5B4F"/>
    <w:rsid w:val="007D685C"/>
    <w:rsid w:val="007D70E9"/>
    <w:rsid w:val="007D7ACF"/>
    <w:rsid w:val="007D7F7A"/>
    <w:rsid w:val="007E04C9"/>
    <w:rsid w:val="007E09C4"/>
    <w:rsid w:val="007E0E6A"/>
    <w:rsid w:val="007E4568"/>
    <w:rsid w:val="007E51D3"/>
    <w:rsid w:val="007E7523"/>
    <w:rsid w:val="007F07CB"/>
    <w:rsid w:val="007F0D1B"/>
    <w:rsid w:val="007F0F86"/>
    <w:rsid w:val="007F33A9"/>
    <w:rsid w:val="007F4E62"/>
    <w:rsid w:val="007F6878"/>
    <w:rsid w:val="007F6E25"/>
    <w:rsid w:val="00803ABA"/>
    <w:rsid w:val="008107BF"/>
    <w:rsid w:val="00811758"/>
    <w:rsid w:val="008128BE"/>
    <w:rsid w:val="00813B8C"/>
    <w:rsid w:val="00814567"/>
    <w:rsid w:val="00815BB1"/>
    <w:rsid w:val="00816E4D"/>
    <w:rsid w:val="008201A8"/>
    <w:rsid w:val="0082101B"/>
    <w:rsid w:val="0082170B"/>
    <w:rsid w:val="008230BE"/>
    <w:rsid w:val="00823183"/>
    <w:rsid w:val="00823E9C"/>
    <w:rsid w:val="008246EC"/>
    <w:rsid w:val="00824806"/>
    <w:rsid w:val="00824826"/>
    <w:rsid w:val="0082500E"/>
    <w:rsid w:val="00826076"/>
    <w:rsid w:val="008273A5"/>
    <w:rsid w:val="00827710"/>
    <w:rsid w:val="00830C33"/>
    <w:rsid w:val="00831F90"/>
    <w:rsid w:val="00835B42"/>
    <w:rsid w:val="0083697E"/>
    <w:rsid w:val="00840C65"/>
    <w:rsid w:val="008410D0"/>
    <w:rsid w:val="0084507B"/>
    <w:rsid w:val="008455C5"/>
    <w:rsid w:val="00850ABF"/>
    <w:rsid w:val="00851BCC"/>
    <w:rsid w:val="00854D82"/>
    <w:rsid w:val="00855D27"/>
    <w:rsid w:val="00856427"/>
    <w:rsid w:val="0085739B"/>
    <w:rsid w:val="00857ADA"/>
    <w:rsid w:val="008603F5"/>
    <w:rsid w:val="00860D20"/>
    <w:rsid w:val="0087063D"/>
    <w:rsid w:val="00870741"/>
    <w:rsid w:val="00870777"/>
    <w:rsid w:val="0087197F"/>
    <w:rsid w:val="00874D29"/>
    <w:rsid w:val="00874F3C"/>
    <w:rsid w:val="00875FE3"/>
    <w:rsid w:val="00876382"/>
    <w:rsid w:val="00876E61"/>
    <w:rsid w:val="00877B65"/>
    <w:rsid w:val="00880F9B"/>
    <w:rsid w:val="00881A8A"/>
    <w:rsid w:val="00881B81"/>
    <w:rsid w:val="008824DA"/>
    <w:rsid w:val="00883A56"/>
    <w:rsid w:val="008865DC"/>
    <w:rsid w:val="00887518"/>
    <w:rsid w:val="008919C7"/>
    <w:rsid w:val="00894B5B"/>
    <w:rsid w:val="00895677"/>
    <w:rsid w:val="008A0625"/>
    <w:rsid w:val="008A0A3A"/>
    <w:rsid w:val="008A1FF2"/>
    <w:rsid w:val="008A455C"/>
    <w:rsid w:val="008A51C6"/>
    <w:rsid w:val="008B0C6D"/>
    <w:rsid w:val="008B2E8A"/>
    <w:rsid w:val="008C081F"/>
    <w:rsid w:val="008C1EBB"/>
    <w:rsid w:val="008C27DF"/>
    <w:rsid w:val="008C34F4"/>
    <w:rsid w:val="008C37EE"/>
    <w:rsid w:val="008C4AB8"/>
    <w:rsid w:val="008C4B41"/>
    <w:rsid w:val="008C57AA"/>
    <w:rsid w:val="008C5E9B"/>
    <w:rsid w:val="008C60F2"/>
    <w:rsid w:val="008C6B74"/>
    <w:rsid w:val="008C6CDC"/>
    <w:rsid w:val="008C7173"/>
    <w:rsid w:val="008D234B"/>
    <w:rsid w:val="008D2B27"/>
    <w:rsid w:val="008D31B2"/>
    <w:rsid w:val="008D7CCC"/>
    <w:rsid w:val="008E5227"/>
    <w:rsid w:val="008F20B1"/>
    <w:rsid w:val="008F2F6B"/>
    <w:rsid w:val="008F57ED"/>
    <w:rsid w:val="008F6306"/>
    <w:rsid w:val="00904917"/>
    <w:rsid w:val="0091094B"/>
    <w:rsid w:val="00910B40"/>
    <w:rsid w:val="0091148E"/>
    <w:rsid w:val="00911D5C"/>
    <w:rsid w:val="00913067"/>
    <w:rsid w:val="00915754"/>
    <w:rsid w:val="00922EE5"/>
    <w:rsid w:val="00923A58"/>
    <w:rsid w:val="009274AF"/>
    <w:rsid w:val="00930072"/>
    <w:rsid w:val="0093033D"/>
    <w:rsid w:val="00931C99"/>
    <w:rsid w:val="009328C3"/>
    <w:rsid w:val="009339E8"/>
    <w:rsid w:val="00933E39"/>
    <w:rsid w:val="00934EAB"/>
    <w:rsid w:val="009430B6"/>
    <w:rsid w:val="00944A0C"/>
    <w:rsid w:val="00945E5F"/>
    <w:rsid w:val="00946C71"/>
    <w:rsid w:val="00946E46"/>
    <w:rsid w:val="0095047D"/>
    <w:rsid w:val="009506DD"/>
    <w:rsid w:val="00953C69"/>
    <w:rsid w:val="009544B1"/>
    <w:rsid w:val="009606EE"/>
    <w:rsid w:val="00962A06"/>
    <w:rsid w:val="00962A2C"/>
    <w:rsid w:val="00962F12"/>
    <w:rsid w:val="00964326"/>
    <w:rsid w:val="0096497C"/>
    <w:rsid w:val="00965ADE"/>
    <w:rsid w:val="00966138"/>
    <w:rsid w:val="00972D08"/>
    <w:rsid w:val="00973324"/>
    <w:rsid w:val="00974368"/>
    <w:rsid w:val="0097468B"/>
    <w:rsid w:val="00975361"/>
    <w:rsid w:val="00975632"/>
    <w:rsid w:val="00977A27"/>
    <w:rsid w:val="00984655"/>
    <w:rsid w:val="00986B28"/>
    <w:rsid w:val="009908B7"/>
    <w:rsid w:val="00991FC9"/>
    <w:rsid w:val="009921F9"/>
    <w:rsid w:val="009947DE"/>
    <w:rsid w:val="00997616"/>
    <w:rsid w:val="009A055C"/>
    <w:rsid w:val="009A3780"/>
    <w:rsid w:val="009A4264"/>
    <w:rsid w:val="009B0753"/>
    <w:rsid w:val="009B0C9F"/>
    <w:rsid w:val="009B130E"/>
    <w:rsid w:val="009B2247"/>
    <w:rsid w:val="009B27C3"/>
    <w:rsid w:val="009B4165"/>
    <w:rsid w:val="009B6961"/>
    <w:rsid w:val="009C039D"/>
    <w:rsid w:val="009C113F"/>
    <w:rsid w:val="009D04D4"/>
    <w:rsid w:val="009D0B50"/>
    <w:rsid w:val="009D1FDE"/>
    <w:rsid w:val="009D2A83"/>
    <w:rsid w:val="009D2B17"/>
    <w:rsid w:val="009D2E7D"/>
    <w:rsid w:val="009D4D24"/>
    <w:rsid w:val="009D4FEE"/>
    <w:rsid w:val="009D770E"/>
    <w:rsid w:val="009E23E5"/>
    <w:rsid w:val="009E2EA1"/>
    <w:rsid w:val="009E68B4"/>
    <w:rsid w:val="009E791A"/>
    <w:rsid w:val="009F0F39"/>
    <w:rsid w:val="009F1611"/>
    <w:rsid w:val="009F1AFB"/>
    <w:rsid w:val="009F2B47"/>
    <w:rsid w:val="009F7069"/>
    <w:rsid w:val="00A01922"/>
    <w:rsid w:val="00A01B21"/>
    <w:rsid w:val="00A0357B"/>
    <w:rsid w:val="00A064A8"/>
    <w:rsid w:val="00A10FE6"/>
    <w:rsid w:val="00A1154B"/>
    <w:rsid w:val="00A12DF1"/>
    <w:rsid w:val="00A15DCD"/>
    <w:rsid w:val="00A20F8B"/>
    <w:rsid w:val="00A21B18"/>
    <w:rsid w:val="00A2263B"/>
    <w:rsid w:val="00A23165"/>
    <w:rsid w:val="00A2500B"/>
    <w:rsid w:val="00A26FDD"/>
    <w:rsid w:val="00A31200"/>
    <w:rsid w:val="00A327DE"/>
    <w:rsid w:val="00A32C61"/>
    <w:rsid w:val="00A32DE1"/>
    <w:rsid w:val="00A32DEB"/>
    <w:rsid w:val="00A36CB2"/>
    <w:rsid w:val="00A37C26"/>
    <w:rsid w:val="00A40081"/>
    <w:rsid w:val="00A4197D"/>
    <w:rsid w:val="00A47DAA"/>
    <w:rsid w:val="00A51722"/>
    <w:rsid w:val="00A52B9A"/>
    <w:rsid w:val="00A5434F"/>
    <w:rsid w:val="00A5555A"/>
    <w:rsid w:val="00A556A4"/>
    <w:rsid w:val="00A5592C"/>
    <w:rsid w:val="00A5592E"/>
    <w:rsid w:val="00A572A9"/>
    <w:rsid w:val="00A57573"/>
    <w:rsid w:val="00A6080C"/>
    <w:rsid w:val="00A631EC"/>
    <w:rsid w:val="00A63297"/>
    <w:rsid w:val="00A63BC2"/>
    <w:rsid w:val="00A66DDA"/>
    <w:rsid w:val="00A67026"/>
    <w:rsid w:val="00A674CF"/>
    <w:rsid w:val="00A67604"/>
    <w:rsid w:val="00A71430"/>
    <w:rsid w:val="00A7200D"/>
    <w:rsid w:val="00A74BAA"/>
    <w:rsid w:val="00A755F2"/>
    <w:rsid w:val="00A775AC"/>
    <w:rsid w:val="00A77D21"/>
    <w:rsid w:val="00A81A30"/>
    <w:rsid w:val="00A82993"/>
    <w:rsid w:val="00A82A80"/>
    <w:rsid w:val="00A853CD"/>
    <w:rsid w:val="00A8712F"/>
    <w:rsid w:val="00A8735E"/>
    <w:rsid w:val="00A903F6"/>
    <w:rsid w:val="00A9320C"/>
    <w:rsid w:val="00A95E97"/>
    <w:rsid w:val="00A95F17"/>
    <w:rsid w:val="00A97E57"/>
    <w:rsid w:val="00AA0422"/>
    <w:rsid w:val="00AA13C6"/>
    <w:rsid w:val="00AA2D35"/>
    <w:rsid w:val="00AA3207"/>
    <w:rsid w:val="00AA365B"/>
    <w:rsid w:val="00AA5929"/>
    <w:rsid w:val="00AA5EAE"/>
    <w:rsid w:val="00AA639B"/>
    <w:rsid w:val="00AA7F38"/>
    <w:rsid w:val="00AB1A1B"/>
    <w:rsid w:val="00AB2CBD"/>
    <w:rsid w:val="00AB317B"/>
    <w:rsid w:val="00AC0A20"/>
    <w:rsid w:val="00AC0CE7"/>
    <w:rsid w:val="00AC3F64"/>
    <w:rsid w:val="00AC4E0B"/>
    <w:rsid w:val="00AD0B87"/>
    <w:rsid w:val="00AD301C"/>
    <w:rsid w:val="00AD3446"/>
    <w:rsid w:val="00AD3E73"/>
    <w:rsid w:val="00AD3E78"/>
    <w:rsid w:val="00AD3ED4"/>
    <w:rsid w:val="00AD5570"/>
    <w:rsid w:val="00AD5BB4"/>
    <w:rsid w:val="00AE1DFD"/>
    <w:rsid w:val="00AE21D6"/>
    <w:rsid w:val="00AE34D7"/>
    <w:rsid w:val="00AE4248"/>
    <w:rsid w:val="00AE5D63"/>
    <w:rsid w:val="00AE7793"/>
    <w:rsid w:val="00AE7DE1"/>
    <w:rsid w:val="00AF1A9F"/>
    <w:rsid w:val="00AF1D21"/>
    <w:rsid w:val="00AF1F3B"/>
    <w:rsid w:val="00AF6FF5"/>
    <w:rsid w:val="00AF7061"/>
    <w:rsid w:val="00AF7282"/>
    <w:rsid w:val="00AF732A"/>
    <w:rsid w:val="00B01646"/>
    <w:rsid w:val="00B01827"/>
    <w:rsid w:val="00B01CFC"/>
    <w:rsid w:val="00B01E2D"/>
    <w:rsid w:val="00B05316"/>
    <w:rsid w:val="00B059C4"/>
    <w:rsid w:val="00B10549"/>
    <w:rsid w:val="00B17B0A"/>
    <w:rsid w:val="00B22387"/>
    <w:rsid w:val="00B2250A"/>
    <w:rsid w:val="00B23142"/>
    <w:rsid w:val="00B2330D"/>
    <w:rsid w:val="00B23DB7"/>
    <w:rsid w:val="00B24039"/>
    <w:rsid w:val="00B250BB"/>
    <w:rsid w:val="00B27366"/>
    <w:rsid w:val="00B27B5A"/>
    <w:rsid w:val="00B3001F"/>
    <w:rsid w:val="00B302E9"/>
    <w:rsid w:val="00B304E6"/>
    <w:rsid w:val="00B3278E"/>
    <w:rsid w:val="00B33CDE"/>
    <w:rsid w:val="00B3435D"/>
    <w:rsid w:val="00B357C8"/>
    <w:rsid w:val="00B361C0"/>
    <w:rsid w:val="00B362FA"/>
    <w:rsid w:val="00B446FA"/>
    <w:rsid w:val="00B4585F"/>
    <w:rsid w:val="00B50473"/>
    <w:rsid w:val="00B51D38"/>
    <w:rsid w:val="00B52BFA"/>
    <w:rsid w:val="00B53405"/>
    <w:rsid w:val="00B53E5D"/>
    <w:rsid w:val="00B55D5E"/>
    <w:rsid w:val="00B60B46"/>
    <w:rsid w:val="00B61468"/>
    <w:rsid w:val="00B625A2"/>
    <w:rsid w:val="00B62F79"/>
    <w:rsid w:val="00B6384C"/>
    <w:rsid w:val="00B63A52"/>
    <w:rsid w:val="00B63EEA"/>
    <w:rsid w:val="00B65661"/>
    <w:rsid w:val="00B66B4F"/>
    <w:rsid w:val="00B670CE"/>
    <w:rsid w:val="00B673A6"/>
    <w:rsid w:val="00B67578"/>
    <w:rsid w:val="00B677F2"/>
    <w:rsid w:val="00B67D40"/>
    <w:rsid w:val="00B67E18"/>
    <w:rsid w:val="00B737B9"/>
    <w:rsid w:val="00B75C61"/>
    <w:rsid w:val="00B764F8"/>
    <w:rsid w:val="00B80BC5"/>
    <w:rsid w:val="00B907AB"/>
    <w:rsid w:val="00B90EAF"/>
    <w:rsid w:val="00B91E4B"/>
    <w:rsid w:val="00B932B1"/>
    <w:rsid w:val="00B94425"/>
    <w:rsid w:val="00B94F13"/>
    <w:rsid w:val="00B95F79"/>
    <w:rsid w:val="00BA06BC"/>
    <w:rsid w:val="00BA2E69"/>
    <w:rsid w:val="00BA38BA"/>
    <w:rsid w:val="00BA6875"/>
    <w:rsid w:val="00BA7830"/>
    <w:rsid w:val="00BB198F"/>
    <w:rsid w:val="00BB2797"/>
    <w:rsid w:val="00BB3047"/>
    <w:rsid w:val="00BB36AE"/>
    <w:rsid w:val="00BB4862"/>
    <w:rsid w:val="00BB5792"/>
    <w:rsid w:val="00BB6471"/>
    <w:rsid w:val="00BB6B0C"/>
    <w:rsid w:val="00BB6C4C"/>
    <w:rsid w:val="00BC04B3"/>
    <w:rsid w:val="00BC108B"/>
    <w:rsid w:val="00BC46B5"/>
    <w:rsid w:val="00BC501D"/>
    <w:rsid w:val="00BC6CF6"/>
    <w:rsid w:val="00BC7120"/>
    <w:rsid w:val="00BC7490"/>
    <w:rsid w:val="00BD0673"/>
    <w:rsid w:val="00BD0967"/>
    <w:rsid w:val="00BD0F9E"/>
    <w:rsid w:val="00BD2CB6"/>
    <w:rsid w:val="00BD6551"/>
    <w:rsid w:val="00BD721F"/>
    <w:rsid w:val="00BE058C"/>
    <w:rsid w:val="00BE1E13"/>
    <w:rsid w:val="00BE1EB2"/>
    <w:rsid w:val="00BE729F"/>
    <w:rsid w:val="00BE7B59"/>
    <w:rsid w:val="00BF08A7"/>
    <w:rsid w:val="00BF0BBB"/>
    <w:rsid w:val="00BF26B2"/>
    <w:rsid w:val="00BF3D05"/>
    <w:rsid w:val="00BF4F96"/>
    <w:rsid w:val="00BF593E"/>
    <w:rsid w:val="00BF6A9D"/>
    <w:rsid w:val="00BF7426"/>
    <w:rsid w:val="00BF77B7"/>
    <w:rsid w:val="00C0155E"/>
    <w:rsid w:val="00C023E4"/>
    <w:rsid w:val="00C0246C"/>
    <w:rsid w:val="00C031FF"/>
    <w:rsid w:val="00C034AA"/>
    <w:rsid w:val="00C034DA"/>
    <w:rsid w:val="00C05D39"/>
    <w:rsid w:val="00C0687E"/>
    <w:rsid w:val="00C06E3C"/>
    <w:rsid w:val="00C06FA9"/>
    <w:rsid w:val="00C070DA"/>
    <w:rsid w:val="00C10E51"/>
    <w:rsid w:val="00C111DE"/>
    <w:rsid w:val="00C17423"/>
    <w:rsid w:val="00C17D03"/>
    <w:rsid w:val="00C20DEF"/>
    <w:rsid w:val="00C21658"/>
    <w:rsid w:val="00C233EC"/>
    <w:rsid w:val="00C24B78"/>
    <w:rsid w:val="00C24CB8"/>
    <w:rsid w:val="00C24E6E"/>
    <w:rsid w:val="00C2602E"/>
    <w:rsid w:val="00C3009F"/>
    <w:rsid w:val="00C31D45"/>
    <w:rsid w:val="00C327DC"/>
    <w:rsid w:val="00C3562F"/>
    <w:rsid w:val="00C36976"/>
    <w:rsid w:val="00C41BF4"/>
    <w:rsid w:val="00C43271"/>
    <w:rsid w:val="00C43893"/>
    <w:rsid w:val="00C43D24"/>
    <w:rsid w:val="00C444B1"/>
    <w:rsid w:val="00C45E2E"/>
    <w:rsid w:val="00C468DF"/>
    <w:rsid w:val="00C476F7"/>
    <w:rsid w:val="00C50073"/>
    <w:rsid w:val="00C50BAC"/>
    <w:rsid w:val="00C51305"/>
    <w:rsid w:val="00C51509"/>
    <w:rsid w:val="00C56142"/>
    <w:rsid w:val="00C56544"/>
    <w:rsid w:val="00C57470"/>
    <w:rsid w:val="00C62C49"/>
    <w:rsid w:val="00C63F03"/>
    <w:rsid w:val="00C6560C"/>
    <w:rsid w:val="00C65E40"/>
    <w:rsid w:val="00C663C6"/>
    <w:rsid w:val="00C70530"/>
    <w:rsid w:val="00C77D0F"/>
    <w:rsid w:val="00C809B8"/>
    <w:rsid w:val="00C81CF8"/>
    <w:rsid w:val="00C82BEC"/>
    <w:rsid w:val="00C83D9A"/>
    <w:rsid w:val="00C846E7"/>
    <w:rsid w:val="00C849AD"/>
    <w:rsid w:val="00C8564C"/>
    <w:rsid w:val="00C867F8"/>
    <w:rsid w:val="00C87D58"/>
    <w:rsid w:val="00C93131"/>
    <w:rsid w:val="00CA0EDB"/>
    <w:rsid w:val="00CA3661"/>
    <w:rsid w:val="00CA3A1F"/>
    <w:rsid w:val="00CA3B7C"/>
    <w:rsid w:val="00CA4515"/>
    <w:rsid w:val="00CA5334"/>
    <w:rsid w:val="00CA6205"/>
    <w:rsid w:val="00CA731C"/>
    <w:rsid w:val="00CB2728"/>
    <w:rsid w:val="00CB4432"/>
    <w:rsid w:val="00CB660E"/>
    <w:rsid w:val="00CB7855"/>
    <w:rsid w:val="00CC1DAF"/>
    <w:rsid w:val="00CC1F0D"/>
    <w:rsid w:val="00CC26B3"/>
    <w:rsid w:val="00CC3C8A"/>
    <w:rsid w:val="00CC3D59"/>
    <w:rsid w:val="00CC4D0F"/>
    <w:rsid w:val="00CC517A"/>
    <w:rsid w:val="00CC5C85"/>
    <w:rsid w:val="00CC7B00"/>
    <w:rsid w:val="00CD1673"/>
    <w:rsid w:val="00CD33DA"/>
    <w:rsid w:val="00CD38AB"/>
    <w:rsid w:val="00CD51CE"/>
    <w:rsid w:val="00CD7308"/>
    <w:rsid w:val="00CD78CD"/>
    <w:rsid w:val="00CE16CC"/>
    <w:rsid w:val="00CE1DFB"/>
    <w:rsid w:val="00CF1C34"/>
    <w:rsid w:val="00CF230A"/>
    <w:rsid w:val="00CF29C8"/>
    <w:rsid w:val="00CF2E2F"/>
    <w:rsid w:val="00CF41BF"/>
    <w:rsid w:val="00CF6145"/>
    <w:rsid w:val="00CF67D7"/>
    <w:rsid w:val="00D001EC"/>
    <w:rsid w:val="00D00728"/>
    <w:rsid w:val="00D00FAE"/>
    <w:rsid w:val="00D02F6F"/>
    <w:rsid w:val="00D06F32"/>
    <w:rsid w:val="00D0724C"/>
    <w:rsid w:val="00D07741"/>
    <w:rsid w:val="00D10124"/>
    <w:rsid w:val="00D11D63"/>
    <w:rsid w:val="00D12371"/>
    <w:rsid w:val="00D12AC3"/>
    <w:rsid w:val="00D12CB4"/>
    <w:rsid w:val="00D1699F"/>
    <w:rsid w:val="00D202D8"/>
    <w:rsid w:val="00D21596"/>
    <w:rsid w:val="00D22E2D"/>
    <w:rsid w:val="00D248FA"/>
    <w:rsid w:val="00D276DD"/>
    <w:rsid w:val="00D37063"/>
    <w:rsid w:val="00D46A71"/>
    <w:rsid w:val="00D50C88"/>
    <w:rsid w:val="00D52C12"/>
    <w:rsid w:val="00D53758"/>
    <w:rsid w:val="00D53C3B"/>
    <w:rsid w:val="00D54AD6"/>
    <w:rsid w:val="00D57224"/>
    <w:rsid w:val="00D5742D"/>
    <w:rsid w:val="00D577D2"/>
    <w:rsid w:val="00D6022D"/>
    <w:rsid w:val="00D62423"/>
    <w:rsid w:val="00D62DA5"/>
    <w:rsid w:val="00D654D8"/>
    <w:rsid w:val="00D66B3B"/>
    <w:rsid w:val="00D67AD7"/>
    <w:rsid w:val="00D71DE6"/>
    <w:rsid w:val="00D72EC2"/>
    <w:rsid w:val="00D76808"/>
    <w:rsid w:val="00D76CA9"/>
    <w:rsid w:val="00D8055F"/>
    <w:rsid w:val="00D814EB"/>
    <w:rsid w:val="00D81A89"/>
    <w:rsid w:val="00D840E8"/>
    <w:rsid w:val="00D8424C"/>
    <w:rsid w:val="00D85CA5"/>
    <w:rsid w:val="00D85DBD"/>
    <w:rsid w:val="00D87ED1"/>
    <w:rsid w:val="00D92C2C"/>
    <w:rsid w:val="00D93005"/>
    <w:rsid w:val="00D97A08"/>
    <w:rsid w:val="00DA2BA5"/>
    <w:rsid w:val="00DA2D94"/>
    <w:rsid w:val="00DA5138"/>
    <w:rsid w:val="00DA5F54"/>
    <w:rsid w:val="00DB1AD7"/>
    <w:rsid w:val="00DB2DDD"/>
    <w:rsid w:val="00DB371A"/>
    <w:rsid w:val="00DB3C3F"/>
    <w:rsid w:val="00DB635C"/>
    <w:rsid w:val="00DB6C43"/>
    <w:rsid w:val="00DB7608"/>
    <w:rsid w:val="00DC0221"/>
    <w:rsid w:val="00DC116B"/>
    <w:rsid w:val="00DC181D"/>
    <w:rsid w:val="00DC19D0"/>
    <w:rsid w:val="00DC2C69"/>
    <w:rsid w:val="00DC7A0C"/>
    <w:rsid w:val="00DD01CA"/>
    <w:rsid w:val="00DD198C"/>
    <w:rsid w:val="00DD3BC1"/>
    <w:rsid w:val="00DD4253"/>
    <w:rsid w:val="00DE291A"/>
    <w:rsid w:val="00DE3F93"/>
    <w:rsid w:val="00DE5681"/>
    <w:rsid w:val="00DE5B2C"/>
    <w:rsid w:val="00DF02B8"/>
    <w:rsid w:val="00DF1508"/>
    <w:rsid w:val="00DF2081"/>
    <w:rsid w:val="00DF3638"/>
    <w:rsid w:val="00DF6D55"/>
    <w:rsid w:val="00E00726"/>
    <w:rsid w:val="00E0097F"/>
    <w:rsid w:val="00E00AF8"/>
    <w:rsid w:val="00E014DD"/>
    <w:rsid w:val="00E01532"/>
    <w:rsid w:val="00E01B40"/>
    <w:rsid w:val="00E036D2"/>
    <w:rsid w:val="00E03703"/>
    <w:rsid w:val="00E044E7"/>
    <w:rsid w:val="00E11442"/>
    <w:rsid w:val="00E145F3"/>
    <w:rsid w:val="00E14E59"/>
    <w:rsid w:val="00E169E2"/>
    <w:rsid w:val="00E2035B"/>
    <w:rsid w:val="00E20388"/>
    <w:rsid w:val="00E204D3"/>
    <w:rsid w:val="00E20A03"/>
    <w:rsid w:val="00E219AA"/>
    <w:rsid w:val="00E21CFA"/>
    <w:rsid w:val="00E231CB"/>
    <w:rsid w:val="00E23657"/>
    <w:rsid w:val="00E2367A"/>
    <w:rsid w:val="00E26C4F"/>
    <w:rsid w:val="00E26CF7"/>
    <w:rsid w:val="00E30BB3"/>
    <w:rsid w:val="00E31248"/>
    <w:rsid w:val="00E31BB5"/>
    <w:rsid w:val="00E32479"/>
    <w:rsid w:val="00E339AC"/>
    <w:rsid w:val="00E37284"/>
    <w:rsid w:val="00E3799D"/>
    <w:rsid w:val="00E41B07"/>
    <w:rsid w:val="00E42C97"/>
    <w:rsid w:val="00E46036"/>
    <w:rsid w:val="00E46A8E"/>
    <w:rsid w:val="00E506E3"/>
    <w:rsid w:val="00E51D3A"/>
    <w:rsid w:val="00E51FC8"/>
    <w:rsid w:val="00E53F96"/>
    <w:rsid w:val="00E56E28"/>
    <w:rsid w:val="00E60EB3"/>
    <w:rsid w:val="00E617AA"/>
    <w:rsid w:val="00E62318"/>
    <w:rsid w:val="00E63BDC"/>
    <w:rsid w:val="00E64F78"/>
    <w:rsid w:val="00E652D3"/>
    <w:rsid w:val="00E70947"/>
    <w:rsid w:val="00E71BFD"/>
    <w:rsid w:val="00E73033"/>
    <w:rsid w:val="00E73843"/>
    <w:rsid w:val="00E75A3C"/>
    <w:rsid w:val="00E77263"/>
    <w:rsid w:val="00E775C6"/>
    <w:rsid w:val="00E845CA"/>
    <w:rsid w:val="00E84EFA"/>
    <w:rsid w:val="00E85AB2"/>
    <w:rsid w:val="00E85AE9"/>
    <w:rsid w:val="00E874DC"/>
    <w:rsid w:val="00E877C5"/>
    <w:rsid w:val="00E90DE8"/>
    <w:rsid w:val="00E93122"/>
    <w:rsid w:val="00E9398D"/>
    <w:rsid w:val="00E94E25"/>
    <w:rsid w:val="00E96800"/>
    <w:rsid w:val="00EA08FE"/>
    <w:rsid w:val="00EA21C4"/>
    <w:rsid w:val="00EA25D9"/>
    <w:rsid w:val="00EA344D"/>
    <w:rsid w:val="00EA4A4E"/>
    <w:rsid w:val="00EA59FB"/>
    <w:rsid w:val="00EA5E9F"/>
    <w:rsid w:val="00EA636F"/>
    <w:rsid w:val="00EA6A24"/>
    <w:rsid w:val="00EA7B07"/>
    <w:rsid w:val="00EA7C8A"/>
    <w:rsid w:val="00EA7DF4"/>
    <w:rsid w:val="00EB05A0"/>
    <w:rsid w:val="00EB0E45"/>
    <w:rsid w:val="00EB1082"/>
    <w:rsid w:val="00EB3753"/>
    <w:rsid w:val="00EB59EF"/>
    <w:rsid w:val="00EB6392"/>
    <w:rsid w:val="00EC1DBF"/>
    <w:rsid w:val="00EC282D"/>
    <w:rsid w:val="00EC4251"/>
    <w:rsid w:val="00ED013A"/>
    <w:rsid w:val="00ED11E0"/>
    <w:rsid w:val="00ED54A8"/>
    <w:rsid w:val="00ED5D09"/>
    <w:rsid w:val="00ED6C71"/>
    <w:rsid w:val="00EE3D83"/>
    <w:rsid w:val="00EE7636"/>
    <w:rsid w:val="00EF0671"/>
    <w:rsid w:val="00EF14FE"/>
    <w:rsid w:val="00EF1DBC"/>
    <w:rsid w:val="00EF23CA"/>
    <w:rsid w:val="00EF3A17"/>
    <w:rsid w:val="00EF465D"/>
    <w:rsid w:val="00EF513A"/>
    <w:rsid w:val="00EF548D"/>
    <w:rsid w:val="00F0219C"/>
    <w:rsid w:val="00F048F9"/>
    <w:rsid w:val="00F07993"/>
    <w:rsid w:val="00F142F3"/>
    <w:rsid w:val="00F218CA"/>
    <w:rsid w:val="00F22381"/>
    <w:rsid w:val="00F22392"/>
    <w:rsid w:val="00F22F59"/>
    <w:rsid w:val="00F25248"/>
    <w:rsid w:val="00F304D4"/>
    <w:rsid w:val="00F30DC5"/>
    <w:rsid w:val="00F320CF"/>
    <w:rsid w:val="00F32659"/>
    <w:rsid w:val="00F35828"/>
    <w:rsid w:val="00F36526"/>
    <w:rsid w:val="00F366F5"/>
    <w:rsid w:val="00F3721D"/>
    <w:rsid w:val="00F37C82"/>
    <w:rsid w:val="00F41BE2"/>
    <w:rsid w:val="00F461DB"/>
    <w:rsid w:val="00F4624C"/>
    <w:rsid w:val="00F46CA0"/>
    <w:rsid w:val="00F51B5E"/>
    <w:rsid w:val="00F527B6"/>
    <w:rsid w:val="00F53E9E"/>
    <w:rsid w:val="00F53FF1"/>
    <w:rsid w:val="00F56039"/>
    <w:rsid w:val="00F56722"/>
    <w:rsid w:val="00F66527"/>
    <w:rsid w:val="00F669F5"/>
    <w:rsid w:val="00F7245F"/>
    <w:rsid w:val="00F725E9"/>
    <w:rsid w:val="00F74F46"/>
    <w:rsid w:val="00F760F8"/>
    <w:rsid w:val="00F76206"/>
    <w:rsid w:val="00F840CD"/>
    <w:rsid w:val="00F8657B"/>
    <w:rsid w:val="00F86905"/>
    <w:rsid w:val="00F86E7B"/>
    <w:rsid w:val="00F92095"/>
    <w:rsid w:val="00F926C0"/>
    <w:rsid w:val="00F94E20"/>
    <w:rsid w:val="00F96C9E"/>
    <w:rsid w:val="00F96F11"/>
    <w:rsid w:val="00F9784F"/>
    <w:rsid w:val="00FA02A0"/>
    <w:rsid w:val="00FA0BBB"/>
    <w:rsid w:val="00FA0F22"/>
    <w:rsid w:val="00FA0F84"/>
    <w:rsid w:val="00FA3987"/>
    <w:rsid w:val="00FA4AA9"/>
    <w:rsid w:val="00FA5AA9"/>
    <w:rsid w:val="00FA65D6"/>
    <w:rsid w:val="00FA6BFC"/>
    <w:rsid w:val="00FA771C"/>
    <w:rsid w:val="00FB0C0E"/>
    <w:rsid w:val="00FB1BC1"/>
    <w:rsid w:val="00FB704F"/>
    <w:rsid w:val="00FB7CF9"/>
    <w:rsid w:val="00FC05C5"/>
    <w:rsid w:val="00FC0C3E"/>
    <w:rsid w:val="00FC10BB"/>
    <w:rsid w:val="00FC1A44"/>
    <w:rsid w:val="00FC1AC7"/>
    <w:rsid w:val="00FC1C32"/>
    <w:rsid w:val="00FC2D1D"/>
    <w:rsid w:val="00FC5AB5"/>
    <w:rsid w:val="00FC620F"/>
    <w:rsid w:val="00FC6EBF"/>
    <w:rsid w:val="00FD3036"/>
    <w:rsid w:val="00FD4ACD"/>
    <w:rsid w:val="00FD5E7A"/>
    <w:rsid w:val="00FD62D8"/>
    <w:rsid w:val="00FD68FF"/>
    <w:rsid w:val="00FD7ABA"/>
    <w:rsid w:val="00FE7F22"/>
    <w:rsid w:val="00FF232B"/>
    <w:rsid w:val="00FF3608"/>
    <w:rsid w:val="00FF4250"/>
    <w:rsid w:val="018F6B52"/>
    <w:rsid w:val="027412DA"/>
    <w:rsid w:val="02BA7897"/>
    <w:rsid w:val="030E3F70"/>
    <w:rsid w:val="03A7C471"/>
    <w:rsid w:val="03BFF35A"/>
    <w:rsid w:val="0431415A"/>
    <w:rsid w:val="057ADB11"/>
    <w:rsid w:val="05D40D7A"/>
    <w:rsid w:val="06D9D3DF"/>
    <w:rsid w:val="079FACBC"/>
    <w:rsid w:val="07EB848C"/>
    <w:rsid w:val="0874D10D"/>
    <w:rsid w:val="0933B2DD"/>
    <w:rsid w:val="098754ED"/>
    <w:rsid w:val="09AA1827"/>
    <w:rsid w:val="0A3D6C1F"/>
    <w:rsid w:val="0A5AF294"/>
    <w:rsid w:val="0A7143E7"/>
    <w:rsid w:val="0AFC88BB"/>
    <w:rsid w:val="0B359C9E"/>
    <w:rsid w:val="0B3EE335"/>
    <w:rsid w:val="0C0D1448"/>
    <w:rsid w:val="0CD67407"/>
    <w:rsid w:val="0E724468"/>
    <w:rsid w:val="0E94BA16"/>
    <w:rsid w:val="0E971CC9"/>
    <w:rsid w:val="0FEEAC36"/>
    <w:rsid w:val="10C29609"/>
    <w:rsid w:val="10D2F584"/>
    <w:rsid w:val="1129E89E"/>
    <w:rsid w:val="1140662D"/>
    <w:rsid w:val="11A5B5DD"/>
    <w:rsid w:val="11A67076"/>
    <w:rsid w:val="11A9E52A"/>
    <w:rsid w:val="12032985"/>
    <w:rsid w:val="1206F3FE"/>
    <w:rsid w:val="13920C7F"/>
    <w:rsid w:val="14AB46A7"/>
    <w:rsid w:val="163376E0"/>
    <w:rsid w:val="184D223E"/>
    <w:rsid w:val="1962B7CF"/>
    <w:rsid w:val="1A007C38"/>
    <w:rsid w:val="1A9D360F"/>
    <w:rsid w:val="1AA4EB8F"/>
    <w:rsid w:val="1B63E9B5"/>
    <w:rsid w:val="1BDE64A9"/>
    <w:rsid w:val="1BDEA402"/>
    <w:rsid w:val="1C082DE5"/>
    <w:rsid w:val="1C257C3B"/>
    <w:rsid w:val="1C49554D"/>
    <w:rsid w:val="1D6726B3"/>
    <w:rsid w:val="1D6A421D"/>
    <w:rsid w:val="1D99371E"/>
    <w:rsid w:val="1DB51292"/>
    <w:rsid w:val="1EDE9AEE"/>
    <w:rsid w:val="1FDA6B2F"/>
    <w:rsid w:val="20375AD8"/>
    <w:rsid w:val="2090F605"/>
    <w:rsid w:val="20BF1124"/>
    <w:rsid w:val="215CD612"/>
    <w:rsid w:val="21D9B6FE"/>
    <w:rsid w:val="222CC666"/>
    <w:rsid w:val="22450C98"/>
    <w:rsid w:val="23DB3EAF"/>
    <w:rsid w:val="240A17CC"/>
    <w:rsid w:val="241EF593"/>
    <w:rsid w:val="24D4B714"/>
    <w:rsid w:val="24F1A39E"/>
    <w:rsid w:val="2648F1DA"/>
    <w:rsid w:val="268D8422"/>
    <w:rsid w:val="26FE509B"/>
    <w:rsid w:val="27390EF0"/>
    <w:rsid w:val="27D53721"/>
    <w:rsid w:val="27E33CD5"/>
    <w:rsid w:val="2811D0AC"/>
    <w:rsid w:val="284B3EF9"/>
    <w:rsid w:val="28FDB996"/>
    <w:rsid w:val="2909E50E"/>
    <w:rsid w:val="29A14983"/>
    <w:rsid w:val="2A05652B"/>
    <w:rsid w:val="2A05948C"/>
    <w:rsid w:val="2AECE3F6"/>
    <w:rsid w:val="2B1C7457"/>
    <w:rsid w:val="2BA164ED"/>
    <w:rsid w:val="2BBA5DE9"/>
    <w:rsid w:val="2D02A930"/>
    <w:rsid w:val="2D521EAE"/>
    <w:rsid w:val="2E0FC8C6"/>
    <w:rsid w:val="2E7F6D5C"/>
    <w:rsid w:val="2EED1658"/>
    <w:rsid w:val="2F3BD014"/>
    <w:rsid w:val="2F48818B"/>
    <w:rsid w:val="2F5FC1C7"/>
    <w:rsid w:val="2FF2E241"/>
    <w:rsid w:val="31012840"/>
    <w:rsid w:val="31761819"/>
    <w:rsid w:val="32C3F9BC"/>
    <w:rsid w:val="335D4D94"/>
    <w:rsid w:val="33A5FA1B"/>
    <w:rsid w:val="33E964D3"/>
    <w:rsid w:val="33F3F5D7"/>
    <w:rsid w:val="3485E2D6"/>
    <w:rsid w:val="34D36850"/>
    <w:rsid w:val="35FB8A5B"/>
    <w:rsid w:val="36BC26C3"/>
    <w:rsid w:val="38FCF7BC"/>
    <w:rsid w:val="3933DA4C"/>
    <w:rsid w:val="3938D81C"/>
    <w:rsid w:val="39C68F38"/>
    <w:rsid w:val="3A0D66D1"/>
    <w:rsid w:val="3A45C4EB"/>
    <w:rsid w:val="3B7BE014"/>
    <w:rsid w:val="3CAB4BAA"/>
    <w:rsid w:val="3CC0350A"/>
    <w:rsid w:val="3CC58F31"/>
    <w:rsid w:val="3CE43F63"/>
    <w:rsid w:val="3D26C03D"/>
    <w:rsid w:val="3D4DE093"/>
    <w:rsid w:val="3D7B6AF5"/>
    <w:rsid w:val="3EFDE123"/>
    <w:rsid w:val="3FB47DBA"/>
    <w:rsid w:val="406D7448"/>
    <w:rsid w:val="43C78991"/>
    <w:rsid w:val="43E66040"/>
    <w:rsid w:val="443B9795"/>
    <w:rsid w:val="4459FAC2"/>
    <w:rsid w:val="44EE90CB"/>
    <w:rsid w:val="45C6BDCF"/>
    <w:rsid w:val="46DF577F"/>
    <w:rsid w:val="46F4CE94"/>
    <w:rsid w:val="486C15F7"/>
    <w:rsid w:val="4934A594"/>
    <w:rsid w:val="49741146"/>
    <w:rsid w:val="49E1B5C8"/>
    <w:rsid w:val="4AC80F23"/>
    <w:rsid w:val="4B891419"/>
    <w:rsid w:val="4C73FE6D"/>
    <w:rsid w:val="4CBBF6EF"/>
    <w:rsid w:val="4D713B07"/>
    <w:rsid w:val="4DC79350"/>
    <w:rsid w:val="4DDF3A91"/>
    <w:rsid w:val="5216E67A"/>
    <w:rsid w:val="522990F0"/>
    <w:rsid w:val="531A2782"/>
    <w:rsid w:val="53E20CB2"/>
    <w:rsid w:val="541EA157"/>
    <w:rsid w:val="542D9BEF"/>
    <w:rsid w:val="55429292"/>
    <w:rsid w:val="566CD901"/>
    <w:rsid w:val="574FDD92"/>
    <w:rsid w:val="5754F05F"/>
    <w:rsid w:val="57B26779"/>
    <w:rsid w:val="57FD4E94"/>
    <w:rsid w:val="58B223C9"/>
    <w:rsid w:val="58B6BAF3"/>
    <w:rsid w:val="58E1B061"/>
    <w:rsid w:val="5AE88507"/>
    <w:rsid w:val="5AF4A032"/>
    <w:rsid w:val="5D207651"/>
    <w:rsid w:val="5EF50D37"/>
    <w:rsid w:val="5F2DBC99"/>
    <w:rsid w:val="5F2DCAB7"/>
    <w:rsid w:val="5F351294"/>
    <w:rsid w:val="5FA4979B"/>
    <w:rsid w:val="5FBB91F0"/>
    <w:rsid w:val="5FE4FB6D"/>
    <w:rsid w:val="5FFD57EB"/>
    <w:rsid w:val="601F2FCA"/>
    <w:rsid w:val="6092AE64"/>
    <w:rsid w:val="60C23C16"/>
    <w:rsid w:val="61570A33"/>
    <w:rsid w:val="62347342"/>
    <w:rsid w:val="64237D14"/>
    <w:rsid w:val="644507EA"/>
    <w:rsid w:val="648F0313"/>
    <w:rsid w:val="65AE9D36"/>
    <w:rsid w:val="65D5B2EA"/>
    <w:rsid w:val="6770AD93"/>
    <w:rsid w:val="677CD5BE"/>
    <w:rsid w:val="69764856"/>
    <w:rsid w:val="699F62EA"/>
    <w:rsid w:val="69A09C72"/>
    <w:rsid w:val="6A21FFD2"/>
    <w:rsid w:val="6A2FF742"/>
    <w:rsid w:val="6AA58FA4"/>
    <w:rsid w:val="6B3C2B68"/>
    <w:rsid w:val="6CBD7CD5"/>
    <w:rsid w:val="6D61B83A"/>
    <w:rsid w:val="6DCCD974"/>
    <w:rsid w:val="6E88AD87"/>
    <w:rsid w:val="6FDB0939"/>
    <w:rsid w:val="70881E25"/>
    <w:rsid w:val="7174A7B0"/>
    <w:rsid w:val="71A71038"/>
    <w:rsid w:val="71F49A66"/>
    <w:rsid w:val="71F99ABC"/>
    <w:rsid w:val="7253A947"/>
    <w:rsid w:val="73507648"/>
    <w:rsid w:val="74E09BE8"/>
    <w:rsid w:val="755A4B68"/>
    <w:rsid w:val="7609CEF2"/>
    <w:rsid w:val="761F9178"/>
    <w:rsid w:val="76395C5B"/>
    <w:rsid w:val="76492132"/>
    <w:rsid w:val="76A4EC89"/>
    <w:rsid w:val="7803858F"/>
    <w:rsid w:val="78EE34AB"/>
    <w:rsid w:val="79E6403E"/>
    <w:rsid w:val="7A3C01CA"/>
    <w:rsid w:val="7B625D78"/>
    <w:rsid w:val="7B77E506"/>
    <w:rsid w:val="7C9D76DD"/>
    <w:rsid w:val="7DDF0B38"/>
    <w:rsid w:val="7E94ABFD"/>
    <w:rsid w:val="7F99A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5C23D34A"/>
  <w15:docId w15:val="{623F67DA-A14E-47BA-9728-1F33C2B4F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B0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04"/>
    <w:pPr>
      <w:ind w:left="720"/>
      <w:contextualSpacing/>
    </w:pPr>
  </w:style>
  <w:style w:type="table" w:styleId="TableGrid">
    <w:name w:val="Table Grid"/>
    <w:basedOn w:val="TableNormal"/>
    <w:uiPriority w:val="59"/>
    <w:rsid w:val="00D62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6743"/>
    <w:rPr>
      <w:rFonts w:ascii="Tahoma" w:hAnsi="Tahoma" w:cs="Tahoma"/>
      <w:sz w:val="16"/>
      <w:szCs w:val="16"/>
    </w:rPr>
  </w:style>
  <w:style w:type="character" w:customStyle="1" w:styleId="BalloonTextChar">
    <w:name w:val="Balloon Text Char"/>
    <w:link w:val="BalloonText"/>
    <w:uiPriority w:val="99"/>
    <w:semiHidden/>
    <w:rsid w:val="00026743"/>
    <w:rPr>
      <w:rFonts w:ascii="Tahoma" w:hAnsi="Tahoma" w:cs="Tahoma"/>
      <w:sz w:val="16"/>
      <w:szCs w:val="16"/>
    </w:rPr>
  </w:style>
  <w:style w:type="character" w:styleId="CommentReference">
    <w:name w:val="annotation reference"/>
    <w:uiPriority w:val="99"/>
    <w:unhideWhenUsed/>
    <w:rsid w:val="00057EE6"/>
    <w:rPr>
      <w:sz w:val="16"/>
      <w:szCs w:val="16"/>
    </w:rPr>
  </w:style>
  <w:style w:type="paragraph" w:styleId="CommentText">
    <w:name w:val="annotation text"/>
    <w:basedOn w:val="Normal"/>
    <w:link w:val="CommentTextChar"/>
    <w:uiPriority w:val="99"/>
    <w:unhideWhenUsed/>
    <w:rsid w:val="00057EE6"/>
    <w:rPr>
      <w:sz w:val="20"/>
      <w:szCs w:val="20"/>
    </w:rPr>
  </w:style>
  <w:style w:type="character" w:customStyle="1" w:styleId="CommentTextChar">
    <w:name w:val="Comment Text Char"/>
    <w:link w:val="CommentText"/>
    <w:uiPriority w:val="99"/>
    <w:rsid w:val="00057EE6"/>
    <w:rPr>
      <w:sz w:val="20"/>
      <w:szCs w:val="20"/>
    </w:rPr>
  </w:style>
  <w:style w:type="paragraph" w:styleId="CommentSubject">
    <w:name w:val="annotation subject"/>
    <w:basedOn w:val="CommentText"/>
    <w:next w:val="CommentText"/>
    <w:link w:val="CommentSubjectChar"/>
    <w:uiPriority w:val="99"/>
    <w:semiHidden/>
    <w:unhideWhenUsed/>
    <w:rsid w:val="00057EE6"/>
    <w:rPr>
      <w:b/>
      <w:bCs/>
    </w:rPr>
  </w:style>
  <w:style w:type="character" w:customStyle="1" w:styleId="CommentSubjectChar">
    <w:name w:val="Comment Subject Char"/>
    <w:link w:val="CommentSubject"/>
    <w:uiPriority w:val="99"/>
    <w:semiHidden/>
    <w:rsid w:val="00057EE6"/>
    <w:rPr>
      <w:b/>
      <w:bCs/>
      <w:sz w:val="20"/>
      <w:szCs w:val="20"/>
    </w:rPr>
  </w:style>
  <w:style w:type="paragraph" w:styleId="Header">
    <w:name w:val="header"/>
    <w:basedOn w:val="Normal"/>
    <w:link w:val="HeaderChar"/>
    <w:uiPriority w:val="99"/>
    <w:unhideWhenUsed/>
    <w:rsid w:val="00A1154B"/>
    <w:pPr>
      <w:tabs>
        <w:tab w:val="center" w:pos="4680"/>
        <w:tab w:val="right" w:pos="9360"/>
      </w:tabs>
    </w:pPr>
  </w:style>
  <w:style w:type="character" w:customStyle="1" w:styleId="HeaderChar">
    <w:name w:val="Header Char"/>
    <w:basedOn w:val="DefaultParagraphFont"/>
    <w:link w:val="Header"/>
    <w:uiPriority w:val="99"/>
    <w:rsid w:val="00A1154B"/>
  </w:style>
  <w:style w:type="paragraph" w:styleId="Footer">
    <w:name w:val="footer"/>
    <w:basedOn w:val="Normal"/>
    <w:link w:val="FooterChar"/>
    <w:uiPriority w:val="99"/>
    <w:unhideWhenUsed/>
    <w:rsid w:val="00A1154B"/>
    <w:pPr>
      <w:tabs>
        <w:tab w:val="center" w:pos="4680"/>
        <w:tab w:val="right" w:pos="9360"/>
      </w:tabs>
    </w:pPr>
  </w:style>
  <w:style w:type="character" w:customStyle="1" w:styleId="FooterChar">
    <w:name w:val="Footer Char"/>
    <w:basedOn w:val="DefaultParagraphFont"/>
    <w:link w:val="Footer"/>
    <w:uiPriority w:val="99"/>
    <w:rsid w:val="00A1154B"/>
  </w:style>
  <w:style w:type="paragraph" w:styleId="FootnoteText">
    <w:name w:val="footnote text"/>
    <w:basedOn w:val="Normal"/>
    <w:link w:val="FootnoteTextChar"/>
    <w:uiPriority w:val="99"/>
    <w:semiHidden/>
    <w:unhideWhenUsed/>
    <w:rsid w:val="00EC1DBF"/>
    <w:rPr>
      <w:sz w:val="20"/>
      <w:szCs w:val="20"/>
    </w:rPr>
  </w:style>
  <w:style w:type="character" w:customStyle="1" w:styleId="FootnoteTextChar">
    <w:name w:val="Footnote Text Char"/>
    <w:link w:val="FootnoteText"/>
    <w:uiPriority w:val="99"/>
    <w:semiHidden/>
    <w:rsid w:val="00EC1DBF"/>
    <w:rPr>
      <w:sz w:val="20"/>
      <w:szCs w:val="20"/>
    </w:rPr>
  </w:style>
  <w:style w:type="character" w:styleId="FootnoteReference">
    <w:name w:val="footnote reference"/>
    <w:uiPriority w:val="99"/>
    <w:semiHidden/>
    <w:unhideWhenUsed/>
    <w:rsid w:val="00EC1DBF"/>
    <w:rPr>
      <w:vertAlign w:val="superscript"/>
    </w:rPr>
  </w:style>
  <w:style w:type="character" w:styleId="Hyperlink">
    <w:name w:val="Hyperlink"/>
    <w:uiPriority w:val="99"/>
    <w:unhideWhenUsed/>
    <w:rsid w:val="00F53FF1"/>
    <w:rPr>
      <w:color w:val="0000FF"/>
      <w:u w:val="single"/>
    </w:rPr>
  </w:style>
  <w:style w:type="table" w:customStyle="1" w:styleId="TableGrid1">
    <w:name w:val="Table Grid1"/>
    <w:basedOn w:val="TableNormal"/>
    <w:next w:val="TableGrid"/>
    <w:uiPriority w:val="59"/>
    <w:rsid w:val="002D174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592C"/>
    <w:rPr>
      <w:sz w:val="22"/>
      <w:szCs w:val="22"/>
    </w:rPr>
  </w:style>
  <w:style w:type="table" w:customStyle="1" w:styleId="TableGrid2">
    <w:name w:val="Table Grid2"/>
    <w:basedOn w:val="TableNormal"/>
    <w:next w:val="TableGrid"/>
    <w:uiPriority w:val="59"/>
    <w:rsid w:val="0028579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nhideWhenUsed/>
    <w:rsid w:val="009D2A83"/>
    <w:rPr>
      <w:sz w:val="20"/>
      <w:szCs w:val="20"/>
    </w:rPr>
  </w:style>
  <w:style w:type="character" w:customStyle="1" w:styleId="EndnoteTextChar">
    <w:name w:val="Endnote Text Char"/>
    <w:basedOn w:val="DefaultParagraphFont"/>
    <w:link w:val="EndnoteText"/>
    <w:uiPriority w:val="99"/>
    <w:rsid w:val="009D2A83"/>
  </w:style>
  <w:style w:type="character" w:styleId="EndnoteReference">
    <w:name w:val="endnote reference"/>
    <w:basedOn w:val="DefaultParagraphFont"/>
    <w:uiPriority w:val="99"/>
    <w:semiHidden/>
    <w:unhideWhenUsed/>
    <w:rsid w:val="009D2A83"/>
    <w:rPr>
      <w:vertAlign w:val="superscript"/>
    </w:rPr>
  </w:style>
  <w:style w:type="character" w:styleId="PageNumber">
    <w:name w:val="page number"/>
    <w:basedOn w:val="DefaultParagraphFont"/>
    <w:rsid w:val="00975632"/>
  </w:style>
  <w:style w:type="paragraph" w:customStyle="1" w:styleId="Address">
    <w:name w:val="Address"/>
    <w:basedOn w:val="Normal"/>
    <w:qFormat/>
    <w:rsid w:val="00B62F79"/>
    <w:pPr>
      <w:spacing w:line="276" w:lineRule="auto"/>
    </w:pPr>
    <w:rPr>
      <w:rFonts w:asciiTheme="minorHAnsi" w:eastAsia="Times New Roman" w:hAnsiTheme="minorHAnsi"/>
      <w:sz w:val="24"/>
      <w:szCs w:val="24"/>
    </w:rPr>
  </w:style>
  <w:style w:type="character" w:styleId="PlaceholderText">
    <w:name w:val="Placeholder Text"/>
    <w:basedOn w:val="DefaultParagraphFont"/>
    <w:uiPriority w:val="99"/>
    <w:semiHidden/>
    <w:rsid w:val="00B62F79"/>
    <w:rPr>
      <w:color w:val="808080"/>
    </w:rPr>
  </w:style>
  <w:style w:type="paragraph" w:styleId="Signature">
    <w:name w:val="Signature"/>
    <w:basedOn w:val="Normal"/>
    <w:link w:val="SignatureChar"/>
    <w:qFormat/>
    <w:rsid w:val="00B62F79"/>
    <w:pPr>
      <w:spacing w:line="276" w:lineRule="auto"/>
    </w:pPr>
    <w:rPr>
      <w:rFonts w:asciiTheme="minorHAnsi" w:eastAsia="Times New Roman" w:hAnsiTheme="minorHAnsi"/>
      <w:sz w:val="24"/>
      <w:szCs w:val="24"/>
    </w:rPr>
  </w:style>
  <w:style w:type="character" w:customStyle="1" w:styleId="SignatureChar">
    <w:name w:val="Signature Char"/>
    <w:basedOn w:val="DefaultParagraphFont"/>
    <w:link w:val="Signature"/>
    <w:rsid w:val="00B62F79"/>
    <w:rPr>
      <w:rFonts w:asciiTheme="minorHAnsi" w:eastAsia="Times New Roman" w:hAnsiTheme="minorHAnsi"/>
      <w:sz w:val="24"/>
      <w:szCs w:val="24"/>
    </w:rPr>
  </w:style>
  <w:style w:type="table" w:customStyle="1" w:styleId="TableGrid3">
    <w:name w:val="Table Grid3"/>
    <w:basedOn w:val="TableNormal"/>
    <w:next w:val="TableGrid"/>
    <w:uiPriority w:val="59"/>
    <w:rsid w:val="00E709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B6C1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2797"/>
    <w:pPr>
      <w:autoSpaceDE w:val="0"/>
      <w:autoSpaceDN w:val="0"/>
      <w:adjustRightInd w:val="0"/>
    </w:pPr>
    <w:rPr>
      <w:rFonts w:ascii="Times New Roman" w:eastAsiaTheme="minorHAnsi" w:hAnsi="Times New Roman"/>
      <w:color w:val="000000"/>
      <w:sz w:val="24"/>
      <w:szCs w:val="24"/>
    </w:rPr>
  </w:style>
  <w:style w:type="table" w:customStyle="1" w:styleId="TableGrid31">
    <w:name w:val="Table Grid31"/>
    <w:basedOn w:val="TableNormal"/>
    <w:next w:val="TableGrid"/>
    <w:uiPriority w:val="59"/>
    <w:rsid w:val="0017648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669F5"/>
    <w:rPr>
      <w:color w:val="605E5C"/>
      <w:shd w:val="clear" w:color="auto" w:fill="E1DFDD"/>
    </w:rPr>
  </w:style>
  <w:style w:type="character" w:styleId="UnresolvedMention">
    <w:name w:val="Unresolved Mention"/>
    <w:basedOn w:val="DefaultParagraphFont"/>
    <w:uiPriority w:val="99"/>
    <w:semiHidden/>
    <w:unhideWhenUsed/>
    <w:rsid w:val="00AE1DFD"/>
    <w:rPr>
      <w:color w:val="605E5C"/>
      <w:shd w:val="clear" w:color="auto" w:fill="E1DFDD"/>
    </w:rPr>
  </w:style>
  <w:style w:type="table" w:customStyle="1" w:styleId="TableGrid311">
    <w:name w:val="Table Grid311"/>
    <w:basedOn w:val="TableNormal"/>
    <w:next w:val="TableGrid"/>
    <w:uiPriority w:val="59"/>
    <w:rsid w:val="00AC3F6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00222">
      <w:bodyDiv w:val="1"/>
      <w:marLeft w:val="0"/>
      <w:marRight w:val="0"/>
      <w:marTop w:val="0"/>
      <w:marBottom w:val="0"/>
      <w:divBdr>
        <w:top w:val="none" w:sz="0" w:space="0" w:color="auto"/>
        <w:left w:val="none" w:sz="0" w:space="0" w:color="auto"/>
        <w:bottom w:val="none" w:sz="0" w:space="0" w:color="auto"/>
        <w:right w:val="none" w:sz="0" w:space="0" w:color="auto"/>
      </w:divBdr>
    </w:div>
    <w:div w:id="459301929">
      <w:bodyDiv w:val="1"/>
      <w:marLeft w:val="0"/>
      <w:marRight w:val="0"/>
      <w:marTop w:val="0"/>
      <w:marBottom w:val="0"/>
      <w:divBdr>
        <w:top w:val="none" w:sz="0" w:space="0" w:color="auto"/>
        <w:left w:val="none" w:sz="0" w:space="0" w:color="auto"/>
        <w:bottom w:val="none" w:sz="0" w:space="0" w:color="auto"/>
        <w:right w:val="none" w:sz="0" w:space="0" w:color="auto"/>
      </w:divBdr>
    </w:div>
    <w:div w:id="501900171">
      <w:bodyDiv w:val="1"/>
      <w:marLeft w:val="0"/>
      <w:marRight w:val="0"/>
      <w:marTop w:val="0"/>
      <w:marBottom w:val="0"/>
      <w:divBdr>
        <w:top w:val="none" w:sz="0" w:space="0" w:color="auto"/>
        <w:left w:val="none" w:sz="0" w:space="0" w:color="auto"/>
        <w:bottom w:val="none" w:sz="0" w:space="0" w:color="auto"/>
        <w:right w:val="none" w:sz="0" w:space="0" w:color="auto"/>
      </w:divBdr>
    </w:div>
    <w:div w:id="516583322">
      <w:bodyDiv w:val="1"/>
      <w:marLeft w:val="0"/>
      <w:marRight w:val="0"/>
      <w:marTop w:val="0"/>
      <w:marBottom w:val="0"/>
      <w:divBdr>
        <w:top w:val="none" w:sz="0" w:space="0" w:color="auto"/>
        <w:left w:val="none" w:sz="0" w:space="0" w:color="auto"/>
        <w:bottom w:val="none" w:sz="0" w:space="0" w:color="auto"/>
        <w:right w:val="none" w:sz="0" w:space="0" w:color="auto"/>
      </w:divBdr>
    </w:div>
    <w:div w:id="544754004">
      <w:bodyDiv w:val="1"/>
      <w:marLeft w:val="0"/>
      <w:marRight w:val="0"/>
      <w:marTop w:val="0"/>
      <w:marBottom w:val="0"/>
      <w:divBdr>
        <w:top w:val="none" w:sz="0" w:space="0" w:color="auto"/>
        <w:left w:val="none" w:sz="0" w:space="0" w:color="auto"/>
        <w:bottom w:val="none" w:sz="0" w:space="0" w:color="auto"/>
        <w:right w:val="none" w:sz="0" w:space="0" w:color="auto"/>
      </w:divBdr>
    </w:div>
    <w:div w:id="594361667">
      <w:bodyDiv w:val="1"/>
      <w:marLeft w:val="0"/>
      <w:marRight w:val="0"/>
      <w:marTop w:val="0"/>
      <w:marBottom w:val="0"/>
      <w:divBdr>
        <w:top w:val="none" w:sz="0" w:space="0" w:color="auto"/>
        <w:left w:val="none" w:sz="0" w:space="0" w:color="auto"/>
        <w:bottom w:val="none" w:sz="0" w:space="0" w:color="auto"/>
        <w:right w:val="none" w:sz="0" w:space="0" w:color="auto"/>
      </w:divBdr>
    </w:div>
    <w:div w:id="786125034">
      <w:bodyDiv w:val="1"/>
      <w:marLeft w:val="0"/>
      <w:marRight w:val="0"/>
      <w:marTop w:val="0"/>
      <w:marBottom w:val="0"/>
      <w:divBdr>
        <w:top w:val="none" w:sz="0" w:space="0" w:color="auto"/>
        <w:left w:val="none" w:sz="0" w:space="0" w:color="auto"/>
        <w:bottom w:val="none" w:sz="0" w:space="0" w:color="auto"/>
        <w:right w:val="none" w:sz="0" w:space="0" w:color="auto"/>
      </w:divBdr>
    </w:div>
    <w:div w:id="918438838">
      <w:bodyDiv w:val="1"/>
      <w:marLeft w:val="0"/>
      <w:marRight w:val="0"/>
      <w:marTop w:val="0"/>
      <w:marBottom w:val="0"/>
      <w:divBdr>
        <w:top w:val="none" w:sz="0" w:space="0" w:color="auto"/>
        <w:left w:val="none" w:sz="0" w:space="0" w:color="auto"/>
        <w:bottom w:val="none" w:sz="0" w:space="0" w:color="auto"/>
        <w:right w:val="none" w:sz="0" w:space="0" w:color="auto"/>
      </w:divBdr>
    </w:div>
    <w:div w:id="960724056">
      <w:bodyDiv w:val="1"/>
      <w:marLeft w:val="0"/>
      <w:marRight w:val="0"/>
      <w:marTop w:val="0"/>
      <w:marBottom w:val="0"/>
      <w:divBdr>
        <w:top w:val="none" w:sz="0" w:space="0" w:color="auto"/>
        <w:left w:val="none" w:sz="0" w:space="0" w:color="auto"/>
        <w:bottom w:val="none" w:sz="0" w:space="0" w:color="auto"/>
        <w:right w:val="none" w:sz="0" w:space="0" w:color="auto"/>
      </w:divBdr>
      <w:divsChild>
        <w:div w:id="1043289122">
          <w:marLeft w:val="0"/>
          <w:marRight w:val="0"/>
          <w:marTop w:val="0"/>
          <w:marBottom w:val="0"/>
          <w:divBdr>
            <w:top w:val="none" w:sz="0" w:space="0" w:color="auto"/>
            <w:left w:val="none" w:sz="0" w:space="0" w:color="auto"/>
            <w:bottom w:val="none" w:sz="0" w:space="0" w:color="auto"/>
            <w:right w:val="none" w:sz="0" w:space="0" w:color="auto"/>
          </w:divBdr>
          <w:divsChild>
            <w:div w:id="157842879">
              <w:marLeft w:val="0"/>
              <w:marRight w:val="0"/>
              <w:marTop w:val="0"/>
              <w:marBottom w:val="0"/>
              <w:divBdr>
                <w:top w:val="none" w:sz="0" w:space="0" w:color="auto"/>
                <w:left w:val="none" w:sz="0" w:space="0" w:color="auto"/>
                <w:bottom w:val="none" w:sz="0" w:space="0" w:color="auto"/>
                <w:right w:val="none" w:sz="0" w:space="0" w:color="auto"/>
              </w:divBdr>
              <w:divsChild>
                <w:div w:id="874586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03509801">
      <w:bodyDiv w:val="1"/>
      <w:marLeft w:val="0"/>
      <w:marRight w:val="0"/>
      <w:marTop w:val="0"/>
      <w:marBottom w:val="0"/>
      <w:divBdr>
        <w:top w:val="none" w:sz="0" w:space="0" w:color="auto"/>
        <w:left w:val="none" w:sz="0" w:space="0" w:color="auto"/>
        <w:bottom w:val="none" w:sz="0" w:space="0" w:color="auto"/>
        <w:right w:val="none" w:sz="0" w:space="0" w:color="auto"/>
      </w:divBdr>
    </w:div>
    <w:div w:id="1114907993">
      <w:bodyDiv w:val="1"/>
      <w:marLeft w:val="0"/>
      <w:marRight w:val="0"/>
      <w:marTop w:val="0"/>
      <w:marBottom w:val="0"/>
      <w:divBdr>
        <w:top w:val="none" w:sz="0" w:space="0" w:color="auto"/>
        <w:left w:val="none" w:sz="0" w:space="0" w:color="auto"/>
        <w:bottom w:val="none" w:sz="0" w:space="0" w:color="auto"/>
        <w:right w:val="none" w:sz="0" w:space="0" w:color="auto"/>
      </w:divBdr>
    </w:div>
    <w:div w:id="1213888258">
      <w:bodyDiv w:val="1"/>
      <w:marLeft w:val="0"/>
      <w:marRight w:val="0"/>
      <w:marTop w:val="0"/>
      <w:marBottom w:val="0"/>
      <w:divBdr>
        <w:top w:val="none" w:sz="0" w:space="0" w:color="auto"/>
        <w:left w:val="none" w:sz="0" w:space="0" w:color="auto"/>
        <w:bottom w:val="none" w:sz="0" w:space="0" w:color="auto"/>
        <w:right w:val="none" w:sz="0" w:space="0" w:color="auto"/>
      </w:divBdr>
    </w:div>
    <w:div w:id="1455517784">
      <w:bodyDiv w:val="1"/>
      <w:marLeft w:val="0"/>
      <w:marRight w:val="0"/>
      <w:marTop w:val="0"/>
      <w:marBottom w:val="0"/>
      <w:divBdr>
        <w:top w:val="none" w:sz="0" w:space="0" w:color="auto"/>
        <w:left w:val="none" w:sz="0" w:space="0" w:color="auto"/>
        <w:bottom w:val="none" w:sz="0" w:space="0" w:color="auto"/>
        <w:right w:val="none" w:sz="0" w:space="0" w:color="auto"/>
      </w:divBdr>
    </w:div>
    <w:div w:id="1457798430">
      <w:bodyDiv w:val="1"/>
      <w:marLeft w:val="0"/>
      <w:marRight w:val="0"/>
      <w:marTop w:val="0"/>
      <w:marBottom w:val="0"/>
      <w:divBdr>
        <w:top w:val="none" w:sz="0" w:space="0" w:color="auto"/>
        <w:left w:val="none" w:sz="0" w:space="0" w:color="auto"/>
        <w:bottom w:val="none" w:sz="0" w:space="0" w:color="auto"/>
        <w:right w:val="none" w:sz="0" w:space="0" w:color="auto"/>
      </w:divBdr>
    </w:div>
    <w:div w:id="1669164690">
      <w:bodyDiv w:val="1"/>
      <w:marLeft w:val="0"/>
      <w:marRight w:val="0"/>
      <w:marTop w:val="0"/>
      <w:marBottom w:val="0"/>
      <w:divBdr>
        <w:top w:val="none" w:sz="0" w:space="0" w:color="auto"/>
        <w:left w:val="none" w:sz="0" w:space="0" w:color="auto"/>
        <w:bottom w:val="none" w:sz="0" w:space="0" w:color="auto"/>
        <w:right w:val="none" w:sz="0" w:space="0" w:color="auto"/>
      </w:divBdr>
    </w:div>
    <w:div w:id="1691293100">
      <w:bodyDiv w:val="1"/>
      <w:marLeft w:val="0"/>
      <w:marRight w:val="0"/>
      <w:marTop w:val="0"/>
      <w:marBottom w:val="0"/>
      <w:divBdr>
        <w:top w:val="none" w:sz="0" w:space="0" w:color="auto"/>
        <w:left w:val="none" w:sz="0" w:space="0" w:color="auto"/>
        <w:bottom w:val="none" w:sz="0" w:space="0" w:color="auto"/>
        <w:right w:val="none" w:sz="0" w:space="0" w:color="auto"/>
      </w:divBdr>
    </w:div>
    <w:div w:id="1770154867">
      <w:bodyDiv w:val="1"/>
      <w:marLeft w:val="0"/>
      <w:marRight w:val="0"/>
      <w:marTop w:val="0"/>
      <w:marBottom w:val="0"/>
      <w:divBdr>
        <w:top w:val="none" w:sz="0" w:space="0" w:color="auto"/>
        <w:left w:val="none" w:sz="0" w:space="0" w:color="auto"/>
        <w:bottom w:val="none" w:sz="0" w:space="0" w:color="auto"/>
        <w:right w:val="none" w:sz="0" w:space="0" w:color="auto"/>
      </w:divBdr>
    </w:div>
    <w:div w:id="2054573526">
      <w:bodyDiv w:val="1"/>
      <w:marLeft w:val="0"/>
      <w:marRight w:val="0"/>
      <w:marTop w:val="0"/>
      <w:marBottom w:val="0"/>
      <w:divBdr>
        <w:top w:val="none" w:sz="0" w:space="0" w:color="auto"/>
        <w:left w:val="none" w:sz="0" w:space="0" w:color="auto"/>
        <w:bottom w:val="none" w:sz="0" w:space="0" w:color="auto"/>
        <w:right w:val="none" w:sz="0" w:space="0" w:color="auto"/>
      </w:divBdr>
    </w:div>
    <w:div w:id="2075159451">
      <w:bodyDiv w:val="1"/>
      <w:marLeft w:val="0"/>
      <w:marRight w:val="0"/>
      <w:marTop w:val="0"/>
      <w:marBottom w:val="0"/>
      <w:divBdr>
        <w:top w:val="none" w:sz="0" w:space="0" w:color="auto"/>
        <w:left w:val="none" w:sz="0" w:space="0" w:color="auto"/>
        <w:bottom w:val="none" w:sz="0" w:space="0" w:color="auto"/>
        <w:right w:val="none" w:sz="0" w:space="0" w:color="auto"/>
      </w:divBdr>
    </w:div>
    <w:div w:id="2141923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bc-word-edit.officeapps.live.com/we/wordeditorframe.aspx?ui=en%2DUS&amp;rs=en%2DUS&amp;wopisrc=https%3A%2F%2Fsba123-my.sharepoint.com%2Fpersonal%2Fdkwright_sba_gov%2F_vti_bin%2Fwopi.ashx%2Ffiles%2F8b0be98257db4f6897c79ad0969a1900&amp;wdenableroaming=1&amp;mscc=1&amp;wdodb=1&amp;hid=FD0547A0-A0A8-1000-F27A-D66BC0BEAA31&amp;wdorigin=ItemsView&amp;wdhostclicktime=1655142810141&amp;jsapi=1&amp;jsapiver=v1&amp;newsession=1&amp;corrid=87c1e77a-e6dc-4d52-904d-e24f500cf0fa&amp;usid=87c1e77a-e6dc-4d52-904d-e24f500cf0fa&amp;sftc=1&amp;cac=1&amp;mtf=1&amp;sfp=1&amp;instantedit=1&amp;wopicomplete=1&amp;wdredirectionreason=Unified_SingleFlush&amp;rct=Medium&amp;ctp=LeastProtected"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mailto:LSPAgreements@sba.gov" TargetMode="External"/><Relationship Id="rId2" Type="http://schemas.openxmlformats.org/officeDocument/2006/relationships/customXml" Target="../customXml/item2.xml"/><Relationship Id="rId16" Type="http://schemas.openxmlformats.org/officeDocument/2006/relationships/hyperlink" Target="mailto:LSPAgreements@sb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CRMRBR@dx-open.com" TargetMode="External"/><Relationship Id="rId5" Type="http://schemas.openxmlformats.org/officeDocument/2006/relationships/settings" Target="settings.xml"/><Relationship Id="rId15" Type="http://schemas.openxmlformats.org/officeDocument/2006/relationships/hyperlink" Target="mailto:7aPortfolioTransfers@sba.gov" TargetMode="External"/><Relationship Id="rId10" Type="http://schemas.openxmlformats.org/officeDocument/2006/relationships/hyperlink" Target="mailto:Financial.Analyst@sba.gov"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7aPortfolioTransfers@sba.gov"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1VDL\Transmittal%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General"/>
          <w:gallery w:val="placeholder"/>
        </w:category>
        <w:types>
          <w:type w:val="bbPlcHdr"/>
        </w:types>
        <w:behaviors>
          <w:behavior w:val="content"/>
        </w:behaviors>
        <w:guid w:val="{B40E7E0F-4778-4722-8693-66B95EBB5D22}"/>
      </w:docPartPr>
      <w:docPartBody>
        <w:p w:rsidR="00214110" w:rsidRDefault="007219BF">
          <w:r w:rsidRPr="0085726D">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CFDD7C0A-2B42-4652-9318-AB078AAF471A}"/>
      </w:docPartPr>
      <w:docPartBody>
        <w:p w:rsidR="00CA03E9" w:rsidRDefault="00DB6C43">
          <w:r w:rsidRPr="00242479">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EBFB1724-97CB-4AA0-B052-78DDA3B98B7D}"/>
      </w:docPartPr>
      <w:docPartBody>
        <w:p w:rsidR="00CA03E9" w:rsidRDefault="00DB6C43">
          <w:r w:rsidRPr="0024247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9BF"/>
    <w:rsid w:val="00214110"/>
    <w:rsid w:val="0023383E"/>
    <w:rsid w:val="00263B7B"/>
    <w:rsid w:val="002E1C20"/>
    <w:rsid w:val="007219BF"/>
    <w:rsid w:val="009427D6"/>
    <w:rsid w:val="00B82236"/>
    <w:rsid w:val="00C5046E"/>
    <w:rsid w:val="00CA03E9"/>
    <w:rsid w:val="00DB6C43"/>
    <w:rsid w:val="00E81CE6"/>
    <w:rsid w:val="00F5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6C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9B998C-6340-4CED-9220-7D425FD26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Transmittal Letter</Template>
  <TotalTime>2</TotalTime>
  <Pages>18</Pages>
  <Words>3979</Words>
  <Characters>22685</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Sam Maleki</dc:subject>
  <dc:creator>Lopez, Virginia D. (Contractor)</dc:creator>
  <cp:keywords/>
  <dc:description/>
  <cp:lastModifiedBy>Rich, Curtis B.</cp:lastModifiedBy>
  <cp:revision>2</cp:revision>
  <cp:lastPrinted>2016-04-04T15:29:00Z</cp:lastPrinted>
  <dcterms:created xsi:type="dcterms:W3CDTF">2022-06-27T17:55:00Z</dcterms:created>
  <dcterms:modified xsi:type="dcterms:W3CDTF">2022-06-27T17:55:00Z</dcterms:modified>
</cp:coreProperties>
</file>