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80D" w:rsidP="0005680D" w:rsidRDefault="0005680D" w14:paraId="7B098020" w14:textId="246C49BE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4A777C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56BD8F78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F90B24">
        <w:t>Sharon Henderson</w:t>
      </w:r>
    </w:p>
    <w:p w:rsidRPr="00F90B24" w:rsidR="0005680D" w:rsidP="0005680D" w:rsidRDefault="0005680D" w14:paraId="48DB0716" w14:textId="0C6B54E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F90B24" w:rsidR="00F90B24">
        <w:t>Office of Human Services Emergency Preparedness and Response</w:t>
      </w:r>
    </w:p>
    <w:p w:rsidRPr="00F90B24" w:rsidR="0005680D" w:rsidP="0005680D" w:rsidRDefault="0005680D" w14:paraId="15ABAFDA" w14:textId="77777777">
      <w:pPr>
        <w:tabs>
          <w:tab w:val="left" w:pos="1080"/>
        </w:tabs>
        <w:ind w:left="1080" w:hanging="1080"/>
      </w:pPr>
      <w:r w:rsidRPr="00F90B24">
        <w:tab/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10B5A9D7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F90B24">
        <w:t>July 15, 2022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0CB8D49F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Pr="00F90B24" w:rsidR="00F90B24">
        <w:t xml:space="preserve">Generic Disaster Information Collection Form </w:t>
      </w:r>
      <w:r>
        <w:t>(OMB #0970-0</w:t>
      </w:r>
      <w:r w:rsidR="00F90B24">
        <w:t>476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BF696B" w:rsidRDefault="0005680D" w14:paraId="494EB7FC" w14:textId="538AEFE4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information collection, </w:t>
      </w:r>
      <w:r w:rsidRPr="00F90B24" w:rsidR="00F90B24">
        <w:t xml:space="preserve">Generic Disaster Information Collection Form </w:t>
      </w:r>
      <w:r>
        <w:t>(OMB #0970-0</w:t>
      </w:r>
      <w:r w:rsidR="00F90B24">
        <w:t>476</w:t>
      </w:r>
      <w:r>
        <w:t xml:space="preserve">). </w:t>
      </w:r>
    </w:p>
    <w:p w:rsidR="0005680D" w:rsidP="00BF696B" w:rsidRDefault="0005680D" w14:paraId="6BF529D8" w14:textId="77777777"/>
    <w:p w:rsidR="0005680D" w:rsidP="00BF696B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:rsidRDefault="00F90B24" w14:paraId="0B392A35" w14:textId="68C2A057">
      <w:r>
        <w:t xml:space="preserve">OMB approved an extension of the </w:t>
      </w:r>
      <w:r w:rsidRPr="00F90B24">
        <w:t>Generic Disaster Information Collection Form</w:t>
      </w:r>
      <w:r>
        <w:t xml:space="preserve"> on July 15, 2022. The </w:t>
      </w:r>
      <w:r w:rsidRPr="00F90B24">
        <w:t>Office of Human Services Emergency Preparedness Response</w:t>
      </w:r>
      <w:r w:rsidRPr="00F90B24">
        <w:t xml:space="preserve"> </w:t>
      </w:r>
      <w:r>
        <w:t xml:space="preserve">had intended to make minor updates to two forms under the generic in response to public comment received during the 30-day comment period. </w:t>
      </w:r>
    </w:p>
    <w:p w:rsidR="0005680D" w:rsidP="00BF696B" w:rsidRDefault="0005680D" w14:paraId="2B14ECA7" w14:textId="77777777"/>
    <w:p w:rsidR="0005680D" w:rsidP="00BF696B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:rsidRDefault="00F90B24" w14:paraId="6BD5720F" w14:textId="58D82AEA">
      <w:r>
        <w:t xml:space="preserve">The </w:t>
      </w:r>
      <w:r w:rsidRPr="00F90B24">
        <w:t>Office of Head Start Disaster Information Collection Form</w:t>
      </w:r>
      <w:r>
        <w:t xml:space="preserve"> was updated to clarify the instructions. </w:t>
      </w:r>
    </w:p>
    <w:p w:rsidR="00F90B24" w:rsidP="00BF696B" w:rsidRDefault="00F90B24" w14:paraId="77F33131" w14:textId="77777777"/>
    <w:p w:rsidR="00F90B24" w:rsidP="00BF696B" w:rsidRDefault="00F90B24" w14:paraId="27917010" w14:textId="7DCF4264">
      <w:r>
        <w:t xml:space="preserve">The </w:t>
      </w:r>
      <w:r w:rsidRPr="00F90B24">
        <w:t>Office of Child Care Disaster Information Collection Form</w:t>
      </w:r>
      <w:r>
        <w:t xml:space="preserve"> was updated to clarify the instructions and to include a specific date field in one instance. </w:t>
      </w:r>
    </w:p>
    <w:p w:rsidRPr="0005680D" w:rsidR="0005680D" w:rsidP="00BF696B" w:rsidRDefault="0005680D" w14:paraId="76859545" w14:textId="77777777"/>
    <w:sectPr w:rsidRPr="0005680D" w:rsidR="0005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416E1B"/>
    <w:rsid w:val="004A777C"/>
    <w:rsid w:val="00995018"/>
    <w:rsid w:val="00A44387"/>
    <w:rsid w:val="00BF696B"/>
    <w:rsid w:val="00E525D4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0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ACF PRA</cp:lastModifiedBy>
  <cp:revision>6</cp:revision>
  <dcterms:created xsi:type="dcterms:W3CDTF">2019-08-27T16:38:00Z</dcterms:created>
  <dcterms:modified xsi:type="dcterms:W3CDTF">2022-07-15T19:20:00Z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