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4155" w:rsidP="00547FCA" w:rsidRDefault="00547FCA" w14:paraId="39872B58" w14:textId="0E744E0E">
      <w:bookmarkStart w:name="_Hlk89264834" w:id="0"/>
      <w:r>
        <w:tab/>
      </w:r>
      <w:r>
        <w:tab/>
      </w:r>
      <w:r>
        <w:tab/>
      </w:r>
      <w:r>
        <w:tab/>
      </w:r>
      <w:r>
        <w:tab/>
      </w:r>
      <w:r>
        <w:tab/>
      </w:r>
      <w:r>
        <w:tab/>
      </w:r>
      <w:r>
        <w:tab/>
      </w:r>
      <w:r>
        <w:tab/>
      </w:r>
      <w:r>
        <w:tab/>
      </w:r>
      <w:r w:rsidRPr="00F4129F" w:rsidR="00565565">
        <w:tab/>
      </w:r>
      <w:r w:rsidR="00685506">
        <w:t>July</w:t>
      </w:r>
      <w:r w:rsidR="00D7668B">
        <w:t xml:space="preserve"> </w:t>
      </w:r>
      <w:r w:rsidR="004361CE">
        <w:t>21</w:t>
      </w:r>
      <w:r w:rsidR="00BB7B77">
        <w:t>, 202</w:t>
      </w:r>
      <w:r w:rsidR="00C0653D">
        <w:t>2</w:t>
      </w:r>
    </w:p>
    <w:p w:rsidR="004061FC" w:rsidP="004061FC" w:rsidRDefault="004061FC" w14:paraId="353F5ED0" w14:textId="77777777"/>
    <w:p w:rsidRPr="004061FC" w:rsidR="00BE4155" w:rsidP="004061FC" w:rsidRDefault="00BE4155" w14:paraId="39872B5A" w14:textId="22EE910D">
      <w:pPr>
        <w:spacing w:after="240"/>
        <w:rPr>
          <w:b/>
          <w:bCs/>
        </w:rPr>
      </w:pPr>
      <w:r w:rsidRPr="004061FC">
        <w:rPr>
          <w:b/>
          <w:bCs/>
        </w:rPr>
        <w:t>MEMORANDUM</w:t>
      </w:r>
    </w:p>
    <w:p w:rsidRPr="004061FC" w:rsidR="00BE4155" w:rsidP="004061FC" w:rsidRDefault="00BE4155" w14:paraId="39872B5B" w14:textId="5EBA413E">
      <w:pPr>
        <w:spacing w:after="120"/>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sidR="796BDFB1">
        <w:rPr>
          <w:rStyle w:val="MessageHeaderLabel"/>
          <w:rFonts w:ascii="Times New Roman" w:hAnsi="Times New Roman" w:cs="Times New Roman"/>
          <w:sz w:val="24"/>
          <w:szCs w:val="24"/>
        </w:rPr>
        <w:t xml:space="preserve"> </w:t>
      </w:r>
      <w:r w:rsidRPr="00D7698D">
        <w:tab/>
      </w:r>
      <w:r w:rsidR="004061FC">
        <w:tab/>
      </w:r>
      <w:r w:rsidR="00F349C8">
        <w:t>Bob Sivinski, OMB</w:t>
      </w:r>
    </w:p>
    <w:p w:rsidRPr="00D7698D" w:rsidR="00BE4155" w:rsidP="004061FC" w:rsidRDefault="00BE4155" w14:paraId="39872B5C" w14:textId="41DA88AC">
      <w:pPr>
        <w:spacing w:after="120"/>
      </w:pPr>
      <w:r w:rsidRPr="00D7698D">
        <w:rPr>
          <w:rStyle w:val="MessageHeaderLabel"/>
          <w:rFonts w:ascii="Times New Roman" w:hAnsi="Times New Roman" w:cs="Times New Roman"/>
          <w:sz w:val="24"/>
          <w:szCs w:val="24"/>
        </w:rPr>
        <w:t>From:</w:t>
      </w:r>
      <w:r w:rsidRPr="00D7698D" w:rsidR="2B3465DF">
        <w:rPr>
          <w:rStyle w:val="MessageHeaderLabel"/>
          <w:rFonts w:ascii="Times New Roman" w:hAnsi="Times New Roman" w:cs="Times New Roman"/>
          <w:sz w:val="24"/>
          <w:szCs w:val="24"/>
        </w:rPr>
        <w:t xml:space="preserve"> </w:t>
      </w:r>
      <w:r w:rsidRPr="00D7698D">
        <w:tab/>
      </w:r>
      <w:r w:rsidR="004061FC">
        <w:tab/>
      </w:r>
      <w:r w:rsidR="00F349C8">
        <w:t>Rachel Hansen</w:t>
      </w:r>
      <w:r w:rsidR="00310A95">
        <w:t>, NCES</w:t>
      </w:r>
    </w:p>
    <w:p w:rsidRPr="00D7698D" w:rsidR="002267D6" w:rsidP="004061FC" w:rsidRDefault="002267D6"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Pr="00BC2E91" w:rsidR="00962534" w:rsidP="00440A75" w:rsidRDefault="00BE4155" w14:paraId="4EB32CBA" w14:textId="457AF140">
      <w:pPr>
        <w:pBdr>
          <w:bottom w:val="single" w:color="auto" w:sz="12" w:space="1"/>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414EF4">
        <w:t xml:space="preserve">School Pulse Panel 2022 </w:t>
      </w:r>
      <w:r w:rsidR="00942856">
        <w:t>August and September Questionnaire Items Change Request</w:t>
      </w:r>
      <w:r w:rsidR="00414EF4">
        <w:t xml:space="preserve"> (OMB# 1850-0969 v.</w:t>
      </w:r>
      <w:r w:rsidR="00685506">
        <w:t>5</w:t>
      </w:r>
      <w:r w:rsidR="00414EF4">
        <w:t>)</w:t>
      </w:r>
    </w:p>
    <w:p w:rsidR="00C400B1" w:rsidP="00600FCB" w:rsidRDefault="00C400B1" w14:paraId="7E18CD84" w14:textId="21DB2B57">
      <w:pPr>
        <w:spacing w:after="240"/>
        <w:rPr>
          <w:lang w:bidi="en-US"/>
        </w:rPr>
      </w:pPr>
      <w:r w:rsidRPr="00C400B1">
        <w:rPr>
          <w:lang w:bidi="en-US"/>
        </w:rPr>
        <w:t>The School Pulse Panel (SPP) is a monthly data collection originally designed to collect voluntary responses from a nationally representative sample of public schools to better understand how schools, students, and educators are responding to the ongoing stressors of the coronavirus pandemic, along with other priority items for the White House, Centers for Disease Control and Prevention, and Department of Education program offices. This collection allows NCES to comply with the January 21, 2021 EO 14000 Executive Order on Supporting the Reopening and Continuing Operation of Schools and Early Childhood Education Providers. The SPP study is extremely important particularly now that COVID-19 has not waned, and the pulse model is one that the agency will need after the pandemic subsides for other quick-turnaround data needs. It is one of the nation’s few sources of reliable data on a wealth of information focused on school reopening efforts, virus spread mitigation strategies, services offered for students and staff, and technology use, as reported by school district staff and principals in U.S. public schools. Initially cleared as an emergency (OMB# 1850-0963), the SPP monthly data collection (OMB #1850-0969) was formally cleared in April 2022, with change requests (OMB# 1850-0969 v.2-3) clearing the May and June 2022 Questionnaires in April and May, respectively, and a revision (complete with public comment period) containing projected questionnaire items for August and September 2022 was cleared in July 2022.</w:t>
      </w:r>
    </w:p>
    <w:p w:rsidRPr="00FB68D1" w:rsidR="00600FCB" w:rsidP="00600FCB" w:rsidRDefault="00600FCB" w14:paraId="0FB71F47" w14:textId="3E7A8A4F">
      <w:pPr>
        <w:spacing w:after="240"/>
        <w:rPr>
          <w:color w:val="000000"/>
        </w:rPr>
      </w:pPr>
      <w:r w:rsidRPr="00927EAC">
        <w:rPr>
          <w:color w:val="000000"/>
        </w:rPr>
        <w:t xml:space="preserve">The purpose of this </w:t>
      </w:r>
      <w:r w:rsidRPr="00927EAC" w:rsidR="000B6837">
        <w:rPr>
          <w:color w:val="000000"/>
        </w:rPr>
        <w:t>memo</w:t>
      </w:r>
      <w:r w:rsidRPr="00927EAC">
        <w:rPr>
          <w:color w:val="000000"/>
        </w:rPr>
        <w:t xml:space="preserve"> is to </w:t>
      </w:r>
      <w:r w:rsidRPr="00927EAC" w:rsidR="008F554E">
        <w:rPr>
          <w:color w:val="000000"/>
        </w:rPr>
        <w:t>outline modifications to previously approved items</w:t>
      </w:r>
      <w:r w:rsidRPr="00927EAC" w:rsidR="00927EAC">
        <w:rPr>
          <w:color w:val="000000"/>
        </w:rPr>
        <w:t xml:space="preserve"> and to add new items (within the scope of research domains previously established)</w:t>
      </w:r>
      <w:r w:rsidRPr="00927EAC" w:rsidR="008F554E">
        <w:rPr>
          <w:color w:val="000000"/>
        </w:rPr>
        <w:t xml:space="preserve"> for the August and September instruments. Modifications to t</w:t>
      </w:r>
      <w:r w:rsidRPr="00927EAC" w:rsidR="000B6837">
        <w:rPr>
          <w:color w:val="000000"/>
        </w:rPr>
        <w:t xml:space="preserve">hese items </w:t>
      </w:r>
      <w:r w:rsidRPr="00927EAC" w:rsidR="008F554E">
        <w:rPr>
          <w:color w:val="000000"/>
        </w:rPr>
        <w:t xml:space="preserve">reflect feedback from </w:t>
      </w:r>
      <w:r w:rsidRPr="00927EAC" w:rsidR="00E714D9">
        <w:rPr>
          <w:color w:val="000000"/>
        </w:rPr>
        <w:t xml:space="preserve">minimal </w:t>
      </w:r>
      <w:r w:rsidRPr="00927EAC" w:rsidR="008F554E">
        <w:rPr>
          <w:color w:val="000000"/>
        </w:rPr>
        <w:t xml:space="preserve">cognitive </w:t>
      </w:r>
      <w:r w:rsidRPr="00927EAC" w:rsidR="00E714D9">
        <w:rPr>
          <w:color w:val="000000"/>
        </w:rPr>
        <w:t>testing with school personnel t</w:t>
      </w:r>
      <w:r w:rsidRPr="00927EAC" w:rsidR="008F554E">
        <w:rPr>
          <w:color w:val="000000"/>
        </w:rPr>
        <w:t>hat</w:t>
      </w:r>
      <w:r w:rsidRPr="00927EAC" w:rsidR="00E714D9">
        <w:rPr>
          <w:color w:val="000000"/>
        </w:rPr>
        <w:t xml:space="preserve"> examine</w:t>
      </w:r>
      <w:r w:rsidRPr="00927EAC" w:rsidR="008F554E">
        <w:rPr>
          <w:color w:val="000000"/>
        </w:rPr>
        <w:t>d</w:t>
      </w:r>
      <w:r w:rsidRPr="00927EAC" w:rsidR="00E714D9">
        <w:rPr>
          <w:color w:val="000000"/>
        </w:rPr>
        <w:t xml:space="preserve"> any comprehension concerns with item wording. </w:t>
      </w:r>
    </w:p>
    <w:p w:rsidRPr="00547FCA" w:rsidR="00875BBD" w:rsidP="00547FCA" w:rsidRDefault="00FB68D1" w14:paraId="469A5E1E" w14:textId="5986DF15">
      <w:pPr>
        <w:spacing w:after="240"/>
        <w:rPr>
          <w:color w:val="000000"/>
        </w:rPr>
      </w:pPr>
      <w:r w:rsidRPr="00FB68D1">
        <w:rPr>
          <w:color w:val="000000"/>
        </w:rPr>
        <w:t>The costs to the government have not changed as a result of this amendment</w:t>
      </w:r>
      <w:r w:rsidR="00555826">
        <w:rPr>
          <w:color w:val="000000"/>
        </w:rPr>
        <w:t>, nor has the projected respondent burden</w:t>
      </w:r>
      <w:r w:rsidR="001F065A">
        <w:rPr>
          <w:color w:val="000000"/>
        </w:rPr>
        <w:t xml:space="preserve">. </w:t>
      </w:r>
      <w:r w:rsidR="00901E5C">
        <w:rPr>
          <w:color w:val="000000"/>
        </w:rPr>
        <w:t>All changes to the materials that are part of this submission are</w:t>
      </w:r>
      <w:r w:rsidR="006009E6">
        <w:rPr>
          <w:color w:val="000000"/>
        </w:rPr>
        <w:t xml:space="preserve"> detailed</w:t>
      </w:r>
      <w:r w:rsidR="00B074FD">
        <w:rPr>
          <w:color w:val="000000"/>
        </w:rPr>
        <w:t xml:space="preserve"> below.</w:t>
      </w:r>
      <w:r w:rsidRPr="00FB68D1">
        <w:rPr>
          <w:color w:val="000000"/>
        </w:rPr>
        <w:t xml:space="preserve"> </w:t>
      </w:r>
    </w:p>
    <w:p w:rsidR="00A91F57" w:rsidP="009C6BFB" w:rsidRDefault="00FE2341" w14:paraId="225FAFFF" w14:textId="35E8FF64">
      <w:pPr>
        <w:pStyle w:val="Heading1"/>
      </w:pPr>
      <w:r>
        <w:t xml:space="preserve">Changes to </w:t>
      </w:r>
      <w:r w:rsidR="00BC3E6F">
        <w:t>Appendi</w:t>
      </w:r>
      <w:r w:rsidR="0052120A">
        <w:t>x B</w:t>
      </w:r>
    </w:p>
    <w:p w:rsidRPr="00785268" w:rsidR="00BA70F1" w:rsidP="00CB1EC3" w:rsidRDefault="00BA70F1" w14:paraId="0B404B07" w14:textId="61326953">
      <w:pPr>
        <w:pStyle w:val="Heading3"/>
        <w:rPr>
          <w:b w:val="0"/>
          <w:bCs w:val="0"/>
          <w:color w:val="auto"/>
        </w:rPr>
      </w:pPr>
      <w:bookmarkStart w:name="_Toc103766900" w:id="1"/>
      <w:r w:rsidRPr="00785268">
        <w:rPr>
          <w:b w:val="0"/>
          <w:bCs w:val="0"/>
          <w:color w:val="auto"/>
        </w:rPr>
        <w:t>After-School Programs (August)</w:t>
      </w:r>
      <w:bookmarkEnd w:id="1"/>
    </w:p>
    <w:p w:rsidRPr="00785268" w:rsidR="00EB5284" w:rsidP="00EB5284" w:rsidRDefault="00EB5284" w14:paraId="65FF749C" w14:textId="77777777"/>
    <w:p w:rsidRPr="00785268" w:rsidR="00BA70F1" w:rsidP="00BA70F1" w:rsidRDefault="00BA70F1" w14:paraId="3C8AFA4C" w14:textId="52E0AC98">
      <w:r w:rsidRPr="00785268">
        <w:rPr>
          <w:b/>
          <w:bCs/>
        </w:rPr>
        <w:t>ASP1a</w:t>
      </w:r>
      <w:r w:rsidRPr="00785268">
        <w:t xml:space="preserve">. </w:t>
      </w:r>
      <w:r w:rsidRPr="00785268">
        <w:rPr>
          <w:strike/>
          <w:color w:val="FF0000"/>
        </w:rPr>
        <w:t>For the 2022-23 school year,</w:t>
      </w:r>
      <w:r w:rsidRPr="00785268">
        <w:rPr>
          <w:color w:val="FF0000"/>
        </w:rPr>
        <w:t xml:space="preserve"> </w:t>
      </w:r>
      <w:r w:rsidRPr="00785268">
        <w:rPr>
          <w:strike/>
          <w:color w:val="FF0000"/>
        </w:rPr>
        <w:t>i</w:t>
      </w:r>
      <w:r w:rsidRPr="00785268" w:rsidR="00785268">
        <w:rPr>
          <w:color w:val="FF0000"/>
        </w:rPr>
        <w:t>I</w:t>
      </w:r>
      <w:r w:rsidRPr="00785268">
        <w:rPr>
          <w:color w:val="FF0000"/>
        </w:rPr>
        <w:t>s</w:t>
      </w:r>
      <w:r w:rsidRPr="00785268">
        <w:t xml:space="preserve"> your school </w:t>
      </w:r>
      <w:r w:rsidRPr="00785268">
        <w:rPr>
          <w:strike/>
          <w:color w:val="FF0000"/>
        </w:rPr>
        <w:t>planning to</w:t>
      </w:r>
      <w:r w:rsidRPr="00785268">
        <w:rPr>
          <w:color w:val="FF0000"/>
        </w:rPr>
        <w:t xml:space="preserve"> </w:t>
      </w:r>
      <w:r w:rsidRPr="00785268">
        <w:t>offer</w:t>
      </w:r>
      <w:r w:rsidR="00785268">
        <w:rPr>
          <w:color w:val="FF0000"/>
        </w:rPr>
        <w:t>ing</w:t>
      </w:r>
      <w:r w:rsidRPr="00785268">
        <w:t xml:space="preserve"> any after</w:t>
      </w:r>
      <w:r w:rsidRPr="00785268">
        <w:rPr>
          <w:strike/>
          <w:color w:val="FF0000"/>
        </w:rPr>
        <w:t>-</w:t>
      </w:r>
      <w:r w:rsidRPr="00785268">
        <w:t>school programs</w:t>
      </w:r>
      <w:r w:rsidR="00785268">
        <w:t xml:space="preserve"> </w:t>
      </w:r>
      <w:r w:rsidR="00785268">
        <w:rPr>
          <w:color w:val="FF0000"/>
        </w:rPr>
        <w:t>during the 2022-23 school year</w:t>
      </w:r>
      <w:r w:rsidRPr="00785268">
        <w:t>?</w:t>
      </w:r>
    </w:p>
    <w:p w:rsidRPr="00785268" w:rsidR="00BA70F1" w:rsidP="00BA70F1" w:rsidRDefault="00BA70F1" w14:paraId="3AB11CA3" w14:textId="77777777">
      <w:pPr>
        <w:widowControl/>
        <w:numPr>
          <w:ilvl w:val="0"/>
          <w:numId w:val="24"/>
        </w:numPr>
        <w:rPr>
          <w:strike/>
          <w:color w:val="FF0000"/>
        </w:rPr>
      </w:pPr>
      <w:r w:rsidRPr="00785268">
        <w:rPr>
          <w:strike/>
          <w:color w:val="FF0000"/>
        </w:rPr>
        <w:t>Yes</w:t>
      </w:r>
    </w:p>
    <w:p w:rsidRPr="00785268" w:rsidR="00BA70F1" w:rsidP="00BA70F1" w:rsidRDefault="00BA70F1" w14:paraId="37A469B0" w14:textId="77777777">
      <w:pPr>
        <w:widowControl/>
        <w:numPr>
          <w:ilvl w:val="0"/>
          <w:numId w:val="24"/>
        </w:numPr>
        <w:rPr>
          <w:strike/>
          <w:color w:val="FF0000"/>
        </w:rPr>
      </w:pPr>
      <w:r w:rsidRPr="00785268">
        <w:rPr>
          <w:strike/>
          <w:color w:val="FF0000"/>
        </w:rPr>
        <w:t>No</w:t>
      </w:r>
    </w:p>
    <w:p w:rsidR="00BA70F1" w:rsidP="00BA70F1" w:rsidRDefault="00BA70F1" w14:paraId="397761ED" w14:textId="1D2CDB27">
      <w:pPr>
        <w:widowControl/>
        <w:numPr>
          <w:ilvl w:val="0"/>
          <w:numId w:val="24"/>
        </w:numPr>
        <w:spacing w:after="160"/>
        <w:rPr>
          <w:strike/>
          <w:color w:val="FF0000"/>
        </w:rPr>
      </w:pPr>
      <w:r w:rsidRPr="00785268">
        <w:rPr>
          <w:strike/>
          <w:color w:val="FF0000"/>
        </w:rPr>
        <w:t>Don’t know</w:t>
      </w:r>
    </w:p>
    <w:p w:rsidRPr="00785268" w:rsidR="008E3E8B" w:rsidP="008E3E8B" w:rsidRDefault="008E3E8B" w14:paraId="5CE0238F" w14:textId="77777777">
      <w:pPr>
        <w:widowControl/>
        <w:spacing w:after="160"/>
        <w:ind w:left="360"/>
        <w:rPr>
          <w:strike/>
          <w:color w:val="FF0000"/>
        </w:rPr>
      </w:pPr>
    </w:p>
    <w:p w:rsidR="00BA70F1" w:rsidP="00BA70F1" w:rsidRDefault="00BA70F1" w14:paraId="33F48489" w14:textId="79B32BF4">
      <w:pPr>
        <w:rPr>
          <w:strike/>
          <w:color w:val="FF0000"/>
          <w:sz w:val="18"/>
          <w:szCs w:val="18"/>
        </w:rPr>
      </w:pPr>
      <w:r w:rsidRPr="00785268">
        <w:rPr>
          <w:b/>
          <w:bCs/>
          <w:strike/>
          <w:color w:val="FF0000"/>
        </w:rPr>
        <w:lastRenderedPageBreak/>
        <w:t>ASP1b.</w:t>
      </w:r>
      <w:r w:rsidRPr="00785268">
        <w:rPr>
          <w:strike/>
          <w:color w:val="FF0000"/>
        </w:rPr>
        <w:t xml:space="preserve"> Which of the following after-school programs is your school offering? {</w:t>
      </w:r>
      <w:r w:rsidRPr="00785268">
        <w:rPr>
          <w:strike/>
          <w:color w:val="FF0000"/>
          <w:sz w:val="18"/>
          <w:szCs w:val="18"/>
        </w:rPr>
        <w:t>Display if ASP1a=yes}</w:t>
      </w:r>
    </w:p>
    <w:p w:rsidR="00785268" w:rsidP="00BA70F1" w:rsidRDefault="00785268" w14:paraId="69AA1790" w14:textId="3D56ED1E">
      <w:pPr>
        <w:rPr>
          <w:strike/>
          <w:color w:val="FF0000"/>
          <w:sz w:val="18"/>
          <w:szCs w:val="18"/>
        </w:rPr>
      </w:pPr>
    </w:p>
    <w:p w:rsidRPr="00785268" w:rsidR="00785268" w:rsidP="00785268" w:rsidRDefault="00785268" w14:paraId="2C99D304" w14:textId="77777777">
      <w:pPr>
        <w:rPr>
          <w:i/>
          <w:iCs/>
          <w:color w:val="FF0000"/>
          <w:sz w:val="20"/>
          <w:szCs w:val="20"/>
        </w:rPr>
      </w:pPr>
      <w:r w:rsidRPr="00785268">
        <w:rPr>
          <w:i/>
          <w:iCs/>
          <w:color w:val="FF0000"/>
          <w:sz w:val="20"/>
          <w:szCs w:val="20"/>
        </w:rPr>
        <w:t>Do NOT include athletics, performing arts (e.g., band, choir), spirit groups (ex., dance team, cheerleading), academic clubs (ex., debate, math club), student government, or community service clubs in your definition of after-school programs.</w:t>
      </w:r>
    </w:p>
    <w:p w:rsidRPr="00785268" w:rsidR="00785268" w:rsidP="00BA70F1" w:rsidRDefault="00785268" w14:paraId="4AD370C3" w14:textId="77777777">
      <w:pPr>
        <w:rPr>
          <w:strike/>
          <w:color w:val="FF0000"/>
          <w:sz w:val="18"/>
          <w:szCs w:val="18"/>
        </w:rPr>
      </w:pPr>
    </w:p>
    <w:tbl>
      <w:tblPr>
        <w:tblStyle w:val="TableGrid"/>
        <w:tblW w:w="9513" w:type="dxa"/>
        <w:tblInd w:w="0" w:type="dxa"/>
        <w:tblLook w:val="04A0" w:firstRow="1" w:lastRow="0" w:firstColumn="1" w:lastColumn="0" w:noHBand="0" w:noVBand="1"/>
      </w:tblPr>
      <w:tblGrid>
        <w:gridCol w:w="6039"/>
        <w:gridCol w:w="915"/>
        <w:gridCol w:w="824"/>
        <w:gridCol w:w="1735"/>
      </w:tblGrid>
      <w:tr w:rsidRPr="00785268" w:rsidR="00785268" w:rsidTr="0060659C" w14:paraId="7A0CBB7F" w14:textId="77777777">
        <w:trPr>
          <w:trHeight w:val="1033"/>
        </w:trPr>
        <w:tc>
          <w:tcPr>
            <w:tcW w:w="6039" w:type="dxa"/>
          </w:tcPr>
          <w:p w:rsidRPr="00785268" w:rsidR="00BA70F1" w:rsidP="0060659C" w:rsidRDefault="00BA70F1" w14:paraId="3417B601" w14:textId="77777777">
            <w:pPr>
              <w:rPr>
                <w:rFonts w:eastAsia="Times New Roman" w:cs="Times New Roman"/>
                <w:szCs w:val="20"/>
              </w:rPr>
            </w:pPr>
          </w:p>
        </w:tc>
        <w:tc>
          <w:tcPr>
            <w:tcW w:w="915" w:type="dxa"/>
          </w:tcPr>
          <w:p w:rsidRPr="00785268" w:rsidR="00BA70F1" w:rsidP="0060659C" w:rsidRDefault="00BA70F1" w14:paraId="0CAE15AA" w14:textId="77777777">
            <w:pPr>
              <w:rPr>
                <w:rFonts w:eastAsia="Times New Roman" w:cs="Times New Roman"/>
                <w:szCs w:val="20"/>
              </w:rPr>
            </w:pPr>
            <w:r w:rsidRPr="00785268">
              <w:rPr>
                <w:rFonts w:eastAsia="Times New Roman" w:cs="Times New Roman"/>
                <w:szCs w:val="20"/>
              </w:rPr>
              <w:t>Yes</w:t>
            </w:r>
          </w:p>
        </w:tc>
        <w:tc>
          <w:tcPr>
            <w:tcW w:w="824" w:type="dxa"/>
          </w:tcPr>
          <w:p w:rsidRPr="00785268" w:rsidR="00BA70F1" w:rsidP="0060659C" w:rsidRDefault="00BA70F1" w14:paraId="0D81D14F" w14:textId="77777777">
            <w:pPr>
              <w:rPr>
                <w:rFonts w:eastAsia="Times New Roman" w:cs="Times New Roman"/>
                <w:szCs w:val="20"/>
              </w:rPr>
            </w:pPr>
            <w:r w:rsidRPr="00785268">
              <w:rPr>
                <w:rFonts w:eastAsia="Times New Roman" w:cs="Times New Roman"/>
                <w:szCs w:val="20"/>
              </w:rPr>
              <w:t>No</w:t>
            </w:r>
          </w:p>
        </w:tc>
        <w:tc>
          <w:tcPr>
            <w:tcW w:w="1735" w:type="dxa"/>
          </w:tcPr>
          <w:p w:rsidRPr="00785268" w:rsidR="00BA70F1" w:rsidP="0060659C" w:rsidRDefault="00BA70F1" w14:paraId="4847802B" w14:textId="77777777">
            <w:pPr>
              <w:rPr>
                <w:rFonts w:eastAsia="Times New Roman" w:cs="Times New Roman"/>
                <w:szCs w:val="20"/>
              </w:rPr>
            </w:pPr>
            <w:r w:rsidRPr="00785268">
              <w:rPr>
                <w:rFonts w:eastAsia="Times New Roman" w:cs="Times New Roman"/>
                <w:szCs w:val="20"/>
              </w:rPr>
              <w:t>Not applicable for our student population</w:t>
            </w:r>
          </w:p>
        </w:tc>
      </w:tr>
      <w:tr w:rsidRPr="00785268" w:rsidR="00785268" w:rsidTr="0060659C" w14:paraId="47099E61" w14:textId="77777777">
        <w:trPr>
          <w:trHeight w:val="338"/>
        </w:trPr>
        <w:tc>
          <w:tcPr>
            <w:tcW w:w="6039" w:type="dxa"/>
          </w:tcPr>
          <w:p w:rsidRPr="00785268" w:rsidR="00BA70F1" w:rsidP="0060659C" w:rsidRDefault="00BA70F1" w14:paraId="5581FB16" w14:textId="77777777">
            <w:pPr>
              <w:rPr>
                <w:rFonts w:eastAsia="Times New Roman" w:cs="Times New Roman"/>
                <w:szCs w:val="20"/>
              </w:rPr>
            </w:pPr>
            <w:r w:rsidRPr="00785268">
              <w:rPr>
                <w:rFonts w:eastAsia="Times New Roman" w:cs="Times New Roman"/>
                <w:szCs w:val="20"/>
              </w:rPr>
              <w:t>After-school programs held at and run by the school</w:t>
            </w:r>
          </w:p>
        </w:tc>
        <w:tc>
          <w:tcPr>
            <w:tcW w:w="915" w:type="dxa"/>
          </w:tcPr>
          <w:p w:rsidRPr="00785268" w:rsidR="00BA70F1" w:rsidP="0060659C" w:rsidRDefault="00BA70F1" w14:paraId="768A4FE2" w14:textId="77777777">
            <w:pPr>
              <w:rPr>
                <w:rFonts w:eastAsia="Times New Roman" w:cs="Times New Roman"/>
                <w:szCs w:val="20"/>
              </w:rPr>
            </w:pPr>
          </w:p>
        </w:tc>
        <w:tc>
          <w:tcPr>
            <w:tcW w:w="824" w:type="dxa"/>
          </w:tcPr>
          <w:p w:rsidRPr="00785268" w:rsidR="00BA70F1" w:rsidP="0060659C" w:rsidRDefault="00BA70F1" w14:paraId="33278996" w14:textId="77777777">
            <w:pPr>
              <w:rPr>
                <w:rFonts w:eastAsia="Times New Roman" w:cs="Times New Roman"/>
                <w:szCs w:val="20"/>
              </w:rPr>
            </w:pPr>
          </w:p>
        </w:tc>
        <w:tc>
          <w:tcPr>
            <w:tcW w:w="1735" w:type="dxa"/>
          </w:tcPr>
          <w:p w:rsidRPr="00785268" w:rsidR="00BA70F1" w:rsidP="0060659C" w:rsidRDefault="00BA70F1" w14:paraId="0ED61C55" w14:textId="77777777">
            <w:pPr>
              <w:rPr>
                <w:rFonts w:eastAsia="Times New Roman" w:cs="Times New Roman"/>
                <w:szCs w:val="20"/>
              </w:rPr>
            </w:pPr>
          </w:p>
        </w:tc>
      </w:tr>
      <w:tr w:rsidRPr="00785268" w:rsidR="00785268" w:rsidTr="0060659C" w14:paraId="33B797BA" w14:textId="77777777">
        <w:trPr>
          <w:trHeight w:val="557"/>
        </w:trPr>
        <w:tc>
          <w:tcPr>
            <w:tcW w:w="6039" w:type="dxa"/>
          </w:tcPr>
          <w:p w:rsidRPr="00785268" w:rsidR="00BA70F1" w:rsidP="0060659C" w:rsidRDefault="00BA70F1" w14:paraId="570DBD3D" w14:textId="77777777">
            <w:pPr>
              <w:rPr>
                <w:rFonts w:eastAsia="Times New Roman" w:cs="Times New Roman"/>
                <w:szCs w:val="20"/>
              </w:rPr>
            </w:pPr>
            <w:r w:rsidRPr="00785268">
              <w:rPr>
                <w:rFonts w:eastAsia="Times New Roman" w:cs="Times New Roman"/>
                <w:szCs w:val="20"/>
              </w:rPr>
              <w:t>After-school programs held at the school but run by a community-based organization</w:t>
            </w:r>
          </w:p>
        </w:tc>
        <w:tc>
          <w:tcPr>
            <w:tcW w:w="915" w:type="dxa"/>
          </w:tcPr>
          <w:p w:rsidRPr="00785268" w:rsidR="00BA70F1" w:rsidP="0060659C" w:rsidRDefault="00BA70F1" w14:paraId="4521AA5F" w14:textId="77777777">
            <w:pPr>
              <w:rPr>
                <w:rFonts w:eastAsia="Times New Roman" w:cs="Times New Roman"/>
                <w:szCs w:val="20"/>
              </w:rPr>
            </w:pPr>
          </w:p>
        </w:tc>
        <w:tc>
          <w:tcPr>
            <w:tcW w:w="824" w:type="dxa"/>
          </w:tcPr>
          <w:p w:rsidRPr="00785268" w:rsidR="00BA70F1" w:rsidP="0060659C" w:rsidRDefault="00BA70F1" w14:paraId="3791D6DA" w14:textId="77777777">
            <w:pPr>
              <w:rPr>
                <w:rFonts w:eastAsia="Times New Roman" w:cs="Times New Roman"/>
                <w:szCs w:val="20"/>
              </w:rPr>
            </w:pPr>
          </w:p>
        </w:tc>
        <w:tc>
          <w:tcPr>
            <w:tcW w:w="1735" w:type="dxa"/>
          </w:tcPr>
          <w:p w:rsidRPr="00785268" w:rsidR="00BA70F1" w:rsidP="0060659C" w:rsidRDefault="00BA70F1" w14:paraId="70EC48F3" w14:textId="77777777">
            <w:pPr>
              <w:rPr>
                <w:rFonts w:eastAsia="Times New Roman" w:cs="Times New Roman"/>
                <w:szCs w:val="20"/>
              </w:rPr>
            </w:pPr>
          </w:p>
        </w:tc>
      </w:tr>
      <w:tr w:rsidRPr="00785268" w:rsidR="00F06269" w:rsidTr="0060659C" w14:paraId="48712945" w14:textId="77777777">
        <w:trPr>
          <w:trHeight w:val="557"/>
        </w:trPr>
        <w:tc>
          <w:tcPr>
            <w:tcW w:w="6039" w:type="dxa"/>
          </w:tcPr>
          <w:p w:rsidRPr="00785268" w:rsidR="00F06269" w:rsidP="0060659C" w:rsidRDefault="00F06269" w14:paraId="45C23C71" w14:textId="384915FB">
            <w:pPr>
              <w:rPr>
                <w:rFonts w:eastAsia="Times New Roman"/>
                <w:szCs w:val="20"/>
              </w:rPr>
            </w:pPr>
            <w:r w:rsidRPr="00F06269">
              <w:rPr>
                <w:rFonts w:eastAsia="Times New Roman" w:cs="Times New Roman"/>
                <w:color w:val="FF0000"/>
                <w:szCs w:val="20"/>
              </w:rPr>
              <w:t>After-school programs held at school but run by a commercial organization (e.g., contracted service, private business)</w:t>
            </w:r>
          </w:p>
        </w:tc>
        <w:tc>
          <w:tcPr>
            <w:tcW w:w="915" w:type="dxa"/>
          </w:tcPr>
          <w:p w:rsidRPr="00785268" w:rsidR="00F06269" w:rsidP="0060659C" w:rsidRDefault="00F06269" w14:paraId="47958514" w14:textId="77777777">
            <w:pPr>
              <w:rPr>
                <w:rFonts w:eastAsia="Times New Roman"/>
                <w:szCs w:val="20"/>
              </w:rPr>
            </w:pPr>
          </w:p>
        </w:tc>
        <w:tc>
          <w:tcPr>
            <w:tcW w:w="824" w:type="dxa"/>
          </w:tcPr>
          <w:p w:rsidRPr="00785268" w:rsidR="00F06269" w:rsidP="0060659C" w:rsidRDefault="00F06269" w14:paraId="4E1F3BCA" w14:textId="77777777">
            <w:pPr>
              <w:rPr>
                <w:rFonts w:eastAsia="Times New Roman"/>
                <w:szCs w:val="20"/>
              </w:rPr>
            </w:pPr>
          </w:p>
        </w:tc>
        <w:tc>
          <w:tcPr>
            <w:tcW w:w="1735" w:type="dxa"/>
          </w:tcPr>
          <w:p w:rsidRPr="00785268" w:rsidR="00F06269" w:rsidP="0060659C" w:rsidRDefault="00F06269" w14:paraId="1F4580F6" w14:textId="77777777">
            <w:pPr>
              <w:rPr>
                <w:rFonts w:eastAsia="Times New Roman"/>
                <w:szCs w:val="20"/>
              </w:rPr>
            </w:pPr>
          </w:p>
        </w:tc>
      </w:tr>
      <w:tr w:rsidRPr="00785268" w:rsidR="00785268" w:rsidTr="0060659C" w14:paraId="2B1207B2" w14:textId="77777777">
        <w:trPr>
          <w:trHeight w:val="338"/>
        </w:trPr>
        <w:tc>
          <w:tcPr>
            <w:tcW w:w="6039" w:type="dxa"/>
          </w:tcPr>
          <w:p w:rsidRPr="00785268" w:rsidR="00BA70F1" w:rsidP="0060659C" w:rsidRDefault="00BA70F1" w14:paraId="25448161" w14:textId="77777777">
            <w:pPr>
              <w:rPr>
                <w:rFonts w:eastAsia="Times New Roman" w:cs="Times New Roman"/>
                <w:szCs w:val="20"/>
              </w:rPr>
            </w:pPr>
            <w:r w:rsidRPr="00785268">
              <w:rPr>
                <w:rFonts w:eastAsia="Times New Roman" w:cs="Times New Roman"/>
                <w:szCs w:val="20"/>
              </w:rPr>
              <w:t>Work-based learning opportunities</w:t>
            </w:r>
          </w:p>
        </w:tc>
        <w:tc>
          <w:tcPr>
            <w:tcW w:w="915" w:type="dxa"/>
          </w:tcPr>
          <w:p w:rsidRPr="00785268" w:rsidR="00BA70F1" w:rsidP="0060659C" w:rsidRDefault="00BA70F1" w14:paraId="502432AA" w14:textId="77777777">
            <w:pPr>
              <w:rPr>
                <w:rFonts w:eastAsia="Times New Roman" w:cs="Times New Roman"/>
                <w:szCs w:val="20"/>
              </w:rPr>
            </w:pPr>
          </w:p>
        </w:tc>
        <w:tc>
          <w:tcPr>
            <w:tcW w:w="824" w:type="dxa"/>
          </w:tcPr>
          <w:p w:rsidRPr="00785268" w:rsidR="00BA70F1" w:rsidP="0060659C" w:rsidRDefault="00BA70F1" w14:paraId="17B88817" w14:textId="77777777">
            <w:pPr>
              <w:rPr>
                <w:rFonts w:eastAsia="Times New Roman" w:cs="Times New Roman"/>
                <w:szCs w:val="20"/>
              </w:rPr>
            </w:pPr>
          </w:p>
        </w:tc>
        <w:tc>
          <w:tcPr>
            <w:tcW w:w="1735" w:type="dxa"/>
          </w:tcPr>
          <w:p w:rsidRPr="00785268" w:rsidR="00BA70F1" w:rsidP="0060659C" w:rsidRDefault="00BA70F1" w14:paraId="1D499627" w14:textId="77777777">
            <w:pPr>
              <w:rPr>
                <w:rFonts w:eastAsia="Times New Roman" w:cs="Times New Roman"/>
                <w:szCs w:val="20"/>
              </w:rPr>
            </w:pPr>
          </w:p>
        </w:tc>
      </w:tr>
      <w:tr w:rsidRPr="00785268" w:rsidR="00785268" w:rsidTr="0060659C" w14:paraId="032DAD16" w14:textId="77777777">
        <w:trPr>
          <w:trHeight w:val="338"/>
        </w:trPr>
        <w:tc>
          <w:tcPr>
            <w:tcW w:w="6039" w:type="dxa"/>
          </w:tcPr>
          <w:p w:rsidRPr="00F06269" w:rsidR="00BA70F1" w:rsidP="0060659C" w:rsidRDefault="00BA70F1" w14:paraId="6DBE13F9" w14:textId="6FAB546A">
            <w:pPr>
              <w:rPr>
                <w:rFonts w:eastAsia="Times New Roman" w:cs="Times New Roman"/>
                <w:color w:val="FF0000"/>
                <w:szCs w:val="20"/>
              </w:rPr>
            </w:pPr>
            <w:r w:rsidRPr="00785268">
              <w:rPr>
                <w:rFonts w:eastAsia="Times New Roman" w:cs="Times New Roman"/>
                <w:szCs w:val="20"/>
              </w:rPr>
              <w:t>Other after-school learning experience not listed above</w:t>
            </w:r>
            <w:r w:rsidR="00F06269">
              <w:rPr>
                <w:rFonts w:eastAsia="Times New Roman" w:cs="Times New Roman"/>
                <w:color w:val="FF0000"/>
                <w:szCs w:val="20"/>
              </w:rPr>
              <w:t>, please specify:</w:t>
            </w:r>
          </w:p>
        </w:tc>
        <w:tc>
          <w:tcPr>
            <w:tcW w:w="915" w:type="dxa"/>
          </w:tcPr>
          <w:p w:rsidRPr="00785268" w:rsidR="00BA70F1" w:rsidP="0060659C" w:rsidRDefault="00BA70F1" w14:paraId="30112F45" w14:textId="77777777">
            <w:pPr>
              <w:rPr>
                <w:rFonts w:eastAsia="Times New Roman" w:cs="Times New Roman"/>
                <w:szCs w:val="20"/>
              </w:rPr>
            </w:pPr>
          </w:p>
        </w:tc>
        <w:tc>
          <w:tcPr>
            <w:tcW w:w="824" w:type="dxa"/>
          </w:tcPr>
          <w:p w:rsidRPr="00785268" w:rsidR="00BA70F1" w:rsidP="0060659C" w:rsidRDefault="00BA70F1" w14:paraId="1E4F2EA1" w14:textId="77777777">
            <w:pPr>
              <w:rPr>
                <w:rFonts w:eastAsia="Times New Roman" w:cs="Times New Roman"/>
                <w:szCs w:val="20"/>
              </w:rPr>
            </w:pPr>
          </w:p>
        </w:tc>
        <w:tc>
          <w:tcPr>
            <w:tcW w:w="1735" w:type="dxa"/>
          </w:tcPr>
          <w:p w:rsidRPr="00785268" w:rsidR="00BA70F1" w:rsidP="0060659C" w:rsidRDefault="00BA70F1" w14:paraId="5EBC91AE" w14:textId="77777777">
            <w:pPr>
              <w:rPr>
                <w:rFonts w:eastAsia="Times New Roman" w:cs="Times New Roman"/>
                <w:szCs w:val="20"/>
              </w:rPr>
            </w:pPr>
          </w:p>
        </w:tc>
      </w:tr>
    </w:tbl>
    <w:p w:rsidRPr="00F06269" w:rsidR="00BA70F1" w:rsidP="00BA70F1" w:rsidRDefault="00BA70F1" w14:paraId="0A55D58D" w14:textId="4F6B5CA5">
      <w:pPr>
        <w:spacing w:before="240"/>
      </w:pPr>
      <w:r w:rsidRPr="00F06269">
        <w:rPr>
          <w:b/>
          <w:bCs/>
        </w:rPr>
        <w:t>ASP1</w:t>
      </w:r>
      <w:r w:rsidRPr="003B1920">
        <w:rPr>
          <w:b/>
          <w:bCs/>
          <w:strike/>
          <w:color w:val="FF0000"/>
        </w:rPr>
        <w:t>c</w:t>
      </w:r>
      <w:r w:rsidR="003B1920">
        <w:rPr>
          <w:color w:val="FF0000"/>
        </w:rPr>
        <w:t>b</w:t>
      </w:r>
      <w:r w:rsidRPr="00F06269">
        <w:t>. Do these after-school programs you selected incorporate tutoring?</w:t>
      </w:r>
    </w:p>
    <w:p w:rsidRPr="00F06269" w:rsidR="00BA70F1" w:rsidP="00BA70F1" w:rsidRDefault="00BA70F1" w14:paraId="19EE2A50" w14:textId="77777777">
      <w:pPr>
        <w:rPr>
          <w:i/>
          <w:iCs/>
          <w:sz w:val="20"/>
          <w:szCs w:val="20"/>
        </w:rPr>
      </w:pPr>
      <w:bookmarkStart w:name="_Hlk103589103" w:id="2"/>
      <w:r w:rsidRPr="00F06269">
        <w:rPr>
          <w:i/>
          <w:iCs/>
          <w:sz w:val="20"/>
          <w:szCs w:val="20"/>
        </w:rPr>
        <w:t>High-dosage tutoring is tutoring that takes place one-on-one or small group instruction, offered three or more times per week and is also known as evidence-based or high-quality tutoring</w:t>
      </w:r>
      <w:r w:rsidRPr="0066746D">
        <w:rPr>
          <w:i/>
          <w:iCs/>
          <w:color w:val="FF0000"/>
          <w:sz w:val="20"/>
          <w:szCs w:val="20"/>
          <w:u w:val="single"/>
        </w:rPr>
        <w:t>)</w:t>
      </w:r>
      <w:r w:rsidRPr="00F06269">
        <w:rPr>
          <w:i/>
          <w:iCs/>
          <w:sz w:val="20"/>
          <w:szCs w:val="20"/>
        </w:rPr>
        <w:t xml:space="preserve">. </w:t>
      </w:r>
    </w:p>
    <w:tbl>
      <w:tblPr>
        <w:tblStyle w:val="TableGrid"/>
        <w:tblW w:w="0" w:type="auto"/>
        <w:tblInd w:w="0" w:type="dxa"/>
        <w:tblLook w:val="04A0" w:firstRow="1" w:lastRow="0" w:firstColumn="1" w:lastColumn="0" w:noHBand="0" w:noVBand="1"/>
      </w:tblPr>
      <w:tblGrid>
        <w:gridCol w:w="4140"/>
        <w:gridCol w:w="1435"/>
        <w:gridCol w:w="1223"/>
        <w:gridCol w:w="1470"/>
        <w:gridCol w:w="1084"/>
      </w:tblGrid>
      <w:tr w:rsidRPr="00F06269" w:rsidR="00F06269" w:rsidTr="0060659C" w14:paraId="01745630" w14:textId="77777777">
        <w:tc>
          <w:tcPr>
            <w:tcW w:w="4140" w:type="dxa"/>
            <w:vAlign w:val="center"/>
          </w:tcPr>
          <w:bookmarkEnd w:id="2"/>
          <w:p w:rsidRPr="00F06269" w:rsidR="00BA70F1" w:rsidP="0060659C" w:rsidRDefault="00BA70F1" w14:paraId="60DA1059" w14:textId="77D50D51">
            <w:pPr>
              <w:jc w:val="center"/>
              <w:rPr>
                <w:rFonts w:cs="Times New Roman"/>
              </w:rPr>
            </w:pPr>
            <w:r w:rsidRPr="00F06269">
              <w:rPr>
                <w:rFonts w:cs="Times New Roman"/>
                <w:sz w:val="18"/>
                <w:szCs w:val="18"/>
              </w:rPr>
              <w:t>{Answers populate based on selections to ASP1</w:t>
            </w:r>
            <w:r w:rsidRPr="0066746D">
              <w:rPr>
                <w:rFonts w:cs="Times New Roman"/>
                <w:strike/>
                <w:color w:val="FF0000"/>
                <w:sz w:val="18"/>
                <w:szCs w:val="18"/>
              </w:rPr>
              <w:t>b</w:t>
            </w:r>
            <w:r w:rsidRPr="0066746D" w:rsidR="0066746D">
              <w:rPr>
                <w:rFonts w:cs="Times New Roman"/>
                <w:color w:val="FF0000"/>
                <w:sz w:val="18"/>
                <w:szCs w:val="18"/>
              </w:rPr>
              <w:t>a</w:t>
            </w:r>
            <w:r w:rsidRPr="00F06269">
              <w:rPr>
                <w:rFonts w:cs="Times New Roman"/>
                <w:sz w:val="18"/>
                <w:szCs w:val="18"/>
              </w:rPr>
              <w:t>}</w:t>
            </w:r>
          </w:p>
        </w:tc>
        <w:tc>
          <w:tcPr>
            <w:tcW w:w="1435" w:type="dxa"/>
          </w:tcPr>
          <w:p w:rsidRPr="00F06269" w:rsidR="00BA70F1" w:rsidP="0060659C" w:rsidRDefault="00BA70F1" w14:paraId="28B21A5C" w14:textId="77777777">
            <w:pPr>
              <w:rPr>
                <w:rFonts w:cs="Times New Roman"/>
              </w:rPr>
            </w:pPr>
            <w:r w:rsidRPr="00F06269">
              <w:rPr>
                <w:rFonts w:cs="Times New Roman"/>
              </w:rPr>
              <w:t>Yes, high-dosage tutoring is incorporated</w:t>
            </w:r>
          </w:p>
        </w:tc>
        <w:tc>
          <w:tcPr>
            <w:tcW w:w="1221" w:type="dxa"/>
          </w:tcPr>
          <w:p w:rsidRPr="00F06269" w:rsidR="00BA70F1" w:rsidP="0060659C" w:rsidRDefault="00BA70F1" w14:paraId="53AA0C7E" w14:textId="77777777">
            <w:pPr>
              <w:rPr>
                <w:rFonts w:cs="Times New Roman"/>
              </w:rPr>
            </w:pPr>
            <w:r w:rsidRPr="00F06269">
              <w:rPr>
                <w:rFonts w:cs="Times New Roman"/>
              </w:rPr>
              <w:t>Yes, other tutoring is incorporated</w:t>
            </w:r>
          </w:p>
        </w:tc>
        <w:tc>
          <w:tcPr>
            <w:tcW w:w="1470" w:type="dxa"/>
          </w:tcPr>
          <w:p w:rsidRPr="00F06269" w:rsidR="00BA70F1" w:rsidP="0060659C" w:rsidRDefault="00BA70F1" w14:paraId="3DAE2C25" w14:textId="77777777">
            <w:pPr>
              <w:rPr>
                <w:rFonts w:cs="Times New Roman"/>
              </w:rPr>
            </w:pPr>
            <w:r w:rsidRPr="00F06269">
              <w:rPr>
                <w:rFonts w:cs="Times New Roman"/>
              </w:rPr>
              <w:t>No tutoring is incorporated</w:t>
            </w:r>
          </w:p>
        </w:tc>
        <w:tc>
          <w:tcPr>
            <w:tcW w:w="1084" w:type="dxa"/>
          </w:tcPr>
          <w:p w:rsidRPr="00F06269" w:rsidR="00BA70F1" w:rsidP="0060659C" w:rsidRDefault="00BA70F1" w14:paraId="5DE05045" w14:textId="77777777">
            <w:pPr>
              <w:rPr>
                <w:rFonts w:cs="Times New Roman"/>
              </w:rPr>
            </w:pPr>
            <w:r w:rsidRPr="00F06269">
              <w:rPr>
                <w:rFonts w:cs="Times New Roman"/>
              </w:rPr>
              <w:t>Don’t Know</w:t>
            </w:r>
          </w:p>
        </w:tc>
      </w:tr>
      <w:tr w:rsidRPr="00F06269" w:rsidR="00F06269" w:rsidTr="0060659C" w14:paraId="6112F9CA" w14:textId="77777777">
        <w:tc>
          <w:tcPr>
            <w:tcW w:w="4140" w:type="dxa"/>
          </w:tcPr>
          <w:p w:rsidRPr="00F06269" w:rsidR="00BA70F1" w:rsidP="0060659C" w:rsidRDefault="00BA70F1" w14:paraId="671B3139" w14:textId="77777777">
            <w:pPr>
              <w:rPr>
                <w:rFonts w:cs="Times New Roman"/>
                <w:highlight w:val="yellow"/>
              </w:rPr>
            </w:pPr>
            <w:r w:rsidRPr="00F06269">
              <w:rPr>
                <w:rFonts w:eastAsia="Times New Roman" w:cs="Times New Roman"/>
                <w:szCs w:val="20"/>
              </w:rPr>
              <w:t>After-school programs held at and run by the school</w:t>
            </w:r>
          </w:p>
        </w:tc>
        <w:tc>
          <w:tcPr>
            <w:tcW w:w="1435" w:type="dxa"/>
          </w:tcPr>
          <w:p w:rsidRPr="00F06269" w:rsidR="00BA70F1" w:rsidP="0060659C" w:rsidRDefault="00BA70F1" w14:paraId="193C43FB" w14:textId="77777777">
            <w:pPr>
              <w:rPr>
                <w:rFonts w:cs="Times New Roman"/>
              </w:rPr>
            </w:pPr>
          </w:p>
        </w:tc>
        <w:tc>
          <w:tcPr>
            <w:tcW w:w="1221" w:type="dxa"/>
          </w:tcPr>
          <w:p w:rsidRPr="00F06269" w:rsidR="00BA70F1" w:rsidP="0060659C" w:rsidRDefault="00BA70F1" w14:paraId="3808C52F" w14:textId="77777777">
            <w:pPr>
              <w:rPr>
                <w:rFonts w:cs="Times New Roman"/>
              </w:rPr>
            </w:pPr>
          </w:p>
        </w:tc>
        <w:tc>
          <w:tcPr>
            <w:tcW w:w="1470" w:type="dxa"/>
          </w:tcPr>
          <w:p w:rsidRPr="00F06269" w:rsidR="00BA70F1" w:rsidP="0060659C" w:rsidRDefault="00BA70F1" w14:paraId="43815D1D" w14:textId="77777777">
            <w:pPr>
              <w:rPr>
                <w:rFonts w:cs="Times New Roman"/>
              </w:rPr>
            </w:pPr>
          </w:p>
        </w:tc>
        <w:tc>
          <w:tcPr>
            <w:tcW w:w="1084" w:type="dxa"/>
          </w:tcPr>
          <w:p w:rsidRPr="00F06269" w:rsidR="00BA70F1" w:rsidP="0060659C" w:rsidRDefault="00BA70F1" w14:paraId="54DDEE7C" w14:textId="77777777">
            <w:pPr>
              <w:rPr>
                <w:rFonts w:cs="Times New Roman"/>
                <w:highlight w:val="yellow"/>
              </w:rPr>
            </w:pPr>
          </w:p>
        </w:tc>
      </w:tr>
      <w:tr w:rsidRPr="00F06269" w:rsidR="00F06269" w:rsidTr="0060659C" w14:paraId="72303D81" w14:textId="77777777">
        <w:tc>
          <w:tcPr>
            <w:tcW w:w="4140" w:type="dxa"/>
          </w:tcPr>
          <w:p w:rsidRPr="00F06269" w:rsidR="00BA70F1" w:rsidP="0060659C" w:rsidRDefault="00BA70F1" w14:paraId="3005A60E" w14:textId="77777777">
            <w:pPr>
              <w:rPr>
                <w:rFonts w:cs="Times New Roman"/>
                <w:highlight w:val="yellow"/>
              </w:rPr>
            </w:pPr>
            <w:r w:rsidRPr="00F06269">
              <w:rPr>
                <w:rFonts w:eastAsia="Times New Roman" w:cs="Times New Roman"/>
                <w:szCs w:val="20"/>
              </w:rPr>
              <w:t>After-school programs held at the school but run by a community-based organization</w:t>
            </w:r>
          </w:p>
        </w:tc>
        <w:tc>
          <w:tcPr>
            <w:tcW w:w="1435" w:type="dxa"/>
          </w:tcPr>
          <w:p w:rsidRPr="00F06269" w:rsidR="00BA70F1" w:rsidP="0060659C" w:rsidRDefault="00BA70F1" w14:paraId="63C04199" w14:textId="77777777">
            <w:pPr>
              <w:rPr>
                <w:rFonts w:cs="Times New Roman"/>
              </w:rPr>
            </w:pPr>
          </w:p>
        </w:tc>
        <w:tc>
          <w:tcPr>
            <w:tcW w:w="1221" w:type="dxa"/>
          </w:tcPr>
          <w:p w:rsidRPr="00F06269" w:rsidR="00BA70F1" w:rsidP="0060659C" w:rsidRDefault="00BA70F1" w14:paraId="61A1749B" w14:textId="77777777">
            <w:pPr>
              <w:rPr>
                <w:rFonts w:cs="Times New Roman"/>
              </w:rPr>
            </w:pPr>
          </w:p>
        </w:tc>
        <w:tc>
          <w:tcPr>
            <w:tcW w:w="1470" w:type="dxa"/>
          </w:tcPr>
          <w:p w:rsidRPr="00F06269" w:rsidR="00BA70F1" w:rsidP="0060659C" w:rsidRDefault="00BA70F1" w14:paraId="0A0338FA" w14:textId="77777777">
            <w:pPr>
              <w:rPr>
                <w:rFonts w:cs="Times New Roman"/>
              </w:rPr>
            </w:pPr>
          </w:p>
        </w:tc>
        <w:tc>
          <w:tcPr>
            <w:tcW w:w="1084" w:type="dxa"/>
          </w:tcPr>
          <w:p w:rsidRPr="00F06269" w:rsidR="00BA70F1" w:rsidP="0060659C" w:rsidRDefault="00BA70F1" w14:paraId="38AD7A0E" w14:textId="77777777">
            <w:pPr>
              <w:rPr>
                <w:rFonts w:cs="Times New Roman"/>
                <w:highlight w:val="yellow"/>
              </w:rPr>
            </w:pPr>
          </w:p>
        </w:tc>
      </w:tr>
      <w:tr w:rsidRPr="00F06269" w:rsidR="00F06269" w:rsidTr="0060659C" w14:paraId="6AFB76BB" w14:textId="77777777">
        <w:tc>
          <w:tcPr>
            <w:tcW w:w="4140" w:type="dxa"/>
          </w:tcPr>
          <w:p w:rsidRPr="00F06269" w:rsidR="00F06269" w:rsidP="0060659C" w:rsidRDefault="00F06269" w14:paraId="392BBB54" w14:textId="74FB2457">
            <w:pPr>
              <w:rPr>
                <w:rFonts w:eastAsia="Times New Roman"/>
                <w:szCs w:val="20"/>
              </w:rPr>
            </w:pPr>
            <w:r w:rsidRPr="00F06269">
              <w:rPr>
                <w:rFonts w:eastAsia="Times New Roman" w:cs="Times New Roman"/>
                <w:color w:val="FF0000"/>
                <w:szCs w:val="20"/>
              </w:rPr>
              <w:t>After-school programs held at school but run by a commercial organization (e.g., contracted service, private business)</w:t>
            </w:r>
          </w:p>
        </w:tc>
        <w:tc>
          <w:tcPr>
            <w:tcW w:w="1435" w:type="dxa"/>
          </w:tcPr>
          <w:p w:rsidRPr="00F06269" w:rsidR="00F06269" w:rsidP="0060659C" w:rsidRDefault="00F06269" w14:paraId="5DBE4B33" w14:textId="77777777"/>
        </w:tc>
        <w:tc>
          <w:tcPr>
            <w:tcW w:w="1221" w:type="dxa"/>
          </w:tcPr>
          <w:p w:rsidRPr="00F06269" w:rsidR="00F06269" w:rsidP="0060659C" w:rsidRDefault="00F06269" w14:paraId="6857BA84" w14:textId="77777777"/>
        </w:tc>
        <w:tc>
          <w:tcPr>
            <w:tcW w:w="1470" w:type="dxa"/>
          </w:tcPr>
          <w:p w:rsidRPr="00F06269" w:rsidR="00F06269" w:rsidP="0060659C" w:rsidRDefault="00F06269" w14:paraId="089B55BD" w14:textId="77777777"/>
        </w:tc>
        <w:tc>
          <w:tcPr>
            <w:tcW w:w="1084" w:type="dxa"/>
          </w:tcPr>
          <w:p w:rsidRPr="00F06269" w:rsidR="00F06269" w:rsidP="0060659C" w:rsidRDefault="00F06269" w14:paraId="4A34E9D5" w14:textId="77777777">
            <w:pPr>
              <w:rPr>
                <w:highlight w:val="yellow"/>
              </w:rPr>
            </w:pPr>
          </w:p>
        </w:tc>
      </w:tr>
      <w:tr w:rsidRPr="00F06269" w:rsidR="00F06269" w:rsidTr="0060659C" w14:paraId="2348BB6A" w14:textId="77777777">
        <w:tc>
          <w:tcPr>
            <w:tcW w:w="4140" w:type="dxa"/>
          </w:tcPr>
          <w:p w:rsidRPr="00F06269" w:rsidR="00BA70F1" w:rsidP="0060659C" w:rsidRDefault="00BA70F1" w14:paraId="3FB47693" w14:textId="77777777">
            <w:pPr>
              <w:rPr>
                <w:rFonts w:cs="Times New Roman"/>
                <w:highlight w:val="yellow"/>
              </w:rPr>
            </w:pPr>
            <w:r w:rsidRPr="00F06269">
              <w:rPr>
                <w:rFonts w:eastAsia="Times New Roman" w:cs="Times New Roman"/>
                <w:szCs w:val="20"/>
              </w:rPr>
              <w:t>Work-based learning opportunities</w:t>
            </w:r>
          </w:p>
        </w:tc>
        <w:tc>
          <w:tcPr>
            <w:tcW w:w="1435" w:type="dxa"/>
          </w:tcPr>
          <w:p w:rsidRPr="00F06269" w:rsidR="00BA70F1" w:rsidP="0060659C" w:rsidRDefault="00BA70F1" w14:paraId="0935B0DC" w14:textId="77777777">
            <w:pPr>
              <w:rPr>
                <w:rFonts w:cs="Times New Roman"/>
              </w:rPr>
            </w:pPr>
          </w:p>
        </w:tc>
        <w:tc>
          <w:tcPr>
            <w:tcW w:w="1221" w:type="dxa"/>
          </w:tcPr>
          <w:p w:rsidRPr="00F06269" w:rsidR="00BA70F1" w:rsidP="0060659C" w:rsidRDefault="00BA70F1" w14:paraId="6BCE9806" w14:textId="77777777">
            <w:pPr>
              <w:rPr>
                <w:rFonts w:cs="Times New Roman"/>
              </w:rPr>
            </w:pPr>
          </w:p>
        </w:tc>
        <w:tc>
          <w:tcPr>
            <w:tcW w:w="1470" w:type="dxa"/>
          </w:tcPr>
          <w:p w:rsidRPr="00F06269" w:rsidR="00BA70F1" w:rsidP="0060659C" w:rsidRDefault="00BA70F1" w14:paraId="6FAB0F8B" w14:textId="77777777">
            <w:pPr>
              <w:rPr>
                <w:rFonts w:cs="Times New Roman"/>
              </w:rPr>
            </w:pPr>
          </w:p>
        </w:tc>
        <w:tc>
          <w:tcPr>
            <w:tcW w:w="1084" w:type="dxa"/>
          </w:tcPr>
          <w:p w:rsidRPr="00F06269" w:rsidR="00BA70F1" w:rsidP="0060659C" w:rsidRDefault="00BA70F1" w14:paraId="108040F5" w14:textId="77777777">
            <w:pPr>
              <w:rPr>
                <w:rFonts w:cs="Times New Roman"/>
                <w:highlight w:val="yellow"/>
              </w:rPr>
            </w:pPr>
          </w:p>
        </w:tc>
      </w:tr>
      <w:tr w:rsidRPr="00F06269" w:rsidR="00F06269" w:rsidTr="0060659C" w14:paraId="66AB2109" w14:textId="77777777">
        <w:tc>
          <w:tcPr>
            <w:tcW w:w="4140" w:type="dxa"/>
          </w:tcPr>
          <w:p w:rsidRPr="00F06269" w:rsidR="00BA70F1" w:rsidP="0060659C" w:rsidRDefault="00BA70F1" w14:paraId="384AA521" w14:textId="77777777">
            <w:pPr>
              <w:rPr>
                <w:rFonts w:cs="Times New Roman"/>
                <w:highlight w:val="cyan"/>
              </w:rPr>
            </w:pPr>
            <w:r w:rsidRPr="00F06269">
              <w:rPr>
                <w:rFonts w:eastAsia="Times New Roman" w:cs="Times New Roman"/>
                <w:szCs w:val="20"/>
              </w:rPr>
              <w:t>Other after-school learning experience not listed above</w:t>
            </w:r>
          </w:p>
        </w:tc>
        <w:tc>
          <w:tcPr>
            <w:tcW w:w="1435" w:type="dxa"/>
          </w:tcPr>
          <w:p w:rsidRPr="00F06269" w:rsidR="00BA70F1" w:rsidP="0060659C" w:rsidRDefault="00BA70F1" w14:paraId="22ADB1BD" w14:textId="77777777">
            <w:pPr>
              <w:rPr>
                <w:rFonts w:cs="Times New Roman"/>
              </w:rPr>
            </w:pPr>
          </w:p>
        </w:tc>
        <w:tc>
          <w:tcPr>
            <w:tcW w:w="1221" w:type="dxa"/>
          </w:tcPr>
          <w:p w:rsidRPr="00F06269" w:rsidR="00BA70F1" w:rsidP="0060659C" w:rsidRDefault="00BA70F1" w14:paraId="7C8875D3" w14:textId="77777777">
            <w:pPr>
              <w:rPr>
                <w:rFonts w:cs="Times New Roman"/>
              </w:rPr>
            </w:pPr>
          </w:p>
        </w:tc>
        <w:tc>
          <w:tcPr>
            <w:tcW w:w="1470" w:type="dxa"/>
          </w:tcPr>
          <w:p w:rsidRPr="00F06269" w:rsidR="00BA70F1" w:rsidP="0060659C" w:rsidRDefault="00BA70F1" w14:paraId="1A1D1B83" w14:textId="77777777">
            <w:pPr>
              <w:rPr>
                <w:rFonts w:cs="Times New Roman"/>
              </w:rPr>
            </w:pPr>
          </w:p>
        </w:tc>
        <w:tc>
          <w:tcPr>
            <w:tcW w:w="1084" w:type="dxa"/>
          </w:tcPr>
          <w:p w:rsidRPr="00F06269" w:rsidR="00BA70F1" w:rsidP="0060659C" w:rsidRDefault="00BA70F1" w14:paraId="69B52DCE" w14:textId="77777777">
            <w:pPr>
              <w:rPr>
                <w:rFonts w:cs="Times New Roman"/>
                <w:highlight w:val="yellow"/>
              </w:rPr>
            </w:pPr>
          </w:p>
        </w:tc>
      </w:tr>
    </w:tbl>
    <w:p w:rsidRPr="003B1920" w:rsidR="00BA70F1" w:rsidP="00BA70F1" w:rsidRDefault="00BA70F1" w14:paraId="1DA7F24B" w14:textId="75BE9780">
      <w:pPr>
        <w:rPr>
          <w:i/>
          <w:iCs/>
        </w:rPr>
      </w:pPr>
      <w:r w:rsidRPr="003B1920">
        <w:rPr>
          <w:b/>
          <w:bCs/>
        </w:rPr>
        <w:t>ASP</w:t>
      </w:r>
      <w:r w:rsidRPr="00530FD6">
        <w:rPr>
          <w:b/>
          <w:bCs/>
          <w:strike/>
          <w:color w:val="FF0000"/>
        </w:rPr>
        <w:t>2</w:t>
      </w:r>
      <w:r w:rsidR="00530FD6">
        <w:rPr>
          <w:color w:val="FF0000"/>
        </w:rPr>
        <w:t>1c</w:t>
      </w:r>
      <w:r w:rsidRPr="003B1920">
        <w:t xml:space="preserve">. You indicated your school is planning to offer the following after-school programs. Are any of these programs being offered </w:t>
      </w:r>
      <w:r w:rsidRPr="003B1920">
        <w:rPr>
          <w:b/>
          <w:bCs/>
        </w:rPr>
        <w:t>specifically to address pandemic-related learning recovery</w:t>
      </w:r>
      <w:r w:rsidRPr="003B1920">
        <w:t xml:space="preserve">? </w:t>
      </w:r>
      <w:r w:rsidRPr="00530FD6">
        <w:rPr>
          <w:strike/>
          <w:color w:val="FF0000"/>
        </w:rPr>
        <w:t xml:space="preserve">Select those programs that are specifically designed to address pandemic-related learning recovery. </w:t>
      </w:r>
      <w:r w:rsidRPr="00530FD6">
        <w:rPr>
          <w:i/>
          <w:iCs/>
          <w:strike/>
          <w:color w:val="FF0000"/>
        </w:rPr>
        <w:t>Select all that apply.</w:t>
      </w:r>
      <w:r w:rsidRPr="00530FD6">
        <w:rPr>
          <w:i/>
          <w:iCs/>
          <w:color w:val="FF0000"/>
        </w:rPr>
        <w:t xml:space="preserve"> </w:t>
      </w:r>
    </w:p>
    <w:p w:rsidR="00BA70F1" w:rsidP="00BA70F1" w:rsidRDefault="00BA70F1" w14:paraId="4F06F58C" w14:textId="5A2C9F13">
      <w:pPr>
        <w:pStyle w:val="ListParagraph"/>
        <w:numPr>
          <w:ilvl w:val="0"/>
          <w:numId w:val="25"/>
        </w:numPr>
        <w:spacing w:after="160" w:line="259" w:lineRule="auto"/>
        <w:contextualSpacing/>
        <w:rPr>
          <w:rFonts w:ascii="Times New Roman" w:hAnsi="Times New Roman"/>
          <w:strike/>
          <w:color w:val="FF0000"/>
        </w:rPr>
      </w:pPr>
      <w:r w:rsidRPr="00E94554">
        <w:rPr>
          <w:rFonts w:ascii="Times New Roman" w:hAnsi="Times New Roman"/>
          <w:strike/>
          <w:color w:val="FF0000"/>
        </w:rPr>
        <w:t>{Answers populate based on selected responses to ASP1b}</w:t>
      </w:r>
    </w:p>
    <w:tbl>
      <w:tblPr>
        <w:tblStyle w:val="TableGrid"/>
        <w:tblW w:w="0" w:type="auto"/>
        <w:tblInd w:w="0" w:type="dxa"/>
        <w:tblLook w:val="04A0" w:firstRow="1" w:lastRow="0" w:firstColumn="1" w:lastColumn="0" w:noHBand="0" w:noVBand="1"/>
      </w:tblPr>
      <w:tblGrid>
        <w:gridCol w:w="6385"/>
        <w:gridCol w:w="1170"/>
        <w:gridCol w:w="900"/>
        <w:gridCol w:w="895"/>
      </w:tblGrid>
      <w:tr w:rsidRPr="009C7202" w:rsidR="00E94554" w:rsidTr="00CD7207" w14:paraId="7788AE26" w14:textId="77777777">
        <w:tc>
          <w:tcPr>
            <w:tcW w:w="6385" w:type="dxa"/>
            <w:vAlign w:val="center"/>
          </w:tcPr>
          <w:p w:rsidRPr="00927EAC" w:rsidR="00E94554" w:rsidP="00CD7207" w:rsidRDefault="00E94554" w14:paraId="23D46A46" w14:textId="77777777">
            <w:pPr>
              <w:jc w:val="center"/>
              <w:rPr>
                <w:color w:val="FF0000"/>
              </w:rPr>
            </w:pPr>
            <w:r w:rsidRPr="00927EAC">
              <w:rPr>
                <w:color w:val="FF0000"/>
                <w:sz w:val="18"/>
                <w:szCs w:val="18"/>
              </w:rPr>
              <w:t>{Answers populate based on selected responses to ASP1a}</w:t>
            </w:r>
          </w:p>
        </w:tc>
        <w:tc>
          <w:tcPr>
            <w:tcW w:w="1170" w:type="dxa"/>
          </w:tcPr>
          <w:p w:rsidRPr="00927EAC" w:rsidR="00E94554" w:rsidP="00CD7207" w:rsidRDefault="00E94554" w14:paraId="26FDD1ED" w14:textId="77777777">
            <w:pPr>
              <w:rPr>
                <w:color w:val="FF0000"/>
              </w:rPr>
            </w:pPr>
            <w:r w:rsidRPr="00927EAC">
              <w:rPr>
                <w:color w:val="FF0000"/>
              </w:rPr>
              <w:t>Yes</w:t>
            </w:r>
          </w:p>
        </w:tc>
        <w:tc>
          <w:tcPr>
            <w:tcW w:w="900" w:type="dxa"/>
          </w:tcPr>
          <w:p w:rsidRPr="00927EAC" w:rsidR="00E94554" w:rsidP="00CD7207" w:rsidRDefault="00E94554" w14:paraId="726B4A69" w14:textId="77777777">
            <w:pPr>
              <w:rPr>
                <w:color w:val="FF0000"/>
              </w:rPr>
            </w:pPr>
            <w:r w:rsidRPr="00927EAC">
              <w:rPr>
                <w:color w:val="FF0000"/>
              </w:rPr>
              <w:t>No</w:t>
            </w:r>
          </w:p>
        </w:tc>
        <w:tc>
          <w:tcPr>
            <w:tcW w:w="895" w:type="dxa"/>
          </w:tcPr>
          <w:p w:rsidRPr="00927EAC" w:rsidR="00E94554" w:rsidP="00CD7207" w:rsidRDefault="00E94554" w14:paraId="19128BC4" w14:textId="77777777">
            <w:pPr>
              <w:rPr>
                <w:color w:val="FF0000"/>
              </w:rPr>
            </w:pPr>
            <w:r w:rsidRPr="00927EAC">
              <w:rPr>
                <w:color w:val="FF0000"/>
              </w:rPr>
              <w:t>Don’t Know</w:t>
            </w:r>
          </w:p>
        </w:tc>
      </w:tr>
      <w:tr w:rsidRPr="009C7202" w:rsidR="00E94554" w:rsidTr="00CD7207" w14:paraId="026E8C06" w14:textId="77777777">
        <w:tc>
          <w:tcPr>
            <w:tcW w:w="6385" w:type="dxa"/>
          </w:tcPr>
          <w:p w:rsidRPr="00927EAC" w:rsidR="00E94554" w:rsidP="00CD7207" w:rsidRDefault="00E94554" w14:paraId="518DE0BD" w14:textId="77777777">
            <w:pPr>
              <w:rPr>
                <w:color w:val="FF0000"/>
              </w:rPr>
            </w:pPr>
            <w:r w:rsidRPr="00927EAC">
              <w:rPr>
                <w:color w:val="FF0000"/>
              </w:rPr>
              <w:t>After-school programs held at and run by the school</w:t>
            </w:r>
          </w:p>
        </w:tc>
        <w:tc>
          <w:tcPr>
            <w:tcW w:w="1170" w:type="dxa"/>
          </w:tcPr>
          <w:p w:rsidRPr="00927EAC" w:rsidR="00E94554" w:rsidP="00CD7207" w:rsidRDefault="00E94554" w14:paraId="4AF39318" w14:textId="77777777">
            <w:pPr>
              <w:rPr>
                <w:color w:val="FF0000"/>
              </w:rPr>
            </w:pPr>
          </w:p>
        </w:tc>
        <w:tc>
          <w:tcPr>
            <w:tcW w:w="900" w:type="dxa"/>
          </w:tcPr>
          <w:p w:rsidRPr="00927EAC" w:rsidR="00E94554" w:rsidP="00CD7207" w:rsidRDefault="00E94554" w14:paraId="7D5ED0CA" w14:textId="77777777">
            <w:pPr>
              <w:rPr>
                <w:color w:val="FF0000"/>
              </w:rPr>
            </w:pPr>
          </w:p>
        </w:tc>
        <w:tc>
          <w:tcPr>
            <w:tcW w:w="895" w:type="dxa"/>
          </w:tcPr>
          <w:p w:rsidRPr="00927EAC" w:rsidR="00E94554" w:rsidP="00CD7207" w:rsidRDefault="00E94554" w14:paraId="397CC3C1" w14:textId="77777777">
            <w:pPr>
              <w:rPr>
                <w:color w:val="FF0000"/>
              </w:rPr>
            </w:pPr>
          </w:p>
        </w:tc>
      </w:tr>
      <w:tr w:rsidRPr="009C7202" w:rsidR="00E94554" w:rsidTr="00CD7207" w14:paraId="4F0B3E58" w14:textId="77777777">
        <w:tc>
          <w:tcPr>
            <w:tcW w:w="6385" w:type="dxa"/>
          </w:tcPr>
          <w:p w:rsidRPr="00927EAC" w:rsidR="00E94554" w:rsidP="00CD7207" w:rsidRDefault="00E94554" w14:paraId="65FE6B8A" w14:textId="77777777">
            <w:pPr>
              <w:rPr>
                <w:color w:val="FF0000"/>
              </w:rPr>
            </w:pPr>
            <w:r w:rsidRPr="00927EAC">
              <w:rPr>
                <w:color w:val="FF0000"/>
              </w:rPr>
              <w:t>After-school programs held at the school but run by a community-based organization</w:t>
            </w:r>
          </w:p>
        </w:tc>
        <w:tc>
          <w:tcPr>
            <w:tcW w:w="1170" w:type="dxa"/>
          </w:tcPr>
          <w:p w:rsidRPr="00927EAC" w:rsidR="00E94554" w:rsidP="00CD7207" w:rsidRDefault="00E94554" w14:paraId="6C707129" w14:textId="77777777">
            <w:pPr>
              <w:rPr>
                <w:color w:val="FF0000"/>
              </w:rPr>
            </w:pPr>
          </w:p>
        </w:tc>
        <w:tc>
          <w:tcPr>
            <w:tcW w:w="900" w:type="dxa"/>
          </w:tcPr>
          <w:p w:rsidRPr="00927EAC" w:rsidR="00E94554" w:rsidP="00CD7207" w:rsidRDefault="00E94554" w14:paraId="30B2358B" w14:textId="77777777">
            <w:pPr>
              <w:rPr>
                <w:color w:val="FF0000"/>
              </w:rPr>
            </w:pPr>
          </w:p>
        </w:tc>
        <w:tc>
          <w:tcPr>
            <w:tcW w:w="895" w:type="dxa"/>
          </w:tcPr>
          <w:p w:rsidRPr="00927EAC" w:rsidR="00E94554" w:rsidP="00CD7207" w:rsidRDefault="00E94554" w14:paraId="3FBCF4E1" w14:textId="77777777">
            <w:pPr>
              <w:rPr>
                <w:color w:val="FF0000"/>
              </w:rPr>
            </w:pPr>
          </w:p>
        </w:tc>
      </w:tr>
      <w:tr w:rsidRPr="009C7202" w:rsidR="00E94554" w:rsidTr="00CD7207" w14:paraId="37F986BA" w14:textId="77777777">
        <w:tc>
          <w:tcPr>
            <w:tcW w:w="6385" w:type="dxa"/>
          </w:tcPr>
          <w:p w:rsidRPr="00927EAC" w:rsidR="00E94554" w:rsidP="00CD7207" w:rsidRDefault="00E94554" w14:paraId="7D63914E" w14:textId="77777777">
            <w:pPr>
              <w:rPr>
                <w:color w:val="FF0000"/>
              </w:rPr>
            </w:pPr>
            <w:r w:rsidRPr="00927EAC">
              <w:rPr>
                <w:color w:val="FF0000"/>
              </w:rPr>
              <w:t xml:space="preserve">After-school programs held at school but run by a commercial </w:t>
            </w:r>
            <w:r w:rsidRPr="00927EAC">
              <w:rPr>
                <w:color w:val="FF0000"/>
              </w:rPr>
              <w:lastRenderedPageBreak/>
              <w:t>organization (e.g., contracted service, private business)</w:t>
            </w:r>
          </w:p>
        </w:tc>
        <w:tc>
          <w:tcPr>
            <w:tcW w:w="1170" w:type="dxa"/>
          </w:tcPr>
          <w:p w:rsidRPr="00927EAC" w:rsidR="00E94554" w:rsidP="00CD7207" w:rsidRDefault="00E94554" w14:paraId="6FCA4748" w14:textId="77777777">
            <w:pPr>
              <w:rPr>
                <w:color w:val="FF0000"/>
              </w:rPr>
            </w:pPr>
          </w:p>
        </w:tc>
        <w:tc>
          <w:tcPr>
            <w:tcW w:w="900" w:type="dxa"/>
          </w:tcPr>
          <w:p w:rsidRPr="00927EAC" w:rsidR="00E94554" w:rsidP="00CD7207" w:rsidRDefault="00E94554" w14:paraId="3E1D8F5D" w14:textId="77777777">
            <w:pPr>
              <w:rPr>
                <w:color w:val="FF0000"/>
              </w:rPr>
            </w:pPr>
          </w:p>
        </w:tc>
        <w:tc>
          <w:tcPr>
            <w:tcW w:w="895" w:type="dxa"/>
          </w:tcPr>
          <w:p w:rsidRPr="00927EAC" w:rsidR="00E94554" w:rsidP="00CD7207" w:rsidRDefault="00E94554" w14:paraId="0F11C685" w14:textId="77777777">
            <w:pPr>
              <w:rPr>
                <w:color w:val="FF0000"/>
              </w:rPr>
            </w:pPr>
          </w:p>
        </w:tc>
      </w:tr>
      <w:tr w:rsidRPr="009C7202" w:rsidR="00E94554" w:rsidTr="00CD7207" w14:paraId="03A38843" w14:textId="77777777">
        <w:tc>
          <w:tcPr>
            <w:tcW w:w="6385" w:type="dxa"/>
          </w:tcPr>
          <w:p w:rsidRPr="00927EAC" w:rsidR="00E94554" w:rsidP="00CD7207" w:rsidRDefault="00E94554" w14:paraId="7AB26010" w14:textId="77777777">
            <w:pPr>
              <w:rPr>
                <w:color w:val="FF0000"/>
              </w:rPr>
            </w:pPr>
            <w:r w:rsidRPr="00927EAC">
              <w:rPr>
                <w:color w:val="FF0000"/>
              </w:rPr>
              <w:t>Work-based learning opportunities</w:t>
            </w:r>
          </w:p>
        </w:tc>
        <w:tc>
          <w:tcPr>
            <w:tcW w:w="1170" w:type="dxa"/>
          </w:tcPr>
          <w:p w:rsidRPr="00927EAC" w:rsidR="00E94554" w:rsidP="00CD7207" w:rsidRDefault="00E94554" w14:paraId="281C457E" w14:textId="77777777">
            <w:pPr>
              <w:rPr>
                <w:color w:val="FF0000"/>
              </w:rPr>
            </w:pPr>
          </w:p>
        </w:tc>
        <w:tc>
          <w:tcPr>
            <w:tcW w:w="900" w:type="dxa"/>
          </w:tcPr>
          <w:p w:rsidRPr="00927EAC" w:rsidR="00E94554" w:rsidP="00CD7207" w:rsidRDefault="00E94554" w14:paraId="5FA2BA07" w14:textId="77777777">
            <w:pPr>
              <w:rPr>
                <w:color w:val="FF0000"/>
              </w:rPr>
            </w:pPr>
          </w:p>
        </w:tc>
        <w:tc>
          <w:tcPr>
            <w:tcW w:w="895" w:type="dxa"/>
          </w:tcPr>
          <w:p w:rsidRPr="00927EAC" w:rsidR="00E94554" w:rsidP="00CD7207" w:rsidRDefault="00E94554" w14:paraId="00C794C9" w14:textId="77777777">
            <w:pPr>
              <w:rPr>
                <w:color w:val="FF0000"/>
              </w:rPr>
            </w:pPr>
          </w:p>
        </w:tc>
      </w:tr>
      <w:tr w:rsidRPr="009C7202" w:rsidR="00E94554" w:rsidTr="00CD7207" w14:paraId="691E92AD" w14:textId="77777777">
        <w:tc>
          <w:tcPr>
            <w:tcW w:w="6385" w:type="dxa"/>
          </w:tcPr>
          <w:p w:rsidRPr="00927EAC" w:rsidR="00E94554" w:rsidP="00CD7207" w:rsidRDefault="00E94554" w14:paraId="33AF3062" w14:textId="77777777">
            <w:pPr>
              <w:rPr>
                <w:color w:val="FF0000"/>
              </w:rPr>
            </w:pPr>
            <w:r w:rsidRPr="00927EAC">
              <w:rPr>
                <w:color w:val="FF0000"/>
              </w:rPr>
              <w:t>Other after-school learning experience not listed above</w:t>
            </w:r>
          </w:p>
        </w:tc>
        <w:tc>
          <w:tcPr>
            <w:tcW w:w="1170" w:type="dxa"/>
          </w:tcPr>
          <w:p w:rsidRPr="00927EAC" w:rsidR="00E94554" w:rsidP="00CD7207" w:rsidRDefault="00E94554" w14:paraId="62DFEDDC" w14:textId="77777777">
            <w:pPr>
              <w:rPr>
                <w:color w:val="FF0000"/>
              </w:rPr>
            </w:pPr>
          </w:p>
        </w:tc>
        <w:tc>
          <w:tcPr>
            <w:tcW w:w="900" w:type="dxa"/>
          </w:tcPr>
          <w:p w:rsidRPr="00927EAC" w:rsidR="00E94554" w:rsidP="00CD7207" w:rsidRDefault="00E94554" w14:paraId="43B4EBB3" w14:textId="77777777">
            <w:pPr>
              <w:rPr>
                <w:color w:val="FF0000"/>
              </w:rPr>
            </w:pPr>
          </w:p>
        </w:tc>
        <w:tc>
          <w:tcPr>
            <w:tcW w:w="895" w:type="dxa"/>
          </w:tcPr>
          <w:p w:rsidRPr="00927EAC" w:rsidR="00E94554" w:rsidP="00CD7207" w:rsidRDefault="00E94554" w14:paraId="0EC2FADC" w14:textId="77777777">
            <w:pPr>
              <w:rPr>
                <w:color w:val="FF0000"/>
              </w:rPr>
            </w:pPr>
          </w:p>
        </w:tc>
      </w:tr>
    </w:tbl>
    <w:p w:rsidRPr="00E94554" w:rsidR="00E94554" w:rsidP="00BA70F1" w:rsidRDefault="00E94554" w14:paraId="7CDF7690" w14:textId="77777777">
      <w:pPr>
        <w:pStyle w:val="ListParagraph"/>
        <w:numPr>
          <w:ilvl w:val="0"/>
          <w:numId w:val="25"/>
        </w:numPr>
        <w:spacing w:after="160" w:line="259" w:lineRule="auto"/>
        <w:contextualSpacing/>
        <w:rPr>
          <w:rFonts w:ascii="Times New Roman" w:hAnsi="Times New Roman"/>
          <w:strike/>
          <w:color w:val="FF0000"/>
        </w:rPr>
      </w:pPr>
    </w:p>
    <w:p w:rsidR="00BA70F1" w:rsidP="00BA70F1" w:rsidRDefault="00BA70F1" w14:paraId="36D99DDA" w14:textId="3E98D673">
      <w:pPr>
        <w:spacing w:before="240"/>
      </w:pPr>
      <w:bookmarkStart w:name="_Hlk103676539" w:id="3"/>
      <w:r w:rsidRPr="00530FD6">
        <w:rPr>
          <w:b/>
          <w:bCs/>
        </w:rPr>
        <w:t>ASP</w:t>
      </w:r>
      <w:r w:rsidRPr="006A7B5E" w:rsidR="006A7B5E">
        <w:rPr>
          <w:b/>
          <w:bCs/>
          <w:strike/>
          <w:color w:val="FF0000"/>
        </w:rPr>
        <w:t>4</w:t>
      </w:r>
      <w:r w:rsidRPr="00E94554" w:rsidR="00E94554">
        <w:rPr>
          <w:b/>
          <w:bCs/>
          <w:color w:val="FF0000"/>
        </w:rPr>
        <w:t>1d</w:t>
      </w:r>
      <w:r w:rsidRPr="00530FD6">
        <w:t xml:space="preserve">. To the best of your knowledge, what percentage of your student body will participate in after-school programs during the 2022-23 school year and what was the typical </w:t>
      </w:r>
      <w:r w:rsidRPr="0066746D">
        <w:rPr>
          <w:b/>
          <w:bCs/>
          <w:color w:val="FF0000"/>
        </w:rPr>
        <w:t>percentage</w:t>
      </w:r>
      <w:r w:rsidRPr="00530FD6">
        <w:t xml:space="preserve"> of students who participated in these programs prior to the start of the COVID-19 pandemic?</w:t>
      </w:r>
    </w:p>
    <w:p w:rsidRPr="00530FD6" w:rsidR="00530FD6" w:rsidP="00530FD6" w:rsidRDefault="00530FD6" w14:paraId="36C0DD8D" w14:textId="39056284">
      <w:pPr>
        <w:spacing w:before="240"/>
        <w:rPr>
          <w:i/>
          <w:iCs/>
          <w:color w:val="FF0000"/>
          <w:sz w:val="20"/>
          <w:szCs w:val="20"/>
        </w:rPr>
      </w:pPr>
      <w:r w:rsidRPr="00530FD6">
        <w:rPr>
          <w:i/>
          <w:iCs/>
          <w:color w:val="FF0000"/>
          <w:sz w:val="20"/>
          <w:szCs w:val="20"/>
        </w:rPr>
        <w:t>Please enter ‘0’ in the “Typical percentage…” column if the program was not offered prior to the COVID-19 pandemic.</w:t>
      </w:r>
    </w:p>
    <w:tbl>
      <w:tblPr>
        <w:tblStyle w:val="TableGrid"/>
        <w:tblW w:w="9638" w:type="dxa"/>
        <w:tblInd w:w="0" w:type="dxa"/>
        <w:tblLook w:val="04A0" w:firstRow="1" w:lastRow="0" w:firstColumn="1" w:lastColumn="0" w:noHBand="0" w:noVBand="1"/>
      </w:tblPr>
      <w:tblGrid>
        <w:gridCol w:w="4109"/>
        <w:gridCol w:w="1402"/>
        <w:gridCol w:w="1645"/>
        <w:gridCol w:w="1241"/>
        <w:gridCol w:w="1241"/>
      </w:tblGrid>
      <w:tr w:rsidRPr="00530FD6" w:rsidR="00530FD6" w:rsidTr="00530FD6" w14:paraId="668CE955" w14:textId="3FC26A3C">
        <w:trPr>
          <w:trHeight w:val="256"/>
        </w:trPr>
        <w:tc>
          <w:tcPr>
            <w:tcW w:w="4109" w:type="dxa"/>
            <w:vAlign w:val="center"/>
          </w:tcPr>
          <w:p w:rsidRPr="00530FD6" w:rsidR="00530FD6" w:rsidP="00530FD6" w:rsidRDefault="00530FD6" w14:paraId="5589820B" w14:textId="14A3CFB6">
            <w:pPr>
              <w:jc w:val="center"/>
              <w:rPr>
                <w:rFonts w:cs="Times New Roman"/>
              </w:rPr>
            </w:pPr>
            <w:r w:rsidRPr="00530FD6">
              <w:rPr>
                <w:rFonts w:cs="Times New Roman"/>
                <w:sz w:val="18"/>
                <w:szCs w:val="18"/>
              </w:rPr>
              <w:t>{Answers populate based on selections to ASP1</w:t>
            </w:r>
            <w:r w:rsidRPr="0066746D">
              <w:rPr>
                <w:rFonts w:cs="Times New Roman"/>
                <w:strike/>
                <w:color w:val="FF0000"/>
                <w:sz w:val="18"/>
                <w:szCs w:val="18"/>
              </w:rPr>
              <w:t>b</w:t>
            </w:r>
            <w:r w:rsidRPr="0066746D" w:rsidR="0066746D">
              <w:rPr>
                <w:rFonts w:cs="Times New Roman"/>
                <w:color w:val="FF0000"/>
                <w:sz w:val="18"/>
                <w:szCs w:val="18"/>
              </w:rPr>
              <w:t>a</w:t>
            </w:r>
            <w:r w:rsidRPr="00530FD6">
              <w:rPr>
                <w:rFonts w:cs="Times New Roman"/>
                <w:sz w:val="18"/>
                <w:szCs w:val="18"/>
              </w:rPr>
              <w:t>}</w:t>
            </w:r>
          </w:p>
        </w:tc>
        <w:tc>
          <w:tcPr>
            <w:tcW w:w="1402" w:type="dxa"/>
          </w:tcPr>
          <w:p w:rsidRPr="00530FD6" w:rsidR="00530FD6" w:rsidP="00530FD6" w:rsidRDefault="00530FD6" w14:paraId="174ED5A3" w14:textId="77777777">
            <w:pPr>
              <w:rPr>
                <w:rFonts w:cs="Times New Roman"/>
              </w:rPr>
            </w:pPr>
            <w:r w:rsidRPr="00530FD6">
              <w:rPr>
                <w:rFonts w:cs="Times New Roman"/>
              </w:rPr>
              <w:t>Percentage of students in 2022-23</w:t>
            </w:r>
          </w:p>
        </w:tc>
        <w:tc>
          <w:tcPr>
            <w:tcW w:w="1645" w:type="dxa"/>
          </w:tcPr>
          <w:p w:rsidRPr="00530FD6" w:rsidR="00530FD6" w:rsidP="00530FD6" w:rsidRDefault="00530FD6" w14:paraId="4666886F" w14:textId="77777777">
            <w:pPr>
              <w:rPr>
                <w:rFonts w:cs="Times New Roman"/>
                <w:highlight w:val="yellow"/>
              </w:rPr>
            </w:pPr>
            <w:r w:rsidRPr="00530FD6">
              <w:rPr>
                <w:rFonts w:cs="Times New Roman"/>
              </w:rPr>
              <w:t>Typical percentage of students in years prior to the COVID-19 pandemic</w:t>
            </w:r>
          </w:p>
        </w:tc>
        <w:tc>
          <w:tcPr>
            <w:tcW w:w="1241" w:type="dxa"/>
          </w:tcPr>
          <w:p w:rsidRPr="00530FD6" w:rsidR="00530FD6" w:rsidP="00530FD6" w:rsidRDefault="00530FD6" w14:paraId="0474383A" w14:textId="5CFFFB24">
            <w:pPr>
              <w:rPr>
                <w:color w:val="FF0000"/>
              </w:rPr>
            </w:pPr>
            <w:r w:rsidRPr="00530FD6">
              <w:rPr>
                <w:rFonts w:cs="Times New Roman"/>
                <w:color w:val="FF0000"/>
              </w:rPr>
              <w:t>Don’t Know percentage for 2022-23 after-school programs</w:t>
            </w:r>
          </w:p>
        </w:tc>
        <w:tc>
          <w:tcPr>
            <w:tcW w:w="1241" w:type="dxa"/>
          </w:tcPr>
          <w:p w:rsidRPr="00530FD6" w:rsidR="00530FD6" w:rsidP="00530FD6" w:rsidRDefault="00530FD6" w14:paraId="20724808" w14:textId="63526B85">
            <w:pPr>
              <w:rPr>
                <w:color w:val="FF0000"/>
              </w:rPr>
            </w:pPr>
            <w:r w:rsidRPr="00530FD6">
              <w:rPr>
                <w:rFonts w:cs="Times New Roman"/>
                <w:color w:val="FF0000"/>
              </w:rPr>
              <w:t>Don’t Know for prior to pandemic</w:t>
            </w:r>
          </w:p>
        </w:tc>
      </w:tr>
      <w:tr w:rsidRPr="00530FD6" w:rsidR="00530FD6" w:rsidTr="00530FD6" w14:paraId="5CC18772" w14:textId="5B421247">
        <w:trPr>
          <w:trHeight w:val="359"/>
        </w:trPr>
        <w:tc>
          <w:tcPr>
            <w:tcW w:w="4109" w:type="dxa"/>
            <w:vAlign w:val="center"/>
          </w:tcPr>
          <w:p w:rsidRPr="00530FD6" w:rsidR="00530FD6" w:rsidP="00530FD6" w:rsidRDefault="00530FD6" w14:paraId="46E04802" w14:textId="77777777">
            <w:pPr>
              <w:rPr>
                <w:rFonts w:cs="Times New Roman"/>
                <w:highlight w:val="yellow"/>
              </w:rPr>
            </w:pPr>
            <w:r w:rsidRPr="00530FD6">
              <w:rPr>
                <w:rFonts w:eastAsia="Times New Roman" w:cs="Times New Roman"/>
                <w:szCs w:val="20"/>
              </w:rPr>
              <w:t>After-school programs held at and run by the school</w:t>
            </w:r>
          </w:p>
        </w:tc>
        <w:tc>
          <w:tcPr>
            <w:tcW w:w="1402" w:type="dxa"/>
          </w:tcPr>
          <w:p w:rsidRPr="00530FD6" w:rsidR="00530FD6" w:rsidP="00530FD6" w:rsidRDefault="00530FD6" w14:paraId="25373E4F" w14:textId="77777777">
            <w:pPr>
              <w:rPr>
                <w:rFonts w:cs="Times New Roman"/>
              </w:rPr>
            </w:pPr>
          </w:p>
        </w:tc>
        <w:tc>
          <w:tcPr>
            <w:tcW w:w="1645" w:type="dxa"/>
          </w:tcPr>
          <w:p w:rsidRPr="00530FD6" w:rsidR="00530FD6" w:rsidP="00530FD6" w:rsidRDefault="00530FD6" w14:paraId="535E1E69" w14:textId="77777777">
            <w:pPr>
              <w:rPr>
                <w:rFonts w:cs="Times New Roman"/>
              </w:rPr>
            </w:pPr>
          </w:p>
        </w:tc>
        <w:tc>
          <w:tcPr>
            <w:tcW w:w="1241" w:type="dxa"/>
          </w:tcPr>
          <w:p w:rsidRPr="00530FD6" w:rsidR="00530FD6" w:rsidP="00530FD6" w:rsidRDefault="00530FD6" w14:paraId="32C19F42" w14:textId="77777777"/>
        </w:tc>
        <w:tc>
          <w:tcPr>
            <w:tcW w:w="1241" w:type="dxa"/>
          </w:tcPr>
          <w:p w:rsidRPr="00530FD6" w:rsidR="00530FD6" w:rsidP="00530FD6" w:rsidRDefault="00530FD6" w14:paraId="10C4108D" w14:textId="77777777"/>
        </w:tc>
      </w:tr>
      <w:tr w:rsidRPr="00530FD6" w:rsidR="00530FD6" w:rsidTr="00530FD6" w14:paraId="46CDA2E3" w14:textId="4CBBB422">
        <w:trPr>
          <w:trHeight w:val="473"/>
        </w:trPr>
        <w:tc>
          <w:tcPr>
            <w:tcW w:w="4109" w:type="dxa"/>
            <w:vAlign w:val="center"/>
          </w:tcPr>
          <w:p w:rsidRPr="00530FD6" w:rsidR="00530FD6" w:rsidP="00530FD6" w:rsidRDefault="00530FD6" w14:paraId="07761070" w14:textId="77777777">
            <w:pPr>
              <w:rPr>
                <w:rFonts w:cs="Times New Roman"/>
                <w:highlight w:val="yellow"/>
              </w:rPr>
            </w:pPr>
            <w:r w:rsidRPr="00530FD6">
              <w:rPr>
                <w:rFonts w:eastAsia="Times New Roman" w:cs="Times New Roman"/>
                <w:szCs w:val="20"/>
              </w:rPr>
              <w:t>After-school programs held at the school but run by a community-based organization</w:t>
            </w:r>
          </w:p>
        </w:tc>
        <w:tc>
          <w:tcPr>
            <w:tcW w:w="1402" w:type="dxa"/>
          </w:tcPr>
          <w:p w:rsidRPr="00530FD6" w:rsidR="00530FD6" w:rsidP="00530FD6" w:rsidRDefault="00530FD6" w14:paraId="57613B01" w14:textId="77777777">
            <w:pPr>
              <w:rPr>
                <w:rFonts w:cs="Times New Roman"/>
              </w:rPr>
            </w:pPr>
          </w:p>
        </w:tc>
        <w:tc>
          <w:tcPr>
            <w:tcW w:w="1645" w:type="dxa"/>
          </w:tcPr>
          <w:p w:rsidRPr="00530FD6" w:rsidR="00530FD6" w:rsidP="00530FD6" w:rsidRDefault="00530FD6" w14:paraId="4821768C" w14:textId="77777777">
            <w:pPr>
              <w:rPr>
                <w:rFonts w:cs="Times New Roman"/>
              </w:rPr>
            </w:pPr>
          </w:p>
        </w:tc>
        <w:tc>
          <w:tcPr>
            <w:tcW w:w="1241" w:type="dxa"/>
          </w:tcPr>
          <w:p w:rsidRPr="00530FD6" w:rsidR="00530FD6" w:rsidP="00530FD6" w:rsidRDefault="00530FD6" w14:paraId="3D78BF88" w14:textId="77777777"/>
        </w:tc>
        <w:tc>
          <w:tcPr>
            <w:tcW w:w="1241" w:type="dxa"/>
          </w:tcPr>
          <w:p w:rsidRPr="00530FD6" w:rsidR="00530FD6" w:rsidP="00530FD6" w:rsidRDefault="00530FD6" w14:paraId="57FA5E0F" w14:textId="77777777"/>
        </w:tc>
      </w:tr>
      <w:tr w:rsidRPr="00530FD6" w:rsidR="00530FD6" w:rsidTr="00530FD6" w14:paraId="11F5EF1F" w14:textId="77777777">
        <w:trPr>
          <w:trHeight w:val="473"/>
        </w:trPr>
        <w:tc>
          <w:tcPr>
            <w:tcW w:w="4109" w:type="dxa"/>
            <w:vAlign w:val="center"/>
          </w:tcPr>
          <w:p w:rsidRPr="00530FD6" w:rsidR="00530FD6" w:rsidP="00530FD6" w:rsidRDefault="00530FD6" w14:paraId="60BD8DF6" w14:textId="7FC706B1">
            <w:pPr>
              <w:rPr>
                <w:rFonts w:eastAsia="Times New Roman"/>
                <w:szCs w:val="20"/>
              </w:rPr>
            </w:pPr>
            <w:r w:rsidRPr="00530FD6">
              <w:rPr>
                <w:rFonts w:eastAsia="Times New Roman" w:cs="Times New Roman"/>
                <w:color w:val="FF0000"/>
                <w:szCs w:val="20"/>
              </w:rPr>
              <w:t>After-school programs held at school but run by a commercial organization (e.g., contracted service, private business)</w:t>
            </w:r>
          </w:p>
        </w:tc>
        <w:tc>
          <w:tcPr>
            <w:tcW w:w="1402" w:type="dxa"/>
          </w:tcPr>
          <w:p w:rsidRPr="00530FD6" w:rsidR="00530FD6" w:rsidP="00530FD6" w:rsidRDefault="00530FD6" w14:paraId="62FBFC45" w14:textId="77777777"/>
        </w:tc>
        <w:tc>
          <w:tcPr>
            <w:tcW w:w="1645" w:type="dxa"/>
          </w:tcPr>
          <w:p w:rsidRPr="00530FD6" w:rsidR="00530FD6" w:rsidP="00530FD6" w:rsidRDefault="00530FD6" w14:paraId="7809BE1A" w14:textId="77777777"/>
        </w:tc>
        <w:tc>
          <w:tcPr>
            <w:tcW w:w="1241" w:type="dxa"/>
          </w:tcPr>
          <w:p w:rsidRPr="00530FD6" w:rsidR="00530FD6" w:rsidP="00530FD6" w:rsidRDefault="00530FD6" w14:paraId="28CEDFE3" w14:textId="77777777"/>
        </w:tc>
        <w:tc>
          <w:tcPr>
            <w:tcW w:w="1241" w:type="dxa"/>
          </w:tcPr>
          <w:p w:rsidRPr="00530FD6" w:rsidR="00530FD6" w:rsidP="00530FD6" w:rsidRDefault="00530FD6" w14:paraId="236FC56F" w14:textId="77777777"/>
        </w:tc>
      </w:tr>
      <w:tr w:rsidRPr="00530FD6" w:rsidR="00530FD6" w:rsidTr="00530FD6" w14:paraId="3277B4FA" w14:textId="3AF739E5">
        <w:trPr>
          <w:trHeight w:val="355"/>
        </w:trPr>
        <w:tc>
          <w:tcPr>
            <w:tcW w:w="4109" w:type="dxa"/>
            <w:vAlign w:val="center"/>
          </w:tcPr>
          <w:p w:rsidRPr="00530FD6" w:rsidR="00530FD6" w:rsidP="00530FD6" w:rsidRDefault="00530FD6" w14:paraId="59EEC9FC" w14:textId="77777777">
            <w:pPr>
              <w:rPr>
                <w:rFonts w:cs="Times New Roman"/>
                <w:highlight w:val="yellow"/>
              </w:rPr>
            </w:pPr>
            <w:r w:rsidRPr="00530FD6">
              <w:rPr>
                <w:rFonts w:eastAsia="Times New Roman" w:cs="Times New Roman"/>
                <w:szCs w:val="20"/>
              </w:rPr>
              <w:t>Work-based learning opportunities</w:t>
            </w:r>
          </w:p>
        </w:tc>
        <w:tc>
          <w:tcPr>
            <w:tcW w:w="1402" w:type="dxa"/>
          </w:tcPr>
          <w:p w:rsidRPr="00530FD6" w:rsidR="00530FD6" w:rsidP="00530FD6" w:rsidRDefault="00530FD6" w14:paraId="38C7BB7D" w14:textId="77777777">
            <w:pPr>
              <w:rPr>
                <w:rFonts w:cs="Times New Roman"/>
              </w:rPr>
            </w:pPr>
          </w:p>
        </w:tc>
        <w:tc>
          <w:tcPr>
            <w:tcW w:w="1645" w:type="dxa"/>
          </w:tcPr>
          <w:p w:rsidRPr="00530FD6" w:rsidR="00530FD6" w:rsidP="00530FD6" w:rsidRDefault="00530FD6" w14:paraId="61707650" w14:textId="77777777">
            <w:pPr>
              <w:rPr>
                <w:rFonts w:cs="Times New Roman"/>
              </w:rPr>
            </w:pPr>
          </w:p>
        </w:tc>
        <w:tc>
          <w:tcPr>
            <w:tcW w:w="1241" w:type="dxa"/>
          </w:tcPr>
          <w:p w:rsidRPr="00530FD6" w:rsidR="00530FD6" w:rsidP="00530FD6" w:rsidRDefault="00530FD6" w14:paraId="4FD55BE2" w14:textId="77777777"/>
        </w:tc>
        <w:tc>
          <w:tcPr>
            <w:tcW w:w="1241" w:type="dxa"/>
          </w:tcPr>
          <w:p w:rsidRPr="00530FD6" w:rsidR="00530FD6" w:rsidP="00530FD6" w:rsidRDefault="00530FD6" w14:paraId="3974D4DE" w14:textId="77777777"/>
        </w:tc>
      </w:tr>
      <w:tr w:rsidRPr="00530FD6" w:rsidR="00530FD6" w:rsidTr="00530FD6" w14:paraId="3CD8C7A8" w14:textId="521717D9">
        <w:trPr>
          <w:trHeight w:val="323"/>
        </w:trPr>
        <w:tc>
          <w:tcPr>
            <w:tcW w:w="4109" w:type="dxa"/>
            <w:vAlign w:val="center"/>
          </w:tcPr>
          <w:p w:rsidRPr="00530FD6" w:rsidR="00530FD6" w:rsidP="00530FD6" w:rsidRDefault="00530FD6" w14:paraId="3566B376" w14:textId="77777777">
            <w:pPr>
              <w:rPr>
                <w:rFonts w:cs="Times New Roman"/>
                <w:highlight w:val="cyan"/>
              </w:rPr>
            </w:pPr>
            <w:r w:rsidRPr="00530FD6">
              <w:rPr>
                <w:rFonts w:eastAsia="Times New Roman" w:cs="Times New Roman"/>
                <w:szCs w:val="20"/>
              </w:rPr>
              <w:t>Other after-school learning experience not listed above</w:t>
            </w:r>
          </w:p>
        </w:tc>
        <w:tc>
          <w:tcPr>
            <w:tcW w:w="1402" w:type="dxa"/>
          </w:tcPr>
          <w:p w:rsidRPr="00530FD6" w:rsidR="00530FD6" w:rsidP="00530FD6" w:rsidRDefault="00530FD6" w14:paraId="3FFF8B23" w14:textId="77777777">
            <w:pPr>
              <w:rPr>
                <w:rFonts w:cs="Times New Roman"/>
              </w:rPr>
            </w:pPr>
          </w:p>
        </w:tc>
        <w:tc>
          <w:tcPr>
            <w:tcW w:w="1645" w:type="dxa"/>
          </w:tcPr>
          <w:p w:rsidRPr="00530FD6" w:rsidR="00530FD6" w:rsidP="00530FD6" w:rsidRDefault="00530FD6" w14:paraId="49898C50" w14:textId="77777777">
            <w:pPr>
              <w:rPr>
                <w:rFonts w:cs="Times New Roman"/>
              </w:rPr>
            </w:pPr>
          </w:p>
        </w:tc>
        <w:tc>
          <w:tcPr>
            <w:tcW w:w="1241" w:type="dxa"/>
          </w:tcPr>
          <w:p w:rsidRPr="00530FD6" w:rsidR="00530FD6" w:rsidP="00530FD6" w:rsidRDefault="00530FD6" w14:paraId="04AD3EB5" w14:textId="77777777"/>
        </w:tc>
        <w:tc>
          <w:tcPr>
            <w:tcW w:w="1241" w:type="dxa"/>
          </w:tcPr>
          <w:p w:rsidRPr="00530FD6" w:rsidR="00530FD6" w:rsidP="00530FD6" w:rsidRDefault="00530FD6" w14:paraId="5AFAB972" w14:textId="77777777"/>
        </w:tc>
      </w:tr>
      <w:bookmarkEnd w:id="3"/>
    </w:tbl>
    <w:p w:rsidR="00530FD6" w:rsidP="00530FD6" w:rsidRDefault="00530FD6" w14:paraId="539A7E7C" w14:textId="77777777">
      <w:pPr>
        <w:jc w:val="both"/>
        <w:rPr>
          <w:b/>
          <w:bCs/>
          <w:color w:val="FF0000"/>
        </w:rPr>
      </w:pPr>
    </w:p>
    <w:p w:rsidRPr="00601FF0" w:rsidR="00530FD6" w:rsidP="00530FD6" w:rsidRDefault="00530FD6" w14:paraId="7BE7F790" w14:textId="448A7592">
      <w:pPr>
        <w:jc w:val="both"/>
        <w:rPr>
          <w:sz w:val="18"/>
          <w:szCs w:val="18"/>
        </w:rPr>
      </w:pPr>
      <w:r w:rsidRPr="00601FF0">
        <w:rPr>
          <w:b/>
          <w:bCs/>
        </w:rPr>
        <w:t>ASP</w:t>
      </w:r>
      <w:r w:rsidR="00E94554">
        <w:rPr>
          <w:b/>
          <w:bCs/>
        </w:rPr>
        <w:t>2</w:t>
      </w:r>
      <w:r w:rsidRPr="00601FF0">
        <w:t xml:space="preserve">. What is the focus of the after-school programs at your school? </w:t>
      </w:r>
      <w:r w:rsidRPr="00601FF0">
        <w:rPr>
          <w:i/>
          <w:iCs/>
        </w:rPr>
        <w:t>Select all that apply</w:t>
      </w:r>
      <w:r w:rsidRPr="00601FF0">
        <w:rPr>
          <w:sz w:val="18"/>
          <w:szCs w:val="18"/>
        </w:rPr>
        <w:t xml:space="preserve">. {Display if </w:t>
      </w:r>
      <w:r w:rsidR="003C39A2">
        <w:rPr>
          <w:sz w:val="18"/>
          <w:szCs w:val="18"/>
        </w:rPr>
        <w:t xml:space="preserve">at </w:t>
      </w:r>
      <w:r w:rsidRPr="003C39A2" w:rsidR="003C39A2">
        <w:rPr>
          <w:color w:val="FF0000"/>
          <w:sz w:val="18"/>
          <w:szCs w:val="18"/>
        </w:rPr>
        <w:t>least one “Yes”</w:t>
      </w:r>
      <w:r w:rsidR="003C39A2">
        <w:rPr>
          <w:sz w:val="18"/>
          <w:szCs w:val="18"/>
        </w:rPr>
        <w:t xml:space="preserve"> in </w:t>
      </w:r>
      <w:r w:rsidRPr="00601FF0">
        <w:rPr>
          <w:sz w:val="18"/>
          <w:szCs w:val="18"/>
        </w:rPr>
        <w:t xml:space="preserve">ASP1a </w:t>
      </w:r>
      <w:r w:rsidRPr="003C39A2">
        <w:rPr>
          <w:strike/>
          <w:color w:val="FF0000"/>
          <w:sz w:val="18"/>
          <w:szCs w:val="18"/>
        </w:rPr>
        <w:t>= yes</w:t>
      </w:r>
      <w:r w:rsidRPr="00601FF0">
        <w:rPr>
          <w:sz w:val="18"/>
          <w:szCs w:val="18"/>
        </w:rPr>
        <w:t>}</w:t>
      </w:r>
    </w:p>
    <w:p w:rsidRPr="00601FF0" w:rsidR="00530FD6" w:rsidP="00530FD6" w:rsidRDefault="00530FD6" w14:paraId="0D1146FA" w14:textId="77777777">
      <w:pPr>
        <w:numPr>
          <w:ilvl w:val="0"/>
          <w:numId w:val="26"/>
        </w:numPr>
      </w:pPr>
      <w:r w:rsidRPr="00601FF0">
        <w:t xml:space="preserve">Academic </w:t>
      </w:r>
    </w:p>
    <w:p w:rsidRPr="00601FF0" w:rsidR="00530FD6" w:rsidP="00530FD6" w:rsidRDefault="00530FD6" w14:paraId="6ADC9B71" w14:textId="77777777">
      <w:pPr>
        <w:numPr>
          <w:ilvl w:val="0"/>
          <w:numId w:val="26"/>
        </w:numPr>
        <w:rPr>
          <w:strike/>
          <w:color w:val="FF0000"/>
        </w:rPr>
      </w:pPr>
      <w:r w:rsidRPr="00601FF0">
        <w:rPr>
          <w:strike/>
          <w:color w:val="FF0000"/>
        </w:rPr>
        <w:t>Enrichment</w:t>
      </w:r>
    </w:p>
    <w:p w:rsidR="00530FD6" w:rsidP="00530FD6" w:rsidRDefault="00530FD6" w14:paraId="2C4427DA" w14:textId="4D3D7658">
      <w:pPr>
        <w:numPr>
          <w:ilvl w:val="0"/>
          <w:numId w:val="26"/>
        </w:numPr>
      </w:pPr>
      <w:r w:rsidRPr="00601FF0">
        <w:t>Socioemotional learning</w:t>
      </w:r>
    </w:p>
    <w:p w:rsidRPr="00601FF0" w:rsidR="00601FF0" w:rsidP="00530FD6" w:rsidRDefault="00601FF0" w14:paraId="49F1E868" w14:textId="71E2D0A0">
      <w:pPr>
        <w:numPr>
          <w:ilvl w:val="0"/>
          <w:numId w:val="26"/>
        </w:numPr>
      </w:pPr>
      <w:r>
        <w:rPr>
          <w:color w:val="FF0000"/>
        </w:rPr>
        <w:t>Childcare</w:t>
      </w:r>
    </w:p>
    <w:p w:rsidRPr="00601FF0" w:rsidR="00530FD6" w:rsidP="00530FD6" w:rsidRDefault="00530FD6" w14:paraId="4DB99BF4" w14:textId="77777777">
      <w:pPr>
        <w:numPr>
          <w:ilvl w:val="0"/>
          <w:numId w:val="26"/>
        </w:numPr>
      </w:pPr>
      <w:r w:rsidRPr="00601FF0">
        <w:t>Other, please specify: ______________</w:t>
      </w:r>
    </w:p>
    <w:p w:rsidRPr="00601FF0" w:rsidR="00530FD6" w:rsidP="00530FD6" w:rsidRDefault="00530FD6" w14:paraId="64A0BD99" w14:textId="77777777">
      <w:pPr>
        <w:numPr>
          <w:ilvl w:val="0"/>
          <w:numId w:val="26"/>
        </w:numPr>
      </w:pPr>
      <w:r w:rsidRPr="00601FF0">
        <w:t>None of the above</w:t>
      </w:r>
    </w:p>
    <w:p w:rsidRPr="00601FF0" w:rsidR="00530FD6" w:rsidP="00530FD6" w:rsidRDefault="00530FD6" w14:paraId="05968E3F" w14:textId="77777777">
      <w:pPr>
        <w:numPr>
          <w:ilvl w:val="0"/>
          <w:numId w:val="26"/>
        </w:numPr>
      </w:pPr>
      <w:r w:rsidRPr="00601FF0">
        <w:t>Don’t know</w:t>
      </w:r>
    </w:p>
    <w:p w:rsidR="00601FF0" w:rsidP="00601FF0" w:rsidRDefault="00601FF0" w14:paraId="76C80AA9" w14:textId="77777777"/>
    <w:p w:rsidRPr="00685506" w:rsidR="00601FF0" w:rsidP="00601FF0" w:rsidRDefault="00601FF0" w14:paraId="734DE33D" w14:textId="77777777">
      <w:pPr>
        <w:rPr>
          <w:b/>
          <w:bCs/>
          <w:color w:val="FF0000"/>
        </w:rPr>
      </w:pPr>
      <w:r w:rsidRPr="00685506">
        <w:rPr>
          <w:b/>
          <w:bCs/>
          <w:color w:val="FF0000"/>
        </w:rPr>
        <w:t>ASP3</w:t>
      </w:r>
      <w:r w:rsidRPr="00685506">
        <w:rPr>
          <w:color w:val="FF0000"/>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685506">
        <w:rPr>
          <w:b/>
          <w:bCs/>
          <w:color w:val="FF0000"/>
        </w:rPr>
        <w:t xml:space="preserve">administering after-school programs. </w:t>
      </w:r>
    </w:p>
    <w:p w:rsidRPr="00685506" w:rsidR="00601FF0" w:rsidP="00601FF0" w:rsidRDefault="00601FF0" w14:paraId="0E138018" w14:textId="77777777">
      <w:pPr>
        <w:rPr>
          <w:i/>
          <w:iCs/>
          <w:color w:val="FF0000"/>
        </w:rPr>
      </w:pPr>
      <w:r w:rsidRPr="00685506">
        <w:rPr>
          <w:i/>
          <w:iCs/>
          <w:color w:val="FF0000"/>
        </w:rPr>
        <w:t>This item is optional.</w:t>
      </w:r>
    </w:p>
    <w:p w:rsidRPr="00601FF0" w:rsidR="00601FF0" w:rsidP="00601FF0" w:rsidRDefault="00601FF0" w14:paraId="637055C4" w14:textId="0776E1FB">
      <w:pPr>
        <w:sectPr w:rsidRPr="00601FF0" w:rsidR="00601FF0" w:rsidSect="00E34222">
          <w:pgSz w:w="12240" w:h="15840"/>
          <w:pgMar w:top="1296" w:right="1296" w:bottom="1296" w:left="1296" w:header="720" w:footer="720" w:gutter="0"/>
          <w:cols w:space="720"/>
          <w:docGrid w:linePitch="360"/>
        </w:sectPr>
      </w:pPr>
    </w:p>
    <w:p w:rsidRPr="00601FF0" w:rsidR="00BA70F1" w:rsidP="00CB1EC3" w:rsidRDefault="00BA70F1" w14:paraId="679722F5" w14:textId="58460C04">
      <w:pPr>
        <w:pStyle w:val="Heading3"/>
        <w:rPr>
          <w:color w:val="auto"/>
        </w:rPr>
      </w:pPr>
      <w:bookmarkStart w:name="_Toc103766901" w:id="4"/>
      <w:r w:rsidRPr="00601FF0">
        <w:rPr>
          <w:color w:val="auto"/>
        </w:rPr>
        <w:lastRenderedPageBreak/>
        <w:t>Hiring Process (August)</w:t>
      </w:r>
      <w:bookmarkEnd w:id="4"/>
    </w:p>
    <w:p w:rsidRPr="00601FF0" w:rsidR="00EB5284" w:rsidP="00F61031" w:rsidRDefault="00EB5284" w14:paraId="1247CCAC" w14:textId="77777777">
      <w:pPr>
        <w:ind w:right="-1440"/>
      </w:pPr>
    </w:p>
    <w:p w:rsidRPr="00601FF0" w:rsidR="00BA70F1" w:rsidP="00BA70F1" w:rsidRDefault="00BA70F1" w14:paraId="592EA84B" w14:textId="2B04DDB4">
      <w:r w:rsidRPr="00601FF0">
        <w:rPr>
          <w:b/>
          <w:bCs/>
        </w:rPr>
        <w:t>HP</w:t>
      </w:r>
      <w:r w:rsidR="00E94554">
        <w:rPr>
          <w:b/>
          <w:bCs/>
        </w:rPr>
        <w:t>1</w:t>
      </w:r>
      <w:r w:rsidRPr="00601FF0">
        <w:t xml:space="preserve">. How easy or difficult was it for you to fill each of the following </w:t>
      </w:r>
      <w:r w:rsidRPr="00601FF0">
        <w:rPr>
          <w:b/>
          <w:bCs/>
        </w:rPr>
        <w:t>teaching</w:t>
      </w:r>
      <w:r w:rsidRPr="00601FF0">
        <w:t xml:space="preserve"> positions with a fully certified teacher </w:t>
      </w:r>
      <w:r w:rsidRPr="00601FF0">
        <w:rPr>
          <w:strike/>
          <w:color w:val="FF0000"/>
        </w:rPr>
        <w:t>over the summer of 2022</w:t>
      </w:r>
      <w:r w:rsidR="00601FF0">
        <w:rPr>
          <w:strike/>
          <w:color w:val="FF0000"/>
        </w:rPr>
        <w:t xml:space="preserve"> </w:t>
      </w:r>
      <w:r w:rsidR="00601FF0">
        <w:rPr>
          <w:color w:val="FF0000"/>
        </w:rPr>
        <w:t>for the 2022-23 school year</w:t>
      </w:r>
      <w:r w:rsidRPr="00601FF0">
        <w:t>?</w:t>
      </w:r>
    </w:p>
    <w:tbl>
      <w:tblPr>
        <w:tblStyle w:val="TableGrid"/>
        <w:tblW w:w="4627" w:type="pct"/>
        <w:tblInd w:w="0" w:type="dxa"/>
        <w:tblLook w:val="04A0" w:firstRow="1" w:lastRow="0" w:firstColumn="1" w:lastColumn="0" w:noHBand="0" w:noVBand="1"/>
      </w:tblPr>
      <w:tblGrid>
        <w:gridCol w:w="2234"/>
        <w:gridCol w:w="735"/>
        <w:gridCol w:w="1050"/>
        <w:gridCol w:w="1050"/>
        <w:gridCol w:w="949"/>
        <w:gridCol w:w="1570"/>
        <w:gridCol w:w="1624"/>
        <w:gridCol w:w="773"/>
      </w:tblGrid>
      <w:tr w:rsidRPr="00601FF0" w:rsidR="00601FF0" w:rsidTr="00C05F7C" w14:paraId="0E225B42" w14:textId="79599CA6">
        <w:trPr>
          <w:trHeight w:val="1088"/>
        </w:trPr>
        <w:tc>
          <w:tcPr>
            <w:tcW w:w="1119" w:type="pct"/>
            <w:vAlign w:val="center"/>
          </w:tcPr>
          <w:p w:rsidRPr="00601FF0" w:rsidR="00601FF0" w:rsidP="0060659C" w:rsidRDefault="00601FF0" w14:paraId="6DFB21C8" w14:textId="77777777">
            <w:pPr>
              <w:jc w:val="center"/>
              <w:rPr>
                <w:rFonts w:cs="Times New Roman"/>
              </w:rPr>
            </w:pPr>
          </w:p>
        </w:tc>
        <w:tc>
          <w:tcPr>
            <w:tcW w:w="368" w:type="pct"/>
            <w:vAlign w:val="center"/>
          </w:tcPr>
          <w:p w:rsidRPr="00601FF0" w:rsidR="00601FF0" w:rsidP="0060659C" w:rsidRDefault="00601FF0" w14:paraId="564BDC02" w14:textId="77777777">
            <w:pPr>
              <w:jc w:val="center"/>
              <w:rPr>
                <w:rFonts w:cs="Times New Roman"/>
              </w:rPr>
            </w:pPr>
            <w:r w:rsidRPr="00601FF0">
              <w:rPr>
                <w:rFonts w:cs="Times New Roman"/>
              </w:rPr>
              <w:t>Very Easy</w:t>
            </w:r>
          </w:p>
        </w:tc>
        <w:tc>
          <w:tcPr>
            <w:tcW w:w="526" w:type="pct"/>
            <w:vAlign w:val="center"/>
          </w:tcPr>
          <w:p w:rsidRPr="00601FF0" w:rsidR="00601FF0" w:rsidP="0060659C" w:rsidRDefault="00601FF0" w14:paraId="3744175D" w14:textId="77777777">
            <w:pPr>
              <w:jc w:val="center"/>
              <w:rPr>
                <w:rFonts w:cs="Times New Roman"/>
              </w:rPr>
            </w:pPr>
            <w:r w:rsidRPr="00601FF0">
              <w:rPr>
                <w:rFonts w:cs="Times New Roman"/>
              </w:rPr>
              <w:t>Somewhat easy</w:t>
            </w:r>
          </w:p>
        </w:tc>
        <w:tc>
          <w:tcPr>
            <w:tcW w:w="526" w:type="pct"/>
            <w:vAlign w:val="center"/>
          </w:tcPr>
          <w:p w:rsidRPr="00601FF0" w:rsidR="00601FF0" w:rsidP="0060659C" w:rsidRDefault="00601FF0" w14:paraId="4A410E12" w14:textId="77777777">
            <w:pPr>
              <w:jc w:val="center"/>
              <w:rPr>
                <w:rFonts w:cs="Times New Roman"/>
              </w:rPr>
            </w:pPr>
            <w:r w:rsidRPr="00601FF0">
              <w:rPr>
                <w:rFonts w:cs="Times New Roman"/>
              </w:rPr>
              <w:t>Somewhat difficult</w:t>
            </w:r>
          </w:p>
        </w:tc>
        <w:tc>
          <w:tcPr>
            <w:tcW w:w="475" w:type="pct"/>
            <w:tcBorders>
              <w:right w:val="single" w:color="C0504D" w:themeColor="accent2" w:sz="12" w:space="0"/>
            </w:tcBorders>
            <w:vAlign w:val="center"/>
          </w:tcPr>
          <w:p w:rsidRPr="00601FF0" w:rsidR="00601FF0" w:rsidP="0060659C" w:rsidRDefault="00601FF0" w14:paraId="3CC5A6B9" w14:textId="77777777">
            <w:pPr>
              <w:jc w:val="center"/>
              <w:rPr>
                <w:rFonts w:cs="Times New Roman"/>
              </w:rPr>
            </w:pPr>
            <w:r w:rsidRPr="00601FF0">
              <w:rPr>
                <w:rFonts w:cs="Times New Roman"/>
              </w:rPr>
              <w:t>Very difficult</w:t>
            </w:r>
          </w:p>
        </w:tc>
        <w:tc>
          <w:tcPr>
            <w:tcW w:w="786" w:type="pct"/>
            <w:tcBorders>
              <w:left w:val="single" w:color="C0504D" w:themeColor="accent2" w:sz="12" w:space="0"/>
            </w:tcBorders>
          </w:tcPr>
          <w:p w:rsidRPr="00601FF0" w:rsidR="00601FF0" w:rsidP="0060659C" w:rsidRDefault="00601FF0" w14:paraId="0599ED6A" w14:textId="77777777">
            <w:pPr>
              <w:jc w:val="center"/>
              <w:rPr>
                <w:rFonts w:cs="Times New Roman"/>
              </w:rPr>
            </w:pPr>
            <w:r w:rsidRPr="00601FF0">
              <w:rPr>
                <w:rFonts w:cs="Times New Roman"/>
              </w:rPr>
              <w:t>Not Applicable – we did not have vacancies in this area</w:t>
            </w:r>
          </w:p>
        </w:tc>
        <w:tc>
          <w:tcPr>
            <w:tcW w:w="813" w:type="pct"/>
          </w:tcPr>
          <w:p w:rsidRPr="00601FF0" w:rsidR="00601FF0" w:rsidP="0060659C" w:rsidRDefault="00601FF0" w14:paraId="7D35A5B0" w14:textId="77777777">
            <w:pPr>
              <w:jc w:val="center"/>
              <w:rPr>
                <w:rFonts w:cs="Times New Roman"/>
              </w:rPr>
            </w:pPr>
            <w:r w:rsidRPr="00601FF0">
              <w:rPr>
                <w:rFonts w:cs="Times New Roman"/>
              </w:rPr>
              <w:t>Not Applicable – our school does not offer this position</w:t>
            </w:r>
          </w:p>
        </w:tc>
        <w:tc>
          <w:tcPr>
            <w:tcW w:w="388" w:type="pct"/>
          </w:tcPr>
          <w:p w:rsidRPr="00601FF0" w:rsidR="00601FF0" w:rsidP="0060659C" w:rsidRDefault="00601FF0" w14:paraId="7DDB85E9" w14:textId="6E8C165D">
            <w:pPr>
              <w:jc w:val="center"/>
            </w:pPr>
            <w:r w:rsidRPr="00601FF0">
              <w:rPr>
                <w:color w:val="FF0000"/>
              </w:rPr>
              <w:t>Don’t K</w:t>
            </w:r>
            <w:r w:rsidRPr="00F61031">
              <w:rPr>
                <w:color w:val="FF0000"/>
              </w:rPr>
              <w:t>now</w:t>
            </w:r>
          </w:p>
        </w:tc>
      </w:tr>
      <w:tr w:rsidRPr="00601FF0" w:rsidR="00601FF0" w:rsidTr="00C05F7C" w14:paraId="46B6B49E" w14:textId="69AD345A">
        <w:trPr>
          <w:trHeight w:val="194"/>
        </w:trPr>
        <w:tc>
          <w:tcPr>
            <w:tcW w:w="1119" w:type="pct"/>
          </w:tcPr>
          <w:p w:rsidRPr="00601FF0" w:rsidR="00601FF0" w:rsidP="0060659C" w:rsidRDefault="00601FF0" w14:paraId="5713B271" w14:textId="77777777">
            <w:pPr>
              <w:rPr>
                <w:rFonts w:cs="Times New Roman"/>
              </w:rPr>
            </w:pPr>
            <w:r w:rsidRPr="00601FF0">
              <w:rPr>
                <w:rFonts w:cs="Times New Roman"/>
              </w:rPr>
              <w:t>General Elementary</w:t>
            </w:r>
          </w:p>
        </w:tc>
        <w:tc>
          <w:tcPr>
            <w:tcW w:w="368" w:type="pct"/>
          </w:tcPr>
          <w:p w:rsidRPr="00601FF0" w:rsidR="00601FF0" w:rsidP="0060659C" w:rsidRDefault="00601FF0" w14:paraId="29B16D1F" w14:textId="77777777">
            <w:pPr>
              <w:rPr>
                <w:rFonts w:cs="Times New Roman"/>
              </w:rPr>
            </w:pPr>
          </w:p>
        </w:tc>
        <w:tc>
          <w:tcPr>
            <w:tcW w:w="526" w:type="pct"/>
          </w:tcPr>
          <w:p w:rsidRPr="00601FF0" w:rsidR="00601FF0" w:rsidP="0060659C" w:rsidRDefault="00601FF0" w14:paraId="16B41076" w14:textId="77777777">
            <w:pPr>
              <w:rPr>
                <w:rFonts w:cs="Times New Roman"/>
              </w:rPr>
            </w:pPr>
          </w:p>
        </w:tc>
        <w:tc>
          <w:tcPr>
            <w:tcW w:w="526" w:type="pct"/>
          </w:tcPr>
          <w:p w:rsidRPr="00601FF0" w:rsidR="00601FF0" w:rsidP="0060659C" w:rsidRDefault="00601FF0" w14:paraId="14E83C50" w14:textId="77777777">
            <w:pPr>
              <w:rPr>
                <w:rFonts w:cs="Times New Roman"/>
              </w:rPr>
            </w:pPr>
          </w:p>
        </w:tc>
        <w:tc>
          <w:tcPr>
            <w:tcW w:w="475" w:type="pct"/>
            <w:tcBorders>
              <w:right w:val="single" w:color="C0504D" w:themeColor="accent2" w:sz="12" w:space="0"/>
            </w:tcBorders>
          </w:tcPr>
          <w:p w:rsidRPr="0066746D" w:rsidR="00601FF0" w:rsidP="0060659C" w:rsidRDefault="00601FF0" w14:paraId="2C5E7A71" w14:textId="77777777">
            <w:pPr>
              <w:rPr>
                <w:rFonts w:cs="Times New Roman"/>
                <w:color w:val="FF0000"/>
              </w:rPr>
            </w:pPr>
          </w:p>
        </w:tc>
        <w:tc>
          <w:tcPr>
            <w:tcW w:w="786" w:type="pct"/>
            <w:tcBorders>
              <w:left w:val="single" w:color="C0504D" w:themeColor="accent2" w:sz="12" w:space="0"/>
            </w:tcBorders>
          </w:tcPr>
          <w:p w:rsidRPr="00601FF0" w:rsidR="00601FF0" w:rsidP="0060659C" w:rsidRDefault="00601FF0" w14:paraId="3F8C0F6D" w14:textId="77777777">
            <w:pPr>
              <w:rPr>
                <w:rFonts w:cs="Times New Roman"/>
              </w:rPr>
            </w:pPr>
          </w:p>
        </w:tc>
        <w:tc>
          <w:tcPr>
            <w:tcW w:w="813" w:type="pct"/>
          </w:tcPr>
          <w:p w:rsidRPr="00601FF0" w:rsidR="00601FF0" w:rsidP="0060659C" w:rsidRDefault="00601FF0" w14:paraId="7B38A249" w14:textId="77777777">
            <w:pPr>
              <w:rPr>
                <w:rFonts w:cs="Times New Roman"/>
              </w:rPr>
            </w:pPr>
          </w:p>
        </w:tc>
        <w:tc>
          <w:tcPr>
            <w:tcW w:w="388" w:type="pct"/>
          </w:tcPr>
          <w:p w:rsidRPr="00601FF0" w:rsidR="00601FF0" w:rsidP="0060659C" w:rsidRDefault="00601FF0" w14:paraId="34BE5283" w14:textId="77777777"/>
        </w:tc>
      </w:tr>
      <w:tr w:rsidRPr="00601FF0" w:rsidR="00601FF0" w:rsidTr="00C05F7C" w14:paraId="70508C69" w14:textId="04704210">
        <w:trPr>
          <w:trHeight w:val="206"/>
        </w:trPr>
        <w:tc>
          <w:tcPr>
            <w:tcW w:w="1119" w:type="pct"/>
          </w:tcPr>
          <w:p w:rsidRPr="00601FF0" w:rsidR="00601FF0" w:rsidP="0060659C" w:rsidRDefault="00601FF0" w14:paraId="6A3BF307" w14:textId="77777777">
            <w:pPr>
              <w:rPr>
                <w:rFonts w:cs="Times New Roman"/>
              </w:rPr>
            </w:pPr>
            <w:r w:rsidRPr="00601FF0">
              <w:rPr>
                <w:rFonts w:cs="Times New Roman"/>
              </w:rPr>
              <w:t>Special Education</w:t>
            </w:r>
          </w:p>
        </w:tc>
        <w:tc>
          <w:tcPr>
            <w:tcW w:w="368" w:type="pct"/>
          </w:tcPr>
          <w:p w:rsidRPr="00601FF0" w:rsidR="00601FF0" w:rsidP="0060659C" w:rsidRDefault="00601FF0" w14:paraId="18E74763" w14:textId="77777777">
            <w:pPr>
              <w:rPr>
                <w:rFonts w:cs="Times New Roman"/>
              </w:rPr>
            </w:pPr>
          </w:p>
        </w:tc>
        <w:tc>
          <w:tcPr>
            <w:tcW w:w="526" w:type="pct"/>
          </w:tcPr>
          <w:p w:rsidRPr="00601FF0" w:rsidR="00601FF0" w:rsidP="0060659C" w:rsidRDefault="00601FF0" w14:paraId="7BAA4D65" w14:textId="77777777">
            <w:pPr>
              <w:rPr>
                <w:rFonts w:cs="Times New Roman"/>
              </w:rPr>
            </w:pPr>
          </w:p>
        </w:tc>
        <w:tc>
          <w:tcPr>
            <w:tcW w:w="526" w:type="pct"/>
          </w:tcPr>
          <w:p w:rsidRPr="00601FF0" w:rsidR="00601FF0" w:rsidP="0060659C" w:rsidRDefault="00601FF0" w14:paraId="4F6810E1" w14:textId="77777777">
            <w:pPr>
              <w:rPr>
                <w:rFonts w:cs="Times New Roman"/>
              </w:rPr>
            </w:pPr>
          </w:p>
        </w:tc>
        <w:tc>
          <w:tcPr>
            <w:tcW w:w="475" w:type="pct"/>
            <w:tcBorders>
              <w:right w:val="single" w:color="C0504D" w:themeColor="accent2" w:sz="12" w:space="0"/>
            </w:tcBorders>
          </w:tcPr>
          <w:p w:rsidRPr="00601FF0" w:rsidR="00601FF0" w:rsidP="0060659C" w:rsidRDefault="00601FF0" w14:paraId="665C64DF" w14:textId="77777777">
            <w:pPr>
              <w:rPr>
                <w:rFonts w:cs="Times New Roman"/>
              </w:rPr>
            </w:pPr>
          </w:p>
        </w:tc>
        <w:tc>
          <w:tcPr>
            <w:tcW w:w="786" w:type="pct"/>
            <w:tcBorders>
              <w:left w:val="single" w:color="C0504D" w:themeColor="accent2" w:sz="12" w:space="0"/>
            </w:tcBorders>
          </w:tcPr>
          <w:p w:rsidRPr="00601FF0" w:rsidR="00601FF0" w:rsidP="0060659C" w:rsidRDefault="00601FF0" w14:paraId="0196B6C0" w14:textId="77777777">
            <w:pPr>
              <w:rPr>
                <w:rFonts w:cs="Times New Roman"/>
              </w:rPr>
            </w:pPr>
          </w:p>
        </w:tc>
        <w:tc>
          <w:tcPr>
            <w:tcW w:w="813" w:type="pct"/>
          </w:tcPr>
          <w:p w:rsidRPr="00601FF0" w:rsidR="00601FF0" w:rsidP="0060659C" w:rsidRDefault="00601FF0" w14:paraId="0DEDA145" w14:textId="77777777">
            <w:pPr>
              <w:rPr>
                <w:rFonts w:cs="Times New Roman"/>
              </w:rPr>
            </w:pPr>
          </w:p>
        </w:tc>
        <w:tc>
          <w:tcPr>
            <w:tcW w:w="388" w:type="pct"/>
          </w:tcPr>
          <w:p w:rsidRPr="00601FF0" w:rsidR="00601FF0" w:rsidP="0060659C" w:rsidRDefault="00601FF0" w14:paraId="61A30473" w14:textId="77777777"/>
        </w:tc>
      </w:tr>
      <w:tr w:rsidRPr="00601FF0" w:rsidR="00601FF0" w:rsidTr="00C05F7C" w14:paraId="217BF3C8" w14:textId="45EEA929">
        <w:trPr>
          <w:trHeight w:val="194"/>
        </w:trPr>
        <w:tc>
          <w:tcPr>
            <w:tcW w:w="1119" w:type="pct"/>
          </w:tcPr>
          <w:p w:rsidRPr="00601FF0" w:rsidR="00601FF0" w:rsidP="0060659C" w:rsidRDefault="00601FF0" w14:paraId="5D279443" w14:textId="77777777">
            <w:pPr>
              <w:rPr>
                <w:rFonts w:cs="Times New Roman"/>
              </w:rPr>
            </w:pPr>
            <w:r w:rsidRPr="00601FF0">
              <w:rPr>
                <w:rFonts w:cs="Times New Roman"/>
              </w:rPr>
              <w:t>English or language arts</w:t>
            </w:r>
          </w:p>
        </w:tc>
        <w:tc>
          <w:tcPr>
            <w:tcW w:w="368" w:type="pct"/>
          </w:tcPr>
          <w:p w:rsidRPr="00601FF0" w:rsidR="00601FF0" w:rsidP="0060659C" w:rsidRDefault="00601FF0" w14:paraId="526FB72A" w14:textId="77777777">
            <w:pPr>
              <w:rPr>
                <w:rFonts w:cs="Times New Roman"/>
              </w:rPr>
            </w:pPr>
          </w:p>
        </w:tc>
        <w:tc>
          <w:tcPr>
            <w:tcW w:w="526" w:type="pct"/>
          </w:tcPr>
          <w:p w:rsidRPr="00601FF0" w:rsidR="00601FF0" w:rsidP="0060659C" w:rsidRDefault="00601FF0" w14:paraId="22D2A485" w14:textId="77777777">
            <w:pPr>
              <w:rPr>
                <w:rFonts w:cs="Times New Roman"/>
              </w:rPr>
            </w:pPr>
          </w:p>
        </w:tc>
        <w:tc>
          <w:tcPr>
            <w:tcW w:w="526" w:type="pct"/>
          </w:tcPr>
          <w:p w:rsidRPr="00601FF0" w:rsidR="00601FF0" w:rsidP="0060659C" w:rsidRDefault="00601FF0" w14:paraId="05FE4921" w14:textId="77777777">
            <w:pPr>
              <w:rPr>
                <w:rFonts w:cs="Times New Roman"/>
              </w:rPr>
            </w:pPr>
          </w:p>
        </w:tc>
        <w:tc>
          <w:tcPr>
            <w:tcW w:w="475" w:type="pct"/>
            <w:tcBorders>
              <w:right w:val="single" w:color="C0504D" w:themeColor="accent2" w:sz="12" w:space="0"/>
            </w:tcBorders>
          </w:tcPr>
          <w:p w:rsidRPr="00601FF0" w:rsidR="00601FF0" w:rsidP="0060659C" w:rsidRDefault="00601FF0" w14:paraId="07481D0E" w14:textId="77777777">
            <w:pPr>
              <w:rPr>
                <w:rFonts w:cs="Times New Roman"/>
              </w:rPr>
            </w:pPr>
          </w:p>
        </w:tc>
        <w:tc>
          <w:tcPr>
            <w:tcW w:w="786" w:type="pct"/>
            <w:tcBorders>
              <w:left w:val="single" w:color="C0504D" w:themeColor="accent2" w:sz="12" w:space="0"/>
            </w:tcBorders>
          </w:tcPr>
          <w:p w:rsidRPr="00601FF0" w:rsidR="00601FF0" w:rsidP="0060659C" w:rsidRDefault="00601FF0" w14:paraId="748F600C" w14:textId="77777777">
            <w:pPr>
              <w:rPr>
                <w:rFonts w:cs="Times New Roman"/>
              </w:rPr>
            </w:pPr>
          </w:p>
        </w:tc>
        <w:tc>
          <w:tcPr>
            <w:tcW w:w="813" w:type="pct"/>
          </w:tcPr>
          <w:p w:rsidRPr="00601FF0" w:rsidR="00601FF0" w:rsidP="0060659C" w:rsidRDefault="00601FF0" w14:paraId="3B64B4E1" w14:textId="77777777">
            <w:pPr>
              <w:rPr>
                <w:rFonts w:cs="Times New Roman"/>
              </w:rPr>
            </w:pPr>
          </w:p>
        </w:tc>
        <w:tc>
          <w:tcPr>
            <w:tcW w:w="388" w:type="pct"/>
          </w:tcPr>
          <w:p w:rsidRPr="00601FF0" w:rsidR="00601FF0" w:rsidP="0060659C" w:rsidRDefault="00601FF0" w14:paraId="6FDC6D9F" w14:textId="77777777"/>
        </w:tc>
      </w:tr>
      <w:tr w:rsidRPr="00601FF0" w:rsidR="00601FF0" w:rsidTr="00C05F7C" w14:paraId="17F38B5B" w14:textId="766663E5">
        <w:trPr>
          <w:trHeight w:val="206"/>
        </w:trPr>
        <w:tc>
          <w:tcPr>
            <w:tcW w:w="1119" w:type="pct"/>
            <w:vAlign w:val="center"/>
          </w:tcPr>
          <w:p w:rsidRPr="00601FF0" w:rsidR="00601FF0" w:rsidP="0060659C" w:rsidRDefault="00601FF0" w14:paraId="2B44038B" w14:textId="77777777">
            <w:pPr>
              <w:rPr>
                <w:rFonts w:cs="Times New Roman"/>
              </w:rPr>
            </w:pPr>
            <w:r w:rsidRPr="00601FF0">
              <w:rPr>
                <w:rFonts w:eastAsia="Times New Roman" w:cs="Times New Roman"/>
              </w:rPr>
              <w:t>Social Studies</w:t>
            </w:r>
          </w:p>
        </w:tc>
        <w:tc>
          <w:tcPr>
            <w:tcW w:w="368" w:type="pct"/>
          </w:tcPr>
          <w:p w:rsidRPr="00601FF0" w:rsidR="00601FF0" w:rsidP="0060659C" w:rsidRDefault="00601FF0" w14:paraId="6B48B4B3" w14:textId="77777777">
            <w:pPr>
              <w:rPr>
                <w:rFonts w:cs="Times New Roman"/>
              </w:rPr>
            </w:pPr>
          </w:p>
        </w:tc>
        <w:tc>
          <w:tcPr>
            <w:tcW w:w="526" w:type="pct"/>
          </w:tcPr>
          <w:p w:rsidRPr="00601FF0" w:rsidR="00601FF0" w:rsidP="0060659C" w:rsidRDefault="00601FF0" w14:paraId="5F49229F" w14:textId="77777777">
            <w:pPr>
              <w:rPr>
                <w:rFonts w:cs="Times New Roman"/>
              </w:rPr>
            </w:pPr>
          </w:p>
        </w:tc>
        <w:tc>
          <w:tcPr>
            <w:tcW w:w="526" w:type="pct"/>
          </w:tcPr>
          <w:p w:rsidRPr="00601FF0" w:rsidR="00601FF0" w:rsidP="0060659C" w:rsidRDefault="00601FF0" w14:paraId="13C227AC" w14:textId="77777777">
            <w:pPr>
              <w:rPr>
                <w:rFonts w:cs="Times New Roman"/>
              </w:rPr>
            </w:pPr>
          </w:p>
        </w:tc>
        <w:tc>
          <w:tcPr>
            <w:tcW w:w="475" w:type="pct"/>
            <w:tcBorders>
              <w:right w:val="single" w:color="C0504D" w:themeColor="accent2" w:sz="12" w:space="0"/>
            </w:tcBorders>
          </w:tcPr>
          <w:p w:rsidRPr="00601FF0" w:rsidR="00601FF0" w:rsidP="0060659C" w:rsidRDefault="00601FF0" w14:paraId="1A78B945" w14:textId="77777777">
            <w:pPr>
              <w:rPr>
                <w:rFonts w:cs="Times New Roman"/>
              </w:rPr>
            </w:pPr>
          </w:p>
        </w:tc>
        <w:tc>
          <w:tcPr>
            <w:tcW w:w="786" w:type="pct"/>
            <w:tcBorders>
              <w:left w:val="single" w:color="C0504D" w:themeColor="accent2" w:sz="12" w:space="0"/>
            </w:tcBorders>
          </w:tcPr>
          <w:p w:rsidRPr="00601FF0" w:rsidR="00601FF0" w:rsidP="0060659C" w:rsidRDefault="00601FF0" w14:paraId="24683FFE" w14:textId="77777777">
            <w:pPr>
              <w:rPr>
                <w:rFonts w:cs="Times New Roman"/>
              </w:rPr>
            </w:pPr>
          </w:p>
        </w:tc>
        <w:tc>
          <w:tcPr>
            <w:tcW w:w="813" w:type="pct"/>
          </w:tcPr>
          <w:p w:rsidRPr="00601FF0" w:rsidR="00601FF0" w:rsidP="0060659C" w:rsidRDefault="00601FF0" w14:paraId="4E6BC864" w14:textId="77777777">
            <w:pPr>
              <w:rPr>
                <w:rFonts w:cs="Times New Roman"/>
              </w:rPr>
            </w:pPr>
          </w:p>
        </w:tc>
        <w:tc>
          <w:tcPr>
            <w:tcW w:w="388" w:type="pct"/>
          </w:tcPr>
          <w:p w:rsidRPr="00601FF0" w:rsidR="00601FF0" w:rsidP="0060659C" w:rsidRDefault="00601FF0" w14:paraId="51134133" w14:textId="77777777"/>
        </w:tc>
      </w:tr>
      <w:tr w:rsidRPr="00601FF0" w:rsidR="00601FF0" w:rsidTr="00C05F7C" w14:paraId="0AD8A4CC" w14:textId="6AB928DA">
        <w:trPr>
          <w:trHeight w:val="194"/>
        </w:trPr>
        <w:tc>
          <w:tcPr>
            <w:tcW w:w="1119" w:type="pct"/>
            <w:vAlign w:val="center"/>
          </w:tcPr>
          <w:p w:rsidRPr="00601FF0" w:rsidR="00601FF0" w:rsidP="0060659C" w:rsidRDefault="00601FF0" w14:paraId="7535F287" w14:textId="77777777">
            <w:pPr>
              <w:rPr>
                <w:rFonts w:cs="Times New Roman"/>
              </w:rPr>
            </w:pPr>
            <w:r w:rsidRPr="00601FF0">
              <w:rPr>
                <w:rFonts w:eastAsia="Times New Roman" w:cs="Times New Roman"/>
              </w:rPr>
              <w:t>Computer science</w:t>
            </w:r>
          </w:p>
        </w:tc>
        <w:tc>
          <w:tcPr>
            <w:tcW w:w="368" w:type="pct"/>
          </w:tcPr>
          <w:p w:rsidRPr="00601FF0" w:rsidR="00601FF0" w:rsidP="0060659C" w:rsidRDefault="00601FF0" w14:paraId="31A62865" w14:textId="77777777">
            <w:pPr>
              <w:rPr>
                <w:rFonts w:cs="Times New Roman"/>
              </w:rPr>
            </w:pPr>
          </w:p>
        </w:tc>
        <w:tc>
          <w:tcPr>
            <w:tcW w:w="526" w:type="pct"/>
          </w:tcPr>
          <w:p w:rsidRPr="00601FF0" w:rsidR="00601FF0" w:rsidP="0060659C" w:rsidRDefault="00601FF0" w14:paraId="4E686E34" w14:textId="77777777">
            <w:pPr>
              <w:rPr>
                <w:rFonts w:cs="Times New Roman"/>
              </w:rPr>
            </w:pPr>
          </w:p>
        </w:tc>
        <w:tc>
          <w:tcPr>
            <w:tcW w:w="526" w:type="pct"/>
          </w:tcPr>
          <w:p w:rsidRPr="00601FF0" w:rsidR="00601FF0" w:rsidP="0060659C" w:rsidRDefault="00601FF0" w14:paraId="17588D9F" w14:textId="77777777">
            <w:pPr>
              <w:rPr>
                <w:rFonts w:cs="Times New Roman"/>
              </w:rPr>
            </w:pPr>
          </w:p>
        </w:tc>
        <w:tc>
          <w:tcPr>
            <w:tcW w:w="475" w:type="pct"/>
            <w:tcBorders>
              <w:right w:val="single" w:color="C0504D" w:themeColor="accent2" w:sz="12" w:space="0"/>
            </w:tcBorders>
          </w:tcPr>
          <w:p w:rsidRPr="00601FF0" w:rsidR="00601FF0" w:rsidP="0060659C" w:rsidRDefault="00601FF0" w14:paraId="3B3DC03D" w14:textId="77777777">
            <w:pPr>
              <w:rPr>
                <w:rFonts w:cs="Times New Roman"/>
              </w:rPr>
            </w:pPr>
          </w:p>
        </w:tc>
        <w:tc>
          <w:tcPr>
            <w:tcW w:w="786" w:type="pct"/>
            <w:tcBorders>
              <w:left w:val="single" w:color="C0504D" w:themeColor="accent2" w:sz="12" w:space="0"/>
            </w:tcBorders>
          </w:tcPr>
          <w:p w:rsidRPr="00601FF0" w:rsidR="00601FF0" w:rsidP="0060659C" w:rsidRDefault="00601FF0" w14:paraId="4B04B5D5" w14:textId="77777777">
            <w:pPr>
              <w:rPr>
                <w:rFonts w:cs="Times New Roman"/>
              </w:rPr>
            </w:pPr>
          </w:p>
        </w:tc>
        <w:tc>
          <w:tcPr>
            <w:tcW w:w="813" w:type="pct"/>
          </w:tcPr>
          <w:p w:rsidRPr="00601FF0" w:rsidR="00601FF0" w:rsidP="0060659C" w:rsidRDefault="00601FF0" w14:paraId="0EC085C6" w14:textId="77777777">
            <w:pPr>
              <w:rPr>
                <w:rFonts w:cs="Times New Roman"/>
              </w:rPr>
            </w:pPr>
          </w:p>
        </w:tc>
        <w:tc>
          <w:tcPr>
            <w:tcW w:w="388" w:type="pct"/>
          </w:tcPr>
          <w:p w:rsidRPr="00601FF0" w:rsidR="00601FF0" w:rsidP="0060659C" w:rsidRDefault="00601FF0" w14:paraId="5C611F8A" w14:textId="77777777"/>
        </w:tc>
      </w:tr>
      <w:tr w:rsidRPr="00601FF0" w:rsidR="00601FF0" w:rsidTr="00C05F7C" w14:paraId="41126A2C" w14:textId="1503E400">
        <w:trPr>
          <w:trHeight w:val="206"/>
        </w:trPr>
        <w:tc>
          <w:tcPr>
            <w:tcW w:w="1119" w:type="pct"/>
            <w:vAlign w:val="center"/>
          </w:tcPr>
          <w:p w:rsidRPr="00601FF0" w:rsidR="00601FF0" w:rsidP="0060659C" w:rsidRDefault="00601FF0" w14:paraId="3436CB80" w14:textId="77777777">
            <w:pPr>
              <w:rPr>
                <w:rFonts w:cs="Times New Roman"/>
              </w:rPr>
            </w:pPr>
            <w:r w:rsidRPr="00601FF0">
              <w:rPr>
                <w:rFonts w:eastAsia="Times New Roman" w:cs="Times New Roman"/>
              </w:rPr>
              <w:t>Mathematics</w:t>
            </w:r>
          </w:p>
        </w:tc>
        <w:tc>
          <w:tcPr>
            <w:tcW w:w="368" w:type="pct"/>
          </w:tcPr>
          <w:p w:rsidRPr="00601FF0" w:rsidR="00601FF0" w:rsidP="0060659C" w:rsidRDefault="00601FF0" w14:paraId="3529B97A" w14:textId="77777777">
            <w:pPr>
              <w:rPr>
                <w:rFonts w:cs="Times New Roman"/>
              </w:rPr>
            </w:pPr>
          </w:p>
        </w:tc>
        <w:tc>
          <w:tcPr>
            <w:tcW w:w="526" w:type="pct"/>
          </w:tcPr>
          <w:p w:rsidRPr="00601FF0" w:rsidR="00601FF0" w:rsidP="0060659C" w:rsidRDefault="00601FF0" w14:paraId="1CBD5E34" w14:textId="77777777">
            <w:pPr>
              <w:rPr>
                <w:rFonts w:cs="Times New Roman"/>
              </w:rPr>
            </w:pPr>
          </w:p>
        </w:tc>
        <w:tc>
          <w:tcPr>
            <w:tcW w:w="526" w:type="pct"/>
          </w:tcPr>
          <w:p w:rsidRPr="00601FF0" w:rsidR="00601FF0" w:rsidP="0060659C" w:rsidRDefault="00601FF0" w14:paraId="27D3C569" w14:textId="77777777">
            <w:pPr>
              <w:rPr>
                <w:rFonts w:cs="Times New Roman"/>
              </w:rPr>
            </w:pPr>
          </w:p>
        </w:tc>
        <w:tc>
          <w:tcPr>
            <w:tcW w:w="475" w:type="pct"/>
            <w:tcBorders>
              <w:right w:val="single" w:color="C0504D" w:themeColor="accent2" w:sz="12" w:space="0"/>
            </w:tcBorders>
          </w:tcPr>
          <w:p w:rsidRPr="00601FF0" w:rsidR="00601FF0" w:rsidP="0060659C" w:rsidRDefault="00601FF0" w14:paraId="024922CB" w14:textId="77777777">
            <w:pPr>
              <w:rPr>
                <w:rFonts w:cs="Times New Roman"/>
              </w:rPr>
            </w:pPr>
          </w:p>
        </w:tc>
        <w:tc>
          <w:tcPr>
            <w:tcW w:w="786" w:type="pct"/>
            <w:tcBorders>
              <w:left w:val="single" w:color="C0504D" w:themeColor="accent2" w:sz="12" w:space="0"/>
            </w:tcBorders>
          </w:tcPr>
          <w:p w:rsidRPr="00601FF0" w:rsidR="00601FF0" w:rsidP="0060659C" w:rsidRDefault="00601FF0" w14:paraId="4AC86A76" w14:textId="77777777">
            <w:pPr>
              <w:rPr>
                <w:rFonts w:cs="Times New Roman"/>
              </w:rPr>
            </w:pPr>
          </w:p>
        </w:tc>
        <w:tc>
          <w:tcPr>
            <w:tcW w:w="813" w:type="pct"/>
          </w:tcPr>
          <w:p w:rsidRPr="00601FF0" w:rsidR="00601FF0" w:rsidP="0060659C" w:rsidRDefault="00601FF0" w14:paraId="05A90ADD" w14:textId="77777777">
            <w:pPr>
              <w:rPr>
                <w:rFonts w:cs="Times New Roman"/>
              </w:rPr>
            </w:pPr>
          </w:p>
        </w:tc>
        <w:tc>
          <w:tcPr>
            <w:tcW w:w="388" w:type="pct"/>
          </w:tcPr>
          <w:p w:rsidRPr="00601FF0" w:rsidR="00601FF0" w:rsidP="0060659C" w:rsidRDefault="00601FF0" w14:paraId="514E98EF" w14:textId="77777777"/>
        </w:tc>
      </w:tr>
      <w:tr w:rsidRPr="00601FF0" w:rsidR="00601FF0" w:rsidTr="00C05F7C" w14:paraId="5056E0BC" w14:textId="4F4DE6DC">
        <w:trPr>
          <w:trHeight w:val="194"/>
        </w:trPr>
        <w:tc>
          <w:tcPr>
            <w:tcW w:w="1119" w:type="pct"/>
            <w:vAlign w:val="center"/>
          </w:tcPr>
          <w:p w:rsidRPr="00601FF0" w:rsidR="00601FF0" w:rsidP="0060659C" w:rsidRDefault="00601FF0" w14:paraId="7A7FE210" w14:textId="77777777">
            <w:pPr>
              <w:rPr>
                <w:rFonts w:cs="Times New Roman"/>
              </w:rPr>
            </w:pPr>
            <w:r w:rsidRPr="00601FF0">
              <w:rPr>
                <w:rFonts w:eastAsia="Times New Roman" w:cs="Times New Roman"/>
              </w:rPr>
              <w:t>Biology or life sciences</w:t>
            </w:r>
          </w:p>
        </w:tc>
        <w:tc>
          <w:tcPr>
            <w:tcW w:w="368" w:type="pct"/>
          </w:tcPr>
          <w:p w:rsidRPr="00601FF0" w:rsidR="00601FF0" w:rsidP="0060659C" w:rsidRDefault="00601FF0" w14:paraId="171075FA" w14:textId="77777777">
            <w:pPr>
              <w:rPr>
                <w:rFonts w:cs="Times New Roman"/>
              </w:rPr>
            </w:pPr>
          </w:p>
        </w:tc>
        <w:tc>
          <w:tcPr>
            <w:tcW w:w="526" w:type="pct"/>
          </w:tcPr>
          <w:p w:rsidRPr="00601FF0" w:rsidR="00601FF0" w:rsidP="0060659C" w:rsidRDefault="00601FF0" w14:paraId="6D8ABC87" w14:textId="77777777">
            <w:pPr>
              <w:rPr>
                <w:rFonts w:cs="Times New Roman"/>
              </w:rPr>
            </w:pPr>
          </w:p>
        </w:tc>
        <w:tc>
          <w:tcPr>
            <w:tcW w:w="526" w:type="pct"/>
          </w:tcPr>
          <w:p w:rsidRPr="00601FF0" w:rsidR="00601FF0" w:rsidP="0060659C" w:rsidRDefault="00601FF0" w14:paraId="7E6F7688" w14:textId="77777777">
            <w:pPr>
              <w:rPr>
                <w:rFonts w:cs="Times New Roman"/>
              </w:rPr>
            </w:pPr>
          </w:p>
        </w:tc>
        <w:tc>
          <w:tcPr>
            <w:tcW w:w="475" w:type="pct"/>
            <w:tcBorders>
              <w:right w:val="single" w:color="C0504D" w:themeColor="accent2" w:sz="12" w:space="0"/>
            </w:tcBorders>
          </w:tcPr>
          <w:p w:rsidRPr="00601FF0" w:rsidR="00601FF0" w:rsidP="0060659C" w:rsidRDefault="00601FF0" w14:paraId="15234A67" w14:textId="77777777">
            <w:pPr>
              <w:rPr>
                <w:rFonts w:cs="Times New Roman"/>
              </w:rPr>
            </w:pPr>
          </w:p>
        </w:tc>
        <w:tc>
          <w:tcPr>
            <w:tcW w:w="786" w:type="pct"/>
            <w:tcBorders>
              <w:left w:val="single" w:color="C0504D" w:themeColor="accent2" w:sz="12" w:space="0"/>
            </w:tcBorders>
          </w:tcPr>
          <w:p w:rsidRPr="00601FF0" w:rsidR="00601FF0" w:rsidP="0060659C" w:rsidRDefault="00601FF0" w14:paraId="05EA02CD" w14:textId="77777777">
            <w:pPr>
              <w:rPr>
                <w:rFonts w:cs="Times New Roman"/>
              </w:rPr>
            </w:pPr>
          </w:p>
        </w:tc>
        <w:tc>
          <w:tcPr>
            <w:tcW w:w="813" w:type="pct"/>
          </w:tcPr>
          <w:p w:rsidRPr="00601FF0" w:rsidR="00601FF0" w:rsidP="0060659C" w:rsidRDefault="00601FF0" w14:paraId="7D7A1A7B" w14:textId="77777777">
            <w:pPr>
              <w:rPr>
                <w:rFonts w:cs="Times New Roman"/>
              </w:rPr>
            </w:pPr>
          </w:p>
        </w:tc>
        <w:tc>
          <w:tcPr>
            <w:tcW w:w="388" w:type="pct"/>
          </w:tcPr>
          <w:p w:rsidRPr="00601FF0" w:rsidR="00601FF0" w:rsidP="0060659C" w:rsidRDefault="00601FF0" w14:paraId="7A9E5E2F" w14:textId="77777777"/>
        </w:tc>
      </w:tr>
      <w:tr w:rsidRPr="00601FF0" w:rsidR="00601FF0" w:rsidTr="00C05F7C" w14:paraId="76F7E646" w14:textId="2890303B">
        <w:trPr>
          <w:trHeight w:val="413"/>
        </w:trPr>
        <w:tc>
          <w:tcPr>
            <w:tcW w:w="1119" w:type="pct"/>
            <w:vAlign w:val="center"/>
          </w:tcPr>
          <w:p w:rsidRPr="00601FF0" w:rsidR="00601FF0" w:rsidP="0060659C" w:rsidRDefault="00601FF0" w14:paraId="2FF87679" w14:textId="77777777">
            <w:pPr>
              <w:rPr>
                <w:rFonts w:eastAsia="Times New Roman" w:cs="Times New Roman"/>
              </w:rPr>
            </w:pPr>
            <w:r w:rsidRPr="00601FF0">
              <w:rPr>
                <w:rFonts w:eastAsia="Times New Roman" w:cs="Times New Roman"/>
              </w:rPr>
              <w:t>Physical sciences (e.g., chemistry, physics)</w:t>
            </w:r>
          </w:p>
        </w:tc>
        <w:tc>
          <w:tcPr>
            <w:tcW w:w="368" w:type="pct"/>
          </w:tcPr>
          <w:p w:rsidRPr="00601FF0" w:rsidR="00601FF0" w:rsidP="0060659C" w:rsidRDefault="00601FF0" w14:paraId="69E5C231" w14:textId="77777777">
            <w:pPr>
              <w:rPr>
                <w:rFonts w:cs="Times New Roman"/>
              </w:rPr>
            </w:pPr>
          </w:p>
        </w:tc>
        <w:tc>
          <w:tcPr>
            <w:tcW w:w="526" w:type="pct"/>
          </w:tcPr>
          <w:p w:rsidRPr="00601FF0" w:rsidR="00601FF0" w:rsidP="0060659C" w:rsidRDefault="00601FF0" w14:paraId="2E57C185" w14:textId="77777777">
            <w:pPr>
              <w:rPr>
                <w:rFonts w:cs="Times New Roman"/>
              </w:rPr>
            </w:pPr>
          </w:p>
        </w:tc>
        <w:tc>
          <w:tcPr>
            <w:tcW w:w="526" w:type="pct"/>
          </w:tcPr>
          <w:p w:rsidRPr="00601FF0" w:rsidR="00601FF0" w:rsidP="0060659C" w:rsidRDefault="00601FF0" w14:paraId="77A7DE7C" w14:textId="77777777">
            <w:pPr>
              <w:rPr>
                <w:rFonts w:cs="Times New Roman"/>
              </w:rPr>
            </w:pPr>
          </w:p>
        </w:tc>
        <w:tc>
          <w:tcPr>
            <w:tcW w:w="475" w:type="pct"/>
            <w:tcBorders>
              <w:right w:val="single" w:color="C0504D" w:themeColor="accent2" w:sz="12" w:space="0"/>
            </w:tcBorders>
          </w:tcPr>
          <w:p w:rsidRPr="00601FF0" w:rsidR="00601FF0" w:rsidP="0060659C" w:rsidRDefault="00601FF0" w14:paraId="7E0F2CB6" w14:textId="77777777">
            <w:pPr>
              <w:rPr>
                <w:rFonts w:cs="Times New Roman"/>
              </w:rPr>
            </w:pPr>
          </w:p>
        </w:tc>
        <w:tc>
          <w:tcPr>
            <w:tcW w:w="786" w:type="pct"/>
            <w:tcBorders>
              <w:left w:val="single" w:color="C0504D" w:themeColor="accent2" w:sz="12" w:space="0"/>
            </w:tcBorders>
          </w:tcPr>
          <w:p w:rsidRPr="00601FF0" w:rsidR="00601FF0" w:rsidP="0060659C" w:rsidRDefault="00601FF0" w14:paraId="27333116" w14:textId="77777777">
            <w:pPr>
              <w:rPr>
                <w:rFonts w:cs="Times New Roman"/>
              </w:rPr>
            </w:pPr>
          </w:p>
        </w:tc>
        <w:tc>
          <w:tcPr>
            <w:tcW w:w="813" w:type="pct"/>
          </w:tcPr>
          <w:p w:rsidRPr="00601FF0" w:rsidR="00601FF0" w:rsidP="0060659C" w:rsidRDefault="00601FF0" w14:paraId="71EEF347" w14:textId="77777777">
            <w:pPr>
              <w:rPr>
                <w:rFonts w:cs="Times New Roman"/>
              </w:rPr>
            </w:pPr>
          </w:p>
        </w:tc>
        <w:tc>
          <w:tcPr>
            <w:tcW w:w="388" w:type="pct"/>
          </w:tcPr>
          <w:p w:rsidRPr="00601FF0" w:rsidR="00601FF0" w:rsidP="0060659C" w:rsidRDefault="00601FF0" w14:paraId="3E97045A" w14:textId="77777777"/>
        </w:tc>
      </w:tr>
      <w:tr w:rsidRPr="00601FF0" w:rsidR="00601FF0" w:rsidTr="00C05F7C" w14:paraId="0B5D986E" w14:textId="428EBE05">
        <w:trPr>
          <w:trHeight w:val="401"/>
        </w:trPr>
        <w:tc>
          <w:tcPr>
            <w:tcW w:w="1119" w:type="pct"/>
            <w:vAlign w:val="center"/>
          </w:tcPr>
          <w:p w:rsidRPr="00601FF0" w:rsidR="00601FF0" w:rsidP="0060659C" w:rsidRDefault="00601FF0" w14:paraId="1F49F275" w14:textId="77777777">
            <w:pPr>
              <w:rPr>
                <w:rFonts w:eastAsia="Times New Roman" w:cs="Times New Roman"/>
              </w:rPr>
            </w:pPr>
            <w:r w:rsidRPr="00601FF0">
              <w:rPr>
                <w:rFonts w:eastAsia="Times New Roman" w:cs="Times New Roman"/>
              </w:rPr>
              <w:t>English as a Second Language (ESL) or bilingual education</w:t>
            </w:r>
          </w:p>
        </w:tc>
        <w:tc>
          <w:tcPr>
            <w:tcW w:w="368" w:type="pct"/>
          </w:tcPr>
          <w:p w:rsidRPr="00601FF0" w:rsidR="00601FF0" w:rsidP="0060659C" w:rsidRDefault="00601FF0" w14:paraId="72E7430D" w14:textId="77777777">
            <w:pPr>
              <w:rPr>
                <w:rFonts w:cs="Times New Roman"/>
              </w:rPr>
            </w:pPr>
          </w:p>
        </w:tc>
        <w:tc>
          <w:tcPr>
            <w:tcW w:w="526" w:type="pct"/>
          </w:tcPr>
          <w:p w:rsidRPr="00601FF0" w:rsidR="00601FF0" w:rsidP="0060659C" w:rsidRDefault="00601FF0" w14:paraId="2D042DAE" w14:textId="77777777">
            <w:pPr>
              <w:rPr>
                <w:rFonts w:cs="Times New Roman"/>
              </w:rPr>
            </w:pPr>
          </w:p>
        </w:tc>
        <w:tc>
          <w:tcPr>
            <w:tcW w:w="526" w:type="pct"/>
          </w:tcPr>
          <w:p w:rsidRPr="00601FF0" w:rsidR="00601FF0" w:rsidP="0060659C" w:rsidRDefault="00601FF0" w14:paraId="14592BAE" w14:textId="77777777">
            <w:pPr>
              <w:rPr>
                <w:rFonts w:cs="Times New Roman"/>
              </w:rPr>
            </w:pPr>
          </w:p>
        </w:tc>
        <w:tc>
          <w:tcPr>
            <w:tcW w:w="475" w:type="pct"/>
            <w:tcBorders>
              <w:right w:val="single" w:color="C0504D" w:themeColor="accent2" w:sz="12" w:space="0"/>
            </w:tcBorders>
          </w:tcPr>
          <w:p w:rsidRPr="00601FF0" w:rsidR="00601FF0" w:rsidP="0060659C" w:rsidRDefault="00601FF0" w14:paraId="3BED5FEB" w14:textId="77777777">
            <w:pPr>
              <w:rPr>
                <w:rFonts w:cs="Times New Roman"/>
              </w:rPr>
            </w:pPr>
          </w:p>
        </w:tc>
        <w:tc>
          <w:tcPr>
            <w:tcW w:w="786" w:type="pct"/>
            <w:tcBorders>
              <w:left w:val="single" w:color="C0504D" w:themeColor="accent2" w:sz="12" w:space="0"/>
            </w:tcBorders>
          </w:tcPr>
          <w:p w:rsidRPr="00601FF0" w:rsidR="00601FF0" w:rsidP="0060659C" w:rsidRDefault="00601FF0" w14:paraId="1C858C92" w14:textId="77777777">
            <w:pPr>
              <w:rPr>
                <w:rFonts w:cs="Times New Roman"/>
              </w:rPr>
            </w:pPr>
          </w:p>
        </w:tc>
        <w:tc>
          <w:tcPr>
            <w:tcW w:w="813" w:type="pct"/>
          </w:tcPr>
          <w:p w:rsidRPr="00601FF0" w:rsidR="00601FF0" w:rsidP="0060659C" w:rsidRDefault="00601FF0" w14:paraId="4A6E7A7B" w14:textId="77777777">
            <w:pPr>
              <w:rPr>
                <w:rFonts w:cs="Times New Roman"/>
              </w:rPr>
            </w:pPr>
          </w:p>
        </w:tc>
        <w:tc>
          <w:tcPr>
            <w:tcW w:w="388" w:type="pct"/>
          </w:tcPr>
          <w:p w:rsidRPr="00601FF0" w:rsidR="00601FF0" w:rsidP="0060659C" w:rsidRDefault="00601FF0" w14:paraId="791CB109" w14:textId="77777777"/>
        </w:tc>
      </w:tr>
      <w:tr w:rsidRPr="00601FF0" w:rsidR="00601FF0" w:rsidTr="00C05F7C" w14:paraId="48499A9A" w14:textId="5CC0A3B3">
        <w:trPr>
          <w:trHeight w:val="206"/>
        </w:trPr>
        <w:tc>
          <w:tcPr>
            <w:tcW w:w="1119" w:type="pct"/>
            <w:vAlign w:val="center"/>
          </w:tcPr>
          <w:p w:rsidRPr="00601FF0" w:rsidR="00601FF0" w:rsidP="0060659C" w:rsidRDefault="00601FF0" w14:paraId="20AD5BFA" w14:textId="77777777">
            <w:pPr>
              <w:rPr>
                <w:rFonts w:eastAsia="Times New Roman" w:cs="Times New Roman"/>
              </w:rPr>
            </w:pPr>
            <w:r w:rsidRPr="00601FF0">
              <w:rPr>
                <w:rFonts w:eastAsia="Times New Roman" w:cs="Times New Roman"/>
              </w:rPr>
              <w:t>Foreign languages</w:t>
            </w:r>
          </w:p>
        </w:tc>
        <w:tc>
          <w:tcPr>
            <w:tcW w:w="368" w:type="pct"/>
          </w:tcPr>
          <w:p w:rsidRPr="00601FF0" w:rsidR="00601FF0" w:rsidP="0060659C" w:rsidRDefault="00601FF0" w14:paraId="35AE3926" w14:textId="77777777">
            <w:pPr>
              <w:rPr>
                <w:rFonts w:cs="Times New Roman"/>
              </w:rPr>
            </w:pPr>
          </w:p>
        </w:tc>
        <w:tc>
          <w:tcPr>
            <w:tcW w:w="526" w:type="pct"/>
          </w:tcPr>
          <w:p w:rsidRPr="00601FF0" w:rsidR="00601FF0" w:rsidP="0060659C" w:rsidRDefault="00601FF0" w14:paraId="77D32A89" w14:textId="77777777">
            <w:pPr>
              <w:rPr>
                <w:rFonts w:cs="Times New Roman"/>
              </w:rPr>
            </w:pPr>
          </w:p>
        </w:tc>
        <w:tc>
          <w:tcPr>
            <w:tcW w:w="526" w:type="pct"/>
          </w:tcPr>
          <w:p w:rsidRPr="00601FF0" w:rsidR="00601FF0" w:rsidP="0060659C" w:rsidRDefault="00601FF0" w14:paraId="7B13D1C3" w14:textId="77777777">
            <w:pPr>
              <w:rPr>
                <w:rFonts w:cs="Times New Roman"/>
              </w:rPr>
            </w:pPr>
          </w:p>
        </w:tc>
        <w:tc>
          <w:tcPr>
            <w:tcW w:w="475" w:type="pct"/>
            <w:tcBorders>
              <w:right w:val="single" w:color="C0504D" w:themeColor="accent2" w:sz="12" w:space="0"/>
            </w:tcBorders>
          </w:tcPr>
          <w:p w:rsidRPr="00601FF0" w:rsidR="00601FF0" w:rsidP="0060659C" w:rsidRDefault="00601FF0" w14:paraId="426319C1" w14:textId="77777777">
            <w:pPr>
              <w:rPr>
                <w:rFonts w:cs="Times New Roman"/>
              </w:rPr>
            </w:pPr>
          </w:p>
        </w:tc>
        <w:tc>
          <w:tcPr>
            <w:tcW w:w="786" w:type="pct"/>
            <w:tcBorders>
              <w:left w:val="single" w:color="C0504D" w:themeColor="accent2" w:sz="12" w:space="0"/>
            </w:tcBorders>
          </w:tcPr>
          <w:p w:rsidRPr="00601FF0" w:rsidR="00601FF0" w:rsidP="0060659C" w:rsidRDefault="00601FF0" w14:paraId="6EDFDAF3" w14:textId="77777777">
            <w:pPr>
              <w:rPr>
                <w:rFonts w:cs="Times New Roman"/>
              </w:rPr>
            </w:pPr>
          </w:p>
        </w:tc>
        <w:tc>
          <w:tcPr>
            <w:tcW w:w="813" w:type="pct"/>
          </w:tcPr>
          <w:p w:rsidRPr="00601FF0" w:rsidR="00601FF0" w:rsidP="0060659C" w:rsidRDefault="00601FF0" w14:paraId="1CDF9451" w14:textId="77777777">
            <w:pPr>
              <w:rPr>
                <w:rFonts w:cs="Times New Roman"/>
              </w:rPr>
            </w:pPr>
          </w:p>
        </w:tc>
        <w:tc>
          <w:tcPr>
            <w:tcW w:w="388" w:type="pct"/>
          </w:tcPr>
          <w:p w:rsidRPr="00601FF0" w:rsidR="00601FF0" w:rsidP="0060659C" w:rsidRDefault="00601FF0" w14:paraId="6554E690" w14:textId="77777777"/>
        </w:tc>
      </w:tr>
      <w:tr w:rsidRPr="00601FF0" w:rsidR="00601FF0" w:rsidTr="00C05F7C" w14:paraId="70E38082" w14:textId="051E08AB">
        <w:trPr>
          <w:trHeight w:val="194"/>
        </w:trPr>
        <w:tc>
          <w:tcPr>
            <w:tcW w:w="1119" w:type="pct"/>
            <w:vAlign w:val="center"/>
          </w:tcPr>
          <w:p w:rsidRPr="00601FF0" w:rsidR="00601FF0" w:rsidP="0060659C" w:rsidRDefault="00601FF0" w14:paraId="4ABCE21B" w14:textId="77777777">
            <w:pPr>
              <w:rPr>
                <w:rFonts w:eastAsia="Times New Roman" w:cs="Times New Roman"/>
              </w:rPr>
            </w:pPr>
            <w:r w:rsidRPr="00601FF0">
              <w:rPr>
                <w:rFonts w:eastAsia="Times New Roman" w:cs="Times New Roman"/>
              </w:rPr>
              <w:t>Music or arts</w:t>
            </w:r>
          </w:p>
        </w:tc>
        <w:tc>
          <w:tcPr>
            <w:tcW w:w="368" w:type="pct"/>
          </w:tcPr>
          <w:p w:rsidRPr="00601FF0" w:rsidR="00601FF0" w:rsidP="0060659C" w:rsidRDefault="00601FF0" w14:paraId="4B3B0FAF" w14:textId="77777777">
            <w:pPr>
              <w:rPr>
                <w:rFonts w:cs="Times New Roman"/>
              </w:rPr>
            </w:pPr>
          </w:p>
        </w:tc>
        <w:tc>
          <w:tcPr>
            <w:tcW w:w="526" w:type="pct"/>
          </w:tcPr>
          <w:p w:rsidRPr="00601FF0" w:rsidR="00601FF0" w:rsidP="0060659C" w:rsidRDefault="00601FF0" w14:paraId="33D5794D" w14:textId="77777777">
            <w:pPr>
              <w:rPr>
                <w:rFonts w:cs="Times New Roman"/>
              </w:rPr>
            </w:pPr>
          </w:p>
        </w:tc>
        <w:tc>
          <w:tcPr>
            <w:tcW w:w="526" w:type="pct"/>
          </w:tcPr>
          <w:p w:rsidRPr="00601FF0" w:rsidR="00601FF0" w:rsidP="0060659C" w:rsidRDefault="00601FF0" w14:paraId="1F9B58D0" w14:textId="77777777">
            <w:pPr>
              <w:rPr>
                <w:rFonts w:cs="Times New Roman"/>
              </w:rPr>
            </w:pPr>
          </w:p>
        </w:tc>
        <w:tc>
          <w:tcPr>
            <w:tcW w:w="475" w:type="pct"/>
            <w:tcBorders>
              <w:right w:val="single" w:color="C0504D" w:themeColor="accent2" w:sz="12" w:space="0"/>
            </w:tcBorders>
          </w:tcPr>
          <w:p w:rsidRPr="00601FF0" w:rsidR="00601FF0" w:rsidP="0060659C" w:rsidRDefault="00601FF0" w14:paraId="25AAF53C" w14:textId="77777777">
            <w:pPr>
              <w:rPr>
                <w:rFonts w:cs="Times New Roman"/>
              </w:rPr>
            </w:pPr>
          </w:p>
        </w:tc>
        <w:tc>
          <w:tcPr>
            <w:tcW w:w="786" w:type="pct"/>
            <w:tcBorders>
              <w:left w:val="single" w:color="C0504D" w:themeColor="accent2" w:sz="12" w:space="0"/>
            </w:tcBorders>
          </w:tcPr>
          <w:p w:rsidRPr="00601FF0" w:rsidR="00601FF0" w:rsidP="0060659C" w:rsidRDefault="00601FF0" w14:paraId="2A8ED830" w14:textId="77777777">
            <w:pPr>
              <w:rPr>
                <w:rFonts w:cs="Times New Roman"/>
              </w:rPr>
            </w:pPr>
          </w:p>
        </w:tc>
        <w:tc>
          <w:tcPr>
            <w:tcW w:w="813" w:type="pct"/>
          </w:tcPr>
          <w:p w:rsidRPr="00601FF0" w:rsidR="00601FF0" w:rsidP="0060659C" w:rsidRDefault="00601FF0" w14:paraId="450877AA" w14:textId="77777777">
            <w:pPr>
              <w:rPr>
                <w:rFonts w:cs="Times New Roman"/>
              </w:rPr>
            </w:pPr>
          </w:p>
        </w:tc>
        <w:tc>
          <w:tcPr>
            <w:tcW w:w="388" w:type="pct"/>
          </w:tcPr>
          <w:p w:rsidRPr="00601FF0" w:rsidR="00601FF0" w:rsidP="0060659C" w:rsidRDefault="00601FF0" w14:paraId="6C3F403D" w14:textId="77777777"/>
        </w:tc>
      </w:tr>
      <w:tr w:rsidRPr="00601FF0" w:rsidR="00601FF0" w:rsidTr="00C05F7C" w14:paraId="199A48F7" w14:textId="5190663C">
        <w:trPr>
          <w:trHeight w:val="206"/>
        </w:trPr>
        <w:tc>
          <w:tcPr>
            <w:tcW w:w="1119" w:type="pct"/>
            <w:vAlign w:val="center"/>
          </w:tcPr>
          <w:p w:rsidRPr="00601FF0" w:rsidR="00601FF0" w:rsidP="0060659C" w:rsidRDefault="00601FF0" w14:paraId="62C5ED91" w14:textId="77777777">
            <w:pPr>
              <w:rPr>
                <w:rFonts w:eastAsia="Times New Roman" w:cs="Times New Roman"/>
              </w:rPr>
            </w:pPr>
            <w:r w:rsidRPr="00601FF0">
              <w:rPr>
                <w:rFonts w:eastAsia="Times New Roman" w:cs="Times New Roman"/>
              </w:rPr>
              <w:t>Career or technical education</w:t>
            </w:r>
          </w:p>
        </w:tc>
        <w:tc>
          <w:tcPr>
            <w:tcW w:w="368" w:type="pct"/>
          </w:tcPr>
          <w:p w:rsidRPr="00601FF0" w:rsidR="00601FF0" w:rsidP="0060659C" w:rsidRDefault="00601FF0" w14:paraId="5E37B4B5" w14:textId="77777777">
            <w:pPr>
              <w:rPr>
                <w:rFonts w:cs="Times New Roman"/>
              </w:rPr>
            </w:pPr>
          </w:p>
        </w:tc>
        <w:tc>
          <w:tcPr>
            <w:tcW w:w="526" w:type="pct"/>
          </w:tcPr>
          <w:p w:rsidRPr="00601FF0" w:rsidR="00601FF0" w:rsidP="0060659C" w:rsidRDefault="00601FF0" w14:paraId="1A1C6636" w14:textId="77777777">
            <w:pPr>
              <w:rPr>
                <w:rFonts w:cs="Times New Roman"/>
              </w:rPr>
            </w:pPr>
          </w:p>
        </w:tc>
        <w:tc>
          <w:tcPr>
            <w:tcW w:w="526" w:type="pct"/>
          </w:tcPr>
          <w:p w:rsidRPr="00601FF0" w:rsidR="00601FF0" w:rsidP="0060659C" w:rsidRDefault="00601FF0" w14:paraId="4E89F304" w14:textId="77777777">
            <w:pPr>
              <w:rPr>
                <w:rFonts w:cs="Times New Roman"/>
              </w:rPr>
            </w:pPr>
          </w:p>
        </w:tc>
        <w:tc>
          <w:tcPr>
            <w:tcW w:w="475" w:type="pct"/>
            <w:tcBorders>
              <w:right w:val="single" w:color="C0504D" w:themeColor="accent2" w:sz="12" w:space="0"/>
            </w:tcBorders>
          </w:tcPr>
          <w:p w:rsidRPr="00601FF0" w:rsidR="00601FF0" w:rsidP="0060659C" w:rsidRDefault="00601FF0" w14:paraId="1D3CD2A5" w14:textId="77777777">
            <w:pPr>
              <w:rPr>
                <w:rFonts w:cs="Times New Roman"/>
              </w:rPr>
            </w:pPr>
          </w:p>
        </w:tc>
        <w:tc>
          <w:tcPr>
            <w:tcW w:w="786" w:type="pct"/>
            <w:tcBorders>
              <w:left w:val="single" w:color="C0504D" w:themeColor="accent2" w:sz="12" w:space="0"/>
            </w:tcBorders>
          </w:tcPr>
          <w:p w:rsidRPr="00601FF0" w:rsidR="00601FF0" w:rsidP="0060659C" w:rsidRDefault="00601FF0" w14:paraId="4169D6E3" w14:textId="77777777">
            <w:pPr>
              <w:rPr>
                <w:rFonts w:cs="Times New Roman"/>
              </w:rPr>
            </w:pPr>
          </w:p>
        </w:tc>
        <w:tc>
          <w:tcPr>
            <w:tcW w:w="813" w:type="pct"/>
          </w:tcPr>
          <w:p w:rsidRPr="00601FF0" w:rsidR="00601FF0" w:rsidP="0060659C" w:rsidRDefault="00601FF0" w14:paraId="14659F3B" w14:textId="77777777">
            <w:pPr>
              <w:rPr>
                <w:rFonts w:cs="Times New Roman"/>
              </w:rPr>
            </w:pPr>
          </w:p>
        </w:tc>
        <w:tc>
          <w:tcPr>
            <w:tcW w:w="388" w:type="pct"/>
          </w:tcPr>
          <w:p w:rsidRPr="00601FF0" w:rsidR="00601FF0" w:rsidP="0060659C" w:rsidRDefault="00601FF0" w14:paraId="2BAEF23A" w14:textId="77777777"/>
        </w:tc>
      </w:tr>
      <w:tr w:rsidRPr="00601FF0" w:rsidR="00601FF0" w:rsidTr="00C05F7C" w14:paraId="3EE01D74" w14:textId="718F5A28">
        <w:trPr>
          <w:trHeight w:val="194"/>
        </w:trPr>
        <w:tc>
          <w:tcPr>
            <w:tcW w:w="1119" w:type="pct"/>
            <w:vAlign w:val="center"/>
          </w:tcPr>
          <w:p w:rsidRPr="00601FF0" w:rsidR="00601FF0" w:rsidP="0060659C" w:rsidRDefault="00601FF0" w14:paraId="4EEDFDDA" w14:textId="77777777">
            <w:pPr>
              <w:rPr>
                <w:rFonts w:eastAsia="Times New Roman" w:cs="Times New Roman"/>
              </w:rPr>
            </w:pPr>
            <w:r w:rsidRPr="00601FF0">
              <w:rPr>
                <w:rFonts w:eastAsia="Times New Roman" w:cs="Times New Roman"/>
              </w:rPr>
              <w:t>Physical education or health</w:t>
            </w:r>
          </w:p>
        </w:tc>
        <w:tc>
          <w:tcPr>
            <w:tcW w:w="368" w:type="pct"/>
          </w:tcPr>
          <w:p w:rsidRPr="00601FF0" w:rsidR="00601FF0" w:rsidP="0060659C" w:rsidRDefault="00601FF0" w14:paraId="1B307109" w14:textId="77777777">
            <w:pPr>
              <w:rPr>
                <w:rFonts w:cs="Times New Roman"/>
              </w:rPr>
            </w:pPr>
          </w:p>
        </w:tc>
        <w:tc>
          <w:tcPr>
            <w:tcW w:w="526" w:type="pct"/>
          </w:tcPr>
          <w:p w:rsidRPr="00601FF0" w:rsidR="00601FF0" w:rsidP="0060659C" w:rsidRDefault="00601FF0" w14:paraId="2C6D1BC5" w14:textId="77777777">
            <w:pPr>
              <w:rPr>
                <w:rFonts w:cs="Times New Roman"/>
              </w:rPr>
            </w:pPr>
          </w:p>
        </w:tc>
        <w:tc>
          <w:tcPr>
            <w:tcW w:w="526" w:type="pct"/>
          </w:tcPr>
          <w:p w:rsidRPr="00601FF0" w:rsidR="00601FF0" w:rsidP="0060659C" w:rsidRDefault="00601FF0" w14:paraId="70CF2290" w14:textId="77777777">
            <w:pPr>
              <w:rPr>
                <w:rFonts w:cs="Times New Roman"/>
              </w:rPr>
            </w:pPr>
          </w:p>
        </w:tc>
        <w:tc>
          <w:tcPr>
            <w:tcW w:w="475" w:type="pct"/>
            <w:tcBorders>
              <w:right w:val="single" w:color="C0504D" w:themeColor="accent2" w:sz="12" w:space="0"/>
            </w:tcBorders>
          </w:tcPr>
          <w:p w:rsidRPr="00601FF0" w:rsidR="00601FF0" w:rsidP="0060659C" w:rsidRDefault="00601FF0" w14:paraId="556DF1E3" w14:textId="77777777">
            <w:pPr>
              <w:rPr>
                <w:rFonts w:cs="Times New Roman"/>
              </w:rPr>
            </w:pPr>
          </w:p>
        </w:tc>
        <w:tc>
          <w:tcPr>
            <w:tcW w:w="786" w:type="pct"/>
            <w:tcBorders>
              <w:left w:val="single" w:color="C0504D" w:themeColor="accent2" w:sz="12" w:space="0"/>
            </w:tcBorders>
          </w:tcPr>
          <w:p w:rsidRPr="00601FF0" w:rsidR="00601FF0" w:rsidP="0060659C" w:rsidRDefault="00601FF0" w14:paraId="75E569CD" w14:textId="77777777">
            <w:pPr>
              <w:rPr>
                <w:rFonts w:cs="Times New Roman"/>
              </w:rPr>
            </w:pPr>
          </w:p>
        </w:tc>
        <w:tc>
          <w:tcPr>
            <w:tcW w:w="813" w:type="pct"/>
          </w:tcPr>
          <w:p w:rsidRPr="00601FF0" w:rsidR="00601FF0" w:rsidP="0060659C" w:rsidRDefault="00601FF0" w14:paraId="7D18E397" w14:textId="77777777">
            <w:pPr>
              <w:rPr>
                <w:rFonts w:cs="Times New Roman"/>
              </w:rPr>
            </w:pPr>
          </w:p>
        </w:tc>
        <w:tc>
          <w:tcPr>
            <w:tcW w:w="388" w:type="pct"/>
          </w:tcPr>
          <w:p w:rsidRPr="00601FF0" w:rsidR="00601FF0" w:rsidP="0060659C" w:rsidRDefault="00601FF0" w14:paraId="2382AE7D" w14:textId="77777777"/>
        </w:tc>
      </w:tr>
      <w:tr w:rsidRPr="00601FF0" w:rsidR="00F61031" w:rsidTr="00C05F7C" w14:paraId="69AAC9F5" w14:textId="77777777">
        <w:trPr>
          <w:trHeight w:val="194"/>
        </w:trPr>
        <w:tc>
          <w:tcPr>
            <w:tcW w:w="1119" w:type="pct"/>
            <w:vAlign w:val="center"/>
          </w:tcPr>
          <w:p w:rsidRPr="00F61031" w:rsidR="00F61031" w:rsidP="0060659C" w:rsidRDefault="00F61031" w14:paraId="4FF93555" w14:textId="01B124B8">
            <w:pPr>
              <w:rPr>
                <w:rFonts w:eastAsia="Times New Roman"/>
                <w:color w:val="FF0000"/>
              </w:rPr>
            </w:pPr>
            <w:r w:rsidRPr="00F61031">
              <w:rPr>
                <w:rFonts w:eastAsia="Times New Roman"/>
                <w:color w:val="FF0000"/>
              </w:rPr>
              <w:t>Other, please specify</w:t>
            </w:r>
          </w:p>
        </w:tc>
        <w:tc>
          <w:tcPr>
            <w:tcW w:w="368" w:type="pct"/>
          </w:tcPr>
          <w:p w:rsidRPr="00601FF0" w:rsidR="00F61031" w:rsidP="0060659C" w:rsidRDefault="00F61031" w14:paraId="267FCD88" w14:textId="77777777"/>
        </w:tc>
        <w:tc>
          <w:tcPr>
            <w:tcW w:w="526" w:type="pct"/>
          </w:tcPr>
          <w:p w:rsidRPr="00601FF0" w:rsidR="00F61031" w:rsidP="0060659C" w:rsidRDefault="00F61031" w14:paraId="0FFC911B" w14:textId="77777777"/>
        </w:tc>
        <w:tc>
          <w:tcPr>
            <w:tcW w:w="526" w:type="pct"/>
          </w:tcPr>
          <w:p w:rsidRPr="00601FF0" w:rsidR="00F61031" w:rsidP="0060659C" w:rsidRDefault="00F61031" w14:paraId="67578336" w14:textId="77777777"/>
        </w:tc>
        <w:tc>
          <w:tcPr>
            <w:tcW w:w="475" w:type="pct"/>
            <w:tcBorders>
              <w:right w:val="single" w:color="C0504D" w:themeColor="accent2" w:sz="12" w:space="0"/>
            </w:tcBorders>
          </w:tcPr>
          <w:p w:rsidRPr="00601FF0" w:rsidR="00F61031" w:rsidP="0060659C" w:rsidRDefault="00F61031" w14:paraId="2351969F" w14:textId="77777777"/>
        </w:tc>
        <w:tc>
          <w:tcPr>
            <w:tcW w:w="786" w:type="pct"/>
            <w:tcBorders>
              <w:left w:val="single" w:color="C0504D" w:themeColor="accent2" w:sz="12" w:space="0"/>
            </w:tcBorders>
          </w:tcPr>
          <w:p w:rsidRPr="00601FF0" w:rsidR="00F61031" w:rsidP="0060659C" w:rsidRDefault="00F61031" w14:paraId="0C0C09BD" w14:textId="77777777"/>
        </w:tc>
        <w:tc>
          <w:tcPr>
            <w:tcW w:w="813" w:type="pct"/>
          </w:tcPr>
          <w:p w:rsidRPr="00601FF0" w:rsidR="00F61031" w:rsidP="0060659C" w:rsidRDefault="00F61031" w14:paraId="44DE3F13" w14:textId="77777777"/>
        </w:tc>
        <w:tc>
          <w:tcPr>
            <w:tcW w:w="388" w:type="pct"/>
          </w:tcPr>
          <w:p w:rsidRPr="00601FF0" w:rsidR="00F61031" w:rsidP="0060659C" w:rsidRDefault="00F61031" w14:paraId="1D268436" w14:textId="77777777"/>
        </w:tc>
      </w:tr>
    </w:tbl>
    <w:p w:rsidRPr="00BA70F1" w:rsidR="00BA70F1" w:rsidP="00BA70F1" w:rsidRDefault="00BA70F1" w14:paraId="36D6BFE3" w14:textId="77777777">
      <w:pPr>
        <w:rPr>
          <w:color w:val="FF0000"/>
        </w:rPr>
      </w:pPr>
    </w:p>
    <w:p w:rsidRPr="00AB2989" w:rsidR="00BA70F1" w:rsidP="00BA70F1" w:rsidRDefault="00BA70F1" w14:paraId="678C2BA6" w14:textId="4A002748">
      <w:r w:rsidRPr="00AB2989">
        <w:rPr>
          <w:b/>
          <w:bCs/>
        </w:rPr>
        <w:t>HP2</w:t>
      </w:r>
      <w:r w:rsidRPr="00AB2989">
        <w:t xml:space="preserve">. What, if any, challenges did you experience filling vacant </w:t>
      </w:r>
      <w:r w:rsidRPr="00AB2989">
        <w:rPr>
          <w:b/>
          <w:bCs/>
        </w:rPr>
        <w:t>teaching</w:t>
      </w:r>
      <w:r w:rsidRPr="00AB2989">
        <w:t xml:space="preserve"> positions </w:t>
      </w:r>
      <w:r w:rsidRPr="00AB2989">
        <w:rPr>
          <w:strike/>
          <w:color w:val="FF0000"/>
        </w:rPr>
        <w:t>over the summer of 2022</w:t>
      </w:r>
      <w:r w:rsidR="00AB2989">
        <w:rPr>
          <w:strike/>
          <w:color w:val="FF0000"/>
        </w:rPr>
        <w:t xml:space="preserve"> </w:t>
      </w:r>
      <w:r w:rsidRPr="00AB2989" w:rsidR="00AB2989">
        <w:rPr>
          <w:color w:val="FF0000"/>
        </w:rPr>
        <w:t>for the 2022-23 school year</w:t>
      </w:r>
      <w:r w:rsidRPr="00AB2989">
        <w:t xml:space="preserve">? </w:t>
      </w:r>
      <w:r w:rsidRPr="00AB2989">
        <w:rPr>
          <w:i/>
          <w:iCs/>
        </w:rPr>
        <w:t xml:space="preserve">Select all that apply. </w:t>
      </w:r>
    </w:p>
    <w:p w:rsidRPr="00AB2989" w:rsidR="00BA70F1" w:rsidP="00BA70F1" w:rsidRDefault="00BA70F1" w14:paraId="07736463" w14:textId="77777777">
      <w:pPr>
        <w:pStyle w:val="ListParagraph"/>
        <w:numPr>
          <w:ilvl w:val="0"/>
          <w:numId w:val="19"/>
        </w:numPr>
        <w:spacing w:after="160" w:line="259" w:lineRule="auto"/>
        <w:contextualSpacing/>
        <w:rPr>
          <w:rFonts w:ascii="Times New Roman" w:hAnsi="Times New Roman"/>
          <w:sz w:val="24"/>
          <w:szCs w:val="24"/>
        </w:rPr>
      </w:pPr>
      <w:r w:rsidRPr="00AB2989">
        <w:rPr>
          <w:rFonts w:ascii="Times New Roman" w:hAnsi="Times New Roman"/>
          <w:sz w:val="24"/>
          <w:szCs w:val="24"/>
        </w:rPr>
        <w:t>Too few candidates applying for open teaching positions</w:t>
      </w:r>
    </w:p>
    <w:p w:rsidR="00BA70F1" w:rsidP="00BA70F1" w:rsidRDefault="00BA70F1" w14:paraId="70DEDEB6" w14:textId="6F30969F">
      <w:pPr>
        <w:pStyle w:val="ListParagraph"/>
        <w:numPr>
          <w:ilvl w:val="0"/>
          <w:numId w:val="19"/>
        </w:numPr>
        <w:spacing w:after="160" w:line="259" w:lineRule="auto"/>
        <w:contextualSpacing/>
        <w:rPr>
          <w:rFonts w:ascii="Times New Roman" w:hAnsi="Times New Roman"/>
          <w:sz w:val="24"/>
          <w:szCs w:val="24"/>
        </w:rPr>
      </w:pPr>
      <w:r w:rsidRPr="00AB2989">
        <w:rPr>
          <w:rFonts w:ascii="Times New Roman" w:hAnsi="Times New Roman"/>
          <w:sz w:val="24"/>
          <w:szCs w:val="24"/>
        </w:rPr>
        <w:t>A lack of qualified candidates applying for open teaching positions</w:t>
      </w:r>
    </w:p>
    <w:p w:rsidRPr="00AB2989" w:rsidR="00AB2989" w:rsidP="00AB2989" w:rsidRDefault="00AB2989" w14:paraId="360F4993" w14:textId="79513E92">
      <w:pPr>
        <w:pStyle w:val="ListParagraph"/>
        <w:numPr>
          <w:ilvl w:val="0"/>
          <w:numId w:val="19"/>
        </w:numPr>
        <w:spacing w:after="160" w:line="259" w:lineRule="auto"/>
        <w:contextualSpacing/>
        <w:rPr>
          <w:rFonts w:ascii="Times New Roman" w:hAnsi="Times New Roman"/>
          <w:color w:val="FF0000"/>
          <w:sz w:val="24"/>
          <w:szCs w:val="24"/>
        </w:rPr>
      </w:pPr>
      <w:bookmarkStart w:name="_Hlk108984619" w:id="5"/>
      <w:r w:rsidRPr="00AB2989">
        <w:rPr>
          <w:rFonts w:ascii="Times New Roman" w:hAnsi="Times New Roman"/>
          <w:color w:val="FF0000"/>
          <w:sz w:val="24"/>
          <w:szCs w:val="24"/>
        </w:rPr>
        <w:t>Candidates felt the salary and benefits for teaching positions were not enough</w:t>
      </w:r>
    </w:p>
    <w:bookmarkEnd w:id="5"/>
    <w:p w:rsidRPr="00AB2989" w:rsidR="00BA70F1" w:rsidP="00BA70F1" w:rsidRDefault="00BA70F1" w14:paraId="3112E786" w14:textId="2179AEBA">
      <w:pPr>
        <w:pStyle w:val="ListParagraph"/>
        <w:numPr>
          <w:ilvl w:val="0"/>
          <w:numId w:val="19"/>
        </w:numPr>
        <w:spacing w:after="160" w:line="259" w:lineRule="auto"/>
        <w:contextualSpacing/>
        <w:rPr>
          <w:rFonts w:ascii="Times New Roman" w:hAnsi="Times New Roman"/>
          <w:sz w:val="24"/>
          <w:szCs w:val="24"/>
        </w:rPr>
      </w:pPr>
      <w:r w:rsidRPr="00AB2989">
        <w:rPr>
          <w:rFonts w:ascii="Times New Roman" w:hAnsi="Times New Roman"/>
          <w:sz w:val="24"/>
          <w:szCs w:val="24"/>
        </w:rPr>
        <w:t>Applicants turned down teaching positions once offered</w:t>
      </w:r>
      <w:r w:rsidR="00AB2989">
        <w:rPr>
          <w:rFonts w:ascii="Times New Roman" w:hAnsi="Times New Roman"/>
          <w:sz w:val="24"/>
          <w:szCs w:val="24"/>
        </w:rPr>
        <w:t xml:space="preserve"> </w:t>
      </w:r>
      <w:bookmarkStart w:name="_Hlk108984635" w:id="6"/>
      <w:r w:rsidR="00AB2989">
        <w:rPr>
          <w:rFonts w:ascii="Times New Roman" w:hAnsi="Times New Roman"/>
          <w:color w:val="FF0000"/>
          <w:sz w:val="24"/>
          <w:szCs w:val="24"/>
        </w:rPr>
        <w:t>for reasons other than salary and benefits</w:t>
      </w:r>
      <w:bookmarkEnd w:id="6"/>
    </w:p>
    <w:p w:rsidRPr="00AB2989" w:rsidR="00BA70F1" w:rsidP="00BA70F1" w:rsidRDefault="00BA70F1" w14:paraId="3D48DFD0" w14:textId="77777777">
      <w:pPr>
        <w:pStyle w:val="ListParagraph"/>
        <w:numPr>
          <w:ilvl w:val="0"/>
          <w:numId w:val="19"/>
        </w:numPr>
        <w:spacing w:after="160" w:line="259" w:lineRule="auto"/>
        <w:contextualSpacing/>
        <w:rPr>
          <w:rFonts w:ascii="Times New Roman" w:hAnsi="Times New Roman"/>
          <w:sz w:val="24"/>
          <w:szCs w:val="24"/>
        </w:rPr>
      </w:pPr>
      <w:r w:rsidRPr="00AB2989">
        <w:rPr>
          <w:rFonts w:ascii="Times New Roman" w:hAnsi="Times New Roman"/>
          <w:sz w:val="24"/>
          <w:szCs w:val="24"/>
        </w:rPr>
        <w:t>Other, please specify: ______________</w:t>
      </w:r>
    </w:p>
    <w:p w:rsidRPr="00AB2989" w:rsidR="00BA70F1" w:rsidP="00BA70F1" w:rsidRDefault="00BA70F1" w14:paraId="2FBF0A20" w14:textId="77777777">
      <w:pPr>
        <w:pStyle w:val="ListParagraph"/>
        <w:numPr>
          <w:ilvl w:val="0"/>
          <w:numId w:val="19"/>
        </w:numPr>
        <w:spacing w:after="160" w:line="259" w:lineRule="auto"/>
        <w:contextualSpacing/>
        <w:rPr>
          <w:rFonts w:ascii="Times New Roman" w:hAnsi="Times New Roman"/>
          <w:sz w:val="24"/>
          <w:szCs w:val="24"/>
        </w:rPr>
      </w:pPr>
      <w:r w:rsidRPr="00AB2989">
        <w:rPr>
          <w:rFonts w:ascii="Times New Roman" w:hAnsi="Times New Roman"/>
          <w:sz w:val="24"/>
          <w:szCs w:val="24"/>
        </w:rPr>
        <w:t>We did not experience any challenges filling teacher vacancies</w:t>
      </w:r>
    </w:p>
    <w:p w:rsidR="00BA70F1" w:rsidP="00BA70F1" w:rsidRDefault="00BA70F1" w14:paraId="4EF4461D" w14:textId="5430D8C8">
      <w:pPr>
        <w:pStyle w:val="ListParagraph"/>
        <w:numPr>
          <w:ilvl w:val="0"/>
          <w:numId w:val="19"/>
        </w:numPr>
        <w:spacing w:after="160" w:line="259" w:lineRule="auto"/>
        <w:contextualSpacing/>
        <w:rPr>
          <w:rFonts w:ascii="Times New Roman" w:hAnsi="Times New Roman"/>
          <w:sz w:val="24"/>
          <w:szCs w:val="24"/>
        </w:rPr>
      </w:pPr>
      <w:r w:rsidRPr="00AB2989">
        <w:rPr>
          <w:rFonts w:ascii="Times New Roman" w:hAnsi="Times New Roman"/>
          <w:sz w:val="24"/>
          <w:szCs w:val="24"/>
        </w:rPr>
        <w:t>We did not have any teacher vacancies to fill</w:t>
      </w:r>
    </w:p>
    <w:p w:rsidRPr="00AB2989" w:rsidR="00AB2989" w:rsidP="00BA70F1" w:rsidRDefault="00AB2989" w14:paraId="70F947DF" w14:textId="341FE6AA">
      <w:pPr>
        <w:pStyle w:val="ListParagraph"/>
        <w:numPr>
          <w:ilvl w:val="0"/>
          <w:numId w:val="19"/>
        </w:numPr>
        <w:spacing w:after="160" w:line="259" w:lineRule="auto"/>
        <w:contextualSpacing/>
        <w:rPr>
          <w:rFonts w:ascii="Times New Roman" w:hAnsi="Times New Roman"/>
          <w:color w:val="FF0000"/>
          <w:sz w:val="24"/>
          <w:szCs w:val="24"/>
        </w:rPr>
      </w:pPr>
      <w:r w:rsidRPr="00AB2989">
        <w:rPr>
          <w:rFonts w:ascii="Times New Roman" w:hAnsi="Times New Roman"/>
          <w:color w:val="FF0000"/>
          <w:sz w:val="24"/>
          <w:szCs w:val="24"/>
        </w:rPr>
        <w:t>Don’t know</w:t>
      </w:r>
    </w:p>
    <w:p w:rsidRPr="00BA70F1" w:rsidR="00BA70F1" w:rsidP="00BA70F1" w:rsidRDefault="00BA70F1" w14:paraId="0C32B43C" w14:textId="77777777">
      <w:pPr>
        <w:rPr>
          <w:color w:val="FF0000"/>
        </w:rPr>
      </w:pPr>
      <w:r w:rsidRPr="00BA70F1">
        <w:rPr>
          <w:color w:val="FF0000"/>
        </w:rPr>
        <w:br w:type="page"/>
      </w:r>
    </w:p>
    <w:p w:rsidRPr="002D62CA" w:rsidR="00BA70F1" w:rsidP="00BA70F1" w:rsidRDefault="00BA70F1" w14:paraId="10391247" w14:textId="02EFDC90">
      <w:r w:rsidRPr="002D62CA">
        <w:rPr>
          <w:b/>
          <w:bCs/>
        </w:rPr>
        <w:lastRenderedPageBreak/>
        <w:t>HP3</w:t>
      </w:r>
      <w:r w:rsidRPr="002D62CA">
        <w:t xml:space="preserve">. How easy or difficult was it for you to fill each of the following non-teaching staff positions with a fully certified staff member </w:t>
      </w:r>
      <w:r w:rsidRPr="002D62CA">
        <w:rPr>
          <w:strike/>
          <w:color w:val="FF0000"/>
        </w:rPr>
        <w:t>over the summer of 2022</w:t>
      </w:r>
      <w:r w:rsidR="002D62CA">
        <w:rPr>
          <w:strike/>
          <w:color w:val="FF0000"/>
        </w:rPr>
        <w:t xml:space="preserve"> </w:t>
      </w:r>
      <w:r w:rsidR="002D62CA">
        <w:rPr>
          <w:color w:val="FF0000"/>
        </w:rPr>
        <w:t>for the 2022-23 school year</w:t>
      </w:r>
      <w:r w:rsidRPr="002D62CA">
        <w:t>?</w:t>
      </w:r>
    </w:p>
    <w:tbl>
      <w:tblPr>
        <w:tblStyle w:val="TableGrid"/>
        <w:tblW w:w="4627" w:type="pct"/>
        <w:tblInd w:w="0" w:type="dxa"/>
        <w:tblLook w:val="04A0" w:firstRow="1" w:lastRow="0" w:firstColumn="1" w:lastColumn="0" w:noHBand="0" w:noVBand="1"/>
      </w:tblPr>
      <w:tblGrid>
        <w:gridCol w:w="2346"/>
        <w:gridCol w:w="795"/>
        <w:gridCol w:w="1086"/>
        <w:gridCol w:w="1080"/>
        <w:gridCol w:w="899"/>
        <w:gridCol w:w="1530"/>
        <w:gridCol w:w="1352"/>
        <w:gridCol w:w="897"/>
      </w:tblGrid>
      <w:tr w:rsidRPr="002D62CA" w:rsidR="002D62CA" w:rsidTr="008E3E8B" w14:paraId="251C9071" w14:textId="78B37E53">
        <w:trPr>
          <w:trHeight w:val="1412"/>
        </w:trPr>
        <w:tc>
          <w:tcPr>
            <w:tcW w:w="1175" w:type="pct"/>
            <w:vAlign w:val="center"/>
          </w:tcPr>
          <w:p w:rsidRPr="002D62CA" w:rsidR="002D62CA" w:rsidP="0060659C" w:rsidRDefault="002D62CA" w14:paraId="787EF545" w14:textId="77777777">
            <w:pPr>
              <w:jc w:val="center"/>
              <w:rPr>
                <w:rFonts w:cs="Times New Roman"/>
              </w:rPr>
            </w:pPr>
          </w:p>
        </w:tc>
        <w:tc>
          <w:tcPr>
            <w:tcW w:w="398" w:type="pct"/>
            <w:vAlign w:val="center"/>
          </w:tcPr>
          <w:p w:rsidRPr="002D62CA" w:rsidR="002D62CA" w:rsidP="0060659C" w:rsidRDefault="002D62CA" w14:paraId="39946335" w14:textId="77777777">
            <w:pPr>
              <w:jc w:val="center"/>
              <w:rPr>
                <w:rFonts w:cs="Times New Roman"/>
              </w:rPr>
            </w:pPr>
            <w:r w:rsidRPr="002D62CA">
              <w:rPr>
                <w:rFonts w:cs="Times New Roman"/>
              </w:rPr>
              <w:t>Very Easy</w:t>
            </w:r>
          </w:p>
        </w:tc>
        <w:tc>
          <w:tcPr>
            <w:tcW w:w="544" w:type="pct"/>
            <w:vAlign w:val="center"/>
          </w:tcPr>
          <w:p w:rsidRPr="002D62CA" w:rsidR="002D62CA" w:rsidP="0060659C" w:rsidRDefault="002D62CA" w14:paraId="0CAECDEF" w14:textId="77777777">
            <w:pPr>
              <w:jc w:val="center"/>
              <w:rPr>
                <w:rFonts w:cs="Times New Roman"/>
              </w:rPr>
            </w:pPr>
            <w:r w:rsidRPr="002D62CA">
              <w:rPr>
                <w:rFonts w:cs="Times New Roman"/>
              </w:rPr>
              <w:t>Somewhat easy</w:t>
            </w:r>
          </w:p>
        </w:tc>
        <w:tc>
          <w:tcPr>
            <w:tcW w:w="541" w:type="pct"/>
            <w:vAlign w:val="center"/>
          </w:tcPr>
          <w:p w:rsidRPr="002D62CA" w:rsidR="002D62CA" w:rsidP="0060659C" w:rsidRDefault="002D62CA" w14:paraId="291F0FF5" w14:textId="77777777">
            <w:pPr>
              <w:jc w:val="center"/>
              <w:rPr>
                <w:rFonts w:cs="Times New Roman"/>
              </w:rPr>
            </w:pPr>
            <w:r w:rsidRPr="002D62CA">
              <w:rPr>
                <w:rFonts w:cs="Times New Roman"/>
              </w:rPr>
              <w:t>Somewhat difficult</w:t>
            </w:r>
          </w:p>
        </w:tc>
        <w:tc>
          <w:tcPr>
            <w:tcW w:w="450" w:type="pct"/>
            <w:tcBorders>
              <w:right w:val="single" w:color="C0504D" w:themeColor="accent2" w:sz="12" w:space="0"/>
            </w:tcBorders>
            <w:vAlign w:val="center"/>
          </w:tcPr>
          <w:p w:rsidRPr="002D62CA" w:rsidR="002D62CA" w:rsidP="0060659C" w:rsidRDefault="002D62CA" w14:paraId="27B40472" w14:textId="77777777">
            <w:pPr>
              <w:jc w:val="center"/>
              <w:rPr>
                <w:rFonts w:cs="Times New Roman"/>
              </w:rPr>
            </w:pPr>
            <w:r w:rsidRPr="002D62CA">
              <w:rPr>
                <w:rFonts w:cs="Times New Roman"/>
              </w:rPr>
              <w:t>Very difficult</w:t>
            </w:r>
          </w:p>
        </w:tc>
        <w:tc>
          <w:tcPr>
            <w:tcW w:w="766" w:type="pct"/>
            <w:tcBorders>
              <w:left w:val="single" w:color="C0504D" w:themeColor="accent2" w:sz="12" w:space="0"/>
            </w:tcBorders>
          </w:tcPr>
          <w:p w:rsidRPr="002D62CA" w:rsidR="002D62CA" w:rsidP="0060659C" w:rsidRDefault="002D62CA" w14:paraId="401B461B" w14:textId="77777777">
            <w:pPr>
              <w:jc w:val="center"/>
              <w:rPr>
                <w:rFonts w:cs="Times New Roman"/>
              </w:rPr>
            </w:pPr>
            <w:r w:rsidRPr="002D62CA">
              <w:rPr>
                <w:rFonts w:cs="Times New Roman"/>
              </w:rPr>
              <w:t>Not Applicable – we did not have vacancies in this area</w:t>
            </w:r>
          </w:p>
        </w:tc>
        <w:tc>
          <w:tcPr>
            <w:tcW w:w="677" w:type="pct"/>
          </w:tcPr>
          <w:p w:rsidRPr="002D62CA" w:rsidR="002D62CA" w:rsidP="0060659C" w:rsidRDefault="002D62CA" w14:paraId="715D5897" w14:textId="77777777">
            <w:pPr>
              <w:jc w:val="center"/>
              <w:rPr>
                <w:rFonts w:cs="Times New Roman"/>
              </w:rPr>
            </w:pPr>
            <w:r w:rsidRPr="002D62CA">
              <w:rPr>
                <w:rFonts w:cs="Times New Roman"/>
              </w:rPr>
              <w:t>Not Applicable – our school does not offer this position</w:t>
            </w:r>
          </w:p>
        </w:tc>
        <w:tc>
          <w:tcPr>
            <w:tcW w:w="450" w:type="pct"/>
          </w:tcPr>
          <w:p w:rsidRPr="002D62CA" w:rsidR="002D62CA" w:rsidP="0060659C" w:rsidRDefault="002D62CA" w14:paraId="19021B88" w14:textId="6D3A0F5B">
            <w:pPr>
              <w:jc w:val="center"/>
            </w:pPr>
            <w:r w:rsidRPr="002D62CA">
              <w:rPr>
                <w:color w:val="FF0000"/>
              </w:rPr>
              <w:t>Don’t Know</w:t>
            </w:r>
          </w:p>
        </w:tc>
      </w:tr>
      <w:tr w:rsidRPr="002D62CA" w:rsidR="002D62CA" w:rsidTr="008E3E8B" w14:paraId="7BA7741B" w14:textId="00E7011C">
        <w:trPr>
          <w:trHeight w:val="1075"/>
        </w:trPr>
        <w:tc>
          <w:tcPr>
            <w:tcW w:w="1175" w:type="pct"/>
          </w:tcPr>
          <w:p w:rsidRPr="002D62CA" w:rsidR="002D62CA" w:rsidP="0060659C" w:rsidRDefault="002D62CA" w14:paraId="53DE14FE" w14:textId="77777777">
            <w:pPr>
              <w:rPr>
                <w:rFonts w:cs="Times New Roman"/>
              </w:rPr>
            </w:pPr>
            <w:r w:rsidRPr="002D62CA">
              <w:rPr>
                <w:rFonts w:cs="Times New Roman"/>
              </w:rPr>
              <w:t>Mental health professional (e.g., psychologist, social worker)</w:t>
            </w:r>
          </w:p>
        </w:tc>
        <w:tc>
          <w:tcPr>
            <w:tcW w:w="398" w:type="pct"/>
            <w:vAlign w:val="center"/>
          </w:tcPr>
          <w:p w:rsidRPr="002D62CA" w:rsidR="002D62CA" w:rsidP="0060659C" w:rsidRDefault="002D62CA" w14:paraId="09D83B3B" w14:textId="77777777">
            <w:pPr>
              <w:jc w:val="center"/>
              <w:rPr>
                <w:rFonts w:cs="Times New Roman"/>
              </w:rPr>
            </w:pPr>
          </w:p>
        </w:tc>
        <w:tc>
          <w:tcPr>
            <w:tcW w:w="544" w:type="pct"/>
            <w:vAlign w:val="center"/>
          </w:tcPr>
          <w:p w:rsidRPr="002D62CA" w:rsidR="002D62CA" w:rsidP="0060659C" w:rsidRDefault="002D62CA" w14:paraId="4764E993" w14:textId="77777777">
            <w:pPr>
              <w:jc w:val="center"/>
              <w:rPr>
                <w:rFonts w:cs="Times New Roman"/>
              </w:rPr>
            </w:pPr>
          </w:p>
        </w:tc>
        <w:tc>
          <w:tcPr>
            <w:tcW w:w="541" w:type="pct"/>
            <w:vAlign w:val="center"/>
          </w:tcPr>
          <w:p w:rsidRPr="002D62CA" w:rsidR="002D62CA" w:rsidP="0060659C" w:rsidRDefault="002D62CA" w14:paraId="05618D83" w14:textId="77777777">
            <w:pPr>
              <w:jc w:val="center"/>
              <w:rPr>
                <w:rFonts w:cs="Times New Roman"/>
              </w:rPr>
            </w:pPr>
          </w:p>
        </w:tc>
        <w:tc>
          <w:tcPr>
            <w:tcW w:w="450" w:type="pct"/>
            <w:tcBorders>
              <w:right w:val="single" w:color="C0504D" w:themeColor="accent2" w:sz="12" w:space="0"/>
            </w:tcBorders>
            <w:vAlign w:val="center"/>
          </w:tcPr>
          <w:p w:rsidRPr="002D62CA" w:rsidR="002D62CA" w:rsidP="0060659C" w:rsidRDefault="002D62CA" w14:paraId="0A7E9DA7" w14:textId="77777777">
            <w:pPr>
              <w:jc w:val="center"/>
              <w:rPr>
                <w:rFonts w:cs="Times New Roman"/>
              </w:rPr>
            </w:pPr>
          </w:p>
        </w:tc>
        <w:tc>
          <w:tcPr>
            <w:tcW w:w="766" w:type="pct"/>
            <w:tcBorders>
              <w:left w:val="single" w:color="C0504D" w:themeColor="accent2" w:sz="12" w:space="0"/>
            </w:tcBorders>
          </w:tcPr>
          <w:p w:rsidRPr="002D62CA" w:rsidR="002D62CA" w:rsidP="0060659C" w:rsidRDefault="002D62CA" w14:paraId="3672D8F3" w14:textId="77777777">
            <w:pPr>
              <w:jc w:val="center"/>
              <w:rPr>
                <w:rFonts w:cs="Times New Roman"/>
              </w:rPr>
            </w:pPr>
          </w:p>
        </w:tc>
        <w:tc>
          <w:tcPr>
            <w:tcW w:w="677" w:type="pct"/>
          </w:tcPr>
          <w:p w:rsidRPr="002D62CA" w:rsidR="002D62CA" w:rsidP="0060659C" w:rsidRDefault="002D62CA" w14:paraId="6EF9AE7A" w14:textId="77777777">
            <w:pPr>
              <w:jc w:val="center"/>
              <w:rPr>
                <w:rFonts w:cs="Times New Roman"/>
              </w:rPr>
            </w:pPr>
          </w:p>
        </w:tc>
        <w:tc>
          <w:tcPr>
            <w:tcW w:w="450" w:type="pct"/>
          </w:tcPr>
          <w:p w:rsidRPr="002D62CA" w:rsidR="002D62CA" w:rsidP="0060659C" w:rsidRDefault="002D62CA" w14:paraId="39223456" w14:textId="77777777">
            <w:pPr>
              <w:jc w:val="center"/>
            </w:pPr>
          </w:p>
        </w:tc>
      </w:tr>
      <w:tr w:rsidRPr="002D62CA" w:rsidR="002D62CA" w:rsidTr="008E3E8B" w14:paraId="7C5C60F3" w14:textId="703EA4AD">
        <w:trPr>
          <w:trHeight w:val="802"/>
        </w:trPr>
        <w:tc>
          <w:tcPr>
            <w:tcW w:w="1175" w:type="pct"/>
          </w:tcPr>
          <w:p w:rsidRPr="002D62CA" w:rsidR="002D62CA" w:rsidP="0060659C" w:rsidRDefault="002D62CA" w14:paraId="621E1E53" w14:textId="77777777">
            <w:pPr>
              <w:rPr>
                <w:rFonts w:cs="Times New Roman"/>
              </w:rPr>
            </w:pPr>
            <w:r w:rsidRPr="002D62CA">
              <w:rPr>
                <w:rFonts w:cs="Times New Roman"/>
              </w:rPr>
              <w:t>Medical professional (e.g., nurse, nurse’s aide)</w:t>
            </w:r>
          </w:p>
        </w:tc>
        <w:tc>
          <w:tcPr>
            <w:tcW w:w="398" w:type="pct"/>
            <w:vAlign w:val="center"/>
          </w:tcPr>
          <w:p w:rsidRPr="002D62CA" w:rsidR="002D62CA" w:rsidP="0060659C" w:rsidRDefault="002D62CA" w14:paraId="387E535C" w14:textId="77777777">
            <w:pPr>
              <w:jc w:val="center"/>
              <w:rPr>
                <w:rFonts w:cs="Times New Roman"/>
              </w:rPr>
            </w:pPr>
          </w:p>
        </w:tc>
        <w:tc>
          <w:tcPr>
            <w:tcW w:w="544" w:type="pct"/>
            <w:vAlign w:val="center"/>
          </w:tcPr>
          <w:p w:rsidRPr="002D62CA" w:rsidR="002D62CA" w:rsidP="0060659C" w:rsidRDefault="002D62CA" w14:paraId="6150B7E7" w14:textId="77777777">
            <w:pPr>
              <w:jc w:val="center"/>
              <w:rPr>
                <w:rFonts w:cs="Times New Roman"/>
              </w:rPr>
            </w:pPr>
          </w:p>
        </w:tc>
        <w:tc>
          <w:tcPr>
            <w:tcW w:w="541" w:type="pct"/>
            <w:vAlign w:val="center"/>
          </w:tcPr>
          <w:p w:rsidRPr="002D62CA" w:rsidR="002D62CA" w:rsidP="0060659C" w:rsidRDefault="002D62CA" w14:paraId="70ABFDB2" w14:textId="77777777">
            <w:pPr>
              <w:jc w:val="center"/>
              <w:rPr>
                <w:rFonts w:cs="Times New Roman"/>
              </w:rPr>
            </w:pPr>
          </w:p>
        </w:tc>
        <w:tc>
          <w:tcPr>
            <w:tcW w:w="450" w:type="pct"/>
            <w:tcBorders>
              <w:right w:val="single" w:color="C0504D" w:themeColor="accent2" w:sz="12" w:space="0"/>
            </w:tcBorders>
            <w:vAlign w:val="center"/>
          </w:tcPr>
          <w:p w:rsidRPr="002D62CA" w:rsidR="002D62CA" w:rsidP="0060659C" w:rsidRDefault="002D62CA" w14:paraId="11307B45" w14:textId="77777777">
            <w:pPr>
              <w:jc w:val="center"/>
              <w:rPr>
                <w:rFonts w:cs="Times New Roman"/>
              </w:rPr>
            </w:pPr>
          </w:p>
        </w:tc>
        <w:tc>
          <w:tcPr>
            <w:tcW w:w="766" w:type="pct"/>
            <w:tcBorders>
              <w:left w:val="single" w:color="C0504D" w:themeColor="accent2" w:sz="12" w:space="0"/>
            </w:tcBorders>
          </w:tcPr>
          <w:p w:rsidRPr="002D62CA" w:rsidR="002D62CA" w:rsidP="0060659C" w:rsidRDefault="002D62CA" w14:paraId="0BF5C53C" w14:textId="77777777">
            <w:pPr>
              <w:jc w:val="center"/>
              <w:rPr>
                <w:rFonts w:cs="Times New Roman"/>
              </w:rPr>
            </w:pPr>
          </w:p>
        </w:tc>
        <w:tc>
          <w:tcPr>
            <w:tcW w:w="677" w:type="pct"/>
          </w:tcPr>
          <w:p w:rsidRPr="002D62CA" w:rsidR="002D62CA" w:rsidP="0060659C" w:rsidRDefault="002D62CA" w14:paraId="6E9C46FE" w14:textId="77777777">
            <w:pPr>
              <w:jc w:val="center"/>
              <w:rPr>
                <w:rFonts w:cs="Times New Roman"/>
              </w:rPr>
            </w:pPr>
          </w:p>
        </w:tc>
        <w:tc>
          <w:tcPr>
            <w:tcW w:w="450" w:type="pct"/>
          </w:tcPr>
          <w:p w:rsidRPr="002D62CA" w:rsidR="002D62CA" w:rsidP="0060659C" w:rsidRDefault="002D62CA" w14:paraId="2E40798F" w14:textId="77777777">
            <w:pPr>
              <w:jc w:val="center"/>
            </w:pPr>
          </w:p>
        </w:tc>
      </w:tr>
      <w:tr w:rsidRPr="002D62CA" w:rsidR="002D62CA" w:rsidTr="008E3E8B" w14:paraId="7CE842C9" w14:textId="7A842E66">
        <w:trPr>
          <w:trHeight w:val="272"/>
        </w:trPr>
        <w:tc>
          <w:tcPr>
            <w:tcW w:w="1175" w:type="pct"/>
          </w:tcPr>
          <w:p w:rsidRPr="002D62CA" w:rsidR="002D62CA" w:rsidP="0060659C" w:rsidRDefault="002D62CA" w14:paraId="7F005305" w14:textId="77777777">
            <w:pPr>
              <w:rPr>
                <w:rFonts w:cs="Times New Roman"/>
              </w:rPr>
            </w:pPr>
            <w:r w:rsidRPr="002D62CA">
              <w:rPr>
                <w:rFonts w:cs="Times New Roman"/>
              </w:rPr>
              <w:t>Administrative staff</w:t>
            </w:r>
          </w:p>
        </w:tc>
        <w:tc>
          <w:tcPr>
            <w:tcW w:w="398" w:type="pct"/>
            <w:vAlign w:val="center"/>
          </w:tcPr>
          <w:p w:rsidRPr="002D62CA" w:rsidR="002D62CA" w:rsidP="0060659C" w:rsidRDefault="002D62CA" w14:paraId="4A7DD3B0" w14:textId="77777777">
            <w:pPr>
              <w:jc w:val="center"/>
              <w:rPr>
                <w:rFonts w:cs="Times New Roman"/>
              </w:rPr>
            </w:pPr>
          </w:p>
        </w:tc>
        <w:tc>
          <w:tcPr>
            <w:tcW w:w="544" w:type="pct"/>
            <w:vAlign w:val="center"/>
          </w:tcPr>
          <w:p w:rsidRPr="002D62CA" w:rsidR="002D62CA" w:rsidP="0060659C" w:rsidRDefault="002D62CA" w14:paraId="582EDDEE" w14:textId="77777777">
            <w:pPr>
              <w:jc w:val="center"/>
              <w:rPr>
                <w:rFonts w:cs="Times New Roman"/>
              </w:rPr>
            </w:pPr>
          </w:p>
        </w:tc>
        <w:tc>
          <w:tcPr>
            <w:tcW w:w="541" w:type="pct"/>
            <w:vAlign w:val="center"/>
          </w:tcPr>
          <w:p w:rsidRPr="002D62CA" w:rsidR="002D62CA" w:rsidP="0060659C" w:rsidRDefault="002D62CA" w14:paraId="1904C8E2" w14:textId="77777777">
            <w:pPr>
              <w:jc w:val="center"/>
              <w:rPr>
                <w:rFonts w:cs="Times New Roman"/>
              </w:rPr>
            </w:pPr>
          </w:p>
        </w:tc>
        <w:tc>
          <w:tcPr>
            <w:tcW w:w="450" w:type="pct"/>
            <w:tcBorders>
              <w:right w:val="single" w:color="C0504D" w:themeColor="accent2" w:sz="12" w:space="0"/>
            </w:tcBorders>
            <w:vAlign w:val="center"/>
          </w:tcPr>
          <w:p w:rsidRPr="002D62CA" w:rsidR="002D62CA" w:rsidP="0060659C" w:rsidRDefault="002D62CA" w14:paraId="679B3C46" w14:textId="77777777">
            <w:pPr>
              <w:jc w:val="center"/>
              <w:rPr>
                <w:rFonts w:cs="Times New Roman"/>
              </w:rPr>
            </w:pPr>
          </w:p>
        </w:tc>
        <w:tc>
          <w:tcPr>
            <w:tcW w:w="766" w:type="pct"/>
            <w:tcBorders>
              <w:left w:val="single" w:color="C0504D" w:themeColor="accent2" w:sz="12" w:space="0"/>
            </w:tcBorders>
          </w:tcPr>
          <w:p w:rsidRPr="002D62CA" w:rsidR="002D62CA" w:rsidP="0060659C" w:rsidRDefault="002D62CA" w14:paraId="49642FC8" w14:textId="77777777">
            <w:pPr>
              <w:jc w:val="center"/>
              <w:rPr>
                <w:rFonts w:cs="Times New Roman"/>
              </w:rPr>
            </w:pPr>
          </w:p>
        </w:tc>
        <w:tc>
          <w:tcPr>
            <w:tcW w:w="677" w:type="pct"/>
          </w:tcPr>
          <w:p w:rsidRPr="002D62CA" w:rsidR="002D62CA" w:rsidP="0060659C" w:rsidRDefault="002D62CA" w14:paraId="2389EA25" w14:textId="77777777">
            <w:pPr>
              <w:jc w:val="center"/>
              <w:rPr>
                <w:rFonts w:cs="Times New Roman"/>
              </w:rPr>
            </w:pPr>
          </w:p>
        </w:tc>
        <w:tc>
          <w:tcPr>
            <w:tcW w:w="450" w:type="pct"/>
          </w:tcPr>
          <w:p w:rsidRPr="002D62CA" w:rsidR="002D62CA" w:rsidP="0060659C" w:rsidRDefault="002D62CA" w14:paraId="3BF4FBE3" w14:textId="77777777">
            <w:pPr>
              <w:jc w:val="center"/>
            </w:pPr>
          </w:p>
        </w:tc>
      </w:tr>
      <w:tr w:rsidRPr="002D62CA" w:rsidR="002D62CA" w:rsidTr="008E3E8B" w14:paraId="1E22543A" w14:textId="406FFE9E">
        <w:trPr>
          <w:trHeight w:val="256"/>
        </w:trPr>
        <w:tc>
          <w:tcPr>
            <w:tcW w:w="1175" w:type="pct"/>
          </w:tcPr>
          <w:p w:rsidRPr="002D62CA" w:rsidR="002D62CA" w:rsidP="0060659C" w:rsidRDefault="002D62CA" w14:paraId="755725CF" w14:textId="77777777">
            <w:pPr>
              <w:rPr>
                <w:rFonts w:cs="Times New Roman"/>
              </w:rPr>
            </w:pPr>
            <w:r w:rsidRPr="002D62CA">
              <w:rPr>
                <w:rFonts w:cs="Times New Roman"/>
              </w:rPr>
              <w:t>Technology specialist</w:t>
            </w:r>
          </w:p>
        </w:tc>
        <w:tc>
          <w:tcPr>
            <w:tcW w:w="398" w:type="pct"/>
            <w:vAlign w:val="center"/>
          </w:tcPr>
          <w:p w:rsidRPr="002D62CA" w:rsidR="002D62CA" w:rsidP="0060659C" w:rsidRDefault="002D62CA" w14:paraId="2B525BBB" w14:textId="77777777">
            <w:pPr>
              <w:jc w:val="center"/>
              <w:rPr>
                <w:rFonts w:cs="Times New Roman"/>
              </w:rPr>
            </w:pPr>
          </w:p>
        </w:tc>
        <w:tc>
          <w:tcPr>
            <w:tcW w:w="544" w:type="pct"/>
            <w:vAlign w:val="center"/>
          </w:tcPr>
          <w:p w:rsidRPr="002D62CA" w:rsidR="002D62CA" w:rsidP="0060659C" w:rsidRDefault="002D62CA" w14:paraId="1195CD35" w14:textId="77777777">
            <w:pPr>
              <w:jc w:val="center"/>
              <w:rPr>
                <w:rFonts w:cs="Times New Roman"/>
              </w:rPr>
            </w:pPr>
          </w:p>
        </w:tc>
        <w:tc>
          <w:tcPr>
            <w:tcW w:w="541" w:type="pct"/>
            <w:vAlign w:val="center"/>
          </w:tcPr>
          <w:p w:rsidRPr="002D62CA" w:rsidR="002D62CA" w:rsidP="0060659C" w:rsidRDefault="002D62CA" w14:paraId="3AEE2D8A" w14:textId="77777777">
            <w:pPr>
              <w:jc w:val="center"/>
              <w:rPr>
                <w:rFonts w:cs="Times New Roman"/>
              </w:rPr>
            </w:pPr>
          </w:p>
        </w:tc>
        <w:tc>
          <w:tcPr>
            <w:tcW w:w="450" w:type="pct"/>
            <w:tcBorders>
              <w:right w:val="single" w:color="C0504D" w:themeColor="accent2" w:sz="12" w:space="0"/>
            </w:tcBorders>
            <w:vAlign w:val="center"/>
          </w:tcPr>
          <w:p w:rsidRPr="002D62CA" w:rsidR="002D62CA" w:rsidP="0060659C" w:rsidRDefault="002D62CA" w14:paraId="5E55E551" w14:textId="77777777">
            <w:pPr>
              <w:jc w:val="center"/>
              <w:rPr>
                <w:rFonts w:cs="Times New Roman"/>
              </w:rPr>
            </w:pPr>
          </w:p>
        </w:tc>
        <w:tc>
          <w:tcPr>
            <w:tcW w:w="766" w:type="pct"/>
            <w:tcBorders>
              <w:left w:val="single" w:color="C0504D" w:themeColor="accent2" w:sz="12" w:space="0"/>
            </w:tcBorders>
          </w:tcPr>
          <w:p w:rsidRPr="002D62CA" w:rsidR="002D62CA" w:rsidP="0060659C" w:rsidRDefault="002D62CA" w14:paraId="204B3AA1" w14:textId="77777777">
            <w:pPr>
              <w:jc w:val="center"/>
              <w:rPr>
                <w:rFonts w:cs="Times New Roman"/>
              </w:rPr>
            </w:pPr>
          </w:p>
        </w:tc>
        <w:tc>
          <w:tcPr>
            <w:tcW w:w="677" w:type="pct"/>
          </w:tcPr>
          <w:p w:rsidRPr="002D62CA" w:rsidR="002D62CA" w:rsidP="0060659C" w:rsidRDefault="002D62CA" w14:paraId="0115030A" w14:textId="77777777">
            <w:pPr>
              <w:jc w:val="center"/>
              <w:rPr>
                <w:rFonts w:cs="Times New Roman"/>
              </w:rPr>
            </w:pPr>
          </w:p>
        </w:tc>
        <w:tc>
          <w:tcPr>
            <w:tcW w:w="450" w:type="pct"/>
          </w:tcPr>
          <w:p w:rsidRPr="002D62CA" w:rsidR="002D62CA" w:rsidP="0060659C" w:rsidRDefault="002D62CA" w14:paraId="2387D45C" w14:textId="77777777">
            <w:pPr>
              <w:jc w:val="center"/>
            </w:pPr>
          </w:p>
        </w:tc>
      </w:tr>
      <w:tr w:rsidRPr="002D62CA" w:rsidR="002D62CA" w:rsidTr="008E3E8B" w14:paraId="211DD223" w14:textId="2CEA828C">
        <w:trPr>
          <w:trHeight w:val="272"/>
        </w:trPr>
        <w:tc>
          <w:tcPr>
            <w:tcW w:w="1175" w:type="pct"/>
          </w:tcPr>
          <w:p w:rsidRPr="002D62CA" w:rsidR="002D62CA" w:rsidP="0060659C" w:rsidRDefault="002D62CA" w14:paraId="2605F463" w14:textId="77777777">
            <w:pPr>
              <w:rPr>
                <w:rFonts w:cs="Times New Roman"/>
              </w:rPr>
            </w:pPr>
            <w:r w:rsidRPr="002D62CA">
              <w:rPr>
                <w:rFonts w:cs="Times New Roman"/>
              </w:rPr>
              <w:t>Transportation staff</w:t>
            </w:r>
          </w:p>
        </w:tc>
        <w:tc>
          <w:tcPr>
            <w:tcW w:w="398" w:type="pct"/>
            <w:vAlign w:val="center"/>
          </w:tcPr>
          <w:p w:rsidRPr="002D62CA" w:rsidR="002D62CA" w:rsidP="0060659C" w:rsidRDefault="002D62CA" w14:paraId="4D7D4B99" w14:textId="77777777">
            <w:pPr>
              <w:jc w:val="center"/>
              <w:rPr>
                <w:rFonts w:cs="Times New Roman"/>
              </w:rPr>
            </w:pPr>
          </w:p>
        </w:tc>
        <w:tc>
          <w:tcPr>
            <w:tcW w:w="544" w:type="pct"/>
            <w:vAlign w:val="center"/>
          </w:tcPr>
          <w:p w:rsidRPr="002D62CA" w:rsidR="002D62CA" w:rsidP="0060659C" w:rsidRDefault="002D62CA" w14:paraId="5ACA15AB" w14:textId="77777777">
            <w:pPr>
              <w:jc w:val="center"/>
              <w:rPr>
                <w:rFonts w:cs="Times New Roman"/>
              </w:rPr>
            </w:pPr>
          </w:p>
        </w:tc>
        <w:tc>
          <w:tcPr>
            <w:tcW w:w="541" w:type="pct"/>
            <w:vAlign w:val="center"/>
          </w:tcPr>
          <w:p w:rsidRPr="002D62CA" w:rsidR="002D62CA" w:rsidP="0060659C" w:rsidRDefault="002D62CA" w14:paraId="15AE24A1" w14:textId="77777777">
            <w:pPr>
              <w:jc w:val="center"/>
              <w:rPr>
                <w:rFonts w:cs="Times New Roman"/>
              </w:rPr>
            </w:pPr>
          </w:p>
        </w:tc>
        <w:tc>
          <w:tcPr>
            <w:tcW w:w="450" w:type="pct"/>
            <w:tcBorders>
              <w:right w:val="single" w:color="C0504D" w:themeColor="accent2" w:sz="12" w:space="0"/>
            </w:tcBorders>
            <w:vAlign w:val="center"/>
          </w:tcPr>
          <w:p w:rsidRPr="002D62CA" w:rsidR="002D62CA" w:rsidP="0060659C" w:rsidRDefault="002D62CA" w14:paraId="54BFF05B" w14:textId="77777777">
            <w:pPr>
              <w:jc w:val="center"/>
              <w:rPr>
                <w:rFonts w:cs="Times New Roman"/>
              </w:rPr>
            </w:pPr>
          </w:p>
        </w:tc>
        <w:tc>
          <w:tcPr>
            <w:tcW w:w="766" w:type="pct"/>
            <w:tcBorders>
              <w:left w:val="single" w:color="C0504D" w:themeColor="accent2" w:sz="12" w:space="0"/>
            </w:tcBorders>
          </w:tcPr>
          <w:p w:rsidRPr="002D62CA" w:rsidR="002D62CA" w:rsidP="0060659C" w:rsidRDefault="002D62CA" w14:paraId="6274B1EB" w14:textId="77777777">
            <w:pPr>
              <w:jc w:val="center"/>
              <w:rPr>
                <w:rFonts w:cs="Times New Roman"/>
              </w:rPr>
            </w:pPr>
          </w:p>
        </w:tc>
        <w:tc>
          <w:tcPr>
            <w:tcW w:w="677" w:type="pct"/>
          </w:tcPr>
          <w:p w:rsidRPr="002D62CA" w:rsidR="002D62CA" w:rsidP="0060659C" w:rsidRDefault="002D62CA" w14:paraId="31DA5C90" w14:textId="77777777">
            <w:pPr>
              <w:jc w:val="center"/>
              <w:rPr>
                <w:rFonts w:cs="Times New Roman"/>
              </w:rPr>
            </w:pPr>
          </w:p>
        </w:tc>
        <w:tc>
          <w:tcPr>
            <w:tcW w:w="450" w:type="pct"/>
          </w:tcPr>
          <w:p w:rsidRPr="002D62CA" w:rsidR="002D62CA" w:rsidP="0060659C" w:rsidRDefault="002D62CA" w14:paraId="3B9F0662" w14:textId="77777777">
            <w:pPr>
              <w:jc w:val="center"/>
            </w:pPr>
          </w:p>
        </w:tc>
      </w:tr>
      <w:tr w:rsidRPr="002D62CA" w:rsidR="002D62CA" w:rsidTr="008E3E8B" w14:paraId="539CD295" w14:textId="5EC4A90E">
        <w:trPr>
          <w:trHeight w:val="256"/>
        </w:trPr>
        <w:tc>
          <w:tcPr>
            <w:tcW w:w="1175" w:type="pct"/>
          </w:tcPr>
          <w:p w:rsidRPr="002D62CA" w:rsidR="002D62CA" w:rsidP="0060659C" w:rsidRDefault="002D62CA" w14:paraId="101349AE" w14:textId="77777777">
            <w:pPr>
              <w:rPr>
                <w:rFonts w:cs="Times New Roman"/>
              </w:rPr>
            </w:pPr>
            <w:r w:rsidRPr="002D62CA">
              <w:rPr>
                <w:rFonts w:cs="Times New Roman"/>
              </w:rPr>
              <w:t>Custodial staff</w:t>
            </w:r>
          </w:p>
        </w:tc>
        <w:tc>
          <w:tcPr>
            <w:tcW w:w="398" w:type="pct"/>
            <w:vAlign w:val="center"/>
          </w:tcPr>
          <w:p w:rsidRPr="002D62CA" w:rsidR="002D62CA" w:rsidP="0060659C" w:rsidRDefault="002D62CA" w14:paraId="4EFE5E32" w14:textId="77777777">
            <w:pPr>
              <w:jc w:val="center"/>
              <w:rPr>
                <w:rFonts w:cs="Times New Roman"/>
              </w:rPr>
            </w:pPr>
          </w:p>
        </w:tc>
        <w:tc>
          <w:tcPr>
            <w:tcW w:w="544" w:type="pct"/>
            <w:vAlign w:val="center"/>
          </w:tcPr>
          <w:p w:rsidRPr="002D62CA" w:rsidR="002D62CA" w:rsidP="0060659C" w:rsidRDefault="002D62CA" w14:paraId="0F7070AB" w14:textId="77777777">
            <w:pPr>
              <w:jc w:val="center"/>
              <w:rPr>
                <w:rFonts w:cs="Times New Roman"/>
              </w:rPr>
            </w:pPr>
          </w:p>
        </w:tc>
        <w:tc>
          <w:tcPr>
            <w:tcW w:w="541" w:type="pct"/>
            <w:vAlign w:val="center"/>
          </w:tcPr>
          <w:p w:rsidRPr="002D62CA" w:rsidR="002D62CA" w:rsidP="0060659C" w:rsidRDefault="002D62CA" w14:paraId="679F150E" w14:textId="77777777">
            <w:pPr>
              <w:jc w:val="center"/>
              <w:rPr>
                <w:rFonts w:cs="Times New Roman"/>
              </w:rPr>
            </w:pPr>
          </w:p>
        </w:tc>
        <w:tc>
          <w:tcPr>
            <w:tcW w:w="450" w:type="pct"/>
            <w:tcBorders>
              <w:right w:val="single" w:color="C0504D" w:themeColor="accent2" w:sz="12" w:space="0"/>
            </w:tcBorders>
            <w:vAlign w:val="center"/>
          </w:tcPr>
          <w:p w:rsidRPr="002D62CA" w:rsidR="002D62CA" w:rsidP="0060659C" w:rsidRDefault="002D62CA" w14:paraId="5CF7981F" w14:textId="77777777">
            <w:pPr>
              <w:jc w:val="center"/>
              <w:rPr>
                <w:rFonts w:cs="Times New Roman"/>
              </w:rPr>
            </w:pPr>
          </w:p>
        </w:tc>
        <w:tc>
          <w:tcPr>
            <w:tcW w:w="766" w:type="pct"/>
            <w:tcBorders>
              <w:left w:val="single" w:color="C0504D" w:themeColor="accent2" w:sz="12" w:space="0"/>
            </w:tcBorders>
          </w:tcPr>
          <w:p w:rsidRPr="002D62CA" w:rsidR="002D62CA" w:rsidP="0060659C" w:rsidRDefault="002D62CA" w14:paraId="2193B588" w14:textId="77777777">
            <w:pPr>
              <w:jc w:val="center"/>
              <w:rPr>
                <w:rFonts w:cs="Times New Roman"/>
              </w:rPr>
            </w:pPr>
          </w:p>
        </w:tc>
        <w:tc>
          <w:tcPr>
            <w:tcW w:w="677" w:type="pct"/>
          </w:tcPr>
          <w:p w:rsidRPr="002D62CA" w:rsidR="002D62CA" w:rsidP="0060659C" w:rsidRDefault="002D62CA" w14:paraId="3AA7D4D5" w14:textId="77777777">
            <w:pPr>
              <w:jc w:val="center"/>
              <w:rPr>
                <w:rFonts w:cs="Times New Roman"/>
              </w:rPr>
            </w:pPr>
          </w:p>
        </w:tc>
        <w:tc>
          <w:tcPr>
            <w:tcW w:w="450" w:type="pct"/>
          </w:tcPr>
          <w:p w:rsidRPr="002D62CA" w:rsidR="002D62CA" w:rsidP="0060659C" w:rsidRDefault="002D62CA" w14:paraId="3996548E" w14:textId="77777777">
            <w:pPr>
              <w:jc w:val="center"/>
            </w:pPr>
          </w:p>
        </w:tc>
      </w:tr>
      <w:tr w:rsidRPr="002D62CA" w:rsidR="002D62CA" w:rsidTr="008E3E8B" w14:paraId="6F40C572" w14:textId="57369697">
        <w:trPr>
          <w:trHeight w:val="818"/>
        </w:trPr>
        <w:tc>
          <w:tcPr>
            <w:tcW w:w="1175" w:type="pct"/>
          </w:tcPr>
          <w:p w:rsidRPr="002D62CA" w:rsidR="002D62CA" w:rsidP="0060659C" w:rsidRDefault="002D62CA" w14:paraId="42478ADA" w14:textId="77777777">
            <w:pPr>
              <w:rPr>
                <w:rFonts w:cs="Times New Roman"/>
              </w:rPr>
            </w:pPr>
            <w:r w:rsidRPr="002D62CA">
              <w:rPr>
                <w:rFonts w:cs="Times New Roman"/>
              </w:rPr>
              <w:t>Nutrition staff (e.g., food preparation, cafeteria worker)</w:t>
            </w:r>
          </w:p>
        </w:tc>
        <w:tc>
          <w:tcPr>
            <w:tcW w:w="398" w:type="pct"/>
            <w:vAlign w:val="center"/>
          </w:tcPr>
          <w:p w:rsidRPr="002D62CA" w:rsidR="002D62CA" w:rsidP="0060659C" w:rsidRDefault="002D62CA" w14:paraId="4DA6962D" w14:textId="77777777">
            <w:pPr>
              <w:jc w:val="center"/>
              <w:rPr>
                <w:rFonts w:cs="Times New Roman"/>
              </w:rPr>
            </w:pPr>
          </w:p>
        </w:tc>
        <w:tc>
          <w:tcPr>
            <w:tcW w:w="544" w:type="pct"/>
            <w:vAlign w:val="center"/>
          </w:tcPr>
          <w:p w:rsidRPr="002D62CA" w:rsidR="002D62CA" w:rsidP="0060659C" w:rsidRDefault="002D62CA" w14:paraId="0ADC130B" w14:textId="77777777">
            <w:pPr>
              <w:jc w:val="center"/>
              <w:rPr>
                <w:rFonts w:cs="Times New Roman"/>
              </w:rPr>
            </w:pPr>
          </w:p>
        </w:tc>
        <w:tc>
          <w:tcPr>
            <w:tcW w:w="541" w:type="pct"/>
            <w:vAlign w:val="center"/>
          </w:tcPr>
          <w:p w:rsidRPr="002D62CA" w:rsidR="002D62CA" w:rsidP="0060659C" w:rsidRDefault="002D62CA" w14:paraId="37D3468B" w14:textId="77777777">
            <w:pPr>
              <w:jc w:val="center"/>
              <w:rPr>
                <w:rFonts w:cs="Times New Roman"/>
              </w:rPr>
            </w:pPr>
          </w:p>
        </w:tc>
        <w:tc>
          <w:tcPr>
            <w:tcW w:w="450" w:type="pct"/>
            <w:tcBorders>
              <w:right w:val="single" w:color="C0504D" w:themeColor="accent2" w:sz="12" w:space="0"/>
            </w:tcBorders>
            <w:vAlign w:val="center"/>
          </w:tcPr>
          <w:p w:rsidRPr="002D62CA" w:rsidR="002D62CA" w:rsidP="0060659C" w:rsidRDefault="002D62CA" w14:paraId="3F460927" w14:textId="77777777">
            <w:pPr>
              <w:jc w:val="center"/>
              <w:rPr>
                <w:rFonts w:cs="Times New Roman"/>
              </w:rPr>
            </w:pPr>
          </w:p>
        </w:tc>
        <w:tc>
          <w:tcPr>
            <w:tcW w:w="766" w:type="pct"/>
            <w:tcBorders>
              <w:left w:val="single" w:color="C0504D" w:themeColor="accent2" w:sz="12" w:space="0"/>
            </w:tcBorders>
          </w:tcPr>
          <w:p w:rsidRPr="002D62CA" w:rsidR="002D62CA" w:rsidP="0060659C" w:rsidRDefault="002D62CA" w14:paraId="7CDA0205" w14:textId="77777777">
            <w:pPr>
              <w:jc w:val="center"/>
              <w:rPr>
                <w:rFonts w:cs="Times New Roman"/>
              </w:rPr>
            </w:pPr>
          </w:p>
        </w:tc>
        <w:tc>
          <w:tcPr>
            <w:tcW w:w="677" w:type="pct"/>
          </w:tcPr>
          <w:p w:rsidRPr="002D62CA" w:rsidR="002D62CA" w:rsidP="0060659C" w:rsidRDefault="002D62CA" w14:paraId="528C6663" w14:textId="77777777">
            <w:pPr>
              <w:jc w:val="center"/>
              <w:rPr>
                <w:rFonts w:cs="Times New Roman"/>
              </w:rPr>
            </w:pPr>
          </w:p>
        </w:tc>
        <w:tc>
          <w:tcPr>
            <w:tcW w:w="450" w:type="pct"/>
          </w:tcPr>
          <w:p w:rsidRPr="002D62CA" w:rsidR="002D62CA" w:rsidP="0060659C" w:rsidRDefault="002D62CA" w14:paraId="643BF1E0" w14:textId="77777777">
            <w:pPr>
              <w:jc w:val="center"/>
            </w:pPr>
          </w:p>
        </w:tc>
      </w:tr>
      <w:tr w:rsidRPr="002D62CA" w:rsidR="002D62CA" w:rsidTr="008E3E8B" w14:paraId="2CD5D2A3" w14:textId="6ABB021A">
        <w:trPr>
          <w:trHeight w:val="256"/>
        </w:trPr>
        <w:tc>
          <w:tcPr>
            <w:tcW w:w="1175" w:type="pct"/>
          </w:tcPr>
          <w:p w:rsidRPr="002D62CA" w:rsidR="002D62CA" w:rsidP="0060659C" w:rsidRDefault="002D62CA" w14:paraId="22E38C52" w14:textId="77777777">
            <w:pPr>
              <w:rPr>
                <w:rFonts w:cs="Times New Roman"/>
              </w:rPr>
            </w:pPr>
            <w:r w:rsidRPr="002D62CA">
              <w:rPr>
                <w:rFonts w:cs="Times New Roman"/>
              </w:rPr>
              <w:t>Academic counselor</w:t>
            </w:r>
          </w:p>
        </w:tc>
        <w:tc>
          <w:tcPr>
            <w:tcW w:w="398" w:type="pct"/>
            <w:vAlign w:val="center"/>
          </w:tcPr>
          <w:p w:rsidRPr="002D62CA" w:rsidR="002D62CA" w:rsidP="0060659C" w:rsidRDefault="002D62CA" w14:paraId="0E8ADA78" w14:textId="77777777">
            <w:pPr>
              <w:jc w:val="center"/>
              <w:rPr>
                <w:rFonts w:cs="Times New Roman"/>
              </w:rPr>
            </w:pPr>
          </w:p>
        </w:tc>
        <w:tc>
          <w:tcPr>
            <w:tcW w:w="544" w:type="pct"/>
            <w:vAlign w:val="center"/>
          </w:tcPr>
          <w:p w:rsidRPr="002D62CA" w:rsidR="002D62CA" w:rsidP="0060659C" w:rsidRDefault="002D62CA" w14:paraId="7FEBD54D" w14:textId="77777777">
            <w:pPr>
              <w:jc w:val="center"/>
              <w:rPr>
                <w:rFonts w:cs="Times New Roman"/>
              </w:rPr>
            </w:pPr>
          </w:p>
        </w:tc>
        <w:tc>
          <w:tcPr>
            <w:tcW w:w="541" w:type="pct"/>
            <w:vAlign w:val="center"/>
          </w:tcPr>
          <w:p w:rsidRPr="002D62CA" w:rsidR="002D62CA" w:rsidP="0060659C" w:rsidRDefault="002D62CA" w14:paraId="1562F585" w14:textId="77777777">
            <w:pPr>
              <w:jc w:val="center"/>
              <w:rPr>
                <w:rFonts w:cs="Times New Roman"/>
              </w:rPr>
            </w:pPr>
          </w:p>
        </w:tc>
        <w:tc>
          <w:tcPr>
            <w:tcW w:w="450" w:type="pct"/>
            <w:tcBorders>
              <w:right w:val="single" w:color="C0504D" w:themeColor="accent2" w:sz="12" w:space="0"/>
            </w:tcBorders>
            <w:vAlign w:val="center"/>
          </w:tcPr>
          <w:p w:rsidRPr="002D62CA" w:rsidR="002D62CA" w:rsidP="0060659C" w:rsidRDefault="002D62CA" w14:paraId="10719D40" w14:textId="77777777">
            <w:pPr>
              <w:jc w:val="center"/>
              <w:rPr>
                <w:rFonts w:cs="Times New Roman"/>
              </w:rPr>
            </w:pPr>
          </w:p>
        </w:tc>
        <w:tc>
          <w:tcPr>
            <w:tcW w:w="766" w:type="pct"/>
            <w:tcBorders>
              <w:left w:val="single" w:color="C0504D" w:themeColor="accent2" w:sz="12" w:space="0"/>
            </w:tcBorders>
          </w:tcPr>
          <w:p w:rsidRPr="002D62CA" w:rsidR="002D62CA" w:rsidP="0060659C" w:rsidRDefault="002D62CA" w14:paraId="71AA60FC" w14:textId="77777777">
            <w:pPr>
              <w:jc w:val="center"/>
              <w:rPr>
                <w:rFonts w:cs="Times New Roman"/>
              </w:rPr>
            </w:pPr>
          </w:p>
        </w:tc>
        <w:tc>
          <w:tcPr>
            <w:tcW w:w="677" w:type="pct"/>
          </w:tcPr>
          <w:p w:rsidRPr="002D62CA" w:rsidR="002D62CA" w:rsidP="0060659C" w:rsidRDefault="002D62CA" w14:paraId="3057A15A" w14:textId="77777777">
            <w:pPr>
              <w:jc w:val="center"/>
              <w:rPr>
                <w:rFonts w:cs="Times New Roman"/>
              </w:rPr>
            </w:pPr>
          </w:p>
        </w:tc>
        <w:tc>
          <w:tcPr>
            <w:tcW w:w="450" w:type="pct"/>
          </w:tcPr>
          <w:p w:rsidRPr="002D62CA" w:rsidR="002D62CA" w:rsidP="0060659C" w:rsidRDefault="002D62CA" w14:paraId="234C9695" w14:textId="77777777">
            <w:pPr>
              <w:jc w:val="center"/>
            </w:pPr>
          </w:p>
        </w:tc>
      </w:tr>
      <w:tr w:rsidRPr="002D62CA" w:rsidR="002D62CA" w:rsidTr="008E3E8B" w14:paraId="09FFDC2A" w14:textId="4C39A4A0">
        <w:trPr>
          <w:trHeight w:val="545"/>
        </w:trPr>
        <w:tc>
          <w:tcPr>
            <w:tcW w:w="1175" w:type="pct"/>
          </w:tcPr>
          <w:p w:rsidRPr="002D62CA" w:rsidR="002D62CA" w:rsidP="0060659C" w:rsidRDefault="002D62CA" w14:paraId="21FE81FF" w14:textId="77777777">
            <w:pPr>
              <w:rPr>
                <w:rFonts w:cs="Times New Roman"/>
              </w:rPr>
            </w:pPr>
            <w:r w:rsidRPr="002D62CA">
              <w:rPr>
                <w:rFonts w:cs="Times New Roman"/>
              </w:rPr>
              <w:t>Academic interventionist</w:t>
            </w:r>
          </w:p>
        </w:tc>
        <w:tc>
          <w:tcPr>
            <w:tcW w:w="398" w:type="pct"/>
            <w:vAlign w:val="center"/>
          </w:tcPr>
          <w:p w:rsidRPr="002D62CA" w:rsidR="002D62CA" w:rsidP="0060659C" w:rsidRDefault="002D62CA" w14:paraId="3BCDD1C1" w14:textId="77777777">
            <w:pPr>
              <w:jc w:val="center"/>
              <w:rPr>
                <w:rFonts w:cs="Times New Roman"/>
              </w:rPr>
            </w:pPr>
          </w:p>
        </w:tc>
        <w:tc>
          <w:tcPr>
            <w:tcW w:w="544" w:type="pct"/>
            <w:vAlign w:val="center"/>
          </w:tcPr>
          <w:p w:rsidRPr="002D62CA" w:rsidR="002D62CA" w:rsidP="0060659C" w:rsidRDefault="002D62CA" w14:paraId="61F4A2D7" w14:textId="77777777">
            <w:pPr>
              <w:jc w:val="center"/>
              <w:rPr>
                <w:rFonts w:cs="Times New Roman"/>
              </w:rPr>
            </w:pPr>
          </w:p>
        </w:tc>
        <w:tc>
          <w:tcPr>
            <w:tcW w:w="541" w:type="pct"/>
            <w:vAlign w:val="center"/>
          </w:tcPr>
          <w:p w:rsidRPr="002D62CA" w:rsidR="002D62CA" w:rsidP="0060659C" w:rsidRDefault="002D62CA" w14:paraId="0118081F" w14:textId="77777777">
            <w:pPr>
              <w:jc w:val="center"/>
              <w:rPr>
                <w:rFonts w:cs="Times New Roman"/>
              </w:rPr>
            </w:pPr>
          </w:p>
        </w:tc>
        <w:tc>
          <w:tcPr>
            <w:tcW w:w="450" w:type="pct"/>
            <w:tcBorders>
              <w:right w:val="single" w:color="C0504D" w:themeColor="accent2" w:sz="12" w:space="0"/>
            </w:tcBorders>
            <w:vAlign w:val="center"/>
          </w:tcPr>
          <w:p w:rsidRPr="002D62CA" w:rsidR="002D62CA" w:rsidP="0060659C" w:rsidRDefault="002D62CA" w14:paraId="11FC43F6" w14:textId="77777777">
            <w:pPr>
              <w:jc w:val="center"/>
              <w:rPr>
                <w:rFonts w:cs="Times New Roman"/>
              </w:rPr>
            </w:pPr>
          </w:p>
        </w:tc>
        <w:tc>
          <w:tcPr>
            <w:tcW w:w="766" w:type="pct"/>
            <w:tcBorders>
              <w:left w:val="single" w:color="C0504D" w:themeColor="accent2" w:sz="12" w:space="0"/>
            </w:tcBorders>
          </w:tcPr>
          <w:p w:rsidRPr="002D62CA" w:rsidR="002D62CA" w:rsidP="0060659C" w:rsidRDefault="002D62CA" w14:paraId="15C7FEC6" w14:textId="77777777">
            <w:pPr>
              <w:jc w:val="center"/>
              <w:rPr>
                <w:rFonts w:cs="Times New Roman"/>
              </w:rPr>
            </w:pPr>
          </w:p>
        </w:tc>
        <w:tc>
          <w:tcPr>
            <w:tcW w:w="677" w:type="pct"/>
          </w:tcPr>
          <w:p w:rsidRPr="002D62CA" w:rsidR="002D62CA" w:rsidP="0060659C" w:rsidRDefault="002D62CA" w14:paraId="3485BF12" w14:textId="77777777">
            <w:pPr>
              <w:jc w:val="center"/>
              <w:rPr>
                <w:rFonts w:cs="Times New Roman"/>
              </w:rPr>
            </w:pPr>
          </w:p>
        </w:tc>
        <w:tc>
          <w:tcPr>
            <w:tcW w:w="450" w:type="pct"/>
          </w:tcPr>
          <w:p w:rsidRPr="002D62CA" w:rsidR="002D62CA" w:rsidP="0060659C" w:rsidRDefault="002D62CA" w14:paraId="5A6D6770" w14:textId="77777777">
            <w:pPr>
              <w:jc w:val="center"/>
            </w:pPr>
          </w:p>
        </w:tc>
      </w:tr>
      <w:tr w:rsidRPr="002D62CA" w:rsidR="002D62CA" w:rsidTr="008E3E8B" w14:paraId="5CD20ABD" w14:textId="3226214F">
        <w:trPr>
          <w:trHeight w:val="256"/>
        </w:trPr>
        <w:tc>
          <w:tcPr>
            <w:tcW w:w="1175" w:type="pct"/>
          </w:tcPr>
          <w:p w:rsidRPr="002D62CA" w:rsidR="002D62CA" w:rsidP="0060659C" w:rsidRDefault="002D62CA" w14:paraId="37ADDF15" w14:textId="77777777">
            <w:pPr>
              <w:rPr>
                <w:rFonts w:cs="Times New Roman"/>
              </w:rPr>
            </w:pPr>
            <w:r w:rsidRPr="002D62CA">
              <w:rPr>
                <w:rFonts w:cs="Times New Roman"/>
              </w:rPr>
              <w:t>Tutor</w:t>
            </w:r>
          </w:p>
        </w:tc>
        <w:tc>
          <w:tcPr>
            <w:tcW w:w="398" w:type="pct"/>
            <w:vAlign w:val="center"/>
          </w:tcPr>
          <w:p w:rsidRPr="002D62CA" w:rsidR="002D62CA" w:rsidP="0060659C" w:rsidRDefault="002D62CA" w14:paraId="24540415" w14:textId="77777777">
            <w:pPr>
              <w:jc w:val="center"/>
              <w:rPr>
                <w:rFonts w:cs="Times New Roman"/>
              </w:rPr>
            </w:pPr>
          </w:p>
        </w:tc>
        <w:tc>
          <w:tcPr>
            <w:tcW w:w="544" w:type="pct"/>
            <w:vAlign w:val="center"/>
          </w:tcPr>
          <w:p w:rsidRPr="002D62CA" w:rsidR="002D62CA" w:rsidP="0060659C" w:rsidRDefault="002D62CA" w14:paraId="462D5486" w14:textId="77777777">
            <w:pPr>
              <w:jc w:val="center"/>
              <w:rPr>
                <w:rFonts w:cs="Times New Roman"/>
              </w:rPr>
            </w:pPr>
          </w:p>
        </w:tc>
        <w:tc>
          <w:tcPr>
            <w:tcW w:w="541" w:type="pct"/>
            <w:vAlign w:val="center"/>
          </w:tcPr>
          <w:p w:rsidRPr="002D62CA" w:rsidR="002D62CA" w:rsidP="0060659C" w:rsidRDefault="002D62CA" w14:paraId="541069AD" w14:textId="77777777">
            <w:pPr>
              <w:jc w:val="center"/>
              <w:rPr>
                <w:rFonts w:cs="Times New Roman"/>
              </w:rPr>
            </w:pPr>
          </w:p>
        </w:tc>
        <w:tc>
          <w:tcPr>
            <w:tcW w:w="450" w:type="pct"/>
            <w:tcBorders>
              <w:right w:val="single" w:color="C0504D" w:themeColor="accent2" w:sz="12" w:space="0"/>
            </w:tcBorders>
            <w:vAlign w:val="center"/>
          </w:tcPr>
          <w:p w:rsidRPr="002D62CA" w:rsidR="002D62CA" w:rsidP="0060659C" w:rsidRDefault="002D62CA" w14:paraId="14B2F940" w14:textId="77777777">
            <w:pPr>
              <w:jc w:val="center"/>
              <w:rPr>
                <w:rFonts w:cs="Times New Roman"/>
              </w:rPr>
            </w:pPr>
          </w:p>
        </w:tc>
        <w:tc>
          <w:tcPr>
            <w:tcW w:w="766" w:type="pct"/>
            <w:tcBorders>
              <w:left w:val="single" w:color="C0504D" w:themeColor="accent2" w:sz="12" w:space="0"/>
            </w:tcBorders>
          </w:tcPr>
          <w:p w:rsidRPr="002D62CA" w:rsidR="002D62CA" w:rsidP="0060659C" w:rsidRDefault="002D62CA" w14:paraId="3110D934" w14:textId="77777777">
            <w:pPr>
              <w:jc w:val="center"/>
              <w:rPr>
                <w:rFonts w:cs="Times New Roman"/>
              </w:rPr>
            </w:pPr>
          </w:p>
        </w:tc>
        <w:tc>
          <w:tcPr>
            <w:tcW w:w="677" w:type="pct"/>
          </w:tcPr>
          <w:p w:rsidRPr="002D62CA" w:rsidR="002D62CA" w:rsidP="0060659C" w:rsidRDefault="002D62CA" w14:paraId="6E696845" w14:textId="77777777">
            <w:pPr>
              <w:jc w:val="center"/>
              <w:rPr>
                <w:rFonts w:cs="Times New Roman"/>
              </w:rPr>
            </w:pPr>
          </w:p>
        </w:tc>
        <w:tc>
          <w:tcPr>
            <w:tcW w:w="450" w:type="pct"/>
          </w:tcPr>
          <w:p w:rsidRPr="002D62CA" w:rsidR="002D62CA" w:rsidP="0060659C" w:rsidRDefault="002D62CA" w14:paraId="7BD8A392" w14:textId="77777777">
            <w:pPr>
              <w:jc w:val="center"/>
            </w:pPr>
          </w:p>
        </w:tc>
      </w:tr>
      <w:tr w:rsidRPr="002D62CA" w:rsidR="002D62CA" w:rsidTr="008E3E8B" w14:paraId="0D96A535" w14:textId="41080A01">
        <w:trPr>
          <w:trHeight w:val="272"/>
        </w:trPr>
        <w:tc>
          <w:tcPr>
            <w:tcW w:w="1175" w:type="pct"/>
          </w:tcPr>
          <w:p w:rsidRPr="002D62CA" w:rsidR="002D62CA" w:rsidP="0060659C" w:rsidRDefault="002D62CA" w14:paraId="00F2CF41" w14:textId="77777777">
            <w:pPr>
              <w:rPr>
                <w:rFonts w:cs="Times New Roman"/>
              </w:rPr>
            </w:pPr>
            <w:r w:rsidRPr="002D62CA">
              <w:rPr>
                <w:rFonts w:cs="Times New Roman"/>
              </w:rPr>
              <w:t>Instructional coach</w:t>
            </w:r>
          </w:p>
        </w:tc>
        <w:tc>
          <w:tcPr>
            <w:tcW w:w="398" w:type="pct"/>
            <w:vAlign w:val="center"/>
          </w:tcPr>
          <w:p w:rsidRPr="002D62CA" w:rsidR="002D62CA" w:rsidP="0060659C" w:rsidRDefault="002D62CA" w14:paraId="7E0594E0" w14:textId="77777777">
            <w:pPr>
              <w:jc w:val="center"/>
              <w:rPr>
                <w:rFonts w:cs="Times New Roman"/>
              </w:rPr>
            </w:pPr>
          </w:p>
        </w:tc>
        <w:tc>
          <w:tcPr>
            <w:tcW w:w="544" w:type="pct"/>
            <w:vAlign w:val="center"/>
          </w:tcPr>
          <w:p w:rsidRPr="002D62CA" w:rsidR="002D62CA" w:rsidP="0060659C" w:rsidRDefault="002D62CA" w14:paraId="372D5248" w14:textId="77777777">
            <w:pPr>
              <w:jc w:val="center"/>
              <w:rPr>
                <w:rFonts w:cs="Times New Roman"/>
              </w:rPr>
            </w:pPr>
          </w:p>
        </w:tc>
        <w:tc>
          <w:tcPr>
            <w:tcW w:w="541" w:type="pct"/>
            <w:vAlign w:val="center"/>
          </w:tcPr>
          <w:p w:rsidRPr="002D62CA" w:rsidR="002D62CA" w:rsidP="0060659C" w:rsidRDefault="002D62CA" w14:paraId="60BA71BD" w14:textId="77777777">
            <w:pPr>
              <w:jc w:val="center"/>
              <w:rPr>
                <w:rFonts w:cs="Times New Roman"/>
              </w:rPr>
            </w:pPr>
          </w:p>
        </w:tc>
        <w:tc>
          <w:tcPr>
            <w:tcW w:w="450" w:type="pct"/>
            <w:tcBorders>
              <w:right w:val="single" w:color="C0504D" w:themeColor="accent2" w:sz="12" w:space="0"/>
            </w:tcBorders>
            <w:vAlign w:val="center"/>
          </w:tcPr>
          <w:p w:rsidRPr="002D62CA" w:rsidR="002D62CA" w:rsidP="0060659C" w:rsidRDefault="002D62CA" w14:paraId="6BAA5AD7" w14:textId="77777777">
            <w:pPr>
              <w:jc w:val="center"/>
              <w:rPr>
                <w:rFonts w:cs="Times New Roman"/>
              </w:rPr>
            </w:pPr>
          </w:p>
        </w:tc>
        <w:tc>
          <w:tcPr>
            <w:tcW w:w="766" w:type="pct"/>
            <w:tcBorders>
              <w:left w:val="single" w:color="C0504D" w:themeColor="accent2" w:sz="12" w:space="0"/>
            </w:tcBorders>
          </w:tcPr>
          <w:p w:rsidRPr="002D62CA" w:rsidR="002D62CA" w:rsidP="0060659C" w:rsidRDefault="002D62CA" w14:paraId="016BDBA0" w14:textId="77777777">
            <w:pPr>
              <w:jc w:val="center"/>
              <w:rPr>
                <w:rFonts w:cs="Times New Roman"/>
              </w:rPr>
            </w:pPr>
          </w:p>
        </w:tc>
        <w:tc>
          <w:tcPr>
            <w:tcW w:w="677" w:type="pct"/>
          </w:tcPr>
          <w:p w:rsidRPr="002D62CA" w:rsidR="002D62CA" w:rsidP="0060659C" w:rsidRDefault="002D62CA" w14:paraId="21D543CC" w14:textId="77777777">
            <w:pPr>
              <w:jc w:val="center"/>
              <w:rPr>
                <w:rFonts w:cs="Times New Roman"/>
              </w:rPr>
            </w:pPr>
          </w:p>
        </w:tc>
        <w:tc>
          <w:tcPr>
            <w:tcW w:w="450" w:type="pct"/>
          </w:tcPr>
          <w:p w:rsidRPr="002D62CA" w:rsidR="002D62CA" w:rsidP="0060659C" w:rsidRDefault="002D62CA" w14:paraId="6C74ACD7" w14:textId="77777777">
            <w:pPr>
              <w:jc w:val="center"/>
            </w:pPr>
          </w:p>
        </w:tc>
      </w:tr>
      <w:tr w:rsidRPr="002D62CA" w:rsidR="002D62CA" w:rsidTr="008E3E8B" w14:paraId="79B891B4" w14:textId="77777777">
        <w:trPr>
          <w:trHeight w:val="272"/>
        </w:trPr>
        <w:tc>
          <w:tcPr>
            <w:tcW w:w="1175" w:type="pct"/>
          </w:tcPr>
          <w:p w:rsidRPr="002D62CA" w:rsidR="002D62CA" w:rsidP="0060659C" w:rsidRDefault="002D62CA" w14:paraId="67E32737" w14:textId="2CC5D316">
            <w:r w:rsidRPr="002D62CA">
              <w:rPr>
                <w:color w:val="FF0000"/>
              </w:rPr>
              <w:t>Other, please specify</w:t>
            </w:r>
          </w:p>
        </w:tc>
        <w:tc>
          <w:tcPr>
            <w:tcW w:w="398" w:type="pct"/>
            <w:vAlign w:val="center"/>
          </w:tcPr>
          <w:p w:rsidRPr="002D62CA" w:rsidR="002D62CA" w:rsidP="0060659C" w:rsidRDefault="002D62CA" w14:paraId="1064643E" w14:textId="77777777">
            <w:pPr>
              <w:jc w:val="center"/>
            </w:pPr>
          </w:p>
        </w:tc>
        <w:tc>
          <w:tcPr>
            <w:tcW w:w="544" w:type="pct"/>
            <w:vAlign w:val="center"/>
          </w:tcPr>
          <w:p w:rsidRPr="002D62CA" w:rsidR="002D62CA" w:rsidP="0060659C" w:rsidRDefault="002D62CA" w14:paraId="76664A47" w14:textId="77777777">
            <w:pPr>
              <w:jc w:val="center"/>
            </w:pPr>
          </w:p>
        </w:tc>
        <w:tc>
          <w:tcPr>
            <w:tcW w:w="541" w:type="pct"/>
            <w:vAlign w:val="center"/>
          </w:tcPr>
          <w:p w:rsidRPr="002D62CA" w:rsidR="002D62CA" w:rsidP="0060659C" w:rsidRDefault="002D62CA" w14:paraId="4D3C88FE" w14:textId="77777777">
            <w:pPr>
              <w:jc w:val="center"/>
            </w:pPr>
          </w:p>
        </w:tc>
        <w:tc>
          <w:tcPr>
            <w:tcW w:w="450" w:type="pct"/>
            <w:tcBorders>
              <w:right w:val="single" w:color="C0504D" w:themeColor="accent2" w:sz="12" w:space="0"/>
            </w:tcBorders>
            <w:vAlign w:val="center"/>
          </w:tcPr>
          <w:p w:rsidRPr="002D62CA" w:rsidR="002D62CA" w:rsidP="0060659C" w:rsidRDefault="002D62CA" w14:paraId="26605436" w14:textId="77777777">
            <w:pPr>
              <w:jc w:val="center"/>
            </w:pPr>
          </w:p>
        </w:tc>
        <w:tc>
          <w:tcPr>
            <w:tcW w:w="766" w:type="pct"/>
            <w:tcBorders>
              <w:left w:val="single" w:color="C0504D" w:themeColor="accent2" w:sz="12" w:space="0"/>
            </w:tcBorders>
          </w:tcPr>
          <w:p w:rsidRPr="002D62CA" w:rsidR="002D62CA" w:rsidP="0060659C" w:rsidRDefault="002D62CA" w14:paraId="588B7096" w14:textId="77777777">
            <w:pPr>
              <w:jc w:val="center"/>
            </w:pPr>
          </w:p>
        </w:tc>
        <w:tc>
          <w:tcPr>
            <w:tcW w:w="677" w:type="pct"/>
          </w:tcPr>
          <w:p w:rsidRPr="002D62CA" w:rsidR="002D62CA" w:rsidP="0060659C" w:rsidRDefault="002D62CA" w14:paraId="786B0394" w14:textId="77777777">
            <w:pPr>
              <w:jc w:val="center"/>
            </w:pPr>
          </w:p>
        </w:tc>
        <w:tc>
          <w:tcPr>
            <w:tcW w:w="450" w:type="pct"/>
          </w:tcPr>
          <w:p w:rsidRPr="002D62CA" w:rsidR="002D62CA" w:rsidP="0060659C" w:rsidRDefault="002D62CA" w14:paraId="3C7543D8" w14:textId="77777777">
            <w:pPr>
              <w:jc w:val="center"/>
            </w:pPr>
          </w:p>
        </w:tc>
      </w:tr>
    </w:tbl>
    <w:p w:rsidRPr="002D62CA" w:rsidR="00BA70F1" w:rsidP="00BA70F1" w:rsidRDefault="00BA70F1" w14:paraId="674C94CA" w14:textId="77777777"/>
    <w:p w:rsidRPr="002D62CA" w:rsidR="00BA70F1" w:rsidP="00BA70F1" w:rsidRDefault="00BA70F1" w14:paraId="7FF50A38" w14:textId="0BCA938F">
      <w:r w:rsidRPr="002D62CA">
        <w:rPr>
          <w:b/>
          <w:bCs/>
        </w:rPr>
        <w:t>HP</w:t>
      </w:r>
      <w:r w:rsidR="00E94554">
        <w:rPr>
          <w:b/>
          <w:bCs/>
        </w:rPr>
        <w:t>4</w:t>
      </w:r>
      <w:r w:rsidRPr="002D62CA">
        <w:t xml:space="preserve">. What, if any, challenges did you experience filling vacant </w:t>
      </w:r>
      <w:r w:rsidRPr="002D62CA">
        <w:rPr>
          <w:b/>
          <w:bCs/>
        </w:rPr>
        <w:t>non-teaching staff</w:t>
      </w:r>
      <w:r w:rsidRPr="002D62CA">
        <w:t xml:space="preserve"> positions </w:t>
      </w:r>
      <w:r w:rsidRPr="002D62CA">
        <w:rPr>
          <w:strike/>
          <w:color w:val="FF0000"/>
        </w:rPr>
        <w:t>over the summer of 2022</w:t>
      </w:r>
      <w:r w:rsidR="002D62CA">
        <w:t xml:space="preserve"> </w:t>
      </w:r>
      <w:r w:rsidR="002D62CA">
        <w:rPr>
          <w:color w:val="FF0000"/>
        </w:rPr>
        <w:t>for the 2022-23 school year</w:t>
      </w:r>
      <w:r w:rsidRPr="002D62CA">
        <w:t xml:space="preserve">? </w:t>
      </w:r>
      <w:r w:rsidRPr="002D62CA">
        <w:rPr>
          <w:i/>
          <w:iCs/>
        </w:rPr>
        <w:t xml:space="preserve">Select all that apply. </w:t>
      </w:r>
    </w:p>
    <w:p w:rsidRPr="002D62CA" w:rsidR="00BA70F1" w:rsidP="00BA70F1" w:rsidRDefault="00BA70F1" w14:paraId="76960006" w14:textId="77777777">
      <w:pPr>
        <w:pStyle w:val="ListParagraph"/>
        <w:numPr>
          <w:ilvl w:val="0"/>
          <w:numId w:val="19"/>
        </w:numPr>
        <w:spacing w:after="160" w:line="259" w:lineRule="auto"/>
        <w:contextualSpacing/>
        <w:rPr>
          <w:rFonts w:ascii="Times New Roman" w:hAnsi="Times New Roman"/>
          <w:sz w:val="24"/>
          <w:szCs w:val="24"/>
        </w:rPr>
      </w:pPr>
      <w:r w:rsidRPr="002D62CA">
        <w:rPr>
          <w:rFonts w:ascii="Times New Roman" w:hAnsi="Times New Roman"/>
          <w:sz w:val="24"/>
          <w:szCs w:val="24"/>
        </w:rPr>
        <w:t>Too few candidates applying for open staff positions</w:t>
      </w:r>
    </w:p>
    <w:p w:rsidR="00BA70F1" w:rsidP="00BA70F1" w:rsidRDefault="00BA70F1" w14:paraId="738BE5C8" w14:textId="6494254F">
      <w:pPr>
        <w:pStyle w:val="ListParagraph"/>
        <w:numPr>
          <w:ilvl w:val="0"/>
          <w:numId w:val="19"/>
        </w:numPr>
        <w:spacing w:after="160" w:line="259" w:lineRule="auto"/>
        <w:contextualSpacing/>
        <w:rPr>
          <w:rFonts w:ascii="Times New Roman" w:hAnsi="Times New Roman"/>
          <w:sz w:val="24"/>
          <w:szCs w:val="24"/>
        </w:rPr>
      </w:pPr>
      <w:r w:rsidRPr="002D62CA">
        <w:rPr>
          <w:rFonts w:ascii="Times New Roman" w:hAnsi="Times New Roman"/>
          <w:sz w:val="24"/>
          <w:szCs w:val="24"/>
        </w:rPr>
        <w:t>A lack of qualified candidates applying for open staff positions</w:t>
      </w:r>
    </w:p>
    <w:p w:rsidRPr="002D62CA" w:rsidR="002D62CA" w:rsidP="002D62CA" w:rsidRDefault="002D62CA" w14:paraId="22682B0E" w14:textId="6E294B5D">
      <w:pPr>
        <w:pStyle w:val="ListParagraph"/>
        <w:numPr>
          <w:ilvl w:val="0"/>
          <w:numId w:val="19"/>
        </w:numPr>
        <w:spacing w:after="160" w:line="259" w:lineRule="auto"/>
        <w:contextualSpacing/>
        <w:rPr>
          <w:rFonts w:ascii="Times New Roman" w:hAnsi="Times New Roman"/>
          <w:color w:val="FF0000"/>
          <w:sz w:val="24"/>
          <w:szCs w:val="24"/>
        </w:rPr>
      </w:pPr>
      <w:bookmarkStart w:name="_Hlk108985220" w:id="7"/>
      <w:r w:rsidRPr="002D62CA">
        <w:rPr>
          <w:rFonts w:ascii="Times New Roman" w:hAnsi="Times New Roman"/>
          <w:color w:val="FF0000"/>
          <w:sz w:val="24"/>
          <w:szCs w:val="24"/>
        </w:rPr>
        <w:t>Candidates felt the salary and benefits for staff positions were not enough</w:t>
      </w:r>
    </w:p>
    <w:bookmarkEnd w:id="7"/>
    <w:p w:rsidRPr="002D62CA" w:rsidR="00BA70F1" w:rsidP="00BA70F1" w:rsidRDefault="00BA70F1" w14:paraId="58FB1062" w14:textId="5D309909">
      <w:pPr>
        <w:pStyle w:val="ListParagraph"/>
        <w:numPr>
          <w:ilvl w:val="0"/>
          <w:numId w:val="19"/>
        </w:numPr>
        <w:spacing w:after="160" w:line="259" w:lineRule="auto"/>
        <w:contextualSpacing/>
        <w:rPr>
          <w:rFonts w:ascii="Times New Roman" w:hAnsi="Times New Roman"/>
          <w:sz w:val="24"/>
          <w:szCs w:val="24"/>
        </w:rPr>
      </w:pPr>
      <w:r w:rsidRPr="002D62CA">
        <w:rPr>
          <w:rFonts w:ascii="Times New Roman" w:hAnsi="Times New Roman"/>
          <w:sz w:val="24"/>
          <w:szCs w:val="24"/>
        </w:rPr>
        <w:t>Applicants turned down staff positions once offered</w:t>
      </w:r>
      <w:r w:rsidR="002D62CA">
        <w:rPr>
          <w:rFonts w:ascii="Times New Roman" w:hAnsi="Times New Roman"/>
          <w:sz w:val="24"/>
          <w:szCs w:val="24"/>
        </w:rPr>
        <w:t xml:space="preserve"> </w:t>
      </w:r>
      <w:r w:rsidR="002D62CA">
        <w:rPr>
          <w:rFonts w:ascii="Times New Roman" w:hAnsi="Times New Roman"/>
          <w:color w:val="FF0000"/>
          <w:sz w:val="24"/>
          <w:szCs w:val="24"/>
        </w:rPr>
        <w:t>for reasons other than salary and benefits</w:t>
      </w:r>
    </w:p>
    <w:p w:rsidRPr="002D62CA" w:rsidR="00BA70F1" w:rsidP="00BA70F1" w:rsidRDefault="00BA70F1" w14:paraId="32B05AA4" w14:textId="77777777">
      <w:pPr>
        <w:pStyle w:val="ListParagraph"/>
        <w:numPr>
          <w:ilvl w:val="0"/>
          <w:numId w:val="19"/>
        </w:numPr>
        <w:spacing w:after="160" w:line="259" w:lineRule="auto"/>
        <w:contextualSpacing/>
        <w:rPr>
          <w:rFonts w:ascii="Times New Roman" w:hAnsi="Times New Roman"/>
          <w:sz w:val="24"/>
          <w:szCs w:val="24"/>
        </w:rPr>
      </w:pPr>
      <w:r w:rsidRPr="002D62CA">
        <w:rPr>
          <w:rFonts w:ascii="Times New Roman" w:hAnsi="Times New Roman"/>
          <w:sz w:val="24"/>
          <w:szCs w:val="24"/>
        </w:rPr>
        <w:t>Other, please specify: _______________</w:t>
      </w:r>
    </w:p>
    <w:p w:rsidRPr="002D62CA" w:rsidR="00BA70F1" w:rsidP="00BA70F1" w:rsidRDefault="00BA70F1" w14:paraId="329213A8" w14:textId="77777777">
      <w:pPr>
        <w:pStyle w:val="ListParagraph"/>
        <w:numPr>
          <w:ilvl w:val="0"/>
          <w:numId w:val="19"/>
        </w:numPr>
        <w:spacing w:after="160" w:line="259" w:lineRule="auto"/>
        <w:contextualSpacing/>
        <w:rPr>
          <w:rFonts w:ascii="Times New Roman" w:hAnsi="Times New Roman"/>
          <w:sz w:val="24"/>
          <w:szCs w:val="24"/>
        </w:rPr>
      </w:pPr>
      <w:r w:rsidRPr="002D62CA">
        <w:rPr>
          <w:rFonts w:ascii="Times New Roman" w:hAnsi="Times New Roman"/>
          <w:sz w:val="24"/>
          <w:szCs w:val="24"/>
        </w:rPr>
        <w:t>We did not experience any challenges filling staff vacancies</w:t>
      </w:r>
    </w:p>
    <w:p w:rsidR="00BA70F1" w:rsidP="00BA70F1" w:rsidRDefault="00BA70F1" w14:paraId="2908D1D9" w14:textId="2C6BE063">
      <w:pPr>
        <w:pStyle w:val="ListParagraph"/>
        <w:numPr>
          <w:ilvl w:val="0"/>
          <w:numId w:val="19"/>
        </w:numPr>
        <w:spacing w:after="160" w:line="259" w:lineRule="auto"/>
        <w:contextualSpacing/>
        <w:rPr>
          <w:rFonts w:ascii="Times New Roman" w:hAnsi="Times New Roman"/>
          <w:sz w:val="24"/>
          <w:szCs w:val="24"/>
        </w:rPr>
      </w:pPr>
      <w:r w:rsidRPr="002D62CA">
        <w:rPr>
          <w:rFonts w:ascii="Times New Roman" w:hAnsi="Times New Roman"/>
          <w:sz w:val="24"/>
          <w:szCs w:val="24"/>
        </w:rPr>
        <w:t>We did not have any staff vacancies to fill</w:t>
      </w:r>
    </w:p>
    <w:p w:rsidRPr="002D62CA" w:rsidR="002D62CA" w:rsidP="00BA70F1" w:rsidRDefault="002D62CA" w14:paraId="418C01F1" w14:textId="70B6F89B">
      <w:pPr>
        <w:pStyle w:val="ListParagraph"/>
        <w:numPr>
          <w:ilvl w:val="0"/>
          <w:numId w:val="19"/>
        </w:numPr>
        <w:spacing w:after="160" w:line="259" w:lineRule="auto"/>
        <w:contextualSpacing/>
        <w:rPr>
          <w:rFonts w:ascii="Times New Roman" w:hAnsi="Times New Roman"/>
          <w:color w:val="FF0000"/>
          <w:sz w:val="24"/>
          <w:szCs w:val="24"/>
        </w:rPr>
      </w:pPr>
      <w:r w:rsidRPr="002D62CA">
        <w:rPr>
          <w:rFonts w:ascii="Times New Roman" w:hAnsi="Times New Roman"/>
          <w:color w:val="FF0000"/>
          <w:sz w:val="24"/>
          <w:szCs w:val="24"/>
        </w:rPr>
        <w:t>Don’t know</w:t>
      </w:r>
    </w:p>
    <w:p w:rsidRPr="00BA70F1" w:rsidR="00BA70F1" w:rsidP="00BA70F1" w:rsidRDefault="00BA70F1" w14:paraId="707C3171" w14:textId="77777777">
      <w:pPr>
        <w:rPr>
          <w:b/>
          <w:bCs/>
          <w:color w:val="FF0000"/>
        </w:rPr>
      </w:pPr>
    </w:p>
    <w:p w:rsidRPr="00BA70F1" w:rsidR="00BA70F1" w:rsidP="00BA70F1" w:rsidRDefault="00BA70F1" w14:paraId="6781B941" w14:textId="77777777">
      <w:pPr>
        <w:rPr>
          <w:b/>
          <w:bCs/>
          <w:color w:val="FF0000"/>
        </w:rPr>
      </w:pPr>
    </w:p>
    <w:p w:rsidR="00E21415" w:rsidRDefault="00E21415" w14:paraId="0F95AD02" w14:textId="77777777">
      <w:pPr>
        <w:widowControl/>
        <w:rPr>
          <w:b/>
          <w:bCs/>
          <w:color w:val="FF0000"/>
        </w:rPr>
      </w:pPr>
      <w:r>
        <w:rPr>
          <w:b/>
          <w:bCs/>
          <w:color w:val="FF0000"/>
        </w:rPr>
        <w:br w:type="page"/>
      </w:r>
    </w:p>
    <w:p w:rsidRPr="00894FA0" w:rsidR="00BA70F1" w:rsidP="00BA70F1" w:rsidRDefault="00BA70F1" w14:paraId="76ACE088" w14:textId="3133D00A">
      <w:r w:rsidRPr="00894FA0">
        <w:rPr>
          <w:b/>
          <w:bCs/>
        </w:rPr>
        <w:lastRenderedPageBreak/>
        <w:t>HP</w:t>
      </w:r>
      <w:r w:rsidR="00E94554">
        <w:rPr>
          <w:b/>
          <w:bCs/>
        </w:rPr>
        <w:t>6</w:t>
      </w:r>
      <w:r w:rsidRPr="00894FA0">
        <w:t>. In which of the following areas do you feel that you</w:t>
      </w:r>
      <w:r w:rsidRPr="00EA2596" w:rsidR="00EA2596">
        <w:rPr>
          <w:color w:val="FF0000"/>
        </w:rPr>
        <w:t>r</w:t>
      </w:r>
      <w:r w:rsidR="00EA2596">
        <w:t xml:space="preserve"> </w:t>
      </w:r>
      <w:r w:rsidRPr="00EA2596" w:rsidR="00EA2596">
        <w:rPr>
          <w:color w:val="FF0000"/>
        </w:rPr>
        <w:t>school</w:t>
      </w:r>
      <w:r w:rsidRPr="00894FA0">
        <w:t xml:space="preserve"> </w:t>
      </w:r>
      <w:r w:rsidRPr="00EA2596">
        <w:rPr>
          <w:strike/>
          <w:color w:val="FF0000"/>
        </w:rPr>
        <w:t>are</w:t>
      </w:r>
      <w:r w:rsidR="00EA2596">
        <w:t xml:space="preserve"> </w:t>
      </w:r>
      <w:r w:rsidRPr="00EA2596" w:rsidR="00EA2596">
        <w:rPr>
          <w:color w:val="FF0000"/>
        </w:rPr>
        <w:t>is</w:t>
      </w:r>
      <w:r w:rsidRPr="00894FA0">
        <w:t xml:space="preserve"> understaffed? </w:t>
      </w:r>
      <w:r w:rsidRPr="00894FA0">
        <w:rPr>
          <w:sz w:val="18"/>
          <w:szCs w:val="18"/>
        </w:rPr>
        <w:t>{Display if HP</w:t>
      </w:r>
      <w:r w:rsidRPr="00EA2596">
        <w:rPr>
          <w:strike/>
          <w:color w:val="FF0000"/>
          <w:sz w:val="18"/>
          <w:szCs w:val="18"/>
        </w:rPr>
        <w:t>4</w:t>
      </w:r>
      <w:r w:rsidRPr="00EA2596" w:rsidR="00EA2596">
        <w:rPr>
          <w:color w:val="FF0000"/>
          <w:sz w:val="18"/>
          <w:szCs w:val="18"/>
        </w:rPr>
        <w:t>5</w:t>
      </w:r>
      <w:r w:rsidRPr="00894FA0">
        <w:rPr>
          <w:sz w:val="18"/>
          <w:szCs w:val="18"/>
        </w:rPr>
        <w:t xml:space="preserve"> = Yes}</w:t>
      </w:r>
    </w:p>
    <w:tbl>
      <w:tblPr>
        <w:tblStyle w:val="TableGrid"/>
        <w:tblW w:w="0" w:type="auto"/>
        <w:tblInd w:w="0" w:type="dxa"/>
        <w:tblLook w:val="04A0" w:firstRow="1" w:lastRow="0" w:firstColumn="1" w:lastColumn="0" w:noHBand="0" w:noVBand="1"/>
      </w:tblPr>
      <w:tblGrid>
        <w:gridCol w:w="3487"/>
        <w:gridCol w:w="2328"/>
        <w:gridCol w:w="2373"/>
        <w:gridCol w:w="1138"/>
      </w:tblGrid>
      <w:tr w:rsidRPr="00894FA0" w:rsidR="00894FA0" w:rsidTr="0060659C" w14:paraId="5DF917BA" w14:textId="77777777">
        <w:trPr>
          <w:trHeight w:val="385"/>
        </w:trPr>
        <w:tc>
          <w:tcPr>
            <w:tcW w:w="3487" w:type="dxa"/>
          </w:tcPr>
          <w:p w:rsidRPr="00894FA0" w:rsidR="00BA70F1" w:rsidP="0060659C" w:rsidRDefault="00BA70F1" w14:paraId="612EAD27" w14:textId="77777777">
            <w:pPr>
              <w:rPr>
                <w:rFonts w:cs="Times New Roman"/>
              </w:rPr>
            </w:pPr>
          </w:p>
        </w:tc>
        <w:tc>
          <w:tcPr>
            <w:tcW w:w="2328" w:type="dxa"/>
          </w:tcPr>
          <w:p w:rsidRPr="00894FA0" w:rsidR="00BA70F1" w:rsidP="0060659C" w:rsidRDefault="00BA70F1" w14:paraId="56B592CC" w14:textId="77777777">
            <w:pPr>
              <w:rPr>
                <w:rFonts w:cs="Times New Roman"/>
              </w:rPr>
            </w:pPr>
            <w:r w:rsidRPr="00894FA0">
              <w:rPr>
                <w:rFonts w:cs="Times New Roman"/>
              </w:rPr>
              <w:t>Yes, we are understaffed in this area</w:t>
            </w:r>
          </w:p>
        </w:tc>
        <w:tc>
          <w:tcPr>
            <w:tcW w:w="2373" w:type="dxa"/>
          </w:tcPr>
          <w:p w:rsidRPr="00894FA0" w:rsidR="00BA70F1" w:rsidP="0060659C" w:rsidRDefault="00BA70F1" w14:paraId="0ECD8FF4" w14:textId="77777777">
            <w:pPr>
              <w:rPr>
                <w:rFonts w:cs="Times New Roman"/>
              </w:rPr>
            </w:pPr>
            <w:r w:rsidRPr="00894FA0">
              <w:rPr>
                <w:rFonts w:cs="Times New Roman"/>
              </w:rPr>
              <w:t>No, we are not understaffed in this area</w:t>
            </w:r>
          </w:p>
        </w:tc>
        <w:tc>
          <w:tcPr>
            <w:tcW w:w="1138" w:type="dxa"/>
          </w:tcPr>
          <w:p w:rsidRPr="00894FA0" w:rsidR="00BA70F1" w:rsidP="0060659C" w:rsidRDefault="00BA70F1" w14:paraId="7F183012" w14:textId="77777777">
            <w:pPr>
              <w:rPr>
                <w:rFonts w:cs="Times New Roman"/>
              </w:rPr>
            </w:pPr>
            <w:r w:rsidRPr="00894FA0">
              <w:rPr>
                <w:rFonts w:cs="Times New Roman"/>
              </w:rPr>
              <w:t xml:space="preserve">Not applicable </w:t>
            </w:r>
          </w:p>
        </w:tc>
      </w:tr>
      <w:tr w:rsidRPr="00894FA0" w:rsidR="00894FA0" w:rsidTr="0060659C" w14:paraId="77ED7FCD" w14:textId="77777777">
        <w:trPr>
          <w:trHeight w:val="130"/>
        </w:trPr>
        <w:tc>
          <w:tcPr>
            <w:tcW w:w="3487" w:type="dxa"/>
            <w:vAlign w:val="center"/>
          </w:tcPr>
          <w:p w:rsidRPr="00894FA0" w:rsidR="00894FA0" w:rsidP="0060659C" w:rsidRDefault="00894FA0" w14:paraId="573F42D2" w14:textId="233E8C92">
            <w:r w:rsidRPr="00894FA0">
              <w:rPr>
                <w:color w:val="FF0000"/>
              </w:rPr>
              <w:t>General Elementary</w:t>
            </w:r>
          </w:p>
        </w:tc>
        <w:tc>
          <w:tcPr>
            <w:tcW w:w="2328" w:type="dxa"/>
          </w:tcPr>
          <w:p w:rsidRPr="00894FA0" w:rsidR="00894FA0" w:rsidP="0060659C" w:rsidRDefault="00894FA0" w14:paraId="30F34E74" w14:textId="77777777"/>
        </w:tc>
        <w:tc>
          <w:tcPr>
            <w:tcW w:w="2373" w:type="dxa"/>
          </w:tcPr>
          <w:p w:rsidRPr="00894FA0" w:rsidR="00894FA0" w:rsidP="0060659C" w:rsidRDefault="00894FA0" w14:paraId="0115871F" w14:textId="77777777"/>
        </w:tc>
        <w:tc>
          <w:tcPr>
            <w:tcW w:w="1138" w:type="dxa"/>
          </w:tcPr>
          <w:p w:rsidRPr="00894FA0" w:rsidR="00894FA0" w:rsidP="0060659C" w:rsidRDefault="00894FA0" w14:paraId="31ED4E9C" w14:textId="77777777"/>
        </w:tc>
      </w:tr>
      <w:tr w:rsidRPr="00894FA0" w:rsidR="00894FA0" w:rsidTr="0060659C" w14:paraId="1AF03BA9" w14:textId="77777777">
        <w:trPr>
          <w:trHeight w:val="130"/>
        </w:trPr>
        <w:tc>
          <w:tcPr>
            <w:tcW w:w="3487" w:type="dxa"/>
            <w:vAlign w:val="center"/>
          </w:tcPr>
          <w:p w:rsidRPr="00894FA0" w:rsidR="00BA70F1" w:rsidP="0060659C" w:rsidRDefault="00BA70F1" w14:paraId="381017B5" w14:textId="77777777">
            <w:pPr>
              <w:rPr>
                <w:rFonts w:cs="Times New Roman"/>
              </w:rPr>
            </w:pPr>
            <w:r w:rsidRPr="00894FA0">
              <w:rPr>
                <w:rFonts w:cs="Times New Roman"/>
              </w:rPr>
              <w:t>Special Education</w:t>
            </w:r>
          </w:p>
        </w:tc>
        <w:tc>
          <w:tcPr>
            <w:tcW w:w="2328" w:type="dxa"/>
          </w:tcPr>
          <w:p w:rsidRPr="00894FA0" w:rsidR="00BA70F1" w:rsidP="0060659C" w:rsidRDefault="00BA70F1" w14:paraId="5C6A4C20" w14:textId="77777777">
            <w:pPr>
              <w:rPr>
                <w:rFonts w:cs="Times New Roman"/>
              </w:rPr>
            </w:pPr>
          </w:p>
        </w:tc>
        <w:tc>
          <w:tcPr>
            <w:tcW w:w="2373" w:type="dxa"/>
          </w:tcPr>
          <w:p w:rsidRPr="00894FA0" w:rsidR="00BA70F1" w:rsidP="0060659C" w:rsidRDefault="00BA70F1" w14:paraId="74F74B80" w14:textId="77777777">
            <w:pPr>
              <w:rPr>
                <w:rFonts w:cs="Times New Roman"/>
              </w:rPr>
            </w:pPr>
          </w:p>
        </w:tc>
        <w:tc>
          <w:tcPr>
            <w:tcW w:w="1138" w:type="dxa"/>
          </w:tcPr>
          <w:p w:rsidRPr="00894FA0" w:rsidR="00BA70F1" w:rsidP="0060659C" w:rsidRDefault="00BA70F1" w14:paraId="4E187292" w14:textId="77777777">
            <w:pPr>
              <w:rPr>
                <w:rFonts w:cs="Times New Roman"/>
              </w:rPr>
            </w:pPr>
          </w:p>
        </w:tc>
      </w:tr>
      <w:tr w:rsidRPr="00894FA0" w:rsidR="00894FA0" w:rsidTr="0060659C" w14:paraId="5420C8DD" w14:textId="77777777">
        <w:trPr>
          <w:trHeight w:val="253"/>
        </w:trPr>
        <w:tc>
          <w:tcPr>
            <w:tcW w:w="3487" w:type="dxa"/>
            <w:vAlign w:val="center"/>
          </w:tcPr>
          <w:p w:rsidRPr="00894FA0" w:rsidR="00BA70F1" w:rsidP="0060659C" w:rsidRDefault="00BA70F1" w14:paraId="0D2D7619" w14:textId="77777777">
            <w:pPr>
              <w:rPr>
                <w:rFonts w:cs="Times New Roman"/>
              </w:rPr>
            </w:pPr>
            <w:r w:rsidRPr="00894FA0">
              <w:rPr>
                <w:rFonts w:cs="Times New Roman"/>
              </w:rPr>
              <w:t>English or Language Arts</w:t>
            </w:r>
          </w:p>
        </w:tc>
        <w:tc>
          <w:tcPr>
            <w:tcW w:w="2328" w:type="dxa"/>
          </w:tcPr>
          <w:p w:rsidRPr="00894FA0" w:rsidR="00BA70F1" w:rsidP="0060659C" w:rsidRDefault="00BA70F1" w14:paraId="24185D4C" w14:textId="77777777">
            <w:pPr>
              <w:rPr>
                <w:rFonts w:cs="Times New Roman"/>
              </w:rPr>
            </w:pPr>
          </w:p>
        </w:tc>
        <w:tc>
          <w:tcPr>
            <w:tcW w:w="2373" w:type="dxa"/>
          </w:tcPr>
          <w:p w:rsidRPr="00894FA0" w:rsidR="00BA70F1" w:rsidP="0060659C" w:rsidRDefault="00BA70F1" w14:paraId="55BFF9A2" w14:textId="77777777">
            <w:pPr>
              <w:rPr>
                <w:rFonts w:cs="Times New Roman"/>
              </w:rPr>
            </w:pPr>
          </w:p>
        </w:tc>
        <w:tc>
          <w:tcPr>
            <w:tcW w:w="1138" w:type="dxa"/>
          </w:tcPr>
          <w:p w:rsidRPr="00894FA0" w:rsidR="00BA70F1" w:rsidP="0060659C" w:rsidRDefault="00BA70F1" w14:paraId="40D8B190" w14:textId="77777777">
            <w:pPr>
              <w:rPr>
                <w:rFonts w:cs="Times New Roman"/>
              </w:rPr>
            </w:pPr>
          </w:p>
        </w:tc>
      </w:tr>
      <w:tr w:rsidRPr="00894FA0" w:rsidR="00894FA0" w:rsidTr="0060659C" w14:paraId="25B5B024" w14:textId="77777777">
        <w:trPr>
          <w:trHeight w:val="130"/>
        </w:trPr>
        <w:tc>
          <w:tcPr>
            <w:tcW w:w="3487" w:type="dxa"/>
            <w:vAlign w:val="center"/>
          </w:tcPr>
          <w:p w:rsidRPr="00894FA0" w:rsidR="00BA70F1" w:rsidP="0060659C" w:rsidRDefault="00BA70F1" w14:paraId="08C6A12D" w14:textId="77777777">
            <w:pPr>
              <w:rPr>
                <w:rFonts w:cs="Times New Roman"/>
              </w:rPr>
            </w:pPr>
            <w:r w:rsidRPr="00894FA0">
              <w:rPr>
                <w:rFonts w:cs="Times New Roman"/>
              </w:rPr>
              <w:t>Social Studies</w:t>
            </w:r>
          </w:p>
        </w:tc>
        <w:tc>
          <w:tcPr>
            <w:tcW w:w="2328" w:type="dxa"/>
          </w:tcPr>
          <w:p w:rsidRPr="00894FA0" w:rsidR="00BA70F1" w:rsidP="0060659C" w:rsidRDefault="00BA70F1" w14:paraId="4721FB7C" w14:textId="77777777">
            <w:pPr>
              <w:rPr>
                <w:rFonts w:cs="Times New Roman"/>
              </w:rPr>
            </w:pPr>
          </w:p>
        </w:tc>
        <w:tc>
          <w:tcPr>
            <w:tcW w:w="2373" w:type="dxa"/>
          </w:tcPr>
          <w:p w:rsidRPr="00894FA0" w:rsidR="00BA70F1" w:rsidP="0060659C" w:rsidRDefault="00BA70F1" w14:paraId="7DB9B077" w14:textId="77777777">
            <w:pPr>
              <w:rPr>
                <w:rFonts w:cs="Times New Roman"/>
              </w:rPr>
            </w:pPr>
          </w:p>
        </w:tc>
        <w:tc>
          <w:tcPr>
            <w:tcW w:w="1138" w:type="dxa"/>
          </w:tcPr>
          <w:p w:rsidRPr="00894FA0" w:rsidR="00BA70F1" w:rsidP="0060659C" w:rsidRDefault="00BA70F1" w14:paraId="57B3BF10" w14:textId="77777777">
            <w:pPr>
              <w:rPr>
                <w:rFonts w:cs="Times New Roman"/>
              </w:rPr>
            </w:pPr>
          </w:p>
        </w:tc>
      </w:tr>
      <w:tr w:rsidRPr="00894FA0" w:rsidR="00894FA0" w:rsidTr="0060659C" w14:paraId="065F38C6" w14:textId="77777777">
        <w:trPr>
          <w:trHeight w:val="123"/>
        </w:trPr>
        <w:tc>
          <w:tcPr>
            <w:tcW w:w="3487" w:type="dxa"/>
            <w:vAlign w:val="center"/>
          </w:tcPr>
          <w:p w:rsidRPr="00894FA0" w:rsidR="00BA70F1" w:rsidP="0060659C" w:rsidRDefault="00BA70F1" w14:paraId="46331B10" w14:textId="77777777">
            <w:pPr>
              <w:rPr>
                <w:rFonts w:cs="Times New Roman"/>
              </w:rPr>
            </w:pPr>
            <w:r w:rsidRPr="00894FA0">
              <w:rPr>
                <w:rFonts w:cs="Times New Roman"/>
              </w:rPr>
              <w:t>Computer Science</w:t>
            </w:r>
          </w:p>
        </w:tc>
        <w:tc>
          <w:tcPr>
            <w:tcW w:w="2328" w:type="dxa"/>
          </w:tcPr>
          <w:p w:rsidRPr="00894FA0" w:rsidR="00BA70F1" w:rsidP="0060659C" w:rsidRDefault="00BA70F1" w14:paraId="31A20151" w14:textId="77777777">
            <w:pPr>
              <w:rPr>
                <w:rFonts w:cs="Times New Roman"/>
              </w:rPr>
            </w:pPr>
          </w:p>
        </w:tc>
        <w:tc>
          <w:tcPr>
            <w:tcW w:w="2373" w:type="dxa"/>
          </w:tcPr>
          <w:p w:rsidRPr="00894FA0" w:rsidR="00BA70F1" w:rsidP="0060659C" w:rsidRDefault="00BA70F1" w14:paraId="2F19455C" w14:textId="77777777">
            <w:pPr>
              <w:rPr>
                <w:rFonts w:cs="Times New Roman"/>
              </w:rPr>
            </w:pPr>
          </w:p>
        </w:tc>
        <w:tc>
          <w:tcPr>
            <w:tcW w:w="1138" w:type="dxa"/>
          </w:tcPr>
          <w:p w:rsidRPr="00894FA0" w:rsidR="00BA70F1" w:rsidP="0060659C" w:rsidRDefault="00BA70F1" w14:paraId="7786B874" w14:textId="77777777">
            <w:pPr>
              <w:rPr>
                <w:rFonts w:cs="Times New Roman"/>
              </w:rPr>
            </w:pPr>
          </w:p>
        </w:tc>
      </w:tr>
      <w:tr w:rsidRPr="00894FA0" w:rsidR="00894FA0" w:rsidTr="0060659C" w14:paraId="4F0BCA2D" w14:textId="77777777">
        <w:trPr>
          <w:trHeight w:val="130"/>
        </w:trPr>
        <w:tc>
          <w:tcPr>
            <w:tcW w:w="3487" w:type="dxa"/>
            <w:vAlign w:val="center"/>
          </w:tcPr>
          <w:p w:rsidRPr="00894FA0" w:rsidR="00BA70F1" w:rsidP="0060659C" w:rsidRDefault="00BA70F1" w14:paraId="0E11B682" w14:textId="77777777">
            <w:pPr>
              <w:rPr>
                <w:rFonts w:cs="Times New Roman"/>
              </w:rPr>
            </w:pPr>
            <w:r w:rsidRPr="00894FA0">
              <w:rPr>
                <w:rFonts w:cs="Times New Roman"/>
              </w:rPr>
              <w:t>Mathematics</w:t>
            </w:r>
          </w:p>
        </w:tc>
        <w:tc>
          <w:tcPr>
            <w:tcW w:w="2328" w:type="dxa"/>
          </w:tcPr>
          <w:p w:rsidRPr="00894FA0" w:rsidR="00BA70F1" w:rsidP="0060659C" w:rsidRDefault="00BA70F1" w14:paraId="58936401" w14:textId="77777777">
            <w:pPr>
              <w:rPr>
                <w:rFonts w:cs="Times New Roman"/>
              </w:rPr>
            </w:pPr>
          </w:p>
        </w:tc>
        <w:tc>
          <w:tcPr>
            <w:tcW w:w="2373" w:type="dxa"/>
          </w:tcPr>
          <w:p w:rsidRPr="00894FA0" w:rsidR="00BA70F1" w:rsidP="0060659C" w:rsidRDefault="00BA70F1" w14:paraId="29705ED8" w14:textId="77777777">
            <w:pPr>
              <w:rPr>
                <w:rFonts w:cs="Times New Roman"/>
              </w:rPr>
            </w:pPr>
          </w:p>
        </w:tc>
        <w:tc>
          <w:tcPr>
            <w:tcW w:w="1138" w:type="dxa"/>
          </w:tcPr>
          <w:p w:rsidRPr="00894FA0" w:rsidR="00BA70F1" w:rsidP="0060659C" w:rsidRDefault="00BA70F1" w14:paraId="56F34E32" w14:textId="77777777">
            <w:pPr>
              <w:rPr>
                <w:rFonts w:cs="Times New Roman"/>
              </w:rPr>
            </w:pPr>
          </w:p>
        </w:tc>
      </w:tr>
      <w:tr w:rsidRPr="00894FA0" w:rsidR="00894FA0" w:rsidTr="0060659C" w14:paraId="7AD50CC0" w14:textId="77777777">
        <w:trPr>
          <w:trHeight w:val="123"/>
        </w:trPr>
        <w:tc>
          <w:tcPr>
            <w:tcW w:w="3487" w:type="dxa"/>
            <w:vAlign w:val="center"/>
          </w:tcPr>
          <w:p w:rsidRPr="00894FA0" w:rsidR="00BA70F1" w:rsidP="0060659C" w:rsidRDefault="00BA70F1" w14:paraId="1257FD69" w14:textId="77777777">
            <w:pPr>
              <w:rPr>
                <w:rFonts w:cs="Times New Roman"/>
              </w:rPr>
            </w:pPr>
            <w:r w:rsidRPr="00894FA0">
              <w:rPr>
                <w:rFonts w:cs="Times New Roman"/>
              </w:rPr>
              <w:t>Biology or life sciences</w:t>
            </w:r>
          </w:p>
        </w:tc>
        <w:tc>
          <w:tcPr>
            <w:tcW w:w="2328" w:type="dxa"/>
          </w:tcPr>
          <w:p w:rsidRPr="00894FA0" w:rsidR="00BA70F1" w:rsidP="0060659C" w:rsidRDefault="00BA70F1" w14:paraId="54A16F8C" w14:textId="77777777">
            <w:pPr>
              <w:rPr>
                <w:rFonts w:cs="Times New Roman"/>
              </w:rPr>
            </w:pPr>
          </w:p>
        </w:tc>
        <w:tc>
          <w:tcPr>
            <w:tcW w:w="2373" w:type="dxa"/>
          </w:tcPr>
          <w:p w:rsidRPr="00894FA0" w:rsidR="00BA70F1" w:rsidP="0060659C" w:rsidRDefault="00BA70F1" w14:paraId="504135DC" w14:textId="77777777">
            <w:pPr>
              <w:rPr>
                <w:rFonts w:cs="Times New Roman"/>
              </w:rPr>
            </w:pPr>
          </w:p>
        </w:tc>
        <w:tc>
          <w:tcPr>
            <w:tcW w:w="1138" w:type="dxa"/>
          </w:tcPr>
          <w:p w:rsidRPr="00894FA0" w:rsidR="00BA70F1" w:rsidP="0060659C" w:rsidRDefault="00BA70F1" w14:paraId="70BC1741" w14:textId="77777777">
            <w:pPr>
              <w:rPr>
                <w:rFonts w:cs="Times New Roman"/>
              </w:rPr>
            </w:pPr>
          </w:p>
        </w:tc>
      </w:tr>
      <w:tr w:rsidRPr="00894FA0" w:rsidR="00894FA0" w:rsidTr="0060659C" w14:paraId="0A295580" w14:textId="77777777">
        <w:trPr>
          <w:trHeight w:val="261"/>
        </w:trPr>
        <w:tc>
          <w:tcPr>
            <w:tcW w:w="3487" w:type="dxa"/>
            <w:vAlign w:val="center"/>
          </w:tcPr>
          <w:p w:rsidRPr="00894FA0" w:rsidR="00BA70F1" w:rsidP="0060659C" w:rsidRDefault="00BA70F1" w14:paraId="5A571091" w14:textId="77777777">
            <w:pPr>
              <w:rPr>
                <w:rFonts w:cs="Times New Roman"/>
              </w:rPr>
            </w:pPr>
            <w:r w:rsidRPr="00894FA0">
              <w:rPr>
                <w:rFonts w:cs="Times New Roman"/>
              </w:rPr>
              <w:t>Physical sciences (e.g., chemistry, physics)</w:t>
            </w:r>
          </w:p>
        </w:tc>
        <w:tc>
          <w:tcPr>
            <w:tcW w:w="2328" w:type="dxa"/>
          </w:tcPr>
          <w:p w:rsidRPr="00894FA0" w:rsidR="00BA70F1" w:rsidP="0060659C" w:rsidRDefault="00BA70F1" w14:paraId="59237D64" w14:textId="77777777">
            <w:pPr>
              <w:rPr>
                <w:rFonts w:cs="Times New Roman"/>
              </w:rPr>
            </w:pPr>
          </w:p>
        </w:tc>
        <w:tc>
          <w:tcPr>
            <w:tcW w:w="2373" w:type="dxa"/>
          </w:tcPr>
          <w:p w:rsidRPr="00894FA0" w:rsidR="00BA70F1" w:rsidP="0060659C" w:rsidRDefault="00BA70F1" w14:paraId="418E42B0" w14:textId="77777777">
            <w:pPr>
              <w:rPr>
                <w:rFonts w:cs="Times New Roman"/>
              </w:rPr>
            </w:pPr>
          </w:p>
        </w:tc>
        <w:tc>
          <w:tcPr>
            <w:tcW w:w="1138" w:type="dxa"/>
          </w:tcPr>
          <w:p w:rsidRPr="00894FA0" w:rsidR="00BA70F1" w:rsidP="0060659C" w:rsidRDefault="00BA70F1" w14:paraId="09A14038" w14:textId="77777777">
            <w:pPr>
              <w:rPr>
                <w:rFonts w:cs="Times New Roman"/>
              </w:rPr>
            </w:pPr>
          </w:p>
        </w:tc>
      </w:tr>
      <w:tr w:rsidRPr="00894FA0" w:rsidR="00894FA0" w:rsidTr="0060659C" w14:paraId="3D07341A" w14:textId="77777777">
        <w:trPr>
          <w:trHeight w:val="385"/>
        </w:trPr>
        <w:tc>
          <w:tcPr>
            <w:tcW w:w="3487" w:type="dxa"/>
            <w:vAlign w:val="center"/>
          </w:tcPr>
          <w:p w:rsidRPr="00894FA0" w:rsidR="00BA70F1" w:rsidP="0060659C" w:rsidRDefault="00BA70F1" w14:paraId="6EC1C8F8" w14:textId="77777777">
            <w:pPr>
              <w:rPr>
                <w:rFonts w:cs="Times New Roman"/>
              </w:rPr>
            </w:pPr>
            <w:r w:rsidRPr="00894FA0">
              <w:rPr>
                <w:rFonts w:cs="Times New Roman"/>
              </w:rPr>
              <w:t>English as a Second Language (ESL) or bilingual education</w:t>
            </w:r>
          </w:p>
        </w:tc>
        <w:tc>
          <w:tcPr>
            <w:tcW w:w="2328" w:type="dxa"/>
          </w:tcPr>
          <w:p w:rsidRPr="00894FA0" w:rsidR="00BA70F1" w:rsidP="0060659C" w:rsidRDefault="00BA70F1" w14:paraId="1B47B826" w14:textId="77777777">
            <w:pPr>
              <w:rPr>
                <w:rFonts w:cs="Times New Roman"/>
              </w:rPr>
            </w:pPr>
          </w:p>
        </w:tc>
        <w:tc>
          <w:tcPr>
            <w:tcW w:w="2373" w:type="dxa"/>
          </w:tcPr>
          <w:p w:rsidRPr="00894FA0" w:rsidR="00BA70F1" w:rsidP="0060659C" w:rsidRDefault="00BA70F1" w14:paraId="29704C91" w14:textId="77777777">
            <w:pPr>
              <w:rPr>
                <w:rFonts w:cs="Times New Roman"/>
              </w:rPr>
            </w:pPr>
          </w:p>
        </w:tc>
        <w:tc>
          <w:tcPr>
            <w:tcW w:w="1138" w:type="dxa"/>
          </w:tcPr>
          <w:p w:rsidRPr="00894FA0" w:rsidR="00BA70F1" w:rsidP="0060659C" w:rsidRDefault="00BA70F1" w14:paraId="54362A72" w14:textId="77777777">
            <w:pPr>
              <w:rPr>
                <w:rFonts w:cs="Times New Roman"/>
              </w:rPr>
            </w:pPr>
          </w:p>
        </w:tc>
      </w:tr>
      <w:tr w:rsidRPr="00894FA0" w:rsidR="00894FA0" w:rsidTr="0060659C" w14:paraId="5F91F85D" w14:textId="77777777">
        <w:trPr>
          <w:trHeight w:val="130"/>
        </w:trPr>
        <w:tc>
          <w:tcPr>
            <w:tcW w:w="3487" w:type="dxa"/>
            <w:vAlign w:val="center"/>
          </w:tcPr>
          <w:p w:rsidRPr="00894FA0" w:rsidR="00BA70F1" w:rsidP="0060659C" w:rsidRDefault="00BA70F1" w14:paraId="5866975F" w14:textId="77777777">
            <w:pPr>
              <w:rPr>
                <w:rFonts w:cs="Times New Roman"/>
              </w:rPr>
            </w:pPr>
            <w:r w:rsidRPr="00894FA0">
              <w:rPr>
                <w:rFonts w:cs="Times New Roman"/>
              </w:rPr>
              <w:t>Foreign languages</w:t>
            </w:r>
          </w:p>
        </w:tc>
        <w:tc>
          <w:tcPr>
            <w:tcW w:w="2328" w:type="dxa"/>
          </w:tcPr>
          <w:p w:rsidRPr="00894FA0" w:rsidR="00BA70F1" w:rsidP="0060659C" w:rsidRDefault="00BA70F1" w14:paraId="72C9EDC0" w14:textId="77777777">
            <w:pPr>
              <w:rPr>
                <w:rFonts w:cs="Times New Roman"/>
              </w:rPr>
            </w:pPr>
          </w:p>
        </w:tc>
        <w:tc>
          <w:tcPr>
            <w:tcW w:w="2373" w:type="dxa"/>
          </w:tcPr>
          <w:p w:rsidRPr="00894FA0" w:rsidR="00BA70F1" w:rsidP="0060659C" w:rsidRDefault="00BA70F1" w14:paraId="47B2E193" w14:textId="77777777">
            <w:pPr>
              <w:rPr>
                <w:rFonts w:cs="Times New Roman"/>
              </w:rPr>
            </w:pPr>
          </w:p>
        </w:tc>
        <w:tc>
          <w:tcPr>
            <w:tcW w:w="1138" w:type="dxa"/>
          </w:tcPr>
          <w:p w:rsidRPr="00894FA0" w:rsidR="00BA70F1" w:rsidP="0060659C" w:rsidRDefault="00BA70F1" w14:paraId="3484A3F0" w14:textId="77777777">
            <w:pPr>
              <w:rPr>
                <w:rFonts w:cs="Times New Roman"/>
              </w:rPr>
            </w:pPr>
          </w:p>
        </w:tc>
      </w:tr>
      <w:tr w:rsidRPr="00894FA0" w:rsidR="00894FA0" w:rsidTr="0060659C" w14:paraId="35B7E80A" w14:textId="77777777">
        <w:trPr>
          <w:trHeight w:val="123"/>
        </w:trPr>
        <w:tc>
          <w:tcPr>
            <w:tcW w:w="3487" w:type="dxa"/>
            <w:vAlign w:val="center"/>
          </w:tcPr>
          <w:p w:rsidRPr="00894FA0" w:rsidR="00BA70F1" w:rsidP="0060659C" w:rsidRDefault="00BA70F1" w14:paraId="7DF2013E" w14:textId="77777777">
            <w:pPr>
              <w:rPr>
                <w:rFonts w:cs="Times New Roman"/>
              </w:rPr>
            </w:pPr>
            <w:r w:rsidRPr="00894FA0">
              <w:rPr>
                <w:rFonts w:cs="Times New Roman"/>
              </w:rPr>
              <w:t>Music or arts</w:t>
            </w:r>
          </w:p>
        </w:tc>
        <w:tc>
          <w:tcPr>
            <w:tcW w:w="2328" w:type="dxa"/>
          </w:tcPr>
          <w:p w:rsidRPr="00894FA0" w:rsidR="00BA70F1" w:rsidP="0060659C" w:rsidRDefault="00BA70F1" w14:paraId="48269239" w14:textId="77777777">
            <w:pPr>
              <w:rPr>
                <w:rFonts w:cs="Times New Roman"/>
              </w:rPr>
            </w:pPr>
          </w:p>
        </w:tc>
        <w:tc>
          <w:tcPr>
            <w:tcW w:w="2373" w:type="dxa"/>
          </w:tcPr>
          <w:p w:rsidRPr="00894FA0" w:rsidR="00BA70F1" w:rsidP="0060659C" w:rsidRDefault="00BA70F1" w14:paraId="0AC4615D" w14:textId="77777777">
            <w:pPr>
              <w:rPr>
                <w:rFonts w:cs="Times New Roman"/>
              </w:rPr>
            </w:pPr>
          </w:p>
        </w:tc>
        <w:tc>
          <w:tcPr>
            <w:tcW w:w="1138" w:type="dxa"/>
          </w:tcPr>
          <w:p w:rsidRPr="00894FA0" w:rsidR="00BA70F1" w:rsidP="0060659C" w:rsidRDefault="00BA70F1" w14:paraId="2AD7D94B" w14:textId="77777777">
            <w:pPr>
              <w:rPr>
                <w:rFonts w:cs="Times New Roman"/>
              </w:rPr>
            </w:pPr>
          </w:p>
        </w:tc>
      </w:tr>
      <w:tr w:rsidRPr="00894FA0" w:rsidR="00894FA0" w:rsidTr="0060659C" w14:paraId="5FA9FA77" w14:textId="77777777">
        <w:trPr>
          <w:trHeight w:val="253"/>
        </w:trPr>
        <w:tc>
          <w:tcPr>
            <w:tcW w:w="3487" w:type="dxa"/>
            <w:vAlign w:val="center"/>
          </w:tcPr>
          <w:p w:rsidRPr="00894FA0" w:rsidR="00BA70F1" w:rsidP="0060659C" w:rsidRDefault="00BA70F1" w14:paraId="6B4DA0A5" w14:textId="77777777">
            <w:pPr>
              <w:rPr>
                <w:rFonts w:cs="Times New Roman"/>
              </w:rPr>
            </w:pPr>
            <w:r w:rsidRPr="00894FA0">
              <w:rPr>
                <w:rFonts w:cs="Times New Roman"/>
              </w:rPr>
              <w:t>Career or technical education</w:t>
            </w:r>
          </w:p>
        </w:tc>
        <w:tc>
          <w:tcPr>
            <w:tcW w:w="2328" w:type="dxa"/>
          </w:tcPr>
          <w:p w:rsidRPr="00894FA0" w:rsidR="00BA70F1" w:rsidP="0060659C" w:rsidRDefault="00BA70F1" w14:paraId="1C18D20E" w14:textId="77777777">
            <w:pPr>
              <w:rPr>
                <w:rFonts w:cs="Times New Roman"/>
              </w:rPr>
            </w:pPr>
          </w:p>
        </w:tc>
        <w:tc>
          <w:tcPr>
            <w:tcW w:w="2373" w:type="dxa"/>
          </w:tcPr>
          <w:p w:rsidRPr="00894FA0" w:rsidR="00BA70F1" w:rsidP="0060659C" w:rsidRDefault="00BA70F1" w14:paraId="7F3F1D27" w14:textId="77777777">
            <w:pPr>
              <w:rPr>
                <w:rFonts w:cs="Times New Roman"/>
              </w:rPr>
            </w:pPr>
          </w:p>
        </w:tc>
        <w:tc>
          <w:tcPr>
            <w:tcW w:w="1138" w:type="dxa"/>
          </w:tcPr>
          <w:p w:rsidRPr="00894FA0" w:rsidR="00BA70F1" w:rsidP="0060659C" w:rsidRDefault="00BA70F1" w14:paraId="334E589B" w14:textId="77777777">
            <w:pPr>
              <w:rPr>
                <w:rFonts w:cs="Times New Roman"/>
              </w:rPr>
            </w:pPr>
          </w:p>
        </w:tc>
      </w:tr>
      <w:tr w:rsidRPr="00894FA0" w:rsidR="00894FA0" w:rsidTr="0060659C" w14:paraId="78436E43" w14:textId="77777777">
        <w:trPr>
          <w:trHeight w:val="261"/>
        </w:trPr>
        <w:tc>
          <w:tcPr>
            <w:tcW w:w="3487" w:type="dxa"/>
            <w:vAlign w:val="center"/>
          </w:tcPr>
          <w:p w:rsidRPr="00894FA0" w:rsidR="00BA70F1" w:rsidP="0060659C" w:rsidRDefault="00BA70F1" w14:paraId="16FA7E00" w14:textId="77777777">
            <w:pPr>
              <w:rPr>
                <w:rFonts w:cs="Times New Roman"/>
              </w:rPr>
            </w:pPr>
            <w:r w:rsidRPr="00894FA0">
              <w:rPr>
                <w:rFonts w:cs="Times New Roman"/>
              </w:rPr>
              <w:t>Physical education or health</w:t>
            </w:r>
          </w:p>
        </w:tc>
        <w:tc>
          <w:tcPr>
            <w:tcW w:w="2328" w:type="dxa"/>
          </w:tcPr>
          <w:p w:rsidRPr="00894FA0" w:rsidR="00BA70F1" w:rsidP="0060659C" w:rsidRDefault="00BA70F1" w14:paraId="22C08684" w14:textId="77777777">
            <w:pPr>
              <w:rPr>
                <w:rFonts w:cs="Times New Roman"/>
              </w:rPr>
            </w:pPr>
          </w:p>
        </w:tc>
        <w:tc>
          <w:tcPr>
            <w:tcW w:w="2373" w:type="dxa"/>
          </w:tcPr>
          <w:p w:rsidRPr="00894FA0" w:rsidR="00BA70F1" w:rsidP="0060659C" w:rsidRDefault="00BA70F1" w14:paraId="4EF5387D" w14:textId="77777777">
            <w:pPr>
              <w:rPr>
                <w:rFonts w:cs="Times New Roman"/>
              </w:rPr>
            </w:pPr>
          </w:p>
        </w:tc>
        <w:tc>
          <w:tcPr>
            <w:tcW w:w="1138" w:type="dxa"/>
          </w:tcPr>
          <w:p w:rsidRPr="00894FA0" w:rsidR="00BA70F1" w:rsidP="0060659C" w:rsidRDefault="00BA70F1" w14:paraId="3084F8A4" w14:textId="77777777">
            <w:pPr>
              <w:rPr>
                <w:rFonts w:cs="Times New Roman"/>
              </w:rPr>
            </w:pPr>
          </w:p>
        </w:tc>
      </w:tr>
      <w:tr w:rsidRPr="00894FA0" w:rsidR="00894FA0" w:rsidTr="0060659C" w14:paraId="43709B40" w14:textId="77777777">
        <w:trPr>
          <w:trHeight w:val="385"/>
        </w:trPr>
        <w:tc>
          <w:tcPr>
            <w:tcW w:w="3487" w:type="dxa"/>
            <w:vAlign w:val="center"/>
          </w:tcPr>
          <w:p w:rsidRPr="00894FA0" w:rsidR="00BA70F1" w:rsidP="0060659C" w:rsidRDefault="00BA70F1" w14:paraId="4DE9F381" w14:textId="77777777">
            <w:pPr>
              <w:rPr>
                <w:rFonts w:cs="Times New Roman"/>
              </w:rPr>
            </w:pPr>
            <w:r w:rsidRPr="00894FA0">
              <w:rPr>
                <w:rFonts w:cs="Times New Roman"/>
              </w:rPr>
              <w:t>Mental health (e.g., psychologist, social worker)</w:t>
            </w:r>
          </w:p>
        </w:tc>
        <w:tc>
          <w:tcPr>
            <w:tcW w:w="2328" w:type="dxa"/>
          </w:tcPr>
          <w:p w:rsidRPr="00894FA0" w:rsidR="00BA70F1" w:rsidP="0060659C" w:rsidRDefault="00BA70F1" w14:paraId="232F7CBF" w14:textId="77777777">
            <w:pPr>
              <w:rPr>
                <w:rFonts w:cs="Times New Roman"/>
              </w:rPr>
            </w:pPr>
          </w:p>
        </w:tc>
        <w:tc>
          <w:tcPr>
            <w:tcW w:w="2373" w:type="dxa"/>
          </w:tcPr>
          <w:p w:rsidRPr="00894FA0" w:rsidR="00BA70F1" w:rsidP="0060659C" w:rsidRDefault="00BA70F1" w14:paraId="6FD17FE7" w14:textId="77777777">
            <w:pPr>
              <w:rPr>
                <w:rFonts w:cs="Times New Roman"/>
              </w:rPr>
            </w:pPr>
          </w:p>
        </w:tc>
        <w:tc>
          <w:tcPr>
            <w:tcW w:w="1138" w:type="dxa"/>
          </w:tcPr>
          <w:p w:rsidRPr="00894FA0" w:rsidR="00BA70F1" w:rsidP="0060659C" w:rsidRDefault="00BA70F1" w14:paraId="5324BCEC" w14:textId="77777777">
            <w:pPr>
              <w:rPr>
                <w:rFonts w:cs="Times New Roman"/>
              </w:rPr>
            </w:pPr>
          </w:p>
        </w:tc>
      </w:tr>
      <w:tr w:rsidRPr="00894FA0" w:rsidR="00894FA0" w:rsidTr="0060659C" w14:paraId="0C4A6589" w14:textId="77777777">
        <w:trPr>
          <w:trHeight w:val="305"/>
        </w:trPr>
        <w:tc>
          <w:tcPr>
            <w:tcW w:w="3487" w:type="dxa"/>
            <w:vAlign w:val="center"/>
          </w:tcPr>
          <w:p w:rsidRPr="00894FA0" w:rsidR="00BA70F1" w:rsidP="0060659C" w:rsidRDefault="00BA70F1" w14:paraId="5200C735" w14:textId="77777777">
            <w:pPr>
              <w:rPr>
                <w:rFonts w:cs="Times New Roman"/>
              </w:rPr>
            </w:pPr>
            <w:r w:rsidRPr="00894FA0">
              <w:rPr>
                <w:rFonts w:cs="Times New Roman"/>
              </w:rPr>
              <w:t>Medical (e.g., nurse, nurse’s aide)</w:t>
            </w:r>
          </w:p>
        </w:tc>
        <w:tc>
          <w:tcPr>
            <w:tcW w:w="2328" w:type="dxa"/>
          </w:tcPr>
          <w:p w:rsidRPr="00894FA0" w:rsidR="00BA70F1" w:rsidP="0060659C" w:rsidRDefault="00BA70F1" w14:paraId="02E717BF" w14:textId="77777777">
            <w:pPr>
              <w:rPr>
                <w:rFonts w:cs="Times New Roman"/>
              </w:rPr>
            </w:pPr>
          </w:p>
        </w:tc>
        <w:tc>
          <w:tcPr>
            <w:tcW w:w="2373" w:type="dxa"/>
          </w:tcPr>
          <w:p w:rsidRPr="00894FA0" w:rsidR="00BA70F1" w:rsidP="0060659C" w:rsidRDefault="00BA70F1" w14:paraId="7686A58B" w14:textId="77777777">
            <w:pPr>
              <w:rPr>
                <w:rFonts w:cs="Times New Roman"/>
              </w:rPr>
            </w:pPr>
          </w:p>
        </w:tc>
        <w:tc>
          <w:tcPr>
            <w:tcW w:w="1138" w:type="dxa"/>
          </w:tcPr>
          <w:p w:rsidRPr="00894FA0" w:rsidR="00BA70F1" w:rsidP="0060659C" w:rsidRDefault="00BA70F1" w14:paraId="2689B751" w14:textId="77777777">
            <w:pPr>
              <w:rPr>
                <w:rFonts w:cs="Times New Roman"/>
              </w:rPr>
            </w:pPr>
          </w:p>
        </w:tc>
      </w:tr>
      <w:tr w:rsidRPr="00894FA0" w:rsidR="00894FA0" w:rsidTr="0060659C" w14:paraId="3CF9E559" w14:textId="77777777">
        <w:trPr>
          <w:trHeight w:val="130"/>
        </w:trPr>
        <w:tc>
          <w:tcPr>
            <w:tcW w:w="3487" w:type="dxa"/>
            <w:vAlign w:val="center"/>
          </w:tcPr>
          <w:p w:rsidRPr="00894FA0" w:rsidR="00BA70F1" w:rsidP="0060659C" w:rsidRDefault="00BA70F1" w14:paraId="1D25FAB5" w14:textId="77777777">
            <w:pPr>
              <w:rPr>
                <w:rFonts w:cs="Times New Roman"/>
              </w:rPr>
            </w:pPr>
            <w:r w:rsidRPr="00894FA0">
              <w:rPr>
                <w:rFonts w:cs="Times New Roman"/>
              </w:rPr>
              <w:t>Administrative staff</w:t>
            </w:r>
          </w:p>
        </w:tc>
        <w:tc>
          <w:tcPr>
            <w:tcW w:w="2328" w:type="dxa"/>
          </w:tcPr>
          <w:p w:rsidRPr="00894FA0" w:rsidR="00BA70F1" w:rsidP="0060659C" w:rsidRDefault="00BA70F1" w14:paraId="550FC599" w14:textId="77777777">
            <w:pPr>
              <w:rPr>
                <w:rFonts w:cs="Times New Roman"/>
              </w:rPr>
            </w:pPr>
          </w:p>
        </w:tc>
        <w:tc>
          <w:tcPr>
            <w:tcW w:w="2373" w:type="dxa"/>
          </w:tcPr>
          <w:p w:rsidRPr="00894FA0" w:rsidR="00BA70F1" w:rsidP="0060659C" w:rsidRDefault="00BA70F1" w14:paraId="591C623C" w14:textId="77777777">
            <w:pPr>
              <w:rPr>
                <w:rFonts w:cs="Times New Roman"/>
              </w:rPr>
            </w:pPr>
          </w:p>
        </w:tc>
        <w:tc>
          <w:tcPr>
            <w:tcW w:w="1138" w:type="dxa"/>
          </w:tcPr>
          <w:p w:rsidRPr="00894FA0" w:rsidR="00BA70F1" w:rsidP="0060659C" w:rsidRDefault="00BA70F1" w14:paraId="30F187F7" w14:textId="77777777">
            <w:pPr>
              <w:rPr>
                <w:rFonts w:cs="Times New Roman"/>
              </w:rPr>
            </w:pPr>
          </w:p>
        </w:tc>
      </w:tr>
      <w:tr w:rsidRPr="00894FA0" w:rsidR="00894FA0" w:rsidTr="0060659C" w14:paraId="53923F31" w14:textId="77777777">
        <w:trPr>
          <w:trHeight w:val="123"/>
        </w:trPr>
        <w:tc>
          <w:tcPr>
            <w:tcW w:w="3487" w:type="dxa"/>
            <w:vAlign w:val="center"/>
          </w:tcPr>
          <w:p w:rsidRPr="00894FA0" w:rsidR="00BA70F1" w:rsidP="0060659C" w:rsidRDefault="00BA70F1" w14:paraId="59E06045" w14:textId="77777777">
            <w:pPr>
              <w:rPr>
                <w:rFonts w:cs="Times New Roman"/>
              </w:rPr>
            </w:pPr>
            <w:r w:rsidRPr="00894FA0">
              <w:rPr>
                <w:rFonts w:cs="Times New Roman"/>
              </w:rPr>
              <w:t xml:space="preserve">Technology </w:t>
            </w:r>
          </w:p>
        </w:tc>
        <w:tc>
          <w:tcPr>
            <w:tcW w:w="2328" w:type="dxa"/>
          </w:tcPr>
          <w:p w:rsidRPr="00894FA0" w:rsidR="00BA70F1" w:rsidP="0060659C" w:rsidRDefault="00BA70F1" w14:paraId="0FDA2836" w14:textId="77777777">
            <w:pPr>
              <w:rPr>
                <w:rFonts w:cs="Times New Roman"/>
              </w:rPr>
            </w:pPr>
          </w:p>
        </w:tc>
        <w:tc>
          <w:tcPr>
            <w:tcW w:w="2373" w:type="dxa"/>
          </w:tcPr>
          <w:p w:rsidRPr="00894FA0" w:rsidR="00BA70F1" w:rsidP="0060659C" w:rsidRDefault="00BA70F1" w14:paraId="3F455DBC" w14:textId="77777777">
            <w:pPr>
              <w:rPr>
                <w:rFonts w:cs="Times New Roman"/>
              </w:rPr>
            </w:pPr>
          </w:p>
        </w:tc>
        <w:tc>
          <w:tcPr>
            <w:tcW w:w="1138" w:type="dxa"/>
          </w:tcPr>
          <w:p w:rsidRPr="00894FA0" w:rsidR="00BA70F1" w:rsidP="0060659C" w:rsidRDefault="00BA70F1" w14:paraId="6329BF06" w14:textId="77777777">
            <w:pPr>
              <w:rPr>
                <w:rFonts w:cs="Times New Roman"/>
              </w:rPr>
            </w:pPr>
          </w:p>
        </w:tc>
      </w:tr>
      <w:tr w:rsidRPr="00894FA0" w:rsidR="00894FA0" w:rsidTr="0060659C" w14:paraId="75F65174" w14:textId="77777777">
        <w:trPr>
          <w:trHeight w:val="130"/>
        </w:trPr>
        <w:tc>
          <w:tcPr>
            <w:tcW w:w="3487" w:type="dxa"/>
            <w:vAlign w:val="center"/>
          </w:tcPr>
          <w:p w:rsidRPr="00894FA0" w:rsidR="00BA70F1" w:rsidP="0060659C" w:rsidRDefault="00BA70F1" w14:paraId="2C8F17DD" w14:textId="77777777">
            <w:pPr>
              <w:rPr>
                <w:rFonts w:cs="Times New Roman"/>
              </w:rPr>
            </w:pPr>
            <w:r w:rsidRPr="00894FA0">
              <w:rPr>
                <w:rFonts w:cs="Times New Roman"/>
              </w:rPr>
              <w:t xml:space="preserve">Transportation </w:t>
            </w:r>
          </w:p>
        </w:tc>
        <w:tc>
          <w:tcPr>
            <w:tcW w:w="2328" w:type="dxa"/>
          </w:tcPr>
          <w:p w:rsidRPr="00894FA0" w:rsidR="00BA70F1" w:rsidP="0060659C" w:rsidRDefault="00BA70F1" w14:paraId="089343B1" w14:textId="77777777">
            <w:pPr>
              <w:rPr>
                <w:rFonts w:cs="Times New Roman"/>
              </w:rPr>
            </w:pPr>
          </w:p>
        </w:tc>
        <w:tc>
          <w:tcPr>
            <w:tcW w:w="2373" w:type="dxa"/>
          </w:tcPr>
          <w:p w:rsidRPr="00894FA0" w:rsidR="00BA70F1" w:rsidP="0060659C" w:rsidRDefault="00BA70F1" w14:paraId="14989EF1" w14:textId="77777777">
            <w:pPr>
              <w:rPr>
                <w:rFonts w:cs="Times New Roman"/>
              </w:rPr>
            </w:pPr>
          </w:p>
        </w:tc>
        <w:tc>
          <w:tcPr>
            <w:tcW w:w="1138" w:type="dxa"/>
          </w:tcPr>
          <w:p w:rsidRPr="00894FA0" w:rsidR="00BA70F1" w:rsidP="0060659C" w:rsidRDefault="00BA70F1" w14:paraId="3E163B86" w14:textId="77777777">
            <w:pPr>
              <w:rPr>
                <w:rFonts w:cs="Times New Roman"/>
              </w:rPr>
            </w:pPr>
          </w:p>
        </w:tc>
      </w:tr>
      <w:tr w:rsidRPr="00894FA0" w:rsidR="00894FA0" w:rsidTr="0060659C" w14:paraId="4F807166" w14:textId="77777777">
        <w:trPr>
          <w:trHeight w:val="253"/>
        </w:trPr>
        <w:tc>
          <w:tcPr>
            <w:tcW w:w="3487" w:type="dxa"/>
            <w:vAlign w:val="center"/>
          </w:tcPr>
          <w:p w:rsidRPr="00894FA0" w:rsidR="00BA70F1" w:rsidP="0060659C" w:rsidRDefault="00BA70F1" w14:paraId="059FBDD0" w14:textId="77777777">
            <w:pPr>
              <w:rPr>
                <w:rFonts w:cs="Times New Roman"/>
              </w:rPr>
            </w:pPr>
            <w:r w:rsidRPr="00894FA0">
              <w:rPr>
                <w:rFonts w:cs="Times New Roman"/>
              </w:rPr>
              <w:t>Custodial</w:t>
            </w:r>
          </w:p>
        </w:tc>
        <w:tc>
          <w:tcPr>
            <w:tcW w:w="2328" w:type="dxa"/>
          </w:tcPr>
          <w:p w:rsidRPr="00894FA0" w:rsidR="00BA70F1" w:rsidP="0060659C" w:rsidRDefault="00BA70F1" w14:paraId="5C4192FA" w14:textId="77777777">
            <w:pPr>
              <w:rPr>
                <w:rFonts w:cs="Times New Roman"/>
              </w:rPr>
            </w:pPr>
          </w:p>
        </w:tc>
        <w:tc>
          <w:tcPr>
            <w:tcW w:w="2373" w:type="dxa"/>
          </w:tcPr>
          <w:p w:rsidRPr="00894FA0" w:rsidR="00BA70F1" w:rsidP="0060659C" w:rsidRDefault="00BA70F1" w14:paraId="5AB0666C" w14:textId="77777777">
            <w:pPr>
              <w:rPr>
                <w:rFonts w:cs="Times New Roman"/>
              </w:rPr>
            </w:pPr>
          </w:p>
        </w:tc>
        <w:tc>
          <w:tcPr>
            <w:tcW w:w="1138" w:type="dxa"/>
          </w:tcPr>
          <w:p w:rsidRPr="00894FA0" w:rsidR="00BA70F1" w:rsidP="0060659C" w:rsidRDefault="00BA70F1" w14:paraId="3C5622C3" w14:textId="77777777">
            <w:pPr>
              <w:rPr>
                <w:rFonts w:cs="Times New Roman"/>
              </w:rPr>
            </w:pPr>
          </w:p>
        </w:tc>
      </w:tr>
      <w:tr w:rsidRPr="00894FA0" w:rsidR="00894FA0" w:rsidTr="0060659C" w14:paraId="247ED133" w14:textId="77777777">
        <w:trPr>
          <w:trHeight w:val="385"/>
        </w:trPr>
        <w:tc>
          <w:tcPr>
            <w:tcW w:w="3487" w:type="dxa"/>
            <w:vAlign w:val="center"/>
          </w:tcPr>
          <w:p w:rsidRPr="00894FA0" w:rsidR="00BA70F1" w:rsidP="0060659C" w:rsidRDefault="00BA70F1" w14:paraId="0D8B38BD" w14:textId="77777777">
            <w:pPr>
              <w:rPr>
                <w:rFonts w:cs="Times New Roman"/>
              </w:rPr>
            </w:pPr>
            <w:r w:rsidRPr="00894FA0">
              <w:rPr>
                <w:rFonts w:cs="Times New Roman"/>
              </w:rPr>
              <w:t>Nutrition (e.g., food preparation, cafeteria worker)</w:t>
            </w:r>
          </w:p>
        </w:tc>
        <w:tc>
          <w:tcPr>
            <w:tcW w:w="2328" w:type="dxa"/>
          </w:tcPr>
          <w:p w:rsidRPr="00894FA0" w:rsidR="00BA70F1" w:rsidP="0060659C" w:rsidRDefault="00BA70F1" w14:paraId="310C669B" w14:textId="77777777">
            <w:pPr>
              <w:rPr>
                <w:rFonts w:cs="Times New Roman"/>
              </w:rPr>
            </w:pPr>
          </w:p>
        </w:tc>
        <w:tc>
          <w:tcPr>
            <w:tcW w:w="2373" w:type="dxa"/>
          </w:tcPr>
          <w:p w:rsidRPr="00894FA0" w:rsidR="00BA70F1" w:rsidP="0060659C" w:rsidRDefault="00BA70F1" w14:paraId="43C907C6" w14:textId="77777777">
            <w:pPr>
              <w:rPr>
                <w:rFonts w:cs="Times New Roman"/>
              </w:rPr>
            </w:pPr>
          </w:p>
        </w:tc>
        <w:tc>
          <w:tcPr>
            <w:tcW w:w="1138" w:type="dxa"/>
          </w:tcPr>
          <w:p w:rsidRPr="00894FA0" w:rsidR="00BA70F1" w:rsidP="0060659C" w:rsidRDefault="00BA70F1" w14:paraId="123C0B01" w14:textId="77777777">
            <w:pPr>
              <w:rPr>
                <w:rFonts w:cs="Times New Roman"/>
              </w:rPr>
            </w:pPr>
          </w:p>
        </w:tc>
      </w:tr>
      <w:tr w:rsidRPr="00894FA0" w:rsidR="00894FA0" w:rsidTr="0060659C" w14:paraId="6E6BEF97" w14:textId="77777777">
        <w:trPr>
          <w:trHeight w:val="130"/>
        </w:trPr>
        <w:tc>
          <w:tcPr>
            <w:tcW w:w="3487" w:type="dxa"/>
            <w:vAlign w:val="center"/>
          </w:tcPr>
          <w:p w:rsidRPr="00894FA0" w:rsidR="00BA70F1" w:rsidP="0060659C" w:rsidRDefault="00BA70F1" w14:paraId="302C4EF8" w14:textId="77777777">
            <w:pPr>
              <w:rPr>
                <w:rFonts w:cs="Times New Roman"/>
              </w:rPr>
            </w:pPr>
            <w:r w:rsidRPr="00894FA0">
              <w:rPr>
                <w:rFonts w:cs="Times New Roman"/>
              </w:rPr>
              <w:t>Academic counseling</w:t>
            </w:r>
          </w:p>
        </w:tc>
        <w:tc>
          <w:tcPr>
            <w:tcW w:w="2328" w:type="dxa"/>
          </w:tcPr>
          <w:p w:rsidRPr="00894FA0" w:rsidR="00BA70F1" w:rsidP="0060659C" w:rsidRDefault="00BA70F1" w14:paraId="2EDE57D6" w14:textId="77777777">
            <w:pPr>
              <w:rPr>
                <w:rFonts w:cs="Times New Roman"/>
              </w:rPr>
            </w:pPr>
          </w:p>
        </w:tc>
        <w:tc>
          <w:tcPr>
            <w:tcW w:w="2373" w:type="dxa"/>
          </w:tcPr>
          <w:p w:rsidRPr="00894FA0" w:rsidR="00BA70F1" w:rsidP="0060659C" w:rsidRDefault="00BA70F1" w14:paraId="22DC7B1F" w14:textId="77777777">
            <w:pPr>
              <w:rPr>
                <w:rFonts w:cs="Times New Roman"/>
              </w:rPr>
            </w:pPr>
          </w:p>
        </w:tc>
        <w:tc>
          <w:tcPr>
            <w:tcW w:w="1138" w:type="dxa"/>
          </w:tcPr>
          <w:p w:rsidRPr="00894FA0" w:rsidR="00BA70F1" w:rsidP="0060659C" w:rsidRDefault="00BA70F1" w14:paraId="7F6C0796" w14:textId="77777777">
            <w:pPr>
              <w:rPr>
                <w:rFonts w:cs="Times New Roman"/>
              </w:rPr>
            </w:pPr>
          </w:p>
        </w:tc>
      </w:tr>
      <w:tr w:rsidRPr="00894FA0" w:rsidR="00894FA0" w:rsidTr="0060659C" w14:paraId="1202E957" w14:textId="77777777">
        <w:trPr>
          <w:trHeight w:val="253"/>
        </w:trPr>
        <w:tc>
          <w:tcPr>
            <w:tcW w:w="3487" w:type="dxa"/>
            <w:vAlign w:val="center"/>
          </w:tcPr>
          <w:p w:rsidRPr="00894FA0" w:rsidR="00BA70F1" w:rsidP="0060659C" w:rsidRDefault="00BA70F1" w14:paraId="3DD3557D" w14:textId="77777777">
            <w:pPr>
              <w:rPr>
                <w:rFonts w:cs="Times New Roman"/>
              </w:rPr>
            </w:pPr>
            <w:r w:rsidRPr="00894FA0">
              <w:rPr>
                <w:rFonts w:cs="Times New Roman"/>
              </w:rPr>
              <w:t>Academic interventionist</w:t>
            </w:r>
          </w:p>
        </w:tc>
        <w:tc>
          <w:tcPr>
            <w:tcW w:w="2328" w:type="dxa"/>
          </w:tcPr>
          <w:p w:rsidRPr="00894FA0" w:rsidR="00BA70F1" w:rsidP="0060659C" w:rsidRDefault="00BA70F1" w14:paraId="6F8369F5" w14:textId="77777777">
            <w:pPr>
              <w:rPr>
                <w:rFonts w:cs="Times New Roman"/>
              </w:rPr>
            </w:pPr>
          </w:p>
        </w:tc>
        <w:tc>
          <w:tcPr>
            <w:tcW w:w="2373" w:type="dxa"/>
          </w:tcPr>
          <w:p w:rsidRPr="00894FA0" w:rsidR="00BA70F1" w:rsidP="0060659C" w:rsidRDefault="00BA70F1" w14:paraId="1F84DC22" w14:textId="77777777">
            <w:pPr>
              <w:rPr>
                <w:rFonts w:cs="Times New Roman"/>
              </w:rPr>
            </w:pPr>
          </w:p>
        </w:tc>
        <w:tc>
          <w:tcPr>
            <w:tcW w:w="1138" w:type="dxa"/>
          </w:tcPr>
          <w:p w:rsidRPr="00894FA0" w:rsidR="00BA70F1" w:rsidP="0060659C" w:rsidRDefault="00BA70F1" w14:paraId="46FDCF34" w14:textId="77777777">
            <w:pPr>
              <w:rPr>
                <w:rFonts w:cs="Times New Roman"/>
              </w:rPr>
            </w:pPr>
          </w:p>
        </w:tc>
      </w:tr>
      <w:tr w:rsidRPr="00894FA0" w:rsidR="00894FA0" w:rsidTr="0060659C" w14:paraId="32646C25" w14:textId="77777777">
        <w:trPr>
          <w:trHeight w:val="130"/>
        </w:trPr>
        <w:tc>
          <w:tcPr>
            <w:tcW w:w="3487" w:type="dxa"/>
            <w:vAlign w:val="center"/>
          </w:tcPr>
          <w:p w:rsidRPr="00894FA0" w:rsidR="00BA70F1" w:rsidP="0060659C" w:rsidRDefault="00BA70F1" w14:paraId="14BE7438" w14:textId="77777777">
            <w:pPr>
              <w:rPr>
                <w:rFonts w:cs="Times New Roman"/>
              </w:rPr>
            </w:pPr>
            <w:r w:rsidRPr="00894FA0">
              <w:rPr>
                <w:rFonts w:cs="Times New Roman"/>
              </w:rPr>
              <w:t>Tutor</w:t>
            </w:r>
          </w:p>
        </w:tc>
        <w:tc>
          <w:tcPr>
            <w:tcW w:w="2328" w:type="dxa"/>
          </w:tcPr>
          <w:p w:rsidRPr="00894FA0" w:rsidR="00BA70F1" w:rsidP="0060659C" w:rsidRDefault="00BA70F1" w14:paraId="697D3200" w14:textId="77777777">
            <w:pPr>
              <w:rPr>
                <w:rFonts w:cs="Times New Roman"/>
              </w:rPr>
            </w:pPr>
          </w:p>
        </w:tc>
        <w:tc>
          <w:tcPr>
            <w:tcW w:w="2373" w:type="dxa"/>
          </w:tcPr>
          <w:p w:rsidRPr="00894FA0" w:rsidR="00BA70F1" w:rsidP="0060659C" w:rsidRDefault="00BA70F1" w14:paraId="02F429E8" w14:textId="77777777">
            <w:pPr>
              <w:rPr>
                <w:rFonts w:cs="Times New Roman"/>
              </w:rPr>
            </w:pPr>
          </w:p>
        </w:tc>
        <w:tc>
          <w:tcPr>
            <w:tcW w:w="1138" w:type="dxa"/>
          </w:tcPr>
          <w:p w:rsidRPr="00894FA0" w:rsidR="00BA70F1" w:rsidP="0060659C" w:rsidRDefault="00BA70F1" w14:paraId="6BF85F14" w14:textId="77777777">
            <w:pPr>
              <w:rPr>
                <w:rFonts w:cs="Times New Roman"/>
              </w:rPr>
            </w:pPr>
          </w:p>
        </w:tc>
      </w:tr>
      <w:tr w:rsidRPr="00894FA0" w:rsidR="00894FA0" w:rsidTr="0060659C" w14:paraId="25A42222" w14:textId="77777777">
        <w:trPr>
          <w:trHeight w:val="123"/>
        </w:trPr>
        <w:tc>
          <w:tcPr>
            <w:tcW w:w="3487" w:type="dxa"/>
            <w:vAlign w:val="center"/>
          </w:tcPr>
          <w:p w:rsidRPr="00894FA0" w:rsidR="00BA70F1" w:rsidP="0060659C" w:rsidRDefault="00BA70F1" w14:paraId="519584CF" w14:textId="77777777">
            <w:pPr>
              <w:rPr>
                <w:rFonts w:cs="Times New Roman"/>
              </w:rPr>
            </w:pPr>
            <w:r w:rsidRPr="00894FA0">
              <w:rPr>
                <w:rFonts w:cs="Times New Roman"/>
              </w:rPr>
              <w:t>Instructional coach</w:t>
            </w:r>
          </w:p>
        </w:tc>
        <w:tc>
          <w:tcPr>
            <w:tcW w:w="2328" w:type="dxa"/>
          </w:tcPr>
          <w:p w:rsidRPr="00894FA0" w:rsidR="00BA70F1" w:rsidP="0060659C" w:rsidRDefault="00BA70F1" w14:paraId="7014C9F8" w14:textId="77777777">
            <w:pPr>
              <w:rPr>
                <w:rFonts w:cs="Times New Roman"/>
              </w:rPr>
            </w:pPr>
          </w:p>
        </w:tc>
        <w:tc>
          <w:tcPr>
            <w:tcW w:w="2373" w:type="dxa"/>
          </w:tcPr>
          <w:p w:rsidRPr="00894FA0" w:rsidR="00BA70F1" w:rsidP="0060659C" w:rsidRDefault="00BA70F1" w14:paraId="689527F3" w14:textId="77777777">
            <w:pPr>
              <w:rPr>
                <w:rFonts w:cs="Times New Roman"/>
              </w:rPr>
            </w:pPr>
          </w:p>
        </w:tc>
        <w:tc>
          <w:tcPr>
            <w:tcW w:w="1138" w:type="dxa"/>
          </w:tcPr>
          <w:p w:rsidRPr="00894FA0" w:rsidR="00BA70F1" w:rsidP="0060659C" w:rsidRDefault="00BA70F1" w14:paraId="3D2A9508" w14:textId="77777777">
            <w:pPr>
              <w:rPr>
                <w:rFonts w:cs="Times New Roman"/>
              </w:rPr>
            </w:pPr>
          </w:p>
        </w:tc>
      </w:tr>
      <w:tr w:rsidRPr="00894FA0" w:rsidR="00894FA0" w:rsidTr="0060659C" w14:paraId="441487FF" w14:textId="77777777">
        <w:trPr>
          <w:trHeight w:val="123"/>
        </w:trPr>
        <w:tc>
          <w:tcPr>
            <w:tcW w:w="3487" w:type="dxa"/>
            <w:vAlign w:val="center"/>
          </w:tcPr>
          <w:p w:rsidRPr="00894FA0" w:rsidR="00894FA0" w:rsidP="0060659C" w:rsidRDefault="00894FA0" w14:paraId="489B7AAC" w14:textId="580E32FF">
            <w:r w:rsidRPr="00894FA0">
              <w:rPr>
                <w:color w:val="FF0000"/>
              </w:rPr>
              <w:t>Other, please specify</w:t>
            </w:r>
          </w:p>
        </w:tc>
        <w:tc>
          <w:tcPr>
            <w:tcW w:w="2328" w:type="dxa"/>
          </w:tcPr>
          <w:p w:rsidRPr="00894FA0" w:rsidR="00894FA0" w:rsidP="0060659C" w:rsidRDefault="00894FA0" w14:paraId="0FBE074E" w14:textId="77777777"/>
        </w:tc>
        <w:tc>
          <w:tcPr>
            <w:tcW w:w="2373" w:type="dxa"/>
          </w:tcPr>
          <w:p w:rsidRPr="00894FA0" w:rsidR="00894FA0" w:rsidP="0060659C" w:rsidRDefault="00894FA0" w14:paraId="082B079E" w14:textId="77777777"/>
        </w:tc>
        <w:tc>
          <w:tcPr>
            <w:tcW w:w="1138" w:type="dxa"/>
          </w:tcPr>
          <w:p w:rsidRPr="00894FA0" w:rsidR="00894FA0" w:rsidP="0060659C" w:rsidRDefault="00894FA0" w14:paraId="75CFE86D" w14:textId="77777777"/>
        </w:tc>
      </w:tr>
    </w:tbl>
    <w:p w:rsidRPr="00BA70F1" w:rsidR="00BA70F1" w:rsidP="00BA70F1" w:rsidRDefault="00BA70F1" w14:paraId="24BE3E1B" w14:textId="77777777">
      <w:pPr>
        <w:rPr>
          <w:color w:val="FF0000"/>
        </w:rPr>
      </w:pPr>
    </w:p>
    <w:p w:rsidRPr="00E94554" w:rsidR="00E94554" w:rsidP="00E94554" w:rsidRDefault="00E94554" w14:paraId="2F19936F" w14:textId="51CA7694">
      <w:pPr>
        <w:rPr>
          <w:color w:val="FF0000"/>
        </w:rPr>
      </w:pPr>
      <w:r w:rsidRPr="00E94554">
        <w:rPr>
          <w:b/>
          <w:bCs/>
          <w:color w:val="FF0000"/>
        </w:rPr>
        <w:t>HP7</w:t>
      </w:r>
      <w:r w:rsidRPr="00E94554">
        <w:rPr>
          <w:color w:val="FF0000"/>
        </w:rPr>
        <w:t xml:space="preserve">. Which of the following have contributed to your school being understaffed for the 2022-23 school year? </w:t>
      </w:r>
      <w:r w:rsidRPr="00E94554">
        <w:rPr>
          <w:i/>
          <w:iCs/>
          <w:color w:val="FF0000"/>
        </w:rPr>
        <w:t xml:space="preserve">Select all that apply. </w:t>
      </w:r>
      <w:r w:rsidRPr="00E94554">
        <w:rPr>
          <w:color w:val="FF0000"/>
          <w:sz w:val="18"/>
          <w:szCs w:val="18"/>
        </w:rPr>
        <w:t>{Display if HP</w:t>
      </w:r>
      <w:r w:rsidR="00EA2596">
        <w:rPr>
          <w:color w:val="FF0000"/>
          <w:sz w:val="18"/>
          <w:szCs w:val="18"/>
        </w:rPr>
        <w:t>5</w:t>
      </w:r>
      <w:r w:rsidRPr="00E94554">
        <w:rPr>
          <w:color w:val="FF0000"/>
          <w:sz w:val="18"/>
          <w:szCs w:val="18"/>
        </w:rPr>
        <w:t xml:space="preserve"> = Yes}</w:t>
      </w:r>
    </w:p>
    <w:p w:rsidRPr="00E94554" w:rsidR="00E94554" w:rsidP="00E94554" w:rsidRDefault="00E94554" w14:paraId="0339D515" w14:textId="77777777">
      <w:pPr>
        <w:pStyle w:val="ListParagraph"/>
        <w:numPr>
          <w:ilvl w:val="0"/>
          <w:numId w:val="21"/>
        </w:numPr>
        <w:spacing w:after="160" w:line="259" w:lineRule="auto"/>
        <w:contextualSpacing/>
        <w:rPr>
          <w:rFonts w:ascii="Times New Roman" w:hAnsi="Times New Roman"/>
          <w:color w:val="FF0000"/>
        </w:rPr>
      </w:pPr>
      <w:r w:rsidRPr="00E94554">
        <w:rPr>
          <w:rFonts w:ascii="Times New Roman" w:hAnsi="Times New Roman"/>
          <w:color w:val="FF0000"/>
        </w:rPr>
        <w:t xml:space="preserve">We have lost full-time equivalent (FTE) </w:t>
      </w:r>
      <w:r w:rsidRPr="00EA2596">
        <w:rPr>
          <w:rFonts w:ascii="Times New Roman" w:hAnsi="Times New Roman"/>
          <w:b/>
          <w:bCs/>
          <w:color w:val="FF0000"/>
        </w:rPr>
        <w:t>teaching positions</w:t>
      </w:r>
      <w:r w:rsidRPr="00E94554">
        <w:rPr>
          <w:rFonts w:ascii="Times New Roman" w:hAnsi="Times New Roman"/>
          <w:color w:val="FF0000"/>
        </w:rPr>
        <w:t xml:space="preserve"> since the start of the COVID-19 pandemic</w:t>
      </w:r>
    </w:p>
    <w:p w:rsidRPr="00E94554" w:rsidR="00E94554" w:rsidP="00E94554" w:rsidRDefault="00E94554" w14:paraId="5CB02C3E" w14:textId="77777777">
      <w:pPr>
        <w:pStyle w:val="ListParagraph"/>
        <w:numPr>
          <w:ilvl w:val="0"/>
          <w:numId w:val="21"/>
        </w:numPr>
        <w:spacing w:after="160" w:line="259" w:lineRule="auto"/>
        <w:contextualSpacing/>
        <w:rPr>
          <w:rFonts w:ascii="Times New Roman" w:hAnsi="Times New Roman"/>
          <w:color w:val="FF0000"/>
        </w:rPr>
      </w:pPr>
      <w:r w:rsidRPr="00E94554">
        <w:rPr>
          <w:rFonts w:ascii="Times New Roman" w:hAnsi="Times New Roman"/>
          <w:color w:val="FF0000"/>
        </w:rPr>
        <w:t xml:space="preserve">We have lost FTE </w:t>
      </w:r>
      <w:r w:rsidRPr="00EA2596">
        <w:rPr>
          <w:rFonts w:ascii="Times New Roman" w:hAnsi="Times New Roman"/>
          <w:b/>
          <w:bCs/>
          <w:color w:val="FF0000"/>
        </w:rPr>
        <w:t>non-teaching staff positions</w:t>
      </w:r>
      <w:r w:rsidRPr="00E94554">
        <w:rPr>
          <w:rFonts w:ascii="Times New Roman" w:hAnsi="Times New Roman"/>
          <w:color w:val="FF0000"/>
        </w:rPr>
        <w:t xml:space="preserve"> since the start of the COVID-19 pandemic</w:t>
      </w:r>
    </w:p>
    <w:p w:rsidRPr="00E94554" w:rsidR="00E94554" w:rsidP="00E94554" w:rsidRDefault="00E94554" w14:paraId="6D9E2768" w14:textId="77777777">
      <w:pPr>
        <w:pStyle w:val="ListParagraph"/>
        <w:numPr>
          <w:ilvl w:val="0"/>
          <w:numId w:val="21"/>
        </w:numPr>
        <w:spacing w:after="160" w:line="259" w:lineRule="auto"/>
        <w:contextualSpacing/>
        <w:rPr>
          <w:rFonts w:ascii="Times New Roman" w:hAnsi="Times New Roman"/>
          <w:color w:val="FF0000"/>
        </w:rPr>
      </w:pPr>
      <w:r w:rsidRPr="00E94554">
        <w:rPr>
          <w:rFonts w:ascii="Times New Roman" w:hAnsi="Times New Roman"/>
          <w:color w:val="FF0000"/>
        </w:rPr>
        <w:t xml:space="preserve">We have not been able to fill vacant </w:t>
      </w:r>
      <w:r w:rsidRPr="00EA2596">
        <w:rPr>
          <w:rFonts w:ascii="Times New Roman" w:hAnsi="Times New Roman"/>
          <w:b/>
          <w:bCs/>
          <w:color w:val="FF0000"/>
        </w:rPr>
        <w:t>teaching positions</w:t>
      </w:r>
      <w:r w:rsidRPr="00E94554">
        <w:rPr>
          <w:rFonts w:ascii="Times New Roman" w:hAnsi="Times New Roman"/>
          <w:color w:val="FF0000"/>
        </w:rPr>
        <w:t xml:space="preserve"> since the start of the COVID-19 pandemic</w:t>
      </w:r>
    </w:p>
    <w:p w:rsidRPr="00E94554" w:rsidR="00E94554" w:rsidP="00E94554" w:rsidRDefault="00E94554" w14:paraId="675AAC4D" w14:textId="77777777">
      <w:pPr>
        <w:pStyle w:val="ListParagraph"/>
        <w:numPr>
          <w:ilvl w:val="0"/>
          <w:numId w:val="21"/>
        </w:numPr>
        <w:spacing w:after="160" w:line="259" w:lineRule="auto"/>
        <w:contextualSpacing/>
        <w:rPr>
          <w:rFonts w:ascii="Times New Roman" w:hAnsi="Times New Roman"/>
          <w:color w:val="FF0000"/>
        </w:rPr>
      </w:pPr>
      <w:r w:rsidRPr="00E94554">
        <w:rPr>
          <w:rFonts w:ascii="Times New Roman" w:hAnsi="Times New Roman"/>
          <w:color w:val="FF0000"/>
        </w:rPr>
        <w:t xml:space="preserve">We have not been able to fill vacant </w:t>
      </w:r>
      <w:r w:rsidRPr="00EA2596">
        <w:rPr>
          <w:rFonts w:ascii="Times New Roman" w:hAnsi="Times New Roman"/>
          <w:b/>
          <w:bCs/>
          <w:color w:val="FF0000"/>
        </w:rPr>
        <w:t>non-teaching staff positions</w:t>
      </w:r>
      <w:r w:rsidRPr="00E94554">
        <w:rPr>
          <w:rFonts w:ascii="Times New Roman" w:hAnsi="Times New Roman"/>
          <w:color w:val="FF0000"/>
        </w:rPr>
        <w:t xml:space="preserve"> since the start of the COVID-19 pandemic</w:t>
      </w:r>
    </w:p>
    <w:p w:rsidRPr="00E94554" w:rsidR="00E94554" w:rsidP="00E94554" w:rsidRDefault="00E94554" w14:paraId="1C90F8FD" w14:textId="77777777">
      <w:pPr>
        <w:pStyle w:val="ListParagraph"/>
        <w:numPr>
          <w:ilvl w:val="0"/>
          <w:numId w:val="21"/>
        </w:numPr>
        <w:spacing w:after="160" w:line="259" w:lineRule="auto"/>
        <w:contextualSpacing/>
        <w:rPr>
          <w:rFonts w:ascii="Times New Roman" w:hAnsi="Times New Roman"/>
          <w:color w:val="FF0000"/>
        </w:rPr>
      </w:pPr>
      <w:r w:rsidRPr="00E94554">
        <w:rPr>
          <w:rFonts w:ascii="Times New Roman" w:hAnsi="Times New Roman"/>
          <w:color w:val="FF0000"/>
        </w:rPr>
        <w:t>We were already understaffed prior to the start of the COVID-19 pandemic.</w:t>
      </w:r>
    </w:p>
    <w:p w:rsidRPr="00E94554" w:rsidR="00E94554" w:rsidP="00E94554" w:rsidRDefault="00E94554" w14:paraId="00ACD4C9" w14:textId="77777777">
      <w:pPr>
        <w:pStyle w:val="ListParagraph"/>
        <w:numPr>
          <w:ilvl w:val="0"/>
          <w:numId w:val="21"/>
        </w:numPr>
        <w:spacing w:after="160" w:line="259" w:lineRule="auto"/>
        <w:contextualSpacing/>
        <w:rPr>
          <w:rFonts w:ascii="Times New Roman" w:hAnsi="Times New Roman"/>
          <w:color w:val="FF0000"/>
        </w:rPr>
      </w:pPr>
      <w:r w:rsidRPr="00E94554">
        <w:rPr>
          <w:rFonts w:ascii="Times New Roman" w:hAnsi="Times New Roman"/>
          <w:color w:val="FF0000"/>
        </w:rPr>
        <w:t>Other, please specify: ____________</w:t>
      </w:r>
    </w:p>
    <w:p w:rsidRPr="00BA70F1" w:rsidR="00BA70F1" w:rsidP="00BA70F1" w:rsidRDefault="00BA70F1" w14:paraId="21D24540" w14:textId="77777777">
      <w:pPr>
        <w:rPr>
          <w:color w:val="FF0000"/>
        </w:rPr>
      </w:pPr>
    </w:p>
    <w:p w:rsidRPr="0076769F" w:rsidR="00E7745A" w:rsidP="00E7745A" w:rsidRDefault="00E7745A" w14:paraId="180842ED" w14:textId="0B078ADC">
      <w:r w:rsidRPr="0076769F">
        <w:rPr>
          <w:b/>
          <w:bCs/>
        </w:rPr>
        <w:t>HP</w:t>
      </w:r>
      <w:r w:rsidR="00E94554">
        <w:rPr>
          <w:b/>
          <w:bCs/>
        </w:rPr>
        <w:t>8</w:t>
      </w:r>
      <w:r w:rsidRPr="0076769F">
        <w:t xml:space="preserve">. Which of the following positions, if any, has your school created for the 2022-23 school year using American Rescue Plan (ARP) funds? </w:t>
      </w:r>
      <w:r w:rsidRPr="0076769F">
        <w:rPr>
          <w:i/>
          <w:iCs/>
        </w:rPr>
        <w:t>Select all that apply.</w:t>
      </w:r>
      <w:r w:rsidR="00EA2596">
        <w:rPr>
          <w:i/>
          <w:iCs/>
        </w:rPr>
        <w:t xml:space="preserve"> </w:t>
      </w:r>
      <w:r w:rsidRPr="00EA2596" w:rsidR="00EA2596">
        <w:rPr>
          <w:i/>
          <w:iCs/>
          <w:color w:val="FF0000"/>
        </w:rPr>
        <w:t>Please include positions that were fully or partially funded by the ARP funds</w:t>
      </w:r>
      <w:r w:rsidR="00EA2596">
        <w:rPr>
          <w:i/>
          <w:iCs/>
        </w:rPr>
        <w:t xml:space="preserve">. </w:t>
      </w:r>
    </w:p>
    <w:p w:rsidRPr="00EA2596" w:rsidR="00E7745A" w:rsidP="00E7745A" w:rsidRDefault="00E7745A" w14:paraId="0FFC2DE8" w14:textId="77777777">
      <w:pPr>
        <w:pStyle w:val="ListParagraph"/>
        <w:numPr>
          <w:ilvl w:val="0"/>
          <w:numId w:val="16"/>
        </w:numPr>
        <w:spacing w:after="160" w:line="259" w:lineRule="auto"/>
        <w:contextualSpacing/>
        <w:rPr>
          <w:rFonts w:ascii="Times New Roman" w:hAnsi="Times New Roman"/>
          <w:strike/>
          <w:color w:val="FF0000"/>
        </w:rPr>
      </w:pPr>
      <w:r w:rsidRPr="00EA2596">
        <w:rPr>
          <w:rFonts w:ascii="Times New Roman" w:hAnsi="Times New Roman"/>
          <w:strike/>
          <w:color w:val="FF0000"/>
        </w:rPr>
        <w:lastRenderedPageBreak/>
        <w:t>My school has not created any new positions for the 2022-23 school year using ARP funds</w:t>
      </w:r>
    </w:p>
    <w:p w:rsidRPr="0076769F" w:rsidR="00E7745A" w:rsidP="00E7745A" w:rsidRDefault="00E7745A" w14:paraId="5879CC69"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General Elementary</w:t>
      </w:r>
    </w:p>
    <w:p w:rsidRPr="0076769F" w:rsidR="00E7745A" w:rsidP="00E7745A" w:rsidRDefault="00E7745A" w14:paraId="53A3BBA6"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Special Education</w:t>
      </w:r>
    </w:p>
    <w:p w:rsidRPr="0076769F" w:rsidR="00E7745A" w:rsidP="00E7745A" w:rsidRDefault="00E7745A" w14:paraId="4B62B189"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English or Language Arts</w:t>
      </w:r>
    </w:p>
    <w:p w:rsidRPr="0076769F" w:rsidR="00E7745A" w:rsidP="00E7745A" w:rsidRDefault="00E7745A" w14:paraId="2441B3A1"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Social Studies</w:t>
      </w:r>
    </w:p>
    <w:p w:rsidRPr="0076769F" w:rsidR="00E7745A" w:rsidP="00E7745A" w:rsidRDefault="00E7745A" w14:paraId="0794FFAF"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Computer Science</w:t>
      </w:r>
    </w:p>
    <w:p w:rsidRPr="0076769F" w:rsidR="00E7745A" w:rsidP="00E7745A" w:rsidRDefault="00E7745A" w14:paraId="7A218808"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Mathematics</w:t>
      </w:r>
    </w:p>
    <w:p w:rsidRPr="0076769F" w:rsidR="00E7745A" w:rsidP="00E7745A" w:rsidRDefault="00E7745A" w14:paraId="736C823B"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Biology or life sciences</w:t>
      </w:r>
    </w:p>
    <w:p w:rsidRPr="0076769F" w:rsidR="00E7745A" w:rsidP="00E7745A" w:rsidRDefault="00E7745A" w14:paraId="24CCFDDB"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Physical sciences (e.g., chemistry, physics)</w:t>
      </w:r>
    </w:p>
    <w:p w:rsidRPr="0076769F" w:rsidR="00E7745A" w:rsidP="00E7745A" w:rsidRDefault="00E7745A" w14:paraId="67338E1A"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English as a Second Language (ESL) or bilingual education</w:t>
      </w:r>
    </w:p>
    <w:p w:rsidRPr="0076769F" w:rsidR="00E7745A" w:rsidP="00E7745A" w:rsidRDefault="00E7745A" w14:paraId="3FDF6997"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Foreign languages</w:t>
      </w:r>
    </w:p>
    <w:p w:rsidRPr="0076769F" w:rsidR="00E7745A" w:rsidP="00E7745A" w:rsidRDefault="00E7745A" w14:paraId="78E2A024"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Music or arts</w:t>
      </w:r>
    </w:p>
    <w:p w:rsidRPr="0076769F" w:rsidR="00E7745A" w:rsidP="00E7745A" w:rsidRDefault="00E7745A" w14:paraId="29268090"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Career or technical education</w:t>
      </w:r>
    </w:p>
    <w:p w:rsidRPr="0076769F" w:rsidR="00E7745A" w:rsidP="00E7745A" w:rsidRDefault="00E7745A" w14:paraId="451ED4FA"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Physical education or health</w:t>
      </w:r>
    </w:p>
    <w:p w:rsidRPr="0076769F" w:rsidR="00E7745A" w:rsidP="00E7745A" w:rsidRDefault="00E7745A" w14:paraId="4ADD4B4B"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Mental health professional (e.g., psychologist, social worker)</w:t>
      </w:r>
    </w:p>
    <w:p w:rsidRPr="0076769F" w:rsidR="00E7745A" w:rsidP="00E7745A" w:rsidRDefault="00E7745A" w14:paraId="269E593C"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Medical professional (e.g., nurse, nurse’s aide)</w:t>
      </w:r>
    </w:p>
    <w:p w:rsidRPr="0076769F" w:rsidR="00E7745A" w:rsidP="00E7745A" w:rsidRDefault="00E7745A" w14:paraId="23D2163C"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Administrative staff</w:t>
      </w:r>
    </w:p>
    <w:p w:rsidRPr="0076769F" w:rsidR="00E7745A" w:rsidP="00E7745A" w:rsidRDefault="00E7745A" w14:paraId="4DABC18E"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Technology specialist</w:t>
      </w:r>
    </w:p>
    <w:p w:rsidRPr="0076769F" w:rsidR="00E7745A" w:rsidP="00E7745A" w:rsidRDefault="00E7745A" w14:paraId="512D428C"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Transportation staff</w:t>
      </w:r>
    </w:p>
    <w:p w:rsidRPr="0076769F" w:rsidR="00E7745A" w:rsidP="00E7745A" w:rsidRDefault="00E7745A" w14:paraId="505EC628"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Custodial staff</w:t>
      </w:r>
    </w:p>
    <w:p w:rsidRPr="0076769F" w:rsidR="00E7745A" w:rsidP="00E7745A" w:rsidRDefault="00E7745A" w14:paraId="5EE4C971"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Nutrition staff (e.g., food preparation, cafeteria worker)</w:t>
      </w:r>
    </w:p>
    <w:p w:rsidRPr="0076769F" w:rsidR="00E7745A" w:rsidP="00E7745A" w:rsidRDefault="00E7745A" w14:paraId="0A10D6E3"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Academic counselor</w:t>
      </w:r>
    </w:p>
    <w:p w:rsidRPr="0076769F" w:rsidR="00E7745A" w:rsidP="00E7745A" w:rsidRDefault="00E7745A" w14:paraId="431065FB"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Academic interventionist</w:t>
      </w:r>
    </w:p>
    <w:p w:rsidRPr="0076769F" w:rsidR="00E7745A" w:rsidP="00E7745A" w:rsidRDefault="00E7745A" w14:paraId="67252BC4" w14:textId="77777777">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Tutor</w:t>
      </w:r>
    </w:p>
    <w:p w:rsidR="00E7745A" w:rsidP="00E7745A" w:rsidRDefault="00E7745A" w14:paraId="180CF963" w14:textId="1B241E43">
      <w:pPr>
        <w:pStyle w:val="ListParagraph"/>
        <w:numPr>
          <w:ilvl w:val="0"/>
          <w:numId w:val="16"/>
        </w:numPr>
        <w:spacing w:after="160" w:line="259" w:lineRule="auto"/>
        <w:contextualSpacing/>
        <w:rPr>
          <w:rFonts w:ascii="Times New Roman" w:hAnsi="Times New Roman"/>
        </w:rPr>
      </w:pPr>
      <w:r w:rsidRPr="0076769F">
        <w:rPr>
          <w:rFonts w:ascii="Times New Roman" w:hAnsi="Times New Roman"/>
        </w:rPr>
        <w:t>Instructional coach</w:t>
      </w:r>
    </w:p>
    <w:p w:rsidRPr="00E7745A" w:rsidR="00E7745A" w:rsidP="00E7745A" w:rsidRDefault="00E7745A" w14:paraId="2F688A4E" w14:textId="77777777">
      <w:pPr>
        <w:pStyle w:val="ListParagraph"/>
        <w:numPr>
          <w:ilvl w:val="0"/>
          <w:numId w:val="16"/>
        </w:numPr>
        <w:spacing w:after="160" w:line="259" w:lineRule="auto"/>
        <w:contextualSpacing/>
        <w:rPr>
          <w:rFonts w:ascii="Times New Roman" w:hAnsi="Times New Roman"/>
          <w:color w:val="FF0000"/>
        </w:rPr>
      </w:pPr>
      <w:bookmarkStart w:name="_Hlk108985803" w:id="8"/>
      <w:r w:rsidRPr="00E7745A">
        <w:rPr>
          <w:rFonts w:ascii="Times New Roman" w:hAnsi="Times New Roman"/>
          <w:color w:val="FF0000"/>
        </w:rPr>
        <w:t xml:space="preserve">Other staff please specify </w:t>
      </w:r>
    </w:p>
    <w:p w:rsidRPr="00E7745A" w:rsidR="00E7745A" w:rsidP="00E7745A" w:rsidRDefault="00E7745A" w14:paraId="588E9732" w14:textId="77777777">
      <w:pPr>
        <w:pStyle w:val="ListParagraph"/>
        <w:numPr>
          <w:ilvl w:val="0"/>
          <w:numId w:val="16"/>
        </w:numPr>
        <w:spacing w:after="160" w:line="259" w:lineRule="auto"/>
        <w:contextualSpacing/>
        <w:rPr>
          <w:rFonts w:ascii="Times New Roman" w:hAnsi="Times New Roman"/>
          <w:color w:val="FF0000"/>
        </w:rPr>
      </w:pPr>
      <w:r w:rsidRPr="00E7745A">
        <w:rPr>
          <w:rFonts w:ascii="Times New Roman" w:hAnsi="Times New Roman"/>
          <w:color w:val="FF0000"/>
        </w:rPr>
        <w:t>My school has not created any new positions for the 2022-23 school year using ARP funds</w:t>
      </w:r>
    </w:p>
    <w:p w:rsidRPr="00E7745A" w:rsidR="00E7745A" w:rsidP="00E7745A" w:rsidRDefault="00E7745A" w14:paraId="53A9AD41" w14:textId="714B303A">
      <w:pPr>
        <w:pStyle w:val="ListParagraph"/>
        <w:numPr>
          <w:ilvl w:val="0"/>
          <w:numId w:val="16"/>
        </w:numPr>
        <w:spacing w:after="160" w:line="259" w:lineRule="auto"/>
        <w:contextualSpacing/>
        <w:rPr>
          <w:rFonts w:ascii="Times New Roman" w:hAnsi="Times New Roman"/>
          <w:color w:val="FF0000"/>
        </w:rPr>
      </w:pPr>
      <w:r w:rsidRPr="00E7745A">
        <w:rPr>
          <w:rFonts w:ascii="Times New Roman" w:hAnsi="Times New Roman"/>
          <w:color w:val="FF0000"/>
        </w:rPr>
        <w:t>I do not know if any positions were created for the 2022-23 school year using ARP funds</w:t>
      </w:r>
    </w:p>
    <w:p w:rsidRPr="00E7745A" w:rsidR="00BA70F1" w:rsidP="008A1105" w:rsidRDefault="00BA70F1" w14:paraId="4D13C1D2" w14:textId="77777777">
      <w:pPr>
        <w:pStyle w:val="DocNormal"/>
      </w:pPr>
    </w:p>
    <w:p w:rsidRPr="00E7745A" w:rsidR="00E7745A" w:rsidP="00E7745A" w:rsidRDefault="00E7745A" w14:paraId="09FF7A4C" w14:textId="77777777">
      <w:pPr>
        <w:rPr>
          <w:b/>
          <w:bCs/>
          <w:color w:val="FF0000"/>
        </w:rPr>
      </w:pPr>
      <w:r w:rsidRPr="00E7745A">
        <w:rPr>
          <w:b/>
          <w:bCs/>
          <w:color w:val="FF0000"/>
        </w:rPr>
        <w:t>HP9</w:t>
      </w:r>
      <w:r w:rsidRPr="00E7745A">
        <w:rPr>
          <w:color w:val="FF0000"/>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E7745A">
        <w:rPr>
          <w:b/>
          <w:bCs/>
          <w:color w:val="FF0000"/>
        </w:rPr>
        <w:t xml:space="preserve">filling teacher and staff vacancies. </w:t>
      </w:r>
    </w:p>
    <w:p w:rsidRPr="00E7745A" w:rsidR="00E7745A" w:rsidP="00E7745A" w:rsidRDefault="00E7745A" w14:paraId="29036364" w14:textId="77777777">
      <w:pPr>
        <w:rPr>
          <w:i/>
          <w:iCs/>
          <w:color w:val="FF0000"/>
        </w:rPr>
      </w:pPr>
      <w:r w:rsidRPr="00E7745A">
        <w:rPr>
          <w:i/>
          <w:iCs/>
          <w:color w:val="FF0000"/>
        </w:rPr>
        <w:t>This item is optional.</w:t>
      </w:r>
    </w:p>
    <w:bookmarkEnd w:id="8"/>
    <w:p w:rsidRPr="00E7745A" w:rsidR="00E7745A" w:rsidP="00E7745A" w:rsidRDefault="00E7745A" w14:paraId="1AB7773A" w14:textId="0BBF8310">
      <w:pPr>
        <w:sectPr w:rsidRPr="00E7745A" w:rsidR="00E7745A" w:rsidSect="00F61031">
          <w:pgSz w:w="12240" w:h="15840"/>
          <w:pgMar w:top="1440" w:right="0" w:bottom="1440" w:left="1440" w:header="720" w:footer="720" w:gutter="0"/>
          <w:cols w:space="720"/>
          <w:docGrid w:linePitch="360"/>
        </w:sectPr>
      </w:pPr>
    </w:p>
    <w:p w:rsidRPr="00685506" w:rsidR="00BA70F1" w:rsidP="00CB1EC3" w:rsidRDefault="00BA70F1" w14:paraId="0B65B0C8" w14:textId="164A0207">
      <w:pPr>
        <w:pStyle w:val="Heading3"/>
        <w:rPr>
          <w:color w:val="auto"/>
        </w:rPr>
      </w:pPr>
      <w:bookmarkStart w:name="_Toc103766902" w:id="9"/>
      <w:r w:rsidRPr="00685506">
        <w:rPr>
          <w:color w:val="auto"/>
        </w:rPr>
        <w:lastRenderedPageBreak/>
        <w:t>Community Partnerships (August)</w:t>
      </w:r>
      <w:bookmarkEnd w:id="9"/>
    </w:p>
    <w:p w:rsidR="00EB5284" w:rsidP="00EB5284" w:rsidRDefault="00EB5284" w14:paraId="303C7885" w14:textId="3805D72B"/>
    <w:p w:rsidRPr="00CD13CC" w:rsidR="00E94554" w:rsidP="00E94554" w:rsidRDefault="00E94554" w14:paraId="6EC7D3AF" w14:textId="12D86C11">
      <w:r w:rsidRPr="00CD13CC">
        <w:rPr>
          <w:b/>
          <w:bCs/>
        </w:rPr>
        <w:t>CSP2a</w:t>
      </w:r>
      <w:r w:rsidRPr="00CD13CC" w:rsidR="00CD13CC">
        <w:rPr>
          <w:b/>
          <w:bCs/>
          <w:strike/>
          <w:color w:val="FF0000"/>
        </w:rPr>
        <w:t>1b</w:t>
      </w:r>
      <w:r w:rsidRPr="00CD13CC">
        <w:t xml:space="preserve">. For the 2022-23 school year, which of the following services are available through your school’s existing partnerships? </w:t>
      </w:r>
      <w:r w:rsidRPr="00CD13CC">
        <w:rPr>
          <w:i/>
          <w:iCs/>
        </w:rPr>
        <w:t xml:space="preserve">Select all that apply. </w:t>
      </w:r>
      <w:r w:rsidRPr="00CD13CC">
        <w:rPr>
          <w:sz w:val="18"/>
          <w:szCs w:val="18"/>
        </w:rPr>
        <w:t>{Display if CSP1</w:t>
      </w:r>
      <w:r w:rsidRPr="00CD13CC" w:rsidR="00CD13CC">
        <w:rPr>
          <w:strike/>
          <w:color w:val="FF0000"/>
          <w:sz w:val="18"/>
          <w:szCs w:val="18"/>
        </w:rPr>
        <w:t>a</w:t>
      </w:r>
      <w:r w:rsidRPr="00CD13CC">
        <w:rPr>
          <w:sz w:val="18"/>
          <w:szCs w:val="18"/>
        </w:rPr>
        <w:t xml:space="preserve"> = YES}</w:t>
      </w:r>
    </w:p>
    <w:p w:rsidRPr="00CD13CC" w:rsidR="00E94554" w:rsidP="00E94554" w:rsidRDefault="00E94554" w14:paraId="0310CEB9" w14:textId="77777777">
      <w:pPr>
        <w:pStyle w:val="ListParagraph"/>
        <w:numPr>
          <w:ilvl w:val="0"/>
          <w:numId w:val="22"/>
        </w:numPr>
        <w:contextualSpacing/>
        <w:rPr>
          <w:rFonts w:ascii="Times New Roman" w:hAnsi="Times New Roman"/>
        </w:rPr>
      </w:pPr>
      <w:r w:rsidRPr="00CD13CC">
        <w:rPr>
          <w:rFonts w:ascii="Times New Roman" w:hAnsi="Times New Roman"/>
        </w:rPr>
        <w:t>Physical health care</w:t>
      </w:r>
    </w:p>
    <w:p w:rsidRPr="00CD13CC" w:rsidR="00E94554" w:rsidP="00E94554" w:rsidRDefault="00E94554" w14:paraId="36D74348" w14:textId="77777777">
      <w:pPr>
        <w:pStyle w:val="ListParagraph"/>
        <w:numPr>
          <w:ilvl w:val="0"/>
          <w:numId w:val="22"/>
        </w:numPr>
        <w:contextualSpacing/>
        <w:rPr>
          <w:rFonts w:ascii="Times New Roman" w:hAnsi="Times New Roman"/>
        </w:rPr>
      </w:pPr>
      <w:r w:rsidRPr="00CD13CC">
        <w:rPr>
          <w:rFonts w:ascii="Times New Roman" w:hAnsi="Times New Roman"/>
        </w:rPr>
        <w:t>Mental health care</w:t>
      </w:r>
    </w:p>
    <w:p w:rsidRPr="00CD13CC" w:rsidR="00E94554" w:rsidP="00E94554" w:rsidRDefault="00E94554" w14:paraId="7B3D0436" w14:textId="77777777">
      <w:pPr>
        <w:pStyle w:val="ListParagraph"/>
        <w:numPr>
          <w:ilvl w:val="0"/>
          <w:numId w:val="22"/>
        </w:numPr>
        <w:contextualSpacing/>
        <w:rPr>
          <w:rFonts w:ascii="Times New Roman" w:hAnsi="Times New Roman"/>
        </w:rPr>
      </w:pPr>
      <w:r w:rsidRPr="00CD13CC">
        <w:rPr>
          <w:rFonts w:ascii="Times New Roman" w:hAnsi="Times New Roman"/>
        </w:rPr>
        <w:t xml:space="preserve">Dental care </w:t>
      </w:r>
    </w:p>
    <w:p w:rsidRPr="00CD13CC" w:rsidR="00E94554" w:rsidP="00E94554" w:rsidRDefault="00E94554" w14:paraId="6ED78167" w14:textId="77777777">
      <w:pPr>
        <w:pStyle w:val="ListParagraph"/>
        <w:numPr>
          <w:ilvl w:val="0"/>
          <w:numId w:val="22"/>
        </w:numPr>
        <w:contextualSpacing/>
        <w:rPr>
          <w:rFonts w:ascii="Times New Roman" w:hAnsi="Times New Roman"/>
        </w:rPr>
      </w:pPr>
      <w:r w:rsidRPr="00CD13CC">
        <w:rPr>
          <w:rFonts w:ascii="Times New Roman" w:hAnsi="Times New Roman"/>
        </w:rPr>
        <w:t>Vision care</w:t>
      </w:r>
    </w:p>
    <w:p w:rsidRPr="00CD13CC" w:rsidR="00E94554" w:rsidP="00E94554" w:rsidRDefault="00E94554" w14:paraId="5C8C3AF0" w14:textId="77777777">
      <w:pPr>
        <w:pStyle w:val="ListParagraph"/>
        <w:numPr>
          <w:ilvl w:val="0"/>
          <w:numId w:val="22"/>
        </w:numPr>
        <w:contextualSpacing/>
        <w:rPr>
          <w:rFonts w:ascii="Times New Roman" w:hAnsi="Times New Roman"/>
        </w:rPr>
      </w:pPr>
      <w:r w:rsidRPr="00CD13CC">
        <w:rPr>
          <w:rFonts w:ascii="Times New Roman" w:hAnsi="Times New Roman"/>
        </w:rPr>
        <w:t>Housing assistance</w:t>
      </w:r>
    </w:p>
    <w:p w:rsidRPr="00CD13CC" w:rsidR="00E94554" w:rsidP="00E94554" w:rsidRDefault="00E94554" w14:paraId="0ABDE008" w14:textId="77777777">
      <w:pPr>
        <w:pStyle w:val="ListParagraph"/>
        <w:numPr>
          <w:ilvl w:val="0"/>
          <w:numId w:val="22"/>
        </w:numPr>
        <w:contextualSpacing/>
        <w:rPr>
          <w:rFonts w:ascii="Times New Roman" w:hAnsi="Times New Roman"/>
        </w:rPr>
      </w:pPr>
      <w:r w:rsidRPr="00CD13CC">
        <w:rPr>
          <w:rFonts w:ascii="Times New Roman" w:hAnsi="Times New Roman"/>
        </w:rPr>
        <w:t>Nutrition/food assistance</w:t>
      </w:r>
    </w:p>
    <w:p w:rsidRPr="00CD13CC" w:rsidR="00E94554" w:rsidP="00E94554" w:rsidRDefault="00E94554" w14:paraId="31485A64" w14:textId="77777777">
      <w:pPr>
        <w:pStyle w:val="ListParagraph"/>
        <w:numPr>
          <w:ilvl w:val="0"/>
          <w:numId w:val="22"/>
        </w:numPr>
        <w:contextualSpacing/>
        <w:rPr>
          <w:rFonts w:ascii="Times New Roman" w:hAnsi="Times New Roman"/>
        </w:rPr>
      </w:pPr>
      <w:r w:rsidRPr="00CD13CC">
        <w:rPr>
          <w:rFonts w:ascii="Times New Roman" w:hAnsi="Times New Roman"/>
        </w:rPr>
        <w:t>Employment assistance</w:t>
      </w:r>
    </w:p>
    <w:p w:rsidRPr="00CD13CC" w:rsidR="00E94554" w:rsidP="00E94554" w:rsidRDefault="00E94554" w14:paraId="3FC06CBE" w14:textId="77777777">
      <w:pPr>
        <w:pStyle w:val="ListParagraph"/>
        <w:numPr>
          <w:ilvl w:val="0"/>
          <w:numId w:val="22"/>
        </w:numPr>
        <w:contextualSpacing/>
        <w:rPr>
          <w:rFonts w:ascii="Times New Roman" w:hAnsi="Times New Roman"/>
        </w:rPr>
      </w:pPr>
      <w:r w:rsidRPr="00CD13CC">
        <w:rPr>
          <w:rFonts w:ascii="Times New Roman" w:hAnsi="Times New Roman"/>
        </w:rPr>
        <w:t>Childcare</w:t>
      </w:r>
    </w:p>
    <w:p w:rsidRPr="00CD13CC" w:rsidR="00E94554" w:rsidP="00E94554" w:rsidRDefault="00E94554" w14:paraId="54189AA0" w14:textId="77777777">
      <w:pPr>
        <w:pStyle w:val="ListParagraph"/>
        <w:numPr>
          <w:ilvl w:val="0"/>
          <w:numId w:val="22"/>
        </w:numPr>
        <w:contextualSpacing/>
        <w:rPr>
          <w:rFonts w:ascii="Times New Roman" w:hAnsi="Times New Roman"/>
        </w:rPr>
      </w:pPr>
      <w:r w:rsidRPr="00CD13CC">
        <w:rPr>
          <w:rFonts w:ascii="Times New Roman" w:hAnsi="Times New Roman"/>
        </w:rPr>
        <w:t>Social work</w:t>
      </w:r>
    </w:p>
    <w:p w:rsidRPr="00CD13CC" w:rsidR="00E94554" w:rsidP="00E94554" w:rsidRDefault="00E94554" w14:paraId="4EF0D1A7" w14:textId="77777777">
      <w:pPr>
        <w:pStyle w:val="ListParagraph"/>
        <w:numPr>
          <w:ilvl w:val="0"/>
          <w:numId w:val="22"/>
        </w:numPr>
        <w:contextualSpacing/>
        <w:rPr>
          <w:rFonts w:ascii="Times New Roman" w:hAnsi="Times New Roman"/>
        </w:rPr>
      </w:pPr>
      <w:r w:rsidRPr="00CD13CC">
        <w:rPr>
          <w:rFonts w:ascii="Times New Roman" w:hAnsi="Times New Roman"/>
        </w:rPr>
        <w:t>Adult education classes</w:t>
      </w:r>
    </w:p>
    <w:p w:rsidRPr="00E94554" w:rsidR="00E94554" w:rsidP="00E94554" w:rsidRDefault="00CD13CC" w14:paraId="07A7D23B" w14:textId="20918303">
      <w:pPr>
        <w:pStyle w:val="ListParagraph"/>
        <w:numPr>
          <w:ilvl w:val="0"/>
          <w:numId w:val="22"/>
        </w:numPr>
        <w:contextualSpacing/>
        <w:rPr>
          <w:rFonts w:ascii="Times New Roman" w:hAnsi="Times New Roman"/>
          <w:color w:val="FF0000"/>
        </w:rPr>
      </w:pPr>
      <w:r w:rsidRPr="00CD13CC">
        <w:rPr>
          <w:rFonts w:ascii="Times New Roman" w:hAnsi="Times New Roman"/>
          <w:strike/>
          <w:color w:val="FF0000"/>
        </w:rPr>
        <w:t>Family support and parenting</w:t>
      </w:r>
      <w:r>
        <w:rPr>
          <w:rFonts w:ascii="Times New Roman" w:hAnsi="Times New Roman"/>
          <w:color w:val="FF0000"/>
        </w:rPr>
        <w:t xml:space="preserve"> </w:t>
      </w:r>
      <w:r w:rsidR="00EA2596">
        <w:rPr>
          <w:rFonts w:ascii="Times New Roman" w:hAnsi="Times New Roman"/>
          <w:color w:val="FF0000"/>
        </w:rPr>
        <w:t>Parenting and family support</w:t>
      </w:r>
    </w:p>
    <w:p w:rsidRPr="00CD13CC" w:rsidR="00E94554" w:rsidP="00E94554" w:rsidRDefault="00E94554" w14:paraId="4C38DDC0" w14:textId="77777777">
      <w:pPr>
        <w:pStyle w:val="ListParagraph"/>
        <w:numPr>
          <w:ilvl w:val="0"/>
          <w:numId w:val="22"/>
        </w:numPr>
        <w:contextualSpacing/>
        <w:rPr>
          <w:rFonts w:ascii="Times New Roman" w:hAnsi="Times New Roman"/>
        </w:rPr>
      </w:pPr>
      <w:r w:rsidRPr="00CD13CC">
        <w:rPr>
          <w:rFonts w:ascii="Times New Roman" w:hAnsi="Times New Roman"/>
        </w:rPr>
        <w:t>Mentoring and tutoring programs</w:t>
      </w:r>
    </w:p>
    <w:p w:rsidRPr="00CD13CC" w:rsidR="00E94554" w:rsidP="00E94554" w:rsidRDefault="00E94554" w14:paraId="3C9FF10E" w14:textId="77777777">
      <w:pPr>
        <w:pStyle w:val="ListParagraph"/>
        <w:numPr>
          <w:ilvl w:val="0"/>
          <w:numId w:val="22"/>
        </w:numPr>
        <w:contextualSpacing/>
        <w:rPr>
          <w:rFonts w:ascii="Times New Roman" w:hAnsi="Times New Roman"/>
        </w:rPr>
      </w:pPr>
      <w:r w:rsidRPr="00CD13CC">
        <w:rPr>
          <w:rFonts w:ascii="Times New Roman" w:hAnsi="Times New Roman"/>
        </w:rPr>
        <w:t>Migrant and refugee support</w:t>
      </w:r>
    </w:p>
    <w:p w:rsidRPr="00CD13CC" w:rsidR="00E94554" w:rsidP="00E94554" w:rsidRDefault="00E94554" w14:paraId="5EEF8BE9" w14:textId="77777777">
      <w:pPr>
        <w:pStyle w:val="ListParagraph"/>
        <w:numPr>
          <w:ilvl w:val="0"/>
          <w:numId w:val="22"/>
        </w:numPr>
        <w:contextualSpacing/>
        <w:rPr>
          <w:rFonts w:ascii="Times New Roman" w:hAnsi="Times New Roman"/>
        </w:rPr>
      </w:pPr>
      <w:r w:rsidRPr="00CD13CC">
        <w:rPr>
          <w:rFonts w:ascii="Times New Roman" w:hAnsi="Times New Roman"/>
        </w:rPr>
        <w:t>Volunteering opportunities</w:t>
      </w:r>
    </w:p>
    <w:p w:rsidRPr="00CD13CC" w:rsidR="00E94554" w:rsidP="00E94554" w:rsidRDefault="00E94554" w14:paraId="26D76414" w14:textId="77777777">
      <w:pPr>
        <w:pStyle w:val="ListParagraph"/>
        <w:numPr>
          <w:ilvl w:val="0"/>
          <w:numId w:val="22"/>
        </w:numPr>
        <w:contextualSpacing/>
        <w:rPr>
          <w:rFonts w:ascii="Times New Roman" w:hAnsi="Times New Roman"/>
        </w:rPr>
      </w:pPr>
      <w:r w:rsidRPr="00CD13CC">
        <w:rPr>
          <w:rFonts w:ascii="Times New Roman" w:hAnsi="Times New Roman"/>
        </w:rPr>
        <w:t>Community resource fairs</w:t>
      </w:r>
    </w:p>
    <w:p w:rsidRPr="00CD13CC" w:rsidR="00E94554" w:rsidP="00E94554" w:rsidRDefault="00E94554" w14:paraId="30272577" w14:textId="77777777">
      <w:pPr>
        <w:pStyle w:val="ListParagraph"/>
        <w:numPr>
          <w:ilvl w:val="0"/>
          <w:numId w:val="22"/>
        </w:numPr>
        <w:contextualSpacing/>
        <w:rPr>
          <w:rFonts w:ascii="Times New Roman" w:hAnsi="Times New Roman"/>
        </w:rPr>
      </w:pPr>
      <w:r w:rsidRPr="00CD13CC">
        <w:rPr>
          <w:rFonts w:ascii="Times New Roman" w:hAnsi="Times New Roman"/>
        </w:rPr>
        <w:t>Other, please specify: _________</w:t>
      </w:r>
    </w:p>
    <w:p w:rsidRPr="00CD13CC" w:rsidR="00E94554" w:rsidP="00E94554" w:rsidRDefault="00E94554" w14:paraId="68D503AB" w14:textId="77777777">
      <w:pPr>
        <w:pStyle w:val="ListParagraph"/>
        <w:numPr>
          <w:ilvl w:val="0"/>
          <w:numId w:val="22"/>
        </w:numPr>
        <w:contextualSpacing/>
        <w:rPr>
          <w:rFonts w:ascii="Times New Roman" w:hAnsi="Times New Roman"/>
        </w:rPr>
      </w:pPr>
      <w:r w:rsidRPr="00CD13CC">
        <w:rPr>
          <w:rFonts w:ascii="Times New Roman" w:hAnsi="Times New Roman"/>
        </w:rPr>
        <w:t>None of the above</w:t>
      </w:r>
    </w:p>
    <w:p w:rsidRPr="00BA70F1" w:rsidR="00E94554" w:rsidP="00EB5284" w:rsidRDefault="00E94554" w14:paraId="531C5740" w14:textId="77777777"/>
    <w:p w:rsidRPr="00BA70F1" w:rsidR="00BA70F1" w:rsidP="00BA70F1" w:rsidRDefault="00BA70F1" w14:paraId="4EC19F54" w14:textId="5A39B675">
      <w:pPr>
        <w:rPr>
          <w:b/>
          <w:bCs/>
          <w:color w:val="FF0000"/>
        </w:rPr>
      </w:pPr>
    </w:p>
    <w:p w:rsidRPr="00CD67A5" w:rsidR="00BA70F1" w:rsidP="00BA70F1" w:rsidRDefault="00BA70F1" w14:paraId="750A2F4E" w14:textId="418D5776">
      <w:r w:rsidRPr="00CD67A5">
        <w:rPr>
          <w:b/>
          <w:bCs/>
        </w:rPr>
        <w:t>CSP</w:t>
      </w:r>
      <w:r w:rsidR="00E94554">
        <w:rPr>
          <w:b/>
          <w:bCs/>
        </w:rPr>
        <w:t>2b</w:t>
      </w:r>
      <w:r w:rsidRPr="00CD67A5">
        <w:t>. Were these services added to address challenges or difficulties related to the COVID-19 pandemic?</w:t>
      </w:r>
    </w:p>
    <w:tbl>
      <w:tblPr>
        <w:tblStyle w:val="TableGrid"/>
        <w:tblW w:w="0" w:type="auto"/>
        <w:tblInd w:w="0" w:type="dxa"/>
        <w:tblLook w:val="04A0" w:firstRow="1" w:lastRow="0" w:firstColumn="1" w:lastColumn="0" w:noHBand="0" w:noVBand="1"/>
      </w:tblPr>
      <w:tblGrid>
        <w:gridCol w:w="4135"/>
        <w:gridCol w:w="1980"/>
        <w:gridCol w:w="1800"/>
        <w:gridCol w:w="1435"/>
      </w:tblGrid>
      <w:tr w:rsidRPr="00CD67A5" w:rsidR="00CD67A5" w:rsidTr="0060659C" w14:paraId="72CC3760" w14:textId="77777777">
        <w:tc>
          <w:tcPr>
            <w:tcW w:w="4135" w:type="dxa"/>
          </w:tcPr>
          <w:p w:rsidRPr="00CD67A5" w:rsidR="00BA70F1" w:rsidP="0060659C" w:rsidRDefault="00BA70F1" w14:paraId="22C5C2B7" w14:textId="65B005EB">
            <w:pPr>
              <w:rPr>
                <w:rFonts w:cs="Times New Roman"/>
              </w:rPr>
            </w:pPr>
            <w:r w:rsidRPr="00CD67A5">
              <w:rPr>
                <w:rFonts w:cs="Times New Roman"/>
                <w:sz w:val="18"/>
                <w:szCs w:val="18"/>
              </w:rPr>
              <w:t>{Display based on responses to CSP</w:t>
            </w:r>
            <w:r w:rsidRPr="00EA2596">
              <w:rPr>
                <w:rFonts w:cs="Times New Roman"/>
                <w:strike/>
                <w:color w:val="FF0000"/>
                <w:sz w:val="18"/>
                <w:szCs w:val="18"/>
              </w:rPr>
              <w:t>1b</w:t>
            </w:r>
            <w:r w:rsidRPr="00EA2596" w:rsidR="00EA2596">
              <w:rPr>
                <w:rFonts w:cs="Times New Roman"/>
                <w:color w:val="FF0000"/>
                <w:sz w:val="18"/>
                <w:szCs w:val="18"/>
              </w:rPr>
              <w:t>2a</w:t>
            </w:r>
            <w:r w:rsidRPr="00CD67A5">
              <w:rPr>
                <w:rFonts w:cs="Times New Roman"/>
                <w:sz w:val="18"/>
                <w:szCs w:val="18"/>
              </w:rPr>
              <w:t>}</w:t>
            </w:r>
          </w:p>
        </w:tc>
        <w:tc>
          <w:tcPr>
            <w:tcW w:w="1980" w:type="dxa"/>
          </w:tcPr>
          <w:p w:rsidRPr="00CD67A5" w:rsidR="00BA70F1" w:rsidP="0060659C" w:rsidRDefault="00BA70F1" w14:paraId="17CBB83B" w14:textId="77777777">
            <w:pPr>
              <w:jc w:val="center"/>
              <w:rPr>
                <w:rFonts w:cs="Times New Roman"/>
              </w:rPr>
            </w:pPr>
            <w:r w:rsidRPr="00CD67A5">
              <w:rPr>
                <w:rFonts w:cs="Times New Roman"/>
              </w:rPr>
              <w:t>Yes</w:t>
            </w:r>
          </w:p>
        </w:tc>
        <w:tc>
          <w:tcPr>
            <w:tcW w:w="1800" w:type="dxa"/>
          </w:tcPr>
          <w:p w:rsidRPr="00CD67A5" w:rsidR="00BA70F1" w:rsidP="0060659C" w:rsidRDefault="00BA70F1" w14:paraId="7D67696D" w14:textId="77777777">
            <w:pPr>
              <w:jc w:val="center"/>
              <w:rPr>
                <w:rFonts w:cs="Times New Roman"/>
              </w:rPr>
            </w:pPr>
            <w:r w:rsidRPr="00CD67A5">
              <w:rPr>
                <w:rFonts w:cs="Times New Roman"/>
              </w:rPr>
              <w:t>No</w:t>
            </w:r>
          </w:p>
        </w:tc>
        <w:tc>
          <w:tcPr>
            <w:tcW w:w="1435" w:type="dxa"/>
          </w:tcPr>
          <w:p w:rsidRPr="00CD67A5" w:rsidR="00BA70F1" w:rsidP="0060659C" w:rsidRDefault="00BA70F1" w14:paraId="03446B12" w14:textId="77777777">
            <w:pPr>
              <w:jc w:val="center"/>
              <w:rPr>
                <w:rFonts w:cs="Times New Roman"/>
              </w:rPr>
            </w:pPr>
            <w:r w:rsidRPr="00CD67A5">
              <w:rPr>
                <w:rFonts w:cs="Times New Roman"/>
              </w:rPr>
              <w:t>Don’t Know</w:t>
            </w:r>
          </w:p>
        </w:tc>
      </w:tr>
      <w:tr w:rsidRPr="00CD67A5" w:rsidR="00CD67A5" w:rsidTr="0060659C" w14:paraId="130176EF" w14:textId="77777777">
        <w:tc>
          <w:tcPr>
            <w:tcW w:w="4135" w:type="dxa"/>
          </w:tcPr>
          <w:p w:rsidRPr="00CD67A5" w:rsidR="00BA70F1" w:rsidP="0060659C" w:rsidRDefault="00BA70F1" w14:paraId="1F7553AB" w14:textId="77777777">
            <w:pPr>
              <w:rPr>
                <w:rFonts w:cs="Times New Roman"/>
              </w:rPr>
            </w:pPr>
            <w:r w:rsidRPr="00CD67A5">
              <w:rPr>
                <w:rFonts w:eastAsia="Times New Roman" w:cs="Times New Roman"/>
              </w:rPr>
              <w:t>Physical health care</w:t>
            </w:r>
          </w:p>
        </w:tc>
        <w:tc>
          <w:tcPr>
            <w:tcW w:w="1980" w:type="dxa"/>
          </w:tcPr>
          <w:p w:rsidRPr="00CD67A5" w:rsidR="00BA70F1" w:rsidP="0060659C" w:rsidRDefault="00BA70F1" w14:paraId="73177FFD" w14:textId="77777777">
            <w:pPr>
              <w:rPr>
                <w:rFonts w:cs="Times New Roman"/>
              </w:rPr>
            </w:pPr>
          </w:p>
        </w:tc>
        <w:tc>
          <w:tcPr>
            <w:tcW w:w="1800" w:type="dxa"/>
          </w:tcPr>
          <w:p w:rsidRPr="00CD67A5" w:rsidR="00BA70F1" w:rsidP="0060659C" w:rsidRDefault="00BA70F1" w14:paraId="679607F1" w14:textId="77777777">
            <w:pPr>
              <w:rPr>
                <w:rFonts w:cs="Times New Roman"/>
              </w:rPr>
            </w:pPr>
          </w:p>
        </w:tc>
        <w:tc>
          <w:tcPr>
            <w:tcW w:w="1435" w:type="dxa"/>
          </w:tcPr>
          <w:p w:rsidRPr="00CD67A5" w:rsidR="00BA70F1" w:rsidP="0060659C" w:rsidRDefault="00BA70F1" w14:paraId="01BB8C49" w14:textId="77777777">
            <w:pPr>
              <w:rPr>
                <w:rFonts w:cs="Times New Roman"/>
              </w:rPr>
            </w:pPr>
          </w:p>
        </w:tc>
      </w:tr>
      <w:tr w:rsidRPr="00CD67A5" w:rsidR="00CD67A5" w:rsidTr="0060659C" w14:paraId="0A3F46A7" w14:textId="77777777">
        <w:tc>
          <w:tcPr>
            <w:tcW w:w="4135" w:type="dxa"/>
          </w:tcPr>
          <w:p w:rsidRPr="00CD67A5" w:rsidR="00BA70F1" w:rsidP="0060659C" w:rsidRDefault="00BA70F1" w14:paraId="3A3C5AF6" w14:textId="77777777">
            <w:pPr>
              <w:rPr>
                <w:rFonts w:cs="Times New Roman"/>
              </w:rPr>
            </w:pPr>
            <w:r w:rsidRPr="00CD67A5">
              <w:rPr>
                <w:rFonts w:eastAsia="Times New Roman" w:cs="Times New Roman"/>
              </w:rPr>
              <w:t>Mental health care</w:t>
            </w:r>
          </w:p>
        </w:tc>
        <w:tc>
          <w:tcPr>
            <w:tcW w:w="1980" w:type="dxa"/>
          </w:tcPr>
          <w:p w:rsidRPr="00CD67A5" w:rsidR="00BA70F1" w:rsidP="0060659C" w:rsidRDefault="00BA70F1" w14:paraId="387A5952" w14:textId="77777777">
            <w:pPr>
              <w:rPr>
                <w:rFonts w:cs="Times New Roman"/>
              </w:rPr>
            </w:pPr>
          </w:p>
        </w:tc>
        <w:tc>
          <w:tcPr>
            <w:tcW w:w="1800" w:type="dxa"/>
          </w:tcPr>
          <w:p w:rsidRPr="00CD67A5" w:rsidR="00BA70F1" w:rsidP="0060659C" w:rsidRDefault="00BA70F1" w14:paraId="48C18358" w14:textId="77777777">
            <w:pPr>
              <w:rPr>
                <w:rFonts w:cs="Times New Roman"/>
              </w:rPr>
            </w:pPr>
          </w:p>
        </w:tc>
        <w:tc>
          <w:tcPr>
            <w:tcW w:w="1435" w:type="dxa"/>
          </w:tcPr>
          <w:p w:rsidRPr="00CD67A5" w:rsidR="00BA70F1" w:rsidP="0060659C" w:rsidRDefault="00BA70F1" w14:paraId="42D897AB" w14:textId="77777777">
            <w:pPr>
              <w:rPr>
                <w:rFonts w:cs="Times New Roman"/>
              </w:rPr>
            </w:pPr>
          </w:p>
        </w:tc>
      </w:tr>
      <w:tr w:rsidRPr="00CD67A5" w:rsidR="00CD67A5" w:rsidTr="0060659C" w14:paraId="0D4A599F" w14:textId="77777777">
        <w:tc>
          <w:tcPr>
            <w:tcW w:w="4135" w:type="dxa"/>
          </w:tcPr>
          <w:p w:rsidRPr="00CD67A5" w:rsidR="00BA70F1" w:rsidP="0060659C" w:rsidRDefault="00BA70F1" w14:paraId="38862BBE" w14:textId="77777777">
            <w:pPr>
              <w:rPr>
                <w:rFonts w:cs="Times New Roman"/>
              </w:rPr>
            </w:pPr>
            <w:r w:rsidRPr="00CD67A5">
              <w:rPr>
                <w:rFonts w:eastAsia="Times New Roman" w:cs="Times New Roman"/>
              </w:rPr>
              <w:t xml:space="preserve">Dental care </w:t>
            </w:r>
          </w:p>
        </w:tc>
        <w:tc>
          <w:tcPr>
            <w:tcW w:w="1980" w:type="dxa"/>
          </w:tcPr>
          <w:p w:rsidRPr="00CD67A5" w:rsidR="00BA70F1" w:rsidP="0060659C" w:rsidRDefault="00BA70F1" w14:paraId="0E48DEE9" w14:textId="77777777">
            <w:pPr>
              <w:rPr>
                <w:rFonts w:cs="Times New Roman"/>
              </w:rPr>
            </w:pPr>
          </w:p>
        </w:tc>
        <w:tc>
          <w:tcPr>
            <w:tcW w:w="1800" w:type="dxa"/>
          </w:tcPr>
          <w:p w:rsidRPr="00CD67A5" w:rsidR="00BA70F1" w:rsidP="0060659C" w:rsidRDefault="00BA70F1" w14:paraId="1C9C3DAE" w14:textId="77777777">
            <w:pPr>
              <w:rPr>
                <w:rFonts w:cs="Times New Roman"/>
              </w:rPr>
            </w:pPr>
          </w:p>
        </w:tc>
        <w:tc>
          <w:tcPr>
            <w:tcW w:w="1435" w:type="dxa"/>
          </w:tcPr>
          <w:p w:rsidRPr="00CD67A5" w:rsidR="00BA70F1" w:rsidP="0060659C" w:rsidRDefault="00BA70F1" w14:paraId="30F6F60F" w14:textId="77777777">
            <w:pPr>
              <w:rPr>
                <w:rFonts w:cs="Times New Roman"/>
              </w:rPr>
            </w:pPr>
          </w:p>
        </w:tc>
      </w:tr>
      <w:tr w:rsidRPr="00CD67A5" w:rsidR="00CD67A5" w:rsidTr="0060659C" w14:paraId="2949A774" w14:textId="77777777">
        <w:tc>
          <w:tcPr>
            <w:tcW w:w="4135" w:type="dxa"/>
          </w:tcPr>
          <w:p w:rsidRPr="00CD67A5" w:rsidR="00BA70F1" w:rsidP="0060659C" w:rsidRDefault="00BA70F1" w14:paraId="785CD6C4" w14:textId="77777777">
            <w:pPr>
              <w:rPr>
                <w:rFonts w:cs="Times New Roman"/>
              </w:rPr>
            </w:pPr>
            <w:r w:rsidRPr="00CD67A5">
              <w:rPr>
                <w:rFonts w:eastAsia="Times New Roman" w:cs="Times New Roman"/>
              </w:rPr>
              <w:t>Vision care</w:t>
            </w:r>
          </w:p>
        </w:tc>
        <w:tc>
          <w:tcPr>
            <w:tcW w:w="1980" w:type="dxa"/>
          </w:tcPr>
          <w:p w:rsidRPr="00CD67A5" w:rsidR="00BA70F1" w:rsidP="0060659C" w:rsidRDefault="00BA70F1" w14:paraId="1CA80B46" w14:textId="77777777">
            <w:pPr>
              <w:rPr>
                <w:rFonts w:cs="Times New Roman"/>
              </w:rPr>
            </w:pPr>
          </w:p>
        </w:tc>
        <w:tc>
          <w:tcPr>
            <w:tcW w:w="1800" w:type="dxa"/>
          </w:tcPr>
          <w:p w:rsidRPr="00CD67A5" w:rsidR="00BA70F1" w:rsidP="0060659C" w:rsidRDefault="00BA70F1" w14:paraId="75C54FD2" w14:textId="77777777">
            <w:pPr>
              <w:rPr>
                <w:rFonts w:cs="Times New Roman"/>
              </w:rPr>
            </w:pPr>
          </w:p>
        </w:tc>
        <w:tc>
          <w:tcPr>
            <w:tcW w:w="1435" w:type="dxa"/>
          </w:tcPr>
          <w:p w:rsidRPr="00CD67A5" w:rsidR="00BA70F1" w:rsidP="0060659C" w:rsidRDefault="00BA70F1" w14:paraId="2D9431DD" w14:textId="77777777">
            <w:pPr>
              <w:rPr>
                <w:rFonts w:cs="Times New Roman"/>
              </w:rPr>
            </w:pPr>
          </w:p>
        </w:tc>
      </w:tr>
      <w:tr w:rsidRPr="00CD67A5" w:rsidR="00CD67A5" w:rsidTr="0060659C" w14:paraId="60FB74AD" w14:textId="77777777">
        <w:tc>
          <w:tcPr>
            <w:tcW w:w="4135" w:type="dxa"/>
          </w:tcPr>
          <w:p w:rsidRPr="00CD67A5" w:rsidR="00BA70F1" w:rsidP="0060659C" w:rsidRDefault="00BA70F1" w14:paraId="09A9E183" w14:textId="77777777">
            <w:pPr>
              <w:rPr>
                <w:rFonts w:cs="Times New Roman"/>
              </w:rPr>
            </w:pPr>
            <w:r w:rsidRPr="00CD67A5">
              <w:rPr>
                <w:rFonts w:eastAsia="Times New Roman" w:cs="Times New Roman"/>
              </w:rPr>
              <w:t>Housing assistance</w:t>
            </w:r>
          </w:p>
        </w:tc>
        <w:tc>
          <w:tcPr>
            <w:tcW w:w="1980" w:type="dxa"/>
          </w:tcPr>
          <w:p w:rsidRPr="00CD67A5" w:rsidR="00BA70F1" w:rsidP="0060659C" w:rsidRDefault="00BA70F1" w14:paraId="553D264C" w14:textId="77777777">
            <w:pPr>
              <w:rPr>
                <w:rFonts w:cs="Times New Roman"/>
              </w:rPr>
            </w:pPr>
          </w:p>
        </w:tc>
        <w:tc>
          <w:tcPr>
            <w:tcW w:w="1800" w:type="dxa"/>
          </w:tcPr>
          <w:p w:rsidRPr="00CD67A5" w:rsidR="00BA70F1" w:rsidP="0060659C" w:rsidRDefault="00BA70F1" w14:paraId="25F304EE" w14:textId="77777777">
            <w:pPr>
              <w:rPr>
                <w:rFonts w:cs="Times New Roman"/>
              </w:rPr>
            </w:pPr>
          </w:p>
        </w:tc>
        <w:tc>
          <w:tcPr>
            <w:tcW w:w="1435" w:type="dxa"/>
          </w:tcPr>
          <w:p w:rsidRPr="00CD67A5" w:rsidR="00BA70F1" w:rsidP="0060659C" w:rsidRDefault="00BA70F1" w14:paraId="7710F7B3" w14:textId="77777777">
            <w:pPr>
              <w:rPr>
                <w:rFonts w:cs="Times New Roman"/>
              </w:rPr>
            </w:pPr>
          </w:p>
        </w:tc>
      </w:tr>
      <w:tr w:rsidRPr="00CD67A5" w:rsidR="00CD67A5" w:rsidTr="0060659C" w14:paraId="26D68545" w14:textId="77777777">
        <w:tc>
          <w:tcPr>
            <w:tcW w:w="4135" w:type="dxa"/>
          </w:tcPr>
          <w:p w:rsidRPr="00CD67A5" w:rsidR="00BA70F1" w:rsidP="0060659C" w:rsidRDefault="00BA70F1" w14:paraId="29B80B5B" w14:textId="77777777">
            <w:pPr>
              <w:rPr>
                <w:rFonts w:cs="Times New Roman"/>
              </w:rPr>
            </w:pPr>
            <w:r w:rsidRPr="00CD67A5">
              <w:rPr>
                <w:rFonts w:eastAsia="Times New Roman" w:cs="Times New Roman"/>
              </w:rPr>
              <w:t>Nutrition/food assistance</w:t>
            </w:r>
          </w:p>
        </w:tc>
        <w:tc>
          <w:tcPr>
            <w:tcW w:w="1980" w:type="dxa"/>
          </w:tcPr>
          <w:p w:rsidRPr="00CD67A5" w:rsidR="00BA70F1" w:rsidP="0060659C" w:rsidRDefault="00BA70F1" w14:paraId="14987B3A" w14:textId="77777777">
            <w:pPr>
              <w:rPr>
                <w:rFonts w:cs="Times New Roman"/>
              </w:rPr>
            </w:pPr>
          </w:p>
        </w:tc>
        <w:tc>
          <w:tcPr>
            <w:tcW w:w="1800" w:type="dxa"/>
          </w:tcPr>
          <w:p w:rsidRPr="00CD67A5" w:rsidR="00BA70F1" w:rsidP="0060659C" w:rsidRDefault="00BA70F1" w14:paraId="38BC1964" w14:textId="77777777">
            <w:pPr>
              <w:rPr>
                <w:rFonts w:cs="Times New Roman"/>
              </w:rPr>
            </w:pPr>
          </w:p>
        </w:tc>
        <w:tc>
          <w:tcPr>
            <w:tcW w:w="1435" w:type="dxa"/>
          </w:tcPr>
          <w:p w:rsidRPr="00CD67A5" w:rsidR="00BA70F1" w:rsidP="0060659C" w:rsidRDefault="00BA70F1" w14:paraId="2326E972" w14:textId="77777777">
            <w:pPr>
              <w:rPr>
                <w:rFonts w:cs="Times New Roman"/>
              </w:rPr>
            </w:pPr>
          </w:p>
        </w:tc>
      </w:tr>
      <w:tr w:rsidRPr="00CD67A5" w:rsidR="00CD67A5" w:rsidTr="0060659C" w14:paraId="1C2CABE5" w14:textId="77777777">
        <w:tc>
          <w:tcPr>
            <w:tcW w:w="4135" w:type="dxa"/>
          </w:tcPr>
          <w:p w:rsidRPr="00CD67A5" w:rsidR="00BA70F1" w:rsidP="0060659C" w:rsidRDefault="00BA70F1" w14:paraId="0EC36D27" w14:textId="77777777">
            <w:pPr>
              <w:rPr>
                <w:rFonts w:cs="Times New Roman"/>
              </w:rPr>
            </w:pPr>
            <w:r w:rsidRPr="00CD67A5">
              <w:rPr>
                <w:rFonts w:eastAsia="Times New Roman" w:cs="Times New Roman"/>
              </w:rPr>
              <w:t>Employment assistance</w:t>
            </w:r>
          </w:p>
        </w:tc>
        <w:tc>
          <w:tcPr>
            <w:tcW w:w="1980" w:type="dxa"/>
          </w:tcPr>
          <w:p w:rsidRPr="00CD67A5" w:rsidR="00BA70F1" w:rsidP="0060659C" w:rsidRDefault="00BA70F1" w14:paraId="7A3F36C6" w14:textId="77777777">
            <w:pPr>
              <w:rPr>
                <w:rFonts w:cs="Times New Roman"/>
              </w:rPr>
            </w:pPr>
          </w:p>
        </w:tc>
        <w:tc>
          <w:tcPr>
            <w:tcW w:w="1800" w:type="dxa"/>
          </w:tcPr>
          <w:p w:rsidRPr="00CD67A5" w:rsidR="00BA70F1" w:rsidP="0060659C" w:rsidRDefault="00BA70F1" w14:paraId="66254050" w14:textId="77777777">
            <w:pPr>
              <w:rPr>
                <w:rFonts w:cs="Times New Roman"/>
              </w:rPr>
            </w:pPr>
          </w:p>
        </w:tc>
        <w:tc>
          <w:tcPr>
            <w:tcW w:w="1435" w:type="dxa"/>
          </w:tcPr>
          <w:p w:rsidRPr="00CD67A5" w:rsidR="00BA70F1" w:rsidP="0060659C" w:rsidRDefault="00BA70F1" w14:paraId="3E213CF7" w14:textId="77777777">
            <w:pPr>
              <w:rPr>
                <w:rFonts w:cs="Times New Roman"/>
              </w:rPr>
            </w:pPr>
          </w:p>
        </w:tc>
      </w:tr>
      <w:tr w:rsidRPr="00CD67A5" w:rsidR="00CD67A5" w:rsidTr="0060659C" w14:paraId="56DA4344" w14:textId="77777777">
        <w:tc>
          <w:tcPr>
            <w:tcW w:w="4135" w:type="dxa"/>
          </w:tcPr>
          <w:p w:rsidRPr="00CD67A5" w:rsidR="00BA70F1" w:rsidP="0060659C" w:rsidRDefault="00BA70F1" w14:paraId="78CB33B3" w14:textId="77777777">
            <w:pPr>
              <w:rPr>
                <w:rFonts w:cs="Times New Roman"/>
              </w:rPr>
            </w:pPr>
            <w:r w:rsidRPr="00CD67A5">
              <w:rPr>
                <w:rFonts w:eastAsia="Times New Roman" w:cs="Times New Roman"/>
              </w:rPr>
              <w:t>Childcare</w:t>
            </w:r>
          </w:p>
        </w:tc>
        <w:tc>
          <w:tcPr>
            <w:tcW w:w="1980" w:type="dxa"/>
          </w:tcPr>
          <w:p w:rsidRPr="00CD67A5" w:rsidR="00BA70F1" w:rsidP="0060659C" w:rsidRDefault="00BA70F1" w14:paraId="268B4D1E" w14:textId="77777777">
            <w:pPr>
              <w:rPr>
                <w:rFonts w:cs="Times New Roman"/>
              </w:rPr>
            </w:pPr>
          </w:p>
        </w:tc>
        <w:tc>
          <w:tcPr>
            <w:tcW w:w="1800" w:type="dxa"/>
          </w:tcPr>
          <w:p w:rsidRPr="00CD67A5" w:rsidR="00BA70F1" w:rsidP="0060659C" w:rsidRDefault="00BA70F1" w14:paraId="491A51BD" w14:textId="77777777">
            <w:pPr>
              <w:rPr>
                <w:rFonts w:cs="Times New Roman"/>
              </w:rPr>
            </w:pPr>
          </w:p>
        </w:tc>
        <w:tc>
          <w:tcPr>
            <w:tcW w:w="1435" w:type="dxa"/>
          </w:tcPr>
          <w:p w:rsidRPr="00CD67A5" w:rsidR="00BA70F1" w:rsidP="0060659C" w:rsidRDefault="00BA70F1" w14:paraId="11BE9156" w14:textId="77777777">
            <w:pPr>
              <w:rPr>
                <w:rFonts w:cs="Times New Roman"/>
              </w:rPr>
            </w:pPr>
          </w:p>
        </w:tc>
      </w:tr>
      <w:tr w:rsidRPr="00CD67A5" w:rsidR="00CD67A5" w:rsidTr="0060659C" w14:paraId="1BD234EA" w14:textId="77777777">
        <w:tc>
          <w:tcPr>
            <w:tcW w:w="4135" w:type="dxa"/>
          </w:tcPr>
          <w:p w:rsidRPr="00CD67A5" w:rsidR="00BA70F1" w:rsidP="0060659C" w:rsidRDefault="00BA70F1" w14:paraId="0E537C4B" w14:textId="77777777">
            <w:pPr>
              <w:rPr>
                <w:rFonts w:cs="Times New Roman"/>
              </w:rPr>
            </w:pPr>
            <w:r w:rsidRPr="00CD67A5">
              <w:rPr>
                <w:rFonts w:eastAsia="Times New Roman" w:cs="Times New Roman"/>
              </w:rPr>
              <w:t>Social work</w:t>
            </w:r>
          </w:p>
        </w:tc>
        <w:tc>
          <w:tcPr>
            <w:tcW w:w="1980" w:type="dxa"/>
          </w:tcPr>
          <w:p w:rsidRPr="00CD67A5" w:rsidR="00BA70F1" w:rsidP="0060659C" w:rsidRDefault="00BA70F1" w14:paraId="33D41500" w14:textId="77777777">
            <w:pPr>
              <w:rPr>
                <w:rFonts w:cs="Times New Roman"/>
              </w:rPr>
            </w:pPr>
          </w:p>
        </w:tc>
        <w:tc>
          <w:tcPr>
            <w:tcW w:w="1800" w:type="dxa"/>
          </w:tcPr>
          <w:p w:rsidRPr="00CD67A5" w:rsidR="00BA70F1" w:rsidP="0060659C" w:rsidRDefault="00BA70F1" w14:paraId="6A366CFA" w14:textId="77777777">
            <w:pPr>
              <w:rPr>
                <w:rFonts w:cs="Times New Roman"/>
              </w:rPr>
            </w:pPr>
          </w:p>
        </w:tc>
        <w:tc>
          <w:tcPr>
            <w:tcW w:w="1435" w:type="dxa"/>
          </w:tcPr>
          <w:p w:rsidRPr="00CD67A5" w:rsidR="00BA70F1" w:rsidP="0060659C" w:rsidRDefault="00BA70F1" w14:paraId="44FF93B4" w14:textId="77777777">
            <w:pPr>
              <w:rPr>
                <w:rFonts w:cs="Times New Roman"/>
              </w:rPr>
            </w:pPr>
          </w:p>
        </w:tc>
      </w:tr>
      <w:tr w:rsidRPr="00CD67A5" w:rsidR="00CD67A5" w:rsidTr="0060659C" w14:paraId="7C7CA344" w14:textId="77777777">
        <w:tc>
          <w:tcPr>
            <w:tcW w:w="4135" w:type="dxa"/>
          </w:tcPr>
          <w:p w:rsidRPr="00CD67A5" w:rsidR="00BA70F1" w:rsidP="0060659C" w:rsidRDefault="00BA70F1" w14:paraId="6A44A449" w14:textId="77777777">
            <w:pPr>
              <w:rPr>
                <w:rFonts w:cs="Times New Roman"/>
              </w:rPr>
            </w:pPr>
            <w:r w:rsidRPr="00CD67A5">
              <w:rPr>
                <w:rFonts w:eastAsia="Times New Roman" w:cs="Times New Roman"/>
              </w:rPr>
              <w:t>Adult education classes</w:t>
            </w:r>
          </w:p>
        </w:tc>
        <w:tc>
          <w:tcPr>
            <w:tcW w:w="1980" w:type="dxa"/>
          </w:tcPr>
          <w:p w:rsidRPr="00CD67A5" w:rsidR="00BA70F1" w:rsidP="0060659C" w:rsidRDefault="00BA70F1" w14:paraId="665F75F5" w14:textId="77777777">
            <w:pPr>
              <w:rPr>
                <w:rFonts w:cs="Times New Roman"/>
              </w:rPr>
            </w:pPr>
          </w:p>
        </w:tc>
        <w:tc>
          <w:tcPr>
            <w:tcW w:w="1800" w:type="dxa"/>
          </w:tcPr>
          <w:p w:rsidRPr="00CD67A5" w:rsidR="00BA70F1" w:rsidP="0060659C" w:rsidRDefault="00BA70F1" w14:paraId="773D385A" w14:textId="77777777">
            <w:pPr>
              <w:rPr>
                <w:rFonts w:cs="Times New Roman"/>
              </w:rPr>
            </w:pPr>
          </w:p>
        </w:tc>
        <w:tc>
          <w:tcPr>
            <w:tcW w:w="1435" w:type="dxa"/>
          </w:tcPr>
          <w:p w:rsidRPr="00CD67A5" w:rsidR="00BA70F1" w:rsidP="0060659C" w:rsidRDefault="00BA70F1" w14:paraId="02A7DAAC" w14:textId="77777777">
            <w:pPr>
              <w:rPr>
                <w:rFonts w:cs="Times New Roman"/>
              </w:rPr>
            </w:pPr>
          </w:p>
        </w:tc>
      </w:tr>
      <w:tr w:rsidRPr="00CD67A5" w:rsidR="00CD67A5" w:rsidTr="0060659C" w14:paraId="2BBDFD21" w14:textId="77777777">
        <w:tc>
          <w:tcPr>
            <w:tcW w:w="4135" w:type="dxa"/>
          </w:tcPr>
          <w:p w:rsidRPr="00CD67A5" w:rsidR="00BA70F1" w:rsidP="0060659C" w:rsidRDefault="00BA70F1" w14:paraId="54905D0B" w14:textId="33C48634">
            <w:pPr>
              <w:rPr>
                <w:rFonts w:cs="Times New Roman"/>
              </w:rPr>
            </w:pPr>
            <w:r w:rsidRPr="00D85CCB">
              <w:rPr>
                <w:rFonts w:eastAsia="Times New Roman" w:cs="Times New Roman"/>
                <w:strike/>
                <w:color w:val="FF0000"/>
              </w:rPr>
              <w:t>Family support and parenting</w:t>
            </w:r>
            <w:r w:rsidRPr="00D85CCB" w:rsidR="00D85CCB">
              <w:rPr>
                <w:rFonts w:eastAsia="Times New Roman" w:cs="Times New Roman"/>
                <w:color w:val="FF0000"/>
              </w:rPr>
              <w:t xml:space="preserve"> Parenting and family support</w:t>
            </w:r>
          </w:p>
        </w:tc>
        <w:tc>
          <w:tcPr>
            <w:tcW w:w="1980" w:type="dxa"/>
          </w:tcPr>
          <w:p w:rsidRPr="00CD67A5" w:rsidR="00BA70F1" w:rsidP="0060659C" w:rsidRDefault="00BA70F1" w14:paraId="414E4AC9" w14:textId="77777777">
            <w:pPr>
              <w:rPr>
                <w:rFonts w:cs="Times New Roman"/>
              </w:rPr>
            </w:pPr>
          </w:p>
        </w:tc>
        <w:tc>
          <w:tcPr>
            <w:tcW w:w="1800" w:type="dxa"/>
          </w:tcPr>
          <w:p w:rsidRPr="00CD67A5" w:rsidR="00BA70F1" w:rsidP="0060659C" w:rsidRDefault="00BA70F1" w14:paraId="7397C80C" w14:textId="77777777">
            <w:pPr>
              <w:rPr>
                <w:rFonts w:cs="Times New Roman"/>
              </w:rPr>
            </w:pPr>
          </w:p>
        </w:tc>
        <w:tc>
          <w:tcPr>
            <w:tcW w:w="1435" w:type="dxa"/>
          </w:tcPr>
          <w:p w:rsidRPr="00CD67A5" w:rsidR="00BA70F1" w:rsidP="0060659C" w:rsidRDefault="00BA70F1" w14:paraId="20E27C0F" w14:textId="77777777">
            <w:pPr>
              <w:rPr>
                <w:rFonts w:cs="Times New Roman"/>
              </w:rPr>
            </w:pPr>
          </w:p>
        </w:tc>
      </w:tr>
      <w:tr w:rsidRPr="00CD67A5" w:rsidR="00CD67A5" w:rsidTr="0060659C" w14:paraId="0BF6BCAA" w14:textId="77777777">
        <w:tc>
          <w:tcPr>
            <w:tcW w:w="4135" w:type="dxa"/>
          </w:tcPr>
          <w:p w:rsidRPr="00CD67A5" w:rsidR="00BA70F1" w:rsidP="0060659C" w:rsidRDefault="00BA70F1" w14:paraId="32A49EE0" w14:textId="77777777">
            <w:pPr>
              <w:rPr>
                <w:rFonts w:cs="Times New Roman"/>
              </w:rPr>
            </w:pPr>
            <w:r w:rsidRPr="00CD67A5">
              <w:rPr>
                <w:rFonts w:eastAsia="Times New Roman" w:cs="Times New Roman"/>
              </w:rPr>
              <w:t>Mentoring and tutoring programs</w:t>
            </w:r>
          </w:p>
        </w:tc>
        <w:tc>
          <w:tcPr>
            <w:tcW w:w="1980" w:type="dxa"/>
          </w:tcPr>
          <w:p w:rsidRPr="00CD67A5" w:rsidR="00BA70F1" w:rsidP="0060659C" w:rsidRDefault="00BA70F1" w14:paraId="706FC094" w14:textId="77777777">
            <w:pPr>
              <w:rPr>
                <w:rFonts w:cs="Times New Roman"/>
              </w:rPr>
            </w:pPr>
          </w:p>
        </w:tc>
        <w:tc>
          <w:tcPr>
            <w:tcW w:w="1800" w:type="dxa"/>
          </w:tcPr>
          <w:p w:rsidRPr="00CD67A5" w:rsidR="00BA70F1" w:rsidP="0060659C" w:rsidRDefault="00BA70F1" w14:paraId="0A3BD95E" w14:textId="77777777">
            <w:pPr>
              <w:rPr>
                <w:rFonts w:cs="Times New Roman"/>
              </w:rPr>
            </w:pPr>
          </w:p>
        </w:tc>
        <w:tc>
          <w:tcPr>
            <w:tcW w:w="1435" w:type="dxa"/>
          </w:tcPr>
          <w:p w:rsidRPr="00CD67A5" w:rsidR="00BA70F1" w:rsidP="0060659C" w:rsidRDefault="00BA70F1" w14:paraId="350E9855" w14:textId="77777777">
            <w:pPr>
              <w:rPr>
                <w:rFonts w:cs="Times New Roman"/>
              </w:rPr>
            </w:pPr>
          </w:p>
        </w:tc>
      </w:tr>
      <w:tr w:rsidRPr="00CD67A5" w:rsidR="00CD67A5" w:rsidTr="0060659C" w14:paraId="417658C4" w14:textId="77777777">
        <w:tc>
          <w:tcPr>
            <w:tcW w:w="4135" w:type="dxa"/>
          </w:tcPr>
          <w:p w:rsidRPr="00CD67A5" w:rsidR="00BA70F1" w:rsidP="0060659C" w:rsidRDefault="00BA70F1" w14:paraId="13B079B0" w14:textId="77777777">
            <w:pPr>
              <w:rPr>
                <w:rFonts w:cs="Times New Roman"/>
              </w:rPr>
            </w:pPr>
            <w:r w:rsidRPr="00CD67A5">
              <w:rPr>
                <w:rFonts w:eastAsia="Times New Roman" w:cs="Times New Roman"/>
              </w:rPr>
              <w:t>Migrant and refugee support</w:t>
            </w:r>
          </w:p>
        </w:tc>
        <w:tc>
          <w:tcPr>
            <w:tcW w:w="1980" w:type="dxa"/>
          </w:tcPr>
          <w:p w:rsidRPr="00CD67A5" w:rsidR="00BA70F1" w:rsidP="0060659C" w:rsidRDefault="00BA70F1" w14:paraId="743903B1" w14:textId="77777777">
            <w:pPr>
              <w:rPr>
                <w:rFonts w:cs="Times New Roman"/>
              </w:rPr>
            </w:pPr>
          </w:p>
        </w:tc>
        <w:tc>
          <w:tcPr>
            <w:tcW w:w="1800" w:type="dxa"/>
          </w:tcPr>
          <w:p w:rsidRPr="00CD67A5" w:rsidR="00BA70F1" w:rsidP="0060659C" w:rsidRDefault="00BA70F1" w14:paraId="4A4F8454" w14:textId="77777777">
            <w:pPr>
              <w:rPr>
                <w:rFonts w:cs="Times New Roman"/>
              </w:rPr>
            </w:pPr>
          </w:p>
        </w:tc>
        <w:tc>
          <w:tcPr>
            <w:tcW w:w="1435" w:type="dxa"/>
          </w:tcPr>
          <w:p w:rsidRPr="00CD67A5" w:rsidR="00BA70F1" w:rsidP="0060659C" w:rsidRDefault="00BA70F1" w14:paraId="67945B10" w14:textId="77777777">
            <w:pPr>
              <w:rPr>
                <w:rFonts w:cs="Times New Roman"/>
              </w:rPr>
            </w:pPr>
          </w:p>
        </w:tc>
      </w:tr>
      <w:tr w:rsidRPr="00CD67A5" w:rsidR="00CD67A5" w:rsidTr="0060659C" w14:paraId="6414B221" w14:textId="77777777">
        <w:tc>
          <w:tcPr>
            <w:tcW w:w="4135" w:type="dxa"/>
          </w:tcPr>
          <w:p w:rsidRPr="00CD67A5" w:rsidR="00BA70F1" w:rsidP="0060659C" w:rsidRDefault="00BA70F1" w14:paraId="74383CE1" w14:textId="77777777">
            <w:pPr>
              <w:rPr>
                <w:rFonts w:cs="Times New Roman"/>
              </w:rPr>
            </w:pPr>
            <w:r w:rsidRPr="00CD67A5">
              <w:rPr>
                <w:rFonts w:eastAsia="Times New Roman" w:cs="Times New Roman"/>
              </w:rPr>
              <w:t>Volunteering opportunities</w:t>
            </w:r>
          </w:p>
        </w:tc>
        <w:tc>
          <w:tcPr>
            <w:tcW w:w="1980" w:type="dxa"/>
          </w:tcPr>
          <w:p w:rsidRPr="00CD67A5" w:rsidR="00BA70F1" w:rsidP="0060659C" w:rsidRDefault="00BA70F1" w14:paraId="2C84703C" w14:textId="77777777">
            <w:pPr>
              <w:rPr>
                <w:rFonts w:cs="Times New Roman"/>
              </w:rPr>
            </w:pPr>
          </w:p>
        </w:tc>
        <w:tc>
          <w:tcPr>
            <w:tcW w:w="1800" w:type="dxa"/>
          </w:tcPr>
          <w:p w:rsidRPr="00CD67A5" w:rsidR="00BA70F1" w:rsidP="0060659C" w:rsidRDefault="00BA70F1" w14:paraId="6FD2883C" w14:textId="77777777">
            <w:pPr>
              <w:rPr>
                <w:rFonts w:cs="Times New Roman"/>
              </w:rPr>
            </w:pPr>
          </w:p>
        </w:tc>
        <w:tc>
          <w:tcPr>
            <w:tcW w:w="1435" w:type="dxa"/>
          </w:tcPr>
          <w:p w:rsidRPr="00CD67A5" w:rsidR="00BA70F1" w:rsidP="0060659C" w:rsidRDefault="00BA70F1" w14:paraId="7AC148D9" w14:textId="77777777">
            <w:pPr>
              <w:rPr>
                <w:rFonts w:cs="Times New Roman"/>
              </w:rPr>
            </w:pPr>
          </w:p>
        </w:tc>
      </w:tr>
      <w:tr w:rsidRPr="00CD67A5" w:rsidR="00CD67A5" w:rsidTr="0060659C" w14:paraId="5A7B5F58" w14:textId="77777777">
        <w:tc>
          <w:tcPr>
            <w:tcW w:w="4135" w:type="dxa"/>
          </w:tcPr>
          <w:p w:rsidRPr="00CD67A5" w:rsidR="00BA70F1" w:rsidP="0060659C" w:rsidRDefault="00BA70F1" w14:paraId="09027B3A" w14:textId="77777777">
            <w:pPr>
              <w:rPr>
                <w:rFonts w:cs="Times New Roman"/>
              </w:rPr>
            </w:pPr>
            <w:r w:rsidRPr="00CD67A5">
              <w:rPr>
                <w:rFonts w:eastAsia="Times New Roman" w:cs="Times New Roman"/>
              </w:rPr>
              <w:t>Community resource fairs</w:t>
            </w:r>
          </w:p>
        </w:tc>
        <w:tc>
          <w:tcPr>
            <w:tcW w:w="1980" w:type="dxa"/>
          </w:tcPr>
          <w:p w:rsidRPr="00CD67A5" w:rsidR="00BA70F1" w:rsidP="0060659C" w:rsidRDefault="00BA70F1" w14:paraId="3F3E0E60" w14:textId="77777777">
            <w:pPr>
              <w:rPr>
                <w:rFonts w:cs="Times New Roman"/>
              </w:rPr>
            </w:pPr>
          </w:p>
        </w:tc>
        <w:tc>
          <w:tcPr>
            <w:tcW w:w="1800" w:type="dxa"/>
          </w:tcPr>
          <w:p w:rsidRPr="00CD67A5" w:rsidR="00BA70F1" w:rsidP="0060659C" w:rsidRDefault="00BA70F1" w14:paraId="4ABA5C74" w14:textId="77777777">
            <w:pPr>
              <w:rPr>
                <w:rFonts w:cs="Times New Roman"/>
              </w:rPr>
            </w:pPr>
          </w:p>
        </w:tc>
        <w:tc>
          <w:tcPr>
            <w:tcW w:w="1435" w:type="dxa"/>
          </w:tcPr>
          <w:p w:rsidRPr="00CD67A5" w:rsidR="00BA70F1" w:rsidP="0060659C" w:rsidRDefault="00BA70F1" w14:paraId="6A79B756" w14:textId="77777777">
            <w:pPr>
              <w:rPr>
                <w:rFonts w:cs="Times New Roman"/>
              </w:rPr>
            </w:pPr>
          </w:p>
        </w:tc>
      </w:tr>
      <w:tr w:rsidRPr="00CD67A5" w:rsidR="00CD67A5" w:rsidTr="0060659C" w14:paraId="1C417FD3" w14:textId="77777777">
        <w:tc>
          <w:tcPr>
            <w:tcW w:w="4135" w:type="dxa"/>
          </w:tcPr>
          <w:p w:rsidRPr="00CD67A5" w:rsidR="00CD67A5" w:rsidP="0060659C" w:rsidRDefault="00CD67A5" w14:paraId="5942ECAF" w14:textId="5A92AA0D">
            <w:pPr>
              <w:rPr>
                <w:rFonts w:eastAsia="Times New Roman"/>
              </w:rPr>
            </w:pPr>
            <w:r w:rsidRPr="00CD67A5">
              <w:rPr>
                <w:rFonts w:eastAsia="Times New Roman"/>
                <w:color w:val="FF0000"/>
              </w:rPr>
              <w:t>Other, please specify</w:t>
            </w:r>
          </w:p>
        </w:tc>
        <w:tc>
          <w:tcPr>
            <w:tcW w:w="1980" w:type="dxa"/>
          </w:tcPr>
          <w:p w:rsidRPr="00CD67A5" w:rsidR="00CD67A5" w:rsidP="0060659C" w:rsidRDefault="00CD67A5" w14:paraId="777ECC30" w14:textId="77777777"/>
        </w:tc>
        <w:tc>
          <w:tcPr>
            <w:tcW w:w="1800" w:type="dxa"/>
          </w:tcPr>
          <w:p w:rsidRPr="00CD67A5" w:rsidR="00CD67A5" w:rsidP="0060659C" w:rsidRDefault="00CD67A5" w14:paraId="566C4CBD" w14:textId="77777777"/>
        </w:tc>
        <w:tc>
          <w:tcPr>
            <w:tcW w:w="1435" w:type="dxa"/>
          </w:tcPr>
          <w:p w:rsidRPr="00CD67A5" w:rsidR="00CD67A5" w:rsidP="0060659C" w:rsidRDefault="00CD67A5" w14:paraId="13C8DFE1" w14:textId="77777777"/>
        </w:tc>
      </w:tr>
    </w:tbl>
    <w:p w:rsidR="006A7B5E" w:rsidP="00BA70F1" w:rsidRDefault="006A7B5E" w14:paraId="5706B6C0" w14:textId="77777777">
      <w:pPr>
        <w:spacing w:before="240"/>
        <w:rPr>
          <w:b/>
          <w:bCs/>
        </w:rPr>
      </w:pPr>
    </w:p>
    <w:p w:rsidR="006A7B5E" w:rsidP="00BA70F1" w:rsidRDefault="006A7B5E" w14:paraId="3A22F428" w14:textId="77777777">
      <w:pPr>
        <w:spacing w:before="240"/>
        <w:rPr>
          <w:b/>
          <w:bCs/>
        </w:rPr>
      </w:pPr>
    </w:p>
    <w:p w:rsidRPr="00CD67A5" w:rsidR="00BA70F1" w:rsidP="00BA70F1" w:rsidRDefault="00BA70F1" w14:paraId="51C6D512" w14:textId="379DC1DC">
      <w:pPr>
        <w:spacing w:before="240"/>
      </w:pPr>
      <w:r w:rsidRPr="00CD67A5">
        <w:rPr>
          <w:b/>
          <w:bCs/>
        </w:rPr>
        <w:lastRenderedPageBreak/>
        <w:t>CSP</w:t>
      </w:r>
      <w:r w:rsidR="00E94554">
        <w:rPr>
          <w:b/>
          <w:bCs/>
        </w:rPr>
        <w:t>2c</w:t>
      </w:r>
      <w:r w:rsidRPr="00CD67A5">
        <w:t xml:space="preserve">. To the best of your knowledge, what percentage of your students and their families will participate in these programs during the 2022-23 school year and what was the typical </w:t>
      </w:r>
      <w:r w:rsidRPr="00D85CCB">
        <w:rPr>
          <w:b/>
          <w:bCs/>
          <w:color w:val="FF0000"/>
        </w:rPr>
        <w:t>percentage</w:t>
      </w:r>
      <w:r w:rsidRPr="00CD67A5">
        <w:t xml:space="preserve"> of students and their families who participated in these programs prior to the start of the COVID-19 pandemic?</w:t>
      </w:r>
    </w:p>
    <w:tbl>
      <w:tblPr>
        <w:tblStyle w:val="TableGrid"/>
        <w:tblW w:w="5000" w:type="pct"/>
        <w:tblInd w:w="0" w:type="dxa"/>
        <w:tblLook w:val="04A0" w:firstRow="1" w:lastRow="0" w:firstColumn="1" w:lastColumn="0" w:noHBand="0" w:noVBand="1"/>
      </w:tblPr>
      <w:tblGrid>
        <w:gridCol w:w="4069"/>
        <w:gridCol w:w="1111"/>
        <w:gridCol w:w="1391"/>
        <w:gridCol w:w="1391"/>
        <w:gridCol w:w="1388"/>
      </w:tblGrid>
      <w:tr w:rsidRPr="00CD67A5" w:rsidR="00CD67A5" w:rsidTr="00CD67A5" w14:paraId="6CCEE33B" w14:textId="5D69AF77">
        <w:trPr>
          <w:trHeight w:val="213"/>
        </w:trPr>
        <w:tc>
          <w:tcPr>
            <w:tcW w:w="2176" w:type="pct"/>
            <w:vAlign w:val="center"/>
          </w:tcPr>
          <w:p w:rsidRPr="00CD67A5" w:rsidR="00CD67A5" w:rsidP="00CD67A5" w:rsidRDefault="00CD67A5" w14:paraId="53E8E642" w14:textId="3B3505B2">
            <w:pPr>
              <w:jc w:val="center"/>
              <w:rPr>
                <w:rFonts w:cs="Times New Roman"/>
              </w:rPr>
            </w:pPr>
            <w:r w:rsidRPr="00CD67A5">
              <w:rPr>
                <w:rFonts w:cs="Times New Roman"/>
                <w:sz w:val="18"/>
                <w:szCs w:val="18"/>
              </w:rPr>
              <w:t>{Answers populate based on selections to CSP</w:t>
            </w:r>
            <w:r w:rsidR="00E94554">
              <w:rPr>
                <w:rFonts w:cs="Times New Roman"/>
                <w:sz w:val="18"/>
                <w:szCs w:val="18"/>
              </w:rPr>
              <w:t>2a</w:t>
            </w:r>
            <w:r w:rsidRPr="00CD67A5">
              <w:rPr>
                <w:rFonts w:cs="Times New Roman"/>
                <w:sz w:val="18"/>
                <w:szCs w:val="18"/>
              </w:rPr>
              <w:t>}</w:t>
            </w:r>
          </w:p>
        </w:tc>
        <w:tc>
          <w:tcPr>
            <w:tcW w:w="594" w:type="pct"/>
          </w:tcPr>
          <w:p w:rsidRPr="00CD67A5" w:rsidR="00CD67A5" w:rsidP="00CD67A5" w:rsidRDefault="00CD67A5" w14:paraId="28D66033" w14:textId="77777777">
            <w:pPr>
              <w:rPr>
                <w:rFonts w:cs="Times New Roman"/>
              </w:rPr>
            </w:pPr>
            <w:r w:rsidRPr="00CD67A5">
              <w:rPr>
                <w:rFonts w:cs="Times New Roman"/>
              </w:rPr>
              <w:t>Percentage of students and their families in 2022-23</w:t>
            </w:r>
          </w:p>
        </w:tc>
        <w:tc>
          <w:tcPr>
            <w:tcW w:w="744" w:type="pct"/>
          </w:tcPr>
          <w:p w:rsidRPr="00CD67A5" w:rsidR="00CD67A5" w:rsidP="00CD67A5" w:rsidRDefault="00CD67A5" w14:paraId="43353F6C" w14:textId="77777777">
            <w:pPr>
              <w:rPr>
                <w:rFonts w:cs="Times New Roman"/>
                <w:highlight w:val="yellow"/>
              </w:rPr>
            </w:pPr>
            <w:r w:rsidRPr="00CD67A5">
              <w:rPr>
                <w:rFonts w:cs="Times New Roman"/>
              </w:rPr>
              <w:t>Typical percentage of students and their families in years prior to the COVID-19 pandemic</w:t>
            </w:r>
          </w:p>
        </w:tc>
        <w:tc>
          <w:tcPr>
            <w:tcW w:w="744" w:type="pct"/>
          </w:tcPr>
          <w:p w:rsidRPr="00CD67A5" w:rsidR="00CD67A5" w:rsidP="00CD67A5" w:rsidRDefault="00CD67A5" w14:paraId="5461D837" w14:textId="2768C8C7">
            <w:pPr>
              <w:rPr>
                <w:color w:val="FF0000"/>
              </w:rPr>
            </w:pPr>
            <w:r w:rsidRPr="00CD67A5">
              <w:rPr>
                <w:rFonts w:cs="Times New Roman"/>
                <w:color w:val="FF0000"/>
              </w:rPr>
              <w:t>Don’t Know percentage for 2022-23 after-school programs</w:t>
            </w:r>
          </w:p>
        </w:tc>
        <w:tc>
          <w:tcPr>
            <w:tcW w:w="742" w:type="pct"/>
          </w:tcPr>
          <w:p w:rsidRPr="00CD67A5" w:rsidR="00CD67A5" w:rsidP="00CD67A5" w:rsidRDefault="00CD67A5" w14:paraId="3A7D4EE2" w14:textId="79EB4D29">
            <w:pPr>
              <w:rPr>
                <w:color w:val="FF0000"/>
              </w:rPr>
            </w:pPr>
            <w:r w:rsidRPr="00CD67A5">
              <w:rPr>
                <w:rFonts w:cs="Times New Roman"/>
                <w:color w:val="FF0000"/>
              </w:rPr>
              <w:t>Don’t Know for prior to pandemic</w:t>
            </w:r>
          </w:p>
        </w:tc>
      </w:tr>
      <w:tr w:rsidRPr="00CD67A5" w:rsidR="00CD67A5" w:rsidTr="00CD67A5" w14:paraId="7BFB69AA" w14:textId="74480818">
        <w:trPr>
          <w:trHeight w:val="191"/>
        </w:trPr>
        <w:tc>
          <w:tcPr>
            <w:tcW w:w="2176" w:type="pct"/>
          </w:tcPr>
          <w:p w:rsidRPr="00CD67A5" w:rsidR="00CD67A5" w:rsidP="00CD67A5" w:rsidRDefault="00CD67A5" w14:paraId="57F035D5" w14:textId="77777777">
            <w:pPr>
              <w:rPr>
                <w:rFonts w:cs="Times New Roman"/>
                <w:highlight w:val="yellow"/>
              </w:rPr>
            </w:pPr>
            <w:r w:rsidRPr="00CD67A5">
              <w:rPr>
                <w:rFonts w:eastAsia="Times New Roman" w:cs="Times New Roman"/>
              </w:rPr>
              <w:t>Physical health care</w:t>
            </w:r>
          </w:p>
        </w:tc>
        <w:tc>
          <w:tcPr>
            <w:tcW w:w="594" w:type="pct"/>
          </w:tcPr>
          <w:p w:rsidRPr="00CD67A5" w:rsidR="00CD67A5" w:rsidP="00CD67A5" w:rsidRDefault="00CD67A5" w14:paraId="354E1FB2" w14:textId="77777777">
            <w:pPr>
              <w:rPr>
                <w:rFonts w:cs="Times New Roman"/>
              </w:rPr>
            </w:pPr>
          </w:p>
        </w:tc>
        <w:tc>
          <w:tcPr>
            <w:tcW w:w="744" w:type="pct"/>
          </w:tcPr>
          <w:p w:rsidRPr="00CD67A5" w:rsidR="00CD67A5" w:rsidP="00CD67A5" w:rsidRDefault="00CD67A5" w14:paraId="1122B80C" w14:textId="77777777">
            <w:pPr>
              <w:rPr>
                <w:rFonts w:cs="Times New Roman"/>
              </w:rPr>
            </w:pPr>
          </w:p>
        </w:tc>
        <w:tc>
          <w:tcPr>
            <w:tcW w:w="744" w:type="pct"/>
          </w:tcPr>
          <w:p w:rsidRPr="00CD67A5" w:rsidR="00CD67A5" w:rsidP="00CD67A5" w:rsidRDefault="00CD67A5" w14:paraId="3B309E71" w14:textId="77777777"/>
        </w:tc>
        <w:tc>
          <w:tcPr>
            <w:tcW w:w="742" w:type="pct"/>
          </w:tcPr>
          <w:p w:rsidRPr="00CD67A5" w:rsidR="00CD67A5" w:rsidP="00CD67A5" w:rsidRDefault="00CD67A5" w14:paraId="0A6B7250" w14:textId="77777777"/>
        </w:tc>
      </w:tr>
      <w:tr w:rsidRPr="00CD67A5" w:rsidR="00CD67A5" w:rsidTr="00CD67A5" w14:paraId="1829382E" w14:textId="570D28A0">
        <w:trPr>
          <w:trHeight w:val="305"/>
        </w:trPr>
        <w:tc>
          <w:tcPr>
            <w:tcW w:w="2176" w:type="pct"/>
          </w:tcPr>
          <w:p w:rsidRPr="00CD67A5" w:rsidR="00CD67A5" w:rsidP="00CD67A5" w:rsidRDefault="00CD67A5" w14:paraId="77119FA2" w14:textId="77777777">
            <w:pPr>
              <w:rPr>
                <w:rFonts w:cs="Times New Roman"/>
                <w:highlight w:val="yellow"/>
              </w:rPr>
            </w:pPr>
            <w:r w:rsidRPr="00CD67A5">
              <w:rPr>
                <w:rFonts w:eastAsia="Times New Roman" w:cs="Times New Roman"/>
              </w:rPr>
              <w:t>Mental health care</w:t>
            </w:r>
          </w:p>
        </w:tc>
        <w:tc>
          <w:tcPr>
            <w:tcW w:w="594" w:type="pct"/>
          </w:tcPr>
          <w:p w:rsidRPr="00CD67A5" w:rsidR="00CD67A5" w:rsidP="00CD67A5" w:rsidRDefault="00CD67A5" w14:paraId="7A25F3DF" w14:textId="77777777">
            <w:pPr>
              <w:rPr>
                <w:rFonts w:cs="Times New Roman"/>
              </w:rPr>
            </w:pPr>
          </w:p>
        </w:tc>
        <w:tc>
          <w:tcPr>
            <w:tcW w:w="744" w:type="pct"/>
          </w:tcPr>
          <w:p w:rsidRPr="00CD67A5" w:rsidR="00CD67A5" w:rsidP="00CD67A5" w:rsidRDefault="00CD67A5" w14:paraId="1D09B31E" w14:textId="77777777">
            <w:pPr>
              <w:rPr>
                <w:rFonts w:cs="Times New Roman"/>
              </w:rPr>
            </w:pPr>
          </w:p>
        </w:tc>
        <w:tc>
          <w:tcPr>
            <w:tcW w:w="744" w:type="pct"/>
          </w:tcPr>
          <w:p w:rsidRPr="00CD67A5" w:rsidR="00CD67A5" w:rsidP="00CD67A5" w:rsidRDefault="00CD67A5" w14:paraId="1E6C0A8F" w14:textId="77777777"/>
        </w:tc>
        <w:tc>
          <w:tcPr>
            <w:tcW w:w="742" w:type="pct"/>
          </w:tcPr>
          <w:p w:rsidRPr="00CD67A5" w:rsidR="00CD67A5" w:rsidP="00CD67A5" w:rsidRDefault="00CD67A5" w14:paraId="2EDC597E" w14:textId="77777777"/>
        </w:tc>
      </w:tr>
      <w:tr w:rsidRPr="00CD67A5" w:rsidR="00CD67A5" w:rsidTr="00CD67A5" w14:paraId="62045E8B" w14:textId="566208AB">
        <w:trPr>
          <w:trHeight w:val="295"/>
        </w:trPr>
        <w:tc>
          <w:tcPr>
            <w:tcW w:w="2176" w:type="pct"/>
          </w:tcPr>
          <w:p w:rsidRPr="00CD67A5" w:rsidR="00CD67A5" w:rsidP="00CD67A5" w:rsidRDefault="00CD67A5" w14:paraId="005CEB9F" w14:textId="77777777">
            <w:pPr>
              <w:rPr>
                <w:rFonts w:cs="Times New Roman"/>
                <w:highlight w:val="yellow"/>
              </w:rPr>
            </w:pPr>
            <w:r w:rsidRPr="00CD67A5">
              <w:rPr>
                <w:rFonts w:eastAsia="Times New Roman" w:cs="Times New Roman"/>
              </w:rPr>
              <w:t xml:space="preserve">Dental care </w:t>
            </w:r>
          </w:p>
        </w:tc>
        <w:tc>
          <w:tcPr>
            <w:tcW w:w="594" w:type="pct"/>
          </w:tcPr>
          <w:p w:rsidRPr="00CD67A5" w:rsidR="00CD67A5" w:rsidP="00CD67A5" w:rsidRDefault="00CD67A5" w14:paraId="07C7DB01" w14:textId="77777777">
            <w:pPr>
              <w:rPr>
                <w:rFonts w:cs="Times New Roman"/>
              </w:rPr>
            </w:pPr>
          </w:p>
        </w:tc>
        <w:tc>
          <w:tcPr>
            <w:tcW w:w="744" w:type="pct"/>
          </w:tcPr>
          <w:p w:rsidRPr="00CD67A5" w:rsidR="00CD67A5" w:rsidP="00CD67A5" w:rsidRDefault="00CD67A5" w14:paraId="1929573C" w14:textId="77777777">
            <w:pPr>
              <w:rPr>
                <w:rFonts w:cs="Times New Roman"/>
              </w:rPr>
            </w:pPr>
          </w:p>
        </w:tc>
        <w:tc>
          <w:tcPr>
            <w:tcW w:w="744" w:type="pct"/>
          </w:tcPr>
          <w:p w:rsidRPr="00CD67A5" w:rsidR="00CD67A5" w:rsidP="00CD67A5" w:rsidRDefault="00CD67A5" w14:paraId="23710057" w14:textId="77777777"/>
        </w:tc>
        <w:tc>
          <w:tcPr>
            <w:tcW w:w="742" w:type="pct"/>
          </w:tcPr>
          <w:p w:rsidRPr="00CD67A5" w:rsidR="00CD67A5" w:rsidP="00CD67A5" w:rsidRDefault="00CD67A5" w14:paraId="09F3766B" w14:textId="77777777"/>
        </w:tc>
      </w:tr>
      <w:tr w:rsidRPr="00CD67A5" w:rsidR="00CD67A5" w:rsidTr="00CD67A5" w14:paraId="144CA7EF" w14:textId="5C12A8BB">
        <w:trPr>
          <w:trHeight w:val="269"/>
        </w:trPr>
        <w:tc>
          <w:tcPr>
            <w:tcW w:w="2176" w:type="pct"/>
          </w:tcPr>
          <w:p w:rsidRPr="00CD67A5" w:rsidR="00CD67A5" w:rsidP="00CD67A5" w:rsidRDefault="00CD67A5" w14:paraId="5CABEF92" w14:textId="77777777">
            <w:pPr>
              <w:rPr>
                <w:rFonts w:cs="Times New Roman"/>
                <w:highlight w:val="cyan"/>
              </w:rPr>
            </w:pPr>
            <w:r w:rsidRPr="00CD67A5">
              <w:rPr>
                <w:rFonts w:eastAsia="Times New Roman" w:cs="Times New Roman"/>
              </w:rPr>
              <w:t>Vision care</w:t>
            </w:r>
          </w:p>
        </w:tc>
        <w:tc>
          <w:tcPr>
            <w:tcW w:w="594" w:type="pct"/>
          </w:tcPr>
          <w:p w:rsidRPr="00CD67A5" w:rsidR="00CD67A5" w:rsidP="00CD67A5" w:rsidRDefault="00CD67A5" w14:paraId="4B1299F1" w14:textId="77777777">
            <w:pPr>
              <w:rPr>
                <w:rFonts w:cs="Times New Roman"/>
              </w:rPr>
            </w:pPr>
          </w:p>
        </w:tc>
        <w:tc>
          <w:tcPr>
            <w:tcW w:w="744" w:type="pct"/>
          </w:tcPr>
          <w:p w:rsidRPr="00CD67A5" w:rsidR="00CD67A5" w:rsidP="00CD67A5" w:rsidRDefault="00CD67A5" w14:paraId="23A88D97" w14:textId="77777777">
            <w:pPr>
              <w:rPr>
                <w:rFonts w:cs="Times New Roman"/>
              </w:rPr>
            </w:pPr>
          </w:p>
        </w:tc>
        <w:tc>
          <w:tcPr>
            <w:tcW w:w="744" w:type="pct"/>
          </w:tcPr>
          <w:p w:rsidRPr="00CD67A5" w:rsidR="00CD67A5" w:rsidP="00CD67A5" w:rsidRDefault="00CD67A5" w14:paraId="0A41317D" w14:textId="77777777"/>
        </w:tc>
        <w:tc>
          <w:tcPr>
            <w:tcW w:w="742" w:type="pct"/>
          </w:tcPr>
          <w:p w:rsidRPr="00CD67A5" w:rsidR="00CD67A5" w:rsidP="00CD67A5" w:rsidRDefault="00CD67A5" w14:paraId="52E0012C" w14:textId="77777777"/>
        </w:tc>
      </w:tr>
      <w:tr w:rsidRPr="00CD67A5" w:rsidR="00CD67A5" w:rsidTr="00CD67A5" w14:paraId="7DDB8C15" w14:textId="7699DCC2">
        <w:trPr>
          <w:trHeight w:val="269"/>
        </w:trPr>
        <w:tc>
          <w:tcPr>
            <w:tcW w:w="2176" w:type="pct"/>
          </w:tcPr>
          <w:p w:rsidRPr="00CD67A5" w:rsidR="00CD67A5" w:rsidP="00CD67A5" w:rsidRDefault="00CD67A5" w14:paraId="5BD339A4" w14:textId="77777777">
            <w:pPr>
              <w:rPr>
                <w:rFonts w:eastAsia="Times New Roman" w:cs="Times New Roman"/>
                <w:szCs w:val="20"/>
              </w:rPr>
            </w:pPr>
            <w:r w:rsidRPr="00CD67A5">
              <w:rPr>
                <w:rFonts w:eastAsia="Times New Roman" w:cs="Times New Roman"/>
              </w:rPr>
              <w:t>Housing assistance</w:t>
            </w:r>
          </w:p>
        </w:tc>
        <w:tc>
          <w:tcPr>
            <w:tcW w:w="594" w:type="pct"/>
          </w:tcPr>
          <w:p w:rsidRPr="00CD67A5" w:rsidR="00CD67A5" w:rsidP="00CD67A5" w:rsidRDefault="00CD67A5" w14:paraId="51571CCC" w14:textId="77777777">
            <w:pPr>
              <w:rPr>
                <w:rFonts w:cs="Times New Roman"/>
              </w:rPr>
            </w:pPr>
          </w:p>
        </w:tc>
        <w:tc>
          <w:tcPr>
            <w:tcW w:w="744" w:type="pct"/>
          </w:tcPr>
          <w:p w:rsidRPr="00CD67A5" w:rsidR="00CD67A5" w:rsidP="00CD67A5" w:rsidRDefault="00CD67A5" w14:paraId="15F89E3F" w14:textId="77777777">
            <w:pPr>
              <w:rPr>
                <w:rFonts w:cs="Times New Roman"/>
              </w:rPr>
            </w:pPr>
          </w:p>
        </w:tc>
        <w:tc>
          <w:tcPr>
            <w:tcW w:w="744" w:type="pct"/>
          </w:tcPr>
          <w:p w:rsidRPr="00CD67A5" w:rsidR="00CD67A5" w:rsidP="00CD67A5" w:rsidRDefault="00CD67A5" w14:paraId="5DDFBE69" w14:textId="77777777"/>
        </w:tc>
        <w:tc>
          <w:tcPr>
            <w:tcW w:w="742" w:type="pct"/>
          </w:tcPr>
          <w:p w:rsidRPr="00CD67A5" w:rsidR="00CD67A5" w:rsidP="00CD67A5" w:rsidRDefault="00CD67A5" w14:paraId="07B6EE46" w14:textId="77777777"/>
        </w:tc>
      </w:tr>
      <w:tr w:rsidRPr="00CD67A5" w:rsidR="00CD67A5" w:rsidTr="00CD67A5" w14:paraId="6E157300" w14:textId="0FDFA735">
        <w:trPr>
          <w:trHeight w:val="269"/>
        </w:trPr>
        <w:tc>
          <w:tcPr>
            <w:tcW w:w="2176" w:type="pct"/>
          </w:tcPr>
          <w:p w:rsidRPr="00CD67A5" w:rsidR="00CD67A5" w:rsidP="00CD67A5" w:rsidRDefault="00CD67A5" w14:paraId="6A9A007B" w14:textId="77777777">
            <w:pPr>
              <w:rPr>
                <w:rFonts w:eastAsia="Times New Roman" w:cs="Times New Roman"/>
                <w:szCs w:val="20"/>
              </w:rPr>
            </w:pPr>
            <w:r w:rsidRPr="00CD67A5">
              <w:rPr>
                <w:rFonts w:eastAsia="Times New Roman" w:cs="Times New Roman"/>
              </w:rPr>
              <w:t>Nutrition/food assistance</w:t>
            </w:r>
          </w:p>
        </w:tc>
        <w:tc>
          <w:tcPr>
            <w:tcW w:w="594" w:type="pct"/>
          </w:tcPr>
          <w:p w:rsidRPr="00CD67A5" w:rsidR="00CD67A5" w:rsidP="00CD67A5" w:rsidRDefault="00CD67A5" w14:paraId="31115C74" w14:textId="77777777">
            <w:pPr>
              <w:rPr>
                <w:rFonts w:cs="Times New Roman"/>
              </w:rPr>
            </w:pPr>
          </w:p>
        </w:tc>
        <w:tc>
          <w:tcPr>
            <w:tcW w:w="744" w:type="pct"/>
          </w:tcPr>
          <w:p w:rsidRPr="00CD67A5" w:rsidR="00CD67A5" w:rsidP="00CD67A5" w:rsidRDefault="00CD67A5" w14:paraId="0214ABF4" w14:textId="77777777">
            <w:pPr>
              <w:rPr>
                <w:rFonts w:cs="Times New Roman"/>
              </w:rPr>
            </w:pPr>
          </w:p>
        </w:tc>
        <w:tc>
          <w:tcPr>
            <w:tcW w:w="744" w:type="pct"/>
          </w:tcPr>
          <w:p w:rsidRPr="00CD67A5" w:rsidR="00CD67A5" w:rsidP="00CD67A5" w:rsidRDefault="00CD67A5" w14:paraId="5AF52094" w14:textId="77777777"/>
        </w:tc>
        <w:tc>
          <w:tcPr>
            <w:tcW w:w="742" w:type="pct"/>
          </w:tcPr>
          <w:p w:rsidRPr="00CD67A5" w:rsidR="00CD67A5" w:rsidP="00CD67A5" w:rsidRDefault="00CD67A5" w14:paraId="121E6370" w14:textId="77777777"/>
        </w:tc>
      </w:tr>
      <w:tr w:rsidRPr="00CD67A5" w:rsidR="00CD67A5" w:rsidTr="00CD67A5" w14:paraId="07550CBF" w14:textId="32D98898">
        <w:trPr>
          <w:trHeight w:val="269"/>
        </w:trPr>
        <w:tc>
          <w:tcPr>
            <w:tcW w:w="2176" w:type="pct"/>
          </w:tcPr>
          <w:p w:rsidRPr="00CD67A5" w:rsidR="00CD67A5" w:rsidP="00CD67A5" w:rsidRDefault="00CD67A5" w14:paraId="47E9AC28" w14:textId="77777777">
            <w:pPr>
              <w:rPr>
                <w:rFonts w:eastAsia="Times New Roman" w:cs="Times New Roman"/>
                <w:szCs w:val="20"/>
              </w:rPr>
            </w:pPr>
            <w:r w:rsidRPr="00CD67A5">
              <w:rPr>
                <w:rFonts w:eastAsia="Times New Roman" w:cs="Times New Roman"/>
              </w:rPr>
              <w:t>Employment assistance</w:t>
            </w:r>
          </w:p>
        </w:tc>
        <w:tc>
          <w:tcPr>
            <w:tcW w:w="594" w:type="pct"/>
          </w:tcPr>
          <w:p w:rsidRPr="00CD67A5" w:rsidR="00CD67A5" w:rsidP="00CD67A5" w:rsidRDefault="00CD67A5" w14:paraId="6A7E4D53" w14:textId="77777777">
            <w:pPr>
              <w:rPr>
                <w:rFonts w:cs="Times New Roman"/>
              </w:rPr>
            </w:pPr>
          </w:p>
        </w:tc>
        <w:tc>
          <w:tcPr>
            <w:tcW w:w="744" w:type="pct"/>
          </w:tcPr>
          <w:p w:rsidRPr="00CD67A5" w:rsidR="00CD67A5" w:rsidP="00CD67A5" w:rsidRDefault="00CD67A5" w14:paraId="0A695E58" w14:textId="77777777">
            <w:pPr>
              <w:rPr>
                <w:rFonts w:cs="Times New Roman"/>
              </w:rPr>
            </w:pPr>
          </w:p>
        </w:tc>
        <w:tc>
          <w:tcPr>
            <w:tcW w:w="744" w:type="pct"/>
          </w:tcPr>
          <w:p w:rsidRPr="00CD67A5" w:rsidR="00CD67A5" w:rsidP="00CD67A5" w:rsidRDefault="00CD67A5" w14:paraId="70958D98" w14:textId="77777777"/>
        </w:tc>
        <w:tc>
          <w:tcPr>
            <w:tcW w:w="742" w:type="pct"/>
          </w:tcPr>
          <w:p w:rsidRPr="00CD67A5" w:rsidR="00CD67A5" w:rsidP="00CD67A5" w:rsidRDefault="00CD67A5" w14:paraId="5E59FEF1" w14:textId="77777777"/>
        </w:tc>
      </w:tr>
      <w:tr w:rsidRPr="00CD67A5" w:rsidR="00CD67A5" w:rsidTr="00CD67A5" w14:paraId="0E72E702" w14:textId="3D964795">
        <w:trPr>
          <w:trHeight w:val="269"/>
        </w:trPr>
        <w:tc>
          <w:tcPr>
            <w:tcW w:w="2176" w:type="pct"/>
          </w:tcPr>
          <w:p w:rsidRPr="00CD67A5" w:rsidR="00CD67A5" w:rsidP="00CD67A5" w:rsidRDefault="00CD67A5" w14:paraId="64D6A665" w14:textId="77777777">
            <w:pPr>
              <w:rPr>
                <w:rFonts w:eastAsia="Times New Roman" w:cs="Times New Roman"/>
                <w:szCs w:val="20"/>
              </w:rPr>
            </w:pPr>
            <w:r w:rsidRPr="00CD67A5">
              <w:rPr>
                <w:rFonts w:eastAsia="Times New Roman" w:cs="Times New Roman"/>
              </w:rPr>
              <w:t>Childcare</w:t>
            </w:r>
          </w:p>
        </w:tc>
        <w:tc>
          <w:tcPr>
            <w:tcW w:w="594" w:type="pct"/>
          </w:tcPr>
          <w:p w:rsidRPr="00CD67A5" w:rsidR="00CD67A5" w:rsidP="00CD67A5" w:rsidRDefault="00CD67A5" w14:paraId="19BA5493" w14:textId="77777777">
            <w:pPr>
              <w:rPr>
                <w:rFonts w:cs="Times New Roman"/>
              </w:rPr>
            </w:pPr>
          </w:p>
        </w:tc>
        <w:tc>
          <w:tcPr>
            <w:tcW w:w="744" w:type="pct"/>
          </w:tcPr>
          <w:p w:rsidRPr="00CD67A5" w:rsidR="00CD67A5" w:rsidP="00CD67A5" w:rsidRDefault="00CD67A5" w14:paraId="1C4B43C0" w14:textId="77777777">
            <w:pPr>
              <w:rPr>
                <w:rFonts w:cs="Times New Roman"/>
              </w:rPr>
            </w:pPr>
          </w:p>
        </w:tc>
        <w:tc>
          <w:tcPr>
            <w:tcW w:w="744" w:type="pct"/>
          </w:tcPr>
          <w:p w:rsidRPr="00CD67A5" w:rsidR="00CD67A5" w:rsidP="00CD67A5" w:rsidRDefault="00CD67A5" w14:paraId="45F1DA96" w14:textId="77777777"/>
        </w:tc>
        <w:tc>
          <w:tcPr>
            <w:tcW w:w="742" w:type="pct"/>
          </w:tcPr>
          <w:p w:rsidRPr="00CD67A5" w:rsidR="00CD67A5" w:rsidP="00CD67A5" w:rsidRDefault="00CD67A5" w14:paraId="4944E569" w14:textId="77777777"/>
        </w:tc>
      </w:tr>
      <w:tr w:rsidRPr="00CD67A5" w:rsidR="00CD67A5" w:rsidTr="00CD67A5" w14:paraId="1117643A" w14:textId="7321D584">
        <w:trPr>
          <w:trHeight w:val="269"/>
        </w:trPr>
        <w:tc>
          <w:tcPr>
            <w:tcW w:w="2176" w:type="pct"/>
          </w:tcPr>
          <w:p w:rsidRPr="00CD67A5" w:rsidR="00CD67A5" w:rsidP="00CD67A5" w:rsidRDefault="00CD67A5" w14:paraId="6914EB6D" w14:textId="77777777">
            <w:pPr>
              <w:rPr>
                <w:rFonts w:eastAsia="Times New Roman" w:cs="Times New Roman"/>
                <w:szCs w:val="20"/>
              </w:rPr>
            </w:pPr>
            <w:r w:rsidRPr="00CD67A5">
              <w:rPr>
                <w:rFonts w:eastAsia="Times New Roman" w:cs="Times New Roman"/>
              </w:rPr>
              <w:t>Social work</w:t>
            </w:r>
          </w:p>
        </w:tc>
        <w:tc>
          <w:tcPr>
            <w:tcW w:w="594" w:type="pct"/>
          </w:tcPr>
          <w:p w:rsidRPr="00CD67A5" w:rsidR="00CD67A5" w:rsidP="00CD67A5" w:rsidRDefault="00CD67A5" w14:paraId="62989B2C" w14:textId="77777777">
            <w:pPr>
              <w:rPr>
                <w:rFonts w:cs="Times New Roman"/>
              </w:rPr>
            </w:pPr>
          </w:p>
        </w:tc>
        <w:tc>
          <w:tcPr>
            <w:tcW w:w="744" w:type="pct"/>
          </w:tcPr>
          <w:p w:rsidRPr="00CD67A5" w:rsidR="00CD67A5" w:rsidP="00CD67A5" w:rsidRDefault="00CD67A5" w14:paraId="1385DA61" w14:textId="77777777">
            <w:pPr>
              <w:rPr>
                <w:rFonts w:cs="Times New Roman"/>
              </w:rPr>
            </w:pPr>
          </w:p>
        </w:tc>
        <w:tc>
          <w:tcPr>
            <w:tcW w:w="744" w:type="pct"/>
          </w:tcPr>
          <w:p w:rsidRPr="00CD67A5" w:rsidR="00CD67A5" w:rsidP="00CD67A5" w:rsidRDefault="00CD67A5" w14:paraId="56C3FF74" w14:textId="77777777"/>
        </w:tc>
        <w:tc>
          <w:tcPr>
            <w:tcW w:w="742" w:type="pct"/>
          </w:tcPr>
          <w:p w:rsidRPr="00CD67A5" w:rsidR="00CD67A5" w:rsidP="00CD67A5" w:rsidRDefault="00CD67A5" w14:paraId="74092A20" w14:textId="77777777"/>
        </w:tc>
      </w:tr>
      <w:tr w:rsidRPr="00CD67A5" w:rsidR="00CD67A5" w:rsidTr="00CD67A5" w14:paraId="3C6B8B71" w14:textId="1EA21386">
        <w:trPr>
          <w:trHeight w:val="269"/>
        </w:trPr>
        <w:tc>
          <w:tcPr>
            <w:tcW w:w="2176" w:type="pct"/>
          </w:tcPr>
          <w:p w:rsidRPr="00CD67A5" w:rsidR="00CD67A5" w:rsidP="00CD67A5" w:rsidRDefault="00CD67A5" w14:paraId="496CC642" w14:textId="77777777">
            <w:pPr>
              <w:rPr>
                <w:rFonts w:eastAsia="Times New Roman" w:cs="Times New Roman"/>
                <w:szCs w:val="20"/>
              </w:rPr>
            </w:pPr>
            <w:r w:rsidRPr="00CD67A5">
              <w:rPr>
                <w:rFonts w:eastAsia="Times New Roman" w:cs="Times New Roman"/>
              </w:rPr>
              <w:t>Adult education classes</w:t>
            </w:r>
          </w:p>
        </w:tc>
        <w:tc>
          <w:tcPr>
            <w:tcW w:w="594" w:type="pct"/>
          </w:tcPr>
          <w:p w:rsidRPr="00CD67A5" w:rsidR="00CD67A5" w:rsidP="00CD67A5" w:rsidRDefault="00CD67A5" w14:paraId="6CFEACDD" w14:textId="77777777">
            <w:pPr>
              <w:rPr>
                <w:rFonts w:cs="Times New Roman"/>
              </w:rPr>
            </w:pPr>
          </w:p>
        </w:tc>
        <w:tc>
          <w:tcPr>
            <w:tcW w:w="744" w:type="pct"/>
          </w:tcPr>
          <w:p w:rsidRPr="00CD67A5" w:rsidR="00CD67A5" w:rsidP="00CD67A5" w:rsidRDefault="00CD67A5" w14:paraId="013A80CB" w14:textId="77777777">
            <w:pPr>
              <w:rPr>
                <w:rFonts w:cs="Times New Roman"/>
              </w:rPr>
            </w:pPr>
          </w:p>
        </w:tc>
        <w:tc>
          <w:tcPr>
            <w:tcW w:w="744" w:type="pct"/>
          </w:tcPr>
          <w:p w:rsidRPr="00CD67A5" w:rsidR="00CD67A5" w:rsidP="00CD67A5" w:rsidRDefault="00CD67A5" w14:paraId="050AC0E3" w14:textId="77777777"/>
        </w:tc>
        <w:tc>
          <w:tcPr>
            <w:tcW w:w="742" w:type="pct"/>
          </w:tcPr>
          <w:p w:rsidRPr="00CD67A5" w:rsidR="00CD67A5" w:rsidP="00CD67A5" w:rsidRDefault="00CD67A5" w14:paraId="4AD3C5EF" w14:textId="77777777"/>
        </w:tc>
      </w:tr>
      <w:tr w:rsidRPr="00CD67A5" w:rsidR="00CD67A5" w:rsidTr="00CD67A5" w14:paraId="2F186B2A" w14:textId="395D3BE4">
        <w:trPr>
          <w:trHeight w:val="269"/>
        </w:trPr>
        <w:tc>
          <w:tcPr>
            <w:tcW w:w="2176" w:type="pct"/>
          </w:tcPr>
          <w:p w:rsidRPr="00CD67A5" w:rsidR="00CD67A5" w:rsidP="00CD67A5" w:rsidRDefault="00CD67A5" w14:paraId="04D14187" w14:textId="1BE0B2C8">
            <w:pPr>
              <w:rPr>
                <w:rFonts w:eastAsia="Times New Roman" w:cs="Times New Roman"/>
                <w:szCs w:val="20"/>
              </w:rPr>
            </w:pPr>
            <w:r w:rsidRPr="00CD13CC">
              <w:rPr>
                <w:rFonts w:eastAsia="Times New Roman" w:cs="Times New Roman"/>
                <w:strike/>
                <w:color w:val="FF0000"/>
              </w:rPr>
              <w:t>Family support and</w:t>
            </w:r>
            <w:r w:rsidRPr="00CD13CC">
              <w:rPr>
                <w:rFonts w:eastAsia="Times New Roman" w:cs="Times New Roman"/>
                <w:color w:val="FF0000"/>
              </w:rPr>
              <w:t xml:space="preserve"> </w:t>
            </w:r>
            <w:r w:rsidR="00CD13CC">
              <w:rPr>
                <w:rFonts w:eastAsia="Times New Roman" w:cs="Times New Roman"/>
                <w:color w:val="FF0000"/>
              </w:rPr>
              <w:t>P</w:t>
            </w:r>
            <w:r w:rsidRPr="00CD67A5">
              <w:rPr>
                <w:rFonts w:eastAsia="Times New Roman" w:cs="Times New Roman"/>
              </w:rPr>
              <w:t>arenting</w:t>
            </w:r>
            <w:r w:rsidR="00CD13CC">
              <w:rPr>
                <w:rFonts w:eastAsia="Times New Roman" w:cs="Times New Roman"/>
              </w:rPr>
              <w:t xml:space="preserve"> </w:t>
            </w:r>
            <w:r w:rsidRPr="00CD13CC" w:rsidR="00CD13CC">
              <w:rPr>
                <w:rFonts w:eastAsia="Times New Roman" w:cs="Times New Roman"/>
                <w:color w:val="FF0000"/>
              </w:rPr>
              <w:t>and family support</w:t>
            </w:r>
          </w:p>
        </w:tc>
        <w:tc>
          <w:tcPr>
            <w:tcW w:w="594" w:type="pct"/>
          </w:tcPr>
          <w:p w:rsidRPr="00CD67A5" w:rsidR="00CD67A5" w:rsidP="00CD67A5" w:rsidRDefault="00CD67A5" w14:paraId="6ACB7DF4" w14:textId="77777777">
            <w:pPr>
              <w:rPr>
                <w:rFonts w:cs="Times New Roman"/>
              </w:rPr>
            </w:pPr>
          </w:p>
        </w:tc>
        <w:tc>
          <w:tcPr>
            <w:tcW w:w="744" w:type="pct"/>
          </w:tcPr>
          <w:p w:rsidRPr="00CD67A5" w:rsidR="00CD67A5" w:rsidP="00CD67A5" w:rsidRDefault="00CD67A5" w14:paraId="1BABF666" w14:textId="77777777">
            <w:pPr>
              <w:rPr>
                <w:rFonts w:cs="Times New Roman"/>
              </w:rPr>
            </w:pPr>
          </w:p>
        </w:tc>
        <w:tc>
          <w:tcPr>
            <w:tcW w:w="744" w:type="pct"/>
          </w:tcPr>
          <w:p w:rsidRPr="00CD67A5" w:rsidR="00CD67A5" w:rsidP="00CD67A5" w:rsidRDefault="00CD67A5" w14:paraId="0F648BA6" w14:textId="77777777"/>
        </w:tc>
        <w:tc>
          <w:tcPr>
            <w:tcW w:w="742" w:type="pct"/>
          </w:tcPr>
          <w:p w:rsidRPr="00CD67A5" w:rsidR="00CD67A5" w:rsidP="00CD67A5" w:rsidRDefault="00CD67A5" w14:paraId="48CF5A0B" w14:textId="77777777"/>
        </w:tc>
      </w:tr>
      <w:tr w:rsidRPr="00CD67A5" w:rsidR="00CD67A5" w:rsidTr="00CD67A5" w14:paraId="741DB3A5" w14:textId="55BE2505">
        <w:trPr>
          <w:trHeight w:val="269"/>
        </w:trPr>
        <w:tc>
          <w:tcPr>
            <w:tcW w:w="2176" w:type="pct"/>
          </w:tcPr>
          <w:p w:rsidRPr="00CD67A5" w:rsidR="00CD67A5" w:rsidP="00CD67A5" w:rsidRDefault="00CD67A5" w14:paraId="56D4085E" w14:textId="77777777">
            <w:pPr>
              <w:rPr>
                <w:rFonts w:eastAsia="Times New Roman" w:cs="Times New Roman"/>
                <w:szCs w:val="20"/>
              </w:rPr>
            </w:pPr>
            <w:r w:rsidRPr="00CD67A5">
              <w:rPr>
                <w:rFonts w:eastAsia="Times New Roman" w:cs="Times New Roman"/>
              </w:rPr>
              <w:t>Mentoring and tutoring programs</w:t>
            </w:r>
          </w:p>
        </w:tc>
        <w:tc>
          <w:tcPr>
            <w:tcW w:w="594" w:type="pct"/>
          </w:tcPr>
          <w:p w:rsidRPr="00CD67A5" w:rsidR="00CD67A5" w:rsidP="00CD67A5" w:rsidRDefault="00CD67A5" w14:paraId="1F51DD62" w14:textId="77777777">
            <w:pPr>
              <w:rPr>
                <w:rFonts w:cs="Times New Roman"/>
              </w:rPr>
            </w:pPr>
          </w:p>
        </w:tc>
        <w:tc>
          <w:tcPr>
            <w:tcW w:w="744" w:type="pct"/>
          </w:tcPr>
          <w:p w:rsidRPr="00CD67A5" w:rsidR="00CD67A5" w:rsidP="00CD67A5" w:rsidRDefault="00CD67A5" w14:paraId="22A6CD46" w14:textId="77777777">
            <w:pPr>
              <w:rPr>
                <w:rFonts w:cs="Times New Roman"/>
              </w:rPr>
            </w:pPr>
          </w:p>
        </w:tc>
        <w:tc>
          <w:tcPr>
            <w:tcW w:w="744" w:type="pct"/>
          </w:tcPr>
          <w:p w:rsidRPr="00CD67A5" w:rsidR="00CD67A5" w:rsidP="00CD67A5" w:rsidRDefault="00CD67A5" w14:paraId="122D6914" w14:textId="77777777"/>
        </w:tc>
        <w:tc>
          <w:tcPr>
            <w:tcW w:w="742" w:type="pct"/>
          </w:tcPr>
          <w:p w:rsidRPr="00CD67A5" w:rsidR="00CD67A5" w:rsidP="00CD67A5" w:rsidRDefault="00CD67A5" w14:paraId="7A9F2687" w14:textId="77777777"/>
        </w:tc>
      </w:tr>
      <w:tr w:rsidRPr="00CD67A5" w:rsidR="00CD67A5" w:rsidTr="00CD67A5" w14:paraId="2A95BB13" w14:textId="4695F098">
        <w:trPr>
          <w:trHeight w:val="269"/>
        </w:trPr>
        <w:tc>
          <w:tcPr>
            <w:tcW w:w="2176" w:type="pct"/>
          </w:tcPr>
          <w:p w:rsidRPr="00CD67A5" w:rsidR="00CD67A5" w:rsidP="00CD67A5" w:rsidRDefault="00CD67A5" w14:paraId="3281AA24" w14:textId="77777777">
            <w:pPr>
              <w:rPr>
                <w:rFonts w:eastAsia="Times New Roman" w:cs="Times New Roman"/>
                <w:szCs w:val="20"/>
              </w:rPr>
            </w:pPr>
            <w:r w:rsidRPr="00CD67A5">
              <w:rPr>
                <w:rFonts w:eastAsia="Times New Roman" w:cs="Times New Roman"/>
              </w:rPr>
              <w:t>Migrant and refugee support</w:t>
            </w:r>
          </w:p>
        </w:tc>
        <w:tc>
          <w:tcPr>
            <w:tcW w:w="594" w:type="pct"/>
          </w:tcPr>
          <w:p w:rsidRPr="00CD67A5" w:rsidR="00CD67A5" w:rsidP="00CD67A5" w:rsidRDefault="00CD67A5" w14:paraId="336901D1" w14:textId="77777777">
            <w:pPr>
              <w:rPr>
                <w:rFonts w:cs="Times New Roman"/>
              </w:rPr>
            </w:pPr>
          </w:p>
        </w:tc>
        <w:tc>
          <w:tcPr>
            <w:tcW w:w="744" w:type="pct"/>
          </w:tcPr>
          <w:p w:rsidRPr="00CD67A5" w:rsidR="00CD67A5" w:rsidP="00CD67A5" w:rsidRDefault="00CD67A5" w14:paraId="5E77877D" w14:textId="77777777">
            <w:pPr>
              <w:rPr>
                <w:rFonts w:cs="Times New Roman"/>
              </w:rPr>
            </w:pPr>
          </w:p>
        </w:tc>
        <w:tc>
          <w:tcPr>
            <w:tcW w:w="744" w:type="pct"/>
          </w:tcPr>
          <w:p w:rsidRPr="00CD67A5" w:rsidR="00CD67A5" w:rsidP="00CD67A5" w:rsidRDefault="00CD67A5" w14:paraId="6B271B25" w14:textId="77777777"/>
        </w:tc>
        <w:tc>
          <w:tcPr>
            <w:tcW w:w="742" w:type="pct"/>
          </w:tcPr>
          <w:p w:rsidRPr="00CD67A5" w:rsidR="00CD67A5" w:rsidP="00CD67A5" w:rsidRDefault="00CD67A5" w14:paraId="013BD243" w14:textId="77777777"/>
        </w:tc>
      </w:tr>
      <w:tr w:rsidRPr="00CD67A5" w:rsidR="00CD67A5" w:rsidTr="00CD67A5" w14:paraId="04E3110D" w14:textId="6EFDFC0D">
        <w:trPr>
          <w:trHeight w:val="269"/>
        </w:trPr>
        <w:tc>
          <w:tcPr>
            <w:tcW w:w="2176" w:type="pct"/>
          </w:tcPr>
          <w:p w:rsidRPr="00CD67A5" w:rsidR="00CD67A5" w:rsidP="00CD67A5" w:rsidRDefault="00CD67A5" w14:paraId="4D369A9F" w14:textId="77777777">
            <w:pPr>
              <w:rPr>
                <w:rFonts w:eastAsia="Times New Roman" w:cs="Times New Roman"/>
                <w:szCs w:val="20"/>
              </w:rPr>
            </w:pPr>
            <w:r w:rsidRPr="00CD67A5">
              <w:rPr>
                <w:rFonts w:eastAsia="Times New Roman" w:cs="Times New Roman"/>
              </w:rPr>
              <w:t>Volunteering opportunities</w:t>
            </w:r>
          </w:p>
        </w:tc>
        <w:tc>
          <w:tcPr>
            <w:tcW w:w="594" w:type="pct"/>
          </w:tcPr>
          <w:p w:rsidRPr="00CD67A5" w:rsidR="00CD67A5" w:rsidP="00CD67A5" w:rsidRDefault="00CD67A5" w14:paraId="42D6B3FB" w14:textId="77777777">
            <w:pPr>
              <w:rPr>
                <w:rFonts w:cs="Times New Roman"/>
              </w:rPr>
            </w:pPr>
          </w:p>
        </w:tc>
        <w:tc>
          <w:tcPr>
            <w:tcW w:w="744" w:type="pct"/>
          </w:tcPr>
          <w:p w:rsidRPr="00CD67A5" w:rsidR="00CD67A5" w:rsidP="00CD67A5" w:rsidRDefault="00CD67A5" w14:paraId="41C38571" w14:textId="77777777">
            <w:pPr>
              <w:rPr>
                <w:rFonts w:cs="Times New Roman"/>
              </w:rPr>
            </w:pPr>
          </w:p>
        </w:tc>
        <w:tc>
          <w:tcPr>
            <w:tcW w:w="744" w:type="pct"/>
          </w:tcPr>
          <w:p w:rsidRPr="00CD67A5" w:rsidR="00CD67A5" w:rsidP="00CD67A5" w:rsidRDefault="00CD67A5" w14:paraId="5521D4F7" w14:textId="77777777"/>
        </w:tc>
        <w:tc>
          <w:tcPr>
            <w:tcW w:w="742" w:type="pct"/>
          </w:tcPr>
          <w:p w:rsidRPr="00CD67A5" w:rsidR="00CD67A5" w:rsidP="00CD67A5" w:rsidRDefault="00CD67A5" w14:paraId="20BB62E8" w14:textId="77777777"/>
        </w:tc>
      </w:tr>
      <w:tr w:rsidRPr="00CD67A5" w:rsidR="00CD67A5" w:rsidTr="00CD67A5" w14:paraId="7D83E84B" w14:textId="4FCE17C0">
        <w:trPr>
          <w:trHeight w:val="269"/>
        </w:trPr>
        <w:tc>
          <w:tcPr>
            <w:tcW w:w="2176" w:type="pct"/>
          </w:tcPr>
          <w:p w:rsidRPr="00CD67A5" w:rsidR="00CD67A5" w:rsidP="00CD67A5" w:rsidRDefault="00CD67A5" w14:paraId="1611E0C3" w14:textId="77777777">
            <w:pPr>
              <w:rPr>
                <w:rFonts w:eastAsia="Times New Roman" w:cs="Times New Roman"/>
                <w:szCs w:val="20"/>
              </w:rPr>
            </w:pPr>
            <w:r w:rsidRPr="00CD67A5">
              <w:rPr>
                <w:rFonts w:eastAsia="Times New Roman" w:cs="Times New Roman"/>
              </w:rPr>
              <w:t>Community resource fairs</w:t>
            </w:r>
          </w:p>
        </w:tc>
        <w:tc>
          <w:tcPr>
            <w:tcW w:w="594" w:type="pct"/>
          </w:tcPr>
          <w:p w:rsidRPr="00CD67A5" w:rsidR="00CD67A5" w:rsidP="00CD67A5" w:rsidRDefault="00CD67A5" w14:paraId="46E865CB" w14:textId="77777777">
            <w:pPr>
              <w:rPr>
                <w:rFonts w:cs="Times New Roman"/>
              </w:rPr>
            </w:pPr>
          </w:p>
        </w:tc>
        <w:tc>
          <w:tcPr>
            <w:tcW w:w="744" w:type="pct"/>
          </w:tcPr>
          <w:p w:rsidRPr="00CD67A5" w:rsidR="00CD67A5" w:rsidP="00CD67A5" w:rsidRDefault="00CD67A5" w14:paraId="5C95E520" w14:textId="77777777">
            <w:pPr>
              <w:rPr>
                <w:rFonts w:cs="Times New Roman"/>
              </w:rPr>
            </w:pPr>
          </w:p>
        </w:tc>
        <w:tc>
          <w:tcPr>
            <w:tcW w:w="744" w:type="pct"/>
          </w:tcPr>
          <w:p w:rsidRPr="00CD67A5" w:rsidR="00CD67A5" w:rsidP="00CD67A5" w:rsidRDefault="00CD67A5" w14:paraId="6309EE37" w14:textId="77777777"/>
        </w:tc>
        <w:tc>
          <w:tcPr>
            <w:tcW w:w="742" w:type="pct"/>
          </w:tcPr>
          <w:p w:rsidRPr="00CD67A5" w:rsidR="00CD67A5" w:rsidP="00CD67A5" w:rsidRDefault="00CD67A5" w14:paraId="307206CE" w14:textId="77777777"/>
        </w:tc>
      </w:tr>
    </w:tbl>
    <w:p w:rsidRPr="00CD67A5" w:rsidR="00BA70F1" w:rsidP="00BA70F1" w:rsidRDefault="00BA70F1" w14:paraId="4873861F" w14:textId="77777777"/>
    <w:p w:rsidR="00BA70F1" w:rsidP="008A1105" w:rsidRDefault="00BA70F1" w14:paraId="7A0BEAF6" w14:textId="77777777">
      <w:pPr>
        <w:pStyle w:val="DocNormal"/>
      </w:pPr>
    </w:p>
    <w:p w:rsidRPr="00CD67A5" w:rsidR="00CD67A5" w:rsidP="00CD67A5" w:rsidRDefault="00CD67A5" w14:paraId="3641D90D" w14:textId="77777777">
      <w:pPr>
        <w:rPr>
          <w:b/>
          <w:bCs/>
          <w:color w:val="FF0000"/>
        </w:rPr>
      </w:pPr>
      <w:r w:rsidRPr="00CD67A5">
        <w:rPr>
          <w:b/>
          <w:bCs/>
          <w:color w:val="FF0000"/>
        </w:rPr>
        <w:t>CSP3</w:t>
      </w:r>
      <w:r w:rsidRPr="00CD67A5">
        <w:rPr>
          <w:color w:val="FF0000"/>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CD67A5">
        <w:rPr>
          <w:b/>
          <w:bCs/>
          <w:color w:val="FF0000"/>
        </w:rPr>
        <w:t xml:space="preserve">administering the community or wraparound services at your school. </w:t>
      </w:r>
    </w:p>
    <w:p w:rsidRPr="00CD67A5" w:rsidR="00CD67A5" w:rsidP="00CD67A5" w:rsidRDefault="00CD67A5" w14:paraId="1730A0F7" w14:textId="77777777">
      <w:pPr>
        <w:rPr>
          <w:i/>
          <w:iCs/>
          <w:color w:val="FF0000"/>
        </w:rPr>
      </w:pPr>
      <w:r w:rsidRPr="00CD67A5">
        <w:rPr>
          <w:i/>
          <w:iCs/>
          <w:color w:val="FF0000"/>
        </w:rPr>
        <w:t>This item is optional.</w:t>
      </w:r>
    </w:p>
    <w:p w:rsidRPr="00CD67A5" w:rsidR="00CD67A5" w:rsidP="00CD67A5" w:rsidRDefault="00CD67A5" w14:paraId="12ED3D4A" w14:textId="0E9EB82A">
      <w:pPr>
        <w:sectPr w:rsidRPr="00CD67A5" w:rsidR="00CD67A5">
          <w:pgSz w:w="12240" w:h="15840"/>
          <w:pgMar w:top="1440" w:right="1440" w:bottom="1440" w:left="1440" w:header="720" w:footer="720" w:gutter="0"/>
          <w:cols w:space="720"/>
          <w:docGrid w:linePitch="360"/>
        </w:sectPr>
      </w:pPr>
    </w:p>
    <w:p w:rsidR="00BA70F1" w:rsidP="00162B7E" w:rsidRDefault="00BA70F1" w14:paraId="7FB368E7" w14:textId="77777777">
      <w:bookmarkStart w:name="_Toc103766903" w:id="10"/>
    </w:p>
    <w:p w:rsidR="00BA70F1" w:rsidP="00162B7E" w:rsidRDefault="00BA70F1" w14:paraId="594069FF" w14:textId="77777777"/>
    <w:p w:rsidR="00BA70F1" w:rsidP="00CB1EC3" w:rsidRDefault="00BA70F1" w14:paraId="3254F42F" w14:textId="50ABACD1">
      <w:pPr>
        <w:pStyle w:val="Heading3"/>
      </w:pPr>
      <w:r w:rsidRPr="00BA70F1">
        <w:t>Mitigation (September)</w:t>
      </w:r>
      <w:bookmarkEnd w:id="10"/>
    </w:p>
    <w:p w:rsidRPr="00BA70F1" w:rsidR="00EB5284" w:rsidP="00EB5284" w:rsidRDefault="00EB5284" w14:paraId="6511B8EC" w14:textId="77777777"/>
    <w:p w:rsidRPr="00220E67" w:rsidR="00BA70F1" w:rsidP="00FF583D" w:rsidRDefault="00BA70F1" w14:paraId="19B1A15E" w14:textId="77777777">
      <w:pPr>
        <w:pStyle w:val="NoSpacing"/>
        <w:spacing w:after="240"/>
        <w:rPr>
          <w:rFonts w:ascii="Times New Roman" w:hAnsi="Times New Roman" w:cs="Times New Roman"/>
          <w:strike/>
          <w:color w:val="FF0000"/>
        </w:rPr>
      </w:pPr>
      <w:r w:rsidRPr="00220E67">
        <w:rPr>
          <w:rFonts w:ascii="Times New Roman" w:hAnsi="Times New Roman" w:cs="Times New Roman"/>
          <w:b/>
          <w:bCs/>
          <w:strike/>
          <w:color w:val="FF0000"/>
        </w:rPr>
        <w:t>ALTMITIGATION40</w:t>
      </w:r>
      <w:r w:rsidRPr="00220E67">
        <w:rPr>
          <w:rFonts w:ascii="Times New Roman" w:hAnsi="Times New Roman" w:cs="Times New Roman"/>
          <w:strike/>
          <w:color w:val="FF0000"/>
        </w:rPr>
        <w:t xml:space="preserve">. To the best of your knowledge, what percentage of your school's teaching and non-teaching STAFF are </w:t>
      </w:r>
      <w:r w:rsidRPr="00220E67">
        <w:rPr>
          <w:rFonts w:ascii="Times New Roman" w:hAnsi="Times New Roman" w:cs="Times New Roman"/>
          <w:b/>
          <w:bCs/>
          <w:strike/>
          <w:color w:val="FF0000"/>
          <w:u w:val="single"/>
        </w:rPr>
        <w:t>fully vaccinated</w:t>
      </w:r>
      <w:r w:rsidRPr="00220E67">
        <w:rPr>
          <w:rFonts w:ascii="Times New Roman" w:hAnsi="Times New Roman" w:cs="Times New Roman"/>
          <w:strike/>
          <w:color w:val="FF0000"/>
        </w:rPr>
        <w:t xml:space="preserve"> against COVID-19? </w:t>
      </w:r>
    </w:p>
    <w:p w:rsidRPr="00220E67" w:rsidR="00BA70F1" w:rsidP="006C4490" w:rsidRDefault="00BA70F1" w14:paraId="4E886006" w14:textId="77777777">
      <w:pPr>
        <w:pStyle w:val="NoSpacing"/>
        <w:ind w:left="720" w:hanging="360"/>
        <w:rPr>
          <w:rFonts w:ascii="Times New Roman" w:hAnsi="Times New Roman" w:cs="Times New Roman"/>
          <w:strike/>
          <w:color w:val="FF0000"/>
          <w:sz w:val="24"/>
          <w:szCs w:val="24"/>
        </w:rPr>
      </w:pPr>
      <w:r w:rsidRPr="00220E67">
        <w:rPr>
          <w:rFonts w:ascii="Times New Roman" w:hAnsi="Times New Roman" w:cs="Times New Roman"/>
          <w:strike/>
          <w:color w:val="FF0000"/>
          <w:sz w:val="24"/>
          <w:szCs w:val="24"/>
        </w:rPr>
        <w:t>_______ percentage of staff</w:t>
      </w:r>
    </w:p>
    <w:p w:rsidRPr="00220E67" w:rsidR="00BA70F1" w:rsidP="006C4490" w:rsidRDefault="00BA70F1" w14:paraId="60D8ADF4" w14:textId="77777777">
      <w:pPr>
        <w:pStyle w:val="NoSpacing"/>
        <w:widowControl/>
        <w:numPr>
          <w:ilvl w:val="0"/>
          <w:numId w:val="18"/>
        </w:numPr>
        <w:spacing w:after="240"/>
        <w:rPr>
          <w:rFonts w:ascii="Times New Roman" w:hAnsi="Times New Roman" w:cs="Times New Roman"/>
          <w:strike/>
          <w:color w:val="FF0000"/>
          <w:sz w:val="24"/>
          <w:szCs w:val="24"/>
        </w:rPr>
      </w:pPr>
      <w:r w:rsidRPr="00220E67">
        <w:rPr>
          <w:rFonts w:ascii="Times New Roman" w:hAnsi="Times New Roman" w:cs="Times New Roman"/>
          <w:strike/>
          <w:color w:val="FF0000"/>
          <w:sz w:val="24"/>
          <w:szCs w:val="24"/>
        </w:rPr>
        <w:t>Don't Know</w:t>
      </w:r>
    </w:p>
    <w:p w:rsidRPr="00220E67" w:rsidR="00BA70F1" w:rsidP="00FF583D" w:rsidRDefault="00BA70F1" w14:paraId="7396596E" w14:textId="77777777">
      <w:pPr>
        <w:rPr>
          <w:strike/>
          <w:color w:val="FF0000"/>
        </w:rPr>
      </w:pPr>
      <w:r w:rsidRPr="00220E67">
        <w:rPr>
          <w:b/>
          <w:bCs/>
          <w:strike/>
          <w:color w:val="FF0000"/>
        </w:rPr>
        <w:t>NewAltMitigation40</w:t>
      </w:r>
      <w:r w:rsidRPr="00220E67">
        <w:rPr>
          <w:strike/>
          <w:color w:val="FF0000"/>
        </w:rPr>
        <w:t xml:space="preserve">. To the best of your knowledge, what percentage of your school’s teaching and non-teaching STAFF are </w:t>
      </w:r>
      <w:r w:rsidRPr="00220E67">
        <w:rPr>
          <w:b/>
          <w:bCs/>
          <w:strike/>
          <w:color w:val="FF0000"/>
          <w:u w:val="single"/>
        </w:rPr>
        <w:t>up to date</w:t>
      </w:r>
      <w:r w:rsidRPr="00220E67">
        <w:rPr>
          <w:strike/>
          <w:color w:val="FF0000"/>
        </w:rPr>
        <w:t xml:space="preserve"> on their COVID-19 vaccines?</w:t>
      </w:r>
    </w:p>
    <w:p w:rsidRPr="00220E67" w:rsidR="00BA70F1" w:rsidP="00FF583D" w:rsidRDefault="00BA70F1" w14:paraId="69F1D176" w14:textId="77777777">
      <w:pPr>
        <w:rPr>
          <w:i/>
          <w:iCs/>
          <w:strike/>
          <w:color w:val="FF0000"/>
          <w:sz w:val="20"/>
          <w:szCs w:val="20"/>
        </w:rPr>
      </w:pPr>
      <w:r w:rsidRPr="00220E67">
        <w:rPr>
          <w:i/>
          <w:iCs/>
          <w:strike/>
          <w:color w:val="FF0000"/>
          <w:sz w:val="20"/>
          <w:szCs w:val="20"/>
        </w:rPr>
        <w:t>Being up to date means that an individual has received all does in their primary vaccination series and one booster when eligible</w:t>
      </w:r>
    </w:p>
    <w:p w:rsidRPr="00220E67" w:rsidR="00BA70F1" w:rsidP="006C4490" w:rsidRDefault="00BA70F1" w14:paraId="7CFD897C" w14:textId="77777777">
      <w:pPr>
        <w:pStyle w:val="ListParagraph"/>
        <w:numPr>
          <w:ilvl w:val="0"/>
          <w:numId w:val="33"/>
        </w:numPr>
        <w:spacing w:after="160" w:line="259" w:lineRule="auto"/>
        <w:contextualSpacing/>
        <w:rPr>
          <w:rFonts w:ascii="Times New Roman" w:hAnsi="Times New Roman"/>
          <w:strike/>
          <w:color w:val="FF0000"/>
          <w:sz w:val="24"/>
          <w:szCs w:val="24"/>
        </w:rPr>
      </w:pPr>
      <w:r w:rsidRPr="00220E67">
        <w:rPr>
          <w:rFonts w:ascii="Times New Roman" w:hAnsi="Times New Roman"/>
          <w:strike/>
          <w:color w:val="FF0000"/>
          <w:sz w:val="24"/>
          <w:szCs w:val="24"/>
        </w:rPr>
        <w:t>______ percentage of staff</w:t>
      </w:r>
    </w:p>
    <w:p w:rsidRPr="00220E67" w:rsidR="00BA70F1" w:rsidP="006C4490" w:rsidRDefault="00BA70F1" w14:paraId="25905049" w14:textId="77777777">
      <w:pPr>
        <w:pStyle w:val="ListParagraph"/>
        <w:numPr>
          <w:ilvl w:val="0"/>
          <w:numId w:val="33"/>
        </w:numPr>
        <w:spacing w:after="160" w:line="259" w:lineRule="auto"/>
        <w:contextualSpacing/>
        <w:rPr>
          <w:rFonts w:ascii="Times New Roman" w:hAnsi="Times New Roman"/>
          <w:strike/>
          <w:color w:val="FF0000"/>
          <w:sz w:val="24"/>
          <w:szCs w:val="24"/>
        </w:rPr>
      </w:pPr>
      <w:r w:rsidRPr="00220E67">
        <w:rPr>
          <w:rFonts w:ascii="Times New Roman" w:hAnsi="Times New Roman"/>
          <w:strike/>
          <w:color w:val="FF0000"/>
          <w:sz w:val="24"/>
          <w:szCs w:val="24"/>
        </w:rPr>
        <w:t>Don’t Know</w:t>
      </w:r>
    </w:p>
    <w:p w:rsidRPr="00220E67" w:rsidR="00BA70F1" w:rsidP="00FF583D" w:rsidRDefault="00BA70F1" w14:paraId="2C64CC46" w14:textId="77777777">
      <w:pPr>
        <w:rPr>
          <w:strike/>
          <w:color w:val="FF0000"/>
        </w:rPr>
      </w:pPr>
      <w:r w:rsidRPr="00220E67">
        <w:rPr>
          <w:b/>
          <w:bCs/>
          <w:strike/>
          <w:color w:val="FF0000"/>
        </w:rPr>
        <w:t>NewAltMitigation41</w:t>
      </w:r>
      <w:r w:rsidRPr="00220E67">
        <w:rPr>
          <w:strike/>
          <w:color w:val="FF0000"/>
        </w:rPr>
        <w:t xml:space="preserve">. To the best of your knowledge, what percentage of your school’s STUDENTS are </w:t>
      </w:r>
      <w:r w:rsidRPr="00220E67">
        <w:rPr>
          <w:b/>
          <w:bCs/>
          <w:strike/>
          <w:color w:val="FF0000"/>
          <w:u w:val="single"/>
        </w:rPr>
        <w:t>up to date</w:t>
      </w:r>
      <w:r w:rsidRPr="00220E67">
        <w:rPr>
          <w:strike/>
          <w:color w:val="FF0000"/>
        </w:rPr>
        <w:t xml:space="preserve"> on their COVID-19 vaccines?</w:t>
      </w:r>
    </w:p>
    <w:p w:rsidRPr="00220E67" w:rsidR="00BA70F1" w:rsidP="00FF583D" w:rsidRDefault="00BA70F1" w14:paraId="31FD6568" w14:textId="77777777">
      <w:pPr>
        <w:rPr>
          <w:i/>
          <w:iCs/>
          <w:strike/>
          <w:color w:val="FF0000"/>
          <w:sz w:val="20"/>
          <w:szCs w:val="20"/>
        </w:rPr>
      </w:pPr>
      <w:r w:rsidRPr="00220E67">
        <w:rPr>
          <w:i/>
          <w:iCs/>
          <w:strike/>
          <w:color w:val="FF0000"/>
          <w:sz w:val="20"/>
          <w:szCs w:val="20"/>
        </w:rPr>
        <w:t>Being up to date means that an individual has received all does in their primary vaccination series and one booster when eligible</w:t>
      </w:r>
    </w:p>
    <w:p w:rsidRPr="00220E67" w:rsidR="00BA70F1" w:rsidP="006C4490" w:rsidRDefault="00BA70F1" w14:paraId="612827A9" w14:textId="77777777">
      <w:pPr>
        <w:pStyle w:val="ListParagraph"/>
        <w:numPr>
          <w:ilvl w:val="0"/>
          <w:numId w:val="32"/>
        </w:numPr>
        <w:spacing w:after="160" w:line="259" w:lineRule="auto"/>
        <w:contextualSpacing/>
        <w:rPr>
          <w:rFonts w:ascii="Times New Roman" w:hAnsi="Times New Roman"/>
          <w:strike/>
          <w:color w:val="FF0000"/>
        </w:rPr>
      </w:pPr>
      <w:r w:rsidRPr="00220E67">
        <w:rPr>
          <w:rFonts w:ascii="Times New Roman" w:hAnsi="Times New Roman"/>
          <w:strike/>
          <w:color w:val="FF0000"/>
        </w:rPr>
        <w:t>______ percentage of students</w:t>
      </w:r>
    </w:p>
    <w:p w:rsidRPr="00220E67" w:rsidR="00BA70F1" w:rsidP="006C4490" w:rsidRDefault="00BA70F1" w14:paraId="5C867947" w14:textId="77777777">
      <w:pPr>
        <w:pStyle w:val="ListParagraph"/>
        <w:numPr>
          <w:ilvl w:val="0"/>
          <w:numId w:val="32"/>
        </w:numPr>
        <w:spacing w:after="160" w:line="259" w:lineRule="auto"/>
        <w:contextualSpacing/>
        <w:rPr>
          <w:rFonts w:ascii="Times New Roman" w:hAnsi="Times New Roman"/>
          <w:strike/>
          <w:color w:val="FF0000"/>
        </w:rPr>
      </w:pPr>
      <w:r w:rsidRPr="00220E67">
        <w:rPr>
          <w:rFonts w:ascii="Times New Roman" w:hAnsi="Times New Roman"/>
          <w:strike/>
          <w:color w:val="FF0000"/>
        </w:rPr>
        <w:t>Don’t Know</w:t>
      </w:r>
    </w:p>
    <w:p w:rsidRPr="00220E67" w:rsidR="00BA70F1" w:rsidP="00FF583D" w:rsidRDefault="00BA70F1" w14:paraId="2DE76E70" w14:textId="77777777">
      <w:pPr>
        <w:pStyle w:val="NoSpacing"/>
        <w:spacing w:after="240"/>
        <w:rPr>
          <w:rFonts w:ascii="Times New Roman" w:hAnsi="Times New Roman" w:cs="Times New Roman"/>
          <w:strike/>
          <w:color w:val="FF0000"/>
        </w:rPr>
      </w:pPr>
      <w:r w:rsidRPr="00220E67">
        <w:rPr>
          <w:rFonts w:ascii="Times New Roman" w:hAnsi="Times New Roman" w:cs="Times New Roman"/>
          <w:b/>
          <w:bCs/>
          <w:strike/>
          <w:color w:val="FF0000"/>
        </w:rPr>
        <w:t>ALTMITIGATION40</w:t>
      </w:r>
      <w:r w:rsidRPr="00220E67">
        <w:rPr>
          <w:rFonts w:ascii="Times New Roman" w:hAnsi="Times New Roman" w:cs="Times New Roman"/>
          <w:strike/>
          <w:color w:val="FF0000"/>
        </w:rPr>
        <w:t xml:space="preserve">. To the best of your knowledge, what percentage of your school's STUDENTS are </w:t>
      </w:r>
      <w:r w:rsidRPr="00220E67">
        <w:rPr>
          <w:rFonts w:ascii="Times New Roman" w:hAnsi="Times New Roman" w:cs="Times New Roman"/>
          <w:b/>
          <w:bCs/>
          <w:strike/>
          <w:color w:val="FF0000"/>
          <w:u w:val="single"/>
        </w:rPr>
        <w:t>fully vaccinated</w:t>
      </w:r>
      <w:r w:rsidRPr="00220E67">
        <w:rPr>
          <w:rFonts w:ascii="Times New Roman" w:hAnsi="Times New Roman" w:cs="Times New Roman"/>
          <w:strike/>
          <w:color w:val="FF0000"/>
        </w:rPr>
        <w:t xml:space="preserve"> against COVID-19?</w:t>
      </w:r>
    </w:p>
    <w:p w:rsidRPr="00220E67" w:rsidR="00BA70F1" w:rsidP="006C4490" w:rsidRDefault="00BA70F1" w14:paraId="228489C5" w14:textId="77777777">
      <w:pPr>
        <w:pStyle w:val="NoSpacing"/>
        <w:ind w:left="720" w:hanging="360"/>
        <w:rPr>
          <w:rFonts w:ascii="Times New Roman" w:hAnsi="Times New Roman" w:cs="Times New Roman"/>
          <w:strike/>
          <w:color w:val="FF0000"/>
          <w:sz w:val="24"/>
          <w:szCs w:val="24"/>
        </w:rPr>
      </w:pPr>
      <w:r w:rsidRPr="00220E67">
        <w:rPr>
          <w:rFonts w:ascii="Times New Roman" w:hAnsi="Times New Roman" w:cs="Times New Roman"/>
          <w:strike/>
          <w:color w:val="FF0000"/>
          <w:sz w:val="24"/>
          <w:szCs w:val="24"/>
        </w:rPr>
        <w:t xml:space="preserve">_______ percentage of students </w:t>
      </w:r>
    </w:p>
    <w:p w:rsidRPr="00220E67" w:rsidR="00BA70F1" w:rsidP="006C4490" w:rsidRDefault="00BA70F1" w14:paraId="51A5FE31" w14:textId="77777777">
      <w:pPr>
        <w:pStyle w:val="NoSpacing"/>
        <w:widowControl/>
        <w:numPr>
          <w:ilvl w:val="0"/>
          <w:numId w:val="18"/>
        </w:numPr>
        <w:spacing w:after="240"/>
        <w:rPr>
          <w:rFonts w:ascii="Times New Roman" w:hAnsi="Times New Roman" w:cs="Times New Roman"/>
          <w:strike/>
          <w:color w:val="FF0000"/>
          <w:sz w:val="24"/>
          <w:szCs w:val="24"/>
        </w:rPr>
      </w:pPr>
      <w:r w:rsidRPr="00220E67">
        <w:rPr>
          <w:rFonts w:ascii="Times New Roman" w:hAnsi="Times New Roman" w:cs="Times New Roman"/>
          <w:strike/>
          <w:color w:val="FF0000"/>
          <w:sz w:val="24"/>
          <w:szCs w:val="24"/>
        </w:rPr>
        <w:t>Don't Know</w:t>
      </w:r>
    </w:p>
    <w:p w:rsidRPr="00220E67" w:rsidR="00220E67" w:rsidP="00220E67" w:rsidRDefault="00220E67" w14:paraId="07B10AE9" w14:textId="77777777">
      <w:pPr>
        <w:rPr>
          <w:color w:val="FF0000"/>
        </w:rPr>
      </w:pPr>
      <w:r w:rsidRPr="00220E67">
        <w:rPr>
          <w:b/>
          <w:bCs/>
          <w:color w:val="FF0000"/>
        </w:rPr>
        <w:t>Mitigation48</w:t>
      </w:r>
      <w:r w:rsidRPr="00220E67">
        <w:rPr>
          <w:color w:val="FF0000"/>
        </w:rPr>
        <w:t xml:space="preserve">. Does your school have COVID-19 vaccination requirements for teaching and non-teaching STAFF to be in the building for the 2022-23 school year? </w:t>
      </w:r>
    </w:p>
    <w:p w:rsidRPr="00220E67" w:rsidR="00220E67" w:rsidP="00220E67" w:rsidRDefault="00220E67" w14:paraId="2DFC52EE" w14:textId="77777777">
      <w:pPr>
        <w:rPr>
          <w:i/>
          <w:iCs/>
          <w:color w:val="FF0000"/>
        </w:rPr>
      </w:pPr>
      <w:r w:rsidRPr="00220E67">
        <w:rPr>
          <w:i/>
          <w:iCs/>
          <w:color w:val="FF0000"/>
          <w:sz w:val="20"/>
          <w:szCs w:val="20"/>
        </w:rPr>
        <w:t>Fully vaccinated means that an individual has received all doses in their primary COVID-19 vaccination series</w:t>
      </w:r>
      <w:r w:rsidRPr="00220E67">
        <w:rPr>
          <w:i/>
          <w:iCs/>
          <w:color w:val="FF0000"/>
        </w:rPr>
        <w:t xml:space="preserve">. </w:t>
      </w:r>
    </w:p>
    <w:p w:rsidRPr="00220E67" w:rsidR="00220E67" w:rsidP="00220E67" w:rsidRDefault="00220E67" w14:paraId="44063679" w14:textId="77777777">
      <w:pPr>
        <w:pStyle w:val="ListParagraph"/>
        <w:numPr>
          <w:ilvl w:val="0"/>
          <w:numId w:val="37"/>
        </w:numPr>
        <w:spacing w:after="160" w:line="259" w:lineRule="auto"/>
        <w:contextualSpacing/>
        <w:rPr>
          <w:rFonts w:ascii="Times New Roman" w:hAnsi="Times New Roman"/>
          <w:i/>
          <w:iCs/>
          <w:color w:val="FF0000"/>
        </w:rPr>
      </w:pPr>
      <w:r w:rsidRPr="00220E67">
        <w:rPr>
          <w:rFonts w:ascii="Times New Roman" w:hAnsi="Times New Roman"/>
          <w:color w:val="FF0000"/>
        </w:rPr>
        <w:t>Yes, teaching and non-teaching staff are required to be fully vaccinated against COVID-19 in order to be in the school building</w:t>
      </w:r>
    </w:p>
    <w:p w:rsidRPr="00220E67" w:rsidR="00220E67" w:rsidP="00220E67" w:rsidRDefault="00220E67" w14:paraId="3D649AC5" w14:textId="77777777">
      <w:pPr>
        <w:pStyle w:val="ListParagraph"/>
        <w:numPr>
          <w:ilvl w:val="0"/>
          <w:numId w:val="37"/>
        </w:numPr>
        <w:spacing w:after="160" w:line="259" w:lineRule="auto"/>
        <w:contextualSpacing/>
        <w:rPr>
          <w:rFonts w:ascii="Times New Roman" w:hAnsi="Times New Roman"/>
          <w:i/>
          <w:iCs/>
          <w:color w:val="FF0000"/>
        </w:rPr>
      </w:pPr>
      <w:r w:rsidRPr="00220E67">
        <w:rPr>
          <w:rFonts w:ascii="Times New Roman" w:hAnsi="Times New Roman"/>
          <w:color w:val="FF0000"/>
        </w:rPr>
        <w:t xml:space="preserve">Yes, teaching and non-teaching staff are required to be fully vaccinated against COVID-19 </w:t>
      </w:r>
      <w:r w:rsidRPr="00220E67">
        <w:rPr>
          <w:rFonts w:ascii="Times New Roman" w:hAnsi="Times New Roman"/>
          <w:b/>
          <w:bCs/>
          <w:color w:val="FF0000"/>
        </w:rPr>
        <w:t>AND have received at least one booster shot</w:t>
      </w:r>
      <w:r w:rsidRPr="00220E67">
        <w:rPr>
          <w:rFonts w:ascii="Times New Roman" w:hAnsi="Times New Roman"/>
          <w:color w:val="FF0000"/>
        </w:rPr>
        <w:t xml:space="preserve"> in order to be in the school building</w:t>
      </w:r>
    </w:p>
    <w:p w:rsidRPr="00220E67" w:rsidR="00220E67" w:rsidP="00220E67" w:rsidRDefault="00220E67" w14:paraId="57925719" w14:textId="77777777">
      <w:pPr>
        <w:pStyle w:val="ListParagraph"/>
        <w:numPr>
          <w:ilvl w:val="0"/>
          <w:numId w:val="37"/>
        </w:numPr>
        <w:spacing w:after="160" w:line="259" w:lineRule="auto"/>
        <w:contextualSpacing/>
        <w:rPr>
          <w:rFonts w:ascii="Times New Roman" w:hAnsi="Times New Roman"/>
          <w:i/>
          <w:iCs/>
          <w:color w:val="FF0000"/>
        </w:rPr>
      </w:pPr>
      <w:r w:rsidRPr="00220E67">
        <w:rPr>
          <w:rFonts w:ascii="Times New Roman" w:hAnsi="Times New Roman"/>
          <w:color w:val="FF0000"/>
        </w:rPr>
        <w:t>No, teaching and non-teaching staff are NOT required to be fully vaccinated against COVID-19 in order to be in the school building</w:t>
      </w:r>
    </w:p>
    <w:p w:rsidRPr="00220E67" w:rsidR="00220E67" w:rsidP="00220E67" w:rsidRDefault="00220E67" w14:paraId="24244AA0" w14:textId="77777777">
      <w:pPr>
        <w:pStyle w:val="ListParagraph"/>
        <w:numPr>
          <w:ilvl w:val="0"/>
          <w:numId w:val="37"/>
        </w:numPr>
        <w:spacing w:after="160" w:line="259" w:lineRule="auto"/>
        <w:contextualSpacing/>
        <w:rPr>
          <w:rFonts w:ascii="Times New Roman" w:hAnsi="Times New Roman"/>
          <w:i/>
          <w:iCs/>
          <w:color w:val="FF0000"/>
        </w:rPr>
      </w:pPr>
      <w:r w:rsidRPr="00220E67">
        <w:rPr>
          <w:rFonts w:ascii="Times New Roman" w:hAnsi="Times New Roman"/>
          <w:color w:val="FF0000"/>
        </w:rPr>
        <w:t>Other COVID-19 vaccination-related requirement, please explain: ________________</w:t>
      </w:r>
    </w:p>
    <w:p w:rsidRPr="00220E67" w:rsidR="00220E67" w:rsidP="00220E67" w:rsidRDefault="00220E67" w14:paraId="1F4FAF39" w14:textId="77777777">
      <w:pPr>
        <w:pStyle w:val="ListParagraph"/>
        <w:numPr>
          <w:ilvl w:val="0"/>
          <w:numId w:val="37"/>
        </w:numPr>
        <w:spacing w:after="160" w:line="259" w:lineRule="auto"/>
        <w:contextualSpacing/>
        <w:rPr>
          <w:rFonts w:ascii="Times New Roman" w:hAnsi="Times New Roman"/>
          <w:i/>
          <w:iCs/>
          <w:color w:val="FF0000"/>
        </w:rPr>
      </w:pPr>
      <w:r w:rsidRPr="00220E67">
        <w:rPr>
          <w:rFonts w:ascii="Times New Roman" w:hAnsi="Times New Roman"/>
          <w:color w:val="FF0000"/>
        </w:rPr>
        <w:t>Don’t Know</w:t>
      </w:r>
    </w:p>
    <w:p w:rsidRPr="00220E67" w:rsidR="00220E67" w:rsidP="00220E67" w:rsidRDefault="00220E67" w14:paraId="4F01E20B" w14:textId="77777777">
      <w:pPr>
        <w:rPr>
          <w:b/>
          <w:bCs/>
          <w:color w:val="FF0000"/>
        </w:rPr>
      </w:pPr>
    </w:p>
    <w:p w:rsidRPr="00220E67" w:rsidR="00220E67" w:rsidP="00220E67" w:rsidRDefault="00220E67" w14:paraId="16498CA7" w14:textId="77777777">
      <w:pPr>
        <w:rPr>
          <w:color w:val="FF0000"/>
        </w:rPr>
      </w:pPr>
      <w:r w:rsidRPr="00220E67">
        <w:rPr>
          <w:b/>
          <w:bCs/>
          <w:color w:val="FF0000"/>
        </w:rPr>
        <w:t xml:space="preserve">Mitigation49. </w:t>
      </w:r>
      <w:r w:rsidRPr="00220E67">
        <w:rPr>
          <w:color w:val="FF0000"/>
        </w:rPr>
        <w:t xml:space="preserve">Does your school have COVID-19 vaccination requirements for STUDENTS to be in the building for the 2022-23 school year? </w:t>
      </w:r>
    </w:p>
    <w:p w:rsidRPr="00220E67" w:rsidR="00220E67" w:rsidP="00220E67" w:rsidRDefault="00220E67" w14:paraId="1EA58F2E" w14:textId="77777777">
      <w:pPr>
        <w:rPr>
          <w:i/>
          <w:iCs/>
          <w:color w:val="FF0000"/>
        </w:rPr>
      </w:pPr>
      <w:r w:rsidRPr="00220E67">
        <w:rPr>
          <w:i/>
          <w:iCs/>
          <w:color w:val="FF0000"/>
          <w:sz w:val="20"/>
          <w:szCs w:val="20"/>
        </w:rPr>
        <w:t>Fully vaccinated means that an individual has received all doses in their primary COVID-19 vaccination series</w:t>
      </w:r>
      <w:r w:rsidRPr="00220E67">
        <w:rPr>
          <w:i/>
          <w:iCs/>
          <w:color w:val="FF0000"/>
        </w:rPr>
        <w:t xml:space="preserve">. </w:t>
      </w:r>
    </w:p>
    <w:p w:rsidRPr="00220E67" w:rsidR="00220E67" w:rsidP="00220E67" w:rsidRDefault="00220E67" w14:paraId="50728724" w14:textId="77777777">
      <w:pPr>
        <w:pStyle w:val="ListParagraph"/>
        <w:numPr>
          <w:ilvl w:val="0"/>
          <w:numId w:val="37"/>
        </w:numPr>
        <w:spacing w:after="160" w:line="259" w:lineRule="auto"/>
        <w:contextualSpacing/>
        <w:rPr>
          <w:rFonts w:ascii="Times New Roman" w:hAnsi="Times New Roman"/>
          <w:i/>
          <w:iCs/>
          <w:color w:val="FF0000"/>
        </w:rPr>
      </w:pPr>
      <w:r w:rsidRPr="00220E67">
        <w:rPr>
          <w:rFonts w:ascii="Times New Roman" w:hAnsi="Times New Roman"/>
          <w:color w:val="FF0000"/>
        </w:rPr>
        <w:t>Yes, students are required to be fully vaccinated against COVID-19 in order to be in the school building</w:t>
      </w:r>
    </w:p>
    <w:p w:rsidRPr="00220E67" w:rsidR="00220E67" w:rsidP="00220E67" w:rsidRDefault="00220E67" w14:paraId="54B74918" w14:textId="77777777">
      <w:pPr>
        <w:pStyle w:val="ListParagraph"/>
        <w:numPr>
          <w:ilvl w:val="0"/>
          <w:numId w:val="37"/>
        </w:numPr>
        <w:spacing w:after="160" w:line="259" w:lineRule="auto"/>
        <w:contextualSpacing/>
        <w:rPr>
          <w:rFonts w:ascii="Times New Roman" w:hAnsi="Times New Roman"/>
          <w:i/>
          <w:iCs/>
          <w:color w:val="FF0000"/>
        </w:rPr>
      </w:pPr>
      <w:r w:rsidRPr="00220E67">
        <w:rPr>
          <w:rFonts w:ascii="Times New Roman" w:hAnsi="Times New Roman"/>
          <w:color w:val="FF0000"/>
        </w:rPr>
        <w:t xml:space="preserve">Yes, students are required to be fully vaccinated against COVID-19 </w:t>
      </w:r>
      <w:r w:rsidRPr="00220E67">
        <w:rPr>
          <w:rFonts w:ascii="Times New Roman" w:hAnsi="Times New Roman"/>
          <w:b/>
          <w:bCs/>
          <w:color w:val="FF0000"/>
        </w:rPr>
        <w:t>AND have received at least one booster shot</w:t>
      </w:r>
      <w:r w:rsidRPr="00220E67">
        <w:rPr>
          <w:rFonts w:ascii="Times New Roman" w:hAnsi="Times New Roman"/>
          <w:color w:val="FF0000"/>
        </w:rPr>
        <w:t xml:space="preserve"> in order to be in the school building</w:t>
      </w:r>
    </w:p>
    <w:p w:rsidRPr="00220E67" w:rsidR="00220E67" w:rsidP="00220E67" w:rsidRDefault="00220E67" w14:paraId="167BEF78" w14:textId="77777777">
      <w:pPr>
        <w:pStyle w:val="ListParagraph"/>
        <w:numPr>
          <w:ilvl w:val="0"/>
          <w:numId w:val="37"/>
        </w:numPr>
        <w:spacing w:after="160" w:line="259" w:lineRule="auto"/>
        <w:contextualSpacing/>
        <w:rPr>
          <w:rFonts w:ascii="Times New Roman" w:hAnsi="Times New Roman"/>
          <w:i/>
          <w:iCs/>
          <w:color w:val="FF0000"/>
        </w:rPr>
      </w:pPr>
      <w:r w:rsidRPr="00220E67">
        <w:rPr>
          <w:rFonts w:ascii="Times New Roman" w:hAnsi="Times New Roman"/>
          <w:color w:val="FF0000"/>
        </w:rPr>
        <w:t>No, students are NOT required to be fully vaccinated against COVID-19 in order to be in the school building</w:t>
      </w:r>
    </w:p>
    <w:p w:rsidRPr="00220E67" w:rsidR="00220E67" w:rsidP="00220E67" w:rsidRDefault="00220E67" w14:paraId="2B9E8897" w14:textId="77777777">
      <w:pPr>
        <w:pStyle w:val="ListParagraph"/>
        <w:numPr>
          <w:ilvl w:val="0"/>
          <w:numId w:val="37"/>
        </w:numPr>
        <w:spacing w:after="160" w:line="259" w:lineRule="auto"/>
        <w:contextualSpacing/>
        <w:rPr>
          <w:rFonts w:ascii="Times New Roman" w:hAnsi="Times New Roman"/>
          <w:i/>
          <w:iCs/>
          <w:color w:val="FF0000"/>
        </w:rPr>
      </w:pPr>
      <w:r w:rsidRPr="00220E67">
        <w:rPr>
          <w:rFonts w:ascii="Times New Roman" w:hAnsi="Times New Roman"/>
          <w:color w:val="FF0000"/>
        </w:rPr>
        <w:t>Other COVID-19 vaccination-related requirement, please explain: ________________</w:t>
      </w:r>
    </w:p>
    <w:p w:rsidRPr="00220E67" w:rsidR="00220E67" w:rsidP="00220E67" w:rsidRDefault="00220E67" w14:paraId="7BEAD2F5" w14:textId="77777777">
      <w:pPr>
        <w:pStyle w:val="ListParagraph"/>
        <w:numPr>
          <w:ilvl w:val="0"/>
          <w:numId w:val="37"/>
        </w:numPr>
        <w:spacing w:after="160" w:line="259" w:lineRule="auto"/>
        <w:contextualSpacing/>
        <w:rPr>
          <w:rFonts w:ascii="Times New Roman" w:hAnsi="Times New Roman"/>
          <w:i/>
          <w:iCs/>
          <w:color w:val="FF0000"/>
        </w:rPr>
      </w:pPr>
      <w:r w:rsidRPr="00220E67">
        <w:rPr>
          <w:rFonts w:ascii="Times New Roman" w:hAnsi="Times New Roman"/>
          <w:color w:val="FF0000"/>
        </w:rPr>
        <w:t>Don’t Know</w:t>
      </w:r>
    </w:p>
    <w:p w:rsidR="005639CF" w:rsidRDefault="005639CF" w14:paraId="77880F2E" w14:textId="4D6A7255">
      <w:pPr>
        <w:widowControl/>
        <w:rPr>
          <w:b/>
          <w:bCs/>
          <w:color w:val="FF0000"/>
        </w:rPr>
      </w:pPr>
    </w:p>
    <w:p w:rsidRPr="0035631F" w:rsidR="00BA70F1" w:rsidP="00FF583D" w:rsidRDefault="00BA70F1" w14:paraId="68157D68" w14:textId="129EF775">
      <w:r w:rsidRPr="0035631F">
        <w:rPr>
          <w:b/>
          <w:bCs/>
        </w:rPr>
        <w:t>Mitigation46</w:t>
      </w:r>
      <w:r w:rsidRPr="0035631F">
        <w:t>. For the 2022-23 school year, has your school taken any of the following steps to increase ventilation or filter/clean air in school?</w:t>
      </w:r>
    </w:p>
    <w:p w:rsidRPr="0035631F" w:rsidR="00FF583D" w:rsidP="00FF583D" w:rsidRDefault="00FF583D" w14:paraId="274E0323" w14:textId="77777777"/>
    <w:tbl>
      <w:tblPr>
        <w:tblStyle w:val="TableGrid"/>
        <w:tblW w:w="0" w:type="auto"/>
        <w:tblInd w:w="0" w:type="dxa"/>
        <w:tblLook w:val="04A0" w:firstRow="1" w:lastRow="0" w:firstColumn="1" w:lastColumn="0" w:noHBand="0" w:noVBand="1"/>
      </w:tblPr>
      <w:tblGrid>
        <w:gridCol w:w="6925"/>
        <w:gridCol w:w="540"/>
        <w:gridCol w:w="540"/>
        <w:gridCol w:w="1345"/>
      </w:tblGrid>
      <w:tr w:rsidRPr="0035631F" w:rsidR="0035631F" w:rsidTr="0060659C" w14:paraId="395247A1" w14:textId="77777777">
        <w:tc>
          <w:tcPr>
            <w:tcW w:w="6925" w:type="dxa"/>
          </w:tcPr>
          <w:p w:rsidRPr="0035631F" w:rsidR="00BA70F1" w:rsidP="00FF583D" w:rsidRDefault="00BA70F1" w14:paraId="1B78F64B" w14:textId="77777777">
            <w:pPr>
              <w:rPr>
                <w:rFonts w:cs="Times New Roman"/>
              </w:rPr>
            </w:pPr>
          </w:p>
        </w:tc>
        <w:tc>
          <w:tcPr>
            <w:tcW w:w="540" w:type="dxa"/>
          </w:tcPr>
          <w:p w:rsidRPr="0035631F" w:rsidR="00BA70F1" w:rsidP="00FF583D" w:rsidRDefault="00BA70F1" w14:paraId="0A8D6A39" w14:textId="77777777">
            <w:pPr>
              <w:rPr>
                <w:rFonts w:cs="Times New Roman"/>
              </w:rPr>
            </w:pPr>
            <w:r w:rsidRPr="0035631F">
              <w:rPr>
                <w:rFonts w:cs="Times New Roman"/>
              </w:rPr>
              <w:t>Yes</w:t>
            </w:r>
          </w:p>
        </w:tc>
        <w:tc>
          <w:tcPr>
            <w:tcW w:w="540" w:type="dxa"/>
          </w:tcPr>
          <w:p w:rsidRPr="0035631F" w:rsidR="00BA70F1" w:rsidP="00FF583D" w:rsidRDefault="00BA70F1" w14:paraId="6E30D16A" w14:textId="77777777">
            <w:pPr>
              <w:rPr>
                <w:rFonts w:cs="Times New Roman"/>
              </w:rPr>
            </w:pPr>
            <w:r w:rsidRPr="0035631F">
              <w:rPr>
                <w:rFonts w:cs="Times New Roman"/>
              </w:rPr>
              <w:t>No</w:t>
            </w:r>
          </w:p>
        </w:tc>
        <w:tc>
          <w:tcPr>
            <w:tcW w:w="1345" w:type="dxa"/>
          </w:tcPr>
          <w:p w:rsidRPr="0035631F" w:rsidR="00BA70F1" w:rsidP="00FF583D" w:rsidRDefault="00BA70F1" w14:paraId="61DEBF00" w14:textId="77777777">
            <w:pPr>
              <w:rPr>
                <w:rFonts w:cs="Times New Roman"/>
              </w:rPr>
            </w:pPr>
            <w:r w:rsidRPr="0035631F">
              <w:rPr>
                <w:rFonts w:cs="Times New Roman"/>
              </w:rPr>
              <w:t>Don’t Know</w:t>
            </w:r>
          </w:p>
        </w:tc>
      </w:tr>
      <w:tr w:rsidRPr="0035631F" w:rsidR="0035631F" w:rsidTr="0060659C" w14:paraId="7DD3CE92" w14:textId="77777777">
        <w:tc>
          <w:tcPr>
            <w:tcW w:w="6925" w:type="dxa"/>
          </w:tcPr>
          <w:p w:rsidRPr="0035631F" w:rsidR="00BA70F1" w:rsidP="00FF583D" w:rsidRDefault="00BA70F1" w14:paraId="2492C328" w14:textId="77777777">
            <w:pPr>
              <w:rPr>
                <w:rFonts w:cs="Times New Roman"/>
              </w:rPr>
            </w:pPr>
            <w:r w:rsidRPr="0035631F">
              <w:rPr>
                <w:rFonts w:cs="Times New Roman"/>
              </w:rPr>
              <w:t>Inspected and validated existing HVAC systems for cleanliness, function, and code-compliant operation</w:t>
            </w:r>
          </w:p>
        </w:tc>
        <w:tc>
          <w:tcPr>
            <w:tcW w:w="540" w:type="dxa"/>
          </w:tcPr>
          <w:p w:rsidRPr="0035631F" w:rsidR="00BA70F1" w:rsidP="00FF583D" w:rsidRDefault="00BA70F1" w14:paraId="2D559CF0" w14:textId="77777777">
            <w:pPr>
              <w:rPr>
                <w:rFonts w:cs="Times New Roman"/>
              </w:rPr>
            </w:pPr>
          </w:p>
        </w:tc>
        <w:tc>
          <w:tcPr>
            <w:tcW w:w="540" w:type="dxa"/>
          </w:tcPr>
          <w:p w:rsidRPr="0035631F" w:rsidR="00BA70F1" w:rsidP="00FF583D" w:rsidRDefault="00BA70F1" w14:paraId="487280FF" w14:textId="77777777">
            <w:pPr>
              <w:rPr>
                <w:rFonts w:cs="Times New Roman"/>
              </w:rPr>
            </w:pPr>
          </w:p>
        </w:tc>
        <w:tc>
          <w:tcPr>
            <w:tcW w:w="1345" w:type="dxa"/>
          </w:tcPr>
          <w:p w:rsidRPr="0035631F" w:rsidR="00BA70F1" w:rsidP="00FF583D" w:rsidRDefault="00BA70F1" w14:paraId="6BCBA05C" w14:textId="77777777">
            <w:pPr>
              <w:rPr>
                <w:rFonts w:cs="Times New Roman"/>
              </w:rPr>
            </w:pPr>
          </w:p>
        </w:tc>
      </w:tr>
      <w:tr w:rsidRPr="0035631F" w:rsidR="0035631F" w:rsidTr="0060659C" w14:paraId="5D367AD9" w14:textId="77777777">
        <w:tc>
          <w:tcPr>
            <w:tcW w:w="6925" w:type="dxa"/>
          </w:tcPr>
          <w:p w:rsidRPr="0035631F" w:rsidR="00BA70F1" w:rsidP="00FF583D" w:rsidRDefault="00BA70F1" w14:paraId="41A8BFA2" w14:textId="77777777">
            <w:pPr>
              <w:rPr>
                <w:rFonts w:cs="Times New Roman"/>
              </w:rPr>
            </w:pPr>
            <w:r w:rsidRPr="0035631F">
              <w:rPr>
                <w:rFonts w:cs="Times New Roman"/>
              </w:rPr>
              <w:t>Replaced/upgraded HVAC systems</w:t>
            </w:r>
          </w:p>
        </w:tc>
        <w:tc>
          <w:tcPr>
            <w:tcW w:w="540" w:type="dxa"/>
          </w:tcPr>
          <w:p w:rsidRPr="0035631F" w:rsidR="00BA70F1" w:rsidP="00FF583D" w:rsidRDefault="00BA70F1" w14:paraId="01CC88CA" w14:textId="77777777">
            <w:pPr>
              <w:rPr>
                <w:rFonts w:cs="Times New Roman"/>
              </w:rPr>
            </w:pPr>
          </w:p>
        </w:tc>
        <w:tc>
          <w:tcPr>
            <w:tcW w:w="540" w:type="dxa"/>
          </w:tcPr>
          <w:p w:rsidRPr="0035631F" w:rsidR="00BA70F1" w:rsidP="00FF583D" w:rsidRDefault="00BA70F1" w14:paraId="1EA8662E" w14:textId="77777777">
            <w:pPr>
              <w:rPr>
                <w:rFonts w:cs="Times New Roman"/>
              </w:rPr>
            </w:pPr>
          </w:p>
        </w:tc>
        <w:tc>
          <w:tcPr>
            <w:tcW w:w="1345" w:type="dxa"/>
          </w:tcPr>
          <w:p w:rsidRPr="0035631F" w:rsidR="00BA70F1" w:rsidP="00FF583D" w:rsidRDefault="00BA70F1" w14:paraId="3D64C06A" w14:textId="77777777">
            <w:pPr>
              <w:rPr>
                <w:rFonts w:cs="Times New Roman"/>
              </w:rPr>
            </w:pPr>
          </w:p>
        </w:tc>
      </w:tr>
      <w:tr w:rsidRPr="0035631F" w:rsidR="0035631F" w:rsidTr="0060659C" w14:paraId="219F3546" w14:textId="77777777">
        <w:tc>
          <w:tcPr>
            <w:tcW w:w="6925" w:type="dxa"/>
          </w:tcPr>
          <w:p w:rsidRPr="0035631F" w:rsidR="00BA70F1" w:rsidP="00FF583D" w:rsidRDefault="00BA70F1" w14:paraId="0E13B698" w14:textId="77777777">
            <w:pPr>
              <w:rPr>
                <w:rFonts w:cs="Times New Roman"/>
              </w:rPr>
            </w:pPr>
            <w:r w:rsidRPr="0035631F">
              <w:rPr>
                <w:rFonts w:cs="Times New Roman"/>
              </w:rPr>
              <w:t>Installed ultraviolet germicidal irradiation (UVGI) in high-risk areas, where students eat, or where options for ventilation are limited</w:t>
            </w:r>
          </w:p>
        </w:tc>
        <w:tc>
          <w:tcPr>
            <w:tcW w:w="540" w:type="dxa"/>
          </w:tcPr>
          <w:p w:rsidRPr="0035631F" w:rsidR="00BA70F1" w:rsidP="00FF583D" w:rsidRDefault="00BA70F1" w14:paraId="25509DF1" w14:textId="77777777">
            <w:pPr>
              <w:rPr>
                <w:rFonts w:cs="Times New Roman"/>
              </w:rPr>
            </w:pPr>
          </w:p>
        </w:tc>
        <w:tc>
          <w:tcPr>
            <w:tcW w:w="540" w:type="dxa"/>
          </w:tcPr>
          <w:p w:rsidRPr="0035631F" w:rsidR="00BA70F1" w:rsidP="00FF583D" w:rsidRDefault="00BA70F1" w14:paraId="20C7ED49" w14:textId="77777777">
            <w:pPr>
              <w:rPr>
                <w:rFonts w:cs="Times New Roman"/>
              </w:rPr>
            </w:pPr>
          </w:p>
        </w:tc>
        <w:tc>
          <w:tcPr>
            <w:tcW w:w="1345" w:type="dxa"/>
          </w:tcPr>
          <w:p w:rsidRPr="0035631F" w:rsidR="00BA70F1" w:rsidP="00FF583D" w:rsidRDefault="00BA70F1" w14:paraId="30E6CEFB" w14:textId="77777777">
            <w:pPr>
              <w:rPr>
                <w:rFonts w:cs="Times New Roman"/>
              </w:rPr>
            </w:pPr>
          </w:p>
        </w:tc>
      </w:tr>
      <w:tr w:rsidRPr="00BA70F1" w:rsidR="00BA70F1" w:rsidTr="0060659C" w14:paraId="33D9D238" w14:textId="77777777">
        <w:tc>
          <w:tcPr>
            <w:tcW w:w="6925" w:type="dxa"/>
          </w:tcPr>
          <w:p w:rsidR="00BA70F1" w:rsidP="00FF583D" w:rsidRDefault="00BA70F1" w14:paraId="0921F5AF" w14:textId="77777777">
            <w:pPr>
              <w:rPr>
                <w:rFonts w:cs="Times New Roman"/>
                <w:strike/>
                <w:color w:val="FF0000"/>
              </w:rPr>
            </w:pPr>
            <w:r w:rsidRPr="0035631F">
              <w:rPr>
                <w:rFonts w:cs="Times New Roman"/>
                <w:strike/>
                <w:color w:val="FF0000"/>
              </w:rPr>
              <w:t>Deactivated/turned off demand-controlled ventilation (DCV) controls (e.g., thermostats, central controls) that reduce air supply or exhaust based on occupancy, temperature, or energy conservation, so that air supply will remain constant throughout the day</w:t>
            </w:r>
          </w:p>
          <w:p w:rsidRPr="0035631F" w:rsidR="0035631F" w:rsidP="00FF583D" w:rsidRDefault="0035631F" w14:paraId="73CB79D8" w14:textId="46308E50">
            <w:pPr>
              <w:rPr>
                <w:rFonts w:cs="Times New Roman"/>
                <w:strike/>
                <w:color w:val="FF0000"/>
              </w:rPr>
            </w:pPr>
            <w:r w:rsidRPr="0035631F">
              <w:rPr>
                <w:rFonts w:cs="Times New Roman"/>
                <w:color w:val="FF0000"/>
              </w:rPr>
              <w:t>Maintained continuous HVAC air supply during occupied building hours by adjusting thermostat fan controls, central controls, or deactivating other demand-controlled ventilation (DCV) controls that may reduce air supply based on room occupancy, temperature, or energy conservation</w:t>
            </w:r>
          </w:p>
        </w:tc>
        <w:tc>
          <w:tcPr>
            <w:tcW w:w="540" w:type="dxa"/>
          </w:tcPr>
          <w:p w:rsidRPr="00BA70F1" w:rsidR="00BA70F1" w:rsidP="00FF583D" w:rsidRDefault="00BA70F1" w14:paraId="600E553E" w14:textId="77777777">
            <w:pPr>
              <w:rPr>
                <w:rFonts w:cs="Times New Roman"/>
                <w:color w:val="FF0000"/>
              </w:rPr>
            </w:pPr>
          </w:p>
        </w:tc>
        <w:tc>
          <w:tcPr>
            <w:tcW w:w="540" w:type="dxa"/>
          </w:tcPr>
          <w:p w:rsidRPr="00BA70F1" w:rsidR="00BA70F1" w:rsidP="00FF583D" w:rsidRDefault="00BA70F1" w14:paraId="20E91C71" w14:textId="77777777">
            <w:pPr>
              <w:rPr>
                <w:rFonts w:cs="Times New Roman"/>
                <w:color w:val="FF0000"/>
              </w:rPr>
            </w:pPr>
          </w:p>
        </w:tc>
        <w:tc>
          <w:tcPr>
            <w:tcW w:w="1345" w:type="dxa"/>
          </w:tcPr>
          <w:p w:rsidRPr="00BA70F1" w:rsidR="00BA70F1" w:rsidP="00FF583D" w:rsidRDefault="00BA70F1" w14:paraId="29F4EAA0" w14:textId="77777777">
            <w:pPr>
              <w:rPr>
                <w:rFonts w:cs="Times New Roman"/>
                <w:color w:val="FF0000"/>
              </w:rPr>
            </w:pPr>
          </w:p>
        </w:tc>
      </w:tr>
      <w:tr w:rsidRPr="00BA70F1" w:rsidR="00BA70F1" w:rsidTr="0060659C" w14:paraId="58115D59" w14:textId="77777777">
        <w:tc>
          <w:tcPr>
            <w:tcW w:w="6925" w:type="dxa"/>
          </w:tcPr>
          <w:p w:rsidRPr="0035631F" w:rsidR="00BA70F1" w:rsidP="00FF583D" w:rsidRDefault="00BA70F1" w14:paraId="46627CDE" w14:textId="77777777">
            <w:pPr>
              <w:rPr>
                <w:rFonts w:cs="Times New Roman"/>
              </w:rPr>
            </w:pPr>
            <w:r w:rsidRPr="0035631F">
              <w:rPr>
                <w:rFonts w:cs="Times New Roman"/>
              </w:rPr>
              <w:t>Installed or used high-efficiency particulate air (HEPA) filtration systems in areas where students eat</w:t>
            </w:r>
          </w:p>
        </w:tc>
        <w:tc>
          <w:tcPr>
            <w:tcW w:w="540" w:type="dxa"/>
          </w:tcPr>
          <w:p w:rsidRPr="00BA70F1" w:rsidR="00BA70F1" w:rsidP="00FF583D" w:rsidRDefault="00BA70F1" w14:paraId="4B5D3846" w14:textId="77777777">
            <w:pPr>
              <w:rPr>
                <w:rFonts w:cs="Times New Roman"/>
                <w:color w:val="FF0000"/>
              </w:rPr>
            </w:pPr>
          </w:p>
        </w:tc>
        <w:tc>
          <w:tcPr>
            <w:tcW w:w="540" w:type="dxa"/>
          </w:tcPr>
          <w:p w:rsidRPr="00BA70F1" w:rsidR="00BA70F1" w:rsidP="00FF583D" w:rsidRDefault="00BA70F1" w14:paraId="5244B749" w14:textId="77777777">
            <w:pPr>
              <w:rPr>
                <w:rFonts w:cs="Times New Roman"/>
                <w:color w:val="FF0000"/>
              </w:rPr>
            </w:pPr>
          </w:p>
        </w:tc>
        <w:tc>
          <w:tcPr>
            <w:tcW w:w="1345" w:type="dxa"/>
          </w:tcPr>
          <w:p w:rsidRPr="00BA70F1" w:rsidR="00BA70F1" w:rsidP="00FF583D" w:rsidRDefault="00BA70F1" w14:paraId="31384DE7" w14:textId="77777777">
            <w:pPr>
              <w:rPr>
                <w:rFonts w:cs="Times New Roman"/>
                <w:color w:val="FF0000"/>
              </w:rPr>
            </w:pPr>
          </w:p>
        </w:tc>
      </w:tr>
      <w:tr w:rsidRPr="00BA70F1" w:rsidR="00BA70F1" w:rsidTr="0060659C" w14:paraId="5AB61FD6" w14:textId="77777777">
        <w:tc>
          <w:tcPr>
            <w:tcW w:w="6925" w:type="dxa"/>
          </w:tcPr>
          <w:p w:rsidRPr="0035631F" w:rsidR="00BA70F1" w:rsidP="00FF583D" w:rsidRDefault="00BA70F1" w14:paraId="2D3715A5" w14:textId="77777777">
            <w:pPr>
              <w:rPr>
                <w:rFonts w:cs="Times New Roman"/>
              </w:rPr>
            </w:pPr>
            <w:r w:rsidRPr="0035631F">
              <w:rPr>
                <w:rFonts w:cs="Times New Roman"/>
              </w:rPr>
              <w:t>Installed or used HEPA filtration systems in classrooms</w:t>
            </w:r>
          </w:p>
        </w:tc>
        <w:tc>
          <w:tcPr>
            <w:tcW w:w="540" w:type="dxa"/>
          </w:tcPr>
          <w:p w:rsidRPr="00BA70F1" w:rsidR="00BA70F1" w:rsidP="00FF583D" w:rsidRDefault="00BA70F1" w14:paraId="35462D83" w14:textId="77777777">
            <w:pPr>
              <w:rPr>
                <w:rFonts w:cs="Times New Roman"/>
                <w:color w:val="FF0000"/>
              </w:rPr>
            </w:pPr>
          </w:p>
        </w:tc>
        <w:tc>
          <w:tcPr>
            <w:tcW w:w="540" w:type="dxa"/>
          </w:tcPr>
          <w:p w:rsidRPr="00BA70F1" w:rsidR="00BA70F1" w:rsidP="00FF583D" w:rsidRDefault="00BA70F1" w14:paraId="604CDADF" w14:textId="77777777">
            <w:pPr>
              <w:rPr>
                <w:rFonts w:cs="Times New Roman"/>
                <w:color w:val="FF0000"/>
              </w:rPr>
            </w:pPr>
          </w:p>
        </w:tc>
        <w:tc>
          <w:tcPr>
            <w:tcW w:w="1345" w:type="dxa"/>
          </w:tcPr>
          <w:p w:rsidRPr="00BA70F1" w:rsidR="00BA70F1" w:rsidP="00FF583D" w:rsidRDefault="00BA70F1" w14:paraId="7F758682" w14:textId="77777777">
            <w:pPr>
              <w:rPr>
                <w:rFonts w:cs="Times New Roman"/>
                <w:color w:val="FF0000"/>
              </w:rPr>
            </w:pPr>
          </w:p>
        </w:tc>
      </w:tr>
    </w:tbl>
    <w:p w:rsidRPr="00BA70F1" w:rsidR="00BA70F1" w:rsidP="00FF583D" w:rsidRDefault="00BA70F1" w14:paraId="17F04344" w14:textId="77777777">
      <w:pPr>
        <w:rPr>
          <w:color w:val="FF0000"/>
        </w:rPr>
      </w:pPr>
    </w:p>
    <w:p w:rsidR="008E24D2" w:rsidP="008E24D2" w:rsidRDefault="008E24D2" w14:paraId="78ED6F1F" w14:textId="77777777">
      <w:pPr>
        <w:rPr>
          <w:color w:val="FF0000"/>
        </w:rPr>
      </w:pPr>
    </w:p>
    <w:p w:rsidRPr="008E24D2" w:rsidR="008E24D2" w:rsidP="008E24D2" w:rsidRDefault="008E24D2" w14:paraId="0BB2F394" w14:textId="77777777">
      <w:pPr>
        <w:rPr>
          <w:color w:val="FF0000"/>
        </w:rPr>
      </w:pPr>
      <w:r w:rsidRPr="008E24D2">
        <w:rPr>
          <w:b/>
          <w:bCs/>
          <w:color w:val="FF0000"/>
        </w:rPr>
        <w:t>MITIGATION45</w:t>
      </w:r>
      <w:r w:rsidRPr="008E24D2">
        <w:rPr>
          <w:color w:val="FF0000"/>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E24D2">
        <w:rPr>
          <w:b/>
          <w:bCs/>
          <w:color w:val="FF0000"/>
        </w:rPr>
        <w:t>mitigating the spread of COVID-19 in your school</w:t>
      </w:r>
      <w:r w:rsidRPr="008E24D2">
        <w:rPr>
          <w:color w:val="FF0000"/>
        </w:rPr>
        <w:t xml:space="preserve">. </w:t>
      </w:r>
    </w:p>
    <w:p w:rsidRPr="00BA70F1" w:rsidR="00BA70F1" w:rsidP="008E24D2" w:rsidRDefault="008E24D2" w14:paraId="7FCD6872" w14:textId="6B37247E">
      <w:pPr>
        <w:rPr>
          <w:color w:val="FF0000"/>
        </w:rPr>
      </w:pPr>
      <w:r w:rsidRPr="008E24D2">
        <w:rPr>
          <w:noProof/>
          <w:color w:val="FF0000"/>
        </w:rPr>
        <mc:AlternateContent>
          <mc:Choice Requires="wps">
            <w:drawing>
              <wp:inline distT="0" distB="0" distL="0" distR="0" wp14:anchorId="3D7FEAA9" wp14:editId="6F5A3D05">
                <wp:extent cx="5822950" cy="486137"/>
                <wp:effectExtent l="0" t="0" r="25400" b="28575"/>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86137"/>
                        </a:xfrm>
                        <a:prstGeom prst="rect">
                          <a:avLst/>
                        </a:prstGeom>
                        <a:solidFill>
                          <a:srgbClr val="FFFFFF"/>
                        </a:solidFill>
                        <a:ln w="9525">
                          <a:solidFill>
                            <a:srgbClr val="000000"/>
                          </a:solidFill>
                          <a:miter lim="800000"/>
                          <a:headEnd/>
                          <a:tailEnd/>
                        </a:ln>
                      </wps:spPr>
                      <wps:txbx>
                        <w:txbxContent>
                          <w:p w:rsidR="008E24D2" w:rsidP="008E24D2" w:rsidRDefault="008E24D2" w14:paraId="10CE941A"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3D7FEAA9">
                <v:stroke joinstyle="miter"/>
                <v:path gradientshapeok="t" o:connecttype="rect"/>
              </v:shapetype>
              <v:shape id="Text Box 2" style="width:458.5pt;height:38.3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">
                <v:textbox>
                  <w:txbxContent>
                    <w:p w:rsidR="008E24D2" w:rsidP="008E24D2" w:rsidRDefault="008E24D2" w14:paraId="10CE941A" w14:textId="77777777"/>
                  </w:txbxContent>
                </v:textbox>
                <w10:anchorlock/>
              </v:shape>
            </w:pict>
          </mc:Fallback>
        </mc:AlternateContent>
      </w:r>
      <w:r w:rsidRPr="00BA70F1" w:rsidR="00BA70F1">
        <w:rPr>
          <w:color w:val="FF0000"/>
        </w:rPr>
        <w:br w:type="page"/>
      </w:r>
    </w:p>
    <w:p w:rsidRPr="00685506" w:rsidR="00BA70F1" w:rsidP="00CB1EC3" w:rsidRDefault="00BA70F1" w14:paraId="062CCB43" w14:textId="5A83D8C6">
      <w:pPr>
        <w:pStyle w:val="Heading3"/>
        <w:rPr>
          <w:color w:val="auto"/>
        </w:rPr>
      </w:pPr>
      <w:bookmarkStart w:name="_Toc103766904" w:id="11"/>
      <w:r w:rsidRPr="00685506">
        <w:rPr>
          <w:color w:val="auto"/>
        </w:rPr>
        <w:lastRenderedPageBreak/>
        <w:t>Technology/Digital Literacy (September)</w:t>
      </w:r>
      <w:bookmarkEnd w:id="11"/>
    </w:p>
    <w:p w:rsidR="008E24D2" w:rsidP="00FF583D" w:rsidRDefault="008E24D2" w14:paraId="77FDC94D" w14:textId="77777777">
      <w:pPr>
        <w:rPr>
          <w:b/>
          <w:bCs/>
        </w:rPr>
      </w:pPr>
    </w:p>
    <w:p w:rsidRPr="0035631F" w:rsidR="00BA70F1" w:rsidP="00FF583D" w:rsidRDefault="00BA70F1" w14:paraId="66F9A2B8" w14:textId="7F123164">
      <w:r w:rsidRPr="0035631F">
        <w:rPr>
          <w:b/>
          <w:bCs/>
        </w:rPr>
        <w:t>INTERNET2</w:t>
      </w:r>
      <w:r w:rsidRPr="0035631F">
        <w:t xml:space="preserve">. For the 2022-23 school year, are students who need internet access provided internet access </w:t>
      </w:r>
      <w:r w:rsidRPr="0035631F">
        <w:rPr>
          <w:b/>
          <w:bCs/>
        </w:rPr>
        <w:t>at a location other than their home</w:t>
      </w:r>
      <w:r w:rsidR="0035631F">
        <w:rPr>
          <w:b/>
          <w:bCs/>
        </w:rPr>
        <w:t xml:space="preserve"> </w:t>
      </w:r>
      <w:r w:rsidRPr="0035631F" w:rsidR="0035631F">
        <w:rPr>
          <w:color w:val="FF0000"/>
        </w:rPr>
        <w:t>(e.g., library, parking lot, or other location</w:t>
      </w:r>
      <w:r w:rsidRPr="0035631F" w:rsidR="0035631F">
        <w:t>)</w:t>
      </w:r>
      <w:r w:rsidRPr="0035631F">
        <w:t>?</w:t>
      </w:r>
    </w:p>
    <w:p w:rsidRPr="0035631F" w:rsidR="00BA70F1" w:rsidP="00FF583D" w:rsidRDefault="00BA70F1" w14:paraId="11E44D0E" w14:textId="77777777">
      <w:pPr>
        <w:pStyle w:val="ListParagraph"/>
        <w:numPr>
          <w:ilvl w:val="0"/>
          <w:numId w:val="25"/>
        </w:numPr>
        <w:spacing w:after="160" w:line="259" w:lineRule="auto"/>
        <w:contextualSpacing/>
        <w:rPr>
          <w:rFonts w:ascii="Times New Roman" w:hAnsi="Times New Roman"/>
          <w:sz w:val="24"/>
          <w:szCs w:val="24"/>
        </w:rPr>
      </w:pPr>
      <w:r w:rsidRPr="0035631F">
        <w:rPr>
          <w:rFonts w:ascii="Times New Roman" w:hAnsi="Times New Roman"/>
          <w:sz w:val="24"/>
          <w:szCs w:val="24"/>
        </w:rPr>
        <w:t>Yes</w:t>
      </w:r>
    </w:p>
    <w:p w:rsidRPr="0035631F" w:rsidR="00BA70F1" w:rsidP="00FF583D" w:rsidRDefault="00BA70F1" w14:paraId="7E6CCE40" w14:textId="77777777">
      <w:pPr>
        <w:pStyle w:val="ListParagraph"/>
        <w:numPr>
          <w:ilvl w:val="0"/>
          <w:numId w:val="25"/>
        </w:numPr>
        <w:spacing w:after="160" w:line="259" w:lineRule="auto"/>
        <w:contextualSpacing/>
        <w:rPr>
          <w:rFonts w:ascii="Times New Roman" w:hAnsi="Times New Roman"/>
          <w:sz w:val="24"/>
          <w:szCs w:val="24"/>
        </w:rPr>
      </w:pPr>
      <w:r w:rsidRPr="0035631F">
        <w:rPr>
          <w:rFonts w:ascii="Times New Roman" w:hAnsi="Times New Roman"/>
          <w:sz w:val="24"/>
          <w:szCs w:val="24"/>
        </w:rPr>
        <w:t>No</w:t>
      </w:r>
    </w:p>
    <w:p w:rsidRPr="0035631F" w:rsidR="00BA70F1" w:rsidP="00FF583D" w:rsidRDefault="00BA70F1" w14:paraId="2F3167FC" w14:textId="77777777">
      <w:pPr>
        <w:pStyle w:val="ListParagraph"/>
        <w:numPr>
          <w:ilvl w:val="0"/>
          <w:numId w:val="25"/>
        </w:numPr>
        <w:spacing w:after="160" w:line="259" w:lineRule="auto"/>
        <w:contextualSpacing/>
        <w:rPr>
          <w:rFonts w:ascii="Times New Roman" w:hAnsi="Times New Roman"/>
          <w:sz w:val="24"/>
          <w:szCs w:val="24"/>
        </w:rPr>
      </w:pPr>
      <w:r w:rsidRPr="0035631F">
        <w:rPr>
          <w:rFonts w:ascii="Times New Roman" w:hAnsi="Times New Roman"/>
          <w:sz w:val="24"/>
          <w:szCs w:val="24"/>
        </w:rPr>
        <w:t>Don’t Know</w:t>
      </w:r>
    </w:p>
    <w:p w:rsidRPr="0035631F" w:rsidR="00BA70F1" w:rsidP="00FF583D" w:rsidRDefault="00BA70F1" w14:paraId="156EF668" w14:textId="7658A73D">
      <w:r w:rsidRPr="0035631F">
        <w:rPr>
          <w:b/>
          <w:bCs/>
        </w:rPr>
        <w:t>INTERNET3</w:t>
      </w:r>
      <w:r w:rsidRPr="0035631F">
        <w:t xml:space="preserve">. For the 2022-23 school year, </w:t>
      </w:r>
      <w:r w:rsidRPr="0035631F">
        <w:rPr>
          <w:strike/>
          <w:color w:val="FF0000"/>
        </w:rPr>
        <w:t>is your school providing digital devices (e.g., laptops, tablets, Chromebooks, etc.) to students who need it</w:t>
      </w:r>
      <w:r w:rsidR="0035631F">
        <w:rPr>
          <w:strike/>
          <w:color w:val="FF0000"/>
        </w:rPr>
        <w:t xml:space="preserve"> </w:t>
      </w:r>
      <w:r w:rsidRPr="0035631F" w:rsidR="0035631F">
        <w:rPr>
          <w:color w:val="FF0000"/>
        </w:rPr>
        <w:t>are students who need them provided with digital devices (e.g., laptops, tables, Chromebooks, etc.)</w:t>
      </w:r>
      <w:r w:rsidRPr="0035631F">
        <w:t>?</w:t>
      </w:r>
    </w:p>
    <w:p w:rsidRPr="0035631F" w:rsidR="00BA70F1" w:rsidP="00FF583D" w:rsidRDefault="00BA70F1" w14:paraId="5CEFAEAC" w14:textId="77777777">
      <w:pPr>
        <w:pStyle w:val="ListParagraph"/>
        <w:numPr>
          <w:ilvl w:val="0"/>
          <w:numId w:val="25"/>
        </w:numPr>
        <w:spacing w:after="160" w:line="259" w:lineRule="auto"/>
        <w:contextualSpacing/>
        <w:rPr>
          <w:rFonts w:ascii="Times New Roman" w:hAnsi="Times New Roman"/>
          <w:sz w:val="24"/>
          <w:szCs w:val="24"/>
        </w:rPr>
      </w:pPr>
      <w:r w:rsidRPr="0035631F">
        <w:rPr>
          <w:rFonts w:ascii="Times New Roman" w:hAnsi="Times New Roman"/>
          <w:sz w:val="24"/>
          <w:szCs w:val="24"/>
        </w:rPr>
        <w:t>Yes</w:t>
      </w:r>
    </w:p>
    <w:p w:rsidRPr="0035631F" w:rsidR="00BA70F1" w:rsidP="00FF583D" w:rsidRDefault="00BA70F1" w14:paraId="720CF3D8" w14:textId="77777777">
      <w:pPr>
        <w:pStyle w:val="ListParagraph"/>
        <w:numPr>
          <w:ilvl w:val="0"/>
          <w:numId w:val="25"/>
        </w:numPr>
        <w:spacing w:after="160" w:line="259" w:lineRule="auto"/>
        <w:contextualSpacing/>
        <w:rPr>
          <w:rFonts w:ascii="Times New Roman" w:hAnsi="Times New Roman"/>
          <w:sz w:val="24"/>
          <w:szCs w:val="24"/>
        </w:rPr>
      </w:pPr>
      <w:r w:rsidRPr="0035631F">
        <w:rPr>
          <w:rFonts w:ascii="Times New Roman" w:hAnsi="Times New Roman"/>
          <w:sz w:val="24"/>
          <w:szCs w:val="24"/>
        </w:rPr>
        <w:t>No</w:t>
      </w:r>
    </w:p>
    <w:p w:rsidRPr="0035631F" w:rsidR="00BA70F1" w:rsidP="00FF583D" w:rsidRDefault="00BA70F1" w14:paraId="75F38CDE" w14:textId="77777777">
      <w:pPr>
        <w:pStyle w:val="ListParagraph"/>
        <w:numPr>
          <w:ilvl w:val="0"/>
          <w:numId w:val="25"/>
        </w:numPr>
        <w:spacing w:after="160" w:line="259" w:lineRule="auto"/>
        <w:contextualSpacing/>
        <w:rPr>
          <w:rFonts w:ascii="Times New Roman" w:hAnsi="Times New Roman"/>
          <w:sz w:val="24"/>
          <w:szCs w:val="24"/>
        </w:rPr>
      </w:pPr>
      <w:r w:rsidRPr="0035631F">
        <w:rPr>
          <w:rFonts w:ascii="Times New Roman" w:hAnsi="Times New Roman"/>
          <w:sz w:val="24"/>
          <w:szCs w:val="24"/>
        </w:rPr>
        <w:t>Don’t Know</w:t>
      </w:r>
    </w:p>
    <w:p w:rsidRPr="0035631F" w:rsidR="00BA70F1" w:rsidP="00FF583D" w:rsidRDefault="00BA70F1" w14:paraId="1B7013F7" w14:textId="6184E871">
      <w:r w:rsidRPr="0035631F">
        <w:rPr>
          <w:b/>
          <w:bCs/>
        </w:rPr>
        <w:t>INTERNET4</w:t>
      </w:r>
      <w:r w:rsidRPr="0035631F">
        <w:t xml:space="preserve">. For the 2022-23 school year, </w:t>
      </w:r>
      <w:r w:rsidRPr="00B41B88">
        <w:rPr>
          <w:strike/>
          <w:color w:val="FF0000"/>
        </w:rPr>
        <w:t xml:space="preserve">is your school providing IT or technical support for problems with </w:t>
      </w:r>
      <w:r w:rsidRPr="00B41B88">
        <w:rPr>
          <w:b/>
          <w:bCs/>
          <w:strike/>
          <w:color w:val="FF0000"/>
        </w:rPr>
        <w:t>students’</w:t>
      </w:r>
      <w:r w:rsidRPr="00B41B88">
        <w:rPr>
          <w:strike/>
          <w:color w:val="FF0000"/>
        </w:rPr>
        <w:t xml:space="preserve"> internet or computers</w:t>
      </w:r>
      <w:r w:rsidR="00B41B88">
        <w:rPr>
          <w:strike/>
          <w:color w:val="FF0000"/>
        </w:rPr>
        <w:t xml:space="preserve"> </w:t>
      </w:r>
      <w:r w:rsidRPr="00B41B88" w:rsidR="00B41B88">
        <w:rPr>
          <w:color w:val="FF0000"/>
        </w:rPr>
        <w:t xml:space="preserve">are </w:t>
      </w:r>
      <w:r w:rsidRPr="00B41B88" w:rsidR="00B41B88">
        <w:rPr>
          <w:b/>
          <w:bCs/>
          <w:color w:val="FF0000"/>
        </w:rPr>
        <w:t>students</w:t>
      </w:r>
      <w:r w:rsidRPr="00B41B88" w:rsidR="00B41B88">
        <w:rPr>
          <w:color w:val="FF0000"/>
        </w:rPr>
        <w:t xml:space="preserve"> provided IT or technical support for problems with their internet or computers</w:t>
      </w:r>
      <w:r w:rsidRPr="0035631F">
        <w:t xml:space="preserve">? </w:t>
      </w:r>
      <w:r w:rsidRPr="00794ACA">
        <w:rPr>
          <w:i/>
          <w:iCs/>
        </w:rPr>
        <w:t>Include formal support or staff who are dedicated to help with IT. Do not include teachers who may help during lessons.</w:t>
      </w:r>
    </w:p>
    <w:p w:rsidRPr="0035631F" w:rsidR="00BA70F1" w:rsidP="00FF583D" w:rsidRDefault="00BA70F1" w14:paraId="35BAB330" w14:textId="77777777">
      <w:pPr>
        <w:pStyle w:val="ListParagraph"/>
        <w:numPr>
          <w:ilvl w:val="0"/>
          <w:numId w:val="25"/>
        </w:numPr>
        <w:spacing w:after="160" w:line="259" w:lineRule="auto"/>
        <w:contextualSpacing/>
        <w:rPr>
          <w:rFonts w:ascii="Times New Roman" w:hAnsi="Times New Roman"/>
          <w:sz w:val="24"/>
          <w:szCs w:val="24"/>
        </w:rPr>
      </w:pPr>
      <w:r w:rsidRPr="0035631F">
        <w:rPr>
          <w:rFonts w:ascii="Times New Roman" w:hAnsi="Times New Roman"/>
          <w:sz w:val="24"/>
          <w:szCs w:val="24"/>
        </w:rPr>
        <w:t>Yes</w:t>
      </w:r>
    </w:p>
    <w:p w:rsidRPr="0035631F" w:rsidR="00BA70F1" w:rsidP="00FF583D" w:rsidRDefault="00BA70F1" w14:paraId="567904B7" w14:textId="77777777">
      <w:pPr>
        <w:pStyle w:val="ListParagraph"/>
        <w:numPr>
          <w:ilvl w:val="0"/>
          <w:numId w:val="25"/>
        </w:numPr>
        <w:spacing w:after="160" w:line="259" w:lineRule="auto"/>
        <w:contextualSpacing/>
        <w:rPr>
          <w:rFonts w:ascii="Times New Roman" w:hAnsi="Times New Roman"/>
          <w:sz w:val="24"/>
          <w:szCs w:val="24"/>
        </w:rPr>
      </w:pPr>
      <w:r w:rsidRPr="0035631F">
        <w:rPr>
          <w:rFonts w:ascii="Times New Roman" w:hAnsi="Times New Roman"/>
          <w:sz w:val="24"/>
          <w:szCs w:val="24"/>
        </w:rPr>
        <w:t>No</w:t>
      </w:r>
    </w:p>
    <w:p w:rsidRPr="0035631F" w:rsidR="00BA70F1" w:rsidP="00FF583D" w:rsidRDefault="00BA70F1" w14:paraId="7BB6B6DF" w14:textId="77777777">
      <w:pPr>
        <w:pStyle w:val="ListParagraph"/>
        <w:numPr>
          <w:ilvl w:val="0"/>
          <w:numId w:val="25"/>
        </w:numPr>
        <w:spacing w:after="160" w:line="259" w:lineRule="auto"/>
        <w:contextualSpacing/>
        <w:rPr>
          <w:rFonts w:ascii="Times New Roman" w:hAnsi="Times New Roman"/>
          <w:sz w:val="24"/>
          <w:szCs w:val="24"/>
        </w:rPr>
      </w:pPr>
      <w:r w:rsidRPr="0035631F">
        <w:rPr>
          <w:rFonts w:ascii="Times New Roman" w:hAnsi="Times New Roman"/>
          <w:sz w:val="24"/>
          <w:szCs w:val="24"/>
        </w:rPr>
        <w:t>Don’t Know</w:t>
      </w:r>
    </w:p>
    <w:p w:rsidRPr="0035631F" w:rsidR="00BA70F1" w:rsidP="00FF583D" w:rsidRDefault="00BA70F1" w14:paraId="2B927369" w14:textId="067E7A84">
      <w:r w:rsidRPr="0035631F">
        <w:rPr>
          <w:b/>
          <w:bCs/>
        </w:rPr>
        <w:t>INTERNET5</w:t>
      </w:r>
      <w:r w:rsidRPr="0035631F">
        <w:t xml:space="preserve">. For the 2022-23 school year, </w:t>
      </w:r>
      <w:r w:rsidRPr="00B41B88">
        <w:rPr>
          <w:strike/>
          <w:color w:val="FF0000"/>
        </w:rPr>
        <w:t xml:space="preserve">is your school providing IT or technical support for problems with </w:t>
      </w:r>
      <w:r w:rsidRPr="00B41B88">
        <w:rPr>
          <w:b/>
          <w:bCs/>
          <w:strike/>
          <w:color w:val="FF0000"/>
        </w:rPr>
        <w:t>staff’s</w:t>
      </w:r>
      <w:r w:rsidRPr="00B41B88">
        <w:rPr>
          <w:strike/>
          <w:color w:val="FF0000"/>
        </w:rPr>
        <w:t xml:space="preserve"> internet or computers</w:t>
      </w:r>
      <w:r w:rsidR="00B41B88">
        <w:rPr>
          <w:strike/>
          <w:color w:val="FF0000"/>
        </w:rPr>
        <w:t xml:space="preserve"> </w:t>
      </w:r>
      <w:r w:rsidRPr="00B41B88" w:rsidR="00B41B88">
        <w:rPr>
          <w:color w:val="FF0000"/>
        </w:rPr>
        <w:t xml:space="preserve">are </w:t>
      </w:r>
      <w:r w:rsidRPr="00B41B88" w:rsidR="00B41B88">
        <w:rPr>
          <w:b/>
          <w:bCs/>
          <w:color w:val="FF0000"/>
        </w:rPr>
        <w:t>teachers or non-teaching staff</w:t>
      </w:r>
      <w:r w:rsidRPr="00B41B88" w:rsidR="00B41B88">
        <w:rPr>
          <w:color w:val="FF0000"/>
        </w:rPr>
        <w:t xml:space="preserve"> provided IT or technical support for problems with their internet or computers</w:t>
      </w:r>
      <w:r w:rsidRPr="0035631F">
        <w:t xml:space="preserve">? </w:t>
      </w:r>
      <w:r w:rsidRPr="00794ACA">
        <w:rPr>
          <w:i/>
          <w:iCs/>
        </w:rPr>
        <w:t>Include formal support or staff who are dedicated to help with IT. Do not include teachers who may help during lessons.</w:t>
      </w:r>
    </w:p>
    <w:p w:rsidRPr="0035631F" w:rsidR="00BA70F1" w:rsidP="00FF583D" w:rsidRDefault="00BA70F1" w14:paraId="2C625A4A" w14:textId="77777777">
      <w:pPr>
        <w:pStyle w:val="ListParagraph"/>
        <w:numPr>
          <w:ilvl w:val="0"/>
          <w:numId w:val="25"/>
        </w:numPr>
        <w:spacing w:after="160" w:line="259" w:lineRule="auto"/>
        <w:contextualSpacing/>
        <w:rPr>
          <w:rFonts w:ascii="Times New Roman" w:hAnsi="Times New Roman"/>
          <w:sz w:val="24"/>
          <w:szCs w:val="24"/>
        </w:rPr>
      </w:pPr>
      <w:r w:rsidRPr="0035631F">
        <w:rPr>
          <w:rFonts w:ascii="Times New Roman" w:hAnsi="Times New Roman"/>
          <w:sz w:val="24"/>
          <w:szCs w:val="24"/>
        </w:rPr>
        <w:t>Yes</w:t>
      </w:r>
    </w:p>
    <w:p w:rsidRPr="0035631F" w:rsidR="00BA70F1" w:rsidP="00FF583D" w:rsidRDefault="00BA70F1" w14:paraId="542E85E0" w14:textId="77777777">
      <w:pPr>
        <w:pStyle w:val="ListParagraph"/>
        <w:numPr>
          <w:ilvl w:val="0"/>
          <w:numId w:val="25"/>
        </w:numPr>
        <w:spacing w:after="160" w:line="259" w:lineRule="auto"/>
        <w:contextualSpacing/>
        <w:rPr>
          <w:rFonts w:ascii="Times New Roman" w:hAnsi="Times New Roman"/>
          <w:sz w:val="24"/>
          <w:szCs w:val="24"/>
        </w:rPr>
      </w:pPr>
      <w:r w:rsidRPr="0035631F">
        <w:rPr>
          <w:rFonts w:ascii="Times New Roman" w:hAnsi="Times New Roman"/>
          <w:sz w:val="24"/>
          <w:szCs w:val="24"/>
        </w:rPr>
        <w:t>No</w:t>
      </w:r>
    </w:p>
    <w:p w:rsidRPr="0035631F" w:rsidR="00BA70F1" w:rsidP="00FF583D" w:rsidRDefault="00BA70F1" w14:paraId="17D2B6AC" w14:textId="77777777">
      <w:pPr>
        <w:pStyle w:val="ListParagraph"/>
        <w:numPr>
          <w:ilvl w:val="0"/>
          <w:numId w:val="25"/>
        </w:numPr>
        <w:spacing w:after="160" w:line="259" w:lineRule="auto"/>
        <w:contextualSpacing/>
        <w:rPr>
          <w:rFonts w:ascii="Times New Roman" w:hAnsi="Times New Roman"/>
          <w:sz w:val="24"/>
          <w:szCs w:val="24"/>
        </w:rPr>
      </w:pPr>
      <w:r w:rsidRPr="0035631F">
        <w:rPr>
          <w:rFonts w:ascii="Times New Roman" w:hAnsi="Times New Roman"/>
          <w:sz w:val="24"/>
          <w:szCs w:val="24"/>
        </w:rPr>
        <w:t>Don’t Know</w:t>
      </w:r>
    </w:p>
    <w:p w:rsidRPr="0035631F" w:rsidR="00BA70F1" w:rsidP="00FF583D" w:rsidRDefault="00BA70F1" w14:paraId="40E78E30" w14:textId="0EA2B0C2">
      <w:r w:rsidRPr="0035631F">
        <w:rPr>
          <w:b/>
          <w:bCs/>
        </w:rPr>
        <w:t>DL</w:t>
      </w:r>
      <w:r w:rsidRPr="005C03A2">
        <w:rPr>
          <w:b/>
          <w:bCs/>
          <w:strike/>
          <w:color w:val="FF0000"/>
        </w:rPr>
        <w:t>1b</w:t>
      </w:r>
      <w:r w:rsidRPr="005C03A2" w:rsidR="005C03A2">
        <w:rPr>
          <w:b/>
          <w:bCs/>
          <w:color w:val="FF0000"/>
        </w:rPr>
        <w:t>2</w:t>
      </w:r>
      <w:r w:rsidRPr="0035631F">
        <w:t xml:space="preserve">. Does your school provide </w:t>
      </w:r>
      <w:r w:rsidRPr="00B41B88" w:rsidR="00B41B88">
        <w:rPr>
          <w:color w:val="FF0000"/>
        </w:rPr>
        <w:t xml:space="preserve">additional </w:t>
      </w:r>
      <w:r w:rsidRPr="00B41B88">
        <w:rPr>
          <w:strike/>
          <w:color w:val="FF0000"/>
        </w:rPr>
        <w:t>target</w:t>
      </w:r>
      <w:r w:rsidRPr="0035631F">
        <w:t xml:space="preserve"> training for any of the following subgroups</w:t>
      </w:r>
      <w:r w:rsidR="00B41B88">
        <w:t xml:space="preserve"> </w:t>
      </w:r>
      <w:r w:rsidR="00B41B88">
        <w:rPr>
          <w:color w:val="FF0000"/>
        </w:rPr>
        <w:t>beyond what all students are offered</w:t>
      </w:r>
      <w:r w:rsidRPr="0035631F">
        <w:t xml:space="preserve">? </w:t>
      </w:r>
      <w:r w:rsidRPr="0035631F">
        <w:rPr>
          <w:i/>
          <w:iCs/>
        </w:rPr>
        <w:t xml:space="preserve">Select all that apply. </w:t>
      </w:r>
      <w:r w:rsidRPr="0035631F">
        <w:rPr>
          <w:sz w:val="18"/>
          <w:szCs w:val="18"/>
        </w:rPr>
        <w:t>{Display if DL1</w:t>
      </w:r>
      <w:r w:rsidRPr="005C03A2">
        <w:rPr>
          <w:strike/>
          <w:color w:val="FF0000"/>
          <w:sz w:val="18"/>
          <w:szCs w:val="18"/>
        </w:rPr>
        <w:t>a</w:t>
      </w:r>
      <w:r w:rsidRPr="0035631F">
        <w:rPr>
          <w:sz w:val="18"/>
          <w:szCs w:val="18"/>
        </w:rPr>
        <w:t xml:space="preserve"> = YES}</w:t>
      </w:r>
    </w:p>
    <w:p w:rsidRPr="00B41B88" w:rsidR="00BA70F1" w:rsidP="00FF583D" w:rsidRDefault="00BA70F1" w14:paraId="0E469A9C" w14:textId="77777777">
      <w:pPr>
        <w:pStyle w:val="ListParagraph"/>
        <w:numPr>
          <w:ilvl w:val="0"/>
          <w:numId w:val="29"/>
        </w:numPr>
        <w:spacing w:after="160" w:line="259" w:lineRule="auto"/>
        <w:contextualSpacing/>
        <w:rPr>
          <w:rFonts w:ascii="Times New Roman" w:hAnsi="Times New Roman"/>
          <w:strike/>
          <w:color w:val="FF0000"/>
          <w:sz w:val="24"/>
          <w:szCs w:val="24"/>
        </w:rPr>
      </w:pPr>
      <w:r w:rsidRPr="00B41B88">
        <w:rPr>
          <w:rFonts w:ascii="Times New Roman" w:hAnsi="Times New Roman"/>
          <w:strike/>
          <w:color w:val="FF0000"/>
          <w:sz w:val="24"/>
          <w:szCs w:val="24"/>
        </w:rPr>
        <w:t>All students are offered digital literacy training</w:t>
      </w:r>
    </w:p>
    <w:p w:rsidRPr="0035631F" w:rsidR="00BA70F1" w:rsidP="00FF583D" w:rsidRDefault="00BA70F1" w14:paraId="45A61DFA" w14:textId="77777777">
      <w:pPr>
        <w:pStyle w:val="ListParagraph"/>
        <w:numPr>
          <w:ilvl w:val="0"/>
          <w:numId w:val="29"/>
        </w:numPr>
        <w:spacing w:after="160" w:line="259" w:lineRule="auto"/>
        <w:contextualSpacing/>
        <w:rPr>
          <w:rFonts w:ascii="Times New Roman" w:hAnsi="Times New Roman"/>
          <w:sz w:val="24"/>
          <w:szCs w:val="24"/>
        </w:rPr>
      </w:pPr>
      <w:r w:rsidRPr="0035631F">
        <w:rPr>
          <w:rFonts w:ascii="Times New Roman" w:hAnsi="Times New Roman"/>
          <w:sz w:val="24"/>
          <w:szCs w:val="24"/>
        </w:rPr>
        <w:t>Migrant students</w:t>
      </w:r>
    </w:p>
    <w:p w:rsidRPr="0035631F" w:rsidR="00BA70F1" w:rsidP="00FF583D" w:rsidRDefault="00BA70F1" w14:paraId="10D8C85B" w14:textId="77777777">
      <w:pPr>
        <w:pStyle w:val="ListParagraph"/>
        <w:numPr>
          <w:ilvl w:val="0"/>
          <w:numId w:val="29"/>
        </w:numPr>
        <w:spacing w:after="160" w:line="259" w:lineRule="auto"/>
        <w:contextualSpacing/>
        <w:rPr>
          <w:rFonts w:ascii="Times New Roman" w:hAnsi="Times New Roman"/>
          <w:sz w:val="24"/>
          <w:szCs w:val="24"/>
        </w:rPr>
      </w:pPr>
      <w:r w:rsidRPr="0035631F">
        <w:rPr>
          <w:rFonts w:ascii="Times New Roman" w:hAnsi="Times New Roman"/>
          <w:sz w:val="24"/>
          <w:szCs w:val="24"/>
        </w:rPr>
        <w:t>English Learner (EL) or English as a Second Language (ESL) students</w:t>
      </w:r>
    </w:p>
    <w:p w:rsidRPr="0035631F" w:rsidR="00BA70F1" w:rsidP="00FF583D" w:rsidRDefault="00BA70F1" w14:paraId="678AF7F0" w14:textId="77777777">
      <w:pPr>
        <w:pStyle w:val="ListParagraph"/>
        <w:numPr>
          <w:ilvl w:val="0"/>
          <w:numId w:val="29"/>
        </w:numPr>
        <w:spacing w:after="160" w:line="259" w:lineRule="auto"/>
        <w:contextualSpacing/>
        <w:rPr>
          <w:rFonts w:ascii="Times New Roman" w:hAnsi="Times New Roman"/>
          <w:sz w:val="24"/>
          <w:szCs w:val="24"/>
        </w:rPr>
      </w:pPr>
      <w:r w:rsidRPr="0035631F">
        <w:rPr>
          <w:rFonts w:ascii="Times New Roman" w:hAnsi="Times New Roman"/>
          <w:sz w:val="24"/>
          <w:szCs w:val="24"/>
        </w:rPr>
        <w:t>Students with Individualized Education Programs (IEPs) or 504 plans</w:t>
      </w:r>
    </w:p>
    <w:p w:rsidRPr="0035631F" w:rsidR="00BA70F1" w:rsidP="00FF583D" w:rsidRDefault="00BA70F1" w14:paraId="5956AAD2" w14:textId="77777777">
      <w:pPr>
        <w:pStyle w:val="ListParagraph"/>
        <w:numPr>
          <w:ilvl w:val="0"/>
          <w:numId w:val="29"/>
        </w:numPr>
        <w:spacing w:after="160" w:line="259" w:lineRule="auto"/>
        <w:contextualSpacing/>
        <w:rPr>
          <w:rFonts w:ascii="Times New Roman" w:hAnsi="Times New Roman"/>
          <w:sz w:val="24"/>
          <w:szCs w:val="24"/>
        </w:rPr>
      </w:pPr>
      <w:r w:rsidRPr="0035631F">
        <w:rPr>
          <w:rFonts w:ascii="Times New Roman" w:hAnsi="Times New Roman"/>
          <w:sz w:val="24"/>
          <w:szCs w:val="24"/>
        </w:rPr>
        <w:t>Economically disadvantaged students (such as those that qualify for free or reduced-price lunch)</w:t>
      </w:r>
    </w:p>
    <w:p w:rsidRPr="0035631F" w:rsidR="00BA70F1" w:rsidP="00FF583D" w:rsidRDefault="00BA70F1" w14:paraId="6CE4250F" w14:textId="77777777">
      <w:pPr>
        <w:pStyle w:val="ListParagraph"/>
        <w:numPr>
          <w:ilvl w:val="0"/>
          <w:numId w:val="29"/>
        </w:numPr>
        <w:spacing w:after="160" w:line="259" w:lineRule="auto"/>
        <w:contextualSpacing/>
        <w:rPr>
          <w:rFonts w:ascii="Times New Roman" w:hAnsi="Times New Roman"/>
          <w:sz w:val="24"/>
          <w:szCs w:val="24"/>
        </w:rPr>
      </w:pPr>
      <w:r w:rsidRPr="0035631F">
        <w:rPr>
          <w:rFonts w:ascii="Times New Roman" w:hAnsi="Times New Roman"/>
          <w:sz w:val="24"/>
          <w:szCs w:val="24"/>
        </w:rPr>
        <w:t>Students experiencing homelessness</w:t>
      </w:r>
    </w:p>
    <w:p w:rsidRPr="0035631F" w:rsidR="00BA70F1" w:rsidP="00FF583D" w:rsidRDefault="00BA70F1" w14:paraId="076EAA70" w14:textId="77777777">
      <w:pPr>
        <w:pStyle w:val="ListParagraph"/>
        <w:numPr>
          <w:ilvl w:val="0"/>
          <w:numId w:val="29"/>
        </w:numPr>
        <w:spacing w:after="160" w:line="259" w:lineRule="auto"/>
        <w:contextualSpacing/>
        <w:rPr>
          <w:rFonts w:ascii="Times New Roman" w:hAnsi="Times New Roman"/>
          <w:sz w:val="24"/>
          <w:szCs w:val="24"/>
        </w:rPr>
      </w:pPr>
      <w:r w:rsidRPr="0035631F">
        <w:rPr>
          <w:rFonts w:ascii="Times New Roman" w:hAnsi="Times New Roman"/>
          <w:sz w:val="24"/>
          <w:szCs w:val="24"/>
        </w:rPr>
        <w:t>Other, please specify: _____________</w:t>
      </w:r>
    </w:p>
    <w:p w:rsidRPr="0076769F" w:rsidR="00E94554" w:rsidP="00E94554" w:rsidRDefault="00E94554" w14:paraId="00D7061B" w14:textId="77777777">
      <w:r w:rsidRPr="0076769F">
        <w:rPr>
          <w:b/>
          <w:bCs/>
        </w:rPr>
        <w:t>DL</w:t>
      </w:r>
      <w:r>
        <w:rPr>
          <w:b/>
          <w:bCs/>
        </w:rPr>
        <w:t>3</w:t>
      </w:r>
      <w:r w:rsidRPr="0076769F">
        <w:t xml:space="preserve">. Does your school offer </w:t>
      </w:r>
      <w:r w:rsidRPr="005C03A2">
        <w:rPr>
          <w:b/>
          <w:bCs/>
          <w:color w:val="FF0000"/>
        </w:rPr>
        <w:t>training</w:t>
      </w:r>
      <w:r w:rsidRPr="0076769F">
        <w:t xml:space="preserve"> on digital literacy for your students’ </w:t>
      </w:r>
      <w:r w:rsidRPr="005C03A2">
        <w:rPr>
          <w:b/>
          <w:bCs/>
          <w:color w:val="FF0000"/>
        </w:rPr>
        <w:t>families</w:t>
      </w:r>
      <w:r w:rsidRPr="0076769F">
        <w:t>?</w:t>
      </w:r>
    </w:p>
    <w:p w:rsidRPr="0076769F" w:rsidR="00E94554" w:rsidP="00E94554" w:rsidRDefault="00E94554" w14:paraId="5411EDA8" w14:textId="77777777">
      <w:pPr>
        <w:pStyle w:val="ListParagraph"/>
        <w:numPr>
          <w:ilvl w:val="0"/>
          <w:numId w:val="28"/>
        </w:numPr>
        <w:spacing w:after="160" w:line="259" w:lineRule="auto"/>
        <w:contextualSpacing/>
        <w:rPr>
          <w:rFonts w:ascii="Times New Roman" w:hAnsi="Times New Roman"/>
        </w:rPr>
      </w:pPr>
      <w:r w:rsidRPr="0076769F">
        <w:rPr>
          <w:rFonts w:ascii="Times New Roman" w:hAnsi="Times New Roman"/>
        </w:rPr>
        <w:t>Yes</w:t>
      </w:r>
    </w:p>
    <w:p w:rsidRPr="0076769F" w:rsidR="00E94554" w:rsidP="00E94554" w:rsidRDefault="00E94554" w14:paraId="4ED73A8C" w14:textId="77777777">
      <w:pPr>
        <w:pStyle w:val="ListParagraph"/>
        <w:numPr>
          <w:ilvl w:val="0"/>
          <w:numId w:val="28"/>
        </w:numPr>
        <w:spacing w:after="160" w:line="259" w:lineRule="auto"/>
        <w:contextualSpacing/>
        <w:rPr>
          <w:rFonts w:ascii="Times New Roman" w:hAnsi="Times New Roman"/>
        </w:rPr>
      </w:pPr>
      <w:r w:rsidRPr="0076769F">
        <w:rPr>
          <w:rFonts w:ascii="Times New Roman" w:hAnsi="Times New Roman"/>
        </w:rPr>
        <w:t>No</w:t>
      </w:r>
    </w:p>
    <w:p w:rsidRPr="0076769F" w:rsidR="00E94554" w:rsidP="00E94554" w:rsidRDefault="00E94554" w14:paraId="31EDDD1C" w14:textId="77777777">
      <w:pPr>
        <w:pStyle w:val="ListParagraph"/>
        <w:numPr>
          <w:ilvl w:val="0"/>
          <w:numId w:val="28"/>
        </w:numPr>
        <w:spacing w:after="160" w:line="259" w:lineRule="auto"/>
        <w:contextualSpacing/>
        <w:rPr>
          <w:rFonts w:ascii="Times New Roman" w:hAnsi="Times New Roman"/>
        </w:rPr>
      </w:pPr>
      <w:r w:rsidRPr="0076769F">
        <w:rPr>
          <w:rFonts w:ascii="Times New Roman" w:hAnsi="Times New Roman"/>
        </w:rPr>
        <w:t>Don’t Know</w:t>
      </w:r>
    </w:p>
    <w:bookmarkEnd w:id="0"/>
    <w:p w:rsidRPr="00685506" w:rsidR="006C4490" w:rsidP="006A7B5E" w:rsidRDefault="00685506" w14:paraId="0D3A0298" w14:textId="628170C9">
      <w:pPr>
        <w:rPr>
          <w:color w:val="FF0000"/>
        </w:rPr>
      </w:pPr>
      <w:r w:rsidRPr="00685506">
        <w:rPr>
          <w:b/>
          <w:bCs/>
          <w:color w:val="FF0000"/>
        </w:rPr>
        <w:t>INTERNET6</w:t>
      </w:r>
      <w:r w:rsidRPr="00685506">
        <w:rPr>
          <w:color w:val="FF0000"/>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685506">
        <w:rPr>
          <w:b/>
          <w:bCs/>
          <w:color w:val="FF0000"/>
        </w:rPr>
        <w:t>ensuring internet access for students and developing their digital literacy</w:t>
      </w:r>
      <w:r w:rsidRPr="00685506">
        <w:rPr>
          <w:color w:val="FF0000"/>
        </w:rPr>
        <w:t xml:space="preserve">. </w:t>
      </w:r>
    </w:p>
    <w:sectPr w:rsidRPr="00685506" w:rsidR="006C4490" w:rsidSect="00E34222">
      <w:footerReference w:type="default" r:id="rId11"/>
      <w:headerReference w:type="first" r:id="rId12"/>
      <w:footerReference w:type="first" r:id="rId13"/>
      <w:pgSz w:w="12240" w:h="15840" w:code="1"/>
      <w:pgMar w:top="547" w:right="720" w:bottom="720" w:left="115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A9F25" w14:textId="77777777" w:rsidR="00090108" w:rsidRDefault="00090108" w:rsidP="004061FC">
      <w:r>
        <w:separator/>
      </w:r>
    </w:p>
    <w:p w14:paraId="004803F2" w14:textId="77777777" w:rsidR="00090108" w:rsidRDefault="00090108" w:rsidP="004061FC"/>
  </w:endnote>
  <w:endnote w:type="continuationSeparator" w:id="0">
    <w:p w14:paraId="5E8AB86F" w14:textId="77777777" w:rsidR="00090108" w:rsidRDefault="00090108" w:rsidP="004061FC">
      <w:r>
        <w:continuationSeparator/>
      </w:r>
    </w:p>
    <w:p w14:paraId="0AD2610E" w14:textId="77777777" w:rsidR="00090108" w:rsidRDefault="00090108" w:rsidP="004061FC"/>
  </w:endnote>
  <w:endnote w:type="continuationNotice" w:id="1">
    <w:p w14:paraId="51C0C90B" w14:textId="77777777" w:rsidR="00090108" w:rsidRDefault="00090108" w:rsidP="004061FC"/>
    <w:p w14:paraId="6BED934B" w14:textId="77777777" w:rsidR="00090108" w:rsidRDefault="00090108" w:rsidP="0040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4" w14:textId="6244CB8C" w:rsidR="00107E48" w:rsidRDefault="00107E48" w:rsidP="001927D5">
    <w:pPr>
      <w:pStyle w:val="Footer"/>
      <w:jc w:val="center"/>
    </w:pPr>
    <w:r w:rsidRPr="68D0EEF6">
      <w:rPr>
        <w:color w:val="2B579A"/>
      </w:rPr>
      <w:fldChar w:fldCharType="begin"/>
    </w:r>
    <w:r>
      <w:instrText xml:space="preserve"> PAGE   \* MERGEFORMAT </w:instrText>
    </w:r>
    <w:r w:rsidRPr="68D0EEF6">
      <w:rPr>
        <w:color w:val="2B579A"/>
      </w:rPr>
      <w:fldChar w:fldCharType="separate"/>
    </w:r>
    <w:r w:rsidR="68D0EEF6" w:rsidRPr="68D0EEF6">
      <w:rPr>
        <w:noProof/>
      </w:rPr>
      <w:t>2</w:t>
    </w:r>
    <w:r w:rsidRPr="68D0EEF6">
      <w:rPr>
        <w:noProof/>
        <w:color w:val="2B579A"/>
      </w:rPr>
      <w:fldChar w:fldCharType="end"/>
    </w:r>
  </w:p>
  <w:p w14:paraId="7545C37C" w14:textId="77777777" w:rsidR="00082A29" w:rsidRDefault="00082A29" w:rsidP="004061FC"/>
  <w:p w14:paraId="5C28882E" w14:textId="77777777" w:rsidR="007C5EB5" w:rsidRDefault="007C5EB5"/>
  <w:p w14:paraId="33D04F40" w14:textId="77777777" w:rsidR="00987BE5" w:rsidRDefault="00987BE5"/>
  <w:p w14:paraId="6B826361" w14:textId="77777777" w:rsidR="00987BE5" w:rsidRDefault="00987B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8" w14:textId="77777777" w:rsidR="00107E48" w:rsidRDefault="00107E48"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107E48" w:rsidRDefault="00107E48"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D8F2" w14:textId="77777777" w:rsidR="00090108" w:rsidRDefault="00090108" w:rsidP="004061FC">
      <w:r>
        <w:separator/>
      </w:r>
    </w:p>
    <w:p w14:paraId="5700ACC2" w14:textId="77777777" w:rsidR="00090108" w:rsidRDefault="00090108" w:rsidP="004061FC"/>
  </w:footnote>
  <w:footnote w:type="continuationSeparator" w:id="0">
    <w:p w14:paraId="5401670E" w14:textId="77777777" w:rsidR="00090108" w:rsidRDefault="00090108" w:rsidP="004061FC">
      <w:r>
        <w:continuationSeparator/>
      </w:r>
    </w:p>
    <w:p w14:paraId="54DB67E4" w14:textId="77777777" w:rsidR="00090108" w:rsidRDefault="00090108" w:rsidP="004061FC"/>
  </w:footnote>
  <w:footnote w:type="continuationNotice" w:id="1">
    <w:p w14:paraId="69D14869" w14:textId="77777777" w:rsidR="00090108" w:rsidRDefault="00090108" w:rsidP="004061FC"/>
    <w:p w14:paraId="1CD3E433" w14:textId="77777777" w:rsidR="00090108" w:rsidRDefault="00090108" w:rsidP="0040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5" w14:textId="77777777" w:rsidR="00107E48" w:rsidRPr="00502D44" w:rsidRDefault="00107E48" w:rsidP="004061FC">
    <w:pPr>
      <w:ind w:left="1440" w:firstLine="720"/>
    </w:pPr>
    <w:r>
      <w:rPr>
        <w:noProof/>
        <w:color w:val="2B579A"/>
        <w:shd w:val="clear" w:color="auto" w:fill="E6E6E6"/>
      </w:rPr>
      <w:drawing>
        <wp:anchor distT="0" distB="0" distL="114300" distR="114300" simplePos="0" relativeHeight="251658240"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3B42C757" w:rsidRPr="00502D44">
      <w:t>UNITED STATES DEPARTMENT OF EDUCATION</w:t>
    </w:r>
  </w:p>
  <w:p w14:paraId="39872BA6" w14:textId="77777777" w:rsidR="00107E48" w:rsidRPr="00502D44" w:rsidRDefault="00107E48" w:rsidP="004061FC">
    <w:pPr>
      <w:ind w:left="1440" w:firstLine="720"/>
    </w:pPr>
    <w:r w:rsidRPr="00502D44">
      <w:t>National Center for Education Statistics</w:t>
    </w:r>
  </w:p>
  <w:p w14:paraId="39872BA7" w14:textId="77777777" w:rsidR="00107E48" w:rsidRDefault="001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A6B"/>
    <w:multiLevelType w:val="hybridMultilevel"/>
    <w:tmpl w:val="2664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87A6D"/>
    <w:multiLevelType w:val="hybridMultilevel"/>
    <w:tmpl w:val="5826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10000"/>
    <w:multiLevelType w:val="hybridMultilevel"/>
    <w:tmpl w:val="D95418CE"/>
    <w:lvl w:ilvl="0" w:tplc="5A9ED4CA">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 w15:restartNumberingAfterBreak="0">
    <w:nsid w:val="0B8F1704"/>
    <w:multiLevelType w:val="hybridMultilevel"/>
    <w:tmpl w:val="6500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A0BF6"/>
    <w:multiLevelType w:val="multilevel"/>
    <w:tmpl w:val="0409001D"/>
    <w:numStyleLink w:val="Singlepunch"/>
  </w:abstractNum>
  <w:abstractNum w:abstractNumId="5" w15:restartNumberingAfterBreak="0">
    <w:nsid w:val="0DE81D9D"/>
    <w:multiLevelType w:val="hybridMultilevel"/>
    <w:tmpl w:val="34DE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1F05DB"/>
    <w:multiLevelType w:val="hybridMultilevel"/>
    <w:tmpl w:val="C58E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E3F9C"/>
    <w:multiLevelType w:val="hybridMultilevel"/>
    <w:tmpl w:val="1740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47E43"/>
    <w:multiLevelType w:val="hybridMultilevel"/>
    <w:tmpl w:val="54E4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E68E2"/>
    <w:multiLevelType w:val="hybridMultilevel"/>
    <w:tmpl w:val="FD46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539E8"/>
    <w:multiLevelType w:val="hybridMultilevel"/>
    <w:tmpl w:val="7B641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A053D"/>
    <w:multiLevelType w:val="hybridMultilevel"/>
    <w:tmpl w:val="416E7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B69B9"/>
    <w:multiLevelType w:val="hybridMultilevel"/>
    <w:tmpl w:val="405E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802D6"/>
    <w:multiLevelType w:val="hybridMultilevel"/>
    <w:tmpl w:val="0CB8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085864"/>
    <w:multiLevelType w:val="hybridMultilevel"/>
    <w:tmpl w:val="9948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10527"/>
    <w:multiLevelType w:val="hybridMultilevel"/>
    <w:tmpl w:val="186C6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91DDE"/>
    <w:multiLevelType w:val="hybridMultilevel"/>
    <w:tmpl w:val="0FCA22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34E1E"/>
    <w:multiLevelType w:val="hybridMultilevel"/>
    <w:tmpl w:val="4C2E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6073"/>
    <w:multiLevelType w:val="hybridMultilevel"/>
    <w:tmpl w:val="60F6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F097A"/>
    <w:multiLevelType w:val="hybridMultilevel"/>
    <w:tmpl w:val="7848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97132"/>
    <w:multiLevelType w:val="hybridMultilevel"/>
    <w:tmpl w:val="A298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F6B5E"/>
    <w:multiLevelType w:val="hybridMultilevel"/>
    <w:tmpl w:val="8D2A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837DB"/>
    <w:multiLevelType w:val="hybridMultilevel"/>
    <w:tmpl w:val="11567B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F2FCB"/>
    <w:multiLevelType w:val="hybridMultilevel"/>
    <w:tmpl w:val="9086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A11D2"/>
    <w:multiLevelType w:val="hybridMultilevel"/>
    <w:tmpl w:val="97A8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410CE"/>
    <w:multiLevelType w:val="hybridMultilevel"/>
    <w:tmpl w:val="D1984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76C96"/>
    <w:multiLevelType w:val="hybridMultilevel"/>
    <w:tmpl w:val="2E24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B27E5C"/>
    <w:multiLevelType w:val="hybridMultilevel"/>
    <w:tmpl w:val="E532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97C93"/>
    <w:multiLevelType w:val="hybridMultilevel"/>
    <w:tmpl w:val="CC58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D6444"/>
    <w:multiLevelType w:val="hybridMultilevel"/>
    <w:tmpl w:val="A5D4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34" w15:restartNumberingAfterBreak="0">
    <w:nsid w:val="6D897529"/>
    <w:multiLevelType w:val="hybridMultilevel"/>
    <w:tmpl w:val="E5E05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584A0D"/>
    <w:multiLevelType w:val="hybridMultilevel"/>
    <w:tmpl w:val="2C0A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DA3C71"/>
    <w:multiLevelType w:val="hybridMultilevel"/>
    <w:tmpl w:val="3754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BA7626"/>
    <w:multiLevelType w:val="hybridMultilevel"/>
    <w:tmpl w:val="D92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802756">
    <w:abstractNumId w:val="6"/>
  </w:num>
  <w:num w:numId="2" w16cid:durableId="38360578">
    <w:abstractNumId w:val="15"/>
  </w:num>
  <w:num w:numId="3" w16cid:durableId="98256824">
    <w:abstractNumId w:val="27"/>
  </w:num>
  <w:num w:numId="4" w16cid:durableId="751048577">
    <w:abstractNumId w:val="36"/>
  </w:num>
  <w:num w:numId="5" w16cid:durableId="955410748">
    <w:abstractNumId w:val="5"/>
  </w:num>
  <w:num w:numId="6" w16cid:durableId="373312016">
    <w:abstractNumId w:val="32"/>
  </w:num>
  <w:num w:numId="7" w16cid:durableId="121727618">
    <w:abstractNumId w:val="0"/>
  </w:num>
  <w:num w:numId="8" w16cid:durableId="2092459710">
    <w:abstractNumId w:val="9"/>
  </w:num>
  <w:num w:numId="9" w16cid:durableId="1754281595">
    <w:abstractNumId w:val="7"/>
  </w:num>
  <w:num w:numId="10" w16cid:durableId="252862299">
    <w:abstractNumId w:val="14"/>
  </w:num>
  <w:num w:numId="11" w16cid:durableId="189950875">
    <w:abstractNumId w:val="35"/>
  </w:num>
  <w:num w:numId="12" w16cid:durableId="914631650">
    <w:abstractNumId w:val="23"/>
  </w:num>
  <w:num w:numId="13" w16cid:durableId="1716613521">
    <w:abstractNumId w:val="37"/>
  </w:num>
  <w:num w:numId="14" w16cid:durableId="1126238194">
    <w:abstractNumId w:val="13"/>
  </w:num>
  <w:num w:numId="15" w16cid:durableId="1791169927">
    <w:abstractNumId w:val="16"/>
  </w:num>
  <w:num w:numId="16" w16cid:durableId="1051079513">
    <w:abstractNumId w:val="1"/>
  </w:num>
  <w:num w:numId="17" w16cid:durableId="595945182">
    <w:abstractNumId w:val="10"/>
  </w:num>
  <w:num w:numId="18" w16cid:durableId="762920051">
    <w:abstractNumId w:val="34"/>
  </w:num>
  <w:num w:numId="19" w16cid:durableId="1376006069">
    <w:abstractNumId w:val="26"/>
  </w:num>
  <w:num w:numId="20" w16cid:durableId="1944268672">
    <w:abstractNumId w:val="3"/>
  </w:num>
  <w:num w:numId="21" w16cid:durableId="305085739">
    <w:abstractNumId w:val="31"/>
  </w:num>
  <w:num w:numId="22" w16cid:durableId="445856482">
    <w:abstractNumId w:val="19"/>
  </w:num>
  <w:num w:numId="23" w16cid:durableId="1324507284">
    <w:abstractNumId w:val="25"/>
  </w:num>
  <w:num w:numId="24" w16cid:durableId="760293872">
    <w:abstractNumId w:val="21"/>
  </w:num>
  <w:num w:numId="25" w16cid:durableId="1697535525">
    <w:abstractNumId w:val="17"/>
  </w:num>
  <w:num w:numId="26" w16cid:durableId="1979145125">
    <w:abstractNumId w:val="22"/>
  </w:num>
  <w:num w:numId="27" w16cid:durableId="1448507963">
    <w:abstractNumId w:val="28"/>
  </w:num>
  <w:num w:numId="28" w16cid:durableId="1873304000">
    <w:abstractNumId w:val="8"/>
  </w:num>
  <w:num w:numId="29" w16cid:durableId="1503278381">
    <w:abstractNumId w:val="12"/>
  </w:num>
  <w:num w:numId="30" w16cid:durableId="323776229">
    <w:abstractNumId w:val="18"/>
  </w:num>
  <w:num w:numId="31" w16cid:durableId="1174490375">
    <w:abstractNumId w:val="24"/>
  </w:num>
  <w:num w:numId="32" w16cid:durableId="1573850158">
    <w:abstractNumId w:val="11"/>
  </w:num>
  <w:num w:numId="33" w16cid:durableId="712536885">
    <w:abstractNumId w:val="29"/>
  </w:num>
  <w:num w:numId="34" w16cid:durableId="1774592784">
    <w:abstractNumId w:val="4"/>
  </w:num>
  <w:num w:numId="35" w16cid:durableId="148912584">
    <w:abstractNumId w:val="33"/>
  </w:num>
  <w:num w:numId="36" w16cid:durableId="1886061415">
    <w:abstractNumId w:val="2"/>
  </w:num>
  <w:num w:numId="37" w16cid:durableId="2006084417">
    <w:abstractNumId w:val="20"/>
  </w:num>
  <w:num w:numId="38" w16cid:durableId="771437965">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729A"/>
    <w:rsid w:val="000072D2"/>
    <w:rsid w:val="00010CC8"/>
    <w:rsid w:val="000110B1"/>
    <w:rsid w:val="0001125F"/>
    <w:rsid w:val="0001189B"/>
    <w:rsid w:val="00012255"/>
    <w:rsid w:val="00012D7D"/>
    <w:rsid w:val="000136D4"/>
    <w:rsid w:val="00017C4C"/>
    <w:rsid w:val="00020DE1"/>
    <w:rsid w:val="000235CF"/>
    <w:rsid w:val="000238E4"/>
    <w:rsid w:val="0002508B"/>
    <w:rsid w:val="000262AA"/>
    <w:rsid w:val="00026323"/>
    <w:rsid w:val="00026ED9"/>
    <w:rsid w:val="00027390"/>
    <w:rsid w:val="000348D7"/>
    <w:rsid w:val="00034D5F"/>
    <w:rsid w:val="00037FCF"/>
    <w:rsid w:val="00042883"/>
    <w:rsid w:val="00045C20"/>
    <w:rsid w:val="00051AF8"/>
    <w:rsid w:val="00051CDF"/>
    <w:rsid w:val="00052385"/>
    <w:rsid w:val="000537B0"/>
    <w:rsid w:val="0005719C"/>
    <w:rsid w:val="00057A2F"/>
    <w:rsid w:val="00060E05"/>
    <w:rsid w:val="00063C5E"/>
    <w:rsid w:val="00063D62"/>
    <w:rsid w:val="00063FD5"/>
    <w:rsid w:val="0006413F"/>
    <w:rsid w:val="0006416E"/>
    <w:rsid w:val="000650EB"/>
    <w:rsid w:val="00067126"/>
    <w:rsid w:val="00067C26"/>
    <w:rsid w:val="00067E09"/>
    <w:rsid w:val="000713E3"/>
    <w:rsid w:val="000721AE"/>
    <w:rsid w:val="000722C0"/>
    <w:rsid w:val="0007250A"/>
    <w:rsid w:val="00072E0F"/>
    <w:rsid w:val="000766EF"/>
    <w:rsid w:val="00082A29"/>
    <w:rsid w:val="00082D95"/>
    <w:rsid w:val="00084BC2"/>
    <w:rsid w:val="00090108"/>
    <w:rsid w:val="0009049F"/>
    <w:rsid w:val="000913E4"/>
    <w:rsid w:val="000949FB"/>
    <w:rsid w:val="00095642"/>
    <w:rsid w:val="000970DA"/>
    <w:rsid w:val="00097142"/>
    <w:rsid w:val="000A2A92"/>
    <w:rsid w:val="000A4715"/>
    <w:rsid w:val="000B061F"/>
    <w:rsid w:val="000B1C3D"/>
    <w:rsid w:val="000B2F0A"/>
    <w:rsid w:val="000B337F"/>
    <w:rsid w:val="000B42A1"/>
    <w:rsid w:val="000B450F"/>
    <w:rsid w:val="000B4E7A"/>
    <w:rsid w:val="000B62C2"/>
    <w:rsid w:val="000B65A6"/>
    <w:rsid w:val="000B6837"/>
    <w:rsid w:val="000C3F9E"/>
    <w:rsid w:val="000D1F91"/>
    <w:rsid w:val="000D25ED"/>
    <w:rsid w:val="000D3E92"/>
    <w:rsid w:val="000D3F13"/>
    <w:rsid w:val="000D54E9"/>
    <w:rsid w:val="000D6C99"/>
    <w:rsid w:val="000D7645"/>
    <w:rsid w:val="000D764A"/>
    <w:rsid w:val="000D7B81"/>
    <w:rsid w:val="000E0831"/>
    <w:rsid w:val="000E6FB1"/>
    <w:rsid w:val="000F2300"/>
    <w:rsid w:val="000F2E2B"/>
    <w:rsid w:val="000F3F1B"/>
    <w:rsid w:val="000F410B"/>
    <w:rsid w:val="000F4EA9"/>
    <w:rsid w:val="000F5EA4"/>
    <w:rsid w:val="000F6B5E"/>
    <w:rsid w:val="0010013B"/>
    <w:rsid w:val="00100E25"/>
    <w:rsid w:val="00100EA6"/>
    <w:rsid w:val="00100F3E"/>
    <w:rsid w:val="001021DC"/>
    <w:rsid w:val="00102B40"/>
    <w:rsid w:val="00102D89"/>
    <w:rsid w:val="0010359D"/>
    <w:rsid w:val="00103668"/>
    <w:rsid w:val="001071D4"/>
    <w:rsid w:val="00107E1F"/>
    <w:rsid w:val="00107E48"/>
    <w:rsid w:val="00113E55"/>
    <w:rsid w:val="00116011"/>
    <w:rsid w:val="001169A4"/>
    <w:rsid w:val="001204F9"/>
    <w:rsid w:val="001231E4"/>
    <w:rsid w:val="00124DBD"/>
    <w:rsid w:val="0012734A"/>
    <w:rsid w:val="001300D3"/>
    <w:rsid w:val="00133D40"/>
    <w:rsid w:val="001357B5"/>
    <w:rsid w:val="0014178A"/>
    <w:rsid w:val="00141BCA"/>
    <w:rsid w:val="0014206B"/>
    <w:rsid w:val="0014228A"/>
    <w:rsid w:val="00142B31"/>
    <w:rsid w:val="00144575"/>
    <w:rsid w:val="001458C4"/>
    <w:rsid w:val="0014733A"/>
    <w:rsid w:val="00147C94"/>
    <w:rsid w:val="00150ED9"/>
    <w:rsid w:val="001515E3"/>
    <w:rsid w:val="0015239C"/>
    <w:rsid w:val="0015373F"/>
    <w:rsid w:val="00155A33"/>
    <w:rsid w:val="001568BE"/>
    <w:rsid w:val="00156A6E"/>
    <w:rsid w:val="001571ED"/>
    <w:rsid w:val="00157FB1"/>
    <w:rsid w:val="00160C17"/>
    <w:rsid w:val="001622D7"/>
    <w:rsid w:val="001623F0"/>
    <w:rsid w:val="00162B7E"/>
    <w:rsid w:val="00165F67"/>
    <w:rsid w:val="00167B8D"/>
    <w:rsid w:val="001721A9"/>
    <w:rsid w:val="00172BD6"/>
    <w:rsid w:val="00172CD1"/>
    <w:rsid w:val="0017321B"/>
    <w:rsid w:val="001744D9"/>
    <w:rsid w:val="00174CFE"/>
    <w:rsid w:val="00175E2B"/>
    <w:rsid w:val="00176891"/>
    <w:rsid w:val="001808A1"/>
    <w:rsid w:val="001813E5"/>
    <w:rsid w:val="00182EA4"/>
    <w:rsid w:val="00183AB7"/>
    <w:rsid w:val="001840DE"/>
    <w:rsid w:val="0018475C"/>
    <w:rsid w:val="00184AA7"/>
    <w:rsid w:val="00185B19"/>
    <w:rsid w:val="00187A78"/>
    <w:rsid w:val="001927D5"/>
    <w:rsid w:val="00192B65"/>
    <w:rsid w:val="00195535"/>
    <w:rsid w:val="0019644E"/>
    <w:rsid w:val="001A0FD8"/>
    <w:rsid w:val="001A225D"/>
    <w:rsid w:val="001A2AB5"/>
    <w:rsid w:val="001B0513"/>
    <w:rsid w:val="001B0F9C"/>
    <w:rsid w:val="001B15B9"/>
    <w:rsid w:val="001B33CC"/>
    <w:rsid w:val="001B4F58"/>
    <w:rsid w:val="001B581B"/>
    <w:rsid w:val="001B64B5"/>
    <w:rsid w:val="001B7849"/>
    <w:rsid w:val="001C5E97"/>
    <w:rsid w:val="001C6EFF"/>
    <w:rsid w:val="001D08A9"/>
    <w:rsid w:val="001D1D76"/>
    <w:rsid w:val="001D3E8E"/>
    <w:rsid w:val="001D493C"/>
    <w:rsid w:val="001D588B"/>
    <w:rsid w:val="001D5A99"/>
    <w:rsid w:val="001D5FB3"/>
    <w:rsid w:val="001D61F8"/>
    <w:rsid w:val="001D6EE4"/>
    <w:rsid w:val="001D744A"/>
    <w:rsid w:val="001E1C98"/>
    <w:rsid w:val="001E2243"/>
    <w:rsid w:val="001E3884"/>
    <w:rsid w:val="001E4DD4"/>
    <w:rsid w:val="001E7CAE"/>
    <w:rsid w:val="001F065A"/>
    <w:rsid w:val="001F21EC"/>
    <w:rsid w:val="001F2460"/>
    <w:rsid w:val="001F6F61"/>
    <w:rsid w:val="0020428E"/>
    <w:rsid w:val="002047BA"/>
    <w:rsid w:val="00205A78"/>
    <w:rsid w:val="00205D9C"/>
    <w:rsid w:val="00205DDD"/>
    <w:rsid w:val="00207E6B"/>
    <w:rsid w:val="0021235B"/>
    <w:rsid w:val="00216789"/>
    <w:rsid w:val="00217925"/>
    <w:rsid w:val="00217C43"/>
    <w:rsid w:val="00220042"/>
    <w:rsid w:val="00220E67"/>
    <w:rsid w:val="00221A04"/>
    <w:rsid w:val="0022234B"/>
    <w:rsid w:val="00223678"/>
    <w:rsid w:val="0022452A"/>
    <w:rsid w:val="0022472A"/>
    <w:rsid w:val="00226336"/>
    <w:rsid w:val="002267AB"/>
    <w:rsid w:val="002267D6"/>
    <w:rsid w:val="002310D9"/>
    <w:rsid w:val="00232EE5"/>
    <w:rsid w:val="00232FCE"/>
    <w:rsid w:val="00233D57"/>
    <w:rsid w:val="00236976"/>
    <w:rsid w:val="0023717C"/>
    <w:rsid w:val="00243E50"/>
    <w:rsid w:val="00245E2C"/>
    <w:rsid w:val="0024639D"/>
    <w:rsid w:val="0024707A"/>
    <w:rsid w:val="00247CC5"/>
    <w:rsid w:val="00250D9E"/>
    <w:rsid w:val="00250FC4"/>
    <w:rsid w:val="00251D21"/>
    <w:rsid w:val="00251E04"/>
    <w:rsid w:val="002521EB"/>
    <w:rsid w:val="00252C50"/>
    <w:rsid w:val="00255579"/>
    <w:rsid w:val="00256852"/>
    <w:rsid w:val="00257264"/>
    <w:rsid w:val="00257560"/>
    <w:rsid w:val="00257B47"/>
    <w:rsid w:val="00262389"/>
    <w:rsid w:val="00262A8C"/>
    <w:rsid w:val="00266689"/>
    <w:rsid w:val="002668CA"/>
    <w:rsid w:val="0026763B"/>
    <w:rsid w:val="00270A07"/>
    <w:rsid w:val="00271017"/>
    <w:rsid w:val="002716AA"/>
    <w:rsid w:val="00271EAC"/>
    <w:rsid w:val="00273199"/>
    <w:rsid w:val="002735C4"/>
    <w:rsid w:val="00277ED5"/>
    <w:rsid w:val="00277FCB"/>
    <w:rsid w:val="00282289"/>
    <w:rsid w:val="00282B65"/>
    <w:rsid w:val="00283902"/>
    <w:rsid w:val="00284360"/>
    <w:rsid w:val="0028626D"/>
    <w:rsid w:val="00291BD0"/>
    <w:rsid w:val="00294108"/>
    <w:rsid w:val="00294B3B"/>
    <w:rsid w:val="00297907"/>
    <w:rsid w:val="0029790F"/>
    <w:rsid w:val="0029791F"/>
    <w:rsid w:val="002A10B0"/>
    <w:rsid w:val="002A1501"/>
    <w:rsid w:val="002A30D5"/>
    <w:rsid w:val="002A4A77"/>
    <w:rsid w:val="002A52D9"/>
    <w:rsid w:val="002A5672"/>
    <w:rsid w:val="002A5FCB"/>
    <w:rsid w:val="002A6728"/>
    <w:rsid w:val="002A6A17"/>
    <w:rsid w:val="002B0275"/>
    <w:rsid w:val="002B05D1"/>
    <w:rsid w:val="002B0DEC"/>
    <w:rsid w:val="002B1880"/>
    <w:rsid w:val="002B3EF9"/>
    <w:rsid w:val="002B4693"/>
    <w:rsid w:val="002B4F55"/>
    <w:rsid w:val="002B54D2"/>
    <w:rsid w:val="002B6237"/>
    <w:rsid w:val="002B625C"/>
    <w:rsid w:val="002B6607"/>
    <w:rsid w:val="002C0F81"/>
    <w:rsid w:val="002C329B"/>
    <w:rsid w:val="002C3FB5"/>
    <w:rsid w:val="002C453C"/>
    <w:rsid w:val="002C5E8A"/>
    <w:rsid w:val="002C5EF2"/>
    <w:rsid w:val="002D2366"/>
    <w:rsid w:val="002D23DF"/>
    <w:rsid w:val="002D282F"/>
    <w:rsid w:val="002D2B29"/>
    <w:rsid w:val="002D3868"/>
    <w:rsid w:val="002D4357"/>
    <w:rsid w:val="002D5A27"/>
    <w:rsid w:val="002D5B8D"/>
    <w:rsid w:val="002D5D5A"/>
    <w:rsid w:val="002D62CA"/>
    <w:rsid w:val="002E0F46"/>
    <w:rsid w:val="002E1193"/>
    <w:rsid w:val="002E284A"/>
    <w:rsid w:val="002E30EE"/>
    <w:rsid w:val="002F22B8"/>
    <w:rsid w:val="002F2F04"/>
    <w:rsid w:val="002F2FDB"/>
    <w:rsid w:val="002F3206"/>
    <w:rsid w:val="002F3BA0"/>
    <w:rsid w:val="002F4668"/>
    <w:rsid w:val="002F4A4A"/>
    <w:rsid w:val="002F4C0D"/>
    <w:rsid w:val="002F4C22"/>
    <w:rsid w:val="002F5177"/>
    <w:rsid w:val="002F7C79"/>
    <w:rsid w:val="003007AE"/>
    <w:rsid w:val="0030188B"/>
    <w:rsid w:val="00305177"/>
    <w:rsid w:val="00310A12"/>
    <w:rsid w:val="00310A95"/>
    <w:rsid w:val="00312F45"/>
    <w:rsid w:val="00313D7C"/>
    <w:rsid w:val="00316A11"/>
    <w:rsid w:val="00321813"/>
    <w:rsid w:val="00322287"/>
    <w:rsid w:val="00322673"/>
    <w:rsid w:val="003228A4"/>
    <w:rsid w:val="0032405D"/>
    <w:rsid w:val="0032416E"/>
    <w:rsid w:val="003264CB"/>
    <w:rsid w:val="00327462"/>
    <w:rsid w:val="0033067D"/>
    <w:rsid w:val="00330778"/>
    <w:rsid w:val="00331A00"/>
    <w:rsid w:val="00332B5F"/>
    <w:rsid w:val="0033469A"/>
    <w:rsid w:val="00335864"/>
    <w:rsid w:val="00336A7F"/>
    <w:rsid w:val="003415B6"/>
    <w:rsid w:val="00342365"/>
    <w:rsid w:val="003427DA"/>
    <w:rsid w:val="00343508"/>
    <w:rsid w:val="00344C71"/>
    <w:rsid w:val="00345865"/>
    <w:rsid w:val="003526CD"/>
    <w:rsid w:val="00352988"/>
    <w:rsid w:val="003537F2"/>
    <w:rsid w:val="0035631F"/>
    <w:rsid w:val="00356697"/>
    <w:rsid w:val="00356EAE"/>
    <w:rsid w:val="003577EB"/>
    <w:rsid w:val="003604E6"/>
    <w:rsid w:val="0036088B"/>
    <w:rsid w:val="00362A42"/>
    <w:rsid w:val="0036575E"/>
    <w:rsid w:val="00366508"/>
    <w:rsid w:val="00366BB5"/>
    <w:rsid w:val="00367336"/>
    <w:rsid w:val="00367FF8"/>
    <w:rsid w:val="0037508A"/>
    <w:rsid w:val="0037559C"/>
    <w:rsid w:val="003765DB"/>
    <w:rsid w:val="00385EBA"/>
    <w:rsid w:val="00390B82"/>
    <w:rsid w:val="003943EF"/>
    <w:rsid w:val="00394D4C"/>
    <w:rsid w:val="00395434"/>
    <w:rsid w:val="00395C77"/>
    <w:rsid w:val="003A770B"/>
    <w:rsid w:val="003A7CDA"/>
    <w:rsid w:val="003B006C"/>
    <w:rsid w:val="003B11DD"/>
    <w:rsid w:val="003B1920"/>
    <w:rsid w:val="003B272B"/>
    <w:rsid w:val="003B7918"/>
    <w:rsid w:val="003C0B2E"/>
    <w:rsid w:val="003C1A54"/>
    <w:rsid w:val="003C2AC3"/>
    <w:rsid w:val="003C39A2"/>
    <w:rsid w:val="003C628F"/>
    <w:rsid w:val="003C68E4"/>
    <w:rsid w:val="003C7E2E"/>
    <w:rsid w:val="003D1E6B"/>
    <w:rsid w:val="003D2F42"/>
    <w:rsid w:val="003D36AC"/>
    <w:rsid w:val="003D4818"/>
    <w:rsid w:val="003D4F0A"/>
    <w:rsid w:val="003D51D4"/>
    <w:rsid w:val="003D5AD1"/>
    <w:rsid w:val="003E005D"/>
    <w:rsid w:val="003E281F"/>
    <w:rsid w:val="003E48A6"/>
    <w:rsid w:val="003E4CB8"/>
    <w:rsid w:val="003E4F45"/>
    <w:rsid w:val="003E502B"/>
    <w:rsid w:val="003E63A6"/>
    <w:rsid w:val="003E6D83"/>
    <w:rsid w:val="003F6DA6"/>
    <w:rsid w:val="003F6FE5"/>
    <w:rsid w:val="004023D9"/>
    <w:rsid w:val="00403068"/>
    <w:rsid w:val="00403186"/>
    <w:rsid w:val="004038CA"/>
    <w:rsid w:val="00403F11"/>
    <w:rsid w:val="00404691"/>
    <w:rsid w:val="00404DEB"/>
    <w:rsid w:val="00404F19"/>
    <w:rsid w:val="0040593B"/>
    <w:rsid w:val="004061FC"/>
    <w:rsid w:val="00406B46"/>
    <w:rsid w:val="0040749F"/>
    <w:rsid w:val="004120F3"/>
    <w:rsid w:val="00412454"/>
    <w:rsid w:val="00412D76"/>
    <w:rsid w:val="00412E77"/>
    <w:rsid w:val="00414EF4"/>
    <w:rsid w:val="00415784"/>
    <w:rsid w:val="004160EC"/>
    <w:rsid w:val="0041649B"/>
    <w:rsid w:val="00416AF9"/>
    <w:rsid w:val="004173ED"/>
    <w:rsid w:val="0042024C"/>
    <w:rsid w:val="00420E57"/>
    <w:rsid w:val="00421587"/>
    <w:rsid w:val="004217C3"/>
    <w:rsid w:val="004229E6"/>
    <w:rsid w:val="00426A65"/>
    <w:rsid w:val="004279A1"/>
    <w:rsid w:val="00430145"/>
    <w:rsid w:val="00431909"/>
    <w:rsid w:val="00431C90"/>
    <w:rsid w:val="00432D48"/>
    <w:rsid w:val="00434BF1"/>
    <w:rsid w:val="00435A97"/>
    <w:rsid w:val="00435F4C"/>
    <w:rsid w:val="004361CE"/>
    <w:rsid w:val="0043653D"/>
    <w:rsid w:val="00437332"/>
    <w:rsid w:val="00437804"/>
    <w:rsid w:val="00440A75"/>
    <w:rsid w:val="00440FF0"/>
    <w:rsid w:val="004413FC"/>
    <w:rsid w:val="00442903"/>
    <w:rsid w:val="00443190"/>
    <w:rsid w:val="00444BB4"/>
    <w:rsid w:val="004450EB"/>
    <w:rsid w:val="0044634A"/>
    <w:rsid w:val="0044696A"/>
    <w:rsid w:val="004504F9"/>
    <w:rsid w:val="0045069D"/>
    <w:rsid w:val="0045414C"/>
    <w:rsid w:val="00454A48"/>
    <w:rsid w:val="004555D1"/>
    <w:rsid w:val="004564B6"/>
    <w:rsid w:val="00456D45"/>
    <w:rsid w:val="00457D89"/>
    <w:rsid w:val="00457FC1"/>
    <w:rsid w:val="00460872"/>
    <w:rsid w:val="00460F6F"/>
    <w:rsid w:val="00460FC8"/>
    <w:rsid w:val="00461398"/>
    <w:rsid w:val="00464D2C"/>
    <w:rsid w:val="004662A6"/>
    <w:rsid w:val="0047105D"/>
    <w:rsid w:val="0047174F"/>
    <w:rsid w:val="00473742"/>
    <w:rsid w:val="00477A1B"/>
    <w:rsid w:val="00477C60"/>
    <w:rsid w:val="00477E2A"/>
    <w:rsid w:val="00481559"/>
    <w:rsid w:val="00481A12"/>
    <w:rsid w:val="00483780"/>
    <w:rsid w:val="00484420"/>
    <w:rsid w:val="00485E6A"/>
    <w:rsid w:val="004902E3"/>
    <w:rsid w:val="00491A51"/>
    <w:rsid w:val="0049220F"/>
    <w:rsid w:val="00492670"/>
    <w:rsid w:val="00492ABF"/>
    <w:rsid w:val="0049468B"/>
    <w:rsid w:val="004A0DED"/>
    <w:rsid w:val="004A170A"/>
    <w:rsid w:val="004A1B36"/>
    <w:rsid w:val="004A2F85"/>
    <w:rsid w:val="004A41B7"/>
    <w:rsid w:val="004A58BB"/>
    <w:rsid w:val="004A5B48"/>
    <w:rsid w:val="004A6649"/>
    <w:rsid w:val="004A7C60"/>
    <w:rsid w:val="004B0938"/>
    <w:rsid w:val="004B0E7E"/>
    <w:rsid w:val="004B0F65"/>
    <w:rsid w:val="004B16CE"/>
    <w:rsid w:val="004B21ED"/>
    <w:rsid w:val="004B240B"/>
    <w:rsid w:val="004B2E61"/>
    <w:rsid w:val="004B5FD3"/>
    <w:rsid w:val="004B6732"/>
    <w:rsid w:val="004B6812"/>
    <w:rsid w:val="004C0FA1"/>
    <w:rsid w:val="004C1FA6"/>
    <w:rsid w:val="004C25FD"/>
    <w:rsid w:val="004C6564"/>
    <w:rsid w:val="004C69BF"/>
    <w:rsid w:val="004D0F50"/>
    <w:rsid w:val="004D1238"/>
    <w:rsid w:val="004D1B30"/>
    <w:rsid w:val="004D420E"/>
    <w:rsid w:val="004D45D6"/>
    <w:rsid w:val="004D47FB"/>
    <w:rsid w:val="004E182D"/>
    <w:rsid w:val="004E3D05"/>
    <w:rsid w:val="004E5145"/>
    <w:rsid w:val="004E641F"/>
    <w:rsid w:val="004E75B6"/>
    <w:rsid w:val="0050254D"/>
    <w:rsid w:val="00502D44"/>
    <w:rsid w:val="00505596"/>
    <w:rsid w:val="00505DDA"/>
    <w:rsid w:val="005100EB"/>
    <w:rsid w:val="00512F20"/>
    <w:rsid w:val="00513E15"/>
    <w:rsid w:val="00515A53"/>
    <w:rsid w:val="0051748A"/>
    <w:rsid w:val="005176F7"/>
    <w:rsid w:val="00517B18"/>
    <w:rsid w:val="0052120A"/>
    <w:rsid w:val="0052311F"/>
    <w:rsid w:val="00524592"/>
    <w:rsid w:val="0052501C"/>
    <w:rsid w:val="00525923"/>
    <w:rsid w:val="005278D3"/>
    <w:rsid w:val="00527BCC"/>
    <w:rsid w:val="00527DFE"/>
    <w:rsid w:val="00530FD6"/>
    <w:rsid w:val="00532951"/>
    <w:rsid w:val="0053320C"/>
    <w:rsid w:val="0053561D"/>
    <w:rsid w:val="005364D8"/>
    <w:rsid w:val="00540E79"/>
    <w:rsid w:val="0054152A"/>
    <w:rsid w:val="005421AE"/>
    <w:rsid w:val="00542372"/>
    <w:rsid w:val="0054376D"/>
    <w:rsid w:val="00544094"/>
    <w:rsid w:val="00545997"/>
    <w:rsid w:val="0054748C"/>
    <w:rsid w:val="00547FCA"/>
    <w:rsid w:val="00552D0A"/>
    <w:rsid w:val="005532E4"/>
    <w:rsid w:val="00553CED"/>
    <w:rsid w:val="00554E5B"/>
    <w:rsid w:val="005550B6"/>
    <w:rsid w:val="00555826"/>
    <w:rsid w:val="005561D9"/>
    <w:rsid w:val="005605CC"/>
    <w:rsid w:val="00560DC9"/>
    <w:rsid w:val="005627EE"/>
    <w:rsid w:val="00563374"/>
    <w:rsid w:val="005639CF"/>
    <w:rsid w:val="0056540F"/>
    <w:rsid w:val="00565565"/>
    <w:rsid w:val="00565A83"/>
    <w:rsid w:val="005665AA"/>
    <w:rsid w:val="00566E2E"/>
    <w:rsid w:val="00566FA2"/>
    <w:rsid w:val="00570138"/>
    <w:rsid w:val="00570261"/>
    <w:rsid w:val="005729E8"/>
    <w:rsid w:val="00573610"/>
    <w:rsid w:val="00574015"/>
    <w:rsid w:val="00575515"/>
    <w:rsid w:val="00577C47"/>
    <w:rsid w:val="005804C0"/>
    <w:rsid w:val="00581F00"/>
    <w:rsid w:val="00583A58"/>
    <w:rsid w:val="0058491B"/>
    <w:rsid w:val="005860FB"/>
    <w:rsid w:val="00590080"/>
    <w:rsid w:val="005912FA"/>
    <w:rsid w:val="00591E10"/>
    <w:rsid w:val="00593DB0"/>
    <w:rsid w:val="00595815"/>
    <w:rsid w:val="00596EBE"/>
    <w:rsid w:val="00597217"/>
    <w:rsid w:val="005A05C0"/>
    <w:rsid w:val="005A1607"/>
    <w:rsid w:val="005A1A57"/>
    <w:rsid w:val="005A2CF9"/>
    <w:rsid w:val="005A3D80"/>
    <w:rsid w:val="005A3FB6"/>
    <w:rsid w:val="005A4DB5"/>
    <w:rsid w:val="005A5A83"/>
    <w:rsid w:val="005A6185"/>
    <w:rsid w:val="005A6335"/>
    <w:rsid w:val="005A6460"/>
    <w:rsid w:val="005A6DD8"/>
    <w:rsid w:val="005A7C35"/>
    <w:rsid w:val="005B053B"/>
    <w:rsid w:val="005B1074"/>
    <w:rsid w:val="005B1411"/>
    <w:rsid w:val="005B14CC"/>
    <w:rsid w:val="005B5BDC"/>
    <w:rsid w:val="005B7A6C"/>
    <w:rsid w:val="005C03A2"/>
    <w:rsid w:val="005C1783"/>
    <w:rsid w:val="005C1ED5"/>
    <w:rsid w:val="005C2622"/>
    <w:rsid w:val="005C3F55"/>
    <w:rsid w:val="005C415A"/>
    <w:rsid w:val="005C65A6"/>
    <w:rsid w:val="005C7A20"/>
    <w:rsid w:val="005C7BF6"/>
    <w:rsid w:val="005D2669"/>
    <w:rsid w:val="005D500C"/>
    <w:rsid w:val="005E0B6D"/>
    <w:rsid w:val="005E2A2A"/>
    <w:rsid w:val="005E35F7"/>
    <w:rsid w:val="005E40FC"/>
    <w:rsid w:val="005E5130"/>
    <w:rsid w:val="005F159D"/>
    <w:rsid w:val="005F20C1"/>
    <w:rsid w:val="005F295D"/>
    <w:rsid w:val="005F2A31"/>
    <w:rsid w:val="005F49AE"/>
    <w:rsid w:val="005F4AF2"/>
    <w:rsid w:val="005F50D8"/>
    <w:rsid w:val="005F66A7"/>
    <w:rsid w:val="006009E6"/>
    <w:rsid w:val="00600F6D"/>
    <w:rsid w:val="00600FCB"/>
    <w:rsid w:val="00601FF0"/>
    <w:rsid w:val="00602B99"/>
    <w:rsid w:val="00602E6D"/>
    <w:rsid w:val="00604799"/>
    <w:rsid w:val="00605A9C"/>
    <w:rsid w:val="00606789"/>
    <w:rsid w:val="00606B9B"/>
    <w:rsid w:val="00610340"/>
    <w:rsid w:val="00613F8A"/>
    <w:rsid w:val="0061432F"/>
    <w:rsid w:val="00615770"/>
    <w:rsid w:val="00615891"/>
    <w:rsid w:val="00620054"/>
    <w:rsid w:val="006209D0"/>
    <w:rsid w:val="00621955"/>
    <w:rsid w:val="006229B5"/>
    <w:rsid w:val="006229DB"/>
    <w:rsid w:val="00622FBE"/>
    <w:rsid w:val="006246EB"/>
    <w:rsid w:val="006267B7"/>
    <w:rsid w:val="00630197"/>
    <w:rsid w:val="00633E8D"/>
    <w:rsid w:val="006406B2"/>
    <w:rsid w:val="006408CA"/>
    <w:rsid w:val="00640F57"/>
    <w:rsid w:val="00641A53"/>
    <w:rsid w:val="00642D4B"/>
    <w:rsid w:val="0064686B"/>
    <w:rsid w:val="006505B1"/>
    <w:rsid w:val="00651793"/>
    <w:rsid w:val="00652D1F"/>
    <w:rsid w:val="00652D28"/>
    <w:rsid w:val="00652E1C"/>
    <w:rsid w:val="00653263"/>
    <w:rsid w:val="00656173"/>
    <w:rsid w:val="00656247"/>
    <w:rsid w:val="0065705E"/>
    <w:rsid w:val="00657DA4"/>
    <w:rsid w:val="00660997"/>
    <w:rsid w:val="0066132A"/>
    <w:rsid w:val="0066252F"/>
    <w:rsid w:val="00665B57"/>
    <w:rsid w:val="00665B8B"/>
    <w:rsid w:val="006671EF"/>
    <w:rsid w:val="0066746D"/>
    <w:rsid w:val="00671B34"/>
    <w:rsid w:val="00675286"/>
    <w:rsid w:val="0067577B"/>
    <w:rsid w:val="00675D7D"/>
    <w:rsid w:val="00675EA6"/>
    <w:rsid w:val="006761D5"/>
    <w:rsid w:val="006762FF"/>
    <w:rsid w:val="00676708"/>
    <w:rsid w:val="00676D59"/>
    <w:rsid w:val="0067774F"/>
    <w:rsid w:val="006777BE"/>
    <w:rsid w:val="0068062C"/>
    <w:rsid w:val="00682396"/>
    <w:rsid w:val="00685506"/>
    <w:rsid w:val="00685A68"/>
    <w:rsid w:val="00685E99"/>
    <w:rsid w:val="006869C5"/>
    <w:rsid w:val="006907DE"/>
    <w:rsid w:val="00690855"/>
    <w:rsid w:val="00690A31"/>
    <w:rsid w:val="00692AE1"/>
    <w:rsid w:val="00692DDF"/>
    <w:rsid w:val="006948BB"/>
    <w:rsid w:val="0069529F"/>
    <w:rsid w:val="00695FDD"/>
    <w:rsid w:val="006973C3"/>
    <w:rsid w:val="006A030C"/>
    <w:rsid w:val="006A0376"/>
    <w:rsid w:val="006A05A6"/>
    <w:rsid w:val="006A343C"/>
    <w:rsid w:val="006A3A61"/>
    <w:rsid w:val="006A40A7"/>
    <w:rsid w:val="006A468E"/>
    <w:rsid w:val="006A630B"/>
    <w:rsid w:val="006A71E1"/>
    <w:rsid w:val="006A7B5E"/>
    <w:rsid w:val="006B33C5"/>
    <w:rsid w:val="006B3E22"/>
    <w:rsid w:val="006B4D86"/>
    <w:rsid w:val="006C0489"/>
    <w:rsid w:val="006C05A8"/>
    <w:rsid w:val="006C11B4"/>
    <w:rsid w:val="006C4490"/>
    <w:rsid w:val="006C7B09"/>
    <w:rsid w:val="006C7BB2"/>
    <w:rsid w:val="006D24DD"/>
    <w:rsid w:val="006D2AB2"/>
    <w:rsid w:val="006D2F32"/>
    <w:rsid w:val="006D420D"/>
    <w:rsid w:val="006D580D"/>
    <w:rsid w:val="006D7E19"/>
    <w:rsid w:val="006E2299"/>
    <w:rsid w:val="006E2789"/>
    <w:rsid w:val="006E27A1"/>
    <w:rsid w:val="006E296B"/>
    <w:rsid w:val="006F07B5"/>
    <w:rsid w:val="006F07CA"/>
    <w:rsid w:val="006F14E8"/>
    <w:rsid w:val="006F26A3"/>
    <w:rsid w:val="006F2791"/>
    <w:rsid w:val="006F3F45"/>
    <w:rsid w:val="006F4D28"/>
    <w:rsid w:val="006F65A4"/>
    <w:rsid w:val="006F6DAF"/>
    <w:rsid w:val="007005AE"/>
    <w:rsid w:val="00702645"/>
    <w:rsid w:val="00703224"/>
    <w:rsid w:val="007041A6"/>
    <w:rsid w:val="00704484"/>
    <w:rsid w:val="0070455D"/>
    <w:rsid w:val="00706530"/>
    <w:rsid w:val="00710B14"/>
    <w:rsid w:val="00711CC8"/>
    <w:rsid w:val="00713FE5"/>
    <w:rsid w:val="00714F83"/>
    <w:rsid w:val="0071503B"/>
    <w:rsid w:val="007164E0"/>
    <w:rsid w:val="00724532"/>
    <w:rsid w:val="0072455F"/>
    <w:rsid w:val="007253BB"/>
    <w:rsid w:val="00725D67"/>
    <w:rsid w:val="0073045C"/>
    <w:rsid w:val="00732CCE"/>
    <w:rsid w:val="00732F1A"/>
    <w:rsid w:val="007352B4"/>
    <w:rsid w:val="007368E5"/>
    <w:rsid w:val="007378B4"/>
    <w:rsid w:val="00740559"/>
    <w:rsid w:val="00741BB5"/>
    <w:rsid w:val="0074209C"/>
    <w:rsid w:val="00742589"/>
    <w:rsid w:val="00743C21"/>
    <w:rsid w:val="00743FAF"/>
    <w:rsid w:val="00747466"/>
    <w:rsid w:val="007502CC"/>
    <w:rsid w:val="0075126E"/>
    <w:rsid w:val="00751516"/>
    <w:rsid w:val="00752E1F"/>
    <w:rsid w:val="007537B2"/>
    <w:rsid w:val="00754F14"/>
    <w:rsid w:val="0075515F"/>
    <w:rsid w:val="007558A2"/>
    <w:rsid w:val="00756865"/>
    <w:rsid w:val="007574FD"/>
    <w:rsid w:val="00757511"/>
    <w:rsid w:val="00757BBA"/>
    <w:rsid w:val="00757D01"/>
    <w:rsid w:val="0076101B"/>
    <w:rsid w:val="00764D67"/>
    <w:rsid w:val="00764E14"/>
    <w:rsid w:val="00764E42"/>
    <w:rsid w:val="007675C7"/>
    <w:rsid w:val="00767B7B"/>
    <w:rsid w:val="0077085F"/>
    <w:rsid w:val="00772762"/>
    <w:rsid w:val="00772931"/>
    <w:rsid w:val="0077445F"/>
    <w:rsid w:val="00774B6D"/>
    <w:rsid w:val="00775096"/>
    <w:rsid w:val="0077568F"/>
    <w:rsid w:val="007772C6"/>
    <w:rsid w:val="00777374"/>
    <w:rsid w:val="0078089C"/>
    <w:rsid w:val="0078099F"/>
    <w:rsid w:val="00780A19"/>
    <w:rsid w:val="0078266A"/>
    <w:rsid w:val="00783523"/>
    <w:rsid w:val="00783C2F"/>
    <w:rsid w:val="00783FF3"/>
    <w:rsid w:val="00785268"/>
    <w:rsid w:val="00786B14"/>
    <w:rsid w:val="00790066"/>
    <w:rsid w:val="007926EA"/>
    <w:rsid w:val="007935A4"/>
    <w:rsid w:val="00794731"/>
    <w:rsid w:val="00794ACA"/>
    <w:rsid w:val="00797CAD"/>
    <w:rsid w:val="007A15AD"/>
    <w:rsid w:val="007A1F9D"/>
    <w:rsid w:val="007A3736"/>
    <w:rsid w:val="007A47F8"/>
    <w:rsid w:val="007A51E7"/>
    <w:rsid w:val="007A5EB8"/>
    <w:rsid w:val="007B318F"/>
    <w:rsid w:val="007B4147"/>
    <w:rsid w:val="007B4C04"/>
    <w:rsid w:val="007B5F1B"/>
    <w:rsid w:val="007B69ED"/>
    <w:rsid w:val="007B7290"/>
    <w:rsid w:val="007B7595"/>
    <w:rsid w:val="007C0922"/>
    <w:rsid w:val="007C27F1"/>
    <w:rsid w:val="007C4FC4"/>
    <w:rsid w:val="007C5433"/>
    <w:rsid w:val="007C5EB5"/>
    <w:rsid w:val="007C6036"/>
    <w:rsid w:val="007D0843"/>
    <w:rsid w:val="007D3D65"/>
    <w:rsid w:val="007D5AEF"/>
    <w:rsid w:val="007D6E4F"/>
    <w:rsid w:val="007D773B"/>
    <w:rsid w:val="007E260C"/>
    <w:rsid w:val="007E4060"/>
    <w:rsid w:val="007E6526"/>
    <w:rsid w:val="007E652A"/>
    <w:rsid w:val="007F034C"/>
    <w:rsid w:val="007F2300"/>
    <w:rsid w:val="007F3C07"/>
    <w:rsid w:val="007F4A71"/>
    <w:rsid w:val="007F6CCE"/>
    <w:rsid w:val="00800495"/>
    <w:rsid w:val="00803F40"/>
    <w:rsid w:val="0080407A"/>
    <w:rsid w:val="00806DFF"/>
    <w:rsid w:val="00810B81"/>
    <w:rsid w:val="00810CC0"/>
    <w:rsid w:val="008122D8"/>
    <w:rsid w:val="00814CC4"/>
    <w:rsid w:val="0081648C"/>
    <w:rsid w:val="00816D41"/>
    <w:rsid w:val="00816D44"/>
    <w:rsid w:val="0081728F"/>
    <w:rsid w:val="008173DB"/>
    <w:rsid w:val="00817BB1"/>
    <w:rsid w:val="00820800"/>
    <w:rsid w:val="0082127B"/>
    <w:rsid w:val="008217CB"/>
    <w:rsid w:val="00821BCE"/>
    <w:rsid w:val="00823FD7"/>
    <w:rsid w:val="0082408D"/>
    <w:rsid w:val="00824147"/>
    <w:rsid w:val="008252E5"/>
    <w:rsid w:val="00826162"/>
    <w:rsid w:val="00826FD9"/>
    <w:rsid w:val="008275A3"/>
    <w:rsid w:val="0082793D"/>
    <w:rsid w:val="00830C9C"/>
    <w:rsid w:val="00832DA1"/>
    <w:rsid w:val="008331A4"/>
    <w:rsid w:val="0083366D"/>
    <w:rsid w:val="00835988"/>
    <w:rsid w:val="0084055B"/>
    <w:rsid w:val="00840742"/>
    <w:rsid w:val="008407FD"/>
    <w:rsid w:val="00843838"/>
    <w:rsid w:val="00843A42"/>
    <w:rsid w:val="008449C1"/>
    <w:rsid w:val="00845D88"/>
    <w:rsid w:val="00852048"/>
    <w:rsid w:val="00852DE8"/>
    <w:rsid w:val="00853968"/>
    <w:rsid w:val="00855634"/>
    <w:rsid w:val="00860608"/>
    <w:rsid w:val="008606E8"/>
    <w:rsid w:val="008609EE"/>
    <w:rsid w:val="00863024"/>
    <w:rsid w:val="00863A84"/>
    <w:rsid w:val="00864839"/>
    <w:rsid w:val="00865F0E"/>
    <w:rsid w:val="00866D62"/>
    <w:rsid w:val="008701DA"/>
    <w:rsid w:val="00870D28"/>
    <w:rsid w:val="008728F4"/>
    <w:rsid w:val="00872AB9"/>
    <w:rsid w:val="008748C0"/>
    <w:rsid w:val="00875BBD"/>
    <w:rsid w:val="00875E27"/>
    <w:rsid w:val="008800C9"/>
    <w:rsid w:val="00880C8A"/>
    <w:rsid w:val="008847F1"/>
    <w:rsid w:val="00884C0A"/>
    <w:rsid w:val="00885282"/>
    <w:rsid w:val="0088644C"/>
    <w:rsid w:val="00886E27"/>
    <w:rsid w:val="0088719A"/>
    <w:rsid w:val="00887D4C"/>
    <w:rsid w:val="00890C87"/>
    <w:rsid w:val="00892C6D"/>
    <w:rsid w:val="00893F87"/>
    <w:rsid w:val="0089462B"/>
    <w:rsid w:val="00894FA0"/>
    <w:rsid w:val="00895B26"/>
    <w:rsid w:val="00895DB2"/>
    <w:rsid w:val="00895FB9"/>
    <w:rsid w:val="00896F93"/>
    <w:rsid w:val="00897541"/>
    <w:rsid w:val="00897F90"/>
    <w:rsid w:val="008A1105"/>
    <w:rsid w:val="008A1EAD"/>
    <w:rsid w:val="008A2331"/>
    <w:rsid w:val="008A2956"/>
    <w:rsid w:val="008A32B9"/>
    <w:rsid w:val="008A68E1"/>
    <w:rsid w:val="008B06DC"/>
    <w:rsid w:val="008B4881"/>
    <w:rsid w:val="008B588D"/>
    <w:rsid w:val="008B58D1"/>
    <w:rsid w:val="008B764B"/>
    <w:rsid w:val="008B7E5D"/>
    <w:rsid w:val="008C04D4"/>
    <w:rsid w:val="008C0556"/>
    <w:rsid w:val="008C1E94"/>
    <w:rsid w:val="008C224D"/>
    <w:rsid w:val="008C241F"/>
    <w:rsid w:val="008C30DA"/>
    <w:rsid w:val="008C35F6"/>
    <w:rsid w:val="008C4992"/>
    <w:rsid w:val="008C6217"/>
    <w:rsid w:val="008C6CCC"/>
    <w:rsid w:val="008C7C99"/>
    <w:rsid w:val="008D044B"/>
    <w:rsid w:val="008D0C1B"/>
    <w:rsid w:val="008D1399"/>
    <w:rsid w:val="008D27B0"/>
    <w:rsid w:val="008D34EC"/>
    <w:rsid w:val="008D35E9"/>
    <w:rsid w:val="008D50C8"/>
    <w:rsid w:val="008D5439"/>
    <w:rsid w:val="008D5C7A"/>
    <w:rsid w:val="008D71F5"/>
    <w:rsid w:val="008E0BA2"/>
    <w:rsid w:val="008E1D84"/>
    <w:rsid w:val="008E24D2"/>
    <w:rsid w:val="008E268B"/>
    <w:rsid w:val="008E3E8B"/>
    <w:rsid w:val="008E4A9F"/>
    <w:rsid w:val="008E553C"/>
    <w:rsid w:val="008E5865"/>
    <w:rsid w:val="008E69BD"/>
    <w:rsid w:val="008E6AF6"/>
    <w:rsid w:val="008F0466"/>
    <w:rsid w:val="008F055C"/>
    <w:rsid w:val="008F0E81"/>
    <w:rsid w:val="008F1B4E"/>
    <w:rsid w:val="008F31EC"/>
    <w:rsid w:val="008F4483"/>
    <w:rsid w:val="008F554E"/>
    <w:rsid w:val="009009E4"/>
    <w:rsid w:val="00901229"/>
    <w:rsid w:val="00901E5C"/>
    <w:rsid w:val="00902B08"/>
    <w:rsid w:val="00904C8B"/>
    <w:rsid w:val="00906506"/>
    <w:rsid w:val="00907C8C"/>
    <w:rsid w:val="00911E93"/>
    <w:rsid w:val="0091204C"/>
    <w:rsid w:val="009136DA"/>
    <w:rsid w:val="0091464E"/>
    <w:rsid w:val="00914E37"/>
    <w:rsid w:val="00922728"/>
    <w:rsid w:val="0092373A"/>
    <w:rsid w:val="0092474B"/>
    <w:rsid w:val="009249AC"/>
    <w:rsid w:val="00926E2C"/>
    <w:rsid w:val="00927EAC"/>
    <w:rsid w:val="009306DB"/>
    <w:rsid w:val="00931BD0"/>
    <w:rsid w:val="00934BB5"/>
    <w:rsid w:val="00936F49"/>
    <w:rsid w:val="00940C09"/>
    <w:rsid w:val="00941649"/>
    <w:rsid w:val="00942856"/>
    <w:rsid w:val="009437F5"/>
    <w:rsid w:val="0094538A"/>
    <w:rsid w:val="009504F2"/>
    <w:rsid w:val="009508E5"/>
    <w:rsid w:val="009558EE"/>
    <w:rsid w:val="009570B5"/>
    <w:rsid w:val="009574DA"/>
    <w:rsid w:val="00957558"/>
    <w:rsid w:val="00960BD8"/>
    <w:rsid w:val="00962534"/>
    <w:rsid w:val="009632A5"/>
    <w:rsid w:val="00964442"/>
    <w:rsid w:val="00964D71"/>
    <w:rsid w:val="00965EDC"/>
    <w:rsid w:val="0096699A"/>
    <w:rsid w:val="00967F47"/>
    <w:rsid w:val="00972155"/>
    <w:rsid w:val="00972E3C"/>
    <w:rsid w:val="00972E59"/>
    <w:rsid w:val="009735AC"/>
    <w:rsid w:val="00977B64"/>
    <w:rsid w:val="00980448"/>
    <w:rsid w:val="0098177D"/>
    <w:rsid w:val="00981CE5"/>
    <w:rsid w:val="00983360"/>
    <w:rsid w:val="00984029"/>
    <w:rsid w:val="009852B7"/>
    <w:rsid w:val="00985724"/>
    <w:rsid w:val="00985F8A"/>
    <w:rsid w:val="00986577"/>
    <w:rsid w:val="00987BE5"/>
    <w:rsid w:val="00990996"/>
    <w:rsid w:val="00990E09"/>
    <w:rsid w:val="00991158"/>
    <w:rsid w:val="00991331"/>
    <w:rsid w:val="00991B09"/>
    <w:rsid w:val="0099268B"/>
    <w:rsid w:val="009964F0"/>
    <w:rsid w:val="009970C6"/>
    <w:rsid w:val="009972FF"/>
    <w:rsid w:val="009975C7"/>
    <w:rsid w:val="009977EB"/>
    <w:rsid w:val="009A0504"/>
    <w:rsid w:val="009A08B7"/>
    <w:rsid w:val="009A230E"/>
    <w:rsid w:val="009A24B0"/>
    <w:rsid w:val="009A2FAB"/>
    <w:rsid w:val="009A439E"/>
    <w:rsid w:val="009A614F"/>
    <w:rsid w:val="009B0378"/>
    <w:rsid w:val="009B090A"/>
    <w:rsid w:val="009B3EA2"/>
    <w:rsid w:val="009B3FA2"/>
    <w:rsid w:val="009B44E6"/>
    <w:rsid w:val="009B5E36"/>
    <w:rsid w:val="009B6346"/>
    <w:rsid w:val="009B67F0"/>
    <w:rsid w:val="009B754C"/>
    <w:rsid w:val="009B7D30"/>
    <w:rsid w:val="009C0111"/>
    <w:rsid w:val="009C0503"/>
    <w:rsid w:val="009C06BB"/>
    <w:rsid w:val="009C1D3A"/>
    <w:rsid w:val="009C1F1C"/>
    <w:rsid w:val="009C33E0"/>
    <w:rsid w:val="009C4C79"/>
    <w:rsid w:val="009C4CE6"/>
    <w:rsid w:val="009C6BFB"/>
    <w:rsid w:val="009D4FF3"/>
    <w:rsid w:val="009D6E93"/>
    <w:rsid w:val="009D7CC0"/>
    <w:rsid w:val="009E0279"/>
    <w:rsid w:val="009E3014"/>
    <w:rsid w:val="009E3422"/>
    <w:rsid w:val="009E3B55"/>
    <w:rsid w:val="009E5CC0"/>
    <w:rsid w:val="009E7494"/>
    <w:rsid w:val="009E76FA"/>
    <w:rsid w:val="009E7801"/>
    <w:rsid w:val="009E7C66"/>
    <w:rsid w:val="009F0ECA"/>
    <w:rsid w:val="009F264B"/>
    <w:rsid w:val="009F3E0D"/>
    <w:rsid w:val="009F4150"/>
    <w:rsid w:val="009F6955"/>
    <w:rsid w:val="00A0149D"/>
    <w:rsid w:val="00A0160C"/>
    <w:rsid w:val="00A017C5"/>
    <w:rsid w:val="00A04A67"/>
    <w:rsid w:val="00A06000"/>
    <w:rsid w:val="00A06431"/>
    <w:rsid w:val="00A06AD0"/>
    <w:rsid w:val="00A1082D"/>
    <w:rsid w:val="00A10DE9"/>
    <w:rsid w:val="00A1420D"/>
    <w:rsid w:val="00A16348"/>
    <w:rsid w:val="00A168F9"/>
    <w:rsid w:val="00A17858"/>
    <w:rsid w:val="00A20F7E"/>
    <w:rsid w:val="00A213B7"/>
    <w:rsid w:val="00A21F10"/>
    <w:rsid w:val="00A23DD7"/>
    <w:rsid w:val="00A248CE"/>
    <w:rsid w:val="00A251D5"/>
    <w:rsid w:val="00A26550"/>
    <w:rsid w:val="00A26BE7"/>
    <w:rsid w:val="00A30293"/>
    <w:rsid w:val="00A304D8"/>
    <w:rsid w:val="00A31198"/>
    <w:rsid w:val="00A342CE"/>
    <w:rsid w:val="00A35AAD"/>
    <w:rsid w:val="00A35B7C"/>
    <w:rsid w:val="00A36592"/>
    <w:rsid w:val="00A36E34"/>
    <w:rsid w:val="00A409C9"/>
    <w:rsid w:val="00A40D9C"/>
    <w:rsid w:val="00A43995"/>
    <w:rsid w:val="00A452BB"/>
    <w:rsid w:val="00A47282"/>
    <w:rsid w:val="00A475EB"/>
    <w:rsid w:val="00A47C4F"/>
    <w:rsid w:val="00A54FAE"/>
    <w:rsid w:val="00A5581C"/>
    <w:rsid w:val="00A57398"/>
    <w:rsid w:val="00A605A9"/>
    <w:rsid w:val="00A61357"/>
    <w:rsid w:val="00A620E6"/>
    <w:rsid w:val="00A72F49"/>
    <w:rsid w:val="00A7311A"/>
    <w:rsid w:val="00A74AC7"/>
    <w:rsid w:val="00A76613"/>
    <w:rsid w:val="00A8004C"/>
    <w:rsid w:val="00A8112D"/>
    <w:rsid w:val="00A82060"/>
    <w:rsid w:val="00A8229D"/>
    <w:rsid w:val="00A82516"/>
    <w:rsid w:val="00A82A0C"/>
    <w:rsid w:val="00A84459"/>
    <w:rsid w:val="00A84466"/>
    <w:rsid w:val="00A91518"/>
    <w:rsid w:val="00A91F57"/>
    <w:rsid w:val="00A9348D"/>
    <w:rsid w:val="00A93FD2"/>
    <w:rsid w:val="00A9491D"/>
    <w:rsid w:val="00A95B83"/>
    <w:rsid w:val="00A96E25"/>
    <w:rsid w:val="00A97BB1"/>
    <w:rsid w:val="00AA2E08"/>
    <w:rsid w:val="00AA305E"/>
    <w:rsid w:val="00AA4580"/>
    <w:rsid w:val="00AA7177"/>
    <w:rsid w:val="00AB190D"/>
    <w:rsid w:val="00AB256D"/>
    <w:rsid w:val="00AB2989"/>
    <w:rsid w:val="00AB2D9C"/>
    <w:rsid w:val="00AC02CB"/>
    <w:rsid w:val="00AC1229"/>
    <w:rsid w:val="00AC28A1"/>
    <w:rsid w:val="00AC36FD"/>
    <w:rsid w:val="00AC3D9B"/>
    <w:rsid w:val="00AC4748"/>
    <w:rsid w:val="00AC4FB5"/>
    <w:rsid w:val="00AC66EF"/>
    <w:rsid w:val="00AC6795"/>
    <w:rsid w:val="00AC6D8A"/>
    <w:rsid w:val="00AC6DD1"/>
    <w:rsid w:val="00AD10E7"/>
    <w:rsid w:val="00AD1D51"/>
    <w:rsid w:val="00AD1FD0"/>
    <w:rsid w:val="00AD4F94"/>
    <w:rsid w:val="00AD5683"/>
    <w:rsid w:val="00AD6281"/>
    <w:rsid w:val="00AD6951"/>
    <w:rsid w:val="00AD7A91"/>
    <w:rsid w:val="00AE0494"/>
    <w:rsid w:val="00AE106B"/>
    <w:rsid w:val="00AE23C0"/>
    <w:rsid w:val="00AE364B"/>
    <w:rsid w:val="00AE4662"/>
    <w:rsid w:val="00AE4C31"/>
    <w:rsid w:val="00AE4E42"/>
    <w:rsid w:val="00AE6064"/>
    <w:rsid w:val="00AE6A18"/>
    <w:rsid w:val="00AE77CC"/>
    <w:rsid w:val="00AF1EBC"/>
    <w:rsid w:val="00AF242D"/>
    <w:rsid w:val="00AF2650"/>
    <w:rsid w:val="00AF2708"/>
    <w:rsid w:val="00AF73C1"/>
    <w:rsid w:val="00B006DB"/>
    <w:rsid w:val="00B00E32"/>
    <w:rsid w:val="00B017F5"/>
    <w:rsid w:val="00B01A66"/>
    <w:rsid w:val="00B02680"/>
    <w:rsid w:val="00B03757"/>
    <w:rsid w:val="00B04858"/>
    <w:rsid w:val="00B04D5E"/>
    <w:rsid w:val="00B054C1"/>
    <w:rsid w:val="00B0732A"/>
    <w:rsid w:val="00B074FD"/>
    <w:rsid w:val="00B07EA8"/>
    <w:rsid w:val="00B11336"/>
    <w:rsid w:val="00B136C0"/>
    <w:rsid w:val="00B16E62"/>
    <w:rsid w:val="00B17456"/>
    <w:rsid w:val="00B21646"/>
    <w:rsid w:val="00B21EA7"/>
    <w:rsid w:val="00B23159"/>
    <w:rsid w:val="00B2380D"/>
    <w:rsid w:val="00B2439C"/>
    <w:rsid w:val="00B26ABB"/>
    <w:rsid w:val="00B30236"/>
    <w:rsid w:val="00B3336D"/>
    <w:rsid w:val="00B33B57"/>
    <w:rsid w:val="00B34D66"/>
    <w:rsid w:val="00B36147"/>
    <w:rsid w:val="00B374EA"/>
    <w:rsid w:val="00B417D4"/>
    <w:rsid w:val="00B41B88"/>
    <w:rsid w:val="00B43594"/>
    <w:rsid w:val="00B4435A"/>
    <w:rsid w:val="00B45717"/>
    <w:rsid w:val="00B46CA7"/>
    <w:rsid w:val="00B50B72"/>
    <w:rsid w:val="00B52360"/>
    <w:rsid w:val="00B53391"/>
    <w:rsid w:val="00B55EE9"/>
    <w:rsid w:val="00B56174"/>
    <w:rsid w:val="00B57C7F"/>
    <w:rsid w:val="00B60458"/>
    <w:rsid w:val="00B60BD6"/>
    <w:rsid w:val="00B7047C"/>
    <w:rsid w:val="00B7239C"/>
    <w:rsid w:val="00B73454"/>
    <w:rsid w:val="00B76471"/>
    <w:rsid w:val="00B7749E"/>
    <w:rsid w:val="00B809CD"/>
    <w:rsid w:val="00B817DC"/>
    <w:rsid w:val="00B82075"/>
    <w:rsid w:val="00B83DB8"/>
    <w:rsid w:val="00B843DC"/>
    <w:rsid w:val="00B858EA"/>
    <w:rsid w:val="00B929C9"/>
    <w:rsid w:val="00B95641"/>
    <w:rsid w:val="00B9635E"/>
    <w:rsid w:val="00B9662F"/>
    <w:rsid w:val="00B96988"/>
    <w:rsid w:val="00B97C2E"/>
    <w:rsid w:val="00BA0021"/>
    <w:rsid w:val="00BA2D00"/>
    <w:rsid w:val="00BA2D3D"/>
    <w:rsid w:val="00BA37D6"/>
    <w:rsid w:val="00BA37FE"/>
    <w:rsid w:val="00BA6774"/>
    <w:rsid w:val="00BA70F1"/>
    <w:rsid w:val="00BA7443"/>
    <w:rsid w:val="00BA746C"/>
    <w:rsid w:val="00BA79A6"/>
    <w:rsid w:val="00BB0CF7"/>
    <w:rsid w:val="00BB348A"/>
    <w:rsid w:val="00BB4CC4"/>
    <w:rsid w:val="00BB729F"/>
    <w:rsid w:val="00BB7B77"/>
    <w:rsid w:val="00BB7FFC"/>
    <w:rsid w:val="00BC1C64"/>
    <w:rsid w:val="00BC2E91"/>
    <w:rsid w:val="00BC3248"/>
    <w:rsid w:val="00BC3E6F"/>
    <w:rsid w:val="00BC3ED6"/>
    <w:rsid w:val="00BC5EA6"/>
    <w:rsid w:val="00BC5EED"/>
    <w:rsid w:val="00BC7F91"/>
    <w:rsid w:val="00BD213A"/>
    <w:rsid w:val="00BD46CD"/>
    <w:rsid w:val="00BD4714"/>
    <w:rsid w:val="00BD5413"/>
    <w:rsid w:val="00BD7CC5"/>
    <w:rsid w:val="00BE18B5"/>
    <w:rsid w:val="00BE2DF1"/>
    <w:rsid w:val="00BE4155"/>
    <w:rsid w:val="00BE4A0E"/>
    <w:rsid w:val="00BE53C5"/>
    <w:rsid w:val="00BE6A82"/>
    <w:rsid w:val="00BE7D16"/>
    <w:rsid w:val="00BF02C4"/>
    <w:rsid w:val="00BF1F68"/>
    <w:rsid w:val="00BF2CAD"/>
    <w:rsid w:val="00BF3873"/>
    <w:rsid w:val="00BF43AD"/>
    <w:rsid w:val="00BF79A3"/>
    <w:rsid w:val="00C037BC"/>
    <w:rsid w:val="00C045E2"/>
    <w:rsid w:val="00C04EB2"/>
    <w:rsid w:val="00C05295"/>
    <w:rsid w:val="00C05F7C"/>
    <w:rsid w:val="00C0653D"/>
    <w:rsid w:val="00C06555"/>
    <w:rsid w:val="00C06C37"/>
    <w:rsid w:val="00C10EE5"/>
    <w:rsid w:val="00C11F6A"/>
    <w:rsid w:val="00C12387"/>
    <w:rsid w:val="00C13813"/>
    <w:rsid w:val="00C139B4"/>
    <w:rsid w:val="00C154DF"/>
    <w:rsid w:val="00C15F2A"/>
    <w:rsid w:val="00C171F1"/>
    <w:rsid w:val="00C22346"/>
    <w:rsid w:val="00C24904"/>
    <w:rsid w:val="00C24B57"/>
    <w:rsid w:val="00C26EA6"/>
    <w:rsid w:val="00C31179"/>
    <w:rsid w:val="00C32F68"/>
    <w:rsid w:val="00C33701"/>
    <w:rsid w:val="00C33DAF"/>
    <w:rsid w:val="00C356FA"/>
    <w:rsid w:val="00C361C8"/>
    <w:rsid w:val="00C36E88"/>
    <w:rsid w:val="00C37C3A"/>
    <w:rsid w:val="00C400B1"/>
    <w:rsid w:val="00C40308"/>
    <w:rsid w:val="00C4152A"/>
    <w:rsid w:val="00C46262"/>
    <w:rsid w:val="00C47B8F"/>
    <w:rsid w:val="00C47BA7"/>
    <w:rsid w:val="00C504B2"/>
    <w:rsid w:val="00C54CB0"/>
    <w:rsid w:val="00C557B5"/>
    <w:rsid w:val="00C56831"/>
    <w:rsid w:val="00C57BBD"/>
    <w:rsid w:val="00C57E0D"/>
    <w:rsid w:val="00C60903"/>
    <w:rsid w:val="00C62117"/>
    <w:rsid w:val="00C63FCB"/>
    <w:rsid w:val="00C644D9"/>
    <w:rsid w:val="00C65920"/>
    <w:rsid w:val="00C65A00"/>
    <w:rsid w:val="00C66544"/>
    <w:rsid w:val="00C66DB6"/>
    <w:rsid w:val="00C66DB8"/>
    <w:rsid w:val="00C67FDB"/>
    <w:rsid w:val="00C7243E"/>
    <w:rsid w:val="00C726C2"/>
    <w:rsid w:val="00C72A0A"/>
    <w:rsid w:val="00C747FB"/>
    <w:rsid w:val="00C75189"/>
    <w:rsid w:val="00C76872"/>
    <w:rsid w:val="00C76913"/>
    <w:rsid w:val="00C76BB6"/>
    <w:rsid w:val="00C77832"/>
    <w:rsid w:val="00C817B2"/>
    <w:rsid w:val="00C81AAF"/>
    <w:rsid w:val="00C8532C"/>
    <w:rsid w:val="00C8729D"/>
    <w:rsid w:val="00C916E9"/>
    <w:rsid w:val="00C91880"/>
    <w:rsid w:val="00C91B80"/>
    <w:rsid w:val="00C91CC5"/>
    <w:rsid w:val="00C930AD"/>
    <w:rsid w:val="00C958C7"/>
    <w:rsid w:val="00C968A9"/>
    <w:rsid w:val="00CA06CE"/>
    <w:rsid w:val="00CA0944"/>
    <w:rsid w:val="00CA0B0F"/>
    <w:rsid w:val="00CA1A94"/>
    <w:rsid w:val="00CA1B67"/>
    <w:rsid w:val="00CA1E5F"/>
    <w:rsid w:val="00CA456A"/>
    <w:rsid w:val="00CA53B9"/>
    <w:rsid w:val="00CA5F76"/>
    <w:rsid w:val="00CA789F"/>
    <w:rsid w:val="00CA79AD"/>
    <w:rsid w:val="00CB1EC3"/>
    <w:rsid w:val="00CB31D8"/>
    <w:rsid w:val="00CB48B1"/>
    <w:rsid w:val="00CC22EA"/>
    <w:rsid w:val="00CC3095"/>
    <w:rsid w:val="00CC47E8"/>
    <w:rsid w:val="00CC7BDB"/>
    <w:rsid w:val="00CD13CC"/>
    <w:rsid w:val="00CD1A06"/>
    <w:rsid w:val="00CD22EE"/>
    <w:rsid w:val="00CD3185"/>
    <w:rsid w:val="00CD3898"/>
    <w:rsid w:val="00CD3DC0"/>
    <w:rsid w:val="00CD4EFE"/>
    <w:rsid w:val="00CD5F71"/>
    <w:rsid w:val="00CD67A5"/>
    <w:rsid w:val="00CD6F33"/>
    <w:rsid w:val="00CD7857"/>
    <w:rsid w:val="00CE0F97"/>
    <w:rsid w:val="00CE5876"/>
    <w:rsid w:val="00CE6E6B"/>
    <w:rsid w:val="00CE6F7E"/>
    <w:rsid w:val="00CF133E"/>
    <w:rsid w:val="00CF1880"/>
    <w:rsid w:val="00CF1A7D"/>
    <w:rsid w:val="00CF49AF"/>
    <w:rsid w:val="00CF76F9"/>
    <w:rsid w:val="00D0049E"/>
    <w:rsid w:val="00D01307"/>
    <w:rsid w:val="00D01915"/>
    <w:rsid w:val="00D01EB0"/>
    <w:rsid w:val="00D02494"/>
    <w:rsid w:val="00D02991"/>
    <w:rsid w:val="00D04A89"/>
    <w:rsid w:val="00D05B64"/>
    <w:rsid w:val="00D070CA"/>
    <w:rsid w:val="00D103C9"/>
    <w:rsid w:val="00D17800"/>
    <w:rsid w:val="00D20077"/>
    <w:rsid w:val="00D20378"/>
    <w:rsid w:val="00D212BC"/>
    <w:rsid w:val="00D22B47"/>
    <w:rsid w:val="00D2358B"/>
    <w:rsid w:val="00D2388E"/>
    <w:rsid w:val="00D23C49"/>
    <w:rsid w:val="00D3273C"/>
    <w:rsid w:val="00D32EE9"/>
    <w:rsid w:val="00D37967"/>
    <w:rsid w:val="00D37A6F"/>
    <w:rsid w:val="00D37C21"/>
    <w:rsid w:val="00D41727"/>
    <w:rsid w:val="00D420B3"/>
    <w:rsid w:val="00D42CDA"/>
    <w:rsid w:val="00D43416"/>
    <w:rsid w:val="00D44206"/>
    <w:rsid w:val="00D45B91"/>
    <w:rsid w:val="00D469D3"/>
    <w:rsid w:val="00D47027"/>
    <w:rsid w:val="00D5011F"/>
    <w:rsid w:val="00D519D1"/>
    <w:rsid w:val="00D532A2"/>
    <w:rsid w:val="00D54011"/>
    <w:rsid w:val="00D563A4"/>
    <w:rsid w:val="00D607C5"/>
    <w:rsid w:val="00D63C7D"/>
    <w:rsid w:val="00D64EF8"/>
    <w:rsid w:val="00D65D97"/>
    <w:rsid w:val="00D73726"/>
    <w:rsid w:val="00D741E4"/>
    <w:rsid w:val="00D74DA3"/>
    <w:rsid w:val="00D74F66"/>
    <w:rsid w:val="00D7535D"/>
    <w:rsid w:val="00D7668B"/>
    <w:rsid w:val="00D7698D"/>
    <w:rsid w:val="00D772CF"/>
    <w:rsid w:val="00D8057D"/>
    <w:rsid w:val="00D81871"/>
    <w:rsid w:val="00D82E9C"/>
    <w:rsid w:val="00D84061"/>
    <w:rsid w:val="00D8422C"/>
    <w:rsid w:val="00D845E6"/>
    <w:rsid w:val="00D85CCB"/>
    <w:rsid w:val="00D908EB"/>
    <w:rsid w:val="00D95B65"/>
    <w:rsid w:val="00D97AD2"/>
    <w:rsid w:val="00DA0086"/>
    <w:rsid w:val="00DA1897"/>
    <w:rsid w:val="00DA394E"/>
    <w:rsid w:val="00DB1971"/>
    <w:rsid w:val="00DB1DB8"/>
    <w:rsid w:val="00DB1E92"/>
    <w:rsid w:val="00DB2FBB"/>
    <w:rsid w:val="00DB3967"/>
    <w:rsid w:val="00DC15F6"/>
    <w:rsid w:val="00DC461B"/>
    <w:rsid w:val="00DC4C36"/>
    <w:rsid w:val="00DC4C72"/>
    <w:rsid w:val="00DC6DC8"/>
    <w:rsid w:val="00DC702D"/>
    <w:rsid w:val="00DD1114"/>
    <w:rsid w:val="00DD2137"/>
    <w:rsid w:val="00DD228B"/>
    <w:rsid w:val="00DD38A9"/>
    <w:rsid w:val="00DD47A7"/>
    <w:rsid w:val="00DD5F76"/>
    <w:rsid w:val="00DD7377"/>
    <w:rsid w:val="00DE1296"/>
    <w:rsid w:val="00DE1E31"/>
    <w:rsid w:val="00DE23F9"/>
    <w:rsid w:val="00DE51BC"/>
    <w:rsid w:val="00DE77DC"/>
    <w:rsid w:val="00DF10BE"/>
    <w:rsid w:val="00DF4282"/>
    <w:rsid w:val="00E02FEF"/>
    <w:rsid w:val="00E05031"/>
    <w:rsid w:val="00E06033"/>
    <w:rsid w:val="00E06B05"/>
    <w:rsid w:val="00E06E09"/>
    <w:rsid w:val="00E079F6"/>
    <w:rsid w:val="00E11AFE"/>
    <w:rsid w:val="00E137E8"/>
    <w:rsid w:val="00E13E9B"/>
    <w:rsid w:val="00E1425A"/>
    <w:rsid w:val="00E1427B"/>
    <w:rsid w:val="00E14E34"/>
    <w:rsid w:val="00E16D98"/>
    <w:rsid w:val="00E20CE2"/>
    <w:rsid w:val="00E21415"/>
    <w:rsid w:val="00E21CE0"/>
    <w:rsid w:val="00E2228C"/>
    <w:rsid w:val="00E22CF0"/>
    <w:rsid w:val="00E23A30"/>
    <w:rsid w:val="00E31BB5"/>
    <w:rsid w:val="00E34041"/>
    <w:rsid w:val="00E34222"/>
    <w:rsid w:val="00E360FE"/>
    <w:rsid w:val="00E36938"/>
    <w:rsid w:val="00E40B35"/>
    <w:rsid w:val="00E43853"/>
    <w:rsid w:val="00E45D9A"/>
    <w:rsid w:val="00E47091"/>
    <w:rsid w:val="00E47142"/>
    <w:rsid w:val="00E47B6B"/>
    <w:rsid w:val="00E47E02"/>
    <w:rsid w:val="00E5032F"/>
    <w:rsid w:val="00E5250A"/>
    <w:rsid w:val="00E5367E"/>
    <w:rsid w:val="00E55CDA"/>
    <w:rsid w:val="00E55FBC"/>
    <w:rsid w:val="00E57186"/>
    <w:rsid w:val="00E57588"/>
    <w:rsid w:val="00E57E72"/>
    <w:rsid w:val="00E60035"/>
    <w:rsid w:val="00E602D0"/>
    <w:rsid w:val="00E60EDA"/>
    <w:rsid w:val="00E61F4A"/>
    <w:rsid w:val="00E63F44"/>
    <w:rsid w:val="00E6767E"/>
    <w:rsid w:val="00E67715"/>
    <w:rsid w:val="00E67A4B"/>
    <w:rsid w:val="00E714D9"/>
    <w:rsid w:val="00E76495"/>
    <w:rsid w:val="00E7745A"/>
    <w:rsid w:val="00E778D3"/>
    <w:rsid w:val="00E81948"/>
    <w:rsid w:val="00E837D7"/>
    <w:rsid w:val="00E83DF1"/>
    <w:rsid w:val="00E84ABB"/>
    <w:rsid w:val="00E85146"/>
    <w:rsid w:val="00E8543D"/>
    <w:rsid w:val="00E858B5"/>
    <w:rsid w:val="00E9012A"/>
    <w:rsid w:val="00E93205"/>
    <w:rsid w:val="00E94554"/>
    <w:rsid w:val="00E9455E"/>
    <w:rsid w:val="00E94D2F"/>
    <w:rsid w:val="00E953B6"/>
    <w:rsid w:val="00E95B58"/>
    <w:rsid w:val="00E9634B"/>
    <w:rsid w:val="00E963EE"/>
    <w:rsid w:val="00E97A3A"/>
    <w:rsid w:val="00E97EDD"/>
    <w:rsid w:val="00EA2596"/>
    <w:rsid w:val="00EA428F"/>
    <w:rsid w:val="00EA4DCD"/>
    <w:rsid w:val="00EA6C18"/>
    <w:rsid w:val="00EA72CB"/>
    <w:rsid w:val="00EB1594"/>
    <w:rsid w:val="00EB2EBC"/>
    <w:rsid w:val="00EB38AC"/>
    <w:rsid w:val="00EB38FD"/>
    <w:rsid w:val="00EB5284"/>
    <w:rsid w:val="00EB6812"/>
    <w:rsid w:val="00EB6DE0"/>
    <w:rsid w:val="00EB7CFB"/>
    <w:rsid w:val="00EC006A"/>
    <w:rsid w:val="00EC2EEE"/>
    <w:rsid w:val="00EC3223"/>
    <w:rsid w:val="00EC43CC"/>
    <w:rsid w:val="00EC705C"/>
    <w:rsid w:val="00EC73F4"/>
    <w:rsid w:val="00EC7B64"/>
    <w:rsid w:val="00EC7C98"/>
    <w:rsid w:val="00ED13B0"/>
    <w:rsid w:val="00ED18A8"/>
    <w:rsid w:val="00ED1D83"/>
    <w:rsid w:val="00ED1EEB"/>
    <w:rsid w:val="00ED203D"/>
    <w:rsid w:val="00ED223D"/>
    <w:rsid w:val="00ED666A"/>
    <w:rsid w:val="00ED71EB"/>
    <w:rsid w:val="00ED7B28"/>
    <w:rsid w:val="00ED7BE1"/>
    <w:rsid w:val="00EE291B"/>
    <w:rsid w:val="00EE3536"/>
    <w:rsid w:val="00EE3957"/>
    <w:rsid w:val="00EE690E"/>
    <w:rsid w:val="00EF0FA5"/>
    <w:rsid w:val="00EF218F"/>
    <w:rsid w:val="00EF3568"/>
    <w:rsid w:val="00EF49EE"/>
    <w:rsid w:val="00EF5AEA"/>
    <w:rsid w:val="00EF6EA5"/>
    <w:rsid w:val="00F00B8C"/>
    <w:rsid w:val="00F01A80"/>
    <w:rsid w:val="00F01D4D"/>
    <w:rsid w:val="00F023DA"/>
    <w:rsid w:val="00F03676"/>
    <w:rsid w:val="00F03B70"/>
    <w:rsid w:val="00F04294"/>
    <w:rsid w:val="00F04C78"/>
    <w:rsid w:val="00F05D6C"/>
    <w:rsid w:val="00F06269"/>
    <w:rsid w:val="00F06D41"/>
    <w:rsid w:val="00F07449"/>
    <w:rsid w:val="00F1132D"/>
    <w:rsid w:val="00F11477"/>
    <w:rsid w:val="00F12296"/>
    <w:rsid w:val="00F1236F"/>
    <w:rsid w:val="00F156B6"/>
    <w:rsid w:val="00F1770D"/>
    <w:rsid w:val="00F228E8"/>
    <w:rsid w:val="00F22CDD"/>
    <w:rsid w:val="00F27A38"/>
    <w:rsid w:val="00F30696"/>
    <w:rsid w:val="00F31163"/>
    <w:rsid w:val="00F3220A"/>
    <w:rsid w:val="00F33D91"/>
    <w:rsid w:val="00F349C8"/>
    <w:rsid w:val="00F35386"/>
    <w:rsid w:val="00F35944"/>
    <w:rsid w:val="00F35D8B"/>
    <w:rsid w:val="00F375C9"/>
    <w:rsid w:val="00F37856"/>
    <w:rsid w:val="00F4129F"/>
    <w:rsid w:val="00F4186D"/>
    <w:rsid w:val="00F4316B"/>
    <w:rsid w:val="00F44E6E"/>
    <w:rsid w:val="00F53240"/>
    <w:rsid w:val="00F536E1"/>
    <w:rsid w:val="00F541F4"/>
    <w:rsid w:val="00F54762"/>
    <w:rsid w:val="00F556FA"/>
    <w:rsid w:val="00F61031"/>
    <w:rsid w:val="00F633CB"/>
    <w:rsid w:val="00F64DE2"/>
    <w:rsid w:val="00F67B94"/>
    <w:rsid w:val="00F67FA7"/>
    <w:rsid w:val="00F704BE"/>
    <w:rsid w:val="00F7093D"/>
    <w:rsid w:val="00F734B4"/>
    <w:rsid w:val="00F8164F"/>
    <w:rsid w:val="00F84857"/>
    <w:rsid w:val="00F84B55"/>
    <w:rsid w:val="00F8530E"/>
    <w:rsid w:val="00F86510"/>
    <w:rsid w:val="00F8783F"/>
    <w:rsid w:val="00F90C4F"/>
    <w:rsid w:val="00F90F46"/>
    <w:rsid w:val="00F95335"/>
    <w:rsid w:val="00F96555"/>
    <w:rsid w:val="00F968E1"/>
    <w:rsid w:val="00FA0F9D"/>
    <w:rsid w:val="00FA215D"/>
    <w:rsid w:val="00FA2AFA"/>
    <w:rsid w:val="00FA6FF1"/>
    <w:rsid w:val="00FB216E"/>
    <w:rsid w:val="00FB4CF2"/>
    <w:rsid w:val="00FB6495"/>
    <w:rsid w:val="00FB658A"/>
    <w:rsid w:val="00FB68D1"/>
    <w:rsid w:val="00FB7D52"/>
    <w:rsid w:val="00FC0719"/>
    <w:rsid w:val="00FC1236"/>
    <w:rsid w:val="00FC66A3"/>
    <w:rsid w:val="00FD06F8"/>
    <w:rsid w:val="00FD07DD"/>
    <w:rsid w:val="00FD1E9B"/>
    <w:rsid w:val="00FD1F8E"/>
    <w:rsid w:val="00FD2BFA"/>
    <w:rsid w:val="00FD6D4C"/>
    <w:rsid w:val="00FD738E"/>
    <w:rsid w:val="00FD7AA5"/>
    <w:rsid w:val="00FE080C"/>
    <w:rsid w:val="00FE1056"/>
    <w:rsid w:val="00FE20D5"/>
    <w:rsid w:val="00FE2341"/>
    <w:rsid w:val="00FE414A"/>
    <w:rsid w:val="00FE5BF4"/>
    <w:rsid w:val="00FE6DE9"/>
    <w:rsid w:val="00FE7C36"/>
    <w:rsid w:val="00FF06E1"/>
    <w:rsid w:val="00FF0867"/>
    <w:rsid w:val="00FF269A"/>
    <w:rsid w:val="00FF29FA"/>
    <w:rsid w:val="00FF2B3E"/>
    <w:rsid w:val="00FF2C60"/>
    <w:rsid w:val="00FF46FA"/>
    <w:rsid w:val="00FF583D"/>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CB1EC3"/>
    <w:pPr>
      <w:outlineLvl w:val="1"/>
    </w:pPr>
    <w:rPr>
      <w:b/>
      <w:bCs/>
      <w:color w:val="FF0000"/>
      <w:sz w:val="28"/>
      <w:szCs w:val="28"/>
      <w:u w:val="single"/>
    </w:rPr>
  </w:style>
  <w:style w:type="paragraph" w:styleId="Heading3">
    <w:name w:val="heading 3"/>
    <w:basedOn w:val="Heading2"/>
    <w:link w:val="Heading3Char"/>
    <w:uiPriority w:val="9"/>
    <w:unhideWhenUsed/>
    <w:qFormat/>
    <w:rsid w:val="00CB1EC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iPriority w:val="99"/>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unhideWhenUsed/>
    <w:rsid w:val="00BE4155"/>
    <w:pPr>
      <w:spacing w:after="120"/>
    </w:pPr>
  </w:style>
  <w:style w:type="character" w:customStyle="1" w:styleId="BodyTextChar">
    <w:name w:val="Body Text Char"/>
    <w:link w:val="BodyText"/>
    <w:uiPriority w:val="99"/>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link w:val="L1-FlLSp12Char"/>
    <w:uiPriority w:val="99"/>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eastAsiaTheme="minorHAnsi" w:hAnsi="Times New Roman"/>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CB1EC3"/>
    <w:rPr>
      <w:rFonts w:ascii="Times New Roman" w:hAnsi="Times New Roman"/>
      <w:b/>
      <w:bCs/>
      <w:color w:val="FF0000"/>
      <w:sz w:val="28"/>
      <w:szCs w:val="28"/>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rsid w:val="00CB1EC3"/>
    <w:rPr>
      <w:rFonts w:ascii="Times New Roman" w:hAnsi="Times New Roman"/>
      <w:b/>
      <w:bCs/>
      <w:color w:val="FF0000"/>
      <w:sz w:val="24"/>
      <w:szCs w:val="24"/>
      <w:u w:val="single"/>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uiPriority w:val="9"/>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uiPriority w:val="99"/>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aliases w:val="F1 Char1"/>
    <w:basedOn w:val="DefaultParagraphFont"/>
    <w:uiPriority w:val="99"/>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character" w:customStyle="1" w:styleId="L1-FlLSp12Char">
    <w:name w:val="L1-FlL Sp&amp;1/2 Char"/>
    <w:link w:val="L1-FlLSp12"/>
    <w:uiPriority w:val="99"/>
    <w:locked/>
    <w:rsid w:val="00F8530E"/>
    <w:rPr>
      <w:rFonts w:ascii="Garamond" w:eastAsia="Times New Roman" w:hAnsi="Garamond"/>
      <w:sz w:val="24"/>
    </w:rPr>
  </w:style>
  <w:style w:type="paragraph" w:styleId="BodyText2">
    <w:name w:val="Body Text 2"/>
    <w:basedOn w:val="Normal"/>
    <w:link w:val="BodyText2Char"/>
    <w:uiPriority w:val="99"/>
    <w:semiHidden/>
    <w:unhideWhenUsed/>
    <w:rsid w:val="00457D89"/>
    <w:pPr>
      <w:spacing w:after="120" w:line="480" w:lineRule="auto"/>
    </w:pPr>
  </w:style>
  <w:style w:type="character" w:customStyle="1" w:styleId="BodyText2Char">
    <w:name w:val="Body Text 2 Char"/>
    <w:basedOn w:val="DefaultParagraphFont"/>
    <w:link w:val="BodyText2"/>
    <w:uiPriority w:val="99"/>
    <w:semiHidden/>
    <w:rsid w:val="00457D89"/>
    <w:rPr>
      <w:rFonts w:ascii="Times New Roman" w:hAnsi="Times New Roman"/>
      <w:sz w:val="24"/>
      <w:szCs w:val="24"/>
    </w:rPr>
  </w:style>
  <w:style w:type="paragraph" w:customStyle="1" w:styleId="AbtHeadA">
    <w:name w:val="AbtHead A"/>
    <w:basedOn w:val="Normal"/>
    <w:next w:val="BodyText"/>
    <w:rsid w:val="006D2AB2"/>
    <w:pPr>
      <w:keepNext/>
      <w:keepLines/>
      <w:widowControl/>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AbtHeadC">
    <w:name w:val="AbtHead C"/>
    <w:basedOn w:val="Normal"/>
    <w:next w:val="BodyText"/>
    <w:rsid w:val="006D2AB2"/>
    <w:pPr>
      <w:keepNext/>
      <w:keepLines/>
      <w:widowControl/>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customStyle="1" w:styleId="DocNormal">
    <w:name w:val="DocNormal"/>
    <w:basedOn w:val="Normal"/>
    <w:link w:val="DocNormalChar"/>
    <w:qFormat/>
    <w:rsid w:val="00F1770D"/>
    <w:pPr>
      <w:widowControl/>
      <w:spacing w:after="120" w:line="23" w:lineRule="atLeast"/>
      <w:ind w:left="720"/>
    </w:pPr>
    <w:rPr>
      <w:rFonts w:ascii="Arial" w:eastAsia="Times New Roman" w:hAnsi="Arial" w:cs="Arial"/>
    </w:rPr>
  </w:style>
  <w:style w:type="character" w:customStyle="1" w:styleId="DocNormalChar">
    <w:name w:val="DocNormal Char"/>
    <w:basedOn w:val="DefaultParagraphFont"/>
    <w:link w:val="DocNormal"/>
    <w:rsid w:val="00F1770D"/>
    <w:rPr>
      <w:rFonts w:ascii="Arial" w:eastAsia="Times New Roman" w:hAnsi="Arial" w:cs="Arial"/>
      <w:sz w:val="24"/>
      <w:szCs w:val="24"/>
    </w:rPr>
  </w:style>
  <w:style w:type="character" w:styleId="PageNumber">
    <w:name w:val="page number"/>
    <w:aliases w:val="pn"/>
    <w:uiPriority w:val="99"/>
    <w:rsid w:val="00843838"/>
    <w:rPr>
      <w:rFonts w:cs="Times New Roman"/>
    </w:rPr>
  </w:style>
  <w:style w:type="paragraph" w:customStyle="1" w:styleId="TC-TableofContentsHeading">
    <w:name w:val="TC-Table of Contents Heading"/>
    <w:basedOn w:val="Heading1"/>
    <w:next w:val="Normal"/>
    <w:uiPriority w:val="99"/>
    <w:rsid w:val="00843838"/>
    <w:pPr>
      <w:keepNext/>
      <w:widowControl/>
      <w:pBdr>
        <w:bottom w:val="single" w:sz="24" w:space="1" w:color="AFBED7"/>
      </w:pBdr>
      <w:spacing w:after="720" w:line="360" w:lineRule="atLeast"/>
      <w:ind w:left="6869"/>
      <w:jc w:val="center"/>
    </w:pPr>
    <w:rPr>
      <w:rFonts w:ascii="Franklin Gothic Medium" w:eastAsia="Times New Roman" w:hAnsi="Franklin Gothic Medium"/>
      <w:b w:val="0"/>
      <w:bCs/>
      <w:color w:val="324162"/>
      <w:sz w:val="32"/>
      <w:szCs w:val="20"/>
      <w:u w:val="none"/>
    </w:rPr>
  </w:style>
  <w:style w:type="paragraph" w:styleId="BodyTextIndent">
    <w:name w:val="Body Text Indent"/>
    <w:basedOn w:val="Normal"/>
    <w:link w:val="BodyTextIndentChar"/>
    <w:uiPriority w:val="99"/>
    <w:semiHidden/>
    <w:unhideWhenUsed/>
    <w:rsid w:val="00843838"/>
    <w:pPr>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43838"/>
    <w:rPr>
      <w:rFonts w:asciiTheme="minorHAnsi" w:eastAsiaTheme="minorHAnsi" w:hAnsiTheme="minorHAnsi" w:cstheme="minorBidi"/>
      <w:sz w:val="22"/>
      <w:szCs w:val="22"/>
    </w:rPr>
  </w:style>
  <w:style w:type="character" w:styleId="IntenseReference">
    <w:name w:val="Intense Reference"/>
    <w:basedOn w:val="DefaultParagraphFont"/>
    <w:uiPriority w:val="32"/>
    <w:qFormat/>
    <w:rsid w:val="00843838"/>
    <w:rPr>
      <w:b/>
      <w:bCs/>
      <w:smallCaps/>
      <w:color w:val="4F81BD" w:themeColor="accent1"/>
      <w:spacing w:val="5"/>
    </w:rPr>
  </w:style>
  <w:style w:type="paragraph" w:customStyle="1" w:styleId="paragraph">
    <w:name w:val="paragraph"/>
    <w:basedOn w:val="Normal"/>
    <w:rsid w:val="00843838"/>
    <w:pPr>
      <w:widowControl/>
    </w:pPr>
    <w:rPr>
      <w:rFonts w:ascii="Calibri" w:eastAsiaTheme="minorHAnsi" w:hAnsi="Calibri" w:cs="Calibri"/>
      <w:sz w:val="22"/>
      <w:szCs w:val="22"/>
    </w:rPr>
  </w:style>
  <w:style w:type="character" w:customStyle="1" w:styleId="scxw206191409">
    <w:name w:val="scxw206191409"/>
    <w:basedOn w:val="DefaultParagraphFont"/>
    <w:rsid w:val="00843838"/>
  </w:style>
  <w:style w:type="paragraph" w:styleId="NoSpacing">
    <w:name w:val="No Spacing"/>
    <w:uiPriority w:val="1"/>
    <w:qFormat/>
    <w:rsid w:val="0084383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843838"/>
    <w:rPr>
      <w:b/>
      <w:bCs/>
    </w:rPr>
  </w:style>
  <w:style w:type="table" w:customStyle="1" w:styleId="QTable">
    <w:name w:val="QTable"/>
    <w:uiPriority w:val="99"/>
    <w:qFormat/>
    <w:rsid w:val="00843838"/>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43838"/>
    <w:pPr>
      <w:jc w:val="center"/>
    </w:pPr>
    <w:rPr>
      <w:rFonts w:asciiTheme="minorHAnsi" w:eastAsiaTheme="minorEastAsia" w:hAnsiTheme="minorHAnsi" w:cstheme="minorBidi"/>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843838"/>
    <w:rPr>
      <w:rFonts w:asciiTheme="minorHAnsi" w:eastAsiaTheme="minorEastAsia" w:hAnsiTheme="minorHAnsi" w:cstheme="minorBidi"/>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843838"/>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843838"/>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843838"/>
    <w:pPr>
      <w:jc w:val="center"/>
    </w:pPr>
    <w:rPr>
      <w:rFonts w:asciiTheme="minorHAnsi" w:eastAsiaTheme="minorEastAsia" w:hAnsiTheme="minorHAnsi" w:cstheme="minorBidi"/>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843838"/>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843838"/>
    <w:pPr>
      <w:widowControl/>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843838"/>
    <w:pPr>
      <w:widowControl/>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843838"/>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43838"/>
    <w:pPr>
      <w:widowControl/>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843838"/>
    <w:rPr>
      <w:rFonts w:asciiTheme="minorHAnsi" w:eastAsiaTheme="minorEastAsia" w:hAnsiTheme="minorHAnsi" w:cstheme="minorBidi"/>
      <w:sz w:val="18"/>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43838"/>
    <w:rPr>
      <w:rFonts w:asciiTheme="minorHAnsi" w:eastAsiaTheme="minorEastAsia" w:hAnsiTheme="minorHAnsi" w:cstheme="minorBidi"/>
      <w:b/>
      <w:color w:val="FFFFFF" w:themeColor="background1"/>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43838"/>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843838"/>
    <w:pPr>
      <w:spacing w:before="43" w:after="43"/>
      <w:jc w:val="center"/>
    </w:pPr>
    <w:rPr>
      <w:rFonts w:eastAsia="Times New Roman"/>
      <w:b/>
      <w:color w:val="FFFFFF"/>
      <w:sz w:val="22"/>
      <w:szCs w:val="22"/>
    </w:rPr>
  </w:style>
  <w:style w:type="paragraph" w:customStyle="1" w:styleId="CompositeLabel">
    <w:name w:val="CompositeLabel"/>
    <w:next w:val="Normal"/>
    <w:rsid w:val="00843838"/>
    <w:pPr>
      <w:spacing w:before="43" w:after="43"/>
      <w:jc w:val="center"/>
    </w:pPr>
    <w:rPr>
      <w:rFonts w:eastAsia="Times New Roman"/>
      <w:b/>
      <w:sz w:val="22"/>
      <w:szCs w:val="22"/>
    </w:rPr>
  </w:style>
  <w:style w:type="numbering" w:customStyle="1" w:styleId="Multipunch">
    <w:name w:val="Multi punch"/>
    <w:rsid w:val="00843838"/>
    <w:pPr>
      <w:numPr>
        <w:numId w:val="2"/>
      </w:numPr>
    </w:pPr>
  </w:style>
  <w:style w:type="numbering" w:customStyle="1" w:styleId="Singlepunch">
    <w:name w:val="Single punch"/>
    <w:rsid w:val="00843838"/>
    <w:pPr>
      <w:numPr>
        <w:numId w:val="3"/>
      </w:numPr>
    </w:pPr>
  </w:style>
  <w:style w:type="paragraph" w:customStyle="1" w:styleId="QDisplayLogic">
    <w:name w:val="QDisplayLogic"/>
    <w:basedOn w:val="Normal"/>
    <w:uiPriority w:val="99"/>
    <w:qFormat/>
    <w:rsid w:val="00843838"/>
    <w:pPr>
      <w:widowControl/>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843838"/>
    <w:pPr>
      <w:widowControl/>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843838"/>
    <w:rPr>
      <w:rFonts w:asciiTheme="minorHAnsi" w:eastAsiaTheme="minorEastAsia" w:hAnsiTheme="minorHAnsi" w:cstheme="minorBidi"/>
      <w:sz w:val="22"/>
      <w:szCs w:val="22"/>
    </w:rPr>
  </w:style>
  <w:style w:type="paragraph" w:customStyle="1" w:styleId="QDynamicChoices">
    <w:name w:val="QDynamicChoices"/>
    <w:basedOn w:val="Normal"/>
    <w:qFormat/>
    <w:rsid w:val="00843838"/>
    <w:pPr>
      <w:widowControl/>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843838"/>
    <w:pPr>
      <w:widowControl/>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843838"/>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43838"/>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43838"/>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43838"/>
    <w:pPr>
      <w:widowControl/>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843838"/>
    <w:pPr>
      <w:widowControl/>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843838"/>
    <w:pPr>
      <w:widowControl/>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843838"/>
    <w:pPr>
      <w:widowControl/>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843838"/>
    <w:pPr>
      <w:widowControl/>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843838"/>
    <w:pPr>
      <w:widowControl/>
      <w:spacing w:before="240"/>
    </w:pPr>
    <w:rPr>
      <w:rFonts w:asciiTheme="minorHAnsi" w:eastAsiaTheme="minorEastAsia" w:hAnsiTheme="minorHAnsi" w:cstheme="minorBidi"/>
      <w:sz w:val="22"/>
      <w:szCs w:val="22"/>
    </w:rPr>
  </w:style>
  <w:style w:type="paragraph" w:customStyle="1" w:styleId="SFGreen">
    <w:name w:val="SFGreen"/>
    <w:basedOn w:val="Normal"/>
    <w:qFormat/>
    <w:rsid w:val="00843838"/>
    <w:pPr>
      <w:widowControl/>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843838"/>
    <w:pPr>
      <w:widowControl/>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843838"/>
    <w:pPr>
      <w:widowControl/>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843838"/>
    <w:pPr>
      <w:widowControl/>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843838"/>
    <w:pPr>
      <w:widowControl/>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843838"/>
    <w:pPr>
      <w:widowControl/>
      <w:spacing w:line="276" w:lineRule="auto"/>
    </w:pPr>
    <w:rPr>
      <w:rFonts w:asciiTheme="minorHAnsi" w:eastAsiaTheme="minorEastAsia" w:hAnsiTheme="minorHAnsi" w:cstheme="minorBidi"/>
      <w:color w:val="FF0000"/>
      <w:sz w:val="22"/>
      <w:szCs w:val="22"/>
    </w:rPr>
  </w:style>
  <w:style w:type="paragraph" w:styleId="TOC3">
    <w:name w:val="toc 3"/>
    <w:basedOn w:val="Normal"/>
    <w:next w:val="Normal"/>
    <w:autoRedefine/>
    <w:uiPriority w:val="39"/>
    <w:unhideWhenUsed/>
    <w:rsid w:val="00843838"/>
    <w:pPr>
      <w:widowControl/>
      <w:spacing w:after="100" w:line="240" w:lineRule="atLeast"/>
      <w:ind w:left="480"/>
    </w:pPr>
    <w:rPr>
      <w:rFonts w:ascii="Garamond" w:eastAsia="Times New Roman" w:hAnsi="Garamond"/>
      <w:szCs w:val="20"/>
    </w:rPr>
  </w:style>
  <w:style w:type="paragraph" w:styleId="TOC2">
    <w:name w:val="toc 2"/>
    <w:basedOn w:val="Normal"/>
    <w:next w:val="Normal"/>
    <w:autoRedefine/>
    <w:uiPriority w:val="39"/>
    <w:unhideWhenUsed/>
    <w:rsid w:val="00843838"/>
    <w:pPr>
      <w:widowControl/>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43838"/>
    <w:pPr>
      <w:widowControl/>
      <w:spacing w:after="100" w:line="259" w:lineRule="auto"/>
    </w:pPr>
    <w:rPr>
      <w:rFonts w:asciiTheme="minorHAnsi" w:eastAsiaTheme="minorEastAsia" w:hAnsiTheme="minorHAnsi"/>
      <w:sz w:val="22"/>
      <w:szCs w:val="22"/>
    </w:rPr>
  </w:style>
  <w:style w:type="paragraph" w:customStyle="1" w:styleId="msonormal0">
    <w:name w:val="msonormal"/>
    <w:basedOn w:val="Normal"/>
    <w:uiPriority w:val="99"/>
    <w:semiHidden/>
    <w:rsid w:val="003B006C"/>
    <w:pPr>
      <w:widowControl/>
      <w:spacing w:before="100" w:beforeAutospacing="1" w:after="100" w:afterAutospacing="1"/>
    </w:pPr>
    <w:rPr>
      <w:rFonts w:eastAsia="Times New Roman"/>
    </w:rPr>
  </w:style>
  <w:style w:type="character" w:customStyle="1" w:styleId="markq877q9tg7">
    <w:name w:val="markq877q9tg7"/>
    <w:basedOn w:val="DefaultParagraphFont"/>
    <w:rsid w:val="003B006C"/>
  </w:style>
  <w:style w:type="paragraph" w:customStyle="1" w:styleId="Heading31">
    <w:name w:val="Heading 31"/>
    <w:next w:val="Heading3"/>
    <w:uiPriority w:val="9"/>
    <w:unhideWhenUsed/>
    <w:qFormat/>
    <w:rsid w:val="003537F2"/>
    <w:pPr>
      <w:keepNext/>
      <w:keepLines/>
      <w:spacing w:before="200"/>
      <w:outlineLvl w:val="2"/>
    </w:pPr>
    <w:rPr>
      <w:rFonts w:ascii="Cambria" w:eastAsia="MS Gothic" w:hAnsi="Cambria"/>
      <w:b/>
      <w:bCs/>
      <w:color w:val="4F81BD"/>
      <w:sz w:val="22"/>
      <w:szCs w:val="22"/>
    </w:rPr>
  </w:style>
  <w:style w:type="numbering" w:customStyle="1" w:styleId="NoList1">
    <w:name w:val="No List1"/>
    <w:next w:val="NoList"/>
    <w:uiPriority w:val="99"/>
    <w:semiHidden/>
    <w:unhideWhenUsed/>
    <w:rsid w:val="003537F2"/>
  </w:style>
  <w:style w:type="paragraph" w:customStyle="1" w:styleId="NormalWeb1">
    <w:name w:val="Normal (Web)1"/>
    <w:next w:val="NormalWeb"/>
    <w:uiPriority w:val="99"/>
    <w:unhideWhenUsed/>
    <w:rsid w:val="003537F2"/>
    <w:rPr>
      <w:rFonts w:ascii="Times New Roman" w:eastAsiaTheme="minorHAnsi" w:hAnsi="Times New Roman"/>
      <w:sz w:val="24"/>
      <w:szCs w:val="24"/>
    </w:rPr>
  </w:style>
  <w:style w:type="table" w:customStyle="1" w:styleId="TableGrid1">
    <w:name w:val="Table Grid1"/>
    <w:next w:val="TableGrid"/>
    <w:uiPriority w:val="39"/>
    <w:rsid w:val="003537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3537F2"/>
    <w:pPr>
      <w:numPr>
        <w:ilvl w:val="1"/>
      </w:numPr>
      <w:spacing w:after="160" w:line="259" w:lineRule="auto"/>
    </w:pPr>
    <w:rPr>
      <w:rFonts w:eastAsia="MS Mincho" w:cs="Arial"/>
      <w:color w:val="5A5A5A"/>
      <w:spacing w:val="15"/>
      <w:sz w:val="22"/>
      <w:szCs w:val="22"/>
    </w:rPr>
  </w:style>
  <w:style w:type="character" w:customStyle="1" w:styleId="FollowedHyperlink1">
    <w:name w:val="FollowedHyperlink1"/>
    <w:basedOn w:val="DefaultParagraphFont"/>
    <w:uiPriority w:val="99"/>
    <w:semiHidden/>
    <w:unhideWhenUsed/>
    <w:rsid w:val="003537F2"/>
    <w:rPr>
      <w:color w:val="800080"/>
      <w:u w:val="single"/>
    </w:rPr>
  </w:style>
  <w:style w:type="paragraph" w:customStyle="1" w:styleId="BodyTextIndent1">
    <w:name w:val="Body Text Indent1"/>
    <w:basedOn w:val="Normal"/>
    <w:next w:val="BodyTextIndent"/>
    <w:uiPriority w:val="99"/>
    <w:semiHidden/>
    <w:unhideWhenUsed/>
    <w:rsid w:val="003537F2"/>
    <w:pPr>
      <w:spacing w:after="120"/>
      <w:ind w:left="360"/>
    </w:pPr>
    <w:rPr>
      <w:rFonts w:ascii="Calibri" w:hAnsi="Calibri" w:cs="Arial"/>
      <w:sz w:val="22"/>
      <w:szCs w:val="22"/>
    </w:rPr>
  </w:style>
  <w:style w:type="character" w:customStyle="1" w:styleId="IntenseReference1">
    <w:name w:val="Intense Reference1"/>
    <w:basedOn w:val="DefaultParagraphFont"/>
    <w:uiPriority w:val="32"/>
    <w:qFormat/>
    <w:rsid w:val="003537F2"/>
    <w:rPr>
      <w:b/>
      <w:bCs/>
      <w:smallCaps/>
      <w:color w:val="4F81BD"/>
      <w:spacing w:val="5"/>
    </w:rPr>
  </w:style>
  <w:style w:type="paragraph" w:customStyle="1" w:styleId="NoSpacing1">
    <w:name w:val="No Spacing1"/>
    <w:next w:val="NoSpacing"/>
    <w:uiPriority w:val="1"/>
    <w:qFormat/>
    <w:rsid w:val="003537F2"/>
    <w:pPr>
      <w:widowControl w:val="0"/>
    </w:pPr>
    <w:rPr>
      <w:rFonts w:asciiTheme="minorHAnsi" w:eastAsiaTheme="minorHAnsi" w:hAnsiTheme="minorHAnsi" w:cstheme="minorBidi"/>
      <w:sz w:val="22"/>
      <w:szCs w:val="22"/>
    </w:rPr>
  </w:style>
  <w:style w:type="paragraph" w:customStyle="1" w:styleId="TOC21">
    <w:name w:val="TOC 21"/>
    <w:basedOn w:val="Normal"/>
    <w:next w:val="Normal"/>
    <w:autoRedefine/>
    <w:uiPriority w:val="39"/>
    <w:unhideWhenUsed/>
    <w:rsid w:val="003537F2"/>
    <w:pPr>
      <w:widowControl/>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3537F2"/>
    <w:pPr>
      <w:widowControl/>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3537F2"/>
    <w:rPr>
      <w:rFonts w:asciiTheme="majorHAnsi" w:eastAsiaTheme="majorEastAsia" w:hAnsiTheme="majorHAnsi" w:cstheme="majorBidi"/>
      <w:color w:val="243F60" w:themeColor="accent1" w:themeShade="7F"/>
      <w:sz w:val="24"/>
      <w:szCs w:val="24"/>
    </w:rPr>
  </w:style>
  <w:style w:type="character" w:customStyle="1" w:styleId="SubtitleChar1">
    <w:name w:val="Subtitle Char1"/>
    <w:basedOn w:val="DefaultParagraphFont"/>
    <w:uiPriority w:val="11"/>
    <w:rsid w:val="003537F2"/>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3537F2"/>
  </w:style>
  <w:style w:type="character" w:customStyle="1" w:styleId="markedcontent">
    <w:name w:val="markedcontent"/>
    <w:basedOn w:val="DefaultParagraphFont"/>
    <w:rsid w:val="00B4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408">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955986875">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465847331">
      <w:bodyDiv w:val="1"/>
      <w:marLeft w:val="0"/>
      <w:marRight w:val="0"/>
      <w:marTop w:val="0"/>
      <w:marBottom w:val="0"/>
      <w:divBdr>
        <w:top w:val="none" w:sz="0" w:space="0" w:color="auto"/>
        <w:left w:val="none" w:sz="0" w:space="0" w:color="auto"/>
        <w:bottom w:val="none" w:sz="0" w:space="0" w:color="auto"/>
        <w:right w:val="none" w:sz="0" w:space="0" w:color="auto"/>
      </w:divBdr>
    </w:div>
    <w:div w:id="1509176041">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 w:id="2055690067">
      <w:bodyDiv w:val="1"/>
      <w:marLeft w:val="0"/>
      <w:marRight w:val="0"/>
      <w:marTop w:val="0"/>
      <w:marBottom w:val="0"/>
      <w:divBdr>
        <w:top w:val="none" w:sz="0" w:space="0" w:color="auto"/>
        <w:left w:val="none" w:sz="0" w:space="0" w:color="auto"/>
        <w:bottom w:val="none" w:sz="0" w:space="0" w:color="auto"/>
        <w:right w:val="none" w:sz="0" w:space="0" w:color="auto"/>
      </w:divBdr>
    </w:div>
    <w:div w:id="206664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2.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6BB298-4371-496C-B65F-8FE9C4DB0EB1}">
  <ds:schemaRefs>
    <ds:schemaRef ds:uri="http://schemas.openxmlformats.org/officeDocument/2006/bibliography"/>
  </ds:schemaRefs>
</ds:datastoreItem>
</file>

<file path=customXml/itemProps4.xml><?xml version="1.0" encoding="utf-8"?>
<ds:datastoreItem xmlns:ds="http://schemas.openxmlformats.org/officeDocument/2006/customXml" ds:itemID="{E1BE0E68-D0C8-48FE-BB35-460AFAB0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3175</Words>
  <Characters>18099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2022-07-18T19:10:00Z</dcterms:created>
  <dcterms:modified xsi:type="dcterms:W3CDTF">2022-07-21T21:06:00Z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