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B78A9" w14:paraId="471AE2F7" w14:textId="704EB14F">
      <w:r w:rsidRPr="00BD205D">
        <w:drawing>
          <wp:inline distT="0" distB="0" distL="0" distR="0">
            <wp:extent cx="5943600" cy="268732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5D" w14:paraId="15F5173E" w14:textId="76895C98"/>
    <w:p w:rsidR="00BD205D" w14:paraId="0EB22078" w14:textId="24A506C2">
      <w:r>
        <w:t xml:space="preserve">The Before Starting Screen – Gives relevant information on how to complete the Technical Submission stage and links to go to for questions. </w:t>
      </w:r>
    </w:p>
    <w:p w:rsidR="00BD205D" w14:paraId="6A011644" w14:textId="46C02E15">
      <w:r>
        <w:br w:type="page"/>
      </w:r>
    </w:p>
    <w:p w:rsidR="00BD205D" w14:paraId="55B4AD60" w14:textId="77777777"/>
    <w:p w:rsidR="00BD205D" w14:paraId="1DBE6D5D" w14:textId="2D765836"/>
    <w:p w:rsidR="00BD205D" w14:paraId="3022D7C6" w14:textId="1D5B5A1D">
      <w:r w:rsidRPr="00BD205D">
        <w:drawing>
          <wp:inline distT="0" distB="0" distL="0" distR="0">
            <wp:extent cx="5943600" cy="269240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5D" w14:paraId="549CC32E" w14:textId="1CF8A1D7"/>
    <w:p w:rsidR="00BD205D" w14:paraId="09657EB0" w14:textId="590B856E">
      <w:r>
        <w:t>Reference Submission: Allows recipients to view their original application and a summary of their HUD conditional award</w:t>
      </w:r>
    </w:p>
    <w:p w:rsidR="00BD205D" w14:paraId="2A0AAD9F" w14:textId="76B36C5F"/>
    <w:p w:rsidR="00BD205D" w14:paraId="5C5180E1" w14:textId="72F7D392">
      <w:r w:rsidRPr="00BD205D">
        <w:drawing>
          <wp:inline distT="0" distB="0" distL="0" distR="0">
            <wp:extent cx="5893103" cy="5435879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3103" cy="543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5D" w14:paraId="287C7151" w14:textId="4913EBD8"/>
    <w:p w:rsidR="00BD205D" w14:paraId="1C4B98E2" w14:textId="352D83A5">
      <w:r>
        <w:t>Issues and Conditions: Allows recipients to view and acknowledge the conditions (if any) placed on their grant that they must satisfy prior to grant agreement</w:t>
      </w:r>
    </w:p>
    <w:p w:rsidR="00BD205D" w14:paraId="2E20114F" w14:textId="1F44C3CD"/>
    <w:p w:rsidR="00BD205D" w14:paraId="2C18653B" w14:textId="669DF85F">
      <w:r w:rsidRPr="00BD205D">
        <w:drawing>
          <wp:inline distT="0" distB="0" distL="0" distR="0">
            <wp:extent cx="5943600" cy="2694305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5D" w14:paraId="554E50BE" w14:textId="387C6902"/>
    <w:p w:rsidR="00BD205D" w14:paraId="17D53F5B" w14:textId="0F6C1C3C">
      <w:r>
        <w:t xml:space="preserve">Attachments: Allows recipients to attach documentation that confirms that they meet their technical submission requirements, as applicable. </w:t>
      </w:r>
    </w:p>
    <w:p w:rsidR="00BD205D" w14:paraId="4183F3E7" w14:textId="7E30B10B">
      <w:r>
        <w:br w:type="page"/>
      </w:r>
    </w:p>
    <w:p w:rsidR="00BD205D" w14:paraId="2D04E1D1" w14:textId="77777777"/>
    <w:p w:rsidR="00BD205D" w14:paraId="6708E0A0" w14:textId="5A9E40C7"/>
    <w:p w:rsidR="00BD205D" w14:paraId="0427E64B" w14:textId="0D3D55B6">
      <w:r w:rsidRPr="00BD205D">
        <w:drawing>
          <wp:inline distT="0" distB="0" distL="0" distR="0">
            <wp:extent cx="5943600" cy="2677795"/>
            <wp:effectExtent l="0" t="0" r="0" b="825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5D" w14:paraId="050DCEAF" w14:textId="7DBEBF73"/>
    <w:p w:rsidR="00BD205D" w14:paraId="19C3A19B" w14:textId="6412C17A">
      <w:r>
        <w:t xml:space="preserve">Adjustments: Allows recipients to adjust project data to meet requirements set by conditions placed on the project. Most recipients will edit little or no information. </w:t>
      </w:r>
    </w:p>
    <w:p w:rsidR="00BD205D" w14:paraId="3E9552B7" w14:textId="019317D1"/>
    <w:p w:rsidR="00BD205D" w14:paraId="03055E88" w14:textId="6742DDF1">
      <w:r w:rsidRPr="00BD205D">
        <w:drawing>
          <wp:inline distT="0" distB="0" distL="0" distR="0">
            <wp:extent cx="5912154" cy="5454930"/>
            <wp:effectExtent l="0" t="0" r="0" b="0"/>
            <wp:docPr id="6" name="Picture 6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2154" cy="545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5D" w14:paraId="0B4944D0" w14:textId="14E1A65F"/>
    <w:p w:rsidR="00BD205D" w14:paraId="2FB856F1" w14:textId="15C2BD9C">
      <w:r>
        <w:t xml:space="preserve">Submission Summary: Allows </w:t>
      </w:r>
      <w:r>
        <w:t>recipient</w:t>
      </w:r>
      <w:r>
        <w:t xml:space="preserve"> to review their submission status and to submit the project.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5D"/>
    <w:rsid w:val="002B78A9"/>
    <w:rsid w:val="006B28A1"/>
    <w:rsid w:val="00BD20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C4050C"/>
  <w15:chartTrackingRefBased/>
  <w15:docId w15:val="{30F416C9-3619-40C2-A16F-77B684C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Nilakanta, Sidhartha</dc:creator>
  <cp:lastModifiedBy>Nilakanta, Sidhartha</cp:lastModifiedBy>
  <cp:revision>1</cp:revision>
  <dcterms:created xsi:type="dcterms:W3CDTF">2023-04-06T15:40:00Z</dcterms:created>
  <dcterms:modified xsi:type="dcterms:W3CDTF">2023-04-06T15:51:00Z</dcterms:modified>
</cp:coreProperties>
</file>