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B05A1" w:rsidP="000B05A1" w:rsidRDefault="000B05A1" w14:paraId="4303211D" w14:textId="77777777">
      <w:pPr>
        <w:pStyle w:val="NormalWeb"/>
        <w:spacing w:before="0" w:beforeAutospacing="0" w:after="0" w:afterAutospacing="0"/>
        <w:jc w:val="center"/>
      </w:pPr>
      <w:r>
        <w:rPr>
          <w:color w:val="000000"/>
        </w:rPr>
        <w:t>General Services Administration</w:t>
      </w:r>
    </w:p>
    <w:p w:rsidR="000B05A1" w:rsidP="000B05A1" w:rsidRDefault="000B05A1" w14:paraId="6A1A3345" w14:textId="77777777">
      <w:pPr>
        <w:pStyle w:val="NormalWeb"/>
        <w:spacing w:before="0" w:beforeAutospacing="0" w:after="0" w:afterAutospacing="0"/>
        <w:jc w:val="center"/>
      </w:pPr>
      <w:r>
        <w:rPr>
          <w:color w:val="000000"/>
        </w:rPr>
        <w:t>Construction-Manager-as-Constructor Contracting</w:t>
      </w:r>
    </w:p>
    <w:p w:rsidR="000B05A1" w:rsidP="000B05A1" w:rsidRDefault="000B05A1" w14:paraId="0A2DC0D3" w14:textId="77777777">
      <w:pPr>
        <w:pStyle w:val="NormalWeb"/>
        <w:spacing w:before="0" w:beforeAutospacing="0" w:after="0" w:afterAutospacing="0"/>
        <w:jc w:val="center"/>
      </w:pPr>
      <w:r>
        <w:rPr>
          <w:color w:val="000000"/>
        </w:rPr>
        <w:t>OMB Control No. 3090-0308</w:t>
      </w:r>
    </w:p>
    <w:p w:rsidR="000B05A1" w:rsidP="000B05A1" w:rsidRDefault="000B05A1" w14:paraId="184B2191" w14:textId="4C82866A">
      <w:pPr>
        <w:pStyle w:val="NormalWeb"/>
        <w:spacing w:before="0" w:beforeAutospacing="0" w:after="0" w:afterAutospacing="0"/>
        <w:jc w:val="center"/>
        <w:rPr>
          <w:color w:val="000000"/>
        </w:rPr>
      </w:pPr>
      <w:r>
        <w:rPr>
          <w:color w:val="000000"/>
        </w:rPr>
        <w:t>Justification - Part A Supporting Statement</w:t>
      </w:r>
    </w:p>
    <w:p w:rsidR="00024A33" w:rsidP="000B05A1" w:rsidRDefault="00024A33" w14:paraId="466B64A7" w14:textId="210133D6">
      <w:pPr>
        <w:pStyle w:val="NormalWeb"/>
        <w:spacing w:before="0" w:beforeAutospacing="0" w:after="0" w:afterAutospacing="0"/>
        <w:jc w:val="center"/>
        <w:rPr>
          <w:color w:val="000000"/>
        </w:rPr>
      </w:pPr>
    </w:p>
    <w:p w:rsidR="00024A33" w:rsidP="00024A33" w:rsidRDefault="00024A33" w14:paraId="462E5210" w14:textId="77777777">
      <w:pPr>
        <w:pStyle w:val="NormalWeb"/>
        <w:spacing w:before="0" w:beforeAutospacing="0" w:after="0" w:afterAutospacing="0"/>
      </w:pPr>
    </w:p>
    <w:p w:rsidR="00982F59" w:rsidRDefault="00982F59" w14:paraId="6C67E9EE" w14:textId="7A0F07ED"/>
    <w:p w:rsidRPr="00437C6C" w:rsidR="00024A33" w:rsidP="00953AFA" w:rsidRDefault="00024A33" w14:paraId="74CF8F11" w14:textId="51B79EC2">
      <w:pPr>
        <w:widowControl w:val="0"/>
        <w:spacing w:after="0"/>
        <w:rPr>
          <w:rFonts w:ascii="Times New Roman" w:hAnsi="Times New Roman" w:cs="Times New Roman"/>
          <w:sz w:val="24"/>
          <w:szCs w:val="24"/>
          <w:u w:val="single"/>
        </w:rPr>
      </w:pPr>
      <w:r w:rsidRPr="00437C6C">
        <w:rPr>
          <w:rFonts w:ascii="Times New Roman" w:hAnsi="Times New Roman" w:cs="Times New Roman"/>
          <w:sz w:val="24"/>
          <w:szCs w:val="24"/>
          <w:u w:val="single"/>
        </w:rPr>
        <w:t xml:space="preserve">Overview of Information Collection: </w:t>
      </w:r>
    </w:p>
    <w:p w:rsidRPr="00437C6C" w:rsidR="004E6FB9" w:rsidP="00953AFA" w:rsidRDefault="004E6FB9" w14:paraId="0C525D1C" w14:textId="77777777">
      <w:pPr>
        <w:widowControl w:val="0"/>
        <w:spacing w:after="0"/>
        <w:rPr>
          <w:rFonts w:ascii="Times New Roman" w:hAnsi="Times New Roman" w:cs="Times New Roman"/>
          <w:sz w:val="24"/>
          <w:szCs w:val="24"/>
          <w:u w:val="single"/>
        </w:rPr>
      </w:pPr>
    </w:p>
    <w:p w:rsidRPr="00437C6C" w:rsidR="00024A33" w:rsidP="00953AFA" w:rsidRDefault="00024A33" w14:paraId="36082621" w14:textId="77777777">
      <w:pPr>
        <w:widowControl w:val="0"/>
        <w:tabs>
          <w:tab w:val="left" w:pos="820"/>
          <w:tab w:val="left" w:pos="821"/>
        </w:tabs>
        <w:spacing w:after="0"/>
        <w:ind w:right="195"/>
        <w:rPr>
          <w:rFonts w:ascii="Times New Roman" w:hAnsi="Times New Roman" w:cs="Times New Roman"/>
          <w:sz w:val="24"/>
          <w:szCs w:val="24"/>
        </w:rPr>
      </w:pPr>
      <w:r w:rsidRPr="00437C6C">
        <w:rPr>
          <w:rFonts w:ascii="Times New Roman" w:hAnsi="Times New Roman" w:cs="Times New Roman"/>
          <w:sz w:val="24"/>
          <w:szCs w:val="24"/>
        </w:rPr>
        <w:t>This is a request for approval of an extension of an existing information collection.</w:t>
      </w:r>
    </w:p>
    <w:p w:rsidRPr="00437C6C" w:rsidR="00024A33" w:rsidP="00953AFA" w:rsidRDefault="00024A33" w14:paraId="71AB9BC6" w14:textId="77777777">
      <w:pPr>
        <w:widowControl w:val="0"/>
        <w:pBdr>
          <w:top w:val="nil"/>
          <w:left w:val="nil"/>
          <w:bottom w:val="nil"/>
          <w:right w:val="nil"/>
          <w:between w:val="nil"/>
        </w:pBdr>
        <w:tabs>
          <w:tab w:val="left" w:pos="820"/>
          <w:tab w:val="left" w:pos="821"/>
        </w:tabs>
        <w:spacing w:after="0"/>
        <w:ind w:right="202"/>
        <w:rPr>
          <w:rFonts w:ascii="Times New Roman" w:hAnsi="Times New Roman" w:cs="Times New Roman"/>
          <w:sz w:val="24"/>
          <w:szCs w:val="24"/>
        </w:rPr>
      </w:pPr>
    </w:p>
    <w:p w:rsidRPr="00437C6C" w:rsidR="00024A33" w:rsidP="00953AFA" w:rsidRDefault="00D722AA" w14:paraId="5F83E853" w14:textId="12C29D28">
      <w:pPr>
        <w:widowControl w:val="0"/>
        <w:pBdr>
          <w:top w:val="nil"/>
          <w:left w:val="nil"/>
          <w:bottom w:val="nil"/>
          <w:right w:val="nil"/>
          <w:between w:val="nil"/>
        </w:pBdr>
        <w:tabs>
          <w:tab w:val="left" w:pos="820"/>
          <w:tab w:val="left" w:pos="821"/>
        </w:tabs>
        <w:spacing w:after="0"/>
        <w:ind w:right="202"/>
        <w:rPr>
          <w:rFonts w:ascii="Times New Roman" w:hAnsi="Times New Roman" w:cs="Times New Roman"/>
          <w:sz w:val="24"/>
          <w:szCs w:val="24"/>
        </w:rPr>
      </w:pPr>
      <w:r w:rsidRPr="00437C6C">
        <w:rPr>
          <w:rFonts w:ascii="Times New Roman" w:hAnsi="Times New Roman" w:cs="Times New Roman"/>
          <w:sz w:val="24"/>
          <w:szCs w:val="24"/>
        </w:rPr>
        <w:t>The information collected is used by PBS to evaluate a contractor’s proposals, negotiate contract modifications, evaluate a contractor’s progress, and review payment requests during contract administration.</w:t>
      </w:r>
    </w:p>
    <w:p w:rsidRPr="00437C6C" w:rsidR="004E6FB9" w:rsidP="00953AFA" w:rsidRDefault="004E6FB9" w14:paraId="5E9D98AB" w14:textId="5EF6C909">
      <w:pPr>
        <w:widowControl w:val="0"/>
        <w:pBdr>
          <w:top w:val="nil"/>
          <w:left w:val="nil"/>
          <w:bottom w:val="nil"/>
          <w:right w:val="nil"/>
          <w:between w:val="nil"/>
        </w:pBdr>
        <w:tabs>
          <w:tab w:val="left" w:pos="820"/>
          <w:tab w:val="left" w:pos="821"/>
        </w:tabs>
        <w:spacing w:after="0"/>
        <w:ind w:right="202"/>
        <w:rPr>
          <w:rFonts w:ascii="Times New Roman" w:hAnsi="Times New Roman" w:cs="Times New Roman"/>
          <w:sz w:val="24"/>
          <w:szCs w:val="24"/>
        </w:rPr>
      </w:pPr>
    </w:p>
    <w:p w:rsidRPr="00437C6C" w:rsidR="004E6FB9" w:rsidP="00953AFA" w:rsidRDefault="009878AA" w14:paraId="3C8B5435" w14:textId="66CFB0D0">
      <w:pPr>
        <w:widowControl w:val="0"/>
        <w:pBdr>
          <w:top w:val="nil"/>
          <w:left w:val="nil"/>
          <w:bottom w:val="nil"/>
          <w:right w:val="nil"/>
          <w:between w:val="nil"/>
        </w:pBdr>
        <w:tabs>
          <w:tab w:val="left" w:pos="820"/>
          <w:tab w:val="left" w:pos="821"/>
        </w:tabs>
        <w:spacing w:after="0" w:line="240" w:lineRule="auto"/>
        <w:ind w:right="202"/>
        <w:rPr>
          <w:rFonts w:ascii="Times New Roman" w:hAnsi="Times New Roman" w:cs="Times New Roman"/>
          <w:sz w:val="24"/>
          <w:szCs w:val="24"/>
        </w:rPr>
      </w:pPr>
      <w:r w:rsidRPr="00437C6C">
        <w:rPr>
          <w:rFonts w:ascii="Times New Roman" w:hAnsi="Times New Roman" w:cs="Times New Roman"/>
          <w:sz w:val="24"/>
          <w:szCs w:val="24"/>
        </w:rPr>
        <w:t>The information being collected is required by General Services Administration Acquisition Regulation (GSAR) clause 552.236-72, Submittals.  The GSAR clause provides guidance to contractors regarding preparation, submission, and resubmission of required contract submittal documents.  The clause specifically removes the requirement for a specific number of prints and copies of various submittals such as shop drawings, coordination drawings, and schedules.</w:t>
      </w:r>
    </w:p>
    <w:p w:rsidRPr="00437C6C" w:rsidR="00E03807" w:rsidP="00E03807" w:rsidRDefault="00E03807" w14:paraId="5FD1427F" w14:textId="77777777">
      <w:pPr>
        <w:widowControl w:val="0"/>
        <w:spacing w:after="0" w:line="240" w:lineRule="auto"/>
        <w:rPr>
          <w:rFonts w:ascii="Times New Roman" w:hAnsi="Times New Roman" w:cs="Times New Roman"/>
          <w:sz w:val="24"/>
          <w:szCs w:val="24"/>
        </w:rPr>
      </w:pPr>
    </w:p>
    <w:p w:rsidRPr="00437C6C" w:rsidR="00E03807" w:rsidP="0081238F" w:rsidRDefault="00E03807" w14:paraId="79F0D9E0" w14:textId="77777777">
      <w:pPr>
        <w:widowControl w:val="0"/>
        <w:numPr>
          <w:ilvl w:val="0"/>
          <w:numId w:val="2"/>
        </w:numPr>
        <w:pBdr>
          <w:top w:val="nil"/>
          <w:left w:val="nil"/>
          <w:bottom w:val="nil"/>
          <w:right w:val="nil"/>
          <w:between w:val="nil"/>
        </w:pBdr>
        <w:tabs>
          <w:tab w:val="left" w:pos="360"/>
          <w:tab w:val="left" w:pos="630"/>
          <w:tab w:val="left" w:pos="720"/>
          <w:tab w:val="left" w:pos="1080"/>
        </w:tabs>
        <w:spacing w:after="0" w:line="240" w:lineRule="auto"/>
        <w:ind w:left="0"/>
        <w:rPr>
          <w:rFonts w:ascii="Times New Roman" w:hAnsi="Times New Roman" w:cs="Times New Roman"/>
          <w:color w:val="000000"/>
          <w:sz w:val="24"/>
          <w:szCs w:val="24"/>
        </w:rPr>
      </w:pPr>
      <w:r w:rsidRPr="00437C6C">
        <w:rPr>
          <w:rFonts w:ascii="Times New Roman" w:hAnsi="Times New Roman" w:cs="Times New Roman"/>
          <w:color w:val="000000"/>
          <w:sz w:val="24"/>
          <w:szCs w:val="24"/>
          <w:u w:val="single"/>
        </w:rPr>
        <w:t xml:space="preserve">Need &amp; Method for the Information Collection. </w:t>
      </w:r>
    </w:p>
    <w:p w:rsidRPr="00437C6C" w:rsidR="00E03807" w:rsidP="0081238F" w:rsidRDefault="00E03807" w14:paraId="27E35B1D" w14:textId="77777777">
      <w:pPr>
        <w:widowControl w:val="0"/>
        <w:pBdr>
          <w:top w:val="nil"/>
          <w:left w:val="nil"/>
          <w:bottom w:val="nil"/>
          <w:right w:val="nil"/>
          <w:between w:val="nil"/>
        </w:pBdr>
        <w:tabs>
          <w:tab w:val="left" w:pos="820"/>
          <w:tab w:val="left" w:pos="821"/>
        </w:tabs>
        <w:spacing w:after="0"/>
        <w:ind w:right="195"/>
      </w:pPr>
    </w:p>
    <w:p w:rsidRPr="00437C6C" w:rsidR="003620C3" w:rsidP="0081238F" w:rsidRDefault="00E03807" w14:paraId="73CFCEA8" w14:textId="2A4DCC7B">
      <w:pPr>
        <w:widowControl w:val="0"/>
        <w:pBdr>
          <w:top w:val="nil"/>
          <w:left w:val="nil"/>
          <w:bottom w:val="nil"/>
          <w:right w:val="nil"/>
          <w:between w:val="nil"/>
        </w:pBdr>
        <w:tabs>
          <w:tab w:val="left" w:pos="820"/>
          <w:tab w:val="left" w:pos="821"/>
        </w:tabs>
        <w:spacing w:after="0"/>
        <w:ind w:right="195"/>
        <w:rPr>
          <w:rFonts w:ascii="Times New Roman" w:hAnsi="Times New Roman" w:cs="Times New Roman"/>
          <w:sz w:val="24"/>
          <w:szCs w:val="24"/>
        </w:rPr>
      </w:pPr>
      <w:r w:rsidRPr="00437C6C">
        <w:rPr>
          <w:rFonts w:ascii="Times New Roman" w:hAnsi="Times New Roman" w:cs="Times New Roman"/>
          <w:sz w:val="24"/>
          <w:szCs w:val="24"/>
        </w:rPr>
        <w:t xml:space="preserve">The </w:t>
      </w:r>
      <w:r w:rsidRPr="00437C6C" w:rsidR="00BE4272">
        <w:rPr>
          <w:rFonts w:ascii="Times New Roman" w:hAnsi="Times New Roman" w:cs="Times New Roman"/>
          <w:sz w:val="24"/>
          <w:szCs w:val="24"/>
        </w:rPr>
        <w:t>collected information</w:t>
      </w:r>
      <w:r w:rsidRPr="00437C6C">
        <w:rPr>
          <w:rFonts w:ascii="Times New Roman" w:hAnsi="Times New Roman" w:cs="Times New Roman"/>
          <w:sz w:val="24"/>
          <w:szCs w:val="24"/>
        </w:rPr>
        <w:t xml:space="preserve"> is required by </w:t>
      </w:r>
      <w:r w:rsidRPr="00437C6C" w:rsidR="0034344C">
        <w:rPr>
          <w:rFonts w:ascii="Times New Roman" w:hAnsi="Times New Roman" w:cs="Times New Roman"/>
          <w:sz w:val="24"/>
          <w:szCs w:val="24"/>
        </w:rPr>
        <w:t>GSAR clause 552.236-72, Submittals. (See</w:t>
      </w:r>
      <w:r w:rsidRPr="00437C6C">
        <w:rPr>
          <w:rFonts w:ascii="Times New Roman" w:hAnsi="Times New Roman" w:cs="Times New Roman"/>
          <w:sz w:val="24"/>
          <w:szCs w:val="24"/>
        </w:rPr>
        <w:t xml:space="preserve"> Supplement 1 for a copy of the regulation).</w:t>
      </w:r>
      <w:r w:rsidRPr="00437C6C" w:rsidR="00BE4272">
        <w:rPr>
          <w:rFonts w:ascii="Times New Roman" w:hAnsi="Times New Roman" w:cs="Times New Roman"/>
          <w:sz w:val="24"/>
          <w:szCs w:val="24"/>
        </w:rPr>
        <w:t xml:space="preserve">  </w:t>
      </w:r>
      <w:r w:rsidRPr="00437C6C">
        <w:rPr>
          <w:rFonts w:ascii="Times New Roman" w:hAnsi="Times New Roman" w:cs="Times New Roman"/>
          <w:sz w:val="24"/>
          <w:szCs w:val="24"/>
        </w:rPr>
        <w:t>The GSAR clause requires</w:t>
      </w:r>
      <w:r w:rsidRPr="00437C6C" w:rsidR="00BE4272">
        <w:t xml:space="preserve"> </w:t>
      </w:r>
      <w:r w:rsidRPr="00437C6C" w:rsidR="00BE4272">
        <w:rPr>
          <w:rFonts w:ascii="Times New Roman" w:hAnsi="Times New Roman" w:cs="Times New Roman"/>
          <w:sz w:val="24"/>
          <w:szCs w:val="24"/>
        </w:rPr>
        <w:t xml:space="preserve">the Contractor to prepare and submit all submittals as specified in the contract or requested by the Contracting Officer.  </w:t>
      </w:r>
      <w:r w:rsidRPr="00437C6C" w:rsidR="00942892">
        <w:rPr>
          <w:rFonts w:ascii="Times New Roman" w:hAnsi="Times New Roman" w:cs="Times New Roman"/>
          <w:sz w:val="24"/>
          <w:szCs w:val="24"/>
        </w:rPr>
        <w:t>This GSAR clause prescribes that</w:t>
      </w:r>
      <w:r w:rsidRPr="00437C6C" w:rsidR="006347D9">
        <w:rPr>
          <w:rFonts w:ascii="Times New Roman" w:hAnsi="Times New Roman" w:cs="Times New Roman"/>
          <w:sz w:val="24"/>
          <w:szCs w:val="24"/>
        </w:rPr>
        <w:t xml:space="preserve"> the</w:t>
      </w:r>
      <w:r w:rsidRPr="00437C6C" w:rsidR="00942892">
        <w:rPr>
          <w:rFonts w:ascii="Times New Roman" w:hAnsi="Times New Roman" w:cs="Times New Roman"/>
          <w:sz w:val="24"/>
          <w:szCs w:val="24"/>
        </w:rPr>
        <w:t xml:space="preserve"> clause be inserted in solicitations and contracts if construction, dismantling, demolition, or removal of improvements is contemplated.</w:t>
      </w:r>
      <w:r w:rsidRPr="00437C6C" w:rsidR="00BE4272">
        <w:rPr>
          <w:rFonts w:ascii="Times New Roman" w:hAnsi="Times New Roman" w:cs="Times New Roman"/>
          <w:sz w:val="24"/>
          <w:szCs w:val="24"/>
        </w:rPr>
        <w:t xml:space="preserve">  </w:t>
      </w:r>
      <w:r w:rsidRPr="00437C6C" w:rsidR="00942892">
        <w:rPr>
          <w:rFonts w:ascii="Times New Roman" w:hAnsi="Times New Roman" w:cs="Times New Roman"/>
          <w:sz w:val="24"/>
          <w:szCs w:val="24"/>
        </w:rPr>
        <w:t>Alternate I of the clause will be used when a design-build project delivery method will be followed.</w:t>
      </w:r>
      <w:r w:rsidRPr="00437C6C">
        <w:rPr>
          <w:rFonts w:ascii="Times New Roman" w:hAnsi="Times New Roman" w:cs="Times New Roman"/>
          <w:sz w:val="24"/>
          <w:szCs w:val="24"/>
        </w:rPr>
        <w:t xml:space="preserve"> </w:t>
      </w:r>
    </w:p>
    <w:p w:rsidRPr="00437C6C" w:rsidR="003620C3" w:rsidP="005E6A5E" w:rsidRDefault="00DE08C6" w14:paraId="08FB6501" w14:textId="50EB5C48">
      <w:pPr>
        <w:pStyle w:val="ListParagraph"/>
        <w:widowControl w:val="0"/>
        <w:numPr>
          <w:ilvl w:val="0"/>
          <w:numId w:val="3"/>
        </w:numPr>
        <w:pBdr>
          <w:top w:val="nil"/>
          <w:left w:val="nil"/>
          <w:bottom w:val="nil"/>
          <w:right w:val="nil"/>
          <w:between w:val="nil"/>
        </w:pBdr>
        <w:tabs>
          <w:tab w:val="left" w:pos="820"/>
          <w:tab w:val="left" w:pos="821"/>
        </w:tabs>
        <w:ind w:right="195"/>
        <w:rPr>
          <w:rFonts w:ascii="Times New Roman" w:hAnsi="Times New Roman" w:cs="Times New Roman"/>
          <w:sz w:val="24"/>
          <w:szCs w:val="24"/>
        </w:rPr>
      </w:pPr>
      <w:r w:rsidRPr="00437C6C">
        <w:rPr>
          <w:rFonts w:ascii="Times New Roman" w:hAnsi="Times New Roman" w:cs="Times New Roman"/>
          <w:i/>
          <w:sz w:val="24"/>
          <w:szCs w:val="24"/>
        </w:rPr>
        <w:t xml:space="preserve">Submittals. </w:t>
      </w:r>
      <w:r w:rsidRPr="00437C6C">
        <w:rPr>
          <w:rFonts w:ascii="Times New Roman" w:hAnsi="Times New Roman" w:cs="Times New Roman"/>
          <w:sz w:val="24"/>
          <w:szCs w:val="24"/>
        </w:rPr>
        <w:t xml:space="preserve">Submittals may </w:t>
      </w:r>
      <w:r w:rsidRPr="00437C6C" w:rsidR="005E6A5E">
        <w:rPr>
          <w:rFonts w:ascii="Times New Roman" w:hAnsi="Times New Roman" w:cs="Times New Roman"/>
          <w:sz w:val="24"/>
          <w:szCs w:val="24"/>
        </w:rPr>
        <w:t>include</w:t>
      </w:r>
      <w:r w:rsidRPr="00437C6C">
        <w:rPr>
          <w:rFonts w:ascii="Times New Roman" w:hAnsi="Times New Roman" w:cs="Times New Roman"/>
          <w:sz w:val="24"/>
          <w:szCs w:val="24"/>
        </w:rPr>
        <w:t xml:space="preserve"> safety plans, schedules, shop drawings, coordination drawings, samples, calculations, product information, or mockups.</w:t>
      </w:r>
    </w:p>
    <w:p w:rsidRPr="00437C6C" w:rsidR="005E6A5E" w:rsidP="005E6A5E" w:rsidRDefault="005E6A5E" w14:paraId="45F3FE3E" w14:textId="51DF03DB">
      <w:pPr>
        <w:pStyle w:val="ListParagraph"/>
        <w:widowControl w:val="0"/>
        <w:numPr>
          <w:ilvl w:val="0"/>
          <w:numId w:val="3"/>
        </w:numPr>
        <w:pBdr>
          <w:top w:val="nil"/>
          <w:left w:val="nil"/>
          <w:bottom w:val="nil"/>
          <w:right w:val="nil"/>
          <w:between w:val="nil"/>
        </w:pBdr>
        <w:tabs>
          <w:tab w:val="left" w:pos="820"/>
          <w:tab w:val="left" w:pos="821"/>
        </w:tabs>
        <w:spacing w:after="0" w:line="240" w:lineRule="auto"/>
        <w:ind w:right="195"/>
        <w:rPr>
          <w:rFonts w:ascii="Times New Roman" w:hAnsi="Times New Roman" w:cs="Times New Roman"/>
          <w:sz w:val="24"/>
          <w:szCs w:val="24"/>
        </w:rPr>
      </w:pPr>
      <w:r w:rsidRPr="00437C6C">
        <w:rPr>
          <w:rFonts w:ascii="Times New Roman" w:hAnsi="Times New Roman" w:cs="Times New Roman"/>
          <w:i/>
          <w:sz w:val="24"/>
          <w:szCs w:val="24"/>
        </w:rPr>
        <w:t>Shop Drawings.</w:t>
      </w:r>
      <w:r w:rsidRPr="00437C6C">
        <w:rPr>
          <w:rFonts w:ascii="Times New Roman" w:hAnsi="Times New Roman" w:cs="Times New Roman"/>
          <w:iCs/>
          <w:sz w:val="24"/>
          <w:szCs w:val="24"/>
        </w:rPr>
        <w:t xml:space="preserve">  Shop drawings may include fabrication, erection and setting drawings, manufacturers' scale drawings, wiring and control diagrams, cuts or entire catalogs, pamphlets, descriptive literature, and performance and test data.</w:t>
      </w:r>
    </w:p>
    <w:p w:rsidRPr="00437C6C" w:rsidR="00E03807" w:rsidP="005E6A5E" w:rsidRDefault="00E03807" w14:paraId="0E77D18D" w14:textId="59C4E5FE">
      <w:pPr>
        <w:pStyle w:val="ListParagraph"/>
        <w:widowControl w:val="0"/>
        <w:numPr>
          <w:ilvl w:val="0"/>
          <w:numId w:val="3"/>
        </w:numPr>
        <w:pBdr>
          <w:top w:val="nil"/>
          <w:left w:val="nil"/>
          <w:bottom w:val="nil"/>
          <w:right w:val="nil"/>
          <w:between w:val="nil"/>
        </w:pBdr>
        <w:tabs>
          <w:tab w:val="left" w:pos="820"/>
          <w:tab w:val="left" w:pos="821"/>
        </w:tabs>
        <w:spacing w:after="0" w:line="240" w:lineRule="auto"/>
        <w:ind w:right="195"/>
        <w:rPr>
          <w:rFonts w:ascii="Times New Roman" w:hAnsi="Times New Roman" w:cs="Times New Roman"/>
          <w:sz w:val="24"/>
          <w:szCs w:val="24"/>
        </w:rPr>
      </w:pPr>
      <w:r w:rsidRPr="00437C6C">
        <w:rPr>
          <w:rFonts w:ascii="Times New Roman" w:hAnsi="Times New Roman" w:cs="Times New Roman"/>
          <w:i/>
          <w:sz w:val="24"/>
          <w:szCs w:val="24"/>
        </w:rPr>
        <w:t xml:space="preserve">Additional </w:t>
      </w:r>
      <w:r w:rsidRPr="00437C6C" w:rsidR="005E6A5E">
        <w:rPr>
          <w:rFonts w:ascii="Times New Roman" w:hAnsi="Times New Roman" w:cs="Times New Roman"/>
          <w:i/>
          <w:sz w:val="24"/>
          <w:szCs w:val="24"/>
        </w:rPr>
        <w:t>information</w:t>
      </w:r>
      <w:r w:rsidRPr="00437C6C">
        <w:rPr>
          <w:rFonts w:ascii="Times New Roman" w:hAnsi="Times New Roman" w:cs="Times New Roman"/>
          <w:i/>
          <w:sz w:val="24"/>
          <w:szCs w:val="24"/>
        </w:rPr>
        <w:t>.</w:t>
      </w:r>
      <w:r w:rsidRPr="00437C6C" w:rsidR="00605E00">
        <w:rPr>
          <w:rFonts w:ascii="Times New Roman" w:hAnsi="Times New Roman" w:cs="Times New Roman"/>
          <w:sz w:val="24"/>
          <w:szCs w:val="24"/>
        </w:rPr>
        <w:t xml:space="preserve">  Unless otherwise provided in this contract, or otherwise directed by the Contracting Officer, submittals shall be submitted to the Contracting Officer</w:t>
      </w:r>
      <w:r w:rsidRPr="00437C6C">
        <w:rPr>
          <w:rFonts w:ascii="Times New Roman" w:hAnsi="Times New Roman" w:cs="Times New Roman"/>
          <w:sz w:val="24"/>
          <w:szCs w:val="24"/>
        </w:rPr>
        <w:t>:</w:t>
      </w:r>
    </w:p>
    <w:p w:rsidRPr="00437C6C" w:rsidR="00E03807" w:rsidP="00E03807" w:rsidRDefault="00E03807" w14:paraId="25AEC140" w14:textId="1F763173">
      <w:pPr>
        <w:widowControl w:val="0"/>
        <w:pBdr>
          <w:top w:val="nil"/>
          <w:left w:val="nil"/>
          <w:bottom w:val="nil"/>
          <w:right w:val="nil"/>
          <w:between w:val="nil"/>
        </w:pBdr>
        <w:tabs>
          <w:tab w:val="left" w:pos="820"/>
          <w:tab w:val="left" w:pos="821"/>
        </w:tabs>
        <w:ind w:left="540" w:right="195"/>
        <w:rPr>
          <w:rFonts w:ascii="Times New Roman" w:hAnsi="Times New Roman" w:cs="Times New Roman"/>
          <w:sz w:val="24"/>
          <w:szCs w:val="24"/>
        </w:rPr>
      </w:pPr>
      <w:r w:rsidRPr="00437C6C">
        <w:rPr>
          <w:rFonts w:ascii="Times New Roman" w:hAnsi="Times New Roman" w:cs="Times New Roman"/>
          <w:sz w:val="24"/>
          <w:szCs w:val="24"/>
        </w:rPr>
        <w:t>(</w:t>
      </w:r>
      <w:proofErr w:type="spellStart"/>
      <w:r w:rsidRPr="00437C6C">
        <w:rPr>
          <w:rFonts w:ascii="Times New Roman" w:hAnsi="Times New Roman" w:cs="Times New Roman"/>
          <w:sz w:val="24"/>
          <w:szCs w:val="24"/>
        </w:rPr>
        <w:t>i</w:t>
      </w:r>
      <w:proofErr w:type="spellEnd"/>
      <w:r w:rsidRPr="00437C6C">
        <w:rPr>
          <w:rFonts w:ascii="Times New Roman" w:hAnsi="Times New Roman" w:cs="Times New Roman"/>
          <w:sz w:val="24"/>
          <w:szCs w:val="24"/>
        </w:rPr>
        <w:t xml:space="preserve">) </w:t>
      </w:r>
      <w:r w:rsidRPr="00437C6C" w:rsidR="00605E00">
        <w:rPr>
          <w:rFonts w:ascii="Times New Roman" w:hAnsi="Times New Roman" w:cs="Times New Roman"/>
          <w:sz w:val="24"/>
          <w:szCs w:val="24"/>
        </w:rPr>
        <w:t>The Contractor shall be entitled to receive notice of action on submittals within a reasonable time, given the volume or complexity of the submittals and the criticality of the affected activities to substantial completion as may be indicated in the project schedule</w:t>
      </w:r>
    </w:p>
    <w:p w:rsidRPr="00437C6C" w:rsidR="00E03807" w:rsidP="00605E00" w:rsidRDefault="00E03807" w14:paraId="212E40A1" w14:textId="702C6143">
      <w:pPr>
        <w:widowControl w:val="0"/>
        <w:pBdr>
          <w:top w:val="nil"/>
          <w:left w:val="nil"/>
          <w:bottom w:val="nil"/>
          <w:right w:val="nil"/>
          <w:between w:val="nil"/>
        </w:pBdr>
        <w:tabs>
          <w:tab w:val="left" w:pos="820"/>
          <w:tab w:val="left" w:pos="821"/>
        </w:tabs>
        <w:ind w:left="540" w:right="195"/>
        <w:rPr>
          <w:rFonts w:ascii="Times New Roman" w:hAnsi="Times New Roman" w:cs="Times New Roman"/>
          <w:sz w:val="24"/>
          <w:szCs w:val="24"/>
        </w:rPr>
      </w:pPr>
      <w:r w:rsidRPr="00437C6C">
        <w:rPr>
          <w:rFonts w:ascii="Times New Roman" w:hAnsi="Times New Roman" w:cs="Times New Roman"/>
          <w:sz w:val="24"/>
          <w:szCs w:val="24"/>
        </w:rPr>
        <w:t xml:space="preserve">(ii) </w:t>
      </w:r>
      <w:r w:rsidRPr="00437C6C" w:rsidR="00605E00">
        <w:rPr>
          <w:rFonts w:ascii="Times New Roman" w:hAnsi="Times New Roman" w:cs="Times New Roman"/>
          <w:sz w:val="24"/>
          <w:szCs w:val="24"/>
        </w:rPr>
        <w:t xml:space="preserve">The Contractor shall not proceed with construction work or procure products or materials described or shown in submittals until the submittal is reviewed. Any work or </w:t>
      </w:r>
      <w:r w:rsidRPr="00437C6C" w:rsidR="00605E00">
        <w:rPr>
          <w:rFonts w:ascii="Times New Roman" w:hAnsi="Times New Roman" w:cs="Times New Roman"/>
          <w:sz w:val="24"/>
          <w:szCs w:val="24"/>
        </w:rPr>
        <w:lastRenderedPageBreak/>
        <w:t>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w:rsidRPr="00437C6C" w:rsidR="00E03807" w:rsidP="00E03807" w:rsidRDefault="00E03807" w14:paraId="06721B16" w14:textId="7BADA295">
      <w:pPr>
        <w:widowControl w:val="0"/>
        <w:pBdr>
          <w:top w:val="nil"/>
          <w:left w:val="nil"/>
          <w:bottom w:val="nil"/>
          <w:right w:val="nil"/>
          <w:between w:val="nil"/>
        </w:pBdr>
        <w:tabs>
          <w:tab w:val="left" w:pos="820"/>
          <w:tab w:val="left" w:pos="821"/>
        </w:tabs>
        <w:ind w:right="195"/>
        <w:rPr>
          <w:rFonts w:ascii="Times New Roman" w:hAnsi="Times New Roman" w:cs="Times New Roman"/>
          <w:sz w:val="24"/>
          <w:szCs w:val="24"/>
        </w:rPr>
      </w:pPr>
      <w:r w:rsidRPr="00437C6C">
        <w:rPr>
          <w:rFonts w:ascii="Times New Roman" w:hAnsi="Times New Roman" w:cs="Times New Roman"/>
          <w:sz w:val="24"/>
          <w:szCs w:val="24"/>
        </w:rPr>
        <w:t>The information collected is submitted electronically (to the maximum extent possible)</w:t>
      </w:r>
      <w:r w:rsidRPr="00437C6C" w:rsidR="00C46478">
        <w:rPr>
          <w:rFonts w:ascii="Times New Roman" w:hAnsi="Times New Roman" w:cs="Times New Roman"/>
          <w:sz w:val="24"/>
          <w:szCs w:val="24"/>
        </w:rPr>
        <w:t>.  Where both GSA and contractors are capable of electronic interchange, contractors may submit information requirements electronically.</w:t>
      </w:r>
    </w:p>
    <w:p w:rsidRPr="00437C6C" w:rsidR="0011516C" w:rsidP="00E03807" w:rsidRDefault="00E03807" w14:paraId="5C373FC8" w14:textId="4E96BEC9">
      <w:pPr>
        <w:widowControl w:val="0"/>
        <w:pBdr>
          <w:top w:val="nil"/>
          <w:left w:val="nil"/>
          <w:bottom w:val="nil"/>
          <w:right w:val="nil"/>
          <w:between w:val="nil"/>
        </w:pBdr>
        <w:tabs>
          <w:tab w:val="left" w:pos="820"/>
          <w:tab w:val="left" w:pos="821"/>
        </w:tabs>
        <w:ind w:right="195"/>
        <w:rPr>
          <w:rFonts w:ascii="Times New Roman" w:hAnsi="Times New Roman" w:cs="Times New Roman"/>
          <w:color w:val="000000"/>
          <w:sz w:val="24"/>
          <w:szCs w:val="24"/>
        </w:rPr>
      </w:pPr>
      <w:r w:rsidRPr="00437C6C">
        <w:rPr>
          <w:rFonts w:ascii="Times New Roman" w:hAnsi="Times New Roman" w:cs="Times New Roman"/>
          <w:sz w:val="24"/>
          <w:szCs w:val="24"/>
        </w:rPr>
        <w:t>See Item 6 below for the consequences</w:t>
      </w:r>
      <w:r w:rsidRPr="00437C6C">
        <w:rPr>
          <w:rFonts w:ascii="Times New Roman" w:hAnsi="Times New Roman" w:cs="Times New Roman"/>
          <w:color w:val="000000"/>
          <w:sz w:val="24"/>
          <w:szCs w:val="24"/>
        </w:rPr>
        <w:t xml:space="preserve"> if the information collection is not conducted</w:t>
      </w:r>
      <w:r w:rsidRPr="00437C6C">
        <w:rPr>
          <w:rFonts w:ascii="Times New Roman" w:hAnsi="Times New Roman" w:cs="Times New Roman"/>
          <w:sz w:val="24"/>
          <w:szCs w:val="24"/>
        </w:rPr>
        <w:t xml:space="preserve"> or conducted less frequently. </w:t>
      </w:r>
      <w:r w:rsidRPr="00437C6C">
        <w:rPr>
          <w:rFonts w:ascii="Times New Roman" w:hAnsi="Times New Roman" w:cs="Times New Roman"/>
          <w:color w:val="000000"/>
          <w:sz w:val="24"/>
          <w:szCs w:val="24"/>
        </w:rPr>
        <w:t xml:space="preserve">  </w:t>
      </w:r>
    </w:p>
    <w:p w:rsidRPr="00437C6C" w:rsidR="0011516C" w:rsidP="0011516C" w:rsidRDefault="0011516C" w14:paraId="0AC9FC8B" w14:textId="7DFD8629">
      <w:pPr>
        <w:widowControl w:val="0"/>
        <w:numPr>
          <w:ilvl w:val="0"/>
          <w:numId w:val="2"/>
        </w:numPr>
        <w:pBdr>
          <w:top w:val="nil"/>
          <w:left w:val="nil"/>
          <w:bottom w:val="nil"/>
          <w:right w:val="nil"/>
          <w:between w:val="nil"/>
        </w:pBdr>
        <w:tabs>
          <w:tab w:val="left" w:pos="360"/>
          <w:tab w:val="left" w:pos="630"/>
          <w:tab w:val="left" w:pos="720"/>
          <w:tab w:val="left" w:pos="1080"/>
        </w:tabs>
        <w:spacing w:after="0" w:line="240" w:lineRule="auto"/>
        <w:ind w:left="0"/>
        <w:rPr>
          <w:rFonts w:ascii="Times New Roman" w:hAnsi="Times New Roman" w:cs="Times New Roman"/>
          <w:color w:val="000000"/>
          <w:sz w:val="24"/>
          <w:szCs w:val="24"/>
        </w:rPr>
      </w:pPr>
      <w:r w:rsidRPr="00437C6C">
        <w:rPr>
          <w:rFonts w:ascii="Times New Roman" w:hAnsi="Times New Roman" w:cs="Times New Roman"/>
          <w:color w:val="000000"/>
          <w:sz w:val="24"/>
          <w:szCs w:val="24"/>
          <w:u w:val="single"/>
        </w:rPr>
        <w:t xml:space="preserve">Use of the Information. </w:t>
      </w:r>
    </w:p>
    <w:p w:rsidRPr="00437C6C" w:rsidR="0011516C" w:rsidP="0011516C" w:rsidRDefault="0011516C" w14:paraId="593A6684" w14:textId="77777777">
      <w:pPr>
        <w:widowControl w:val="0"/>
        <w:spacing w:after="0" w:line="240" w:lineRule="auto"/>
        <w:rPr>
          <w:rFonts w:ascii="Times New Roman" w:hAnsi="Times New Roman" w:cs="Times New Roman"/>
          <w:color w:val="000000"/>
          <w:sz w:val="24"/>
          <w:szCs w:val="24"/>
        </w:rPr>
      </w:pPr>
    </w:p>
    <w:p w:rsidRPr="00437C6C" w:rsidR="0011516C" w:rsidP="0011516C" w:rsidRDefault="0011516C" w14:paraId="2EFD8C42" w14:textId="58372346">
      <w:pPr>
        <w:widowControl w:val="0"/>
        <w:spacing w:after="0" w:line="240" w:lineRule="auto"/>
        <w:rPr>
          <w:rFonts w:ascii="Times New Roman" w:hAnsi="Times New Roman" w:cs="Times New Roman"/>
          <w:color w:val="000000"/>
          <w:sz w:val="24"/>
          <w:szCs w:val="24"/>
        </w:rPr>
      </w:pPr>
      <w:r w:rsidRPr="00437C6C">
        <w:rPr>
          <w:rFonts w:ascii="Times New Roman" w:hAnsi="Times New Roman" w:cs="Times New Roman"/>
          <w:color w:val="000000"/>
          <w:sz w:val="24"/>
          <w:szCs w:val="24"/>
        </w:rPr>
        <w:t>The information collected is used for internal administration of contracts.</w:t>
      </w:r>
    </w:p>
    <w:p w:rsidRPr="00437C6C" w:rsidR="0011516C" w:rsidP="0011516C" w:rsidRDefault="0011516C" w14:paraId="56511F0D" w14:textId="012121C6">
      <w:pPr>
        <w:widowControl w:val="0"/>
        <w:spacing w:after="0" w:line="240" w:lineRule="auto"/>
        <w:rPr>
          <w:rFonts w:ascii="Times New Roman" w:hAnsi="Times New Roman" w:cs="Times New Roman"/>
          <w:color w:val="000000"/>
          <w:sz w:val="24"/>
          <w:szCs w:val="24"/>
        </w:rPr>
      </w:pPr>
    </w:p>
    <w:p w:rsidRPr="00437C6C" w:rsidR="0011516C" w:rsidP="0011516C" w:rsidRDefault="0011516C" w14:paraId="3A8D985F" w14:textId="763B6C32">
      <w:pPr>
        <w:widowControl w:val="0"/>
        <w:numPr>
          <w:ilvl w:val="0"/>
          <w:numId w:val="2"/>
        </w:numPr>
        <w:pBdr>
          <w:top w:val="nil"/>
          <w:left w:val="nil"/>
          <w:bottom w:val="nil"/>
          <w:right w:val="nil"/>
          <w:between w:val="nil"/>
        </w:pBdr>
        <w:tabs>
          <w:tab w:val="left" w:pos="360"/>
          <w:tab w:val="left" w:pos="630"/>
          <w:tab w:val="left" w:pos="720"/>
          <w:tab w:val="left" w:pos="1080"/>
        </w:tabs>
        <w:spacing w:after="0" w:line="240" w:lineRule="auto"/>
        <w:ind w:left="0"/>
        <w:rPr>
          <w:rFonts w:ascii="Times New Roman" w:hAnsi="Times New Roman" w:cs="Times New Roman"/>
          <w:color w:val="000000"/>
          <w:sz w:val="24"/>
          <w:szCs w:val="24"/>
        </w:rPr>
      </w:pPr>
      <w:r w:rsidRPr="00437C6C">
        <w:rPr>
          <w:rFonts w:ascii="Times New Roman" w:hAnsi="Times New Roman" w:cs="Times New Roman"/>
          <w:color w:val="000000"/>
          <w:sz w:val="24"/>
          <w:szCs w:val="24"/>
          <w:u w:val="single"/>
        </w:rPr>
        <w:t xml:space="preserve">Use of the Information Technology. </w:t>
      </w:r>
    </w:p>
    <w:p w:rsidRPr="00437C6C" w:rsidR="0011516C" w:rsidP="0011516C" w:rsidRDefault="0011516C" w14:paraId="60B2AF20" w14:textId="41F54D4B">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u w:val="single"/>
        </w:rPr>
      </w:pPr>
    </w:p>
    <w:p w:rsidRPr="00437C6C" w:rsidR="0011516C" w:rsidP="0011516C" w:rsidRDefault="0011516C" w14:paraId="7AA31AF2" w14:textId="33B1A2F0">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r w:rsidRPr="00437C6C">
        <w:rPr>
          <w:rFonts w:ascii="Times New Roman" w:hAnsi="Times New Roman" w:cs="Times New Roman"/>
          <w:color w:val="000000"/>
          <w:sz w:val="24"/>
          <w:szCs w:val="24"/>
        </w:rPr>
        <w:t>GSA uses information technology to the maximum extent practicable for this information collection.  Contractors are required to submit these requests electronically, unless for some reason they are incapable of doing so.</w:t>
      </w:r>
    </w:p>
    <w:p w:rsidRPr="00437C6C" w:rsidR="0011516C" w:rsidP="0011516C" w:rsidRDefault="0011516C" w14:paraId="40C4A34F" w14:textId="52B9EA89">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p>
    <w:p w:rsidRPr="00437C6C" w:rsidR="0011516C" w:rsidP="0011516C" w:rsidRDefault="0011516C" w14:paraId="36B2C5DA" w14:textId="5F608FFA">
      <w:pPr>
        <w:widowControl w:val="0"/>
        <w:numPr>
          <w:ilvl w:val="0"/>
          <w:numId w:val="2"/>
        </w:numPr>
        <w:pBdr>
          <w:top w:val="nil"/>
          <w:left w:val="nil"/>
          <w:bottom w:val="nil"/>
          <w:right w:val="nil"/>
          <w:between w:val="nil"/>
        </w:pBdr>
        <w:tabs>
          <w:tab w:val="left" w:pos="360"/>
          <w:tab w:val="left" w:pos="630"/>
          <w:tab w:val="left" w:pos="720"/>
          <w:tab w:val="left" w:pos="1080"/>
        </w:tabs>
        <w:spacing w:after="0" w:line="240" w:lineRule="auto"/>
        <w:ind w:left="0"/>
        <w:rPr>
          <w:rFonts w:ascii="Times New Roman" w:hAnsi="Times New Roman" w:cs="Times New Roman"/>
          <w:color w:val="000000"/>
          <w:sz w:val="24"/>
          <w:szCs w:val="24"/>
        </w:rPr>
      </w:pPr>
      <w:r w:rsidRPr="00437C6C">
        <w:rPr>
          <w:rFonts w:ascii="Times New Roman" w:hAnsi="Times New Roman" w:cs="Times New Roman"/>
          <w:color w:val="000000"/>
          <w:sz w:val="24"/>
          <w:szCs w:val="24"/>
          <w:u w:val="single"/>
        </w:rPr>
        <w:t>Non-</w:t>
      </w:r>
      <w:r w:rsidRPr="00437C6C" w:rsidR="0080550D">
        <w:rPr>
          <w:rFonts w:ascii="Times New Roman" w:hAnsi="Times New Roman" w:cs="Times New Roman"/>
          <w:color w:val="000000"/>
          <w:sz w:val="24"/>
          <w:szCs w:val="24"/>
          <w:u w:val="single"/>
        </w:rPr>
        <w:t>Duplication</w:t>
      </w:r>
      <w:r w:rsidRPr="00437C6C">
        <w:rPr>
          <w:rFonts w:ascii="Times New Roman" w:hAnsi="Times New Roman" w:cs="Times New Roman"/>
          <w:color w:val="000000"/>
          <w:sz w:val="24"/>
          <w:szCs w:val="24"/>
          <w:u w:val="single"/>
        </w:rPr>
        <w:t xml:space="preserve">. </w:t>
      </w:r>
    </w:p>
    <w:p w:rsidRPr="00437C6C" w:rsidR="0080550D" w:rsidP="0080550D" w:rsidRDefault="0080550D" w14:paraId="168059D7" w14:textId="550355C9">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u w:val="single"/>
        </w:rPr>
      </w:pPr>
    </w:p>
    <w:p w:rsidRPr="00437C6C" w:rsidR="0080550D" w:rsidP="0080550D" w:rsidRDefault="00D8764A" w14:paraId="7BFEE133" w14:textId="60B13F73">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r w:rsidRPr="00437C6C">
        <w:rPr>
          <w:rFonts w:ascii="Times New Roman" w:hAnsi="Times New Roman" w:cs="Times New Roman"/>
          <w:color w:val="000000"/>
          <w:sz w:val="24"/>
          <w:szCs w:val="24"/>
        </w:rPr>
        <w:t>GSA did not identify any duplication of information being collected under this information collection.  Each submittal is unique, and there is no similar data, and no duplication exists.  The Contractor providing the submittals determines the specific information necessary to support their request.</w:t>
      </w:r>
    </w:p>
    <w:p w:rsidRPr="00437C6C" w:rsidR="00D8764A" w:rsidP="0080550D" w:rsidRDefault="00D8764A" w14:paraId="0ADC19AA" w14:textId="38D14C6D">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p>
    <w:p w:rsidRPr="00437C6C" w:rsidR="00D8764A" w:rsidP="00D8764A" w:rsidRDefault="00D8764A" w14:paraId="1C341B1E" w14:textId="021B7802">
      <w:pPr>
        <w:widowControl w:val="0"/>
        <w:numPr>
          <w:ilvl w:val="0"/>
          <w:numId w:val="2"/>
        </w:numPr>
        <w:pBdr>
          <w:top w:val="nil"/>
          <w:left w:val="nil"/>
          <w:bottom w:val="nil"/>
          <w:right w:val="nil"/>
          <w:between w:val="nil"/>
        </w:pBdr>
        <w:tabs>
          <w:tab w:val="left" w:pos="360"/>
          <w:tab w:val="left" w:pos="630"/>
          <w:tab w:val="left" w:pos="720"/>
          <w:tab w:val="left" w:pos="1080"/>
        </w:tabs>
        <w:spacing w:after="0" w:line="240" w:lineRule="auto"/>
        <w:ind w:left="0"/>
        <w:rPr>
          <w:rFonts w:ascii="Times New Roman" w:hAnsi="Times New Roman" w:cs="Times New Roman"/>
          <w:color w:val="000000"/>
          <w:sz w:val="24"/>
          <w:szCs w:val="24"/>
        </w:rPr>
      </w:pPr>
      <w:r w:rsidRPr="00437C6C">
        <w:rPr>
          <w:rFonts w:ascii="Times New Roman" w:hAnsi="Times New Roman" w:cs="Times New Roman"/>
          <w:color w:val="000000"/>
          <w:sz w:val="24"/>
          <w:szCs w:val="24"/>
          <w:u w:val="single"/>
        </w:rPr>
        <w:t xml:space="preserve">Burden on Small Business. </w:t>
      </w:r>
    </w:p>
    <w:p w:rsidRPr="00437C6C" w:rsidR="00D8764A" w:rsidP="0080550D" w:rsidRDefault="00D8764A" w14:paraId="506DB7E1" w14:textId="77777777">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p>
    <w:p w:rsidRPr="00437C6C" w:rsidR="0011516C" w:rsidP="0011516C" w:rsidRDefault="00C8384C" w14:paraId="416765A2" w14:textId="408CA264">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r w:rsidRPr="00437C6C">
        <w:rPr>
          <w:rFonts w:ascii="Times New Roman" w:hAnsi="Times New Roman" w:cs="Times New Roman"/>
          <w:color w:val="000000"/>
          <w:sz w:val="24"/>
          <w:szCs w:val="24"/>
        </w:rPr>
        <w:t>The burden applies equally to small businesses that opt to do business with GSA.  This information collected is necessary to meet the specific objectives of the contract.</w:t>
      </w:r>
    </w:p>
    <w:p w:rsidRPr="00437C6C" w:rsidR="0011516C" w:rsidP="0011516C" w:rsidRDefault="0011516C" w14:paraId="6F19598E" w14:textId="77777777">
      <w:pPr>
        <w:widowControl w:val="0"/>
        <w:spacing w:after="0" w:line="240" w:lineRule="auto"/>
        <w:rPr>
          <w:rFonts w:ascii="Times New Roman" w:hAnsi="Times New Roman" w:cs="Times New Roman"/>
          <w:color w:val="000000"/>
          <w:sz w:val="24"/>
          <w:szCs w:val="24"/>
        </w:rPr>
      </w:pPr>
    </w:p>
    <w:p w:rsidRPr="00437C6C" w:rsidR="007D352E" w:rsidP="00E723E6" w:rsidRDefault="00C8384C" w14:paraId="4A6C8221" w14:textId="77777777">
      <w:pPr>
        <w:widowControl w:val="0"/>
        <w:numPr>
          <w:ilvl w:val="0"/>
          <w:numId w:val="2"/>
        </w:numPr>
        <w:pBdr>
          <w:top w:val="nil"/>
          <w:left w:val="nil"/>
          <w:bottom w:val="nil"/>
          <w:right w:val="nil"/>
          <w:between w:val="nil"/>
        </w:pBdr>
        <w:tabs>
          <w:tab w:val="left" w:pos="360"/>
          <w:tab w:val="left" w:pos="630"/>
          <w:tab w:val="left" w:pos="720"/>
          <w:tab w:val="left" w:pos="1080"/>
        </w:tabs>
        <w:spacing w:after="0" w:line="240" w:lineRule="auto"/>
        <w:ind w:left="0"/>
        <w:rPr>
          <w:rFonts w:ascii="Times New Roman" w:hAnsi="Times New Roman" w:cs="Times New Roman"/>
          <w:color w:val="000000"/>
          <w:sz w:val="24"/>
          <w:szCs w:val="24"/>
        </w:rPr>
      </w:pPr>
      <w:r w:rsidRPr="00437C6C">
        <w:rPr>
          <w:rFonts w:ascii="Times New Roman" w:hAnsi="Times New Roman" w:cs="Times New Roman"/>
          <w:color w:val="000000"/>
          <w:sz w:val="24"/>
          <w:szCs w:val="24"/>
          <w:u w:val="single"/>
        </w:rPr>
        <w:t>Less Frequent Collection.</w:t>
      </w:r>
    </w:p>
    <w:p w:rsidRPr="00437C6C" w:rsidR="007D352E" w:rsidP="00E723E6" w:rsidRDefault="007D352E" w14:paraId="1E28053C" w14:textId="77777777">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u w:val="single"/>
        </w:rPr>
      </w:pPr>
    </w:p>
    <w:p w:rsidRPr="00437C6C" w:rsidR="00C8384C" w:rsidP="00E723E6" w:rsidRDefault="004803C4" w14:paraId="737DEFDF" w14:textId="7D05955C">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r w:rsidRPr="00437C6C">
        <w:rPr>
          <w:rFonts w:ascii="Times New Roman" w:hAnsi="Times New Roman" w:cs="Times New Roman"/>
          <w:color w:val="000000"/>
          <w:sz w:val="24"/>
          <w:szCs w:val="24"/>
        </w:rPr>
        <w:t xml:space="preserve">The information is provided by the Contractor and specific to their required contract submittal documents under the </w:t>
      </w:r>
      <w:proofErr w:type="gramStart"/>
      <w:r w:rsidRPr="00437C6C">
        <w:rPr>
          <w:rFonts w:ascii="Times New Roman" w:hAnsi="Times New Roman" w:cs="Times New Roman"/>
          <w:color w:val="000000"/>
          <w:sz w:val="24"/>
          <w:szCs w:val="24"/>
        </w:rPr>
        <w:t>aforementioned GSAR</w:t>
      </w:r>
      <w:proofErr w:type="gramEnd"/>
      <w:r w:rsidRPr="00437C6C">
        <w:rPr>
          <w:rFonts w:ascii="Times New Roman" w:hAnsi="Times New Roman" w:cs="Times New Roman"/>
          <w:color w:val="000000"/>
          <w:sz w:val="24"/>
          <w:szCs w:val="24"/>
        </w:rPr>
        <w:t xml:space="preserve"> clause.  Not collecting this information or collecting this information less frequently would impede contracting officers from performing their administrative functions efficiently and effectively.</w:t>
      </w:r>
    </w:p>
    <w:p w:rsidRPr="00437C6C" w:rsidR="00024A33" w:rsidP="00E723E6" w:rsidRDefault="00024A33" w14:paraId="248F5894" w14:textId="788DD963">
      <w:pPr>
        <w:widowControl w:val="0"/>
        <w:spacing w:after="0"/>
        <w:rPr>
          <w:rFonts w:ascii="Times New Roman" w:hAnsi="Times New Roman" w:cs="Times New Roman"/>
          <w:color w:val="000000"/>
          <w:sz w:val="24"/>
          <w:szCs w:val="24"/>
        </w:rPr>
      </w:pPr>
    </w:p>
    <w:p w:rsidRPr="00437C6C" w:rsidR="004803C4" w:rsidP="00E723E6" w:rsidRDefault="004803C4" w14:paraId="5B777A2A" w14:textId="30C22312">
      <w:pPr>
        <w:widowControl w:val="0"/>
        <w:numPr>
          <w:ilvl w:val="0"/>
          <w:numId w:val="2"/>
        </w:numPr>
        <w:pBdr>
          <w:top w:val="nil"/>
          <w:left w:val="nil"/>
          <w:bottom w:val="nil"/>
          <w:right w:val="nil"/>
          <w:between w:val="nil"/>
        </w:pBdr>
        <w:tabs>
          <w:tab w:val="left" w:pos="360"/>
          <w:tab w:val="left" w:pos="630"/>
          <w:tab w:val="left" w:pos="720"/>
          <w:tab w:val="left" w:pos="1080"/>
        </w:tabs>
        <w:spacing w:after="0" w:line="240" w:lineRule="auto"/>
        <w:ind w:left="0"/>
        <w:rPr>
          <w:rFonts w:ascii="Times New Roman" w:hAnsi="Times New Roman" w:cs="Times New Roman"/>
          <w:color w:val="000000"/>
          <w:sz w:val="24"/>
          <w:szCs w:val="24"/>
        </w:rPr>
      </w:pPr>
      <w:r w:rsidRPr="00437C6C">
        <w:rPr>
          <w:rFonts w:ascii="Times New Roman" w:hAnsi="Times New Roman" w:cs="Times New Roman"/>
          <w:color w:val="000000"/>
          <w:sz w:val="24"/>
          <w:szCs w:val="24"/>
          <w:u w:val="single"/>
        </w:rPr>
        <w:t>Paperwork Reduction Act Guidelines.</w:t>
      </w:r>
    </w:p>
    <w:p w:rsidRPr="00437C6C" w:rsidR="004803C4" w:rsidP="00E723E6" w:rsidRDefault="004803C4" w14:paraId="74D99D61" w14:textId="17A789AE">
      <w:pPr>
        <w:widowControl w:val="0"/>
        <w:spacing w:after="0"/>
        <w:rPr>
          <w:rFonts w:ascii="Times New Roman" w:hAnsi="Times New Roman" w:cs="Times New Roman"/>
          <w:color w:val="000000"/>
          <w:sz w:val="24"/>
          <w:szCs w:val="24"/>
        </w:rPr>
      </w:pPr>
    </w:p>
    <w:p w:rsidR="0081238F" w:rsidP="00E723E6" w:rsidRDefault="00E723E6" w14:paraId="11599FFF" w14:textId="5B7A210C">
      <w:pPr>
        <w:widowControl w:val="0"/>
        <w:spacing w:after="0"/>
        <w:rPr>
          <w:rFonts w:ascii="Times New Roman" w:hAnsi="Times New Roman" w:cs="Times New Roman"/>
          <w:color w:val="000000"/>
          <w:sz w:val="24"/>
          <w:szCs w:val="24"/>
        </w:rPr>
      </w:pPr>
      <w:r w:rsidRPr="00437C6C">
        <w:rPr>
          <w:rFonts w:ascii="Times New Roman" w:hAnsi="Times New Roman" w:cs="Times New Roman"/>
          <w:color w:val="000000"/>
          <w:sz w:val="24"/>
          <w:szCs w:val="24"/>
        </w:rPr>
        <w:t xml:space="preserve">Not applicable, no special circumstances exist for this </w:t>
      </w:r>
      <w:r w:rsidRPr="00BD2ECE">
        <w:rPr>
          <w:rFonts w:ascii="Times New Roman" w:hAnsi="Times New Roman" w:cs="Times New Roman"/>
          <w:color w:val="000000"/>
          <w:sz w:val="24"/>
          <w:szCs w:val="24"/>
        </w:rPr>
        <w:t>information collection.</w:t>
      </w:r>
    </w:p>
    <w:p w:rsidR="0081238F" w:rsidP="0011516C" w:rsidRDefault="0081238F" w14:paraId="78DACFE3" w14:textId="15564B8B">
      <w:pPr>
        <w:widowControl w:val="0"/>
        <w:rPr>
          <w:rFonts w:ascii="Times New Roman" w:hAnsi="Times New Roman" w:cs="Times New Roman"/>
          <w:color w:val="000000"/>
          <w:sz w:val="24"/>
          <w:szCs w:val="24"/>
        </w:rPr>
      </w:pPr>
    </w:p>
    <w:p w:rsidRPr="00437C6C" w:rsidR="00E723E6" w:rsidP="00E723E6" w:rsidRDefault="00E723E6" w14:paraId="5BDA8C82" w14:textId="55236FD8">
      <w:pPr>
        <w:widowControl w:val="0"/>
        <w:numPr>
          <w:ilvl w:val="0"/>
          <w:numId w:val="2"/>
        </w:numPr>
        <w:pBdr>
          <w:top w:val="nil"/>
          <w:left w:val="nil"/>
          <w:bottom w:val="nil"/>
          <w:right w:val="nil"/>
          <w:between w:val="nil"/>
        </w:pBdr>
        <w:tabs>
          <w:tab w:val="left" w:pos="360"/>
          <w:tab w:val="left" w:pos="630"/>
          <w:tab w:val="left" w:pos="720"/>
          <w:tab w:val="left" w:pos="1080"/>
        </w:tabs>
        <w:spacing w:after="0" w:line="240" w:lineRule="auto"/>
        <w:ind w:left="0"/>
        <w:rPr>
          <w:rFonts w:ascii="Times New Roman" w:hAnsi="Times New Roman" w:cs="Times New Roman"/>
          <w:color w:val="000000"/>
          <w:sz w:val="24"/>
          <w:szCs w:val="24"/>
        </w:rPr>
      </w:pPr>
      <w:r w:rsidRPr="00437C6C">
        <w:rPr>
          <w:rFonts w:ascii="Times New Roman" w:hAnsi="Times New Roman" w:cs="Times New Roman"/>
          <w:color w:val="000000"/>
          <w:sz w:val="24"/>
          <w:szCs w:val="24"/>
          <w:u w:val="single"/>
        </w:rPr>
        <w:t>Consultation and Public Comments.</w:t>
      </w:r>
    </w:p>
    <w:p w:rsidRPr="00E723E6" w:rsidR="00E723E6" w:rsidP="00E723E6" w:rsidRDefault="00E723E6" w14:paraId="29843D06" w14:textId="77777777">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p>
    <w:p w:rsidRPr="007E6569" w:rsidR="007E6569" w:rsidP="009B346D" w:rsidRDefault="007E6569" w14:paraId="704EFED1" w14:textId="4732448E">
      <w:pPr>
        <w:spacing w:after="0" w:line="240" w:lineRule="auto"/>
        <w:contextualSpacing/>
        <w:rPr>
          <w:rFonts w:ascii="Times New Roman" w:hAnsi="Times New Roman" w:eastAsia="Courier New" w:cs="Times New Roman"/>
          <w:sz w:val="24"/>
          <w:szCs w:val="24"/>
        </w:rPr>
      </w:pPr>
      <w:r w:rsidRPr="007E6569">
        <w:rPr>
          <w:rFonts w:ascii="Times New Roman" w:hAnsi="Times New Roman" w:cs="Times New Roman"/>
          <w:bCs/>
          <w:sz w:val="24"/>
          <w:szCs w:val="24"/>
        </w:rPr>
        <w:t xml:space="preserve">A 60-day notice published in the </w:t>
      </w:r>
      <w:r w:rsidRPr="007E6569">
        <w:rPr>
          <w:rFonts w:ascii="Times New Roman" w:hAnsi="Times New Roman" w:cs="Times New Roman"/>
          <w:bCs/>
          <w:i/>
          <w:iCs/>
          <w:sz w:val="24"/>
          <w:szCs w:val="24"/>
        </w:rPr>
        <w:t>Federal Register</w:t>
      </w:r>
      <w:r w:rsidRPr="007E6569">
        <w:rPr>
          <w:rFonts w:ascii="Times New Roman" w:hAnsi="Times New Roman" w:cs="Times New Roman"/>
          <w:bCs/>
          <w:sz w:val="24"/>
          <w:szCs w:val="24"/>
        </w:rPr>
        <w:t xml:space="preserve"> at 87 FR 24303 on April 25, 2022. </w:t>
      </w:r>
      <w:r>
        <w:rPr>
          <w:rFonts w:ascii="Times New Roman" w:hAnsi="Times New Roman" w:cs="Times New Roman"/>
          <w:bCs/>
          <w:sz w:val="24"/>
          <w:szCs w:val="24"/>
        </w:rPr>
        <w:t xml:space="preserve">No comments were received. </w:t>
      </w:r>
      <w:r w:rsidR="009B346D">
        <w:rPr>
          <w:rFonts w:ascii="Times New Roman" w:hAnsi="Times New Roman" w:cs="Times New Roman"/>
          <w:bCs/>
          <w:sz w:val="24"/>
          <w:szCs w:val="24"/>
        </w:rPr>
        <w:t xml:space="preserve">A 30-day notice published in the </w:t>
      </w:r>
      <w:r w:rsidRPr="009B346D" w:rsidR="009B346D">
        <w:rPr>
          <w:rFonts w:ascii="Times New Roman" w:hAnsi="Times New Roman" w:cs="Times New Roman"/>
          <w:bCs/>
          <w:i/>
          <w:iCs/>
          <w:sz w:val="24"/>
          <w:szCs w:val="24"/>
        </w:rPr>
        <w:t>Federal Register</w:t>
      </w:r>
      <w:r w:rsidR="009B346D">
        <w:rPr>
          <w:rFonts w:ascii="Times New Roman" w:hAnsi="Times New Roman" w:cs="Times New Roman"/>
          <w:bCs/>
          <w:sz w:val="24"/>
          <w:szCs w:val="24"/>
        </w:rPr>
        <w:t xml:space="preserve"> at 87 FR 39836 on July 5, 2022. </w:t>
      </w:r>
    </w:p>
    <w:p w:rsidR="00E723E6" w:rsidP="00E723E6" w:rsidRDefault="00E723E6" w14:paraId="75BA017B" w14:textId="7BD7C8E3">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highlight w:val="yellow"/>
        </w:rPr>
      </w:pPr>
    </w:p>
    <w:p w:rsidRPr="00437C6C" w:rsidR="00E723E6" w:rsidP="00D47AFA" w:rsidRDefault="00E723E6" w14:paraId="732350AE" w14:textId="7480792D">
      <w:pPr>
        <w:widowControl w:val="0"/>
        <w:numPr>
          <w:ilvl w:val="0"/>
          <w:numId w:val="2"/>
        </w:numPr>
        <w:pBdr>
          <w:top w:val="nil"/>
          <w:left w:val="nil"/>
          <w:bottom w:val="nil"/>
          <w:right w:val="nil"/>
          <w:between w:val="nil"/>
        </w:pBdr>
        <w:tabs>
          <w:tab w:val="left" w:pos="360"/>
          <w:tab w:val="left" w:pos="630"/>
          <w:tab w:val="left" w:pos="720"/>
          <w:tab w:val="left" w:pos="1080"/>
        </w:tabs>
        <w:spacing w:after="0" w:line="240" w:lineRule="auto"/>
        <w:ind w:left="0"/>
        <w:rPr>
          <w:rFonts w:ascii="Times New Roman" w:hAnsi="Times New Roman" w:cs="Times New Roman"/>
          <w:color w:val="000000"/>
          <w:sz w:val="24"/>
          <w:szCs w:val="24"/>
        </w:rPr>
      </w:pPr>
      <w:r w:rsidRPr="00437C6C">
        <w:rPr>
          <w:rFonts w:ascii="Times New Roman" w:hAnsi="Times New Roman" w:cs="Times New Roman"/>
          <w:color w:val="000000"/>
          <w:sz w:val="24"/>
          <w:szCs w:val="24"/>
          <w:u w:val="single"/>
        </w:rPr>
        <w:t>Gifts or Payment.</w:t>
      </w:r>
    </w:p>
    <w:p w:rsidRPr="00437C6C" w:rsidR="00A2591B" w:rsidP="00D47AFA" w:rsidRDefault="00A2591B" w14:paraId="7FB5B126" w14:textId="7859FE1B">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u w:val="single"/>
        </w:rPr>
      </w:pPr>
    </w:p>
    <w:p w:rsidRPr="00437C6C" w:rsidR="00A2591B" w:rsidP="00D47AFA" w:rsidRDefault="00A2591B" w14:paraId="2F764307" w14:textId="707D785C">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r w:rsidRPr="00437C6C">
        <w:rPr>
          <w:rFonts w:ascii="Times New Roman" w:hAnsi="Times New Roman" w:cs="Times New Roman"/>
          <w:color w:val="000000"/>
          <w:sz w:val="24"/>
          <w:szCs w:val="24"/>
        </w:rPr>
        <w:t>Not applicable, GSA makes no such payments or gifts to respondents under this information collection.</w:t>
      </w:r>
    </w:p>
    <w:p w:rsidRPr="00437C6C" w:rsidR="00A2591B" w:rsidP="00D47AFA" w:rsidRDefault="00A2591B" w14:paraId="6C07991C" w14:textId="623C74AA">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u w:val="single"/>
        </w:rPr>
      </w:pPr>
    </w:p>
    <w:p w:rsidRPr="00437C6C" w:rsidR="00A2591B" w:rsidP="00A2591B" w:rsidRDefault="00A2591B" w14:paraId="4454775F" w14:textId="77777777">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u w:val="single"/>
        </w:rPr>
      </w:pPr>
    </w:p>
    <w:p w:rsidRPr="00437C6C" w:rsidR="00A2591B" w:rsidP="00D47AFA" w:rsidRDefault="00A2591B" w14:paraId="450815E3" w14:textId="79F62F46">
      <w:pPr>
        <w:widowControl w:val="0"/>
        <w:numPr>
          <w:ilvl w:val="0"/>
          <w:numId w:val="2"/>
        </w:numPr>
        <w:pBdr>
          <w:top w:val="nil"/>
          <w:left w:val="nil"/>
          <w:bottom w:val="nil"/>
          <w:right w:val="nil"/>
          <w:between w:val="nil"/>
        </w:pBdr>
        <w:tabs>
          <w:tab w:val="left" w:pos="360"/>
          <w:tab w:val="left" w:pos="630"/>
          <w:tab w:val="left" w:pos="720"/>
          <w:tab w:val="left" w:pos="1080"/>
        </w:tabs>
        <w:spacing w:after="0" w:line="240" w:lineRule="auto"/>
        <w:ind w:left="0"/>
        <w:rPr>
          <w:rFonts w:ascii="Times New Roman" w:hAnsi="Times New Roman" w:cs="Times New Roman"/>
          <w:color w:val="000000"/>
          <w:sz w:val="24"/>
          <w:szCs w:val="24"/>
        </w:rPr>
      </w:pPr>
      <w:r w:rsidRPr="00437C6C">
        <w:rPr>
          <w:rFonts w:ascii="Times New Roman" w:hAnsi="Times New Roman" w:cs="Times New Roman"/>
          <w:color w:val="000000"/>
          <w:sz w:val="24"/>
          <w:szCs w:val="24"/>
          <w:u w:val="single"/>
        </w:rPr>
        <w:t>Privacy &amp; Confidentiality.</w:t>
      </w:r>
    </w:p>
    <w:p w:rsidRPr="00437C6C" w:rsidR="00A2591B" w:rsidP="00D47AFA" w:rsidRDefault="00A2591B" w14:paraId="0E06B56D" w14:textId="10C29E8F">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p>
    <w:p w:rsidRPr="00437C6C" w:rsidR="00A2591B" w:rsidP="00D47AFA" w:rsidRDefault="00A2591B" w14:paraId="3D776049" w14:textId="77777777">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r w:rsidRPr="00437C6C">
        <w:rPr>
          <w:rFonts w:ascii="Times New Roman" w:hAnsi="Times New Roman" w:cs="Times New Roman"/>
          <w:color w:val="000000"/>
          <w:sz w:val="24"/>
          <w:szCs w:val="24"/>
        </w:rPr>
        <w:t xml:space="preserve">Not applicable, GSA makes no additional assurances under this information collection beyond what is already applicable to contract information (i.e., information collected is disclosed only to the extent consistent with prudent business practices, agency regulations, and applicable statutes).  </w:t>
      </w:r>
    </w:p>
    <w:p w:rsidRPr="00437C6C" w:rsidR="00A2591B" w:rsidP="00D47AFA" w:rsidRDefault="00A2591B" w14:paraId="27B595FB" w14:textId="77777777">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p>
    <w:p w:rsidRPr="00437C6C" w:rsidR="00A2591B" w:rsidP="00D47AFA" w:rsidRDefault="00A2591B" w14:paraId="7C478044" w14:textId="77777777">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r w:rsidRPr="00437C6C">
        <w:rPr>
          <w:rFonts w:ascii="Times New Roman" w:hAnsi="Times New Roman" w:cs="Times New Roman"/>
          <w:color w:val="000000"/>
          <w:sz w:val="24"/>
          <w:szCs w:val="24"/>
        </w:rPr>
        <w:t xml:space="preserve">This information collection does not require collection of “personally identifiable information.” </w:t>
      </w:r>
    </w:p>
    <w:p w:rsidRPr="00437C6C" w:rsidR="00A2591B" w:rsidP="00D47AFA" w:rsidRDefault="00A2591B" w14:paraId="5E10B8D9" w14:textId="77777777">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p>
    <w:p w:rsidRPr="00437C6C" w:rsidR="00A2591B" w:rsidP="00D47AFA" w:rsidRDefault="00A2591B" w14:paraId="15497C30" w14:textId="56E99108">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r w:rsidRPr="00437C6C">
        <w:rPr>
          <w:rFonts w:ascii="Times New Roman" w:hAnsi="Times New Roman" w:cs="Times New Roman"/>
          <w:color w:val="000000"/>
          <w:sz w:val="24"/>
          <w:szCs w:val="24"/>
        </w:rPr>
        <w:t>GSA uses information technology to the maximum extent practicable</w:t>
      </w:r>
      <w:r w:rsidRPr="00437C6C" w:rsidR="00A92848">
        <w:rPr>
          <w:rFonts w:ascii="Times New Roman" w:hAnsi="Times New Roman" w:cs="Times New Roman"/>
          <w:color w:val="000000"/>
          <w:sz w:val="24"/>
          <w:szCs w:val="24"/>
        </w:rPr>
        <w:t>.</w:t>
      </w:r>
    </w:p>
    <w:p w:rsidRPr="00437C6C" w:rsidR="00E723E6" w:rsidP="00E723E6" w:rsidRDefault="00E723E6" w14:paraId="20429A63" w14:textId="77777777">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p>
    <w:p w:rsidRPr="00437C6C" w:rsidR="00D47AFA" w:rsidP="00D47AFA" w:rsidRDefault="00D47AFA" w14:paraId="5970AC7F" w14:textId="01F73B4D">
      <w:pPr>
        <w:widowControl w:val="0"/>
        <w:numPr>
          <w:ilvl w:val="0"/>
          <w:numId w:val="2"/>
        </w:numPr>
        <w:pBdr>
          <w:top w:val="nil"/>
          <w:left w:val="nil"/>
          <w:bottom w:val="nil"/>
          <w:right w:val="nil"/>
          <w:between w:val="nil"/>
        </w:pBdr>
        <w:tabs>
          <w:tab w:val="left" w:pos="360"/>
          <w:tab w:val="left" w:pos="630"/>
          <w:tab w:val="left" w:pos="720"/>
          <w:tab w:val="left" w:pos="1080"/>
        </w:tabs>
        <w:spacing w:after="0" w:line="240" w:lineRule="auto"/>
        <w:ind w:left="0"/>
        <w:rPr>
          <w:rFonts w:ascii="Times New Roman" w:hAnsi="Times New Roman" w:cs="Times New Roman"/>
          <w:color w:val="000000"/>
          <w:sz w:val="24"/>
          <w:szCs w:val="24"/>
        </w:rPr>
      </w:pPr>
      <w:r w:rsidRPr="00437C6C">
        <w:rPr>
          <w:rFonts w:ascii="Times New Roman" w:hAnsi="Times New Roman" w:cs="Times New Roman"/>
          <w:color w:val="000000"/>
          <w:sz w:val="24"/>
          <w:szCs w:val="24"/>
          <w:u w:val="single"/>
        </w:rPr>
        <w:t>Sensitive Questions.</w:t>
      </w:r>
    </w:p>
    <w:p w:rsidR="00D47AFA" w:rsidP="00D47AFA" w:rsidRDefault="00D47AFA" w14:paraId="04AA973F" w14:textId="1F790E0E">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highlight w:val="yellow"/>
        </w:rPr>
      </w:pPr>
    </w:p>
    <w:p w:rsidR="00D47AFA" w:rsidP="00D47AFA" w:rsidRDefault="00D47AFA" w14:paraId="021CE21B" w14:textId="7FE7D400">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r w:rsidRPr="00D47AFA">
        <w:rPr>
          <w:rFonts w:ascii="Times New Roman" w:hAnsi="Times New Roman" w:cs="Times New Roman"/>
          <w:color w:val="000000"/>
          <w:sz w:val="24"/>
          <w:szCs w:val="24"/>
        </w:rPr>
        <w:t>Not applicable, no sensitive questions are involved under this information collection.</w:t>
      </w:r>
    </w:p>
    <w:p w:rsidR="00D47AFA" w:rsidP="00D47AFA" w:rsidRDefault="00D47AFA" w14:paraId="7BB16AD8" w14:textId="682A518A">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p>
    <w:p w:rsidRPr="00437C6C" w:rsidR="00D47AFA" w:rsidP="00D47AFA" w:rsidRDefault="00D47AFA" w14:paraId="6BCEC84F" w14:textId="418439CD">
      <w:pPr>
        <w:widowControl w:val="0"/>
        <w:numPr>
          <w:ilvl w:val="0"/>
          <w:numId w:val="2"/>
        </w:numPr>
        <w:pBdr>
          <w:top w:val="nil"/>
          <w:left w:val="nil"/>
          <w:bottom w:val="nil"/>
          <w:right w:val="nil"/>
          <w:between w:val="nil"/>
        </w:pBdr>
        <w:tabs>
          <w:tab w:val="left" w:pos="360"/>
          <w:tab w:val="left" w:pos="630"/>
          <w:tab w:val="left" w:pos="720"/>
          <w:tab w:val="left" w:pos="1080"/>
        </w:tabs>
        <w:spacing w:after="0" w:line="240" w:lineRule="auto"/>
        <w:ind w:left="0"/>
        <w:rPr>
          <w:rFonts w:ascii="Times New Roman" w:hAnsi="Times New Roman" w:cs="Times New Roman"/>
          <w:color w:val="000000"/>
          <w:sz w:val="24"/>
          <w:szCs w:val="24"/>
        </w:rPr>
      </w:pPr>
      <w:r w:rsidRPr="00437C6C">
        <w:rPr>
          <w:rFonts w:ascii="Times New Roman" w:hAnsi="Times New Roman" w:cs="Times New Roman"/>
          <w:color w:val="000000"/>
          <w:sz w:val="24"/>
          <w:szCs w:val="24"/>
          <w:u w:val="single"/>
        </w:rPr>
        <w:t>Burden Estimate.</w:t>
      </w:r>
    </w:p>
    <w:p w:rsidRPr="00437C6C" w:rsidR="00D47AFA" w:rsidP="00D47AFA" w:rsidRDefault="00D47AFA" w14:paraId="3A8718CA" w14:textId="46FC8191">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p>
    <w:p w:rsidRPr="00437C6C" w:rsidR="005D739F" w:rsidP="005D739F" w:rsidRDefault="005D739F" w14:paraId="3569AF58" w14:textId="564F03F5">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r w:rsidRPr="00437C6C">
        <w:rPr>
          <w:rFonts w:ascii="Times New Roman" w:hAnsi="Times New Roman" w:cs="Times New Roman"/>
          <w:color w:val="000000"/>
          <w:sz w:val="24"/>
          <w:szCs w:val="24"/>
        </w:rPr>
        <w:t xml:space="preserve">The annual estimated total burden hours resulting from this information collection is </w:t>
      </w:r>
      <w:r w:rsidRPr="00437C6C" w:rsidR="00422173">
        <w:rPr>
          <w:rFonts w:ascii="Times New Roman" w:hAnsi="Times New Roman" w:cs="Times New Roman"/>
          <w:color w:val="000000"/>
          <w:sz w:val="24"/>
          <w:szCs w:val="24"/>
        </w:rPr>
        <w:t>1,113</w:t>
      </w:r>
      <w:r w:rsidRPr="00437C6C">
        <w:rPr>
          <w:rFonts w:ascii="Times New Roman" w:hAnsi="Times New Roman" w:cs="Times New Roman"/>
          <w:color w:val="000000"/>
          <w:sz w:val="24"/>
          <w:szCs w:val="24"/>
        </w:rPr>
        <w:t xml:space="preserve"> hours. This is based on the following:</w:t>
      </w:r>
    </w:p>
    <w:p w:rsidRPr="00437C6C" w:rsidR="005D739F" w:rsidP="005D739F" w:rsidRDefault="005D739F" w14:paraId="3278A580" w14:textId="77777777">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p>
    <w:p w:rsidRPr="00437C6C" w:rsidR="005D739F" w:rsidP="005D739F" w:rsidRDefault="005D739F" w14:paraId="5971F3DE" w14:textId="2632DDE0">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r w:rsidRPr="00437C6C">
        <w:rPr>
          <w:rFonts w:ascii="Times New Roman" w:hAnsi="Times New Roman" w:cs="Times New Roman"/>
          <w:color w:val="000000"/>
          <w:sz w:val="24"/>
          <w:szCs w:val="24"/>
        </w:rPr>
        <w:t xml:space="preserve">Estimated # of respondents (year) </w:t>
      </w:r>
      <w:r w:rsidRPr="00437C6C">
        <w:rPr>
          <w:rFonts w:ascii="Times New Roman" w:hAnsi="Times New Roman" w:cs="Times New Roman"/>
          <w:color w:val="000000"/>
          <w:sz w:val="24"/>
          <w:szCs w:val="24"/>
        </w:rPr>
        <w:tab/>
      </w:r>
      <w:r w:rsidRPr="00437C6C">
        <w:rPr>
          <w:rFonts w:ascii="Times New Roman" w:hAnsi="Times New Roman" w:cs="Times New Roman"/>
          <w:color w:val="000000"/>
          <w:sz w:val="24"/>
          <w:szCs w:val="24"/>
        </w:rPr>
        <w:tab/>
      </w:r>
      <w:r w:rsidRPr="00437C6C">
        <w:rPr>
          <w:rFonts w:ascii="Times New Roman" w:hAnsi="Times New Roman" w:cs="Times New Roman"/>
          <w:color w:val="000000"/>
          <w:sz w:val="24"/>
          <w:szCs w:val="24"/>
        </w:rPr>
        <w:tab/>
      </w:r>
      <w:r w:rsidRPr="00437C6C">
        <w:rPr>
          <w:rFonts w:ascii="Times New Roman" w:hAnsi="Times New Roman" w:cs="Times New Roman"/>
          <w:color w:val="000000"/>
          <w:sz w:val="24"/>
          <w:szCs w:val="24"/>
        </w:rPr>
        <w:tab/>
      </w:r>
      <w:r w:rsidRPr="00437C6C">
        <w:rPr>
          <w:rFonts w:ascii="Times New Roman" w:hAnsi="Times New Roman" w:cs="Times New Roman"/>
          <w:color w:val="000000"/>
          <w:sz w:val="24"/>
          <w:szCs w:val="24"/>
        </w:rPr>
        <w:tab/>
      </w:r>
      <w:r w:rsidRPr="00437C6C">
        <w:rPr>
          <w:rFonts w:ascii="Times New Roman" w:hAnsi="Times New Roman" w:cs="Times New Roman"/>
          <w:color w:val="000000"/>
          <w:sz w:val="24"/>
          <w:szCs w:val="24"/>
        </w:rPr>
        <w:tab/>
      </w:r>
      <w:r w:rsidRPr="00437C6C">
        <w:rPr>
          <w:rFonts w:ascii="Times New Roman" w:hAnsi="Times New Roman" w:cs="Times New Roman"/>
          <w:color w:val="000000"/>
          <w:sz w:val="24"/>
          <w:szCs w:val="24"/>
        </w:rPr>
        <w:tab/>
      </w:r>
      <w:r w:rsidRPr="00437C6C">
        <w:rPr>
          <w:rFonts w:ascii="Times New Roman" w:hAnsi="Times New Roman" w:cs="Times New Roman"/>
          <w:color w:val="000000"/>
          <w:sz w:val="24"/>
          <w:szCs w:val="24"/>
        </w:rPr>
        <w:tab/>
        <w:t xml:space="preserve"> </w:t>
      </w:r>
      <w:r w:rsidRPr="00437C6C" w:rsidR="008E7B1E">
        <w:rPr>
          <w:rFonts w:ascii="Times New Roman" w:hAnsi="Times New Roman" w:cs="Times New Roman"/>
          <w:color w:val="000000"/>
          <w:sz w:val="24"/>
          <w:szCs w:val="24"/>
        </w:rPr>
        <w:t xml:space="preserve">     </w:t>
      </w:r>
      <w:r w:rsidRPr="00437C6C" w:rsidR="00422173">
        <w:rPr>
          <w:rFonts w:ascii="Times New Roman" w:hAnsi="Times New Roman" w:cs="Times New Roman"/>
          <w:color w:val="000000"/>
          <w:sz w:val="24"/>
          <w:szCs w:val="24"/>
        </w:rPr>
        <w:t>890</w:t>
      </w:r>
    </w:p>
    <w:p w:rsidRPr="00437C6C" w:rsidR="005D739F" w:rsidP="005D739F" w:rsidRDefault="005D739F" w14:paraId="03A579B9" w14:textId="02419C93">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r w:rsidRPr="00437C6C">
        <w:rPr>
          <w:rFonts w:ascii="Times New Roman" w:hAnsi="Times New Roman" w:cs="Times New Roman"/>
          <w:color w:val="000000"/>
          <w:sz w:val="24"/>
          <w:szCs w:val="24"/>
        </w:rPr>
        <w:t xml:space="preserve">Estimated # of submissions per respondent      </w:t>
      </w:r>
      <w:r w:rsidRPr="00437C6C">
        <w:rPr>
          <w:rFonts w:ascii="Times New Roman" w:hAnsi="Times New Roman" w:cs="Times New Roman"/>
          <w:color w:val="000000"/>
          <w:sz w:val="24"/>
          <w:szCs w:val="24"/>
        </w:rPr>
        <w:tab/>
      </w:r>
      <w:r w:rsidRPr="00437C6C">
        <w:rPr>
          <w:rFonts w:ascii="Times New Roman" w:hAnsi="Times New Roman" w:cs="Times New Roman"/>
          <w:color w:val="000000"/>
          <w:sz w:val="24"/>
          <w:szCs w:val="24"/>
        </w:rPr>
        <w:tab/>
      </w:r>
      <w:r w:rsidRPr="00437C6C">
        <w:rPr>
          <w:rFonts w:ascii="Times New Roman" w:hAnsi="Times New Roman" w:cs="Times New Roman"/>
          <w:color w:val="000000"/>
          <w:sz w:val="24"/>
          <w:szCs w:val="24"/>
        </w:rPr>
        <w:tab/>
      </w:r>
      <w:r w:rsidRPr="00437C6C">
        <w:rPr>
          <w:rFonts w:ascii="Times New Roman" w:hAnsi="Times New Roman" w:cs="Times New Roman"/>
          <w:color w:val="000000"/>
          <w:sz w:val="24"/>
          <w:szCs w:val="24"/>
        </w:rPr>
        <w:tab/>
        <w:t xml:space="preserve">   </w:t>
      </w:r>
      <w:r w:rsidRPr="00437C6C">
        <w:rPr>
          <w:rFonts w:ascii="Times New Roman" w:hAnsi="Times New Roman" w:cs="Times New Roman"/>
          <w:color w:val="000000"/>
          <w:sz w:val="24"/>
          <w:szCs w:val="24"/>
        </w:rPr>
        <w:tab/>
      </w:r>
      <w:r w:rsidRPr="00437C6C">
        <w:rPr>
          <w:rFonts w:ascii="Times New Roman" w:hAnsi="Times New Roman" w:cs="Times New Roman"/>
          <w:color w:val="000000"/>
          <w:sz w:val="24"/>
          <w:szCs w:val="24"/>
        </w:rPr>
        <w:tab/>
        <w:t xml:space="preserve">   </w:t>
      </w:r>
      <w:r w:rsidRPr="00437C6C">
        <w:rPr>
          <w:rFonts w:ascii="Times New Roman" w:hAnsi="Times New Roman" w:cs="Times New Roman"/>
          <w:color w:val="000000"/>
          <w:sz w:val="24"/>
          <w:szCs w:val="24"/>
          <w:u w:val="single"/>
        </w:rPr>
        <w:t xml:space="preserve"> x </w:t>
      </w:r>
      <w:r w:rsidRPr="00437C6C" w:rsidR="008E7B1E">
        <w:rPr>
          <w:rFonts w:ascii="Times New Roman" w:hAnsi="Times New Roman" w:cs="Times New Roman"/>
          <w:color w:val="000000"/>
          <w:sz w:val="24"/>
          <w:szCs w:val="24"/>
          <w:u w:val="single"/>
        </w:rPr>
        <w:t xml:space="preserve">  </w:t>
      </w:r>
      <w:r w:rsidRPr="00437C6C">
        <w:rPr>
          <w:rFonts w:ascii="Times New Roman" w:hAnsi="Times New Roman" w:cs="Times New Roman"/>
          <w:color w:val="000000"/>
          <w:sz w:val="24"/>
          <w:szCs w:val="24"/>
          <w:u w:val="single"/>
        </w:rPr>
        <w:t xml:space="preserve"> </w:t>
      </w:r>
      <w:r w:rsidRPr="00437C6C" w:rsidR="008E7B1E">
        <w:rPr>
          <w:rFonts w:ascii="Times New Roman" w:hAnsi="Times New Roman" w:cs="Times New Roman"/>
          <w:color w:val="000000"/>
          <w:sz w:val="24"/>
          <w:szCs w:val="24"/>
          <w:u w:val="single"/>
        </w:rPr>
        <w:t>5</w:t>
      </w:r>
    </w:p>
    <w:p w:rsidRPr="00437C6C" w:rsidR="005D739F" w:rsidP="005D739F" w:rsidRDefault="005D739F" w14:paraId="7E3B5B29" w14:textId="087904BD">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r w:rsidRPr="00437C6C">
        <w:rPr>
          <w:rFonts w:ascii="Times New Roman" w:hAnsi="Times New Roman" w:cs="Times New Roman"/>
          <w:color w:val="000000"/>
          <w:sz w:val="24"/>
          <w:szCs w:val="24"/>
        </w:rPr>
        <w:t xml:space="preserve">Estimated total # of submissions (year) </w:t>
      </w:r>
      <w:r w:rsidRPr="00437C6C">
        <w:rPr>
          <w:rFonts w:ascii="Times New Roman" w:hAnsi="Times New Roman" w:cs="Times New Roman"/>
          <w:color w:val="000000"/>
          <w:sz w:val="24"/>
          <w:szCs w:val="24"/>
        </w:rPr>
        <w:tab/>
      </w:r>
      <w:r w:rsidRPr="00437C6C">
        <w:rPr>
          <w:rFonts w:ascii="Times New Roman" w:hAnsi="Times New Roman" w:cs="Times New Roman"/>
          <w:color w:val="000000"/>
          <w:sz w:val="24"/>
          <w:szCs w:val="24"/>
        </w:rPr>
        <w:tab/>
        <w:t xml:space="preserve">   </w:t>
      </w:r>
      <w:r w:rsidRPr="00437C6C">
        <w:rPr>
          <w:rFonts w:ascii="Times New Roman" w:hAnsi="Times New Roman" w:cs="Times New Roman"/>
          <w:color w:val="000000"/>
          <w:sz w:val="24"/>
          <w:szCs w:val="24"/>
        </w:rPr>
        <w:tab/>
      </w:r>
      <w:r w:rsidRPr="00437C6C">
        <w:rPr>
          <w:rFonts w:ascii="Times New Roman" w:hAnsi="Times New Roman" w:cs="Times New Roman"/>
          <w:color w:val="000000"/>
          <w:sz w:val="24"/>
          <w:szCs w:val="24"/>
        </w:rPr>
        <w:tab/>
      </w:r>
      <w:r w:rsidRPr="00437C6C">
        <w:rPr>
          <w:rFonts w:ascii="Times New Roman" w:hAnsi="Times New Roman" w:cs="Times New Roman"/>
          <w:color w:val="000000"/>
          <w:sz w:val="24"/>
          <w:szCs w:val="24"/>
        </w:rPr>
        <w:tab/>
      </w:r>
      <w:r w:rsidRPr="00437C6C">
        <w:rPr>
          <w:rFonts w:ascii="Times New Roman" w:hAnsi="Times New Roman" w:cs="Times New Roman"/>
          <w:color w:val="000000"/>
          <w:sz w:val="24"/>
          <w:szCs w:val="24"/>
        </w:rPr>
        <w:tab/>
      </w:r>
      <w:r w:rsidRPr="00437C6C">
        <w:rPr>
          <w:rFonts w:ascii="Times New Roman" w:hAnsi="Times New Roman" w:cs="Times New Roman"/>
          <w:color w:val="000000"/>
          <w:sz w:val="24"/>
          <w:szCs w:val="24"/>
        </w:rPr>
        <w:tab/>
        <w:t xml:space="preserve"> </w:t>
      </w:r>
      <w:r w:rsidRPr="00437C6C" w:rsidR="008E7B1E">
        <w:rPr>
          <w:rFonts w:ascii="Times New Roman" w:hAnsi="Times New Roman" w:cs="Times New Roman"/>
          <w:color w:val="000000"/>
          <w:sz w:val="24"/>
          <w:szCs w:val="24"/>
        </w:rPr>
        <w:t xml:space="preserve">  4,</w:t>
      </w:r>
      <w:r w:rsidRPr="00437C6C" w:rsidR="00422173">
        <w:rPr>
          <w:rFonts w:ascii="Times New Roman" w:hAnsi="Times New Roman" w:cs="Times New Roman"/>
          <w:color w:val="000000"/>
          <w:sz w:val="24"/>
          <w:szCs w:val="24"/>
        </w:rPr>
        <w:t>452</w:t>
      </w:r>
    </w:p>
    <w:p w:rsidRPr="00437C6C" w:rsidR="005D739F" w:rsidP="005D739F" w:rsidRDefault="005D739F" w14:paraId="4625337F" w14:textId="77777777">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p>
    <w:p w:rsidRPr="00437C6C" w:rsidR="005D739F" w:rsidP="005D739F" w:rsidRDefault="005D739F" w14:paraId="1C3575DE" w14:textId="2A57650B">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r w:rsidRPr="00437C6C">
        <w:rPr>
          <w:rFonts w:ascii="Times New Roman" w:hAnsi="Times New Roman" w:cs="Times New Roman"/>
          <w:color w:val="000000"/>
          <w:sz w:val="24"/>
          <w:szCs w:val="24"/>
        </w:rPr>
        <w:t>Estimated hours per request</w:t>
      </w:r>
      <w:r w:rsidRPr="00437C6C">
        <w:rPr>
          <w:rFonts w:ascii="Times New Roman" w:hAnsi="Times New Roman" w:cs="Times New Roman"/>
          <w:color w:val="000000"/>
          <w:sz w:val="24"/>
          <w:szCs w:val="24"/>
        </w:rPr>
        <w:tab/>
      </w:r>
      <w:r w:rsidRPr="00437C6C">
        <w:rPr>
          <w:rFonts w:ascii="Times New Roman" w:hAnsi="Times New Roman" w:cs="Times New Roman"/>
          <w:color w:val="000000"/>
          <w:sz w:val="24"/>
          <w:szCs w:val="24"/>
        </w:rPr>
        <w:tab/>
      </w:r>
      <w:r w:rsidRPr="00437C6C">
        <w:rPr>
          <w:rFonts w:ascii="Times New Roman" w:hAnsi="Times New Roman" w:cs="Times New Roman"/>
          <w:color w:val="000000"/>
          <w:sz w:val="24"/>
          <w:szCs w:val="24"/>
        </w:rPr>
        <w:tab/>
      </w:r>
      <w:r w:rsidRPr="00437C6C">
        <w:rPr>
          <w:rFonts w:ascii="Times New Roman" w:hAnsi="Times New Roman" w:cs="Times New Roman"/>
          <w:color w:val="000000"/>
          <w:sz w:val="24"/>
          <w:szCs w:val="24"/>
        </w:rPr>
        <w:tab/>
      </w:r>
      <w:r w:rsidRPr="00437C6C">
        <w:rPr>
          <w:rFonts w:ascii="Times New Roman" w:hAnsi="Times New Roman" w:cs="Times New Roman"/>
          <w:color w:val="000000"/>
          <w:sz w:val="24"/>
          <w:szCs w:val="24"/>
        </w:rPr>
        <w:tab/>
      </w:r>
      <w:r w:rsidRPr="00437C6C">
        <w:rPr>
          <w:rFonts w:ascii="Times New Roman" w:hAnsi="Times New Roman" w:cs="Times New Roman"/>
          <w:color w:val="000000"/>
          <w:sz w:val="24"/>
          <w:szCs w:val="24"/>
        </w:rPr>
        <w:tab/>
      </w:r>
      <w:r w:rsidRPr="00437C6C">
        <w:rPr>
          <w:rFonts w:ascii="Times New Roman" w:hAnsi="Times New Roman" w:cs="Times New Roman"/>
          <w:color w:val="000000"/>
          <w:sz w:val="24"/>
          <w:szCs w:val="24"/>
        </w:rPr>
        <w:tab/>
      </w:r>
      <w:r w:rsidRPr="00437C6C">
        <w:rPr>
          <w:rFonts w:ascii="Times New Roman" w:hAnsi="Times New Roman" w:cs="Times New Roman"/>
          <w:color w:val="000000"/>
          <w:sz w:val="24"/>
          <w:szCs w:val="24"/>
        </w:rPr>
        <w:tab/>
      </w:r>
      <w:r w:rsidRPr="00437C6C">
        <w:rPr>
          <w:rFonts w:ascii="Times New Roman" w:hAnsi="Times New Roman" w:cs="Times New Roman"/>
          <w:color w:val="000000"/>
          <w:sz w:val="24"/>
          <w:szCs w:val="24"/>
        </w:rPr>
        <w:tab/>
        <w:t xml:space="preserve">  </w:t>
      </w:r>
      <w:r w:rsidRPr="00437C6C">
        <w:rPr>
          <w:rFonts w:ascii="Times New Roman" w:hAnsi="Times New Roman" w:cs="Times New Roman"/>
          <w:color w:val="000000"/>
          <w:sz w:val="24"/>
          <w:szCs w:val="24"/>
          <w:u w:val="single"/>
        </w:rPr>
        <w:t xml:space="preserve">x </w:t>
      </w:r>
      <w:r w:rsidRPr="00437C6C" w:rsidR="008E7B1E">
        <w:rPr>
          <w:rFonts w:ascii="Times New Roman" w:hAnsi="Times New Roman" w:cs="Times New Roman"/>
          <w:color w:val="000000"/>
          <w:sz w:val="24"/>
          <w:szCs w:val="24"/>
          <w:u w:val="single"/>
        </w:rPr>
        <w:t>0</w:t>
      </w:r>
      <w:r w:rsidRPr="00437C6C">
        <w:rPr>
          <w:rFonts w:ascii="Times New Roman" w:hAnsi="Times New Roman" w:cs="Times New Roman"/>
          <w:color w:val="000000"/>
          <w:sz w:val="24"/>
          <w:szCs w:val="24"/>
          <w:u w:val="single"/>
        </w:rPr>
        <w:t>.</w:t>
      </w:r>
      <w:r w:rsidRPr="00437C6C" w:rsidR="008E7B1E">
        <w:rPr>
          <w:rFonts w:ascii="Times New Roman" w:hAnsi="Times New Roman" w:cs="Times New Roman"/>
          <w:color w:val="000000"/>
          <w:sz w:val="24"/>
          <w:szCs w:val="24"/>
          <w:u w:val="single"/>
        </w:rPr>
        <w:t>2</w:t>
      </w:r>
      <w:r w:rsidRPr="00437C6C">
        <w:rPr>
          <w:rFonts w:ascii="Times New Roman" w:hAnsi="Times New Roman" w:cs="Times New Roman"/>
          <w:color w:val="000000"/>
          <w:sz w:val="24"/>
          <w:szCs w:val="24"/>
          <w:u w:val="single"/>
        </w:rPr>
        <w:t>5</w:t>
      </w:r>
    </w:p>
    <w:p w:rsidR="005D739F" w:rsidP="005D739F" w:rsidRDefault="005D739F" w14:paraId="60038299" w14:textId="4597FF30">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r w:rsidRPr="00437C6C">
        <w:rPr>
          <w:rFonts w:ascii="Times New Roman" w:hAnsi="Times New Roman" w:cs="Times New Roman"/>
          <w:color w:val="000000"/>
          <w:sz w:val="24"/>
          <w:szCs w:val="24"/>
        </w:rPr>
        <w:t>Estimated total burden hours</w:t>
      </w:r>
      <w:r w:rsidRPr="00437C6C">
        <w:rPr>
          <w:rFonts w:ascii="Times New Roman" w:hAnsi="Times New Roman" w:cs="Times New Roman"/>
          <w:color w:val="000000"/>
          <w:sz w:val="24"/>
          <w:szCs w:val="24"/>
        </w:rPr>
        <w:tab/>
      </w:r>
      <w:r w:rsidRPr="00437C6C">
        <w:rPr>
          <w:rFonts w:ascii="Times New Roman" w:hAnsi="Times New Roman" w:cs="Times New Roman"/>
          <w:color w:val="000000"/>
          <w:sz w:val="24"/>
          <w:szCs w:val="24"/>
        </w:rPr>
        <w:tab/>
      </w:r>
      <w:r w:rsidRPr="00437C6C">
        <w:rPr>
          <w:rFonts w:ascii="Times New Roman" w:hAnsi="Times New Roman" w:cs="Times New Roman"/>
          <w:color w:val="000000"/>
          <w:sz w:val="24"/>
          <w:szCs w:val="24"/>
        </w:rPr>
        <w:tab/>
      </w:r>
      <w:r w:rsidRPr="00437C6C">
        <w:rPr>
          <w:rFonts w:ascii="Times New Roman" w:hAnsi="Times New Roman" w:cs="Times New Roman"/>
          <w:color w:val="000000"/>
          <w:sz w:val="24"/>
          <w:szCs w:val="24"/>
        </w:rPr>
        <w:tab/>
      </w:r>
      <w:r w:rsidRPr="00437C6C">
        <w:rPr>
          <w:rFonts w:ascii="Times New Roman" w:hAnsi="Times New Roman" w:cs="Times New Roman"/>
          <w:color w:val="000000"/>
          <w:sz w:val="24"/>
          <w:szCs w:val="24"/>
        </w:rPr>
        <w:tab/>
      </w:r>
      <w:r w:rsidRPr="00437C6C">
        <w:rPr>
          <w:rFonts w:ascii="Times New Roman" w:hAnsi="Times New Roman" w:cs="Times New Roman"/>
          <w:color w:val="000000"/>
          <w:sz w:val="24"/>
          <w:szCs w:val="24"/>
        </w:rPr>
        <w:tab/>
      </w:r>
      <w:r w:rsidRPr="00437C6C">
        <w:rPr>
          <w:rFonts w:ascii="Times New Roman" w:hAnsi="Times New Roman" w:cs="Times New Roman"/>
          <w:color w:val="000000"/>
          <w:sz w:val="24"/>
          <w:szCs w:val="24"/>
        </w:rPr>
        <w:tab/>
      </w:r>
      <w:r w:rsidRPr="00437C6C">
        <w:rPr>
          <w:rFonts w:ascii="Times New Roman" w:hAnsi="Times New Roman" w:cs="Times New Roman"/>
          <w:color w:val="000000"/>
          <w:sz w:val="24"/>
          <w:szCs w:val="24"/>
        </w:rPr>
        <w:tab/>
        <w:t xml:space="preserve">            </w:t>
      </w:r>
      <w:r w:rsidRPr="00437C6C" w:rsidR="008E7B1E">
        <w:rPr>
          <w:rFonts w:ascii="Times New Roman" w:hAnsi="Times New Roman" w:cs="Times New Roman"/>
          <w:color w:val="000000"/>
          <w:sz w:val="24"/>
          <w:szCs w:val="24"/>
        </w:rPr>
        <w:t xml:space="preserve">   1,1</w:t>
      </w:r>
      <w:r w:rsidRPr="00437C6C" w:rsidR="00422173">
        <w:rPr>
          <w:rFonts w:ascii="Times New Roman" w:hAnsi="Times New Roman" w:cs="Times New Roman"/>
          <w:color w:val="000000"/>
          <w:sz w:val="24"/>
          <w:szCs w:val="24"/>
        </w:rPr>
        <w:t>13</w:t>
      </w:r>
    </w:p>
    <w:p w:rsidR="005D739F" w:rsidP="00D47AFA" w:rsidRDefault="005D739F" w14:paraId="029D4F5B" w14:textId="67FA0ABB">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p>
    <w:p w:rsidRPr="007E77D6" w:rsidR="007E77D6" w:rsidP="007E77D6" w:rsidRDefault="007E77D6" w14:paraId="78B4E245" w14:textId="77777777">
      <w:pPr>
        <w:widowControl w:val="0"/>
        <w:numPr>
          <w:ilvl w:val="0"/>
          <w:numId w:val="4"/>
        </w:numPr>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r w:rsidRPr="007E77D6">
        <w:rPr>
          <w:rFonts w:ascii="Times New Roman" w:hAnsi="Times New Roman" w:cs="Times New Roman"/>
          <w:color w:val="000000"/>
          <w:sz w:val="24"/>
          <w:szCs w:val="24"/>
          <w:u w:val="single"/>
        </w:rPr>
        <w:t xml:space="preserve">Changes Due to Adjustment in Agency Estimate: </w:t>
      </w:r>
      <w:r w:rsidRPr="007E77D6">
        <w:rPr>
          <w:rFonts w:ascii="Times New Roman" w:hAnsi="Times New Roman" w:cs="Times New Roman"/>
          <w:color w:val="000000"/>
          <w:sz w:val="24"/>
          <w:szCs w:val="24"/>
        </w:rPr>
        <w:t xml:space="preserve"> </w:t>
      </w:r>
    </w:p>
    <w:p w:rsidRPr="00437C6C" w:rsidR="007E77D6" w:rsidP="005D739F" w:rsidRDefault="007E77D6" w14:paraId="4D365B54" w14:textId="77777777">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p>
    <w:p w:rsidRPr="005D739F" w:rsidR="005D739F" w:rsidP="005D739F" w:rsidRDefault="005D739F" w14:paraId="2A7CA27B" w14:textId="1F14CC23">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r w:rsidRPr="00437C6C">
        <w:rPr>
          <w:rFonts w:ascii="Times New Roman" w:hAnsi="Times New Roman" w:cs="Times New Roman"/>
          <w:color w:val="000000"/>
          <w:sz w:val="24"/>
          <w:szCs w:val="24"/>
        </w:rPr>
        <w:t>GSA Form 2437 requires the contractor to submit proposals to request a construction contract change.  Based on FPDS-NG data for FY 202</w:t>
      </w:r>
      <w:r w:rsidRPr="00437C6C" w:rsidR="007E77D6">
        <w:rPr>
          <w:rFonts w:ascii="Times New Roman" w:hAnsi="Times New Roman" w:cs="Times New Roman"/>
          <w:color w:val="000000"/>
          <w:sz w:val="24"/>
          <w:szCs w:val="24"/>
        </w:rPr>
        <w:t>1</w:t>
      </w:r>
      <w:r w:rsidRPr="00437C6C">
        <w:rPr>
          <w:rFonts w:ascii="Times New Roman" w:hAnsi="Times New Roman" w:cs="Times New Roman"/>
          <w:color w:val="000000"/>
          <w:sz w:val="24"/>
          <w:szCs w:val="24"/>
        </w:rPr>
        <w:t xml:space="preserve">, it is estimated that </w:t>
      </w:r>
      <w:r w:rsidRPr="00437C6C" w:rsidR="007E77D6">
        <w:rPr>
          <w:rFonts w:ascii="Times New Roman" w:hAnsi="Times New Roman" w:cs="Times New Roman"/>
          <w:color w:val="000000"/>
          <w:sz w:val="24"/>
          <w:szCs w:val="24"/>
        </w:rPr>
        <w:t>8,904</w:t>
      </w:r>
      <w:r w:rsidRPr="00437C6C">
        <w:rPr>
          <w:rFonts w:ascii="Times New Roman" w:hAnsi="Times New Roman" w:cs="Times New Roman"/>
          <w:color w:val="000000"/>
          <w:sz w:val="24"/>
          <w:szCs w:val="24"/>
        </w:rPr>
        <w:t xml:space="preserve"> construction contracts are awarded each year. Of these construction contracts, it is estimated that 10% will be supported through contract management services.  It is further estimated that an average of 5 change orders </w:t>
      </w:r>
      <w:r w:rsidRPr="00437C6C">
        <w:rPr>
          <w:rFonts w:ascii="Times New Roman" w:hAnsi="Times New Roman" w:cs="Times New Roman"/>
          <w:color w:val="000000"/>
          <w:sz w:val="24"/>
          <w:szCs w:val="24"/>
        </w:rPr>
        <w:lastRenderedPageBreak/>
        <w:t>per contract per year will be required.  Given the detail required in these proposals identified on the form, an estimate of 15 minutes (0.25 hours) per change was assumed for the response burden.</w:t>
      </w:r>
    </w:p>
    <w:p w:rsidR="005D739F" w:rsidP="005D739F" w:rsidRDefault="005D739F" w14:paraId="0A721D95" w14:textId="280A80D5">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p>
    <w:tbl>
      <w:tblPr>
        <w:tblW w:w="9442" w:type="dxa"/>
        <w:tblBorders>
          <w:top w:val="single" w:color="000000" w:sz="6" w:space="0"/>
          <w:left w:val="single" w:color="000000" w:sz="6" w:space="0"/>
          <w:bottom w:val="single" w:color="000000" w:sz="6" w:space="0"/>
          <w:right w:val="single" w:color="000000" w:sz="6" w:space="0"/>
        </w:tblBorders>
        <w:tblLayout w:type="fixed"/>
        <w:tblLook w:val="0400" w:firstRow="0" w:lastRow="0" w:firstColumn="0" w:lastColumn="0" w:noHBand="0" w:noVBand="1"/>
      </w:tblPr>
      <w:tblGrid>
        <w:gridCol w:w="1796"/>
        <w:gridCol w:w="1346"/>
        <w:gridCol w:w="1080"/>
        <w:gridCol w:w="1080"/>
        <w:gridCol w:w="1440"/>
        <w:gridCol w:w="1350"/>
        <w:gridCol w:w="1350"/>
      </w:tblGrid>
      <w:tr w:rsidRPr="004962B0" w:rsidR="004962B0" w:rsidTr="004962B0" w14:paraId="1BE59BD3" w14:textId="77777777">
        <w:tc>
          <w:tcPr>
            <w:tcW w:w="1796" w:type="dxa"/>
            <w:tcBorders>
              <w:top w:val="single" w:color="000000" w:sz="6" w:space="0"/>
              <w:left w:val="single" w:color="000000" w:sz="6" w:space="0"/>
              <w:bottom w:val="single" w:color="000000" w:sz="6" w:space="0"/>
              <w:right w:val="single" w:color="000000" w:sz="6" w:space="0"/>
            </w:tcBorders>
            <w:shd w:val="clear" w:color="auto" w:fill="003399"/>
            <w:vAlign w:val="center"/>
          </w:tcPr>
          <w:p w:rsidRPr="004962B0" w:rsidR="004962B0" w:rsidP="004962B0" w:rsidRDefault="004962B0" w14:paraId="28E6D18D" w14:textId="77777777">
            <w:pPr>
              <w:widowControl w:val="0"/>
              <w:spacing w:after="0" w:line="240" w:lineRule="auto"/>
              <w:rPr>
                <w:rFonts w:ascii="Times New Roman" w:hAnsi="Times New Roman" w:eastAsia="Times New Roman" w:cs="Times New Roman"/>
                <w:b/>
                <w:sz w:val="24"/>
                <w:szCs w:val="24"/>
              </w:rPr>
            </w:pPr>
          </w:p>
        </w:tc>
        <w:tc>
          <w:tcPr>
            <w:tcW w:w="1346" w:type="dxa"/>
            <w:tcBorders>
              <w:top w:val="single" w:color="000000" w:sz="6" w:space="0"/>
              <w:left w:val="single" w:color="000000" w:sz="6" w:space="0"/>
              <w:bottom w:val="single" w:color="000000" w:sz="6" w:space="0"/>
              <w:right w:val="single" w:color="000000" w:sz="6" w:space="0"/>
            </w:tcBorders>
            <w:shd w:val="clear" w:color="auto" w:fill="003399"/>
            <w:vAlign w:val="center"/>
          </w:tcPr>
          <w:p w:rsidRPr="004962B0" w:rsidR="004962B0" w:rsidP="004962B0" w:rsidRDefault="004962B0" w14:paraId="3A01D122" w14:textId="77777777">
            <w:pPr>
              <w:widowControl w:val="0"/>
              <w:spacing w:after="0" w:line="240" w:lineRule="auto"/>
              <w:jc w:val="center"/>
              <w:rPr>
                <w:rFonts w:ascii="Times New Roman" w:hAnsi="Times New Roman" w:eastAsia="Times New Roman" w:cs="Times New Roman"/>
                <w:b/>
                <w:sz w:val="24"/>
                <w:szCs w:val="24"/>
              </w:rPr>
            </w:pPr>
            <w:r w:rsidRPr="004962B0">
              <w:rPr>
                <w:rFonts w:ascii="Times New Roman" w:hAnsi="Times New Roman" w:eastAsia="Times New Roman" w:cs="Times New Roman"/>
                <w:b/>
                <w:sz w:val="24"/>
                <w:szCs w:val="24"/>
              </w:rPr>
              <w:t>Requested</w:t>
            </w:r>
          </w:p>
        </w:tc>
        <w:tc>
          <w:tcPr>
            <w:tcW w:w="1080" w:type="dxa"/>
            <w:tcBorders>
              <w:top w:val="single" w:color="000000" w:sz="6" w:space="0"/>
              <w:left w:val="single" w:color="000000" w:sz="6" w:space="0"/>
              <w:bottom w:val="single" w:color="000000" w:sz="6" w:space="0"/>
              <w:right w:val="single" w:color="000000" w:sz="6" w:space="0"/>
            </w:tcBorders>
            <w:shd w:val="clear" w:color="auto" w:fill="003399"/>
            <w:vAlign w:val="center"/>
          </w:tcPr>
          <w:p w:rsidR="004962B0" w:rsidP="004962B0" w:rsidRDefault="004962B0" w14:paraId="0B69F936" w14:textId="77777777">
            <w:pPr>
              <w:widowControl w:val="0"/>
              <w:spacing w:after="0" w:line="240" w:lineRule="auto"/>
              <w:jc w:val="center"/>
              <w:rPr>
                <w:rFonts w:ascii="Times New Roman" w:hAnsi="Times New Roman" w:eastAsia="Times New Roman" w:cs="Times New Roman"/>
                <w:b/>
                <w:sz w:val="24"/>
                <w:szCs w:val="24"/>
              </w:rPr>
            </w:pPr>
            <w:r w:rsidRPr="004962B0">
              <w:rPr>
                <w:rFonts w:ascii="Times New Roman" w:hAnsi="Times New Roman" w:eastAsia="Times New Roman" w:cs="Times New Roman"/>
                <w:b/>
                <w:sz w:val="24"/>
                <w:szCs w:val="24"/>
              </w:rPr>
              <w:t xml:space="preserve">Change </w:t>
            </w:r>
          </w:p>
          <w:p w:rsidRPr="004962B0" w:rsidR="004962B0" w:rsidP="004962B0" w:rsidRDefault="004962B0" w14:paraId="72C0E70E" w14:textId="7718BF26">
            <w:pPr>
              <w:widowControl w:val="0"/>
              <w:spacing w:after="0" w:line="240" w:lineRule="auto"/>
              <w:jc w:val="center"/>
              <w:rPr>
                <w:rFonts w:ascii="Times New Roman" w:hAnsi="Times New Roman" w:eastAsia="Times New Roman" w:cs="Times New Roman"/>
                <w:b/>
                <w:sz w:val="24"/>
                <w:szCs w:val="24"/>
              </w:rPr>
            </w:pPr>
            <w:r w:rsidRPr="004962B0">
              <w:rPr>
                <w:rFonts w:ascii="Times New Roman" w:hAnsi="Times New Roman" w:eastAsia="Times New Roman" w:cs="Times New Roman"/>
                <w:b/>
                <w:sz w:val="24"/>
                <w:szCs w:val="24"/>
              </w:rPr>
              <w:t>Due to New Statute</w:t>
            </w:r>
          </w:p>
        </w:tc>
        <w:tc>
          <w:tcPr>
            <w:tcW w:w="1080" w:type="dxa"/>
            <w:tcBorders>
              <w:top w:val="single" w:color="000000" w:sz="6" w:space="0"/>
              <w:left w:val="single" w:color="000000" w:sz="6" w:space="0"/>
              <w:bottom w:val="single" w:color="000000" w:sz="6" w:space="0"/>
              <w:right w:val="single" w:color="000000" w:sz="6" w:space="0"/>
            </w:tcBorders>
            <w:shd w:val="clear" w:color="auto" w:fill="003399"/>
            <w:vAlign w:val="center"/>
          </w:tcPr>
          <w:p w:rsidR="004962B0" w:rsidP="004962B0" w:rsidRDefault="004962B0" w14:paraId="23D0DC8B" w14:textId="77777777">
            <w:pPr>
              <w:widowControl w:val="0"/>
              <w:spacing w:after="0" w:line="240" w:lineRule="auto"/>
              <w:jc w:val="center"/>
              <w:rPr>
                <w:rFonts w:ascii="Times New Roman" w:hAnsi="Times New Roman" w:eastAsia="Times New Roman" w:cs="Times New Roman"/>
                <w:b/>
                <w:sz w:val="24"/>
                <w:szCs w:val="24"/>
              </w:rPr>
            </w:pPr>
            <w:r w:rsidRPr="004962B0">
              <w:rPr>
                <w:rFonts w:ascii="Times New Roman" w:hAnsi="Times New Roman" w:eastAsia="Times New Roman" w:cs="Times New Roman"/>
                <w:b/>
                <w:sz w:val="24"/>
                <w:szCs w:val="24"/>
              </w:rPr>
              <w:t xml:space="preserve">Change </w:t>
            </w:r>
          </w:p>
          <w:p w:rsidRPr="004962B0" w:rsidR="004962B0" w:rsidP="004962B0" w:rsidRDefault="004962B0" w14:paraId="6D6CFEE4" w14:textId="0FB4BD5A">
            <w:pPr>
              <w:widowControl w:val="0"/>
              <w:spacing w:after="0" w:line="240" w:lineRule="auto"/>
              <w:jc w:val="center"/>
              <w:rPr>
                <w:rFonts w:ascii="Times New Roman" w:hAnsi="Times New Roman" w:eastAsia="Times New Roman" w:cs="Times New Roman"/>
                <w:b/>
                <w:sz w:val="24"/>
                <w:szCs w:val="24"/>
              </w:rPr>
            </w:pPr>
            <w:r w:rsidRPr="004962B0">
              <w:rPr>
                <w:rFonts w:ascii="Times New Roman" w:hAnsi="Times New Roman" w:eastAsia="Times New Roman" w:cs="Times New Roman"/>
                <w:b/>
                <w:sz w:val="24"/>
                <w:szCs w:val="24"/>
              </w:rPr>
              <w:t>Due to Agency Discretion</w:t>
            </w:r>
          </w:p>
        </w:tc>
        <w:tc>
          <w:tcPr>
            <w:tcW w:w="1440" w:type="dxa"/>
            <w:tcBorders>
              <w:top w:val="single" w:color="000000" w:sz="6" w:space="0"/>
              <w:left w:val="single" w:color="000000" w:sz="6" w:space="0"/>
              <w:bottom w:val="single" w:color="000000" w:sz="6" w:space="0"/>
              <w:right w:val="single" w:color="000000" w:sz="6" w:space="0"/>
            </w:tcBorders>
            <w:shd w:val="clear" w:color="auto" w:fill="003399"/>
            <w:vAlign w:val="center"/>
          </w:tcPr>
          <w:p w:rsidRPr="004962B0" w:rsidR="004962B0" w:rsidP="004962B0" w:rsidRDefault="004962B0" w14:paraId="097B65F2" w14:textId="77777777">
            <w:pPr>
              <w:widowControl w:val="0"/>
              <w:spacing w:after="0" w:line="240" w:lineRule="auto"/>
              <w:jc w:val="center"/>
              <w:rPr>
                <w:rFonts w:ascii="Times New Roman" w:hAnsi="Times New Roman" w:eastAsia="Times New Roman" w:cs="Times New Roman"/>
                <w:b/>
                <w:sz w:val="24"/>
                <w:szCs w:val="24"/>
              </w:rPr>
            </w:pPr>
            <w:r w:rsidRPr="004962B0">
              <w:rPr>
                <w:rFonts w:ascii="Times New Roman" w:hAnsi="Times New Roman" w:eastAsia="Times New Roman" w:cs="Times New Roman"/>
                <w:b/>
                <w:sz w:val="24"/>
                <w:szCs w:val="24"/>
              </w:rPr>
              <w:t xml:space="preserve">Change </w:t>
            </w:r>
          </w:p>
          <w:p w:rsidR="004962B0" w:rsidP="004962B0" w:rsidRDefault="004962B0" w14:paraId="337FC47A" w14:textId="77777777">
            <w:pPr>
              <w:widowControl w:val="0"/>
              <w:spacing w:after="0" w:line="240" w:lineRule="auto"/>
              <w:jc w:val="center"/>
              <w:rPr>
                <w:rFonts w:ascii="Times New Roman" w:hAnsi="Times New Roman" w:eastAsia="Times New Roman" w:cs="Times New Roman"/>
                <w:b/>
                <w:sz w:val="24"/>
                <w:szCs w:val="24"/>
              </w:rPr>
            </w:pPr>
            <w:r w:rsidRPr="004962B0">
              <w:rPr>
                <w:rFonts w:ascii="Times New Roman" w:hAnsi="Times New Roman" w:eastAsia="Times New Roman" w:cs="Times New Roman"/>
                <w:b/>
                <w:sz w:val="24"/>
                <w:szCs w:val="24"/>
              </w:rPr>
              <w:t xml:space="preserve">Due to Adjustment in </w:t>
            </w:r>
          </w:p>
          <w:p w:rsidRPr="004962B0" w:rsidR="004962B0" w:rsidP="004962B0" w:rsidRDefault="004962B0" w14:paraId="5E02A4CB" w14:textId="39BA19E2">
            <w:pPr>
              <w:widowControl w:val="0"/>
              <w:spacing w:after="0" w:line="240" w:lineRule="auto"/>
              <w:jc w:val="center"/>
              <w:rPr>
                <w:rFonts w:ascii="Times New Roman" w:hAnsi="Times New Roman" w:eastAsia="Times New Roman" w:cs="Times New Roman"/>
                <w:b/>
                <w:sz w:val="24"/>
                <w:szCs w:val="24"/>
              </w:rPr>
            </w:pPr>
            <w:r w:rsidRPr="004962B0">
              <w:rPr>
                <w:rFonts w:ascii="Times New Roman" w:hAnsi="Times New Roman" w:eastAsia="Times New Roman" w:cs="Times New Roman"/>
                <w:b/>
                <w:sz w:val="24"/>
                <w:szCs w:val="24"/>
              </w:rPr>
              <w:t>Agency Estimate</w:t>
            </w:r>
          </w:p>
        </w:tc>
        <w:tc>
          <w:tcPr>
            <w:tcW w:w="1350" w:type="dxa"/>
            <w:tcBorders>
              <w:top w:val="single" w:color="000000" w:sz="6" w:space="0"/>
              <w:left w:val="single" w:color="000000" w:sz="6" w:space="0"/>
              <w:bottom w:val="single" w:color="000000" w:sz="6" w:space="0"/>
              <w:right w:val="single" w:color="000000" w:sz="6" w:space="0"/>
            </w:tcBorders>
            <w:shd w:val="clear" w:color="auto" w:fill="003399"/>
            <w:vAlign w:val="center"/>
          </w:tcPr>
          <w:p w:rsidR="004962B0" w:rsidP="004962B0" w:rsidRDefault="004962B0" w14:paraId="3A1B05CB" w14:textId="77777777">
            <w:pPr>
              <w:widowControl w:val="0"/>
              <w:spacing w:after="0" w:line="240" w:lineRule="auto"/>
              <w:jc w:val="center"/>
              <w:rPr>
                <w:rFonts w:ascii="Times New Roman" w:hAnsi="Times New Roman" w:eastAsia="Times New Roman" w:cs="Times New Roman"/>
                <w:b/>
                <w:sz w:val="24"/>
                <w:szCs w:val="24"/>
              </w:rPr>
            </w:pPr>
            <w:r w:rsidRPr="004962B0">
              <w:rPr>
                <w:rFonts w:ascii="Times New Roman" w:hAnsi="Times New Roman" w:eastAsia="Times New Roman" w:cs="Times New Roman"/>
                <w:b/>
                <w:sz w:val="24"/>
                <w:szCs w:val="24"/>
              </w:rPr>
              <w:t xml:space="preserve">Change Due to </w:t>
            </w:r>
          </w:p>
          <w:p w:rsidR="004962B0" w:rsidP="004962B0" w:rsidRDefault="004962B0" w14:paraId="0D67EF7F" w14:textId="77777777">
            <w:pPr>
              <w:widowControl w:val="0"/>
              <w:spacing w:after="0" w:line="240" w:lineRule="auto"/>
              <w:jc w:val="center"/>
              <w:rPr>
                <w:rFonts w:ascii="Times New Roman" w:hAnsi="Times New Roman" w:eastAsia="Times New Roman" w:cs="Times New Roman"/>
                <w:b/>
                <w:sz w:val="24"/>
                <w:szCs w:val="24"/>
              </w:rPr>
            </w:pPr>
            <w:r w:rsidRPr="004962B0">
              <w:rPr>
                <w:rFonts w:ascii="Times New Roman" w:hAnsi="Times New Roman" w:eastAsia="Times New Roman" w:cs="Times New Roman"/>
                <w:b/>
                <w:sz w:val="24"/>
                <w:szCs w:val="24"/>
              </w:rPr>
              <w:t xml:space="preserve">Potential Violation </w:t>
            </w:r>
          </w:p>
          <w:p w:rsidRPr="004962B0" w:rsidR="004962B0" w:rsidP="004962B0" w:rsidRDefault="004962B0" w14:paraId="2678DC36" w14:textId="7BEEA61F">
            <w:pPr>
              <w:widowControl w:val="0"/>
              <w:spacing w:after="0" w:line="240" w:lineRule="auto"/>
              <w:jc w:val="center"/>
              <w:rPr>
                <w:rFonts w:ascii="Times New Roman" w:hAnsi="Times New Roman" w:eastAsia="Times New Roman" w:cs="Times New Roman"/>
                <w:b/>
                <w:sz w:val="24"/>
                <w:szCs w:val="24"/>
              </w:rPr>
            </w:pPr>
            <w:r w:rsidRPr="004962B0">
              <w:rPr>
                <w:rFonts w:ascii="Times New Roman" w:hAnsi="Times New Roman" w:eastAsia="Times New Roman" w:cs="Times New Roman"/>
                <w:b/>
                <w:sz w:val="24"/>
                <w:szCs w:val="24"/>
              </w:rPr>
              <w:t>of the PRA</w:t>
            </w:r>
          </w:p>
        </w:tc>
        <w:tc>
          <w:tcPr>
            <w:tcW w:w="1350" w:type="dxa"/>
            <w:tcBorders>
              <w:top w:val="single" w:color="000000" w:sz="6" w:space="0"/>
              <w:left w:val="single" w:color="000000" w:sz="6" w:space="0"/>
              <w:bottom w:val="single" w:color="000000" w:sz="6" w:space="0"/>
              <w:right w:val="single" w:color="000000" w:sz="6" w:space="0"/>
            </w:tcBorders>
            <w:shd w:val="clear" w:color="auto" w:fill="003399"/>
            <w:vAlign w:val="center"/>
          </w:tcPr>
          <w:p w:rsidRPr="004962B0" w:rsidR="004962B0" w:rsidP="004962B0" w:rsidRDefault="004962B0" w14:paraId="05A4BCA4" w14:textId="77777777">
            <w:pPr>
              <w:widowControl w:val="0"/>
              <w:spacing w:after="0" w:line="240" w:lineRule="auto"/>
              <w:jc w:val="center"/>
              <w:rPr>
                <w:rFonts w:ascii="Times New Roman" w:hAnsi="Times New Roman" w:eastAsia="Times New Roman" w:cs="Times New Roman"/>
                <w:b/>
                <w:sz w:val="24"/>
                <w:szCs w:val="24"/>
              </w:rPr>
            </w:pPr>
            <w:r w:rsidRPr="004962B0">
              <w:rPr>
                <w:rFonts w:ascii="Times New Roman" w:hAnsi="Times New Roman" w:eastAsia="Times New Roman" w:cs="Times New Roman"/>
                <w:b/>
                <w:sz w:val="24"/>
                <w:szCs w:val="24"/>
              </w:rPr>
              <w:t>Previously Approved</w:t>
            </w:r>
          </w:p>
        </w:tc>
      </w:tr>
      <w:tr w:rsidRPr="00617149" w:rsidR="004962B0" w:rsidTr="004962B0" w14:paraId="21D31694" w14:textId="77777777">
        <w:tc>
          <w:tcPr>
            <w:tcW w:w="1796"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Pr="00437C6C" w:rsidR="004962B0" w:rsidP="004962B0" w:rsidRDefault="004962B0" w14:paraId="5297A2A0" w14:textId="77777777">
            <w:pPr>
              <w:widowControl w:val="0"/>
              <w:spacing w:after="0" w:line="240" w:lineRule="auto"/>
              <w:rPr>
                <w:rFonts w:ascii="Times New Roman" w:hAnsi="Times New Roman" w:eastAsia="Times New Roman" w:cs="Times New Roman"/>
                <w:sz w:val="24"/>
                <w:szCs w:val="24"/>
              </w:rPr>
            </w:pPr>
            <w:r w:rsidRPr="00437C6C">
              <w:rPr>
                <w:rFonts w:ascii="Times New Roman" w:hAnsi="Times New Roman" w:eastAsia="Times New Roman" w:cs="Times New Roman"/>
                <w:sz w:val="24"/>
                <w:szCs w:val="24"/>
              </w:rPr>
              <w:t>Annual Number of Responses for this IC</w:t>
            </w:r>
          </w:p>
        </w:tc>
        <w:tc>
          <w:tcPr>
            <w:tcW w:w="1346"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Pr="00437C6C" w:rsidR="004962B0" w:rsidP="004962B0" w:rsidRDefault="005C061F" w14:paraId="1E46BE13" w14:textId="110EF639">
            <w:pPr>
              <w:widowControl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4,452</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Pr="00437C6C" w:rsidR="004962B0" w:rsidP="004962B0" w:rsidRDefault="004962B0" w14:paraId="1AF6B29A" w14:textId="77777777">
            <w:pPr>
              <w:widowControl w:val="0"/>
              <w:spacing w:after="0" w:line="240" w:lineRule="auto"/>
              <w:jc w:val="center"/>
              <w:rPr>
                <w:rFonts w:ascii="Times New Roman" w:hAnsi="Times New Roman" w:eastAsia="Times New Roman" w:cs="Times New Roman"/>
                <w:sz w:val="24"/>
                <w:szCs w:val="24"/>
              </w:rPr>
            </w:pPr>
            <w:r w:rsidRPr="00437C6C">
              <w:rPr>
                <w:rFonts w:ascii="Times New Roman" w:hAnsi="Times New Roman" w:eastAsia="Times New Roman" w:cs="Times New Roman"/>
                <w:sz w:val="24"/>
                <w:szCs w:val="24"/>
              </w:rPr>
              <w:t>N/A</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Pr="00437C6C" w:rsidR="004962B0" w:rsidP="004962B0" w:rsidRDefault="004962B0" w14:paraId="052E6D4E" w14:textId="77777777">
            <w:pPr>
              <w:widowControl w:val="0"/>
              <w:spacing w:after="0" w:line="240" w:lineRule="auto"/>
              <w:jc w:val="center"/>
              <w:rPr>
                <w:rFonts w:ascii="Times New Roman" w:hAnsi="Times New Roman" w:eastAsia="Times New Roman" w:cs="Times New Roman"/>
                <w:sz w:val="24"/>
                <w:szCs w:val="24"/>
              </w:rPr>
            </w:pPr>
            <w:r w:rsidRPr="00437C6C">
              <w:rPr>
                <w:rFonts w:ascii="Times New Roman" w:hAnsi="Times New Roman" w:eastAsia="Times New Roman" w:cs="Times New Roman"/>
                <w:sz w:val="24"/>
                <w:szCs w:val="24"/>
              </w:rPr>
              <w:t>N/A</w:t>
            </w:r>
          </w:p>
        </w:tc>
        <w:tc>
          <w:tcPr>
            <w:tcW w:w="144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Pr="00437C6C" w:rsidR="004962B0" w:rsidP="004962B0" w:rsidRDefault="004962B0" w14:paraId="6123F504" w14:textId="676167E6">
            <w:pPr>
              <w:widowControl w:val="0"/>
              <w:spacing w:after="0" w:line="240" w:lineRule="auto"/>
              <w:jc w:val="center"/>
              <w:rPr>
                <w:rFonts w:ascii="Times New Roman" w:hAnsi="Times New Roman" w:eastAsia="Times New Roman" w:cs="Times New Roman"/>
                <w:sz w:val="24"/>
                <w:szCs w:val="24"/>
              </w:rPr>
            </w:pPr>
            <w:r w:rsidRPr="00437C6C">
              <w:rPr>
                <w:rFonts w:ascii="Times New Roman" w:hAnsi="Times New Roman" w:eastAsia="Times New Roman" w:cs="Times New Roman"/>
                <w:sz w:val="24"/>
                <w:szCs w:val="24"/>
              </w:rPr>
              <w:t>(</w:t>
            </w:r>
            <w:r w:rsidR="005C061F">
              <w:rPr>
                <w:rFonts w:ascii="Times New Roman" w:hAnsi="Times New Roman" w:eastAsia="Times New Roman" w:cs="Times New Roman"/>
                <w:sz w:val="24"/>
                <w:szCs w:val="24"/>
              </w:rPr>
              <w:t>4,848</w:t>
            </w:r>
            <w:r w:rsidRPr="00437C6C">
              <w:rPr>
                <w:rFonts w:ascii="Times New Roman" w:hAnsi="Times New Roman" w:eastAsia="Times New Roman" w:cs="Times New Roman"/>
                <w:sz w:val="24"/>
                <w:szCs w:val="24"/>
              </w:rPr>
              <w:t>)</w:t>
            </w:r>
          </w:p>
        </w:tc>
        <w:tc>
          <w:tcPr>
            <w:tcW w:w="135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Pr="00437C6C" w:rsidR="004962B0" w:rsidP="004962B0" w:rsidRDefault="004962B0" w14:paraId="3B7B96AF" w14:textId="77777777">
            <w:pPr>
              <w:widowControl w:val="0"/>
              <w:spacing w:after="0" w:line="240" w:lineRule="auto"/>
              <w:jc w:val="center"/>
              <w:rPr>
                <w:rFonts w:ascii="Times New Roman" w:hAnsi="Times New Roman" w:eastAsia="Times New Roman" w:cs="Times New Roman"/>
                <w:sz w:val="24"/>
                <w:szCs w:val="24"/>
              </w:rPr>
            </w:pPr>
            <w:r w:rsidRPr="00437C6C">
              <w:rPr>
                <w:rFonts w:ascii="Times New Roman" w:hAnsi="Times New Roman" w:eastAsia="Times New Roman" w:cs="Times New Roman"/>
                <w:sz w:val="24"/>
                <w:szCs w:val="24"/>
              </w:rPr>
              <w:t>N/A</w:t>
            </w:r>
          </w:p>
        </w:tc>
        <w:tc>
          <w:tcPr>
            <w:tcW w:w="135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Pr="00437C6C" w:rsidR="004962B0" w:rsidP="004962B0" w:rsidRDefault="00617149" w14:paraId="0F509790" w14:textId="00D1FA39">
            <w:pPr>
              <w:widowControl w:val="0"/>
              <w:spacing w:after="0" w:line="240" w:lineRule="auto"/>
              <w:jc w:val="center"/>
              <w:rPr>
                <w:rFonts w:ascii="Times New Roman" w:hAnsi="Times New Roman" w:eastAsia="Times New Roman" w:cs="Times New Roman"/>
                <w:sz w:val="24"/>
                <w:szCs w:val="24"/>
              </w:rPr>
            </w:pPr>
            <w:r w:rsidRPr="00437C6C">
              <w:rPr>
                <w:rFonts w:ascii="Times New Roman" w:hAnsi="Times New Roman" w:eastAsia="Times New Roman" w:cs="Times New Roman"/>
                <w:sz w:val="24"/>
                <w:szCs w:val="24"/>
              </w:rPr>
              <w:t>9,300</w:t>
            </w:r>
          </w:p>
        </w:tc>
      </w:tr>
      <w:tr w:rsidRPr="004962B0" w:rsidR="004962B0" w:rsidTr="004962B0" w14:paraId="6E2EEBFD" w14:textId="77777777">
        <w:tc>
          <w:tcPr>
            <w:tcW w:w="1796"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Pr="00437C6C" w:rsidR="004962B0" w:rsidP="004962B0" w:rsidRDefault="004962B0" w14:paraId="3A15E623" w14:textId="77777777">
            <w:pPr>
              <w:widowControl w:val="0"/>
              <w:spacing w:after="0" w:line="240" w:lineRule="auto"/>
              <w:rPr>
                <w:rFonts w:ascii="Times New Roman" w:hAnsi="Times New Roman" w:eastAsia="Times New Roman" w:cs="Times New Roman"/>
                <w:sz w:val="24"/>
                <w:szCs w:val="24"/>
              </w:rPr>
            </w:pPr>
            <w:r w:rsidRPr="00437C6C">
              <w:rPr>
                <w:rFonts w:ascii="Times New Roman" w:hAnsi="Times New Roman" w:eastAsia="Times New Roman" w:cs="Times New Roman"/>
                <w:sz w:val="24"/>
                <w:szCs w:val="24"/>
              </w:rPr>
              <w:t>Annual IC Time Burden (Hour)</w:t>
            </w:r>
          </w:p>
        </w:tc>
        <w:tc>
          <w:tcPr>
            <w:tcW w:w="1346"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Pr="00437C6C" w:rsidR="004962B0" w:rsidP="004962B0" w:rsidRDefault="00617149" w14:paraId="752A934B" w14:textId="6B97923F">
            <w:pPr>
              <w:widowControl w:val="0"/>
              <w:spacing w:after="0" w:line="240" w:lineRule="auto"/>
              <w:jc w:val="center"/>
              <w:rPr>
                <w:rFonts w:ascii="Times New Roman" w:hAnsi="Times New Roman" w:eastAsia="Times New Roman" w:cs="Times New Roman"/>
                <w:sz w:val="24"/>
                <w:szCs w:val="24"/>
              </w:rPr>
            </w:pPr>
            <w:r w:rsidRPr="00437C6C">
              <w:rPr>
                <w:rFonts w:ascii="Times New Roman" w:hAnsi="Times New Roman" w:eastAsia="Times New Roman" w:cs="Times New Roman"/>
                <w:sz w:val="24"/>
                <w:szCs w:val="24"/>
              </w:rPr>
              <w:t>1,113</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Pr="00437C6C" w:rsidR="004962B0" w:rsidP="004962B0" w:rsidRDefault="004962B0" w14:paraId="7D61A87E" w14:textId="77777777">
            <w:pPr>
              <w:widowControl w:val="0"/>
              <w:spacing w:after="0" w:line="240" w:lineRule="auto"/>
              <w:jc w:val="center"/>
              <w:rPr>
                <w:rFonts w:ascii="Times New Roman" w:hAnsi="Times New Roman" w:eastAsia="Times New Roman" w:cs="Times New Roman"/>
                <w:sz w:val="24"/>
                <w:szCs w:val="24"/>
              </w:rPr>
            </w:pPr>
            <w:r w:rsidRPr="00437C6C">
              <w:rPr>
                <w:rFonts w:ascii="Times New Roman" w:hAnsi="Times New Roman" w:eastAsia="Times New Roman" w:cs="Times New Roman"/>
                <w:sz w:val="24"/>
                <w:szCs w:val="24"/>
              </w:rPr>
              <w:t>N/A</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Pr="00437C6C" w:rsidR="004962B0" w:rsidP="004962B0" w:rsidRDefault="004962B0" w14:paraId="2689DA8B" w14:textId="77777777">
            <w:pPr>
              <w:widowControl w:val="0"/>
              <w:spacing w:after="0" w:line="240" w:lineRule="auto"/>
              <w:jc w:val="center"/>
              <w:rPr>
                <w:rFonts w:ascii="Times New Roman" w:hAnsi="Times New Roman" w:eastAsia="Times New Roman" w:cs="Times New Roman"/>
                <w:sz w:val="24"/>
                <w:szCs w:val="24"/>
              </w:rPr>
            </w:pPr>
            <w:r w:rsidRPr="00437C6C">
              <w:rPr>
                <w:rFonts w:ascii="Times New Roman" w:hAnsi="Times New Roman" w:eastAsia="Times New Roman" w:cs="Times New Roman"/>
                <w:sz w:val="24"/>
                <w:szCs w:val="24"/>
              </w:rPr>
              <w:t>N/A</w:t>
            </w:r>
          </w:p>
        </w:tc>
        <w:tc>
          <w:tcPr>
            <w:tcW w:w="144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Pr="00437C6C" w:rsidR="004962B0" w:rsidP="004962B0" w:rsidRDefault="004962B0" w14:paraId="1191C836" w14:textId="24B957E8">
            <w:pPr>
              <w:widowControl w:val="0"/>
              <w:spacing w:after="0" w:line="240" w:lineRule="auto"/>
              <w:jc w:val="center"/>
              <w:rPr>
                <w:rFonts w:ascii="Times New Roman" w:hAnsi="Times New Roman" w:eastAsia="Times New Roman" w:cs="Times New Roman"/>
                <w:sz w:val="24"/>
                <w:szCs w:val="24"/>
              </w:rPr>
            </w:pPr>
            <w:r w:rsidRPr="00437C6C">
              <w:rPr>
                <w:rFonts w:ascii="Times New Roman" w:hAnsi="Times New Roman" w:eastAsia="Times New Roman" w:cs="Times New Roman"/>
                <w:sz w:val="24"/>
                <w:szCs w:val="24"/>
              </w:rPr>
              <w:t>(50)</w:t>
            </w:r>
          </w:p>
        </w:tc>
        <w:tc>
          <w:tcPr>
            <w:tcW w:w="135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Pr="00437C6C" w:rsidR="004962B0" w:rsidP="004962B0" w:rsidRDefault="004962B0" w14:paraId="20BA7E8F" w14:textId="77777777">
            <w:pPr>
              <w:widowControl w:val="0"/>
              <w:spacing w:after="0" w:line="240" w:lineRule="auto"/>
              <w:jc w:val="center"/>
              <w:rPr>
                <w:rFonts w:ascii="Times New Roman" w:hAnsi="Times New Roman" w:eastAsia="Times New Roman" w:cs="Times New Roman"/>
                <w:sz w:val="24"/>
                <w:szCs w:val="24"/>
              </w:rPr>
            </w:pPr>
            <w:r w:rsidRPr="00437C6C">
              <w:rPr>
                <w:rFonts w:ascii="Times New Roman" w:hAnsi="Times New Roman" w:eastAsia="Times New Roman" w:cs="Times New Roman"/>
                <w:sz w:val="24"/>
                <w:szCs w:val="24"/>
              </w:rPr>
              <w:t>N/A</w:t>
            </w:r>
          </w:p>
        </w:tc>
        <w:tc>
          <w:tcPr>
            <w:tcW w:w="135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Pr="00437C6C" w:rsidR="004962B0" w:rsidP="004962B0" w:rsidRDefault="004962B0" w14:paraId="2D95FD9B" w14:textId="389FB72A">
            <w:pPr>
              <w:widowControl w:val="0"/>
              <w:spacing w:after="0" w:line="240" w:lineRule="auto"/>
              <w:jc w:val="center"/>
              <w:rPr>
                <w:rFonts w:ascii="Times New Roman" w:hAnsi="Times New Roman" w:eastAsia="Times New Roman" w:cs="Times New Roman"/>
                <w:sz w:val="24"/>
                <w:szCs w:val="24"/>
              </w:rPr>
            </w:pPr>
            <w:r w:rsidRPr="00437C6C">
              <w:rPr>
                <w:rFonts w:ascii="Times New Roman" w:hAnsi="Times New Roman" w:eastAsia="Times New Roman" w:cs="Times New Roman"/>
                <w:sz w:val="24"/>
                <w:szCs w:val="24"/>
              </w:rPr>
              <w:t>1</w:t>
            </w:r>
            <w:r w:rsidRPr="00437C6C" w:rsidR="00617149">
              <w:rPr>
                <w:rFonts w:ascii="Times New Roman" w:hAnsi="Times New Roman" w:eastAsia="Times New Roman" w:cs="Times New Roman"/>
                <w:sz w:val="24"/>
                <w:szCs w:val="24"/>
              </w:rPr>
              <w:t>,163</w:t>
            </w:r>
          </w:p>
        </w:tc>
      </w:tr>
      <w:tr w:rsidRPr="00437C6C" w:rsidR="004962B0" w:rsidTr="005C061F" w14:paraId="1FE56807" w14:textId="77777777">
        <w:tc>
          <w:tcPr>
            <w:tcW w:w="1796"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Pr="00437C6C" w:rsidR="004962B0" w:rsidP="004962B0" w:rsidRDefault="004962B0" w14:paraId="19202A18" w14:textId="77777777">
            <w:pPr>
              <w:widowControl w:val="0"/>
              <w:spacing w:after="0" w:line="240" w:lineRule="auto"/>
              <w:rPr>
                <w:rFonts w:ascii="Times New Roman" w:hAnsi="Times New Roman" w:eastAsia="Times New Roman" w:cs="Times New Roman"/>
                <w:sz w:val="24"/>
                <w:szCs w:val="24"/>
              </w:rPr>
            </w:pPr>
            <w:r w:rsidRPr="00437C6C">
              <w:rPr>
                <w:rFonts w:ascii="Times New Roman" w:hAnsi="Times New Roman" w:eastAsia="Times New Roman" w:cs="Times New Roman"/>
                <w:sz w:val="24"/>
                <w:szCs w:val="24"/>
              </w:rPr>
              <w:t>Annual IC Cost Burden (Dollars)</w:t>
            </w:r>
          </w:p>
        </w:tc>
        <w:tc>
          <w:tcPr>
            <w:tcW w:w="1346"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Pr="00437C6C" w:rsidR="004962B0" w:rsidP="004962B0" w:rsidRDefault="00BA3AD8" w14:paraId="01FBA4D4" w14:textId="1EA0189F">
            <w:pPr>
              <w:widowControl w:val="0"/>
              <w:spacing w:after="0" w:line="240" w:lineRule="auto"/>
              <w:jc w:val="center"/>
              <w:rPr>
                <w:rFonts w:ascii="Times New Roman" w:hAnsi="Times New Roman" w:eastAsia="Times New Roman" w:cs="Times New Roman"/>
                <w:sz w:val="24"/>
                <w:szCs w:val="24"/>
              </w:rPr>
            </w:pPr>
            <w:r w:rsidRPr="00437C6C">
              <w:rPr>
                <w:rFonts w:ascii="Times New Roman" w:hAnsi="Times New Roman" w:eastAsia="Times New Roman" w:cs="Times New Roman"/>
                <w:sz w:val="24"/>
                <w:szCs w:val="24"/>
              </w:rPr>
              <w:t>$65,355.36</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Pr="00437C6C" w:rsidR="004962B0" w:rsidP="004962B0" w:rsidRDefault="004962B0" w14:paraId="2DEEFEC8" w14:textId="77777777">
            <w:pPr>
              <w:widowControl w:val="0"/>
              <w:spacing w:after="0" w:line="240" w:lineRule="auto"/>
              <w:jc w:val="center"/>
              <w:rPr>
                <w:rFonts w:ascii="Times New Roman" w:hAnsi="Times New Roman" w:eastAsia="Times New Roman" w:cs="Times New Roman"/>
                <w:sz w:val="24"/>
                <w:szCs w:val="24"/>
              </w:rPr>
            </w:pPr>
            <w:r w:rsidRPr="00437C6C">
              <w:rPr>
                <w:rFonts w:ascii="Times New Roman" w:hAnsi="Times New Roman" w:eastAsia="Times New Roman" w:cs="Times New Roman"/>
                <w:sz w:val="24"/>
                <w:szCs w:val="24"/>
              </w:rPr>
              <w:t>N/A</w:t>
            </w: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Pr="00437C6C" w:rsidR="004962B0" w:rsidP="004962B0" w:rsidRDefault="004962B0" w14:paraId="44B1071D" w14:textId="77777777">
            <w:pPr>
              <w:widowControl w:val="0"/>
              <w:spacing w:after="0" w:line="240" w:lineRule="auto"/>
              <w:jc w:val="center"/>
              <w:rPr>
                <w:rFonts w:ascii="Times New Roman" w:hAnsi="Times New Roman" w:eastAsia="Times New Roman" w:cs="Times New Roman"/>
                <w:sz w:val="24"/>
                <w:szCs w:val="24"/>
              </w:rPr>
            </w:pPr>
            <w:r w:rsidRPr="00437C6C">
              <w:rPr>
                <w:rFonts w:ascii="Times New Roman" w:hAnsi="Times New Roman" w:eastAsia="Times New Roman" w:cs="Times New Roman"/>
                <w:sz w:val="24"/>
                <w:szCs w:val="24"/>
              </w:rPr>
              <w:t>N/A</w:t>
            </w:r>
          </w:p>
        </w:tc>
        <w:tc>
          <w:tcPr>
            <w:tcW w:w="144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Pr="00437C6C" w:rsidR="004962B0" w:rsidP="004962B0" w:rsidRDefault="004962B0" w14:paraId="566AC6D0" w14:textId="06018837">
            <w:pPr>
              <w:widowControl w:val="0"/>
              <w:spacing w:after="0" w:line="240" w:lineRule="auto"/>
              <w:jc w:val="center"/>
              <w:rPr>
                <w:rFonts w:ascii="Times New Roman" w:hAnsi="Times New Roman" w:eastAsia="Times New Roman" w:cs="Times New Roman"/>
                <w:sz w:val="24"/>
                <w:szCs w:val="24"/>
              </w:rPr>
            </w:pPr>
            <w:r w:rsidRPr="00437C6C">
              <w:rPr>
                <w:rFonts w:ascii="Times New Roman" w:hAnsi="Times New Roman" w:eastAsia="Times New Roman" w:cs="Times New Roman"/>
                <w:sz w:val="24"/>
                <w:szCs w:val="24"/>
              </w:rPr>
              <w:t>($</w:t>
            </w:r>
            <w:r w:rsidRPr="00437C6C" w:rsidR="00BA3AD8">
              <w:rPr>
                <w:rFonts w:ascii="Times New Roman" w:hAnsi="Times New Roman" w:eastAsia="Times New Roman" w:cs="Times New Roman"/>
                <w:sz w:val="24"/>
                <w:szCs w:val="24"/>
              </w:rPr>
              <w:t>656.64</w:t>
            </w:r>
            <w:r w:rsidRPr="00437C6C">
              <w:rPr>
                <w:rFonts w:ascii="Times New Roman" w:hAnsi="Times New Roman" w:eastAsia="Times New Roman" w:cs="Times New Roman"/>
                <w:sz w:val="24"/>
                <w:szCs w:val="24"/>
              </w:rPr>
              <w:t>)</w:t>
            </w:r>
          </w:p>
        </w:tc>
        <w:tc>
          <w:tcPr>
            <w:tcW w:w="135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Pr="00437C6C" w:rsidR="004962B0" w:rsidP="004962B0" w:rsidRDefault="004962B0" w14:paraId="595A0D40" w14:textId="77777777">
            <w:pPr>
              <w:widowControl w:val="0"/>
              <w:spacing w:after="0" w:line="240" w:lineRule="auto"/>
              <w:jc w:val="center"/>
              <w:rPr>
                <w:rFonts w:ascii="Times New Roman" w:hAnsi="Times New Roman" w:eastAsia="Times New Roman" w:cs="Times New Roman"/>
                <w:sz w:val="24"/>
                <w:szCs w:val="24"/>
              </w:rPr>
            </w:pPr>
            <w:r w:rsidRPr="00437C6C">
              <w:rPr>
                <w:rFonts w:ascii="Times New Roman" w:hAnsi="Times New Roman" w:eastAsia="Times New Roman" w:cs="Times New Roman"/>
                <w:sz w:val="24"/>
                <w:szCs w:val="24"/>
              </w:rPr>
              <w:t>N/A</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24" w:type="dxa"/>
              <w:left w:w="24" w:type="dxa"/>
              <w:bottom w:w="24" w:type="dxa"/>
              <w:right w:w="24" w:type="dxa"/>
            </w:tcMar>
            <w:vAlign w:val="center"/>
          </w:tcPr>
          <w:p w:rsidR="005C061F" w:rsidP="005C061F" w:rsidRDefault="005C061F" w14:paraId="2E740BFA" w14:textId="77777777">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$66,012.00</w:t>
            </w:r>
          </w:p>
          <w:p w:rsidRPr="00437C6C" w:rsidR="004962B0" w:rsidP="004962B0" w:rsidRDefault="004962B0" w14:paraId="6EBB3B78" w14:textId="18F29CBF">
            <w:pPr>
              <w:widowControl w:val="0"/>
              <w:spacing w:after="0" w:line="240" w:lineRule="auto"/>
              <w:jc w:val="center"/>
              <w:rPr>
                <w:rFonts w:ascii="Times New Roman" w:hAnsi="Times New Roman" w:eastAsia="Times New Roman" w:cs="Times New Roman"/>
                <w:sz w:val="24"/>
                <w:szCs w:val="24"/>
              </w:rPr>
            </w:pPr>
          </w:p>
        </w:tc>
      </w:tr>
    </w:tbl>
    <w:p w:rsidRPr="005D739F" w:rsidR="004962B0" w:rsidP="005D739F" w:rsidRDefault="004962B0" w14:paraId="35FD2A52" w14:textId="77777777">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p>
    <w:p w:rsidRPr="004962B0" w:rsidR="004962B0" w:rsidP="004962B0" w:rsidRDefault="004962B0" w14:paraId="1DA49565" w14:textId="77777777">
      <w:pPr>
        <w:widowControl w:val="0"/>
        <w:spacing w:after="0" w:line="240" w:lineRule="auto"/>
        <w:rPr>
          <w:rFonts w:ascii="Times New Roman" w:hAnsi="Times New Roman" w:eastAsia="Times New Roman" w:cs="Times New Roman"/>
          <w:sz w:val="24"/>
          <w:szCs w:val="24"/>
        </w:rPr>
      </w:pPr>
      <w:r w:rsidRPr="004962B0">
        <w:rPr>
          <w:rFonts w:ascii="Times New Roman" w:hAnsi="Times New Roman" w:eastAsia="Times New Roman" w:cs="Times New Roman"/>
          <w:sz w:val="24"/>
          <w:szCs w:val="24"/>
        </w:rPr>
        <w:t xml:space="preserve">Burden per Response: </w:t>
      </w:r>
    </w:p>
    <w:tbl>
      <w:tblPr>
        <w:tblW w:w="5535" w:type="dxa"/>
        <w:tblBorders>
          <w:top w:val="single" w:color="000000" w:sz="6" w:space="0"/>
          <w:left w:val="single" w:color="000000" w:sz="6" w:space="0"/>
          <w:bottom w:val="single" w:color="000000" w:sz="6" w:space="0"/>
          <w:right w:val="single" w:color="000000" w:sz="6" w:space="0"/>
        </w:tblBorders>
        <w:tblLayout w:type="fixed"/>
        <w:tblLook w:val="0400" w:firstRow="0" w:lastRow="0" w:firstColumn="0" w:lastColumn="0" w:noHBand="0" w:noVBand="1"/>
      </w:tblPr>
      <w:tblGrid>
        <w:gridCol w:w="1348"/>
        <w:gridCol w:w="2100"/>
        <w:gridCol w:w="2087"/>
      </w:tblGrid>
      <w:tr w:rsidRPr="004962B0" w:rsidR="004962B0" w:rsidTr="00BA2ABE" w14:paraId="284F2726" w14:textId="77777777">
        <w:tc>
          <w:tcPr>
            <w:tcW w:w="1348" w:type="dxa"/>
            <w:tcBorders>
              <w:top w:val="single" w:color="000000" w:sz="6" w:space="0"/>
              <w:left w:val="single" w:color="000000" w:sz="6" w:space="0"/>
              <w:bottom w:val="single" w:color="000000" w:sz="6" w:space="0"/>
              <w:right w:val="single" w:color="000000" w:sz="6" w:space="0"/>
            </w:tcBorders>
            <w:shd w:val="clear" w:color="auto" w:fill="003399"/>
            <w:vAlign w:val="center"/>
          </w:tcPr>
          <w:p w:rsidRPr="004962B0" w:rsidR="004962B0" w:rsidP="004962B0" w:rsidRDefault="004962B0" w14:paraId="4E03FFB5" w14:textId="77777777">
            <w:pPr>
              <w:widowControl w:val="0"/>
              <w:spacing w:after="0" w:line="240" w:lineRule="auto"/>
              <w:jc w:val="center"/>
              <w:rPr>
                <w:rFonts w:ascii="Times New Roman" w:hAnsi="Times New Roman" w:eastAsia="Times New Roman" w:cs="Times New Roman"/>
                <w:b/>
                <w:sz w:val="24"/>
                <w:szCs w:val="24"/>
              </w:rPr>
            </w:pPr>
            <w:r w:rsidRPr="004962B0">
              <w:rPr>
                <w:rFonts w:ascii="Times New Roman" w:hAnsi="Times New Roman" w:eastAsia="Times New Roman" w:cs="Times New Roman"/>
                <w:b/>
                <w:sz w:val="24"/>
                <w:szCs w:val="24"/>
              </w:rPr>
              <w:t xml:space="preserve">  </w:t>
            </w:r>
          </w:p>
        </w:tc>
        <w:tc>
          <w:tcPr>
            <w:tcW w:w="2100" w:type="dxa"/>
            <w:tcBorders>
              <w:top w:val="single" w:color="000000" w:sz="6" w:space="0"/>
              <w:left w:val="single" w:color="000000" w:sz="6" w:space="0"/>
              <w:bottom w:val="single" w:color="000000" w:sz="6" w:space="0"/>
              <w:right w:val="single" w:color="000000" w:sz="6" w:space="0"/>
            </w:tcBorders>
            <w:shd w:val="clear" w:color="auto" w:fill="003399"/>
            <w:vAlign w:val="center"/>
          </w:tcPr>
          <w:p w:rsidRPr="004962B0" w:rsidR="004962B0" w:rsidP="004962B0" w:rsidRDefault="004962B0" w14:paraId="0A75AF8E" w14:textId="77777777">
            <w:pPr>
              <w:widowControl w:val="0"/>
              <w:spacing w:after="0" w:line="240" w:lineRule="auto"/>
              <w:jc w:val="center"/>
              <w:rPr>
                <w:rFonts w:ascii="Times New Roman" w:hAnsi="Times New Roman" w:eastAsia="Times New Roman" w:cs="Times New Roman"/>
                <w:b/>
                <w:sz w:val="24"/>
                <w:szCs w:val="24"/>
              </w:rPr>
            </w:pPr>
            <w:r w:rsidRPr="004962B0">
              <w:rPr>
                <w:rFonts w:ascii="Times New Roman" w:hAnsi="Times New Roman" w:eastAsia="Times New Roman" w:cs="Times New Roman"/>
                <w:b/>
                <w:sz w:val="24"/>
                <w:szCs w:val="24"/>
              </w:rPr>
              <w:t>Time Per Response</w:t>
            </w:r>
          </w:p>
          <w:p w:rsidRPr="004962B0" w:rsidR="004962B0" w:rsidP="004962B0" w:rsidRDefault="004962B0" w14:paraId="5FDC842B" w14:textId="77777777">
            <w:pPr>
              <w:widowControl w:val="0"/>
              <w:spacing w:after="0" w:line="240" w:lineRule="auto"/>
              <w:jc w:val="center"/>
              <w:rPr>
                <w:rFonts w:ascii="Times New Roman" w:hAnsi="Times New Roman" w:eastAsia="Times New Roman" w:cs="Times New Roman"/>
                <w:b/>
                <w:sz w:val="24"/>
                <w:szCs w:val="24"/>
              </w:rPr>
            </w:pPr>
            <w:r w:rsidRPr="004962B0">
              <w:rPr>
                <w:rFonts w:ascii="Times New Roman" w:hAnsi="Times New Roman" w:eastAsia="Times New Roman" w:cs="Times New Roman"/>
                <w:b/>
                <w:sz w:val="24"/>
                <w:szCs w:val="24"/>
              </w:rPr>
              <w:t>(Hours)</w:t>
            </w:r>
          </w:p>
        </w:tc>
        <w:tc>
          <w:tcPr>
            <w:tcW w:w="2087" w:type="dxa"/>
            <w:tcBorders>
              <w:top w:val="single" w:color="000000" w:sz="6" w:space="0"/>
              <w:left w:val="single" w:color="000000" w:sz="6" w:space="0"/>
              <w:bottom w:val="single" w:color="000000" w:sz="6" w:space="0"/>
              <w:right w:val="single" w:color="000000" w:sz="6" w:space="0"/>
            </w:tcBorders>
            <w:shd w:val="clear" w:color="auto" w:fill="003399"/>
            <w:vAlign w:val="center"/>
          </w:tcPr>
          <w:p w:rsidRPr="004962B0" w:rsidR="004962B0" w:rsidP="004962B0" w:rsidRDefault="004962B0" w14:paraId="29C75E8F" w14:textId="77777777">
            <w:pPr>
              <w:widowControl w:val="0"/>
              <w:spacing w:after="0" w:line="240" w:lineRule="auto"/>
              <w:jc w:val="center"/>
              <w:rPr>
                <w:rFonts w:ascii="Times New Roman" w:hAnsi="Times New Roman" w:eastAsia="Times New Roman" w:cs="Times New Roman"/>
                <w:b/>
                <w:sz w:val="24"/>
                <w:szCs w:val="24"/>
              </w:rPr>
            </w:pPr>
            <w:r w:rsidRPr="004962B0">
              <w:rPr>
                <w:rFonts w:ascii="Times New Roman" w:hAnsi="Times New Roman" w:eastAsia="Times New Roman" w:cs="Times New Roman"/>
                <w:b/>
                <w:sz w:val="24"/>
                <w:szCs w:val="24"/>
              </w:rPr>
              <w:t xml:space="preserve">Cost Per Response </w:t>
            </w:r>
          </w:p>
          <w:p w:rsidRPr="004962B0" w:rsidR="004962B0" w:rsidP="004962B0" w:rsidRDefault="004962B0" w14:paraId="60834DDE" w14:textId="77777777">
            <w:pPr>
              <w:widowControl w:val="0"/>
              <w:spacing w:after="0" w:line="240" w:lineRule="auto"/>
              <w:jc w:val="center"/>
              <w:rPr>
                <w:rFonts w:ascii="Times New Roman" w:hAnsi="Times New Roman" w:eastAsia="Times New Roman" w:cs="Times New Roman"/>
                <w:b/>
                <w:sz w:val="24"/>
                <w:szCs w:val="24"/>
              </w:rPr>
            </w:pPr>
            <w:r w:rsidRPr="004962B0">
              <w:rPr>
                <w:rFonts w:ascii="Times New Roman" w:hAnsi="Times New Roman" w:eastAsia="Times New Roman" w:cs="Times New Roman"/>
                <w:b/>
                <w:sz w:val="24"/>
                <w:szCs w:val="24"/>
              </w:rPr>
              <w:t>(Dollars)</w:t>
            </w:r>
          </w:p>
        </w:tc>
      </w:tr>
      <w:tr w:rsidRPr="004962B0" w:rsidR="004962B0" w:rsidTr="00BA2ABE" w14:paraId="2ACF5A9D" w14:textId="77777777">
        <w:tc>
          <w:tcPr>
            <w:tcW w:w="1348"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Pr="00437C6C" w:rsidR="004962B0" w:rsidP="004962B0" w:rsidRDefault="004962B0" w14:paraId="7F9DAD0D" w14:textId="77777777">
            <w:pPr>
              <w:widowControl w:val="0"/>
              <w:spacing w:after="0" w:line="240" w:lineRule="auto"/>
              <w:rPr>
                <w:rFonts w:ascii="Times New Roman" w:hAnsi="Times New Roman" w:eastAsia="Times New Roman" w:cs="Times New Roman"/>
                <w:sz w:val="24"/>
                <w:szCs w:val="24"/>
              </w:rPr>
            </w:pPr>
            <w:r w:rsidRPr="00437C6C">
              <w:rPr>
                <w:rFonts w:ascii="Times New Roman" w:hAnsi="Times New Roman" w:eastAsia="Times New Roman" w:cs="Times New Roman"/>
                <w:sz w:val="24"/>
                <w:szCs w:val="24"/>
              </w:rPr>
              <w:t xml:space="preserve">Reporting </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Pr="00437C6C" w:rsidR="004962B0" w:rsidP="004962B0" w:rsidRDefault="006769B4" w14:paraId="5F04BA2A" w14:textId="278A3AE9">
            <w:pPr>
              <w:widowControl w:val="0"/>
              <w:spacing w:after="0" w:line="240" w:lineRule="auto"/>
              <w:jc w:val="center"/>
              <w:rPr>
                <w:rFonts w:ascii="Times New Roman" w:hAnsi="Times New Roman" w:eastAsia="Times New Roman" w:cs="Times New Roman"/>
                <w:sz w:val="24"/>
                <w:szCs w:val="24"/>
              </w:rPr>
            </w:pPr>
            <w:r w:rsidRPr="00437C6C">
              <w:rPr>
                <w:rFonts w:ascii="Times New Roman" w:hAnsi="Times New Roman" w:eastAsia="Times New Roman" w:cs="Times New Roman"/>
                <w:sz w:val="24"/>
                <w:szCs w:val="24"/>
              </w:rPr>
              <w:t>.25</w:t>
            </w:r>
          </w:p>
        </w:tc>
        <w:tc>
          <w:tcPr>
            <w:tcW w:w="2087"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Pr="00437C6C" w:rsidR="004962B0" w:rsidP="004962B0" w:rsidRDefault="004962B0" w14:paraId="5366D392" w14:textId="1F0E332C">
            <w:pPr>
              <w:widowControl w:val="0"/>
              <w:spacing w:after="0" w:line="240" w:lineRule="auto"/>
              <w:jc w:val="center"/>
              <w:rPr>
                <w:rFonts w:ascii="Times New Roman" w:hAnsi="Times New Roman" w:eastAsia="Times New Roman" w:cs="Times New Roman"/>
                <w:sz w:val="24"/>
                <w:szCs w:val="24"/>
              </w:rPr>
            </w:pPr>
            <w:r w:rsidRPr="00437C6C">
              <w:rPr>
                <w:rFonts w:ascii="Times New Roman" w:hAnsi="Times New Roman" w:eastAsia="Times New Roman" w:cs="Times New Roman"/>
                <w:sz w:val="24"/>
                <w:szCs w:val="24"/>
              </w:rPr>
              <w:t>$</w:t>
            </w:r>
            <w:r w:rsidRPr="00437C6C" w:rsidR="00A92848">
              <w:rPr>
                <w:rFonts w:ascii="Times New Roman" w:hAnsi="Times New Roman" w:eastAsia="Times New Roman" w:cs="Times New Roman"/>
                <w:sz w:val="24"/>
                <w:szCs w:val="24"/>
              </w:rPr>
              <w:t>3.67</w:t>
            </w:r>
          </w:p>
        </w:tc>
      </w:tr>
      <w:tr w:rsidRPr="004962B0" w:rsidR="004962B0" w:rsidTr="00BA2ABE" w14:paraId="45B32399" w14:textId="77777777">
        <w:tc>
          <w:tcPr>
            <w:tcW w:w="1348"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Pr="00437C6C" w:rsidR="004962B0" w:rsidP="004962B0" w:rsidRDefault="004962B0" w14:paraId="6FD3F2F4" w14:textId="77777777">
            <w:pPr>
              <w:widowControl w:val="0"/>
              <w:spacing w:after="0" w:line="240" w:lineRule="auto"/>
              <w:rPr>
                <w:rFonts w:ascii="Times New Roman" w:hAnsi="Times New Roman" w:eastAsia="Times New Roman" w:cs="Times New Roman"/>
                <w:sz w:val="24"/>
                <w:szCs w:val="24"/>
              </w:rPr>
            </w:pPr>
            <w:r w:rsidRPr="00437C6C">
              <w:rPr>
                <w:rFonts w:ascii="Times New Roman" w:hAnsi="Times New Roman" w:eastAsia="Times New Roman" w:cs="Times New Roman"/>
                <w:sz w:val="24"/>
                <w:szCs w:val="24"/>
              </w:rPr>
              <w:t xml:space="preserve">Record Keeping </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Pr="00437C6C" w:rsidR="004962B0" w:rsidP="004962B0" w:rsidRDefault="004962B0" w14:paraId="311C6424" w14:textId="77777777">
            <w:pPr>
              <w:widowControl w:val="0"/>
              <w:spacing w:after="0" w:line="240" w:lineRule="auto"/>
              <w:jc w:val="center"/>
              <w:rPr>
                <w:rFonts w:ascii="Times New Roman" w:hAnsi="Times New Roman" w:eastAsia="Times New Roman" w:cs="Times New Roman"/>
                <w:sz w:val="24"/>
                <w:szCs w:val="24"/>
              </w:rPr>
            </w:pPr>
            <w:r w:rsidRPr="00437C6C">
              <w:rPr>
                <w:rFonts w:ascii="Times New Roman" w:hAnsi="Times New Roman" w:eastAsia="Times New Roman" w:cs="Times New Roman"/>
                <w:sz w:val="24"/>
                <w:szCs w:val="24"/>
              </w:rPr>
              <w:t>(</w:t>
            </w:r>
            <w:proofErr w:type="gramStart"/>
            <w:r w:rsidRPr="00437C6C">
              <w:rPr>
                <w:rFonts w:ascii="Times New Roman" w:hAnsi="Times New Roman" w:eastAsia="Times New Roman" w:cs="Times New Roman"/>
                <w:sz w:val="24"/>
                <w:szCs w:val="24"/>
              </w:rPr>
              <w:t>included</w:t>
            </w:r>
            <w:proofErr w:type="gramEnd"/>
            <w:r w:rsidRPr="00437C6C">
              <w:rPr>
                <w:rFonts w:ascii="Times New Roman" w:hAnsi="Times New Roman" w:eastAsia="Times New Roman" w:cs="Times New Roman"/>
                <w:sz w:val="24"/>
                <w:szCs w:val="24"/>
              </w:rPr>
              <w:t xml:space="preserve"> in the above)</w:t>
            </w:r>
          </w:p>
        </w:tc>
        <w:tc>
          <w:tcPr>
            <w:tcW w:w="2087"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Pr="00437C6C" w:rsidR="004962B0" w:rsidP="004962B0" w:rsidRDefault="004962B0" w14:paraId="293A8954" w14:textId="77777777">
            <w:pPr>
              <w:widowControl w:val="0"/>
              <w:spacing w:after="0" w:line="240" w:lineRule="auto"/>
              <w:jc w:val="center"/>
              <w:rPr>
                <w:rFonts w:ascii="Times New Roman" w:hAnsi="Times New Roman" w:eastAsia="Times New Roman" w:cs="Times New Roman"/>
                <w:sz w:val="24"/>
                <w:szCs w:val="24"/>
              </w:rPr>
            </w:pPr>
            <w:r w:rsidRPr="00437C6C">
              <w:rPr>
                <w:rFonts w:ascii="Times New Roman" w:hAnsi="Times New Roman" w:eastAsia="Times New Roman" w:cs="Times New Roman"/>
                <w:sz w:val="24"/>
                <w:szCs w:val="24"/>
              </w:rPr>
              <w:t>(</w:t>
            </w:r>
            <w:proofErr w:type="gramStart"/>
            <w:r w:rsidRPr="00437C6C">
              <w:rPr>
                <w:rFonts w:ascii="Times New Roman" w:hAnsi="Times New Roman" w:eastAsia="Times New Roman" w:cs="Times New Roman"/>
                <w:sz w:val="24"/>
                <w:szCs w:val="24"/>
              </w:rPr>
              <w:t>included</w:t>
            </w:r>
            <w:proofErr w:type="gramEnd"/>
            <w:r w:rsidRPr="00437C6C">
              <w:rPr>
                <w:rFonts w:ascii="Times New Roman" w:hAnsi="Times New Roman" w:eastAsia="Times New Roman" w:cs="Times New Roman"/>
                <w:sz w:val="24"/>
                <w:szCs w:val="24"/>
              </w:rPr>
              <w:t xml:space="preserve"> in the above)</w:t>
            </w:r>
          </w:p>
        </w:tc>
      </w:tr>
      <w:tr w:rsidRPr="004962B0" w:rsidR="004962B0" w:rsidTr="00BA2ABE" w14:paraId="6013188A" w14:textId="77777777">
        <w:tc>
          <w:tcPr>
            <w:tcW w:w="1348"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Pr="00437C6C" w:rsidR="004962B0" w:rsidP="004962B0" w:rsidRDefault="004962B0" w14:paraId="04697462" w14:textId="77777777">
            <w:pPr>
              <w:widowControl w:val="0"/>
              <w:spacing w:after="0" w:line="240" w:lineRule="auto"/>
              <w:rPr>
                <w:rFonts w:ascii="Times New Roman" w:hAnsi="Times New Roman" w:eastAsia="Times New Roman" w:cs="Times New Roman"/>
                <w:sz w:val="24"/>
                <w:szCs w:val="24"/>
              </w:rPr>
            </w:pPr>
            <w:r w:rsidRPr="00437C6C">
              <w:rPr>
                <w:rFonts w:ascii="Times New Roman" w:hAnsi="Times New Roman" w:eastAsia="Times New Roman" w:cs="Times New Roman"/>
                <w:sz w:val="24"/>
                <w:szCs w:val="24"/>
              </w:rPr>
              <w:t xml:space="preserve">Third Party Disclosure </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Pr="00437C6C" w:rsidR="004962B0" w:rsidP="004962B0" w:rsidRDefault="004962B0" w14:paraId="5CA2983C" w14:textId="77777777">
            <w:pPr>
              <w:widowControl w:val="0"/>
              <w:spacing w:after="0" w:line="240" w:lineRule="auto"/>
              <w:jc w:val="center"/>
              <w:rPr>
                <w:rFonts w:ascii="Times New Roman" w:hAnsi="Times New Roman" w:eastAsia="Times New Roman" w:cs="Times New Roman"/>
                <w:sz w:val="24"/>
                <w:szCs w:val="24"/>
              </w:rPr>
            </w:pPr>
            <w:r w:rsidRPr="00437C6C">
              <w:rPr>
                <w:rFonts w:ascii="Times New Roman" w:hAnsi="Times New Roman" w:eastAsia="Times New Roman" w:cs="Times New Roman"/>
                <w:sz w:val="24"/>
                <w:szCs w:val="24"/>
              </w:rPr>
              <w:t>N/A</w:t>
            </w:r>
          </w:p>
        </w:tc>
        <w:tc>
          <w:tcPr>
            <w:tcW w:w="2087"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Pr="00437C6C" w:rsidR="004962B0" w:rsidP="004962B0" w:rsidRDefault="004962B0" w14:paraId="64B71E52" w14:textId="77777777">
            <w:pPr>
              <w:widowControl w:val="0"/>
              <w:spacing w:after="0" w:line="240" w:lineRule="auto"/>
              <w:jc w:val="center"/>
              <w:rPr>
                <w:rFonts w:ascii="Times New Roman" w:hAnsi="Times New Roman" w:eastAsia="Times New Roman" w:cs="Times New Roman"/>
                <w:sz w:val="24"/>
                <w:szCs w:val="24"/>
              </w:rPr>
            </w:pPr>
            <w:r w:rsidRPr="00437C6C">
              <w:rPr>
                <w:rFonts w:ascii="Times New Roman" w:hAnsi="Times New Roman" w:eastAsia="Times New Roman" w:cs="Times New Roman"/>
                <w:sz w:val="24"/>
                <w:szCs w:val="24"/>
              </w:rPr>
              <w:t>N/A</w:t>
            </w:r>
          </w:p>
        </w:tc>
      </w:tr>
      <w:tr w:rsidRPr="004962B0" w:rsidR="004962B0" w:rsidTr="00BA2ABE" w14:paraId="7C665C91" w14:textId="77777777">
        <w:tc>
          <w:tcPr>
            <w:tcW w:w="1348"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Pr="00437C6C" w:rsidR="004962B0" w:rsidP="004962B0" w:rsidRDefault="004962B0" w14:paraId="57A13D6C" w14:textId="77777777">
            <w:pPr>
              <w:widowControl w:val="0"/>
              <w:spacing w:after="0" w:line="240" w:lineRule="auto"/>
              <w:rPr>
                <w:rFonts w:ascii="Times New Roman" w:hAnsi="Times New Roman" w:eastAsia="Times New Roman" w:cs="Times New Roman"/>
                <w:sz w:val="24"/>
                <w:szCs w:val="24"/>
              </w:rPr>
            </w:pPr>
            <w:r w:rsidRPr="00437C6C">
              <w:rPr>
                <w:rFonts w:ascii="Times New Roman" w:hAnsi="Times New Roman" w:eastAsia="Times New Roman" w:cs="Times New Roman"/>
                <w:sz w:val="24"/>
                <w:szCs w:val="24"/>
              </w:rPr>
              <w:t xml:space="preserve">Total </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Pr="00437C6C" w:rsidR="004962B0" w:rsidP="004962B0" w:rsidRDefault="004962B0" w14:paraId="5FBE4986" w14:textId="08634D25">
            <w:pPr>
              <w:widowControl w:val="0"/>
              <w:spacing w:after="0" w:line="240" w:lineRule="auto"/>
              <w:jc w:val="center"/>
              <w:rPr>
                <w:rFonts w:ascii="Times New Roman" w:hAnsi="Times New Roman" w:eastAsia="Times New Roman" w:cs="Times New Roman"/>
                <w:sz w:val="24"/>
                <w:szCs w:val="24"/>
              </w:rPr>
            </w:pPr>
            <w:r w:rsidRPr="00437C6C">
              <w:rPr>
                <w:rFonts w:ascii="Times New Roman" w:hAnsi="Times New Roman" w:eastAsia="Times New Roman" w:cs="Times New Roman"/>
                <w:sz w:val="24"/>
                <w:szCs w:val="24"/>
              </w:rPr>
              <w:t> </w:t>
            </w:r>
            <w:r w:rsidRPr="00437C6C" w:rsidR="00A92848">
              <w:rPr>
                <w:rFonts w:ascii="Times New Roman" w:hAnsi="Times New Roman" w:eastAsia="Times New Roman" w:cs="Times New Roman"/>
                <w:sz w:val="24"/>
                <w:szCs w:val="24"/>
              </w:rPr>
              <w:t>.2</w:t>
            </w:r>
            <w:r w:rsidRPr="00437C6C">
              <w:rPr>
                <w:rFonts w:ascii="Times New Roman" w:hAnsi="Times New Roman" w:eastAsia="Times New Roman" w:cs="Times New Roman"/>
                <w:sz w:val="24"/>
                <w:szCs w:val="24"/>
              </w:rPr>
              <w:t>5</w:t>
            </w:r>
          </w:p>
        </w:tc>
        <w:tc>
          <w:tcPr>
            <w:tcW w:w="2087"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Pr="00437C6C" w:rsidR="004962B0" w:rsidP="004962B0" w:rsidRDefault="004962B0" w14:paraId="22178C19" w14:textId="29666541">
            <w:pPr>
              <w:widowControl w:val="0"/>
              <w:spacing w:after="0" w:line="240" w:lineRule="auto"/>
              <w:jc w:val="center"/>
              <w:rPr>
                <w:rFonts w:ascii="Times New Roman" w:hAnsi="Times New Roman" w:eastAsia="Times New Roman" w:cs="Times New Roman"/>
                <w:sz w:val="24"/>
                <w:szCs w:val="24"/>
              </w:rPr>
            </w:pPr>
            <w:r w:rsidRPr="00437C6C">
              <w:rPr>
                <w:rFonts w:ascii="Times New Roman" w:hAnsi="Times New Roman" w:eastAsia="Times New Roman" w:cs="Times New Roman"/>
                <w:sz w:val="24"/>
                <w:szCs w:val="24"/>
              </w:rPr>
              <w:t>$</w:t>
            </w:r>
            <w:r w:rsidRPr="00437C6C" w:rsidR="00A92848">
              <w:rPr>
                <w:rFonts w:ascii="Times New Roman" w:hAnsi="Times New Roman" w:eastAsia="Times New Roman" w:cs="Times New Roman"/>
                <w:sz w:val="24"/>
                <w:szCs w:val="24"/>
              </w:rPr>
              <w:t>3.67</w:t>
            </w:r>
            <w:r w:rsidRPr="00437C6C">
              <w:rPr>
                <w:rFonts w:ascii="Times New Roman" w:hAnsi="Times New Roman" w:eastAsia="Times New Roman" w:cs="Times New Roman"/>
                <w:sz w:val="24"/>
                <w:szCs w:val="24"/>
              </w:rPr>
              <w:t> </w:t>
            </w:r>
          </w:p>
        </w:tc>
      </w:tr>
    </w:tbl>
    <w:p w:rsidRPr="005D739F" w:rsidR="004962B0" w:rsidP="005D739F" w:rsidRDefault="004962B0" w14:paraId="5AC16D21" w14:textId="77777777">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p>
    <w:p w:rsidRPr="004962B0" w:rsidR="004962B0" w:rsidP="004962B0" w:rsidRDefault="004962B0" w14:paraId="5B926411" w14:textId="77777777">
      <w:pPr>
        <w:widowControl w:val="0"/>
        <w:spacing w:after="0" w:line="240" w:lineRule="auto"/>
        <w:rPr>
          <w:rFonts w:ascii="Times New Roman" w:hAnsi="Times New Roman" w:eastAsia="Times New Roman" w:cs="Times New Roman"/>
          <w:sz w:val="24"/>
          <w:szCs w:val="24"/>
        </w:rPr>
      </w:pPr>
      <w:r w:rsidRPr="004962B0">
        <w:rPr>
          <w:rFonts w:ascii="Times New Roman" w:hAnsi="Times New Roman" w:eastAsia="Times New Roman" w:cs="Times New Roman"/>
          <w:sz w:val="24"/>
          <w:szCs w:val="24"/>
        </w:rPr>
        <w:t xml:space="preserve">Annual Burden: </w:t>
      </w:r>
    </w:p>
    <w:tbl>
      <w:tblPr>
        <w:tblW w:w="8158" w:type="dxa"/>
        <w:tblBorders>
          <w:top w:val="single" w:color="000000" w:sz="6" w:space="0"/>
          <w:left w:val="single" w:color="000000" w:sz="6" w:space="0"/>
          <w:bottom w:val="single" w:color="000000" w:sz="6" w:space="0"/>
          <w:right w:val="single" w:color="000000" w:sz="6" w:space="0"/>
        </w:tblBorders>
        <w:tblLayout w:type="fixed"/>
        <w:tblLook w:val="0400" w:firstRow="0" w:lastRow="0" w:firstColumn="0" w:lastColumn="0" w:noHBand="0" w:noVBand="1"/>
      </w:tblPr>
      <w:tblGrid>
        <w:gridCol w:w="1965"/>
        <w:gridCol w:w="2925"/>
        <w:gridCol w:w="3268"/>
      </w:tblGrid>
      <w:tr w:rsidRPr="004962B0" w:rsidR="004962B0" w:rsidTr="00BA2ABE" w14:paraId="0332B087" w14:textId="77777777">
        <w:tc>
          <w:tcPr>
            <w:tcW w:w="1965" w:type="dxa"/>
            <w:tcBorders>
              <w:top w:val="single" w:color="000000" w:sz="6" w:space="0"/>
              <w:left w:val="single" w:color="000000" w:sz="6" w:space="0"/>
              <w:bottom w:val="single" w:color="000000" w:sz="6" w:space="0"/>
              <w:right w:val="single" w:color="000000" w:sz="6" w:space="0"/>
            </w:tcBorders>
            <w:shd w:val="clear" w:color="auto" w:fill="003399"/>
            <w:vAlign w:val="center"/>
          </w:tcPr>
          <w:p w:rsidRPr="004962B0" w:rsidR="004962B0" w:rsidP="004962B0" w:rsidRDefault="004962B0" w14:paraId="1A15CC00" w14:textId="77777777">
            <w:pPr>
              <w:widowControl w:val="0"/>
              <w:spacing w:after="0" w:line="240" w:lineRule="auto"/>
              <w:jc w:val="center"/>
              <w:rPr>
                <w:rFonts w:ascii="Times New Roman" w:hAnsi="Times New Roman" w:eastAsia="Times New Roman" w:cs="Times New Roman"/>
                <w:b/>
                <w:sz w:val="24"/>
                <w:szCs w:val="24"/>
              </w:rPr>
            </w:pPr>
            <w:r w:rsidRPr="004962B0">
              <w:rPr>
                <w:rFonts w:ascii="Times New Roman" w:hAnsi="Times New Roman" w:eastAsia="Times New Roman" w:cs="Times New Roman"/>
                <w:b/>
                <w:sz w:val="24"/>
                <w:szCs w:val="24"/>
              </w:rPr>
              <w:t xml:space="preserve">  </w:t>
            </w:r>
          </w:p>
        </w:tc>
        <w:tc>
          <w:tcPr>
            <w:tcW w:w="2925" w:type="dxa"/>
            <w:tcBorders>
              <w:top w:val="single" w:color="000000" w:sz="6" w:space="0"/>
              <w:left w:val="single" w:color="000000" w:sz="6" w:space="0"/>
              <w:bottom w:val="single" w:color="000000" w:sz="6" w:space="0"/>
              <w:right w:val="single" w:color="000000" w:sz="6" w:space="0"/>
            </w:tcBorders>
            <w:shd w:val="clear" w:color="auto" w:fill="003399"/>
            <w:vAlign w:val="center"/>
          </w:tcPr>
          <w:p w:rsidRPr="004962B0" w:rsidR="004962B0" w:rsidP="004962B0" w:rsidRDefault="004962B0" w14:paraId="513FDE16" w14:textId="77777777">
            <w:pPr>
              <w:widowControl w:val="0"/>
              <w:spacing w:after="0" w:line="240" w:lineRule="auto"/>
              <w:jc w:val="center"/>
              <w:rPr>
                <w:rFonts w:ascii="Times New Roman" w:hAnsi="Times New Roman" w:eastAsia="Times New Roman" w:cs="Times New Roman"/>
                <w:b/>
                <w:sz w:val="24"/>
                <w:szCs w:val="24"/>
              </w:rPr>
            </w:pPr>
            <w:r w:rsidRPr="004962B0">
              <w:rPr>
                <w:rFonts w:ascii="Times New Roman" w:hAnsi="Times New Roman" w:eastAsia="Times New Roman" w:cs="Times New Roman"/>
                <w:b/>
                <w:sz w:val="24"/>
                <w:szCs w:val="24"/>
              </w:rPr>
              <w:t xml:space="preserve">Annual Time Burden (Hours) </w:t>
            </w:r>
          </w:p>
        </w:tc>
        <w:tc>
          <w:tcPr>
            <w:tcW w:w="3268" w:type="dxa"/>
            <w:tcBorders>
              <w:top w:val="single" w:color="000000" w:sz="6" w:space="0"/>
              <w:left w:val="single" w:color="000000" w:sz="6" w:space="0"/>
              <w:bottom w:val="single" w:color="000000" w:sz="6" w:space="0"/>
              <w:right w:val="single" w:color="000000" w:sz="6" w:space="0"/>
            </w:tcBorders>
            <w:shd w:val="clear" w:color="auto" w:fill="003399"/>
            <w:vAlign w:val="center"/>
          </w:tcPr>
          <w:p w:rsidRPr="004962B0" w:rsidR="004962B0" w:rsidP="004962B0" w:rsidRDefault="004962B0" w14:paraId="1A37D3C7" w14:textId="77777777">
            <w:pPr>
              <w:widowControl w:val="0"/>
              <w:spacing w:after="0" w:line="240" w:lineRule="auto"/>
              <w:jc w:val="center"/>
              <w:rPr>
                <w:rFonts w:ascii="Times New Roman" w:hAnsi="Times New Roman" w:eastAsia="Times New Roman" w:cs="Times New Roman"/>
                <w:b/>
                <w:sz w:val="24"/>
                <w:szCs w:val="24"/>
              </w:rPr>
            </w:pPr>
            <w:r w:rsidRPr="004962B0">
              <w:rPr>
                <w:rFonts w:ascii="Times New Roman" w:hAnsi="Times New Roman" w:eastAsia="Times New Roman" w:cs="Times New Roman"/>
                <w:b/>
                <w:sz w:val="24"/>
                <w:szCs w:val="24"/>
              </w:rPr>
              <w:t>Annual Cost Burden</w:t>
            </w:r>
          </w:p>
          <w:p w:rsidRPr="004962B0" w:rsidR="004962B0" w:rsidP="004962B0" w:rsidRDefault="004962B0" w14:paraId="6AC42E57" w14:textId="77777777">
            <w:pPr>
              <w:widowControl w:val="0"/>
              <w:spacing w:after="0" w:line="240" w:lineRule="auto"/>
              <w:jc w:val="center"/>
              <w:rPr>
                <w:rFonts w:ascii="Times New Roman" w:hAnsi="Times New Roman" w:eastAsia="Times New Roman" w:cs="Times New Roman"/>
                <w:b/>
                <w:sz w:val="24"/>
                <w:szCs w:val="24"/>
              </w:rPr>
            </w:pPr>
            <w:r w:rsidRPr="004962B0">
              <w:rPr>
                <w:rFonts w:ascii="Times New Roman" w:hAnsi="Times New Roman" w:eastAsia="Times New Roman" w:cs="Times New Roman"/>
                <w:b/>
                <w:sz w:val="24"/>
                <w:szCs w:val="24"/>
              </w:rPr>
              <w:t xml:space="preserve">(Dollars) </w:t>
            </w:r>
          </w:p>
        </w:tc>
      </w:tr>
      <w:tr w:rsidRPr="004962B0" w:rsidR="004962B0" w:rsidTr="00BA2ABE" w14:paraId="2FE258EB" w14:textId="77777777">
        <w:tc>
          <w:tcPr>
            <w:tcW w:w="1965"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Pr="00437C6C" w:rsidR="004962B0" w:rsidP="004962B0" w:rsidRDefault="004962B0" w14:paraId="4AAAD454" w14:textId="77777777">
            <w:pPr>
              <w:widowControl w:val="0"/>
              <w:spacing w:after="0" w:line="240" w:lineRule="auto"/>
              <w:rPr>
                <w:rFonts w:ascii="Times New Roman" w:hAnsi="Times New Roman" w:eastAsia="Times New Roman" w:cs="Times New Roman"/>
                <w:sz w:val="24"/>
                <w:szCs w:val="24"/>
              </w:rPr>
            </w:pPr>
            <w:r w:rsidRPr="00437C6C">
              <w:rPr>
                <w:rFonts w:ascii="Times New Roman" w:hAnsi="Times New Roman" w:eastAsia="Times New Roman" w:cs="Times New Roman"/>
                <w:sz w:val="24"/>
                <w:szCs w:val="24"/>
              </w:rPr>
              <w:t xml:space="preserve">Reporting </w:t>
            </w:r>
          </w:p>
        </w:tc>
        <w:tc>
          <w:tcPr>
            <w:tcW w:w="2925"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Pr="00437C6C" w:rsidR="004962B0" w:rsidP="004962B0" w:rsidRDefault="00A92848" w14:paraId="16A07795" w14:textId="0BD0ED05">
            <w:pPr>
              <w:widowControl w:val="0"/>
              <w:spacing w:after="0" w:line="240" w:lineRule="auto"/>
              <w:jc w:val="center"/>
              <w:rPr>
                <w:rFonts w:ascii="Times New Roman" w:hAnsi="Times New Roman" w:eastAsia="Times New Roman" w:cs="Times New Roman"/>
                <w:sz w:val="24"/>
                <w:szCs w:val="24"/>
              </w:rPr>
            </w:pPr>
            <w:r w:rsidRPr="00437C6C">
              <w:rPr>
                <w:rFonts w:ascii="Times New Roman" w:hAnsi="Times New Roman" w:eastAsia="Times New Roman" w:cs="Times New Roman"/>
                <w:sz w:val="24"/>
                <w:szCs w:val="24"/>
              </w:rPr>
              <w:t>1,113</w:t>
            </w:r>
          </w:p>
        </w:tc>
        <w:tc>
          <w:tcPr>
            <w:tcW w:w="3268"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Pr="00437C6C" w:rsidR="004962B0" w:rsidP="004962B0" w:rsidRDefault="00A92848" w14:paraId="25184A2D" w14:textId="25A789A5">
            <w:pPr>
              <w:widowControl w:val="0"/>
              <w:spacing w:after="0" w:line="240" w:lineRule="auto"/>
              <w:jc w:val="center"/>
              <w:rPr>
                <w:rFonts w:ascii="Times New Roman" w:hAnsi="Times New Roman" w:eastAsia="Times New Roman" w:cs="Times New Roman"/>
                <w:sz w:val="24"/>
                <w:szCs w:val="24"/>
              </w:rPr>
            </w:pPr>
            <w:r w:rsidRPr="00437C6C">
              <w:rPr>
                <w:rFonts w:ascii="Times New Roman" w:hAnsi="Times New Roman" w:eastAsia="Times New Roman" w:cs="Times New Roman"/>
                <w:sz w:val="24"/>
                <w:szCs w:val="24"/>
              </w:rPr>
              <w:t>$65,355.36</w:t>
            </w:r>
          </w:p>
        </w:tc>
      </w:tr>
      <w:tr w:rsidRPr="004962B0" w:rsidR="004962B0" w:rsidTr="00BA2ABE" w14:paraId="366DD80D" w14:textId="77777777">
        <w:tc>
          <w:tcPr>
            <w:tcW w:w="1965"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Pr="00437C6C" w:rsidR="004962B0" w:rsidP="004962B0" w:rsidRDefault="004962B0" w14:paraId="197A0E88" w14:textId="77777777">
            <w:pPr>
              <w:widowControl w:val="0"/>
              <w:spacing w:after="0" w:line="240" w:lineRule="auto"/>
              <w:rPr>
                <w:rFonts w:ascii="Times New Roman" w:hAnsi="Times New Roman" w:eastAsia="Times New Roman" w:cs="Times New Roman"/>
                <w:sz w:val="24"/>
                <w:szCs w:val="24"/>
              </w:rPr>
            </w:pPr>
            <w:r w:rsidRPr="00437C6C">
              <w:rPr>
                <w:rFonts w:ascii="Times New Roman" w:hAnsi="Times New Roman" w:eastAsia="Times New Roman" w:cs="Times New Roman"/>
                <w:sz w:val="24"/>
                <w:szCs w:val="24"/>
              </w:rPr>
              <w:t xml:space="preserve">Record Keeping </w:t>
            </w:r>
          </w:p>
        </w:tc>
        <w:tc>
          <w:tcPr>
            <w:tcW w:w="2925"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Pr="00437C6C" w:rsidR="004962B0" w:rsidP="004962B0" w:rsidRDefault="004962B0" w14:paraId="7A8C451B" w14:textId="77777777">
            <w:pPr>
              <w:widowControl w:val="0"/>
              <w:spacing w:after="0" w:line="240" w:lineRule="auto"/>
              <w:jc w:val="center"/>
              <w:rPr>
                <w:rFonts w:ascii="Times New Roman" w:hAnsi="Times New Roman" w:eastAsia="Times New Roman" w:cs="Times New Roman"/>
                <w:sz w:val="24"/>
                <w:szCs w:val="24"/>
              </w:rPr>
            </w:pPr>
            <w:r w:rsidRPr="00437C6C">
              <w:rPr>
                <w:rFonts w:ascii="Times New Roman" w:hAnsi="Times New Roman" w:eastAsia="Times New Roman" w:cs="Times New Roman"/>
                <w:sz w:val="24"/>
                <w:szCs w:val="24"/>
              </w:rPr>
              <w:t>(</w:t>
            </w:r>
            <w:proofErr w:type="gramStart"/>
            <w:r w:rsidRPr="00437C6C">
              <w:rPr>
                <w:rFonts w:ascii="Times New Roman" w:hAnsi="Times New Roman" w:eastAsia="Times New Roman" w:cs="Times New Roman"/>
                <w:sz w:val="24"/>
                <w:szCs w:val="24"/>
              </w:rPr>
              <w:t>included</w:t>
            </w:r>
            <w:proofErr w:type="gramEnd"/>
            <w:r w:rsidRPr="00437C6C">
              <w:rPr>
                <w:rFonts w:ascii="Times New Roman" w:hAnsi="Times New Roman" w:eastAsia="Times New Roman" w:cs="Times New Roman"/>
                <w:sz w:val="24"/>
                <w:szCs w:val="24"/>
              </w:rPr>
              <w:t xml:space="preserve"> in the above)</w:t>
            </w:r>
          </w:p>
        </w:tc>
        <w:tc>
          <w:tcPr>
            <w:tcW w:w="3268"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Pr="00437C6C" w:rsidR="004962B0" w:rsidP="004962B0" w:rsidRDefault="004962B0" w14:paraId="72440482" w14:textId="77777777">
            <w:pPr>
              <w:widowControl w:val="0"/>
              <w:spacing w:after="0" w:line="240" w:lineRule="auto"/>
              <w:jc w:val="center"/>
              <w:rPr>
                <w:rFonts w:ascii="Times New Roman" w:hAnsi="Times New Roman" w:eastAsia="Times New Roman" w:cs="Times New Roman"/>
                <w:sz w:val="24"/>
                <w:szCs w:val="24"/>
              </w:rPr>
            </w:pPr>
            <w:r w:rsidRPr="00437C6C">
              <w:rPr>
                <w:rFonts w:ascii="Times New Roman" w:hAnsi="Times New Roman" w:eastAsia="Times New Roman" w:cs="Times New Roman"/>
                <w:sz w:val="24"/>
                <w:szCs w:val="24"/>
              </w:rPr>
              <w:t>(</w:t>
            </w:r>
            <w:proofErr w:type="gramStart"/>
            <w:r w:rsidRPr="00437C6C">
              <w:rPr>
                <w:rFonts w:ascii="Times New Roman" w:hAnsi="Times New Roman" w:eastAsia="Times New Roman" w:cs="Times New Roman"/>
                <w:sz w:val="24"/>
                <w:szCs w:val="24"/>
              </w:rPr>
              <w:t>included</w:t>
            </w:r>
            <w:proofErr w:type="gramEnd"/>
            <w:r w:rsidRPr="00437C6C">
              <w:rPr>
                <w:rFonts w:ascii="Times New Roman" w:hAnsi="Times New Roman" w:eastAsia="Times New Roman" w:cs="Times New Roman"/>
                <w:sz w:val="24"/>
                <w:szCs w:val="24"/>
              </w:rPr>
              <w:t xml:space="preserve"> in the above) </w:t>
            </w:r>
          </w:p>
        </w:tc>
      </w:tr>
      <w:tr w:rsidRPr="004962B0" w:rsidR="004962B0" w:rsidTr="00BA2ABE" w14:paraId="2F6FDE94" w14:textId="77777777">
        <w:tc>
          <w:tcPr>
            <w:tcW w:w="1965"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Pr="00437C6C" w:rsidR="004962B0" w:rsidP="004962B0" w:rsidRDefault="004962B0" w14:paraId="2F06490F" w14:textId="77777777">
            <w:pPr>
              <w:widowControl w:val="0"/>
              <w:spacing w:after="0" w:line="240" w:lineRule="auto"/>
              <w:rPr>
                <w:rFonts w:ascii="Times New Roman" w:hAnsi="Times New Roman" w:eastAsia="Times New Roman" w:cs="Times New Roman"/>
                <w:sz w:val="24"/>
                <w:szCs w:val="24"/>
              </w:rPr>
            </w:pPr>
            <w:r w:rsidRPr="00437C6C">
              <w:rPr>
                <w:rFonts w:ascii="Times New Roman" w:hAnsi="Times New Roman" w:eastAsia="Times New Roman" w:cs="Times New Roman"/>
                <w:sz w:val="24"/>
                <w:szCs w:val="24"/>
              </w:rPr>
              <w:t xml:space="preserve">Third Party Disclosure </w:t>
            </w:r>
          </w:p>
        </w:tc>
        <w:tc>
          <w:tcPr>
            <w:tcW w:w="2925"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Pr="00437C6C" w:rsidR="004962B0" w:rsidP="004962B0" w:rsidRDefault="004962B0" w14:paraId="1F2D923A" w14:textId="77777777">
            <w:pPr>
              <w:widowControl w:val="0"/>
              <w:spacing w:after="0" w:line="240" w:lineRule="auto"/>
              <w:jc w:val="center"/>
              <w:rPr>
                <w:rFonts w:ascii="Times New Roman" w:hAnsi="Times New Roman" w:eastAsia="Times New Roman" w:cs="Times New Roman"/>
                <w:sz w:val="24"/>
                <w:szCs w:val="24"/>
              </w:rPr>
            </w:pPr>
            <w:r w:rsidRPr="00437C6C">
              <w:rPr>
                <w:rFonts w:ascii="Times New Roman" w:hAnsi="Times New Roman" w:eastAsia="Times New Roman" w:cs="Times New Roman"/>
                <w:sz w:val="24"/>
                <w:szCs w:val="24"/>
              </w:rPr>
              <w:t>N/A</w:t>
            </w:r>
          </w:p>
        </w:tc>
        <w:tc>
          <w:tcPr>
            <w:tcW w:w="3268"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Pr="00437C6C" w:rsidR="004962B0" w:rsidP="004962B0" w:rsidRDefault="004962B0" w14:paraId="324F8361" w14:textId="77777777">
            <w:pPr>
              <w:widowControl w:val="0"/>
              <w:spacing w:after="0" w:line="240" w:lineRule="auto"/>
              <w:jc w:val="center"/>
              <w:rPr>
                <w:rFonts w:ascii="Times New Roman" w:hAnsi="Times New Roman" w:eastAsia="Times New Roman" w:cs="Times New Roman"/>
                <w:sz w:val="24"/>
                <w:szCs w:val="24"/>
              </w:rPr>
            </w:pPr>
            <w:r w:rsidRPr="00437C6C">
              <w:rPr>
                <w:rFonts w:ascii="Times New Roman" w:hAnsi="Times New Roman" w:eastAsia="Times New Roman" w:cs="Times New Roman"/>
                <w:sz w:val="24"/>
                <w:szCs w:val="24"/>
              </w:rPr>
              <w:t>N/A</w:t>
            </w:r>
          </w:p>
        </w:tc>
      </w:tr>
      <w:tr w:rsidRPr="004962B0" w:rsidR="004962B0" w:rsidTr="00BA2ABE" w14:paraId="144E8459" w14:textId="77777777">
        <w:tc>
          <w:tcPr>
            <w:tcW w:w="1965"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Pr="00437C6C" w:rsidR="004962B0" w:rsidP="004962B0" w:rsidRDefault="004962B0" w14:paraId="71BAB266" w14:textId="77777777">
            <w:pPr>
              <w:widowControl w:val="0"/>
              <w:spacing w:after="0" w:line="240" w:lineRule="auto"/>
              <w:rPr>
                <w:rFonts w:ascii="Times New Roman" w:hAnsi="Times New Roman" w:eastAsia="Times New Roman" w:cs="Times New Roman"/>
                <w:sz w:val="24"/>
                <w:szCs w:val="24"/>
              </w:rPr>
            </w:pPr>
            <w:r w:rsidRPr="00437C6C">
              <w:rPr>
                <w:rFonts w:ascii="Times New Roman" w:hAnsi="Times New Roman" w:eastAsia="Times New Roman" w:cs="Times New Roman"/>
                <w:sz w:val="24"/>
                <w:szCs w:val="24"/>
              </w:rPr>
              <w:t xml:space="preserve">Total </w:t>
            </w:r>
          </w:p>
        </w:tc>
        <w:tc>
          <w:tcPr>
            <w:tcW w:w="2925"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Pr="00437C6C" w:rsidR="004962B0" w:rsidP="004962B0" w:rsidRDefault="00A92848" w14:paraId="225ADCB5" w14:textId="60876A84">
            <w:pPr>
              <w:widowControl w:val="0"/>
              <w:spacing w:after="0" w:line="240" w:lineRule="auto"/>
              <w:jc w:val="center"/>
              <w:rPr>
                <w:rFonts w:ascii="Times New Roman" w:hAnsi="Times New Roman" w:eastAsia="Times New Roman" w:cs="Times New Roman"/>
                <w:sz w:val="24"/>
                <w:szCs w:val="24"/>
              </w:rPr>
            </w:pPr>
            <w:r w:rsidRPr="00437C6C">
              <w:rPr>
                <w:rFonts w:ascii="Times New Roman" w:hAnsi="Times New Roman" w:eastAsia="Times New Roman" w:cs="Times New Roman"/>
                <w:sz w:val="24"/>
                <w:szCs w:val="24"/>
              </w:rPr>
              <w:t>1,113</w:t>
            </w:r>
          </w:p>
        </w:tc>
        <w:tc>
          <w:tcPr>
            <w:tcW w:w="3268"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Pr="00437C6C" w:rsidR="004962B0" w:rsidP="004962B0" w:rsidRDefault="00A92848" w14:paraId="12D1C3BA" w14:textId="65364312">
            <w:pPr>
              <w:widowControl w:val="0"/>
              <w:spacing w:after="0" w:line="240" w:lineRule="auto"/>
              <w:jc w:val="center"/>
              <w:rPr>
                <w:rFonts w:ascii="Times New Roman" w:hAnsi="Times New Roman" w:eastAsia="Times New Roman" w:cs="Times New Roman"/>
                <w:sz w:val="24"/>
                <w:szCs w:val="24"/>
              </w:rPr>
            </w:pPr>
            <w:r w:rsidRPr="00437C6C">
              <w:rPr>
                <w:rFonts w:ascii="Times New Roman" w:hAnsi="Times New Roman" w:eastAsia="Times New Roman" w:cs="Times New Roman"/>
                <w:sz w:val="24"/>
                <w:szCs w:val="24"/>
              </w:rPr>
              <w:t>$65,355.36</w:t>
            </w:r>
          </w:p>
        </w:tc>
      </w:tr>
    </w:tbl>
    <w:p w:rsidRPr="004962B0" w:rsidR="004962B0" w:rsidP="004962B0" w:rsidRDefault="004962B0" w14:paraId="233812A4" w14:textId="77777777">
      <w:pPr>
        <w:widowControl w:val="0"/>
        <w:spacing w:after="0" w:line="240" w:lineRule="auto"/>
        <w:rPr>
          <w:rFonts w:ascii="Times New Roman" w:hAnsi="Times New Roman" w:eastAsia="Times New Roman" w:cs="Times New Roman"/>
          <w:sz w:val="24"/>
          <w:szCs w:val="24"/>
        </w:rPr>
      </w:pPr>
    </w:p>
    <w:p w:rsidRPr="00437C6C" w:rsidR="004962B0" w:rsidP="004962B0" w:rsidRDefault="004962B0" w14:paraId="392FDBEB" w14:textId="4E81716F">
      <w:pPr>
        <w:spacing w:after="0" w:line="240" w:lineRule="auto"/>
        <w:rPr>
          <w:rFonts w:ascii="Times New Roman" w:hAnsi="Times New Roman" w:eastAsia="Times New Roman" w:cs="Times New Roman"/>
          <w:sz w:val="24"/>
          <w:szCs w:val="24"/>
        </w:rPr>
      </w:pPr>
      <w:r w:rsidRPr="00437C6C">
        <w:rPr>
          <w:rFonts w:ascii="Times New Roman" w:hAnsi="Times New Roman" w:eastAsia="Times New Roman" w:cs="Times New Roman"/>
          <w:sz w:val="24"/>
          <w:szCs w:val="24"/>
        </w:rPr>
        <w:t xml:space="preserve">The estimated total annual cost burden to the public is </w:t>
      </w:r>
      <w:r w:rsidRPr="00437C6C" w:rsidR="00A92848">
        <w:rPr>
          <w:rFonts w:ascii="Times New Roman" w:hAnsi="Times New Roman" w:eastAsia="Times New Roman" w:cs="Times New Roman"/>
          <w:sz w:val="24"/>
          <w:szCs w:val="24"/>
        </w:rPr>
        <w:t>$65,355.36</w:t>
      </w:r>
      <w:r w:rsidRPr="00437C6C">
        <w:rPr>
          <w:rFonts w:ascii="Times New Roman" w:hAnsi="Times New Roman" w:eastAsia="Times New Roman" w:cs="Times New Roman"/>
          <w:sz w:val="24"/>
          <w:szCs w:val="24"/>
        </w:rPr>
        <w:t xml:space="preserve">. This estimate is based on the following: </w:t>
      </w:r>
    </w:p>
    <w:p w:rsidRPr="00437C6C" w:rsidR="004962B0" w:rsidP="004962B0" w:rsidRDefault="004962B0" w14:paraId="7C14A501" w14:textId="77777777">
      <w:pPr>
        <w:spacing w:after="0" w:line="240" w:lineRule="auto"/>
        <w:rPr>
          <w:rFonts w:ascii="Times New Roman" w:hAnsi="Times New Roman" w:eastAsia="Times New Roman" w:cs="Times New Roman"/>
          <w:sz w:val="24"/>
          <w:szCs w:val="24"/>
        </w:rPr>
      </w:pPr>
    </w:p>
    <w:p w:rsidRPr="00437C6C" w:rsidR="004962B0" w:rsidP="004962B0" w:rsidRDefault="004962B0" w14:paraId="3F0B0103" w14:textId="5E559ADE">
      <w:pPr>
        <w:spacing w:after="0" w:line="240" w:lineRule="auto"/>
        <w:rPr>
          <w:rFonts w:ascii="Times New Roman" w:hAnsi="Times New Roman" w:eastAsia="Times New Roman" w:cs="Times New Roman"/>
          <w:sz w:val="20"/>
          <w:szCs w:val="20"/>
        </w:rPr>
      </w:pPr>
      <w:r w:rsidRPr="00437C6C">
        <w:rPr>
          <w:rFonts w:ascii="Times New Roman" w:hAnsi="Times New Roman" w:eastAsia="Times New Roman" w:cs="Times New Roman"/>
          <w:sz w:val="24"/>
          <w:szCs w:val="24"/>
        </w:rPr>
        <w:t>Estimated # of respondents (</w:t>
      </w:r>
      <w:proofErr w:type="gramStart"/>
      <w:r w:rsidRPr="00437C6C">
        <w:rPr>
          <w:rFonts w:ascii="Times New Roman" w:hAnsi="Times New Roman" w:eastAsia="Times New Roman" w:cs="Times New Roman"/>
          <w:sz w:val="24"/>
          <w:szCs w:val="24"/>
        </w:rPr>
        <w:t xml:space="preserve">year)   </w:t>
      </w:r>
      <w:proofErr w:type="gramEnd"/>
      <w:r w:rsidRPr="00437C6C">
        <w:rPr>
          <w:rFonts w:ascii="Times New Roman" w:hAnsi="Times New Roman" w:eastAsia="Times New Roman" w:cs="Times New Roman"/>
          <w:sz w:val="24"/>
          <w:szCs w:val="24"/>
        </w:rPr>
        <w:t xml:space="preserve">                                 </w:t>
      </w:r>
      <w:r w:rsidRPr="00437C6C">
        <w:rPr>
          <w:rFonts w:ascii="Times New Roman" w:hAnsi="Times New Roman" w:eastAsia="Times New Roman" w:cs="Times New Roman"/>
          <w:sz w:val="24"/>
          <w:szCs w:val="24"/>
        </w:rPr>
        <w:tab/>
      </w:r>
      <w:r w:rsidRPr="00437C6C">
        <w:rPr>
          <w:rFonts w:ascii="Times New Roman" w:hAnsi="Times New Roman" w:eastAsia="Times New Roman" w:cs="Times New Roman"/>
          <w:sz w:val="24"/>
          <w:szCs w:val="24"/>
        </w:rPr>
        <w:tab/>
      </w:r>
      <w:r w:rsidRPr="00437C6C">
        <w:rPr>
          <w:rFonts w:ascii="Times New Roman" w:hAnsi="Times New Roman" w:eastAsia="Times New Roman" w:cs="Times New Roman"/>
          <w:sz w:val="24"/>
          <w:szCs w:val="24"/>
        </w:rPr>
        <w:tab/>
      </w:r>
      <w:r w:rsidRPr="00437C6C">
        <w:rPr>
          <w:rFonts w:ascii="Times New Roman" w:hAnsi="Times New Roman" w:eastAsia="Times New Roman" w:cs="Times New Roman"/>
          <w:sz w:val="24"/>
          <w:szCs w:val="24"/>
        </w:rPr>
        <w:tab/>
      </w:r>
      <w:r w:rsidRPr="00437C6C">
        <w:rPr>
          <w:rFonts w:ascii="Times New Roman" w:hAnsi="Times New Roman" w:eastAsia="Times New Roman" w:cs="Times New Roman"/>
          <w:sz w:val="24"/>
          <w:szCs w:val="24"/>
        </w:rPr>
        <w:tab/>
      </w:r>
      <w:r w:rsidRPr="00437C6C" w:rsidR="002144CE">
        <w:rPr>
          <w:rFonts w:ascii="Times New Roman" w:hAnsi="Times New Roman" w:eastAsia="Times New Roman" w:cs="Times New Roman"/>
          <w:sz w:val="24"/>
          <w:szCs w:val="24"/>
        </w:rPr>
        <w:t xml:space="preserve">     </w:t>
      </w:r>
      <w:r w:rsidRPr="00437C6C" w:rsidR="002144CE">
        <w:rPr>
          <w:rFonts w:ascii="Times New Roman" w:hAnsi="Times New Roman" w:cs="Times New Roman"/>
          <w:color w:val="000000"/>
          <w:sz w:val="24"/>
          <w:szCs w:val="24"/>
        </w:rPr>
        <w:t>890</w:t>
      </w:r>
      <w:r w:rsidRPr="00437C6C">
        <w:rPr>
          <w:rFonts w:ascii="Times New Roman" w:hAnsi="Times New Roman" w:eastAsia="Times New Roman" w:cs="Times New Roman"/>
          <w:sz w:val="24"/>
          <w:szCs w:val="24"/>
        </w:rPr>
        <w:t xml:space="preserve"> </w:t>
      </w:r>
    </w:p>
    <w:p w:rsidRPr="00437C6C" w:rsidR="004962B0" w:rsidP="004962B0" w:rsidRDefault="004962B0" w14:paraId="2432AE6D" w14:textId="0C4DC54F">
      <w:pPr>
        <w:spacing w:after="0" w:line="240" w:lineRule="auto"/>
        <w:rPr>
          <w:rFonts w:ascii="Times New Roman" w:hAnsi="Times New Roman" w:eastAsia="Times New Roman" w:cs="Times New Roman"/>
          <w:sz w:val="20"/>
          <w:szCs w:val="20"/>
        </w:rPr>
      </w:pPr>
      <w:r w:rsidRPr="00437C6C">
        <w:rPr>
          <w:rFonts w:ascii="Times New Roman" w:hAnsi="Times New Roman" w:eastAsia="Times New Roman" w:cs="Times New Roman"/>
          <w:sz w:val="24"/>
          <w:szCs w:val="24"/>
        </w:rPr>
        <w:t xml:space="preserve">Estimated # of submissions per respondent </w:t>
      </w:r>
      <w:r w:rsidRPr="00437C6C">
        <w:rPr>
          <w:rFonts w:ascii="Times New Roman" w:hAnsi="Times New Roman" w:eastAsia="Times New Roman" w:cs="Times New Roman"/>
          <w:sz w:val="24"/>
          <w:szCs w:val="24"/>
        </w:rPr>
        <w:tab/>
        <w:t xml:space="preserve">                                                                           x</w:t>
      </w:r>
      <w:r w:rsidRPr="00437C6C">
        <w:rPr>
          <w:rFonts w:ascii="Times New Roman" w:hAnsi="Times New Roman" w:eastAsia="Times New Roman" w:cs="Times New Roman"/>
          <w:sz w:val="24"/>
          <w:szCs w:val="24"/>
          <w:u w:val="single"/>
        </w:rPr>
        <w:t xml:space="preserve">    </w:t>
      </w:r>
      <w:r w:rsidRPr="00437C6C" w:rsidR="006769B4">
        <w:rPr>
          <w:rFonts w:ascii="Times New Roman" w:hAnsi="Times New Roman" w:eastAsia="Times New Roman" w:cs="Times New Roman"/>
          <w:sz w:val="24"/>
          <w:szCs w:val="24"/>
          <w:u w:val="single"/>
        </w:rPr>
        <w:t>5</w:t>
      </w:r>
      <w:r w:rsidRPr="00437C6C">
        <w:rPr>
          <w:rFonts w:ascii="Times New Roman" w:hAnsi="Times New Roman" w:eastAsia="Times New Roman" w:cs="Times New Roman"/>
          <w:sz w:val="24"/>
          <w:szCs w:val="24"/>
        </w:rPr>
        <w:t xml:space="preserve"> </w:t>
      </w:r>
    </w:p>
    <w:p w:rsidRPr="00437C6C" w:rsidR="004962B0" w:rsidP="004962B0" w:rsidRDefault="004962B0" w14:paraId="475A5960" w14:textId="0A7E507E">
      <w:pPr>
        <w:spacing w:after="0" w:line="240" w:lineRule="auto"/>
        <w:rPr>
          <w:rFonts w:ascii="Times New Roman" w:hAnsi="Times New Roman" w:eastAsia="Times New Roman" w:cs="Times New Roman"/>
          <w:sz w:val="20"/>
          <w:szCs w:val="20"/>
        </w:rPr>
      </w:pPr>
      <w:r w:rsidRPr="00437C6C">
        <w:rPr>
          <w:rFonts w:ascii="Times New Roman" w:hAnsi="Times New Roman" w:eastAsia="Times New Roman" w:cs="Times New Roman"/>
          <w:sz w:val="24"/>
          <w:szCs w:val="24"/>
        </w:rPr>
        <w:t xml:space="preserve">Estimated total # of submissions (year) </w:t>
      </w:r>
      <w:r w:rsidRPr="00437C6C">
        <w:rPr>
          <w:rFonts w:ascii="Times New Roman" w:hAnsi="Times New Roman" w:eastAsia="Times New Roman" w:cs="Times New Roman"/>
          <w:sz w:val="24"/>
          <w:szCs w:val="24"/>
        </w:rPr>
        <w:tab/>
      </w:r>
      <w:r w:rsidRPr="00437C6C">
        <w:rPr>
          <w:rFonts w:ascii="Times New Roman" w:hAnsi="Times New Roman" w:eastAsia="Times New Roman" w:cs="Times New Roman"/>
          <w:sz w:val="24"/>
          <w:szCs w:val="24"/>
        </w:rPr>
        <w:tab/>
      </w:r>
      <w:r w:rsidRPr="00437C6C">
        <w:rPr>
          <w:rFonts w:ascii="Times New Roman" w:hAnsi="Times New Roman" w:eastAsia="Times New Roman" w:cs="Times New Roman"/>
          <w:sz w:val="24"/>
          <w:szCs w:val="24"/>
        </w:rPr>
        <w:tab/>
        <w:t xml:space="preserve">                                                </w:t>
      </w:r>
      <w:r w:rsidRPr="00437C6C" w:rsidR="002144CE">
        <w:rPr>
          <w:rFonts w:ascii="Times New Roman" w:hAnsi="Times New Roman" w:eastAsia="Times New Roman" w:cs="Times New Roman"/>
          <w:sz w:val="24"/>
          <w:szCs w:val="24"/>
        </w:rPr>
        <w:t xml:space="preserve">   </w:t>
      </w:r>
      <w:r w:rsidRPr="00437C6C" w:rsidR="006769B4">
        <w:rPr>
          <w:rFonts w:ascii="Times New Roman" w:hAnsi="Times New Roman" w:eastAsia="Times New Roman" w:cs="Times New Roman"/>
          <w:sz w:val="24"/>
          <w:szCs w:val="24"/>
        </w:rPr>
        <w:t>4,452</w:t>
      </w:r>
    </w:p>
    <w:p w:rsidRPr="00A92848" w:rsidR="004962B0" w:rsidP="004962B0" w:rsidRDefault="004962B0" w14:paraId="7023802E" w14:textId="77777777">
      <w:pPr>
        <w:spacing w:after="0" w:line="240" w:lineRule="auto"/>
        <w:rPr>
          <w:rFonts w:ascii="Times New Roman" w:hAnsi="Times New Roman" w:eastAsia="Times New Roman" w:cs="Times New Roman"/>
          <w:sz w:val="24"/>
          <w:szCs w:val="24"/>
          <w:highlight w:val="yellow"/>
        </w:rPr>
      </w:pPr>
    </w:p>
    <w:p w:rsidRPr="00437C6C" w:rsidR="004962B0" w:rsidP="004962B0" w:rsidRDefault="004962B0" w14:paraId="1CF9496B" w14:textId="5201AFE8">
      <w:pPr>
        <w:spacing w:after="0" w:line="240" w:lineRule="auto"/>
        <w:rPr>
          <w:rFonts w:ascii="Times New Roman" w:hAnsi="Times New Roman" w:eastAsia="Times New Roman" w:cs="Times New Roman"/>
          <w:sz w:val="20"/>
          <w:szCs w:val="20"/>
        </w:rPr>
      </w:pPr>
      <w:r w:rsidRPr="00437C6C">
        <w:rPr>
          <w:rFonts w:ascii="Times New Roman" w:hAnsi="Times New Roman" w:eastAsia="Times New Roman" w:cs="Times New Roman"/>
          <w:sz w:val="24"/>
          <w:szCs w:val="24"/>
        </w:rPr>
        <w:t>Estimated hours per request</w:t>
      </w:r>
      <w:r w:rsidRPr="00437C6C">
        <w:rPr>
          <w:rFonts w:ascii="Times New Roman" w:hAnsi="Times New Roman" w:eastAsia="Times New Roman" w:cs="Times New Roman"/>
          <w:sz w:val="24"/>
          <w:szCs w:val="24"/>
        </w:rPr>
        <w:tab/>
      </w:r>
      <w:r w:rsidRPr="00437C6C">
        <w:rPr>
          <w:rFonts w:ascii="Times New Roman" w:hAnsi="Times New Roman" w:eastAsia="Times New Roman" w:cs="Times New Roman"/>
          <w:sz w:val="24"/>
          <w:szCs w:val="24"/>
        </w:rPr>
        <w:tab/>
      </w:r>
      <w:r w:rsidRPr="00437C6C">
        <w:rPr>
          <w:rFonts w:ascii="Times New Roman" w:hAnsi="Times New Roman" w:eastAsia="Times New Roman" w:cs="Times New Roman"/>
          <w:sz w:val="24"/>
          <w:szCs w:val="24"/>
        </w:rPr>
        <w:tab/>
      </w:r>
      <w:r w:rsidRPr="00437C6C">
        <w:rPr>
          <w:rFonts w:ascii="Times New Roman" w:hAnsi="Times New Roman" w:eastAsia="Times New Roman" w:cs="Times New Roman"/>
          <w:sz w:val="24"/>
          <w:szCs w:val="24"/>
        </w:rPr>
        <w:tab/>
      </w:r>
      <w:r w:rsidRPr="00437C6C">
        <w:rPr>
          <w:rFonts w:ascii="Times New Roman" w:hAnsi="Times New Roman" w:eastAsia="Times New Roman" w:cs="Times New Roman"/>
          <w:sz w:val="24"/>
          <w:szCs w:val="24"/>
        </w:rPr>
        <w:tab/>
        <w:t xml:space="preserve">                                                 </w:t>
      </w:r>
      <w:proofErr w:type="gramStart"/>
      <w:r w:rsidRPr="00437C6C">
        <w:rPr>
          <w:rFonts w:ascii="Times New Roman" w:hAnsi="Times New Roman" w:eastAsia="Times New Roman" w:cs="Times New Roman"/>
          <w:sz w:val="24"/>
          <w:szCs w:val="24"/>
        </w:rPr>
        <w:t>x</w:t>
      </w:r>
      <w:r w:rsidRPr="00437C6C">
        <w:rPr>
          <w:rFonts w:ascii="Times New Roman" w:hAnsi="Times New Roman" w:eastAsia="Times New Roman" w:cs="Times New Roman"/>
          <w:sz w:val="24"/>
          <w:szCs w:val="24"/>
          <w:u w:val="single"/>
        </w:rPr>
        <w:t xml:space="preserve">  .</w:t>
      </w:r>
      <w:proofErr w:type="gramEnd"/>
      <w:r w:rsidRPr="00437C6C" w:rsidR="006769B4">
        <w:rPr>
          <w:rFonts w:ascii="Times New Roman" w:hAnsi="Times New Roman" w:eastAsia="Times New Roman" w:cs="Times New Roman"/>
          <w:sz w:val="24"/>
          <w:szCs w:val="24"/>
          <w:u w:val="single"/>
        </w:rPr>
        <w:t>2</w:t>
      </w:r>
      <w:r w:rsidRPr="00437C6C">
        <w:rPr>
          <w:rFonts w:ascii="Times New Roman" w:hAnsi="Times New Roman" w:eastAsia="Times New Roman" w:cs="Times New Roman"/>
          <w:sz w:val="24"/>
          <w:szCs w:val="24"/>
          <w:u w:val="single"/>
        </w:rPr>
        <w:t>5</w:t>
      </w:r>
      <w:r w:rsidRPr="00437C6C">
        <w:rPr>
          <w:rFonts w:ascii="Times New Roman" w:hAnsi="Times New Roman" w:eastAsia="Times New Roman" w:cs="Times New Roman"/>
          <w:sz w:val="24"/>
          <w:szCs w:val="24"/>
        </w:rPr>
        <w:t xml:space="preserve"> </w:t>
      </w:r>
    </w:p>
    <w:p w:rsidRPr="00437C6C" w:rsidR="004962B0" w:rsidP="004962B0" w:rsidRDefault="004962B0" w14:paraId="22824625" w14:textId="4036D172">
      <w:pPr>
        <w:spacing w:after="0" w:line="240" w:lineRule="auto"/>
        <w:rPr>
          <w:rFonts w:ascii="Times New Roman" w:hAnsi="Times New Roman" w:eastAsia="Times New Roman" w:cs="Times New Roman"/>
          <w:sz w:val="20"/>
          <w:szCs w:val="20"/>
        </w:rPr>
      </w:pPr>
      <w:r w:rsidRPr="00437C6C">
        <w:rPr>
          <w:rFonts w:ascii="Times New Roman" w:hAnsi="Times New Roman" w:eastAsia="Times New Roman" w:cs="Times New Roman"/>
          <w:sz w:val="24"/>
          <w:szCs w:val="24"/>
        </w:rPr>
        <w:t xml:space="preserve">Estimated total burden hours </w:t>
      </w:r>
      <w:r w:rsidRPr="00437C6C">
        <w:rPr>
          <w:rFonts w:ascii="Times New Roman" w:hAnsi="Times New Roman" w:eastAsia="Times New Roman" w:cs="Times New Roman"/>
          <w:sz w:val="24"/>
          <w:szCs w:val="24"/>
        </w:rPr>
        <w:tab/>
      </w:r>
      <w:r w:rsidRPr="00437C6C">
        <w:rPr>
          <w:rFonts w:ascii="Times New Roman" w:hAnsi="Times New Roman" w:eastAsia="Times New Roman" w:cs="Times New Roman"/>
          <w:sz w:val="24"/>
          <w:szCs w:val="24"/>
        </w:rPr>
        <w:tab/>
      </w:r>
      <w:r w:rsidRPr="00437C6C">
        <w:rPr>
          <w:rFonts w:ascii="Times New Roman" w:hAnsi="Times New Roman" w:eastAsia="Times New Roman" w:cs="Times New Roman"/>
          <w:sz w:val="24"/>
          <w:szCs w:val="24"/>
        </w:rPr>
        <w:tab/>
      </w:r>
      <w:r w:rsidRPr="00437C6C">
        <w:rPr>
          <w:rFonts w:ascii="Times New Roman" w:hAnsi="Times New Roman" w:eastAsia="Times New Roman" w:cs="Times New Roman"/>
          <w:sz w:val="24"/>
          <w:szCs w:val="24"/>
        </w:rPr>
        <w:tab/>
        <w:t xml:space="preserve">                                                           </w:t>
      </w:r>
      <w:r w:rsidRPr="00437C6C" w:rsidR="006769B4">
        <w:rPr>
          <w:rFonts w:ascii="Times New Roman" w:hAnsi="Times New Roman" w:eastAsia="Times New Roman" w:cs="Times New Roman"/>
          <w:sz w:val="24"/>
          <w:szCs w:val="24"/>
        </w:rPr>
        <w:t xml:space="preserve">  1,113</w:t>
      </w:r>
      <w:r w:rsidRPr="00437C6C">
        <w:rPr>
          <w:rFonts w:ascii="Times New Roman" w:hAnsi="Times New Roman" w:eastAsia="Times New Roman" w:cs="Times New Roman"/>
          <w:sz w:val="24"/>
          <w:szCs w:val="24"/>
        </w:rPr>
        <w:t xml:space="preserve"> </w:t>
      </w:r>
    </w:p>
    <w:p w:rsidRPr="00437C6C" w:rsidR="004962B0" w:rsidP="004962B0" w:rsidRDefault="004962B0" w14:paraId="7AC9BCB9" w14:textId="77777777">
      <w:pPr>
        <w:spacing w:after="0" w:line="240" w:lineRule="auto"/>
        <w:rPr>
          <w:rFonts w:ascii="Times New Roman" w:hAnsi="Times New Roman" w:eastAsia="Times New Roman" w:cs="Times New Roman"/>
          <w:sz w:val="24"/>
          <w:szCs w:val="24"/>
        </w:rPr>
      </w:pPr>
    </w:p>
    <w:p w:rsidRPr="00437C6C" w:rsidR="004962B0" w:rsidP="004962B0" w:rsidRDefault="004962B0" w14:paraId="285A09C2" w14:textId="77777777">
      <w:pPr>
        <w:spacing w:after="0" w:line="240" w:lineRule="auto"/>
        <w:rPr>
          <w:rFonts w:ascii="Times New Roman" w:hAnsi="Times New Roman" w:eastAsia="Times New Roman" w:cs="Times New Roman"/>
          <w:sz w:val="20"/>
          <w:szCs w:val="20"/>
        </w:rPr>
      </w:pPr>
      <w:r w:rsidRPr="00437C6C">
        <w:rPr>
          <w:rFonts w:ascii="Times New Roman" w:hAnsi="Times New Roman" w:eastAsia="Times New Roman" w:cs="Times New Roman"/>
          <w:sz w:val="24"/>
          <w:szCs w:val="24"/>
        </w:rPr>
        <w:t>Estimated cost per hour*</w:t>
      </w:r>
      <w:r w:rsidRPr="00437C6C">
        <w:rPr>
          <w:rFonts w:ascii="Times New Roman" w:hAnsi="Times New Roman" w:eastAsia="Times New Roman" w:cs="Times New Roman"/>
          <w:sz w:val="24"/>
          <w:szCs w:val="24"/>
        </w:rPr>
        <w:tab/>
        <w:t xml:space="preserve">                                                                                            </w:t>
      </w:r>
      <w:r w:rsidRPr="00437C6C">
        <w:rPr>
          <w:rFonts w:ascii="Times New Roman" w:hAnsi="Times New Roman" w:eastAsia="Times New Roman" w:cs="Times New Roman"/>
          <w:sz w:val="24"/>
          <w:szCs w:val="24"/>
        </w:rPr>
        <w:tab/>
      </w:r>
      <w:r w:rsidRPr="00437C6C">
        <w:rPr>
          <w:rFonts w:ascii="Times New Roman" w:hAnsi="Times New Roman" w:eastAsia="Times New Roman" w:cs="Times New Roman"/>
          <w:sz w:val="24"/>
          <w:szCs w:val="24"/>
          <w:u w:val="single"/>
        </w:rPr>
        <w:t>$58.72</w:t>
      </w:r>
      <w:r w:rsidRPr="00437C6C">
        <w:rPr>
          <w:rFonts w:ascii="Times New Roman" w:hAnsi="Times New Roman" w:eastAsia="Times New Roman" w:cs="Times New Roman"/>
          <w:sz w:val="24"/>
          <w:szCs w:val="24"/>
        </w:rPr>
        <w:t xml:space="preserve"> </w:t>
      </w:r>
    </w:p>
    <w:p w:rsidRPr="00437C6C" w:rsidR="004962B0" w:rsidP="004962B0" w:rsidRDefault="004962B0" w14:paraId="21351765" w14:textId="77777777">
      <w:pPr>
        <w:spacing w:after="0" w:line="240" w:lineRule="auto"/>
        <w:rPr>
          <w:rFonts w:ascii="Times New Roman" w:hAnsi="Times New Roman" w:eastAsia="Times New Roman" w:cs="Times New Roman"/>
          <w:sz w:val="24"/>
          <w:szCs w:val="24"/>
        </w:rPr>
      </w:pPr>
    </w:p>
    <w:p w:rsidRPr="004962B0" w:rsidR="004962B0" w:rsidP="004962B0" w:rsidRDefault="004962B0" w14:paraId="0CCF2ED9" w14:textId="7A3A00E5">
      <w:pPr>
        <w:spacing w:after="0" w:line="240" w:lineRule="auto"/>
        <w:rPr>
          <w:rFonts w:ascii="Times New Roman" w:hAnsi="Times New Roman" w:eastAsia="Times New Roman" w:cs="Times New Roman"/>
          <w:sz w:val="24"/>
          <w:szCs w:val="24"/>
        </w:rPr>
      </w:pPr>
      <w:r w:rsidRPr="00437C6C">
        <w:rPr>
          <w:rFonts w:ascii="Times New Roman" w:hAnsi="Times New Roman" w:eastAsia="Times New Roman" w:cs="Times New Roman"/>
          <w:sz w:val="24"/>
          <w:szCs w:val="24"/>
        </w:rPr>
        <w:t>Estimated total annual cost burden to the public</w:t>
      </w:r>
      <w:r w:rsidRPr="00437C6C">
        <w:rPr>
          <w:rFonts w:ascii="Times New Roman" w:hAnsi="Times New Roman" w:eastAsia="Times New Roman" w:cs="Times New Roman"/>
          <w:sz w:val="24"/>
          <w:szCs w:val="24"/>
        </w:rPr>
        <w:tab/>
      </w:r>
      <w:r w:rsidRPr="00437C6C">
        <w:rPr>
          <w:rFonts w:ascii="Times New Roman" w:hAnsi="Times New Roman" w:eastAsia="Times New Roman" w:cs="Times New Roman"/>
          <w:sz w:val="24"/>
          <w:szCs w:val="24"/>
        </w:rPr>
        <w:tab/>
      </w:r>
      <w:r w:rsidRPr="00437C6C">
        <w:rPr>
          <w:rFonts w:ascii="Times New Roman" w:hAnsi="Times New Roman" w:eastAsia="Times New Roman" w:cs="Times New Roman"/>
          <w:sz w:val="24"/>
          <w:szCs w:val="24"/>
        </w:rPr>
        <w:tab/>
      </w:r>
      <w:r w:rsidRPr="00437C6C">
        <w:rPr>
          <w:rFonts w:ascii="Times New Roman" w:hAnsi="Times New Roman" w:eastAsia="Times New Roman" w:cs="Times New Roman"/>
          <w:sz w:val="24"/>
          <w:szCs w:val="24"/>
        </w:rPr>
        <w:tab/>
      </w:r>
      <w:r w:rsidRPr="00437C6C">
        <w:rPr>
          <w:rFonts w:ascii="Times New Roman" w:hAnsi="Times New Roman" w:eastAsia="Times New Roman" w:cs="Times New Roman"/>
          <w:sz w:val="24"/>
          <w:szCs w:val="24"/>
        </w:rPr>
        <w:tab/>
        <w:t xml:space="preserve">     </w:t>
      </w:r>
      <w:r w:rsidRPr="00437C6C" w:rsidR="006769B4">
        <w:rPr>
          <w:rFonts w:ascii="Times New Roman" w:hAnsi="Times New Roman" w:eastAsia="Times New Roman" w:cs="Times New Roman"/>
          <w:sz w:val="24"/>
          <w:szCs w:val="24"/>
        </w:rPr>
        <w:t xml:space="preserve"> </w:t>
      </w:r>
      <w:r w:rsidRPr="00437C6C">
        <w:rPr>
          <w:rFonts w:ascii="Times New Roman" w:hAnsi="Times New Roman" w:eastAsia="Times New Roman" w:cs="Times New Roman"/>
          <w:sz w:val="24"/>
          <w:szCs w:val="24"/>
        </w:rPr>
        <w:t>$</w:t>
      </w:r>
      <w:r w:rsidRPr="00437C6C" w:rsidR="006769B4">
        <w:rPr>
          <w:rFonts w:ascii="Times New Roman" w:hAnsi="Times New Roman" w:eastAsia="Times New Roman" w:cs="Times New Roman"/>
          <w:sz w:val="24"/>
          <w:szCs w:val="24"/>
        </w:rPr>
        <w:t>65,355.36</w:t>
      </w:r>
    </w:p>
    <w:p w:rsidRPr="004962B0" w:rsidR="004962B0" w:rsidP="004962B0" w:rsidRDefault="004962B0" w14:paraId="0344F44E" w14:textId="77777777">
      <w:pPr>
        <w:spacing w:after="0" w:line="240" w:lineRule="auto"/>
        <w:rPr>
          <w:rFonts w:ascii="Times New Roman" w:hAnsi="Times New Roman" w:eastAsia="Times New Roman" w:cs="Times New Roman"/>
          <w:sz w:val="24"/>
          <w:szCs w:val="24"/>
        </w:rPr>
      </w:pPr>
    </w:p>
    <w:p w:rsidRPr="00437C6C" w:rsidR="004962B0" w:rsidP="004962B0" w:rsidRDefault="004962B0" w14:paraId="075D1407" w14:textId="3960946B">
      <w:pPr>
        <w:spacing w:after="0" w:line="240" w:lineRule="auto"/>
        <w:rPr>
          <w:rFonts w:ascii="Times New Roman" w:hAnsi="Times New Roman" w:eastAsia="Times New Roman" w:cs="Times New Roman"/>
          <w:sz w:val="24"/>
          <w:szCs w:val="24"/>
        </w:rPr>
      </w:pPr>
      <w:r w:rsidRPr="00437C6C">
        <w:rPr>
          <w:rFonts w:ascii="Times New Roman" w:hAnsi="Times New Roman" w:eastAsia="Times New Roman" w:cs="Times New Roman"/>
          <w:sz w:val="24"/>
          <w:szCs w:val="24"/>
        </w:rPr>
        <w:t>The estimated cost per submission is approximately $</w:t>
      </w:r>
      <w:r w:rsidRPr="00437C6C" w:rsidR="006769B4">
        <w:rPr>
          <w:rFonts w:ascii="Times New Roman" w:hAnsi="Times New Roman" w:eastAsia="Times New Roman" w:cs="Times New Roman"/>
          <w:sz w:val="24"/>
          <w:szCs w:val="24"/>
        </w:rPr>
        <w:t>3.67</w:t>
      </w:r>
      <w:r w:rsidRPr="00437C6C">
        <w:rPr>
          <w:rFonts w:ascii="Times New Roman" w:hAnsi="Times New Roman" w:eastAsia="Times New Roman" w:cs="Times New Roman"/>
          <w:sz w:val="24"/>
          <w:szCs w:val="24"/>
        </w:rPr>
        <w:t>. This number was calculated by multiplying the estimated cost per hour ($58.72) by estimated hours per submission (</w:t>
      </w:r>
      <w:proofErr w:type="gramStart"/>
      <w:r w:rsidRPr="00437C6C">
        <w:rPr>
          <w:rFonts w:ascii="Times New Roman" w:hAnsi="Times New Roman" w:eastAsia="Times New Roman" w:cs="Times New Roman"/>
          <w:sz w:val="24"/>
          <w:szCs w:val="24"/>
        </w:rPr>
        <w:t>i.e.</w:t>
      </w:r>
      <w:proofErr w:type="gramEnd"/>
      <w:r w:rsidRPr="00437C6C">
        <w:rPr>
          <w:rFonts w:ascii="Times New Roman" w:hAnsi="Times New Roman" w:eastAsia="Times New Roman" w:cs="Times New Roman"/>
          <w:sz w:val="24"/>
          <w:szCs w:val="24"/>
        </w:rPr>
        <w:t xml:space="preserve"> .</w:t>
      </w:r>
      <w:r w:rsidRPr="00437C6C" w:rsidR="006769B4">
        <w:rPr>
          <w:rFonts w:ascii="Times New Roman" w:hAnsi="Times New Roman" w:eastAsia="Times New Roman" w:cs="Times New Roman"/>
          <w:sz w:val="24"/>
          <w:szCs w:val="24"/>
        </w:rPr>
        <w:t>2</w:t>
      </w:r>
      <w:r w:rsidRPr="00437C6C">
        <w:rPr>
          <w:rFonts w:ascii="Times New Roman" w:hAnsi="Times New Roman" w:eastAsia="Times New Roman" w:cs="Times New Roman"/>
          <w:sz w:val="24"/>
          <w:szCs w:val="24"/>
        </w:rPr>
        <w:t>5).</w:t>
      </w:r>
    </w:p>
    <w:p w:rsidRPr="00437C6C" w:rsidR="004962B0" w:rsidP="004962B0" w:rsidRDefault="004962B0" w14:paraId="18D61329" w14:textId="77777777">
      <w:pPr>
        <w:spacing w:after="0" w:line="240" w:lineRule="auto"/>
        <w:rPr>
          <w:rFonts w:ascii="Times New Roman" w:hAnsi="Times New Roman" w:eastAsia="Times New Roman" w:cs="Times New Roman"/>
          <w:sz w:val="24"/>
          <w:szCs w:val="24"/>
        </w:rPr>
      </w:pPr>
    </w:p>
    <w:p w:rsidRPr="00437C6C" w:rsidR="005D739F" w:rsidP="004962B0" w:rsidRDefault="004962B0" w14:paraId="4CE9DE7A" w14:textId="67A9C25B">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r w:rsidRPr="00437C6C">
        <w:rPr>
          <w:rFonts w:ascii="Times New Roman" w:hAnsi="Times New Roman" w:eastAsia="Times New Roman" w:cs="Times New Roman"/>
          <w:sz w:val="24"/>
          <w:szCs w:val="24"/>
        </w:rPr>
        <w:t>*The estimated cost per hour is based on the Office of Personnel Management (OPM) GS-12, Step 5 salary of $43.10 per hour (see OPM Salary Table 2022-GS, Effective January 2022), plus a fringe factor of 36.25% ($15.62) (see OMB Memo M-08-13 for use in public-private competition), which results in an hourly rate of $58.</w:t>
      </w:r>
      <w:proofErr w:type="gramStart"/>
      <w:r w:rsidRPr="00437C6C">
        <w:rPr>
          <w:rFonts w:ascii="Times New Roman" w:hAnsi="Times New Roman" w:eastAsia="Times New Roman" w:cs="Times New Roman"/>
          <w:sz w:val="24"/>
          <w:szCs w:val="24"/>
        </w:rPr>
        <w:t>72.</w:t>
      </w:r>
      <w:r w:rsidRPr="00437C6C" w:rsidR="005D739F">
        <w:rPr>
          <w:rFonts w:ascii="Times New Roman" w:hAnsi="Times New Roman" w:cs="Times New Roman"/>
          <w:color w:val="000000"/>
          <w:sz w:val="24"/>
          <w:szCs w:val="24"/>
        </w:rPr>
        <w:t>Cost</w:t>
      </w:r>
      <w:proofErr w:type="gramEnd"/>
      <w:r w:rsidRPr="00437C6C" w:rsidR="005D739F">
        <w:rPr>
          <w:rFonts w:ascii="Times New Roman" w:hAnsi="Times New Roman" w:cs="Times New Roman"/>
          <w:color w:val="000000"/>
          <w:sz w:val="24"/>
          <w:szCs w:val="24"/>
        </w:rPr>
        <w:t xml:space="preserve"> per hour*</w:t>
      </w:r>
      <w:r w:rsidRPr="00437C6C" w:rsidR="005D739F">
        <w:rPr>
          <w:rFonts w:ascii="Times New Roman" w:hAnsi="Times New Roman" w:cs="Times New Roman"/>
          <w:color w:val="000000"/>
          <w:sz w:val="24"/>
          <w:szCs w:val="24"/>
        </w:rPr>
        <w:tab/>
        <w:t>x $56.76</w:t>
      </w:r>
    </w:p>
    <w:p w:rsidRPr="00437C6C" w:rsidR="005D739F" w:rsidP="005D739F" w:rsidRDefault="005D739F" w14:paraId="4308C457" w14:textId="77777777">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r w:rsidRPr="00437C6C">
        <w:rPr>
          <w:rFonts w:ascii="Times New Roman" w:hAnsi="Times New Roman" w:cs="Times New Roman"/>
          <w:color w:val="000000"/>
          <w:sz w:val="24"/>
          <w:szCs w:val="24"/>
        </w:rPr>
        <w:t>Estimated Cost Burden to the Public</w:t>
      </w:r>
      <w:r w:rsidRPr="00437C6C">
        <w:rPr>
          <w:rFonts w:ascii="Times New Roman" w:hAnsi="Times New Roman" w:cs="Times New Roman"/>
          <w:color w:val="000000"/>
          <w:sz w:val="24"/>
          <w:szCs w:val="24"/>
        </w:rPr>
        <w:tab/>
        <w:t>$66,012</w:t>
      </w:r>
    </w:p>
    <w:p w:rsidRPr="00437C6C" w:rsidR="005D739F" w:rsidP="005D739F" w:rsidRDefault="005D739F" w14:paraId="4261052A" w14:textId="77777777">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p>
    <w:p w:rsidRPr="00437C6C" w:rsidR="00725AD4" w:rsidP="00725AD4" w:rsidRDefault="005D739F" w14:paraId="1E19D990" w14:textId="2F5258E5">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r w:rsidRPr="00437C6C">
        <w:rPr>
          <w:rFonts w:ascii="Times New Roman" w:hAnsi="Times New Roman" w:cs="Times New Roman"/>
          <w:color w:val="000000"/>
          <w:sz w:val="24"/>
          <w:szCs w:val="24"/>
        </w:rPr>
        <w:t>*The estimated cost of $56.76 per hour is based on the task being accomplished by mid-level contractor personnel equivalent to a GS-12, Step 5 salary (Base Pay and Rest of US Locality Pay) (Salary Table 2020-GS, Effective January 2020), with fringe of 36.25% (OMB Memo M-08-13).</w:t>
      </w:r>
    </w:p>
    <w:p w:rsidRPr="00725AD4" w:rsidR="00725AD4" w:rsidP="00725AD4" w:rsidRDefault="00725AD4" w14:paraId="50860CD7" w14:textId="77777777">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highlight w:val="yellow"/>
          <w:u w:val="single"/>
        </w:rPr>
      </w:pPr>
    </w:p>
    <w:p w:rsidRPr="00437C6C" w:rsidR="00725AD4" w:rsidP="00725AD4" w:rsidRDefault="00725AD4" w14:paraId="41A7664D" w14:textId="77777777">
      <w:pPr>
        <w:widowControl w:val="0"/>
        <w:numPr>
          <w:ilvl w:val="0"/>
          <w:numId w:val="2"/>
        </w:numPr>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r w:rsidRPr="00437C6C">
        <w:rPr>
          <w:rFonts w:ascii="Times New Roman" w:hAnsi="Times New Roman" w:cs="Times New Roman"/>
          <w:color w:val="000000"/>
          <w:sz w:val="24"/>
          <w:szCs w:val="24"/>
          <w:u w:val="single"/>
        </w:rPr>
        <w:t>Estimated nonrecurring costs</w:t>
      </w:r>
      <w:r w:rsidRPr="00437C6C">
        <w:rPr>
          <w:rFonts w:ascii="Times New Roman" w:hAnsi="Times New Roman" w:cs="Times New Roman"/>
          <w:color w:val="000000"/>
          <w:sz w:val="24"/>
          <w:szCs w:val="24"/>
        </w:rPr>
        <w:t xml:space="preserve">. </w:t>
      </w:r>
    </w:p>
    <w:p w:rsidRPr="00437C6C" w:rsidR="00725AD4" w:rsidP="00725AD4" w:rsidRDefault="00725AD4" w14:paraId="4E0C7BC7" w14:textId="77777777">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p>
    <w:p w:rsidRPr="00437C6C" w:rsidR="00725AD4" w:rsidP="00725AD4" w:rsidRDefault="00725AD4" w14:paraId="4FF55909" w14:textId="77777777">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r w:rsidRPr="00437C6C">
        <w:rPr>
          <w:rFonts w:ascii="Times New Roman" w:hAnsi="Times New Roman" w:cs="Times New Roman"/>
          <w:color w:val="000000"/>
          <w:sz w:val="24"/>
          <w:szCs w:val="24"/>
        </w:rPr>
        <w:t>Not applicable to this information collection.</w:t>
      </w:r>
    </w:p>
    <w:p w:rsidRPr="00437C6C" w:rsidR="00725AD4" w:rsidP="00725AD4" w:rsidRDefault="00725AD4" w14:paraId="12657CA6" w14:textId="77777777">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p>
    <w:p w:rsidRPr="00437C6C" w:rsidR="00725AD4" w:rsidP="00725AD4" w:rsidRDefault="00725AD4" w14:paraId="5A6B9FA1" w14:textId="77777777">
      <w:pPr>
        <w:widowControl w:val="0"/>
        <w:numPr>
          <w:ilvl w:val="0"/>
          <w:numId w:val="2"/>
        </w:numPr>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r w:rsidRPr="00437C6C">
        <w:rPr>
          <w:rFonts w:ascii="Times New Roman" w:hAnsi="Times New Roman" w:cs="Times New Roman"/>
          <w:color w:val="000000"/>
          <w:sz w:val="24"/>
          <w:szCs w:val="24"/>
          <w:u w:val="single"/>
        </w:rPr>
        <w:t>Estimated cost to the Government</w:t>
      </w:r>
      <w:r w:rsidRPr="00437C6C">
        <w:rPr>
          <w:rFonts w:ascii="Times New Roman" w:hAnsi="Times New Roman" w:cs="Times New Roman"/>
          <w:color w:val="000000"/>
          <w:sz w:val="24"/>
          <w:szCs w:val="24"/>
        </w:rPr>
        <w:t xml:space="preserve">. </w:t>
      </w:r>
    </w:p>
    <w:p w:rsidRPr="00437C6C" w:rsidR="00725AD4" w:rsidP="00725AD4" w:rsidRDefault="00725AD4" w14:paraId="6DD7CD96" w14:textId="77777777">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p>
    <w:p w:rsidRPr="00437C6C" w:rsidR="00725AD4" w:rsidP="00725AD4" w:rsidRDefault="00725AD4" w14:paraId="0AF6D521" w14:textId="457B7ADC">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r w:rsidRPr="00437C6C">
        <w:rPr>
          <w:rFonts w:ascii="Times New Roman" w:hAnsi="Times New Roman" w:cs="Times New Roman"/>
          <w:color w:val="000000"/>
          <w:sz w:val="24"/>
          <w:szCs w:val="24"/>
        </w:rPr>
        <w:t xml:space="preserve">The estimated total cost to the Government is </w:t>
      </w:r>
      <w:r w:rsidRPr="00437C6C" w:rsidR="00BA3AD8">
        <w:rPr>
          <w:rFonts w:ascii="Times New Roman" w:hAnsi="Times New Roman" w:cs="Times New Roman"/>
          <w:color w:val="000000"/>
          <w:sz w:val="24"/>
          <w:szCs w:val="24"/>
        </w:rPr>
        <w:t>$</w:t>
      </w:r>
      <w:r w:rsidRPr="00437C6C" w:rsidR="00CF1EE5">
        <w:rPr>
          <w:rFonts w:ascii="Times New Roman" w:hAnsi="Times New Roman" w:cs="Times New Roman"/>
          <w:color w:val="000000"/>
          <w:sz w:val="24"/>
          <w:szCs w:val="24"/>
        </w:rPr>
        <w:t>130,710.72</w:t>
      </w:r>
      <w:r w:rsidRPr="00437C6C">
        <w:rPr>
          <w:rFonts w:ascii="Times New Roman" w:hAnsi="Times New Roman" w:cs="Times New Roman"/>
          <w:color w:val="000000"/>
          <w:sz w:val="24"/>
          <w:szCs w:val="24"/>
        </w:rPr>
        <w:t>. This estimate is based on the following:</w:t>
      </w:r>
    </w:p>
    <w:p w:rsidRPr="00437C6C" w:rsidR="00725AD4" w:rsidP="00725AD4" w:rsidRDefault="00725AD4" w14:paraId="3A5AFA2D" w14:textId="77777777">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p>
    <w:p w:rsidRPr="00437C6C" w:rsidR="00725AD4" w:rsidP="00725AD4" w:rsidRDefault="00725AD4" w14:paraId="4F3C6A1C" w14:textId="33B95307">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r w:rsidRPr="00437C6C">
        <w:rPr>
          <w:rFonts w:ascii="Times New Roman" w:hAnsi="Times New Roman" w:cs="Times New Roman"/>
          <w:color w:val="000000"/>
          <w:sz w:val="24"/>
          <w:szCs w:val="24"/>
        </w:rPr>
        <w:t xml:space="preserve">Estimated total # of submissions (year) </w:t>
      </w:r>
      <w:r w:rsidRPr="00437C6C">
        <w:rPr>
          <w:rFonts w:ascii="Times New Roman" w:hAnsi="Times New Roman" w:cs="Times New Roman"/>
          <w:color w:val="000000"/>
          <w:sz w:val="24"/>
          <w:szCs w:val="24"/>
        </w:rPr>
        <w:tab/>
      </w:r>
      <w:r w:rsidRPr="00437C6C">
        <w:rPr>
          <w:rFonts w:ascii="Times New Roman" w:hAnsi="Times New Roman" w:cs="Times New Roman"/>
          <w:color w:val="000000"/>
          <w:sz w:val="24"/>
          <w:szCs w:val="24"/>
        </w:rPr>
        <w:tab/>
      </w:r>
      <w:r w:rsidRPr="00437C6C">
        <w:rPr>
          <w:rFonts w:ascii="Times New Roman" w:hAnsi="Times New Roman" w:cs="Times New Roman"/>
          <w:color w:val="000000"/>
          <w:sz w:val="24"/>
          <w:szCs w:val="24"/>
        </w:rPr>
        <w:tab/>
        <w:t xml:space="preserve"> </w:t>
      </w:r>
      <w:proofErr w:type="gramStart"/>
      <w:r w:rsidRPr="00437C6C">
        <w:rPr>
          <w:rFonts w:ascii="Times New Roman" w:hAnsi="Times New Roman" w:cs="Times New Roman"/>
          <w:color w:val="000000"/>
          <w:sz w:val="24"/>
          <w:szCs w:val="24"/>
        </w:rPr>
        <w:tab/>
        <w:t xml:space="preserve">  </w:t>
      </w:r>
      <w:r w:rsidRPr="00437C6C">
        <w:rPr>
          <w:rFonts w:ascii="Times New Roman" w:hAnsi="Times New Roman" w:cs="Times New Roman"/>
          <w:color w:val="000000"/>
          <w:sz w:val="24"/>
          <w:szCs w:val="24"/>
        </w:rPr>
        <w:tab/>
      </w:r>
      <w:proofErr w:type="gramEnd"/>
      <w:r w:rsidRPr="00437C6C">
        <w:rPr>
          <w:rFonts w:ascii="Times New Roman" w:hAnsi="Times New Roman" w:cs="Times New Roman"/>
          <w:color w:val="000000"/>
          <w:sz w:val="24"/>
          <w:szCs w:val="24"/>
        </w:rPr>
        <w:tab/>
      </w:r>
      <w:r w:rsidRPr="00437C6C">
        <w:rPr>
          <w:rFonts w:ascii="Times New Roman" w:hAnsi="Times New Roman" w:cs="Times New Roman"/>
          <w:color w:val="000000"/>
          <w:sz w:val="24"/>
          <w:szCs w:val="24"/>
        </w:rPr>
        <w:tab/>
        <w:t xml:space="preserve"> </w:t>
      </w:r>
      <w:r w:rsidRPr="00437C6C" w:rsidR="00CF6D64">
        <w:rPr>
          <w:rFonts w:ascii="Times New Roman" w:hAnsi="Times New Roman" w:cs="Times New Roman"/>
          <w:color w:val="000000"/>
          <w:sz w:val="24"/>
          <w:szCs w:val="24"/>
        </w:rPr>
        <w:t xml:space="preserve">  </w:t>
      </w:r>
      <w:r w:rsidRPr="00437C6C" w:rsidR="00CF6D64">
        <w:rPr>
          <w:rFonts w:ascii="Times New Roman" w:hAnsi="Times New Roman" w:eastAsia="Times New Roman" w:cs="Times New Roman"/>
          <w:sz w:val="24"/>
          <w:szCs w:val="24"/>
        </w:rPr>
        <w:t>8,904</w:t>
      </w:r>
    </w:p>
    <w:p w:rsidRPr="00437C6C" w:rsidR="00725AD4" w:rsidP="00725AD4" w:rsidRDefault="00725AD4" w14:paraId="5BBFA53D" w14:textId="5B6777F5">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u w:val="single"/>
        </w:rPr>
      </w:pPr>
      <w:r w:rsidRPr="00437C6C">
        <w:rPr>
          <w:rFonts w:ascii="Times New Roman" w:hAnsi="Times New Roman" w:cs="Times New Roman"/>
          <w:color w:val="000000"/>
          <w:sz w:val="24"/>
          <w:szCs w:val="24"/>
        </w:rPr>
        <w:t>Estimated review time per submission (</w:t>
      </w:r>
      <w:proofErr w:type="gramStart"/>
      <w:r w:rsidRPr="00437C6C">
        <w:rPr>
          <w:rFonts w:ascii="Times New Roman" w:hAnsi="Times New Roman" w:cs="Times New Roman"/>
          <w:color w:val="000000"/>
          <w:sz w:val="24"/>
          <w:szCs w:val="24"/>
        </w:rPr>
        <w:t xml:space="preserve">hours)   </w:t>
      </w:r>
      <w:proofErr w:type="gramEnd"/>
      <w:r w:rsidRPr="00437C6C">
        <w:rPr>
          <w:rFonts w:ascii="Times New Roman" w:hAnsi="Times New Roman" w:cs="Times New Roman"/>
          <w:color w:val="000000"/>
          <w:sz w:val="24"/>
          <w:szCs w:val="24"/>
        </w:rPr>
        <w:t xml:space="preserve">           </w:t>
      </w:r>
      <w:r w:rsidRPr="00437C6C">
        <w:rPr>
          <w:rFonts w:ascii="Times New Roman" w:hAnsi="Times New Roman" w:cs="Times New Roman"/>
          <w:color w:val="000000"/>
          <w:sz w:val="24"/>
          <w:szCs w:val="24"/>
        </w:rPr>
        <w:tab/>
      </w:r>
      <w:r w:rsidRPr="00437C6C">
        <w:rPr>
          <w:rFonts w:ascii="Times New Roman" w:hAnsi="Times New Roman" w:cs="Times New Roman"/>
          <w:color w:val="000000"/>
          <w:sz w:val="24"/>
          <w:szCs w:val="24"/>
        </w:rPr>
        <w:tab/>
      </w:r>
      <w:r w:rsidRPr="00437C6C">
        <w:rPr>
          <w:rFonts w:ascii="Times New Roman" w:hAnsi="Times New Roman" w:cs="Times New Roman"/>
          <w:color w:val="000000"/>
          <w:sz w:val="24"/>
          <w:szCs w:val="24"/>
        </w:rPr>
        <w:tab/>
        <w:t xml:space="preserve">                         </w:t>
      </w:r>
      <w:r w:rsidRPr="00437C6C">
        <w:rPr>
          <w:rFonts w:ascii="Times New Roman" w:hAnsi="Times New Roman" w:cs="Times New Roman"/>
          <w:color w:val="000000"/>
          <w:sz w:val="24"/>
          <w:szCs w:val="24"/>
          <w:u w:val="single"/>
        </w:rPr>
        <w:t xml:space="preserve">    x</w:t>
      </w:r>
      <w:r w:rsidRPr="00437C6C" w:rsidR="00870CF9">
        <w:rPr>
          <w:rFonts w:ascii="Times New Roman" w:hAnsi="Times New Roman" w:cs="Times New Roman"/>
          <w:color w:val="000000"/>
          <w:sz w:val="24"/>
          <w:szCs w:val="24"/>
          <w:u w:val="single"/>
        </w:rPr>
        <w:t>.</w:t>
      </w:r>
      <w:r w:rsidRPr="00437C6C" w:rsidR="00CF1EE5">
        <w:rPr>
          <w:rFonts w:ascii="Times New Roman" w:hAnsi="Times New Roman" w:cs="Times New Roman"/>
          <w:color w:val="000000"/>
          <w:sz w:val="24"/>
          <w:szCs w:val="24"/>
          <w:u w:val="single"/>
        </w:rPr>
        <w:t>2</w:t>
      </w:r>
      <w:r w:rsidRPr="00437C6C" w:rsidR="00870CF9">
        <w:rPr>
          <w:rFonts w:ascii="Times New Roman" w:hAnsi="Times New Roman" w:cs="Times New Roman"/>
          <w:color w:val="000000"/>
          <w:sz w:val="24"/>
          <w:szCs w:val="24"/>
          <w:u w:val="single"/>
        </w:rPr>
        <w:t>5</w:t>
      </w:r>
    </w:p>
    <w:p w:rsidRPr="00437C6C" w:rsidR="00725AD4" w:rsidP="00725AD4" w:rsidRDefault="00725AD4" w14:paraId="6232F2AB" w14:textId="15FBC708">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r w:rsidRPr="00437C6C">
        <w:rPr>
          <w:rFonts w:ascii="Times New Roman" w:hAnsi="Times New Roman" w:cs="Times New Roman"/>
          <w:color w:val="000000"/>
          <w:sz w:val="24"/>
          <w:szCs w:val="24"/>
        </w:rPr>
        <w:t>Estimated total review time per year (hours)</w:t>
      </w:r>
      <w:r w:rsidRPr="00437C6C">
        <w:rPr>
          <w:rFonts w:ascii="Times New Roman" w:hAnsi="Times New Roman" w:cs="Times New Roman"/>
          <w:color w:val="000000"/>
          <w:sz w:val="24"/>
          <w:szCs w:val="24"/>
        </w:rPr>
        <w:tab/>
      </w:r>
      <w:proofErr w:type="gramStart"/>
      <w:r w:rsidRPr="00437C6C">
        <w:rPr>
          <w:rFonts w:ascii="Times New Roman" w:hAnsi="Times New Roman" w:cs="Times New Roman"/>
          <w:color w:val="000000"/>
          <w:sz w:val="24"/>
          <w:szCs w:val="24"/>
        </w:rPr>
        <w:tab/>
        <w:t xml:space="preserve">  </w:t>
      </w:r>
      <w:r w:rsidRPr="00437C6C">
        <w:rPr>
          <w:rFonts w:ascii="Times New Roman" w:hAnsi="Times New Roman" w:cs="Times New Roman"/>
          <w:color w:val="000000"/>
          <w:sz w:val="24"/>
          <w:szCs w:val="24"/>
        </w:rPr>
        <w:tab/>
      </w:r>
      <w:proofErr w:type="gramEnd"/>
      <w:r w:rsidRPr="00437C6C">
        <w:rPr>
          <w:rFonts w:ascii="Times New Roman" w:hAnsi="Times New Roman" w:cs="Times New Roman"/>
          <w:color w:val="000000"/>
          <w:sz w:val="24"/>
          <w:szCs w:val="24"/>
        </w:rPr>
        <w:tab/>
      </w:r>
      <w:r w:rsidRPr="00437C6C">
        <w:rPr>
          <w:rFonts w:ascii="Times New Roman" w:hAnsi="Times New Roman" w:cs="Times New Roman"/>
          <w:color w:val="000000"/>
          <w:sz w:val="24"/>
          <w:szCs w:val="24"/>
        </w:rPr>
        <w:tab/>
      </w:r>
      <w:r w:rsidRPr="00437C6C">
        <w:rPr>
          <w:rFonts w:ascii="Times New Roman" w:hAnsi="Times New Roman" w:cs="Times New Roman"/>
          <w:color w:val="000000"/>
          <w:sz w:val="24"/>
          <w:szCs w:val="24"/>
        </w:rPr>
        <w:tab/>
      </w:r>
      <w:r w:rsidRPr="00437C6C" w:rsidR="00CF6D64">
        <w:rPr>
          <w:rFonts w:ascii="Times New Roman" w:hAnsi="Times New Roman" w:cs="Times New Roman"/>
          <w:color w:val="000000"/>
          <w:sz w:val="24"/>
          <w:szCs w:val="24"/>
        </w:rPr>
        <w:t xml:space="preserve">          </w:t>
      </w:r>
      <w:r w:rsidRPr="00437C6C" w:rsidR="00CF1EE5">
        <w:rPr>
          <w:rFonts w:ascii="Times New Roman" w:hAnsi="Times New Roman" w:cs="Times New Roman"/>
          <w:color w:val="000000"/>
          <w:sz w:val="24"/>
          <w:szCs w:val="24"/>
        </w:rPr>
        <w:t xml:space="preserve">     2,226</w:t>
      </w:r>
    </w:p>
    <w:p w:rsidRPr="00437C6C" w:rsidR="00725AD4" w:rsidP="00725AD4" w:rsidRDefault="00725AD4" w14:paraId="57947E55" w14:textId="77777777">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p>
    <w:p w:rsidRPr="00437C6C" w:rsidR="00725AD4" w:rsidP="00725AD4" w:rsidRDefault="00725AD4" w14:paraId="76BF7883" w14:textId="7E7BEFBC">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u w:val="single"/>
        </w:rPr>
      </w:pPr>
      <w:r w:rsidRPr="00437C6C">
        <w:rPr>
          <w:rFonts w:ascii="Times New Roman" w:hAnsi="Times New Roman" w:cs="Times New Roman"/>
          <w:color w:val="000000"/>
          <w:sz w:val="24"/>
          <w:szCs w:val="24"/>
        </w:rPr>
        <w:t xml:space="preserve">Estimated cost per hour*                           </w:t>
      </w:r>
      <w:r w:rsidRPr="00437C6C">
        <w:rPr>
          <w:rFonts w:ascii="Times New Roman" w:hAnsi="Times New Roman" w:cs="Times New Roman"/>
          <w:color w:val="000000"/>
          <w:sz w:val="24"/>
          <w:szCs w:val="24"/>
        </w:rPr>
        <w:tab/>
      </w:r>
      <w:r w:rsidRPr="00437C6C">
        <w:rPr>
          <w:rFonts w:ascii="Times New Roman" w:hAnsi="Times New Roman" w:cs="Times New Roman"/>
          <w:color w:val="000000"/>
          <w:sz w:val="24"/>
          <w:szCs w:val="24"/>
        </w:rPr>
        <w:tab/>
      </w:r>
      <w:r w:rsidRPr="00437C6C">
        <w:rPr>
          <w:rFonts w:ascii="Times New Roman" w:hAnsi="Times New Roman" w:cs="Times New Roman"/>
          <w:color w:val="000000"/>
          <w:sz w:val="24"/>
          <w:szCs w:val="24"/>
        </w:rPr>
        <w:tab/>
      </w:r>
      <w:r w:rsidRPr="00437C6C">
        <w:rPr>
          <w:rFonts w:ascii="Times New Roman" w:hAnsi="Times New Roman" w:cs="Times New Roman"/>
          <w:color w:val="000000"/>
          <w:sz w:val="24"/>
          <w:szCs w:val="24"/>
        </w:rPr>
        <w:tab/>
      </w:r>
      <w:r w:rsidRPr="00437C6C">
        <w:rPr>
          <w:rFonts w:ascii="Times New Roman" w:hAnsi="Times New Roman" w:cs="Times New Roman"/>
          <w:color w:val="000000"/>
          <w:sz w:val="24"/>
          <w:szCs w:val="24"/>
        </w:rPr>
        <w:tab/>
        <w:t xml:space="preserve">    </w:t>
      </w:r>
      <w:r w:rsidRPr="00437C6C" w:rsidR="00CF6D64">
        <w:rPr>
          <w:rFonts w:ascii="Times New Roman" w:hAnsi="Times New Roman" w:cs="Times New Roman"/>
          <w:color w:val="000000"/>
          <w:sz w:val="24"/>
          <w:szCs w:val="24"/>
        </w:rPr>
        <w:t xml:space="preserve">            </w:t>
      </w:r>
      <w:r w:rsidRPr="00437C6C">
        <w:rPr>
          <w:rFonts w:ascii="Times New Roman" w:hAnsi="Times New Roman" w:cs="Times New Roman"/>
          <w:color w:val="000000"/>
          <w:sz w:val="24"/>
          <w:szCs w:val="24"/>
        </w:rPr>
        <w:t xml:space="preserve">     </w:t>
      </w:r>
      <w:r w:rsidRPr="00437C6C">
        <w:rPr>
          <w:rFonts w:ascii="Times New Roman" w:hAnsi="Times New Roman" w:cs="Times New Roman"/>
          <w:color w:val="000000"/>
          <w:sz w:val="24"/>
          <w:szCs w:val="24"/>
          <w:u w:val="single"/>
        </w:rPr>
        <w:t xml:space="preserve"> x $58.72</w:t>
      </w:r>
    </w:p>
    <w:p w:rsidRPr="00437C6C" w:rsidR="00725AD4" w:rsidP="00725AD4" w:rsidRDefault="00725AD4" w14:paraId="2A7F408A" w14:textId="270EDDB0">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r w:rsidRPr="00437C6C">
        <w:rPr>
          <w:rFonts w:ascii="Times New Roman" w:hAnsi="Times New Roman" w:cs="Times New Roman"/>
          <w:color w:val="000000"/>
          <w:sz w:val="24"/>
          <w:szCs w:val="24"/>
        </w:rPr>
        <w:t xml:space="preserve">Total estimated annual cost to the Government   </w:t>
      </w:r>
      <w:r w:rsidRPr="00437C6C">
        <w:rPr>
          <w:rFonts w:ascii="Times New Roman" w:hAnsi="Times New Roman" w:cs="Times New Roman"/>
          <w:color w:val="000000"/>
          <w:sz w:val="24"/>
          <w:szCs w:val="24"/>
        </w:rPr>
        <w:tab/>
      </w:r>
      <w:r w:rsidRPr="00437C6C">
        <w:rPr>
          <w:rFonts w:ascii="Times New Roman" w:hAnsi="Times New Roman" w:cs="Times New Roman"/>
          <w:color w:val="000000"/>
          <w:sz w:val="24"/>
          <w:szCs w:val="24"/>
        </w:rPr>
        <w:tab/>
      </w:r>
      <w:r w:rsidRPr="00437C6C">
        <w:rPr>
          <w:rFonts w:ascii="Times New Roman" w:hAnsi="Times New Roman" w:cs="Times New Roman"/>
          <w:color w:val="000000"/>
          <w:sz w:val="24"/>
          <w:szCs w:val="24"/>
        </w:rPr>
        <w:tab/>
      </w:r>
      <w:r w:rsidRPr="00437C6C">
        <w:rPr>
          <w:rFonts w:ascii="Times New Roman" w:hAnsi="Times New Roman" w:cs="Times New Roman"/>
          <w:color w:val="000000"/>
          <w:sz w:val="24"/>
          <w:szCs w:val="24"/>
        </w:rPr>
        <w:tab/>
      </w:r>
      <w:r w:rsidRPr="00437C6C">
        <w:rPr>
          <w:rFonts w:ascii="Times New Roman" w:hAnsi="Times New Roman" w:cs="Times New Roman"/>
          <w:color w:val="000000"/>
          <w:sz w:val="24"/>
          <w:szCs w:val="24"/>
        </w:rPr>
        <w:tab/>
        <w:t xml:space="preserve"> </w:t>
      </w:r>
      <w:r w:rsidRPr="00437C6C" w:rsidR="00870CF9">
        <w:rPr>
          <w:rFonts w:ascii="Times New Roman" w:hAnsi="Times New Roman" w:cs="Times New Roman"/>
          <w:color w:val="000000"/>
          <w:sz w:val="24"/>
          <w:szCs w:val="24"/>
        </w:rPr>
        <w:t xml:space="preserve">   </w:t>
      </w:r>
      <w:r w:rsidRPr="00437C6C">
        <w:rPr>
          <w:rFonts w:ascii="Times New Roman" w:hAnsi="Times New Roman" w:cs="Times New Roman"/>
          <w:color w:val="000000"/>
          <w:sz w:val="24"/>
          <w:szCs w:val="24"/>
        </w:rPr>
        <w:t>$</w:t>
      </w:r>
      <w:r w:rsidRPr="00437C6C" w:rsidR="00CF1EE5">
        <w:rPr>
          <w:rFonts w:ascii="Times New Roman" w:hAnsi="Times New Roman" w:cs="Times New Roman"/>
          <w:color w:val="000000"/>
          <w:sz w:val="24"/>
          <w:szCs w:val="24"/>
        </w:rPr>
        <w:t>130,710.72</w:t>
      </w:r>
    </w:p>
    <w:p w:rsidRPr="00437C6C" w:rsidR="00725AD4" w:rsidP="00725AD4" w:rsidRDefault="00725AD4" w14:paraId="6EDBA6DA" w14:textId="77777777">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p>
    <w:p w:rsidRPr="00437C6C" w:rsidR="00725AD4" w:rsidP="00725AD4" w:rsidRDefault="00725AD4" w14:paraId="7B9CE64A" w14:textId="77777777">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r w:rsidRPr="00437C6C">
        <w:rPr>
          <w:rFonts w:ascii="Times New Roman" w:hAnsi="Times New Roman" w:cs="Times New Roman"/>
          <w:color w:val="000000"/>
          <w:sz w:val="24"/>
          <w:szCs w:val="24"/>
        </w:rPr>
        <w:t>*The estimated cost per hour is based on the Office of Personnel Management (OPM) GS-12, Step 5 salary of $43.10 per hour (see OPM Salary Table 2022-GS, Effective January 2022), plus a fringe factor of 36.25% ($15.62) (see OMB Memo M-08-13 for use in public-private competition), which results in an hourly rate of $58.72.</w:t>
      </w:r>
    </w:p>
    <w:p w:rsidRPr="00437C6C" w:rsidR="00725AD4" w:rsidP="00725AD4" w:rsidRDefault="00725AD4" w14:paraId="4D3B90B4" w14:textId="77777777">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p>
    <w:p w:rsidRPr="00437C6C" w:rsidR="00725AD4" w:rsidP="00725AD4" w:rsidRDefault="00725AD4" w14:paraId="012B31EB" w14:textId="77777777">
      <w:pPr>
        <w:widowControl w:val="0"/>
        <w:numPr>
          <w:ilvl w:val="0"/>
          <w:numId w:val="2"/>
        </w:numPr>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r w:rsidRPr="00437C6C">
        <w:rPr>
          <w:rFonts w:ascii="Times New Roman" w:hAnsi="Times New Roman" w:cs="Times New Roman"/>
          <w:color w:val="000000"/>
          <w:sz w:val="24"/>
          <w:szCs w:val="24"/>
          <w:u w:val="single"/>
        </w:rPr>
        <w:t>Reasons for changes</w:t>
      </w:r>
      <w:r w:rsidRPr="00437C6C">
        <w:rPr>
          <w:rFonts w:ascii="Times New Roman" w:hAnsi="Times New Roman" w:cs="Times New Roman"/>
          <w:color w:val="000000"/>
          <w:sz w:val="24"/>
          <w:szCs w:val="24"/>
        </w:rPr>
        <w:t xml:space="preserve">.  </w:t>
      </w:r>
    </w:p>
    <w:p w:rsidR="00437C6C" w:rsidP="00725AD4" w:rsidRDefault="00437C6C" w14:paraId="62AFA5EB" w14:textId="77777777">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p>
    <w:p w:rsidR="00725AD4" w:rsidP="00725AD4" w:rsidRDefault="00437C6C" w14:paraId="521E6D64" w14:textId="672A73F7">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r w:rsidRPr="00437C6C">
        <w:rPr>
          <w:rFonts w:ascii="Times New Roman" w:hAnsi="Times New Roman" w:cs="Times New Roman"/>
          <w:color w:val="000000"/>
          <w:sz w:val="24"/>
          <w:szCs w:val="24"/>
        </w:rPr>
        <w:t xml:space="preserve">GSA revised the requirements for construction change orders to provide a standard process to </w:t>
      </w:r>
      <w:r w:rsidRPr="00437C6C">
        <w:rPr>
          <w:rFonts w:ascii="Times New Roman" w:hAnsi="Times New Roman" w:cs="Times New Roman"/>
          <w:color w:val="000000"/>
          <w:sz w:val="24"/>
          <w:szCs w:val="24"/>
        </w:rPr>
        <w:lastRenderedPageBreak/>
        <w:t>document and track the time frame for finalizing construction contract changes and definitizing requests for equitable adjustment in response to GAO Report 19-500 and Section 855 of the FY19 NDAA.</w:t>
      </w:r>
    </w:p>
    <w:p w:rsidRPr="00725AD4" w:rsidR="00437C6C" w:rsidP="00725AD4" w:rsidRDefault="00437C6C" w14:paraId="0B28CCA8" w14:textId="77777777">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highlight w:val="yellow"/>
        </w:rPr>
      </w:pPr>
    </w:p>
    <w:p w:rsidRPr="00437C6C" w:rsidR="00725AD4" w:rsidP="00725AD4" w:rsidRDefault="00725AD4" w14:paraId="74576E1E" w14:textId="77777777">
      <w:pPr>
        <w:widowControl w:val="0"/>
        <w:numPr>
          <w:ilvl w:val="0"/>
          <w:numId w:val="2"/>
        </w:numPr>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r w:rsidRPr="00437C6C">
        <w:rPr>
          <w:rFonts w:ascii="Times New Roman" w:hAnsi="Times New Roman" w:cs="Times New Roman"/>
          <w:color w:val="000000"/>
          <w:sz w:val="24"/>
          <w:szCs w:val="24"/>
          <w:u w:val="single"/>
        </w:rPr>
        <w:t xml:space="preserve">Publicizing Results. </w:t>
      </w:r>
    </w:p>
    <w:p w:rsidRPr="00437C6C" w:rsidR="00725AD4" w:rsidP="00725AD4" w:rsidRDefault="00725AD4" w14:paraId="5928581A" w14:textId="77777777">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p>
    <w:p w:rsidRPr="00437C6C" w:rsidR="00725AD4" w:rsidP="00725AD4" w:rsidRDefault="00725AD4" w14:paraId="7BC8CA2A" w14:textId="32229941">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r w:rsidRPr="00437C6C">
        <w:rPr>
          <w:rFonts w:ascii="Times New Roman" w:hAnsi="Times New Roman" w:cs="Times New Roman"/>
          <w:color w:val="000000"/>
          <w:sz w:val="24"/>
          <w:szCs w:val="24"/>
        </w:rPr>
        <w:t>Not applicable, results of this information collection will not be published. Information collected is used for internal purposes only, specifically for the administration of contracts.</w:t>
      </w:r>
      <w:r w:rsidRPr="00437C6C" w:rsidR="005915EA">
        <w:rPr>
          <w:rFonts w:ascii="Times New Roman" w:hAnsi="Times New Roman" w:cs="Times New Roman"/>
          <w:color w:val="000000"/>
          <w:sz w:val="24"/>
          <w:szCs w:val="24"/>
        </w:rPr>
        <w:t xml:space="preserve">  </w:t>
      </w:r>
    </w:p>
    <w:p w:rsidRPr="00437C6C" w:rsidR="00725AD4" w:rsidP="00725AD4" w:rsidRDefault="00725AD4" w14:paraId="61009C99" w14:textId="77777777">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p>
    <w:p w:rsidRPr="00437C6C" w:rsidR="00725AD4" w:rsidP="00725AD4" w:rsidRDefault="00725AD4" w14:paraId="6F8496C9" w14:textId="77777777">
      <w:pPr>
        <w:widowControl w:val="0"/>
        <w:numPr>
          <w:ilvl w:val="0"/>
          <w:numId w:val="2"/>
        </w:numPr>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r w:rsidRPr="00437C6C">
        <w:rPr>
          <w:rFonts w:ascii="Times New Roman" w:hAnsi="Times New Roman" w:cs="Times New Roman"/>
          <w:color w:val="000000"/>
          <w:sz w:val="24"/>
          <w:szCs w:val="24"/>
          <w:u w:val="single"/>
        </w:rPr>
        <w:t>OMB Not to Display Approval.</w:t>
      </w:r>
      <w:r w:rsidRPr="00437C6C">
        <w:rPr>
          <w:rFonts w:ascii="Times New Roman" w:hAnsi="Times New Roman" w:cs="Times New Roman"/>
          <w:color w:val="000000"/>
          <w:sz w:val="24"/>
          <w:szCs w:val="24"/>
        </w:rPr>
        <w:t xml:space="preserve"> </w:t>
      </w:r>
    </w:p>
    <w:p w:rsidRPr="00437C6C" w:rsidR="00725AD4" w:rsidP="00725AD4" w:rsidRDefault="00725AD4" w14:paraId="4C998ADD" w14:textId="77777777">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p>
    <w:p w:rsidRPr="00437C6C" w:rsidR="00725AD4" w:rsidP="00725AD4" w:rsidRDefault="00725AD4" w14:paraId="39712537" w14:textId="77777777">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r w:rsidRPr="00437C6C">
        <w:rPr>
          <w:rFonts w:ascii="Times New Roman" w:hAnsi="Times New Roman" w:cs="Times New Roman"/>
          <w:color w:val="000000"/>
          <w:sz w:val="24"/>
          <w:szCs w:val="24"/>
        </w:rPr>
        <w:t>Not applicable, GSA is not seeking such approval for this information collection.</w:t>
      </w:r>
    </w:p>
    <w:p w:rsidRPr="00437C6C" w:rsidR="00725AD4" w:rsidP="00725AD4" w:rsidRDefault="00725AD4" w14:paraId="44AD7C28" w14:textId="77777777">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p>
    <w:p w:rsidRPr="00437C6C" w:rsidR="00725AD4" w:rsidP="00725AD4" w:rsidRDefault="00725AD4" w14:paraId="4E80E7D1" w14:textId="77777777">
      <w:pPr>
        <w:widowControl w:val="0"/>
        <w:numPr>
          <w:ilvl w:val="0"/>
          <w:numId w:val="2"/>
        </w:numPr>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r w:rsidRPr="00437C6C">
        <w:rPr>
          <w:rFonts w:ascii="Times New Roman" w:hAnsi="Times New Roman" w:cs="Times New Roman"/>
          <w:color w:val="000000"/>
          <w:sz w:val="24"/>
          <w:szCs w:val="24"/>
        </w:rPr>
        <w:t xml:space="preserve"> </w:t>
      </w:r>
      <w:r w:rsidRPr="00437C6C">
        <w:rPr>
          <w:rFonts w:ascii="Times New Roman" w:hAnsi="Times New Roman" w:cs="Times New Roman"/>
          <w:color w:val="000000"/>
          <w:sz w:val="24"/>
          <w:szCs w:val="24"/>
          <w:u w:val="single"/>
        </w:rPr>
        <w:t xml:space="preserve">Exceptions to "Certification for Paperwork Reduction Submissions." </w:t>
      </w:r>
    </w:p>
    <w:p w:rsidRPr="00437C6C" w:rsidR="00725AD4" w:rsidP="00725AD4" w:rsidRDefault="00725AD4" w14:paraId="424A1C3C" w14:textId="77777777">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p>
    <w:p w:rsidRPr="00437C6C" w:rsidR="00725AD4" w:rsidP="00725AD4" w:rsidRDefault="00725AD4" w14:paraId="302A056F" w14:textId="77777777">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r w:rsidRPr="00437C6C">
        <w:rPr>
          <w:rFonts w:ascii="Times New Roman" w:hAnsi="Times New Roman" w:cs="Times New Roman"/>
          <w:color w:val="000000"/>
          <w:sz w:val="24"/>
          <w:szCs w:val="24"/>
        </w:rPr>
        <w:t>Not applicable, GSA has no exceptions to the certification statement.</w:t>
      </w:r>
    </w:p>
    <w:p w:rsidRPr="00437C6C" w:rsidR="00725AD4" w:rsidP="00725AD4" w:rsidRDefault="00725AD4" w14:paraId="571F52C8" w14:textId="77777777">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p>
    <w:p w:rsidRPr="00437C6C" w:rsidR="00725AD4" w:rsidP="00725AD4" w:rsidRDefault="00725AD4" w14:paraId="67B7AC3A" w14:textId="77777777">
      <w:pPr>
        <w:widowControl w:val="0"/>
        <w:numPr>
          <w:ilvl w:val="0"/>
          <w:numId w:val="2"/>
        </w:numPr>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r w:rsidRPr="00437C6C">
        <w:rPr>
          <w:rFonts w:ascii="Times New Roman" w:hAnsi="Times New Roman" w:cs="Times New Roman"/>
          <w:color w:val="000000"/>
          <w:sz w:val="24"/>
          <w:szCs w:val="24"/>
          <w:u w:val="single"/>
        </w:rPr>
        <w:t>Surveys, Censuses, and Other Collections that Employ Statistical Methods.</w:t>
      </w:r>
      <w:r w:rsidRPr="00437C6C">
        <w:rPr>
          <w:rFonts w:ascii="Times New Roman" w:hAnsi="Times New Roman" w:cs="Times New Roman"/>
          <w:color w:val="000000"/>
          <w:sz w:val="24"/>
          <w:szCs w:val="24"/>
        </w:rPr>
        <w:t xml:space="preserve">  </w:t>
      </w:r>
    </w:p>
    <w:p w:rsidRPr="00437C6C" w:rsidR="00725AD4" w:rsidP="00725AD4" w:rsidRDefault="00725AD4" w14:paraId="0C572AA7" w14:textId="77777777">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p>
    <w:p w:rsidRPr="00437C6C" w:rsidR="00725AD4" w:rsidP="00725AD4" w:rsidRDefault="00725AD4" w14:paraId="070C0CA2" w14:textId="77777777">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rPr>
      </w:pPr>
      <w:r w:rsidRPr="00437C6C">
        <w:rPr>
          <w:rFonts w:ascii="Times New Roman" w:hAnsi="Times New Roman" w:cs="Times New Roman"/>
          <w:color w:val="000000"/>
          <w:sz w:val="24"/>
          <w:szCs w:val="24"/>
        </w:rPr>
        <w:t>Not applicable, statistical methods are not used for this information collection.</w:t>
      </w:r>
    </w:p>
    <w:p w:rsidRPr="00725AD4" w:rsidR="00725AD4" w:rsidP="00725AD4" w:rsidRDefault="00725AD4" w14:paraId="744D4CA9" w14:textId="77777777">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highlight w:val="yellow"/>
        </w:rPr>
      </w:pPr>
    </w:p>
    <w:p w:rsidRPr="00725AD4" w:rsidR="00725AD4" w:rsidP="00725AD4" w:rsidRDefault="00725AD4" w14:paraId="288F57E8" w14:textId="77777777">
      <w:pPr>
        <w:widowControl w:val="0"/>
        <w:pBdr>
          <w:top w:val="nil"/>
          <w:left w:val="nil"/>
          <w:bottom w:val="nil"/>
          <w:right w:val="nil"/>
          <w:between w:val="nil"/>
        </w:pBdr>
        <w:tabs>
          <w:tab w:val="left" w:pos="360"/>
          <w:tab w:val="left" w:pos="630"/>
          <w:tab w:val="left" w:pos="720"/>
          <w:tab w:val="left" w:pos="1080"/>
        </w:tabs>
        <w:spacing w:after="0" w:line="240" w:lineRule="auto"/>
        <w:rPr>
          <w:rFonts w:ascii="Times New Roman" w:hAnsi="Times New Roman" w:cs="Times New Roman"/>
          <w:color w:val="000000"/>
          <w:sz w:val="24"/>
          <w:szCs w:val="24"/>
          <w:highlight w:val="yellow"/>
        </w:rPr>
      </w:pPr>
    </w:p>
    <w:sectPr w:rsidRPr="00725AD4" w:rsidR="00725A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46D85"/>
    <w:multiLevelType w:val="multilevel"/>
    <w:tmpl w:val="A1B04AC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305F5E4E"/>
    <w:multiLevelType w:val="multilevel"/>
    <w:tmpl w:val="4BF2DF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B7C692C"/>
    <w:multiLevelType w:val="multilevel"/>
    <w:tmpl w:val="2FC4BEE8"/>
    <w:lvl w:ilvl="0">
      <w:start w:val="1"/>
      <w:numFmt w:val="decimal"/>
      <w:lvlText w:val="%1."/>
      <w:lvlJc w:val="left"/>
      <w:pPr>
        <w:ind w:left="360" w:hanging="360"/>
      </w:pPr>
      <w:rPr>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703F631F"/>
    <w:multiLevelType w:val="hybridMultilevel"/>
    <w:tmpl w:val="6D40A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84599908">
    <w:abstractNumId w:val="1"/>
  </w:num>
  <w:num w:numId="2" w16cid:durableId="1500996905">
    <w:abstractNumId w:val="2"/>
  </w:num>
  <w:num w:numId="3" w16cid:durableId="1578514331">
    <w:abstractNumId w:val="3"/>
  </w:num>
  <w:num w:numId="4" w16cid:durableId="122159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5A1"/>
    <w:rsid w:val="00024A33"/>
    <w:rsid w:val="00045BB3"/>
    <w:rsid w:val="000B05A1"/>
    <w:rsid w:val="0011516C"/>
    <w:rsid w:val="002144CE"/>
    <w:rsid w:val="00315F4E"/>
    <w:rsid w:val="0034344C"/>
    <w:rsid w:val="003620C3"/>
    <w:rsid w:val="003F585D"/>
    <w:rsid w:val="003F752D"/>
    <w:rsid w:val="00422173"/>
    <w:rsid w:val="00437C6C"/>
    <w:rsid w:val="004803C4"/>
    <w:rsid w:val="004962B0"/>
    <w:rsid w:val="004E6FB9"/>
    <w:rsid w:val="005915EA"/>
    <w:rsid w:val="005C061F"/>
    <w:rsid w:val="005D739F"/>
    <w:rsid w:val="005E6A5E"/>
    <w:rsid w:val="00605E00"/>
    <w:rsid w:val="00617149"/>
    <w:rsid w:val="006347D9"/>
    <w:rsid w:val="006769B4"/>
    <w:rsid w:val="00677674"/>
    <w:rsid w:val="00725AD4"/>
    <w:rsid w:val="007C2C86"/>
    <w:rsid w:val="007D352E"/>
    <w:rsid w:val="007E6569"/>
    <w:rsid w:val="007E77D6"/>
    <w:rsid w:val="0080550D"/>
    <w:rsid w:val="0081238F"/>
    <w:rsid w:val="00870CF9"/>
    <w:rsid w:val="008E7B1E"/>
    <w:rsid w:val="00942892"/>
    <w:rsid w:val="00953AFA"/>
    <w:rsid w:val="00982F59"/>
    <w:rsid w:val="009878AA"/>
    <w:rsid w:val="0099001F"/>
    <w:rsid w:val="009B346D"/>
    <w:rsid w:val="00A2591B"/>
    <w:rsid w:val="00A92848"/>
    <w:rsid w:val="00BA3AD8"/>
    <w:rsid w:val="00BD2ECE"/>
    <w:rsid w:val="00BE4272"/>
    <w:rsid w:val="00C46478"/>
    <w:rsid w:val="00C73624"/>
    <w:rsid w:val="00C8384C"/>
    <w:rsid w:val="00C90ADE"/>
    <w:rsid w:val="00CE41BC"/>
    <w:rsid w:val="00CF1EE5"/>
    <w:rsid w:val="00CF6D64"/>
    <w:rsid w:val="00D47AFA"/>
    <w:rsid w:val="00D722AA"/>
    <w:rsid w:val="00D8764A"/>
    <w:rsid w:val="00DB37AC"/>
    <w:rsid w:val="00DE08C6"/>
    <w:rsid w:val="00E03807"/>
    <w:rsid w:val="00E53820"/>
    <w:rsid w:val="00E72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62D31"/>
  <w15:chartTrackingRefBased/>
  <w15:docId w15:val="{B721C95F-1095-4672-9CBF-1709801C8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05A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E6A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51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1413</TotalTime>
  <Pages>6</Pages>
  <Words>1678</Words>
  <Characters>9569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MartenDWallace</dc:creator>
  <cp:keywords/>
  <dc:description/>
  <cp:lastModifiedBy>Nicole D. Bynum</cp:lastModifiedBy>
  <cp:revision>5</cp:revision>
  <dcterms:created xsi:type="dcterms:W3CDTF">2022-04-15T12:59:00Z</dcterms:created>
  <dcterms:modified xsi:type="dcterms:W3CDTF">2022-07-06T17:48:00Z</dcterms:modified>
</cp:coreProperties>
</file>