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095F" w:rsidP="00DB095F" w14:paraId="7250C5ED" w14:textId="058EC6C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DB095F">
        <w:rPr>
          <w:b/>
        </w:rPr>
        <w:t xml:space="preserve">CONSUMER FINANCIAL PROTECTION </w:t>
      </w:r>
      <w:r w:rsidR="00AB7A62">
        <w:rPr>
          <w:b/>
        </w:rPr>
        <w:t>BUREAU</w:t>
      </w:r>
    </w:p>
    <w:p w:rsidR="00514B27" w:rsidRPr="00DB095F" w:rsidP="00DB095F" w14:paraId="7250C5EE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="00061BDF" w:rsidRPr="00DB095F" w:rsidP="00DB095F" w14:paraId="7250C5EF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DB095F">
        <w:rPr>
          <w:b/>
          <w:caps/>
        </w:rPr>
        <w:t>Request for Approval under the</w:t>
      </w:r>
      <w:r w:rsidRPr="00DB095F" w:rsidR="00F06866">
        <w:rPr>
          <w:b/>
        </w:rPr>
        <w:t xml:space="preserve"> </w:t>
      </w:r>
    </w:p>
    <w:p w:rsidR="00D825DB" w:rsidP="00F00DAE" w14:paraId="7250C5F0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8222BD">
        <w:rPr>
          <w:b/>
        </w:rPr>
        <w:t>“</w:t>
      </w:r>
      <w:r w:rsidRPr="00410F81" w:rsidR="00F00DAE">
        <w:rPr>
          <w:b/>
          <w:bCs/>
          <w:caps/>
        </w:rPr>
        <w:t xml:space="preserve">Generic </w:t>
      </w:r>
      <w:r w:rsidR="00FD710F">
        <w:rPr>
          <w:b/>
          <w:bCs/>
          <w:caps/>
        </w:rPr>
        <w:t>information collection plan</w:t>
      </w:r>
      <w:r w:rsidRPr="00410F81" w:rsidR="00F00DAE">
        <w:rPr>
          <w:b/>
          <w:bCs/>
          <w:caps/>
        </w:rPr>
        <w:t xml:space="preserve"> for Qualitative Consumer Education, Engagement, and Experience Information Collections</w:t>
      </w:r>
      <w:r w:rsidRPr="008222BD">
        <w:rPr>
          <w:b/>
        </w:rPr>
        <w:t>”</w:t>
      </w:r>
      <w:r w:rsidRPr="008222BD" w:rsidR="00F06866">
        <w:rPr>
          <w:b/>
        </w:rPr>
        <w:t xml:space="preserve"> </w:t>
      </w:r>
    </w:p>
    <w:p w:rsidR="00514B27" w:rsidRPr="008222BD" w:rsidP="00F00DAE" w14:paraId="7250C5F1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</w:p>
    <w:p w:rsidR="00FA7432" w:rsidRPr="008222BD" w:rsidP="008222BD" w14:paraId="7250C5F2" w14:textId="77777777">
      <w:pPr>
        <w:pBdr>
          <w:bottom w:val="single" w:sz="12" w:space="2" w:color="auto"/>
        </w:pBd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</w:rPr>
      </w:pPr>
      <w:r w:rsidRPr="008222BD">
        <w:rPr>
          <w:b/>
        </w:rPr>
        <w:t>(OMB Control N</w:t>
      </w:r>
      <w:r w:rsidRPr="008222BD">
        <w:rPr>
          <w:b/>
        </w:rPr>
        <w:t>umber: 3170-</w:t>
      </w:r>
      <w:r w:rsidRPr="008222BD" w:rsidR="001E713F">
        <w:rPr>
          <w:b/>
        </w:rPr>
        <w:t>0036</w:t>
      </w:r>
      <w:r w:rsidRPr="008222BD">
        <w:rPr>
          <w:b/>
        </w:rPr>
        <w:t>)</w:t>
      </w:r>
    </w:p>
    <w:p w:rsidR="00D825DB" w:rsidRPr="008222BD" w:rsidP="00F00DAE" w14:paraId="7250C5F3" w14:textId="77777777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Cs/>
        </w:rPr>
      </w:pPr>
    </w:p>
    <w:p w:rsidR="00FA7432" w:rsidRPr="008222BD" w:rsidP="00FA7432" w14:paraId="7250C5F4" w14:textId="77777777">
      <w:pPr>
        <w:pStyle w:val="Heading2"/>
        <w:shd w:val="clear" w:color="auto" w:fill="FFFFFF" w:themeFill="background1"/>
        <w:tabs>
          <w:tab w:val="left" w:pos="900"/>
        </w:tabs>
        <w:ind w:right="-180"/>
        <w:jc w:val="left"/>
        <w:rPr>
          <w:b w:val="0"/>
        </w:rPr>
      </w:pPr>
    </w:p>
    <w:p w:rsidR="00E50293" w:rsidRPr="00864233" w:rsidP="00864233" w14:paraId="7250C5F5" w14:textId="5B209AF4">
      <w:pPr>
        <w:pStyle w:val="Heading2"/>
        <w:numPr>
          <w:ilvl w:val="0"/>
          <w:numId w:val="42"/>
        </w:numPr>
        <w:tabs>
          <w:tab w:val="left" w:pos="900"/>
        </w:tabs>
        <w:ind w:right="-180"/>
        <w:jc w:val="left"/>
        <w:rPr>
          <w:b w:val="0"/>
        </w:rPr>
      </w:pPr>
      <w:r w:rsidRPr="008222BD">
        <w:rPr>
          <w:smallCaps/>
        </w:rPr>
        <w:t>TITLE OF INFORMATION COLLECTION</w:t>
      </w:r>
      <w:r w:rsidRPr="008222BD">
        <w:rPr>
          <w:b w:val="0"/>
        </w:rPr>
        <w:t xml:space="preserve">: </w:t>
      </w:r>
      <w:r w:rsidR="00AE1D56">
        <w:rPr>
          <w:b w:val="0"/>
        </w:rPr>
        <w:t>Lim</w:t>
      </w:r>
      <w:r w:rsidR="008A24AB">
        <w:rPr>
          <w:b w:val="0"/>
        </w:rPr>
        <w:t>ited English Proficient (LEP) Consumer</w:t>
      </w:r>
      <w:r w:rsidR="00EA2C68">
        <w:rPr>
          <w:b w:val="0"/>
        </w:rPr>
        <w:t>s</w:t>
      </w:r>
      <w:r w:rsidR="00864233">
        <w:rPr>
          <w:b w:val="0"/>
        </w:rPr>
        <w:t xml:space="preserve"> </w:t>
      </w:r>
      <w:r w:rsidRPr="00864233" w:rsidR="00EA2C68">
        <w:rPr>
          <w:b w:val="0"/>
        </w:rPr>
        <w:t>Practitioner/Intermediary In-Depth Interviews (IDIs)</w:t>
      </w:r>
    </w:p>
    <w:p w:rsidR="00B21F27" w14:paraId="140D0954" w14:textId="77777777"/>
    <w:p w:rsidR="00D825DB" w:rsidRPr="008222BD" w14:paraId="7250C5F7" w14:textId="77777777"/>
    <w:p w:rsidR="001B0AAA" w14:paraId="7250C5F8" w14:textId="4A6F0F31">
      <w:r w:rsidRPr="008222BD">
        <w:t xml:space="preserve">2. </w:t>
      </w:r>
      <w:r w:rsidRPr="00410F81" w:rsidR="00F15956">
        <w:rPr>
          <w:b/>
        </w:rPr>
        <w:t>PURPOSE</w:t>
      </w:r>
      <w:r w:rsidRPr="008222BD" w:rsidR="00F15956">
        <w:t>:</w:t>
      </w:r>
      <w:r w:rsidRPr="008222BD" w:rsidR="00C14CC4">
        <w:t xml:space="preserve"> </w:t>
      </w:r>
      <w:r w:rsidR="00E2766C">
        <w:t>CFPB’s Office of Financial Education (F</w:t>
      </w:r>
      <w:r w:rsidRPr="00E2766C" w:rsidR="00E2766C">
        <w:t>inEd</w:t>
      </w:r>
      <w:r w:rsidR="00E2766C">
        <w:t>)</w:t>
      </w:r>
      <w:r w:rsidRPr="00E2766C" w:rsidR="00E2766C">
        <w:t xml:space="preserve"> seeks to understand Limited English Proficient consumers to create a foundation for future outreach, education, communication, and to strengthen outreach to LEP consumers. Ignited</w:t>
      </w:r>
      <w:r w:rsidR="00E2766C">
        <w:t xml:space="preserve"> (CFPB Contractor)</w:t>
      </w:r>
      <w:r w:rsidRPr="00E2766C" w:rsidR="00E2766C">
        <w:t xml:space="preserve"> will utilize the findings in the development of its strategy recommendations for LEP Consumers outreach, education and communications.  D&amp;D and DFO will utilize feedback on CFPB.gov to inform design and development of in-language web pages. Select portions of the findings may be published by FinEd to the public.</w:t>
      </w:r>
    </w:p>
    <w:p w:rsidR="00E2766C" w14:paraId="21A69A74" w14:textId="0F800AD7"/>
    <w:p w:rsidR="00E2766C" w:rsidRPr="00E2766C" w14:paraId="1C7AB6CA" w14:textId="77777777">
      <w:pPr>
        <w:rPr>
          <w:u w:val="single"/>
        </w:rPr>
      </w:pPr>
      <w:r w:rsidRPr="00E2766C">
        <w:rPr>
          <w:u w:val="single"/>
        </w:rPr>
        <w:t>Consumer Focus Groups</w:t>
      </w:r>
    </w:p>
    <w:p w:rsidR="00E2766C" w14:paraId="3E2CA482" w14:textId="541B2AD4">
      <w:r w:rsidRPr="00E2766C">
        <w:t xml:space="preserve">Ignited will be conducting in-language consumer focus groups gathering information including sources of information utilized by LEP Consumers, experiences with obtaining financial information or filing a complaint on a financial institution, awareness of CFPB and its resources, and website usage. Number of people: 24-36 total (6 groups of </w:t>
      </w:r>
      <w:r w:rsidR="00A16D94">
        <w:t xml:space="preserve">up to </w:t>
      </w:r>
      <w:r w:rsidRPr="00E2766C">
        <w:t>6 participants each).</w:t>
      </w:r>
    </w:p>
    <w:p w:rsidR="00E2766C" w14:paraId="1AAE07E2" w14:textId="21712D53"/>
    <w:p w:rsidR="00E2766C" w:rsidRPr="00620593" w14:paraId="0DE49E89" w14:textId="583105C1">
      <w:pPr>
        <w:rPr>
          <w:u w:val="single"/>
        </w:rPr>
      </w:pPr>
      <w:r w:rsidRPr="00620593">
        <w:rPr>
          <w:u w:val="single"/>
        </w:rPr>
        <w:t>Financial Practitioner/Intermediary IDIs</w:t>
      </w:r>
    </w:p>
    <w:p w:rsidR="00C56145" w14:paraId="43E8AC6D" w14:textId="0F376FC2">
      <w:r w:rsidRPr="00AE1D56">
        <w:t>Ignited will be conducting in-depth-interviews with financial practitioners/intermediaries gathering information including how people they serve find them, awareness of CFPB and its resources, experience engaging with CFPB (i.e. consumer response team) and website interface. Number of people: Up to 12.</w:t>
      </w:r>
    </w:p>
    <w:p w:rsidR="006A0047" w14:paraId="4D4C7F21" w14:textId="0AB5FB1E"/>
    <w:p w:rsidR="006A0047" w14:paraId="026F777B" w14:textId="187446C6">
      <w:r>
        <w:t xml:space="preserve">This research is in direct support of the Director’s priority on language access and consumer experience.  </w:t>
      </w:r>
    </w:p>
    <w:p w:rsidR="00C8488C" w:rsidRPr="00713D29" w14:paraId="7250C5FA" w14:textId="77777777"/>
    <w:p w:rsidR="00434E33" w:rsidRPr="00713D29" w:rsidP="00434E33" w14:paraId="7250C5FB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13D29">
        <w:rPr>
          <w:snapToGrid/>
        </w:rPr>
        <w:t xml:space="preserve">3. </w:t>
      </w:r>
      <w:r w:rsidRPr="00AB78E0">
        <w:rPr>
          <w:b/>
        </w:rPr>
        <w:t>DESCRIPTION OF RESPONDENTS</w:t>
      </w:r>
      <w:r w:rsidRPr="00713D29">
        <w:t xml:space="preserve">: </w:t>
      </w:r>
    </w:p>
    <w:p w:rsidR="00F15956" w:rsidRPr="00620593" w14:paraId="7250C5FC" w14:textId="3793D81A">
      <w:pPr>
        <w:rPr>
          <w:u w:val="single"/>
        </w:rPr>
      </w:pPr>
      <w:r w:rsidRPr="00620593">
        <w:rPr>
          <w:u w:val="single"/>
        </w:rPr>
        <w:t>Consumer Focus Groups</w:t>
      </w:r>
    </w:p>
    <w:p w:rsidR="00620593" w14:paraId="3DD6221E" w14:textId="14FE37E6">
      <w:r>
        <w:t>The six groups will be representative of the</w:t>
      </w:r>
      <w:r w:rsidR="00362471">
        <w:t xml:space="preserve"> following</w:t>
      </w:r>
      <w:r>
        <w:t xml:space="preserve"> </w:t>
      </w:r>
      <w:r>
        <w:t>LEP priority languages:</w:t>
      </w:r>
    </w:p>
    <w:p w:rsidR="00AE1D56" w:rsidRPr="00AE1D56" w:rsidP="00AE1D56" w14:paraId="1DDE67F9" w14:textId="77777777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Vietnamese</w:t>
      </w:r>
    </w:p>
    <w:p w:rsidR="00AE1D56" w:rsidRPr="00AE1D56" w:rsidP="00AE1D56" w14:paraId="78478EA0" w14:textId="77777777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Mandarin</w:t>
      </w:r>
    </w:p>
    <w:p w:rsidR="00AE1D56" w:rsidRPr="00AE1D56" w:rsidP="00AE1D56" w14:paraId="6C3781CA" w14:textId="77777777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Korean</w:t>
      </w:r>
    </w:p>
    <w:p w:rsidR="00AE1D56" w:rsidRPr="00AE1D56" w:rsidP="00AE1D56" w14:paraId="287B115A" w14:textId="77777777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Tagalog </w:t>
      </w:r>
    </w:p>
    <w:p w:rsidR="00AE1D56" w:rsidRPr="00AE1D56" w:rsidP="00AE1D56" w14:paraId="145583FD" w14:textId="77777777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Haitian-Creole</w:t>
      </w:r>
    </w:p>
    <w:p w:rsidR="00AE1D56" w:rsidRPr="00AE1D56" w:rsidP="00AE1D56" w14:paraId="5906076B" w14:textId="26F5192E">
      <w:pPr>
        <w:pStyle w:val="xmsonormal"/>
        <w:numPr>
          <w:ilvl w:val="0"/>
          <w:numId w:val="36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Arabic</w:t>
      </w:r>
    </w:p>
    <w:p w:rsidR="00AE1D56" w:rsidP="00AE1D56" w14:paraId="3B61E82B" w14:textId="361495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</w:p>
    <w:p w:rsidR="00AE1D56" w:rsidP="00AE1D56" w14:paraId="4EB4A42D" w14:textId="1299DEB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>
        <w:rPr>
          <w:rFonts w:eastAsiaTheme="minorHAnsi" w:cstheme="majorHAnsi"/>
          <w:bCs/>
        </w:rPr>
        <w:t>Criteria:</w:t>
      </w:r>
    </w:p>
    <w:p w:rsidR="00AE1D56" w:rsidP="00AE1D56" w14:paraId="26606141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Men and Women, non-binary</w:t>
      </w:r>
    </w:p>
    <w:p w:rsidR="00AE1D56" w:rsidP="00AE1D56" w14:paraId="7F26A0C0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 xml:space="preserve">Age 18+ </w:t>
      </w:r>
    </w:p>
    <w:p w:rsidR="00AE1D56" w:rsidP="00AE1D56" w14:paraId="111CBC56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Born outside the U.S. (qualified country of origin to vary by group, in line with language of group)</w:t>
      </w:r>
    </w:p>
    <w:p w:rsidR="00AE1D56" w:rsidP="00AE1D56" w14:paraId="11CF8B21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Speak a language other than English most of the time when communicating with other adults in the household</w:t>
      </w:r>
    </w:p>
    <w:p w:rsidR="00AE1D56" w:rsidRPr="00AE1D56" w:rsidP="00AE1D56" w14:paraId="7233CB5F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cstheme="majorHAnsi"/>
        </w:rPr>
        <w:t>Language proficiency:  self-reported based on a 4-point scale (Spoken language: very well, well, not well, and not at all); asked for native tongue and English.</w:t>
      </w:r>
    </w:p>
    <w:p w:rsidR="00AE1D56" w:rsidRPr="00AE1D56" w:rsidP="00AE1D56" w14:paraId="3AB56830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 xml:space="preserve">Limited English proficient: does </w:t>
      </w:r>
      <w:r w:rsidRPr="00AE1D56">
        <w:rPr>
          <w:rFonts w:eastAsiaTheme="minorHAnsi" w:cstheme="majorHAnsi"/>
          <w:bCs/>
          <w:i/>
          <w:iCs/>
        </w:rPr>
        <w:t>not</w:t>
      </w:r>
      <w:r w:rsidRPr="00AE1D56">
        <w:rPr>
          <w:rFonts w:eastAsiaTheme="minorHAnsi" w:cstheme="majorHAnsi"/>
          <w:bCs/>
        </w:rPr>
        <w:t xml:space="preserve"> speak English very well.  Desired mix per group would be representative of the target community (a mix of those who speak English well, not well, and not at all)</w:t>
      </w:r>
      <w:r w:rsidRPr="00AE1D56">
        <w:rPr>
          <w:rFonts w:cstheme="majorHAnsi"/>
          <w:bCs/>
        </w:rPr>
        <w:t xml:space="preserve"> </w:t>
      </w:r>
    </w:p>
    <w:p w:rsidR="00AE1D56" w:rsidP="00AE1D56" w14:paraId="64DAFFDC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Native-tongue proficiency: fluent (Very well)</w:t>
      </w:r>
    </w:p>
    <w:p w:rsidR="00AE1D56" w:rsidP="00AE1D56" w14:paraId="0C60410B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Literate (read/write) in language of the group where person is participating</w:t>
      </w:r>
    </w:p>
    <w:p w:rsidR="00AE1D56" w:rsidP="00AE1D56" w14:paraId="14FFC3F9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Currently reside in the U.S.</w:t>
      </w:r>
    </w:p>
    <w:p w:rsidR="00AE1D56" w:rsidP="00AE1D56" w14:paraId="06498C47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Household decision maker for financial matters (primary or shared)</w:t>
      </w:r>
    </w:p>
    <w:p w:rsidR="00AE1D56" w:rsidRPr="00AE1D56" w:rsidP="00AE1D56" w14:paraId="50229262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cstheme="majorHAnsi"/>
        </w:rPr>
        <w:t>Have dealt with at least one of these in the past 2 years: renting an apartment/home, purchasing a home, using a prepaid card, taking out a loan, and/or opening a bank account, dealing with financial fraud/scam, sent a remittance, etc.</w:t>
      </w:r>
    </w:p>
    <w:p w:rsidR="00AE1D56" w:rsidRPr="00AE1D56" w:rsidP="00AE1D56" w14:paraId="72BA7019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cstheme="majorHAnsi"/>
        </w:rPr>
        <w:t>Mix of renters and homeowners</w:t>
      </w:r>
    </w:p>
    <w:p w:rsidR="00AE1D56" w:rsidRPr="00AE1D56" w:rsidP="00AE1D56" w14:paraId="4344C582" w14:textId="77777777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cstheme="majorHAnsi"/>
        </w:rPr>
        <w:t>Mix of banked, underbanked, unbanked</w:t>
      </w:r>
    </w:p>
    <w:p w:rsidR="00AE1D56" w:rsidRPr="00AE1D56" w:rsidP="00AE1D56" w14:paraId="11665B50" w14:textId="7D7D1969">
      <w:pPr>
        <w:pStyle w:val="ListParagraph"/>
        <w:widowControl w:val="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ajorHAnsi"/>
          <w:bCs/>
        </w:rPr>
      </w:pPr>
      <w:r w:rsidRPr="00AE1D56">
        <w:rPr>
          <w:rFonts w:eastAsiaTheme="minorHAnsi" w:cstheme="majorHAnsi"/>
          <w:bCs/>
        </w:rPr>
        <w:t>For each group, recruit a mix of:</w:t>
      </w:r>
    </w:p>
    <w:p w:rsidR="00AE1D56" w:rsidRPr="00F31E81" w:rsidP="00AE1D56" w14:paraId="1EC9CD41" w14:textId="77777777">
      <w:pPr>
        <w:pStyle w:val="ListParagraph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Age (intentional mix of folks under 62 and over 62)</w:t>
      </w:r>
    </w:p>
    <w:p w:rsidR="00AE1D56" w:rsidRPr="00F31E81" w:rsidP="00AE1D56" w14:paraId="3ED3EB23" w14:textId="77777777">
      <w:pPr>
        <w:pStyle w:val="ListParagraph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Gender (balanced mix)</w:t>
      </w:r>
    </w:p>
    <w:p w:rsidR="00AE1D56" w:rsidRPr="00F31E81" w:rsidP="00AE1D56" w14:paraId="62F08437" w14:textId="77777777">
      <w:pPr>
        <w:pStyle w:val="ListParagraph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 xml:space="preserve">Census regions </w:t>
      </w:r>
    </w:p>
    <w:p w:rsidR="00AE1D56" w:rsidRPr="00F31E81" w:rsidP="00AE1D56" w14:paraId="400D1E67" w14:textId="77777777">
      <w:pPr>
        <w:pStyle w:val="ListParagraph"/>
        <w:widowControl w:val="0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Household income/Socio-economic level</w:t>
      </w:r>
    </w:p>
    <w:p w:rsidR="00AE1D56" w:rsidRPr="00F31E81" w:rsidP="00AE1D56" w14:paraId="525428E3" w14:textId="77777777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Feels comfortable sharing their opinion and experience in a small group setting</w:t>
      </w:r>
    </w:p>
    <w:p w:rsidR="00AE1D56" w:rsidRPr="00F31E81" w:rsidP="00AE1D56" w14:paraId="01B173A5" w14:textId="77777777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Has internet access from home, work or school and able to use that access to connect to the focus group</w:t>
      </w:r>
    </w:p>
    <w:p w:rsidR="00AE1D56" w:rsidRPr="00F31E81" w:rsidP="00AE1D56" w14:paraId="0FAE38FE" w14:textId="77777777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Has a desktop, laptop, or tablet connected to the internet, and which is able to connect to the focus group platform</w:t>
      </w:r>
    </w:p>
    <w:p w:rsidR="00AE1D56" w:rsidRPr="00F31E81" w:rsidP="00AE1D56" w14:paraId="29CD16A8" w14:textId="77777777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Agree to participate in an online focus group</w:t>
      </w:r>
    </w:p>
    <w:p w:rsidR="00AE1D56" w:rsidRPr="00F31E81" w:rsidP="00AE1D56" w14:paraId="3BEB0638" w14:textId="77777777">
      <w:pPr>
        <w:pStyle w:val="ListParagraph"/>
        <w:widowControl w:val="0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contextualSpacing w:val="0"/>
        <w:rPr>
          <w:rFonts w:eastAsiaTheme="minorHAnsi" w:cstheme="majorHAnsi"/>
          <w:bCs/>
        </w:rPr>
      </w:pPr>
      <w:r w:rsidRPr="00F31E81">
        <w:rPr>
          <w:rFonts w:eastAsiaTheme="minorHAnsi" w:cstheme="majorHAnsi"/>
          <w:bCs/>
        </w:rPr>
        <w:t>Articulate (determined by recruiter via 1-2 open-end questions)</w:t>
      </w:r>
    </w:p>
    <w:p w:rsidR="00620593" w14:paraId="4134FD27" w14:textId="77777777"/>
    <w:p w:rsidR="00620593" w14:paraId="059B7004" w14:textId="6BB69407">
      <w:r w:rsidRPr="00620593">
        <w:rPr>
          <w:u w:val="single"/>
        </w:rPr>
        <w:t>Financial Practitioner/Intermediar</w:t>
      </w:r>
      <w:r>
        <w:rPr>
          <w:u w:val="single"/>
        </w:rPr>
        <w:t>y IDIs</w:t>
      </w:r>
    </w:p>
    <w:p w:rsidR="004E181A" w:rsidRPr="004E181A" w14:paraId="5659C55B" w14:textId="5F7A22A3">
      <w:r>
        <w:t>Financial practitioners, educators or other professionals who help consumers plan and manage their money.</w:t>
      </w:r>
    </w:p>
    <w:p w:rsidR="00AE1D56" w:rsidRPr="009731CC" w:rsidP="00AE1D56" w14:paraId="2CD05E4D" w14:textId="77777777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>
        <w:t>Men, Women, and non-binary</w:t>
      </w:r>
    </w:p>
    <w:p w:rsidR="00AE1D56" w:rsidP="00AE1D56" w14:paraId="391B7DD7" w14:textId="3960EB26">
      <w:pPr>
        <w:pStyle w:val="ListParagraph"/>
        <w:widowControl w:val="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eastAsiaTheme="minorHAnsi" w:cstheme="minorHAnsi"/>
          <w:bCs/>
        </w:rPr>
      </w:pPr>
      <w:r>
        <w:rPr>
          <w:rFonts w:eastAsiaTheme="minorHAnsi" w:cstheme="minorHAnsi"/>
          <w:bCs/>
        </w:rPr>
        <w:t>Works with consumers in target languages represented in the consumer focus groups (1-2 per language):</w:t>
      </w:r>
    </w:p>
    <w:p w:rsidR="00AE1D56" w:rsidRPr="00AE1D56" w:rsidP="00AE1D56" w14:paraId="721D8B38" w14:textId="77777777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Vietnamese</w:t>
      </w:r>
    </w:p>
    <w:p w:rsidR="00AE1D56" w:rsidRPr="00AE1D56" w:rsidP="00AE1D56" w14:paraId="7272D6A8" w14:textId="77777777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Mandarin</w:t>
      </w:r>
    </w:p>
    <w:p w:rsidR="00AE1D56" w:rsidRPr="00AE1D56" w:rsidP="00AE1D56" w14:paraId="3AA1D9DA" w14:textId="77777777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Korean</w:t>
      </w:r>
    </w:p>
    <w:p w:rsidR="00AE1D56" w:rsidRPr="00AE1D56" w:rsidP="00AE1D56" w14:paraId="6E2F4C8B" w14:textId="77777777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Tagalog </w:t>
      </w:r>
    </w:p>
    <w:p w:rsidR="00AE1D56" w:rsidRPr="00AE1D56" w:rsidP="00AE1D56" w14:paraId="27987439" w14:textId="77777777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Haitian-Creole</w:t>
      </w:r>
    </w:p>
    <w:p w:rsidR="00AE1D56" w:rsidRPr="00AE1D56" w:rsidP="00AE1D56" w14:paraId="5629EC84" w14:textId="6D0FEE71">
      <w:pPr>
        <w:pStyle w:val="xmsonormal"/>
        <w:numPr>
          <w:ilvl w:val="1"/>
          <w:numId w:val="4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D56">
        <w:rPr>
          <w:rFonts w:ascii="Times New Roman" w:eastAsia="Times New Roman" w:hAnsi="Times New Roman" w:cs="Times New Roman"/>
          <w:color w:val="000000"/>
          <w:sz w:val="24"/>
          <w:szCs w:val="24"/>
        </w:rPr>
        <w:t>Arabic</w:t>
      </w:r>
    </w:p>
    <w:p w:rsidR="00620593" w:rsidRPr="00620593" w14:paraId="464864A3" w14:textId="77777777">
      <w:pPr>
        <w:rPr>
          <w:u w:val="single"/>
        </w:rPr>
      </w:pPr>
    </w:p>
    <w:p w:rsidR="00B21F27" w:rsidP="007353C3" w14:paraId="01096F21" w14:textId="77777777">
      <w:pPr>
        <w:widowControl w:val="0"/>
        <w:ind w:right="721"/>
        <w:rPr>
          <w:caps/>
        </w:rPr>
      </w:pPr>
    </w:p>
    <w:p w:rsidR="007353C3" w:rsidRPr="008222BD" w:rsidP="007353C3" w14:paraId="7250C5FE" w14:textId="72855B38">
      <w:pPr>
        <w:widowControl w:val="0"/>
        <w:ind w:right="721"/>
        <w:rPr>
          <w:caps/>
        </w:rPr>
      </w:pPr>
      <w:r w:rsidRPr="008222BD">
        <w:rPr>
          <w:caps/>
        </w:rPr>
        <w:t xml:space="preserve">4. </w:t>
      </w:r>
      <w:r w:rsidRPr="00410F81">
        <w:rPr>
          <w:b/>
          <w:caps/>
        </w:rPr>
        <w:t xml:space="preserve">TYPE OF COLLECTION (Administration of the </w:t>
      </w:r>
      <w:r w:rsidRPr="00AB78E0" w:rsidR="00635087">
        <w:rPr>
          <w:b/>
          <w:caps/>
        </w:rPr>
        <w:t xml:space="preserve">COLLECTION </w:t>
      </w:r>
      <w:r w:rsidRPr="00AB78E0">
        <w:rPr>
          <w:b/>
          <w:caps/>
        </w:rPr>
        <w:t>instrument)</w:t>
      </w:r>
      <w:r w:rsidRPr="008222BD">
        <w:rPr>
          <w:caps/>
        </w:rPr>
        <w:t>:</w:t>
      </w:r>
    </w:p>
    <w:p w:rsidR="007353C3" w:rsidRPr="008222BD" w:rsidP="007353C3" w14:paraId="7250C5FF" w14:textId="77777777">
      <w:pPr>
        <w:pStyle w:val="ListParagraph"/>
        <w:ind w:left="460" w:right="721"/>
      </w:pPr>
    </w:p>
    <w:p w:rsidR="007353C3" w:rsidRPr="00713D29" w:rsidP="007353C3" w14:paraId="7250C600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 xml:space="preserve">How will you collect the information? </w:t>
      </w:r>
      <w:r w:rsidR="00AB78E0">
        <w:t xml:space="preserve"> </w:t>
      </w:r>
      <w:r w:rsidR="00815E90">
        <w:t>C</w:t>
      </w:r>
      <w:r w:rsidRPr="00713D29">
        <w:t xml:space="preserve">heck </w:t>
      </w:r>
      <w:r w:rsidRPr="00713D29">
        <w:rPr>
          <w:u w:val="single"/>
        </w:rPr>
        <w:t>all</w:t>
      </w:r>
      <w:r w:rsidRPr="00713D29">
        <w:t xml:space="preserve"> that apply</w:t>
      </w:r>
      <w:r w:rsidR="00815E90">
        <w:t>.</w:t>
      </w:r>
    </w:p>
    <w:p w:rsidR="007353C3" w:rsidRPr="008222BD" w:rsidP="007353C3" w14:paraId="7250C601" w14:textId="77777777">
      <w:pPr>
        <w:pStyle w:val="ListParagraph"/>
        <w:ind w:left="1135" w:right="721"/>
      </w:pPr>
    </w:p>
    <w:p w:rsidR="007353C3" w:rsidRPr="00713D29" w:rsidP="007353C3" w14:paraId="7250C602" w14:textId="202C5351">
      <w:pPr>
        <w:pStyle w:val="ListParagraph"/>
        <w:ind w:left="460" w:right="721"/>
      </w:pPr>
      <w:r w:rsidRPr="00410F81">
        <w:tab/>
      </w:r>
      <w:r w:rsidRPr="00410F81">
        <w:tab/>
      </w:r>
      <w:r w:rsidRPr="00713D29">
        <w:t>[</w:t>
      </w:r>
      <w:r w:rsidR="008A24AB">
        <w:t>X</w:t>
      </w:r>
      <w:r w:rsidRPr="00713D29">
        <w:t>] Web-based or other forms of Social Media</w:t>
      </w:r>
      <w:r w:rsidRPr="00713D29">
        <w:tab/>
        <w:t xml:space="preserve">[  ] Telephone    </w:t>
      </w:r>
    </w:p>
    <w:p w:rsidR="007353C3" w:rsidRPr="00713D29" w:rsidP="007353C3" w14:paraId="7250C603" w14:textId="77777777">
      <w:pPr>
        <w:pStyle w:val="ListParagraph"/>
        <w:ind w:left="1180" w:right="721" w:firstLine="260"/>
      </w:pPr>
      <w:r w:rsidRPr="00713D29">
        <w:t xml:space="preserve">[  ] In-person </w:t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</w:r>
      <w:r w:rsidRPr="00713D29">
        <w:tab/>
        <w:t>[  ] Mail</w:t>
      </w:r>
    </w:p>
    <w:p w:rsidR="007353C3" w:rsidRPr="00713D29" w:rsidP="008222BD" w14:paraId="7250C604" w14:textId="0FFE4B33">
      <w:pPr>
        <w:pStyle w:val="ListParagraph"/>
        <w:ind w:right="721" w:firstLine="720"/>
      </w:pPr>
      <w:r w:rsidRPr="00713D29">
        <w:t>[</w:t>
      </w:r>
      <w:r w:rsidR="008A24AB">
        <w:t>X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rPr>
          <w:spacing w:val="1"/>
        </w:rPr>
        <w:t>S</w:t>
      </w:r>
      <w:r w:rsidRPr="00713D29">
        <w:t>mall Dis</w:t>
      </w:r>
      <w:r w:rsidRPr="00713D29">
        <w:rPr>
          <w:spacing w:val="-1"/>
        </w:rPr>
        <w:t>c</w:t>
      </w:r>
      <w:r w:rsidRPr="00713D29">
        <w:t>uss</w:t>
      </w:r>
      <w:r w:rsidRPr="00713D29">
        <w:rPr>
          <w:spacing w:val="1"/>
        </w:rPr>
        <w:t>i</w:t>
      </w:r>
      <w:r w:rsidRPr="00713D29">
        <w:t>on G</w:t>
      </w:r>
      <w:r w:rsidRPr="00713D29">
        <w:rPr>
          <w:spacing w:val="-1"/>
        </w:rPr>
        <w:t>r</w:t>
      </w:r>
      <w:r w:rsidRPr="00713D29">
        <w:rPr>
          <w:spacing w:val="-2"/>
        </w:rPr>
        <w:t>o</w:t>
      </w:r>
      <w:r w:rsidRPr="00713D29">
        <w:t>up</w:t>
      </w:r>
      <w:r w:rsidRPr="00713D29">
        <w:tab/>
      </w:r>
      <w:r w:rsidRPr="00713D29">
        <w:tab/>
      </w:r>
      <w:r w:rsidRPr="00713D29">
        <w:tab/>
      </w:r>
      <w:r w:rsidRPr="00713D29">
        <w:tab/>
        <w:t>[</w:t>
      </w:r>
      <w:r w:rsidR="008A24AB">
        <w:t>X</w:t>
      </w:r>
      <w:r w:rsidRPr="00713D29">
        <w:t>]</w:t>
      </w:r>
      <w:r w:rsidRPr="00713D29">
        <w:rPr>
          <w:spacing w:val="2"/>
          <w:position w:val="-1"/>
        </w:rPr>
        <w:t xml:space="preserve"> </w:t>
      </w:r>
      <w:r w:rsidRPr="00713D29">
        <w:rPr>
          <w:spacing w:val="-1"/>
          <w:position w:val="-1"/>
        </w:rPr>
        <w:t>F</w:t>
      </w:r>
      <w:r w:rsidRPr="00713D29">
        <w:rPr>
          <w:position w:val="-1"/>
        </w:rPr>
        <w:t>o</w:t>
      </w:r>
      <w:r w:rsidRPr="00713D29">
        <w:rPr>
          <w:spacing w:val="-1"/>
          <w:position w:val="-1"/>
        </w:rPr>
        <w:t>c</w:t>
      </w:r>
      <w:r w:rsidRPr="00713D29">
        <w:rPr>
          <w:position w:val="-1"/>
        </w:rPr>
        <w:t>us G</w:t>
      </w:r>
      <w:r w:rsidRPr="00713D29">
        <w:rPr>
          <w:spacing w:val="-1"/>
          <w:position w:val="-1"/>
        </w:rPr>
        <w:t>r</w:t>
      </w:r>
      <w:r w:rsidRPr="00713D29">
        <w:rPr>
          <w:position w:val="-1"/>
        </w:rPr>
        <w:t>oup</w:t>
      </w:r>
      <w:r w:rsidRPr="00713D29">
        <w:rPr>
          <w:position w:val="-1"/>
        </w:rPr>
        <w:tab/>
      </w:r>
      <w:r w:rsidRPr="00713D29">
        <w:t>[  ] Other</w:t>
      </w:r>
      <w:r w:rsidRPr="00713D29" w:rsidR="00635087">
        <w:t xml:space="preserve"> (please e</w:t>
      </w:r>
      <w:r w:rsidRPr="00713D29">
        <w:t>xplain</w:t>
      </w:r>
      <w:r w:rsidRPr="00713D29" w:rsidR="00635087">
        <w:t>)</w:t>
      </w:r>
      <w:r w:rsidRPr="00713D29">
        <w:t xml:space="preserve"> ______________________</w:t>
      </w:r>
      <w:r w:rsidRPr="00713D29" w:rsidR="00635087">
        <w:t>____________</w:t>
      </w:r>
    </w:p>
    <w:p w:rsidR="007353C3" w:rsidRPr="00713D29" w:rsidP="007353C3" w14:paraId="7250C605" w14:textId="77777777">
      <w:pPr>
        <w:tabs>
          <w:tab w:val="left" w:pos="5140"/>
        </w:tabs>
        <w:ind w:left="100" w:right="-20"/>
      </w:pPr>
      <w:r w:rsidRPr="00713D29">
        <w:tab/>
      </w:r>
    </w:p>
    <w:p w:rsidR="007353C3" w:rsidRPr="00713D29" w:rsidP="007353C3" w14:paraId="7250C606" w14:textId="77777777">
      <w:pPr>
        <w:pStyle w:val="ListParagraph"/>
        <w:widowControl w:val="0"/>
        <w:numPr>
          <w:ilvl w:val="0"/>
          <w:numId w:val="23"/>
        </w:numPr>
        <w:ind w:right="721"/>
      </w:pPr>
      <w:r w:rsidRPr="008222BD">
        <w:t>Will interviewers or facilitators be used?</w:t>
      </w:r>
      <w:r w:rsidRPr="00410F81">
        <w:t xml:space="preserve"> </w:t>
      </w:r>
    </w:p>
    <w:p w:rsidR="007353C3" w:rsidRPr="00713D29" w:rsidP="007353C3" w14:paraId="7250C607" w14:textId="77777777">
      <w:pPr>
        <w:pStyle w:val="ListParagraph"/>
        <w:ind w:left="1135" w:right="721"/>
      </w:pPr>
    </w:p>
    <w:p w:rsidR="007353C3" w:rsidRPr="00713D29" w:rsidP="007353C3" w14:paraId="7250C608" w14:textId="3929A049">
      <w:pPr>
        <w:pStyle w:val="ListParagraph"/>
        <w:ind w:left="460" w:right="721"/>
      </w:pPr>
      <w:r w:rsidRPr="00713D29">
        <w:tab/>
      </w:r>
      <w:r w:rsidRPr="00713D29">
        <w:tab/>
        <w:t>[</w:t>
      </w:r>
      <w:r w:rsidR="008A24AB">
        <w:t>X</w:t>
      </w:r>
      <w:r w:rsidRPr="00713D29">
        <w:t xml:space="preserve">] Yes </w:t>
      </w:r>
      <w:r w:rsidRPr="00713D29" w:rsidR="00635087">
        <w:t xml:space="preserve"> </w:t>
      </w:r>
      <w:r w:rsidRPr="00713D29">
        <w:t xml:space="preserve">[  ] No </w:t>
      </w:r>
      <w:r w:rsidRPr="00713D29" w:rsidR="00635087">
        <w:t xml:space="preserve"> </w:t>
      </w:r>
      <w:r w:rsidRPr="00713D29">
        <w:t>[  ] Not Applicable</w:t>
      </w:r>
    </w:p>
    <w:p w:rsidR="007353C3" w:rsidRPr="00713D29" w:rsidP="007353C3" w14:paraId="7250C609" w14:textId="77777777">
      <w:pPr>
        <w:ind w:right="721"/>
      </w:pPr>
    </w:p>
    <w:p w:rsidR="007353C3" w:rsidRPr="008222BD" w:rsidP="007353C3" w14:paraId="7250C60A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  <w:rPr>
          <w:bCs/>
          <w:spacing w:val="-3"/>
        </w:rPr>
      </w:pPr>
      <w:r w:rsidRPr="00AB78E0">
        <w:rPr>
          <w:b/>
          <w:bCs/>
          <w:caps/>
          <w:spacing w:val="-3"/>
        </w:rPr>
        <w:t>Focus group or survey</w:t>
      </w:r>
      <w:r w:rsidRPr="008222BD">
        <w:rPr>
          <w:bCs/>
          <w:caps/>
          <w:spacing w:val="-3"/>
        </w:rPr>
        <w:t>:</w:t>
      </w:r>
      <w:r w:rsidRPr="008222BD">
        <w:rPr>
          <w:bCs/>
          <w:spacing w:val="-3"/>
        </w:rPr>
        <w:t xml:space="preserve"> </w:t>
      </w:r>
    </w:p>
    <w:p w:rsidR="007353C3" w:rsidRPr="008222BD" w:rsidP="007353C3" w14:paraId="7250C60B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RPr="008222BD" w:rsidP="007353C3" w14:paraId="7250C60C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If you plan to conduct a focus group or survey, please provide answers to the following questions:</w:t>
      </w:r>
    </w:p>
    <w:p w:rsidR="007353C3" w:rsidRPr="008222BD" w:rsidP="007353C3" w14:paraId="7250C60D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RPr="008222BD" w:rsidP="007353C3" w14:paraId="7250C60E" w14:textId="77777777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 xml:space="preserve">a. Do you have a customer list or something similar that defines the universe of potential respondents and do you have a sampling plan for selecting from this universe? </w:t>
      </w:r>
    </w:p>
    <w:p w:rsidR="007353C3" w:rsidRPr="00410F81" w:rsidP="007353C3" w14:paraId="7250C60F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RPr="00713D29" w:rsidP="007353C3" w14:paraId="7250C610" w14:textId="74286405">
      <w:pPr>
        <w:pStyle w:val="ListParagraph"/>
        <w:spacing w:before="72"/>
        <w:ind w:left="460" w:right="-20"/>
        <w:rPr>
          <w:bCs/>
          <w:spacing w:val="-3"/>
        </w:rPr>
      </w:pPr>
      <w:r w:rsidRPr="00713D29">
        <w:rPr>
          <w:bCs/>
          <w:spacing w:val="-3"/>
        </w:rPr>
        <w:t>[</w:t>
      </w:r>
      <w:r w:rsidR="008A24AB">
        <w:rPr>
          <w:bCs/>
          <w:spacing w:val="-3"/>
        </w:rPr>
        <w:t>X</w:t>
      </w:r>
      <w:r w:rsidRPr="00713D29">
        <w:rPr>
          <w:bCs/>
          <w:spacing w:val="-3"/>
        </w:rPr>
        <w:t xml:space="preserve">] Yes </w:t>
      </w:r>
      <w:r w:rsidRPr="00713D29" w:rsidR="00635087">
        <w:rPr>
          <w:bCs/>
          <w:spacing w:val="-3"/>
        </w:rPr>
        <w:t xml:space="preserve"> </w:t>
      </w:r>
      <w:r w:rsidRPr="00713D29">
        <w:rPr>
          <w:bCs/>
          <w:spacing w:val="-3"/>
        </w:rPr>
        <w:t xml:space="preserve">[  ] No  [  ] </w:t>
      </w:r>
      <w:r w:rsidRPr="00713D29">
        <w:t>Not Applicable</w:t>
      </w:r>
    </w:p>
    <w:p w:rsidR="007353C3" w:rsidRPr="008222BD" w:rsidP="007353C3" w14:paraId="7250C611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7353C3" w:rsidP="007353C3" w14:paraId="7250C612" w14:textId="4C91FA05">
      <w:pPr>
        <w:pStyle w:val="ListParagraph"/>
        <w:spacing w:before="72"/>
        <w:ind w:left="460" w:right="-20"/>
        <w:rPr>
          <w:bCs/>
          <w:spacing w:val="-3"/>
        </w:rPr>
      </w:pPr>
      <w:r w:rsidRPr="008222BD">
        <w:rPr>
          <w:bCs/>
          <w:spacing w:val="-3"/>
        </w:rPr>
        <w:t>b. If yes, please provide a description below.  If no, please provide a description of how you plan to identify your potential group of respondents and how you will select them</w:t>
      </w:r>
      <w:r w:rsidRPr="008222BD" w:rsidR="000702CE">
        <w:rPr>
          <w:bCs/>
          <w:spacing w:val="-3"/>
        </w:rPr>
        <w:t>.</w:t>
      </w:r>
    </w:p>
    <w:p w:rsidR="008A24AB" w:rsidP="007353C3" w14:paraId="1731625E" w14:textId="45157919">
      <w:pPr>
        <w:pStyle w:val="ListParagraph"/>
        <w:spacing w:before="72"/>
        <w:ind w:left="460" w:right="-20"/>
        <w:rPr>
          <w:bCs/>
          <w:spacing w:val="-3"/>
        </w:rPr>
      </w:pPr>
    </w:p>
    <w:p w:rsidR="008A24AB" w:rsidP="007353C3" w14:paraId="5365EF07" w14:textId="2C7B5A1E">
      <w:pPr>
        <w:pStyle w:val="ListParagraph"/>
        <w:spacing w:before="72"/>
        <w:ind w:left="460" w:right="-20"/>
        <w:rPr>
          <w:bCs/>
          <w:spacing w:val="-3"/>
        </w:rPr>
      </w:pPr>
      <w:r w:rsidRPr="008A24AB">
        <w:rPr>
          <w:bCs/>
          <w:spacing w:val="-3"/>
          <w:u w:val="single"/>
        </w:rPr>
        <w:t>Consumer Focus Groups</w:t>
      </w:r>
      <w:r>
        <w:rPr>
          <w:bCs/>
          <w:spacing w:val="-3"/>
        </w:rPr>
        <w:t>: Ignited will utilize third-party recruiters who have specialized knowledge of</w:t>
      </w:r>
      <w:r w:rsidR="00A16D94">
        <w:rPr>
          <w:bCs/>
          <w:spacing w:val="-3"/>
        </w:rPr>
        <w:t xml:space="preserve"> and experience working with</w:t>
      </w:r>
      <w:r>
        <w:rPr>
          <w:bCs/>
          <w:spacing w:val="-3"/>
        </w:rPr>
        <w:t xml:space="preserve"> </w:t>
      </w:r>
      <w:r w:rsidR="00A16D94">
        <w:rPr>
          <w:bCs/>
          <w:spacing w:val="-3"/>
        </w:rPr>
        <w:t>minority</w:t>
      </w:r>
      <w:r>
        <w:rPr>
          <w:bCs/>
          <w:spacing w:val="-3"/>
        </w:rPr>
        <w:t xml:space="preserve"> communities </w:t>
      </w:r>
      <w:r w:rsidR="004E181A">
        <w:rPr>
          <w:bCs/>
          <w:spacing w:val="-3"/>
        </w:rPr>
        <w:t xml:space="preserve">to identify </w:t>
      </w:r>
      <w:r w:rsidR="00A16D94">
        <w:rPr>
          <w:bCs/>
          <w:spacing w:val="-3"/>
        </w:rPr>
        <w:t xml:space="preserve">qualified </w:t>
      </w:r>
      <w:r w:rsidR="004E181A">
        <w:rPr>
          <w:bCs/>
          <w:spacing w:val="-3"/>
        </w:rPr>
        <w:t xml:space="preserve">consumers to participate in the focus groups.  </w:t>
      </w:r>
    </w:p>
    <w:p w:rsidR="004E181A" w:rsidP="007353C3" w14:paraId="001CA805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8A24AB" w:rsidRPr="008222BD" w:rsidP="007353C3" w14:paraId="63D39723" w14:textId="63E18A0D">
      <w:pPr>
        <w:pStyle w:val="ListParagraph"/>
        <w:spacing w:before="72"/>
        <w:ind w:left="460" w:right="-20"/>
        <w:rPr>
          <w:bCs/>
          <w:spacing w:val="-3"/>
        </w:rPr>
      </w:pPr>
      <w:r w:rsidRPr="008A24AB">
        <w:rPr>
          <w:bCs/>
          <w:spacing w:val="-3"/>
          <w:u w:val="single"/>
        </w:rPr>
        <w:t>Financial Practitioner/Intermediaries IDIs</w:t>
      </w:r>
      <w:r>
        <w:rPr>
          <w:bCs/>
          <w:spacing w:val="-3"/>
        </w:rPr>
        <w:t xml:space="preserve">: CFPB (FinEd) will provide Ignited with Financial Practitioner/Intermediary contacts to schedule interview with.  These are existing CFPB contacts, to include Community Advisory Board (CAB) members and partners/stakeholders.     </w:t>
      </w:r>
    </w:p>
    <w:p w:rsidR="007353C3" w:rsidRPr="008222BD" w:rsidP="007353C3" w14:paraId="7250C613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8C4E6C" w:rsidRPr="00410F81" w:rsidP="008C4E6C" w14:paraId="7250C614" w14:textId="77777777">
      <w:pPr>
        <w:pStyle w:val="ListParagraph"/>
        <w:numPr>
          <w:ilvl w:val="0"/>
          <w:numId w:val="25"/>
        </w:numPr>
        <w:rPr>
          <w:caps/>
        </w:rPr>
      </w:pPr>
      <w:r w:rsidRPr="00AB78E0">
        <w:rPr>
          <w:b/>
          <w:caps/>
        </w:rPr>
        <w:t>Information Collection Procedures</w:t>
      </w:r>
      <w:r w:rsidR="00815E90">
        <w:rPr>
          <w:caps/>
        </w:rPr>
        <w:t>:</w:t>
      </w:r>
    </w:p>
    <w:p w:rsidR="008C4E6C" w:rsidP="008C4E6C" w14:paraId="7250C615" w14:textId="2DC79C81">
      <w:pPr>
        <w:pStyle w:val="ListParagraph"/>
      </w:pPr>
      <w:r w:rsidRPr="00713D29">
        <w:t>Please summarize the procedures that will be used to collect data from respondents.</w:t>
      </w:r>
    </w:p>
    <w:p w:rsidR="004A080B" w:rsidP="008C4E6C" w14:paraId="5DCBC0A0" w14:textId="6CA9AA11">
      <w:pPr>
        <w:pStyle w:val="ListParagraph"/>
      </w:pPr>
    </w:p>
    <w:p w:rsidR="004E181A" w:rsidP="004E181A" w14:paraId="06DDF5BC" w14:textId="64D0E3C0">
      <w:pPr>
        <w:pStyle w:val="ListParagraph"/>
        <w:spacing w:before="72"/>
        <w:ind w:left="460" w:right="-20"/>
        <w:rPr>
          <w:bCs/>
          <w:spacing w:val="-3"/>
        </w:rPr>
      </w:pPr>
      <w:r w:rsidRPr="008A24AB">
        <w:rPr>
          <w:bCs/>
          <w:spacing w:val="-3"/>
          <w:u w:val="single"/>
        </w:rPr>
        <w:t>Consumer Focus Groups</w:t>
      </w:r>
      <w:r>
        <w:rPr>
          <w:bCs/>
          <w:spacing w:val="-3"/>
        </w:rPr>
        <w:t xml:space="preserve">: </w:t>
      </w:r>
    </w:p>
    <w:p w:rsidR="004E181A" w:rsidP="004E181A" w14:paraId="0C28D636" w14:textId="316C02C8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Screener</w:t>
      </w:r>
      <w:r w:rsidR="00306383">
        <w:rPr>
          <w:bCs/>
          <w:spacing w:val="-3"/>
        </w:rPr>
        <w:t>: c</w:t>
      </w:r>
      <w:r>
        <w:rPr>
          <w:bCs/>
          <w:spacing w:val="-3"/>
        </w:rPr>
        <w:t>onsumers will be contacted via phone or</w:t>
      </w:r>
      <w:r w:rsidR="000A389A">
        <w:rPr>
          <w:bCs/>
          <w:spacing w:val="-3"/>
        </w:rPr>
        <w:t xml:space="preserve"> e-mail</w:t>
      </w:r>
      <w:r w:rsidR="00A16D94">
        <w:rPr>
          <w:bCs/>
          <w:spacing w:val="-3"/>
        </w:rPr>
        <w:t>/online</w:t>
      </w:r>
      <w:r w:rsidR="000A389A">
        <w:rPr>
          <w:bCs/>
          <w:spacing w:val="-3"/>
        </w:rPr>
        <w:t xml:space="preserve"> to complete the screener questionnaire.</w:t>
      </w:r>
    </w:p>
    <w:p w:rsidR="000A389A" w:rsidP="004E181A" w14:paraId="3FC75AAF" w14:textId="5DEED047">
      <w:pPr>
        <w:pStyle w:val="ListParagraph"/>
        <w:spacing w:before="72"/>
        <w:ind w:left="460" w:right="-20"/>
        <w:rPr>
          <w:bCs/>
          <w:spacing w:val="-3"/>
        </w:rPr>
      </w:pPr>
    </w:p>
    <w:p w:rsidR="000A389A" w:rsidP="004E181A" w14:paraId="2DB9126E" w14:textId="17B392B8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Focus Groups</w:t>
      </w:r>
      <w:r w:rsidR="00306383">
        <w:rPr>
          <w:bCs/>
          <w:spacing w:val="-3"/>
        </w:rPr>
        <w:t xml:space="preserve">: </w:t>
      </w:r>
      <w:r>
        <w:rPr>
          <w:bCs/>
          <w:spacing w:val="-3"/>
        </w:rPr>
        <w:t xml:space="preserve">sing a CFPB-approved discussion guide, an in-language moderator will lead the conversation with focus group participants.  The moderator will ask questions and provide prompts for participants to respond to.  Audio/video recordings of the focus groups </w:t>
      </w:r>
      <w:r w:rsidR="00A16D94">
        <w:rPr>
          <w:bCs/>
          <w:spacing w:val="-3"/>
        </w:rPr>
        <w:t xml:space="preserve">via a CFPB -accepted platform </w:t>
      </w:r>
      <w:r>
        <w:rPr>
          <w:bCs/>
          <w:spacing w:val="-3"/>
        </w:rPr>
        <w:t xml:space="preserve">will be utilized as reference by CFPB and Ignited following the focus groups and will not be for external consumption.  </w:t>
      </w:r>
      <w:r w:rsidR="00F732CB">
        <w:rPr>
          <w:bCs/>
          <w:spacing w:val="-3"/>
        </w:rPr>
        <w:t xml:space="preserve">Focus groups are expected to last up to 90 minutes. </w:t>
      </w:r>
    </w:p>
    <w:p w:rsidR="00DC42F7" w:rsidP="004E181A" w14:paraId="2E181289" w14:textId="2A4C0913">
      <w:pPr>
        <w:pStyle w:val="ListParagraph"/>
        <w:spacing w:before="72"/>
        <w:ind w:left="460" w:right="-20"/>
        <w:rPr>
          <w:bCs/>
          <w:spacing w:val="-3"/>
        </w:rPr>
      </w:pPr>
    </w:p>
    <w:p w:rsidR="00DC42F7" w:rsidP="004E181A" w14:paraId="4204D580" w14:textId="4C08A9BB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Ignited will deliver to CFPB a summary of findings from the focus groups that will help inform subsequent marketing and communications recommendations.</w:t>
      </w:r>
    </w:p>
    <w:p w:rsidR="004E181A" w:rsidP="004E181A" w14:paraId="50869A80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0A389A" w:rsidP="000A389A" w14:paraId="340CD318" w14:textId="58E5B2B1">
      <w:pPr>
        <w:pStyle w:val="ListParagraph"/>
        <w:spacing w:before="72"/>
        <w:ind w:left="460" w:right="-20"/>
        <w:rPr>
          <w:bCs/>
          <w:spacing w:val="-3"/>
        </w:rPr>
      </w:pPr>
      <w:r w:rsidRPr="008A24AB">
        <w:rPr>
          <w:bCs/>
          <w:spacing w:val="-3"/>
          <w:u w:val="single"/>
        </w:rPr>
        <w:t>Financial Practitioner/Intermediar</w:t>
      </w:r>
      <w:r>
        <w:rPr>
          <w:bCs/>
          <w:spacing w:val="-3"/>
          <w:u w:val="single"/>
        </w:rPr>
        <w:t>y</w:t>
      </w:r>
      <w:r w:rsidRPr="008A24AB">
        <w:rPr>
          <w:bCs/>
          <w:spacing w:val="-3"/>
          <w:u w:val="single"/>
        </w:rPr>
        <w:t xml:space="preserve"> IDIs</w:t>
      </w:r>
      <w:r>
        <w:rPr>
          <w:bCs/>
          <w:spacing w:val="-3"/>
        </w:rPr>
        <w:t xml:space="preserve">: </w:t>
      </w:r>
    </w:p>
    <w:p w:rsidR="000A389A" w:rsidP="000A389A" w14:paraId="3EC95C37" w14:textId="47B92F64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In-Depth Interviews</w:t>
      </w:r>
      <w:r w:rsidR="00306383">
        <w:rPr>
          <w:bCs/>
          <w:spacing w:val="-3"/>
        </w:rPr>
        <w:t>:  u</w:t>
      </w:r>
      <w:r>
        <w:rPr>
          <w:bCs/>
          <w:spacing w:val="-3"/>
        </w:rPr>
        <w:t>sing a CFPB-approved discussion guide, the moderator will engage in a dialogue with each of the Financial Practitioners/Intermediaries</w:t>
      </w:r>
      <w:r w:rsidR="00DC42F7">
        <w:rPr>
          <w:bCs/>
          <w:spacing w:val="-3"/>
        </w:rPr>
        <w:t xml:space="preserve"> asking a series of questions or prompts for participants to respond to.  Audio/video recordings of the interviews</w:t>
      </w:r>
      <w:r w:rsidR="00A16D94">
        <w:rPr>
          <w:bCs/>
          <w:spacing w:val="-3"/>
        </w:rPr>
        <w:t xml:space="preserve"> via Microsoft Teams</w:t>
      </w:r>
      <w:r w:rsidR="00DC42F7">
        <w:rPr>
          <w:bCs/>
          <w:spacing w:val="-3"/>
        </w:rPr>
        <w:t xml:space="preserve"> will be utilized as reference by CFPB and Ignited following the interviews</w:t>
      </w:r>
      <w:r w:rsidR="00306383">
        <w:rPr>
          <w:bCs/>
          <w:spacing w:val="-3"/>
        </w:rPr>
        <w:t xml:space="preserve"> </w:t>
      </w:r>
      <w:r w:rsidR="00DC42F7">
        <w:rPr>
          <w:bCs/>
          <w:spacing w:val="-3"/>
        </w:rPr>
        <w:t xml:space="preserve">and will not be for external consumption.  </w:t>
      </w:r>
      <w:r w:rsidR="00F732CB">
        <w:rPr>
          <w:bCs/>
          <w:spacing w:val="-3"/>
        </w:rPr>
        <w:t>Interviews are expected to last up to 60 minutes.</w:t>
      </w:r>
    </w:p>
    <w:p w:rsidR="00DC42F7" w:rsidP="00DC42F7" w14:paraId="1707422F" w14:textId="77777777">
      <w:pPr>
        <w:pStyle w:val="ListParagraph"/>
        <w:spacing w:before="72"/>
        <w:ind w:left="460" w:right="-20"/>
        <w:rPr>
          <w:bCs/>
          <w:spacing w:val="-3"/>
        </w:rPr>
      </w:pPr>
    </w:p>
    <w:p w:rsidR="00DC42F7" w:rsidRPr="00DC42F7" w:rsidP="00DC42F7" w14:paraId="7CBCD9BA" w14:textId="4B399D73">
      <w:pPr>
        <w:pStyle w:val="ListParagraph"/>
        <w:spacing w:before="72"/>
        <w:ind w:left="460" w:right="-20"/>
        <w:rPr>
          <w:bCs/>
          <w:spacing w:val="-3"/>
        </w:rPr>
      </w:pPr>
      <w:r>
        <w:rPr>
          <w:bCs/>
          <w:spacing w:val="-3"/>
        </w:rPr>
        <w:t>Ignited will deliver to CFPB a summary of findings from the IDIs that will help inform subsequent marketing and communications recommendations.</w:t>
      </w:r>
    </w:p>
    <w:p w:rsidR="004A080B" w:rsidRPr="008222BD" w:rsidP="008C4E6C" w14:paraId="43EE3640" w14:textId="0FD84A77">
      <w:pPr>
        <w:pStyle w:val="ListParagraph"/>
      </w:pPr>
    </w:p>
    <w:p w:rsidR="008C4E6C" w:rsidRPr="008222BD" w:rsidP="008C4E6C" w14:paraId="7250C616" w14:textId="77777777">
      <w:pPr>
        <w:pStyle w:val="ListParagraph"/>
      </w:pPr>
    </w:p>
    <w:p w:rsidR="007353C3" w:rsidRPr="00410F81" w:rsidP="007353C3" w14:paraId="7250C617" w14:textId="77777777">
      <w:pPr>
        <w:pStyle w:val="ListParagraph"/>
        <w:widowControl w:val="0"/>
        <w:numPr>
          <w:ilvl w:val="0"/>
          <w:numId w:val="25"/>
        </w:numPr>
        <w:spacing w:before="72"/>
        <w:ind w:right="-20"/>
      </w:pPr>
      <w:r w:rsidRPr="00410F81">
        <w:rPr>
          <w:b/>
          <w:bCs/>
          <w:spacing w:val="-3"/>
        </w:rPr>
        <w:t>P</w:t>
      </w:r>
      <w:r w:rsidRPr="00AB78E0">
        <w:rPr>
          <w:b/>
          <w:bCs/>
          <w:caps/>
          <w:spacing w:val="1"/>
        </w:rPr>
        <w:t>e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</w:rPr>
        <w:t>so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al</w:t>
      </w:r>
      <w:r w:rsidRPr="00AB78E0">
        <w:rPr>
          <w:b/>
          <w:bCs/>
          <w:caps/>
          <w:spacing w:val="1"/>
        </w:rPr>
        <w:t>l</w:t>
      </w:r>
      <w:r w:rsidRPr="00AB78E0">
        <w:rPr>
          <w:b/>
          <w:bCs/>
          <w:caps/>
        </w:rPr>
        <w:t>y I</w:t>
      </w:r>
      <w:r w:rsidRPr="00AB78E0">
        <w:rPr>
          <w:b/>
          <w:bCs/>
          <w:caps/>
          <w:spacing w:val="1"/>
        </w:rPr>
        <w:t>d</w:t>
      </w:r>
      <w:r w:rsidRPr="00AB78E0">
        <w:rPr>
          <w:b/>
          <w:bCs/>
          <w:caps/>
          <w:spacing w:val="-1"/>
        </w:rPr>
        <w:t>e</w:t>
      </w:r>
      <w:r w:rsidRPr="00AB78E0">
        <w:rPr>
          <w:b/>
          <w:bCs/>
          <w:caps/>
          <w:spacing w:val="1"/>
        </w:rPr>
        <w:t>n</w:t>
      </w:r>
      <w:r w:rsidRPr="00AB78E0">
        <w:rPr>
          <w:b/>
          <w:bCs/>
          <w:caps/>
        </w:rPr>
        <w:t>ti</w:t>
      </w:r>
      <w:r w:rsidRPr="00AB78E0">
        <w:rPr>
          <w:b/>
          <w:bCs/>
          <w:caps/>
          <w:spacing w:val="1"/>
        </w:rPr>
        <w:t>f</w:t>
      </w:r>
      <w:r w:rsidRPr="00AB78E0">
        <w:rPr>
          <w:b/>
          <w:bCs/>
          <w:caps/>
        </w:rPr>
        <w:t>i</w:t>
      </w:r>
      <w:r w:rsidRPr="00AB78E0">
        <w:rPr>
          <w:b/>
          <w:bCs/>
          <w:caps/>
          <w:spacing w:val="-2"/>
        </w:rPr>
        <w:t>a</w:t>
      </w:r>
      <w:r w:rsidRPr="00AB78E0">
        <w:rPr>
          <w:b/>
          <w:bCs/>
          <w:caps/>
          <w:spacing w:val="1"/>
        </w:rPr>
        <w:t>b</w:t>
      </w:r>
      <w:r w:rsidRPr="00AB78E0">
        <w:rPr>
          <w:b/>
          <w:bCs/>
          <w:caps/>
        </w:rPr>
        <w:t>le In</w:t>
      </w:r>
      <w:r w:rsidRPr="00AB78E0">
        <w:rPr>
          <w:b/>
          <w:bCs/>
          <w:caps/>
          <w:spacing w:val="2"/>
        </w:rPr>
        <w:t>f</w:t>
      </w:r>
      <w:r w:rsidRPr="00AB78E0">
        <w:rPr>
          <w:b/>
          <w:bCs/>
          <w:caps/>
        </w:rPr>
        <w:t>o</w:t>
      </w:r>
      <w:r w:rsidRPr="00AB78E0">
        <w:rPr>
          <w:b/>
          <w:bCs/>
          <w:caps/>
          <w:spacing w:val="-1"/>
        </w:rPr>
        <w:t>r</w:t>
      </w:r>
      <w:r w:rsidRPr="00AB78E0">
        <w:rPr>
          <w:b/>
          <w:bCs/>
          <w:caps/>
          <w:spacing w:val="-3"/>
        </w:rPr>
        <w:t>m</w:t>
      </w:r>
      <w:r w:rsidRPr="00AB78E0">
        <w:rPr>
          <w:b/>
          <w:bCs/>
          <w:caps/>
        </w:rPr>
        <w:t>a</w:t>
      </w:r>
      <w:r w:rsidRPr="00AB78E0">
        <w:rPr>
          <w:b/>
          <w:bCs/>
          <w:caps/>
          <w:spacing w:val="-1"/>
        </w:rPr>
        <w:t>t</w:t>
      </w:r>
      <w:r w:rsidRPr="00AB78E0">
        <w:rPr>
          <w:b/>
          <w:bCs/>
          <w:caps/>
        </w:rPr>
        <w:t>io</w:t>
      </w:r>
      <w:r w:rsidRPr="00AB78E0">
        <w:rPr>
          <w:b/>
          <w:bCs/>
          <w:caps/>
          <w:spacing w:val="1"/>
        </w:rPr>
        <w:t>n</w:t>
      </w:r>
      <w:r w:rsidRPr="008222BD">
        <w:rPr>
          <w:bCs/>
          <w:caps/>
        </w:rPr>
        <w:t>:</w:t>
      </w:r>
    </w:p>
    <w:p w:rsidR="007353C3" w:rsidRPr="008222BD" w:rsidP="007353C3" w14:paraId="7250C618" w14:textId="77777777">
      <w:pPr>
        <w:spacing w:before="12" w:line="260" w:lineRule="exact"/>
      </w:pPr>
    </w:p>
    <w:p w:rsidR="007353C3" w:rsidRPr="00713D29" w:rsidP="007353C3" w14:paraId="7250C619" w14:textId="272E99AC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 xml:space="preserve">s </w:t>
      </w:r>
      <w:r w:rsidRPr="008222BD">
        <w:rPr>
          <w:spacing w:val="2"/>
        </w:rPr>
        <w:t>p</w:t>
      </w:r>
      <w:r w:rsidRPr="008222BD">
        <w:rPr>
          <w:spacing w:val="-1"/>
        </w:rPr>
        <w:t>e</w:t>
      </w:r>
      <w:r w:rsidRPr="008222BD">
        <w:t>rson</w:t>
      </w:r>
      <w:r w:rsidRPr="008222BD">
        <w:rPr>
          <w:spacing w:val="-1"/>
        </w:rPr>
        <w:t>a</w:t>
      </w:r>
      <w:r w:rsidRPr="008222BD">
        <w:t>l</w:t>
      </w:r>
      <w:r w:rsidRPr="008222BD">
        <w:rPr>
          <w:spacing w:val="6"/>
        </w:rPr>
        <w:t>l</w:t>
      </w:r>
      <w:r w:rsidRPr="008222BD">
        <w:t>y</w:t>
      </w:r>
      <w:r w:rsidRPr="008222BD">
        <w:rPr>
          <w:spacing w:val="-5"/>
        </w:rPr>
        <w:t xml:space="preserve"> </w:t>
      </w:r>
      <w:r w:rsidRPr="008222BD">
        <w:t>identifi</w:t>
      </w:r>
      <w:r w:rsidRPr="008222BD">
        <w:rPr>
          <w:spacing w:val="-1"/>
        </w:rPr>
        <w:t>a</w:t>
      </w:r>
      <w:r w:rsidRPr="008222BD">
        <w:t>ble</w:t>
      </w:r>
      <w:r w:rsidRPr="008222BD">
        <w:rPr>
          <w:spacing w:val="2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t>mation (</w:t>
      </w:r>
      <w:r w:rsidRPr="008222BD">
        <w:rPr>
          <w:spacing w:val="3"/>
        </w:rPr>
        <w:t>P</w:t>
      </w:r>
      <w:r w:rsidRPr="008222BD">
        <w:t>I</w:t>
      </w:r>
      <w:r w:rsidRPr="008222BD">
        <w:rPr>
          <w:spacing w:val="-4"/>
        </w:rPr>
        <w:t>I</w:t>
      </w:r>
      <w:r w:rsidRPr="008222BD">
        <w:t xml:space="preserve">) </w:t>
      </w:r>
      <w:r w:rsidRPr="008222BD">
        <w:rPr>
          <w:spacing w:val="-2"/>
        </w:rPr>
        <w:t>c</w:t>
      </w:r>
      <w:r w:rsidRPr="008222BD">
        <w:t>ol</w:t>
      </w:r>
      <w:r w:rsidRPr="008222BD">
        <w:rPr>
          <w:spacing w:val="1"/>
        </w:rPr>
        <w:t>le</w:t>
      </w:r>
      <w:r w:rsidRPr="008222BD">
        <w:rPr>
          <w:spacing w:val="-1"/>
        </w:rPr>
        <w:t>c</w:t>
      </w:r>
      <w:r w:rsidRPr="008222BD">
        <w:t>t</w:t>
      </w:r>
      <w:r w:rsidRPr="008222BD">
        <w:rPr>
          <w:spacing w:val="2"/>
        </w:rPr>
        <w:t>e</w:t>
      </w:r>
      <w:r w:rsidRPr="008222BD">
        <w:t>d?</w:t>
      </w:r>
      <w:r w:rsidRPr="00410F81">
        <w:t xml:space="preserve"> </w:t>
      </w:r>
      <w:r w:rsidRPr="00713D29">
        <w:rPr>
          <w:spacing w:val="4"/>
        </w:rPr>
        <w:t xml:space="preserve"> </w:t>
      </w:r>
      <w:r w:rsidRPr="00713D29">
        <w:t>[</w:t>
      </w:r>
      <w:r w:rsidR="00A35DCB">
        <w:t>X</w:t>
      </w:r>
      <w:r w:rsidRPr="00713D29" w:rsidR="000702CE">
        <w:t xml:space="preserve">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[]</w:t>
      </w:r>
      <w:r w:rsidRPr="00713D29">
        <w:rPr>
          <w:spacing w:val="1"/>
        </w:rPr>
        <w:t xml:space="preserve"> </w:t>
      </w:r>
      <w:r w:rsidRPr="00713D29">
        <w:t>No</w:t>
      </w:r>
    </w:p>
    <w:p w:rsidR="007353C3" w:rsidRPr="008222BD" w:rsidP="007353C3" w14:paraId="7250C61A" w14:textId="77777777">
      <w:pPr>
        <w:spacing w:before="16" w:line="260" w:lineRule="exact"/>
      </w:pPr>
    </w:p>
    <w:p w:rsidR="00815E90" w:rsidP="00D6490E" w14:paraId="7250C61B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rPr>
          <w:spacing w:val="-3"/>
        </w:rPr>
        <w:t>I</w:t>
      </w:r>
      <w:r w:rsidRPr="008222BD">
        <w:t>f</w:t>
      </w:r>
      <w:r w:rsidRPr="008222BD">
        <w:rPr>
          <w:spacing w:val="2"/>
        </w:rPr>
        <w:t xml:space="preserve"> </w:t>
      </w:r>
      <w:r w:rsidRPr="008222BD" w:rsidR="000702CE">
        <w:rPr>
          <w:spacing w:val="2"/>
        </w:rPr>
        <w:t>y</w:t>
      </w:r>
      <w:r w:rsidRPr="008222BD">
        <w:rPr>
          <w:spacing w:val="-1"/>
        </w:rPr>
        <w:t>e</w:t>
      </w:r>
      <w:r w:rsidRPr="008222BD">
        <w:t xml:space="preserve">s, is </w:t>
      </w:r>
      <w:r w:rsidRPr="008222BD">
        <w:rPr>
          <w:spacing w:val="1"/>
        </w:rPr>
        <w:t>t</w:t>
      </w:r>
      <w:r w:rsidRPr="008222BD">
        <w:t>he</w:t>
      </w:r>
      <w:r w:rsidRPr="008222BD">
        <w:rPr>
          <w:spacing w:val="-1"/>
        </w:rPr>
        <w:t xml:space="preserve"> </w:t>
      </w:r>
      <w:r w:rsidRPr="008222BD">
        <w:t>info</w:t>
      </w:r>
      <w:r w:rsidRPr="008222BD">
        <w:rPr>
          <w:spacing w:val="-1"/>
        </w:rPr>
        <w:t>r</w:t>
      </w:r>
      <w:r w:rsidRPr="008222BD">
        <w:rPr>
          <w:spacing w:val="3"/>
        </w:rPr>
        <w:t>m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1"/>
        </w:rPr>
        <w:t>i</w:t>
      </w:r>
      <w:r w:rsidRPr="008222BD">
        <w:t>on that will</w:t>
      </w:r>
      <w:r w:rsidRPr="008222BD">
        <w:rPr>
          <w:spacing w:val="1"/>
        </w:rPr>
        <w:t xml:space="preserve"> </w:t>
      </w:r>
      <w:r w:rsidRPr="008222BD">
        <w:t>be</w:t>
      </w:r>
      <w:r w:rsidRPr="008222BD">
        <w:rPr>
          <w:spacing w:val="-1"/>
        </w:rPr>
        <w:t xml:space="preserve"> c</w:t>
      </w:r>
      <w:r w:rsidRPr="008222BD">
        <w:t>ol</w:t>
      </w:r>
      <w:r w:rsidRPr="008222BD">
        <w:rPr>
          <w:spacing w:val="1"/>
        </w:rPr>
        <w:t>l</w:t>
      </w:r>
      <w:r w:rsidRPr="008222BD">
        <w:rPr>
          <w:spacing w:val="-1"/>
        </w:rPr>
        <w:t>ec</w:t>
      </w:r>
      <w:r w:rsidRPr="008222BD">
        <w:t>ted in</w:t>
      </w:r>
      <w:r w:rsidRPr="008222BD">
        <w:rPr>
          <w:spacing w:val="1"/>
        </w:rPr>
        <w:t>c</w:t>
      </w:r>
      <w:r w:rsidRPr="008222BD">
        <w:t xml:space="preserve">luded in </w:t>
      </w:r>
      <w:r w:rsidRPr="008222BD">
        <w:rPr>
          <w:spacing w:val="-1"/>
        </w:rPr>
        <w:t>rec</w:t>
      </w:r>
      <w:r w:rsidRPr="008222BD">
        <w:t>o</w:t>
      </w:r>
      <w:r w:rsidRPr="008222BD">
        <w:rPr>
          <w:spacing w:val="-1"/>
        </w:rPr>
        <w:t>r</w:t>
      </w:r>
      <w:r w:rsidRPr="008222BD">
        <w:t>ds th</w:t>
      </w:r>
      <w:r w:rsidRPr="008222BD">
        <w:rPr>
          <w:spacing w:val="-1"/>
        </w:rPr>
        <w:t>a</w:t>
      </w:r>
      <w:r w:rsidRPr="008222BD">
        <w:t>t</w:t>
      </w:r>
      <w:r w:rsidRPr="008222BD">
        <w:rPr>
          <w:spacing w:val="3"/>
        </w:rPr>
        <w:t xml:space="preserve"> </w:t>
      </w:r>
      <w:r w:rsidRPr="008222BD">
        <w:rPr>
          <w:spacing w:val="-1"/>
        </w:rPr>
        <w:t>a</w:t>
      </w:r>
      <w:r w:rsidRPr="008222BD">
        <w:t>re subj</w:t>
      </w:r>
      <w:r w:rsidRPr="008222BD">
        <w:rPr>
          <w:spacing w:val="-1"/>
        </w:rPr>
        <w:t>ec</w:t>
      </w:r>
      <w:r w:rsidRPr="008222BD">
        <w:t xml:space="preserve">t </w:t>
      </w:r>
      <w:r w:rsidRPr="008222BD">
        <w:rPr>
          <w:spacing w:val="1"/>
        </w:rPr>
        <w:t>t</w:t>
      </w:r>
      <w:r w:rsidRPr="008222BD">
        <w:t xml:space="preserve">o the </w:t>
      </w:r>
      <w:r w:rsidRPr="008222BD">
        <w:rPr>
          <w:spacing w:val="1"/>
        </w:rPr>
        <w:t>P</w:t>
      </w:r>
      <w:r w:rsidRPr="008222BD">
        <w:t>riv</w:t>
      </w:r>
      <w:r w:rsidRPr="008222BD">
        <w:rPr>
          <w:spacing w:val="-1"/>
        </w:rPr>
        <w:t>a</w:t>
      </w:r>
      <w:r w:rsidRPr="008222BD">
        <w:rPr>
          <w:spacing w:val="1"/>
        </w:rPr>
        <w:t>c</w:t>
      </w:r>
      <w:r w:rsidRPr="008222BD">
        <w:t>y</w:t>
      </w:r>
      <w:r w:rsidRPr="008222BD">
        <w:rPr>
          <w:spacing w:val="-3"/>
        </w:rPr>
        <w:t xml:space="preserve"> </w:t>
      </w:r>
      <w:r w:rsidRPr="008222BD">
        <w:t>A</w:t>
      </w:r>
      <w:r w:rsidRPr="008222BD">
        <w:rPr>
          <w:spacing w:val="-1"/>
        </w:rPr>
        <w:t>c</w:t>
      </w:r>
      <w:r w:rsidRPr="008222BD">
        <w:t>t of 1974?</w:t>
      </w:r>
      <w:r w:rsidRPr="00410F81">
        <w:t xml:space="preserve">  </w:t>
      </w:r>
    </w:p>
    <w:p w:rsidR="00815E90" w:rsidRPr="008222BD" w:rsidP="008222BD" w14:paraId="7250C61C" w14:textId="77777777">
      <w:pPr>
        <w:pStyle w:val="ListParagraph"/>
        <w:rPr>
          <w:spacing w:val="3"/>
        </w:rPr>
      </w:pPr>
    </w:p>
    <w:p w:rsidR="003C4E67" w:rsidRPr="008222BD" w:rsidP="008222BD" w14:paraId="7250C61D" w14:textId="7A993220">
      <w:pPr>
        <w:widowControl w:val="0"/>
        <w:ind w:right="-20" w:firstLine="720"/>
      </w:pPr>
      <w:r w:rsidRPr="00713D29">
        <w:t>[</w:t>
      </w:r>
      <w:r w:rsidR="00A35DCB">
        <w:t>X</w:t>
      </w:r>
      <w:r w:rsidRPr="00713D29">
        <w:t>]</w:t>
      </w:r>
      <w:r w:rsidRPr="00815E90">
        <w:rPr>
          <w:spacing w:val="1"/>
        </w:rPr>
        <w:t xml:space="preserve"> </w:t>
      </w:r>
      <w:r w:rsidRPr="00713D29">
        <w:t>Y</w:t>
      </w:r>
      <w:r w:rsidRPr="00815E90">
        <w:rPr>
          <w:spacing w:val="-1"/>
        </w:rPr>
        <w:t>e</w:t>
      </w:r>
      <w:r w:rsidRPr="00713D29">
        <w:t xml:space="preserve">s </w:t>
      </w:r>
      <w:r w:rsidRPr="00713D29" w:rsidR="000702CE">
        <w:t xml:space="preserve"> </w:t>
      </w:r>
      <w:r w:rsidRPr="00713D29">
        <w:t>[</w:t>
      </w:r>
      <w:r w:rsidRPr="00713D29" w:rsidR="000702CE">
        <w:t xml:space="preserve"> </w:t>
      </w:r>
      <w:r w:rsidRPr="00815E90">
        <w:rPr>
          <w:spacing w:val="59"/>
        </w:rPr>
        <w:t xml:space="preserve"> </w:t>
      </w:r>
      <w:r w:rsidRPr="00713D29">
        <w:t>]</w:t>
      </w:r>
      <w:r w:rsidRPr="00815E90">
        <w:rPr>
          <w:spacing w:val="1"/>
        </w:rPr>
        <w:t xml:space="preserve"> </w:t>
      </w:r>
      <w:r w:rsidRPr="00713D29" w:rsidR="00D6490E">
        <w:t xml:space="preserve">No </w:t>
      </w:r>
      <w:r w:rsidRPr="00713D29" w:rsidR="000702CE">
        <w:t xml:space="preserve"> </w:t>
      </w:r>
      <w:r w:rsidRPr="00713D29" w:rsidR="00D6490E">
        <w:t>] Not Applicable</w:t>
      </w:r>
    </w:p>
    <w:p w:rsidR="007353C3" w:rsidRPr="008222BD" w:rsidP="007353C3" w14:paraId="7250C61E" w14:textId="77777777">
      <w:pPr>
        <w:spacing w:before="16" w:line="260" w:lineRule="exact"/>
      </w:pPr>
    </w:p>
    <w:p w:rsidR="007353C3" w:rsidRPr="008222BD" w:rsidP="007353C3" w14:paraId="7250C61F" w14:textId="77777777">
      <w:pPr>
        <w:pStyle w:val="ListParagraph"/>
        <w:widowControl w:val="0"/>
        <w:numPr>
          <w:ilvl w:val="0"/>
          <w:numId w:val="22"/>
        </w:numPr>
        <w:ind w:right="-20"/>
      </w:pPr>
      <w:r w:rsidRPr="008222BD">
        <w:t>H</w:t>
      </w:r>
      <w:r w:rsidRPr="008222BD">
        <w:rPr>
          <w:spacing w:val="-1"/>
        </w:rPr>
        <w:t>a</w:t>
      </w:r>
      <w:r w:rsidRPr="008222BD">
        <w:t xml:space="preserve">s a </w:t>
      </w:r>
      <w:r w:rsidRPr="008222BD">
        <w:rPr>
          <w:spacing w:val="5"/>
        </w:rPr>
        <w:t>S</w:t>
      </w:r>
      <w:r w:rsidRPr="008222BD">
        <w:rPr>
          <w:spacing w:val="-5"/>
        </w:rPr>
        <w:t>y</w:t>
      </w:r>
      <w:r w:rsidRPr="008222BD">
        <w:t>stem or R</w:t>
      </w:r>
      <w:r w:rsidRPr="008222BD">
        <w:rPr>
          <w:spacing w:val="-1"/>
        </w:rPr>
        <w:t>ec</w:t>
      </w:r>
      <w:r w:rsidRPr="008222BD">
        <w:t>o</w:t>
      </w:r>
      <w:r w:rsidRPr="008222BD">
        <w:rPr>
          <w:spacing w:val="-1"/>
        </w:rPr>
        <w:t>r</w:t>
      </w:r>
      <w:r w:rsidRPr="008222BD">
        <w:t>ds Noti</w:t>
      </w:r>
      <w:r w:rsidRPr="008222BD">
        <w:rPr>
          <w:spacing w:val="1"/>
        </w:rPr>
        <w:t>c</w:t>
      </w:r>
      <w:r w:rsidRPr="008222BD">
        <w:t>e</w:t>
      </w:r>
      <w:r w:rsidRPr="008222BD">
        <w:rPr>
          <w:spacing w:val="-1"/>
        </w:rPr>
        <w:t xml:space="preserve"> </w:t>
      </w:r>
      <w:r w:rsidRPr="008222BD" w:rsidR="003C4E67">
        <w:rPr>
          <w:spacing w:val="-1"/>
        </w:rPr>
        <w:t xml:space="preserve">(SORN) </w:t>
      </w:r>
      <w:r w:rsidRPr="008222BD">
        <w:t>b</w:t>
      </w:r>
      <w:r w:rsidRPr="008222BD">
        <w:rPr>
          <w:spacing w:val="1"/>
        </w:rPr>
        <w:t>e</w:t>
      </w:r>
      <w:r w:rsidRPr="008222BD">
        <w:rPr>
          <w:spacing w:val="-1"/>
        </w:rPr>
        <w:t>e</w:t>
      </w:r>
      <w:r w:rsidRPr="008222BD">
        <w:t>n publ</w:t>
      </w:r>
      <w:r w:rsidRPr="008222BD">
        <w:rPr>
          <w:spacing w:val="1"/>
        </w:rPr>
        <w:t>i</w:t>
      </w:r>
      <w:r w:rsidRPr="008222BD">
        <w:t xml:space="preserve">shed?  </w:t>
      </w:r>
    </w:p>
    <w:p w:rsidR="007353C3" w:rsidRPr="00713D29" w:rsidP="007353C3" w14:paraId="7250C620" w14:textId="40669840">
      <w:pPr>
        <w:ind w:left="220" w:right="-20" w:firstLine="500"/>
      </w:pPr>
      <w:r w:rsidRPr="00410F81">
        <w:t>[</w:t>
      </w:r>
      <w:r w:rsidR="00880593">
        <w:rPr>
          <w:spacing w:val="59"/>
        </w:rPr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  [</w:t>
      </w:r>
      <w:r w:rsidRPr="00713D29" w:rsidR="000702CE">
        <w:rPr>
          <w:spacing w:val="59"/>
        </w:rPr>
        <w:t xml:space="preserve"> 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No</w:t>
      </w:r>
      <w:r w:rsidRPr="00713D29" w:rsidR="000702CE">
        <w:t xml:space="preserve"> </w:t>
      </w:r>
      <w:r w:rsidRPr="00713D29">
        <w:t xml:space="preserve"> [] Not Applicable</w:t>
      </w:r>
    </w:p>
    <w:p w:rsidR="008635FB" w:rsidP="00671686" w14:paraId="7250C621" w14:textId="77777777">
      <w:pPr>
        <w:ind w:left="220" w:right="-20" w:firstLine="500"/>
      </w:pPr>
      <w:r w:rsidRPr="00713D29">
        <w:t xml:space="preserve">If yes, </w:t>
      </w:r>
      <w:r w:rsidRPr="00713D29" w:rsidR="000702CE">
        <w:t xml:space="preserve">list </w:t>
      </w:r>
      <w:r w:rsidRPr="00713D29">
        <w:t>the SORN</w:t>
      </w:r>
      <w:r w:rsidRPr="00713D29" w:rsidR="000702CE">
        <w:t xml:space="preserve"> t</w:t>
      </w:r>
      <w:r w:rsidRPr="00713D29">
        <w:t>itle</w:t>
      </w:r>
      <w:r w:rsidRPr="00713D29" w:rsidR="000702CE">
        <w:t xml:space="preserve"> and </w:t>
      </w:r>
      <w:r>
        <w:t>Federal Register citation</w:t>
      </w:r>
    </w:p>
    <w:p w:rsidR="008635FB" w:rsidP="00671686" w14:paraId="7250C622" w14:textId="0F6BB6D6">
      <w:pPr>
        <w:ind w:left="220" w:right="-20" w:firstLine="500"/>
      </w:pPr>
      <w:r>
        <w:t xml:space="preserve">Title: </w:t>
      </w:r>
      <w:r w:rsidRPr="00453EBF" w:rsidR="004F2074">
        <w:t>CFPB.021 – CFPB Consumer Education and Engagement Records</w:t>
      </w:r>
      <w:r w:rsidR="004F2074">
        <w:t xml:space="preserve"> </w:t>
      </w:r>
      <w:r>
        <w:t>________________________________________________________</w:t>
      </w:r>
    </w:p>
    <w:p w:rsidR="00671686" w:rsidRPr="00713D29" w:rsidP="00671686" w14:paraId="7250C623" w14:textId="4CD74D63">
      <w:pPr>
        <w:ind w:left="220" w:right="-20" w:firstLine="500"/>
      </w:pPr>
      <w:r>
        <w:t xml:space="preserve">__ </w:t>
      </w:r>
      <w:r w:rsidR="004F2074">
        <w:t xml:space="preserve">85 </w:t>
      </w:r>
      <w:r>
        <w:t>FR</w:t>
      </w:r>
      <w:r w:rsidR="004F2074">
        <w:t xml:space="preserve"> 3662</w:t>
      </w:r>
      <w:r>
        <w:t xml:space="preserve"> </w:t>
      </w:r>
      <w:r w:rsidRPr="00713D29" w:rsidR="000702CE">
        <w:t>_________</w:t>
      </w:r>
      <w:r w:rsidRPr="00713D29">
        <w:t>_______________.</w:t>
      </w:r>
    </w:p>
    <w:p w:rsidR="00D6490E" w:rsidRPr="00713D29" w:rsidP="007353C3" w14:paraId="7250C624" w14:textId="77777777">
      <w:pPr>
        <w:ind w:left="220" w:right="-20" w:firstLine="500"/>
      </w:pPr>
    </w:p>
    <w:p w:rsidR="007353C3" w:rsidP="00D6490E" w14:paraId="7250C625" w14:textId="5F08EB87">
      <w:pPr>
        <w:pStyle w:val="ListParagraph"/>
        <w:numPr>
          <w:ilvl w:val="0"/>
          <w:numId w:val="22"/>
        </w:numPr>
        <w:spacing w:before="1" w:line="280" w:lineRule="exact"/>
      </w:pPr>
      <w:r w:rsidRPr="008222BD">
        <w:t xml:space="preserve">If applicable, what is the link </w:t>
      </w:r>
      <w:r w:rsidR="00815E90">
        <w:t xml:space="preserve">to </w:t>
      </w:r>
      <w:r w:rsidRPr="008222BD">
        <w:t xml:space="preserve">the Privacy Impact </w:t>
      </w:r>
      <w:r w:rsidR="00FD710F">
        <w:t>Assessment</w:t>
      </w:r>
      <w:r w:rsidRPr="008222BD">
        <w:t>?</w:t>
      </w:r>
      <w:r w:rsidR="00DC42F7">
        <w:t xml:space="preserve"> N/A</w:t>
      </w:r>
    </w:p>
    <w:p w:rsidR="004F2074" w:rsidRPr="004F2074" w:rsidP="004F2074" w14:paraId="67D594D5" w14:textId="77777777">
      <w:pPr>
        <w:pStyle w:val="ListParagraph"/>
        <w:numPr>
          <w:ilvl w:val="0"/>
          <w:numId w:val="22"/>
        </w:numPr>
        <w:spacing w:before="1" w:line="280" w:lineRule="exact"/>
      </w:pPr>
      <w:bookmarkStart w:id="0" w:name="_Hlk103854454"/>
      <w:r w:rsidRPr="004F2074">
        <w:t>https://files.consumerfinance.gov/f/201409_cfpb_consumer-education_pia.pdf</w:t>
      </w:r>
    </w:p>
    <w:bookmarkEnd w:id="0"/>
    <w:p w:rsidR="004F2074" w:rsidRPr="004F2074" w:rsidP="004F2074" w14:paraId="74407501" w14:textId="77777777">
      <w:pPr>
        <w:pStyle w:val="ListParagraph"/>
        <w:spacing w:before="1" w:line="280" w:lineRule="exact"/>
        <w:ind w:left="820"/>
      </w:pPr>
    </w:p>
    <w:p w:rsidR="007353C3" w:rsidRPr="008222BD" w:rsidP="007353C3" w14:paraId="7250C626" w14:textId="77777777">
      <w:pPr>
        <w:spacing w:before="1" w:line="280" w:lineRule="exact"/>
      </w:pPr>
    </w:p>
    <w:p w:rsidR="007353C3" w:rsidRPr="00410F81" w:rsidP="007353C3" w14:paraId="7250C627" w14:textId="77777777">
      <w:pPr>
        <w:pStyle w:val="ListParagraph"/>
        <w:widowControl w:val="0"/>
        <w:numPr>
          <w:ilvl w:val="0"/>
          <w:numId w:val="25"/>
        </w:numPr>
        <w:ind w:right="-20"/>
        <w:rPr>
          <w:caps/>
        </w:rPr>
      </w:pPr>
      <w:r w:rsidRPr="00410F81">
        <w:rPr>
          <w:b/>
          <w:bCs/>
          <w:caps/>
          <w:spacing w:val="-2"/>
        </w:rPr>
        <w:t>INCENTIVES</w:t>
      </w:r>
      <w:r w:rsidRPr="008222BD">
        <w:rPr>
          <w:bCs/>
          <w:caps/>
        </w:rPr>
        <w:t>:</w:t>
      </w:r>
    </w:p>
    <w:p w:rsidR="007353C3" w:rsidRPr="008222BD" w:rsidP="007353C3" w14:paraId="7250C628" w14:textId="77777777">
      <w:pPr>
        <w:spacing w:before="11" w:line="260" w:lineRule="exact"/>
      </w:pPr>
    </w:p>
    <w:p w:rsidR="00DC42F7" w:rsidRPr="00DC42F7" w:rsidP="007353C3" w14:paraId="0D073678" w14:textId="77777777">
      <w:pPr>
        <w:pStyle w:val="ListParagraph"/>
        <w:widowControl w:val="0"/>
        <w:numPr>
          <w:ilvl w:val="0"/>
          <w:numId w:val="24"/>
        </w:numPr>
        <w:ind w:right="596"/>
      </w:pPr>
      <w:r w:rsidRPr="008222BD">
        <w:rPr>
          <w:spacing w:val="-3"/>
        </w:rPr>
        <w:t>I</w:t>
      </w:r>
      <w:r w:rsidRPr="008222BD">
        <w:t>s</w:t>
      </w:r>
      <w:r w:rsidRPr="008222BD">
        <w:rPr>
          <w:spacing w:val="2"/>
        </w:rPr>
        <w:t xml:space="preserve"> </w:t>
      </w:r>
      <w:r w:rsidRPr="008222BD">
        <w:rPr>
          <w:spacing w:val="-1"/>
        </w:rPr>
        <w:t>a</w:t>
      </w:r>
      <w:r w:rsidRPr="008222BD">
        <w:t>n inc</w:t>
      </w:r>
      <w:r w:rsidRPr="008222BD">
        <w:rPr>
          <w:spacing w:val="-1"/>
        </w:rPr>
        <w:t>e</w:t>
      </w:r>
      <w:r w:rsidRPr="008222BD">
        <w:t>nt</w:t>
      </w:r>
      <w:r w:rsidRPr="008222BD">
        <w:rPr>
          <w:spacing w:val="1"/>
        </w:rPr>
        <w:t>i</w:t>
      </w:r>
      <w:r w:rsidRPr="008222BD">
        <w:t>ve</w:t>
      </w:r>
      <w:r w:rsidRPr="008222BD">
        <w:rPr>
          <w:spacing w:val="-1"/>
        </w:rPr>
        <w:t xml:space="preserve"> </w:t>
      </w:r>
      <w:r w:rsidRPr="008222BD">
        <w:t>p</w:t>
      </w:r>
      <w:r w:rsidRPr="008222BD">
        <w:rPr>
          <w:spacing w:val="-1"/>
        </w:rPr>
        <w:t>r</w:t>
      </w:r>
      <w:r w:rsidRPr="008222BD">
        <w:t>ovided to p</w:t>
      </w:r>
      <w:r w:rsidRPr="008222BD">
        <w:rPr>
          <w:spacing w:val="-1"/>
        </w:rPr>
        <w:t>a</w:t>
      </w:r>
      <w:r w:rsidRPr="008222BD">
        <w:t>rticip</w:t>
      </w:r>
      <w:r w:rsidRPr="008222BD">
        <w:rPr>
          <w:spacing w:val="-1"/>
        </w:rPr>
        <w:t>a</w:t>
      </w:r>
      <w:r w:rsidRPr="008222BD">
        <w:t xml:space="preserve">nts? </w:t>
      </w:r>
      <w:r w:rsidRPr="00410F81">
        <w:rPr>
          <w:spacing w:val="2"/>
        </w:rPr>
        <w:t xml:space="preserve"> </w:t>
      </w:r>
    </w:p>
    <w:p w:rsidR="007353C3" w:rsidP="00DC42F7" w14:paraId="7250C629" w14:textId="5154FE8D">
      <w:pPr>
        <w:pStyle w:val="ListParagraph"/>
        <w:widowControl w:val="0"/>
        <w:ind w:left="820" w:right="596"/>
      </w:pPr>
      <w:r>
        <w:rPr>
          <w:spacing w:val="2"/>
        </w:rPr>
        <w:t xml:space="preserve">Consumer Focus Groups: </w:t>
      </w:r>
      <w:r w:rsidRPr="00713D29">
        <w:t>[</w:t>
      </w:r>
      <w:r>
        <w:t>X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 xml:space="preserve">[ </w:t>
      </w:r>
      <w:r w:rsidRPr="00713D29">
        <w:rPr>
          <w:spacing w:val="1"/>
        </w:rPr>
        <w:t xml:space="preserve"> 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="00DC42F7" w:rsidRPr="00713D29" w:rsidP="00DC42F7" w14:paraId="44B63F7D" w14:textId="0A13AC44">
      <w:pPr>
        <w:pStyle w:val="ListParagraph"/>
        <w:widowControl w:val="0"/>
        <w:ind w:left="820" w:right="596"/>
      </w:pPr>
      <w:r>
        <w:t xml:space="preserve">Financial Practitioners/Intermediaries: </w:t>
      </w:r>
      <w:r w:rsidRPr="00713D29">
        <w:t>[</w:t>
      </w:r>
      <w:r w:rsidR="00F732CB">
        <w:t xml:space="preserve">  </w:t>
      </w:r>
      <w:r w:rsidRPr="00713D29">
        <w:t>]</w:t>
      </w:r>
      <w:r w:rsidRPr="00713D29">
        <w:rPr>
          <w:spacing w:val="1"/>
        </w:rPr>
        <w:t xml:space="preserve"> </w:t>
      </w:r>
      <w:r w:rsidRPr="00713D29">
        <w:t>Y</w:t>
      </w:r>
      <w:r w:rsidRPr="00713D29">
        <w:rPr>
          <w:spacing w:val="-1"/>
        </w:rPr>
        <w:t>e</w:t>
      </w:r>
      <w:r w:rsidRPr="00713D29">
        <w:t>s</w:t>
      </w:r>
      <w:r w:rsidRPr="00713D29">
        <w:rPr>
          <w:spacing w:val="-2"/>
        </w:rPr>
        <w:t xml:space="preserve"> </w:t>
      </w:r>
      <w:r w:rsidRPr="00713D29">
        <w:t>[</w:t>
      </w:r>
      <w:r w:rsidR="00F732CB">
        <w:t>X</w:t>
      </w:r>
      <w:r w:rsidRPr="00713D29">
        <w:t>]</w:t>
      </w:r>
      <w:r w:rsidRPr="00713D29">
        <w:rPr>
          <w:spacing w:val="-1"/>
        </w:rPr>
        <w:t xml:space="preserve"> </w:t>
      </w:r>
      <w:r w:rsidRPr="00713D29">
        <w:t>No</w:t>
      </w:r>
    </w:p>
    <w:p w:rsidR="007353C3" w:rsidRPr="00713D29" w:rsidP="007353C3" w14:paraId="7250C62A" w14:textId="77777777">
      <w:pPr>
        <w:pStyle w:val="ListParagraph"/>
        <w:ind w:left="820" w:right="596"/>
      </w:pPr>
    </w:p>
    <w:p w:rsidR="00F732CB" w:rsidP="00F732CB" w14:paraId="19CBEA8A" w14:textId="77777777">
      <w:pPr>
        <w:pStyle w:val="ListParagraph"/>
        <w:widowControl w:val="0"/>
        <w:numPr>
          <w:ilvl w:val="0"/>
          <w:numId w:val="24"/>
        </w:numPr>
        <w:ind w:right="596"/>
      </w:pPr>
      <w:r w:rsidRPr="00713D29">
        <w:t xml:space="preserve">If </w:t>
      </w:r>
      <w:r w:rsidRPr="00410F81" w:rsidR="00D763EB">
        <w:t>y</w:t>
      </w:r>
      <w:r w:rsidRPr="008222BD">
        <w:t xml:space="preserve">es, </w:t>
      </w:r>
      <w:r w:rsidR="00815E90">
        <w:t xml:space="preserve">provide a statement justifying the use and amount of the incentive </w:t>
      </w:r>
      <w:r w:rsidRPr="008222BD" w:rsidR="00815E90">
        <w:rPr>
          <w:b/>
          <w:i/>
        </w:rPr>
        <w:t>and</w:t>
      </w:r>
      <w:r w:rsidR="00815E90">
        <w:t xml:space="preserve"> the amount or value of the incentive: </w:t>
      </w:r>
      <w:r w:rsidR="00DC42F7">
        <w:t xml:space="preserve">Consumer Focus Groups: </w:t>
      </w:r>
      <w:r w:rsidRPr="00410F81">
        <w:t>$</w:t>
      </w:r>
      <w:r w:rsidRPr="00DC42F7" w:rsidR="00DC42F7">
        <w:rPr>
          <w:u w:val="single"/>
        </w:rPr>
        <w:t>125-150</w:t>
      </w:r>
      <w:r w:rsidR="00DC42F7">
        <w:rPr>
          <w:u w:val="single"/>
        </w:rPr>
        <w:t>/ea</w:t>
      </w:r>
      <w:r w:rsidRPr="00410F81">
        <w:t>.</w:t>
      </w:r>
    </w:p>
    <w:p w:rsidR="00F732CB" w:rsidP="00F732CB" w14:paraId="51C89854" w14:textId="77777777">
      <w:pPr>
        <w:pStyle w:val="ListParagraph"/>
        <w:widowControl w:val="0"/>
        <w:ind w:left="820" w:right="596"/>
      </w:pPr>
    </w:p>
    <w:p w:rsidR="00DC42F7" w:rsidRPr="00713D29" w:rsidP="00A16D94" w14:paraId="2CBC7326" w14:textId="71279D05">
      <w:pPr>
        <w:pStyle w:val="ListParagraph"/>
        <w:widowControl w:val="0"/>
        <w:ind w:left="820" w:right="596"/>
      </w:pPr>
      <w:r>
        <w:t>The participants of the consumer focus groups will be challenging to recruit given CFPB desires to speak to LEP consumers of six languages (</w:t>
      </w:r>
      <w:r w:rsidRPr="00F732CB">
        <w:rPr>
          <w:color w:val="000000"/>
        </w:rPr>
        <w:t>Vietnames</w:t>
      </w:r>
      <w:r>
        <w:rPr>
          <w:color w:val="000000"/>
        </w:rPr>
        <w:t xml:space="preserve">e, </w:t>
      </w:r>
      <w:r w:rsidRPr="00AE1D56">
        <w:rPr>
          <w:color w:val="000000"/>
        </w:rPr>
        <w:t>Mandarin</w:t>
      </w:r>
      <w:r>
        <w:rPr>
          <w:color w:val="000000"/>
        </w:rPr>
        <w:t xml:space="preserve">, </w:t>
      </w:r>
      <w:r w:rsidRPr="00AE1D56">
        <w:rPr>
          <w:color w:val="000000"/>
        </w:rPr>
        <w:t>Korean</w:t>
      </w:r>
      <w:r>
        <w:rPr>
          <w:color w:val="000000"/>
        </w:rPr>
        <w:t xml:space="preserve">, </w:t>
      </w:r>
      <w:r w:rsidRPr="00AE1D56">
        <w:rPr>
          <w:color w:val="000000"/>
        </w:rPr>
        <w:t>Tagalog</w:t>
      </w:r>
      <w:r>
        <w:rPr>
          <w:color w:val="000000"/>
        </w:rPr>
        <w:t xml:space="preserve">, </w:t>
      </w:r>
      <w:r w:rsidRPr="00AE1D56">
        <w:rPr>
          <w:color w:val="000000"/>
        </w:rPr>
        <w:t>Haitian-Creole</w:t>
      </w:r>
      <w:r>
        <w:rPr>
          <w:color w:val="000000"/>
        </w:rPr>
        <w:t xml:space="preserve">, </w:t>
      </w:r>
      <w:r w:rsidRPr="00AE1D56">
        <w:rPr>
          <w:color w:val="000000"/>
        </w:rPr>
        <w:t>Arabic</w:t>
      </w:r>
      <w:r>
        <w:rPr>
          <w:color w:val="000000"/>
        </w:rPr>
        <w:t xml:space="preserve">).  </w:t>
      </w:r>
    </w:p>
    <w:p w:rsidR="007353C3" w:rsidRPr="00713D29" w:rsidP="007353C3" w14:paraId="7250C62C" w14:textId="77777777">
      <w:pPr>
        <w:pStyle w:val="ListParagraph"/>
      </w:pPr>
    </w:p>
    <w:p w:rsidR="00F8707B" w:rsidRPr="00410F81" w:rsidP="008C4E6C" w14:paraId="7250C62D" w14:textId="77777777">
      <w:pPr>
        <w:pStyle w:val="ListParagraph"/>
        <w:numPr>
          <w:ilvl w:val="0"/>
          <w:numId w:val="25"/>
        </w:numPr>
      </w:pPr>
      <w:r w:rsidRPr="00410F81">
        <w:rPr>
          <w:b/>
          <w:caps/>
        </w:rPr>
        <w:t>Assurances of Confidentiality</w:t>
      </w:r>
      <w:r w:rsidRPr="008222BD">
        <w:t>:</w:t>
      </w:r>
    </w:p>
    <w:p w:rsidR="008C4E6C" w:rsidRPr="00713D29" w:rsidP="008C4E6C" w14:paraId="7250C62E" w14:textId="77777777"/>
    <w:p w:rsidR="00F8707B" w:rsidRPr="00713D29" w:rsidP="008C4E6C" w14:paraId="7250C62F" w14:textId="19B94CC2">
      <w:pPr>
        <w:pStyle w:val="ListParagraph"/>
        <w:numPr>
          <w:ilvl w:val="0"/>
          <w:numId w:val="28"/>
        </w:numPr>
      </w:pPr>
      <w:r w:rsidRPr="00713D29">
        <w:t>Will a pledge of confidentiality be made to respondents? [</w:t>
      </w:r>
      <w:r w:rsidR="00F732CB">
        <w:t>X</w:t>
      </w:r>
      <w:r w:rsidRPr="00713D29">
        <w:t>] Yes  [  ] No</w:t>
      </w:r>
    </w:p>
    <w:p w:rsidR="00F8707B" w:rsidRPr="00713D29" w:rsidP="00F8707B" w14:paraId="7250C630" w14:textId="77777777">
      <w:pPr>
        <w:pStyle w:val="ListParagraph"/>
        <w:ind w:left="360"/>
      </w:pPr>
    </w:p>
    <w:p w:rsidR="00F8707B" w:rsidP="008C4E6C" w14:paraId="7250C631" w14:textId="2032061F">
      <w:pPr>
        <w:pStyle w:val="ListParagraph"/>
        <w:numPr>
          <w:ilvl w:val="0"/>
          <w:numId w:val="28"/>
        </w:numPr>
      </w:pPr>
      <w:r w:rsidRPr="00713D29">
        <w:t xml:space="preserve">If </w:t>
      </w:r>
      <w:r w:rsidRPr="00713D29" w:rsidR="00D763EB">
        <w:t>y</w:t>
      </w:r>
      <w:r w:rsidRPr="00713D29">
        <w:t>es, please cite the statue, regulation, or contractual terms supporting the pledge.</w:t>
      </w:r>
    </w:p>
    <w:p w:rsidR="00431196" w:rsidRPr="00713D29" w:rsidP="00431196" w14:paraId="2F82AE39" w14:textId="048617D5">
      <w:pPr>
        <w:ind w:left="360"/>
      </w:pPr>
      <w:r w:rsidRPr="004F2074">
        <w:t xml:space="preserve">In accordance with the Privacy Act of 1974, a Privacy Act Statement is provided </w:t>
      </w:r>
      <w:r w:rsidRPr="004F2074" w:rsidR="004F2074">
        <w:t xml:space="preserve">to participants </w:t>
      </w:r>
      <w:r w:rsidRPr="004F2074">
        <w:t>that states how th</w:t>
      </w:r>
      <w:r w:rsidRPr="004F2074" w:rsidR="004F2074">
        <w:t>eir</w:t>
      </w:r>
      <w:r w:rsidRPr="004F2074">
        <w:t xml:space="preserve"> information will be used and shared, and that direct identifying information will be kept private except as required by law. </w:t>
      </w:r>
      <w:r w:rsidR="00864233">
        <w:t xml:space="preserve"> </w:t>
      </w:r>
      <w:r w:rsidRPr="004F2074" w:rsidR="00371597">
        <w:t>Additionally</w:t>
      </w:r>
      <w:r w:rsidRPr="004F2074">
        <w:t xml:space="preserve">, a Privacy Notice is provided </w:t>
      </w:r>
      <w:r w:rsidR="004F2074">
        <w:t xml:space="preserve">for </w:t>
      </w:r>
      <w:r w:rsidRPr="004F2074">
        <w:t>the sessions indicat</w:t>
      </w:r>
      <w:r w:rsidRPr="004F2074" w:rsidR="00371597">
        <w:t xml:space="preserve">ing </w:t>
      </w:r>
      <w:r w:rsidRPr="004F2074">
        <w:t xml:space="preserve">that recordings will only be shared within the contractor and CFPB project team and that </w:t>
      </w:r>
      <w:r w:rsidRPr="004F2074">
        <w:t>feedback will be kept private and</w:t>
      </w:r>
      <w:r w:rsidRPr="004F2074">
        <w:t xml:space="preserve"> not linked</w:t>
      </w:r>
      <w:r w:rsidRPr="004F2074" w:rsidR="00371597">
        <w:t xml:space="preserve"> to individual participant</w:t>
      </w:r>
      <w:r w:rsidR="009D2EA0">
        <w:t>s</w:t>
      </w:r>
      <w:r w:rsidR="00371597">
        <w:t xml:space="preserve">. </w:t>
      </w:r>
    </w:p>
    <w:p w:rsidR="00431196" w:rsidRPr="00F732CB" w:rsidP="000D1A97" w14:paraId="15EC90FB" w14:textId="77777777">
      <w:pPr>
        <w:pStyle w:val="ListParagraph"/>
        <w:rPr>
          <w:i/>
          <w:iCs/>
        </w:rPr>
      </w:pPr>
    </w:p>
    <w:p w:rsidR="00F8707B" w:rsidRPr="00713D29" w:rsidP="00F8707B" w14:paraId="7250C632" w14:textId="77777777"/>
    <w:p w:rsidR="00F8707B" w:rsidP="008C4E6C" w14:paraId="7250C633" w14:textId="45C2C3E6">
      <w:pPr>
        <w:pStyle w:val="ListParagraph"/>
        <w:numPr>
          <w:ilvl w:val="0"/>
          <w:numId w:val="25"/>
        </w:numPr>
      </w:pPr>
      <w:r w:rsidRPr="00AB78E0">
        <w:rPr>
          <w:b/>
        </w:rPr>
        <w:t>JUSTIFICATION OF SENSITIVE QUESTIONS (if applicable)</w:t>
      </w:r>
      <w:r w:rsidRPr="008222BD">
        <w:t>:</w:t>
      </w:r>
      <w:r w:rsidR="00F732CB">
        <w:t xml:space="preserve">  N/A</w:t>
      </w:r>
    </w:p>
    <w:p w:rsidR="00C07446" w:rsidP="00C07446" w14:paraId="086117E7" w14:textId="77777777">
      <w:pPr>
        <w:pStyle w:val="ListParagraph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 w:themeColor="text1"/>
        </w:rPr>
      </w:pPr>
    </w:p>
    <w:p w:rsidR="00F8707B" w:rsidRPr="008222BD" w:rsidP="00F8707B" w14:paraId="7250C634" w14:textId="77777777"/>
    <w:p w:rsidR="005E714A" w:rsidRPr="008222BD" w:rsidP="008C4E6C" w14:paraId="7250C635" w14:textId="77777777">
      <w:pPr>
        <w:pStyle w:val="ListParagraph"/>
        <w:numPr>
          <w:ilvl w:val="0"/>
          <w:numId w:val="25"/>
        </w:numPr>
      </w:pPr>
      <w:r w:rsidRPr="00AB78E0">
        <w:rPr>
          <w:b/>
        </w:rPr>
        <w:t>BURDEN HOUR</w:t>
      </w:r>
      <w:r w:rsidRPr="00AB78E0" w:rsidR="00441434">
        <w:rPr>
          <w:b/>
        </w:rPr>
        <w:t>S</w:t>
      </w:r>
      <w:r w:rsidRPr="008222BD" w:rsidR="008C4E6C">
        <w:t>:</w:t>
      </w:r>
    </w:p>
    <w:p w:rsidR="006832D9" w:rsidRPr="008222BD" w:rsidP="00F3170F" w14:paraId="7250C636" w14:textId="77777777">
      <w:pPr>
        <w:keepNext/>
        <w:keepLines/>
      </w:pPr>
    </w:p>
    <w:tbl>
      <w:tblPr>
        <w:tblStyle w:val="TableGrid"/>
        <w:tblW w:w="10368" w:type="dxa"/>
        <w:tblLayout w:type="fixed"/>
        <w:tblLook w:val="01E0"/>
      </w:tblPr>
      <w:tblGrid>
        <w:gridCol w:w="2898"/>
        <w:gridCol w:w="1800"/>
        <w:gridCol w:w="1350"/>
        <w:gridCol w:w="1350"/>
        <w:gridCol w:w="1440"/>
        <w:gridCol w:w="1530"/>
      </w:tblGrid>
      <w:tr w14:paraId="7250C63F" w14:textId="77777777" w:rsidTr="00584072">
        <w:tblPrEx>
          <w:tblW w:w="10368" w:type="dxa"/>
          <w:tblLayout w:type="fixed"/>
          <w:tblLook w:val="01E0"/>
        </w:tblPrEx>
        <w:trPr>
          <w:trHeight w:val="274"/>
        </w:trPr>
        <w:tc>
          <w:tcPr>
            <w:tcW w:w="2898" w:type="dxa"/>
            <w:shd w:val="clear" w:color="auto" w:fill="D9D9D9" w:themeFill="background1" w:themeFillShade="D9"/>
          </w:tcPr>
          <w:p w:rsidR="004564BF" w:rsidRPr="00864233" w:rsidP="00C8488C" w14:paraId="7250C637" w14:textId="77777777">
            <w:pPr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Collection of Information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564BF" w:rsidRPr="00864233" w:rsidP="00AC7F7A" w14:paraId="7250C638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Number of Respondents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64BF" w:rsidRPr="00864233" w:rsidP="00AC7F7A" w14:paraId="7250C639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64BF" w:rsidRPr="00864233" w:rsidP="00AC7F7A" w14:paraId="7250C63A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Number of Responses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64BF" w:rsidRPr="00864233" w:rsidP="00AC7F7A" w14:paraId="7250C63B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Response Time</w:t>
            </w:r>
          </w:p>
          <w:p w:rsidR="004564BF" w:rsidRPr="00864233" w:rsidP="00AC7F7A" w14:paraId="7250C63C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(hours)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564BF" w:rsidRPr="00864233" w:rsidP="00AC7F7A" w14:paraId="7250C63D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Burden</w:t>
            </w:r>
          </w:p>
          <w:p w:rsidR="004564BF" w:rsidRPr="00864233" w:rsidP="00AC7F7A" w14:paraId="7250C63E" w14:textId="77777777">
            <w:pPr>
              <w:jc w:val="center"/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(hours)</w:t>
            </w:r>
          </w:p>
        </w:tc>
      </w:tr>
      <w:tr w14:paraId="7250C646" w14:textId="77777777" w:rsidTr="004564BF">
        <w:tblPrEx>
          <w:tblW w:w="10368" w:type="dxa"/>
          <w:tblLayout w:type="fixed"/>
          <w:tblLook w:val="01E0"/>
        </w:tblPrEx>
        <w:trPr>
          <w:trHeight w:val="274"/>
        </w:trPr>
        <w:tc>
          <w:tcPr>
            <w:tcW w:w="2898" w:type="dxa"/>
          </w:tcPr>
          <w:p w:rsidR="004564BF" w:rsidRPr="00864233" w:rsidP="00843796" w14:paraId="7250C640" w14:textId="76D82BAB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Members of the general public</w:t>
            </w:r>
          </w:p>
        </w:tc>
        <w:tc>
          <w:tcPr>
            <w:tcW w:w="1800" w:type="dxa"/>
          </w:tcPr>
          <w:p w:rsidR="004564BF" w:rsidRPr="00864233" w:rsidP="00843796" w14:paraId="7250C641" w14:textId="1081C1DB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</w:tcPr>
          <w:p w:rsidR="004564BF" w:rsidRPr="00864233" w:rsidP="00843796" w14:paraId="7250C642" w14:textId="5CF6A0C2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564BF" w:rsidRPr="00864233" w:rsidP="00843796" w14:paraId="7250C643" w14:textId="122862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40" w:type="dxa"/>
          </w:tcPr>
          <w:p w:rsidR="004564BF" w:rsidRPr="00864233" w:rsidP="00843796" w14:paraId="7250C644" w14:textId="3A1A6B6A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1.5</w:t>
            </w:r>
          </w:p>
        </w:tc>
        <w:tc>
          <w:tcPr>
            <w:tcW w:w="1530" w:type="dxa"/>
          </w:tcPr>
          <w:p w:rsidR="004564BF" w:rsidRPr="00864233" w:rsidP="00843796" w14:paraId="7250C645" w14:textId="2A2A39CB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54</w:t>
            </w:r>
          </w:p>
        </w:tc>
      </w:tr>
      <w:tr w14:paraId="7250C64D" w14:textId="77777777" w:rsidTr="004564BF">
        <w:tblPrEx>
          <w:tblW w:w="10368" w:type="dxa"/>
          <w:tblLayout w:type="fixed"/>
          <w:tblLook w:val="01E0"/>
        </w:tblPrEx>
        <w:trPr>
          <w:trHeight w:val="274"/>
        </w:trPr>
        <w:tc>
          <w:tcPr>
            <w:tcW w:w="2898" w:type="dxa"/>
          </w:tcPr>
          <w:p w:rsidR="004564BF" w:rsidRPr="00864233" w:rsidP="00843796" w14:paraId="7250C647" w14:textId="2F6FF5D9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 xml:space="preserve">Financial Practitioners/Intermediaries </w:t>
            </w:r>
          </w:p>
        </w:tc>
        <w:tc>
          <w:tcPr>
            <w:tcW w:w="1800" w:type="dxa"/>
          </w:tcPr>
          <w:p w:rsidR="004564BF" w:rsidRPr="00864233" w:rsidP="00843796" w14:paraId="7250C648" w14:textId="6727A91F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4564BF" w:rsidRPr="00864233" w:rsidP="00843796" w14:paraId="7250C649" w14:textId="778FFAE0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564BF" w:rsidRPr="00864233" w:rsidP="00843796" w14:paraId="7250C64A" w14:textId="7F1EF06D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</w:t>
            </w:r>
            <w:r w:rsidR="00EA2C6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564BF" w:rsidRPr="00864233" w:rsidP="00843796" w14:paraId="7250C64B" w14:textId="16399634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4564BF" w:rsidRPr="00864233" w:rsidP="00843796" w14:paraId="7250C64C" w14:textId="5D6091E1">
            <w:pPr>
              <w:rPr>
                <w:sz w:val="20"/>
                <w:szCs w:val="20"/>
              </w:rPr>
            </w:pPr>
            <w:r w:rsidRPr="00864233">
              <w:rPr>
                <w:sz w:val="20"/>
                <w:szCs w:val="20"/>
              </w:rPr>
              <w:t>12</w:t>
            </w:r>
          </w:p>
        </w:tc>
      </w:tr>
      <w:tr w14:paraId="7250C654" w14:textId="77777777" w:rsidTr="00864233">
        <w:tblPrEx>
          <w:tblW w:w="10368" w:type="dxa"/>
          <w:tblLayout w:type="fixed"/>
          <w:tblLook w:val="01E0"/>
        </w:tblPrEx>
        <w:trPr>
          <w:trHeight w:val="289"/>
        </w:trPr>
        <w:tc>
          <w:tcPr>
            <w:tcW w:w="2898" w:type="dxa"/>
          </w:tcPr>
          <w:p w:rsidR="004564BF" w:rsidRPr="00864233" w:rsidP="00864233" w14:paraId="7250C64E" w14:textId="1B6E79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800" w:type="dxa"/>
          </w:tcPr>
          <w:p w:rsidR="004564BF" w:rsidRPr="00864233" w:rsidP="00864233" w14:paraId="7250C64F" w14:textId="570571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564BF" w:rsidRPr="00864233" w:rsidP="00864233" w14:paraId="7250C650" w14:textId="7D1E6294">
            <w:pPr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4564BF" w:rsidRPr="00864233" w:rsidP="00864233" w14:paraId="7250C651" w14:textId="4C44D2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564BF" w:rsidRPr="00864233" w:rsidP="00864233" w14:paraId="7250C652" w14:textId="7999FE4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4564BF" w:rsidRPr="00864233" w:rsidP="00864233" w14:paraId="7250C653" w14:textId="7A8BC7F9">
            <w:pPr>
              <w:rPr>
                <w:b/>
                <w:sz w:val="20"/>
                <w:szCs w:val="20"/>
              </w:rPr>
            </w:pPr>
            <w:r w:rsidRPr="00864233">
              <w:rPr>
                <w:b/>
                <w:sz w:val="20"/>
                <w:szCs w:val="20"/>
              </w:rPr>
              <w:t>66</w:t>
            </w:r>
          </w:p>
        </w:tc>
      </w:tr>
    </w:tbl>
    <w:p w:rsidR="00F3170F" w:rsidRPr="00713D29" w:rsidP="00F3170F" w14:paraId="7250C655" w14:textId="77777777"/>
    <w:p w:rsidR="00441434" w:rsidRPr="00713D29" w:rsidP="00F3170F" w14:paraId="7250C656" w14:textId="77777777"/>
    <w:p w:rsidR="005E714A" w14:paraId="7250C657" w14:textId="0B4A7D62">
      <w:r w:rsidRPr="008222BD">
        <w:t xml:space="preserve">12. </w:t>
      </w:r>
      <w:r w:rsidRPr="00410F81" w:rsidR="001C39F7">
        <w:rPr>
          <w:b/>
        </w:rPr>
        <w:t xml:space="preserve">FEDERAL </w:t>
      </w:r>
      <w:r w:rsidRPr="00AB78E0" w:rsidR="009F5923">
        <w:rPr>
          <w:b/>
        </w:rPr>
        <w:t>COST</w:t>
      </w:r>
      <w:r w:rsidRPr="008222BD" w:rsidR="00F06866">
        <w:t>:</w:t>
      </w:r>
      <w:r w:rsidRPr="008222BD" w:rsidR="00895229">
        <w:t xml:space="preserve"> </w:t>
      </w:r>
      <w:r w:rsidRPr="008222BD" w:rsidR="00C86E91">
        <w:t xml:space="preserve"> </w:t>
      </w:r>
      <w:r w:rsidRPr="00410F81" w:rsidR="00C86E91">
        <w:t>The estimated annual cost to the Fed</w:t>
      </w:r>
      <w:r w:rsidRPr="00713D29">
        <w:t>eral government is $</w:t>
      </w:r>
      <w:r w:rsidR="006A0047">
        <w:t>171,110.56</w:t>
      </w:r>
      <w:r w:rsidR="00EA2C68">
        <w:t>.</w:t>
      </w:r>
    </w:p>
    <w:p w:rsidR="0034392E" w14:paraId="09A95099" w14:textId="3F85C2BE"/>
    <w:p w:rsidR="007508E3" w:rsidRPr="008222BD" w:rsidP="007508E3" w14:paraId="7250C65A" w14:textId="77777777">
      <w:r w:rsidRPr="00713D29">
        <w:t xml:space="preserve">13. </w:t>
      </w:r>
      <w:r w:rsidRPr="00AB78E0">
        <w:rPr>
          <w:b/>
        </w:rPr>
        <w:t>CERTIFICATION</w:t>
      </w:r>
      <w:r w:rsidRPr="008222BD">
        <w:t>:</w:t>
      </w:r>
    </w:p>
    <w:p w:rsidR="00A95606" w:rsidRPr="008222BD" w:rsidP="00A95606" w14:paraId="7250C65B" w14:textId="77777777">
      <w:pPr>
        <w:spacing w:before="29"/>
        <w:ind w:right="-20"/>
      </w:pPr>
    </w:p>
    <w:p w:rsidR="00AB78E0" w:rsidP="00A95606" w14:paraId="7250C65C" w14:textId="77777777">
      <w:pPr>
        <w:spacing w:before="29"/>
        <w:ind w:right="-20"/>
        <w:rPr>
          <w:i/>
        </w:rPr>
      </w:pPr>
      <w:r w:rsidRPr="008222BD">
        <w:rPr>
          <w:i/>
        </w:rPr>
        <w:t xml:space="preserve">CERTIFICATION PURSUANT TO 5 CFR 1320.9, AND THE RELATED PROVISIONS OF </w:t>
      </w:r>
    </w:p>
    <w:p w:rsidR="00A95606" w:rsidRPr="008222BD" w:rsidP="00A95606" w14:paraId="7250C65D" w14:textId="77777777">
      <w:pPr>
        <w:spacing w:before="29"/>
        <w:ind w:right="-20"/>
        <w:rPr>
          <w:i/>
        </w:rPr>
      </w:pPr>
      <w:r w:rsidRPr="008222BD">
        <w:rPr>
          <w:i/>
        </w:rPr>
        <w:t>5 CFR 1320.8(b)(3):</w:t>
      </w:r>
    </w:p>
    <w:p w:rsidR="00A95606" w:rsidRPr="00410F81" w:rsidP="00A95606" w14:paraId="7250C65E" w14:textId="77777777">
      <w:pPr>
        <w:pStyle w:val="ListParagraph"/>
        <w:spacing w:before="29"/>
        <w:ind w:left="460" w:right="-20"/>
      </w:pPr>
    </w:p>
    <w:p w:rsidR="00A95606" w:rsidRPr="00713D29" w:rsidP="00A95606" w14:paraId="7250C65F" w14:textId="77777777">
      <w:pPr>
        <w:pStyle w:val="ListParagraph"/>
        <w:spacing w:before="29"/>
        <w:ind w:left="460" w:right="-20"/>
      </w:pPr>
      <w:r w:rsidRPr="00713D29">
        <w:t>By submitting this document, the Bureau certifies the following to be true:</w:t>
      </w:r>
    </w:p>
    <w:p w:rsidR="00A95606" w:rsidRPr="00713D29" w:rsidP="00A95606" w14:paraId="7250C660" w14:textId="77777777">
      <w:pPr>
        <w:pStyle w:val="ListParagraph"/>
        <w:spacing w:before="29"/>
        <w:ind w:left="460" w:right="-20"/>
      </w:pPr>
    </w:p>
    <w:p w:rsidR="00A95606" w:rsidRPr="00713D29" w:rsidP="00A95606" w14:paraId="7250C661" w14:textId="77777777">
      <w:pPr>
        <w:pStyle w:val="ListParagraph"/>
        <w:spacing w:before="29"/>
        <w:ind w:left="460" w:right="-20"/>
      </w:pPr>
      <w:r w:rsidRPr="00713D29">
        <w:t xml:space="preserve">(a) It is necessary for the proper performance of agency functions; </w:t>
      </w:r>
    </w:p>
    <w:p w:rsidR="00A95606" w:rsidRPr="00713D29" w:rsidP="00A95606" w14:paraId="7250C662" w14:textId="77777777">
      <w:pPr>
        <w:pStyle w:val="ListParagraph"/>
        <w:spacing w:before="29"/>
        <w:ind w:left="460" w:right="-20"/>
      </w:pPr>
      <w:r w:rsidRPr="00713D29">
        <w:t xml:space="preserve">(b) It avoids unnecessary duplication; </w:t>
      </w:r>
    </w:p>
    <w:p w:rsidR="00A95606" w:rsidRPr="00713D29" w:rsidP="00A95606" w14:paraId="7250C663" w14:textId="77777777">
      <w:pPr>
        <w:pStyle w:val="ListParagraph"/>
        <w:spacing w:before="29"/>
        <w:ind w:left="460" w:right="-20"/>
      </w:pPr>
      <w:r w:rsidRPr="00713D29">
        <w:t>(c) It uses plain, coherent, and unambiguous terminology that is understandable to respondents;</w:t>
      </w:r>
    </w:p>
    <w:p w:rsidR="00A95606" w:rsidRPr="00713D29" w:rsidP="00A95606" w14:paraId="7250C664" w14:textId="77777777">
      <w:pPr>
        <w:pStyle w:val="ListParagraph"/>
        <w:spacing w:before="29"/>
        <w:ind w:left="460" w:right="-20"/>
      </w:pPr>
      <w:r w:rsidRPr="00713D29">
        <w:t>(d) Its implementation will be consistent and compatible with current reporting and recordkeeping practices;</w:t>
      </w:r>
    </w:p>
    <w:p w:rsidR="00A95606" w:rsidRPr="00713D29" w:rsidP="00A95606" w14:paraId="7250C665" w14:textId="77777777">
      <w:pPr>
        <w:pStyle w:val="ListParagraph"/>
        <w:spacing w:before="29"/>
        <w:ind w:left="460" w:right="-20"/>
      </w:pPr>
      <w:r w:rsidRPr="00713D29">
        <w:t>(e) It indicates the retention period for recordkeeping requirements;</w:t>
      </w:r>
    </w:p>
    <w:p w:rsidR="00A95606" w:rsidRPr="00713D29" w:rsidP="00A95606" w14:paraId="7250C666" w14:textId="77777777">
      <w:pPr>
        <w:pStyle w:val="ListParagraph"/>
        <w:spacing w:before="29"/>
        <w:ind w:left="460" w:right="-20"/>
      </w:pPr>
      <w:r w:rsidRPr="00713D29">
        <w:t>(f)</w:t>
      </w:r>
      <w:r w:rsidRPr="00713D29">
        <w:tab/>
        <w:t>It informs respondents of the information called for under 5 CFR 1320.8(b)(3):</w:t>
      </w:r>
    </w:p>
    <w:p w:rsidR="00A95606" w:rsidRPr="00713D29" w:rsidP="00A95606" w14:paraId="7250C667" w14:textId="77777777">
      <w:pPr>
        <w:pStyle w:val="ListParagraph"/>
        <w:spacing w:before="29"/>
        <w:ind w:left="460" w:right="-20" w:firstLine="260"/>
      </w:pPr>
      <w:r w:rsidRPr="00713D29">
        <w:t xml:space="preserve">(i) Why the information is being </w:t>
      </w:r>
      <w:r w:rsidRPr="00713D29">
        <w:t>collected;</w:t>
      </w:r>
    </w:p>
    <w:p w:rsidR="00A95606" w:rsidRPr="00713D29" w:rsidP="00A95606" w14:paraId="7250C668" w14:textId="77777777">
      <w:pPr>
        <w:pStyle w:val="ListParagraph"/>
        <w:spacing w:before="29"/>
        <w:ind w:left="460" w:right="-20" w:firstLine="260"/>
      </w:pPr>
      <w:r w:rsidRPr="00713D29">
        <w:t>(ii) Use of information;</w:t>
      </w:r>
    </w:p>
    <w:p w:rsidR="00A95606" w:rsidRPr="00713D29" w:rsidP="00A95606" w14:paraId="7250C669" w14:textId="77777777">
      <w:pPr>
        <w:pStyle w:val="ListParagraph"/>
        <w:spacing w:before="29"/>
        <w:ind w:left="460" w:right="-20" w:firstLine="260"/>
      </w:pPr>
      <w:r w:rsidRPr="00713D29">
        <w:t>(iii) Burden estimate;</w:t>
      </w:r>
    </w:p>
    <w:p w:rsidR="00A95606" w:rsidRPr="00713D29" w:rsidP="00A95606" w14:paraId="7250C66A" w14:textId="77777777">
      <w:pPr>
        <w:pStyle w:val="ListParagraph"/>
        <w:spacing w:before="29"/>
        <w:ind w:left="460" w:right="-20" w:firstLine="260"/>
      </w:pPr>
      <w:r w:rsidRPr="00713D29">
        <w:t>(iv) Nature of response (voluntary);</w:t>
      </w:r>
    </w:p>
    <w:p w:rsidR="00A95606" w:rsidRPr="00713D29" w:rsidP="00A95606" w14:paraId="7250C66B" w14:textId="77777777">
      <w:pPr>
        <w:pStyle w:val="ListParagraph"/>
        <w:spacing w:before="29"/>
        <w:ind w:left="460" w:right="-20" w:firstLine="260"/>
      </w:pPr>
      <w:r w:rsidRPr="00713D29">
        <w:t>(v) Nature and extent of confidentiality; and</w:t>
      </w:r>
    </w:p>
    <w:p w:rsidR="00A95606" w:rsidRPr="00713D29" w:rsidP="00A95606" w14:paraId="7250C66C" w14:textId="77777777">
      <w:pPr>
        <w:pStyle w:val="ListParagraph"/>
        <w:spacing w:before="29"/>
        <w:ind w:left="460" w:right="-20" w:firstLine="260"/>
      </w:pPr>
      <w:r w:rsidRPr="00713D29">
        <w:t>(vi) Need to display currently valid OMB control number;</w:t>
      </w:r>
    </w:p>
    <w:p w:rsidR="00A95606" w:rsidRPr="00713D29" w:rsidP="00A95606" w14:paraId="7250C66D" w14:textId="77777777">
      <w:pPr>
        <w:spacing w:before="29"/>
        <w:ind w:left="460" w:right="-20"/>
      </w:pPr>
      <w:r w:rsidRPr="00713D29">
        <w:t xml:space="preserve">(g) It was developed by an office that has planned and allocated resources for the efficient and effective management and use of the information to be </w:t>
      </w:r>
      <w:r w:rsidRPr="00713D29">
        <w:t>collected;</w:t>
      </w:r>
    </w:p>
    <w:p w:rsidR="00A95606" w:rsidRPr="00713D29" w:rsidP="00A95606" w14:paraId="7250C66E" w14:textId="77777777">
      <w:pPr>
        <w:pStyle w:val="ListParagraph"/>
        <w:spacing w:before="29"/>
        <w:ind w:left="460" w:right="-20"/>
      </w:pPr>
      <w:r w:rsidRPr="00713D29">
        <w:t>(h) It uses effective and efficient statistical survey methodology; and</w:t>
      </w:r>
    </w:p>
    <w:p w:rsidR="00A95606" w:rsidRPr="00713D29" w:rsidP="00A95606" w14:paraId="7250C66F" w14:textId="77777777">
      <w:pPr>
        <w:pStyle w:val="ListParagraph"/>
        <w:spacing w:before="29"/>
        <w:ind w:left="460" w:right="-20"/>
      </w:pPr>
      <w:r w:rsidRPr="00713D29">
        <w:t>(i) It makes appropriate use of information technology.</w:t>
      </w:r>
    </w:p>
    <w:p w:rsidR="00A95606" w:rsidRPr="00713D29" w:rsidP="00A95606" w14:paraId="7250C670" w14:textId="77777777">
      <w:pPr>
        <w:pStyle w:val="ListParagraph"/>
        <w:spacing w:before="29"/>
        <w:ind w:left="460" w:right="-20"/>
      </w:pPr>
    </w:p>
    <w:p w:rsidR="00A95606" w:rsidRPr="00713D29" w:rsidP="00A95606" w14:paraId="7250C671" w14:textId="77777777">
      <w:pPr>
        <w:pStyle w:val="ListParagraph"/>
        <w:spacing w:before="29"/>
        <w:ind w:left="460" w:right="-20"/>
      </w:pPr>
    </w:p>
    <w:p w:rsidR="00A95606" w:rsidRPr="008222BD" w:rsidP="00A95606" w14:paraId="7250C672" w14:textId="77777777">
      <w:pPr>
        <w:spacing w:before="29"/>
        <w:ind w:right="-20"/>
        <w:rPr>
          <w:i/>
        </w:rPr>
      </w:pPr>
      <w:r w:rsidRPr="008222BD">
        <w:rPr>
          <w:i/>
        </w:rPr>
        <w:t>CERTIFICATION FOR INFORMATION COLLECTIONS SUBMITTED UNDER A GENERIC INFORMATION COLLECTION PLAN</w:t>
      </w:r>
    </w:p>
    <w:p w:rsidR="007508E3" w:rsidRPr="008222BD" w:rsidP="007508E3" w14:paraId="7250C673" w14:textId="77777777"/>
    <w:p w:rsidR="007508E3" w:rsidRPr="00713D29" w:rsidP="007508E3" w14:paraId="7250C674" w14:textId="77777777">
      <w:r w:rsidRPr="00410F81">
        <w:t>By submitting this document, the Bureau certifies</w:t>
      </w:r>
      <w:r w:rsidRPr="00713D29">
        <w:t xml:space="preserve"> the following to be true: </w:t>
      </w:r>
    </w:p>
    <w:p w:rsidR="007508E3" w:rsidRPr="00713D29" w:rsidP="00410F81" w14:paraId="7250C675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voluntary. </w:t>
      </w:r>
    </w:p>
    <w:p w:rsidR="007508E3" w:rsidRPr="00713D29" w:rsidP="007508E3" w14:paraId="7250C676" w14:textId="77777777">
      <w:pPr>
        <w:pStyle w:val="ListParagraph"/>
        <w:numPr>
          <w:ilvl w:val="0"/>
          <w:numId w:val="26"/>
        </w:numPr>
      </w:pPr>
      <w:r w:rsidRPr="00713D29">
        <w:t>The collection is low-burden for respondents.</w:t>
      </w:r>
    </w:p>
    <w:p w:rsidR="007508E3" w:rsidRPr="00713D29" w:rsidP="007508E3" w14:paraId="7250C677" w14:textId="77777777">
      <w:pPr>
        <w:pStyle w:val="ListParagraph"/>
        <w:numPr>
          <w:ilvl w:val="0"/>
          <w:numId w:val="26"/>
        </w:numPr>
      </w:pPr>
      <w:r w:rsidRPr="00713D29">
        <w:t xml:space="preserve">The collection is non-controversial and does </w:t>
      </w:r>
      <w:r w:rsidRPr="00713D29">
        <w:rPr>
          <w:u w:val="single"/>
        </w:rPr>
        <w:t>not</w:t>
      </w:r>
      <w:r w:rsidRPr="00713D29">
        <w:t xml:space="preserve"> raise issues of concern to other </w:t>
      </w:r>
      <w:r w:rsidR="00306F1B">
        <w:t>F</w:t>
      </w:r>
      <w:r w:rsidRPr="00713D29">
        <w:t>ederal agencies.</w:t>
      </w:r>
      <w:r w:rsidRPr="00713D29">
        <w:tab/>
      </w:r>
      <w:r w:rsidRPr="00713D29">
        <w:tab/>
      </w:r>
    </w:p>
    <w:p w:rsidR="007508E3" w:rsidRPr="00713D29" w:rsidP="007508E3" w14:paraId="7250C678" w14:textId="77777777">
      <w:pPr>
        <w:pStyle w:val="ListParagraph"/>
        <w:numPr>
          <w:ilvl w:val="0"/>
          <w:numId w:val="26"/>
        </w:numPr>
        <w:ind w:right="86"/>
      </w:pPr>
      <w:r w:rsidRPr="00713D29">
        <w:rPr>
          <w:spacing w:val="-3"/>
        </w:rPr>
        <w:t>I</w:t>
      </w:r>
      <w:r w:rsidRPr="00713D29">
        <w:rPr>
          <w:spacing w:val="2"/>
        </w:rPr>
        <w:t>n</w:t>
      </w:r>
      <w:r w:rsidRPr="00713D29">
        <w:t>fo</w:t>
      </w:r>
      <w:r w:rsidRPr="00713D29">
        <w:rPr>
          <w:spacing w:val="-1"/>
        </w:rPr>
        <w:t>r</w:t>
      </w:r>
      <w:r w:rsidRPr="00713D29">
        <w:t>mation</w:t>
      </w:r>
      <w:r w:rsidRPr="00713D29">
        <w:rPr>
          <w:spacing w:val="3"/>
        </w:rPr>
        <w:t xml:space="preserve"> </w:t>
      </w:r>
      <w:r w:rsidRPr="00713D29">
        <w:rPr>
          <w:spacing w:val="-2"/>
        </w:rPr>
        <w:t>g</w:t>
      </w:r>
      <w:r w:rsidRPr="00713D29">
        <w:rPr>
          <w:spacing w:val="-1"/>
        </w:rPr>
        <w:t>a</w:t>
      </w:r>
      <w:r w:rsidRPr="00713D29">
        <w:t>th</w:t>
      </w:r>
      <w:r w:rsidRPr="00713D29">
        <w:rPr>
          <w:spacing w:val="2"/>
        </w:rPr>
        <w:t>e</w:t>
      </w:r>
      <w:r w:rsidRPr="00713D29">
        <w:t>r</w:t>
      </w:r>
      <w:r w:rsidRPr="00713D29">
        <w:rPr>
          <w:spacing w:val="-2"/>
        </w:rPr>
        <w:t>e</w:t>
      </w:r>
      <w:r w:rsidRPr="00713D29">
        <w:t>d wi</w:t>
      </w:r>
      <w:r w:rsidRPr="00713D29">
        <w:rPr>
          <w:spacing w:val="3"/>
        </w:rPr>
        <w:t>l</w:t>
      </w:r>
      <w:r w:rsidRPr="00713D29">
        <w:t>l not</w:t>
      </w:r>
      <w:r w:rsidRPr="00713D29">
        <w:rPr>
          <w:spacing w:val="1"/>
        </w:rPr>
        <w:t xml:space="preserve"> </w:t>
      </w:r>
      <w:r w:rsidRPr="00713D29">
        <w:t>be</w:t>
      </w:r>
      <w:r w:rsidRPr="00713D29">
        <w:rPr>
          <w:spacing w:val="-1"/>
        </w:rPr>
        <w:t xml:space="preserve"> </w:t>
      </w:r>
      <w:r w:rsidRPr="00713D29">
        <w:t>used</w:t>
      </w:r>
      <w:r w:rsidRPr="00713D29">
        <w:rPr>
          <w:spacing w:val="-1"/>
        </w:rPr>
        <w:t xml:space="preserve"> f</w:t>
      </w:r>
      <w:r w:rsidRPr="00713D29">
        <w:t>or</w:t>
      </w:r>
      <w:r w:rsidRPr="00713D29">
        <w:rPr>
          <w:spacing w:val="-1"/>
        </w:rPr>
        <w:t xml:space="preserve"> </w:t>
      </w:r>
      <w:r w:rsidRPr="00713D29">
        <w:t>the pu</w:t>
      </w:r>
      <w:r w:rsidRPr="00713D29">
        <w:rPr>
          <w:spacing w:val="-1"/>
        </w:rPr>
        <w:t>r</w:t>
      </w:r>
      <w:r w:rsidRPr="00713D29">
        <w:rPr>
          <w:spacing w:val="2"/>
        </w:rPr>
        <w:t>p</w:t>
      </w:r>
      <w:r w:rsidRPr="00713D29">
        <w:t xml:space="preserve">ose </w:t>
      </w:r>
      <w:r w:rsidRPr="00713D29">
        <w:rPr>
          <w:spacing w:val="-1"/>
        </w:rPr>
        <w:t>o</w:t>
      </w:r>
      <w:r w:rsidRPr="00713D29">
        <w:t>f</w:t>
      </w:r>
      <w:r w:rsidRPr="00713D29">
        <w:rPr>
          <w:spacing w:val="2"/>
        </w:rPr>
        <w:t xml:space="preserve"> </w:t>
      </w:r>
      <w:r w:rsidRPr="00713D29">
        <w:t>subs</w:t>
      </w:r>
      <w:r w:rsidRPr="00713D29">
        <w:rPr>
          <w:spacing w:val="1"/>
        </w:rPr>
        <w:t>t</w:t>
      </w:r>
      <w:r w:rsidRPr="00713D29">
        <w:rPr>
          <w:spacing w:val="-1"/>
        </w:rPr>
        <w:t>a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</w:t>
      </w:r>
      <w:r w:rsidRPr="00713D29">
        <w:rPr>
          <w:spacing w:val="3"/>
        </w:rPr>
        <w:t>l</w:t>
      </w:r>
      <w:r w:rsidRPr="00713D29">
        <w:t>y</w:t>
      </w:r>
      <w:r w:rsidRPr="00713D29">
        <w:rPr>
          <w:spacing w:val="-4"/>
        </w:rPr>
        <w:t xml:space="preserve"> </w:t>
      </w:r>
      <w:r w:rsidRPr="00713D29">
        <w:t>inf</w:t>
      </w:r>
      <w:r w:rsidRPr="00713D29">
        <w:rPr>
          <w:spacing w:val="2"/>
        </w:rPr>
        <w:t>o</w:t>
      </w:r>
      <w:r w:rsidRPr="00713D29">
        <w:rPr>
          <w:spacing w:val="1"/>
        </w:rPr>
        <w:t>r</w:t>
      </w:r>
      <w:r w:rsidRPr="00713D29">
        <w:t>m</w:t>
      </w:r>
      <w:r w:rsidRPr="00713D29">
        <w:rPr>
          <w:spacing w:val="1"/>
        </w:rPr>
        <w:t>i</w:t>
      </w:r>
      <w:r w:rsidRPr="00713D29">
        <w:t>ng</w:t>
      </w:r>
      <w:r w:rsidRPr="00713D29">
        <w:rPr>
          <w:spacing w:val="-1"/>
        </w:rPr>
        <w:t xml:space="preserve"> </w:t>
      </w:r>
      <w:r w:rsidRPr="00713D29">
        <w:t>influ</w:t>
      </w:r>
      <w:r w:rsidRPr="00713D29">
        <w:rPr>
          <w:spacing w:val="-1"/>
        </w:rPr>
        <w:t>e</w:t>
      </w:r>
      <w:r w:rsidRPr="00713D29">
        <w:t>nt</w:t>
      </w:r>
      <w:r w:rsidRPr="00713D29">
        <w:rPr>
          <w:spacing w:val="1"/>
        </w:rPr>
        <w:t>i</w:t>
      </w:r>
      <w:r w:rsidRPr="00713D29">
        <w:rPr>
          <w:spacing w:val="-1"/>
        </w:rPr>
        <w:t>a</w:t>
      </w:r>
      <w:r w:rsidRPr="00713D29">
        <w:t>l pol</w:t>
      </w:r>
      <w:r w:rsidRPr="00713D29">
        <w:rPr>
          <w:spacing w:val="1"/>
        </w:rPr>
        <w:t>ic</w:t>
      </w:r>
      <w:r w:rsidRPr="00713D29">
        <w:t>y</w:t>
      </w:r>
      <w:r w:rsidRPr="00713D29">
        <w:rPr>
          <w:spacing w:val="-5"/>
        </w:rPr>
        <w:t xml:space="preserve"> </w:t>
      </w:r>
      <w:r w:rsidRPr="00713D29">
        <w:t>d</w:t>
      </w:r>
      <w:r w:rsidRPr="00713D29">
        <w:rPr>
          <w:spacing w:val="1"/>
        </w:rPr>
        <w:t>e</w:t>
      </w:r>
      <w:r w:rsidRPr="00713D29">
        <w:rPr>
          <w:spacing w:val="-1"/>
        </w:rPr>
        <w:t>c</w:t>
      </w:r>
      <w:r w:rsidRPr="00713D29">
        <w:t>is</w:t>
      </w:r>
      <w:r w:rsidRPr="00713D29">
        <w:rPr>
          <w:spacing w:val="1"/>
        </w:rPr>
        <w:t>i</w:t>
      </w:r>
      <w:r w:rsidRPr="00713D29">
        <w:t>ons.</w:t>
      </w:r>
    </w:p>
    <w:p w:rsidR="007A0098" w:rsidRPr="00713D29" w:rsidP="007508E3" w14:paraId="7250C679" w14:textId="77777777">
      <w:pPr>
        <w:pStyle w:val="ListParagraph"/>
        <w:numPr>
          <w:ilvl w:val="0"/>
          <w:numId w:val="26"/>
        </w:numPr>
        <w:ind w:right="86"/>
      </w:pPr>
      <w:r w:rsidRPr="00713D29">
        <w:t>The collection is not statistically significant; the results are not intended to be generalizable beyond the survey population.</w:t>
      </w:r>
    </w:p>
    <w:p w:rsidR="007508E3" w:rsidRPr="00713D29" w:rsidP="007508E3" w14:paraId="7250C67A" w14:textId="77777777">
      <w:pPr>
        <w:pStyle w:val="ListParagraph"/>
        <w:numPr>
          <w:ilvl w:val="0"/>
          <w:numId w:val="26"/>
        </w:numPr>
        <w:ind w:right="86"/>
      </w:pPr>
      <w:r w:rsidRPr="00713D29">
        <w:t>The results will not be used to measure regulatory compliance or for program evaluation.</w:t>
      </w:r>
    </w:p>
    <w:p w:rsidR="00FA7432" w:rsidRPr="002E235A" w14:paraId="7250C67B" w14:textId="77777777"/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4BC5" w:rsidP="00017641" w14:paraId="6D31CB2D" w14:textId="4C8DF097">
    <w:pPr>
      <w:pStyle w:val="Footer"/>
      <w:jc w:val="right"/>
    </w:pPr>
    <w:r w:rsidRPr="00017641">
      <w:t xml:space="preserve">Revised </w:t>
    </w:r>
    <w:r>
      <w:t>October</w:t>
    </w:r>
    <w:r w:rsidRPr="00017641">
      <w:t xml:space="preserve"> 2019</w:t>
    </w:r>
  </w:p>
  <w:p w:rsidR="008F50D4" w14:paraId="7250C681" w14:textId="32727CF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F1158"/>
    <w:multiLevelType w:val="hybridMultilevel"/>
    <w:tmpl w:val="08CCD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A7134A"/>
    <w:multiLevelType w:val="hybridMultilevel"/>
    <w:tmpl w:val="0D389FF0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>
    <w:nsid w:val="0AB32211"/>
    <w:multiLevelType w:val="hybridMultilevel"/>
    <w:tmpl w:val="C4FC7E38"/>
    <w:lvl w:ilvl="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0C292072"/>
    <w:multiLevelType w:val="hybridMultilevel"/>
    <w:tmpl w:val="C06A2F46"/>
    <w:lvl w:ilvl="0">
      <w:start w:val="1"/>
      <w:numFmt w:val="lowerLetter"/>
      <w:lvlText w:val="%1."/>
      <w:lvlJc w:val="left"/>
      <w:pPr>
        <w:ind w:left="1135" w:hanging="4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795" w:hanging="360"/>
      </w:pPr>
    </w:lvl>
    <w:lvl w:ilvl="2" w:tentative="1">
      <w:start w:val="1"/>
      <w:numFmt w:val="lowerRoman"/>
      <w:lvlText w:val="%3."/>
      <w:lvlJc w:val="right"/>
      <w:pPr>
        <w:ind w:left="2515" w:hanging="180"/>
      </w:pPr>
    </w:lvl>
    <w:lvl w:ilvl="3" w:tentative="1">
      <w:start w:val="1"/>
      <w:numFmt w:val="decimal"/>
      <w:lvlText w:val="%4."/>
      <w:lvlJc w:val="left"/>
      <w:pPr>
        <w:ind w:left="3235" w:hanging="360"/>
      </w:pPr>
    </w:lvl>
    <w:lvl w:ilvl="4" w:tentative="1">
      <w:start w:val="1"/>
      <w:numFmt w:val="lowerLetter"/>
      <w:lvlText w:val="%5."/>
      <w:lvlJc w:val="left"/>
      <w:pPr>
        <w:ind w:left="3955" w:hanging="360"/>
      </w:pPr>
    </w:lvl>
    <w:lvl w:ilvl="5" w:tentative="1">
      <w:start w:val="1"/>
      <w:numFmt w:val="lowerRoman"/>
      <w:lvlText w:val="%6."/>
      <w:lvlJc w:val="right"/>
      <w:pPr>
        <w:ind w:left="4675" w:hanging="180"/>
      </w:pPr>
    </w:lvl>
    <w:lvl w:ilvl="6" w:tentative="1">
      <w:start w:val="1"/>
      <w:numFmt w:val="decimal"/>
      <w:lvlText w:val="%7."/>
      <w:lvlJc w:val="left"/>
      <w:pPr>
        <w:ind w:left="5395" w:hanging="360"/>
      </w:pPr>
    </w:lvl>
    <w:lvl w:ilvl="7" w:tentative="1">
      <w:start w:val="1"/>
      <w:numFmt w:val="lowerLetter"/>
      <w:lvlText w:val="%8."/>
      <w:lvlJc w:val="left"/>
      <w:pPr>
        <w:ind w:left="6115" w:hanging="360"/>
      </w:pPr>
    </w:lvl>
    <w:lvl w:ilvl="8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0D053122"/>
    <w:multiLevelType w:val="hybridMultilevel"/>
    <w:tmpl w:val="59602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E4B58"/>
    <w:multiLevelType w:val="hybridMultilevel"/>
    <w:tmpl w:val="69240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F09B8"/>
    <w:multiLevelType w:val="multilevel"/>
    <w:tmpl w:val="D62AC71C"/>
    <w:styleLink w:val="NumberedLists"/>
    <w:lvl w:ilvl="0">
      <w:start w:val="1"/>
      <w:numFmt w:val="decimal"/>
      <w:suff w:val="nothing"/>
      <w:lvlText w:val="%1."/>
      <w:lvlJc w:val="left"/>
      <w:pPr>
        <w:ind w:left="180" w:firstLine="0"/>
      </w:pPr>
    </w:lvl>
    <w:lvl w:ilvl="1">
      <w:start w:val="1"/>
      <w:numFmt w:val="decimal"/>
      <w:suff w:val="space"/>
      <w:lvlText w:val="%2."/>
      <w:lvlJc w:val="left"/>
      <w:pPr>
        <w:ind w:left="360" w:firstLine="0"/>
      </w:pPr>
    </w:lvl>
    <w:lvl w:ilvl="2">
      <w:start w:val="1"/>
      <w:numFmt w:val="lowerLetter"/>
      <w:suff w:val="space"/>
      <w:lvlText w:val="%3."/>
      <w:lvlJc w:val="left"/>
      <w:pPr>
        <w:ind w:left="72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AF3821"/>
    <w:multiLevelType w:val="hybridMultilevel"/>
    <w:tmpl w:val="64964F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6B0965"/>
    <w:multiLevelType w:val="hybridMultilevel"/>
    <w:tmpl w:val="D8888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76E32"/>
    <w:multiLevelType w:val="hybridMultilevel"/>
    <w:tmpl w:val="7AD828F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165B4"/>
    <w:multiLevelType w:val="hybridMultilevel"/>
    <w:tmpl w:val="259E7B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45A24"/>
    <w:multiLevelType w:val="hybridMultilevel"/>
    <w:tmpl w:val="9BAED214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12ABD"/>
    <w:multiLevelType w:val="hybridMultilevel"/>
    <w:tmpl w:val="706C633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E0B726E"/>
    <w:multiLevelType w:val="multilevel"/>
    <w:tmpl w:val="49E8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D6AC0"/>
    <w:multiLevelType w:val="hybridMultilevel"/>
    <w:tmpl w:val="06ECD0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71A024A"/>
    <w:multiLevelType w:val="hybridMultilevel"/>
    <w:tmpl w:val="F9469E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0574A"/>
    <w:multiLevelType w:val="hybridMultilevel"/>
    <w:tmpl w:val="38323504"/>
    <w:lvl w:ilvl="0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55C118DC"/>
    <w:multiLevelType w:val="hybridMultilevel"/>
    <w:tmpl w:val="A2948E36"/>
    <w:lvl w:ilvl="0">
      <w:start w:val="1"/>
      <w:numFmt w:val="lowerLetter"/>
      <w:lvlText w:val="%1."/>
      <w:lvlJc w:val="left"/>
      <w:pPr>
        <w:ind w:left="8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40" w:hanging="360"/>
      </w:pPr>
    </w:lvl>
    <w:lvl w:ilvl="2" w:tentative="1">
      <w:start w:val="1"/>
      <w:numFmt w:val="lowerRoman"/>
      <w:lvlText w:val="%3."/>
      <w:lvlJc w:val="right"/>
      <w:pPr>
        <w:ind w:left="2260" w:hanging="180"/>
      </w:pPr>
    </w:lvl>
    <w:lvl w:ilvl="3" w:tentative="1">
      <w:start w:val="1"/>
      <w:numFmt w:val="decimal"/>
      <w:lvlText w:val="%4."/>
      <w:lvlJc w:val="left"/>
      <w:pPr>
        <w:ind w:left="2980" w:hanging="360"/>
      </w:pPr>
    </w:lvl>
    <w:lvl w:ilvl="4" w:tentative="1">
      <w:start w:val="1"/>
      <w:numFmt w:val="lowerLetter"/>
      <w:lvlText w:val="%5."/>
      <w:lvlJc w:val="left"/>
      <w:pPr>
        <w:ind w:left="3700" w:hanging="360"/>
      </w:pPr>
    </w:lvl>
    <w:lvl w:ilvl="5" w:tentative="1">
      <w:start w:val="1"/>
      <w:numFmt w:val="lowerRoman"/>
      <w:lvlText w:val="%6."/>
      <w:lvlJc w:val="right"/>
      <w:pPr>
        <w:ind w:left="4420" w:hanging="180"/>
      </w:pPr>
    </w:lvl>
    <w:lvl w:ilvl="6" w:tentative="1">
      <w:start w:val="1"/>
      <w:numFmt w:val="decimal"/>
      <w:lvlText w:val="%7."/>
      <w:lvlJc w:val="left"/>
      <w:pPr>
        <w:ind w:left="5140" w:hanging="360"/>
      </w:pPr>
    </w:lvl>
    <w:lvl w:ilvl="7" w:tentative="1">
      <w:start w:val="1"/>
      <w:numFmt w:val="lowerLetter"/>
      <w:lvlText w:val="%8."/>
      <w:lvlJc w:val="left"/>
      <w:pPr>
        <w:ind w:left="5860" w:hanging="360"/>
      </w:pPr>
    </w:lvl>
    <w:lvl w:ilvl="8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>
    <w:nsid w:val="5C876C13"/>
    <w:multiLevelType w:val="hybridMultilevel"/>
    <w:tmpl w:val="D62AC71C"/>
    <w:numStyleLink w:val="NumberedLists"/>
  </w:abstractNum>
  <w:abstractNum w:abstractNumId="31">
    <w:nsid w:val="60591292"/>
    <w:multiLevelType w:val="hybridMultilevel"/>
    <w:tmpl w:val="ECE48252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180" w:hanging="360"/>
      </w:pPr>
    </w:lvl>
    <w:lvl w:ilvl="2" w:tentative="1">
      <w:start w:val="1"/>
      <w:numFmt w:val="lowerRoman"/>
      <w:lvlText w:val="%3."/>
      <w:lvlJc w:val="right"/>
      <w:pPr>
        <w:ind w:left="1900" w:hanging="180"/>
      </w:pPr>
    </w:lvl>
    <w:lvl w:ilvl="3" w:tentative="1">
      <w:start w:val="1"/>
      <w:numFmt w:val="decimal"/>
      <w:lvlText w:val="%4."/>
      <w:lvlJc w:val="left"/>
      <w:pPr>
        <w:ind w:left="2620" w:hanging="360"/>
      </w:pPr>
    </w:lvl>
    <w:lvl w:ilvl="4" w:tentative="1">
      <w:start w:val="1"/>
      <w:numFmt w:val="lowerLetter"/>
      <w:lvlText w:val="%5."/>
      <w:lvlJc w:val="left"/>
      <w:pPr>
        <w:ind w:left="3340" w:hanging="360"/>
      </w:pPr>
    </w:lvl>
    <w:lvl w:ilvl="5" w:tentative="1">
      <w:start w:val="1"/>
      <w:numFmt w:val="lowerRoman"/>
      <w:lvlText w:val="%6."/>
      <w:lvlJc w:val="right"/>
      <w:pPr>
        <w:ind w:left="4060" w:hanging="180"/>
      </w:pPr>
    </w:lvl>
    <w:lvl w:ilvl="6" w:tentative="1">
      <w:start w:val="1"/>
      <w:numFmt w:val="decimal"/>
      <w:lvlText w:val="%7."/>
      <w:lvlJc w:val="left"/>
      <w:pPr>
        <w:ind w:left="4780" w:hanging="360"/>
      </w:pPr>
    </w:lvl>
    <w:lvl w:ilvl="7" w:tentative="1">
      <w:start w:val="1"/>
      <w:numFmt w:val="lowerLetter"/>
      <w:lvlText w:val="%8."/>
      <w:lvlJc w:val="left"/>
      <w:pPr>
        <w:ind w:left="5500" w:hanging="360"/>
      </w:pPr>
    </w:lvl>
    <w:lvl w:ilvl="8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4">
    <w:nsid w:val="6F322D5F"/>
    <w:multiLevelType w:val="hybridMultilevel"/>
    <w:tmpl w:val="853A775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850FAE"/>
    <w:multiLevelType w:val="hybridMultilevel"/>
    <w:tmpl w:val="33C8D3D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8">
    <w:nsid w:val="7A345D70"/>
    <w:multiLevelType w:val="hybridMultilevel"/>
    <w:tmpl w:val="D5C44BB8"/>
    <w:lvl w:ilvl="0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40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F74804"/>
    <w:multiLevelType w:val="hybridMultilevel"/>
    <w:tmpl w:val="F6B8A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37"/>
  </w:num>
  <w:num w:numId="4">
    <w:abstractNumId w:val="40"/>
  </w:num>
  <w:num w:numId="5">
    <w:abstractNumId w:val="10"/>
  </w:num>
  <w:num w:numId="6">
    <w:abstractNumId w:val="1"/>
  </w:num>
  <w:num w:numId="7">
    <w:abstractNumId w:val="21"/>
  </w:num>
  <w:num w:numId="8">
    <w:abstractNumId w:val="33"/>
  </w:num>
  <w:num w:numId="9">
    <w:abstractNumId w:val="23"/>
  </w:num>
  <w:num w:numId="10">
    <w:abstractNumId w:val="3"/>
  </w:num>
  <w:num w:numId="11">
    <w:abstractNumId w:val="13"/>
  </w:num>
  <w:num w:numId="12">
    <w:abstractNumId w:val="15"/>
  </w:num>
  <w:num w:numId="13">
    <w:abstractNumId w:val="0"/>
  </w:num>
  <w:num w:numId="14">
    <w:abstractNumId w:val="36"/>
  </w:num>
  <w:num w:numId="15">
    <w:abstractNumId w:val="32"/>
  </w:num>
  <w:num w:numId="16">
    <w:abstractNumId w:val="27"/>
  </w:num>
  <w:num w:numId="17">
    <w:abstractNumId w:val="11"/>
  </w:num>
  <w:num w:numId="18">
    <w:abstractNumId w:val="12"/>
  </w:num>
  <w:num w:numId="19">
    <w:abstractNumId w:val="41"/>
  </w:num>
  <w:num w:numId="20">
    <w:abstractNumId w:val="16"/>
  </w:num>
  <w:num w:numId="21">
    <w:abstractNumId w:val="20"/>
  </w:num>
  <w:num w:numId="22">
    <w:abstractNumId w:val="5"/>
  </w:num>
  <w:num w:numId="23">
    <w:abstractNumId w:val="6"/>
  </w:num>
  <w:num w:numId="24">
    <w:abstractNumId w:val="28"/>
  </w:num>
  <w:num w:numId="25">
    <w:abstractNumId w:val="17"/>
  </w:num>
  <w:num w:numId="26">
    <w:abstractNumId w:val="25"/>
  </w:num>
  <w:num w:numId="27">
    <w:abstractNumId w:val="14"/>
  </w:num>
  <w:num w:numId="28">
    <w:abstractNumId w:val="35"/>
  </w:num>
  <w:num w:numId="29">
    <w:abstractNumId w:val="31"/>
  </w:num>
  <w:num w:numId="30">
    <w:abstractNumId w:val="29"/>
  </w:num>
  <w:num w:numId="31">
    <w:abstractNumId w:val="34"/>
  </w:num>
  <w:num w:numId="32">
    <w:abstractNumId w:val="4"/>
  </w:num>
  <w:num w:numId="33">
    <w:abstractNumId w:val="8"/>
  </w:num>
  <w:num w:numId="34">
    <w:abstractNumId w:val="26"/>
  </w:num>
  <w:num w:numId="35">
    <w:abstractNumId w:val="18"/>
  </w:num>
  <w:num w:numId="36">
    <w:abstractNumId w:val="22"/>
  </w:num>
  <w:num w:numId="37">
    <w:abstractNumId w:val="9"/>
  </w:num>
  <w:num w:numId="38">
    <w:abstractNumId w:val="30"/>
  </w:num>
  <w:num w:numId="39">
    <w:abstractNumId w:val="38"/>
  </w:num>
  <w:num w:numId="40">
    <w:abstractNumId w:val="19"/>
  </w:num>
  <w:num w:numId="41">
    <w:abstractNumId w:val="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3E02"/>
    <w:rsid w:val="00017641"/>
    <w:rsid w:val="00023A57"/>
    <w:rsid w:val="00035592"/>
    <w:rsid w:val="00047A64"/>
    <w:rsid w:val="0005327D"/>
    <w:rsid w:val="00053A7E"/>
    <w:rsid w:val="000578AB"/>
    <w:rsid w:val="00061BDF"/>
    <w:rsid w:val="00067329"/>
    <w:rsid w:val="0006753A"/>
    <w:rsid w:val="000702CE"/>
    <w:rsid w:val="00075A04"/>
    <w:rsid w:val="00095AFB"/>
    <w:rsid w:val="000A1C35"/>
    <w:rsid w:val="000A389A"/>
    <w:rsid w:val="000A5F69"/>
    <w:rsid w:val="000B2838"/>
    <w:rsid w:val="000C3C86"/>
    <w:rsid w:val="000C4383"/>
    <w:rsid w:val="000C72EB"/>
    <w:rsid w:val="000D1A97"/>
    <w:rsid w:val="000D44CA"/>
    <w:rsid w:val="000E200B"/>
    <w:rsid w:val="000E2410"/>
    <w:rsid w:val="000E5CE6"/>
    <w:rsid w:val="000F68BE"/>
    <w:rsid w:val="00102798"/>
    <w:rsid w:val="00105D44"/>
    <w:rsid w:val="001118C5"/>
    <w:rsid w:val="00132FFC"/>
    <w:rsid w:val="001927A4"/>
    <w:rsid w:val="001930C9"/>
    <w:rsid w:val="00194AC6"/>
    <w:rsid w:val="00195DC8"/>
    <w:rsid w:val="001A09E0"/>
    <w:rsid w:val="001A23B0"/>
    <w:rsid w:val="001A25CC"/>
    <w:rsid w:val="001A4BC5"/>
    <w:rsid w:val="001B0AAA"/>
    <w:rsid w:val="001C39F7"/>
    <w:rsid w:val="001D0B48"/>
    <w:rsid w:val="001E713F"/>
    <w:rsid w:val="001F5B97"/>
    <w:rsid w:val="0020537A"/>
    <w:rsid w:val="0021064E"/>
    <w:rsid w:val="00221809"/>
    <w:rsid w:val="00237B48"/>
    <w:rsid w:val="0024521E"/>
    <w:rsid w:val="002505F0"/>
    <w:rsid w:val="00263C3D"/>
    <w:rsid w:val="00274D0B"/>
    <w:rsid w:val="002774F1"/>
    <w:rsid w:val="00277940"/>
    <w:rsid w:val="00280666"/>
    <w:rsid w:val="00281DFC"/>
    <w:rsid w:val="00293A92"/>
    <w:rsid w:val="002B3C95"/>
    <w:rsid w:val="002B52E0"/>
    <w:rsid w:val="002C2665"/>
    <w:rsid w:val="002D0B92"/>
    <w:rsid w:val="002E11DD"/>
    <w:rsid w:val="002E235A"/>
    <w:rsid w:val="002F6AEA"/>
    <w:rsid w:val="002F7F3F"/>
    <w:rsid w:val="00306383"/>
    <w:rsid w:val="00306F1B"/>
    <w:rsid w:val="00322BBE"/>
    <w:rsid w:val="0034392E"/>
    <w:rsid w:val="00362471"/>
    <w:rsid w:val="00371597"/>
    <w:rsid w:val="003C2F54"/>
    <w:rsid w:val="003C4E67"/>
    <w:rsid w:val="003C6CF7"/>
    <w:rsid w:val="003D27EA"/>
    <w:rsid w:val="003D5BBE"/>
    <w:rsid w:val="003D7CBA"/>
    <w:rsid w:val="003E3C61"/>
    <w:rsid w:val="003F1C5B"/>
    <w:rsid w:val="003F26CE"/>
    <w:rsid w:val="003F65D3"/>
    <w:rsid w:val="00410F81"/>
    <w:rsid w:val="00430B7F"/>
    <w:rsid w:val="00431196"/>
    <w:rsid w:val="00434E33"/>
    <w:rsid w:val="00441434"/>
    <w:rsid w:val="00441EB1"/>
    <w:rsid w:val="0045082E"/>
    <w:rsid w:val="0045264C"/>
    <w:rsid w:val="00453EBF"/>
    <w:rsid w:val="004564BF"/>
    <w:rsid w:val="004876EC"/>
    <w:rsid w:val="004952D6"/>
    <w:rsid w:val="004A080B"/>
    <w:rsid w:val="004A388B"/>
    <w:rsid w:val="004B765F"/>
    <w:rsid w:val="004C79E0"/>
    <w:rsid w:val="004D3511"/>
    <w:rsid w:val="004D475D"/>
    <w:rsid w:val="004D6E14"/>
    <w:rsid w:val="004E181A"/>
    <w:rsid w:val="004F2074"/>
    <w:rsid w:val="005009B0"/>
    <w:rsid w:val="00505892"/>
    <w:rsid w:val="00514298"/>
    <w:rsid w:val="00514B27"/>
    <w:rsid w:val="0052725A"/>
    <w:rsid w:val="00531F7F"/>
    <w:rsid w:val="00535817"/>
    <w:rsid w:val="0055033F"/>
    <w:rsid w:val="0055362A"/>
    <w:rsid w:val="00584072"/>
    <w:rsid w:val="00593777"/>
    <w:rsid w:val="005A1006"/>
    <w:rsid w:val="005B5AA8"/>
    <w:rsid w:val="005E55ED"/>
    <w:rsid w:val="005E706C"/>
    <w:rsid w:val="005E714A"/>
    <w:rsid w:val="00607A3B"/>
    <w:rsid w:val="006140A0"/>
    <w:rsid w:val="00620593"/>
    <w:rsid w:val="00631060"/>
    <w:rsid w:val="00632758"/>
    <w:rsid w:val="00635087"/>
    <w:rsid w:val="00636621"/>
    <w:rsid w:val="00642B49"/>
    <w:rsid w:val="00671686"/>
    <w:rsid w:val="006832D9"/>
    <w:rsid w:val="0069403B"/>
    <w:rsid w:val="006A0047"/>
    <w:rsid w:val="006A48D0"/>
    <w:rsid w:val="006E0AC3"/>
    <w:rsid w:val="006E615C"/>
    <w:rsid w:val="006F3DDE"/>
    <w:rsid w:val="00704678"/>
    <w:rsid w:val="00713D29"/>
    <w:rsid w:val="0072695C"/>
    <w:rsid w:val="007331F7"/>
    <w:rsid w:val="007353C3"/>
    <w:rsid w:val="007425E7"/>
    <w:rsid w:val="007508E3"/>
    <w:rsid w:val="007A0098"/>
    <w:rsid w:val="007A011E"/>
    <w:rsid w:val="007A0BCB"/>
    <w:rsid w:val="007B0AFF"/>
    <w:rsid w:val="00802607"/>
    <w:rsid w:val="00806C5B"/>
    <w:rsid w:val="008101A5"/>
    <w:rsid w:val="00812F77"/>
    <w:rsid w:val="00815E90"/>
    <w:rsid w:val="008209FC"/>
    <w:rsid w:val="008222BD"/>
    <w:rsid w:val="00822664"/>
    <w:rsid w:val="00826B4D"/>
    <w:rsid w:val="00830F1D"/>
    <w:rsid w:val="00832097"/>
    <w:rsid w:val="00843796"/>
    <w:rsid w:val="0085182C"/>
    <w:rsid w:val="00860A20"/>
    <w:rsid w:val="008635FB"/>
    <w:rsid w:val="00864233"/>
    <w:rsid w:val="00880593"/>
    <w:rsid w:val="00881F0F"/>
    <w:rsid w:val="00890D6A"/>
    <w:rsid w:val="00891304"/>
    <w:rsid w:val="00894FDB"/>
    <w:rsid w:val="00895229"/>
    <w:rsid w:val="008A08A9"/>
    <w:rsid w:val="008A24AB"/>
    <w:rsid w:val="008A2AB6"/>
    <w:rsid w:val="008C4E6C"/>
    <w:rsid w:val="008E2734"/>
    <w:rsid w:val="008E3360"/>
    <w:rsid w:val="008F0203"/>
    <w:rsid w:val="008F50D4"/>
    <w:rsid w:val="009031D2"/>
    <w:rsid w:val="0090771E"/>
    <w:rsid w:val="009239AA"/>
    <w:rsid w:val="00926497"/>
    <w:rsid w:val="00935ADA"/>
    <w:rsid w:val="00943340"/>
    <w:rsid w:val="00946B6C"/>
    <w:rsid w:val="00955A71"/>
    <w:rsid w:val="009607A9"/>
    <w:rsid w:val="0096108F"/>
    <w:rsid w:val="00971660"/>
    <w:rsid w:val="009731CC"/>
    <w:rsid w:val="009B6AC7"/>
    <w:rsid w:val="009C13B9"/>
    <w:rsid w:val="009C1719"/>
    <w:rsid w:val="009C33B0"/>
    <w:rsid w:val="009D01A2"/>
    <w:rsid w:val="009D2EA0"/>
    <w:rsid w:val="009E1E2C"/>
    <w:rsid w:val="009E5748"/>
    <w:rsid w:val="009F2B79"/>
    <w:rsid w:val="009F5923"/>
    <w:rsid w:val="00A003D1"/>
    <w:rsid w:val="00A16763"/>
    <w:rsid w:val="00A16D66"/>
    <w:rsid w:val="00A16D94"/>
    <w:rsid w:val="00A335C5"/>
    <w:rsid w:val="00A35DCB"/>
    <w:rsid w:val="00A37651"/>
    <w:rsid w:val="00A403BB"/>
    <w:rsid w:val="00A455B3"/>
    <w:rsid w:val="00A5541B"/>
    <w:rsid w:val="00A674DF"/>
    <w:rsid w:val="00A81D56"/>
    <w:rsid w:val="00A83AA6"/>
    <w:rsid w:val="00A94E2D"/>
    <w:rsid w:val="00A95606"/>
    <w:rsid w:val="00A95745"/>
    <w:rsid w:val="00A96ADA"/>
    <w:rsid w:val="00AA4B5D"/>
    <w:rsid w:val="00AB2378"/>
    <w:rsid w:val="00AB78E0"/>
    <w:rsid w:val="00AB7A62"/>
    <w:rsid w:val="00AC7F7A"/>
    <w:rsid w:val="00AE0E97"/>
    <w:rsid w:val="00AE1809"/>
    <w:rsid w:val="00AE1D56"/>
    <w:rsid w:val="00AE652E"/>
    <w:rsid w:val="00AE7EC7"/>
    <w:rsid w:val="00B040A0"/>
    <w:rsid w:val="00B21F27"/>
    <w:rsid w:val="00B7006B"/>
    <w:rsid w:val="00B77A04"/>
    <w:rsid w:val="00B80D76"/>
    <w:rsid w:val="00BA2105"/>
    <w:rsid w:val="00BA7E06"/>
    <w:rsid w:val="00BB05A0"/>
    <w:rsid w:val="00BB43B5"/>
    <w:rsid w:val="00BB6219"/>
    <w:rsid w:val="00BD290F"/>
    <w:rsid w:val="00BE11E2"/>
    <w:rsid w:val="00C07446"/>
    <w:rsid w:val="00C14CC4"/>
    <w:rsid w:val="00C33C52"/>
    <w:rsid w:val="00C40D8B"/>
    <w:rsid w:val="00C56145"/>
    <w:rsid w:val="00C8407A"/>
    <w:rsid w:val="00C8488C"/>
    <w:rsid w:val="00C86E91"/>
    <w:rsid w:val="00C93C13"/>
    <w:rsid w:val="00CA2533"/>
    <w:rsid w:val="00CA2650"/>
    <w:rsid w:val="00CB1078"/>
    <w:rsid w:val="00CC6FAF"/>
    <w:rsid w:val="00CE51B4"/>
    <w:rsid w:val="00D14EE6"/>
    <w:rsid w:val="00D23919"/>
    <w:rsid w:val="00D24698"/>
    <w:rsid w:val="00D431FB"/>
    <w:rsid w:val="00D5251A"/>
    <w:rsid w:val="00D6383F"/>
    <w:rsid w:val="00D6490E"/>
    <w:rsid w:val="00D763EB"/>
    <w:rsid w:val="00D82162"/>
    <w:rsid w:val="00D825DB"/>
    <w:rsid w:val="00D913A3"/>
    <w:rsid w:val="00DB095F"/>
    <w:rsid w:val="00DB59D0"/>
    <w:rsid w:val="00DC170D"/>
    <w:rsid w:val="00DC1E2B"/>
    <w:rsid w:val="00DC33D3"/>
    <w:rsid w:val="00DC42F7"/>
    <w:rsid w:val="00DD0E84"/>
    <w:rsid w:val="00E076F1"/>
    <w:rsid w:val="00E21D0E"/>
    <w:rsid w:val="00E230BD"/>
    <w:rsid w:val="00E26329"/>
    <w:rsid w:val="00E2766C"/>
    <w:rsid w:val="00E404BE"/>
    <w:rsid w:val="00E40B50"/>
    <w:rsid w:val="00E50293"/>
    <w:rsid w:val="00E62A18"/>
    <w:rsid w:val="00E65FFC"/>
    <w:rsid w:val="00E6651A"/>
    <w:rsid w:val="00E70B3B"/>
    <w:rsid w:val="00E74804"/>
    <w:rsid w:val="00E80951"/>
    <w:rsid w:val="00E86CC6"/>
    <w:rsid w:val="00EA2C68"/>
    <w:rsid w:val="00EB56B3"/>
    <w:rsid w:val="00ED6492"/>
    <w:rsid w:val="00EF2095"/>
    <w:rsid w:val="00F00DAE"/>
    <w:rsid w:val="00F0258C"/>
    <w:rsid w:val="00F06866"/>
    <w:rsid w:val="00F15956"/>
    <w:rsid w:val="00F24CFC"/>
    <w:rsid w:val="00F3170F"/>
    <w:rsid w:val="00F31E81"/>
    <w:rsid w:val="00F532CA"/>
    <w:rsid w:val="00F54D86"/>
    <w:rsid w:val="00F732CB"/>
    <w:rsid w:val="00F85219"/>
    <w:rsid w:val="00F8707B"/>
    <w:rsid w:val="00F976B0"/>
    <w:rsid w:val="00FA6DE7"/>
    <w:rsid w:val="00FA7432"/>
    <w:rsid w:val="00FC0A8E"/>
    <w:rsid w:val="00FC16D1"/>
    <w:rsid w:val="00FC3BDB"/>
    <w:rsid w:val="00FC4826"/>
    <w:rsid w:val="00FC6438"/>
    <w:rsid w:val="00FD710F"/>
    <w:rsid w:val="00FE2FA6"/>
    <w:rsid w:val="00FE3094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0C5ED"/>
  <w15:docId w15:val="{BF5DC80E-C3A8-47A5-B0DD-AE4C52DD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aliases w:val="Bullet List,Bulletr List Paragraph,FooterText,List Paragraph1,List Paragraph11,List Paragraph2,List Paragraph21,Listeafsnit1,Listenabsatz,Paragraphe de liste1,Parágrafo da Lista1,Question,QuestionNumber,Sect Header,numbered,qq,列出段落,列出段落1"/>
    <w:basedOn w:val="Normal"/>
    <w:link w:val="ListParagraphChar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763E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A4BC5"/>
    <w:rPr>
      <w:sz w:val="24"/>
      <w:szCs w:val="24"/>
    </w:rPr>
  </w:style>
  <w:style w:type="character" w:customStyle="1" w:styleId="ListParagraphChar">
    <w:name w:val="List Paragraph Char"/>
    <w:aliases w:val="Bullet List Char,Bulletr List Paragraph Char,FooterText Char,List Paragraph1 Char,List Paragraph11 Char,Paragraphe de liste1 Char,Question Char,QuestionNumber Char,Sect Header Char,numbered Char,qq Char,列出段落 Char,列出段落1 Char"/>
    <w:basedOn w:val="DefaultParagraphFont"/>
    <w:link w:val="ListParagraph"/>
    <w:uiPriority w:val="34"/>
    <w:qFormat/>
    <w:locked/>
    <w:rsid w:val="00DC1E2B"/>
    <w:rPr>
      <w:sz w:val="24"/>
      <w:szCs w:val="24"/>
    </w:rPr>
  </w:style>
  <w:style w:type="paragraph" w:customStyle="1" w:styleId="xmsonormal">
    <w:name w:val="x_msonormal"/>
    <w:basedOn w:val="Normal"/>
    <w:rsid w:val="00AE1D56"/>
    <w:rPr>
      <w:rFonts w:ascii="Calibri" w:hAnsi="Calibri" w:eastAsiaTheme="minorHAnsi" w:cs="Calibri"/>
      <w:sz w:val="20"/>
      <w:szCs w:val="20"/>
    </w:rPr>
  </w:style>
  <w:style w:type="paragraph" w:styleId="ListNumber">
    <w:name w:val="List Number"/>
    <w:basedOn w:val="Normal"/>
    <w:next w:val="ListBullet"/>
    <w:uiPriority w:val="99"/>
    <w:unhideWhenUsed/>
    <w:qFormat/>
    <w:rsid w:val="00AE1D56"/>
    <w:pPr>
      <w:spacing w:after="200" w:line="320" w:lineRule="exact"/>
      <w:ind w:left="360"/>
    </w:pPr>
    <w:rPr>
      <w:rFonts w:ascii="Georgia" w:hAnsi="Georgia" w:eastAsiaTheme="minorEastAsia" w:cstheme="minorBidi"/>
      <w:sz w:val="22"/>
      <w:szCs w:val="22"/>
    </w:rPr>
  </w:style>
  <w:style w:type="paragraph" w:styleId="ListNumber2">
    <w:name w:val="List Number 2"/>
    <w:basedOn w:val="Normal"/>
    <w:next w:val="ListBullet2"/>
    <w:uiPriority w:val="99"/>
    <w:unhideWhenUsed/>
    <w:qFormat/>
    <w:rsid w:val="00AE1D56"/>
    <w:pPr>
      <w:spacing w:after="200" w:line="320" w:lineRule="atLeast"/>
      <w:ind w:left="720"/>
    </w:pPr>
    <w:rPr>
      <w:rFonts w:ascii="Georgia" w:hAnsi="Georgia" w:eastAsiaTheme="minorEastAsia" w:cstheme="minorBidi"/>
      <w:sz w:val="22"/>
      <w:szCs w:val="22"/>
    </w:rPr>
  </w:style>
  <w:style w:type="numbering" w:customStyle="1" w:styleId="NumberedLists">
    <w:name w:val="Numbered Lists"/>
    <w:uiPriority w:val="99"/>
    <w:rsid w:val="00AE1D56"/>
    <w:pPr>
      <w:numPr>
        <w:numId w:val="37"/>
      </w:numPr>
    </w:pPr>
  </w:style>
  <w:style w:type="paragraph" w:styleId="ListBullet">
    <w:name w:val="List Bullet"/>
    <w:basedOn w:val="Normal"/>
    <w:rsid w:val="00AE1D56"/>
    <w:pPr>
      <w:numPr>
        <w:numId w:val="39"/>
      </w:numPr>
      <w:contextualSpacing/>
    </w:pPr>
  </w:style>
  <w:style w:type="paragraph" w:styleId="ListBullet2">
    <w:name w:val="List Bullet 2"/>
    <w:basedOn w:val="Normal"/>
    <w:semiHidden/>
    <w:unhideWhenUsed/>
    <w:rsid w:val="00AE1D56"/>
    <w:pPr>
      <w:numPr>
        <w:numId w:val="40"/>
      </w:numPr>
      <w:contextualSpacing/>
    </w:pPr>
  </w:style>
  <w:style w:type="character" w:customStyle="1" w:styleId="normaltextrun">
    <w:name w:val="normaltextrun"/>
    <w:basedOn w:val="DefaultParagraphFont"/>
    <w:rsid w:val="0037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9C9D37B18119DC43A41D88F0709F2C93" ma:contentTypeVersion="5719" ma:contentTypeDescription="" ma:contentTypeScope="" ma:versionID="6476f5878be369ec1b13ecc302ce51b5">
  <xsd:schema xmlns:xsd="http://www.w3.org/2001/XMLSchema" xmlns:xs="http://www.w3.org/2001/XMLSchema" xmlns:p="http://schemas.microsoft.com/office/2006/metadata/properties" xmlns:ns2="f6f73781-70c4-4328-acc7-2aa385702a57" xmlns:ns3="5e6029f0-4cb2-4578-9dca-18ac3ce3eaca" xmlns:ns4="b7b1617e-6a94-47af-ad6f-e20732201e63" targetNamespace="http://schemas.microsoft.com/office/2006/metadata/properties" ma:root="true" ma:fieldsID="56b06a2c53a082b63008eb732e578156" ns2:_="" ns3:_="" ns4:_="">
    <xsd:import namespace="f6f73781-70c4-4328-acc7-2aa385702a57"/>
    <xsd:import namespace="5e6029f0-4cb2-4578-9dca-18ac3ce3eaca"/>
    <xsd:import namespace="b7b1617e-6a94-47af-ad6f-e20732201e6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eb5113-a94f-4d9a-ac4f-ffb1b16bb0a9}" ma:internalName="TaxCatchAll" ma:showField="CatchAllData" ma:web="5e6029f0-4cb2-4578-9dca-18ac3ce3ea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029f0-4cb2-4578-9dca-18ac3ce3eac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1617e-6a94-47af-ad6f-e2073220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6029f0-4cb2-4578-9dca-18ac3ce3eaca">CFPBCDO-2004683907-2124176</_dlc_DocId>
    <_dlc_DocIdUrl xmlns="5e6029f0-4cb2-4578-9dca-18ac3ce3eaca">
      <Url>https://bcfp365.sharepoint.com/sites/cdo/_layouts/15/DocIdRedir.aspx?ID=CFPBCDO-2004683907-2124176</Url>
      <Description>CFPBCDO-2004683907-2124176</Description>
    </_dlc_DocIdUrl>
    <TaxCatchAll xmlns="f6f73781-70c4-4328-acc7-2aa385702a57" xsi:nil="true"/>
    <TaxKeywordTaxHTField xmlns="f6f73781-70c4-4328-acc7-2aa385702a57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A0976C-50F1-4872-8E37-5871FE8B1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3781-70c4-4328-acc7-2aa385702a57"/>
    <ds:schemaRef ds:uri="5e6029f0-4cb2-4578-9dca-18ac3ce3eaca"/>
    <ds:schemaRef ds:uri="b7b1617e-6a94-47af-ad6f-e2073220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0AAC3-9123-4A53-AA40-6BF40CC53D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EA6FD5F-C368-45C7-8E09-A4EF8AFC30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FEAB5-E59A-41BE-B737-E1044E4FCFDF}">
  <ds:schemaRefs>
    <ds:schemaRef ds:uri="http://schemas.microsoft.com/office/2006/metadata/properties"/>
    <ds:schemaRef ds:uri="http://schemas.microsoft.com/office/infopath/2007/PartnerControls"/>
    <ds:schemaRef ds:uri="5e6029f0-4cb2-4578-9dca-18ac3ce3eaca"/>
    <ds:schemaRef ds:uri="f6f73781-70c4-4328-acc7-2aa385702a57"/>
  </ds:schemaRefs>
</ds:datastoreItem>
</file>

<file path=customXml/itemProps5.xml><?xml version="1.0" encoding="utf-8"?>
<ds:datastoreItem xmlns:ds="http://schemas.openxmlformats.org/officeDocument/2006/customXml" ds:itemID="{80472381-D386-4394-A7FA-0D71F45136C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261DD09-CA0E-4DF1-880A-E253337BD4C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1664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Qualitative Consumer Education, Engagement, and Experience Information Collections"  (OMB Control Number 3170-0036)</vt:lpstr>
    </vt:vector>
  </TitlesOfParts>
  <Company>ssa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Qualitative Consumer Education, Engagement, and Experience Information Collections"  (OMB Control Number 3170-0036)</dc:title>
  <dc:creator>558022</dc:creator>
  <cp:lastModifiedBy>May, Anthony (CFPB)</cp:lastModifiedBy>
  <cp:revision>4</cp:revision>
  <cp:lastPrinted>2010-10-04T16:59:00Z</cp:lastPrinted>
  <dcterms:created xsi:type="dcterms:W3CDTF">2022-08-04T20:03:00Z</dcterms:created>
  <dcterms:modified xsi:type="dcterms:W3CDTF">2022-08-05T18:26:00Z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FPB Offices1">
    <vt:lpwstr>75</vt:lpwstr>
  </property>
  <property fmtid="{D5CDD505-2E9C-101B-9397-08002B2CF9AE}" pid="3" name="ContentTypeId">
    <vt:lpwstr>0x010100AF5D719A330BE9498B2C5974DBEAC038009C9D37B18119DC43A41D88F0709F2C93</vt:lpwstr>
  </property>
  <property fmtid="{D5CDD505-2E9C-101B-9397-08002B2CF9AE}" pid="4" name="TaxKeyword">
    <vt:lpwstr/>
  </property>
  <property fmtid="{D5CDD505-2E9C-101B-9397-08002B2CF9AE}" pid="5" name="Toolkit_Type">
    <vt:lpwstr>Generic ICR</vt:lpwstr>
  </property>
  <property fmtid="{D5CDD505-2E9C-101B-9397-08002B2CF9AE}" pid="6" name="_dlc_DocIdItemGuid">
    <vt:lpwstr>0afa95f7-7393-434c-8951-d00cc876077e</vt:lpwstr>
  </property>
  <property fmtid="{D5CDD505-2E9C-101B-9397-08002B2CF9AE}" pid="7" name="_docset_NoMedatataSyncRequired">
    <vt:lpwstr>False</vt:lpwstr>
  </property>
  <property fmtid="{D5CDD505-2E9C-101B-9397-08002B2CF9AE}" pid="8" name="_NewReviewCycle">
    <vt:lpwstr/>
  </property>
</Properties>
</file>