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6D5A" w14:paraId="5D9D2DD2" w14:textId="77777777">
      <w:pPr>
        <w:jc w:val="center"/>
        <w:rPr>
          <w:i/>
          <w:sz w:val="24"/>
        </w:rPr>
      </w:pPr>
      <w:r>
        <w:rPr>
          <w:b/>
          <w:i/>
          <w:sz w:val="28"/>
        </w:rPr>
        <w:t>CERTIFICATION OF AUTHORITY</w:t>
      </w:r>
    </w:p>
    <w:p w:rsidR="00296D5A" w14:paraId="71F3B9A9" w14:textId="77777777">
      <w:pPr>
        <w:jc w:val="center"/>
        <w:rPr>
          <w:i/>
          <w:sz w:val="24"/>
        </w:rPr>
      </w:pPr>
    </w:p>
    <w:p w:rsidR="00296D5A" w14:paraId="2E268993" w14:textId="77777777">
      <w:pPr>
        <w:jc w:val="center"/>
        <w:rPr>
          <w:i/>
          <w:sz w:val="24"/>
        </w:rPr>
      </w:pPr>
    </w:p>
    <w:p w:rsidR="00296D5A" w14:paraId="17788593" w14:textId="77777777">
      <w:pPr>
        <w:rPr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 w:rsidR="00815F2E">
        <w:rPr>
          <w:sz w:val="24"/>
          <w:u w:val="single"/>
        </w:rPr>
        <w:t>(RECIPIENT)</w:t>
      </w:r>
      <w:r>
        <w:rPr>
          <w:sz w:val="24"/>
        </w:rPr>
        <w:t xml:space="preserve"> hereby certifies that the person(s) whose signature(s) appear below, are authorized to requisition funds from the Rural Utilities Service for purposes authorized under the Community-Oriented Connectivity Broadband financial assistance in accordance with the Grant Agreement(s).</w:t>
      </w:r>
    </w:p>
    <w:p w:rsidR="00296D5A" w14:paraId="05A92296" w14:textId="77777777">
      <w:pPr>
        <w:rPr>
          <w:sz w:val="24"/>
        </w:rPr>
      </w:pPr>
    </w:p>
    <w:p w:rsidR="00296D5A" w14:paraId="44A08139" w14:textId="77777777">
      <w:pPr>
        <w:rPr>
          <w:sz w:val="24"/>
        </w:rPr>
      </w:pPr>
    </w:p>
    <w:p w:rsidR="00296D5A" w14:paraId="5C8A5267" w14:textId="77777777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296D5A" w14:paraId="41882C6F" w14:textId="77777777">
      <w:pPr>
        <w:jc w:val="center"/>
        <w:rPr>
          <w:sz w:val="24"/>
        </w:rPr>
      </w:pPr>
      <w:r>
        <w:rPr>
          <w:sz w:val="24"/>
        </w:rPr>
        <w:t xml:space="preserve">Title                                  Name (print or </w:t>
      </w:r>
      <w:r>
        <w:rPr>
          <w:sz w:val="24"/>
        </w:rPr>
        <w:t xml:space="preserve">type)   </w:t>
      </w:r>
      <w:r>
        <w:rPr>
          <w:sz w:val="24"/>
        </w:rPr>
        <w:t xml:space="preserve">                           Signature</w:t>
      </w:r>
    </w:p>
    <w:p w:rsidR="00296D5A" w14:paraId="201D7132" w14:textId="77777777">
      <w:pPr>
        <w:jc w:val="center"/>
        <w:rPr>
          <w:sz w:val="24"/>
        </w:rPr>
      </w:pPr>
    </w:p>
    <w:p w:rsidR="00296D5A" w14:paraId="248C60F5" w14:textId="77777777">
      <w:pPr>
        <w:rPr>
          <w:sz w:val="24"/>
        </w:rPr>
      </w:pPr>
    </w:p>
    <w:p w:rsidR="00296D5A" w14:paraId="38707005" w14:textId="77777777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296D5A" w14:paraId="4C864190" w14:textId="77777777">
      <w:pPr>
        <w:jc w:val="center"/>
        <w:rPr>
          <w:sz w:val="24"/>
        </w:rPr>
      </w:pPr>
      <w:r>
        <w:rPr>
          <w:sz w:val="24"/>
        </w:rPr>
        <w:t xml:space="preserve">Title                                   Name (print or </w:t>
      </w:r>
      <w:r>
        <w:rPr>
          <w:sz w:val="24"/>
        </w:rPr>
        <w:t xml:space="preserve">type)   </w:t>
      </w:r>
      <w:r>
        <w:rPr>
          <w:sz w:val="24"/>
        </w:rPr>
        <w:t xml:space="preserve">                           Signature</w:t>
      </w:r>
    </w:p>
    <w:p w:rsidR="00296D5A" w14:paraId="558E11AB" w14:textId="77777777">
      <w:pPr>
        <w:rPr>
          <w:sz w:val="24"/>
        </w:rPr>
      </w:pPr>
    </w:p>
    <w:p w:rsidR="00296D5A" w14:paraId="4648BD97" w14:textId="77777777">
      <w:pPr>
        <w:rPr>
          <w:sz w:val="24"/>
        </w:rPr>
      </w:pPr>
    </w:p>
    <w:p w:rsidR="00296D5A" w14:paraId="6F9E15FB" w14:textId="77777777">
      <w:pPr>
        <w:rPr>
          <w:sz w:val="24"/>
        </w:rPr>
      </w:pPr>
      <w:r>
        <w:t>________________________________________________________________________________________________</w:t>
      </w:r>
    </w:p>
    <w:p w:rsidR="00296D5A" w14:paraId="1EBE2D01" w14:textId="77777777">
      <w:pPr>
        <w:jc w:val="center"/>
        <w:rPr>
          <w:sz w:val="24"/>
        </w:rPr>
      </w:pPr>
      <w:r>
        <w:rPr>
          <w:sz w:val="24"/>
        </w:rPr>
        <w:t xml:space="preserve">Title                                   Name (print or </w:t>
      </w:r>
      <w:r>
        <w:rPr>
          <w:sz w:val="24"/>
        </w:rPr>
        <w:t xml:space="preserve">type)   </w:t>
      </w:r>
      <w:r>
        <w:rPr>
          <w:sz w:val="24"/>
        </w:rPr>
        <w:t xml:space="preserve">                           Signature</w:t>
      </w:r>
    </w:p>
    <w:p w:rsidR="00296D5A" w14:paraId="00D14BB8" w14:textId="77777777">
      <w:pPr>
        <w:jc w:val="center"/>
        <w:rPr>
          <w:sz w:val="24"/>
        </w:rPr>
      </w:pPr>
    </w:p>
    <w:p w:rsidR="00296D5A" w14:paraId="785288D7" w14:textId="77777777">
      <w:pPr>
        <w:rPr>
          <w:sz w:val="24"/>
        </w:rPr>
      </w:pPr>
      <w:r>
        <w:rPr>
          <w:sz w:val="24"/>
        </w:rPr>
        <w:t>Bonding:</w:t>
      </w:r>
    </w:p>
    <w:p w:rsidR="00296D5A" w14:paraId="11588663" w14:textId="77777777">
      <w:pPr>
        <w:rPr>
          <w:sz w:val="24"/>
        </w:rPr>
      </w:pPr>
    </w:p>
    <w:p w:rsidR="00296D5A" w14:paraId="0C2840BC" w14:textId="77777777">
      <w:pPr>
        <w:rPr>
          <w:sz w:val="24"/>
        </w:rPr>
      </w:pPr>
      <w:r>
        <w:rPr>
          <w:sz w:val="24"/>
        </w:rPr>
        <w:t xml:space="preserve">     1.  As Recipient of the financial assistance, I certify that we are:</w:t>
      </w:r>
    </w:p>
    <w:p w:rsidR="00296D5A" w14:paraId="7F482BAF" w14:textId="77777777">
      <w:pPr>
        <w:rPr>
          <w:sz w:val="24"/>
        </w:rPr>
      </w:pPr>
    </w:p>
    <w:p w:rsidR="00296D5A" w14:paraId="0EC0CC0B" w14:textId="77777777">
      <w:pPr>
        <w:rPr>
          <w:sz w:val="24"/>
        </w:rPr>
      </w:pPr>
      <w:r>
        <w:rPr>
          <w:sz w:val="24"/>
        </w:rPr>
        <w:t xml:space="preserve">          a Unit of Government________________   </w:t>
      </w:r>
      <w:r>
        <w:rPr>
          <w:b/>
          <w:sz w:val="24"/>
          <w:u w:val="single"/>
        </w:rPr>
        <w:t>Not</w:t>
      </w:r>
      <w:r>
        <w:rPr>
          <w:sz w:val="24"/>
        </w:rPr>
        <w:t xml:space="preserve"> a Unit of Government __________________</w:t>
      </w:r>
    </w:p>
    <w:p w:rsidR="00296D5A" w14:paraId="15607207" w14:textId="77777777">
      <w:pPr>
        <w:rPr>
          <w:sz w:val="24"/>
        </w:rPr>
      </w:pPr>
    </w:p>
    <w:p w:rsidR="00296D5A" w14:paraId="30033A94" w14:textId="77777777">
      <w:pPr>
        <w:ind w:left="576" w:hanging="576"/>
        <w:rPr>
          <w:sz w:val="24"/>
        </w:rPr>
      </w:pPr>
      <w:r>
        <w:rPr>
          <w:sz w:val="24"/>
        </w:rPr>
        <w:t xml:space="preserve">     2.  As a non-governmental unit, the Recipient further certifies that Fidelity bond coverage in the amount of fifteen percent (15%) of the financial assistance is currently in effect for </w:t>
      </w:r>
      <w:r>
        <w:rPr>
          <w:sz w:val="24"/>
        </w:rPr>
        <w:t>those person(s)</w:t>
      </w:r>
      <w:r>
        <w:rPr>
          <w:sz w:val="24"/>
        </w:rPr>
        <w:t xml:space="preserve"> authorized above.  The Recipient covenants that the bond coverage will remain in effect until disbursement of the financial assistance is completed.  </w:t>
      </w:r>
      <w:r>
        <w:rPr>
          <w:i/>
          <w:sz w:val="24"/>
        </w:rPr>
        <w:t xml:space="preserve">(Fidelity bond coverage is not required if the Recipient is a unit of </w:t>
      </w:r>
      <w:r>
        <w:rPr>
          <w:i/>
          <w:sz w:val="24"/>
        </w:rPr>
        <w:t>government</w:t>
      </w:r>
      <w:r>
        <w:rPr>
          <w:i/>
          <w:sz w:val="24"/>
        </w:rPr>
        <w:t xml:space="preserve"> or the amount of financial assistance is less than $100,000.00).</w:t>
      </w:r>
    </w:p>
    <w:p w:rsidR="00296D5A" w14:paraId="06EB16E9" w14:textId="77777777">
      <w:pPr>
        <w:rPr>
          <w:sz w:val="24"/>
        </w:rPr>
      </w:pPr>
    </w:p>
    <w:p w:rsidR="00296D5A" w14:paraId="03DAA5A4" w14:textId="77777777">
      <w:pPr>
        <w:rPr>
          <w:sz w:val="24"/>
        </w:rPr>
      </w:pPr>
      <w:r>
        <w:rPr>
          <w:sz w:val="24"/>
        </w:rPr>
        <w:t>This certification will remain in force until such time as the financial assistance is fully disbursed or until rescinded by the Recipient and approved by the Rural Utilities Service.</w:t>
      </w:r>
    </w:p>
    <w:p w:rsidR="00296D5A" w14:paraId="76113282" w14:textId="77777777">
      <w:pPr>
        <w:rPr>
          <w:sz w:val="24"/>
        </w:rPr>
      </w:pPr>
    </w:p>
    <w:p w:rsidR="00296D5A" w14:paraId="0CCB8C55" w14:textId="77777777">
      <w:pPr>
        <w:rPr>
          <w:sz w:val="24"/>
        </w:rPr>
      </w:pPr>
    </w:p>
    <w:p w:rsidR="00296D5A" w14:paraId="77D349F4" w14:textId="77777777">
      <w:pPr>
        <w:ind w:left="4320"/>
        <w:rPr>
          <w:sz w:val="24"/>
          <w:u w:val="single"/>
        </w:rPr>
      </w:pPr>
      <w:r>
        <w:rPr>
          <w:sz w:val="24"/>
          <w:u w:val="single"/>
        </w:rPr>
        <w:t>[RECIPIENT’S NAME HERE]</w:t>
      </w:r>
    </w:p>
    <w:p w:rsidR="00FE4D6B" w14:paraId="7FC914DE" w14:textId="77777777">
      <w:pPr>
        <w:ind w:left="4320"/>
        <w:rPr>
          <w:sz w:val="24"/>
        </w:rPr>
      </w:pPr>
    </w:p>
    <w:p w:rsidR="00296D5A" w14:paraId="603272F8" w14:textId="77777777">
      <w:pPr>
        <w:ind w:left="3870"/>
        <w:rPr>
          <w:sz w:val="24"/>
        </w:rPr>
      </w:pPr>
      <w:r>
        <w:rPr>
          <w:sz w:val="24"/>
        </w:rPr>
        <w:t xml:space="preserve">By: </w:t>
      </w:r>
    </w:p>
    <w:p w:rsidR="00296D5A" w14:paraId="0A718AB5" w14:textId="77777777">
      <w:pPr>
        <w:ind w:left="4320"/>
        <w:rPr>
          <w:sz w:val="24"/>
        </w:rPr>
      </w:pPr>
    </w:p>
    <w:p w:rsidR="00296D5A" w14:paraId="40E309D6" w14:textId="77777777">
      <w:pPr>
        <w:ind w:left="4320"/>
        <w:rPr>
          <w:sz w:val="24"/>
        </w:rPr>
      </w:pPr>
      <w:r>
        <w:rPr>
          <w:sz w:val="24"/>
        </w:rPr>
        <w:t>_________________________________</w:t>
      </w:r>
    </w:p>
    <w:p w:rsidR="00296D5A" w14:paraId="60FD268A" w14:textId="77777777">
      <w:pPr>
        <w:ind w:left="4320"/>
        <w:rPr>
          <w:sz w:val="24"/>
        </w:rPr>
      </w:pPr>
      <w:r>
        <w:rPr>
          <w:sz w:val="24"/>
        </w:rPr>
        <w:t>Name (Print or type)</w:t>
      </w:r>
    </w:p>
    <w:p w:rsidR="00296D5A" w14:paraId="6ABC6721" w14:textId="77777777">
      <w:pPr>
        <w:ind w:firstLine="1440"/>
        <w:rPr>
          <w:sz w:val="24"/>
        </w:rPr>
      </w:pPr>
    </w:p>
    <w:p w:rsidR="00296D5A" w14:paraId="58CD4583" w14:textId="77777777">
      <w:pPr>
        <w:ind w:left="4320"/>
        <w:rPr>
          <w:sz w:val="24"/>
        </w:rPr>
      </w:pPr>
      <w:r>
        <w:rPr>
          <w:sz w:val="24"/>
        </w:rPr>
        <w:t>_________________________________</w:t>
      </w:r>
    </w:p>
    <w:p w:rsidR="00296D5A" w14:paraId="55F09B57" w14:textId="77777777">
      <w:pPr>
        <w:ind w:left="4320"/>
        <w:rPr>
          <w:sz w:val="24"/>
        </w:rPr>
      </w:pPr>
      <w:r>
        <w:rPr>
          <w:sz w:val="24"/>
        </w:rPr>
        <w:t>Title (print or type)</w:t>
      </w:r>
    </w:p>
    <w:p w:rsidR="00296D5A" w14:paraId="0A842FE7" w14:textId="77777777">
      <w:pPr>
        <w:ind w:left="1440"/>
        <w:rPr>
          <w:sz w:val="24"/>
        </w:rPr>
      </w:pPr>
    </w:p>
    <w:p w:rsidR="00296D5A" w14:paraId="0C2E557D" w14:textId="77777777">
      <w:pPr>
        <w:ind w:left="4320"/>
        <w:rPr>
          <w:sz w:val="24"/>
        </w:rPr>
      </w:pPr>
      <w:r>
        <w:rPr>
          <w:sz w:val="24"/>
        </w:rPr>
        <w:t>_________________________________</w:t>
      </w:r>
    </w:p>
    <w:p w:rsidR="00296D5A" w14:paraId="68924219" w14:textId="77777777">
      <w:pPr>
        <w:ind w:left="4320"/>
        <w:rPr>
          <w:sz w:val="24"/>
        </w:rPr>
      </w:pPr>
      <w:r>
        <w:rPr>
          <w:sz w:val="24"/>
        </w:rPr>
        <w:t>Date</w:t>
      </w:r>
    </w:p>
    <w:p w:rsidR="00296D5A" w14:paraId="4DFEA0EF" w14:textId="77777777">
      <w:pPr>
        <w:ind w:left="4320"/>
        <w:rPr>
          <w:i/>
          <w:sz w:val="24"/>
        </w:rPr>
      </w:pPr>
    </w:p>
    <w:p w:rsidR="00296D5A" w14:paraId="3C70C139" w14:textId="77777777">
      <w:pPr>
        <w:ind w:left="4320"/>
        <w:rPr>
          <w:i/>
          <w:sz w:val="24"/>
        </w:rPr>
      </w:pPr>
    </w:p>
    <w:sectPr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5A"/>
    <w:rsid w:val="001B49A2"/>
    <w:rsid w:val="00296D5A"/>
    <w:rsid w:val="003A2740"/>
    <w:rsid w:val="00815F2E"/>
    <w:rsid w:val="008F4C33"/>
    <w:rsid w:val="00B6401A"/>
    <w:rsid w:val="00D04C07"/>
    <w:rsid w:val="00E84B75"/>
    <w:rsid w:val="00FE4D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311020"/>
  <w15:chartTrackingRefBased/>
  <w15:docId w15:val="{47D14863-C0CC-4F10-9FBB-B3DEEEA8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4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My%20Documents\MsOffice_Docs\WINWORD\broadbandcertauth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broadbandcertauth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AUTHORITY</vt:lpstr>
    </vt:vector>
  </TitlesOfParts>
  <Company>USDA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AUTHORITY</dc:title>
  <dc:creator>wanda.lloyd</dc:creator>
  <cp:lastModifiedBy>Brown, Kimble - RD, National Office</cp:lastModifiedBy>
  <cp:revision>2</cp:revision>
  <cp:lastPrinted>2008-08-18T20:57:00Z</cp:lastPrinted>
  <dcterms:created xsi:type="dcterms:W3CDTF">2022-09-14T17:15:00Z</dcterms:created>
  <dcterms:modified xsi:type="dcterms:W3CDTF">2022-09-14T17:15:00Z</dcterms:modified>
</cp:coreProperties>
</file>