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1D4" w:rsidRDefault="00BA4EF5">
      <w:pPr>
        <w:spacing w:before="82"/>
        <w:ind w:left="6266"/>
        <w:rPr>
          <w:rFonts w:ascii="Arial"/>
          <w:sz w:val="16"/>
        </w:rPr>
      </w:pPr>
      <w:r>
        <w:rPr>
          <w:rFonts w:ascii="Arial"/>
          <w:sz w:val="16"/>
        </w:rPr>
        <w:t>OMB C</w:t>
      </w:r>
      <w:r w:rsidR="00B50ACF">
        <w:rPr>
          <w:rFonts w:ascii="Arial"/>
          <w:sz w:val="16"/>
        </w:rPr>
        <w:t xml:space="preserve">ontrol No. 0648-0573; Expires </w:t>
      </w:r>
      <w:r w:rsidR="00EA37EF">
        <w:rPr>
          <w:rFonts w:ascii="Arial"/>
          <w:sz w:val="16"/>
        </w:rPr>
        <w:t>XX/XX/20XX</w:t>
      </w:r>
      <w:bookmarkStart w:name="_GoBack" w:id="0"/>
      <w:bookmarkEnd w:id="0"/>
    </w:p>
    <w:p w:rsidR="00AE71D4" w:rsidRDefault="00AE71D4">
      <w:pPr>
        <w:pStyle w:val="BodyText"/>
        <w:spacing w:before="11"/>
        <w:rPr>
          <w:rFonts w:ascii="Arial"/>
          <w:sz w:val="18"/>
        </w:rPr>
      </w:pPr>
    </w:p>
    <w:p w:rsidR="00AE71D4" w:rsidRDefault="00BA4EF5">
      <w:pPr>
        <w:spacing w:line="307" w:lineRule="exact"/>
        <w:ind w:left="1846" w:right="1798"/>
        <w:jc w:val="center"/>
        <w:rPr>
          <w:b/>
          <w:sz w:val="28"/>
        </w:rPr>
      </w:pPr>
      <w:r>
        <w:rPr>
          <w:b/>
          <w:sz w:val="28"/>
          <w:u w:val="thick"/>
        </w:rPr>
        <w:t>Declaration Report Worksheet</w:t>
      </w:r>
    </w:p>
    <w:p w:rsidR="00AE71D4" w:rsidRDefault="00BA4EF5">
      <w:pPr>
        <w:pStyle w:val="BodyText"/>
        <w:spacing w:before="9" w:line="226" w:lineRule="exact"/>
        <w:ind w:left="1850" w:right="1798"/>
        <w:jc w:val="center"/>
      </w:pPr>
      <w:r>
        <w:t>This worksheet is for your own use and is intended to help you organize information that will be submitted in a declaration report.</w:t>
      </w:r>
    </w:p>
    <w:p w:rsidR="00AE71D4" w:rsidRDefault="00BA4EF5">
      <w:pPr>
        <w:pStyle w:val="BodyText"/>
        <w:spacing w:line="228" w:lineRule="exact"/>
        <w:ind w:left="1846" w:right="1798"/>
        <w:jc w:val="center"/>
      </w:pPr>
      <w:r>
        <w:t>Please do not submit this worksheet to NMFS.</w:t>
      </w:r>
    </w:p>
    <w:p w:rsidR="00AE71D4" w:rsidRDefault="00AE71D4">
      <w:pPr>
        <w:pStyle w:val="BodyText"/>
        <w:rPr>
          <w:sz w:val="24"/>
        </w:rPr>
      </w:pPr>
    </w:p>
    <w:p w:rsidR="00AE71D4" w:rsidRDefault="00BA4EF5">
      <w:pPr>
        <w:pStyle w:val="Heading1"/>
        <w:numPr>
          <w:ilvl w:val="0"/>
          <w:numId w:val="7"/>
        </w:numPr>
        <w:tabs>
          <w:tab w:val="left" w:pos="380"/>
        </w:tabs>
        <w:spacing w:before="192"/>
        <w:ind w:firstLine="0"/>
      </w:pPr>
      <w:r>
        <w:t>Dial 1-888-585-5518 to connect to the West Coast Groundfish Declaration</w:t>
      </w:r>
      <w:r>
        <w:rPr>
          <w:spacing w:val="-9"/>
        </w:rPr>
        <w:t xml:space="preserve"> </w:t>
      </w:r>
      <w:r>
        <w:t>Line.</w:t>
      </w:r>
    </w:p>
    <w:p w:rsidR="00AE71D4" w:rsidRDefault="00AE71D4">
      <w:pPr>
        <w:pStyle w:val="BodyText"/>
        <w:spacing w:before="2"/>
        <w:rPr>
          <w:sz w:val="21"/>
        </w:rPr>
      </w:pPr>
    </w:p>
    <w:p w:rsidR="00AE71D4" w:rsidRDefault="00BA4EF5">
      <w:pPr>
        <w:pStyle w:val="ListParagraph"/>
        <w:numPr>
          <w:ilvl w:val="0"/>
          <w:numId w:val="7"/>
        </w:numPr>
        <w:tabs>
          <w:tab w:val="left" w:pos="380"/>
        </w:tabs>
        <w:spacing w:line="248" w:lineRule="exact"/>
        <w:ind w:right="108" w:firstLine="0"/>
        <w:rPr>
          <w:sz w:val="24"/>
        </w:rPr>
      </w:pPr>
      <w:r>
        <w:rPr>
          <w:sz w:val="24"/>
        </w:rPr>
        <w:t>You will be connected to a live operator during normal business hours to file a declaration or be asked to leave a voice mail declaration after hours, on weekends or holidays.</w:t>
      </w:r>
    </w:p>
    <w:p w:rsidR="00AE71D4" w:rsidRDefault="00BA4EF5">
      <w:pPr>
        <w:pStyle w:val="ListParagraph"/>
        <w:numPr>
          <w:ilvl w:val="0"/>
          <w:numId w:val="7"/>
        </w:numPr>
        <w:tabs>
          <w:tab w:val="left" w:pos="381"/>
        </w:tabs>
        <w:spacing w:before="221" w:line="240" w:lineRule="auto"/>
        <w:ind w:left="380"/>
        <w:rPr>
          <w:sz w:val="24"/>
        </w:rPr>
      </w:pPr>
      <w:r>
        <w:rPr>
          <w:sz w:val="24"/>
        </w:rPr>
        <w:t>Provide your vessel identification number to the operator or</w:t>
      </w:r>
      <w:r>
        <w:rPr>
          <w:spacing w:val="-14"/>
          <w:sz w:val="24"/>
        </w:rPr>
        <w:t xml:space="preserve"> </w:t>
      </w:r>
      <w:r>
        <w:rPr>
          <w:sz w:val="24"/>
        </w:rPr>
        <w:t>voicemail.</w:t>
      </w:r>
    </w:p>
    <w:p w:rsidR="00AE71D4" w:rsidRDefault="00AE71D4">
      <w:pPr>
        <w:pStyle w:val="BodyText"/>
        <w:rPr>
          <w:sz w:val="21"/>
        </w:rPr>
      </w:pPr>
    </w:p>
    <w:tbl>
      <w:tblPr>
        <w:tblW w:w="0" w:type="auto"/>
        <w:tblInd w:w="241" w:type="dxa"/>
        <w:tblBorders>
          <w:top w:val="single" w:color="000000" w:sz="7" w:space="0"/>
          <w:left w:val="single" w:color="000000" w:sz="7" w:space="0"/>
          <w:bottom w:val="single" w:color="000000" w:sz="7" w:space="0"/>
          <w:right w:val="single" w:color="000000" w:sz="7" w:space="0"/>
          <w:insideH w:val="single" w:color="000000" w:sz="7" w:space="0"/>
          <w:insideV w:val="single" w:color="000000" w:sz="7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90"/>
        <w:gridCol w:w="1080"/>
        <w:gridCol w:w="1080"/>
        <w:gridCol w:w="1170"/>
        <w:gridCol w:w="1080"/>
        <w:gridCol w:w="1080"/>
      </w:tblGrid>
      <w:tr w:rsidR="00AE71D4">
        <w:trPr>
          <w:trHeight w:val="440" w:hRule="exact"/>
        </w:trPr>
        <w:tc>
          <w:tcPr>
            <w:tcW w:w="7380" w:type="dxa"/>
            <w:gridSpan w:val="7"/>
            <w:shd w:val="clear" w:color="auto" w:fill="E4E4E4"/>
          </w:tcPr>
          <w:p w:rsidR="00AE71D4" w:rsidRDefault="00BA4E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Vessel Number</w:t>
            </w:r>
          </w:p>
        </w:tc>
      </w:tr>
      <w:tr w:rsidR="00AE71D4">
        <w:trPr>
          <w:trHeight w:val="442" w:hRule="exact"/>
        </w:trPr>
        <w:tc>
          <w:tcPr>
            <w:tcW w:w="900" w:type="dxa"/>
          </w:tcPr>
          <w:p w:rsidR="00AE71D4" w:rsidRDefault="00AE71D4"/>
        </w:tc>
        <w:tc>
          <w:tcPr>
            <w:tcW w:w="990" w:type="dxa"/>
          </w:tcPr>
          <w:p w:rsidR="00AE71D4" w:rsidRDefault="00AE71D4"/>
        </w:tc>
        <w:tc>
          <w:tcPr>
            <w:tcW w:w="1080" w:type="dxa"/>
          </w:tcPr>
          <w:p w:rsidR="00AE71D4" w:rsidRDefault="00AE71D4"/>
        </w:tc>
        <w:tc>
          <w:tcPr>
            <w:tcW w:w="1080" w:type="dxa"/>
          </w:tcPr>
          <w:p w:rsidR="00AE71D4" w:rsidRDefault="00AE71D4"/>
        </w:tc>
        <w:tc>
          <w:tcPr>
            <w:tcW w:w="1170" w:type="dxa"/>
          </w:tcPr>
          <w:p w:rsidR="00AE71D4" w:rsidRDefault="00AE71D4"/>
        </w:tc>
        <w:tc>
          <w:tcPr>
            <w:tcW w:w="1080" w:type="dxa"/>
          </w:tcPr>
          <w:p w:rsidR="00AE71D4" w:rsidRDefault="00AE71D4"/>
        </w:tc>
        <w:tc>
          <w:tcPr>
            <w:tcW w:w="1080" w:type="dxa"/>
          </w:tcPr>
          <w:p w:rsidR="00AE71D4" w:rsidRDefault="00AE71D4"/>
        </w:tc>
      </w:tr>
    </w:tbl>
    <w:p w:rsidR="00AE71D4" w:rsidRDefault="00BA4EF5">
      <w:pPr>
        <w:pStyle w:val="ListParagraph"/>
        <w:numPr>
          <w:ilvl w:val="0"/>
          <w:numId w:val="7"/>
        </w:numPr>
        <w:tabs>
          <w:tab w:val="left" w:pos="381"/>
        </w:tabs>
        <w:spacing w:before="221" w:line="240" w:lineRule="auto"/>
        <w:ind w:left="380"/>
        <w:rPr>
          <w:sz w:val="24"/>
        </w:rPr>
      </w:pPr>
      <w:r>
        <w:rPr>
          <w:sz w:val="24"/>
        </w:rPr>
        <w:t>Provide your 5 digit vessel pass code to the operator or</w:t>
      </w:r>
      <w:r>
        <w:rPr>
          <w:spacing w:val="-6"/>
          <w:sz w:val="24"/>
        </w:rPr>
        <w:t xml:space="preserve"> </w:t>
      </w:r>
      <w:r>
        <w:rPr>
          <w:sz w:val="24"/>
        </w:rPr>
        <w:t>voicemail.</w:t>
      </w:r>
    </w:p>
    <w:p w:rsidR="00AE71D4" w:rsidRDefault="00BA4EF5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147955</wp:posOffset>
                </wp:positionV>
                <wp:extent cx="4739005" cy="654050"/>
                <wp:effectExtent l="5080" t="6985" r="8890" b="5715"/>
                <wp:wrapTopAndBottom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9005" cy="654050"/>
                          <a:chOff x="1373" y="233"/>
                          <a:chExt cx="7463" cy="1030"/>
                        </a:xfrm>
                      </wpg:grpSpPr>
                      <wps:wsp>
                        <wps:cNvPr id="1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397" y="259"/>
                            <a:ext cx="7414" cy="458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508" y="259"/>
                            <a:ext cx="7190" cy="1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508" y="379"/>
                            <a:ext cx="7190" cy="30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381" y="250"/>
                            <a:ext cx="744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390" y="242"/>
                            <a:ext cx="0" cy="475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381" y="726"/>
                            <a:ext cx="596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342" y="726"/>
                            <a:ext cx="146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390" y="734"/>
                            <a:ext cx="0" cy="521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381" y="1246"/>
                            <a:ext cx="148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875" y="734"/>
                            <a:ext cx="0" cy="521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884" y="1246"/>
                            <a:ext cx="146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361" y="734"/>
                            <a:ext cx="0" cy="521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369" y="1246"/>
                            <a:ext cx="147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848" y="734"/>
                            <a:ext cx="0" cy="521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856" y="1246"/>
                            <a:ext cx="146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333" y="734"/>
                            <a:ext cx="0" cy="521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342" y="1246"/>
                            <a:ext cx="146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819" y="242"/>
                            <a:ext cx="0" cy="1013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90" y="250"/>
                            <a:ext cx="7430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1D4" w:rsidRDefault="00BA4EF5">
                              <w:pPr>
                                <w:spacing w:before="102"/>
                                <w:ind w:left="2874" w:right="287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Vessel Pass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style="position:absolute;margin-left:68.65pt;margin-top:11.65pt;width:373.15pt;height:51.5pt;z-index:1048;mso-wrap-distance-left:0;mso-wrap-distance-right:0;mso-position-horizontal-relative:page" coordsize="7463,1030" coordorigin="1373,233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">
                <v:rect id="Rectangle 37" style="position:absolute;left:1397;top:259;width:7414;height:458;visibility:visible;mso-wrap-style:square;v-text-anchor:top" o:spid="_x0000_s1027" fillcolor="#e4e4e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"/>
                <v:rect id="Rectangle 36" style="position:absolute;left:1508;top:259;width:7190;height:120;visibility:visible;mso-wrap-style:square;v-text-anchor:top" o:spid="_x0000_s1028" fillcolor="#e4e4e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"/>
                <v:rect id="Rectangle 35" style="position:absolute;left:1508;top:379;width:7190;height:305;visibility:visible;mso-wrap-style:square;v-text-anchor:top" o:spid="_x0000_s1029" fillcolor="#e4e4e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"/>
                <v:line id="Line 34" style="position:absolute;visibility:visible;mso-wrap-style:square" o:spid="_x0000_s1030" strokeweight=".84pt" o:connectortype="straight" from="1381,250" to="882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"/>
                <v:line id="Line 33" style="position:absolute;visibility:visible;mso-wrap-style:square" o:spid="_x0000_s1031" strokeweight=".84pt" o:connectortype="straight" from="1390,242" to="1390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"/>
                <v:line id="Line 32" style="position:absolute;visibility:visible;mso-wrap-style:square" o:spid="_x0000_s1032" strokeweight=".84pt" o:connectortype="straight" from="1381,726" to="7342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"/>
                <v:line id="Line 31" style="position:absolute;visibility:visible;mso-wrap-style:square" o:spid="_x0000_s1033" strokeweight=".84pt" o:connectortype="straight" from="7342,726" to="8810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3uwgAAANsAAAAPAAAAZHJzL2Rvd25yZXYueG1sRI9BSwMx&#10;FITvgv8hPKEXsVlXKb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BnX23uwgAAANsAAAAPAAAA&#10;AAAAAAAAAAAAAAcCAABkcnMvZG93bnJldi54bWxQSwUGAAAAAAMAAwC3AAAA9gIAAAAA&#10;"/>
                <v:line id="Line 30" style="position:absolute;visibility:visible;mso-wrap-style:square" o:spid="_x0000_s1034" strokeweight=".84pt" o:connectortype="straight" from="1390,734" to="1390,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8h1wgAAANsAAAAPAAAAZHJzL2Rvd25yZXYueG1sRI9BSwMx&#10;FITvgv8hPKEXsVlXLL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AIE8h1wgAAANsAAAAPAAAA&#10;AAAAAAAAAAAAAAcCAABkcnMvZG93bnJldi54bWxQSwUGAAAAAAMAAwC3AAAA9gIAAAAA&#10;"/>
                <v:line id="Line 29" style="position:absolute;visibility:visible;mso-wrap-style:square" o:spid="_x0000_s1035" strokeweight=".84pt" o:connectortype="straight" from="1381,1246" to="2867,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"/>
                <v:line id="Line 28" style="position:absolute;visibility:visible;mso-wrap-style:square" o:spid="_x0000_s1036" strokeweight=".84pt" o:connectortype="straight" from="2875,734" to="2875,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"/>
                <v:line id="Line 27" style="position:absolute;visibility:visible;mso-wrap-style:square" o:spid="_x0000_s1037" strokeweight=".84pt" o:connectortype="straight" from="2884,1246" to="4352,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"/>
                <v:line id="Line 26" style="position:absolute;visibility:visible;mso-wrap-style:square" o:spid="_x0000_s1038" strokeweight=".84pt" o:connectortype="straight" from="4361,734" to="4361,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"/>
                <v:line id="Line 25" style="position:absolute;visibility:visible;mso-wrap-style:square" o:spid="_x0000_s1039" strokeweight=".84pt" o:connectortype="straight" from="4369,1246" to="5839,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"/>
                <v:line id="Line 24" style="position:absolute;visibility:visible;mso-wrap-style:square" o:spid="_x0000_s1040" strokeweight=".84pt" o:connectortype="straight" from="5848,734" to="5848,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"/>
                <v:line id="Line 23" style="position:absolute;visibility:visible;mso-wrap-style:square" o:spid="_x0000_s1041" strokeweight=".84pt" o:connectortype="straight" from="5856,1246" to="7325,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"/>
                <v:line id="Line 22" style="position:absolute;visibility:visible;mso-wrap-style:square" o:spid="_x0000_s1042" strokeweight=".84pt" o:connectortype="straight" from="7333,734" to="7333,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"/>
                <v:line id="Line 21" style="position:absolute;visibility:visible;mso-wrap-style:square" o:spid="_x0000_s1043" strokeweight=".84pt" o:connectortype="straight" from="7342,1246" to="8810,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"/>
                <v:line id="Line 20" style="position:absolute;visibility:visible;mso-wrap-style:square" o:spid="_x0000_s1044" strokeweight=".84pt" o:connectortype="straight" from="8819,242" to="8819,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style="position:absolute;left:1390;top:250;width:7430;height:476;visibility:visible;mso-wrap-style:square;v-text-anchor:top" o:spid="_x0000_s104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>
                  <v:textbox inset="0,0,0,0">
                    <w:txbxContent>
                      <w:p w:rsidR="00AE71D4" w:rsidRDefault="00BA4EF5">
                        <w:pPr>
                          <w:spacing w:before="102"/>
                          <w:ind w:left="2874" w:right="28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Vessel Pass code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E71D4" w:rsidRDefault="00AE71D4">
      <w:pPr>
        <w:pStyle w:val="BodyText"/>
        <w:spacing w:before="1"/>
        <w:rPr>
          <w:sz w:val="10"/>
        </w:rPr>
      </w:pPr>
    </w:p>
    <w:p w:rsidR="00AE71D4" w:rsidRDefault="00BA4EF5">
      <w:pPr>
        <w:pStyle w:val="ListParagraph"/>
        <w:numPr>
          <w:ilvl w:val="0"/>
          <w:numId w:val="7"/>
        </w:numPr>
        <w:tabs>
          <w:tab w:val="left" w:pos="380"/>
        </w:tabs>
        <w:spacing w:before="90" w:line="240" w:lineRule="auto"/>
        <w:ind w:left="379" w:hanging="259"/>
        <w:rPr>
          <w:sz w:val="24"/>
        </w:rPr>
      </w:pPr>
      <w:r>
        <w:rPr>
          <w:sz w:val="24"/>
        </w:rPr>
        <w:t>Provide the two digit code from the list below, to the operator or</w:t>
      </w:r>
      <w:r>
        <w:rPr>
          <w:spacing w:val="-12"/>
          <w:sz w:val="24"/>
        </w:rPr>
        <w:t xml:space="preserve"> </w:t>
      </w:r>
      <w:r>
        <w:rPr>
          <w:sz w:val="24"/>
        </w:rPr>
        <w:t>voicemail.</w:t>
      </w:r>
    </w:p>
    <w:p w:rsidR="00AE71D4" w:rsidRDefault="00AE71D4">
      <w:pPr>
        <w:pStyle w:val="BodyText"/>
        <w:spacing w:before="4"/>
        <w:rPr>
          <w:sz w:val="16"/>
        </w:rPr>
      </w:pPr>
    </w:p>
    <w:p w:rsidR="00AE71D4" w:rsidRDefault="00BA4EF5">
      <w:pPr>
        <w:pStyle w:val="BodyText"/>
        <w:ind w:left="23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850390" cy="581660"/>
                <wp:effectExtent l="3810" t="8255" r="3175" b="63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0390" cy="581660"/>
                          <a:chOff x="0" y="0"/>
                          <a:chExt cx="2914" cy="916"/>
                        </a:xfrm>
                      </wpg:grpSpPr>
                      <wps:wsp>
                        <wps:cNvPr id="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4" y="25"/>
                            <a:ext cx="2864" cy="42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7" y="25"/>
                            <a:ext cx="2640" cy="1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37" y="145"/>
                            <a:ext cx="2640" cy="30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" y="17"/>
                            <a:ext cx="289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7" y="9"/>
                            <a:ext cx="0" cy="44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" y="457"/>
                            <a:ext cx="289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7" y="466"/>
                            <a:ext cx="0" cy="441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" y="899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17" y="466"/>
                            <a:ext cx="0" cy="441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25" y="899"/>
                            <a:ext cx="97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907" y="466"/>
                            <a:ext cx="0" cy="441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915" y="899"/>
                            <a:ext cx="97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897" y="9"/>
                            <a:ext cx="0" cy="89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" y="17"/>
                            <a:ext cx="2880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1D4" w:rsidRDefault="00BA4EF5">
                              <w:pPr>
                                <w:spacing w:before="102"/>
                                <w:ind w:left="1166" w:right="116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style="width:145.7pt;height:45.8pt;mso-position-horizontal-relative:char;mso-position-vertical-relative:line" coordsize="2914,916" o:spid="_x0000_s1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">
                <v:rect id="Rectangle 17" style="position:absolute;left:24;top:25;width:2864;height:424;visibility:visible;mso-wrap-style:square;v-text-anchor:top" o:spid="_x0000_s1047" fillcolor="#e4e4e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"/>
                <v:rect id="Rectangle 16" style="position:absolute;left:137;top:25;width:2640;height:120;visibility:visible;mso-wrap-style:square;v-text-anchor:top" o:spid="_x0000_s1048" fillcolor="#e4e4e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"/>
                <v:rect id="Rectangle 15" style="position:absolute;left:137;top:145;width:2640;height:304;visibility:visible;mso-wrap-style:square;v-text-anchor:top" o:spid="_x0000_s1049" fillcolor="#e4e4e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"/>
                <v:line id="Line 14" style="position:absolute;visibility:visible;mso-wrap-style:square" o:spid="_x0000_s1050" strokeweight=".84pt" o:connectortype="straight" from="9,17" to="290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"/>
                <v:line id="Line 13" style="position:absolute;visibility:visible;mso-wrap-style:square" o:spid="_x0000_s1051" strokeweight=".84pt" o:connectortype="straight" from="17,9" to="17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"/>
                <v:line id="Line 12" style="position:absolute;visibility:visible;mso-wrap-style:square" o:spid="_x0000_s1052" strokeweight=".84pt" o:connectortype="straight" from="9,457" to="2905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"/>
                <v:line id="Line 11" style="position:absolute;visibility:visible;mso-wrap-style:square" o:spid="_x0000_s1053" strokeweight=".84pt" o:connectortype="straight" from="17,466" to="17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"/>
                <v:line id="Line 10" style="position:absolute;visibility:visible;mso-wrap-style:square" o:spid="_x0000_s1054" strokeweight=".84pt" o:connectortype="straight" from="9,899" to="909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KFQwQAAANs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GVXn/RAez2FwAA//8DAFBLAQItABQABgAIAAAAIQDb4fbL7gAAAIUBAAATAAAAAAAAAAAAAAAA&#10;AAAAAABbQ29udGVudF9UeXBlc10ueG1sUEsBAi0AFAAGAAgAAAAhAFr0LFu/AAAAFQEAAAsAAAAA&#10;AAAAAAAAAAAAHwEAAF9yZWxzLy5yZWxzUEsBAi0AFAAGAAgAAAAhANYIoVDBAAAA2wAAAA8AAAAA&#10;AAAAAAAAAAAABwIAAGRycy9kb3ducmV2LnhtbFBLBQYAAAAAAwADALcAAAD1AgAAAAA=&#10;"/>
                <v:line id="Line 9" style="position:absolute;visibility:visible;mso-wrap-style:square" o:spid="_x0000_s1055" strokeweight=".84pt" o:connectortype="straight" from="917,466" to="917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"/>
                <v:line id="Line 8" style="position:absolute;visibility:visible;mso-wrap-style:square" o:spid="_x0000_s1056" strokeweight=".84pt" o:connectortype="straight" from="925,899" to="1898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"/>
                <v:line id="Line 7" style="position:absolute;visibility:visible;mso-wrap-style:square" o:spid="_x0000_s1057" strokeweight=".84pt" o:connectortype="straight" from="1907,466" to="1907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"/>
                <v:line id="Line 6" style="position:absolute;visibility:visible;mso-wrap-style:square" o:spid="_x0000_s1058" strokeweight=".84pt" o:connectortype="straight" from="1915,899" to="2888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"/>
                <v:line id="Line 5" style="position:absolute;visibility:visible;mso-wrap-style:square" o:spid="_x0000_s1059" strokeweight=".84pt" o:connectortype="straight" from="2897,9" to="2897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"/>
                <v:shape id="Text Box 4" style="position:absolute;left:17;top:17;width:2880;height:441;visibility:visible;mso-wrap-style:square;v-text-anchor:top" o:spid="_x0000_s106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>
                  <v:textbox inset="0,0,0,0">
                    <w:txbxContent>
                      <w:p w:rsidR="00AE71D4" w:rsidRDefault="00BA4EF5">
                        <w:pPr>
                          <w:spacing w:before="102"/>
                          <w:ind w:left="1166" w:right="11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Code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E71D4" w:rsidRDefault="00AE71D4">
      <w:pPr>
        <w:rPr>
          <w:sz w:val="20"/>
        </w:rPr>
        <w:sectPr w:rsidR="00AE71D4">
          <w:type w:val="continuous"/>
          <w:pgSz w:w="12240" w:h="15840"/>
          <w:pgMar w:top="980" w:right="1100" w:bottom="280" w:left="1140" w:header="720" w:footer="720" w:gutter="0"/>
          <w:cols w:space="720"/>
        </w:sectPr>
      </w:pPr>
    </w:p>
    <w:p w:rsidR="00AE71D4" w:rsidRDefault="00322F61">
      <w:pPr>
        <w:pStyle w:val="ListParagraph"/>
        <w:numPr>
          <w:ilvl w:val="0"/>
          <w:numId w:val="6"/>
        </w:numPr>
        <w:tabs>
          <w:tab w:val="left" w:pos="396"/>
        </w:tabs>
        <w:spacing w:before="65"/>
        <w:ind w:right="632" w:firstLine="0"/>
      </w:pPr>
      <w:r>
        <w:t>-</w:t>
      </w:r>
      <w:r w:rsidR="00BA4EF5">
        <w:t xml:space="preserve"> Limited entry fixed gear, not including </w:t>
      </w:r>
      <w:proofErr w:type="spellStart"/>
      <w:r w:rsidR="00BA4EF5">
        <w:t>shorebased</w:t>
      </w:r>
      <w:proofErr w:type="spellEnd"/>
      <w:r w:rsidR="00BA4EF5">
        <w:rPr>
          <w:spacing w:val="-3"/>
        </w:rPr>
        <w:t xml:space="preserve"> </w:t>
      </w:r>
      <w:r w:rsidR="00BA4EF5">
        <w:t>IFQ</w:t>
      </w:r>
    </w:p>
    <w:p w:rsidR="00AE71D4" w:rsidRDefault="00BA4EF5">
      <w:pPr>
        <w:pStyle w:val="ListParagraph"/>
        <w:numPr>
          <w:ilvl w:val="0"/>
          <w:numId w:val="6"/>
        </w:numPr>
        <w:tabs>
          <w:tab w:val="left" w:pos="396"/>
        </w:tabs>
        <w:ind w:right="875" w:firstLine="0"/>
      </w:pPr>
      <w:r>
        <w:t xml:space="preserve">- Limited entry </w:t>
      </w:r>
      <w:proofErr w:type="spellStart"/>
      <w:r>
        <w:t>groundfish</w:t>
      </w:r>
      <w:proofErr w:type="spellEnd"/>
      <w:r>
        <w:t xml:space="preserve"> non-trawl, </w:t>
      </w:r>
      <w:proofErr w:type="spellStart"/>
      <w:r>
        <w:t>shorebased</w:t>
      </w:r>
      <w:proofErr w:type="spellEnd"/>
      <w:r>
        <w:rPr>
          <w:spacing w:val="-3"/>
        </w:rPr>
        <w:t xml:space="preserve"> </w:t>
      </w:r>
      <w:r>
        <w:t>IFQ</w:t>
      </w:r>
    </w:p>
    <w:p w:rsidR="00AE71D4" w:rsidRDefault="00BA4EF5">
      <w:pPr>
        <w:pStyle w:val="ListParagraph"/>
        <w:numPr>
          <w:ilvl w:val="0"/>
          <w:numId w:val="5"/>
        </w:numPr>
        <w:tabs>
          <w:tab w:val="left" w:pos="396"/>
        </w:tabs>
        <w:ind w:right="509" w:firstLine="0"/>
      </w:pPr>
      <w:r>
        <w:t xml:space="preserve">- Limited entry midwater trawl gear, non- whiting </w:t>
      </w:r>
      <w:proofErr w:type="spellStart"/>
      <w:r>
        <w:t>shorebased</w:t>
      </w:r>
      <w:proofErr w:type="spellEnd"/>
      <w:r>
        <w:rPr>
          <w:spacing w:val="-6"/>
        </w:rPr>
        <w:t xml:space="preserve"> </w:t>
      </w:r>
      <w:r>
        <w:t>IFQ,</w:t>
      </w:r>
    </w:p>
    <w:p w:rsidR="00AE71D4" w:rsidRDefault="00BA4EF5">
      <w:pPr>
        <w:pStyle w:val="ListParagraph"/>
        <w:numPr>
          <w:ilvl w:val="0"/>
          <w:numId w:val="5"/>
        </w:numPr>
        <w:tabs>
          <w:tab w:val="left" w:pos="396"/>
        </w:tabs>
        <w:ind w:right="9" w:firstLine="0"/>
      </w:pPr>
      <w:r>
        <w:t xml:space="preserve">- Limited entry midwater trawl, Pacific whiting </w:t>
      </w:r>
      <w:proofErr w:type="spellStart"/>
      <w:r>
        <w:t>shorebased</w:t>
      </w:r>
      <w:proofErr w:type="spellEnd"/>
      <w:r>
        <w:rPr>
          <w:spacing w:val="-3"/>
        </w:rPr>
        <w:t xml:space="preserve"> </w:t>
      </w:r>
      <w:r>
        <w:t>IFQ</w:t>
      </w:r>
    </w:p>
    <w:p w:rsidR="00AE71D4" w:rsidRDefault="00BA4EF5">
      <w:pPr>
        <w:pStyle w:val="ListParagraph"/>
        <w:numPr>
          <w:ilvl w:val="0"/>
          <w:numId w:val="5"/>
        </w:numPr>
        <w:tabs>
          <w:tab w:val="left" w:pos="396"/>
        </w:tabs>
        <w:ind w:right="9" w:firstLine="0"/>
      </w:pPr>
      <w:r>
        <w:t>- Limited entry midwater trawl, Pacific whiting catcher/processor</w:t>
      </w:r>
      <w:r>
        <w:rPr>
          <w:spacing w:val="-3"/>
        </w:rPr>
        <w:t xml:space="preserve"> </w:t>
      </w:r>
      <w:r>
        <w:t>sector</w:t>
      </w:r>
    </w:p>
    <w:p w:rsidR="00AE71D4" w:rsidRDefault="00BA4EF5">
      <w:pPr>
        <w:pStyle w:val="ListParagraph"/>
        <w:numPr>
          <w:ilvl w:val="0"/>
          <w:numId w:val="5"/>
        </w:numPr>
        <w:tabs>
          <w:tab w:val="left" w:pos="396"/>
        </w:tabs>
        <w:ind w:right="9" w:firstLine="0"/>
      </w:pPr>
      <w:r>
        <w:t xml:space="preserve">- Limited entry midwater trawl, Pacific whiting mothership sector (catcher vessel or mothership) 30 - Limited entry bottom trawl, </w:t>
      </w:r>
      <w:proofErr w:type="spellStart"/>
      <w:r>
        <w:t>shorebased</w:t>
      </w:r>
      <w:proofErr w:type="spellEnd"/>
      <w:r>
        <w:t xml:space="preserve"> IFQ, not including demersal</w:t>
      </w:r>
      <w:r>
        <w:rPr>
          <w:spacing w:val="-9"/>
        </w:rPr>
        <w:t xml:space="preserve"> </w:t>
      </w:r>
      <w:r>
        <w:t>trawl</w:t>
      </w:r>
      <w:r w:rsidR="00ED3F8A">
        <w:t xml:space="preserve"> or selective flatfish trawl</w:t>
      </w:r>
    </w:p>
    <w:p w:rsidR="000A0F4C" w:rsidRDefault="00BA4EF5">
      <w:pPr>
        <w:pStyle w:val="BodyText"/>
        <w:spacing w:line="226" w:lineRule="exact"/>
        <w:ind w:left="119" w:right="-18"/>
      </w:pPr>
      <w:r>
        <w:t xml:space="preserve">31 - Limited entry demersal trawl, </w:t>
      </w:r>
      <w:proofErr w:type="spellStart"/>
      <w:r>
        <w:t>shorebased</w:t>
      </w:r>
      <w:proofErr w:type="spellEnd"/>
      <w:r>
        <w:t xml:space="preserve"> IFQ </w:t>
      </w:r>
    </w:p>
    <w:p w:rsidR="000A0F4C" w:rsidRDefault="000A0F4C">
      <w:pPr>
        <w:pStyle w:val="BodyText"/>
        <w:spacing w:line="226" w:lineRule="exact"/>
        <w:ind w:left="119" w:right="-18"/>
      </w:pPr>
      <w:r>
        <w:t xml:space="preserve">32 - </w:t>
      </w:r>
      <w:r w:rsidRPr="000A0F4C">
        <w:t xml:space="preserve">Limited entry selective flatfish trawl, </w:t>
      </w:r>
      <w:proofErr w:type="spellStart"/>
      <w:r w:rsidRPr="000A0F4C">
        <w:t>shorebased</w:t>
      </w:r>
      <w:proofErr w:type="spellEnd"/>
      <w:r w:rsidRPr="000A0F4C">
        <w:t xml:space="preserve"> IFQ</w:t>
      </w:r>
    </w:p>
    <w:p w:rsidR="00AE71D4" w:rsidRDefault="00BA4EF5">
      <w:pPr>
        <w:pStyle w:val="BodyText"/>
        <w:spacing w:line="226" w:lineRule="exact"/>
        <w:ind w:left="119" w:right="-18"/>
      </w:pPr>
      <w:r>
        <w:t xml:space="preserve">33 - </w:t>
      </w:r>
      <w:r w:rsidRPr="009D59F9" w:rsidR="00537E40">
        <w:rPr>
          <w:sz w:val="24"/>
          <w:szCs w:val="24"/>
        </w:rPr>
        <w:t xml:space="preserve">Open access bottom contact hook-and-line gear for </w:t>
      </w:r>
      <w:proofErr w:type="spellStart"/>
      <w:r w:rsidRPr="009D59F9" w:rsidR="00537E40">
        <w:rPr>
          <w:sz w:val="24"/>
          <w:szCs w:val="24"/>
        </w:rPr>
        <w:t>groundfish</w:t>
      </w:r>
      <w:proofErr w:type="spellEnd"/>
      <w:r w:rsidRPr="009D59F9" w:rsidR="00537E40">
        <w:rPr>
          <w:sz w:val="24"/>
          <w:szCs w:val="24"/>
        </w:rPr>
        <w:t xml:space="preserve"> (e.g., bottom longline, commercial vertical hook-and-line, </w:t>
      </w:r>
      <w:proofErr w:type="spellStart"/>
      <w:r w:rsidRPr="009D59F9" w:rsidR="00537E40">
        <w:rPr>
          <w:sz w:val="24"/>
          <w:szCs w:val="24"/>
        </w:rPr>
        <w:t>dinglebar</w:t>
      </w:r>
      <w:proofErr w:type="spellEnd"/>
      <w:r w:rsidRPr="009D59F9" w:rsidR="00537E40">
        <w:rPr>
          <w:sz w:val="24"/>
          <w:szCs w:val="24"/>
        </w:rPr>
        <w:t>)</w:t>
      </w:r>
    </w:p>
    <w:p w:rsidRPr="00C6791A" w:rsidR="00AE71D4" w:rsidRDefault="00BA4EF5">
      <w:pPr>
        <w:pStyle w:val="BodyText"/>
        <w:spacing w:line="226" w:lineRule="exact"/>
        <w:ind w:left="119" w:right="532"/>
      </w:pPr>
      <w:r w:rsidRPr="00C6791A">
        <w:t xml:space="preserve">34 - Open access groundfish trap or pot gear 35 - </w:t>
      </w:r>
      <w:r w:rsidRPr="00C6791A" w:rsidR="00537E40">
        <w:t xml:space="preserve">Open access non-bottom contact hook and line gear for </w:t>
      </w:r>
      <w:proofErr w:type="spellStart"/>
      <w:r w:rsidRPr="00C6791A" w:rsidR="00537E40">
        <w:t>groundfish</w:t>
      </w:r>
      <w:proofErr w:type="spellEnd"/>
      <w:r w:rsidRPr="00C6791A" w:rsidR="00537E40">
        <w:t xml:space="preserve"> (e.g., troll, weighted jig gear, rod &amp; reel gear)</w:t>
      </w:r>
    </w:p>
    <w:p w:rsidRPr="00C6791A" w:rsidR="00537E40" w:rsidP="00537E40" w:rsidRDefault="00537E40">
      <w:pPr>
        <w:pStyle w:val="BodyText"/>
        <w:spacing w:line="226" w:lineRule="exact"/>
        <w:ind w:left="119" w:right="532"/>
      </w:pPr>
      <w:r w:rsidRPr="00C6791A">
        <w:t>36</w:t>
      </w:r>
      <w:r w:rsidRPr="00C6791A" w:rsidR="00322F61">
        <w:t xml:space="preserve"> </w:t>
      </w:r>
      <w:r w:rsidRPr="00C6791A">
        <w:t>- Open access non-bottom contact stationary vertical jig gear</w:t>
      </w:r>
    </w:p>
    <w:p w:rsidR="00537E40" w:rsidP="00537E40" w:rsidRDefault="00537E40">
      <w:pPr>
        <w:pStyle w:val="BodyText"/>
        <w:spacing w:line="226" w:lineRule="exact"/>
        <w:ind w:left="119" w:right="532"/>
      </w:pPr>
    </w:p>
    <w:p w:rsidRPr="00C6791A" w:rsidR="00537E40" w:rsidP="00537E40" w:rsidRDefault="00BA4EF5">
      <w:pPr>
        <w:pStyle w:val="ListParagraph"/>
        <w:numPr>
          <w:ilvl w:val="0"/>
          <w:numId w:val="8"/>
        </w:numPr>
        <w:tabs>
          <w:tab w:val="left" w:pos="396"/>
        </w:tabs>
        <w:spacing w:before="65"/>
        <w:ind w:right="628"/>
      </w:pPr>
      <w:r>
        <w:rPr>
          <w:w w:val="99"/>
        </w:rPr>
        <w:br w:type="column"/>
      </w:r>
      <w:r w:rsidRPr="00C6791A" w:rsidR="00537E40">
        <w:t>- Op</w:t>
      </w:r>
      <w:r w:rsidR="00030492">
        <w:t xml:space="preserve">en access non-bottom contact troll </w:t>
      </w:r>
      <w:r w:rsidRPr="00C6791A" w:rsidR="00537E40">
        <w:t>gear</w:t>
      </w:r>
    </w:p>
    <w:p w:rsidR="00AE71D4" w:rsidRDefault="00537E40">
      <w:pPr>
        <w:pStyle w:val="ListParagraph"/>
        <w:numPr>
          <w:ilvl w:val="0"/>
          <w:numId w:val="4"/>
        </w:numPr>
        <w:tabs>
          <w:tab w:val="left" w:pos="396"/>
        </w:tabs>
        <w:spacing w:before="65"/>
        <w:ind w:right="628" w:firstLine="0"/>
      </w:pPr>
      <w:r>
        <w:t xml:space="preserve">- </w:t>
      </w:r>
      <w:r w:rsidR="00BA4EF5">
        <w:t>Non-</w:t>
      </w:r>
      <w:proofErr w:type="spellStart"/>
      <w:r w:rsidR="00BA4EF5">
        <w:t>groundfish</w:t>
      </w:r>
      <w:proofErr w:type="spellEnd"/>
      <w:r w:rsidR="00BA4EF5">
        <w:t xml:space="preserve"> trawl gear for ridgeback prawn</w:t>
      </w:r>
    </w:p>
    <w:p w:rsidR="00AE71D4" w:rsidRDefault="00BA4EF5">
      <w:pPr>
        <w:pStyle w:val="ListParagraph"/>
        <w:numPr>
          <w:ilvl w:val="0"/>
          <w:numId w:val="4"/>
        </w:numPr>
        <w:tabs>
          <w:tab w:val="left" w:pos="396"/>
        </w:tabs>
        <w:ind w:right="294" w:firstLine="0"/>
      </w:pPr>
      <w:r>
        <w:t>- Non-</w:t>
      </w:r>
      <w:proofErr w:type="spellStart"/>
      <w:r>
        <w:t>groundfish</w:t>
      </w:r>
      <w:proofErr w:type="spellEnd"/>
      <w:r>
        <w:t xml:space="preserve"> trawl gear for pink shrimp 42 - Non-groundfish trawl gear for CA halibut 43 - Non-groundfish trawl gear for sea</w:t>
      </w:r>
      <w:r>
        <w:rPr>
          <w:spacing w:val="-12"/>
        </w:rPr>
        <w:t xml:space="preserve"> </w:t>
      </w:r>
      <w:r>
        <w:t>cucumber 50 - Tribal trawl</w:t>
      </w:r>
      <w:r>
        <w:rPr>
          <w:spacing w:val="-7"/>
        </w:rPr>
        <w:t xml:space="preserve"> </w:t>
      </w:r>
      <w:r>
        <w:t>gear</w:t>
      </w:r>
    </w:p>
    <w:p w:rsidR="00AE71D4" w:rsidRDefault="00BA4EF5">
      <w:pPr>
        <w:pStyle w:val="ListParagraph"/>
        <w:numPr>
          <w:ilvl w:val="0"/>
          <w:numId w:val="3"/>
        </w:numPr>
        <w:tabs>
          <w:tab w:val="left" w:pos="395"/>
        </w:tabs>
        <w:spacing w:line="214" w:lineRule="exact"/>
        <w:ind w:firstLine="0"/>
      </w:pPr>
      <w:r>
        <w:t>- Open access prawn trap or pot</w:t>
      </w:r>
      <w:r>
        <w:rPr>
          <w:spacing w:val="-6"/>
        </w:rPr>
        <w:t xml:space="preserve"> </w:t>
      </w:r>
      <w:r>
        <w:t>gear,</w:t>
      </w:r>
    </w:p>
    <w:p w:rsidR="00AE71D4" w:rsidRDefault="00BA4EF5">
      <w:pPr>
        <w:pStyle w:val="ListParagraph"/>
        <w:numPr>
          <w:ilvl w:val="0"/>
          <w:numId w:val="3"/>
        </w:numPr>
        <w:tabs>
          <w:tab w:val="left" w:pos="396"/>
        </w:tabs>
        <w:spacing w:before="10"/>
        <w:ind w:right="199" w:firstLine="0"/>
      </w:pPr>
      <w:r>
        <w:t>- Open access Dungeness crab trap or pot gear, 62 - Open access Pacific Halibut longline</w:t>
      </w:r>
      <w:r>
        <w:rPr>
          <w:spacing w:val="-7"/>
        </w:rPr>
        <w:t xml:space="preserve"> </w:t>
      </w:r>
      <w:r>
        <w:t>gear</w:t>
      </w:r>
    </w:p>
    <w:p w:rsidR="00AE71D4" w:rsidRDefault="00BA4EF5">
      <w:pPr>
        <w:pStyle w:val="ListParagraph"/>
        <w:numPr>
          <w:ilvl w:val="0"/>
          <w:numId w:val="2"/>
        </w:numPr>
        <w:tabs>
          <w:tab w:val="left" w:pos="396"/>
        </w:tabs>
        <w:spacing w:line="214" w:lineRule="exact"/>
        <w:ind w:firstLine="0"/>
      </w:pPr>
      <w:r>
        <w:t>- Open access salmon troll</w:t>
      </w:r>
      <w:r>
        <w:rPr>
          <w:spacing w:val="-7"/>
        </w:rPr>
        <w:t xml:space="preserve"> </w:t>
      </w:r>
      <w:r>
        <w:t>gear</w:t>
      </w:r>
    </w:p>
    <w:p w:rsidR="00AE71D4" w:rsidRDefault="00BA4EF5">
      <w:pPr>
        <w:pStyle w:val="ListParagraph"/>
        <w:numPr>
          <w:ilvl w:val="0"/>
          <w:numId w:val="2"/>
        </w:numPr>
        <w:tabs>
          <w:tab w:val="left" w:pos="395"/>
        </w:tabs>
        <w:spacing w:before="11"/>
        <w:ind w:right="684" w:firstLine="0"/>
      </w:pPr>
      <w:r>
        <w:t xml:space="preserve">- Open access California halibut line gear 65 - Open access </w:t>
      </w:r>
      <w:proofErr w:type="spellStart"/>
      <w:r>
        <w:t>sheephead</w:t>
      </w:r>
      <w:proofErr w:type="spellEnd"/>
      <w:r>
        <w:t xml:space="preserve"> trap or pot</w:t>
      </w:r>
      <w:r>
        <w:rPr>
          <w:spacing w:val="-8"/>
        </w:rPr>
        <w:t xml:space="preserve"> </w:t>
      </w:r>
      <w:r>
        <w:t>gear</w:t>
      </w:r>
    </w:p>
    <w:p w:rsidR="00AE71D4" w:rsidRDefault="00BA4EF5">
      <w:pPr>
        <w:pStyle w:val="ListParagraph"/>
        <w:numPr>
          <w:ilvl w:val="0"/>
          <w:numId w:val="1"/>
        </w:numPr>
        <w:tabs>
          <w:tab w:val="left" w:pos="395"/>
        </w:tabs>
        <w:ind w:right="390" w:firstLine="0"/>
      </w:pPr>
      <w:r>
        <w:t>- Open access Highly Migratory Species line gear</w:t>
      </w:r>
    </w:p>
    <w:p w:rsidR="00AE71D4" w:rsidRDefault="00BA4EF5">
      <w:pPr>
        <w:pStyle w:val="ListParagraph"/>
        <w:numPr>
          <w:ilvl w:val="0"/>
          <w:numId w:val="1"/>
        </w:numPr>
        <w:tabs>
          <w:tab w:val="left" w:pos="395"/>
        </w:tabs>
        <w:ind w:right="213" w:firstLine="0"/>
      </w:pPr>
      <w:r>
        <w:t xml:space="preserve">- Open access Coastal Pelagic Species net gear 68 - Open access California gillnet complex gear 69 </w:t>
      </w:r>
      <w:r w:rsidR="00322F61">
        <w:t>-</w:t>
      </w:r>
      <w:r>
        <w:t xml:space="preserve"> </w:t>
      </w:r>
      <w:r w:rsidR="002367EF">
        <w:t>Other, a</w:t>
      </w:r>
      <w:r>
        <w:t xml:space="preserve"> gear that is not listed</w:t>
      </w:r>
      <w:r>
        <w:rPr>
          <w:spacing w:val="-6"/>
        </w:rPr>
        <w:t xml:space="preserve"> </w:t>
      </w:r>
      <w:r>
        <w:t>above</w:t>
      </w:r>
    </w:p>
    <w:p w:rsidR="00AE71D4" w:rsidRDefault="00BA4EF5">
      <w:pPr>
        <w:pStyle w:val="BodyText"/>
        <w:spacing w:line="228" w:lineRule="exact"/>
        <w:ind w:left="119"/>
      </w:pPr>
      <w:r>
        <w:t xml:space="preserve">70 </w:t>
      </w:r>
      <w:r w:rsidR="00322F61">
        <w:t>-</w:t>
      </w:r>
      <w:r>
        <w:t xml:space="preserve"> </w:t>
      </w:r>
      <w:r w:rsidR="002367EF">
        <w:t xml:space="preserve">Gear testing, </w:t>
      </w:r>
      <w:r w:rsidRPr="002367EF" w:rsidR="002367EF">
        <w:t>Trawl Rationalization fishery</w:t>
      </w:r>
    </w:p>
    <w:p w:rsidR="00537E40" w:rsidRDefault="00537E40">
      <w:pPr>
        <w:spacing w:line="228" w:lineRule="exact"/>
        <w:sectPr w:rsidR="00537E40">
          <w:type w:val="continuous"/>
          <w:pgSz w:w="12240" w:h="15840"/>
          <w:pgMar w:top="980" w:right="1100" w:bottom="280" w:left="1140" w:header="720" w:footer="720" w:gutter="0"/>
          <w:cols w:equalWidth="0" w:space="720" w:num="2">
            <w:col w:w="4581" w:space="685"/>
            <w:col w:w="4734"/>
          </w:cols>
        </w:sectPr>
      </w:pPr>
    </w:p>
    <w:p w:rsidR="00AE71D4" w:rsidRDefault="00BA4EF5">
      <w:pPr>
        <w:pStyle w:val="Heading1"/>
        <w:numPr>
          <w:ilvl w:val="0"/>
          <w:numId w:val="7"/>
        </w:numPr>
        <w:tabs>
          <w:tab w:val="left" w:pos="420"/>
        </w:tabs>
        <w:spacing w:before="101" w:line="246" w:lineRule="exact"/>
        <w:ind w:left="160" w:right="1161" w:firstLine="0"/>
      </w:pPr>
      <w:r>
        <w:lastRenderedPageBreak/>
        <w:t>For your records, record the confirmation number provided by the operator. Re-enter the confirmation number in the area provided</w:t>
      </w:r>
      <w:r>
        <w:rPr>
          <w:spacing w:val="-11"/>
        </w:rPr>
        <w:t xml:space="preserve"> </w:t>
      </w:r>
      <w:r>
        <w:t>below.</w:t>
      </w:r>
    </w:p>
    <w:p w:rsidR="00AE71D4" w:rsidRDefault="00AE71D4">
      <w:pPr>
        <w:pStyle w:val="BodyText"/>
        <w:spacing w:before="3"/>
        <w:rPr>
          <w:sz w:val="21"/>
        </w:rPr>
      </w:pPr>
    </w:p>
    <w:tbl>
      <w:tblPr>
        <w:tblW w:w="0" w:type="auto"/>
        <w:tblInd w:w="281" w:type="dxa"/>
        <w:tblBorders>
          <w:top w:val="single" w:color="000000" w:sz="7" w:space="0"/>
          <w:left w:val="single" w:color="000000" w:sz="7" w:space="0"/>
          <w:bottom w:val="single" w:color="000000" w:sz="7" w:space="0"/>
          <w:right w:val="single" w:color="000000" w:sz="7" w:space="0"/>
          <w:insideH w:val="single" w:color="000000" w:sz="7" w:space="0"/>
          <w:insideV w:val="single" w:color="000000" w:sz="7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90"/>
        <w:gridCol w:w="1080"/>
        <w:gridCol w:w="1080"/>
        <w:gridCol w:w="1170"/>
        <w:gridCol w:w="1080"/>
        <w:gridCol w:w="1080"/>
      </w:tblGrid>
      <w:tr w:rsidR="00AE71D4">
        <w:trPr>
          <w:trHeight w:val="442" w:hRule="exact"/>
        </w:trPr>
        <w:tc>
          <w:tcPr>
            <w:tcW w:w="7380" w:type="dxa"/>
            <w:gridSpan w:val="7"/>
            <w:shd w:val="clear" w:color="auto" w:fill="E4E4E4"/>
          </w:tcPr>
          <w:p w:rsidR="00AE71D4" w:rsidRDefault="00BA4EF5">
            <w:pPr>
              <w:pStyle w:val="TableParagraph"/>
              <w:ind w:left="2591"/>
              <w:rPr>
                <w:sz w:val="24"/>
              </w:rPr>
            </w:pPr>
            <w:r>
              <w:rPr>
                <w:sz w:val="24"/>
              </w:rPr>
              <w:t>Confirmation Number</w:t>
            </w:r>
          </w:p>
        </w:tc>
      </w:tr>
      <w:tr w:rsidR="00AE71D4">
        <w:trPr>
          <w:trHeight w:val="442" w:hRule="exact"/>
        </w:trPr>
        <w:tc>
          <w:tcPr>
            <w:tcW w:w="900" w:type="dxa"/>
          </w:tcPr>
          <w:p w:rsidR="00AE71D4" w:rsidRDefault="00AE71D4"/>
        </w:tc>
        <w:tc>
          <w:tcPr>
            <w:tcW w:w="990" w:type="dxa"/>
          </w:tcPr>
          <w:p w:rsidR="00AE71D4" w:rsidRDefault="00AE71D4"/>
        </w:tc>
        <w:tc>
          <w:tcPr>
            <w:tcW w:w="1080" w:type="dxa"/>
          </w:tcPr>
          <w:p w:rsidR="00AE71D4" w:rsidRDefault="00AE71D4"/>
        </w:tc>
        <w:tc>
          <w:tcPr>
            <w:tcW w:w="1080" w:type="dxa"/>
          </w:tcPr>
          <w:p w:rsidR="00AE71D4" w:rsidRDefault="00AE71D4"/>
        </w:tc>
        <w:tc>
          <w:tcPr>
            <w:tcW w:w="1170" w:type="dxa"/>
          </w:tcPr>
          <w:p w:rsidR="00AE71D4" w:rsidRDefault="00AE71D4"/>
        </w:tc>
        <w:tc>
          <w:tcPr>
            <w:tcW w:w="1080" w:type="dxa"/>
          </w:tcPr>
          <w:p w:rsidR="00AE71D4" w:rsidRDefault="00AE71D4"/>
        </w:tc>
        <w:tc>
          <w:tcPr>
            <w:tcW w:w="1080" w:type="dxa"/>
          </w:tcPr>
          <w:p w:rsidR="00AE71D4" w:rsidRDefault="00AE71D4"/>
        </w:tc>
      </w:tr>
    </w:tbl>
    <w:p w:rsidR="00AE71D4" w:rsidRDefault="00AE71D4">
      <w:pPr>
        <w:pStyle w:val="BodyText"/>
        <w:spacing w:before="5"/>
        <w:rPr>
          <w:sz w:val="21"/>
        </w:rPr>
      </w:pPr>
    </w:p>
    <w:p w:rsidR="00AE71D4" w:rsidRDefault="00BA4EF5">
      <w:pPr>
        <w:pStyle w:val="ListParagraph"/>
        <w:numPr>
          <w:ilvl w:val="0"/>
          <w:numId w:val="7"/>
        </w:numPr>
        <w:tabs>
          <w:tab w:val="left" w:pos="421"/>
        </w:tabs>
        <w:spacing w:line="246" w:lineRule="exact"/>
        <w:ind w:left="160" w:right="500" w:firstLine="0"/>
        <w:rPr>
          <w:sz w:val="24"/>
        </w:rPr>
      </w:pPr>
      <w:r>
        <w:rPr>
          <w:sz w:val="24"/>
        </w:rPr>
        <w:t>Ask the operator to review the information in your declaration. Once you confirm that your declaration report is correct you may disconnect from the West Coast Groundfish Declaration</w:t>
      </w:r>
      <w:r>
        <w:rPr>
          <w:spacing w:val="-12"/>
          <w:sz w:val="24"/>
        </w:rPr>
        <w:t xml:space="preserve"> </w:t>
      </w:r>
      <w:r>
        <w:rPr>
          <w:sz w:val="24"/>
        </w:rPr>
        <w:t>Line.</w:t>
      </w:r>
    </w:p>
    <w:p w:rsidR="00AE71D4" w:rsidRDefault="00AE71D4">
      <w:pPr>
        <w:pStyle w:val="BodyText"/>
        <w:rPr>
          <w:sz w:val="20"/>
        </w:rPr>
      </w:pPr>
    </w:p>
    <w:p w:rsidR="00AE71D4" w:rsidRDefault="00AE71D4">
      <w:pPr>
        <w:pStyle w:val="BodyText"/>
        <w:rPr>
          <w:sz w:val="20"/>
        </w:rPr>
      </w:pPr>
    </w:p>
    <w:p w:rsidR="00AE71D4" w:rsidRDefault="00BA4EF5">
      <w:pPr>
        <w:pStyle w:val="BodyText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781050</wp:posOffset>
                </wp:positionH>
                <wp:positionV relativeFrom="paragraph">
                  <wp:posOffset>198120</wp:posOffset>
                </wp:positionV>
                <wp:extent cx="6324600" cy="0"/>
                <wp:effectExtent l="9525" t="18415" r="9525" b="1016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1.5pt" from="61.5pt,15.6pt" to="559.5pt,15.6pt" w14:anchorId="51BD1F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4ExHAIAAEI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">
                <w10:wrap type="topAndBottom" anchorx="page"/>
              </v:line>
            </w:pict>
          </mc:Fallback>
        </mc:AlternateContent>
      </w:r>
    </w:p>
    <w:p w:rsidR="00AE71D4" w:rsidRDefault="00AE71D4">
      <w:pPr>
        <w:pStyle w:val="BodyText"/>
        <w:rPr>
          <w:sz w:val="20"/>
        </w:rPr>
      </w:pPr>
    </w:p>
    <w:p w:rsidR="00AE71D4" w:rsidRDefault="00AE71D4">
      <w:pPr>
        <w:pStyle w:val="BodyText"/>
        <w:rPr>
          <w:sz w:val="20"/>
        </w:rPr>
      </w:pPr>
    </w:p>
    <w:p w:rsidR="00AE71D4" w:rsidRDefault="00AE71D4">
      <w:pPr>
        <w:pStyle w:val="BodyText"/>
        <w:spacing w:before="3"/>
        <w:rPr>
          <w:sz w:val="17"/>
        </w:rPr>
      </w:pPr>
    </w:p>
    <w:p w:rsidR="00AE71D4" w:rsidRDefault="00BA4EF5">
      <w:pPr>
        <w:spacing w:before="95" w:line="302" w:lineRule="auto"/>
        <w:ind w:left="879" w:right="1237"/>
        <w:jc w:val="both"/>
        <w:rPr>
          <w:rFonts w:ascii="Arial"/>
          <w:sz w:val="16"/>
        </w:rPr>
      </w:pPr>
      <w:r>
        <w:rPr>
          <w:rFonts w:ascii="Arial"/>
          <w:sz w:val="16"/>
        </w:rPr>
        <w:t>Public reporting burden for this collection of information is estimated to average 4 minutes per response, including the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time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reviewing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instructions,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searching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existing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data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sources,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gathering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maintaining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data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needed,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and completing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reviewing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collection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information.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Send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comments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regarding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this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burden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estimate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any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 xml:space="preserve">other suggestions for reducing this burden to Karen </w:t>
      </w:r>
      <w:proofErr w:type="spellStart"/>
      <w:r>
        <w:rPr>
          <w:rFonts w:ascii="Arial"/>
          <w:sz w:val="16"/>
        </w:rPr>
        <w:t>Palmigiano</w:t>
      </w:r>
      <w:proofErr w:type="spellEnd"/>
      <w:r>
        <w:rPr>
          <w:rFonts w:ascii="Arial"/>
          <w:sz w:val="16"/>
        </w:rPr>
        <w:t xml:space="preserve">, National Marine Fisheries Service/Northwest Region, at </w:t>
      </w:r>
      <w:hyperlink r:id="rId5">
        <w:r>
          <w:rPr>
            <w:rFonts w:ascii="Arial"/>
            <w:color w:val="0000FF"/>
            <w:sz w:val="16"/>
            <w:u w:val="single" w:color="0000FF"/>
          </w:rPr>
          <w:t>karen.palmigiano@noaa.gov</w:t>
        </w:r>
        <w:r>
          <w:rPr>
            <w:rFonts w:ascii="Arial"/>
            <w:sz w:val="16"/>
          </w:rPr>
          <w:t>.</w:t>
        </w:r>
      </w:hyperlink>
    </w:p>
    <w:p w:rsidR="00AE71D4" w:rsidRDefault="00AE71D4">
      <w:pPr>
        <w:pStyle w:val="BodyText"/>
        <w:spacing w:before="7"/>
        <w:rPr>
          <w:rFonts w:ascii="Arial"/>
          <w:sz w:val="11"/>
        </w:rPr>
      </w:pPr>
    </w:p>
    <w:p w:rsidR="00AE71D4" w:rsidRDefault="00BA4EF5">
      <w:pPr>
        <w:spacing w:before="94" w:line="302" w:lineRule="auto"/>
        <w:ind w:left="880" w:right="1239"/>
        <w:jc w:val="both"/>
        <w:rPr>
          <w:rFonts w:ascii="Arial"/>
          <w:sz w:val="16"/>
        </w:rPr>
      </w:pPr>
      <w:r>
        <w:rPr>
          <w:rFonts w:ascii="Arial"/>
          <w:sz w:val="16"/>
        </w:rPr>
        <w:t>This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z w:val="16"/>
        </w:rPr>
        <w:t>information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z w:val="16"/>
        </w:rPr>
        <w:t>is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z w:val="16"/>
        </w:rPr>
        <w:t>confidential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z w:val="16"/>
        </w:rPr>
        <w:t>under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z w:val="16"/>
        </w:rPr>
        <w:t>Section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z w:val="16"/>
        </w:rPr>
        <w:t>402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z w:val="16"/>
        </w:rPr>
        <w:t>Magnuson-Stevens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z w:val="16"/>
        </w:rPr>
        <w:t>Fishery</w:t>
      </w:r>
      <w:r>
        <w:rPr>
          <w:rFonts w:ascii="Arial"/>
          <w:spacing w:val="-12"/>
          <w:sz w:val="16"/>
        </w:rPr>
        <w:t xml:space="preserve"> </w:t>
      </w:r>
      <w:r>
        <w:rPr>
          <w:rFonts w:ascii="Arial"/>
          <w:sz w:val="16"/>
        </w:rPr>
        <w:t>Conservation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z w:val="16"/>
        </w:rPr>
        <w:t>Management Act. Notwithstanding any other provisions of the law, no person is required to respond to, nor shall any person be subjected to a penalty for failure to comply with, a collection of information subject to the requirements of the Paperwork Reduction Act, unless that collection of information displays a currently valid OMB Control</w:t>
      </w:r>
      <w:r>
        <w:rPr>
          <w:rFonts w:ascii="Arial"/>
          <w:spacing w:val="-20"/>
          <w:sz w:val="16"/>
        </w:rPr>
        <w:t xml:space="preserve"> </w:t>
      </w:r>
      <w:r>
        <w:rPr>
          <w:rFonts w:ascii="Arial"/>
          <w:sz w:val="16"/>
        </w:rPr>
        <w:t>Number.</w:t>
      </w:r>
    </w:p>
    <w:sectPr w:rsidR="00AE71D4">
      <w:pgSz w:w="12240" w:h="15840"/>
      <w:pgMar w:top="980" w:right="9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5024"/>
    <w:multiLevelType w:val="hybridMultilevel"/>
    <w:tmpl w:val="6C2E9B8E"/>
    <w:lvl w:ilvl="0" w:tplc="2A32412E">
      <w:start w:val="10"/>
      <w:numFmt w:val="decimal"/>
      <w:lvlText w:val="%1"/>
      <w:lvlJc w:val="left"/>
      <w:pPr>
        <w:ind w:left="120" w:hanging="276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E6F60010">
      <w:numFmt w:val="bullet"/>
      <w:lvlText w:val="•"/>
      <w:lvlJc w:val="left"/>
      <w:pPr>
        <w:ind w:left="566" w:hanging="276"/>
      </w:pPr>
      <w:rPr>
        <w:rFonts w:hint="default"/>
      </w:rPr>
    </w:lvl>
    <w:lvl w:ilvl="2" w:tplc="E6F280C2">
      <w:numFmt w:val="bullet"/>
      <w:lvlText w:val="•"/>
      <w:lvlJc w:val="left"/>
      <w:pPr>
        <w:ind w:left="1012" w:hanging="276"/>
      </w:pPr>
      <w:rPr>
        <w:rFonts w:hint="default"/>
      </w:rPr>
    </w:lvl>
    <w:lvl w:ilvl="3" w:tplc="1082C798">
      <w:numFmt w:val="bullet"/>
      <w:lvlText w:val="•"/>
      <w:lvlJc w:val="left"/>
      <w:pPr>
        <w:ind w:left="1458" w:hanging="276"/>
      </w:pPr>
      <w:rPr>
        <w:rFonts w:hint="default"/>
      </w:rPr>
    </w:lvl>
    <w:lvl w:ilvl="4" w:tplc="985A3E14">
      <w:numFmt w:val="bullet"/>
      <w:lvlText w:val="•"/>
      <w:lvlJc w:val="left"/>
      <w:pPr>
        <w:ind w:left="1904" w:hanging="276"/>
      </w:pPr>
      <w:rPr>
        <w:rFonts w:hint="default"/>
      </w:rPr>
    </w:lvl>
    <w:lvl w:ilvl="5" w:tplc="ECB8D300">
      <w:numFmt w:val="bullet"/>
      <w:lvlText w:val="•"/>
      <w:lvlJc w:val="left"/>
      <w:pPr>
        <w:ind w:left="2350" w:hanging="276"/>
      </w:pPr>
      <w:rPr>
        <w:rFonts w:hint="default"/>
      </w:rPr>
    </w:lvl>
    <w:lvl w:ilvl="6" w:tplc="4FC0FAC2">
      <w:numFmt w:val="bullet"/>
      <w:lvlText w:val="•"/>
      <w:lvlJc w:val="left"/>
      <w:pPr>
        <w:ind w:left="2796" w:hanging="276"/>
      </w:pPr>
      <w:rPr>
        <w:rFonts w:hint="default"/>
      </w:rPr>
    </w:lvl>
    <w:lvl w:ilvl="7" w:tplc="87D0E080">
      <w:numFmt w:val="bullet"/>
      <w:lvlText w:val="•"/>
      <w:lvlJc w:val="left"/>
      <w:pPr>
        <w:ind w:left="3242" w:hanging="276"/>
      </w:pPr>
      <w:rPr>
        <w:rFonts w:hint="default"/>
      </w:rPr>
    </w:lvl>
    <w:lvl w:ilvl="8" w:tplc="2F4CDD0C">
      <w:numFmt w:val="bullet"/>
      <w:lvlText w:val="•"/>
      <w:lvlJc w:val="left"/>
      <w:pPr>
        <w:ind w:left="3688" w:hanging="276"/>
      </w:pPr>
      <w:rPr>
        <w:rFonts w:hint="default"/>
      </w:rPr>
    </w:lvl>
  </w:abstractNum>
  <w:abstractNum w:abstractNumId="1" w15:restartNumberingAfterBreak="0">
    <w:nsid w:val="3E591EF1"/>
    <w:multiLevelType w:val="hybridMultilevel"/>
    <w:tmpl w:val="6F464FF0"/>
    <w:lvl w:ilvl="0" w:tplc="1E3E7188">
      <w:start w:val="60"/>
      <w:numFmt w:val="decimal"/>
      <w:lvlText w:val="%1"/>
      <w:lvlJc w:val="left"/>
      <w:pPr>
        <w:ind w:left="120" w:hanging="275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DC180760">
      <w:numFmt w:val="bullet"/>
      <w:lvlText w:val="•"/>
      <w:lvlJc w:val="left"/>
      <w:pPr>
        <w:ind w:left="581" w:hanging="275"/>
      </w:pPr>
      <w:rPr>
        <w:rFonts w:hint="default"/>
      </w:rPr>
    </w:lvl>
    <w:lvl w:ilvl="2" w:tplc="5872A5A8">
      <w:numFmt w:val="bullet"/>
      <w:lvlText w:val="•"/>
      <w:lvlJc w:val="left"/>
      <w:pPr>
        <w:ind w:left="1042" w:hanging="275"/>
      </w:pPr>
      <w:rPr>
        <w:rFonts w:hint="default"/>
      </w:rPr>
    </w:lvl>
    <w:lvl w:ilvl="3" w:tplc="D0724DAE">
      <w:numFmt w:val="bullet"/>
      <w:lvlText w:val="•"/>
      <w:lvlJc w:val="left"/>
      <w:pPr>
        <w:ind w:left="1504" w:hanging="275"/>
      </w:pPr>
      <w:rPr>
        <w:rFonts w:hint="default"/>
      </w:rPr>
    </w:lvl>
    <w:lvl w:ilvl="4" w:tplc="7C66C1BE">
      <w:numFmt w:val="bullet"/>
      <w:lvlText w:val="•"/>
      <w:lvlJc w:val="left"/>
      <w:pPr>
        <w:ind w:left="1965" w:hanging="275"/>
      </w:pPr>
      <w:rPr>
        <w:rFonts w:hint="default"/>
      </w:rPr>
    </w:lvl>
    <w:lvl w:ilvl="5" w:tplc="21422D98">
      <w:numFmt w:val="bullet"/>
      <w:lvlText w:val="•"/>
      <w:lvlJc w:val="left"/>
      <w:pPr>
        <w:ind w:left="2427" w:hanging="275"/>
      </w:pPr>
      <w:rPr>
        <w:rFonts w:hint="default"/>
      </w:rPr>
    </w:lvl>
    <w:lvl w:ilvl="6" w:tplc="648A7966">
      <w:numFmt w:val="bullet"/>
      <w:lvlText w:val="•"/>
      <w:lvlJc w:val="left"/>
      <w:pPr>
        <w:ind w:left="2888" w:hanging="275"/>
      </w:pPr>
      <w:rPr>
        <w:rFonts w:hint="default"/>
      </w:rPr>
    </w:lvl>
    <w:lvl w:ilvl="7" w:tplc="B43E45FE">
      <w:numFmt w:val="bullet"/>
      <w:lvlText w:val="•"/>
      <w:lvlJc w:val="left"/>
      <w:pPr>
        <w:ind w:left="3350" w:hanging="275"/>
      </w:pPr>
      <w:rPr>
        <w:rFonts w:hint="default"/>
      </w:rPr>
    </w:lvl>
    <w:lvl w:ilvl="8" w:tplc="9744B2A4">
      <w:numFmt w:val="bullet"/>
      <w:lvlText w:val="•"/>
      <w:lvlJc w:val="left"/>
      <w:pPr>
        <w:ind w:left="3811" w:hanging="275"/>
      </w:pPr>
      <w:rPr>
        <w:rFonts w:hint="default"/>
      </w:rPr>
    </w:lvl>
  </w:abstractNum>
  <w:abstractNum w:abstractNumId="2" w15:restartNumberingAfterBreak="0">
    <w:nsid w:val="4B000792"/>
    <w:multiLevelType w:val="hybridMultilevel"/>
    <w:tmpl w:val="4940B30E"/>
    <w:lvl w:ilvl="0" w:tplc="94782318">
      <w:start w:val="63"/>
      <w:numFmt w:val="decimal"/>
      <w:lvlText w:val="%1"/>
      <w:lvlJc w:val="left"/>
      <w:pPr>
        <w:ind w:left="120" w:hanging="276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9F48FF30">
      <w:numFmt w:val="bullet"/>
      <w:lvlText w:val="•"/>
      <w:lvlJc w:val="left"/>
      <w:pPr>
        <w:ind w:left="581" w:hanging="276"/>
      </w:pPr>
      <w:rPr>
        <w:rFonts w:hint="default"/>
      </w:rPr>
    </w:lvl>
    <w:lvl w:ilvl="2" w:tplc="73B460E6">
      <w:numFmt w:val="bullet"/>
      <w:lvlText w:val="•"/>
      <w:lvlJc w:val="left"/>
      <w:pPr>
        <w:ind w:left="1042" w:hanging="276"/>
      </w:pPr>
      <w:rPr>
        <w:rFonts w:hint="default"/>
      </w:rPr>
    </w:lvl>
    <w:lvl w:ilvl="3" w:tplc="B1CE9AF8">
      <w:numFmt w:val="bullet"/>
      <w:lvlText w:val="•"/>
      <w:lvlJc w:val="left"/>
      <w:pPr>
        <w:ind w:left="1504" w:hanging="276"/>
      </w:pPr>
      <w:rPr>
        <w:rFonts w:hint="default"/>
      </w:rPr>
    </w:lvl>
    <w:lvl w:ilvl="4" w:tplc="8D9C3078">
      <w:numFmt w:val="bullet"/>
      <w:lvlText w:val="•"/>
      <w:lvlJc w:val="left"/>
      <w:pPr>
        <w:ind w:left="1965" w:hanging="276"/>
      </w:pPr>
      <w:rPr>
        <w:rFonts w:hint="default"/>
      </w:rPr>
    </w:lvl>
    <w:lvl w:ilvl="5" w:tplc="D11E0D8E">
      <w:numFmt w:val="bullet"/>
      <w:lvlText w:val="•"/>
      <w:lvlJc w:val="left"/>
      <w:pPr>
        <w:ind w:left="2427" w:hanging="276"/>
      </w:pPr>
      <w:rPr>
        <w:rFonts w:hint="default"/>
      </w:rPr>
    </w:lvl>
    <w:lvl w:ilvl="6" w:tplc="5F18AC0E">
      <w:numFmt w:val="bullet"/>
      <w:lvlText w:val="•"/>
      <w:lvlJc w:val="left"/>
      <w:pPr>
        <w:ind w:left="2888" w:hanging="276"/>
      </w:pPr>
      <w:rPr>
        <w:rFonts w:hint="default"/>
      </w:rPr>
    </w:lvl>
    <w:lvl w:ilvl="7" w:tplc="46B61758">
      <w:numFmt w:val="bullet"/>
      <w:lvlText w:val="•"/>
      <w:lvlJc w:val="left"/>
      <w:pPr>
        <w:ind w:left="3350" w:hanging="276"/>
      </w:pPr>
      <w:rPr>
        <w:rFonts w:hint="default"/>
      </w:rPr>
    </w:lvl>
    <w:lvl w:ilvl="8" w:tplc="E8406C3A">
      <w:numFmt w:val="bullet"/>
      <w:lvlText w:val="•"/>
      <w:lvlJc w:val="left"/>
      <w:pPr>
        <w:ind w:left="3811" w:hanging="276"/>
      </w:pPr>
      <w:rPr>
        <w:rFonts w:hint="default"/>
      </w:rPr>
    </w:lvl>
  </w:abstractNum>
  <w:abstractNum w:abstractNumId="3" w15:restartNumberingAfterBreak="0">
    <w:nsid w:val="4B6A56CF"/>
    <w:multiLevelType w:val="hybridMultilevel"/>
    <w:tmpl w:val="000E6E3A"/>
    <w:lvl w:ilvl="0" w:tplc="1F009FA8">
      <w:start w:val="1"/>
      <w:numFmt w:val="decimal"/>
      <w:lvlText w:val="%1)"/>
      <w:lvlJc w:val="left"/>
      <w:pPr>
        <w:ind w:left="120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E08A88A">
      <w:numFmt w:val="bullet"/>
      <w:lvlText w:val="•"/>
      <w:lvlJc w:val="left"/>
      <w:pPr>
        <w:ind w:left="1108" w:hanging="260"/>
      </w:pPr>
      <w:rPr>
        <w:rFonts w:hint="default"/>
      </w:rPr>
    </w:lvl>
    <w:lvl w:ilvl="2" w:tplc="38DC9EAA">
      <w:numFmt w:val="bullet"/>
      <w:lvlText w:val="•"/>
      <w:lvlJc w:val="left"/>
      <w:pPr>
        <w:ind w:left="2096" w:hanging="260"/>
      </w:pPr>
      <w:rPr>
        <w:rFonts w:hint="default"/>
      </w:rPr>
    </w:lvl>
    <w:lvl w:ilvl="3" w:tplc="4588F54E">
      <w:numFmt w:val="bullet"/>
      <w:lvlText w:val="•"/>
      <w:lvlJc w:val="left"/>
      <w:pPr>
        <w:ind w:left="3084" w:hanging="260"/>
      </w:pPr>
      <w:rPr>
        <w:rFonts w:hint="default"/>
      </w:rPr>
    </w:lvl>
    <w:lvl w:ilvl="4" w:tplc="6CAC8B90">
      <w:numFmt w:val="bullet"/>
      <w:lvlText w:val="•"/>
      <w:lvlJc w:val="left"/>
      <w:pPr>
        <w:ind w:left="4072" w:hanging="260"/>
      </w:pPr>
      <w:rPr>
        <w:rFonts w:hint="default"/>
      </w:rPr>
    </w:lvl>
    <w:lvl w:ilvl="5" w:tplc="A920BFFA">
      <w:numFmt w:val="bullet"/>
      <w:lvlText w:val="•"/>
      <w:lvlJc w:val="left"/>
      <w:pPr>
        <w:ind w:left="5060" w:hanging="260"/>
      </w:pPr>
      <w:rPr>
        <w:rFonts w:hint="default"/>
      </w:rPr>
    </w:lvl>
    <w:lvl w:ilvl="6" w:tplc="87B4A5B8">
      <w:numFmt w:val="bullet"/>
      <w:lvlText w:val="•"/>
      <w:lvlJc w:val="left"/>
      <w:pPr>
        <w:ind w:left="6048" w:hanging="260"/>
      </w:pPr>
      <w:rPr>
        <w:rFonts w:hint="default"/>
      </w:rPr>
    </w:lvl>
    <w:lvl w:ilvl="7" w:tplc="0F86DC9E">
      <w:numFmt w:val="bullet"/>
      <w:lvlText w:val="•"/>
      <w:lvlJc w:val="left"/>
      <w:pPr>
        <w:ind w:left="7036" w:hanging="260"/>
      </w:pPr>
      <w:rPr>
        <w:rFonts w:hint="default"/>
      </w:rPr>
    </w:lvl>
    <w:lvl w:ilvl="8" w:tplc="1B90A4C8">
      <w:numFmt w:val="bullet"/>
      <w:lvlText w:val="•"/>
      <w:lvlJc w:val="left"/>
      <w:pPr>
        <w:ind w:left="8024" w:hanging="260"/>
      </w:pPr>
      <w:rPr>
        <w:rFonts w:hint="default"/>
      </w:rPr>
    </w:lvl>
  </w:abstractNum>
  <w:abstractNum w:abstractNumId="4" w15:restartNumberingAfterBreak="0">
    <w:nsid w:val="55BC61A2"/>
    <w:multiLevelType w:val="hybridMultilevel"/>
    <w:tmpl w:val="B7DAAC84"/>
    <w:lvl w:ilvl="0" w:tplc="2B920922">
      <w:start w:val="3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58EC108E"/>
    <w:multiLevelType w:val="hybridMultilevel"/>
    <w:tmpl w:val="79F4E24E"/>
    <w:lvl w:ilvl="0" w:tplc="4FE45BDC">
      <w:start w:val="66"/>
      <w:numFmt w:val="decimal"/>
      <w:lvlText w:val="%1"/>
      <w:lvlJc w:val="left"/>
      <w:pPr>
        <w:ind w:left="120" w:hanging="275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599C3706">
      <w:numFmt w:val="bullet"/>
      <w:lvlText w:val="•"/>
      <w:lvlJc w:val="left"/>
      <w:pPr>
        <w:ind w:left="581" w:hanging="275"/>
      </w:pPr>
      <w:rPr>
        <w:rFonts w:hint="default"/>
      </w:rPr>
    </w:lvl>
    <w:lvl w:ilvl="2" w:tplc="344A8B00">
      <w:numFmt w:val="bullet"/>
      <w:lvlText w:val="•"/>
      <w:lvlJc w:val="left"/>
      <w:pPr>
        <w:ind w:left="1042" w:hanging="275"/>
      </w:pPr>
      <w:rPr>
        <w:rFonts w:hint="default"/>
      </w:rPr>
    </w:lvl>
    <w:lvl w:ilvl="3" w:tplc="E2881EA8">
      <w:numFmt w:val="bullet"/>
      <w:lvlText w:val="•"/>
      <w:lvlJc w:val="left"/>
      <w:pPr>
        <w:ind w:left="1504" w:hanging="275"/>
      </w:pPr>
      <w:rPr>
        <w:rFonts w:hint="default"/>
      </w:rPr>
    </w:lvl>
    <w:lvl w:ilvl="4" w:tplc="8BDA986C">
      <w:numFmt w:val="bullet"/>
      <w:lvlText w:val="•"/>
      <w:lvlJc w:val="left"/>
      <w:pPr>
        <w:ind w:left="1965" w:hanging="275"/>
      </w:pPr>
      <w:rPr>
        <w:rFonts w:hint="default"/>
      </w:rPr>
    </w:lvl>
    <w:lvl w:ilvl="5" w:tplc="04EC233E">
      <w:numFmt w:val="bullet"/>
      <w:lvlText w:val="•"/>
      <w:lvlJc w:val="left"/>
      <w:pPr>
        <w:ind w:left="2427" w:hanging="275"/>
      </w:pPr>
      <w:rPr>
        <w:rFonts w:hint="default"/>
      </w:rPr>
    </w:lvl>
    <w:lvl w:ilvl="6" w:tplc="730871F8">
      <w:numFmt w:val="bullet"/>
      <w:lvlText w:val="•"/>
      <w:lvlJc w:val="left"/>
      <w:pPr>
        <w:ind w:left="2888" w:hanging="275"/>
      </w:pPr>
      <w:rPr>
        <w:rFonts w:hint="default"/>
      </w:rPr>
    </w:lvl>
    <w:lvl w:ilvl="7" w:tplc="CD1EAAC6">
      <w:numFmt w:val="bullet"/>
      <w:lvlText w:val="•"/>
      <w:lvlJc w:val="left"/>
      <w:pPr>
        <w:ind w:left="3350" w:hanging="275"/>
      </w:pPr>
      <w:rPr>
        <w:rFonts w:hint="default"/>
      </w:rPr>
    </w:lvl>
    <w:lvl w:ilvl="8" w:tplc="103C41DA">
      <w:numFmt w:val="bullet"/>
      <w:lvlText w:val="•"/>
      <w:lvlJc w:val="left"/>
      <w:pPr>
        <w:ind w:left="3811" w:hanging="275"/>
      </w:pPr>
      <w:rPr>
        <w:rFonts w:hint="default"/>
      </w:rPr>
    </w:lvl>
  </w:abstractNum>
  <w:abstractNum w:abstractNumId="6" w15:restartNumberingAfterBreak="0">
    <w:nsid w:val="5CAA4266"/>
    <w:multiLevelType w:val="hybridMultilevel"/>
    <w:tmpl w:val="10E69BFC"/>
    <w:lvl w:ilvl="0" w:tplc="A0346A36">
      <w:start w:val="20"/>
      <w:numFmt w:val="decimal"/>
      <w:lvlText w:val="%1"/>
      <w:lvlJc w:val="left"/>
      <w:pPr>
        <w:ind w:left="120" w:hanging="276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F5042688">
      <w:numFmt w:val="bullet"/>
      <w:lvlText w:val="•"/>
      <w:lvlJc w:val="left"/>
      <w:pPr>
        <w:ind w:left="566" w:hanging="276"/>
      </w:pPr>
      <w:rPr>
        <w:rFonts w:hint="default"/>
      </w:rPr>
    </w:lvl>
    <w:lvl w:ilvl="2" w:tplc="7AC41B9A">
      <w:numFmt w:val="bullet"/>
      <w:lvlText w:val="•"/>
      <w:lvlJc w:val="left"/>
      <w:pPr>
        <w:ind w:left="1012" w:hanging="276"/>
      </w:pPr>
      <w:rPr>
        <w:rFonts w:hint="default"/>
      </w:rPr>
    </w:lvl>
    <w:lvl w:ilvl="3" w:tplc="66007958">
      <w:numFmt w:val="bullet"/>
      <w:lvlText w:val="•"/>
      <w:lvlJc w:val="left"/>
      <w:pPr>
        <w:ind w:left="1458" w:hanging="276"/>
      </w:pPr>
      <w:rPr>
        <w:rFonts w:hint="default"/>
      </w:rPr>
    </w:lvl>
    <w:lvl w:ilvl="4" w:tplc="B0508F7E">
      <w:numFmt w:val="bullet"/>
      <w:lvlText w:val="•"/>
      <w:lvlJc w:val="left"/>
      <w:pPr>
        <w:ind w:left="1904" w:hanging="276"/>
      </w:pPr>
      <w:rPr>
        <w:rFonts w:hint="default"/>
      </w:rPr>
    </w:lvl>
    <w:lvl w:ilvl="5" w:tplc="71C0441E">
      <w:numFmt w:val="bullet"/>
      <w:lvlText w:val="•"/>
      <w:lvlJc w:val="left"/>
      <w:pPr>
        <w:ind w:left="2350" w:hanging="276"/>
      </w:pPr>
      <w:rPr>
        <w:rFonts w:hint="default"/>
      </w:rPr>
    </w:lvl>
    <w:lvl w:ilvl="6" w:tplc="98D0E746">
      <w:numFmt w:val="bullet"/>
      <w:lvlText w:val="•"/>
      <w:lvlJc w:val="left"/>
      <w:pPr>
        <w:ind w:left="2796" w:hanging="276"/>
      </w:pPr>
      <w:rPr>
        <w:rFonts w:hint="default"/>
      </w:rPr>
    </w:lvl>
    <w:lvl w:ilvl="7" w:tplc="26BED448">
      <w:numFmt w:val="bullet"/>
      <w:lvlText w:val="•"/>
      <w:lvlJc w:val="left"/>
      <w:pPr>
        <w:ind w:left="3242" w:hanging="276"/>
      </w:pPr>
      <w:rPr>
        <w:rFonts w:hint="default"/>
      </w:rPr>
    </w:lvl>
    <w:lvl w:ilvl="8" w:tplc="84B0C51A">
      <w:numFmt w:val="bullet"/>
      <w:lvlText w:val="•"/>
      <w:lvlJc w:val="left"/>
      <w:pPr>
        <w:ind w:left="3688" w:hanging="276"/>
      </w:pPr>
      <w:rPr>
        <w:rFonts w:hint="default"/>
      </w:rPr>
    </w:lvl>
  </w:abstractNum>
  <w:abstractNum w:abstractNumId="7" w15:restartNumberingAfterBreak="0">
    <w:nsid w:val="6EF466A6"/>
    <w:multiLevelType w:val="hybridMultilevel"/>
    <w:tmpl w:val="7E447F1E"/>
    <w:lvl w:ilvl="0" w:tplc="2376BEC4">
      <w:start w:val="40"/>
      <w:numFmt w:val="decimal"/>
      <w:lvlText w:val="%1"/>
      <w:lvlJc w:val="left"/>
      <w:pPr>
        <w:ind w:left="120" w:hanging="276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F6B05B86">
      <w:numFmt w:val="bullet"/>
      <w:lvlText w:val="•"/>
      <w:lvlJc w:val="left"/>
      <w:pPr>
        <w:ind w:left="581" w:hanging="276"/>
      </w:pPr>
      <w:rPr>
        <w:rFonts w:hint="default"/>
      </w:rPr>
    </w:lvl>
    <w:lvl w:ilvl="2" w:tplc="98822632">
      <w:numFmt w:val="bullet"/>
      <w:lvlText w:val="•"/>
      <w:lvlJc w:val="left"/>
      <w:pPr>
        <w:ind w:left="1042" w:hanging="276"/>
      </w:pPr>
      <w:rPr>
        <w:rFonts w:hint="default"/>
      </w:rPr>
    </w:lvl>
    <w:lvl w:ilvl="3" w:tplc="93B2790A">
      <w:numFmt w:val="bullet"/>
      <w:lvlText w:val="•"/>
      <w:lvlJc w:val="left"/>
      <w:pPr>
        <w:ind w:left="1504" w:hanging="276"/>
      </w:pPr>
      <w:rPr>
        <w:rFonts w:hint="default"/>
      </w:rPr>
    </w:lvl>
    <w:lvl w:ilvl="4" w:tplc="D90E6CEC">
      <w:numFmt w:val="bullet"/>
      <w:lvlText w:val="•"/>
      <w:lvlJc w:val="left"/>
      <w:pPr>
        <w:ind w:left="1965" w:hanging="276"/>
      </w:pPr>
      <w:rPr>
        <w:rFonts w:hint="default"/>
      </w:rPr>
    </w:lvl>
    <w:lvl w:ilvl="5" w:tplc="206AFE5E">
      <w:numFmt w:val="bullet"/>
      <w:lvlText w:val="•"/>
      <w:lvlJc w:val="left"/>
      <w:pPr>
        <w:ind w:left="2427" w:hanging="276"/>
      </w:pPr>
      <w:rPr>
        <w:rFonts w:hint="default"/>
      </w:rPr>
    </w:lvl>
    <w:lvl w:ilvl="6" w:tplc="E8C46D7C">
      <w:numFmt w:val="bullet"/>
      <w:lvlText w:val="•"/>
      <w:lvlJc w:val="left"/>
      <w:pPr>
        <w:ind w:left="2888" w:hanging="276"/>
      </w:pPr>
      <w:rPr>
        <w:rFonts w:hint="default"/>
      </w:rPr>
    </w:lvl>
    <w:lvl w:ilvl="7" w:tplc="867CBA22">
      <w:numFmt w:val="bullet"/>
      <w:lvlText w:val="•"/>
      <w:lvlJc w:val="left"/>
      <w:pPr>
        <w:ind w:left="3350" w:hanging="276"/>
      </w:pPr>
      <w:rPr>
        <w:rFonts w:hint="default"/>
      </w:rPr>
    </w:lvl>
    <w:lvl w:ilvl="8" w:tplc="38CA2D5E">
      <w:numFmt w:val="bullet"/>
      <w:lvlText w:val="•"/>
      <w:lvlJc w:val="left"/>
      <w:pPr>
        <w:ind w:left="3811" w:hanging="276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D4"/>
    <w:rsid w:val="00030492"/>
    <w:rsid w:val="000A0F4C"/>
    <w:rsid w:val="00104C72"/>
    <w:rsid w:val="002367EF"/>
    <w:rsid w:val="00322F61"/>
    <w:rsid w:val="00386253"/>
    <w:rsid w:val="003A0DB3"/>
    <w:rsid w:val="00537E40"/>
    <w:rsid w:val="00770351"/>
    <w:rsid w:val="00AE71D4"/>
    <w:rsid w:val="00B50ACF"/>
    <w:rsid w:val="00BA4EF5"/>
    <w:rsid w:val="00C6791A"/>
    <w:rsid w:val="00EA37EF"/>
    <w:rsid w:val="00ED3F8A"/>
    <w:rsid w:val="00F0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6FEBC"/>
  <w15:docId w15:val="{7216F19B-6088-4CCE-A0A4-135D91B7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26" w:lineRule="exact"/>
      <w:ind w:left="120"/>
    </w:pPr>
  </w:style>
  <w:style w:type="paragraph" w:customStyle="1" w:styleId="TableParagraph">
    <w:name w:val="Table Paragraph"/>
    <w:basedOn w:val="Normal"/>
    <w:uiPriority w:val="1"/>
    <w:qFormat/>
    <w:pPr>
      <w:spacing w:before="94"/>
      <w:ind w:left="2590" w:right="259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en.palmigiano@noa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- 0573 - declaration worksheet 01172017.docx</vt:lpstr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- 0573 - declaration worksheet 01172017.docx</dc:title>
  <dc:creator>karen.palmigiano</dc:creator>
  <cp:lastModifiedBy>Janet.Peery</cp:lastModifiedBy>
  <cp:revision>13</cp:revision>
  <dcterms:created xsi:type="dcterms:W3CDTF">2021-02-11T20:15:00Z</dcterms:created>
  <dcterms:modified xsi:type="dcterms:W3CDTF">2022-05-02T19:34:00Z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2017-08-29T00:00:00Z</vt:filetime>
  </property>
</Properties>
</file>