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743E" w:rsidRPr="00C334A7" w:rsidP="0027743E" w14:paraId="1DCC6646" w14:textId="77777777">
      <w:pPr>
        <w:rPr>
          <w:rFonts w:asciiTheme="majorHAnsi" w:hAnsiTheme="majorHAnsi"/>
          <w:sz w:val="24"/>
          <w:szCs w:val="24"/>
          <w:u w:val="single"/>
        </w:rPr>
      </w:pPr>
    </w:p>
    <w:p w:rsidR="008D1294" w:rsidRPr="00C334A7" w:rsidP="00EA6C04" w14:paraId="457C4B45" w14:textId="77777777">
      <w:pPr>
        <w:jc w:val="center"/>
        <w:rPr>
          <w:rFonts w:asciiTheme="majorHAnsi" w:hAnsiTheme="majorHAnsi"/>
          <w:sz w:val="24"/>
          <w:szCs w:val="24"/>
          <w:u w:val="single"/>
        </w:rPr>
      </w:pPr>
      <w:r w:rsidRPr="00C334A7">
        <w:rPr>
          <w:rFonts w:asciiTheme="majorHAnsi" w:hAnsiTheme="majorHAnsi"/>
          <w:sz w:val="24"/>
          <w:szCs w:val="24"/>
          <w:u w:val="single"/>
        </w:rPr>
        <w:t xml:space="preserve">SUPPORTING </w:t>
      </w:r>
      <w:r w:rsidRPr="00C334A7" w:rsidR="00127B46">
        <w:rPr>
          <w:rFonts w:asciiTheme="majorHAnsi" w:hAnsiTheme="majorHAnsi"/>
          <w:sz w:val="24"/>
          <w:szCs w:val="24"/>
          <w:u w:val="single"/>
        </w:rPr>
        <w:t>STATEMENT -</w:t>
      </w:r>
      <w:r w:rsidRPr="00C334A7">
        <w:rPr>
          <w:rFonts w:asciiTheme="majorHAnsi" w:hAnsiTheme="majorHAnsi"/>
          <w:sz w:val="24"/>
          <w:szCs w:val="24"/>
          <w:u w:val="single"/>
        </w:rPr>
        <w:t xml:space="preserve"> PART A</w:t>
      </w:r>
    </w:p>
    <w:p w:rsidR="00340D9B" w:rsidRPr="00C334A7" w:rsidP="00F10A36" w14:paraId="074B4C3C" w14:textId="2CEF2B5B">
      <w:pPr>
        <w:jc w:val="center"/>
        <w:rPr>
          <w:rFonts w:asciiTheme="majorHAnsi" w:hAnsiTheme="majorHAnsi"/>
          <w:sz w:val="24"/>
          <w:szCs w:val="24"/>
        </w:rPr>
      </w:pPr>
      <w:r w:rsidRPr="00C334A7">
        <w:rPr>
          <w:rFonts w:asciiTheme="majorHAnsi" w:hAnsiTheme="majorHAnsi"/>
          <w:sz w:val="24"/>
          <w:szCs w:val="24"/>
        </w:rPr>
        <w:t xml:space="preserve">Sexual Violence Support &amp; Experience Study </w:t>
      </w:r>
      <w:r w:rsidRPr="00C334A7" w:rsidR="0003508A">
        <w:rPr>
          <w:rFonts w:asciiTheme="majorHAnsi" w:hAnsiTheme="majorHAnsi"/>
          <w:sz w:val="24"/>
          <w:szCs w:val="24"/>
        </w:rPr>
        <w:t>(SVSES)</w:t>
      </w:r>
      <w:r w:rsidRPr="00C334A7" w:rsidR="00EA6C04">
        <w:rPr>
          <w:rFonts w:asciiTheme="majorHAnsi" w:hAnsiTheme="majorHAnsi"/>
          <w:sz w:val="24"/>
          <w:szCs w:val="24"/>
        </w:rPr>
        <w:t xml:space="preserve"> </w:t>
      </w:r>
      <w:r w:rsidR="004C2820">
        <w:rPr>
          <w:rFonts w:asciiTheme="majorHAnsi" w:hAnsiTheme="majorHAnsi"/>
          <w:sz w:val="24"/>
          <w:szCs w:val="24"/>
        </w:rPr>
        <w:t>- 0704-SVSS</w:t>
      </w:r>
    </w:p>
    <w:p w:rsidR="00340D9B" w:rsidRPr="00C334A7" w:rsidP="006E563D" w14:paraId="6EB8548A" w14:textId="77777777">
      <w:pPr>
        <w:spacing w:after="0" w:line="240" w:lineRule="auto"/>
        <w:rPr>
          <w:rFonts w:asciiTheme="majorHAnsi" w:hAnsiTheme="majorHAnsi"/>
          <w:sz w:val="24"/>
          <w:szCs w:val="24"/>
        </w:rPr>
      </w:pPr>
    </w:p>
    <w:p w:rsidR="005C7428" w:rsidRPr="00C334A7" w:rsidP="006E563D" w14:paraId="30901B8F" w14:textId="2C81292B">
      <w:pPr>
        <w:spacing w:after="0" w:line="240" w:lineRule="auto"/>
        <w:rPr>
          <w:rFonts w:asciiTheme="majorHAnsi" w:hAnsiTheme="majorHAnsi"/>
          <w:sz w:val="24"/>
          <w:szCs w:val="24"/>
        </w:rPr>
      </w:pPr>
      <w:r w:rsidRPr="00C334A7">
        <w:rPr>
          <w:rFonts w:asciiTheme="majorHAnsi" w:hAnsiTheme="majorHAnsi"/>
          <w:sz w:val="24"/>
          <w:szCs w:val="24"/>
        </w:rPr>
        <w:t>1.</w:t>
      </w:r>
      <w:r w:rsidRPr="00C334A7" w:rsidR="00211832">
        <w:rPr>
          <w:rFonts w:asciiTheme="majorHAnsi" w:hAnsiTheme="majorHAnsi"/>
          <w:sz w:val="24"/>
          <w:szCs w:val="24"/>
        </w:rPr>
        <w:t xml:space="preserve"> </w:t>
      </w:r>
      <w:r w:rsidRPr="00C334A7" w:rsidR="00510F0C">
        <w:rPr>
          <w:rFonts w:asciiTheme="majorHAnsi" w:hAnsiTheme="majorHAnsi"/>
          <w:sz w:val="24"/>
          <w:szCs w:val="24"/>
        </w:rPr>
        <w:tab/>
      </w:r>
      <w:r w:rsidRPr="00C334A7">
        <w:rPr>
          <w:rFonts w:asciiTheme="majorHAnsi" w:hAnsiTheme="majorHAnsi"/>
          <w:sz w:val="24"/>
          <w:szCs w:val="24"/>
          <w:u w:val="single"/>
        </w:rPr>
        <w:t xml:space="preserve">Need for the Information </w:t>
      </w:r>
      <w:r w:rsidRPr="00C334A7" w:rsidR="0085688C">
        <w:rPr>
          <w:rFonts w:asciiTheme="majorHAnsi" w:hAnsiTheme="majorHAnsi"/>
          <w:sz w:val="24"/>
          <w:szCs w:val="24"/>
          <w:u w:val="single"/>
        </w:rPr>
        <w:t>Collection</w:t>
      </w:r>
      <w:r w:rsidR="00F10A36">
        <w:rPr>
          <w:rFonts w:asciiTheme="majorHAnsi" w:hAnsiTheme="majorHAnsi"/>
          <w:sz w:val="24"/>
          <w:szCs w:val="24"/>
        </w:rPr>
        <w:t xml:space="preserve"> </w:t>
      </w:r>
    </w:p>
    <w:p w:rsidR="00A029A4" w:rsidRPr="00C334A7" w:rsidP="006E563D" w14:paraId="71EAFF56" w14:textId="147529FA">
      <w:pPr>
        <w:spacing w:after="0" w:line="240" w:lineRule="auto"/>
        <w:rPr>
          <w:rFonts w:asciiTheme="majorHAnsi" w:hAnsiTheme="majorHAnsi"/>
          <w:i/>
          <w:sz w:val="24"/>
          <w:szCs w:val="24"/>
        </w:rPr>
      </w:pPr>
    </w:p>
    <w:p w:rsidR="00805EAA" w:rsidRPr="00C334A7" w:rsidP="00EE0D23" w14:paraId="481F339B" w14:textId="7B1B6395">
      <w:pPr>
        <w:pStyle w:val="paragraph"/>
        <w:spacing w:before="0" w:beforeAutospacing="0" w:after="0" w:afterAutospacing="0"/>
        <w:textAlignment w:val="baseline"/>
        <w:rPr>
          <w:rStyle w:val="normaltextrun"/>
          <w:rFonts w:asciiTheme="majorHAnsi" w:hAnsiTheme="majorHAnsi" w:cs="Calibri"/>
          <w:color w:val="000000"/>
        </w:rPr>
      </w:pPr>
      <w:r w:rsidRPr="00C334A7">
        <w:rPr>
          <w:rStyle w:val="normaltextrun"/>
          <w:rFonts w:asciiTheme="majorHAnsi" w:hAnsiTheme="majorHAnsi" w:cs="Calibri"/>
          <w:color w:val="000000"/>
        </w:rPr>
        <w:t>In March 2019, Acting Secretary of Defense Patrick Shanahan requested the Department of Defense (DoD) to form a team of experts to “take a fresh look” at issues involving the sexual assault investigative and accountability process. The DoD established the Sexual Assault Accountability and Investigation Task Force (SAAITF) to identify, evaluate, and make recommendations to improve the investigation and accountability process. As part of this effort, the 2019 SAAITF report called for a “standardized survey of victim experiences, attitudes, and satisfaction.” The Sexual Violence Support and Experiences Study (SVSES) meets this requirement and will allow the DoD Sexual Assault Prevention and Response Office (SAPRO), other DoD policy offices, and the military Services to use the input of military members to inform improvements to the response system and to address challenges military members face during the military investigation and accountability process.</w:t>
      </w:r>
      <w:r w:rsidR="00573B83">
        <w:rPr>
          <w:rStyle w:val="normaltextrun"/>
          <w:rFonts w:asciiTheme="majorHAnsi" w:hAnsiTheme="majorHAnsi" w:cs="Calibri"/>
          <w:color w:val="000000"/>
        </w:rPr>
        <w:t xml:space="preserve"> The need for this information collection is further supported by the findings of the recent (2021) Independent Review Commission on Sexual Assault in the Military (IRC) which included as a recommendation the need for the DoD to “routinely and methodically” collect feedback from survivors to improve services.  The SVSES supports the implementation of this IRC recommendation.  </w:t>
      </w:r>
    </w:p>
    <w:p w:rsidR="00F22845" w:rsidRPr="00C334A7" w:rsidP="00EE0D23" w14:paraId="1188D1C3" w14:textId="77777777">
      <w:pPr>
        <w:pStyle w:val="paragraph"/>
        <w:spacing w:before="0" w:beforeAutospacing="0" w:after="0" w:afterAutospacing="0"/>
        <w:textAlignment w:val="baseline"/>
        <w:rPr>
          <w:rFonts w:asciiTheme="majorHAnsi" w:hAnsiTheme="majorHAnsi" w:cs="Segoe UI"/>
        </w:rPr>
      </w:pPr>
    </w:p>
    <w:p w:rsidR="00510F0C" w:rsidRPr="00C334A7" w:rsidP="00805EAA" w14:paraId="745A90EF" w14:textId="626F9724">
      <w:pPr>
        <w:pStyle w:val="paragraph"/>
        <w:spacing w:before="0" w:beforeAutospacing="0" w:after="0" w:afterAutospacing="0"/>
        <w:textAlignment w:val="baseline"/>
        <w:rPr>
          <w:rFonts w:asciiTheme="majorHAnsi" w:hAnsiTheme="majorHAnsi"/>
        </w:rPr>
      </w:pPr>
      <w:r w:rsidRPr="00C334A7">
        <w:rPr>
          <w:rStyle w:val="eop"/>
          <w:rFonts w:asciiTheme="majorHAnsi" w:eastAsiaTheme="majorEastAsia" w:hAnsiTheme="majorHAnsi" w:cs="Calibri"/>
          <w:color w:val="000000"/>
        </w:rPr>
        <w:t> </w:t>
      </w:r>
    </w:p>
    <w:p w:rsidR="005C7428" w:rsidRPr="00C334A7" w:rsidP="006E563D" w14:paraId="26FFF352" w14:textId="693ECA90">
      <w:pPr>
        <w:spacing w:after="0" w:line="240" w:lineRule="auto"/>
        <w:rPr>
          <w:rFonts w:asciiTheme="majorHAnsi" w:hAnsiTheme="majorHAnsi"/>
          <w:i/>
          <w:sz w:val="24"/>
          <w:szCs w:val="24"/>
        </w:rPr>
      </w:pPr>
      <w:r w:rsidRPr="00C334A7">
        <w:rPr>
          <w:rFonts w:asciiTheme="majorHAnsi" w:hAnsiTheme="majorHAnsi"/>
          <w:sz w:val="24"/>
          <w:szCs w:val="24"/>
        </w:rPr>
        <w:t>2.</w:t>
      </w:r>
      <w:r w:rsidRPr="00C334A7">
        <w:rPr>
          <w:rFonts w:asciiTheme="majorHAnsi" w:hAnsiTheme="majorHAnsi"/>
          <w:sz w:val="24"/>
          <w:szCs w:val="24"/>
        </w:rPr>
        <w:tab/>
      </w:r>
      <w:r w:rsidRPr="00C334A7">
        <w:rPr>
          <w:rFonts w:asciiTheme="majorHAnsi" w:hAnsiTheme="majorHAnsi"/>
          <w:sz w:val="24"/>
          <w:szCs w:val="24"/>
          <w:u w:val="single"/>
        </w:rPr>
        <w:t xml:space="preserve">Use of the </w:t>
      </w:r>
      <w:r w:rsidRPr="00C334A7" w:rsidR="0085688C">
        <w:rPr>
          <w:rFonts w:asciiTheme="majorHAnsi" w:hAnsiTheme="majorHAnsi"/>
          <w:sz w:val="24"/>
          <w:szCs w:val="24"/>
          <w:u w:val="single"/>
        </w:rPr>
        <w:t>Information</w:t>
      </w:r>
      <w:r w:rsidR="00F10A36">
        <w:rPr>
          <w:rFonts w:asciiTheme="majorHAnsi" w:hAnsiTheme="majorHAnsi"/>
          <w:sz w:val="24"/>
          <w:szCs w:val="24"/>
        </w:rPr>
        <w:t xml:space="preserve"> </w:t>
      </w:r>
    </w:p>
    <w:p w:rsidR="00ED0A79" w:rsidRPr="00ED0A79" w:rsidP="00ED0A79" w14:paraId="2D2F5823" w14:textId="0BAEBFF6">
      <w:pPr>
        <w:pStyle w:val="paragraph"/>
        <w:spacing w:after="0"/>
        <w:textAlignment w:val="baseline"/>
        <w:rPr>
          <w:rStyle w:val="normaltextrun"/>
          <w:rFonts w:asciiTheme="majorHAnsi" w:hAnsiTheme="majorHAnsi" w:cs="Calibri"/>
          <w:color w:val="000000"/>
        </w:rPr>
      </w:pPr>
      <w:r w:rsidRPr="00ED0A79">
        <w:rPr>
          <w:rStyle w:val="normaltextrun"/>
          <w:rFonts w:asciiTheme="majorHAnsi" w:hAnsiTheme="majorHAnsi" w:cs="Calibri"/>
          <w:color w:val="000000"/>
        </w:rPr>
        <w:t xml:space="preserve">Information from the SVSES will be used by the Office of the Under Secretary of Defense for Personnel Readiness (OUSD[P&amp;R]) policy offices, and the Military Departments to improve personnel policies, programs, practices, and training related to sexual assault response and accountability systems in the military. It will provide the policy offices of the OUSDP&amp;R with current data on 1) Service member satisfaction with sexual assault support resources; 2) the impact that the military support </w:t>
      </w:r>
      <w:r w:rsidR="00A91418">
        <w:rPr>
          <w:rStyle w:val="normaltextrun"/>
          <w:rFonts w:asciiTheme="majorHAnsi" w:hAnsiTheme="majorHAnsi" w:cs="Calibri"/>
          <w:color w:val="000000"/>
        </w:rPr>
        <w:t xml:space="preserve">system </w:t>
      </w:r>
      <w:r w:rsidRPr="00ED0A79">
        <w:rPr>
          <w:rStyle w:val="normaltextrun"/>
          <w:rFonts w:asciiTheme="majorHAnsi" w:hAnsiTheme="majorHAnsi" w:cs="Calibri"/>
          <w:color w:val="000000"/>
        </w:rPr>
        <w:t xml:space="preserve">and </w:t>
      </w:r>
      <w:r w:rsidR="00A91418">
        <w:rPr>
          <w:rStyle w:val="normaltextrun"/>
          <w:rFonts w:asciiTheme="majorHAnsi" w:hAnsiTheme="majorHAnsi" w:cs="Calibri"/>
          <w:color w:val="000000"/>
        </w:rPr>
        <w:t xml:space="preserve">military </w:t>
      </w:r>
      <w:r w:rsidRPr="00ED0A79">
        <w:rPr>
          <w:rStyle w:val="normaltextrun"/>
          <w:rFonts w:asciiTheme="majorHAnsi" w:hAnsiTheme="majorHAnsi" w:cs="Calibri"/>
          <w:color w:val="000000"/>
        </w:rPr>
        <w:t xml:space="preserve">justice process have on Services Members who experience sexual assault during military service (e.g., their psychological health and well-being); and 3) aspects of the military support </w:t>
      </w:r>
      <w:r w:rsidR="00A91418">
        <w:rPr>
          <w:rStyle w:val="normaltextrun"/>
          <w:rFonts w:asciiTheme="majorHAnsi" w:hAnsiTheme="majorHAnsi" w:cs="Calibri"/>
          <w:color w:val="000000"/>
        </w:rPr>
        <w:t xml:space="preserve">system </w:t>
      </w:r>
      <w:r w:rsidRPr="00ED0A79">
        <w:rPr>
          <w:rStyle w:val="normaltextrun"/>
          <w:rFonts w:asciiTheme="majorHAnsi" w:hAnsiTheme="majorHAnsi" w:cs="Calibri"/>
          <w:color w:val="000000"/>
        </w:rPr>
        <w:t xml:space="preserve">and </w:t>
      </w:r>
      <w:r w:rsidR="00A91418">
        <w:rPr>
          <w:rStyle w:val="normaltextrun"/>
          <w:rFonts w:asciiTheme="majorHAnsi" w:hAnsiTheme="majorHAnsi" w:cs="Calibri"/>
          <w:color w:val="000000"/>
        </w:rPr>
        <w:t xml:space="preserve">the military </w:t>
      </w:r>
      <w:r w:rsidRPr="00ED0A79">
        <w:rPr>
          <w:rStyle w:val="normaltextrun"/>
          <w:rFonts w:asciiTheme="majorHAnsi" w:hAnsiTheme="majorHAnsi" w:cs="Calibri"/>
          <w:color w:val="000000"/>
        </w:rPr>
        <w:t xml:space="preserve">justice process that relate to retention intention, career progression, and separation from military service. </w:t>
      </w:r>
      <w:r w:rsidR="00A91418">
        <w:rPr>
          <w:rStyle w:val="normaltextrun"/>
          <w:rFonts w:asciiTheme="majorHAnsi" w:hAnsiTheme="majorHAnsi" w:cs="Calibri"/>
          <w:color w:val="000000"/>
        </w:rPr>
        <w:t xml:space="preserve"> The SVSES is unique from other survivor experience surveys that were surveyed individuals at a single point in time.  Instead, the SVSES is longitudinal and Service members remain in the study over time.  Collecting data via multiple short surveys over time will provide the ability to understand how Service member’s perceptions, attitudes, and experiences change over time and in relation to particular events.  </w:t>
      </w:r>
    </w:p>
    <w:p w:rsidR="004D1EFD" w:rsidP="00ED0A79" w14:paraId="144ADFFC" w14:textId="5A785EE8">
      <w:pPr>
        <w:pStyle w:val="paragraph"/>
        <w:spacing w:after="0"/>
        <w:textAlignment w:val="baseline"/>
        <w:rPr>
          <w:rStyle w:val="normaltextrun"/>
          <w:rFonts w:asciiTheme="majorHAnsi" w:hAnsiTheme="majorHAnsi" w:cs="Calibri"/>
          <w:color w:val="000000"/>
        </w:rPr>
      </w:pPr>
      <w:r w:rsidRPr="00ED0A79">
        <w:rPr>
          <w:rStyle w:val="normaltextrun"/>
          <w:rFonts w:asciiTheme="majorHAnsi" w:hAnsiTheme="majorHAnsi" w:cs="Calibri"/>
          <w:color w:val="000000"/>
        </w:rPr>
        <w:t>Any Service member (Active or Reserve component) who has experienced</w:t>
      </w:r>
      <w:r w:rsidR="0061509A">
        <w:rPr>
          <w:rStyle w:val="normaltextrun"/>
          <w:rFonts w:asciiTheme="majorHAnsi" w:hAnsiTheme="majorHAnsi" w:cs="Calibri"/>
          <w:color w:val="000000"/>
        </w:rPr>
        <w:t xml:space="preserve"> unwanted sexual contact or</w:t>
      </w:r>
      <w:r w:rsidRPr="00ED0A79">
        <w:rPr>
          <w:rStyle w:val="normaltextrun"/>
          <w:rFonts w:asciiTheme="majorHAnsi" w:hAnsiTheme="majorHAnsi" w:cs="Calibri"/>
          <w:color w:val="000000"/>
        </w:rPr>
        <w:t xml:space="preserve"> sexual assault since joining the military will be eligible to participate in </w:t>
      </w:r>
      <w:r w:rsidRPr="00ED0A79">
        <w:rPr>
          <w:rStyle w:val="normaltextrun"/>
          <w:rFonts w:asciiTheme="majorHAnsi" w:hAnsiTheme="majorHAnsi" w:cs="Calibri"/>
          <w:color w:val="000000"/>
        </w:rPr>
        <w:t>the study. Recruitment for the SVSES will include proactive outreach to Service members who previously filed an unrestricted report for sexual assault and Service members who requested to learn more about the study</w:t>
      </w:r>
      <w:r>
        <w:rPr>
          <w:rStyle w:val="normaltextrun"/>
          <w:rFonts w:asciiTheme="majorHAnsi" w:hAnsiTheme="majorHAnsi" w:cs="Calibri"/>
          <w:color w:val="000000"/>
        </w:rPr>
        <w:t xml:space="preserve"> </w:t>
      </w:r>
      <w:r w:rsidR="00816978">
        <w:rPr>
          <w:rStyle w:val="normaltextrun"/>
          <w:rFonts w:asciiTheme="majorHAnsi" w:hAnsiTheme="majorHAnsi" w:cs="Calibri"/>
          <w:color w:val="000000"/>
        </w:rPr>
        <w:t>via a question included on the 2021 Workplace and Gender Relations Survey of Military Members</w:t>
      </w:r>
      <w:r w:rsidR="00FA1689">
        <w:rPr>
          <w:rStyle w:val="normaltextrun"/>
          <w:rFonts w:asciiTheme="majorHAnsi" w:hAnsiTheme="majorHAnsi" w:cs="Calibri"/>
          <w:color w:val="000000"/>
        </w:rPr>
        <w:t xml:space="preserve"> (which closed in March of 2022)</w:t>
      </w:r>
      <w:r w:rsidRPr="00ED0A79">
        <w:rPr>
          <w:rStyle w:val="normaltextrun"/>
          <w:rFonts w:asciiTheme="majorHAnsi" w:hAnsiTheme="majorHAnsi" w:cs="Calibri"/>
          <w:color w:val="000000"/>
        </w:rPr>
        <w:t xml:space="preserve">.  </w:t>
      </w:r>
      <w:r>
        <w:rPr>
          <w:rStyle w:val="normaltextrun"/>
          <w:rFonts w:asciiTheme="majorHAnsi" w:hAnsiTheme="majorHAnsi" w:cs="Calibri"/>
          <w:color w:val="000000"/>
        </w:rPr>
        <w:t>The DoD Office of People Analytics (</w:t>
      </w:r>
      <w:r w:rsidR="00086E5B">
        <w:rPr>
          <w:rStyle w:val="normaltextrun"/>
          <w:rFonts w:asciiTheme="majorHAnsi" w:hAnsiTheme="majorHAnsi" w:cs="Calibri"/>
          <w:color w:val="000000"/>
        </w:rPr>
        <w:t>OPA</w:t>
      </w:r>
      <w:r>
        <w:rPr>
          <w:rStyle w:val="normaltextrun"/>
          <w:rFonts w:asciiTheme="majorHAnsi" w:hAnsiTheme="majorHAnsi" w:cs="Calibri"/>
          <w:color w:val="000000"/>
        </w:rPr>
        <w:t>)</w:t>
      </w:r>
      <w:r w:rsidR="00086E5B">
        <w:rPr>
          <w:rStyle w:val="normaltextrun"/>
          <w:rFonts w:asciiTheme="majorHAnsi" w:hAnsiTheme="majorHAnsi" w:cs="Calibri"/>
          <w:color w:val="000000"/>
        </w:rPr>
        <w:t xml:space="preserve"> will collaborate with the DoD Sexual Assault Prevention and Resp</w:t>
      </w:r>
      <w:r>
        <w:rPr>
          <w:rStyle w:val="normaltextrun"/>
          <w:rFonts w:asciiTheme="majorHAnsi" w:hAnsiTheme="majorHAnsi" w:cs="Calibri"/>
          <w:color w:val="000000"/>
        </w:rPr>
        <w:t>onse Office (DoD SAPRO) to send</w:t>
      </w:r>
      <w:r w:rsidR="00816978">
        <w:rPr>
          <w:rStyle w:val="normaltextrun"/>
          <w:rFonts w:asciiTheme="majorHAnsi" w:hAnsiTheme="majorHAnsi" w:cs="Calibri"/>
          <w:color w:val="000000"/>
        </w:rPr>
        <w:t xml:space="preserve"> up to three emails informing </w:t>
      </w:r>
      <w:r>
        <w:rPr>
          <w:rStyle w:val="normaltextrun"/>
          <w:rFonts w:asciiTheme="majorHAnsi" w:hAnsiTheme="majorHAnsi" w:cs="Calibri"/>
          <w:color w:val="000000"/>
        </w:rPr>
        <w:t>these Service members</w:t>
      </w:r>
      <w:r w:rsidR="00816978">
        <w:rPr>
          <w:rStyle w:val="normaltextrun"/>
          <w:rFonts w:asciiTheme="majorHAnsi" w:hAnsiTheme="majorHAnsi" w:cs="Calibri"/>
          <w:color w:val="000000"/>
        </w:rPr>
        <w:t xml:space="preserve"> about </w:t>
      </w:r>
      <w:r>
        <w:rPr>
          <w:rStyle w:val="normaltextrun"/>
          <w:rFonts w:asciiTheme="majorHAnsi" w:hAnsiTheme="majorHAnsi" w:cs="Calibri"/>
          <w:color w:val="000000"/>
        </w:rPr>
        <w:t>the SVSES and providing information about how</w:t>
      </w:r>
      <w:r w:rsidR="00816978">
        <w:rPr>
          <w:rStyle w:val="normaltextrun"/>
          <w:rFonts w:asciiTheme="majorHAnsi" w:hAnsiTheme="majorHAnsi" w:cs="Calibri"/>
          <w:color w:val="000000"/>
        </w:rPr>
        <w:t xml:space="preserve"> to join.  Additionally, </w:t>
      </w:r>
      <w:r>
        <w:rPr>
          <w:rStyle w:val="normaltextrun"/>
          <w:rFonts w:asciiTheme="majorHAnsi" w:hAnsiTheme="majorHAnsi" w:cs="Calibri"/>
          <w:color w:val="000000"/>
        </w:rPr>
        <w:t xml:space="preserve">OPA will provide training to </w:t>
      </w:r>
      <w:r w:rsidR="00816978">
        <w:rPr>
          <w:rStyle w:val="normaltextrun"/>
          <w:rFonts w:asciiTheme="majorHAnsi" w:hAnsiTheme="majorHAnsi" w:cs="Calibri"/>
          <w:color w:val="000000"/>
        </w:rPr>
        <w:t xml:space="preserve">Sexual Assault Prevention and Response (SAPR) professionals within the </w:t>
      </w:r>
      <w:r>
        <w:rPr>
          <w:rStyle w:val="normaltextrun"/>
          <w:rFonts w:asciiTheme="majorHAnsi" w:hAnsiTheme="majorHAnsi" w:cs="Calibri"/>
          <w:color w:val="000000"/>
        </w:rPr>
        <w:t xml:space="preserve">DoD </w:t>
      </w:r>
      <w:r w:rsidR="00816978">
        <w:rPr>
          <w:rStyle w:val="normaltextrun"/>
          <w:rFonts w:asciiTheme="majorHAnsi" w:hAnsiTheme="majorHAnsi" w:cs="Calibri"/>
          <w:color w:val="000000"/>
        </w:rPr>
        <w:t xml:space="preserve">to inform them about the </w:t>
      </w:r>
      <w:r>
        <w:rPr>
          <w:rStyle w:val="normaltextrun"/>
          <w:rFonts w:asciiTheme="majorHAnsi" w:hAnsiTheme="majorHAnsi" w:cs="Calibri"/>
          <w:color w:val="000000"/>
        </w:rPr>
        <w:t xml:space="preserve">SVSES and to provide instructions regarding how they can support Service members with </w:t>
      </w:r>
      <w:r w:rsidR="00816978">
        <w:rPr>
          <w:rStyle w:val="normaltextrun"/>
          <w:rFonts w:asciiTheme="majorHAnsi" w:hAnsiTheme="majorHAnsi" w:cs="Calibri"/>
          <w:color w:val="000000"/>
        </w:rPr>
        <w:t>join</w:t>
      </w:r>
      <w:r>
        <w:rPr>
          <w:rStyle w:val="normaltextrun"/>
          <w:rFonts w:asciiTheme="majorHAnsi" w:hAnsiTheme="majorHAnsi" w:cs="Calibri"/>
          <w:color w:val="000000"/>
        </w:rPr>
        <w:t xml:space="preserve">ing </w:t>
      </w:r>
      <w:r w:rsidR="00816978">
        <w:rPr>
          <w:rStyle w:val="normaltextrun"/>
          <w:rFonts w:asciiTheme="majorHAnsi" w:hAnsiTheme="majorHAnsi" w:cs="Calibri"/>
          <w:color w:val="000000"/>
        </w:rPr>
        <w:t>the study</w:t>
      </w:r>
      <w:r>
        <w:rPr>
          <w:rStyle w:val="normaltextrun"/>
          <w:rFonts w:asciiTheme="majorHAnsi" w:hAnsiTheme="majorHAnsi" w:cs="Calibri"/>
          <w:color w:val="000000"/>
        </w:rPr>
        <w:t xml:space="preserve"> to include</w:t>
      </w:r>
      <w:r w:rsidR="001F40CA">
        <w:rPr>
          <w:rStyle w:val="normaltextrun"/>
          <w:rFonts w:asciiTheme="majorHAnsi" w:hAnsiTheme="majorHAnsi" w:cs="Calibri"/>
          <w:color w:val="000000"/>
        </w:rPr>
        <w:t xml:space="preserve"> by</w:t>
      </w:r>
      <w:r>
        <w:rPr>
          <w:rStyle w:val="normaltextrun"/>
          <w:rFonts w:asciiTheme="majorHAnsi" w:hAnsiTheme="majorHAnsi" w:cs="Calibri"/>
          <w:color w:val="000000"/>
        </w:rPr>
        <w:t xml:space="preserve"> informing survivors they interact with about their eligibility to join the study and posting a study flyer in their organizations</w:t>
      </w:r>
      <w:r w:rsidR="00816978">
        <w:rPr>
          <w:rStyle w:val="normaltextrun"/>
          <w:rFonts w:asciiTheme="majorHAnsi" w:hAnsiTheme="majorHAnsi" w:cs="Calibri"/>
          <w:color w:val="000000"/>
        </w:rPr>
        <w:t xml:space="preserve">.  </w:t>
      </w:r>
    </w:p>
    <w:p w:rsidR="00496865" w:rsidP="00496865" w14:paraId="51880DB9" w14:textId="012C8C30">
      <w:pPr>
        <w:pStyle w:val="paragraph"/>
        <w:spacing w:after="0"/>
        <w:textAlignment w:val="baseline"/>
        <w:rPr>
          <w:rStyle w:val="normaltextrun"/>
          <w:rFonts w:asciiTheme="majorHAnsi" w:hAnsiTheme="majorHAnsi" w:cs="Calibri"/>
          <w:color w:val="000000"/>
        </w:rPr>
      </w:pPr>
      <w:r w:rsidRPr="00ED0A79">
        <w:rPr>
          <w:rStyle w:val="normaltextrun"/>
          <w:rFonts w:asciiTheme="majorHAnsi" w:hAnsiTheme="majorHAnsi" w:cs="Calibri"/>
          <w:color w:val="000000"/>
        </w:rPr>
        <w:t xml:space="preserve">OPA will administer the SVSES online via proprietary software developed by OPA’s operations contractor. </w:t>
      </w:r>
      <w:r w:rsidRPr="00ED0A79">
        <w:rPr>
          <w:rFonts w:eastAsia="Calibri" w:asciiTheme="majorHAnsi" w:hAnsiTheme="majorHAnsi"/>
        </w:rPr>
        <w:t>Pri</w:t>
      </w:r>
      <w:r>
        <w:rPr>
          <w:rFonts w:eastAsia="Calibri" w:asciiTheme="majorHAnsi" w:hAnsiTheme="majorHAnsi"/>
        </w:rPr>
        <w:t xml:space="preserve">or to beginning each survey, participants will be a shown a privacy advisory, consent statement, </w:t>
      </w:r>
      <w:r w:rsidRPr="00ED0A79">
        <w:rPr>
          <w:rFonts w:eastAsia="Calibri" w:asciiTheme="majorHAnsi" w:hAnsiTheme="majorHAnsi"/>
        </w:rPr>
        <w:t xml:space="preserve">and additional information </w:t>
      </w:r>
      <w:r>
        <w:rPr>
          <w:rFonts w:eastAsia="Calibri" w:asciiTheme="majorHAnsi" w:hAnsiTheme="majorHAnsi"/>
        </w:rPr>
        <w:t>regarding the study.  P</w:t>
      </w:r>
      <w:r w:rsidRPr="00ED0A79">
        <w:rPr>
          <w:rFonts w:eastAsia="Calibri" w:asciiTheme="majorHAnsi" w:hAnsiTheme="majorHAnsi"/>
        </w:rPr>
        <w:t xml:space="preserve">articipants must view </w:t>
      </w:r>
      <w:r>
        <w:rPr>
          <w:rFonts w:eastAsia="Calibri" w:asciiTheme="majorHAnsi" w:hAnsiTheme="majorHAnsi"/>
        </w:rPr>
        <w:t xml:space="preserve">the privacy advisory and informed consent web screen </w:t>
      </w:r>
      <w:r w:rsidRPr="00ED0A79">
        <w:rPr>
          <w:rFonts w:eastAsia="Calibri" w:asciiTheme="majorHAnsi" w:hAnsiTheme="majorHAnsi"/>
        </w:rPr>
        <w:t>before proceeding with the survey. The page will include the instruction “Click Continu</w:t>
      </w:r>
      <w:r>
        <w:rPr>
          <w:rFonts w:eastAsia="Calibri" w:asciiTheme="majorHAnsi" w:hAnsiTheme="majorHAnsi"/>
        </w:rPr>
        <w:t>e if you agree to take</w:t>
      </w:r>
      <w:r w:rsidRPr="00ED0A79">
        <w:rPr>
          <w:rFonts w:eastAsia="Calibri" w:asciiTheme="majorHAnsi" w:hAnsiTheme="majorHAnsi"/>
        </w:rPr>
        <w:t xml:space="preserve"> the survey” and informed consent is indicated by clicking the “Continue” button and answering the survey questions. The </w:t>
      </w:r>
      <w:r>
        <w:rPr>
          <w:rFonts w:eastAsia="Calibri" w:asciiTheme="majorHAnsi" w:hAnsiTheme="majorHAnsi"/>
        </w:rPr>
        <w:t xml:space="preserve">privacy advisory and informed consent statement </w:t>
      </w:r>
      <w:r w:rsidRPr="00ED0A79">
        <w:rPr>
          <w:rFonts w:eastAsia="Calibri" w:asciiTheme="majorHAnsi" w:hAnsiTheme="majorHAnsi"/>
        </w:rPr>
        <w:t xml:space="preserve">will inform members that the survey is </w:t>
      </w:r>
      <w:r>
        <w:rPr>
          <w:rFonts w:eastAsia="Calibri" w:asciiTheme="majorHAnsi" w:hAnsiTheme="majorHAnsi"/>
        </w:rPr>
        <w:t xml:space="preserve">confidential, </w:t>
      </w:r>
      <w:r w:rsidRPr="00ED0A79">
        <w:rPr>
          <w:rFonts w:eastAsia="Calibri" w:asciiTheme="majorHAnsi" w:hAnsiTheme="majorHAnsi"/>
        </w:rPr>
        <w:t>voluntary, that they may decline or skip over questions they do not wish to answer</w:t>
      </w:r>
      <w:r>
        <w:rPr>
          <w:rFonts w:eastAsia="Calibri" w:asciiTheme="majorHAnsi" w:hAnsiTheme="majorHAnsi"/>
        </w:rPr>
        <w:t>,</w:t>
      </w:r>
      <w:r w:rsidRPr="00ED0A79">
        <w:rPr>
          <w:rFonts w:eastAsia="Calibri" w:asciiTheme="majorHAnsi" w:hAnsiTheme="majorHAnsi"/>
        </w:rPr>
        <w:t xml:space="preserve"> and will identify any potential risks and benefits of participation.</w:t>
      </w:r>
      <w:r w:rsidRPr="00ED0A79">
        <w:rPr>
          <w:rStyle w:val="normaltextrun"/>
          <w:rFonts w:asciiTheme="majorHAnsi" w:hAnsiTheme="majorHAnsi" w:cs="Calibri"/>
          <w:color w:val="000000"/>
        </w:rPr>
        <w:t xml:space="preserve"> </w:t>
      </w:r>
    </w:p>
    <w:p w:rsidR="00496865" w:rsidRPr="00496865" w:rsidP="00496865" w14:paraId="714748FA" w14:textId="71AD8695">
      <w:pPr>
        <w:pStyle w:val="paragraph"/>
        <w:spacing w:after="0"/>
        <w:textAlignment w:val="baseline"/>
        <w:rPr>
          <w:rStyle w:val="normaltextrun"/>
          <w:rFonts w:asciiTheme="majorHAnsi" w:hAnsiTheme="majorHAnsi" w:cs="Calibri"/>
          <w:color w:val="000000"/>
        </w:rPr>
      </w:pPr>
      <w:r>
        <w:rPr>
          <w:rStyle w:val="normaltextrun"/>
          <w:rFonts w:asciiTheme="majorHAnsi" w:hAnsiTheme="majorHAnsi" w:cs="Calibri"/>
          <w:color w:val="000000"/>
        </w:rPr>
        <w:t xml:space="preserve">Individuals who join the study will </w:t>
      </w:r>
      <w:r w:rsidR="004D1EFD">
        <w:rPr>
          <w:rStyle w:val="normaltextrun"/>
          <w:rFonts w:asciiTheme="majorHAnsi" w:hAnsiTheme="majorHAnsi" w:cs="Calibri"/>
          <w:color w:val="000000"/>
        </w:rPr>
        <w:t>complete a</w:t>
      </w:r>
      <w:r>
        <w:rPr>
          <w:rStyle w:val="normaltextrun"/>
          <w:rFonts w:asciiTheme="majorHAnsi" w:hAnsiTheme="majorHAnsi" w:cs="Calibri"/>
          <w:color w:val="000000"/>
        </w:rPr>
        <w:t xml:space="preserve">n initial survey that is approximately 30 minutes in length. </w:t>
      </w:r>
      <w:r w:rsidRPr="00ED0A79" w:rsidR="00ED0A79">
        <w:rPr>
          <w:rStyle w:val="normaltextrun"/>
          <w:rFonts w:asciiTheme="majorHAnsi" w:hAnsiTheme="majorHAnsi" w:cs="Calibri"/>
          <w:color w:val="000000"/>
        </w:rPr>
        <w:t xml:space="preserve">To reduce respondent burden, these online surveys will use “smart skip” technology to ensure respondents only answer questions that are applicable to them. </w:t>
      </w:r>
      <w:r>
        <w:rPr>
          <w:rStyle w:val="normaltextrun"/>
          <w:rFonts w:asciiTheme="majorHAnsi" w:hAnsiTheme="majorHAnsi" w:cs="Calibri"/>
          <w:color w:val="000000"/>
        </w:rPr>
        <w:t xml:space="preserve"> </w:t>
      </w:r>
      <w:r w:rsidR="00086E5B">
        <w:rPr>
          <w:rStyle w:val="normaltextrun"/>
          <w:rFonts w:asciiTheme="majorHAnsi" w:hAnsiTheme="majorHAnsi" w:cs="Calibri"/>
          <w:color w:val="000000"/>
        </w:rPr>
        <w:t xml:space="preserve">After the initial survey, study members will receive reminders </w:t>
      </w:r>
      <w:r w:rsidR="004D1EFD">
        <w:rPr>
          <w:rStyle w:val="normaltextrun"/>
          <w:rFonts w:asciiTheme="majorHAnsi" w:hAnsiTheme="majorHAnsi" w:cs="Calibri"/>
          <w:color w:val="000000"/>
        </w:rPr>
        <w:t xml:space="preserve">(up to three) </w:t>
      </w:r>
      <w:r w:rsidR="00086E5B">
        <w:rPr>
          <w:rStyle w:val="normaltextrun"/>
          <w:rFonts w:asciiTheme="majorHAnsi" w:hAnsiTheme="majorHAnsi" w:cs="Calibri"/>
          <w:color w:val="000000"/>
        </w:rPr>
        <w:t xml:space="preserve">via email and/or text message (if they opt-in) on a quarterly basis, inviting them to complete a short follow-up survey that is approximately 10 minutes in length.  Questions from the follow-up survey are derived from content on the initial survey and are intended to help understand how Service member health, well-being, and career status changes over time.  </w:t>
      </w:r>
      <w:r w:rsidR="00FA1689">
        <w:rPr>
          <w:rStyle w:val="normaltextrun"/>
          <w:rFonts w:asciiTheme="majorHAnsi" w:hAnsiTheme="majorHAnsi" w:cs="Calibri"/>
          <w:color w:val="000000"/>
        </w:rPr>
        <w:t xml:space="preserve">The frequency of the follow-up surveys (quarterly) is intended to collect more “real-time” data and data that allows for better analysis of milestones within the reporting and accountability process (for example, before, during, and after the investigation).  Service members will have the option to skip follow-up surveys they do not wish to take.  </w:t>
      </w:r>
    </w:p>
    <w:p w:rsidR="00A45EC2" w:rsidRPr="00C334A7" w:rsidP="00ED0A79" w14:paraId="66EB7097" w14:textId="250AC350">
      <w:pPr>
        <w:pStyle w:val="paragraph"/>
        <w:spacing w:before="0" w:beforeAutospacing="0" w:after="0" w:afterAutospacing="0"/>
        <w:textAlignment w:val="baseline"/>
        <w:rPr>
          <w:rStyle w:val="normaltextrun"/>
          <w:rFonts w:asciiTheme="majorHAnsi" w:hAnsiTheme="majorHAnsi" w:cs="Calibri"/>
        </w:rPr>
      </w:pPr>
      <w:r w:rsidRPr="00ED0A79">
        <w:rPr>
          <w:rStyle w:val="normaltextrun"/>
          <w:rFonts w:asciiTheme="majorHAnsi" w:hAnsiTheme="majorHAnsi" w:cs="Calibri"/>
          <w:color w:val="000000"/>
        </w:rPr>
        <w:t>Information from the SVSES will be used by OUSD(P&amp;R) policy offices, and the Military Departments for program evaluation and to assess and improve personnel policies, programs, practices, and training related to sexual assault in the military. The study will not produce generalizable statistics or findings; rather, it will inform policy and program offices within the DoD about Service member satisfaction with sexual assault response resources and processes and the sexual assault accountability system. OPA will provide interim reports regarding the findings of the study to OUSD(P&amp;R) policy offices on a biannual basis and a full report on a biennial basis.  Data from the SVSES will also be used in future analyses.</w:t>
      </w:r>
      <w:r w:rsidR="00086E5B">
        <w:rPr>
          <w:rStyle w:val="normaltextrun"/>
          <w:rFonts w:asciiTheme="majorHAnsi" w:hAnsiTheme="majorHAnsi" w:cs="Calibri"/>
          <w:color w:val="000000"/>
        </w:rPr>
        <w:t xml:space="preserve">  For example, data from the SVSES could help to identify barriers in the </w:t>
      </w:r>
      <w:r w:rsidR="00086E5B">
        <w:rPr>
          <w:rStyle w:val="normaltextrun"/>
          <w:rFonts w:asciiTheme="majorHAnsi" w:hAnsiTheme="majorHAnsi" w:cs="Calibri"/>
          <w:color w:val="000000"/>
        </w:rPr>
        <w:t xml:space="preserve">process of seeking or using behavioral health resources; points in time during which interventions to better support Service members may be needed or more effective; or, promising elements of the military’s response system that might benefit Service members if expanded.  </w:t>
      </w:r>
    </w:p>
    <w:p w:rsidR="00A45EC2" w:rsidRPr="00C334A7" w:rsidP="006E563D" w14:paraId="09F16C8B" w14:textId="77777777">
      <w:pPr>
        <w:spacing w:after="0" w:line="240" w:lineRule="auto"/>
        <w:rPr>
          <w:rFonts w:asciiTheme="majorHAnsi" w:hAnsiTheme="majorHAnsi"/>
          <w:i/>
          <w:sz w:val="24"/>
          <w:szCs w:val="24"/>
        </w:rPr>
      </w:pPr>
    </w:p>
    <w:p w:rsidR="00A45EC2" w:rsidP="006E563D" w14:paraId="4BD26713" w14:textId="108B2232">
      <w:pPr>
        <w:spacing w:after="0" w:line="240" w:lineRule="auto"/>
        <w:rPr>
          <w:rFonts w:asciiTheme="majorHAnsi" w:hAnsiTheme="majorHAnsi"/>
          <w:sz w:val="24"/>
          <w:szCs w:val="24"/>
          <w:u w:val="single"/>
        </w:rPr>
      </w:pPr>
      <w:r w:rsidRPr="00C334A7">
        <w:rPr>
          <w:rFonts w:asciiTheme="majorHAnsi" w:hAnsiTheme="majorHAnsi"/>
          <w:sz w:val="24"/>
          <w:szCs w:val="24"/>
        </w:rPr>
        <w:t xml:space="preserve">3. </w:t>
      </w:r>
      <w:r w:rsidRPr="00C334A7">
        <w:rPr>
          <w:rFonts w:asciiTheme="majorHAnsi" w:hAnsiTheme="majorHAnsi"/>
          <w:sz w:val="24"/>
          <w:szCs w:val="24"/>
        </w:rPr>
        <w:tab/>
      </w:r>
      <w:r w:rsidRPr="00C334A7">
        <w:rPr>
          <w:rFonts w:asciiTheme="majorHAnsi" w:hAnsiTheme="majorHAnsi"/>
          <w:sz w:val="24"/>
          <w:szCs w:val="24"/>
          <w:u w:val="single"/>
        </w:rPr>
        <w:t>Use of Information Technology</w:t>
      </w:r>
      <w:r w:rsidRPr="00C334A7" w:rsidR="0085688C">
        <w:rPr>
          <w:rFonts w:asciiTheme="majorHAnsi" w:hAnsiTheme="majorHAnsi"/>
          <w:sz w:val="24"/>
          <w:szCs w:val="24"/>
          <w:u w:val="single"/>
        </w:rPr>
        <w:t xml:space="preserve"> </w:t>
      </w:r>
    </w:p>
    <w:p w:rsidR="00B92FF1" w:rsidRPr="00C334A7" w:rsidP="006E563D" w14:paraId="44AB9408" w14:textId="77777777">
      <w:pPr>
        <w:spacing w:after="0" w:line="240" w:lineRule="auto"/>
        <w:rPr>
          <w:rFonts w:asciiTheme="majorHAnsi" w:hAnsiTheme="majorHAnsi"/>
          <w:i/>
          <w:sz w:val="24"/>
          <w:szCs w:val="24"/>
        </w:rPr>
      </w:pPr>
    </w:p>
    <w:p w:rsidR="00141BB0" w:rsidRPr="00C334A7" w:rsidP="00141BB0" w14:paraId="63750AF6" w14:textId="25160E9B">
      <w:pPr>
        <w:pStyle w:val="paragraph"/>
        <w:spacing w:before="0" w:beforeAutospacing="0" w:after="0" w:afterAutospacing="0"/>
        <w:textAlignment w:val="baseline"/>
        <w:rPr>
          <w:rFonts w:asciiTheme="majorHAnsi" w:hAnsiTheme="majorHAnsi" w:cs="Segoe UI"/>
        </w:rPr>
      </w:pPr>
      <w:r w:rsidRPr="00C334A7">
        <w:rPr>
          <w:rFonts w:asciiTheme="majorHAnsi" w:hAnsiTheme="majorHAnsi"/>
          <w:iCs/>
        </w:rPr>
        <w:t xml:space="preserve">This study will be conducted electronically. </w:t>
      </w:r>
      <w:r w:rsidRPr="00C334A7" w:rsidR="00F22845">
        <w:rPr>
          <w:rFonts w:asciiTheme="majorHAnsi" w:hAnsiTheme="majorHAnsi"/>
          <w:iCs/>
        </w:rPr>
        <w:t xml:space="preserve">Surveys will be administered online, and survey-related communications will leverage email and text notifications and reminders (mode dependent on participant preferences). </w:t>
      </w:r>
      <w:r w:rsidRPr="00C334A7" w:rsidR="00B422C9">
        <w:rPr>
          <w:rFonts w:eastAsia="Calibri" w:asciiTheme="majorHAnsi" w:hAnsiTheme="majorHAnsi"/>
          <w:color w:val="000000" w:themeColor="text1"/>
        </w:rPr>
        <w:t xml:space="preserve">We use proprietary software developed by OPA’s operations contractor, </w:t>
      </w:r>
      <w:r w:rsidRPr="00C334A7" w:rsidR="00F22845">
        <w:rPr>
          <w:rFonts w:eastAsia="Calibri" w:asciiTheme="majorHAnsi" w:hAnsiTheme="majorHAnsi"/>
          <w:color w:val="000000" w:themeColor="text1"/>
        </w:rPr>
        <w:t>Data Recognition Corporation (</w:t>
      </w:r>
      <w:r w:rsidRPr="00C334A7" w:rsidR="00B422C9">
        <w:rPr>
          <w:rFonts w:eastAsia="Calibri" w:asciiTheme="majorHAnsi" w:hAnsiTheme="majorHAnsi"/>
          <w:color w:val="000000" w:themeColor="text1"/>
        </w:rPr>
        <w:t>DRC</w:t>
      </w:r>
      <w:r w:rsidRPr="00C334A7" w:rsidR="00F22845">
        <w:rPr>
          <w:rFonts w:eastAsia="Calibri" w:asciiTheme="majorHAnsi" w:hAnsiTheme="majorHAnsi"/>
          <w:color w:val="000000" w:themeColor="text1"/>
        </w:rPr>
        <w:t>)</w:t>
      </w:r>
      <w:r w:rsidRPr="00C334A7" w:rsidR="00B422C9">
        <w:rPr>
          <w:rFonts w:eastAsia="Calibri" w:asciiTheme="majorHAnsi" w:hAnsiTheme="majorHAnsi"/>
          <w:color w:val="000000" w:themeColor="text1"/>
        </w:rPr>
        <w:t xml:space="preserve">, to administer the survey.  Digitally signed e-mails, electronic files, and web-based technology will be used for respondent communications and data collection.  To reduce respondent burden, web-based surveys use “smart skip” technology to ensure respondents only answer questions that are applicable to them.  </w:t>
      </w:r>
      <w:r w:rsidRPr="00C334A7">
        <w:rPr>
          <w:rStyle w:val="normaltextrun"/>
          <w:rFonts w:asciiTheme="majorHAnsi" w:hAnsiTheme="majorHAnsi" w:cs="Calibri"/>
        </w:rPr>
        <w:t>Digitally signed e-mail and web-based technology will be used for respondent communications and recruitment.  </w:t>
      </w:r>
      <w:r w:rsidRPr="00C334A7">
        <w:rPr>
          <w:rStyle w:val="eop"/>
          <w:rFonts w:asciiTheme="majorHAnsi" w:eastAsiaTheme="majorEastAsia" w:hAnsiTheme="majorHAnsi" w:cs="Calibri"/>
        </w:rPr>
        <w:t> </w:t>
      </w:r>
    </w:p>
    <w:p w:rsidR="008635C4" w:rsidRPr="00C334A7" w:rsidP="006E563D" w14:paraId="0A3CB374" w14:textId="77777777">
      <w:pPr>
        <w:spacing w:after="0" w:line="240" w:lineRule="auto"/>
        <w:rPr>
          <w:rFonts w:asciiTheme="majorHAnsi" w:hAnsiTheme="majorHAnsi"/>
          <w:i/>
          <w:sz w:val="24"/>
          <w:szCs w:val="24"/>
        </w:rPr>
      </w:pPr>
      <w:r w:rsidRPr="00C334A7">
        <w:rPr>
          <w:rFonts w:asciiTheme="majorHAnsi" w:hAnsiTheme="majorHAnsi"/>
          <w:i/>
          <w:sz w:val="24"/>
          <w:szCs w:val="24"/>
        </w:rPr>
        <w:t xml:space="preserve"> </w:t>
      </w:r>
    </w:p>
    <w:p w:rsidR="008635C4" w:rsidRPr="00C334A7" w:rsidP="006E563D" w14:paraId="55BD1CEA" w14:textId="2D39277B">
      <w:pPr>
        <w:spacing w:after="0" w:line="240" w:lineRule="auto"/>
        <w:rPr>
          <w:rFonts w:asciiTheme="majorHAnsi" w:hAnsiTheme="majorHAnsi"/>
          <w:sz w:val="24"/>
          <w:szCs w:val="24"/>
        </w:rPr>
      </w:pPr>
      <w:r w:rsidRPr="00C334A7">
        <w:rPr>
          <w:rFonts w:asciiTheme="majorHAnsi" w:hAnsiTheme="majorHAnsi"/>
          <w:sz w:val="24"/>
          <w:szCs w:val="24"/>
        </w:rPr>
        <w:t xml:space="preserve">4. </w:t>
      </w:r>
      <w:r w:rsidRPr="00C334A7">
        <w:rPr>
          <w:rFonts w:asciiTheme="majorHAnsi" w:hAnsiTheme="majorHAnsi"/>
          <w:sz w:val="24"/>
          <w:szCs w:val="24"/>
        </w:rPr>
        <w:tab/>
      </w:r>
      <w:r w:rsidRPr="00C334A7">
        <w:rPr>
          <w:rFonts w:asciiTheme="majorHAnsi" w:hAnsiTheme="majorHAnsi"/>
          <w:sz w:val="24"/>
          <w:szCs w:val="24"/>
          <w:u w:val="single"/>
        </w:rPr>
        <w:t>Non-duplication</w:t>
      </w:r>
      <w:r w:rsidRPr="00C334A7" w:rsidR="0085688C">
        <w:rPr>
          <w:rFonts w:asciiTheme="majorHAnsi" w:hAnsiTheme="majorHAnsi"/>
          <w:sz w:val="24"/>
          <w:szCs w:val="24"/>
          <w:u w:val="single"/>
        </w:rPr>
        <w:t xml:space="preserve"> </w:t>
      </w:r>
    </w:p>
    <w:p w:rsidR="00B422C9" w:rsidRPr="00C334A7" w:rsidP="006E563D" w14:paraId="379FE151" w14:textId="77777777">
      <w:pPr>
        <w:spacing w:after="0" w:line="240" w:lineRule="auto"/>
        <w:rPr>
          <w:rFonts w:asciiTheme="majorHAnsi" w:hAnsiTheme="majorHAnsi"/>
          <w:sz w:val="24"/>
          <w:szCs w:val="24"/>
        </w:rPr>
      </w:pPr>
    </w:p>
    <w:p w:rsidR="00CA15B1" w:rsidRPr="00C334A7" w:rsidP="006E563D" w14:paraId="037F9B2C" w14:textId="657AFFFB">
      <w:pPr>
        <w:spacing w:after="0" w:line="240" w:lineRule="auto"/>
        <w:rPr>
          <w:rFonts w:asciiTheme="majorHAnsi" w:hAnsiTheme="majorHAnsi"/>
          <w:i/>
          <w:sz w:val="24"/>
          <w:szCs w:val="24"/>
        </w:rPr>
      </w:pPr>
      <w:r w:rsidRPr="00C334A7">
        <w:rPr>
          <w:rFonts w:asciiTheme="majorHAnsi" w:hAnsiTheme="majorHAnsi"/>
          <w:sz w:val="24"/>
          <w:szCs w:val="24"/>
        </w:rPr>
        <w:t xml:space="preserve">The information obtained through this collection is unique and </w:t>
      </w:r>
      <w:r w:rsidRPr="00C334A7">
        <w:rPr>
          <w:rFonts w:asciiTheme="majorHAnsi" w:hAnsiTheme="majorHAnsi"/>
          <w:sz w:val="24"/>
          <w:szCs w:val="24"/>
        </w:rPr>
        <w:t xml:space="preserve">is </w:t>
      </w:r>
      <w:r w:rsidRPr="00C334A7">
        <w:rPr>
          <w:rFonts w:asciiTheme="majorHAnsi" w:hAnsiTheme="majorHAnsi"/>
          <w:sz w:val="24"/>
          <w:szCs w:val="24"/>
        </w:rPr>
        <w:t xml:space="preserve">not already available for use or adaptation from another cleared source. </w:t>
      </w:r>
    </w:p>
    <w:p w:rsidR="00CA15B1" w:rsidRPr="00C334A7" w:rsidP="006E563D" w14:paraId="517086E7" w14:textId="77777777">
      <w:pPr>
        <w:spacing w:after="0" w:line="240" w:lineRule="auto"/>
        <w:rPr>
          <w:rFonts w:asciiTheme="majorHAnsi" w:hAnsiTheme="majorHAnsi"/>
          <w:i/>
          <w:sz w:val="24"/>
          <w:szCs w:val="24"/>
        </w:rPr>
      </w:pPr>
    </w:p>
    <w:p w:rsidR="00CA15B1" w:rsidRPr="00C334A7" w:rsidP="006E563D" w14:paraId="64F4344B" w14:textId="04AC61B2">
      <w:pPr>
        <w:spacing w:after="0" w:line="240" w:lineRule="auto"/>
        <w:rPr>
          <w:rFonts w:asciiTheme="majorHAnsi" w:hAnsiTheme="majorHAnsi"/>
          <w:sz w:val="24"/>
          <w:szCs w:val="24"/>
        </w:rPr>
      </w:pPr>
      <w:r w:rsidRPr="00C334A7">
        <w:rPr>
          <w:rFonts w:asciiTheme="majorHAnsi" w:hAnsiTheme="majorHAnsi"/>
          <w:sz w:val="24"/>
          <w:szCs w:val="24"/>
        </w:rPr>
        <w:t xml:space="preserve">5. </w:t>
      </w:r>
      <w:r w:rsidRPr="00C334A7">
        <w:rPr>
          <w:rFonts w:asciiTheme="majorHAnsi" w:hAnsiTheme="majorHAnsi"/>
          <w:sz w:val="24"/>
          <w:szCs w:val="24"/>
        </w:rPr>
        <w:tab/>
      </w:r>
      <w:r w:rsidRPr="00C334A7">
        <w:rPr>
          <w:rFonts w:asciiTheme="majorHAnsi" w:hAnsiTheme="majorHAnsi"/>
          <w:sz w:val="24"/>
          <w:szCs w:val="24"/>
          <w:u w:val="single"/>
        </w:rPr>
        <w:t>Burden on Small Businesses</w:t>
      </w:r>
      <w:r w:rsidRPr="00C334A7" w:rsidR="00B422C9">
        <w:rPr>
          <w:rFonts w:asciiTheme="majorHAnsi" w:hAnsiTheme="majorHAnsi"/>
          <w:sz w:val="24"/>
          <w:szCs w:val="24"/>
          <w:u w:val="single"/>
        </w:rPr>
        <w:t xml:space="preserve"> </w:t>
      </w:r>
    </w:p>
    <w:p w:rsidR="00B422C9" w:rsidRPr="00C334A7" w:rsidP="006E563D" w14:paraId="426E6F7C" w14:textId="77777777">
      <w:pPr>
        <w:spacing w:after="0" w:line="240" w:lineRule="auto"/>
        <w:rPr>
          <w:rFonts w:asciiTheme="majorHAnsi" w:hAnsiTheme="majorHAnsi"/>
          <w:sz w:val="24"/>
          <w:szCs w:val="24"/>
        </w:rPr>
      </w:pPr>
    </w:p>
    <w:p w:rsidR="002567F9" w:rsidRPr="00C334A7" w:rsidP="006E563D" w14:paraId="432C4FBA" w14:textId="49B47101">
      <w:pPr>
        <w:spacing w:after="0" w:line="240" w:lineRule="auto"/>
        <w:rPr>
          <w:rFonts w:asciiTheme="majorHAnsi" w:hAnsiTheme="majorHAnsi"/>
          <w:i/>
          <w:sz w:val="24"/>
          <w:szCs w:val="24"/>
        </w:rPr>
      </w:pPr>
      <w:r w:rsidRPr="00C334A7">
        <w:rPr>
          <w:rFonts w:asciiTheme="majorHAnsi" w:hAnsiTheme="majorHAnsi"/>
          <w:sz w:val="24"/>
          <w:szCs w:val="24"/>
        </w:rPr>
        <w:t>This information collection does not impose a significant economic impact on a substantial number of small businesses or entities.</w:t>
      </w:r>
      <w:r w:rsidRPr="00C334A7">
        <w:rPr>
          <w:rFonts w:asciiTheme="majorHAnsi" w:hAnsiTheme="majorHAnsi"/>
          <w:i/>
          <w:sz w:val="24"/>
          <w:szCs w:val="24"/>
        </w:rPr>
        <w:t xml:space="preserve"> </w:t>
      </w:r>
    </w:p>
    <w:p w:rsidR="002567F9" w:rsidRPr="00C334A7" w:rsidP="006E563D" w14:paraId="15FB65AB" w14:textId="77777777">
      <w:pPr>
        <w:spacing w:after="0" w:line="240" w:lineRule="auto"/>
        <w:rPr>
          <w:rFonts w:asciiTheme="majorHAnsi" w:hAnsiTheme="majorHAnsi"/>
          <w:i/>
          <w:sz w:val="24"/>
          <w:szCs w:val="24"/>
        </w:rPr>
      </w:pPr>
    </w:p>
    <w:p w:rsidR="002567F9" w:rsidRPr="00C334A7" w:rsidP="006E563D" w14:paraId="68781574" w14:textId="642C8C21">
      <w:pPr>
        <w:spacing w:after="0" w:line="240" w:lineRule="auto"/>
        <w:rPr>
          <w:rFonts w:asciiTheme="majorHAnsi" w:hAnsiTheme="majorHAnsi"/>
          <w:sz w:val="24"/>
          <w:szCs w:val="24"/>
        </w:rPr>
      </w:pPr>
      <w:r w:rsidRPr="00C334A7">
        <w:rPr>
          <w:rFonts w:asciiTheme="majorHAnsi" w:hAnsiTheme="majorHAnsi"/>
          <w:sz w:val="24"/>
          <w:szCs w:val="24"/>
        </w:rPr>
        <w:t>6.</w:t>
      </w:r>
      <w:r w:rsidRPr="00C334A7">
        <w:rPr>
          <w:rFonts w:asciiTheme="majorHAnsi" w:hAnsiTheme="majorHAnsi"/>
          <w:sz w:val="24"/>
          <w:szCs w:val="24"/>
        </w:rPr>
        <w:tab/>
        <w:t xml:space="preserve"> </w:t>
      </w:r>
      <w:r w:rsidRPr="00C334A7">
        <w:rPr>
          <w:rFonts w:asciiTheme="majorHAnsi" w:hAnsiTheme="majorHAnsi"/>
          <w:sz w:val="24"/>
          <w:szCs w:val="24"/>
          <w:u w:val="single"/>
        </w:rPr>
        <w:t xml:space="preserve">Less Frequent </w:t>
      </w:r>
      <w:r w:rsidRPr="00C334A7" w:rsidR="0085688C">
        <w:rPr>
          <w:rFonts w:asciiTheme="majorHAnsi" w:hAnsiTheme="majorHAnsi"/>
          <w:sz w:val="24"/>
          <w:szCs w:val="24"/>
          <w:u w:val="single"/>
        </w:rPr>
        <w:t xml:space="preserve">Collection </w:t>
      </w:r>
    </w:p>
    <w:p w:rsidR="00ED0A79" w:rsidP="00ED0A79" w14:paraId="686F7972" w14:textId="77777777">
      <w:pPr>
        <w:spacing w:after="0" w:line="240" w:lineRule="auto"/>
        <w:rPr>
          <w:rFonts w:asciiTheme="majorHAnsi" w:hAnsiTheme="majorHAnsi"/>
          <w:sz w:val="24"/>
          <w:szCs w:val="24"/>
        </w:rPr>
      </w:pPr>
    </w:p>
    <w:p w:rsidR="00F86C35" w:rsidP="00ED0A79" w14:paraId="61DBF627" w14:textId="1700F506">
      <w:pPr>
        <w:spacing w:after="0" w:line="240" w:lineRule="auto"/>
        <w:rPr>
          <w:rFonts w:asciiTheme="majorHAnsi" w:hAnsiTheme="majorHAnsi"/>
          <w:sz w:val="24"/>
          <w:szCs w:val="24"/>
        </w:rPr>
      </w:pPr>
      <w:r>
        <w:rPr>
          <w:rFonts w:asciiTheme="majorHAnsi" w:hAnsiTheme="majorHAnsi"/>
          <w:sz w:val="24"/>
          <w:szCs w:val="24"/>
        </w:rPr>
        <w:t>The study’s longitudinal</w:t>
      </w:r>
      <w:r w:rsidRPr="00ED0A79" w:rsidR="006474C5">
        <w:rPr>
          <w:rFonts w:asciiTheme="majorHAnsi" w:hAnsiTheme="majorHAnsi"/>
          <w:sz w:val="24"/>
          <w:szCs w:val="24"/>
        </w:rPr>
        <w:t xml:space="preserve"> design will allow Service members to share their experiences with support and justice processes over time and in relation to specific circumstances</w:t>
      </w:r>
      <w:r>
        <w:rPr>
          <w:rFonts w:asciiTheme="majorHAnsi" w:hAnsiTheme="majorHAnsi"/>
          <w:sz w:val="24"/>
          <w:szCs w:val="24"/>
        </w:rPr>
        <w:t xml:space="preserve"> or events</w:t>
      </w:r>
      <w:r w:rsidRPr="00ED0A79" w:rsidR="00C334A7">
        <w:rPr>
          <w:rFonts w:asciiTheme="majorHAnsi" w:hAnsiTheme="majorHAnsi"/>
          <w:sz w:val="24"/>
          <w:szCs w:val="24"/>
        </w:rPr>
        <w:t>. This</w:t>
      </w:r>
      <w:r>
        <w:rPr>
          <w:rFonts w:asciiTheme="majorHAnsi" w:hAnsiTheme="majorHAnsi"/>
          <w:sz w:val="24"/>
          <w:szCs w:val="24"/>
        </w:rPr>
        <w:t xml:space="preserve"> feedback</w:t>
      </w:r>
      <w:r w:rsidRPr="00ED0A79" w:rsidR="00C334A7">
        <w:rPr>
          <w:rFonts w:asciiTheme="majorHAnsi" w:hAnsiTheme="majorHAnsi"/>
          <w:sz w:val="24"/>
          <w:szCs w:val="24"/>
        </w:rPr>
        <w:t xml:space="preserve">, in turn, will allow </w:t>
      </w:r>
      <w:r w:rsidRPr="00ED0A79" w:rsidR="006474C5">
        <w:rPr>
          <w:rFonts w:asciiTheme="majorHAnsi" w:hAnsiTheme="majorHAnsi"/>
          <w:sz w:val="24"/>
          <w:szCs w:val="24"/>
        </w:rPr>
        <w:t xml:space="preserve">SAPRO and </w:t>
      </w:r>
      <w:r w:rsidRPr="00ED0A79" w:rsidR="00C334A7">
        <w:rPr>
          <w:rFonts w:asciiTheme="majorHAnsi" w:hAnsiTheme="majorHAnsi"/>
          <w:sz w:val="24"/>
          <w:szCs w:val="24"/>
        </w:rPr>
        <w:t xml:space="preserve">other DoD offices </w:t>
      </w:r>
      <w:r w:rsidRPr="00ED0A79" w:rsidR="006474C5">
        <w:rPr>
          <w:rFonts w:asciiTheme="majorHAnsi" w:hAnsiTheme="majorHAnsi"/>
          <w:sz w:val="24"/>
          <w:szCs w:val="24"/>
        </w:rPr>
        <w:t xml:space="preserve">to identify specific moments in the support or justice process that are challenging for Service </w:t>
      </w:r>
      <w:r w:rsidRPr="00ED0A79" w:rsidR="00C334A7">
        <w:rPr>
          <w:rFonts w:asciiTheme="majorHAnsi" w:hAnsiTheme="majorHAnsi"/>
          <w:sz w:val="24"/>
          <w:szCs w:val="24"/>
        </w:rPr>
        <w:t>m</w:t>
      </w:r>
      <w:r w:rsidRPr="00ED0A79" w:rsidR="006474C5">
        <w:rPr>
          <w:rFonts w:asciiTheme="majorHAnsi" w:hAnsiTheme="majorHAnsi"/>
          <w:sz w:val="24"/>
          <w:szCs w:val="24"/>
        </w:rPr>
        <w:t xml:space="preserve">embers and </w:t>
      </w:r>
      <w:r w:rsidRPr="00ED0A79" w:rsidR="00C334A7">
        <w:rPr>
          <w:rFonts w:asciiTheme="majorHAnsi" w:hAnsiTheme="majorHAnsi"/>
          <w:sz w:val="24"/>
          <w:szCs w:val="24"/>
        </w:rPr>
        <w:t xml:space="preserve">to </w:t>
      </w:r>
      <w:r w:rsidRPr="00ED0A79" w:rsidR="006474C5">
        <w:rPr>
          <w:rFonts w:asciiTheme="majorHAnsi" w:hAnsiTheme="majorHAnsi"/>
          <w:sz w:val="24"/>
          <w:szCs w:val="24"/>
        </w:rPr>
        <w:t>develop targeted solutions</w:t>
      </w:r>
      <w:r>
        <w:rPr>
          <w:rFonts w:asciiTheme="majorHAnsi" w:hAnsiTheme="majorHAnsi"/>
          <w:sz w:val="24"/>
          <w:szCs w:val="24"/>
        </w:rPr>
        <w:t xml:space="preserve"> to those concerns</w:t>
      </w:r>
      <w:r w:rsidRPr="00ED0A79" w:rsidR="006474C5">
        <w:rPr>
          <w:rFonts w:asciiTheme="majorHAnsi" w:hAnsiTheme="majorHAnsi"/>
          <w:sz w:val="24"/>
          <w:szCs w:val="24"/>
        </w:rPr>
        <w:t xml:space="preserve">.  </w:t>
      </w:r>
    </w:p>
    <w:p w:rsidR="00ED0A79" w:rsidRPr="00ED0A79" w:rsidP="00ED0A79" w14:paraId="7C25826F" w14:textId="77777777">
      <w:pPr>
        <w:spacing w:after="0" w:line="240" w:lineRule="auto"/>
        <w:rPr>
          <w:rFonts w:asciiTheme="majorHAnsi" w:hAnsiTheme="majorHAnsi"/>
          <w:sz w:val="24"/>
          <w:szCs w:val="24"/>
        </w:rPr>
      </w:pPr>
    </w:p>
    <w:p w:rsidR="00F86C35" w:rsidRPr="00C334A7" w:rsidP="006E563D" w14:paraId="004A5837" w14:textId="1C08BD1C">
      <w:pPr>
        <w:spacing w:after="0" w:line="240" w:lineRule="auto"/>
        <w:rPr>
          <w:rFonts w:asciiTheme="majorHAnsi" w:hAnsiTheme="majorHAnsi"/>
          <w:sz w:val="24"/>
          <w:szCs w:val="24"/>
          <w:u w:val="single"/>
        </w:rPr>
      </w:pPr>
      <w:r w:rsidRPr="00C334A7">
        <w:rPr>
          <w:rFonts w:asciiTheme="majorHAnsi" w:hAnsiTheme="majorHAnsi"/>
          <w:i/>
          <w:sz w:val="24"/>
          <w:szCs w:val="24"/>
        </w:rPr>
        <w:t xml:space="preserve">7. </w:t>
      </w:r>
      <w:r w:rsidRPr="00C334A7">
        <w:rPr>
          <w:rFonts w:asciiTheme="majorHAnsi" w:hAnsiTheme="majorHAnsi"/>
          <w:i/>
          <w:sz w:val="24"/>
          <w:szCs w:val="24"/>
        </w:rPr>
        <w:tab/>
      </w:r>
      <w:r w:rsidRPr="00C334A7">
        <w:rPr>
          <w:rFonts w:asciiTheme="majorHAnsi" w:hAnsiTheme="majorHAnsi"/>
          <w:sz w:val="24"/>
          <w:szCs w:val="24"/>
          <w:u w:val="single"/>
        </w:rPr>
        <w:t>Paperwork Reduction Act Guidelines</w:t>
      </w:r>
      <w:r w:rsidRPr="00C334A7" w:rsidR="0085688C">
        <w:rPr>
          <w:rFonts w:asciiTheme="majorHAnsi" w:hAnsiTheme="majorHAnsi"/>
          <w:sz w:val="24"/>
          <w:szCs w:val="24"/>
          <w:u w:val="single"/>
        </w:rPr>
        <w:t xml:space="preserve"> </w:t>
      </w:r>
    </w:p>
    <w:p w:rsidR="00200261" w:rsidP="00200261" w14:paraId="7E97FBB2" w14:textId="311F399A">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 xml:space="preserve">The SVSES </w:t>
      </w:r>
      <w:r w:rsidR="007327AF">
        <w:rPr>
          <w:rFonts w:asciiTheme="majorHAnsi" w:eastAsiaTheme="minorHAnsi" w:hAnsiTheme="majorHAnsi" w:cstheme="minorBidi"/>
        </w:rPr>
        <w:t>will not produce statistically generalizable results as required by 5 CFR 1320.5(d)(2)</w:t>
      </w:r>
      <w:r>
        <w:rPr>
          <w:rFonts w:asciiTheme="majorHAnsi" w:eastAsiaTheme="minorHAnsi" w:hAnsiTheme="majorHAnsi" w:cstheme="minorBidi"/>
        </w:rPr>
        <w:t>; however,</w:t>
      </w:r>
      <w:r w:rsidR="007327AF">
        <w:rPr>
          <w:rFonts w:asciiTheme="majorHAnsi" w:eastAsiaTheme="minorHAnsi" w:hAnsiTheme="majorHAnsi" w:cstheme="minorBidi"/>
        </w:rPr>
        <w:t xml:space="preserve"> </w:t>
      </w:r>
      <w:r>
        <w:rPr>
          <w:rFonts w:asciiTheme="majorHAnsi" w:eastAsiaTheme="minorHAnsi" w:hAnsiTheme="majorHAnsi" w:cstheme="minorBidi"/>
        </w:rPr>
        <w:t xml:space="preserve">there is a substantial need for the collection (as noted by the 2019 </w:t>
      </w:r>
      <w:r w:rsidRPr="00C334A7">
        <w:rPr>
          <w:rStyle w:val="normaltextrun"/>
          <w:rFonts w:asciiTheme="majorHAnsi" w:hAnsiTheme="majorHAnsi" w:cs="Calibri"/>
          <w:color w:val="000000"/>
        </w:rPr>
        <w:t>Sexual Assault Accountability and I</w:t>
      </w:r>
      <w:r>
        <w:rPr>
          <w:rStyle w:val="normaltextrun"/>
          <w:rFonts w:asciiTheme="majorHAnsi" w:hAnsiTheme="majorHAnsi" w:cs="Calibri"/>
          <w:color w:val="000000"/>
        </w:rPr>
        <w:t xml:space="preserve">nvestigation Task Force and 2021 Independent Review Commission on Sexual Assault in the Military) </w:t>
      </w:r>
      <w:r>
        <w:rPr>
          <w:rFonts w:asciiTheme="majorHAnsi" w:eastAsiaTheme="minorHAnsi" w:hAnsiTheme="majorHAnsi" w:cstheme="minorBidi"/>
        </w:rPr>
        <w:t xml:space="preserve">to </w:t>
      </w:r>
      <w:r w:rsidR="007327AF">
        <w:rPr>
          <w:rFonts w:asciiTheme="majorHAnsi" w:eastAsiaTheme="minorHAnsi" w:hAnsiTheme="majorHAnsi" w:cstheme="minorBidi"/>
        </w:rPr>
        <w:t xml:space="preserve">provide Service members the ability to provide feedback on their experiences with the military sexual assault response and justice system </w:t>
      </w:r>
      <w:r>
        <w:rPr>
          <w:rFonts w:asciiTheme="majorHAnsi" w:eastAsiaTheme="minorHAnsi" w:hAnsiTheme="majorHAnsi" w:cstheme="minorBidi"/>
        </w:rPr>
        <w:t xml:space="preserve">and </w:t>
      </w:r>
      <w:r w:rsidR="007327AF">
        <w:rPr>
          <w:rFonts w:asciiTheme="majorHAnsi" w:eastAsiaTheme="minorHAnsi" w:hAnsiTheme="majorHAnsi" w:cstheme="minorBidi"/>
        </w:rPr>
        <w:t>to inform action by the DoD to improve those systems</w:t>
      </w:r>
      <w:r>
        <w:rPr>
          <w:rFonts w:asciiTheme="majorHAnsi" w:eastAsiaTheme="minorHAnsi" w:hAnsiTheme="majorHAnsi" w:cstheme="minorBidi"/>
        </w:rPr>
        <w:t xml:space="preserve">.  </w:t>
      </w:r>
    </w:p>
    <w:p w:rsidR="00200261" w:rsidRPr="00C334A7" w:rsidP="00200261" w14:paraId="279FD43A" w14:textId="77777777">
      <w:pPr>
        <w:pStyle w:val="NormalWeb"/>
        <w:spacing w:line="288" w:lineRule="atLeast"/>
        <w:rPr>
          <w:rFonts w:asciiTheme="majorHAnsi" w:eastAsiaTheme="minorHAnsi" w:hAnsiTheme="majorHAnsi" w:cstheme="minorBidi"/>
          <w:u w:val="single"/>
        </w:rPr>
      </w:pPr>
      <w:r w:rsidRPr="00C334A7">
        <w:rPr>
          <w:rFonts w:asciiTheme="majorHAnsi" w:eastAsiaTheme="minorHAnsi" w:hAnsiTheme="majorHAnsi" w:cstheme="minorBidi"/>
        </w:rPr>
        <w:t xml:space="preserve">8. </w:t>
      </w:r>
      <w:r w:rsidRPr="00C334A7">
        <w:rPr>
          <w:rFonts w:asciiTheme="majorHAnsi" w:eastAsiaTheme="minorHAnsi" w:hAnsiTheme="majorHAnsi" w:cstheme="minorBidi"/>
        </w:rPr>
        <w:tab/>
      </w:r>
      <w:r w:rsidRPr="00C334A7">
        <w:rPr>
          <w:rFonts w:asciiTheme="majorHAnsi" w:eastAsiaTheme="minorHAnsi" w:hAnsiTheme="majorHAnsi" w:cstheme="minorBidi"/>
          <w:u w:val="single"/>
        </w:rPr>
        <w:t>Consultation and Public Comments</w:t>
      </w:r>
    </w:p>
    <w:p w:rsidR="00200261" w:rsidRPr="00C334A7" w:rsidP="00200261" w14:paraId="399D7296" w14:textId="77777777">
      <w:pPr>
        <w:pStyle w:val="NormalWeb"/>
        <w:spacing w:line="288" w:lineRule="atLeast"/>
        <w:rPr>
          <w:rFonts w:asciiTheme="majorHAnsi" w:eastAsiaTheme="minorHAnsi" w:hAnsiTheme="majorHAnsi" w:cstheme="minorBidi"/>
        </w:rPr>
      </w:pPr>
      <w:r w:rsidRPr="00C334A7">
        <w:rPr>
          <w:rFonts w:asciiTheme="majorHAnsi" w:eastAsiaTheme="minorHAnsi" w:hAnsiTheme="majorHAnsi" w:cstheme="minorBidi"/>
        </w:rPr>
        <w:t>Part A: PUBLIC NOTICE</w:t>
      </w:r>
    </w:p>
    <w:p w:rsidR="00200261" w:rsidRPr="00C334A7" w:rsidP="00200261" w14:paraId="6841C333" w14:textId="1813CFC5">
      <w:pPr>
        <w:pStyle w:val="NormalWeb"/>
        <w:spacing w:line="288" w:lineRule="atLeast"/>
        <w:rPr>
          <w:rFonts w:asciiTheme="majorHAnsi" w:eastAsiaTheme="minorHAnsi" w:hAnsiTheme="majorHAnsi" w:cstheme="minorBidi"/>
        </w:rPr>
      </w:pPr>
      <w:r w:rsidRPr="00C334A7">
        <w:rPr>
          <w:rFonts w:asciiTheme="majorHAnsi" w:eastAsiaTheme="minorHAnsi" w:hAnsiTheme="majorHAnsi" w:cstheme="minorBidi"/>
        </w:rPr>
        <w:t xml:space="preserve">A 60-Day Federal Register Notice </w:t>
      </w:r>
      <w:r w:rsidRPr="00C334A7" w:rsidR="00502FF3">
        <w:rPr>
          <w:rFonts w:asciiTheme="majorHAnsi" w:eastAsiaTheme="minorHAnsi" w:hAnsiTheme="majorHAnsi" w:cstheme="minorBidi"/>
        </w:rPr>
        <w:t xml:space="preserve">(FRN) </w:t>
      </w:r>
      <w:r w:rsidRPr="00C334A7">
        <w:rPr>
          <w:rFonts w:asciiTheme="majorHAnsi" w:eastAsiaTheme="minorHAnsi" w:hAnsiTheme="majorHAnsi" w:cstheme="minorBidi"/>
        </w:rPr>
        <w:t xml:space="preserve">for the collection published on </w:t>
      </w:r>
      <w:r w:rsidRPr="00AA03F3" w:rsidR="00AA03F3">
        <w:rPr>
          <w:rFonts w:asciiTheme="majorHAnsi" w:eastAsiaTheme="minorHAnsi" w:hAnsiTheme="majorHAnsi" w:cstheme="minorBidi"/>
        </w:rPr>
        <w:t>Monday, April 11, 2022</w:t>
      </w:r>
      <w:r w:rsidRPr="00C334A7">
        <w:rPr>
          <w:rFonts w:asciiTheme="majorHAnsi" w:eastAsiaTheme="minorHAnsi" w:hAnsiTheme="majorHAnsi" w:cstheme="minorBidi"/>
        </w:rPr>
        <w:t xml:space="preserve">.  The 60-Day FRN citation is </w:t>
      </w:r>
      <w:r w:rsidRPr="00AA03F3" w:rsidR="00AA03F3">
        <w:rPr>
          <w:rFonts w:asciiTheme="majorHAnsi" w:eastAsiaTheme="minorHAnsi" w:hAnsiTheme="majorHAnsi" w:cstheme="minorBidi"/>
        </w:rPr>
        <w:t>(87</w:t>
      </w:r>
      <w:r w:rsidRPr="00AA03F3">
        <w:rPr>
          <w:rFonts w:asciiTheme="majorHAnsi" w:eastAsiaTheme="minorHAnsi" w:hAnsiTheme="majorHAnsi" w:cstheme="minorBidi"/>
        </w:rPr>
        <w:t>)</w:t>
      </w:r>
      <w:r w:rsidRPr="00C334A7">
        <w:rPr>
          <w:rFonts w:asciiTheme="majorHAnsi" w:eastAsiaTheme="minorHAnsi" w:hAnsiTheme="majorHAnsi" w:cstheme="minorBidi"/>
        </w:rPr>
        <w:t xml:space="preserve"> FRN </w:t>
      </w:r>
      <w:r w:rsidRPr="00AA03F3" w:rsidR="00AA03F3">
        <w:rPr>
          <w:rFonts w:asciiTheme="majorHAnsi" w:eastAsiaTheme="minorHAnsi" w:hAnsiTheme="majorHAnsi" w:cstheme="minorBidi"/>
        </w:rPr>
        <w:t>(21105</w:t>
      </w:r>
      <w:r w:rsidRPr="00AA03F3">
        <w:rPr>
          <w:rFonts w:asciiTheme="majorHAnsi" w:eastAsiaTheme="minorHAnsi" w:hAnsiTheme="majorHAnsi" w:cstheme="minorBidi"/>
        </w:rPr>
        <w:t>)</w:t>
      </w:r>
      <w:r w:rsidRPr="00C334A7">
        <w:rPr>
          <w:rFonts w:asciiTheme="majorHAnsi" w:eastAsiaTheme="minorHAnsi" w:hAnsiTheme="majorHAnsi" w:cstheme="minorBidi"/>
        </w:rPr>
        <w:t xml:space="preserve">. </w:t>
      </w:r>
    </w:p>
    <w:p w:rsidR="00200261" w:rsidRPr="00C334A7" w:rsidP="00200261" w14:paraId="6543A181" w14:textId="164B9CF6">
      <w:pPr>
        <w:pStyle w:val="NormalWeb"/>
        <w:spacing w:line="288" w:lineRule="atLeast"/>
        <w:rPr>
          <w:rFonts w:asciiTheme="majorHAnsi" w:eastAsiaTheme="minorHAnsi" w:hAnsiTheme="majorHAnsi" w:cstheme="minorBidi"/>
        </w:rPr>
      </w:pPr>
      <w:r w:rsidRPr="0061509A">
        <w:rPr>
          <w:rFonts w:asciiTheme="majorHAnsi" w:eastAsiaTheme="minorHAnsi" w:hAnsiTheme="majorHAnsi" w:cstheme="minorBidi"/>
        </w:rPr>
        <w:t>No comments were received during the 60-Day Comment Period.</w:t>
      </w:r>
      <w:r w:rsidRPr="00C334A7">
        <w:rPr>
          <w:rFonts w:asciiTheme="majorHAnsi" w:eastAsiaTheme="minorHAnsi" w:hAnsiTheme="majorHAnsi" w:cstheme="minorBidi"/>
        </w:rPr>
        <w:t xml:space="preserve"> </w:t>
      </w:r>
    </w:p>
    <w:p w:rsidR="00502FF3" w:rsidRPr="00C334A7" w:rsidP="00200261" w14:paraId="6E97B870" w14:textId="5D72AB32">
      <w:pPr>
        <w:pStyle w:val="NormalWeb"/>
        <w:spacing w:line="288" w:lineRule="atLeast"/>
        <w:rPr>
          <w:rFonts w:asciiTheme="majorHAnsi" w:eastAsiaTheme="minorHAnsi" w:hAnsiTheme="majorHAnsi" w:cstheme="minorBidi"/>
        </w:rPr>
      </w:pPr>
      <w:r w:rsidRPr="00C334A7">
        <w:rPr>
          <w:rFonts w:asciiTheme="majorHAnsi" w:eastAsiaTheme="minorHAnsi" w:hAnsiTheme="majorHAnsi" w:cstheme="minorBidi"/>
        </w:rPr>
        <w:t xml:space="preserve">A 30-Day Federal Register Notice for the collection published on </w:t>
      </w:r>
      <w:r w:rsidR="004C2820">
        <w:rPr>
          <w:rFonts w:asciiTheme="majorHAnsi" w:eastAsiaTheme="minorHAnsi" w:hAnsiTheme="majorHAnsi" w:cstheme="minorBidi"/>
        </w:rPr>
        <w:t xml:space="preserve">Thursday, September 8, 2022. </w:t>
      </w:r>
      <w:r w:rsidRPr="00C334A7">
        <w:rPr>
          <w:rFonts w:asciiTheme="majorHAnsi" w:eastAsiaTheme="minorHAnsi" w:hAnsiTheme="majorHAnsi" w:cstheme="minorBidi"/>
        </w:rPr>
        <w:t xml:space="preserve">The 30-Day FRN citation is </w:t>
      </w:r>
      <w:r w:rsidR="004C2820">
        <w:rPr>
          <w:rFonts w:asciiTheme="majorHAnsi" w:eastAsiaTheme="minorHAnsi" w:hAnsiTheme="majorHAnsi" w:cstheme="minorBidi"/>
        </w:rPr>
        <w:t xml:space="preserve">87 FR 54983 </w:t>
      </w:r>
      <w:r w:rsidRPr="00C334A7">
        <w:rPr>
          <w:rFonts w:asciiTheme="majorHAnsi" w:eastAsiaTheme="minorHAnsi" w:hAnsiTheme="majorHAnsi" w:cstheme="minorBidi"/>
        </w:rPr>
        <w:t>FRN</w:t>
      </w:r>
      <w:r w:rsidR="004C2820">
        <w:rPr>
          <w:rFonts w:asciiTheme="majorHAnsi" w:eastAsiaTheme="minorHAnsi" w:hAnsiTheme="majorHAnsi" w:cstheme="minorBidi"/>
        </w:rPr>
        <w:t xml:space="preserve"> 84983-84984.</w:t>
      </w:r>
      <w:r w:rsidRPr="00C334A7">
        <w:rPr>
          <w:rFonts w:asciiTheme="majorHAnsi" w:eastAsiaTheme="minorHAnsi" w:hAnsiTheme="majorHAnsi" w:cstheme="minorBidi"/>
        </w:rPr>
        <w:t xml:space="preserve"> </w:t>
      </w:r>
    </w:p>
    <w:p w:rsidR="00200261" w:rsidRPr="00C334A7" w:rsidP="00200261" w14:paraId="4D8B9414" w14:textId="6DD14F46">
      <w:pPr>
        <w:pStyle w:val="NormalWeb"/>
        <w:spacing w:line="288" w:lineRule="atLeast"/>
        <w:rPr>
          <w:rFonts w:asciiTheme="majorHAnsi" w:eastAsiaTheme="minorHAnsi" w:hAnsiTheme="majorHAnsi" w:cstheme="minorBidi"/>
        </w:rPr>
      </w:pPr>
      <w:r w:rsidRPr="00C334A7">
        <w:rPr>
          <w:rFonts w:asciiTheme="majorHAnsi" w:eastAsiaTheme="minorHAnsi" w:hAnsiTheme="majorHAnsi" w:cstheme="minorBidi"/>
        </w:rPr>
        <w:t>Part B: CONSULTATION</w:t>
      </w:r>
      <w:r w:rsidRPr="00C334A7" w:rsidR="0085688C">
        <w:rPr>
          <w:rFonts w:asciiTheme="majorHAnsi" w:eastAsiaTheme="minorHAnsi" w:hAnsiTheme="majorHAnsi" w:cstheme="minorBidi"/>
        </w:rPr>
        <w:t xml:space="preserve"> </w:t>
      </w:r>
    </w:p>
    <w:p w:rsidR="0093642C" w:rsidRPr="00C334A7" w:rsidP="0093642C" w14:paraId="2DE580D6" w14:textId="0BFB3819">
      <w:pPr>
        <w:spacing w:before="100" w:beforeAutospacing="1" w:after="100" w:afterAutospacing="1" w:line="288" w:lineRule="atLeast"/>
        <w:rPr>
          <w:rFonts w:eastAsia="Calibri" w:asciiTheme="majorHAnsi" w:hAnsiTheme="majorHAnsi" w:cs="Times New Roman"/>
          <w:sz w:val="24"/>
          <w:szCs w:val="24"/>
        </w:rPr>
      </w:pPr>
      <w:r>
        <w:rPr>
          <w:rFonts w:eastAsia="Calibri" w:asciiTheme="majorHAnsi" w:hAnsiTheme="majorHAnsi" w:cs="Times New Roman"/>
          <w:sz w:val="24"/>
          <w:szCs w:val="24"/>
        </w:rPr>
        <w:t>Subject matter experts within the DoD</w:t>
      </w:r>
      <w:r w:rsidR="0061509A">
        <w:rPr>
          <w:rFonts w:eastAsia="Calibri" w:asciiTheme="majorHAnsi" w:hAnsiTheme="majorHAnsi" w:cs="Times New Roman"/>
          <w:sz w:val="24"/>
          <w:szCs w:val="24"/>
        </w:rPr>
        <w:t xml:space="preserve">, the </w:t>
      </w:r>
      <w:r>
        <w:rPr>
          <w:rFonts w:eastAsia="Calibri" w:asciiTheme="majorHAnsi" w:hAnsiTheme="majorHAnsi" w:cs="Times New Roman"/>
          <w:sz w:val="24"/>
          <w:szCs w:val="24"/>
        </w:rPr>
        <w:t xml:space="preserve">Defense Health Agency </w:t>
      </w:r>
      <w:r w:rsidR="0061509A">
        <w:rPr>
          <w:rFonts w:eastAsia="Calibri" w:asciiTheme="majorHAnsi" w:hAnsiTheme="majorHAnsi" w:cs="Times New Roman"/>
          <w:sz w:val="24"/>
          <w:szCs w:val="24"/>
        </w:rPr>
        <w:t xml:space="preserve">(DHA), and the military Departments </w:t>
      </w:r>
      <w:r>
        <w:rPr>
          <w:rFonts w:eastAsia="Calibri" w:asciiTheme="majorHAnsi" w:hAnsiTheme="majorHAnsi" w:cs="Times New Roman"/>
          <w:sz w:val="24"/>
          <w:szCs w:val="24"/>
        </w:rPr>
        <w:t xml:space="preserve">consulted on the study design and survey content.  </w:t>
      </w:r>
      <w:r w:rsidRPr="00C334A7">
        <w:rPr>
          <w:rFonts w:eastAsia="Calibri" w:asciiTheme="majorHAnsi" w:hAnsiTheme="majorHAnsi" w:cs="Times New Roman"/>
          <w:sz w:val="24"/>
          <w:szCs w:val="24"/>
        </w:rPr>
        <w:t xml:space="preserve">DoD policy offices including the DoD Sexual Assault Prevention and Response Office (SAPRO), </w:t>
      </w:r>
      <w:r w:rsidR="0061509A">
        <w:rPr>
          <w:rFonts w:eastAsia="Calibri" w:asciiTheme="majorHAnsi" w:hAnsiTheme="majorHAnsi" w:cs="Times New Roman"/>
          <w:sz w:val="24"/>
          <w:szCs w:val="24"/>
        </w:rPr>
        <w:t xml:space="preserve">the Office for Diversity Equity and Inclusion (ODEI), </w:t>
      </w:r>
      <w:r w:rsidRPr="00C334A7">
        <w:rPr>
          <w:rFonts w:eastAsia="Calibri" w:asciiTheme="majorHAnsi" w:hAnsiTheme="majorHAnsi" w:cs="Times New Roman"/>
          <w:sz w:val="24"/>
          <w:szCs w:val="24"/>
        </w:rPr>
        <w:t>the Office</w:t>
      </w:r>
      <w:r>
        <w:rPr>
          <w:rFonts w:eastAsia="Calibri" w:asciiTheme="majorHAnsi" w:hAnsiTheme="majorHAnsi" w:cs="Times New Roman"/>
          <w:sz w:val="24"/>
          <w:szCs w:val="24"/>
        </w:rPr>
        <w:t xml:space="preserve"> of Force Resiliency (OFR), and </w:t>
      </w:r>
      <w:r w:rsidRPr="00C334A7">
        <w:rPr>
          <w:rFonts w:eastAsia="Calibri" w:asciiTheme="majorHAnsi" w:hAnsiTheme="majorHAnsi" w:cs="Times New Roman"/>
          <w:sz w:val="24"/>
          <w:szCs w:val="24"/>
        </w:rPr>
        <w:t xml:space="preserve">the Office of General Counsel (OGC) were </w:t>
      </w:r>
      <w:r>
        <w:rPr>
          <w:rFonts w:eastAsia="Calibri" w:asciiTheme="majorHAnsi" w:hAnsiTheme="majorHAnsi" w:cs="Times New Roman"/>
          <w:sz w:val="24"/>
          <w:szCs w:val="24"/>
        </w:rPr>
        <w:t xml:space="preserve">also </w:t>
      </w:r>
      <w:r w:rsidRPr="00C334A7">
        <w:rPr>
          <w:rFonts w:eastAsia="Calibri" w:asciiTheme="majorHAnsi" w:hAnsiTheme="majorHAnsi" w:cs="Times New Roman"/>
          <w:sz w:val="24"/>
          <w:szCs w:val="24"/>
        </w:rPr>
        <w:t xml:space="preserve">consulted in developing survey content for the SVSES.  </w:t>
      </w:r>
      <w:r>
        <w:rPr>
          <w:rFonts w:eastAsia="Calibri" w:asciiTheme="majorHAnsi" w:hAnsiTheme="majorHAnsi" w:cs="Times New Roman"/>
          <w:sz w:val="24"/>
          <w:szCs w:val="24"/>
        </w:rPr>
        <w:t>Sexual Assault Prevention and Response (SAPR) professionals and</w:t>
      </w:r>
      <w:r w:rsidRPr="00C334A7" w:rsidR="009B66D5">
        <w:rPr>
          <w:rFonts w:eastAsia="Calibri" w:asciiTheme="majorHAnsi" w:hAnsiTheme="majorHAnsi" w:cs="Times New Roman"/>
          <w:sz w:val="24"/>
          <w:szCs w:val="24"/>
        </w:rPr>
        <w:t xml:space="preserve"> Service members who </w:t>
      </w:r>
      <w:r w:rsidR="0061509A">
        <w:rPr>
          <w:rFonts w:eastAsia="Calibri" w:asciiTheme="majorHAnsi" w:hAnsiTheme="majorHAnsi" w:cs="Times New Roman"/>
          <w:sz w:val="24"/>
          <w:szCs w:val="24"/>
        </w:rPr>
        <w:t xml:space="preserve">are survivors of military </w:t>
      </w:r>
      <w:r w:rsidRPr="00C334A7" w:rsidR="009B66D5">
        <w:rPr>
          <w:rFonts w:eastAsia="Calibri" w:asciiTheme="majorHAnsi" w:hAnsiTheme="majorHAnsi" w:cs="Times New Roman"/>
          <w:sz w:val="24"/>
          <w:szCs w:val="24"/>
        </w:rPr>
        <w:t>sexual assault p</w:t>
      </w:r>
      <w:r>
        <w:rPr>
          <w:rFonts w:eastAsia="Calibri" w:asciiTheme="majorHAnsi" w:hAnsiTheme="majorHAnsi" w:cs="Times New Roman"/>
          <w:sz w:val="24"/>
          <w:szCs w:val="24"/>
        </w:rPr>
        <w:t>articipated in interviews to</w:t>
      </w:r>
      <w:r w:rsidRPr="00C334A7" w:rsidR="009B66D5">
        <w:rPr>
          <w:rFonts w:eastAsia="Calibri" w:asciiTheme="majorHAnsi" w:hAnsiTheme="majorHAnsi" w:cs="Times New Roman"/>
          <w:sz w:val="24"/>
          <w:szCs w:val="24"/>
        </w:rPr>
        <w:t xml:space="preserve"> </w:t>
      </w:r>
      <w:r w:rsidR="0061509A">
        <w:rPr>
          <w:rFonts w:eastAsia="Calibri" w:asciiTheme="majorHAnsi" w:hAnsiTheme="majorHAnsi" w:cs="Times New Roman"/>
          <w:sz w:val="24"/>
          <w:szCs w:val="24"/>
        </w:rPr>
        <w:t xml:space="preserve">provide </w:t>
      </w:r>
      <w:r w:rsidRPr="00C334A7" w:rsidR="009B66D5">
        <w:rPr>
          <w:rFonts w:eastAsia="Calibri" w:asciiTheme="majorHAnsi" w:hAnsiTheme="majorHAnsi" w:cs="Times New Roman"/>
          <w:sz w:val="24"/>
          <w:szCs w:val="24"/>
        </w:rPr>
        <w:t>feedback on draft versions of the questionnaire and outreach materials</w:t>
      </w:r>
      <w:r>
        <w:rPr>
          <w:rFonts w:eastAsia="Calibri" w:asciiTheme="majorHAnsi" w:hAnsiTheme="majorHAnsi" w:cs="Times New Roman"/>
          <w:sz w:val="24"/>
          <w:szCs w:val="24"/>
        </w:rPr>
        <w:t xml:space="preserve"> to improve the</w:t>
      </w:r>
      <w:r w:rsidRPr="00C334A7" w:rsidR="009B66D5">
        <w:rPr>
          <w:rFonts w:eastAsia="Calibri" w:asciiTheme="majorHAnsi" w:hAnsiTheme="majorHAnsi" w:cs="Times New Roman"/>
          <w:sz w:val="24"/>
          <w:szCs w:val="24"/>
        </w:rPr>
        <w:t xml:space="preserve"> clarity and accuracy of materials.</w:t>
      </w:r>
    </w:p>
    <w:p w:rsidR="00B422C9" w:rsidP="006E563D" w14:paraId="44286059" w14:textId="75D433F4">
      <w:pPr>
        <w:spacing w:after="0" w:line="240" w:lineRule="auto"/>
        <w:rPr>
          <w:rFonts w:asciiTheme="majorHAnsi" w:hAnsiTheme="majorHAnsi"/>
          <w:sz w:val="24"/>
          <w:szCs w:val="24"/>
        </w:rPr>
      </w:pPr>
      <w:r w:rsidRPr="00C334A7">
        <w:rPr>
          <w:rFonts w:asciiTheme="majorHAnsi" w:hAnsiTheme="majorHAnsi"/>
          <w:sz w:val="24"/>
          <w:szCs w:val="24"/>
        </w:rPr>
        <w:t xml:space="preserve">9. </w:t>
      </w:r>
      <w:r w:rsidRPr="00C334A7">
        <w:rPr>
          <w:rFonts w:asciiTheme="majorHAnsi" w:hAnsiTheme="majorHAnsi"/>
          <w:sz w:val="24"/>
          <w:szCs w:val="24"/>
        </w:rPr>
        <w:tab/>
      </w:r>
      <w:r w:rsidRPr="00C334A7">
        <w:rPr>
          <w:rFonts w:asciiTheme="majorHAnsi" w:hAnsiTheme="majorHAnsi"/>
          <w:sz w:val="24"/>
          <w:szCs w:val="24"/>
          <w:u w:val="single"/>
        </w:rPr>
        <w:t>Gifts or Payment</w:t>
      </w:r>
      <w:r w:rsidRPr="00C334A7" w:rsidR="0085688C">
        <w:rPr>
          <w:rFonts w:asciiTheme="majorHAnsi" w:hAnsiTheme="majorHAnsi"/>
          <w:sz w:val="24"/>
          <w:szCs w:val="24"/>
          <w:u w:val="single"/>
        </w:rPr>
        <w:t xml:space="preserve"> </w:t>
      </w:r>
    </w:p>
    <w:p w:rsidR="00F10A36" w:rsidRPr="00C334A7" w:rsidP="006E563D" w14:paraId="1D30D7D1" w14:textId="77777777">
      <w:pPr>
        <w:spacing w:after="0" w:line="240" w:lineRule="auto"/>
        <w:rPr>
          <w:rFonts w:asciiTheme="majorHAnsi" w:hAnsiTheme="majorHAnsi"/>
          <w:sz w:val="24"/>
          <w:szCs w:val="24"/>
        </w:rPr>
      </w:pPr>
    </w:p>
    <w:p w:rsidR="006A13FA" w:rsidRPr="00C334A7" w:rsidP="006A13FA" w14:paraId="36CD7AA6" w14:textId="1A5C8709">
      <w:pPr>
        <w:spacing w:after="0" w:line="240" w:lineRule="auto"/>
        <w:rPr>
          <w:rFonts w:asciiTheme="majorHAnsi" w:hAnsiTheme="majorHAnsi"/>
          <w:i/>
          <w:sz w:val="24"/>
          <w:szCs w:val="24"/>
        </w:rPr>
      </w:pPr>
      <w:r w:rsidRPr="00C334A7">
        <w:rPr>
          <w:rFonts w:asciiTheme="majorHAnsi" w:hAnsiTheme="majorHAnsi"/>
          <w:sz w:val="24"/>
          <w:szCs w:val="24"/>
        </w:rPr>
        <w:t>No payments or gifts are being offered to respondents as an incentive to participate in the collection.</w:t>
      </w:r>
      <w:r w:rsidRPr="00C334A7">
        <w:rPr>
          <w:rFonts w:asciiTheme="majorHAnsi" w:hAnsiTheme="majorHAnsi"/>
          <w:i/>
          <w:sz w:val="24"/>
          <w:szCs w:val="24"/>
        </w:rPr>
        <w:t xml:space="preserve"> </w:t>
      </w:r>
    </w:p>
    <w:p w:rsidR="006A13FA" w:rsidRPr="00C334A7" w:rsidP="006A13FA" w14:paraId="03E6F9CA" w14:textId="77777777">
      <w:pPr>
        <w:spacing w:after="0" w:line="240" w:lineRule="auto"/>
        <w:rPr>
          <w:rFonts w:asciiTheme="majorHAnsi" w:hAnsiTheme="majorHAnsi"/>
          <w:i/>
          <w:sz w:val="24"/>
          <w:szCs w:val="24"/>
        </w:rPr>
      </w:pPr>
    </w:p>
    <w:p w:rsidR="00F97482" w:rsidRPr="00C334A7" w:rsidP="006A13FA" w14:paraId="4F0978CC" w14:textId="77777777">
      <w:pPr>
        <w:spacing w:after="0" w:line="240" w:lineRule="auto"/>
        <w:rPr>
          <w:rFonts w:asciiTheme="majorHAnsi" w:hAnsiTheme="majorHAnsi"/>
          <w:sz w:val="24"/>
          <w:szCs w:val="24"/>
          <w:u w:val="single"/>
        </w:rPr>
      </w:pPr>
      <w:r w:rsidRPr="00C334A7">
        <w:rPr>
          <w:rFonts w:asciiTheme="majorHAnsi" w:hAnsiTheme="majorHAnsi"/>
          <w:sz w:val="24"/>
          <w:szCs w:val="24"/>
        </w:rPr>
        <w:t xml:space="preserve">10. </w:t>
      </w:r>
      <w:r w:rsidRPr="00C334A7">
        <w:rPr>
          <w:rFonts w:asciiTheme="majorHAnsi" w:hAnsiTheme="majorHAnsi"/>
          <w:sz w:val="24"/>
          <w:szCs w:val="24"/>
        </w:rPr>
        <w:tab/>
      </w:r>
      <w:r w:rsidRPr="00C334A7">
        <w:rPr>
          <w:rFonts w:asciiTheme="majorHAnsi" w:hAnsiTheme="majorHAnsi"/>
          <w:sz w:val="24"/>
          <w:szCs w:val="24"/>
          <w:u w:val="single"/>
        </w:rPr>
        <w:t>Confidentiality</w:t>
      </w:r>
      <w:r w:rsidRPr="00C334A7" w:rsidR="0085688C">
        <w:rPr>
          <w:rFonts w:asciiTheme="majorHAnsi" w:hAnsiTheme="majorHAnsi"/>
          <w:sz w:val="24"/>
          <w:szCs w:val="24"/>
          <w:u w:val="single"/>
        </w:rPr>
        <w:t xml:space="preserve"> </w:t>
      </w:r>
    </w:p>
    <w:p w:rsidR="00E95FFB" w:rsidRPr="00ED0A79" w:rsidP="00ED0A79" w14:paraId="03755730" w14:textId="42ADE22A">
      <w:pPr>
        <w:spacing w:before="100" w:beforeAutospacing="1" w:after="100" w:afterAutospacing="1" w:line="288" w:lineRule="atLeast"/>
        <w:rPr>
          <w:rFonts w:eastAsia="Calibri" w:asciiTheme="majorHAnsi" w:hAnsiTheme="majorHAnsi" w:cs="Times New Roman"/>
          <w:sz w:val="24"/>
          <w:szCs w:val="24"/>
        </w:rPr>
      </w:pPr>
      <w:r w:rsidRPr="00ED0A79">
        <w:rPr>
          <w:rFonts w:eastAsia="Calibri" w:asciiTheme="majorHAnsi" w:hAnsiTheme="majorHAnsi" w:cs="Times New Roman"/>
          <w:sz w:val="24"/>
          <w:szCs w:val="24"/>
        </w:rPr>
        <w:t>Pri</w:t>
      </w:r>
      <w:r w:rsidR="001D56AE">
        <w:rPr>
          <w:rFonts w:eastAsia="Calibri" w:asciiTheme="majorHAnsi" w:hAnsiTheme="majorHAnsi" w:cs="Times New Roman"/>
          <w:sz w:val="24"/>
          <w:szCs w:val="24"/>
        </w:rPr>
        <w:t xml:space="preserve">or to beginning each survey, participants will be a shown a privacy advisory, consent statement, </w:t>
      </w:r>
      <w:r w:rsidRPr="00ED0A79">
        <w:rPr>
          <w:rFonts w:eastAsia="Calibri" w:asciiTheme="majorHAnsi" w:hAnsiTheme="majorHAnsi" w:cs="Times New Roman"/>
          <w:sz w:val="24"/>
          <w:szCs w:val="24"/>
        </w:rPr>
        <w:t xml:space="preserve">and additional information </w:t>
      </w:r>
      <w:r w:rsidR="004C2820">
        <w:rPr>
          <w:rFonts w:eastAsia="Calibri" w:asciiTheme="majorHAnsi" w:hAnsiTheme="majorHAnsi" w:cs="Times New Roman"/>
          <w:sz w:val="24"/>
          <w:szCs w:val="24"/>
        </w:rPr>
        <w:t>regarding the study</w:t>
      </w:r>
      <w:r w:rsidRPr="00ED0A79">
        <w:rPr>
          <w:rFonts w:eastAsia="Calibri" w:asciiTheme="majorHAnsi" w:hAnsiTheme="majorHAnsi" w:cs="Times New Roman"/>
          <w:sz w:val="24"/>
          <w:szCs w:val="24"/>
        </w:rPr>
        <w:t>.</w:t>
      </w:r>
    </w:p>
    <w:p w:rsidR="00141BB0" w:rsidRPr="00C334A7" w:rsidP="00ED0A79" w14:paraId="73993798" w14:textId="43D80215">
      <w:pPr>
        <w:spacing w:before="100" w:beforeAutospacing="1" w:after="100" w:afterAutospacing="1" w:line="288" w:lineRule="atLeast"/>
        <w:rPr>
          <w:rFonts w:eastAsia="Calibri" w:asciiTheme="majorHAnsi" w:hAnsiTheme="majorHAnsi" w:cs="Times New Roman"/>
          <w:sz w:val="24"/>
          <w:szCs w:val="24"/>
        </w:rPr>
      </w:pPr>
      <w:r>
        <w:rPr>
          <w:rFonts w:eastAsia="Calibri" w:asciiTheme="majorHAnsi" w:hAnsiTheme="majorHAnsi" w:cs="Times New Roman"/>
          <w:sz w:val="24"/>
          <w:szCs w:val="24"/>
        </w:rPr>
        <w:t>R</w:t>
      </w:r>
      <w:r w:rsidRPr="00C334A7">
        <w:rPr>
          <w:rFonts w:eastAsia="Calibri" w:asciiTheme="majorHAnsi" w:hAnsiTheme="majorHAnsi" w:cs="Times New Roman"/>
          <w:sz w:val="24"/>
          <w:szCs w:val="24"/>
        </w:rPr>
        <w:t xml:space="preserve">espondent confidentiality will be </w:t>
      </w:r>
      <w:r>
        <w:rPr>
          <w:rFonts w:eastAsia="Calibri" w:asciiTheme="majorHAnsi" w:hAnsiTheme="majorHAnsi" w:cs="Times New Roman"/>
          <w:sz w:val="24"/>
          <w:szCs w:val="24"/>
        </w:rPr>
        <w:t xml:space="preserve">further </w:t>
      </w:r>
      <w:r w:rsidRPr="00C334A7">
        <w:rPr>
          <w:rFonts w:eastAsia="Calibri" w:asciiTheme="majorHAnsi" w:hAnsiTheme="majorHAnsi" w:cs="Times New Roman"/>
          <w:sz w:val="24"/>
          <w:szCs w:val="24"/>
        </w:rPr>
        <w:t>protected by a Certificate of Confidentiality (</w:t>
      </w:r>
      <w:r w:rsidR="001D56AE">
        <w:rPr>
          <w:rFonts w:eastAsia="Calibri" w:asciiTheme="majorHAnsi" w:hAnsiTheme="majorHAnsi" w:cs="Times New Roman"/>
          <w:sz w:val="24"/>
          <w:szCs w:val="24"/>
        </w:rPr>
        <w:t>CoC) obtained from the National Institutes of Health (NIH)</w:t>
      </w:r>
      <w:r w:rsidRPr="00C334A7">
        <w:rPr>
          <w:rFonts w:eastAsia="Calibri" w:asciiTheme="majorHAnsi" w:hAnsiTheme="majorHAnsi" w:cs="Times New Roman"/>
          <w:sz w:val="24"/>
          <w:szCs w:val="24"/>
        </w:rPr>
        <w:t xml:space="preserve"> </w:t>
      </w:r>
      <w:r w:rsidR="001D56AE">
        <w:rPr>
          <w:rFonts w:eastAsia="Calibri" w:asciiTheme="majorHAnsi" w:hAnsiTheme="majorHAnsi" w:cs="Times New Roman"/>
          <w:sz w:val="24"/>
          <w:szCs w:val="24"/>
        </w:rPr>
        <w:t>and</w:t>
      </w:r>
      <w:r w:rsidRPr="00C334A7">
        <w:rPr>
          <w:rFonts w:eastAsia="Calibri" w:asciiTheme="majorHAnsi" w:hAnsiTheme="majorHAnsi" w:cs="Times New Roman"/>
          <w:sz w:val="24"/>
          <w:szCs w:val="24"/>
        </w:rPr>
        <w:t xml:space="preserve"> is intended to protect against compelled disclosure of identifying information about research participants “in any Federal, State, or local civil, criminal, administrative, legislative, or other proceedings.” </w:t>
      </w:r>
      <w:r w:rsidRPr="00C334A7" w:rsidR="006C2B35">
        <w:rPr>
          <w:rFonts w:eastAsia="Calibri" w:asciiTheme="majorHAnsi" w:hAnsiTheme="majorHAnsi" w:cs="Times New Roman"/>
          <w:sz w:val="24"/>
          <w:szCs w:val="24"/>
        </w:rPr>
        <w:t>CoCs protect the privacy of research subjects by prohibiting such disclosures to anyone not connected to the research except when the subject consents or in a few other specific situations regarding Federal, State, or local law.</w:t>
      </w:r>
    </w:p>
    <w:p w:rsidR="004B44EC" w:rsidRPr="00C334A7" w:rsidP="004B44EC" w14:paraId="6F045647" w14:textId="32C57C3F">
      <w:pPr>
        <w:spacing w:after="0" w:line="240" w:lineRule="auto"/>
        <w:rPr>
          <w:rFonts w:eastAsia="Calibri" w:asciiTheme="majorHAnsi" w:hAnsiTheme="majorHAnsi" w:cs="Times New Roman"/>
          <w:sz w:val="24"/>
          <w:szCs w:val="24"/>
        </w:rPr>
      </w:pPr>
      <w:r w:rsidRPr="00C334A7">
        <w:rPr>
          <w:rFonts w:eastAsia="Calibri" w:asciiTheme="majorHAnsi" w:hAnsiTheme="majorHAnsi" w:cs="Times New Roman"/>
          <w:sz w:val="24"/>
          <w:szCs w:val="24"/>
        </w:rPr>
        <w:t>The System of Record Notice (SORN) for this collection is DHRA 03 (Survey Data and Assessment [July 28, 2021, 86 FR 40498])</w:t>
      </w:r>
      <w:r w:rsidR="007924A3">
        <w:rPr>
          <w:rFonts w:eastAsia="Calibri" w:asciiTheme="majorHAnsi" w:hAnsiTheme="majorHAnsi" w:cs="Times New Roman"/>
          <w:sz w:val="24"/>
          <w:szCs w:val="24"/>
        </w:rPr>
        <w:t>,</w:t>
      </w:r>
      <w:r w:rsidRPr="007924A3" w:rsidR="007924A3">
        <w:t xml:space="preserve"> </w:t>
      </w:r>
      <w:hyperlink r:id="rId8" w:history="1">
        <w:r w:rsidRPr="00EC0F1A" w:rsidR="007924A3">
          <w:rPr>
            <w:rStyle w:val="Hyperlink"/>
            <w:rFonts w:eastAsia="Calibri" w:asciiTheme="majorHAnsi" w:hAnsiTheme="majorHAnsi" w:cs="Times New Roman"/>
            <w:sz w:val="24"/>
            <w:szCs w:val="24"/>
          </w:rPr>
          <w:t>https://www.federalregister.gov/documents/2021/07/28/2021-16054/privacy-act-of-1974-system-of-records</w:t>
        </w:r>
      </w:hyperlink>
      <w:r w:rsidRPr="00C334A7">
        <w:rPr>
          <w:rFonts w:eastAsia="Calibri" w:asciiTheme="majorHAnsi" w:hAnsiTheme="majorHAnsi" w:cs="Times New Roman"/>
          <w:sz w:val="24"/>
          <w:szCs w:val="24"/>
        </w:rPr>
        <w:t>.</w:t>
      </w:r>
      <w:r w:rsidR="007924A3">
        <w:rPr>
          <w:rFonts w:eastAsia="Calibri" w:asciiTheme="majorHAnsi" w:hAnsiTheme="majorHAnsi" w:cs="Times New Roman"/>
          <w:sz w:val="24"/>
          <w:szCs w:val="24"/>
        </w:rPr>
        <w:t xml:space="preserve"> </w:t>
      </w:r>
    </w:p>
    <w:p w:rsidR="004B44EC" w:rsidRPr="00C334A7" w:rsidP="004B44EC" w14:paraId="146EE4EC" w14:textId="77777777">
      <w:pPr>
        <w:spacing w:after="0" w:line="240" w:lineRule="auto"/>
        <w:rPr>
          <w:rFonts w:eastAsia="Calibri" w:asciiTheme="majorHAnsi" w:hAnsiTheme="majorHAnsi" w:cs="Times New Roman"/>
          <w:sz w:val="24"/>
          <w:szCs w:val="24"/>
        </w:rPr>
      </w:pPr>
    </w:p>
    <w:p w:rsidR="004B44EC" w:rsidRPr="00C334A7" w:rsidP="004B44EC" w14:paraId="7D50E069" w14:textId="7D7F1763">
      <w:pPr>
        <w:spacing w:after="0" w:line="240" w:lineRule="auto"/>
        <w:rPr>
          <w:rFonts w:eastAsia="Calibri" w:asciiTheme="majorHAnsi" w:hAnsiTheme="majorHAnsi" w:cs="Times New Roman"/>
          <w:sz w:val="24"/>
          <w:szCs w:val="24"/>
        </w:rPr>
      </w:pPr>
      <w:r>
        <w:rPr>
          <w:rFonts w:eastAsia="Calibri" w:asciiTheme="majorHAnsi" w:hAnsiTheme="majorHAnsi" w:cs="Times New Roman"/>
          <w:sz w:val="24"/>
          <w:szCs w:val="24"/>
        </w:rPr>
        <w:t>The data collection is</w:t>
      </w:r>
      <w:r w:rsidRPr="00C334A7">
        <w:rPr>
          <w:rFonts w:eastAsia="Calibri" w:asciiTheme="majorHAnsi" w:hAnsiTheme="majorHAnsi" w:cs="Times New Roman"/>
          <w:sz w:val="24"/>
          <w:szCs w:val="24"/>
        </w:rPr>
        <w:t xml:space="preserve"> covered by a PIA (Survey Database, [December 18, 2020], DHRA/OPA)</w:t>
      </w:r>
      <w:r w:rsidR="007924A3">
        <w:rPr>
          <w:rFonts w:eastAsia="Calibri" w:asciiTheme="majorHAnsi" w:hAnsiTheme="majorHAnsi" w:cs="Times New Roman"/>
          <w:sz w:val="24"/>
          <w:szCs w:val="24"/>
        </w:rPr>
        <w:t xml:space="preserve">, </w:t>
      </w:r>
      <w:r w:rsidR="00B646B8">
        <w:rPr>
          <w:rFonts w:eastAsia="Calibri" w:asciiTheme="majorHAnsi" w:hAnsiTheme="majorHAnsi" w:cs="Times New Roman"/>
          <w:sz w:val="24"/>
          <w:szCs w:val="24"/>
        </w:rPr>
        <w:t xml:space="preserve">available at </w:t>
      </w:r>
      <w:hyperlink r:id="rId9" w:history="1">
        <w:r w:rsidRPr="0047653C">
          <w:rPr>
            <w:rStyle w:val="Hyperlink"/>
            <w:rFonts w:eastAsia="Calibri" w:asciiTheme="majorHAnsi" w:hAnsiTheme="majorHAnsi" w:cs="Times New Roman"/>
            <w:sz w:val="24"/>
            <w:szCs w:val="24"/>
          </w:rPr>
          <w:t>https://www.dhra.mil/Portals/52/Documents/Privacy/PIA/OPA%20-%20Survey%20Database.pdf</w:t>
        </w:r>
      </w:hyperlink>
      <w:r>
        <w:rPr>
          <w:rFonts w:eastAsia="Calibri" w:asciiTheme="majorHAnsi" w:hAnsiTheme="majorHAnsi" w:cs="Times New Roman"/>
          <w:sz w:val="24"/>
          <w:szCs w:val="24"/>
        </w:rPr>
        <w:t xml:space="preserve"> </w:t>
      </w:r>
    </w:p>
    <w:p w:rsidR="004B44EC" w:rsidRPr="00C334A7" w:rsidP="004B44EC" w14:paraId="22BE2291" w14:textId="77777777">
      <w:pPr>
        <w:spacing w:after="0" w:line="240" w:lineRule="auto"/>
        <w:rPr>
          <w:rFonts w:eastAsia="Calibri" w:asciiTheme="majorHAnsi" w:hAnsiTheme="majorHAnsi" w:cs="Times New Roman"/>
          <w:sz w:val="24"/>
          <w:szCs w:val="24"/>
        </w:rPr>
      </w:pPr>
    </w:p>
    <w:p w:rsidR="004B44EC" w:rsidRPr="00C334A7" w:rsidP="004B44EC" w14:paraId="1C47986C" w14:textId="77643C66">
      <w:pPr>
        <w:spacing w:after="0" w:line="240" w:lineRule="auto"/>
        <w:rPr>
          <w:rFonts w:asciiTheme="majorHAnsi" w:hAnsiTheme="majorHAnsi"/>
          <w:sz w:val="24"/>
          <w:szCs w:val="24"/>
        </w:rPr>
      </w:pPr>
      <w:r w:rsidRPr="00C334A7">
        <w:rPr>
          <w:rFonts w:asciiTheme="majorHAnsi" w:hAnsiTheme="majorHAnsi"/>
          <w:sz w:val="24"/>
          <w:szCs w:val="24"/>
        </w:rPr>
        <w:t>DISPOSITION: Permanent. Retire to the WNRC when superseded or obsolete. Transfer to NARA 25 years after cutoff. AUTHORITY: N1-330-93-001, item 2 PRIVACY ACT: Not applicable</w:t>
      </w:r>
    </w:p>
    <w:p w:rsidR="005E72B7" w:rsidRPr="00C334A7" w:rsidP="00996894" w14:paraId="27D3DF68" w14:textId="13A868F3">
      <w:pPr>
        <w:spacing w:after="0" w:line="240" w:lineRule="auto"/>
        <w:rPr>
          <w:rFonts w:asciiTheme="majorHAnsi" w:hAnsiTheme="majorHAnsi"/>
          <w:i/>
          <w:sz w:val="24"/>
          <w:szCs w:val="24"/>
        </w:rPr>
      </w:pPr>
    </w:p>
    <w:p w:rsidR="006B3FF8" w:rsidP="00996894" w14:paraId="6597E57F" w14:textId="2301C99A">
      <w:pPr>
        <w:spacing w:after="0" w:line="240" w:lineRule="auto"/>
        <w:rPr>
          <w:rFonts w:asciiTheme="majorHAnsi" w:hAnsiTheme="majorHAnsi"/>
          <w:sz w:val="24"/>
          <w:szCs w:val="24"/>
        </w:rPr>
      </w:pPr>
      <w:r w:rsidRPr="00C334A7">
        <w:rPr>
          <w:rFonts w:asciiTheme="majorHAnsi" w:hAnsiTheme="majorHAnsi"/>
          <w:sz w:val="24"/>
          <w:szCs w:val="24"/>
        </w:rPr>
        <w:t xml:space="preserve">11. </w:t>
      </w:r>
      <w:r w:rsidRPr="00C334A7">
        <w:rPr>
          <w:rFonts w:asciiTheme="majorHAnsi" w:hAnsiTheme="majorHAnsi"/>
          <w:sz w:val="24"/>
          <w:szCs w:val="24"/>
        </w:rPr>
        <w:tab/>
      </w:r>
      <w:r w:rsidRPr="00C334A7">
        <w:rPr>
          <w:rFonts w:asciiTheme="majorHAnsi" w:hAnsiTheme="majorHAnsi"/>
          <w:sz w:val="24"/>
          <w:szCs w:val="24"/>
          <w:u w:val="single"/>
        </w:rPr>
        <w:t>Sensitive Questions</w:t>
      </w:r>
      <w:r w:rsidRPr="00C334A7" w:rsidR="0085688C">
        <w:rPr>
          <w:rFonts w:asciiTheme="majorHAnsi" w:hAnsiTheme="majorHAnsi"/>
          <w:sz w:val="24"/>
          <w:szCs w:val="24"/>
          <w:u w:val="single"/>
        </w:rPr>
        <w:t xml:space="preserve"> </w:t>
      </w:r>
    </w:p>
    <w:p w:rsidR="00B92FF1" w:rsidRPr="00C334A7" w:rsidP="00996894" w14:paraId="169FEE71" w14:textId="77777777">
      <w:pPr>
        <w:spacing w:after="0" w:line="240" w:lineRule="auto"/>
        <w:rPr>
          <w:rFonts w:asciiTheme="majorHAnsi" w:hAnsiTheme="majorHAnsi"/>
          <w:sz w:val="24"/>
          <w:szCs w:val="24"/>
        </w:rPr>
      </w:pPr>
    </w:p>
    <w:p w:rsidR="006B3FF8" w:rsidRPr="00C334A7" w:rsidP="00996894" w14:paraId="77639141" w14:textId="2067A0E5">
      <w:pPr>
        <w:spacing w:after="0" w:line="240" w:lineRule="auto"/>
        <w:rPr>
          <w:rFonts w:asciiTheme="majorHAnsi" w:hAnsiTheme="majorHAnsi"/>
          <w:sz w:val="24"/>
          <w:szCs w:val="24"/>
        </w:rPr>
      </w:pPr>
      <w:r w:rsidRPr="00C334A7">
        <w:rPr>
          <w:rFonts w:asciiTheme="majorHAnsi" w:hAnsiTheme="majorHAnsi" w:cstheme="minorHAnsi"/>
          <w:sz w:val="24"/>
          <w:szCs w:val="24"/>
        </w:rPr>
        <w:t>The purpose of the SVSES is to learn about the experience</w:t>
      </w:r>
      <w:r w:rsidRPr="00C334A7" w:rsidR="0031722E">
        <w:rPr>
          <w:rFonts w:asciiTheme="majorHAnsi" w:hAnsiTheme="majorHAnsi" w:cstheme="minorHAnsi"/>
          <w:sz w:val="24"/>
          <w:szCs w:val="24"/>
        </w:rPr>
        <w:t>s</w:t>
      </w:r>
      <w:r w:rsidRPr="00C334A7">
        <w:rPr>
          <w:rFonts w:asciiTheme="majorHAnsi" w:hAnsiTheme="majorHAnsi" w:cstheme="minorHAnsi"/>
          <w:sz w:val="24"/>
          <w:szCs w:val="24"/>
        </w:rPr>
        <w:t xml:space="preserve"> of Service members who experience </w:t>
      </w:r>
      <w:r w:rsidR="0061509A">
        <w:rPr>
          <w:rFonts w:asciiTheme="majorHAnsi" w:hAnsiTheme="majorHAnsi" w:cstheme="minorHAnsi"/>
          <w:sz w:val="24"/>
          <w:szCs w:val="24"/>
        </w:rPr>
        <w:t xml:space="preserve">unwanted sexual contact or </w:t>
      </w:r>
      <w:r w:rsidRPr="00C334A7">
        <w:rPr>
          <w:rFonts w:asciiTheme="majorHAnsi" w:hAnsiTheme="majorHAnsi" w:cstheme="minorHAnsi"/>
          <w:sz w:val="24"/>
          <w:szCs w:val="24"/>
        </w:rPr>
        <w:t>sexual assault while in the military</w:t>
      </w:r>
      <w:r w:rsidR="0061509A">
        <w:rPr>
          <w:rFonts w:asciiTheme="majorHAnsi" w:hAnsiTheme="majorHAnsi" w:cstheme="minorHAnsi"/>
          <w:sz w:val="24"/>
          <w:szCs w:val="24"/>
        </w:rPr>
        <w:t xml:space="preserve"> with the response system and military justice process</w:t>
      </w:r>
      <w:r w:rsidRPr="00C334A7">
        <w:rPr>
          <w:rFonts w:asciiTheme="majorHAnsi" w:hAnsiTheme="majorHAnsi" w:cstheme="minorHAnsi"/>
          <w:sz w:val="24"/>
          <w:szCs w:val="24"/>
        </w:rPr>
        <w:t xml:space="preserve">.  </w:t>
      </w:r>
      <w:r w:rsidRPr="00C334A7" w:rsidR="0031722E">
        <w:rPr>
          <w:rFonts w:asciiTheme="majorHAnsi" w:hAnsiTheme="majorHAnsi" w:cstheme="minorHAnsi"/>
          <w:sz w:val="24"/>
          <w:szCs w:val="24"/>
        </w:rPr>
        <w:t>As such</w:t>
      </w:r>
      <w:r w:rsidRPr="00C334A7">
        <w:rPr>
          <w:rFonts w:asciiTheme="majorHAnsi" w:hAnsiTheme="majorHAnsi" w:cstheme="minorHAnsi"/>
          <w:sz w:val="24"/>
          <w:szCs w:val="24"/>
        </w:rPr>
        <w:t xml:space="preserve">, </w:t>
      </w:r>
      <w:r w:rsidRPr="00C334A7" w:rsidR="0031722E">
        <w:rPr>
          <w:rFonts w:asciiTheme="majorHAnsi" w:hAnsiTheme="majorHAnsi" w:cstheme="minorHAnsi"/>
          <w:sz w:val="24"/>
          <w:szCs w:val="24"/>
        </w:rPr>
        <w:t>some</w:t>
      </w:r>
      <w:r w:rsidRPr="00C334A7">
        <w:rPr>
          <w:rFonts w:asciiTheme="majorHAnsi" w:hAnsiTheme="majorHAnsi" w:cstheme="minorHAnsi"/>
          <w:sz w:val="24"/>
          <w:szCs w:val="24"/>
        </w:rPr>
        <w:t xml:space="preserve"> of the questions may be upsetting </w:t>
      </w:r>
      <w:r w:rsidR="006E6C0F">
        <w:rPr>
          <w:rFonts w:asciiTheme="majorHAnsi" w:hAnsiTheme="majorHAnsi" w:cstheme="minorHAnsi"/>
          <w:sz w:val="24"/>
          <w:szCs w:val="24"/>
        </w:rPr>
        <w:t xml:space="preserve">in nature because they ask participants about their experience with </w:t>
      </w:r>
      <w:r w:rsidRPr="00C334A7">
        <w:rPr>
          <w:rFonts w:asciiTheme="majorHAnsi" w:hAnsiTheme="majorHAnsi" w:cstheme="minorHAnsi"/>
          <w:sz w:val="24"/>
          <w:szCs w:val="24"/>
        </w:rPr>
        <w:t xml:space="preserve">sexual assault </w:t>
      </w:r>
      <w:r w:rsidR="006E6C0F">
        <w:rPr>
          <w:rFonts w:asciiTheme="majorHAnsi" w:hAnsiTheme="majorHAnsi" w:cstheme="minorHAnsi"/>
          <w:sz w:val="24"/>
          <w:szCs w:val="24"/>
        </w:rPr>
        <w:t>or unwanted sexual contact</w:t>
      </w:r>
      <w:r w:rsidRPr="00C334A7">
        <w:rPr>
          <w:rFonts w:asciiTheme="majorHAnsi" w:hAnsiTheme="majorHAnsi" w:cstheme="minorHAnsi"/>
          <w:sz w:val="24"/>
          <w:szCs w:val="24"/>
        </w:rPr>
        <w:t>.</w:t>
      </w:r>
      <w:r w:rsidR="006E6C0F">
        <w:rPr>
          <w:rFonts w:asciiTheme="majorHAnsi" w:hAnsiTheme="majorHAnsi" w:cstheme="minorHAnsi"/>
          <w:sz w:val="24"/>
          <w:szCs w:val="24"/>
        </w:rPr>
        <w:t xml:space="preserve"> </w:t>
      </w:r>
      <w:r w:rsidRPr="00C334A7">
        <w:rPr>
          <w:rFonts w:asciiTheme="majorHAnsi" w:hAnsiTheme="majorHAnsi" w:cstheme="minorHAnsi"/>
          <w:sz w:val="24"/>
          <w:szCs w:val="24"/>
        </w:rPr>
        <w:t xml:space="preserve"> </w:t>
      </w:r>
      <w:r w:rsidRPr="00C334A7" w:rsidR="004B44EC">
        <w:rPr>
          <w:rFonts w:asciiTheme="majorHAnsi" w:hAnsiTheme="majorHAnsi" w:cstheme="minorHAnsi"/>
          <w:sz w:val="24"/>
          <w:szCs w:val="24"/>
        </w:rPr>
        <w:t xml:space="preserve">These questions are necessary given that the sole focus and purpose of the study </w:t>
      </w:r>
      <w:r w:rsidRPr="00C334A7" w:rsidR="006C2B35">
        <w:rPr>
          <w:rFonts w:asciiTheme="majorHAnsi" w:hAnsiTheme="majorHAnsi" w:cstheme="minorHAnsi"/>
          <w:sz w:val="24"/>
          <w:szCs w:val="24"/>
        </w:rPr>
        <w:t xml:space="preserve">is to inform and </w:t>
      </w:r>
      <w:r w:rsidRPr="00C334A7" w:rsidR="004B44EC">
        <w:rPr>
          <w:rFonts w:asciiTheme="majorHAnsi" w:hAnsiTheme="majorHAnsi" w:cstheme="minorHAnsi"/>
          <w:sz w:val="24"/>
          <w:szCs w:val="24"/>
        </w:rPr>
        <w:t xml:space="preserve">improve military </w:t>
      </w:r>
      <w:r w:rsidRPr="00C334A7" w:rsidR="006C2B35">
        <w:rPr>
          <w:rFonts w:asciiTheme="majorHAnsi" w:hAnsiTheme="majorHAnsi" w:cstheme="minorHAnsi"/>
          <w:sz w:val="24"/>
          <w:szCs w:val="24"/>
        </w:rPr>
        <w:t xml:space="preserve">policy, procedures, and </w:t>
      </w:r>
      <w:r w:rsidRPr="00C334A7" w:rsidR="004B44EC">
        <w:rPr>
          <w:rFonts w:asciiTheme="majorHAnsi" w:hAnsiTheme="majorHAnsi" w:cstheme="minorHAnsi"/>
          <w:sz w:val="24"/>
          <w:szCs w:val="24"/>
        </w:rPr>
        <w:t>practice</w:t>
      </w:r>
      <w:r w:rsidRPr="00C334A7" w:rsidR="006C2B35">
        <w:rPr>
          <w:rFonts w:asciiTheme="majorHAnsi" w:hAnsiTheme="majorHAnsi" w:cstheme="minorHAnsi"/>
          <w:sz w:val="24"/>
          <w:szCs w:val="24"/>
        </w:rPr>
        <w:t>s</w:t>
      </w:r>
      <w:r w:rsidRPr="00C334A7" w:rsidR="004B44EC">
        <w:rPr>
          <w:rFonts w:asciiTheme="majorHAnsi" w:hAnsiTheme="majorHAnsi" w:cstheme="minorHAnsi"/>
          <w:sz w:val="24"/>
          <w:szCs w:val="24"/>
        </w:rPr>
        <w:t xml:space="preserve"> r</w:t>
      </w:r>
      <w:r w:rsidR="006E6C0F">
        <w:rPr>
          <w:rFonts w:asciiTheme="majorHAnsi" w:hAnsiTheme="majorHAnsi" w:cstheme="minorHAnsi"/>
          <w:sz w:val="24"/>
          <w:szCs w:val="24"/>
        </w:rPr>
        <w:t xml:space="preserve">elated to the </w:t>
      </w:r>
      <w:r w:rsidRPr="00C334A7" w:rsidR="004B44EC">
        <w:rPr>
          <w:rFonts w:asciiTheme="majorHAnsi" w:hAnsiTheme="majorHAnsi" w:cstheme="minorHAnsi"/>
          <w:sz w:val="24"/>
          <w:szCs w:val="24"/>
        </w:rPr>
        <w:t xml:space="preserve">sexual assault </w:t>
      </w:r>
      <w:r w:rsidRPr="00C334A7" w:rsidR="006C2B35">
        <w:rPr>
          <w:rFonts w:asciiTheme="majorHAnsi" w:hAnsiTheme="majorHAnsi" w:cstheme="minorHAnsi"/>
          <w:sz w:val="24"/>
          <w:szCs w:val="24"/>
        </w:rPr>
        <w:t>response</w:t>
      </w:r>
      <w:r w:rsidR="006E6C0F">
        <w:rPr>
          <w:rFonts w:asciiTheme="majorHAnsi" w:hAnsiTheme="majorHAnsi" w:cstheme="minorHAnsi"/>
          <w:sz w:val="24"/>
          <w:szCs w:val="24"/>
        </w:rPr>
        <w:t xml:space="preserve"> and </w:t>
      </w:r>
      <w:r w:rsidRPr="00C334A7" w:rsidR="004B44EC">
        <w:rPr>
          <w:rFonts w:asciiTheme="majorHAnsi" w:hAnsiTheme="majorHAnsi" w:cstheme="minorHAnsi"/>
          <w:sz w:val="24"/>
          <w:szCs w:val="24"/>
        </w:rPr>
        <w:t>accountability</w:t>
      </w:r>
      <w:r w:rsidR="006E6C0F">
        <w:rPr>
          <w:rFonts w:asciiTheme="majorHAnsi" w:hAnsiTheme="majorHAnsi" w:cstheme="minorHAnsi"/>
          <w:sz w:val="24"/>
          <w:szCs w:val="24"/>
        </w:rPr>
        <w:t xml:space="preserve"> systems</w:t>
      </w:r>
      <w:r w:rsidRPr="00C334A7" w:rsidR="004B44EC">
        <w:rPr>
          <w:rFonts w:asciiTheme="majorHAnsi" w:hAnsiTheme="majorHAnsi" w:cstheme="minorHAnsi"/>
          <w:sz w:val="24"/>
          <w:szCs w:val="24"/>
        </w:rPr>
        <w:t xml:space="preserve">. </w:t>
      </w:r>
      <w:r w:rsidR="006E6C0F">
        <w:rPr>
          <w:rFonts w:asciiTheme="majorHAnsi" w:hAnsiTheme="majorHAnsi" w:cstheme="minorHAnsi"/>
          <w:sz w:val="24"/>
          <w:szCs w:val="24"/>
        </w:rPr>
        <w:t xml:space="preserve"> Obtaining some level of detail regarding Service member’s experiences will be necessary to better inform improvements. </w:t>
      </w:r>
      <w:r w:rsidR="00EA4BAF">
        <w:rPr>
          <w:rFonts w:asciiTheme="majorHAnsi" w:hAnsiTheme="majorHAnsi" w:cstheme="minorHAnsi"/>
          <w:sz w:val="24"/>
          <w:szCs w:val="24"/>
        </w:rPr>
        <w:t xml:space="preserve"> Resources to obtain support, namely the DoD Safe HelpLine, will be presented at the start of the survey and in various locations within the survey.  </w:t>
      </w:r>
    </w:p>
    <w:p w:rsidR="00D21AA6" w:rsidRPr="00C334A7" w:rsidP="00337EF1" w14:paraId="118C7679" w14:textId="77777777">
      <w:pPr>
        <w:spacing w:after="0" w:line="240" w:lineRule="auto"/>
        <w:rPr>
          <w:rFonts w:asciiTheme="majorHAnsi" w:hAnsiTheme="majorHAnsi"/>
          <w:sz w:val="24"/>
          <w:szCs w:val="24"/>
        </w:rPr>
      </w:pPr>
    </w:p>
    <w:p w:rsidR="00D21AA6" w:rsidRPr="00C334A7" w:rsidP="00337EF1" w14:paraId="54A9AD5D" w14:textId="77777777">
      <w:pPr>
        <w:spacing w:after="0" w:line="240" w:lineRule="auto"/>
        <w:rPr>
          <w:rFonts w:asciiTheme="majorHAnsi" w:hAnsiTheme="majorHAnsi"/>
          <w:sz w:val="24"/>
          <w:szCs w:val="24"/>
        </w:rPr>
      </w:pPr>
      <w:r w:rsidRPr="00C334A7">
        <w:rPr>
          <w:rFonts w:asciiTheme="majorHAnsi" w:hAnsiTheme="majorHAnsi"/>
          <w:sz w:val="24"/>
          <w:szCs w:val="24"/>
        </w:rPr>
        <w:t xml:space="preserve">12. </w:t>
      </w:r>
      <w:r w:rsidRPr="00C334A7" w:rsidR="00A76F7E">
        <w:rPr>
          <w:rFonts w:asciiTheme="majorHAnsi" w:hAnsiTheme="majorHAnsi"/>
          <w:sz w:val="24"/>
          <w:szCs w:val="24"/>
        </w:rPr>
        <w:tab/>
      </w:r>
      <w:r w:rsidRPr="00C334A7" w:rsidR="00A76F7E">
        <w:rPr>
          <w:rFonts w:asciiTheme="majorHAnsi" w:hAnsiTheme="majorHAnsi"/>
          <w:sz w:val="24"/>
          <w:szCs w:val="24"/>
          <w:u w:val="single"/>
        </w:rPr>
        <w:t>Respondent Burden and its Labor Costs</w:t>
      </w:r>
    </w:p>
    <w:p w:rsidR="00B55E9F" w:rsidRPr="00C334A7" w:rsidP="00B55E9F" w14:paraId="0C6CA57A" w14:textId="77777777">
      <w:pPr>
        <w:pStyle w:val="NormalWeb"/>
        <w:spacing w:after="0" w:afterAutospacing="0" w:line="288" w:lineRule="atLeast"/>
        <w:rPr>
          <w:rFonts w:asciiTheme="majorHAnsi" w:eastAsiaTheme="minorHAnsi" w:hAnsiTheme="majorHAnsi" w:cstheme="minorBidi"/>
        </w:rPr>
      </w:pPr>
      <w:r w:rsidRPr="00C334A7">
        <w:rPr>
          <w:rFonts w:asciiTheme="majorHAnsi" w:eastAsiaTheme="minorHAnsi" w:hAnsiTheme="majorHAnsi" w:cstheme="minorBidi"/>
        </w:rPr>
        <w:t>Part A: ESTIMATION OF RESPONDENT BURDEN</w:t>
      </w:r>
    </w:p>
    <w:p w:rsidR="00B55E9F" w:rsidRPr="00C334A7" w:rsidP="00235D71" w14:paraId="7A8D506D" w14:textId="77777777">
      <w:pPr>
        <w:spacing w:after="0" w:line="240" w:lineRule="auto"/>
        <w:rPr>
          <w:rFonts w:asciiTheme="majorHAnsi" w:hAnsiTheme="majorHAnsi"/>
          <w:i/>
          <w:sz w:val="24"/>
          <w:szCs w:val="24"/>
        </w:rPr>
      </w:pPr>
    </w:p>
    <w:p w:rsidR="00235D71" w:rsidRPr="00C334A7" w:rsidP="00235D71" w14:paraId="1A536B59" w14:textId="77777777">
      <w:pPr>
        <w:pStyle w:val="ListParagraph"/>
        <w:numPr>
          <w:ilvl w:val="0"/>
          <w:numId w:val="14"/>
        </w:numPr>
        <w:spacing w:after="0" w:line="240" w:lineRule="auto"/>
        <w:rPr>
          <w:rFonts w:asciiTheme="majorHAnsi" w:hAnsiTheme="majorHAnsi"/>
          <w:sz w:val="24"/>
          <w:szCs w:val="24"/>
        </w:rPr>
      </w:pPr>
      <w:r w:rsidRPr="00C334A7">
        <w:rPr>
          <w:rFonts w:asciiTheme="majorHAnsi" w:hAnsiTheme="majorHAnsi"/>
          <w:sz w:val="24"/>
          <w:szCs w:val="24"/>
        </w:rPr>
        <w:t>Collection Instrument(s)</w:t>
      </w:r>
    </w:p>
    <w:p w:rsidR="00235D71" w:rsidRPr="00C334A7" w:rsidP="00235D71" w14:paraId="0D49F1A7" w14:textId="2460A131">
      <w:pPr>
        <w:pStyle w:val="ListParagraph"/>
        <w:spacing w:after="0" w:line="240" w:lineRule="auto"/>
        <w:rPr>
          <w:rFonts w:asciiTheme="majorHAnsi" w:hAnsiTheme="majorHAnsi"/>
          <w:sz w:val="24"/>
          <w:szCs w:val="24"/>
        </w:rPr>
      </w:pPr>
      <w:r w:rsidRPr="00C334A7">
        <w:rPr>
          <w:rFonts w:asciiTheme="majorHAnsi" w:hAnsiTheme="majorHAnsi"/>
          <w:sz w:val="24"/>
          <w:szCs w:val="24"/>
        </w:rPr>
        <w:t xml:space="preserve">Sexual </w:t>
      </w:r>
      <w:r w:rsidRPr="00C334A7" w:rsidR="0075374E">
        <w:rPr>
          <w:rFonts w:asciiTheme="majorHAnsi" w:hAnsiTheme="majorHAnsi"/>
          <w:sz w:val="24"/>
          <w:szCs w:val="24"/>
        </w:rPr>
        <w:t xml:space="preserve">Violence Support &amp; Experience Survey: Initial Survey </w:t>
      </w:r>
    </w:p>
    <w:p w:rsidR="00235D71" w:rsidRPr="00C334A7" w:rsidP="00235D71" w14:paraId="68C84F9C" w14:textId="0F11B647">
      <w:pPr>
        <w:pStyle w:val="ListParagraph"/>
        <w:numPr>
          <w:ilvl w:val="0"/>
          <w:numId w:val="15"/>
        </w:numPr>
        <w:spacing w:after="0" w:line="240" w:lineRule="auto"/>
        <w:rPr>
          <w:rFonts w:asciiTheme="majorHAnsi" w:hAnsiTheme="majorHAnsi"/>
          <w:sz w:val="24"/>
          <w:szCs w:val="24"/>
        </w:rPr>
      </w:pPr>
      <w:r w:rsidRPr="00C334A7">
        <w:rPr>
          <w:rFonts w:asciiTheme="majorHAnsi" w:hAnsiTheme="majorHAnsi"/>
          <w:sz w:val="24"/>
          <w:szCs w:val="24"/>
        </w:rPr>
        <w:t>Number of Respondents:</w:t>
      </w:r>
      <w:r w:rsidRPr="00C334A7" w:rsidR="00822678">
        <w:rPr>
          <w:rFonts w:asciiTheme="majorHAnsi" w:hAnsiTheme="majorHAnsi"/>
          <w:sz w:val="24"/>
          <w:szCs w:val="24"/>
        </w:rPr>
        <w:t xml:space="preserve"> 300</w:t>
      </w:r>
    </w:p>
    <w:p w:rsidR="00235D71" w:rsidRPr="00C334A7" w:rsidP="00235D71" w14:paraId="67A2F97F" w14:textId="733B6878">
      <w:pPr>
        <w:pStyle w:val="ListParagraph"/>
        <w:numPr>
          <w:ilvl w:val="0"/>
          <w:numId w:val="15"/>
        </w:numPr>
        <w:spacing w:after="0" w:line="240" w:lineRule="auto"/>
        <w:rPr>
          <w:rFonts w:asciiTheme="majorHAnsi" w:hAnsiTheme="majorHAnsi"/>
          <w:sz w:val="24"/>
          <w:szCs w:val="24"/>
        </w:rPr>
      </w:pPr>
      <w:r w:rsidRPr="00C334A7">
        <w:rPr>
          <w:rFonts w:asciiTheme="majorHAnsi" w:hAnsiTheme="majorHAnsi"/>
          <w:sz w:val="24"/>
          <w:szCs w:val="24"/>
        </w:rPr>
        <w:t>Number of Responses Per</w:t>
      </w:r>
      <w:r w:rsidRPr="00C334A7" w:rsidR="00520B36">
        <w:rPr>
          <w:rFonts w:asciiTheme="majorHAnsi" w:hAnsiTheme="majorHAnsi"/>
          <w:sz w:val="24"/>
          <w:szCs w:val="24"/>
        </w:rPr>
        <w:t xml:space="preserve"> Respondent:</w:t>
      </w:r>
      <w:r w:rsidRPr="00C334A7" w:rsidR="00822678">
        <w:rPr>
          <w:rFonts w:asciiTheme="majorHAnsi" w:hAnsiTheme="majorHAnsi"/>
          <w:sz w:val="24"/>
          <w:szCs w:val="24"/>
        </w:rPr>
        <w:t xml:space="preserve"> 1</w:t>
      </w:r>
    </w:p>
    <w:p w:rsidR="00235D71" w:rsidRPr="00C334A7" w:rsidP="00235D71" w14:paraId="724A7791" w14:textId="251623B6">
      <w:pPr>
        <w:pStyle w:val="ListParagraph"/>
        <w:numPr>
          <w:ilvl w:val="0"/>
          <w:numId w:val="15"/>
        </w:numPr>
        <w:spacing w:after="0" w:line="240" w:lineRule="auto"/>
        <w:rPr>
          <w:rFonts w:asciiTheme="majorHAnsi" w:hAnsiTheme="majorHAnsi"/>
          <w:sz w:val="24"/>
          <w:szCs w:val="24"/>
        </w:rPr>
      </w:pPr>
      <w:r w:rsidRPr="00C334A7">
        <w:rPr>
          <w:rFonts w:asciiTheme="majorHAnsi" w:hAnsiTheme="majorHAnsi"/>
          <w:sz w:val="24"/>
          <w:szCs w:val="24"/>
        </w:rPr>
        <w:t>Num</w:t>
      </w:r>
      <w:r w:rsidRPr="00C334A7" w:rsidR="00520B36">
        <w:rPr>
          <w:rFonts w:asciiTheme="majorHAnsi" w:hAnsiTheme="majorHAnsi"/>
          <w:sz w:val="24"/>
          <w:szCs w:val="24"/>
        </w:rPr>
        <w:t xml:space="preserve">ber of Total Annual Responses: </w:t>
      </w:r>
      <w:r w:rsidR="00CC344E">
        <w:rPr>
          <w:rFonts w:asciiTheme="majorHAnsi" w:hAnsiTheme="majorHAnsi"/>
          <w:sz w:val="24"/>
          <w:szCs w:val="24"/>
        </w:rPr>
        <w:t>300</w:t>
      </w:r>
    </w:p>
    <w:p w:rsidR="00502FF3" w:rsidRPr="00C334A7" w:rsidP="00235D71" w14:paraId="2DD9EE3D" w14:textId="343DF5A0">
      <w:pPr>
        <w:pStyle w:val="ListParagraph"/>
        <w:numPr>
          <w:ilvl w:val="0"/>
          <w:numId w:val="15"/>
        </w:numPr>
        <w:spacing w:after="0" w:line="240" w:lineRule="auto"/>
        <w:rPr>
          <w:rFonts w:asciiTheme="majorHAnsi" w:hAnsiTheme="majorHAnsi"/>
          <w:sz w:val="24"/>
          <w:szCs w:val="24"/>
        </w:rPr>
      </w:pPr>
      <w:r w:rsidRPr="00C334A7">
        <w:rPr>
          <w:rFonts w:asciiTheme="majorHAnsi" w:hAnsiTheme="majorHAnsi"/>
          <w:sz w:val="24"/>
          <w:szCs w:val="24"/>
        </w:rPr>
        <w:t>Response Time</w:t>
      </w:r>
      <w:r w:rsidRPr="00C334A7" w:rsidR="00520B36">
        <w:rPr>
          <w:rFonts w:asciiTheme="majorHAnsi" w:hAnsiTheme="majorHAnsi"/>
          <w:sz w:val="24"/>
          <w:szCs w:val="24"/>
        </w:rPr>
        <w:t>:</w:t>
      </w:r>
      <w:r w:rsidRPr="00C334A7" w:rsidR="0075374E">
        <w:rPr>
          <w:rFonts w:asciiTheme="majorHAnsi" w:hAnsiTheme="majorHAnsi"/>
          <w:sz w:val="24"/>
          <w:szCs w:val="24"/>
        </w:rPr>
        <w:t xml:space="preserve"> </w:t>
      </w:r>
      <w:r w:rsidR="00CC344E">
        <w:rPr>
          <w:rFonts w:asciiTheme="majorHAnsi" w:hAnsiTheme="majorHAnsi"/>
          <w:sz w:val="24"/>
          <w:szCs w:val="24"/>
        </w:rPr>
        <w:t>0.</w:t>
      </w:r>
      <w:r w:rsidR="00932D94">
        <w:rPr>
          <w:rFonts w:asciiTheme="majorHAnsi" w:hAnsiTheme="majorHAnsi"/>
          <w:sz w:val="24"/>
          <w:szCs w:val="24"/>
        </w:rPr>
        <w:t>5</w:t>
      </w:r>
      <w:r w:rsidR="00CC344E">
        <w:rPr>
          <w:rFonts w:asciiTheme="majorHAnsi" w:hAnsiTheme="majorHAnsi"/>
          <w:sz w:val="24"/>
          <w:szCs w:val="24"/>
        </w:rPr>
        <w:t xml:space="preserve"> hours</w:t>
      </w:r>
    </w:p>
    <w:p w:rsidR="00A76F7E" w:rsidRPr="00C334A7" w:rsidP="00235D71" w14:paraId="1C9557AE" w14:textId="78A79A10">
      <w:pPr>
        <w:pStyle w:val="ListParagraph"/>
        <w:numPr>
          <w:ilvl w:val="0"/>
          <w:numId w:val="15"/>
        </w:numPr>
        <w:spacing w:after="0" w:line="240" w:lineRule="auto"/>
        <w:rPr>
          <w:rFonts w:asciiTheme="majorHAnsi" w:hAnsiTheme="majorHAnsi"/>
          <w:sz w:val="24"/>
          <w:szCs w:val="24"/>
        </w:rPr>
      </w:pPr>
      <w:r w:rsidRPr="00C334A7">
        <w:rPr>
          <w:rFonts w:asciiTheme="majorHAnsi" w:hAnsiTheme="majorHAnsi"/>
          <w:sz w:val="24"/>
          <w:szCs w:val="24"/>
        </w:rPr>
        <w:t>Respondent Burden Hours</w:t>
      </w:r>
      <w:r w:rsidRPr="00C334A7" w:rsidR="0075374E">
        <w:rPr>
          <w:rFonts w:asciiTheme="majorHAnsi" w:hAnsiTheme="majorHAnsi"/>
          <w:sz w:val="24"/>
          <w:szCs w:val="24"/>
        </w:rPr>
        <w:t xml:space="preserve">: </w:t>
      </w:r>
      <w:r w:rsidR="00932D94">
        <w:rPr>
          <w:rFonts w:asciiTheme="majorHAnsi" w:hAnsiTheme="majorHAnsi"/>
          <w:sz w:val="24"/>
          <w:szCs w:val="24"/>
        </w:rPr>
        <w:t>150</w:t>
      </w:r>
      <w:r w:rsidRPr="00C334A7" w:rsidR="0075374E">
        <w:rPr>
          <w:rFonts w:asciiTheme="majorHAnsi" w:hAnsiTheme="majorHAnsi"/>
          <w:sz w:val="24"/>
          <w:szCs w:val="24"/>
        </w:rPr>
        <w:t xml:space="preserve"> </w:t>
      </w:r>
      <w:r w:rsidRPr="00C334A7" w:rsidR="00A77157">
        <w:rPr>
          <w:rFonts w:asciiTheme="majorHAnsi" w:hAnsiTheme="majorHAnsi"/>
          <w:sz w:val="24"/>
          <w:szCs w:val="24"/>
        </w:rPr>
        <w:t xml:space="preserve">hours </w:t>
      </w:r>
    </w:p>
    <w:p w:rsidR="0075374E" w:rsidRPr="00C334A7" w:rsidP="0075374E" w14:paraId="3C297A70" w14:textId="480560E5">
      <w:pPr>
        <w:pStyle w:val="ListParagraph"/>
        <w:spacing w:after="0" w:line="240" w:lineRule="auto"/>
        <w:ind w:left="1440"/>
        <w:rPr>
          <w:rFonts w:asciiTheme="majorHAnsi" w:hAnsiTheme="majorHAnsi"/>
          <w:sz w:val="24"/>
          <w:szCs w:val="24"/>
        </w:rPr>
      </w:pPr>
    </w:p>
    <w:p w:rsidR="0075374E" w:rsidRPr="00C334A7" w:rsidP="0075374E" w14:paraId="2E10A042" w14:textId="77777777">
      <w:pPr>
        <w:pStyle w:val="ListParagraph"/>
        <w:numPr>
          <w:ilvl w:val="0"/>
          <w:numId w:val="14"/>
        </w:numPr>
        <w:spacing w:after="0" w:line="240" w:lineRule="auto"/>
        <w:rPr>
          <w:rFonts w:asciiTheme="majorHAnsi" w:hAnsiTheme="majorHAnsi"/>
          <w:sz w:val="24"/>
          <w:szCs w:val="24"/>
        </w:rPr>
      </w:pPr>
      <w:r w:rsidRPr="00C334A7">
        <w:rPr>
          <w:rFonts w:asciiTheme="majorHAnsi" w:hAnsiTheme="majorHAnsi"/>
          <w:sz w:val="24"/>
          <w:szCs w:val="24"/>
        </w:rPr>
        <w:t>Collection Instrument(s)</w:t>
      </w:r>
    </w:p>
    <w:p w:rsidR="0075374E" w:rsidRPr="00C334A7" w:rsidP="0075374E" w14:paraId="4EE0C9A9" w14:textId="715A948A">
      <w:pPr>
        <w:pStyle w:val="ListParagraph"/>
        <w:spacing w:after="0" w:line="240" w:lineRule="auto"/>
        <w:rPr>
          <w:rFonts w:asciiTheme="majorHAnsi" w:hAnsiTheme="majorHAnsi"/>
          <w:sz w:val="24"/>
          <w:szCs w:val="24"/>
        </w:rPr>
      </w:pPr>
      <w:r w:rsidRPr="00C334A7">
        <w:rPr>
          <w:rFonts w:asciiTheme="majorHAnsi" w:hAnsiTheme="majorHAnsi"/>
          <w:sz w:val="24"/>
          <w:szCs w:val="24"/>
        </w:rPr>
        <w:t>Sexual Violence Support &amp; Experience Survey: Follow Up Survey(s)</w:t>
      </w:r>
    </w:p>
    <w:p w:rsidR="0075374E" w:rsidRPr="00C334A7" w:rsidP="00F42AB1" w14:paraId="20A52F63" w14:textId="59FA6E1F">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Number of Respondents: 300</w:t>
      </w:r>
    </w:p>
    <w:p w:rsidR="0075374E" w:rsidRPr="00C334A7" w:rsidP="00F42AB1" w14:paraId="7C17BE61" w14:textId="2B6D02C9">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 xml:space="preserve">Number of Responses Per Respondent: </w:t>
      </w:r>
      <w:r w:rsidR="00CC344E">
        <w:rPr>
          <w:rFonts w:asciiTheme="majorHAnsi" w:hAnsiTheme="majorHAnsi"/>
          <w:sz w:val="24"/>
          <w:szCs w:val="24"/>
        </w:rPr>
        <w:t>3</w:t>
      </w:r>
    </w:p>
    <w:p w:rsidR="0075374E" w:rsidRPr="00C334A7" w:rsidP="00F42AB1" w14:paraId="35EF9224" w14:textId="3AF5A1CC">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 xml:space="preserve">Number of Total Annual Responses: </w:t>
      </w:r>
      <w:r w:rsidR="00CC344E">
        <w:rPr>
          <w:rFonts w:asciiTheme="majorHAnsi" w:hAnsiTheme="majorHAnsi"/>
          <w:sz w:val="24"/>
          <w:szCs w:val="24"/>
        </w:rPr>
        <w:t>900</w:t>
      </w:r>
    </w:p>
    <w:p w:rsidR="0075374E" w:rsidRPr="00C334A7" w:rsidP="00F42AB1" w14:paraId="42C62F24" w14:textId="3B4EC926">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 xml:space="preserve">Response Time: </w:t>
      </w:r>
      <w:r w:rsidR="00CC344E">
        <w:rPr>
          <w:rFonts w:asciiTheme="majorHAnsi" w:hAnsiTheme="majorHAnsi"/>
          <w:sz w:val="24"/>
          <w:szCs w:val="24"/>
        </w:rPr>
        <w:t>0.</w:t>
      </w:r>
      <w:r w:rsidR="00252FFC">
        <w:rPr>
          <w:rFonts w:asciiTheme="majorHAnsi" w:hAnsiTheme="majorHAnsi"/>
          <w:sz w:val="24"/>
          <w:szCs w:val="24"/>
        </w:rPr>
        <w:t>17</w:t>
      </w:r>
      <w:r w:rsidR="00CC344E">
        <w:rPr>
          <w:rFonts w:asciiTheme="majorHAnsi" w:hAnsiTheme="majorHAnsi"/>
          <w:sz w:val="24"/>
          <w:szCs w:val="24"/>
        </w:rPr>
        <w:t xml:space="preserve"> hours</w:t>
      </w:r>
    </w:p>
    <w:p w:rsidR="0075374E" w:rsidRPr="00C334A7" w:rsidP="00F42AB1" w14:paraId="0FBBAE0B" w14:textId="53901E68">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 xml:space="preserve">Respondent Burden Hours: </w:t>
      </w:r>
      <w:r w:rsidR="00252FFC">
        <w:rPr>
          <w:rFonts w:asciiTheme="majorHAnsi" w:hAnsiTheme="majorHAnsi"/>
          <w:sz w:val="24"/>
          <w:szCs w:val="24"/>
        </w:rPr>
        <w:t>153</w:t>
      </w:r>
      <w:r w:rsidRPr="00C334A7" w:rsidR="00F42AB1">
        <w:rPr>
          <w:rFonts w:asciiTheme="majorHAnsi" w:hAnsiTheme="majorHAnsi"/>
          <w:sz w:val="24"/>
          <w:szCs w:val="24"/>
        </w:rPr>
        <w:t xml:space="preserve"> hours</w:t>
      </w:r>
    </w:p>
    <w:p w:rsidR="00B55E9F" w:rsidRPr="00C334A7" w:rsidP="00B55E9F" w14:paraId="2851668F" w14:textId="77777777">
      <w:pPr>
        <w:pStyle w:val="ListParagraph"/>
        <w:spacing w:after="0" w:line="240" w:lineRule="auto"/>
        <w:ind w:left="1440"/>
        <w:rPr>
          <w:rFonts w:asciiTheme="majorHAnsi" w:hAnsiTheme="majorHAnsi"/>
          <w:sz w:val="24"/>
          <w:szCs w:val="24"/>
        </w:rPr>
      </w:pPr>
    </w:p>
    <w:p w:rsidR="00235D71" w:rsidRPr="00C334A7" w:rsidP="00235D71" w14:paraId="55D84634" w14:textId="6B18397E">
      <w:pPr>
        <w:pStyle w:val="ListParagraph"/>
        <w:numPr>
          <w:ilvl w:val="0"/>
          <w:numId w:val="14"/>
        </w:numPr>
        <w:spacing w:after="0" w:line="240" w:lineRule="auto"/>
        <w:rPr>
          <w:rFonts w:asciiTheme="majorHAnsi" w:hAnsiTheme="majorHAnsi"/>
          <w:sz w:val="24"/>
          <w:szCs w:val="24"/>
        </w:rPr>
      </w:pPr>
      <w:r>
        <w:rPr>
          <w:rFonts w:asciiTheme="majorHAnsi" w:hAnsiTheme="majorHAnsi"/>
          <w:sz w:val="24"/>
          <w:szCs w:val="24"/>
        </w:rPr>
        <w:t xml:space="preserve">Total Submission Burden </w:t>
      </w:r>
    </w:p>
    <w:p w:rsidR="00235D71" w:rsidRPr="00C334A7" w:rsidP="00235D71" w14:paraId="650A12F4" w14:textId="707575DC">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Total Number of Respondents</w:t>
      </w:r>
      <w:r w:rsidRPr="00C334A7" w:rsidR="00F42AB1">
        <w:rPr>
          <w:rFonts w:asciiTheme="majorHAnsi" w:hAnsiTheme="majorHAnsi"/>
          <w:sz w:val="24"/>
          <w:szCs w:val="24"/>
        </w:rPr>
        <w:t>: 300</w:t>
      </w:r>
      <w:r w:rsidR="004C2820">
        <w:rPr>
          <w:rFonts w:asciiTheme="majorHAnsi" w:hAnsiTheme="majorHAnsi"/>
          <w:sz w:val="24"/>
          <w:szCs w:val="24"/>
        </w:rPr>
        <w:t xml:space="preserve"> </w:t>
      </w:r>
    </w:p>
    <w:p w:rsidR="00235D71" w:rsidRPr="00C334A7" w:rsidP="00235D71" w14:paraId="4E860138" w14:textId="640204B0">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Total Number of Annual Responses</w:t>
      </w:r>
      <w:r w:rsidRPr="00C334A7" w:rsidR="00F42AB1">
        <w:rPr>
          <w:rFonts w:asciiTheme="majorHAnsi" w:hAnsiTheme="majorHAnsi"/>
          <w:sz w:val="24"/>
          <w:szCs w:val="24"/>
        </w:rPr>
        <w:t>: 1200</w:t>
      </w:r>
      <w:r w:rsidR="004C2820">
        <w:rPr>
          <w:rFonts w:asciiTheme="majorHAnsi" w:hAnsiTheme="majorHAnsi"/>
          <w:sz w:val="24"/>
          <w:szCs w:val="24"/>
        </w:rPr>
        <w:t xml:space="preserve"> </w:t>
      </w:r>
    </w:p>
    <w:p w:rsidR="00A77157" w:rsidRPr="00C334A7" w:rsidP="00337EF1" w14:paraId="05E98E60" w14:textId="5FE8963F">
      <w:pPr>
        <w:pStyle w:val="ListParagraph"/>
        <w:numPr>
          <w:ilvl w:val="1"/>
          <w:numId w:val="14"/>
        </w:numPr>
        <w:spacing w:after="0" w:line="240" w:lineRule="auto"/>
        <w:rPr>
          <w:rFonts w:asciiTheme="majorHAnsi" w:hAnsiTheme="majorHAnsi"/>
          <w:sz w:val="24"/>
          <w:szCs w:val="24"/>
        </w:rPr>
      </w:pPr>
      <w:r w:rsidRPr="00C334A7">
        <w:rPr>
          <w:rFonts w:asciiTheme="majorHAnsi" w:hAnsiTheme="majorHAnsi"/>
          <w:sz w:val="24"/>
          <w:szCs w:val="24"/>
        </w:rPr>
        <w:t>Total Respondent Burden Hours</w:t>
      </w:r>
      <w:r w:rsidRPr="00C334A7" w:rsidR="00F42AB1">
        <w:rPr>
          <w:rFonts w:asciiTheme="majorHAnsi" w:hAnsiTheme="majorHAnsi"/>
          <w:sz w:val="24"/>
          <w:szCs w:val="24"/>
        </w:rPr>
        <w:t xml:space="preserve">: </w:t>
      </w:r>
      <w:r w:rsidR="00252FFC">
        <w:rPr>
          <w:rFonts w:asciiTheme="majorHAnsi" w:hAnsiTheme="majorHAnsi"/>
          <w:sz w:val="24"/>
          <w:szCs w:val="24"/>
        </w:rPr>
        <w:t>303</w:t>
      </w:r>
      <w:r w:rsidR="000260E5">
        <w:rPr>
          <w:rFonts w:asciiTheme="majorHAnsi" w:hAnsiTheme="majorHAnsi"/>
          <w:sz w:val="24"/>
          <w:szCs w:val="24"/>
        </w:rPr>
        <w:t xml:space="preserve"> hours </w:t>
      </w:r>
    </w:p>
    <w:p w:rsidR="00520B36" w:rsidRPr="00C334A7" w:rsidP="00337EF1" w14:paraId="6C07A1DC" w14:textId="77777777">
      <w:pPr>
        <w:spacing w:after="0" w:line="240" w:lineRule="auto"/>
        <w:rPr>
          <w:rFonts w:asciiTheme="majorHAnsi" w:hAnsiTheme="majorHAnsi"/>
          <w:sz w:val="24"/>
          <w:szCs w:val="24"/>
        </w:rPr>
      </w:pPr>
    </w:p>
    <w:p w:rsidR="00105F45" w:rsidRPr="00C334A7" w:rsidP="00337EF1" w14:paraId="7BD95C78" w14:textId="77777777">
      <w:pPr>
        <w:spacing w:after="0" w:line="240" w:lineRule="auto"/>
        <w:rPr>
          <w:rFonts w:asciiTheme="majorHAnsi" w:hAnsiTheme="majorHAnsi"/>
          <w:sz w:val="24"/>
          <w:szCs w:val="24"/>
        </w:rPr>
      </w:pPr>
      <w:r w:rsidRPr="00C334A7">
        <w:rPr>
          <w:rFonts w:asciiTheme="majorHAnsi" w:hAnsiTheme="majorHAnsi"/>
          <w:sz w:val="24"/>
          <w:szCs w:val="24"/>
        </w:rPr>
        <w:t>Part B: LABOR COST OF RESPONDENT BURDEN</w:t>
      </w:r>
    </w:p>
    <w:p w:rsidR="00235D71" w:rsidRPr="00C334A7" w:rsidP="00235D71" w14:paraId="5F270FB8" w14:textId="77777777">
      <w:pPr>
        <w:pStyle w:val="ListParagraph"/>
        <w:spacing w:after="0" w:line="240" w:lineRule="auto"/>
        <w:rPr>
          <w:rFonts w:asciiTheme="majorHAnsi" w:hAnsiTheme="majorHAnsi"/>
          <w:sz w:val="24"/>
          <w:szCs w:val="24"/>
        </w:rPr>
      </w:pPr>
    </w:p>
    <w:p w:rsidR="00235D71" w:rsidRPr="00C334A7" w:rsidP="00235D71" w14:paraId="7892E659" w14:textId="77777777">
      <w:pPr>
        <w:pStyle w:val="ListParagraph"/>
        <w:numPr>
          <w:ilvl w:val="0"/>
          <w:numId w:val="16"/>
        </w:numPr>
        <w:spacing w:after="0" w:line="240" w:lineRule="auto"/>
        <w:rPr>
          <w:rFonts w:asciiTheme="majorHAnsi" w:hAnsiTheme="majorHAnsi"/>
          <w:sz w:val="24"/>
          <w:szCs w:val="24"/>
        </w:rPr>
      </w:pPr>
      <w:r w:rsidRPr="00C334A7">
        <w:rPr>
          <w:rFonts w:asciiTheme="majorHAnsi" w:hAnsiTheme="majorHAnsi"/>
          <w:sz w:val="24"/>
          <w:szCs w:val="24"/>
        </w:rPr>
        <w:t>Collection Instrument(s)</w:t>
      </w:r>
    </w:p>
    <w:p w:rsidR="00235D71" w:rsidRPr="00C334A7" w:rsidP="00235D71" w14:paraId="369BE2BD" w14:textId="3FA5C230">
      <w:pPr>
        <w:pStyle w:val="ListParagraph"/>
        <w:spacing w:after="0" w:line="240" w:lineRule="auto"/>
        <w:rPr>
          <w:rFonts w:asciiTheme="majorHAnsi" w:hAnsiTheme="majorHAnsi"/>
          <w:sz w:val="24"/>
          <w:szCs w:val="24"/>
        </w:rPr>
      </w:pPr>
      <w:r w:rsidRPr="00C334A7">
        <w:rPr>
          <w:rFonts w:asciiTheme="majorHAnsi" w:hAnsiTheme="majorHAnsi"/>
          <w:sz w:val="24"/>
          <w:szCs w:val="24"/>
        </w:rPr>
        <w:t xml:space="preserve">Sexual Violence </w:t>
      </w:r>
      <w:r w:rsidRPr="00C334A7" w:rsidR="00E513D0">
        <w:rPr>
          <w:rFonts w:asciiTheme="majorHAnsi" w:hAnsiTheme="majorHAnsi"/>
          <w:sz w:val="24"/>
          <w:szCs w:val="24"/>
        </w:rPr>
        <w:t xml:space="preserve">Support &amp; Experience Survey </w:t>
      </w:r>
      <w:r w:rsidR="00863F8C">
        <w:rPr>
          <w:rFonts w:asciiTheme="majorHAnsi" w:hAnsiTheme="majorHAnsi"/>
          <w:sz w:val="24"/>
          <w:szCs w:val="24"/>
        </w:rPr>
        <w:t>Initial Survey</w:t>
      </w:r>
    </w:p>
    <w:p w:rsidR="00235D71" w:rsidRPr="00C334A7" w:rsidP="00235D71" w14:paraId="155630A0" w14:textId="13070C16">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Number of Total Annual Responses: </w:t>
      </w:r>
      <w:r w:rsidR="00863F8C">
        <w:rPr>
          <w:rFonts w:asciiTheme="majorHAnsi" w:hAnsiTheme="majorHAnsi"/>
          <w:sz w:val="24"/>
          <w:szCs w:val="24"/>
        </w:rPr>
        <w:t>300</w:t>
      </w:r>
    </w:p>
    <w:p w:rsidR="00235D71" w:rsidRPr="00C334A7" w:rsidP="00235D71" w14:paraId="269413F0" w14:textId="1E0D1374">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Response Time</w:t>
      </w:r>
      <w:r w:rsidR="00863F8C">
        <w:rPr>
          <w:rFonts w:asciiTheme="majorHAnsi" w:hAnsiTheme="majorHAnsi"/>
          <w:sz w:val="24"/>
          <w:szCs w:val="24"/>
        </w:rPr>
        <w:t>: 0.5 hours</w:t>
      </w:r>
      <w:r w:rsidR="004C2820">
        <w:rPr>
          <w:rFonts w:asciiTheme="majorHAnsi" w:hAnsiTheme="majorHAnsi"/>
          <w:sz w:val="24"/>
          <w:szCs w:val="24"/>
        </w:rPr>
        <w:t xml:space="preserve"> </w:t>
      </w:r>
    </w:p>
    <w:p w:rsidR="00235D71" w:rsidRPr="00C334A7" w:rsidP="00235D71" w14:paraId="19CD9F4E" w14:textId="4830900A">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Respondent Hourly Wage: </w:t>
      </w:r>
      <w:r w:rsidR="00F874CC">
        <w:rPr>
          <w:rFonts w:asciiTheme="majorHAnsi" w:hAnsiTheme="majorHAnsi"/>
          <w:sz w:val="24"/>
          <w:szCs w:val="24"/>
        </w:rPr>
        <w:t>$53.33</w:t>
      </w:r>
    </w:p>
    <w:p w:rsidR="00235D71" w:rsidRPr="00C334A7" w:rsidP="00235D71" w14:paraId="006520E6" w14:textId="4FDCB8C8">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Labor Burden per Response</w:t>
      </w:r>
      <w:r w:rsidRPr="00C334A7" w:rsidR="00E513D0">
        <w:rPr>
          <w:rFonts w:asciiTheme="majorHAnsi" w:hAnsiTheme="majorHAnsi"/>
          <w:sz w:val="24"/>
          <w:szCs w:val="24"/>
        </w:rPr>
        <w:t xml:space="preserve">: </w:t>
      </w:r>
      <w:r w:rsidRPr="00C334A7" w:rsidR="000461F3">
        <w:rPr>
          <w:rFonts w:asciiTheme="majorHAnsi" w:hAnsiTheme="majorHAnsi"/>
          <w:sz w:val="24"/>
          <w:szCs w:val="24"/>
        </w:rPr>
        <w:t>$</w:t>
      </w:r>
      <w:r w:rsidR="00863F8C">
        <w:rPr>
          <w:rFonts w:asciiTheme="majorHAnsi" w:hAnsiTheme="majorHAnsi"/>
          <w:sz w:val="24"/>
          <w:szCs w:val="24"/>
        </w:rPr>
        <w:t>26.67</w:t>
      </w:r>
    </w:p>
    <w:p w:rsidR="00235D71" w:rsidP="00235D71" w14:paraId="42ABB574" w14:textId="540DBB5F">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Total Labor Burden: </w:t>
      </w:r>
      <w:r w:rsidRPr="00C334A7" w:rsidR="000461F3">
        <w:rPr>
          <w:rFonts w:asciiTheme="majorHAnsi" w:hAnsiTheme="majorHAnsi"/>
          <w:sz w:val="24"/>
          <w:szCs w:val="24"/>
        </w:rPr>
        <w:t>$</w:t>
      </w:r>
      <w:r w:rsidR="00863F8C">
        <w:rPr>
          <w:rFonts w:asciiTheme="majorHAnsi" w:hAnsiTheme="majorHAnsi"/>
          <w:sz w:val="24"/>
          <w:szCs w:val="24"/>
        </w:rPr>
        <w:t>8,001.00</w:t>
      </w:r>
    </w:p>
    <w:p w:rsidR="00863F8C" w:rsidRPr="00C334A7" w:rsidP="00863F8C" w14:paraId="6A4C53E6" w14:textId="77777777">
      <w:pPr>
        <w:pStyle w:val="ListParagraph"/>
        <w:spacing w:after="0" w:line="240" w:lineRule="auto"/>
        <w:ind w:left="1440"/>
        <w:rPr>
          <w:rFonts w:asciiTheme="majorHAnsi" w:hAnsiTheme="majorHAnsi"/>
          <w:sz w:val="24"/>
          <w:szCs w:val="24"/>
        </w:rPr>
      </w:pPr>
    </w:p>
    <w:p w:rsidR="00863F8C" w:rsidRPr="00C334A7" w:rsidP="00863F8C" w14:paraId="4DA53911" w14:textId="77777777">
      <w:pPr>
        <w:pStyle w:val="ListParagraph"/>
        <w:numPr>
          <w:ilvl w:val="0"/>
          <w:numId w:val="16"/>
        </w:numPr>
        <w:spacing w:after="0" w:line="240" w:lineRule="auto"/>
        <w:rPr>
          <w:rFonts w:asciiTheme="majorHAnsi" w:hAnsiTheme="majorHAnsi"/>
          <w:sz w:val="24"/>
          <w:szCs w:val="24"/>
        </w:rPr>
      </w:pPr>
      <w:r w:rsidRPr="00C334A7">
        <w:rPr>
          <w:rFonts w:asciiTheme="majorHAnsi" w:hAnsiTheme="majorHAnsi"/>
          <w:sz w:val="24"/>
          <w:szCs w:val="24"/>
        </w:rPr>
        <w:t>Collection Instrument(s)</w:t>
      </w:r>
    </w:p>
    <w:p w:rsidR="00863F8C" w:rsidRPr="00C334A7" w:rsidP="00863F8C" w14:paraId="568B226F" w14:textId="589E31D9">
      <w:pPr>
        <w:pStyle w:val="ListParagraph"/>
        <w:spacing w:after="0" w:line="240" w:lineRule="auto"/>
        <w:rPr>
          <w:rFonts w:asciiTheme="majorHAnsi" w:hAnsiTheme="majorHAnsi"/>
          <w:sz w:val="24"/>
          <w:szCs w:val="24"/>
        </w:rPr>
      </w:pPr>
      <w:r w:rsidRPr="00C334A7">
        <w:rPr>
          <w:rFonts w:asciiTheme="majorHAnsi" w:hAnsiTheme="majorHAnsi"/>
          <w:sz w:val="24"/>
          <w:szCs w:val="24"/>
        </w:rPr>
        <w:t xml:space="preserve">Sexual Violence </w:t>
      </w:r>
      <w:r>
        <w:rPr>
          <w:rFonts w:asciiTheme="majorHAnsi" w:hAnsiTheme="majorHAnsi"/>
          <w:sz w:val="24"/>
          <w:szCs w:val="24"/>
        </w:rPr>
        <w:t>Support &amp; Experience Survey Follow-up Survey</w:t>
      </w:r>
    </w:p>
    <w:p w:rsidR="00863F8C" w:rsidRPr="00C334A7" w:rsidP="00863F8C" w14:paraId="32B4CD53" w14:textId="5E9FC324">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Number of Total Annual Responses: </w:t>
      </w:r>
      <w:r>
        <w:rPr>
          <w:rFonts w:asciiTheme="majorHAnsi" w:hAnsiTheme="majorHAnsi"/>
          <w:sz w:val="24"/>
          <w:szCs w:val="24"/>
        </w:rPr>
        <w:t>900</w:t>
      </w:r>
    </w:p>
    <w:p w:rsidR="00863F8C" w:rsidRPr="00C334A7" w:rsidP="00863F8C" w14:paraId="5D35AA30" w14:textId="44D53031">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Response Time:  </w:t>
      </w:r>
      <w:r>
        <w:rPr>
          <w:rFonts w:asciiTheme="majorHAnsi" w:hAnsiTheme="majorHAnsi"/>
          <w:sz w:val="24"/>
          <w:szCs w:val="24"/>
        </w:rPr>
        <w:t>0.</w:t>
      </w:r>
      <w:r>
        <w:rPr>
          <w:rFonts w:asciiTheme="majorHAnsi" w:hAnsiTheme="majorHAnsi"/>
          <w:sz w:val="24"/>
          <w:szCs w:val="24"/>
        </w:rPr>
        <w:t>17 hours</w:t>
      </w:r>
      <w:r>
        <w:rPr>
          <w:rFonts w:asciiTheme="majorHAnsi" w:hAnsiTheme="majorHAnsi"/>
          <w:sz w:val="24"/>
          <w:szCs w:val="24"/>
        </w:rPr>
        <w:t xml:space="preserve"> </w:t>
      </w:r>
    </w:p>
    <w:p w:rsidR="00863F8C" w:rsidRPr="00C334A7" w:rsidP="00863F8C" w14:paraId="6ECEE6C0" w14:textId="77777777">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 xml:space="preserve">Respondent Hourly Wage: </w:t>
      </w:r>
      <w:r>
        <w:rPr>
          <w:rFonts w:asciiTheme="majorHAnsi" w:hAnsiTheme="majorHAnsi"/>
          <w:sz w:val="24"/>
          <w:szCs w:val="24"/>
        </w:rPr>
        <w:t>$53.33</w:t>
      </w:r>
    </w:p>
    <w:p w:rsidR="00863F8C" w:rsidRPr="00C334A7" w:rsidP="00863F8C" w14:paraId="1277427F" w14:textId="3EC9C7C5">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Labor Burden per Response: $</w:t>
      </w:r>
      <w:r>
        <w:rPr>
          <w:rFonts w:asciiTheme="majorHAnsi" w:hAnsiTheme="majorHAnsi"/>
          <w:sz w:val="24"/>
          <w:szCs w:val="24"/>
        </w:rPr>
        <w:t>8.89</w:t>
      </w:r>
    </w:p>
    <w:p w:rsidR="00863F8C" w:rsidRPr="00C334A7" w:rsidP="00863F8C" w14:paraId="043EC799" w14:textId="022B8A93">
      <w:pPr>
        <w:pStyle w:val="ListParagraph"/>
        <w:numPr>
          <w:ilvl w:val="0"/>
          <w:numId w:val="17"/>
        </w:numPr>
        <w:spacing w:after="0" w:line="240" w:lineRule="auto"/>
        <w:rPr>
          <w:rFonts w:asciiTheme="majorHAnsi" w:hAnsiTheme="majorHAnsi"/>
          <w:sz w:val="24"/>
          <w:szCs w:val="24"/>
        </w:rPr>
      </w:pPr>
      <w:r w:rsidRPr="00C334A7">
        <w:rPr>
          <w:rFonts w:asciiTheme="majorHAnsi" w:hAnsiTheme="majorHAnsi"/>
          <w:sz w:val="24"/>
          <w:szCs w:val="24"/>
        </w:rPr>
        <w:t>Total Labor Burden: $</w:t>
      </w:r>
      <w:r>
        <w:rPr>
          <w:rFonts w:asciiTheme="majorHAnsi" w:hAnsiTheme="majorHAnsi"/>
          <w:sz w:val="24"/>
          <w:szCs w:val="24"/>
        </w:rPr>
        <w:t>8001.00</w:t>
      </w:r>
    </w:p>
    <w:p w:rsidR="00B55E9F" w:rsidP="00B55E9F" w14:paraId="505CE8D3" w14:textId="5648257E">
      <w:pPr>
        <w:pStyle w:val="ListParagraph"/>
        <w:spacing w:after="0" w:line="240" w:lineRule="auto"/>
        <w:ind w:left="1440"/>
        <w:rPr>
          <w:rFonts w:asciiTheme="majorHAnsi" w:hAnsiTheme="majorHAnsi"/>
          <w:sz w:val="24"/>
          <w:szCs w:val="24"/>
        </w:rPr>
      </w:pPr>
    </w:p>
    <w:p w:rsidR="00ED0A79" w:rsidRPr="00C334A7" w:rsidP="00B55E9F" w14:paraId="28D32BDD" w14:textId="77777777">
      <w:pPr>
        <w:pStyle w:val="ListParagraph"/>
        <w:spacing w:after="0" w:line="240" w:lineRule="auto"/>
        <w:ind w:left="1440"/>
        <w:rPr>
          <w:rFonts w:asciiTheme="majorHAnsi" w:hAnsiTheme="majorHAnsi"/>
          <w:sz w:val="24"/>
          <w:szCs w:val="24"/>
        </w:rPr>
      </w:pPr>
    </w:p>
    <w:p w:rsidR="00235D71" w:rsidRPr="00C334A7" w:rsidP="00235D71" w14:paraId="175CCC08" w14:textId="77777777">
      <w:pPr>
        <w:pStyle w:val="ListParagraph"/>
        <w:numPr>
          <w:ilvl w:val="0"/>
          <w:numId w:val="16"/>
        </w:numPr>
        <w:spacing w:after="0" w:line="240" w:lineRule="auto"/>
        <w:rPr>
          <w:rFonts w:asciiTheme="majorHAnsi" w:hAnsiTheme="majorHAnsi"/>
          <w:sz w:val="24"/>
          <w:szCs w:val="24"/>
        </w:rPr>
      </w:pPr>
      <w:r w:rsidRPr="00C334A7">
        <w:rPr>
          <w:rFonts w:asciiTheme="majorHAnsi" w:hAnsiTheme="majorHAnsi"/>
          <w:sz w:val="24"/>
          <w:szCs w:val="24"/>
        </w:rPr>
        <w:t xml:space="preserve">Overall Labor Burden </w:t>
      </w:r>
    </w:p>
    <w:p w:rsidR="00235D71" w:rsidRPr="00C334A7" w:rsidP="00235D71" w14:paraId="5E0C1F87" w14:textId="58F738A7">
      <w:pPr>
        <w:pStyle w:val="ListParagraph"/>
        <w:numPr>
          <w:ilvl w:val="1"/>
          <w:numId w:val="16"/>
        </w:numPr>
        <w:spacing w:after="0" w:line="240" w:lineRule="auto"/>
        <w:rPr>
          <w:rFonts w:asciiTheme="majorHAnsi" w:hAnsiTheme="majorHAnsi"/>
          <w:sz w:val="24"/>
          <w:szCs w:val="24"/>
        </w:rPr>
      </w:pPr>
      <w:r w:rsidRPr="00C334A7">
        <w:rPr>
          <w:rFonts w:asciiTheme="majorHAnsi" w:hAnsiTheme="majorHAnsi"/>
          <w:sz w:val="24"/>
          <w:szCs w:val="24"/>
        </w:rPr>
        <w:t xml:space="preserve">Total Number of Annual Responses: </w:t>
      </w:r>
      <w:r w:rsidRPr="00C334A7" w:rsidR="000461F3">
        <w:rPr>
          <w:rFonts w:asciiTheme="majorHAnsi" w:hAnsiTheme="majorHAnsi"/>
          <w:sz w:val="24"/>
          <w:szCs w:val="24"/>
        </w:rPr>
        <w:t>1200</w:t>
      </w:r>
    </w:p>
    <w:p w:rsidR="00CB5FFB" w:rsidRPr="00C334A7" w:rsidP="0019309D" w14:paraId="6F148855" w14:textId="54244A0C">
      <w:pPr>
        <w:pStyle w:val="ListParagraph"/>
        <w:numPr>
          <w:ilvl w:val="1"/>
          <w:numId w:val="16"/>
        </w:numPr>
        <w:spacing w:after="0" w:line="240" w:lineRule="auto"/>
        <w:rPr>
          <w:rFonts w:asciiTheme="majorHAnsi" w:hAnsiTheme="majorHAnsi"/>
          <w:sz w:val="24"/>
          <w:szCs w:val="24"/>
        </w:rPr>
      </w:pPr>
      <w:r w:rsidRPr="00C334A7">
        <w:rPr>
          <w:rFonts w:asciiTheme="majorHAnsi" w:hAnsiTheme="majorHAnsi"/>
          <w:sz w:val="24"/>
          <w:szCs w:val="24"/>
        </w:rPr>
        <w:t>Total Labor Burden</w:t>
      </w:r>
      <w:r w:rsidRPr="00C334A7" w:rsidR="000461F3">
        <w:rPr>
          <w:rFonts w:asciiTheme="majorHAnsi" w:hAnsiTheme="majorHAnsi"/>
          <w:sz w:val="24"/>
          <w:szCs w:val="24"/>
        </w:rPr>
        <w:t xml:space="preserve">: </w:t>
      </w:r>
      <w:r w:rsidRPr="00C334A7" w:rsidR="00F874CC">
        <w:rPr>
          <w:rFonts w:asciiTheme="majorHAnsi" w:hAnsiTheme="majorHAnsi"/>
          <w:sz w:val="24"/>
          <w:szCs w:val="24"/>
        </w:rPr>
        <w:t>$</w:t>
      </w:r>
      <w:r w:rsidR="00863F8C">
        <w:rPr>
          <w:rFonts w:asciiTheme="majorHAnsi" w:hAnsiTheme="majorHAnsi"/>
          <w:sz w:val="24"/>
          <w:szCs w:val="24"/>
        </w:rPr>
        <w:t>16,002</w:t>
      </w:r>
      <w:bookmarkStart w:id="0" w:name="_GoBack"/>
      <w:bookmarkEnd w:id="0"/>
    </w:p>
    <w:p w:rsidR="0075144D" w:rsidRPr="00C334A7" w:rsidP="0075144D" w14:paraId="1ECE8FED" w14:textId="77777777">
      <w:pPr>
        <w:pStyle w:val="ListParagraph"/>
        <w:spacing w:after="0" w:line="240" w:lineRule="auto"/>
        <w:ind w:left="1440"/>
        <w:rPr>
          <w:rFonts w:asciiTheme="majorHAnsi" w:hAnsiTheme="majorHAnsi"/>
          <w:sz w:val="24"/>
          <w:szCs w:val="24"/>
        </w:rPr>
      </w:pPr>
    </w:p>
    <w:p w:rsidR="00F874CC" w:rsidP="00F874CC" w14:paraId="4D2E0585" w14:textId="215D5295">
      <w:pPr>
        <w:spacing w:after="0" w:line="240" w:lineRule="auto"/>
        <w:rPr>
          <w:rFonts w:asciiTheme="majorHAnsi" w:hAnsiTheme="majorHAnsi"/>
          <w:sz w:val="24"/>
          <w:szCs w:val="24"/>
        </w:rPr>
      </w:pPr>
      <w:r w:rsidRPr="00C334A7">
        <w:rPr>
          <w:rStyle w:val="normaltextrun"/>
          <w:rFonts w:asciiTheme="majorHAnsi" w:hAnsiTheme="majorHAnsi"/>
          <w:i/>
          <w:iCs/>
          <w:color w:val="000000"/>
          <w:sz w:val="24"/>
          <w:szCs w:val="24"/>
          <w:shd w:val="clear" w:color="auto" w:fill="FFFFFF"/>
        </w:rPr>
        <w:t xml:space="preserve">Source for average military wage: </w:t>
      </w:r>
      <w:r w:rsidR="00995CC2">
        <w:rPr>
          <w:rFonts w:asciiTheme="majorHAnsi" w:hAnsiTheme="majorHAnsi"/>
          <w:sz w:val="24"/>
        </w:rPr>
        <w:t>The r</w:t>
      </w:r>
      <w:r w:rsidRPr="005C2FFB">
        <w:rPr>
          <w:rFonts w:asciiTheme="majorHAnsi" w:hAnsiTheme="majorHAnsi"/>
          <w:sz w:val="24"/>
        </w:rPr>
        <w:t>espondent hourly wage was determined by using the Department of Defense Cost Guidance Portal (https://www.cape.osd.mil/)</w:t>
      </w:r>
    </w:p>
    <w:p w:rsidR="00F874CC" w:rsidRPr="00C334A7" w:rsidP="00337EF1" w14:paraId="2324F232" w14:textId="77777777">
      <w:pPr>
        <w:spacing w:after="0" w:line="240" w:lineRule="auto"/>
        <w:rPr>
          <w:rFonts w:asciiTheme="majorHAnsi" w:hAnsiTheme="majorHAnsi"/>
          <w:sz w:val="24"/>
          <w:szCs w:val="24"/>
        </w:rPr>
      </w:pPr>
    </w:p>
    <w:p w:rsidR="00E0200F" w:rsidRPr="00C334A7" w:rsidP="00337EF1" w14:paraId="6D65CA6F" w14:textId="4A3EAED4">
      <w:pPr>
        <w:spacing w:after="0" w:line="240" w:lineRule="auto"/>
        <w:rPr>
          <w:rFonts w:asciiTheme="majorHAnsi" w:hAnsiTheme="majorHAnsi"/>
          <w:sz w:val="24"/>
          <w:szCs w:val="24"/>
        </w:rPr>
      </w:pPr>
      <w:r w:rsidRPr="00C334A7">
        <w:rPr>
          <w:rFonts w:asciiTheme="majorHAnsi" w:hAnsiTheme="majorHAnsi"/>
          <w:sz w:val="24"/>
          <w:szCs w:val="24"/>
        </w:rPr>
        <w:t>13.</w:t>
      </w:r>
      <w:r w:rsidRPr="00C334A7">
        <w:rPr>
          <w:rFonts w:asciiTheme="majorHAnsi" w:hAnsiTheme="majorHAnsi"/>
          <w:sz w:val="24"/>
          <w:szCs w:val="24"/>
        </w:rPr>
        <w:tab/>
      </w:r>
      <w:r w:rsidRPr="00C334A7">
        <w:rPr>
          <w:rFonts w:asciiTheme="majorHAnsi" w:hAnsiTheme="majorHAnsi"/>
          <w:sz w:val="24"/>
          <w:szCs w:val="24"/>
          <w:u w:val="single"/>
        </w:rPr>
        <w:t>Respondent Costs Other Than Burden Hour Costs</w:t>
      </w:r>
      <w:r w:rsidRPr="00C334A7" w:rsidR="0085688C">
        <w:rPr>
          <w:rFonts w:asciiTheme="majorHAnsi" w:hAnsiTheme="majorHAnsi"/>
          <w:sz w:val="24"/>
          <w:szCs w:val="24"/>
          <w:u w:val="single"/>
        </w:rPr>
        <w:t xml:space="preserve"> </w:t>
      </w:r>
    </w:p>
    <w:p w:rsidR="00E0200F" w:rsidRPr="00C334A7" w:rsidP="00337EF1" w14:paraId="5EA6E3FA" w14:textId="77777777">
      <w:pPr>
        <w:spacing w:after="0" w:line="240" w:lineRule="auto"/>
        <w:rPr>
          <w:rFonts w:asciiTheme="majorHAnsi" w:hAnsiTheme="majorHAnsi"/>
          <w:sz w:val="24"/>
          <w:szCs w:val="24"/>
        </w:rPr>
      </w:pPr>
    </w:p>
    <w:p w:rsidR="0019309D" w:rsidRPr="00C334A7" w:rsidP="0019309D" w14:paraId="42373592" w14:textId="6D25400C">
      <w:pPr>
        <w:spacing w:after="0" w:line="240" w:lineRule="auto"/>
        <w:rPr>
          <w:rFonts w:asciiTheme="majorHAnsi" w:hAnsiTheme="majorHAnsi"/>
          <w:sz w:val="24"/>
          <w:szCs w:val="24"/>
        </w:rPr>
      </w:pPr>
      <w:r w:rsidRPr="00C334A7">
        <w:rPr>
          <w:rFonts w:asciiTheme="majorHAnsi" w:hAnsiTheme="majorHAnsi"/>
          <w:sz w:val="24"/>
          <w:szCs w:val="24"/>
        </w:rPr>
        <w:t xml:space="preserve">There are no annualized costs to respondents other than the labor burden costs addressed in Section 12 of this document to complete this collection. </w:t>
      </w:r>
    </w:p>
    <w:p w:rsidR="0031722E" w:rsidRPr="00C334A7" w:rsidP="0019309D" w14:paraId="49171088" w14:textId="14E21B22">
      <w:pPr>
        <w:spacing w:after="0" w:line="240" w:lineRule="auto"/>
        <w:rPr>
          <w:rFonts w:asciiTheme="majorHAnsi" w:hAnsiTheme="majorHAnsi"/>
          <w:sz w:val="24"/>
          <w:szCs w:val="24"/>
        </w:rPr>
      </w:pPr>
    </w:p>
    <w:p w:rsidR="00F25499" w:rsidRPr="00C334A7" w:rsidP="0019309D" w14:paraId="6A4BE81D" w14:textId="77777777">
      <w:pPr>
        <w:spacing w:after="0" w:line="240" w:lineRule="auto"/>
        <w:rPr>
          <w:rFonts w:asciiTheme="majorHAnsi" w:hAnsiTheme="majorHAnsi"/>
          <w:sz w:val="24"/>
          <w:szCs w:val="24"/>
        </w:rPr>
      </w:pPr>
      <w:r w:rsidRPr="00C334A7">
        <w:rPr>
          <w:rFonts w:asciiTheme="majorHAnsi" w:hAnsiTheme="majorHAnsi"/>
          <w:sz w:val="24"/>
          <w:szCs w:val="24"/>
        </w:rPr>
        <w:t xml:space="preserve">14. </w:t>
      </w:r>
      <w:r w:rsidRPr="00C334A7">
        <w:rPr>
          <w:rFonts w:asciiTheme="majorHAnsi" w:hAnsiTheme="majorHAnsi"/>
          <w:sz w:val="24"/>
          <w:szCs w:val="24"/>
        </w:rPr>
        <w:tab/>
      </w:r>
      <w:r w:rsidRPr="00C334A7">
        <w:rPr>
          <w:rFonts w:asciiTheme="majorHAnsi" w:hAnsiTheme="majorHAnsi"/>
          <w:sz w:val="24"/>
          <w:szCs w:val="24"/>
          <w:u w:val="single"/>
        </w:rPr>
        <w:t>Cost to the Federal Government</w:t>
      </w:r>
    </w:p>
    <w:p w:rsidR="00235D71" w:rsidRPr="00C334A7" w:rsidP="0019309D" w14:paraId="7D148BC1" w14:textId="77777777">
      <w:pPr>
        <w:spacing w:after="0" w:line="240" w:lineRule="auto"/>
        <w:rPr>
          <w:rFonts w:asciiTheme="majorHAnsi" w:hAnsiTheme="majorHAnsi"/>
          <w:sz w:val="24"/>
          <w:szCs w:val="24"/>
        </w:rPr>
      </w:pPr>
    </w:p>
    <w:p w:rsidR="00235D71" w:rsidRPr="00C334A7" w:rsidP="00722FDB" w14:paraId="1842688C" w14:textId="77777777">
      <w:pPr>
        <w:spacing w:after="0" w:line="240" w:lineRule="auto"/>
        <w:rPr>
          <w:rFonts w:asciiTheme="majorHAnsi" w:hAnsiTheme="majorHAnsi"/>
          <w:sz w:val="24"/>
          <w:szCs w:val="24"/>
        </w:rPr>
      </w:pPr>
      <w:r w:rsidRPr="00C334A7">
        <w:rPr>
          <w:rFonts w:asciiTheme="majorHAnsi" w:hAnsiTheme="majorHAnsi"/>
          <w:sz w:val="24"/>
          <w:szCs w:val="24"/>
        </w:rPr>
        <w:t>Part A: LABOR COST TO THE FEDERAL GOVERNMENT</w:t>
      </w:r>
    </w:p>
    <w:p w:rsidR="00722FDB" w:rsidRPr="00C334A7" w:rsidP="00722FDB" w14:paraId="46B17908" w14:textId="04F1C5D2">
      <w:pPr>
        <w:spacing w:after="0" w:line="240" w:lineRule="auto"/>
        <w:rPr>
          <w:rFonts w:asciiTheme="majorHAnsi" w:hAnsiTheme="majorHAnsi"/>
          <w:sz w:val="24"/>
          <w:szCs w:val="24"/>
        </w:rPr>
      </w:pPr>
    </w:p>
    <w:p w:rsidR="00235D71" w:rsidRPr="00C334A7" w:rsidP="00235D71" w14:paraId="217D0E43" w14:textId="77777777">
      <w:pPr>
        <w:pStyle w:val="ListParagraph"/>
        <w:spacing w:after="0" w:line="240" w:lineRule="auto"/>
        <w:rPr>
          <w:rFonts w:asciiTheme="majorHAnsi" w:hAnsiTheme="majorHAnsi"/>
          <w:sz w:val="24"/>
          <w:szCs w:val="24"/>
        </w:rPr>
      </w:pPr>
    </w:p>
    <w:p w:rsidR="00235D71" w:rsidRPr="00C334A7" w:rsidP="00235D71" w14:paraId="5598D876" w14:textId="77777777">
      <w:pPr>
        <w:pStyle w:val="ListParagraph"/>
        <w:numPr>
          <w:ilvl w:val="0"/>
          <w:numId w:val="18"/>
        </w:numPr>
        <w:spacing w:after="0" w:line="240" w:lineRule="auto"/>
        <w:rPr>
          <w:rFonts w:asciiTheme="majorHAnsi" w:hAnsiTheme="majorHAnsi"/>
          <w:sz w:val="24"/>
          <w:szCs w:val="24"/>
        </w:rPr>
      </w:pPr>
      <w:r w:rsidRPr="00C334A7">
        <w:rPr>
          <w:rFonts w:asciiTheme="majorHAnsi" w:hAnsiTheme="majorHAnsi"/>
          <w:sz w:val="24"/>
          <w:szCs w:val="24"/>
        </w:rPr>
        <w:t>Collection Instrument(s)</w:t>
      </w:r>
    </w:p>
    <w:p w:rsidR="00995CC2" w:rsidRPr="005B0C72" w:rsidP="005B0C72" w14:paraId="59B147C6" w14:textId="434EE658">
      <w:pPr>
        <w:pStyle w:val="ListParagraph"/>
        <w:spacing w:after="0" w:line="240" w:lineRule="auto"/>
        <w:rPr>
          <w:rFonts w:asciiTheme="majorHAnsi" w:hAnsiTheme="majorHAnsi"/>
          <w:sz w:val="24"/>
          <w:szCs w:val="24"/>
        </w:rPr>
      </w:pPr>
      <w:r>
        <w:rPr>
          <w:rFonts w:asciiTheme="majorHAnsi" w:hAnsiTheme="majorHAnsi"/>
          <w:sz w:val="24"/>
          <w:szCs w:val="24"/>
        </w:rPr>
        <w:t>Sexual Violence Support and Experience Study Initial Survey</w:t>
      </w:r>
    </w:p>
    <w:p w:rsidR="00235D71" w:rsidRPr="00564A1A" w:rsidP="00235D71" w14:paraId="3230CE32" w14:textId="40116F83">
      <w:pPr>
        <w:pStyle w:val="ListParagraph"/>
        <w:numPr>
          <w:ilvl w:val="0"/>
          <w:numId w:val="19"/>
        </w:numPr>
        <w:spacing w:after="0" w:line="240" w:lineRule="auto"/>
        <w:rPr>
          <w:rFonts w:asciiTheme="majorHAnsi" w:hAnsiTheme="majorHAnsi"/>
          <w:sz w:val="24"/>
          <w:szCs w:val="24"/>
        </w:rPr>
      </w:pPr>
      <w:r w:rsidRPr="00C334A7">
        <w:rPr>
          <w:rFonts w:asciiTheme="majorHAnsi" w:hAnsiTheme="majorHAnsi"/>
          <w:sz w:val="24"/>
          <w:szCs w:val="24"/>
        </w:rPr>
        <w:t>Number of Tota</w:t>
      </w:r>
      <w:r w:rsidRPr="00564A1A">
        <w:rPr>
          <w:rFonts w:asciiTheme="majorHAnsi" w:hAnsiTheme="majorHAnsi"/>
          <w:sz w:val="24"/>
          <w:szCs w:val="24"/>
        </w:rPr>
        <w:t xml:space="preserve">l Annual Responses: </w:t>
      </w:r>
      <w:r w:rsidRPr="00564A1A" w:rsidR="005B0C72">
        <w:rPr>
          <w:rFonts w:asciiTheme="majorHAnsi" w:hAnsiTheme="majorHAnsi"/>
          <w:sz w:val="24"/>
          <w:szCs w:val="24"/>
        </w:rPr>
        <w:t>300</w:t>
      </w:r>
    </w:p>
    <w:p w:rsidR="00235D71" w:rsidRPr="00564A1A" w:rsidP="00235D71" w14:paraId="15631342" w14:textId="2D3D87CF">
      <w:pPr>
        <w:pStyle w:val="ListParagraph"/>
        <w:numPr>
          <w:ilvl w:val="0"/>
          <w:numId w:val="19"/>
        </w:numPr>
        <w:spacing w:after="0" w:line="240" w:lineRule="auto"/>
        <w:rPr>
          <w:rFonts w:asciiTheme="majorHAnsi" w:hAnsiTheme="majorHAnsi"/>
          <w:sz w:val="24"/>
          <w:szCs w:val="24"/>
        </w:rPr>
      </w:pPr>
      <w:r w:rsidRPr="00564A1A">
        <w:rPr>
          <w:rFonts w:asciiTheme="majorHAnsi" w:hAnsiTheme="majorHAnsi"/>
          <w:sz w:val="24"/>
          <w:szCs w:val="24"/>
        </w:rPr>
        <w:t xml:space="preserve">Processing Time per Response: </w:t>
      </w:r>
      <w:r w:rsidRPr="00564A1A" w:rsidR="00C84890">
        <w:rPr>
          <w:rFonts w:asciiTheme="majorHAnsi" w:hAnsiTheme="majorHAnsi"/>
          <w:sz w:val="24"/>
          <w:szCs w:val="24"/>
        </w:rPr>
        <w:t>.15</w:t>
      </w:r>
      <w:r w:rsidRPr="00564A1A" w:rsidR="00995CC2">
        <w:rPr>
          <w:rFonts w:asciiTheme="majorHAnsi" w:hAnsiTheme="majorHAnsi"/>
          <w:sz w:val="24"/>
          <w:szCs w:val="24"/>
        </w:rPr>
        <w:t xml:space="preserve"> </w:t>
      </w:r>
      <w:r w:rsidRPr="00564A1A">
        <w:rPr>
          <w:rFonts w:asciiTheme="majorHAnsi" w:hAnsiTheme="majorHAnsi"/>
          <w:sz w:val="24"/>
          <w:szCs w:val="24"/>
        </w:rPr>
        <w:t>hours</w:t>
      </w:r>
    </w:p>
    <w:p w:rsidR="00235D71" w:rsidRPr="00564A1A" w:rsidP="00235D71" w14:paraId="14E67C35" w14:textId="2C92313F">
      <w:pPr>
        <w:pStyle w:val="ListParagraph"/>
        <w:numPr>
          <w:ilvl w:val="0"/>
          <w:numId w:val="19"/>
        </w:numPr>
        <w:spacing w:after="0" w:line="240" w:lineRule="auto"/>
        <w:rPr>
          <w:rFonts w:asciiTheme="majorHAnsi" w:hAnsiTheme="majorHAnsi"/>
          <w:sz w:val="24"/>
          <w:szCs w:val="24"/>
        </w:rPr>
      </w:pPr>
      <w:r w:rsidRPr="00564A1A">
        <w:rPr>
          <w:rFonts w:asciiTheme="majorHAnsi" w:hAnsiTheme="majorHAnsi"/>
          <w:sz w:val="24"/>
          <w:szCs w:val="24"/>
        </w:rPr>
        <w:t xml:space="preserve">Hourly Wage of Worker(s) </w:t>
      </w:r>
      <w:r w:rsidR="004C2820">
        <w:rPr>
          <w:rFonts w:asciiTheme="majorHAnsi" w:hAnsiTheme="majorHAnsi"/>
          <w:sz w:val="24"/>
          <w:szCs w:val="24"/>
        </w:rPr>
        <w:t>Processing Responses</w:t>
      </w:r>
      <w:r w:rsidRPr="00564A1A">
        <w:rPr>
          <w:rFonts w:asciiTheme="majorHAnsi" w:hAnsiTheme="majorHAnsi"/>
          <w:sz w:val="24"/>
          <w:szCs w:val="24"/>
        </w:rPr>
        <w:t>: $</w:t>
      </w:r>
      <w:r w:rsidRPr="00564A1A" w:rsidR="00995CC2">
        <w:rPr>
          <w:rFonts w:asciiTheme="majorHAnsi" w:hAnsiTheme="majorHAnsi"/>
          <w:sz w:val="24"/>
          <w:szCs w:val="24"/>
        </w:rPr>
        <w:t>72.14</w:t>
      </w:r>
    </w:p>
    <w:p w:rsidR="00235D71" w:rsidRPr="00564A1A" w:rsidP="00235D71" w14:paraId="6937BDB1" w14:textId="58E93060">
      <w:pPr>
        <w:pStyle w:val="ListParagraph"/>
        <w:numPr>
          <w:ilvl w:val="0"/>
          <w:numId w:val="19"/>
        </w:numPr>
        <w:spacing w:after="0" w:line="240" w:lineRule="auto"/>
        <w:rPr>
          <w:rFonts w:asciiTheme="majorHAnsi" w:hAnsiTheme="majorHAnsi"/>
          <w:sz w:val="24"/>
          <w:szCs w:val="24"/>
        </w:rPr>
      </w:pPr>
      <w:r w:rsidRPr="00564A1A">
        <w:rPr>
          <w:rFonts w:asciiTheme="majorHAnsi" w:hAnsiTheme="majorHAnsi"/>
          <w:sz w:val="24"/>
          <w:szCs w:val="24"/>
        </w:rPr>
        <w:t>Cost to Process Each Response: $</w:t>
      </w:r>
      <w:r w:rsidRPr="00564A1A" w:rsidR="00C84890">
        <w:rPr>
          <w:rFonts w:asciiTheme="majorHAnsi" w:hAnsiTheme="majorHAnsi"/>
          <w:sz w:val="24"/>
          <w:szCs w:val="24"/>
        </w:rPr>
        <w:t>10.82</w:t>
      </w:r>
    </w:p>
    <w:p w:rsidR="00235D71" w:rsidRPr="00564A1A" w:rsidP="00235D71" w14:paraId="1A75113C" w14:textId="45080BD0">
      <w:pPr>
        <w:pStyle w:val="ListParagraph"/>
        <w:numPr>
          <w:ilvl w:val="0"/>
          <w:numId w:val="19"/>
        </w:numPr>
        <w:spacing w:after="0" w:line="240" w:lineRule="auto"/>
        <w:rPr>
          <w:rFonts w:asciiTheme="majorHAnsi" w:hAnsiTheme="majorHAnsi"/>
          <w:sz w:val="24"/>
          <w:szCs w:val="24"/>
        </w:rPr>
      </w:pPr>
      <w:r w:rsidRPr="00564A1A">
        <w:rPr>
          <w:rFonts w:asciiTheme="majorHAnsi" w:hAnsiTheme="majorHAnsi"/>
          <w:sz w:val="24"/>
          <w:szCs w:val="24"/>
        </w:rPr>
        <w:t>Total Cost to Process Responses: $</w:t>
      </w:r>
      <w:r w:rsidRPr="00564A1A" w:rsidR="00C84890">
        <w:rPr>
          <w:rFonts w:asciiTheme="majorHAnsi" w:hAnsiTheme="majorHAnsi"/>
          <w:sz w:val="24"/>
          <w:szCs w:val="24"/>
        </w:rPr>
        <w:t>3,246</w:t>
      </w:r>
    </w:p>
    <w:p w:rsidR="00B55E9F" w:rsidRPr="00564A1A" w:rsidP="00B55E9F" w14:paraId="1822EDC9" w14:textId="3D555C01">
      <w:pPr>
        <w:pStyle w:val="ListParagraph"/>
        <w:spacing w:after="0" w:line="240" w:lineRule="auto"/>
        <w:ind w:left="1440"/>
        <w:rPr>
          <w:rFonts w:asciiTheme="majorHAnsi" w:hAnsiTheme="majorHAnsi"/>
          <w:sz w:val="24"/>
          <w:szCs w:val="24"/>
        </w:rPr>
      </w:pPr>
    </w:p>
    <w:p w:rsidR="005B0C72" w:rsidRPr="00564A1A" w:rsidP="005B0C72" w14:paraId="21DF4F1B" w14:textId="4F5CA16E">
      <w:pPr>
        <w:pStyle w:val="ListParagraph"/>
        <w:numPr>
          <w:ilvl w:val="0"/>
          <w:numId w:val="18"/>
        </w:numPr>
        <w:spacing w:after="0" w:line="240" w:lineRule="auto"/>
        <w:rPr>
          <w:rFonts w:asciiTheme="majorHAnsi" w:hAnsiTheme="majorHAnsi"/>
          <w:sz w:val="24"/>
          <w:szCs w:val="24"/>
        </w:rPr>
      </w:pPr>
      <w:r w:rsidRPr="00564A1A">
        <w:rPr>
          <w:rFonts w:asciiTheme="majorHAnsi" w:hAnsiTheme="majorHAnsi"/>
          <w:sz w:val="24"/>
          <w:szCs w:val="24"/>
        </w:rPr>
        <w:t>Collection Instrument(s)</w:t>
      </w:r>
    </w:p>
    <w:p w:rsidR="005B0C72" w:rsidRPr="00564A1A" w:rsidP="005B0C72" w14:paraId="0EEA94C1" w14:textId="77777777">
      <w:pPr>
        <w:pStyle w:val="ListParagraph"/>
        <w:spacing w:after="0" w:line="240" w:lineRule="auto"/>
        <w:rPr>
          <w:rFonts w:asciiTheme="majorHAnsi" w:hAnsiTheme="majorHAnsi"/>
          <w:sz w:val="24"/>
          <w:szCs w:val="24"/>
        </w:rPr>
      </w:pPr>
      <w:r w:rsidRPr="00564A1A">
        <w:rPr>
          <w:rFonts w:asciiTheme="majorHAnsi" w:hAnsiTheme="majorHAnsi"/>
          <w:sz w:val="24"/>
          <w:szCs w:val="24"/>
        </w:rPr>
        <w:t>Sexual Violence Support and Experience Study Follow-up Survey</w:t>
      </w:r>
    </w:p>
    <w:p w:rsidR="005B0C72" w:rsidRPr="00564A1A" w:rsidP="0037678E" w14:paraId="585970B3" w14:textId="1038154E">
      <w:pPr>
        <w:pStyle w:val="ListParagraph"/>
        <w:numPr>
          <w:ilvl w:val="0"/>
          <w:numId w:val="25"/>
        </w:numPr>
        <w:spacing w:after="0" w:line="240" w:lineRule="auto"/>
        <w:rPr>
          <w:rFonts w:asciiTheme="majorHAnsi" w:hAnsiTheme="majorHAnsi"/>
          <w:sz w:val="24"/>
          <w:szCs w:val="24"/>
        </w:rPr>
      </w:pPr>
      <w:r w:rsidRPr="00564A1A">
        <w:rPr>
          <w:rFonts w:asciiTheme="majorHAnsi" w:hAnsiTheme="majorHAnsi"/>
          <w:sz w:val="24"/>
          <w:szCs w:val="24"/>
        </w:rPr>
        <w:t>Number of Total Annual Responses: 900</w:t>
      </w:r>
    </w:p>
    <w:p w:rsidR="005B0C72" w:rsidRPr="00564A1A" w:rsidP="0037678E" w14:paraId="7A4572E4" w14:textId="68A128AA">
      <w:pPr>
        <w:pStyle w:val="ListParagraph"/>
        <w:numPr>
          <w:ilvl w:val="0"/>
          <w:numId w:val="25"/>
        </w:numPr>
        <w:spacing w:after="0" w:line="240" w:lineRule="auto"/>
        <w:rPr>
          <w:rFonts w:asciiTheme="majorHAnsi" w:hAnsiTheme="majorHAnsi"/>
          <w:sz w:val="24"/>
          <w:szCs w:val="24"/>
        </w:rPr>
      </w:pPr>
      <w:r w:rsidRPr="00564A1A">
        <w:rPr>
          <w:rFonts w:asciiTheme="majorHAnsi" w:hAnsiTheme="majorHAnsi"/>
          <w:sz w:val="24"/>
          <w:szCs w:val="24"/>
        </w:rPr>
        <w:t xml:space="preserve">Processing Time per Response: </w:t>
      </w:r>
      <w:r w:rsidRPr="00564A1A" w:rsidR="00C84890">
        <w:rPr>
          <w:rFonts w:asciiTheme="majorHAnsi" w:hAnsiTheme="majorHAnsi"/>
          <w:sz w:val="24"/>
          <w:szCs w:val="24"/>
        </w:rPr>
        <w:t>.15</w:t>
      </w:r>
      <w:r w:rsidRPr="00564A1A">
        <w:rPr>
          <w:rFonts w:asciiTheme="majorHAnsi" w:hAnsiTheme="majorHAnsi"/>
          <w:sz w:val="24"/>
          <w:szCs w:val="24"/>
        </w:rPr>
        <w:t xml:space="preserve"> hours</w:t>
      </w:r>
    </w:p>
    <w:p w:rsidR="005B0C72" w:rsidRPr="00564A1A" w:rsidP="0037678E" w14:paraId="55559C4C" w14:textId="4E03C32A">
      <w:pPr>
        <w:pStyle w:val="ListParagraph"/>
        <w:numPr>
          <w:ilvl w:val="0"/>
          <w:numId w:val="25"/>
        </w:numPr>
        <w:spacing w:after="0" w:line="240" w:lineRule="auto"/>
        <w:rPr>
          <w:rFonts w:asciiTheme="majorHAnsi" w:hAnsiTheme="majorHAnsi"/>
          <w:sz w:val="24"/>
          <w:szCs w:val="24"/>
        </w:rPr>
      </w:pPr>
      <w:r w:rsidRPr="00564A1A">
        <w:rPr>
          <w:rFonts w:asciiTheme="majorHAnsi" w:hAnsiTheme="majorHAnsi"/>
          <w:sz w:val="24"/>
          <w:szCs w:val="24"/>
        </w:rPr>
        <w:t>Hourly Wage o</w:t>
      </w:r>
      <w:r w:rsidR="004C2820">
        <w:rPr>
          <w:rFonts w:asciiTheme="majorHAnsi" w:hAnsiTheme="majorHAnsi"/>
          <w:sz w:val="24"/>
          <w:szCs w:val="24"/>
        </w:rPr>
        <w:t>f Worker(s) Processing Response</w:t>
      </w:r>
      <w:r w:rsidRPr="00564A1A">
        <w:rPr>
          <w:rFonts w:asciiTheme="majorHAnsi" w:hAnsiTheme="majorHAnsi"/>
          <w:sz w:val="24"/>
          <w:szCs w:val="24"/>
        </w:rPr>
        <w:t>: $72.14</w:t>
      </w:r>
    </w:p>
    <w:p w:rsidR="005B0C72" w:rsidRPr="00564A1A" w:rsidP="0037678E" w14:paraId="5059F908" w14:textId="7BA95EFB">
      <w:pPr>
        <w:pStyle w:val="ListParagraph"/>
        <w:numPr>
          <w:ilvl w:val="0"/>
          <w:numId w:val="25"/>
        </w:numPr>
        <w:spacing w:after="0" w:line="240" w:lineRule="auto"/>
        <w:rPr>
          <w:rFonts w:asciiTheme="majorHAnsi" w:hAnsiTheme="majorHAnsi"/>
          <w:sz w:val="24"/>
          <w:szCs w:val="24"/>
        </w:rPr>
      </w:pPr>
      <w:r w:rsidRPr="00564A1A">
        <w:rPr>
          <w:rFonts w:asciiTheme="majorHAnsi" w:hAnsiTheme="majorHAnsi"/>
          <w:sz w:val="24"/>
          <w:szCs w:val="24"/>
        </w:rPr>
        <w:t>Cost to Process Each Response: $</w:t>
      </w:r>
      <w:r w:rsidRPr="00564A1A" w:rsidR="00C84890">
        <w:rPr>
          <w:rFonts w:asciiTheme="majorHAnsi" w:hAnsiTheme="majorHAnsi"/>
          <w:sz w:val="24"/>
          <w:szCs w:val="24"/>
        </w:rPr>
        <w:t>10.82</w:t>
      </w:r>
    </w:p>
    <w:p w:rsidR="005B0C72" w:rsidRPr="00564A1A" w:rsidP="0037678E" w14:paraId="0EB75880" w14:textId="2FF5C4ED">
      <w:pPr>
        <w:pStyle w:val="ListParagraph"/>
        <w:numPr>
          <w:ilvl w:val="0"/>
          <w:numId w:val="25"/>
        </w:numPr>
        <w:spacing w:after="0" w:line="240" w:lineRule="auto"/>
        <w:rPr>
          <w:rFonts w:asciiTheme="majorHAnsi" w:hAnsiTheme="majorHAnsi"/>
          <w:sz w:val="24"/>
          <w:szCs w:val="24"/>
        </w:rPr>
      </w:pPr>
      <w:r w:rsidRPr="00564A1A">
        <w:rPr>
          <w:rFonts w:asciiTheme="majorHAnsi" w:hAnsiTheme="majorHAnsi"/>
          <w:sz w:val="24"/>
          <w:szCs w:val="24"/>
        </w:rPr>
        <w:t>Total Cost to Process Responses: $</w:t>
      </w:r>
      <w:r w:rsidRPr="00564A1A" w:rsidR="00C84890">
        <w:rPr>
          <w:rFonts w:asciiTheme="majorHAnsi" w:hAnsiTheme="majorHAnsi"/>
          <w:sz w:val="24"/>
          <w:szCs w:val="24"/>
        </w:rPr>
        <w:t>9,738</w:t>
      </w:r>
    </w:p>
    <w:p w:rsidR="005B0C72" w:rsidRPr="00564A1A" w:rsidP="00B55E9F" w14:paraId="43301C75" w14:textId="77777777">
      <w:pPr>
        <w:pStyle w:val="ListParagraph"/>
        <w:spacing w:after="0" w:line="240" w:lineRule="auto"/>
        <w:ind w:left="1440"/>
        <w:rPr>
          <w:rFonts w:asciiTheme="majorHAnsi" w:hAnsiTheme="majorHAnsi"/>
          <w:sz w:val="24"/>
          <w:szCs w:val="24"/>
        </w:rPr>
      </w:pPr>
    </w:p>
    <w:p w:rsidR="00235D71" w:rsidRPr="00564A1A" w:rsidP="00235D71" w14:paraId="0F08FA56" w14:textId="77777777">
      <w:pPr>
        <w:pStyle w:val="ListParagraph"/>
        <w:numPr>
          <w:ilvl w:val="0"/>
          <w:numId w:val="18"/>
        </w:numPr>
        <w:spacing w:after="0" w:line="240" w:lineRule="auto"/>
        <w:rPr>
          <w:rFonts w:asciiTheme="majorHAnsi" w:hAnsiTheme="majorHAnsi"/>
          <w:sz w:val="24"/>
          <w:szCs w:val="24"/>
        </w:rPr>
      </w:pPr>
      <w:r w:rsidRPr="00564A1A">
        <w:rPr>
          <w:rFonts w:asciiTheme="majorHAnsi" w:hAnsiTheme="majorHAnsi"/>
          <w:sz w:val="24"/>
          <w:szCs w:val="24"/>
        </w:rPr>
        <w:t>Overall Labor Burden to the Federal Government</w:t>
      </w:r>
    </w:p>
    <w:p w:rsidR="00235D71" w:rsidRPr="00564A1A" w:rsidP="00235D71" w14:paraId="66785F33" w14:textId="0C506D1A">
      <w:pPr>
        <w:pStyle w:val="ListParagraph"/>
        <w:numPr>
          <w:ilvl w:val="1"/>
          <w:numId w:val="18"/>
        </w:numPr>
        <w:spacing w:after="0" w:line="240" w:lineRule="auto"/>
        <w:rPr>
          <w:rFonts w:asciiTheme="majorHAnsi" w:hAnsiTheme="majorHAnsi"/>
          <w:sz w:val="24"/>
          <w:szCs w:val="24"/>
        </w:rPr>
      </w:pPr>
      <w:r w:rsidRPr="00564A1A">
        <w:rPr>
          <w:rFonts w:asciiTheme="majorHAnsi" w:hAnsiTheme="majorHAnsi"/>
          <w:sz w:val="24"/>
          <w:szCs w:val="24"/>
        </w:rPr>
        <w:t>T</w:t>
      </w:r>
      <w:r w:rsidR="00270066">
        <w:rPr>
          <w:rFonts w:asciiTheme="majorHAnsi" w:hAnsiTheme="majorHAnsi"/>
          <w:sz w:val="24"/>
          <w:szCs w:val="24"/>
        </w:rPr>
        <w:t>otal Number of Annual Responses:</w:t>
      </w:r>
      <w:r w:rsidRPr="00564A1A">
        <w:rPr>
          <w:rFonts w:asciiTheme="majorHAnsi" w:hAnsiTheme="majorHAnsi"/>
          <w:sz w:val="24"/>
          <w:szCs w:val="24"/>
        </w:rPr>
        <w:t xml:space="preserve"> </w:t>
      </w:r>
      <w:r w:rsidRPr="00564A1A" w:rsidR="005B0C72">
        <w:rPr>
          <w:rFonts w:asciiTheme="majorHAnsi" w:hAnsiTheme="majorHAnsi"/>
          <w:sz w:val="24"/>
          <w:szCs w:val="24"/>
        </w:rPr>
        <w:t>1200</w:t>
      </w:r>
    </w:p>
    <w:p w:rsidR="00B55E9F" w:rsidRPr="00564A1A" w:rsidP="00722FDB" w14:paraId="32E91CF1" w14:textId="65EADA66">
      <w:pPr>
        <w:pStyle w:val="ListParagraph"/>
        <w:numPr>
          <w:ilvl w:val="1"/>
          <w:numId w:val="18"/>
        </w:numPr>
        <w:spacing w:after="0" w:line="240" w:lineRule="auto"/>
        <w:rPr>
          <w:rFonts w:asciiTheme="majorHAnsi" w:hAnsiTheme="majorHAnsi"/>
          <w:sz w:val="24"/>
          <w:szCs w:val="24"/>
        </w:rPr>
      </w:pPr>
      <w:r>
        <w:rPr>
          <w:rFonts w:asciiTheme="majorHAnsi" w:hAnsiTheme="majorHAnsi"/>
          <w:sz w:val="24"/>
          <w:szCs w:val="24"/>
        </w:rPr>
        <w:t>Total Labor Burde</w:t>
      </w:r>
      <w:r w:rsidR="00B92FF1">
        <w:rPr>
          <w:rFonts w:asciiTheme="majorHAnsi" w:hAnsiTheme="majorHAnsi"/>
          <w:sz w:val="24"/>
          <w:szCs w:val="24"/>
        </w:rPr>
        <w:t>n</w:t>
      </w:r>
      <w:r w:rsidRPr="00564A1A" w:rsidR="00235D71">
        <w:rPr>
          <w:rFonts w:asciiTheme="majorHAnsi" w:hAnsiTheme="majorHAnsi"/>
          <w:i/>
          <w:sz w:val="24"/>
          <w:szCs w:val="24"/>
        </w:rPr>
        <w:t xml:space="preserve">: </w:t>
      </w:r>
      <w:r w:rsidRPr="00564A1A" w:rsidR="005B0C72">
        <w:rPr>
          <w:rFonts w:asciiTheme="majorHAnsi" w:hAnsiTheme="majorHAnsi"/>
          <w:sz w:val="24"/>
          <w:szCs w:val="24"/>
        </w:rPr>
        <w:t>$</w:t>
      </w:r>
      <w:r w:rsidRPr="00564A1A" w:rsidR="00C84890">
        <w:rPr>
          <w:rFonts w:asciiTheme="majorHAnsi" w:hAnsiTheme="majorHAnsi"/>
          <w:sz w:val="24"/>
          <w:szCs w:val="24"/>
        </w:rPr>
        <w:t>12,984</w:t>
      </w:r>
    </w:p>
    <w:p w:rsidR="00B55E9F" w:rsidRPr="00564A1A" w:rsidP="00B55E9F" w14:paraId="3408153B" w14:textId="694D5649">
      <w:pPr>
        <w:spacing w:after="0" w:line="240" w:lineRule="auto"/>
        <w:rPr>
          <w:rFonts w:asciiTheme="majorHAnsi" w:hAnsiTheme="majorHAnsi"/>
          <w:sz w:val="24"/>
          <w:szCs w:val="24"/>
        </w:rPr>
      </w:pPr>
    </w:p>
    <w:p w:rsidR="00722FDB" w:rsidRPr="00C334A7" w:rsidP="00B55E9F" w14:paraId="35233D72" w14:textId="77777777">
      <w:pPr>
        <w:spacing w:after="0" w:line="240" w:lineRule="auto"/>
        <w:rPr>
          <w:rFonts w:asciiTheme="majorHAnsi" w:hAnsiTheme="majorHAnsi"/>
          <w:sz w:val="24"/>
          <w:szCs w:val="24"/>
        </w:rPr>
      </w:pPr>
      <w:r w:rsidRPr="00564A1A">
        <w:rPr>
          <w:rFonts w:asciiTheme="majorHAnsi" w:hAnsiTheme="majorHAnsi"/>
          <w:sz w:val="24"/>
          <w:szCs w:val="24"/>
        </w:rPr>
        <w:t>Part B: OPERATIONAL AND MAINTENANCE COSTS</w:t>
      </w:r>
    </w:p>
    <w:p w:rsidR="00235D71" w:rsidRPr="00C334A7" w:rsidP="00722FDB" w14:paraId="7AF76E98" w14:textId="77777777">
      <w:pPr>
        <w:spacing w:after="0" w:line="240" w:lineRule="auto"/>
        <w:rPr>
          <w:rFonts w:asciiTheme="majorHAnsi" w:hAnsiTheme="majorHAnsi"/>
          <w:sz w:val="24"/>
          <w:szCs w:val="24"/>
        </w:rPr>
      </w:pPr>
    </w:p>
    <w:p w:rsidR="00235D71" w:rsidRPr="00C334A7" w:rsidP="00235D71" w14:paraId="015AC345" w14:textId="77777777">
      <w:pPr>
        <w:pStyle w:val="ListParagraph"/>
        <w:numPr>
          <w:ilvl w:val="0"/>
          <w:numId w:val="20"/>
        </w:numPr>
        <w:spacing w:after="0" w:line="240" w:lineRule="auto"/>
        <w:rPr>
          <w:rFonts w:asciiTheme="majorHAnsi" w:hAnsiTheme="majorHAnsi"/>
          <w:i/>
          <w:sz w:val="24"/>
          <w:szCs w:val="24"/>
        </w:rPr>
      </w:pPr>
      <w:r w:rsidRPr="00C334A7">
        <w:rPr>
          <w:rFonts w:asciiTheme="majorHAnsi" w:hAnsiTheme="majorHAnsi"/>
          <w:sz w:val="24"/>
          <w:szCs w:val="24"/>
        </w:rPr>
        <w:t>Cost Categories</w:t>
      </w:r>
    </w:p>
    <w:p w:rsidR="00235D71" w:rsidRPr="00C334A7" w:rsidP="00235D71" w14:paraId="1201DFE6" w14:textId="4EEBFD68">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Equipment: $</w:t>
      </w:r>
      <w:r w:rsidR="00835A56">
        <w:rPr>
          <w:rFonts w:asciiTheme="majorHAnsi" w:hAnsiTheme="majorHAnsi"/>
          <w:sz w:val="24"/>
          <w:szCs w:val="24"/>
        </w:rPr>
        <w:t>0</w:t>
      </w:r>
    </w:p>
    <w:p w:rsidR="00235D71" w:rsidRPr="00C334A7" w:rsidP="00235D71" w14:paraId="6CF72603" w14:textId="4E6559E5">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Printing: $</w:t>
      </w:r>
      <w:r w:rsidR="00835A56">
        <w:rPr>
          <w:rFonts w:asciiTheme="majorHAnsi" w:hAnsiTheme="majorHAnsi"/>
          <w:sz w:val="24"/>
          <w:szCs w:val="24"/>
        </w:rPr>
        <w:t>0</w:t>
      </w:r>
    </w:p>
    <w:p w:rsidR="00235D71" w:rsidRPr="00C334A7" w:rsidP="00235D71" w14:paraId="607A33EA" w14:textId="21367B3D">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Postage: $</w:t>
      </w:r>
      <w:r w:rsidR="00835A56">
        <w:rPr>
          <w:rFonts w:asciiTheme="majorHAnsi" w:hAnsiTheme="majorHAnsi"/>
          <w:sz w:val="24"/>
          <w:szCs w:val="24"/>
        </w:rPr>
        <w:t>0</w:t>
      </w:r>
    </w:p>
    <w:p w:rsidR="00235D71" w:rsidRPr="00C334A7" w:rsidP="00235D71" w14:paraId="4B26931D" w14:textId="42228CDB">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Software Purchases: $</w:t>
      </w:r>
      <w:r w:rsidR="00835A56">
        <w:rPr>
          <w:rFonts w:asciiTheme="majorHAnsi" w:hAnsiTheme="majorHAnsi"/>
          <w:sz w:val="24"/>
          <w:szCs w:val="24"/>
        </w:rPr>
        <w:t>0</w:t>
      </w:r>
    </w:p>
    <w:p w:rsidR="00235D71" w:rsidRPr="00C334A7" w:rsidP="00235D71" w14:paraId="21E6AA16" w14:textId="42828227">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Licensing Costs: $</w:t>
      </w:r>
      <w:r w:rsidR="00835A56">
        <w:rPr>
          <w:rFonts w:asciiTheme="majorHAnsi" w:hAnsiTheme="majorHAnsi"/>
          <w:sz w:val="24"/>
          <w:szCs w:val="24"/>
        </w:rPr>
        <w:t>0</w:t>
      </w:r>
    </w:p>
    <w:p w:rsidR="00235D71" w:rsidRPr="00C334A7" w:rsidP="00235D71" w14:paraId="2917CCB5" w14:textId="1F5E222F">
      <w:pPr>
        <w:pStyle w:val="ListParagraph"/>
        <w:numPr>
          <w:ilvl w:val="1"/>
          <w:numId w:val="20"/>
        </w:numPr>
        <w:spacing w:after="0" w:line="240" w:lineRule="auto"/>
        <w:rPr>
          <w:rFonts w:asciiTheme="majorHAnsi" w:hAnsiTheme="majorHAnsi"/>
          <w:i/>
          <w:sz w:val="24"/>
          <w:szCs w:val="24"/>
        </w:rPr>
      </w:pPr>
      <w:r w:rsidRPr="00C334A7">
        <w:rPr>
          <w:rFonts w:asciiTheme="majorHAnsi" w:hAnsiTheme="majorHAnsi"/>
          <w:sz w:val="24"/>
          <w:szCs w:val="24"/>
        </w:rPr>
        <w:t>Other: $</w:t>
      </w:r>
      <w:r w:rsidR="0037678E">
        <w:rPr>
          <w:rFonts w:asciiTheme="majorHAnsi" w:hAnsiTheme="majorHAnsi"/>
          <w:sz w:val="24"/>
          <w:szCs w:val="24"/>
        </w:rPr>
        <w:t>394,000</w:t>
      </w:r>
    </w:p>
    <w:p w:rsidR="00B55E9F" w:rsidRPr="00C334A7" w:rsidP="00B55E9F" w14:paraId="111516DF" w14:textId="77777777">
      <w:pPr>
        <w:pStyle w:val="ListParagraph"/>
        <w:spacing w:after="0" w:line="240" w:lineRule="auto"/>
        <w:ind w:left="1440"/>
        <w:rPr>
          <w:rFonts w:asciiTheme="majorHAnsi" w:hAnsiTheme="majorHAnsi"/>
          <w:i/>
          <w:sz w:val="24"/>
          <w:szCs w:val="24"/>
        </w:rPr>
      </w:pPr>
    </w:p>
    <w:p w:rsidR="00235D71" w:rsidRPr="00C334A7" w:rsidP="00B55E9F" w14:paraId="711B17B0" w14:textId="04762364">
      <w:pPr>
        <w:pStyle w:val="ListParagraph"/>
        <w:numPr>
          <w:ilvl w:val="0"/>
          <w:numId w:val="20"/>
        </w:numPr>
        <w:spacing w:after="0" w:line="240" w:lineRule="auto"/>
        <w:rPr>
          <w:rFonts w:asciiTheme="majorHAnsi" w:hAnsiTheme="majorHAnsi"/>
          <w:i/>
          <w:sz w:val="24"/>
          <w:szCs w:val="24"/>
        </w:rPr>
      </w:pPr>
      <w:r w:rsidRPr="00C334A7">
        <w:rPr>
          <w:rFonts w:asciiTheme="majorHAnsi" w:hAnsiTheme="majorHAnsi"/>
          <w:sz w:val="24"/>
          <w:szCs w:val="24"/>
        </w:rPr>
        <w:t>Total Operational and Maintenance Cost: $</w:t>
      </w:r>
      <w:r w:rsidR="0037678E">
        <w:rPr>
          <w:rFonts w:asciiTheme="majorHAnsi" w:hAnsiTheme="majorHAnsi"/>
          <w:sz w:val="24"/>
          <w:szCs w:val="24"/>
        </w:rPr>
        <w:t>394,000</w:t>
      </w:r>
    </w:p>
    <w:p w:rsidR="00B55E9F" w:rsidRPr="00C334A7" w:rsidP="00B55E9F" w14:paraId="3768C15C" w14:textId="77777777">
      <w:pPr>
        <w:spacing w:after="0" w:line="240" w:lineRule="auto"/>
        <w:rPr>
          <w:rFonts w:asciiTheme="majorHAnsi" w:hAnsiTheme="majorHAnsi"/>
          <w:i/>
          <w:sz w:val="24"/>
          <w:szCs w:val="24"/>
        </w:rPr>
      </w:pPr>
    </w:p>
    <w:p w:rsidR="00B55E9F" w:rsidRPr="00C334A7" w:rsidP="00B55E9F" w14:paraId="48CEBB2A" w14:textId="77777777">
      <w:pPr>
        <w:spacing w:after="0" w:line="240" w:lineRule="auto"/>
        <w:rPr>
          <w:rFonts w:asciiTheme="majorHAnsi" w:hAnsiTheme="majorHAnsi"/>
          <w:sz w:val="24"/>
          <w:szCs w:val="24"/>
        </w:rPr>
      </w:pPr>
      <w:r w:rsidRPr="00C334A7">
        <w:rPr>
          <w:rFonts w:asciiTheme="majorHAnsi" w:hAnsiTheme="majorHAnsi"/>
          <w:sz w:val="24"/>
          <w:szCs w:val="24"/>
        </w:rPr>
        <w:t>Part C: TOTAL COST TO THE FEDERAL GOVERNMENT</w:t>
      </w:r>
    </w:p>
    <w:p w:rsidR="00B55E9F" w:rsidRPr="00C334A7" w:rsidP="00B55E9F" w14:paraId="3DEF24CE" w14:textId="77777777">
      <w:pPr>
        <w:spacing w:after="0" w:line="240" w:lineRule="auto"/>
        <w:rPr>
          <w:rFonts w:asciiTheme="majorHAnsi" w:hAnsiTheme="majorHAnsi"/>
          <w:sz w:val="24"/>
          <w:szCs w:val="24"/>
        </w:rPr>
      </w:pPr>
    </w:p>
    <w:p w:rsidR="00486235" w:rsidRPr="00C334A7" w:rsidP="00B55E9F" w14:paraId="1A63D7EB" w14:textId="6FBBBCBB">
      <w:pPr>
        <w:pStyle w:val="ListParagraph"/>
        <w:numPr>
          <w:ilvl w:val="0"/>
          <w:numId w:val="22"/>
        </w:numPr>
        <w:spacing w:after="0" w:line="240" w:lineRule="auto"/>
        <w:rPr>
          <w:rFonts w:asciiTheme="majorHAnsi" w:hAnsiTheme="majorHAnsi"/>
          <w:sz w:val="24"/>
          <w:szCs w:val="24"/>
        </w:rPr>
      </w:pPr>
      <w:r w:rsidRPr="00C334A7">
        <w:rPr>
          <w:rFonts w:asciiTheme="majorHAnsi" w:hAnsiTheme="majorHAnsi"/>
          <w:sz w:val="24"/>
          <w:szCs w:val="24"/>
        </w:rPr>
        <w:t>Total Labor Cost to the Federal Government: $</w:t>
      </w:r>
      <w:r w:rsidR="00C84890">
        <w:rPr>
          <w:rFonts w:asciiTheme="majorHAnsi" w:hAnsiTheme="majorHAnsi"/>
          <w:sz w:val="24"/>
          <w:szCs w:val="24"/>
        </w:rPr>
        <w:t>12,984</w:t>
      </w:r>
    </w:p>
    <w:p w:rsidR="00B55E9F" w:rsidRPr="00C334A7" w:rsidP="00B55E9F" w14:paraId="035F0720" w14:textId="77777777">
      <w:pPr>
        <w:pStyle w:val="ListParagraph"/>
        <w:spacing w:after="0" w:line="240" w:lineRule="auto"/>
        <w:rPr>
          <w:rFonts w:asciiTheme="majorHAnsi" w:hAnsiTheme="majorHAnsi"/>
          <w:sz w:val="24"/>
          <w:szCs w:val="24"/>
        </w:rPr>
      </w:pPr>
    </w:p>
    <w:p w:rsidR="00B55E9F" w:rsidRPr="00C334A7" w:rsidP="00B55E9F" w14:paraId="6FA1054E" w14:textId="13C9D591">
      <w:pPr>
        <w:pStyle w:val="ListParagraph"/>
        <w:numPr>
          <w:ilvl w:val="0"/>
          <w:numId w:val="22"/>
        </w:numPr>
        <w:spacing w:after="0" w:line="240" w:lineRule="auto"/>
        <w:rPr>
          <w:rFonts w:asciiTheme="majorHAnsi" w:hAnsiTheme="majorHAnsi"/>
          <w:sz w:val="24"/>
          <w:szCs w:val="24"/>
        </w:rPr>
      </w:pPr>
      <w:r w:rsidRPr="00C334A7">
        <w:rPr>
          <w:rFonts w:asciiTheme="majorHAnsi" w:hAnsiTheme="majorHAnsi"/>
          <w:sz w:val="24"/>
          <w:szCs w:val="24"/>
        </w:rPr>
        <w:t>Total Operational and Maintenance Costs: $</w:t>
      </w:r>
      <w:r w:rsidR="006F7528">
        <w:rPr>
          <w:rFonts w:asciiTheme="majorHAnsi" w:hAnsiTheme="majorHAnsi"/>
          <w:sz w:val="24"/>
          <w:szCs w:val="24"/>
        </w:rPr>
        <w:t>394,000</w:t>
      </w:r>
    </w:p>
    <w:p w:rsidR="00B55E9F" w:rsidRPr="00C334A7" w:rsidP="00B55E9F" w14:paraId="0F556166" w14:textId="77777777">
      <w:pPr>
        <w:spacing w:after="0" w:line="240" w:lineRule="auto"/>
        <w:rPr>
          <w:rFonts w:asciiTheme="majorHAnsi" w:hAnsiTheme="majorHAnsi"/>
          <w:sz w:val="24"/>
          <w:szCs w:val="24"/>
        </w:rPr>
      </w:pPr>
    </w:p>
    <w:p w:rsidR="00B55E9F" w:rsidRPr="00C334A7" w:rsidP="00B55E9F" w14:paraId="5986346F" w14:textId="126416BE">
      <w:pPr>
        <w:pStyle w:val="ListParagraph"/>
        <w:numPr>
          <w:ilvl w:val="0"/>
          <w:numId w:val="22"/>
        </w:numPr>
        <w:spacing w:after="0" w:line="240" w:lineRule="auto"/>
        <w:rPr>
          <w:rFonts w:asciiTheme="majorHAnsi" w:hAnsiTheme="majorHAnsi"/>
          <w:sz w:val="24"/>
          <w:szCs w:val="24"/>
        </w:rPr>
      </w:pPr>
      <w:r w:rsidRPr="00C334A7">
        <w:rPr>
          <w:rFonts w:asciiTheme="majorHAnsi" w:hAnsiTheme="majorHAnsi"/>
          <w:sz w:val="24"/>
          <w:szCs w:val="24"/>
        </w:rPr>
        <w:t xml:space="preserve">Total </w:t>
      </w:r>
      <w:r w:rsidR="00F10A36">
        <w:rPr>
          <w:rFonts w:asciiTheme="majorHAnsi" w:hAnsiTheme="majorHAnsi"/>
          <w:sz w:val="24"/>
          <w:szCs w:val="24"/>
        </w:rPr>
        <w:t>Cost to the Federal Government:</w:t>
      </w:r>
      <w:r w:rsidRPr="00C334A7">
        <w:rPr>
          <w:rFonts w:asciiTheme="majorHAnsi" w:hAnsiTheme="majorHAnsi"/>
          <w:sz w:val="24"/>
          <w:szCs w:val="24"/>
        </w:rPr>
        <w:t xml:space="preserve"> $</w:t>
      </w:r>
      <w:r w:rsidR="006F7528">
        <w:rPr>
          <w:rFonts w:asciiTheme="majorHAnsi" w:hAnsiTheme="majorHAnsi"/>
          <w:sz w:val="24"/>
          <w:szCs w:val="24"/>
        </w:rPr>
        <w:t>406,984</w:t>
      </w:r>
    </w:p>
    <w:p w:rsidR="00486235" w:rsidP="00486235" w14:paraId="0C9670E0" w14:textId="56149C77">
      <w:pPr>
        <w:spacing w:after="0" w:line="240" w:lineRule="auto"/>
        <w:rPr>
          <w:rFonts w:asciiTheme="majorHAnsi" w:hAnsiTheme="majorHAnsi"/>
          <w:sz w:val="24"/>
          <w:szCs w:val="24"/>
        </w:rPr>
      </w:pPr>
    </w:p>
    <w:p w:rsidR="00DA2B37" w:rsidRPr="00C334A7" w:rsidP="00486235" w14:paraId="02750018" w14:textId="5BC2B5D1">
      <w:pPr>
        <w:spacing w:after="0" w:line="240" w:lineRule="auto"/>
        <w:rPr>
          <w:rFonts w:asciiTheme="majorHAnsi" w:hAnsiTheme="majorHAnsi"/>
          <w:sz w:val="24"/>
          <w:szCs w:val="24"/>
        </w:rPr>
      </w:pPr>
      <w:r w:rsidRPr="00C334A7">
        <w:rPr>
          <w:rFonts w:asciiTheme="majorHAnsi" w:hAnsiTheme="majorHAnsi"/>
          <w:sz w:val="24"/>
          <w:szCs w:val="24"/>
        </w:rPr>
        <w:t xml:space="preserve">15. </w:t>
      </w:r>
      <w:r w:rsidRPr="00C334A7">
        <w:rPr>
          <w:rFonts w:asciiTheme="majorHAnsi" w:hAnsiTheme="majorHAnsi"/>
          <w:sz w:val="24"/>
          <w:szCs w:val="24"/>
        </w:rPr>
        <w:tab/>
      </w:r>
      <w:r w:rsidRPr="00C334A7">
        <w:rPr>
          <w:rFonts w:asciiTheme="majorHAnsi" w:hAnsiTheme="majorHAnsi"/>
          <w:sz w:val="24"/>
          <w:szCs w:val="24"/>
          <w:u w:val="single"/>
        </w:rPr>
        <w:t>Reasons for Change in Burden</w:t>
      </w:r>
      <w:r w:rsidRPr="00C334A7" w:rsidR="0085688C">
        <w:rPr>
          <w:rFonts w:asciiTheme="majorHAnsi" w:hAnsiTheme="majorHAnsi"/>
          <w:sz w:val="24"/>
          <w:szCs w:val="24"/>
          <w:u w:val="single"/>
        </w:rPr>
        <w:t xml:space="preserve"> </w:t>
      </w:r>
    </w:p>
    <w:p w:rsidR="00773B1A" w:rsidP="00773B1A" w14:paraId="24309E78" w14:textId="77777777">
      <w:pPr>
        <w:spacing w:after="0" w:line="240" w:lineRule="auto"/>
        <w:rPr>
          <w:rFonts w:asciiTheme="majorHAnsi" w:hAnsiTheme="majorHAnsi"/>
          <w:sz w:val="24"/>
          <w:szCs w:val="24"/>
          <w:u w:val="single"/>
        </w:rPr>
      </w:pPr>
    </w:p>
    <w:p w:rsidR="00DA2B37" w:rsidP="00773B1A" w14:paraId="6A29222F" w14:textId="24D89749">
      <w:pPr>
        <w:spacing w:after="0" w:line="240" w:lineRule="auto"/>
        <w:rPr>
          <w:rFonts w:asciiTheme="majorHAnsi" w:hAnsiTheme="majorHAnsi"/>
          <w:sz w:val="24"/>
          <w:szCs w:val="24"/>
        </w:rPr>
      </w:pPr>
      <w:r w:rsidRPr="00C334A7">
        <w:rPr>
          <w:rFonts w:asciiTheme="majorHAnsi" w:hAnsiTheme="majorHAnsi"/>
          <w:sz w:val="24"/>
          <w:szCs w:val="24"/>
        </w:rPr>
        <w:t>This is a new collection with a new associated burden.</w:t>
      </w:r>
    </w:p>
    <w:p w:rsidR="000260E5" w:rsidRPr="00C334A7" w:rsidP="00DA2B37" w14:paraId="241F9105" w14:textId="77777777">
      <w:pPr>
        <w:spacing w:after="0" w:line="240" w:lineRule="auto"/>
        <w:ind w:firstLine="720"/>
        <w:rPr>
          <w:rFonts w:asciiTheme="majorHAnsi" w:hAnsiTheme="majorHAnsi"/>
          <w:sz w:val="24"/>
          <w:szCs w:val="24"/>
        </w:rPr>
      </w:pPr>
    </w:p>
    <w:p w:rsidR="00DA2B37" w:rsidRPr="00C334A7" w:rsidP="00486235" w14:paraId="239861CF" w14:textId="57C5E93E">
      <w:pPr>
        <w:spacing w:after="0" w:line="240" w:lineRule="auto"/>
        <w:rPr>
          <w:rFonts w:asciiTheme="majorHAnsi" w:hAnsiTheme="majorHAnsi"/>
          <w:sz w:val="24"/>
          <w:szCs w:val="24"/>
        </w:rPr>
      </w:pPr>
      <w:r w:rsidRPr="00C334A7">
        <w:rPr>
          <w:rFonts w:asciiTheme="majorHAnsi" w:hAnsiTheme="majorHAnsi"/>
          <w:sz w:val="24"/>
          <w:szCs w:val="24"/>
        </w:rPr>
        <w:t xml:space="preserve">16. </w:t>
      </w:r>
      <w:r w:rsidRPr="00C334A7">
        <w:rPr>
          <w:rFonts w:asciiTheme="majorHAnsi" w:hAnsiTheme="majorHAnsi"/>
          <w:sz w:val="24"/>
          <w:szCs w:val="24"/>
        </w:rPr>
        <w:tab/>
      </w:r>
      <w:r w:rsidRPr="00C334A7">
        <w:rPr>
          <w:rFonts w:asciiTheme="majorHAnsi" w:hAnsiTheme="majorHAnsi"/>
          <w:sz w:val="24"/>
          <w:szCs w:val="24"/>
          <w:u w:val="single"/>
        </w:rPr>
        <w:t>Publication of Results</w:t>
      </w:r>
      <w:r w:rsidRPr="00C334A7">
        <w:rPr>
          <w:rFonts w:asciiTheme="majorHAnsi" w:hAnsiTheme="majorHAnsi"/>
          <w:sz w:val="24"/>
          <w:szCs w:val="24"/>
        </w:rPr>
        <w:t xml:space="preserve"> </w:t>
      </w:r>
    </w:p>
    <w:p w:rsidR="000B6251" w:rsidRPr="00C334A7" w:rsidP="000B6251" w14:paraId="0295CC8A" w14:textId="77777777">
      <w:pPr>
        <w:spacing w:after="0" w:line="240" w:lineRule="auto"/>
        <w:rPr>
          <w:rFonts w:asciiTheme="majorHAnsi" w:hAnsiTheme="majorHAnsi"/>
          <w:iCs/>
          <w:sz w:val="24"/>
          <w:szCs w:val="24"/>
        </w:rPr>
      </w:pPr>
    </w:p>
    <w:p w:rsidR="005C3A95" w:rsidRPr="00C334A7" w:rsidP="000B6251" w14:paraId="1DD043E9" w14:textId="54D6AA12">
      <w:pPr>
        <w:spacing w:after="0" w:line="240" w:lineRule="auto"/>
        <w:rPr>
          <w:rFonts w:asciiTheme="majorHAnsi" w:hAnsiTheme="majorHAnsi"/>
          <w:iCs/>
          <w:sz w:val="24"/>
          <w:szCs w:val="24"/>
        </w:rPr>
      </w:pPr>
      <w:r w:rsidRPr="00C334A7">
        <w:rPr>
          <w:rFonts w:asciiTheme="majorHAnsi" w:hAnsiTheme="majorHAnsi"/>
          <w:iCs/>
          <w:sz w:val="24"/>
          <w:szCs w:val="24"/>
        </w:rPr>
        <w:t xml:space="preserve">Tabulations of responses will be </w:t>
      </w:r>
      <w:r w:rsidR="00E822DE">
        <w:rPr>
          <w:rFonts w:asciiTheme="majorHAnsi" w:hAnsiTheme="majorHAnsi"/>
          <w:iCs/>
          <w:sz w:val="24"/>
          <w:szCs w:val="24"/>
        </w:rPr>
        <w:t>provided to DoD SAPRO and other USD(P&amp;R) policy offices on a</w:t>
      </w:r>
      <w:r w:rsidRPr="00C334A7">
        <w:rPr>
          <w:rFonts w:asciiTheme="majorHAnsi" w:hAnsiTheme="majorHAnsi"/>
          <w:iCs/>
          <w:sz w:val="24"/>
          <w:szCs w:val="24"/>
        </w:rPr>
        <w:t xml:space="preserve"> quarterly</w:t>
      </w:r>
      <w:r w:rsidR="00E822DE">
        <w:rPr>
          <w:rFonts w:asciiTheme="majorHAnsi" w:hAnsiTheme="majorHAnsi"/>
          <w:iCs/>
          <w:sz w:val="24"/>
          <w:szCs w:val="24"/>
        </w:rPr>
        <w:t xml:space="preserve"> basis.  </w:t>
      </w:r>
      <w:r w:rsidR="006F7528">
        <w:rPr>
          <w:rFonts w:asciiTheme="majorHAnsi" w:hAnsiTheme="majorHAnsi"/>
          <w:iCs/>
          <w:sz w:val="24"/>
          <w:szCs w:val="24"/>
        </w:rPr>
        <w:t>Quarterly results presentation</w:t>
      </w:r>
      <w:r w:rsidR="00E822DE">
        <w:rPr>
          <w:rFonts w:asciiTheme="majorHAnsi" w:hAnsiTheme="majorHAnsi"/>
          <w:iCs/>
          <w:sz w:val="24"/>
          <w:szCs w:val="24"/>
        </w:rPr>
        <w:t xml:space="preserve"> is</w:t>
      </w:r>
      <w:r w:rsidRPr="00C334A7">
        <w:rPr>
          <w:rFonts w:asciiTheme="majorHAnsi" w:hAnsiTheme="majorHAnsi"/>
          <w:iCs/>
          <w:sz w:val="24"/>
          <w:szCs w:val="24"/>
        </w:rPr>
        <w:t xml:space="preserve"> intended to provide </w:t>
      </w:r>
      <w:r w:rsidR="00E822DE">
        <w:rPr>
          <w:rFonts w:asciiTheme="majorHAnsi" w:hAnsiTheme="majorHAnsi"/>
          <w:iCs/>
          <w:sz w:val="24"/>
          <w:szCs w:val="24"/>
        </w:rPr>
        <w:t>DoD</w:t>
      </w:r>
      <w:r w:rsidRPr="00C334A7">
        <w:rPr>
          <w:rFonts w:asciiTheme="majorHAnsi" w:hAnsiTheme="majorHAnsi"/>
          <w:iCs/>
          <w:sz w:val="24"/>
          <w:szCs w:val="24"/>
        </w:rPr>
        <w:t xml:space="preserve"> SAPRO </w:t>
      </w:r>
      <w:r w:rsidR="006F7528">
        <w:rPr>
          <w:rFonts w:asciiTheme="majorHAnsi" w:hAnsiTheme="majorHAnsi"/>
          <w:iCs/>
          <w:sz w:val="24"/>
          <w:szCs w:val="24"/>
        </w:rPr>
        <w:t xml:space="preserve">and other DoD policy offices </w:t>
      </w:r>
      <w:r w:rsidR="00E822DE">
        <w:rPr>
          <w:rFonts w:asciiTheme="majorHAnsi" w:hAnsiTheme="majorHAnsi"/>
          <w:iCs/>
          <w:sz w:val="24"/>
          <w:szCs w:val="24"/>
        </w:rPr>
        <w:t xml:space="preserve">with information from the study in a timely fashion in order to assist in </w:t>
      </w:r>
      <w:r w:rsidRPr="00C334A7">
        <w:rPr>
          <w:rFonts w:asciiTheme="majorHAnsi" w:hAnsiTheme="majorHAnsi"/>
          <w:iCs/>
          <w:sz w:val="24"/>
          <w:szCs w:val="24"/>
        </w:rPr>
        <w:t>identify</w:t>
      </w:r>
      <w:r w:rsidR="00E822DE">
        <w:rPr>
          <w:rFonts w:asciiTheme="majorHAnsi" w:hAnsiTheme="majorHAnsi"/>
          <w:iCs/>
          <w:sz w:val="24"/>
          <w:szCs w:val="24"/>
        </w:rPr>
        <w:t>ing</w:t>
      </w:r>
      <w:r w:rsidRPr="00C334A7">
        <w:rPr>
          <w:rFonts w:asciiTheme="majorHAnsi" w:hAnsiTheme="majorHAnsi"/>
          <w:iCs/>
          <w:sz w:val="24"/>
          <w:szCs w:val="24"/>
        </w:rPr>
        <w:t xml:space="preserve"> pain</w:t>
      </w:r>
      <w:r w:rsidRPr="00C334A7" w:rsidR="00805EAA">
        <w:rPr>
          <w:rFonts w:asciiTheme="majorHAnsi" w:hAnsiTheme="majorHAnsi"/>
          <w:iCs/>
          <w:sz w:val="24"/>
          <w:szCs w:val="24"/>
        </w:rPr>
        <w:t xml:space="preserve"> </w:t>
      </w:r>
      <w:r w:rsidRPr="00C334A7">
        <w:rPr>
          <w:rFonts w:asciiTheme="majorHAnsi" w:hAnsiTheme="majorHAnsi"/>
          <w:iCs/>
          <w:sz w:val="24"/>
          <w:szCs w:val="24"/>
        </w:rPr>
        <w:t xml:space="preserve">points and challenges in </w:t>
      </w:r>
      <w:r w:rsidR="00E822DE">
        <w:rPr>
          <w:rFonts w:asciiTheme="majorHAnsi" w:hAnsiTheme="majorHAnsi"/>
          <w:iCs/>
          <w:sz w:val="24"/>
          <w:szCs w:val="24"/>
        </w:rPr>
        <w:t xml:space="preserve">sexual assault </w:t>
      </w:r>
      <w:r w:rsidRPr="00C334A7">
        <w:rPr>
          <w:rFonts w:asciiTheme="majorHAnsi" w:hAnsiTheme="majorHAnsi"/>
          <w:iCs/>
          <w:sz w:val="24"/>
          <w:szCs w:val="24"/>
        </w:rPr>
        <w:t>support</w:t>
      </w:r>
      <w:r w:rsidR="00E822DE">
        <w:rPr>
          <w:rFonts w:asciiTheme="majorHAnsi" w:hAnsiTheme="majorHAnsi"/>
          <w:iCs/>
          <w:sz w:val="24"/>
          <w:szCs w:val="24"/>
        </w:rPr>
        <w:t xml:space="preserve"> and accountability services. Tabulations</w:t>
      </w:r>
      <w:r w:rsidRPr="00C334A7">
        <w:rPr>
          <w:rFonts w:asciiTheme="majorHAnsi" w:hAnsiTheme="majorHAnsi"/>
          <w:iCs/>
          <w:sz w:val="24"/>
          <w:szCs w:val="24"/>
        </w:rPr>
        <w:t xml:space="preserve"> from</w:t>
      </w:r>
      <w:r w:rsidR="00E822DE">
        <w:rPr>
          <w:rFonts w:asciiTheme="majorHAnsi" w:hAnsiTheme="majorHAnsi"/>
          <w:iCs/>
          <w:sz w:val="24"/>
          <w:szCs w:val="24"/>
        </w:rPr>
        <w:t xml:space="preserve"> the</w:t>
      </w:r>
      <w:r w:rsidRPr="00C334A7">
        <w:rPr>
          <w:rFonts w:asciiTheme="majorHAnsi" w:hAnsiTheme="majorHAnsi"/>
          <w:iCs/>
          <w:sz w:val="24"/>
          <w:szCs w:val="24"/>
        </w:rPr>
        <w:t xml:space="preserve"> </w:t>
      </w:r>
      <w:r w:rsidR="00E822DE">
        <w:rPr>
          <w:rFonts w:asciiTheme="majorHAnsi" w:hAnsiTheme="majorHAnsi"/>
          <w:iCs/>
          <w:sz w:val="24"/>
          <w:szCs w:val="24"/>
        </w:rPr>
        <w:t xml:space="preserve">multiple </w:t>
      </w:r>
      <w:r w:rsidRPr="00C334A7">
        <w:rPr>
          <w:rFonts w:asciiTheme="majorHAnsi" w:hAnsiTheme="majorHAnsi"/>
          <w:iCs/>
          <w:sz w:val="24"/>
          <w:szCs w:val="24"/>
        </w:rPr>
        <w:t>quarters will be combined</w:t>
      </w:r>
      <w:r w:rsidR="00E822DE">
        <w:rPr>
          <w:rFonts w:asciiTheme="majorHAnsi" w:hAnsiTheme="majorHAnsi"/>
          <w:iCs/>
          <w:sz w:val="24"/>
          <w:szCs w:val="24"/>
        </w:rPr>
        <w:t xml:space="preserve"> on at least a biennial basis</w:t>
      </w:r>
      <w:r w:rsidRPr="00C334A7">
        <w:rPr>
          <w:rFonts w:asciiTheme="majorHAnsi" w:hAnsiTheme="majorHAnsi"/>
          <w:iCs/>
          <w:sz w:val="24"/>
          <w:szCs w:val="24"/>
        </w:rPr>
        <w:t xml:space="preserve"> to allow for mo</w:t>
      </w:r>
      <w:r w:rsidR="00E822DE">
        <w:rPr>
          <w:rFonts w:asciiTheme="majorHAnsi" w:hAnsiTheme="majorHAnsi"/>
          <w:iCs/>
          <w:sz w:val="24"/>
          <w:szCs w:val="24"/>
        </w:rPr>
        <w:t>re robust and detailed analyses and discussion of findings in</w:t>
      </w:r>
      <w:r w:rsidRPr="00C334A7">
        <w:rPr>
          <w:rFonts w:asciiTheme="majorHAnsi" w:hAnsiTheme="majorHAnsi"/>
          <w:iCs/>
          <w:sz w:val="24"/>
          <w:szCs w:val="24"/>
        </w:rPr>
        <w:t xml:space="preserve"> a comprehensive report </w:t>
      </w:r>
      <w:r w:rsidR="00E822DE">
        <w:rPr>
          <w:rFonts w:asciiTheme="majorHAnsi" w:hAnsiTheme="majorHAnsi"/>
          <w:iCs/>
          <w:sz w:val="24"/>
          <w:szCs w:val="24"/>
        </w:rPr>
        <w:t xml:space="preserve">in order </w:t>
      </w:r>
      <w:r w:rsidRPr="00C334A7">
        <w:rPr>
          <w:rFonts w:asciiTheme="majorHAnsi" w:hAnsiTheme="majorHAnsi"/>
          <w:iCs/>
          <w:sz w:val="24"/>
          <w:szCs w:val="24"/>
        </w:rPr>
        <w:t xml:space="preserve">to further </w:t>
      </w:r>
      <w:r w:rsidR="00E822DE">
        <w:rPr>
          <w:rFonts w:asciiTheme="majorHAnsi" w:hAnsiTheme="majorHAnsi"/>
          <w:iCs/>
          <w:sz w:val="24"/>
          <w:szCs w:val="24"/>
        </w:rPr>
        <w:t xml:space="preserve">assist </w:t>
      </w:r>
      <w:r w:rsidRPr="00C334A7">
        <w:rPr>
          <w:rFonts w:asciiTheme="majorHAnsi" w:hAnsiTheme="majorHAnsi"/>
          <w:iCs/>
          <w:sz w:val="24"/>
          <w:szCs w:val="24"/>
        </w:rPr>
        <w:t>policy offices and decision makers.</w:t>
      </w:r>
    </w:p>
    <w:p w:rsidR="000B6251" w:rsidRPr="00C334A7" w:rsidP="000B6251" w14:paraId="3D1A6466" w14:textId="77777777">
      <w:pPr>
        <w:spacing w:after="0" w:line="240" w:lineRule="auto"/>
        <w:rPr>
          <w:rFonts w:asciiTheme="majorHAnsi" w:hAnsiTheme="majorHAnsi"/>
          <w:iCs/>
          <w:sz w:val="24"/>
          <w:szCs w:val="24"/>
        </w:rPr>
      </w:pPr>
    </w:p>
    <w:p w:rsidR="005C3A95" w:rsidRPr="00C334A7" w:rsidP="00486235" w14:paraId="59CA0202" w14:textId="688D41E5">
      <w:pPr>
        <w:spacing w:after="0" w:line="240" w:lineRule="auto"/>
        <w:rPr>
          <w:rFonts w:asciiTheme="majorHAnsi" w:hAnsiTheme="majorHAnsi"/>
          <w:sz w:val="24"/>
          <w:szCs w:val="24"/>
        </w:rPr>
      </w:pPr>
      <w:r w:rsidRPr="00C334A7">
        <w:rPr>
          <w:rFonts w:asciiTheme="majorHAnsi" w:hAnsiTheme="majorHAnsi"/>
          <w:sz w:val="24"/>
          <w:szCs w:val="24"/>
        </w:rPr>
        <w:t xml:space="preserve">17. </w:t>
      </w:r>
      <w:r w:rsidRPr="00C334A7" w:rsidR="00C62D17">
        <w:rPr>
          <w:rFonts w:asciiTheme="majorHAnsi" w:hAnsiTheme="majorHAnsi"/>
          <w:sz w:val="24"/>
          <w:szCs w:val="24"/>
        </w:rPr>
        <w:tab/>
      </w:r>
      <w:r w:rsidRPr="00C334A7" w:rsidR="00C62D17">
        <w:rPr>
          <w:rFonts w:asciiTheme="majorHAnsi" w:hAnsiTheme="majorHAnsi"/>
          <w:sz w:val="24"/>
          <w:szCs w:val="24"/>
          <w:u w:val="single"/>
        </w:rPr>
        <w:t>Non-Display of OMB Expiration Date</w:t>
      </w:r>
      <w:r w:rsidRPr="00C334A7" w:rsidR="0085688C">
        <w:rPr>
          <w:rFonts w:asciiTheme="majorHAnsi" w:hAnsiTheme="majorHAnsi"/>
          <w:sz w:val="24"/>
          <w:szCs w:val="24"/>
          <w:u w:val="single"/>
        </w:rPr>
        <w:t xml:space="preserve"> </w:t>
      </w:r>
    </w:p>
    <w:p w:rsidR="00393D6B" w:rsidRPr="00C334A7" w:rsidP="00486235" w14:paraId="7994F25B" w14:textId="77777777">
      <w:pPr>
        <w:spacing w:after="0" w:line="240" w:lineRule="auto"/>
        <w:rPr>
          <w:rFonts w:asciiTheme="majorHAnsi" w:hAnsiTheme="majorHAnsi"/>
          <w:sz w:val="24"/>
          <w:szCs w:val="24"/>
        </w:rPr>
      </w:pPr>
    </w:p>
    <w:p w:rsidR="00C62D17" w:rsidRPr="00C334A7" w:rsidP="00486235" w14:paraId="3F459979" w14:textId="7C41172C">
      <w:pPr>
        <w:spacing w:after="0" w:line="240" w:lineRule="auto"/>
        <w:rPr>
          <w:rFonts w:asciiTheme="majorHAnsi" w:hAnsiTheme="majorHAnsi"/>
          <w:sz w:val="24"/>
          <w:szCs w:val="24"/>
        </w:rPr>
      </w:pPr>
      <w:r w:rsidRPr="00C334A7">
        <w:rPr>
          <w:rFonts w:asciiTheme="majorHAnsi" w:hAnsiTheme="majorHAnsi"/>
          <w:sz w:val="24"/>
          <w:szCs w:val="24"/>
        </w:rPr>
        <w:t xml:space="preserve">We are not seeking approval to omit the display of the expiration date of the OMB approval on the collection instrument. </w:t>
      </w:r>
    </w:p>
    <w:p w:rsidR="00C62D17" w:rsidRPr="00C334A7" w:rsidP="00486235" w14:paraId="6C1D9A9C" w14:textId="77777777">
      <w:pPr>
        <w:spacing w:after="0" w:line="240" w:lineRule="auto"/>
        <w:rPr>
          <w:rFonts w:asciiTheme="majorHAnsi" w:hAnsiTheme="majorHAnsi"/>
          <w:sz w:val="24"/>
          <w:szCs w:val="24"/>
        </w:rPr>
      </w:pPr>
    </w:p>
    <w:p w:rsidR="00C62D17" w:rsidRPr="00C334A7" w:rsidP="00486235" w14:paraId="46C142D7" w14:textId="278B2021">
      <w:pPr>
        <w:spacing w:after="0" w:line="240" w:lineRule="auto"/>
        <w:rPr>
          <w:rFonts w:asciiTheme="majorHAnsi" w:hAnsiTheme="majorHAnsi"/>
          <w:sz w:val="24"/>
          <w:szCs w:val="24"/>
        </w:rPr>
      </w:pPr>
      <w:r w:rsidRPr="00C334A7">
        <w:rPr>
          <w:rFonts w:asciiTheme="majorHAnsi" w:hAnsiTheme="majorHAnsi"/>
          <w:sz w:val="24"/>
          <w:szCs w:val="24"/>
        </w:rPr>
        <w:t xml:space="preserve">18. </w:t>
      </w:r>
      <w:r w:rsidRPr="00C334A7">
        <w:rPr>
          <w:rFonts w:asciiTheme="majorHAnsi" w:hAnsiTheme="majorHAnsi"/>
          <w:sz w:val="24"/>
          <w:szCs w:val="24"/>
        </w:rPr>
        <w:tab/>
      </w:r>
      <w:r w:rsidRPr="00C334A7">
        <w:rPr>
          <w:rFonts w:asciiTheme="majorHAnsi" w:hAnsiTheme="majorHAnsi"/>
          <w:sz w:val="24"/>
          <w:szCs w:val="24"/>
          <w:u w:val="single"/>
        </w:rPr>
        <w:t>Exceptions to “Certification for Paperwork Reduction Submissions”</w:t>
      </w:r>
      <w:r w:rsidRPr="00C334A7" w:rsidR="0085688C">
        <w:rPr>
          <w:rFonts w:asciiTheme="majorHAnsi" w:hAnsiTheme="majorHAnsi"/>
          <w:sz w:val="24"/>
          <w:szCs w:val="24"/>
          <w:u w:val="single"/>
        </w:rPr>
        <w:t xml:space="preserve"> </w:t>
      </w:r>
    </w:p>
    <w:p w:rsidR="00CA7AA3" w:rsidRPr="00C334A7" w:rsidP="00486235" w14:paraId="0F0A8A82" w14:textId="77777777">
      <w:pPr>
        <w:spacing w:after="0" w:line="240" w:lineRule="auto"/>
        <w:rPr>
          <w:rFonts w:asciiTheme="majorHAnsi" w:hAnsiTheme="majorHAnsi"/>
          <w:sz w:val="24"/>
          <w:szCs w:val="24"/>
        </w:rPr>
      </w:pPr>
    </w:p>
    <w:p w:rsidR="00A50A0F" w:rsidRPr="00C334A7" w:rsidP="00B55E9F" w14:paraId="0C9717C6" w14:textId="10A079DC">
      <w:pPr>
        <w:spacing w:after="0" w:line="240" w:lineRule="auto"/>
        <w:rPr>
          <w:rFonts w:asciiTheme="majorHAnsi" w:hAnsiTheme="majorHAnsi"/>
          <w:i/>
          <w:sz w:val="24"/>
          <w:szCs w:val="24"/>
        </w:rPr>
      </w:pPr>
      <w:r w:rsidRPr="00C334A7">
        <w:rPr>
          <w:rFonts w:asciiTheme="majorHAnsi" w:hAnsiTheme="majorHAnsi"/>
          <w:sz w:val="24"/>
          <w:szCs w:val="24"/>
        </w:rPr>
        <w:t>We are not requesting an</w:t>
      </w:r>
      <w:r w:rsidRPr="00C334A7" w:rsidR="00420AE9">
        <w:rPr>
          <w:rFonts w:asciiTheme="majorHAnsi" w:hAnsiTheme="majorHAnsi"/>
          <w:sz w:val="24"/>
          <w:szCs w:val="24"/>
        </w:rPr>
        <w:t>y</w:t>
      </w:r>
      <w:r w:rsidRPr="00C334A7">
        <w:rPr>
          <w:rFonts w:asciiTheme="majorHAnsi" w:hAnsiTheme="majorHAnsi"/>
          <w:sz w:val="24"/>
          <w:szCs w:val="24"/>
        </w:rPr>
        <w:t xml:space="preserve"> exemption</w:t>
      </w:r>
      <w:r w:rsidRPr="00C334A7" w:rsidR="00420AE9">
        <w:rPr>
          <w:rFonts w:asciiTheme="majorHAnsi" w:hAnsiTheme="majorHAnsi"/>
          <w:sz w:val="24"/>
          <w:szCs w:val="24"/>
        </w:rPr>
        <w:t>s</w:t>
      </w:r>
      <w:r w:rsidRPr="00C334A7">
        <w:rPr>
          <w:rFonts w:asciiTheme="majorHAnsi" w:hAnsiTheme="majorHAnsi"/>
          <w:sz w:val="24"/>
          <w:szCs w:val="24"/>
        </w:rPr>
        <w:t xml:space="preserve"> to the provisions </w:t>
      </w:r>
      <w:r w:rsidRPr="00C334A7"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E6A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2"/>
  </w:num>
  <w:num w:numId="23">
    <w:abstractNumId w:val="5"/>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60E5"/>
    <w:rsid w:val="0003508A"/>
    <w:rsid w:val="000461F3"/>
    <w:rsid w:val="00086E5B"/>
    <w:rsid w:val="000B0E70"/>
    <w:rsid w:val="000B6251"/>
    <w:rsid w:val="00105F45"/>
    <w:rsid w:val="00114B34"/>
    <w:rsid w:val="00127B46"/>
    <w:rsid w:val="00141BB0"/>
    <w:rsid w:val="0019309D"/>
    <w:rsid w:val="001D56AE"/>
    <w:rsid w:val="001F40CA"/>
    <w:rsid w:val="001F526C"/>
    <w:rsid w:val="00200261"/>
    <w:rsid w:val="00203BC2"/>
    <w:rsid w:val="00211832"/>
    <w:rsid w:val="00222D1B"/>
    <w:rsid w:val="00235D71"/>
    <w:rsid w:val="0024335E"/>
    <w:rsid w:val="00252FFC"/>
    <w:rsid w:val="00254B11"/>
    <w:rsid w:val="00254DCF"/>
    <w:rsid w:val="002567F9"/>
    <w:rsid w:val="00265C1E"/>
    <w:rsid w:val="00270066"/>
    <w:rsid w:val="0027743E"/>
    <w:rsid w:val="00294E92"/>
    <w:rsid w:val="002D7631"/>
    <w:rsid w:val="002D7713"/>
    <w:rsid w:val="00301F3C"/>
    <w:rsid w:val="003132E7"/>
    <w:rsid w:val="0031722E"/>
    <w:rsid w:val="00331D7E"/>
    <w:rsid w:val="00337EF1"/>
    <w:rsid w:val="00340D9B"/>
    <w:rsid w:val="00371DFD"/>
    <w:rsid w:val="0037678E"/>
    <w:rsid w:val="00390055"/>
    <w:rsid w:val="00393D6B"/>
    <w:rsid w:val="00394A8A"/>
    <w:rsid w:val="003A2E3C"/>
    <w:rsid w:val="003B5C4F"/>
    <w:rsid w:val="003C0540"/>
    <w:rsid w:val="003F5523"/>
    <w:rsid w:val="00416773"/>
    <w:rsid w:val="00420AE9"/>
    <w:rsid w:val="0047653C"/>
    <w:rsid w:val="00480AFF"/>
    <w:rsid w:val="00486235"/>
    <w:rsid w:val="00490797"/>
    <w:rsid w:val="00496865"/>
    <w:rsid w:val="004B02E8"/>
    <w:rsid w:val="004B44EC"/>
    <w:rsid w:val="004C2820"/>
    <w:rsid w:val="004C74D6"/>
    <w:rsid w:val="004D1EFD"/>
    <w:rsid w:val="004F4F5D"/>
    <w:rsid w:val="005005CA"/>
    <w:rsid w:val="00502FF3"/>
    <w:rsid w:val="00510F0C"/>
    <w:rsid w:val="00520B36"/>
    <w:rsid w:val="00544320"/>
    <w:rsid w:val="00564A1A"/>
    <w:rsid w:val="00571698"/>
    <w:rsid w:val="00573B83"/>
    <w:rsid w:val="00576EDB"/>
    <w:rsid w:val="005777E5"/>
    <w:rsid w:val="00594B6B"/>
    <w:rsid w:val="00596BBA"/>
    <w:rsid w:val="005B0C72"/>
    <w:rsid w:val="005C2FFB"/>
    <w:rsid w:val="005C3A95"/>
    <w:rsid w:val="005C7428"/>
    <w:rsid w:val="005D5C81"/>
    <w:rsid w:val="005E72B7"/>
    <w:rsid w:val="005F4DF6"/>
    <w:rsid w:val="0061509A"/>
    <w:rsid w:val="0062159B"/>
    <w:rsid w:val="00642741"/>
    <w:rsid w:val="006474C5"/>
    <w:rsid w:val="0065530D"/>
    <w:rsid w:val="006A13FA"/>
    <w:rsid w:val="006B3FF8"/>
    <w:rsid w:val="006C2B35"/>
    <w:rsid w:val="006E563D"/>
    <w:rsid w:val="006E6C0F"/>
    <w:rsid w:val="006F2DF8"/>
    <w:rsid w:val="006F7528"/>
    <w:rsid w:val="00722FDB"/>
    <w:rsid w:val="0073248A"/>
    <w:rsid w:val="007327AF"/>
    <w:rsid w:val="0075144D"/>
    <w:rsid w:val="0075374E"/>
    <w:rsid w:val="0077261C"/>
    <w:rsid w:val="00773B1A"/>
    <w:rsid w:val="007924A3"/>
    <w:rsid w:val="00805EAA"/>
    <w:rsid w:val="00816978"/>
    <w:rsid w:val="00822678"/>
    <w:rsid w:val="00835A56"/>
    <w:rsid w:val="0085688C"/>
    <w:rsid w:val="008635C4"/>
    <w:rsid w:val="00863F8C"/>
    <w:rsid w:val="008A06EF"/>
    <w:rsid w:val="008B054C"/>
    <w:rsid w:val="008D1294"/>
    <w:rsid w:val="008D5EFB"/>
    <w:rsid w:val="008E3029"/>
    <w:rsid w:val="008E3A01"/>
    <w:rsid w:val="00932D94"/>
    <w:rsid w:val="0093642C"/>
    <w:rsid w:val="0098628F"/>
    <w:rsid w:val="00994F2B"/>
    <w:rsid w:val="00995CC2"/>
    <w:rsid w:val="00996894"/>
    <w:rsid w:val="009A6246"/>
    <w:rsid w:val="009B66D5"/>
    <w:rsid w:val="009D47B8"/>
    <w:rsid w:val="009F1B8B"/>
    <w:rsid w:val="009F2544"/>
    <w:rsid w:val="00A029A4"/>
    <w:rsid w:val="00A45EC2"/>
    <w:rsid w:val="00A50A0F"/>
    <w:rsid w:val="00A76F7E"/>
    <w:rsid w:val="00A77157"/>
    <w:rsid w:val="00A91418"/>
    <w:rsid w:val="00AA03F3"/>
    <w:rsid w:val="00AE66C8"/>
    <w:rsid w:val="00B16C73"/>
    <w:rsid w:val="00B422C9"/>
    <w:rsid w:val="00B52F4E"/>
    <w:rsid w:val="00B55E9F"/>
    <w:rsid w:val="00B5784F"/>
    <w:rsid w:val="00B646B8"/>
    <w:rsid w:val="00B83E65"/>
    <w:rsid w:val="00B92FF1"/>
    <w:rsid w:val="00B933B0"/>
    <w:rsid w:val="00BD7755"/>
    <w:rsid w:val="00C334A7"/>
    <w:rsid w:val="00C33684"/>
    <w:rsid w:val="00C62D17"/>
    <w:rsid w:val="00C7449F"/>
    <w:rsid w:val="00C808F4"/>
    <w:rsid w:val="00C84890"/>
    <w:rsid w:val="00CA15B1"/>
    <w:rsid w:val="00CA7AA3"/>
    <w:rsid w:val="00CB5FFB"/>
    <w:rsid w:val="00CC24D5"/>
    <w:rsid w:val="00CC2835"/>
    <w:rsid w:val="00CC344E"/>
    <w:rsid w:val="00D21AA6"/>
    <w:rsid w:val="00D4292B"/>
    <w:rsid w:val="00D462F7"/>
    <w:rsid w:val="00D734A2"/>
    <w:rsid w:val="00D848FE"/>
    <w:rsid w:val="00DA2B37"/>
    <w:rsid w:val="00DB1F24"/>
    <w:rsid w:val="00DB34E1"/>
    <w:rsid w:val="00DF2649"/>
    <w:rsid w:val="00E003D2"/>
    <w:rsid w:val="00E0200F"/>
    <w:rsid w:val="00E30D6C"/>
    <w:rsid w:val="00E513D0"/>
    <w:rsid w:val="00E5409A"/>
    <w:rsid w:val="00E65D41"/>
    <w:rsid w:val="00E66B44"/>
    <w:rsid w:val="00E822DE"/>
    <w:rsid w:val="00E95FFB"/>
    <w:rsid w:val="00EA4BAF"/>
    <w:rsid w:val="00EA6C04"/>
    <w:rsid w:val="00EC0F1A"/>
    <w:rsid w:val="00ED0A79"/>
    <w:rsid w:val="00EE0D23"/>
    <w:rsid w:val="00F10A36"/>
    <w:rsid w:val="00F22845"/>
    <w:rsid w:val="00F25499"/>
    <w:rsid w:val="00F42AB1"/>
    <w:rsid w:val="00F64E95"/>
    <w:rsid w:val="00F86C35"/>
    <w:rsid w:val="00F874CC"/>
    <w:rsid w:val="00F97482"/>
    <w:rsid w:val="00FA1689"/>
    <w:rsid w:val="00FB569C"/>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customStyle="1" w:styleId="paragraph">
    <w:name w:val="paragraph"/>
    <w:basedOn w:val="Normal"/>
    <w:rsid w:val="00EE0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0D23"/>
  </w:style>
  <w:style w:type="character" w:customStyle="1" w:styleId="eop">
    <w:name w:val="eop"/>
    <w:basedOn w:val="DefaultParagraphFont"/>
    <w:rsid w:val="00EE0D23"/>
  </w:style>
  <w:style w:type="character" w:customStyle="1" w:styleId="UnresolvedMention">
    <w:name w:val="Unresolved Mention"/>
    <w:basedOn w:val="DefaultParagraphFont"/>
    <w:uiPriority w:val="99"/>
    <w:semiHidden/>
    <w:unhideWhenUsed/>
    <w:rsid w:val="00DB34E1"/>
    <w:rPr>
      <w:color w:val="605E5C"/>
      <w:shd w:val="clear" w:color="auto" w:fill="E1DFDD"/>
    </w:rPr>
  </w:style>
  <w:style w:type="paragraph" w:styleId="PlainText">
    <w:name w:val="Plain Text"/>
    <w:basedOn w:val="Normal"/>
    <w:link w:val="PlainTextChar"/>
    <w:uiPriority w:val="99"/>
    <w:semiHidden/>
    <w:unhideWhenUsed/>
    <w:rsid w:val="008D5EF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E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1/07/28/2021-16054/privacy-act-of-1974-system-of-records" TargetMode="External" /><Relationship Id="rId9" Type="http://schemas.openxmlformats.org/officeDocument/2006/relationships/hyperlink" Target="https://www.dhra.mil/Portals/52/Documents/Privacy/PIA/OPA%20-%20Survey%20Databas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0" ma:contentTypeDescription="Create a new document." ma:contentTypeScope="" ma:versionID="379610f59aed66ce655b8915dc4f6790">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1caddf85b58fb50288aec59df77ad5a0"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0326-AE11-4356-A323-8D1D9243AAFF}">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71da949-b656-4c80-affb-23a59b81a50a"/>
    <ds:schemaRef ds:uri="http://purl.org/dc/elements/1.1/"/>
    <ds:schemaRef ds:uri="1a5376c6-c654-4161-835c-06dd790acbca"/>
    <ds:schemaRef ds:uri="http://www.w3.org/XML/1998/namespace"/>
    <ds:schemaRef ds:uri="http://purl.org/dc/dcmitype/"/>
  </ds:schemaRefs>
</ds:datastoreItem>
</file>

<file path=customXml/itemProps2.xml><?xml version="1.0" encoding="utf-8"?>
<ds:datastoreItem xmlns:ds="http://schemas.openxmlformats.org/officeDocument/2006/customXml" ds:itemID="{B63310B4-CB83-4C1E-822C-00B2AAEC16F9}">
  <ds:schemaRefs>
    <ds:schemaRef ds:uri="http://schemas.microsoft.com/sharepoint/v3/contenttype/forms"/>
  </ds:schemaRefs>
</ds:datastoreItem>
</file>

<file path=customXml/itemProps3.xml><?xml version="1.0" encoding="utf-8"?>
<ds:datastoreItem xmlns:ds="http://schemas.openxmlformats.org/officeDocument/2006/customXml" ds:itemID="{9363B460-F896-40A2-903D-B5F3F1CF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A92B9-6397-425D-9ED6-A2FD69C1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2016-09-20T19:55:00Z</cp:lastPrinted>
  <dcterms:created xsi:type="dcterms:W3CDTF">2022-09-13T14:19:00Z</dcterms:created>
  <dcterms:modified xsi:type="dcterms:W3CDTF">2022-09-13T14:56:00Z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