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4420" w:rsidR="008D1294" w:rsidP="00EA6C04" w:rsidRDefault="00365E4C" w14:paraId="3D0BE339" w14:textId="4521DD1E">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SUPPORTING STATEMENT </w:t>
      </w:r>
      <w:r w:rsidRPr="00A24420" w:rsidR="00EA6C04">
        <w:rPr>
          <w:rFonts w:ascii="Times New Roman" w:hAnsi="Times New Roman" w:cs="Times New Roman"/>
          <w:sz w:val="24"/>
          <w:szCs w:val="24"/>
          <w:u w:val="single"/>
        </w:rPr>
        <w:t>- PART A</w:t>
      </w:r>
    </w:p>
    <w:p w:rsidR="00340D9B" w:rsidP="00365E4C" w:rsidRDefault="00365E4C" w14:paraId="2EFC2EEE" w14:textId="6B6AF0AD">
      <w:pPr>
        <w:spacing w:after="0" w:line="240" w:lineRule="auto"/>
        <w:jc w:val="center"/>
        <w:rPr>
          <w:rFonts w:ascii="Times New Roman" w:hAnsi="Times New Roman" w:cs="Times New Roman"/>
          <w:sz w:val="24"/>
        </w:rPr>
      </w:pPr>
      <w:r w:rsidRPr="00365E4C">
        <w:rPr>
          <w:rFonts w:ascii="Times New Roman" w:hAnsi="Times New Roman" w:cs="Times New Roman"/>
          <w:sz w:val="24"/>
        </w:rPr>
        <w:t>OMB Control Number 0704-0216 — Defense Federal Acquisition Regulation Supplement (DFARS) Part 228, Bonds and Insurance, and related clauses at 252.228</w:t>
      </w:r>
    </w:p>
    <w:p w:rsidRPr="00A24420" w:rsidR="00365E4C" w:rsidP="006E563D" w:rsidRDefault="00365E4C" w14:paraId="009FFB56" w14:textId="77777777">
      <w:pPr>
        <w:spacing w:after="0" w:line="240" w:lineRule="auto"/>
        <w:rPr>
          <w:rFonts w:ascii="Times New Roman" w:hAnsi="Times New Roman" w:cs="Times New Roman"/>
          <w:sz w:val="24"/>
        </w:rPr>
      </w:pPr>
    </w:p>
    <w:p w:rsidR="00340D9B" w:rsidP="006E563D" w:rsidRDefault="00340D9B" w14:paraId="1BA13E33" w14:textId="58163C92">
      <w:pPr>
        <w:spacing w:after="0" w:line="240" w:lineRule="auto"/>
        <w:rPr>
          <w:rFonts w:ascii="Times New Roman" w:hAnsi="Times New Roman" w:cs="Times New Roman"/>
          <w:sz w:val="24"/>
        </w:rPr>
      </w:pPr>
      <w:r w:rsidRPr="00A24420">
        <w:rPr>
          <w:rFonts w:ascii="Times New Roman" w:hAnsi="Times New Roman" w:cs="Times New Roman"/>
          <w:sz w:val="24"/>
        </w:rPr>
        <w:t>Summary of Changes from</w:t>
      </w:r>
      <w:r w:rsidR="00A24420">
        <w:rPr>
          <w:rFonts w:ascii="Times New Roman" w:hAnsi="Times New Roman" w:cs="Times New Roman"/>
          <w:sz w:val="24"/>
        </w:rPr>
        <w:t xml:space="preserve"> Previously Approved Collection</w:t>
      </w:r>
    </w:p>
    <w:p w:rsidRPr="00A24420" w:rsidR="00982B14" w:rsidP="006E563D" w:rsidRDefault="00982B14" w14:paraId="681E9410" w14:textId="77777777">
      <w:pPr>
        <w:spacing w:after="0" w:line="240" w:lineRule="auto"/>
        <w:rPr>
          <w:rFonts w:ascii="Times New Roman" w:hAnsi="Times New Roman" w:cs="Times New Roman"/>
          <w:sz w:val="24"/>
        </w:rPr>
      </w:pPr>
    </w:p>
    <w:p w:rsidRPr="00982B14" w:rsidR="002D7713" w:rsidP="00982B14" w:rsidRDefault="00982B14" w14:paraId="0E35A1C1" w14:textId="7A9EF695">
      <w:pPr>
        <w:pStyle w:val="ListParagraph"/>
        <w:numPr>
          <w:ilvl w:val="0"/>
          <w:numId w:val="23"/>
        </w:numPr>
        <w:spacing w:after="0" w:line="240" w:lineRule="auto"/>
        <w:rPr>
          <w:rFonts w:ascii="Times New Roman" w:hAnsi="Times New Roman" w:cs="Times New Roman"/>
          <w:sz w:val="24"/>
        </w:rPr>
      </w:pPr>
      <w:r>
        <w:rPr>
          <w:rFonts w:ascii="Times New Roman" w:hAnsi="Times New Roman" w:cs="Times New Roman"/>
          <w:sz w:val="24"/>
        </w:rPr>
        <w:t xml:space="preserve">The use of updated data and </w:t>
      </w:r>
      <w:r w:rsidRPr="00982B14">
        <w:rPr>
          <w:rFonts w:ascii="Times New Roman" w:hAnsi="Times New Roman" w:cs="Times New Roman"/>
          <w:sz w:val="24"/>
        </w:rPr>
        <w:t xml:space="preserve">current rate information resulted </w:t>
      </w:r>
      <w:r w:rsidR="000F7D4A">
        <w:rPr>
          <w:rFonts w:ascii="Times New Roman" w:hAnsi="Times New Roman" w:cs="Times New Roman"/>
          <w:sz w:val="24"/>
        </w:rPr>
        <w:t xml:space="preserve">in an increase </w:t>
      </w:r>
      <w:r w:rsidRPr="00982B14">
        <w:rPr>
          <w:rFonts w:ascii="Times New Roman" w:hAnsi="Times New Roman" w:cs="Times New Roman"/>
          <w:sz w:val="24"/>
        </w:rPr>
        <w:t xml:space="preserve">in the estimated total annual </w:t>
      </w:r>
      <w:r w:rsidR="0049527A">
        <w:rPr>
          <w:rFonts w:ascii="Times New Roman" w:hAnsi="Times New Roman" w:cs="Times New Roman"/>
          <w:sz w:val="24"/>
        </w:rPr>
        <w:t xml:space="preserve">burden hours and </w:t>
      </w:r>
      <w:r w:rsidRPr="00982B14">
        <w:rPr>
          <w:rFonts w:ascii="Times New Roman" w:hAnsi="Times New Roman" w:cs="Times New Roman"/>
          <w:sz w:val="24"/>
        </w:rPr>
        <w:t xml:space="preserve">cost to the public </w:t>
      </w:r>
      <w:r>
        <w:rPr>
          <w:rFonts w:ascii="Times New Roman" w:hAnsi="Times New Roman" w:cs="Times New Roman"/>
          <w:sz w:val="24"/>
        </w:rPr>
        <w:t>for this renewal period.</w:t>
      </w:r>
    </w:p>
    <w:p w:rsidRPr="00A24420" w:rsidR="00340D9B" w:rsidP="006E563D" w:rsidRDefault="00340D9B" w14:paraId="3A8B116D" w14:textId="77777777">
      <w:pPr>
        <w:spacing w:after="0" w:line="240" w:lineRule="auto"/>
        <w:rPr>
          <w:rFonts w:ascii="Times New Roman" w:hAnsi="Times New Roman" w:cs="Times New Roman"/>
          <w:sz w:val="24"/>
        </w:rPr>
      </w:pPr>
    </w:p>
    <w:p w:rsidR="005C7428" w:rsidP="006E563D" w:rsidRDefault="0027743E" w14:paraId="042851CD" w14:textId="66165304">
      <w:pPr>
        <w:spacing w:after="0" w:line="240" w:lineRule="auto"/>
        <w:rPr>
          <w:rFonts w:ascii="Times New Roman" w:hAnsi="Times New Roman" w:cs="Times New Roman"/>
          <w:sz w:val="24"/>
          <w:u w:val="single"/>
        </w:rPr>
      </w:pPr>
      <w:r w:rsidRPr="00A24420">
        <w:rPr>
          <w:rFonts w:ascii="Times New Roman" w:hAnsi="Times New Roman" w:cs="Times New Roman"/>
          <w:sz w:val="24"/>
        </w:rPr>
        <w:t>1.</w:t>
      </w:r>
      <w:r w:rsidRPr="00A24420" w:rsidR="00510F0C">
        <w:rPr>
          <w:rFonts w:ascii="Times New Roman" w:hAnsi="Times New Roman" w:cs="Times New Roman"/>
          <w:sz w:val="24"/>
        </w:rPr>
        <w:tab/>
      </w:r>
      <w:r w:rsidRPr="00A24420" w:rsidR="005C7428">
        <w:rPr>
          <w:rFonts w:ascii="Times New Roman" w:hAnsi="Times New Roman" w:cs="Times New Roman"/>
          <w:sz w:val="24"/>
          <w:u w:val="single"/>
        </w:rPr>
        <w:t>Need for the Information Collection</w:t>
      </w:r>
    </w:p>
    <w:p w:rsidR="00A24420" w:rsidP="006E563D" w:rsidRDefault="00A24420" w14:paraId="19D6D8BA" w14:textId="77777777">
      <w:pPr>
        <w:spacing w:after="0" w:line="240" w:lineRule="auto"/>
        <w:rPr>
          <w:rFonts w:ascii="Times New Roman" w:hAnsi="Times New Roman" w:cs="Times New Roman"/>
          <w:sz w:val="24"/>
        </w:rPr>
      </w:pPr>
    </w:p>
    <w:p w:rsidRPr="00365E4C" w:rsidR="00365E4C" w:rsidP="00365E4C" w:rsidRDefault="00924599" w14:paraId="5F59DCD5" w14:textId="77777777">
      <w:pPr>
        <w:spacing w:after="0" w:line="240" w:lineRule="auto"/>
        <w:rPr>
          <w:rFonts w:ascii="Times New Roman" w:hAnsi="Times New Roman" w:cs="Times New Roman"/>
          <w:sz w:val="24"/>
        </w:rPr>
      </w:pPr>
      <w:r>
        <w:rPr>
          <w:rFonts w:ascii="Times New Roman" w:hAnsi="Times New Roman" w:cs="Times New Roman"/>
          <w:sz w:val="24"/>
        </w:rPr>
        <w:tab/>
      </w:r>
      <w:r w:rsidRPr="00365E4C" w:rsidR="00365E4C">
        <w:rPr>
          <w:rFonts w:ascii="Times New Roman" w:hAnsi="Times New Roman" w:cs="Times New Roman"/>
          <w:sz w:val="24"/>
        </w:rPr>
        <w:t>This justification supports an extension of the information collection requirement currently approved under OMB Control Number 0704-0216.  This information collection requirement pertains to information that a contractor must submit to the Department of Defense (DoD) in response to the requirements of the clauses in 48 CFR Chapter 2, Defense Federal Acquisition Regulation Supplement (DFARS), subpart 228, Bonds and Insurance, and the related clauses at 252.228.  Specific circumstances requiring information collection are as follows:</w:t>
      </w:r>
    </w:p>
    <w:p w:rsidRPr="00365E4C" w:rsidR="00365E4C" w:rsidP="00365E4C" w:rsidRDefault="00365E4C" w14:paraId="1579D1E4" w14:textId="77777777">
      <w:pPr>
        <w:spacing w:after="0" w:line="240" w:lineRule="auto"/>
        <w:rPr>
          <w:rFonts w:ascii="Times New Roman" w:hAnsi="Times New Roman" w:cs="Times New Roman"/>
          <w:sz w:val="24"/>
        </w:rPr>
      </w:pPr>
    </w:p>
    <w:p w:rsidRPr="00365E4C" w:rsidR="00365E4C" w:rsidP="00365E4C" w:rsidRDefault="00365E4C" w14:paraId="7D75CAA0" w14:textId="64C99D2B">
      <w:pPr>
        <w:spacing w:after="0" w:line="240" w:lineRule="auto"/>
        <w:rPr>
          <w:rFonts w:ascii="Times New Roman" w:hAnsi="Times New Roman" w:cs="Times New Roman"/>
          <w:sz w:val="24"/>
        </w:rPr>
      </w:pPr>
      <w:r w:rsidRPr="00365E4C">
        <w:rPr>
          <w:rFonts w:ascii="Times New Roman" w:hAnsi="Times New Roman" w:cs="Times New Roman"/>
          <w:sz w:val="24"/>
        </w:rPr>
        <w:tab/>
        <w:t>a.  DFARS 252.228-7000, Reimbursement for War-Hazard Losses, requires the contractor to provide notice and supporting documentation to the Government regarding claims or potential claims under the clause.</w:t>
      </w:r>
    </w:p>
    <w:p w:rsidRPr="00365E4C" w:rsidR="00365E4C" w:rsidP="00365E4C" w:rsidRDefault="00365E4C" w14:paraId="2AEB622C" w14:textId="77777777">
      <w:pPr>
        <w:spacing w:after="0" w:line="240" w:lineRule="auto"/>
        <w:rPr>
          <w:rFonts w:ascii="Times New Roman" w:hAnsi="Times New Roman" w:cs="Times New Roman"/>
          <w:sz w:val="24"/>
        </w:rPr>
      </w:pPr>
    </w:p>
    <w:p w:rsidRPr="00365E4C" w:rsidR="00365E4C" w:rsidP="00365E4C" w:rsidRDefault="00365E4C" w14:paraId="23220A2D" w14:textId="77777777">
      <w:pPr>
        <w:spacing w:after="0" w:line="240" w:lineRule="auto"/>
        <w:rPr>
          <w:rFonts w:ascii="Times New Roman" w:hAnsi="Times New Roman" w:cs="Times New Roman"/>
          <w:sz w:val="24"/>
        </w:rPr>
      </w:pPr>
      <w:r w:rsidRPr="00365E4C">
        <w:rPr>
          <w:rFonts w:ascii="Times New Roman" w:hAnsi="Times New Roman" w:cs="Times New Roman"/>
          <w:sz w:val="24"/>
        </w:rPr>
        <w:tab/>
        <w:t>b.  DFARS 252.228-7005, Accident Reporting and Investigation Involving Aircraft, Missiles, and Space Launch Vehicles, requires the contractor to report promptly to the administrative contracting officer all pertinent facts relating to each accident involving an aircraft, missile, or space launch vehicle being manufactured, modified, repaired, or overhauled in connection with the contract.</w:t>
      </w:r>
    </w:p>
    <w:p w:rsidRPr="00365E4C" w:rsidR="00365E4C" w:rsidP="00365E4C" w:rsidRDefault="00365E4C" w14:paraId="6BED322B" w14:textId="77777777">
      <w:pPr>
        <w:spacing w:after="0" w:line="240" w:lineRule="auto"/>
        <w:rPr>
          <w:rFonts w:ascii="Times New Roman" w:hAnsi="Times New Roman" w:cs="Times New Roman"/>
          <w:sz w:val="24"/>
        </w:rPr>
      </w:pPr>
    </w:p>
    <w:p w:rsidRPr="00A24420" w:rsidR="00582B4B" w:rsidP="00365E4C" w:rsidRDefault="00365E4C" w14:paraId="62451456" w14:textId="05AA82F3">
      <w:pPr>
        <w:spacing w:after="0" w:line="240" w:lineRule="auto"/>
        <w:rPr>
          <w:rFonts w:ascii="Times New Roman" w:hAnsi="Times New Roman" w:cs="Times New Roman"/>
          <w:sz w:val="24"/>
        </w:rPr>
      </w:pPr>
      <w:r w:rsidRPr="00365E4C">
        <w:rPr>
          <w:rFonts w:ascii="Times New Roman" w:hAnsi="Times New Roman" w:cs="Times New Roman"/>
          <w:sz w:val="24"/>
        </w:rPr>
        <w:tab/>
        <w:t>c.  DFARS 252.228-7006, Compliance with Spanish Laws and Insurance, requires the contractor to provide a written representation that the non-Spanish contractor and any non-Spanish subcontractor have obtained the required types of insurance in the minimum amounts specified in the contract.  This information is obtained only from non-Spanish concerns under service or construction contracts to be performed in Spain.</w:t>
      </w:r>
    </w:p>
    <w:p w:rsidRPr="006041A7" w:rsidR="00510F0C" w:rsidP="006E563D" w:rsidRDefault="00510F0C" w14:paraId="0F2A0D00" w14:textId="77777777">
      <w:pPr>
        <w:spacing w:after="0" w:line="240" w:lineRule="auto"/>
        <w:rPr>
          <w:rFonts w:ascii="Times New Roman" w:hAnsi="Times New Roman" w:cs="Times New Roman"/>
          <w:sz w:val="24"/>
        </w:rPr>
      </w:pPr>
    </w:p>
    <w:p w:rsidRPr="00A24420" w:rsidR="005C7428" w:rsidP="006E563D" w:rsidRDefault="00510F0C" w14:paraId="5B415FBD" w14:textId="77777777">
      <w:pPr>
        <w:spacing w:after="0" w:line="240" w:lineRule="auto"/>
        <w:rPr>
          <w:rFonts w:ascii="Times New Roman" w:hAnsi="Times New Roman" w:cs="Times New Roman"/>
          <w:sz w:val="24"/>
        </w:rPr>
      </w:pPr>
      <w:r w:rsidRPr="00A24420">
        <w:rPr>
          <w:rFonts w:ascii="Times New Roman" w:hAnsi="Times New Roman" w:cs="Times New Roman"/>
          <w:sz w:val="24"/>
        </w:rPr>
        <w:t>2.</w:t>
      </w:r>
      <w:r w:rsidRPr="00A24420">
        <w:rPr>
          <w:rFonts w:ascii="Times New Roman" w:hAnsi="Times New Roman" w:cs="Times New Roman"/>
          <w:sz w:val="24"/>
        </w:rPr>
        <w:tab/>
      </w:r>
      <w:r w:rsidRPr="00A24420" w:rsidR="005C7428">
        <w:rPr>
          <w:rFonts w:ascii="Times New Roman" w:hAnsi="Times New Roman" w:cs="Times New Roman"/>
          <w:sz w:val="24"/>
          <w:u w:val="single"/>
        </w:rPr>
        <w:t>Use of the Information</w:t>
      </w:r>
    </w:p>
    <w:p w:rsidRPr="00C25EA7" w:rsidR="005C7428" w:rsidP="006E563D" w:rsidRDefault="005C7428" w14:paraId="46D028C7" w14:textId="77777777">
      <w:pPr>
        <w:spacing w:after="0" w:line="240" w:lineRule="auto"/>
        <w:rPr>
          <w:rFonts w:ascii="Times New Roman" w:hAnsi="Times New Roman" w:cs="Times New Roman"/>
          <w:sz w:val="24"/>
        </w:rPr>
      </w:pPr>
    </w:p>
    <w:p w:rsidRPr="00A24420" w:rsidR="00582B4B" w:rsidP="00582B4B" w:rsidRDefault="00924599" w14:paraId="3AB92F90" w14:textId="1F8A2151">
      <w:pPr>
        <w:spacing w:after="0" w:line="240" w:lineRule="auto"/>
        <w:rPr>
          <w:rFonts w:ascii="Times New Roman" w:hAnsi="Times New Roman" w:cs="Times New Roman"/>
          <w:sz w:val="24"/>
        </w:rPr>
      </w:pPr>
      <w:r>
        <w:rPr>
          <w:rFonts w:ascii="Times New Roman" w:hAnsi="Times New Roman" w:cs="Times New Roman"/>
          <w:sz w:val="24"/>
        </w:rPr>
        <w:tab/>
      </w:r>
      <w:r w:rsidRPr="00365E4C" w:rsidR="00365E4C">
        <w:rPr>
          <w:rFonts w:ascii="Times New Roman" w:hAnsi="Times New Roman" w:cs="Times New Roman"/>
          <w:sz w:val="24"/>
        </w:rPr>
        <w:t>Contracting officers use the information provided by contractors under clause 252.225-7000 to assess the amount and extent of potential claims, open claims, and settlements providing war-hazard benefits to contractor employees.  If this information is not provided, the contractor would not be reimbursed for such claims.  Administrative contracting officers review the information provided under 252.225-7005 to determine the extent of an accident and whether an investigation into the incident is warranted.  Contracting officers use the information provided by contractors under clause 252.228-7006 to assess whether or not a non-Spanish contractor or subcontractor, performing a service or construction contract in Spain, has insurance adequate to cover the risk assumed by the contractor.  The contractor must provide the insurance information to the contracting officer prior to commencing work under the contract.</w:t>
      </w:r>
    </w:p>
    <w:p w:rsidRPr="00C25EA7" w:rsidR="00C25EA7" w:rsidP="006E563D" w:rsidRDefault="00C25EA7" w14:paraId="6D6275E9" w14:textId="77777777">
      <w:pPr>
        <w:spacing w:after="0" w:line="240" w:lineRule="auto"/>
        <w:rPr>
          <w:rFonts w:ascii="Times New Roman" w:hAnsi="Times New Roman" w:cs="Times New Roman"/>
          <w:sz w:val="24"/>
        </w:rPr>
      </w:pPr>
    </w:p>
    <w:p w:rsidRPr="00A24420" w:rsidR="005C7428" w:rsidP="006E563D" w:rsidRDefault="005C7428" w14:paraId="75525A3C" w14:textId="3BB8771C">
      <w:pPr>
        <w:spacing w:after="0" w:line="240" w:lineRule="auto"/>
        <w:rPr>
          <w:rFonts w:ascii="Times New Roman" w:hAnsi="Times New Roman" w:cs="Times New Roman"/>
          <w:sz w:val="24"/>
          <w:u w:val="single"/>
        </w:rPr>
      </w:pPr>
      <w:r w:rsidRPr="00A24420">
        <w:rPr>
          <w:rFonts w:ascii="Times New Roman" w:hAnsi="Times New Roman" w:cs="Times New Roman"/>
          <w:sz w:val="24"/>
        </w:rPr>
        <w:t>3.</w:t>
      </w:r>
      <w:r w:rsidRPr="00A24420">
        <w:rPr>
          <w:rFonts w:ascii="Times New Roman" w:hAnsi="Times New Roman" w:cs="Times New Roman"/>
          <w:sz w:val="24"/>
        </w:rPr>
        <w:tab/>
      </w:r>
      <w:r w:rsidRPr="00A24420">
        <w:rPr>
          <w:rFonts w:ascii="Times New Roman" w:hAnsi="Times New Roman" w:cs="Times New Roman"/>
          <w:sz w:val="24"/>
          <w:u w:val="single"/>
        </w:rPr>
        <w:t>Use of Information Technology</w:t>
      </w:r>
    </w:p>
    <w:p w:rsidRPr="00C25EA7" w:rsidR="00B55E9F" w:rsidP="006E563D" w:rsidRDefault="00B55E9F" w14:paraId="735CB3E5" w14:textId="77777777">
      <w:pPr>
        <w:spacing w:after="0" w:line="240" w:lineRule="auto"/>
        <w:rPr>
          <w:rFonts w:ascii="Times New Roman" w:hAnsi="Times New Roman" w:cs="Times New Roman"/>
          <w:sz w:val="24"/>
        </w:rPr>
      </w:pPr>
    </w:p>
    <w:p w:rsidR="008635C4" w:rsidP="006E563D" w:rsidRDefault="00924599" w14:paraId="0DDB1F23" w14:textId="6D771FA7">
      <w:pPr>
        <w:spacing w:after="0" w:line="240" w:lineRule="auto"/>
        <w:rPr>
          <w:rFonts w:ascii="Times New Roman" w:hAnsi="Times New Roman" w:cs="Times New Roman"/>
          <w:sz w:val="24"/>
        </w:rPr>
      </w:pPr>
      <w:r>
        <w:rPr>
          <w:rFonts w:ascii="Times New Roman" w:hAnsi="Times New Roman" w:cs="Times New Roman"/>
          <w:sz w:val="24"/>
        </w:rPr>
        <w:tab/>
      </w:r>
      <w:r w:rsidRPr="00365E4C" w:rsidR="00365E4C">
        <w:rPr>
          <w:rFonts w:ascii="Times New Roman" w:hAnsi="Times New Roman" w:cs="Times New Roman"/>
          <w:sz w:val="24"/>
        </w:rPr>
        <w:t>Contractors are encouraged to submit their reports in electronic format, and 100 percent of the responses are anticipated to be collected electronically.</w:t>
      </w:r>
    </w:p>
    <w:p w:rsidRPr="00C25EA7" w:rsidR="00365E4C" w:rsidP="006E563D" w:rsidRDefault="00365E4C" w14:paraId="0E0628D5" w14:textId="77777777">
      <w:pPr>
        <w:spacing w:after="0" w:line="240" w:lineRule="auto"/>
        <w:rPr>
          <w:rFonts w:ascii="Times New Roman" w:hAnsi="Times New Roman" w:cs="Times New Roman"/>
          <w:sz w:val="24"/>
        </w:rPr>
      </w:pPr>
    </w:p>
    <w:p w:rsidR="00C25EA7" w:rsidP="006E563D" w:rsidRDefault="008635C4" w14:paraId="640E77FA" w14:textId="0960335A">
      <w:pPr>
        <w:spacing w:after="0" w:line="240" w:lineRule="auto"/>
        <w:rPr>
          <w:rFonts w:ascii="Times New Roman" w:hAnsi="Times New Roman" w:cs="Times New Roman"/>
          <w:sz w:val="24"/>
        </w:rPr>
      </w:pPr>
      <w:r w:rsidRPr="00A24420">
        <w:rPr>
          <w:rFonts w:ascii="Times New Roman" w:hAnsi="Times New Roman" w:cs="Times New Roman"/>
          <w:sz w:val="24"/>
        </w:rPr>
        <w:t>4.</w:t>
      </w:r>
      <w:r w:rsidRPr="00A24420">
        <w:rPr>
          <w:rFonts w:ascii="Times New Roman" w:hAnsi="Times New Roman" w:cs="Times New Roman"/>
          <w:sz w:val="24"/>
        </w:rPr>
        <w:tab/>
      </w:r>
      <w:r w:rsidRPr="00A24420">
        <w:rPr>
          <w:rFonts w:ascii="Times New Roman" w:hAnsi="Times New Roman" w:cs="Times New Roman"/>
          <w:sz w:val="24"/>
          <w:u w:val="single"/>
        </w:rPr>
        <w:t>Non-duplication</w:t>
      </w:r>
    </w:p>
    <w:p w:rsidRPr="00C25EA7" w:rsidR="00666B1B" w:rsidP="006E563D" w:rsidRDefault="00666B1B" w14:paraId="2E3E8BE8" w14:textId="77777777">
      <w:pPr>
        <w:spacing w:after="0" w:line="240" w:lineRule="auto"/>
        <w:rPr>
          <w:rFonts w:ascii="Times New Roman" w:hAnsi="Times New Roman" w:cs="Times New Roman"/>
          <w:sz w:val="24"/>
        </w:rPr>
      </w:pPr>
    </w:p>
    <w:p w:rsidRPr="006041A7" w:rsidR="00CA15B1" w:rsidP="006E563D" w:rsidRDefault="00C25EA7" w14:paraId="1A1DA3B7"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C25EA7" w:rsidR="008635C4">
        <w:rPr>
          <w:rFonts w:ascii="Times New Roman" w:hAnsi="Times New Roman" w:cs="Times New Roman"/>
          <w:sz w:val="24"/>
        </w:rPr>
        <w:t xml:space="preserve">The information obtained through this collection is unique and </w:t>
      </w:r>
      <w:r w:rsidRPr="00C25EA7" w:rsidR="00CA15B1">
        <w:rPr>
          <w:rFonts w:ascii="Times New Roman" w:hAnsi="Times New Roman" w:cs="Times New Roman"/>
          <w:sz w:val="24"/>
        </w:rPr>
        <w:t xml:space="preserve">is </w:t>
      </w:r>
      <w:r w:rsidRPr="00C25EA7" w:rsidR="008635C4">
        <w:rPr>
          <w:rFonts w:ascii="Times New Roman" w:hAnsi="Times New Roman" w:cs="Times New Roman"/>
          <w:sz w:val="24"/>
        </w:rPr>
        <w:t>not already available for use or adaptation from another cleared source.</w:t>
      </w:r>
    </w:p>
    <w:p w:rsidRPr="006041A7" w:rsidR="00CA15B1" w:rsidP="006E563D" w:rsidRDefault="00CA15B1" w14:paraId="7E1E5A8D" w14:textId="77777777">
      <w:pPr>
        <w:spacing w:after="0" w:line="240" w:lineRule="auto"/>
        <w:rPr>
          <w:rFonts w:ascii="Times New Roman" w:hAnsi="Times New Roman" w:cs="Times New Roman"/>
          <w:i/>
          <w:sz w:val="24"/>
        </w:rPr>
      </w:pPr>
    </w:p>
    <w:p w:rsidRPr="00A24420" w:rsidR="00CA15B1" w:rsidP="006E563D" w:rsidRDefault="00CA15B1" w14:paraId="6D84C077" w14:textId="39C50B39">
      <w:pPr>
        <w:spacing w:after="0" w:line="240" w:lineRule="auto"/>
        <w:rPr>
          <w:rFonts w:ascii="Times New Roman" w:hAnsi="Times New Roman" w:cs="Times New Roman"/>
          <w:sz w:val="24"/>
        </w:rPr>
      </w:pPr>
      <w:r w:rsidRPr="00A24420">
        <w:rPr>
          <w:rFonts w:ascii="Times New Roman" w:hAnsi="Times New Roman" w:cs="Times New Roman"/>
          <w:sz w:val="24"/>
        </w:rPr>
        <w:t>5.</w:t>
      </w:r>
      <w:r w:rsidRPr="00A24420">
        <w:rPr>
          <w:rFonts w:ascii="Times New Roman" w:hAnsi="Times New Roman" w:cs="Times New Roman"/>
          <w:sz w:val="24"/>
        </w:rPr>
        <w:tab/>
      </w:r>
      <w:r w:rsidRPr="00A24420">
        <w:rPr>
          <w:rFonts w:ascii="Times New Roman" w:hAnsi="Times New Roman" w:cs="Times New Roman"/>
          <w:sz w:val="24"/>
          <w:u w:val="single"/>
        </w:rPr>
        <w:t>Burden on Small Businesses</w:t>
      </w:r>
    </w:p>
    <w:p w:rsidRPr="00965BE0" w:rsidR="00965BE0" w:rsidP="006E563D" w:rsidRDefault="00965BE0" w14:paraId="18D88F24" w14:textId="77777777">
      <w:pPr>
        <w:spacing w:after="0" w:line="240" w:lineRule="auto"/>
        <w:rPr>
          <w:rFonts w:ascii="Times New Roman" w:hAnsi="Times New Roman" w:cs="Times New Roman"/>
          <w:sz w:val="24"/>
        </w:rPr>
      </w:pPr>
    </w:p>
    <w:p w:rsidRPr="006041A7" w:rsidR="002567F9" w:rsidP="006E563D" w:rsidRDefault="00965BE0" w14:paraId="46F81FEF" w14:textId="1DA8D2DE">
      <w:pPr>
        <w:spacing w:after="0" w:line="240" w:lineRule="auto"/>
        <w:rPr>
          <w:rFonts w:ascii="Times New Roman" w:hAnsi="Times New Roman" w:cs="Times New Roman"/>
          <w:i/>
          <w:sz w:val="24"/>
        </w:rPr>
      </w:pPr>
      <w:r>
        <w:rPr>
          <w:rFonts w:ascii="Times New Roman" w:hAnsi="Times New Roman" w:cs="Times New Roman"/>
          <w:sz w:val="24"/>
        </w:rPr>
        <w:tab/>
      </w:r>
      <w:r w:rsidRPr="00965BE0" w:rsidR="002567F9">
        <w:rPr>
          <w:rFonts w:ascii="Times New Roman" w:hAnsi="Times New Roman" w:cs="Times New Roman"/>
          <w:sz w:val="24"/>
        </w:rPr>
        <w:t>This information collection does not impose a significant economic impact on a substantial number of small businesses or entities.</w:t>
      </w:r>
    </w:p>
    <w:p w:rsidRPr="006041A7" w:rsidR="002567F9" w:rsidP="006E563D" w:rsidRDefault="002567F9" w14:paraId="37EDF515" w14:textId="77777777">
      <w:pPr>
        <w:spacing w:after="0" w:line="240" w:lineRule="auto"/>
        <w:rPr>
          <w:rFonts w:ascii="Times New Roman" w:hAnsi="Times New Roman" w:cs="Times New Roman"/>
          <w:i/>
          <w:sz w:val="24"/>
        </w:rPr>
      </w:pPr>
    </w:p>
    <w:p w:rsidRPr="00A24420" w:rsidR="002567F9" w:rsidP="006E563D" w:rsidRDefault="002567F9" w14:paraId="3EDFF7A0" w14:textId="67FDD2DC">
      <w:pPr>
        <w:spacing w:after="0" w:line="240" w:lineRule="auto"/>
        <w:rPr>
          <w:rFonts w:ascii="Times New Roman" w:hAnsi="Times New Roman" w:cs="Times New Roman"/>
          <w:sz w:val="24"/>
          <w:u w:val="single"/>
        </w:rPr>
      </w:pPr>
      <w:r w:rsidRPr="00A24420">
        <w:rPr>
          <w:rFonts w:ascii="Times New Roman" w:hAnsi="Times New Roman" w:cs="Times New Roman"/>
          <w:sz w:val="24"/>
        </w:rPr>
        <w:t>6.</w:t>
      </w:r>
      <w:r w:rsidR="00CF24C0">
        <w:rPr>
          <w:rFonts w:ascii="Times New Roman" w:hAnsi="Times New Roman" w:cs="Times New Roman"/>
          <w:sz w:val="24"/>
        </w:rPr>
        <w:tab/>
      </w:r>
      <w:r w:rsidRPr="00A24420">
        <w:rPr>
          <w:rFonts w:ascii="Times New Roman" w:hAnsi="Times New Roman" w:cs="Times New Roman"/>
          <w:sz w:val="24"/>
          <w:u w:val="single"/>
        </w:rPr>
        <w:t>Less Frequent Collection</w:t>
      </w:r>
      <w:r w:rsidRPr="00CF24C0" w:rsidR="00CF24C0">
        <w:rPr>
          <w:rFonts w:ascii="Times New Roman" w:hAnsi="Times New Roman" w:cs="Times New Roman"/>
          <w:sz w:val="24"/>
        </w:rPr>
        <w:t xml:space="preserve"> </w:t>
      </w:r>
    </w:p>
    <w:p w:rsidRPr="006041A7" w:rsidR="00F86C35" w:rsidP="006E563D" w:rsidRDefault="00F86C35" w14:paraId="312B9C87" w14:textId="77777777">
      <w:pPr>
        <w:spacing w:after="0" w:line="240" w:lineRule="auto"/>
        <w:rPr>
          <w:rFonts w:ascii="Times New Roman" w:hAnsi="Times New Roman" w:cs="Times New Roman"/>
          <w:i/>
          <w:sz w:val="24"/>
        </w:rPr>
      </w:pPr>
    </w:p>
    <w:p w:rsidRPr="00A24420" w:rsidR="00582B4B" w:rsidP="00582B4B" w:rsidRDefault="00924599" w14:paraId="7120B3FE" w14:textId="416C25F1">
      <w:pPr>
        <w:spacing w:after="0" w:line="240" w:lineRule="auto"/>
        <w:rPr>
          <w:rFonts w:ascii="Times New Roman" w:hAnsi="Times New Roman" w:cs="Times New Roman"/>
          <w:sz w:val="24"/>
        </w:rPr>
      </w:pPr>
      <w:r>
        <w:rPr>
          <w:rFonts w:ascii="Times New Roman" w:hAnsi="Times New Roman" w:cs="Times New Roman"/>
          <w:sz w:val="24"/>
        </w:rPr>
        <w:tab/>
      </w:r>
      <w:r w:rsidRPr="00666B1B" w:rsidR="00666B1B">
        <w:rPr>
          <w:rFonts w:ascii="Times New Roman" w:hAnsi="Times New Roman" w:cs="Times New Roman"/>
          <w:sz w:val="24"/>
        </w:rPr>
        <w:t>Contractor information is provided to report an accident, to support filing of a claim against the Government, or to demonstrate adequate insurance coverage.  These reports are on a case-by-case basis as required under the specific contract clause.  Less frequent collection would impede contracting officers in performing their administrative functions in an effective and efficient manner and result in increased risk for the Government.</w:t>
      </w:r>
    </w:p>
    <w:p w:rsidRPr="00582B4B" w:rsidR="00F86C35" w:rsidP="006E563D" w:rsidRDefault="00F86C35" w14:paraId="0EA60605" w14:textId="77777777">
      <w:pPr>
        <w:spacing w:after="0" w:line="240" w:lineRule="auto"/>
        <w:rPr>
          <w:rFonts w:ascii="Times New Roman" w:hAnsi="Times New Roman" w:cs="Times New Roman"/>
          <w:sz w:val="24"/>
        </w:rPr>
      </w:pPr>
    </w:p>
    <w:p w:rsidRPr="00A24420" w:rsidR="00F86C35" w:rsidP="006E563D" w:rsidRDefault="00CF24C0" w14:paraId="1241B347" w14:textId="77777777">
      <w:pPr>
        <w:spacing w:after="0" w:line="240" w:lineRule="auto"/>
        <w:rPr>
          <w:rFonts w:ascii="Times New Roman" w:hAnsi="Times New Roman" w:cs="Times New Roman"/>
          <w:sz w:val="24"/>
          <w:u w:val="single"/>
        </w:rPr>
      </w:pPr>
      <w:r>
        <w:rPr>
          <w:rFonts w:ascii="Times New Roman" w:hAnsi="Times New Roman" w:cs="Times New Roman"/>
          <w:sz w:val="24"/>
        </w:rPr>
        <w:t>7.</w:t>
      </w:r>
      <w:r w:rsidRPr="00CF24C0" w:rsidR="00F86C35">
        <w:rPr>
          <w:rFonts w:ascii="Times New Roman" w:hAnsi="Times New Roman" w:cs="Times New Roman"/>
          <w:sz w:val="24"/>
        </w:rPr>
        <w:tab/>
      </w:r>
      <w:r w:rsidRPr="00A24420" w:rsidR="00F86C35">
        <w:rPr>
          <w:rFonts w:ascii="Times New Roman" w:hAnsi="Times New Roman" w:cs="Times New Roman"/>
          <w:sz w:val="24"/>
          <w:u w:val="single"/>
        </w:rPr>
        <w:t>Paperwork Reduction Act Guidelines</w:t>
      </w:r>
    </w:p>
    <w:p w:rsidR="00582B4B" w:rsidP="00D73FC5" w:rsidRDefault="00582B4B" w14:paraId="7D876CE0" w14:textId="77777777">
      <w:pPr>
        <w:pStyle w:val="NormalWeb"/>
        <w:spacing w:before="0" w:beforeAutospacing="0" w:after="0" w:afterAutospacing="0" w:line="288" w:lineRule="atLeast"/>
        <w:rPr>
          <w:rFonts w:eastAsiaTheme="minorHAnsi"/>
          <w:szCs w:val="22"/>
        </w:rPr>
      </w:pPr>
    </w:p>
    <w:p w:rsidR="00200261" w:rsidP="00D73FC5" w:rsidRDefault="00CF24C0" w14:paraId="4F68D585" w14:textId="77777777">
      <w:pPr>
        <w:pStyle w:val="NormalWeb"/>
        <w:spacing w:before="0" w:beforeAutospacing="0" w:after="0" w:afterAutospacing="0" w:line="288" w:lineRule="atLeast"/>
        <w:rPr>
          <w:rFonts w:eastAsiaTheme="minorHAnsi"/>
          <w:szCs w:val="22"/>
        </w:rPr>
      </w:pPr>
      <w:r>
        <w:rPr>
          <w:rFonts w:eastAsiaTheme="minorHAnsi"/>
          <w:szCs w:val="22"/>
        </w:rPr>
        <w:tab/>
      </w:r>
      <w:r w:rsidRPr="00CF24C0" w:rsidR="00200261">
        <w:rPr>
          <w:rFonts w:eastAsiaTheme="minorHAnsi"/>
          <w:szCs w:val="22"/>
        </w:rPr>
        <w:t>This collection of information does not require collection to be conducted in a manner inconsistent with the guidelines delineated in 5 CFR 1320.5(d)(2).</w:t>
      </w:r>
    </w:p>
    <w:p w:rsidRPr="00582B4B" w:rsidR="00D73FC5" w:rsidP="00D73FC5" w:rsidRDefault="00D73FC5" w14:paraId="03D42ACF" w14:textId="77777777">
      <w:pPr>
        <w:pStyle w:val="NormalWeb"/>
        <w:spacing w:before="0" w:beforeAutospacing="0" w:after="0" w:afterAutospacing="0" w:line="288" w:lineRule="atLeast"/>
        <w:rPr>
          <w:rFonts w:eastAsiaTheme="minorHAnsi"/>
          <w:szCs w:val="22"/>
        </w:rPr>
      </w:pPr>
    </w:p>
    <w:p w:rsidRPr="00A24420" w:rsidR="00200261" w:rsidP="00D73FC5" w:rsidRDefault="00CF186E" w14:paraId="7D7AF25B" w14:textId="77777777">
      <w:pPr>
        <w:pStyle w:val="NormalWeb"/>
        <w:spacing w:before="0" w:beforeAutospacing="0" w:after="0" w:afterAutospacing="0" w:line="288" w:lineRule="atLeast"/>
        <w:rPr>
          <w:rFonts w:eastAsiaTheme="minorHAnsi"/>
          <w:szCs w:val="22"/>
          <w:u w:val="single"/>
        </w:rPr>
      </w:pPr>
      <w:r>
        <w:rPr>
          <w:rFonts w:eastAsiaTheme="minorHAnsi"/>
          <w:szCs w:val="22"/>
        </w:rPr>
        <w:t>8.</w:t>
      </w:r>
      <w:r w:rsidRPr="00A24420" w:rsidR="00200261">
        <w:rPr>
          <w:rFonts w:eastAsiaTheme="minorHAnsi"/>
          <w:szCs w:val="22"/>
        </w:rPr>
        <w:tab/>
      </w:r>
      <w:r w:rsidRPr="00A24420" w:rsidR="00200261">
        <w:rPr>
          <w:rFonts w:eastAsiaTheme="minorHAnsi"/>
          <w:szCs w:val="22"/>
          <w:u w:val="single"/>
        </w:rPr>
        <w:t>Consultation and Public Comments</w:t>
      </w:r>
    </w:p>
    <w:p w:rsidR="00D73FC5" w:rsidP="00D73FC5" w:rsidRDefault="00D73FC5" w14:paraId="70B07EDF" w14:textId="77777777">
      <w:pPr>
        <w:pStyle w:val="NormalWeb"/>
        <w:spacing w:before="0" w:beforeAutospacing="0" w:after="0" w:afterAutospacing="0" w:line="288" w:lineRule="atLeast"/>
        <w:rPr>
          <w:rFonts w:eastAsiaTheme="minorHAnsi"/>
          <w:szCs w:val="22"/>
        </w:rPr>
      </w:pPr>
    </w:p>
    <w:p w:rsidRPr="0025343B" w:rsidR="00200261" w:rsidP="00D73FC5" w:rsidRDefault="00D73FC5" w14:paraId="3E002DE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a.  </w:t>
      </w:r>
      <w:r w:rsidRPr="00CF186E">
        <w:rPr>
          <w:rFonts w:eastAsiaTheme="minorHAnsi"/>
          <w:szCs w:val="22"/>
          <w:u w:val="single"/>
        </w:rPr>
        <w:t>Public Notice</w:t>
      </w:r>
    </w:p>
    <w:p w:rsidR="00D73FC5" w:rsidP="00D73FC5" w:rsidRDefault="00D73FC5" w14:paraId="27EE626B" w14:textId="77777777">
      <w:pPr>
        <w:pStyle w:val="NormalWeb"/>
        <w:spacing w:before="0" w:beforeAutospacing="0" w:after="0" w:afterAutospacing="0" w:line="288" w:lineRule="atLeast"/>
        <w:rPr>
          <w:rFonts w:eastAsiaTheme="minorHAnsi"/>
          <w:szCs w:val="22"/>
        </w:rPr>
      </w:pPr>
    </w:p>
    <w:p w:rsidRPr="00E9116C" w:rsidR="00200261" w:rsidP="00D73FC5" w:rsidRDefault="00CF24C0" w14:paraId="7F4278BC" w14:textId="752BA7EB">
      <w:pPr>
        <w:pStyle w:val="NormalWeb"/>
        <w:spacing w:before="0" w:beforeAutospacing="0" w:after="0" w:afterAutospacing="0" w:line="288" w:lineRule="atLeast"/>
        <w:rPr>
          <w:rFonts w:eastAsiaTheme="minorHAnsi"/>
          <w:szCs w:val="22"/>
        </w:rPr>
      </w:pPr>
      <w:r>
        <w:rPr>
          <w:rFonts w:eastAsiaTheme="minorHAnsi"/>
          <w:szCs w:val="22"/>
        </w:rPr>
        <w:tab/>
      </w:r>
      <w:r w:rsidR="00D73FC5">
        <w:rPr>
          <w:rFonts w:eastAsiaTheme="minorHAnsi"/>
          <w:szCs w:val="22"/>
        </w:rPr>
        <w:tab/>
        <w:t>i.</w:t>
      </w:r>
      <w:r>
        <w:rPr>
          <w:rFonts w:eastAsiaTheme="minorHAnsi"/>
          <w:szCs w:val="22"/>
        </w:rPr>
        <w:t xml:space="preserve">  </w:t>
      </w:r>
      <w:r w:rsidRPr="0025343B" w:rsidR="00200261">
        <w:rPr>
          <w:rFonts w:eastAsiaTheme="minorHAnsi"/>
          <w:szCs w:val="22"/>
        </w:rPr>
        <w:t>A 60-</w:t>
      </w:r>
      <w:r w:rsidR="00E94BCA">
        <w:rPr>
          <w:rFonts w:eastAsiaTheme="minorHAnsi"/>
          <w:szCs w:val="22"/>
        </w:rPr>
        <w:t>d</w:t>
      </w:r>
      <w:r w:rsidRPr="0025343B" w:rsidR="00200261">
        <w:rPr>
          <w:rFonts w:eastAsiaTheme="minorHAnsi"/>
          <w:szCs w:val="22"/>
        </w:rPr>
        <w:t xml:space="preserve">ay </w:t>
      </w:r>
      <w:r w:rsidR="00E94BCA">
        <w:rPr>
          <w:rFonts w:eastAsiaTheme="minorHAnsi"/>
          <w:szCs w:val="22"/>
        </w:rPr>
        <w:t>n</w:t>
      </w:r>
      <w:r w:rsidRPr="0025343B" w:rsidR="00200261">
        <w:rPr>
          <w:rFonts w:eastAsiaTheme="minorHAnsi"/>
          <w:szCs w:val="22"/>
        </w:rPr>
        <w:t>otice</w:t>
      </w:r>
      <w:r w:rsidR="00E94BCA">
        <w:rPr>
          <w:rFonts w:eastAsiaTheme="minorHAnsi"/>
          <w:szCs w:val="22"/>
        </w:rPr>
        <w:t xml:space="preserve"> </w:t>
      </w:r>
      <w:r w:rsidRPr="0025343B" w:rsidR="00200261">
        <w:rPr>
          <w:rFonts w:eastAsiaTheme="minorHAnsi"/>
          <w:szCs w:val="22"/>
        </w:rPr>
        <w:t xml:space="preserve">for the collection </w:t>
      </w:r>
      <w:r w:rsidR="00E94BCA">
        <w:rPr>
          <w:rFonts w:eastAsiaTheme="minorHAnsi"/>
          <w:szCs w:val="22"/>
        </w:rPr>
        <w:t xml:space="preserve">was </w:t>
      </w:r>
      <w:r w:rsidRPr="0025343B" w:rsidR="00200261">
        <w:rPr>
          <w:rFonts w:eastAsiaTheme="minorHAnsi"/>
          <w:szCs w:val="22"/>
        </w:rPr>
        <w:t xml:space="preserve">published </w:t>
      </w:r>
      <w:r w:rsidR="00E94BCA">
        <w:rPr>
          <w:rFonts w:eastAsiaTheme="minorHAnsi"/>
          <w:szCs w:val="22"/>
        </w:rPr>
        <w:t xml:space="preserve">in the </w:t>
      </w:r>
      <w:r w:rsidRPr="00E94BCA" w:rsidR="00E94BCA">
        <w:rPr>
          <w:rFonts w:eastAsiaTheme="minorHAnsi"/>
          <w:i/>
          <w:szCs w:val="22"/>
        </w:rPr>
        <w:t>Federal Register</w:t>
      </w:r>
      <w:r w:rsidRPr="0025343B" w:rsidR="00E94BCA">
        <w:rPr>
          <w:rFonts w:eastAsiaTheme="minorHAnsi"/>
          <w:szCs w:val="22"/>
        </w:rPr>
        <w:t xml:space="preserve"> </w:t>
      </w:r>
      <w:r w:rsidRPr="0025343B" w:rsidR="00200261">
        <w:rPr>
          <w:rFonts w:eastAsiaTheme="minorHAnsi"/>
          <w:szCs w:val="22"/>
        </w:rPr>
        <w:t xml:space="preserve">on </w:t>
      </w:r>
      <w:r w:rsidRPr="00C7540C" w:rsidR="00C7540C">
        <w:rPr>
          <w:rFonts w:eastAsiaTheme="minorHAnsi"/>
          <w:szCs w:val="22"/>
        </w:rPr>
        <w:t xml:space="preserve">June 21, 2022, at </w:t>
      </w:r>
      <w:hyperlink w:history="1" r:id="rId8">
        <w:r w:rsidRPr="005E0EA0" w:rsidR="00C7540C">
          <w:rPr>
            <w:rStyle w:val="Hyperlink"/>
            <w:rFonts w:eastAsiaTheme="minorHAnsi"/>
            <w:szCs w:val="22"/>
          </w:rPr>
          <w:t>87 FR 36832</w:t>
        </w:r>
      </w:hyperlink>
      <w:r w:rsidRPr="00E9116C" w:rsidR="00C7540C">
        <w:rPr>
          <w:rFonts w:eastAsiaTheme="minorHAnsi"/>
          <w:szCs w:val="22"/>
        </w:rPr>
        <w:t xml:space="preserve">.  </w:t>
      </w:r>
      <w:r w:rsidRPr="00E9116C" w:rsidR="00200261">
        <w:rPr>
          <w:rFonts w:eastAsiaTheme="minorHAnsi"/>
          <w:szCs w:val="22"/>
        </w:rPr>
        <w:t>No comments were received during the 60-</w:t>
      </w:r>
      <w:r w:rsidRPr="00E9116C" w:rsidR="00E94BCA">
        <w:rPr>
          <w:rFonts w:eastAsiaTheme="minorHAnsi"/>
          <w:szCs w:val="22"/>
        </w:rPr>
        <w:t>d</w:t>
      </w:r>
      <w:r w:rsidRPr="00E9116C" w:rsidR="00200261">
        <w:rPr>
          <w:rFonts w:eastAsiaTheme="minorHAnsi"/>
          <w:szCs w:val="22"/>
        </w:rPr>
        <w:t xml:space="preserve">ay </w:t>
      </w:r>
      <w:r w:rsidRPr="00E9116C" w:rsidR="00E94BCA">
        <w:rPr>
          <w:rFonts w:eastAsiaTheme="minorHAnsi"/>
          <w:szCs w:val="22"/>
        </w:rPr>
        <w:t>c</w:t>
      </w:r>
      <w:r w:rsidRPr="00E9116C" w:rsidR="00200261">
        <w:rPr>
          <w:rFonts w:eastAsiaTheme="minorHAnsi"/>
          <w:szCs w:val="22"/>
        </w:rPr>
        <w:t xml:space="preserve">omment </w:t>
      </w:r>
      <w:r w:rsidRPr="00E9116C" w:rsidR="00E94BCA">
        <w:rPr>
          <w:rFonts w:eastAsiaTheme="minorHAnsi"/>
          <w:szCs w:val="22"/>
        </w:rPr>
        <w:t>p</w:t>
      </w:r>
      <w:r w:rsidRPr="00E9116C" w:rsidR="00200261">
        <w:rPr>
          <w:rFonts w:eastAsiaTheme="minorHAnsi"/>
          <w:szCs w:val="22"/>
        </w:rPr>
        <w:t>eriod</w:t>
      </w:r>
      <w:r w:rsidR="000F7D4A">
        <w:rPr>
          <w:rFonts w:eastAsiaTheme="minorHAnsi"/>
          <w:szCs w:val="22"/>
        </w:rPr>
        <w:t>.</w:t>
      </w:r>
    </w:p>
    <w:p w:rsidRPr="00E9116C" w:rsidR="00D73FC5" w:rsidP="00D73FC5" w:rsidRDefault="00D73FC5" w14:paraId="341ECAA5" w14:textId="77777777">
      <w:pPr>
        <w:pStyle w:val="NormalWeb"/>
        <w:spacing w:before="0" w:beforeAutospacing="0" w:after="0" w:afterAutospacing="0" w:line="288" w:lineRule="atLeast"/>
        <w:rPr>
          <w:rFonts w:eastAsiaTheme="minorHAnsi"/>
          <w:szCs w:val="22"/>
        </w:rPr>
      </w:pPr>
    </w:p>
    <w:p w:rsidRPr="0025343B" w:rsidR="00502FF3" w:rsidP="00D73FC5" w:rsidRDefault="00D73FC5" w14:paraId="7C882533" w14:textId="31993214">
      <w:pPr>
        <w:pStyle w:val="NormalWeb"/>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t xml:space="preserve">ii.  </w:t>
      </w:r>
      <w:r w:rsidRPr="0025343B" w:rsidR="00502FF3">
        <w:rPr>
          <w:rFonts w:eastAsiaTheme="minorHAnsi"/>
          <w:szCs w:val="22"/>
        </w:rPr>
        <w:t>A 30-</w:t>
      </w:r>
      <w:r w:rsidR="006F4E57">
        <w:rPr>
          <w:rFonts w:eastAsiaTheme="minorHAnsi"/>
          <w:szCs w:val="22"/>
        </w:rPr>
        <w:t>d</w:t>
      </w:r>
      <w:r w:rsidRPr="0025343B" w:rsidR="00502FF3">
        <w:rPr>
          <w:rFonts w:eastAsiaTheme="minorHAnsi"/>
          <w:szCs w:val="22"/>
        </w:rPr>
        <w:t xml:space="preserve">ay </w:t>
      </w:r>
      <w:r w:rsidR="006F4E57">
        <w:rPr>
          <w:rFonts w:eastAsiaTheme="minorHAnsi"/>
          <w:szCs w:val="22"/>
        </w:rPr>
        <w:t>n</w:t>
      </w:r>
      <w:r w:rsidRPr="0025343B" w:rsidR="00502FF3">
        <w:rPr>
          <w:rFonts w:eastAsiaTheme="minorHAnsi"/>
          <w:szCs w:val="22"/>
        </w:rPr>
        <w:t xml:space="preserve">otice for the collection </w:t>
      </w:r>
      <w:r w:rsidR="006F4E57">
        <w:rPr>
          <w:rFonts w:eastAsiaTheme="minorHAnsi"/>
          <w:szCs w:val="22"/>
        </w:rPr>
        <w:t xml:space="preserve">was </w:t>
      </w:r>
      <w:r w:rsidRPr="0025343B" w:rsidR="00502FF3">
        <w:rPr>
          <w:rFonts w:eastAsiaTheme="minorHAnsi"/>
          <w:szCs w:val="22"/>
        </w:rPr>
        <w:t xml:space="preserve">published </w:t>
      </w:r>
      <w:r w:rsidR="006F4E57">
        <w:rPr>
          <w:rFonts w:eastAsiaTheme="minorHAnsi"/>
          <w:szCs w:val="22"/>
        </w:rPr>
        <w:t xml:space="preserve">in the </w:t>
      </w:r>
      <w:r w:rsidRPr="006F4E57" w:rsidR="006F4E57">
        <w:rPr>
          <w:rFonts w:eastAsiaTheme="minorHAnsi"/>
          <w:i/>
          <w:szCs w:val="22"/>
        </w:rPr>
        <w:t>Federal Register</w:t>
      </w:r>
      <w:r w:rsidRPr="0025343B" w:rsidR="006F4E57">
        <w:rPr>
          <w:rFonts w:eastAsiaTheme="minorHAnsi"/>
          <w:szCs w:val="22"/>
        </w:rPr>
        <w:t xml:space="preserve"> </w:t>
      </w:r>
      <w:r w:rsidRPr="0025343B" w:rsidR="00502FF3">
        <w:rPr>
          <w:rFonts w:eastAsiaTheme="minorHAnsi"/>
          <w:szCs w:val="22"/>
        </w:rPr>
        <w:t xml:space="preserve">on </w:t>
      </w:r>
      <w:r w:rsidRPr="000F7D4A" w:rsidR="000F7D4A">
        <w:rPr>
          <w:rFonts w:eastAsiaTheme="minorHAnsi"/>
          <w:szCs w:val="22"/>
        </w:rPr>
        <w:t>August 31</w:t>
      </w:r>
      <w:r w:rsidRPr="000F7D4A" w:rsidR="00E94BCA">
        <w:rPr>
          <w:rFonts w:eastAsiaTheme="minorHAnsi"/>
          <w:szCs w:val="22"/>
        </w:rPr>
        <w:t>, 20</w:t>
      </w:r>
      <w:r w:rsidR="000F7D4A">
        <w:rPr>
          <w:rFonts w:eastAsiaTheme="minorHAnsi"/>
          <w:szCs w:val="22"/>
        </w:rPr>
        <w:t>22</w:t>
      </w:r>
      <w:r w:rsidR="006F4E57">
        <w:rPr>
          <w:rFonts w:eastAsiaTheme="minorHAnsi"/>
          <w:szCs w:val="22"/>
        </w:rPr>
        <w:t xml:space="preserve">, at </w:t>
      </w:r>
      <w:hyperlink w:history="1" r:id="rId9">
        <w:r w:rsidRPr="00890BCC" w:rsidR="000F7D4A">
          <w:rPr>
            <w:rStyle w:val="Hyperlink"/>
            <w:rFonts w:eastAsiaTheme="minorHAnsi"/>
            <w:szCs w:val="22"/>
          </w:rPr>
          <w:t>87</w:t>
        </w:r>
        <w:r w:rsidRPr="00890BCC" w:rsidR="006F4E57">
          <w:rPr>
            <w:rStyle w:val="Hyperlink"/>
            <w:rFonts w:eastAsiaTheme="minorHAnsi"/>
            <w:szCs w:val="22"/>
          </w:rPr>
          <w:t xml:space="preserve"> FR</w:t>
        </w:r>
        <w:bookmarkStart w:name="_GoBack" w:id="0"/>
        <w:bookmarkEnd w:id="0"/>
        <w:r w:rsidRPr="00890BCC" w:rsidR="006F4E57">
          <w:rPr>
            <w:rStyle w:val="Hyperlink"/>
            <w:rFonts w:eastAsiaTheme="minorHAnsi"/>
            <w:szCs w:val="22"/>
          </w:rPr>
          <w:t xml:space="preserve"> </w:t>
        </w:r>
        <w:r w:rsidRPr="00890BCC" w:rsidR="00890BCC">
          <w:rPr>
            <w:rStyle w:val="Hyperlink"/>
            <w:rFonts w:eastAsiaTheme="minorHAnsi"/>
            <w:szCs w:val="22"/>
          </w:rPr>
          <w:t>53461</w:t>
        </w:r>
      </w:hyperlink>
      <w:r w:rsidRPr="0025343B" w:rsidR="00502FF3">
        <w:rPr>
          <w:rFonts w:eastAsiaTheme="minorHAnsi"/>
          <w:szCs w:val="22"/>
        </w:rPr>
        <w:t>.</w:t>
      </w:r>
    </w:p>
    <w:p w:rsidR="00D73FC5" w:rsidP="00D73FC5" w:rsidRDefault="00D73FC5" w14:paraId="0E080852" w14:textId="77777777">
      <w:pPr>
        <w:pStyle w:val="NormalWeb"/>
        <w:spacing w:before="0" w:beforeAutospacing="0" w:after="0" w:afterAutospacing="0" w:line="288" w:lineRule="atLeast"/>
        <w:rPr>
          <w:rFonts w:eastAsiaTheme="minorHAnsi"/>
          <w:szCs w:val="22"/>
        </w:rPr>
      </w:pPr>
    </w:p>
    <w:p w:rsidR="00200261" w:rsidP="00D73FC5" w:rsidRDefault="00D73FC5" w14:paraId="6533FB4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b.  </w:t>
      </w:r>
      <w:r w:rsidRPr="00CF186E" w:rsidR="00200261">
        <w:rPr>
          <w:rFonts w:eastAsiaTheme="minorHAnsi"/>
          <w:szCs w:val="22"/>
          <w:u w:val="single"/>
        </w:rPr>
        <w:t>C</w:t>
      </w:r>
      <w:r w:rsidRPr="00CF186E">
        <w:rPr>
          <w:rFonts w:eastAsiaTheme="minorHAnsi"/>
          <w:szCs w:val="22"/>
          <w:u w:val="single"/>
        </w:rPr>
        <w:t>onsultation</w:t>
      </w:r>
    </w:p>
    <w:p w:rsidR="006F4E57" w:rsidP="00D73FC5" w:rsidRDefault="006F4E57" w14:paraId="163C4D5B" w14:textId="77777777">
      <w:pPr>
        <w:pStyle w:val="NormalWeb"/>
        <w:spacing w:before="0" w:beforeAutospacing="0" w:after="0" w:afterAutospacing="0" w:line="288" w:lineRule="atLeast"/>
        <w:rPr>
          <w:rFonts w:eastAsiaTheme="minorHAnsi"/>
          <w:szCs w:val="22"/>
        </w:rPr>
      </w:pPr>
    </w:p>
    <w:p w:rsidR="00571698" w:rsidP="00C7540C" w:rsidRDefault="00571698" w14:paraId="68282DB2" w14:textId="10D3C6D5">
      <w:pPr>
        <w:pStyle w:val="NormalWeb"/>
        <w:spacing w:before="0" w:beforeAutospacing="0" w:after="0" w:afterAutospacing="0" w:line="288" w:lineRule="atLeast"/>
        <w:ind w:firstLine="360"/>
        <w:rPr>
          <w:rFonts w:eastAsiaTheme="minorHAnsi"/>
          <w:szCs w:val="22"/>
        </w:rPr>
      </w:pPr>
      <w:r w:rsidRPr="00E94BCA">
        <w:rPr>
          <w:rFonts w:eastAsiaTheme="minorHAnsi"/>
          <w:szCs w:val="22"/>
        </w:rPr>
        <w:t>No additional consultation</w:t>
      </w:r>
      <w:r w:rsidR="00E94BCA">
        <w:rPr>
          <w:rFonts w:eastAsiaTheme="minorHAnsi"/>
          <w:szCs w:val="22"/>
        </w:rPr>
        <w:t>,</w:t>
      </w:r>
      <w:r w:rsidRPr="00E94BCA">
        <w:rPr>
          <w:rFonts w:eastAsiaTheme="minorHAnsi"/>
          <w:szCs w:val="22"/>
        </w:rPr>
        <w:t xml:space="preserve"> apart from soliciting public comments through the </w:t>
      </w:r>
      <w:r w:rsidRPr="00E94BCA">
        <w:rPr>
          <w:rFonts w:eastAsiaTheme="minorHAnsi"/>
          <w:i/>
          <w:szCs w:val="22"/>
        </w:rPr>
        <w:t>Federal Register</w:t>
      </w:r>
      <w:r w:rsidR="00E94BCA">
        <w:rPr>
          <w:rFonts w:eastAsiaTheme="minorHAnsi"/>
          <w:szCs w:val="22"/>
        </w:rPr>
        <w:t>,</w:t>
      </w:r>
      <w:r w:rsidRPr="00E94BCA">
        <w:rPr>
          <w:rFonts w:eastAsiaTheme="minorHAnsi"/>
          <w:szCs w:val="22"/>
        </w:rPr>
        <w:t xml:space="preserve"> was conducted for this submission.</w:t>
      </w:r>
    </w:p>
    <w:p w:rsidRPr="006F4E57" w:rsidR="00D73FC5" w:rsidP="00D73FC5" w:rsidRDefault="00D73FC5" w14:paraId="686DFB73" w14:textId="77777777">
      <w:pPr>
        <w:pStyle w:val="NormalWeb"/>
        <w:spacing w:before="0" w:beforeAutospacing="0" w:after="0" w:afterAutospacing="0" w:line="288" w:lineRule="atLeast"/>
      </w:pPr>
    </w:p>
    <w:p w:rsidRPr="00A24420" w:rsidR="00571698" w:rsidP="006E563D" w:rsidRDefault="006A13FA" w14:paraId="5E54594C"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9.</w:t>
      </w:r>
      <w:r w:rsidRPr="00A24420">
        <w:rPr>
          <w:rFonts w:ascii="Times New Roman" w:hAnsi="Times New Roman" w:cs="Times New Roman"/>
          <w:sz w:val="24"/>
        </w:rPr>
        <w:tab/>
      </w:r>
      <w:r w:rsidRPr="00A24420">
        <w:rPr>
          <w:rFonts w:ascii="Times New Roman" w:hAnsi="Times New Roman" w:cs="Times New Roman"/>
          <w:sz w:val="24"/>
          <w:u w:val="single"/>
        </w:rPr>
        <w:t>Gifts or Payment</w:t>
      </w:r>
    </w:p>
    <w:p w:rsidR="006F4E57" w:rsidP="006A13FA" w:rsidRDefault="006F4E57" w14:paraId="64F28F60" w14:textId="77777777">
      <w:pPr>
        <w:spacing w:after="0" w:line="240" w:lineRule="auto"/>
        <w:rPr>
          <w:rFonts w:ascii="Times New Roman" w:hAnsi="Times New Roman" w:cs="Times New Roman"/>
          <w:sz w:val="24"/>
        </w:rPr>
      </w:pPr>
    </w:p>
    <w:p w:rsidRPr="0025343B" w:rsidR="006A13FA" w:rsidP="006A13FA" w:rsidRDefault="006F4E57" w14:paraId="48733CC0" w14:textId="77777777">
      <w:pPr>
        <w:spacing w:after="0" w:line="240" w:lineRule="auto"/>
        <w:rPr>
          <w:rFonts w:ascii="Times New Roman" w:hAnsi="Times New Roman" w:cs="Times New Roman"/>
          <w:i/>
          <w:sz w:val="24"/>
        </w:rPr>
      </w:pPr>
      <w:r>
        <w:rPr>
          <w:rFonts w:ascii="Times New Roman" w:hAnsi="Times New Roman" w:cs="Times New Roman"/>
          <w:sz w:val="24"/>
        </w:rPr>
        <w:lastRenderedPageBreak/>
        <w:tab/>
      </w:r>
      <w:r w:rsidRPr="00E94BCA" w:rsidR="006A13FA">
        <w:rPr>
          <w:rFonts w:ascii="Times New Roman" w:hAnsi="Times New Roman" w:cs="Times New Roman"/>
          <w:sz w:val="24"/>
        </w:rPr>
        <w:t>No payments or gifts are being offered to respondents as an incentive to participate in the collection</w:t>
      </w:r>
      <w:r>
        <w:rPr>
          <w:rFonts w:ascii="Times New Roman" w:hAnsi="Times New Roman" w:cs="Times New Roman"/>
          <w:sz w:val="24"/>
        </w:rPr>
        <w:t>, other than remuneration to contractors under their contracts</w:t>
      </w:r>
      <w:r w:rsidRPr="00E94BCA" w:rsidR="006A13FA">
        <w:rPr>
          <w:rFonts w:ascii="Times New Roman" w:hAnsi="Times New Roman" w:cs="Times New Roman"/>
          <w:sz w:val="24"/>
        </w:rPr>
        <w:t>.</w:t>
      </w:r>
    </w:p>
    <w:p w:rsidRPr="007D352A" w:rsidR="006A13FA" w:rsidP="006A13FA" w:rsidRDefault="006A13FA" w14:paraId="07EE7AA7" w14:textId="77777777">
      <w:pPr>
        <w:spacing w:after="0" w:line="240" w:lineRule="auto"/>
        <w:rPr>
          <w:rFonts w:ascii="Times New Roman" w:hAnsi="Times New Roman" w:cs="Times New Roman"/>
          <w:sz w:val="24"/>
        </w:rPr>
      </w:pPr>
    </w:p>
    <w:p w:rsidRPr="00A24420" w:rsidR="00F97482" w:rsidP="006A13FA" w:rsidRDefault="00F97482" w14:paraId="62E41788"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10.</w:t>
      </w:r>
      <w:r w:rsidRPr="00A24420">
        <w:rPr>
          <w:rFonts w:ascii="Times New Roman" w:hAnsi="Times New Roman" w:cs="Times New Roman"/>
          <w:sz w:val="24"/>
        </w:rPr>
        <w:tab/>
      </w:r>
      <w:r w:rsidRPr="00A24420">
        <w:rPr>
          <w:rFonts w:ascii="Times New Roman" w:hAnsi="Times New Roman" w:cs="Times New Roman"/>
          <w:sz w:val="24"/>
          <w:u w:val="single"/>
        </w:rPr>
        <w:t>Confidentiality</w:t>
      </w:r>
    </w:p>
    <w:p w:rsidR="00CF186E" w:rsidP="00CF186E" w:rsidRDefault="00CF186E" w14:paraId="6367A574" w14:textId="77777777">
      <w:pPr>
        <w:spacing w:after="0" w:line="240" w:lineRule="auto"/>
        <w:rPr>
          <w:rFonts w:ascii="Times New Roman" w:hAnsi="Times New Roman" w:cs="Times New Roman"/>
          <w:sz w:val="24"/>
        </w:rPr>
      </w:pPr>
    </w:p>
    <w:p w:rsidRPr="0025343B" w:rsidR="00996894" w:rsidP="00CF186E" w:rsidRDefault="00CF186E" w14:paraId="1A43464F" w14:textId="77777777">
      <w:pPr>
        <w:spacing w:after="0" w:line="240" w:lineRule="auto"/>
        <w:rPr>
          <w:rFonts w:ascii="Times New Roman" w:hAnsi="Times New Roman" w:cs="Times New Roman"/>
          <w:sz w:val="24"/>
        </w:rPr>
      </w:pPr>
      <w:r>
        <w:rPr>
          <w:rFonts w:ascii="Times New Roman" w:hAnsi="Times New Roman" w:cs="Times New Roman"/>
          <w:sz w:val="24"/>
        </w:rPr>
        <w:tab/>
        <w:t xml:space="preserve">This information is disclosed only to the extent consistent with prudent business practices and current regulatory, statutory, and Freedom of Information Act requirements.  No assurance of confidentiality is provided to respondents.  </w:t>
      </w:r>
      <w:r w:rsidRPr="00CF186E" w:rsidR="00E95FFB">
        <w:rPr>
          <w:rFonts w:ascii="Times New Roman" w:hAnsi="Times New Roman" w:cs="Times New Roman"/>
          <w:sz w:val="24"/>
        </w:rPr>
        <w:t>A Privacy Act Statement is not required</w:t>
      </w:r>
      <w:r w:rsidRPr="00CF186E" w:rsidR="00996894">
        <w:rPr>
          <w:rFonts w:ascii="Times New Roman" w:hAnsi="Times New Roman" w:cs="Times New Roman"/>
          <w:sz w:val="24"/>
        </w:rPr>
        <w:t xml:space="preserve"> for this collection</w:t>
      </w:r>
      <w:r w:rsidRPr="00CF186E" w:rsidR="00E95FFB">
        <w:rPr>
          <w:rFonts w:ascii="Times New Roman" w:hAnsi="Times New Roman" w:cs="Times New Roman"/>
          <w:sz w:val="24"/>
        </w:rPr>
        <w:t xml:space="preserve"> because </w:t>
      </w:r>
      <w:r>
        <w:rPr>
          <w:rFonts w:ascii="Times New Roman" w:hAnsi="Times New Roman" w:cs="Times New Roman"/>
          <w:sz w:val="24"/>
        </w:rPr>
        <w:t xml:space="preserve">DoD is </w:t>
      </w:r>
      <w:r w:rsidRPr="00CF186E" w:rsidR="00E95FFB">
        <w:rPr>
          <w:rFonts w:ascii="Times New Roman" w:hAnsi="Times New Roman" w:cs="Times New Roman"/>
          <w:sz w:val="24"/>
        </w:rPr>
        <w:t>not requesting individuals to furnish personal information for a system of records.</w:t>
      </w:r>
      <w:r w:rsidRPr="0025343B" w:rsidR="00E95FFB">
        <w:rPr>
          <w:rFonts w:ascii="Times New Roman" w:hAnsi="Times New Roman" w:cs="Times New Roman"/>
          <w:sz w:val="24"/>
        </w:rPr>
        <w:t xml:space="preserve"> </w:t>
      </w:r>
      <w:r>
        <w:rPr>
          <w:rFonts w:ascii="Times New Roman" w:hAnsi="Times New Roman" w:cs="Times New Roman"/>
          <w:sz w:val="24"/>
        </w:rPr>
        <w:t xml:space="preserve"> </w:t>
      </w:r>
      <w:r w:rsidRPr="00CF186E" w:rsidR="00490797">
        <w:rPr>
          <w:rFonts w:ascii="Times New Roman" w:hAnsi="Times New Roman" w:cs="Times New Roman"/>
          <w:sz w:val="24"/>
        </w:rPr>
        <w:t xml:space="preserve">A </w:t>
      </w:r>
      <w:r w:rsidRPr="00CF186E" w:rsidR="00996894">
        <w:rPr>
          <w:rFonts w:ascii="Times New Roman" w:hAnsi="Times New Roman" w:cs="Times New Roman"/>
          <w:sz w:val="24"/>
        </w:rPr>
        <w:t>System of Record Notice (</w:t>
      </w:r>
      <w:r w:rsidRPr="00CF186E" w:rsidR="00490797">
        <w:rPr>
          <w:rFonts w:ascii="Times New Roman" w:hAnsi="Times New Roman" w:cs="Times New Roman"/>
          <w:sz w:val="24"/>
        </w:rPr>
        <w:t>SORN</w:t>
      </w:r>
      <w:r w:rsidRPr="00CF186E" w:rsidR="00996894">
        <w:rPr>
          <w:rFonts w:ascii="Times New Roman" w:hAnsi="Times New Roman" w:cs="Times New Roman"/>
          <w:sz w:val="24"/>
        </w:rPr>
        <w:t>)</w:t>
      </w:r>
      <w:r w:rsidRPr="00CF186E" w:rsidR="00490797">
        <w:rPr>
          <w:rFonts w:ascii="Times New Roman" w:hAnsi="Times New Roman" w:cs="Times New Roman"/>
          <w:sz w:val="24"/>
        </w:rPr>
        <w:t xml:space="preserve"> is not required </w:t>
      </w:r>
      <w:r w:rsidRPr="00CF186E" w:rsidR="00996894">
        <w:rPr>
          <w:rFonts w:ascii="Times New Roman" w:hAnsi="Times New Roman" w:cs="Times New Roman"/>
          <w:sz w:val="24"/>
        </w:rPr>
        <w:t xml:space="preserve">for this collection </w:t>
      </w:r>
      <w:r w:rsidRPr="00CF186E" w:rsidR="00490797">
        <w:rPr>
          <w:rFonts w:ascii="Times New Roman" w:hAnsi="Times New Roman" w:cs="Times New Roman"/>
          <w:sz w:val="24"/>
        </w:rPr>
        <w:t xml:space="preserve">because records are not retrievable by </w:t>
      </w:r>
      <w:r>
        <w:rPr>
          <w:rFonts w:ascii="Times New Roman" w:hAnsi="Times New Roman" w:cs="Times New Roman"/>
          <w:sz w:val="24"/>
        </w:rPr>
        <w:t>personally identifiable information (</w:t>
      </w:r>
      <w:r w:rsidRPr="00CF186E" w:rsidR="00490797">
        <w:rPr>
          <w:rFonts w:ascii="Times New Roman" w:hAnsi="Times New Roman" w:cs="Times New Roman"/>
          <w:sz w:val="24"/>
        </w:rPr>
        <w:t>PII</w:t>
      </w:r>
      <w:r>
        <w:rPr>
          <w:rFonts w:ascii="Times New Roman" w:hAnsi="Times New Roman" w:cs="Times New Roman"/>
          <w:sz w:val="24"/>
        </w:rPr>
        <w:t>)</w:t>
      </w:r>
      <w:r w:rsidRPr="00CF186E" w:rsidR="00490797">
        <w:rPr>
          <w:rFonts w:ascii="Times New Roman" w:hAnsi="Times New Roman" w:cs="Times New Roman"/>
          <w:sz w:val="24"/>
        </w:rPr>
        <w:t>.</w:t>
      </w:r>
      <w:r w:rsidRPr="0025343B" w:rsidR="00490797">
        <w:rPr>
          <w:rFonts w:ascii="Times New Roman" w:hAnsi="Times New Roman" w:cs="Times New Roman"/>
          <w:sz w:val="24"/>
        </w:rPr>
        <w:t xml:space="preserve"> </w:t>
      </w:r>
      <w:r>
        <w:rPr>
          <w:rFonts w:ascii="Times New Roman" w:hAnsi="Times New Roman" w:cs="Times New Roman"/>
          <w:sz w:val="24"/>
        </w:rPr>
        <w:t xml:space="preserve"> </w:t>
      </w:r>
      <w:r w:rsidRPr="00CF186E" w:rsidR="00996894">
        <w:rPr>
          <w:rFonts w:ascii="Times New Roman" w:hAnsi="Times New Roman" w:cs="Times New Roman"/>
          <w:sz w:val="24"/>
        </w:rPr>
        <w:t>A Privacy Impact Assessment (PIA) is not required for this collection because PII is not being collected electronically.</w:t>
      </w:r>
    </w:p>
    <w:p w:rsidRPr="00CF186E" w:rsidR="00996894" w:rsidP="00996894" w:rsidRDefault="00996894" w14:paraId="21ECFF25" w14:textId="77777777">
      <w:pPr>
        <w:spacing w:after="0" w:line="240" w:lineRule="auto"/>
        <w:rPr>
          <w:rFonts w:ascii="Times New Roman" w:hAnsi="Times New Roman" w:cs="Times New Roman"/>
          <w:sz w:val="24"/>
        </w:rPr>
      </w:pPr>
    </w:p>
    <w:p w:rsidRPr="00A24420" w:rsidR="00996894" w:rsidP="00996894" w:rsidRDefault="00337EF1" w14:paraId="1C04FBFF" w14:textId="77777777">
      <w:pPr>
        <w:spacing w:after="0" w:line="240" w:lineRule="auto"/>
        <w:rPr>
          <w:rFonts w:ascii="Times New Roman" w:hAnsi="Times New Roman" w:cs="Times New Roman"/>
          <w:sz w:val="24"/>
        </w:rPr>
      </w:pPr>
      <w:r w:rsidRPr="00A24420">
        <w:rPr>
          <w:rFonts w:ascii="Times New Roman" w:hAnsi="Times New Roman" w:cs="Times New Roman"/>
          <w:sz w:val="24"/>
        </w:rPr>
        <w:t>11.</w:t>
      </w:r>
      <w:r w:rsidRPr="00A24420">
        <w:rPr>
          <w:rFonts w:ascii="Times New Roman" w:hAnsi="Times New Roman" w:cs="Times New Roman"/>
          <w:sz w:val="24"/>
        </w:rPr>
        <w:tab/>
      </w:r>
      <w:r w:rsidRPr="00A24420">
        <w:rPr>
          <w:rFonts w:ascii="Times New Roman" w:hAnsi="Times New Roman" w:cs="Times New Roman"/>
          <w:sz w:val="24"/>
          <w:u w:val="single"/>
        </w:rPr>
        <w:t>Sensitive Questions</w:t>
      </w:r>
    </w:p>
    <w:p w:rsidR="0025343B" w:rsidP="00337EF1" w:rsidRDefault="0025343B" w14:paraId="0644190B" w14:textId="77777777">
      <w:pPr>
        <w:spacing w:after="0" w:line="240" w:lineRule="auto"/>
        <w:rPr>
          <w:rFonts w:ascii="Times New Roman" w:hAnsi="Times New Roman" w:cs="Times New Roman"/>
          <w:sz w:val="24"/>
        </w:rPr>
      </w:pPr>
    </w:p>
    <w:p w:rsidRPr="0025343B" w:rsidR="009A6246" w:rsidP="00337EF1" w:rsidRDefault="0025343B" w14:paraId="7D815F55" w14:textId="77777777">
      <w:pPr>
        <w:spacing w:after="0" w:line="240" w:lineRule="auto"/>
        <w:rPr>
          <w:rFonts w:ascii="Times New Roman" w:hAnsi="Times New Roman" w:cs="Times New Roman"/>
          <w:sz w:val="24"/>
        </w:rPr>
      </w:pPr>
      <w:r>
        <w:rPr>
          <w:rFonts w:ascii="Times New Roman" w:hAnsi="Times New Roman" w:cs="Times New Roman"/>
          <w:sz w:val="24"/>
        </w:rPr>
        <w:tab/>
      </w:r>
      <w:r w:rsidRPr="0025343B" w:rsidR="009A6246">
        <w:rPr>
          <w:rFonts w:ascii="Times New Roman" w:hAnsi="Times New Roman" w:cs="Times New Roman"/>
          <w:sz w:val="24"/>
        </w:rPr>
        <w:t>No questions considered sensitive are being asked in this collection.</w:t>
      </w:r>
    </w:p>
    <w:p w:rsidRPr="00012D7F" w:rsidR="00D21AA6" w:rsidP="00337EF1" w:rsidRDefault="00D21AA6" w14:paraId="673343C0" w14:textId="77777777">
      <w:pPr>
        <w:spacing w:after="0" w:line="240" w:lineRule="auto"/>
        <w:rPr>
          <w:rFonts w:ascii="Times New Roman" w:hAnsi="Times New Roman" w:cs="Times New Roman"/>
          <w:sz w:val="24"/>
        </w:rPr>
      </w:pPr>
    </w:p>
    <w:p w:rsidRPr="00A24420" w:rsidR="00D21AA6" w:rsidP="00CF186E" w:rsidRDefault="00D21AA6" w14:paraId="34BB10F7" w14:textId="77777777">
      <w:pPr>
        <w:spacing w:after="0" w:line="240" w:lineRule="auto"/>
        <w:rPr>
          <w:rFonts w:ascii="Times New Roman" w:hAnsi="Times New Roman" w:cs="Times New Roman"/>
          <w:sz w:val="24"/>
        </w:rPr>
      </w:pPr>
      <w:r w:rsidRPr="00A24420">
        <w:rPr>
          <w:rFonts w:ascii="Times New Roman" w:hAnsi="Times New Roman" w:cs="Times New Roman"/>
          <w:sz w:val="24"/>
        </w:rPr>
        <w:t>12.</w:t>
      </w:r>
      <w:r w:rsidRPr="00A24420" w:rsidR="00A76F7E">
        <w:rPr>
          <w:rFonts w:ascii="Times New Roman" w:hAnsi="Times New Roman" w:cs="Times New Roman"/>
          <w:sz w:val="24"/>
        </w:rPr>
        <w:tab/>
      </w:r>
      <w:r w:rsidRPr="00A24420" w:rsidR="00A76F7E">
        <w:rPr>
          <w:rFonts w:ascii="Times New Roman" w:hAnsi="Times New Roman" w:cs="Times New Roman"/>
          <w:sz w:val="24"/>
          <w:u w:val="single"/>
        </w:rPr>
        <w:t>Respondent Burden and its Labor Costs</w:t>
      </w:r>
    </w:p>
    <w:p w:rsidR="00CF186E" w:rsidP="00CF186E" w:rsidRDefault="00CF186E" w14:paraId="0786A302" w14:textId="77777777">
      <w:pPr>
        <w:pStyle w:val="NormalWeb"/>
        <w:spacing w:before="0" w:beforeAutospacing="0" w:after="0" w:afterAutospacing="0"/>
        <w:rPr>
          <w:rFonts w:eastAsiaTheme="minorHAnsi"/>
        </w:rPr>
      </w:pPr>
    </w:p>
    <w:p w:rsidR="0052623C" w:rsidP="00CF186E" w:rsidRDefault="00CF186E" w14:paraId="53283DF2" w14:textId="4DAD5E57">
      <w:pPr>
        <w:pStyle w:val="NormalWeb"/>
        <w:spacing w:before="0" w:beforeAutospacing="0" w:after="0" w:afterAutospacing="0"/>
        <w:rPr>
          <w:rFonts w:eastAsiaTheme="minorHAnsi"/>
        </w:rPr>
      </w:pPr>
      <w:r>
        <w:rPr>
          <w:rFonts w:eastAsiaTheme="minorHAnsi"/>
        </w:rPr>
        <w:tab/>
        <w:t>a.</w:t>
      </w:r>
      <w:r w:rsidR="0052623C">
        <w:rPr>
          <w:rFonts w:eastAsiaTheme="minorHAnsi"/>
        </w:rPr>
        <w:t xml:space="preserve">  </w:t>
      </w:r>
      <w:r w:rsidRPr="00C834D9" w:rsidR="0052623C">
        <w:rPr>
          <w:rFonts w:eastAsiaTheme="minorHAnsi"/>
          <w:u w:val="single"/>
        </w:rPr>
        <w:t xml:space="preserve">DFARS </w:t>
      </w:r>
      <w:r w:rsidRPr="00C37545" w:rsidR="00C37545">
        <w:rPr>
          <w:rFonts w:eastAsiaTheme="minorHAnsi"/>
          <w:u w:val="single"/>
        </w:rPr>
        <w:t>252.228-7000</w:t>
      </w:r>
    </w:p>
    <w:p w:rsidR="0052623C" w:rsidP="00CF186E" w:rsidRDefault="0052623C" w14:paraId="49DD4BEC" w14:textId="77777777">
      <w:pPr>
        <w:pStyle w:val="NormalWeb"/>
        <w:spacing w:before="0" w:beforeAutospacing="0" w:after="0" w:afterAutospacing="0"/>
        <w:rPr>
          <w:rFonts w:eastAsiaTheme="minorHAnsi"/>
        </w:rPr>
      </w:pPr>
    </w:p>
    <w:p w:rsidR="00767F2B" w:rsidP="00012D7F" w:rsidRDefault="0052623C" w14:paraId="79C721DD" w14:textId="3E64F95E">
      <w:pPr>
        <w:pStyle w:val="NormalWeb"/>
        <w:spacing w:before="0" w:beforeAutospacing="0" w:after="0" w:afterAutospacing="0"/>
        <w:rPr>
          <w:rFonts w:eastAsiaTheme="minorHAnsi"/>
        </w:rPr>
      </w:pPr>
      <w:r>
        <w:rPr>
          <w:rFonts w:eastAsiaTheme="minorHAnsi"/>
        </w:rPr>
        <w:tab/>
      </w:r>
      <w:r>
        <w:rPr>
          <w:rFonts w:eastAsiaTheme="minorHAnsi"/>
        </w:rPr>
        <w:tab/>
        <w:t>1.</w:t>
      </w:r>
      <w:r w:rsidR="00CF186E">
        <w:rPr>
          <w:rFonts w:eastAsiaTheme="minorHAnsi"/>
        </w:rPr>
        <w:t xml:space="preserve">  </w:t>
      </w:r>
      <w:r w:rsidR="00012D7F">
        <w:rPr>
          <w:rFonts w:eastAsiaTheme="minorHAnsi"/>
          <w:u w:val="single"/>
        </w:rPr>
        <w:t>Estimation of Respondent Burden</w:t>
      </w:r>
    </w:p>
    <w:p w:rsidR="008E369A" w:rsidP="000F7D4A" w:rsidRDefault="008E369A" w14:paraId="3DB40ED1" w14:textId="77777777">
      <w:pPr>
        <w:pStyle w:val="NormalWeb"/>
        <w:tabs>
          <w:tab w:val="left" w:pos="360"/>
          <w:tab w:val="left" w:pos="720"/>
          <w:tab w:val="left" w:pos="1080"/>
          <w:tab w:val="left" w:pos="1440"/>
        </w:tabs>
        <w:spacing w:before="0" w:beforeAutospacing="0" w:after="0" w:afterAutospacing="0" w:line="288" w:lineRule="atLeast"/>
      </w:pPr>
    </w:p>
    <w:p w:rsidRPr="008231C3" w:rsidR="00235D71" w:rsidP="000F7D4A" w:rsidRDefault="00767F2B" w14:paraId="676B035C" w14:textId="2D51FF18">
      <w:pPr>
        <w:pStyle w:val="NormalWeb"/>
        <w:tabs>
          <w:tab w:val="left" w:pos="360"/>
          <w:tab w:val="left" w:pos="720"/>
          <w:tab w:val="left" w:pos="1080"/>
          <w:tab w:val="left" w:pos="1440"/>
        </w:tabs>
        <w:spacing w:before="0" w:beforeAutospacing="0" w:after="0" w:afterAutospacing="0" w:line="288" w:lineRule="atLeast"/>
      </w:pPr>
      <w:r>
        <w:tab/>
      </w:r>
      <w:r w:rsidRPr="00C37545" w:rsidR="00C37545">
        <w:t>The hours under DFARS 252.228-7000, Reimbursement for War-Hazard Losses, remain unchanged based on a review of Department of Labor (DOL) data from the Office of Workers’ Compensation Programs for Defense Base Act Cases by Nation.  The D</w:t>
      </w:r>
      <w:r w:rsidR="00684B49">
        <w:t>OL data revealed a total of</w:t>
      </w:r>
      <w:r w:rsidRPr="00C37545" w:rsidR="00C37545">
        <w:t xml:space="preserve"> </w:t>
      </w:r>
      <w:r w:rsidR="00684B49">
        <w:t>13</w:t>
      </w:r>
      <w:r w:rsidRPr="00C37545" w:rsidR="00C37545">
        <w:t xml:space="preserve"> incidents over the last three fiscal years</w:t>
      </w:r>
      <w:r w:rsidR="008231C3">
        <w:t xml:space="preserve">, resulting in an average of about 5 incidents per year, but because </w:t>
      </w:r>
      <w:r w:rsidR="008231C3">
        <w:rPr>
          <w:szCs w:val="20"/>
        </w:rPr>
        <w:t>10 respondents comprise</w:t>
      </w:r>
      <w:r w:rsidRPr="00B157D3" w:rsidR="008231C3">
        <w:rPr>
          <w:szCs w:val="20"/>
        </w:rPr>
        <w:t xml:space="preserve"> the </w:t>
      </w:r>
      <w:r w:rsidR="008231C3">
        <w:rPr>
          <w:szCs w:val="20"/>
        </w:rPr>
        <w:t>minimum</w:t>
      </w:r>
      <w:r w:rsidRPr="00B157D3" w:rsidR="008231C3">
        <w:rPr>
          <w:szCs w:val="20"/>
        </w:rPr>
        <w:t xml:space="preserve"> number of respondents for</w:t>
      </w:r>
      <w:r w:rsidR="008231C3">
        <w:rPr>
          <w:szCs w:val="20"/>
        </w:rPr>
        <w:t xml:space="preserve"> an</w:t>
      </w:r>
      <w:r w:rsidRPr="00B157D3" w:rsidR="008231C3">
        <w:rPr>
          <w:szCs w:val="20"/>
        </w:rPr>
        <w:t xml:space="preserve"> information collection, </w:t>
      </w:r>
      <w:r w:rsidR="008231C3">
        <w:rPr>
          <w:szCs w:val="20"/>
        </w:rPr>
        <w:t xml:space="preserve">the estimate of </w:t>
      </w:r>
      <w:r w:rsidRPr="00B157D3" w:rsidR="008231C3">
        <w:rPr>
          <w:szCs w:val="20"/>
        </w:rPr>
        <w:t>10 respondents was used for DFARS 252.228-7000.</w:t>
      </w:r>
    </w:p>
    <w:p w:rsidRPr="00AD5B08" w:rsidR="00B55E9F" w:rsidP="00235D71" w:rsidRDefault="00B55E9F" w14:paraId="0F6CC5CE" w14:textId="77777777">
      <w:pPr>
        <w:spacing w:after="0" w:line="240" w:lineRule="auto"/>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AD5B08" w:rsidTr="002B27BD" w14:paraId="550EF5A4" w14:textId="77777777">
        <w:trPr>
          <w:trHeight w:val="386"/>
        </w:trPr>
        <w:tc>
          <w:tcPr>
            <w:tcW w:w="9270" w:type="dxa"/>
            <w:gridSpan w:val="2"/>
            <w:shd w:val="clear" w:color="auto" w:fill="auto"/>
            <w:vAlign w:val="center"/>
          </w:tcPr>
          <w:p w:rsidRPr="00AD5B08" w:rsidR="00AD5B08" w:rsidP="00AD5B08" w:rsidRDefault="00AD5B08" w14:paraId="5AED1A18" w14:textId="485E0561">
            <w:pPr>
              <w:spacing w:before="100" w:beforeAutospacing="1" w:after="100" w:afterAutospacing="1" w:line="288" w:lineRule="atLeast"/>
              <w:jc w:val="center"/>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 xml:space="preserve">Estimation of Respondent Burden Hours:  </w:t>
            </w:r>
            <w:r w:rsidRPr="006F0020" w:rsidR="006F0020">
              <w:rPr>
                <w:rFonts w:ascii="Times New Roman" w:hAnsi="Times New Roman" w:eastAsia="Times New Roman" w:cs="Times New Roman"/>
                <w:sz w:val="24"/>
                <w:szCs w:val="24"/>
              </w:rPr>
              <w:t>252.228-7000</w:t>
            </w:r>
          </w:p>
        </w:tc>
      </w:tr>
      <w:tr w:rsidRPr="00AD5B08" w:rsidR="00AD5B08" w:rsidTr="002B27BD" w14:paraId="27DBD8A0" w14:textId="77777777">
        <w:trPr>
          <w:trHeight w:val="386"/>
        </w:trPr>
        <w:tc>
          <w:tcPr>
            <w:tcW w:w="7020" w:type="dxa"/>
            <w:shd w:val="clear" w:color="auto" w:fill="auto"/>
            <w:vAlign w:val="center"/>
          </w:tcPr>
          <w:p w:rsidRPr="00AD5B08" w:rsidR="00AD5B08" w:rsidP="00AD5B08" w:rsidRDefault="00AD5B08" w14:paraId="39F27623" w14:textId="77777777">
            <w:pPr>
              <w:tabs>
                <w:tab w:val="left" w:pos="360"/>
              </w:tabs>
              <w:spacing w:after="0" w:line="240" w:lineRule="auto"/>
              <w:rPr>
                <w:rFonts w:ascii="Times New Roman" w:hAnsi="Times New Roman" w:eastAsia="Times New Roman" w:cs="Courier New"/>
                <w:color w:val="000000"/>
                <w:sz w:val="24"/>
                <w:szCs w:val="24"/>
              </w:rPr>
            </w:pPr>
            <w:bookmarkStart w:name="cp458" w:id="1"/>
            <w:r w:rsidRPr="00AD5B08">
              <w:rPr>
                <w:rFonts w:ascii="Times New Roman" w:hAnsi="Times New Roman" w:eastAsia="Times New Roman" w:cs="Courier New"/>
                <w:color w:val="000000"/>
                <w:sz w:val="24"/>
                <w:szCs w:val="24"/>
              </w:rPr>
              <w:t>Number of respondents</w:t>
            </w:r>
          </w:p>
        </w:tc>
        <w:tc>
          <w:tcPr>
            <w:tcW w:w="2250" w:type="dxa"/>
            <w:shd w:val="clear" w:color="auto" w:fill="auto"/>
            <w:vAlign w:val="center"/>
          </w:tcPr>
          <w:p w:rsidRPr="00AD5B08" w:rsidR="00AD5B08" w:rsidP="008231C3" w:rsidRDefault="00684B49" w14:paraId="25AAE339" w14:textId="240757EC">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8231C3">
              <w:rPr>
                <w:rFonts w:ascii="Times New Roman" w:hAnsi="Times New Roman" w:eastAsia="Times New Roman" w:cs="Times New Roman"/>
                <w:sz w:val="24"/>
                <w:szCs w:val="24"/>
              </w:rPr>
              <w:t>0</w:t>
            </w:r>
          </w:p>
        </w:tc>
      </w:tr>
      <w:tr w:rsidRPr="00AD5B08" w:rsidR="00AD5B08" w:rsidTr="002B27BD" w14:paraId="64C1AD6D" w14:textId="77777777">
        <w:trPr>
          <w:trHeight w:val="422"/>
        </w:trPr>
        <w:tc>
          <w:tcPr>
            <w:tcW w:w="7020" w:type="dxa"/>
            <w:shd w:val="clear" w:color="auto" w:fill="auto"/>
            <w:vAlign w:val="center"/>
          </w:tcPr>
          <w:p w:rsidRPr="00AD5B08" w:rsidR="00AD5B08" w:rsidP="00AD5B08" w:rsidRDefault="00AD5B08" w14:paraId="38124093" w14:textId="77777777">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Number of r</w:t>
            </w:r>
            <w:r w:rsidRPr="00AD5B08">
              <w:rPr>
                <w:rFonts w:ascii="Times New Roman" w:hAnsi="Times New Roman" w:eastAsia="Times New Roman" w:cs="Courier New"/>
                <w:color w:val="000000"/>
                <w:sz w:val="24"/>
                <w:szCs w:val="24"/>
              </w:rPr>
              <w:t>esponses per respondent</w:t>
            </w:r>
          </w:p>
        </w:tc>
        <w:tc>
          <w:tcPr>
            <w:tcW w:w="2250" w:type="dxa"/>
            <w:shd w:val="clear" w:color="auto" w:fill="auto"/>
            <w:vAlign w:val="center"/>
          </w:tcPr>
          <w:p w:rsidRPr="00AD5B08" w:rsidR="00AD5B08" w:rsidP="00AD5B08" w:rsidRDefault="00684B49" w14:paraId="2F442810" w14:textId="76828FD2">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Pr="00AD5B08" w:rsidR="00AD5B08" w:rsidTr="002B27BD" w14:paraId="123FF2F9" w14:textId="77777777">
        <w:trPr>
          <w:trHeight w:val="431"/>
        </w:trPr>
        <w:tc>
          <w:tcPr>
            <w:tcW w:w="7020" w:type="dxa"/>
            <w:shd w:val="clear" w:color="auto" w:fill="auto"/>
            <w:vAlign w:val="center"/>
          </w:tcPr>
          <w:p w:rsidRPr="00AD5B08" w:rsidR="00AD5B08" w:rsidP="00AD5B08" w:rsidRDefault="00AD5B08" w14:paraId="7527109A"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AD5B08" w:rsidP="008231C3" w:rsidRDefault="00684B49" w14:paraId="76B4D443" w14:textId="7C94098E">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8231C3">
              <w:rPr>
                <w:rFonts w:ascii="Times New Roman" w:hAnsi="Times New Roman" w:eastAsia="Times New Roman" w:cs="Times New Roman"/>
                <w:sz w:val="24"/>
                <w:szCs w:val="24"/>
              </w:rPr>
              <w:t>0</w:t>
            </w:r>
          </w:p>
        </w:tc>
      </w:tr>
      <w:tr w:rsidRPr="00AD5B08" w:rsidR="00AD5B08" w:rsidTr="002B27BD" w14:paraId="6DEE3B96" w14:textId="77777777">
        <w:trPr>
          <w:trHeight w:val="440"/>
        </w:trPr>
        <w:tc>
          <w:tcPr>
            <w:tcW w:w="7020" w:type="dxa"/>
            <w:shd w:val="clear" w:color="auto" w:fill="auto"/>
            <w:vAlign w:val="center"/>
          </w:tcPr>
          <w:p w:rsidRPr="00AD5B08" w:rsidR="00AD5B08" w:rsidP="00AD5B08" w:rsidRDefault="00AD5B08" w14:paraId="3A58EBD6"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AD5B08" w:rsidR="00AD5B08" w:rsidP="00AD5B08" w:rsidRDefault="00684B49" w14:paraId="005C3F1F" w14:textId="2D926728">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r>
      <w:tr w:rsidRPr="00AD5B08" w:rsidR="00AD5B08" w:rsidTr="002B27BD" w14:paraId="2ED6550F" w14:textId="77777777">
        <w:trPr>
          <w:trHeight w:val="449"/>
        </w:trPr>
        <w:tc>
          <w:tcPr>
            <w:tcW w:w="7020" w:type="dxa"/>
            <w:shd w:val="clear" w:color="auto" w:fill="auto"/>
            <w:vAlign w:val="center"/>
          </w:tcPr>
          <w:p w:rsidRPr="00AD5B08" w:rsidR="00AD5B08" w:rsidP="00684B49" w:rsidRDefault="00C834D9" w14:paraId="6770D397" w14:textId="6A40F12D">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Annual r</w:t>
            </w:r>
            <w:r w:rsidR="00AD5B08">
              <w:rPr>
                <w:rFonts w:ascii="Times New Roman" w:hAnsi="Times New Roman" w:eastAsia="Times New Roman" w:cs="Courier New"/>
                <w:color w:val="000000"/>
                <w:sz w:val="24"/>
                <w:szCs w:val="24"/>
              </w:rPr>
              <w:t xml:space="preserve">espondent burden </w:t>
            </w:r>
            <w:r w:rsidRPr="00AD5B08" w:rsidR="00AD5B08">
              <w:rPr>
                <w:rFonts w:ascii="Times New Roman" w:hAnsi="Times New Roman" w:eastAsia="Times New Roman" w:cs="Courier New"/>
                <w:color w:val="000000"/>
                <w:sz w:val="24"/>
                <w:szCs w:val="24"/>
              </w:rPr>
              <w:t>hours</w:t>
            </w:r>
          </w:p>
        </w:tc>
        <w:tc>
          <w:tcPr>
            <w:tcW w:w="2250" w:type="dxa"/>
            <w:shd w:val="clear" w:color="auto" w:fill="auto"/>
            <w:vAlign w:val="center"/>
          </w:tcPr>
          <w:p w:rsidRPr="00AD5B08" w:rsidR="00AD5B08" w:rsidP="00AD5B08" w:rsidRDefault="008231C3" w14:paraId="6E7237DF" w14:textId="2F9D858B">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r>
      <w:bookmarkEnd w:id="1"/>
    </w:tbl>
    <w:p w:rsidRPr="0025343B" w:rsidR="00520B36" w:rsidP="00337EF1" w:rsidRDefault="00520B36" w14:paraId="0083DC5C" w14:textId="77777777">
      <w:pPr>
        <w:spacing w:after="0" w:line="240" w:lineRule="auto"/>
        <w:rPr>
          <w:rFonts w:ascii="Times New Roman" w:hAnsi="Times New Roman" w:cs="Times New Roman"/>
          <w:sz w:val="24"/>
          <w:szCs w:val="24"/>
        </w:rPr>
      </w:pPr>
    </w:p>
    <w:p w:rsidRPr="0025343B" w:rsidR="00105F45" w:rsidP="00337EF1" w:rsidRDefault="00767F2B" w14:paraId="5DA96560" w14:textId="2E0861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sidR="00235D71">
        <w:rPr>
          <w:rFonts w:ascii="Times New Roman" w:hAnsi="Times New Roman" w:cs="Times New Roman"/>
          <w:sz w:val="24"/>
          <w:szCs w:val="24"/>
          <w:u w:val="single"/>
        </w:rPr>
        <w:t>L</w:t>
      </w:r>
      <w:r w:rsidRPr="00767F2B">
        <w:rPr>
          <w:rFonts w:ascii="Times New Roman" w:hAnsi="Times New Roman" w:cs="Times New Roman"/>
          <w:sz w:val="24"/>
          <w:szCs w:val="24"/>
          <w:u w:val="single"/>
        </w:rPr>
        <w:t>abor</w:t>
      </w:r>
      <w:r w:rsidRPr="00767F2B" w:rsidR="00235D71">
        <w:rPr>
          <w:rFonts w:ascii="Times New Roman" w:hAnsi="Times New Roman" w:cs="Times New Roman"/>
          <w:sz w:val="24"/>
          <w:szCs w:val="24"/>
          <w:u w:val="single"/>
        </w:rPr>
        <w:t xml:space="preserve"> C</w:t>
      </w:r>
      <w:r w:rsidRPr="00767F2B">
        <w:rPr>
          <w:rFonts w:ascii="Times New Roman" w:hAnsi="Times New Roman" w:cs="Times New Roman"/>
          <w:sz w:val="24"/>
          <w:szCs w:val="24"/>
          <w:u w:val="single"/>
        </w:rPr>
        <w:t>ost of</w:t>
      </w:r>
      <w:r w:rsidRPr="00767F2B" w:rsidR="00235D71">
        <w:rPr>
          <w:rFonts w:ascii="Times New Roman" w:hAnsi="Times New Roman" w:cs="Times New Roman"/>
          <w:sz w:val="24"/>
          <w:szCs w:val="24"/>
          <w:u w:val="single"/>
        </w:rPr>
        <w:t xml:space="preserve"> R</w:t>
      </w:r>
      <w:r w:rsidRPr="00767F2B">
        <w:rPr>
          <w:rFonts w:ascii="Times New Roman" w:hAnsi="Times New Roman" w:cs="Times New Roman"/>
          <w:sz w:val="24"/>
          <w:szCs w:val="24"/>
          <w:u w:val="single"/>
        </w:rPr>
        <w:t>espondent</w:t>
      </w:r>
      <w:r w:rsidRPr="00767F2B" w:rsidR="00235D71">
        <w:rPr>
          <w:rFonts w:ascii="Times New Roman" w:hAnsi="Times New Roman" w:cs="Times New Roman"/>
          <w:sz w:val="24"/>
          <w:szCs w:val="24"/>
          <w:u w:val="single"/>
        </w:rPr>
        <w:t xml:space="preserve"> B</w:t>
      </w:r>
      <w:r w:rsidRPr="00767F2B">
        <w:rPr>
          <w:rFonts w:ascii="Times New Roman" w:hAnsi="Times New Roman" w:cs="Times New Roman"/>
          <w:sz w:val="24"/>
          <w:szCs w:val="24"/>
          <w:u w:val="single"/>
        </w:rPr>
        <w:t>urden</w:t>
      </w:r>
    </w:p>
    <w:p w:rsidR="00235D71" w:rsidP="00767F2B" w:rsidRDefault="00235D71" w14:paraId="46A2F74E" w14:textId="77777777">
      <w:pPr>
        <w:pStyle w:val="ListParagraph"/>
        <w:spacing w:after="0" w:line="240" w:lineRule="auto"/>
        <w:ind w:left="0"/>
        <w:rPr>
          <w:rFonts w:ascii="Times New Roman" w:hAnsi="Times New Roman" w:cs="Times New Roman"/>
          <w:sz w:val="24"/>
          <w:szCs w:val="24"/>
        </w:rPr>
      </w:pPr>
    </w:p>
    <w:p w:rsidR="00767F2B" w:rsidP="00767F2B" w:rsidRDefault="00F941DE" w14:paraId="28B70AC7" w14:textId="3D476D5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684B49">
        <w:rPr>
          <w:rFonts w:ascii="Times New Roman" w:hAnsi="Times New Roman" w:cs="Times New Roman"/>
          <w:sz w:val="24"/>
          <w:szCs w:val="24"/>
        </w:rPr>
        <w:t>The h</w:t>
      </w:r>
      <w:r w:rsidRPr="00684B49" w:rsidR="00684B49">
        <w:rPr>
          <w:rFonts w:ascii="Times New Roman" w:hAnsi="Times New Roman" w:cs="Times New Roman"/>
          <w:sz w:val="24"/>
          <w:szCs w:val="24"/>
        </w:rPr>
        <w:t>ourly rate of $5</w:t>
      </w:r>
      <w:r w:rsidR="00D6457D">
        <w:rPr>
          <w:rFonts w:ascii="Times New Roman" w:hAnsi="Times New Roman" w:cs="Times New Roman"/>
          <w:sz w:val="24"/>
          <w:szCs w:val="24"/>
        </w:rPr>
        <w:t>9</w:t>
      </w:r>
      <w:r w:rsidRPr="00684B49" w:rsidR="00684B49">
        <w:rPr>
          <w:rFonts w:ascii="Times New Roman" w:hAnsi="Times New Roman" w:cs="Times New Roman"/>
          <w:sz w:val="24"/>
          <w:szCs w:val="24"/>
        </w:rPr>
        <w:t xml:space="preserve"> is based on using current FY 20</w:t>
      </w:r>
      <w:r>
        <w:rPr>
          <w:rFonts w:ascii="Times New Roman" w:hAnsi="Times New Roman" w:cs="Times New Roman"/>
          <w:sz w:val="24"/>
          <w:szCs w:val="24"/>
        </w:rPr>
        <w:t>22</w:t>
      </w:r>
      <w:r w:rsidRPr="00684B49" w:rsidR="00684B49">
        <w:rPr>
          <w:rFonts w:ascii="Times New Roman" w:hAnsi="Times New Roman" w:cs="Times New Roman"/>
          <w:sz w:val="24"/>
          <w:szCs w:val="24"/>
        </w:rPr>
        <w:t xml:space="preserve"> General Schedule salary rates published by the Office of Personnel Management (OPM) for a GS-12, Step 5 salary</w:t>
      </w:r>
      <w:r w:rsidR="00D6457D">
        <w:rPr>
          <w:rFonts w:ascii="Times New Roman" w:hAnsi="Times New Roman" w:cs="Times New Roman"/>
          <w:sz w:val="24"/>
          <w:szCs w:val="24"/>
        </w:rPr>
        <w:t xml:space="preserve">, Rest of U.S. </w:t>
      </w:r>
      <w:r w:rsidR="008231C3">
        <w:rPr>
          <w:rFonts w:ascii="Times New Roman" w:hAnsi="Times New Roman" w:cs="Times New Roman"/>
          <w:sz w:val="24"/>
          <w:szCs w:val="24"/>
        </w:rPr>
        <w:t>s</w:t>
      </w:r>
      <w:r w:rsidR="00D6457D">
        <w:rPr>
          <w:rFonts w:ascii="Times New Roman" w:hAnsi="Times New Roman" w:cs="Times New Roman"/>
          <w:sz w:val="24"/>
          <w:szCs w:val="24"/>
        </w:rPr>
        <w:t>alary</w:t>
      </w:r>
      <w:r w:rsidRPr="00684B49" w:rsidR="00684B49">
        <w:rPr>
          <w:rFonts w:ascii="Times New Roman" w:hAnsi="Times New Roman" w:cs="Times New Roman"/>
          <w:sz w:val="24"/>
          <w:szCs w:val="24"/>
        </w:rPr>
        <w:t xml:space="preserve"> ($</w:t>
      </w:r>
      <w:r w:rsidR="00D6457D">
        <w:rPr>
          <w:rFonts w:ascii="Times New Roman" w:hAnsi="Times New Roman" w:cs="Times New Roman"/>
          <w:sz w:val="24"/>
          <w:szCs w:val="24"/>
        </w:rPr>
        <w:t>43.10</w:t>
      </w:r>
      <w:r w:rsidRPr="00684B49" w:rsidR="00684B49">
        <w:rPr>
          <w:rFonts w:ascii="Times New Roman" w:hAnsi="Times New Roman" w:cs="Times New Roman"/>
          <w:sz w:val="24"/>
          <w:szCs w:val="24"/>
        </w:rPr>
        <w:t xml:space="preserve">), plus </w:t>
      </w:r>
      <w:r w:rsidR="000F7D4A">
        <w:rPr>
          <w:rFonts w:ascii="Times New Roman" w:hAnsi="Times New Roman" w:cs="Times New Roman"/>
          <w:sz w:val="24"/>
          <w:szCs w:val="24"/>
        </w:rPr>
        <w:t>0</w:t>
      </w:r>
      <w:r w:rsidRPr="00684B49" w:rsidR="00684B49">
        <w:rPr>
          <w:rFonts w:ascii="Times New Roman" w:hAnsi="Times New Roman" w:cs="Times New Roman"/>
          <w:sz w:val="24"/>
          <w:szCs w:val="24"/>
        </w:rPr>
        <w:t>.3625 overhead burdens, for a total of $</w:t>
      </w:r>
      <w:r w:rsidR="00D6457D">
        <w:rPr>
          <w:rFonts w:ascii="Times New Roman" w:hAnsi="Times New Roman" w:cs="Times New Roman"/>
          <w:sz w:val="24"/>
          <w:szCs w:val="24"/>
        </w:rPr>
        <w:t>58.72</w:t>
      </w:r>
      <w:r w:rsidRPr="00684B49" w:rsidR="00684B49">
        <w:rPr>
          <w:rFonts w:ascii="Times New Roman" w:hAnsi="Times New Roman" w:cs="Times New Roman"/>
          <w:sz w:val="24"/>
          <w:szCs w:val="24"/>
        </w:rPr>
        <w:t>, rounded to $5</w:t>
      </w:r>
      <w:r w:rsidR="00D6457D">
        <w:rPr>
          <w:rFonts w:ascii="Times New Roman" w:hAnsi="Times New Roman" w:cs="Times New Roman"/>
          <w:sz w:val="24"/>
          <w:szCs w:val="24"/>
        </w:rPr>
        <w:t>9</w:t>
      </w:r>
      <w:r w:rsidRPr="00684B49" w:rsidR="00684B49">
        <w:rPr>
          <w:rFonts w:ascii="Times New Roman" w:hAnsi="Times New Roman" w:cs="Times New Roman"/>
          <w:sz w:val="24"/>
          <w:szCs w:val="24"/>
        </w:rPr>
        <w:t>.</w:t>
      </w:r>
    </w:p>
    <w:p w:rsidR="00684B49" w:rsidP="00767F2B" w:rsidRDefault="00684B49" w14:paraId="714C9529"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767F2B" w:rsidTr="002B27BD" w14:paraId="5C6A6018" w14:textId="77777777">
        <w:trPr>
          <w:trHeight w:val="386"/>
        </w:trPr>
        <w:tc>
          <w:tcPr>
            <w:tcW w:w="9270" w:type="dxa"/>
            <w:gridSpan w:val="2"/>
            <w:shd w:val="clear" w:color="auto" w:fill="auto"/>
            <w:vAlign w:val="center"/>
          </w:tcPr>
          <w:p w:rsidRPr="00AD5B08" w:rsidR="00767F2B" w:rsidP="00767F2B" w:rsidRDefault="00767F2B" w14:paraId="11253B8E" w14:textId="11D4A005">
            <w:pPr>
              <w:spacing w:before="100" w:beforeAutospacing="1" w:after="100" w:afterAutospacing="1" w:line="288"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Labor Cost </w:t>
            </w:r>
            <w:r w:rsidRPr="00AD5B08">
              <w:rPr>
                <w:rFonts w:ascii="Times New Roman" w:hAnsi="Times New Roman" w:eastAsia="Times New Roman" w:cs="Times New Roman"/>
                <w:sz w:val="24"/>
                <w:szCs w:val="24"/>
              </w:rPr>
              <w:t xml:space="preserve">of Respondent Burden:  </w:t>
            </w:r>
            <w:r w:rsidRPr="006F0020" w:rsidR="006F0020">
              <w:rPr>
                <w:rFonts w:ascii="Times New Roman" w:hAnsi="Times New Roman" w:eastAsia="Times New Roman" w:cs="Times New Roman"/>
                <w:sz w:val="24"/>
                <w:szCs w:val="24"/>
              </w:rPr>
              <w:t>252.228-7000</w:t>
            </w:r>
          </w:p>
        </w:tc>
      </w:tr>
      <w:tr w:rsidRPr="00AD5B08" w:rsidR="00767F2B" w:rsidTr="002B27BD" w14:paraId="3BA822F2" w14:textId="77777777">
        <w:trPr>
          <w:trHeight w:val="431"/>
        </w:trPr>
        <w:tc>
          <w:tcPr>
            <w:tcW w:w="7020" w:type="dxa"/>
            <w:shd w:val="clear" w:color="auto" w:fill="auto"/>
            <w:vAlign w:val="center"/>
          </w:tcPr>
          <w:p w:rsidRPr="00AD5B08" w:rsidR="00767F2B" w:rsidP="002B27BD" w:rsidRDefault="00767F2B" w14:paraId="77F56AAE"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767F2B" w:rsidP="008231C3" w:rsidRDefault="00F941DE" w14:paraId="1D0A9FFB" w14:textId="0FC9F2D2">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8231C3">
              <w:rPr>
                <w:rFonts w:ascii="Times New Roman" w:hAnsi="Times New Roman" w:eastAsia="Times New Roman" w:cs="Times New Roman"/>
                <w:sz w:val="24"/>
                <w:szCs w:val="24"/>
              </w:rPr>
              <w:t>0</w:t>
            </w:r>
          </w:p>
        </w:tc>
      </w:tr>
      <w:tr w:rsidRPr="00AD5B08" w:rsidR="00767F2B" w:rsidTr="002B27BD" w14:paraId="10EC8F45" w14:textId="77777777">
        <w:trPr>
          <w:trHeight w:val="440"/>
        </w:trPr>
        <w:tc>
          <w:tcPr>
            <w:tcW w:w="7020" w:type="dxa"/>
            <w:shd w:val="clear" w:color="auto" w:fill="auto"/>
            <w:vAlign w:val="center"/>
          </w:tcPr>
          <w:p w:rsidRPr="00AD5B08" w:rsidR="00767F2B" w:rsidP="002B27BD" w:rsidRDefault="00767F2B" w14:paraId="3C5171AF"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AD5B08" w:rsidR="00767F2B" w:rsidP="002B27BD" w:rsidRDefault="00F941DE" w14:paraId="1B832343" w14:textId="21B2D77B">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r>
      <w:tr w:rsidRPr="00AD5B08" w:rsidR="00767F2B" w:rsidTr="002B27BD" w14:paraId="068C6343" w14:textId="77777777">
        <w:trPr>
          <w:trHeight w:val="431"/>
        </w:trPr>
        <w:tc>
          <w:tcPr>
            <w:tcW w:w="7020" w:type="dxa"/>
            <w:shd w:val="clear" w:color="auto" w:fill="auto"/>
            <w:vAlign w:val="center"/>
          </w:tcPr>
          <w:p w:rsidRPr="00AD5B08" w:rsidR="00767F2B" w:rsidP="002B27BD" w:rsidRDefault="00767F2B" w14:paraId="5E40F9F2"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Cost per hour (hourly wage)</w:t>
            </w:r>
          </w:p>
        </w:tc>
        <w:tc>
          <w:tcPr>
            <w:tcW w:w="2250" w:type="dxa"/>
            <w:shd w:val="clear" w:color="auto" w:fill="auto"/>
            <w:vAlign w:val="center"/>
          </w:tcPr>
          <w:p w:rsidRPr="00AD5B08" w:rsidR="00767F2B" w:rsidP="00D6457D" w:rsidRDefault="00767F2B" w14:paraId="7DC1955F" w14:textId="39456902">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F941DE">
              <w:rPr>
                <w:rFonts w:ascii="Times New Roman" w:hAnsi="Times New Roman" w:eastAsia="Times New Roman" w:cs="Times New Roman"/>
                <w:sz w:val="24"/>
                <w:szCs w:val="24"/>
              </w:rPr>
              <w:t>5</w:t>
            </w:r>
            <w:r w:rsidR="00D6457D">
              <w:rPr>
                <w:rFonts w:ascii="Times New Roman" w:hAnsi="Times New Roman" w:eastAsia="Times New Roman" w:cs="Times New Roman"/>
                <w:sz w:val="24"/>
                <w:szCs w:val="24"/>
              </w:rPr>
              <w:t>9</w:t>
            </w:r>
          </w:p>
        </w:tc>
      </w:tr>
      <w:tr w:rsidRPr="00AD5B08" w:rsidR="00767F2B" w:rsidTr="002B27BD" w14:paraId="544CA112" w14:textId="77777777">
        <w:trPr>
          <w:trHeight w:val="431"/>
        </w:trPr>
        <w:tc>
          <w:tcPr>
            <w:tcW w:w="7020" w:type="dxa"/>
            <w:shd w:val="clear" w:color="auto" w:fill="auto"/>
            <w:vAlign w:val="center"/>
          </w:tcPr>
          <w:p w:rsidRPr="00AD5B08" w:rsidR="00767F2B" w:rsidP="00F941DE" w:rsidRDefault="00767F2B" w14:paraId="52C8BDA8" w14:textId="08BE8D7B">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 xml:space="preserve">Labor burden </w:t>
            </w:r>
            <w:r w:rsidRPr="00AD5B08">
              <w:rPr>
                <w:rFonts w:ascii="Times New Roman" w:hAnsi="Times New Roman" w:eastAsia="Times New Roman" w:cs="Courier New"/>
                <w:color w:val="000000"/>
                <w:sz w:val="24"/>
                <w:szCs w:val="24"/>
              </w:rPr>
              <w:t>per response</w:t>
            </w:r>
          </w:p>
        </w:tc>
        <w:tc>
          <w:tcPr>
            <w:tcW w:w="2250" w:type="dxa"/>
            <w:shd w:val="clear" w:color="auto" w:fill="auto"/>
            <w:vAlign w:val="center"/>
          </w:tcPr>
          <w:p w:rsidRPr="00AD5B08" w:rsidR="00767F2B" w:rsidP="00D6457D" w:rsidRDefault="00767F2B" w14:paraId="7A20B855" w14:textId="54A95A13">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F941DE">
              <w:rPr>
                <w:rFonts w:ascii="Times New Roman" w:hAnsi="Times New Roman" w:eastAsia="Times New Roman" w:cs="Times New Roman"/>
                <w:sz w:val="24"/>
                <w:szCs w:val="24"/>
              </w:rPr>
              <w:t>2,</w:t>
            </w:r>
            <w:r w:rsidR="00D6457D">
              <w:rPr>
                <w:rFonts w:ascii="Times New Roman" w:hAnsi="Times New Roman" w:eastAsia="Times New Roman" w:cs="Times New Roman"/>
                <w:sz w:val="24"/>
                <w:szCs w:val="24"/>
              </w:rPr>
              <w:t>360</w:t>
            </w:r>
          </w:p>
        </w:tc>
      </w:tr>
      <w:tr w:rsidRPr="00AD5B08" w:rsidR="00767F2B" w:rsidTr="002B27BD" w14:paraId="2A6C1758" w14:textId="77777777">
        <w:trPr>
          <w:trHeight w:val="440"/>
        </w:trPr>
        <w:tc>
          <w:tcPr>
            <w:tcW w:w="7020" w:type="dxa"/>
            <w:shd w:val="clear" w:color="auto" w:fill="auto"/>
            <w:vAlign w:val="center"/>
          </w:tcPr>
          <w:p w:rsidRPr="00AD5B08" w:rsidR="00767F2B" w:rsidP="00F941DE" w:rsidRDefault="000F7D4A" w14:paraId="1ACC03B0" w14:textId="507C00E8">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Annual Labor Burden</w:t>
            </w:r>
          </w:p>
        </w:tc>
        <w:tc>
          <w:tcPr>
            <w:tcW w:w="2250" w:type="dxa"/>
            <w:shd w:val="clear" w:color="auto" w:fill="auto"/>
            <w:vAlign w:val="center"/>
          </w:tcPr>
          <w:p w:rsidRPr="00AD5B08" w:rsidR="00767F2B" w:rsidP="008231C3" w:rsidRDefault="00767F2B" w14:paraId="1FB629BE" w14:textId="28B6278D">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8231C3">
              <w:rPr>
                <w:rFonts w:ascii="Times New Roman" w:hAnsi="Times New Roman" w:eastAsia="Times New Roman" w:cs="Times New Roman"/>
                <w:sz w:val="24"/>
                <w:szCs w:val="24"/>
              </w:rPr>
              <w:t>23,600</w:t>
            </w:r>
          </w:p>
        </w:tc>
      </w:tr>
    </w:tbl>
    <w:p w:rsidRPr="0025343B" w:rsidR="00D22184" w:rsidP="00767F2B" w:rsidRDefault="00D22184" w14:paraId="2E59F545" w14:textId="065638A0">
      <w:pPr>
        <w:pStyle w:val="ListParagraph"/>
        <w:spacing w:after="0" w:line="240" w:lineRule="auto"/>
        <w:ind w:left="0"/>
        <w:rPr>
          <w:rFonts w:ascii="Times New Roman" w:hAnsi="Times New Roman" w:cs="Times New Roman"/>
          <w:sz w:val="24"/>
          <w:szCs w:val="24"/>
        </w:rPr>
      </w:pPr>
    </w:p>
    <w:p w:rsidRPr="003F1ECE" w:rsidR="00C834D9" w:rsidP="006F2DF8" w:rsidRDefault="00C834D9" w14:paraId="4CFACCFB" w14:textId="67D5C373">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t xml:space="preserve">b.  </w:t>
      </w:r>
      <w:r w:rsidR="003F1ECE">
        <w:rPr>
          <w:rFonts w:ascii="Times New Roman" w:hAnsi="Times New Roman" w:cs="Times New Roman"/>
          <w:sz w:val="24"/>
          <w:szCs w:val="24"/>
          <w:u w:val="single"/>
        </w:rPr>
        <w:t xml:space="preserve">DFARS </w:t>
      </w:r>
      <w:r w:rsidRPr="00C37545" w:rsidR="00C37545">
        <w:rPr>
          <w:rFonts w:ascii="Times New Roman" w:hAnsi="Times New Roman" w:cs="Times New Roman"/>
          <w:sz w:val="24"/>
          <w:szCs w:val="24"/>
          <w:u w:val="single"/>
        </w:rPr>
        <w:t>252.228-7005</w:t>
      </w:r>
    </w:p>
    <w:p w:rsidR="00C834D9" w:rsidP="006F2DF8" w:rsidRDefault="00C834D9" w14:paraId="4C96AA06" w14:textId="77777777">
      <w:pPr>
        <w:spacing w:after="0" w:line="240" w:lineRule="auto"/>
        <w:rPr>
          <w:rFonts w:ascii="Times New Roman" w:hAnsi="Times New Roman" w:cs="Times New Roman"/>
          <w:sz w:val="24"/>
          <w:szCs w:val="24"/>
        </w:rPr>
      </w:pPr>
    </w:p>
    <w:p w:rsidRPr="003F1ECE" w:rsidR="003F1ECE" w:rsidP="006F2DF8" w:rsidRDefault="003F1ECE" w14:paraId="4B059726"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u w:val="single"/>
        </w:rPr>
        <w:t>Estimation of Respondent Burden</w:t>
      </w:r>
    </w:p>
    <w:p w:rsidR="00C834D9" w:rsidP="006F2DF8" w:rsidRDefault="00C834D9" w14:paraId="30846705" w14:textId="77777777">
      <w:pPr>
        <w:spacing w:after="0" w:line="240" w:lineRule="auto"/>
        <w:rPr>
          <w:rFonts w:ascii="Times New Roman" w:hAnsi="Times New Roman" w:cs="Times New Roman"/>
          <w:sz w:val="24"/>
          <w:szCs w:val="24"/>
        </w:rPr>
      </w:pPr>
    </w:p>
    <w:p w:rsidR="003F1ECE" w:rsidP="006F2DF8" w:rsidRDefault="00F941DE" w14:paraId="6270F8F7" w14:textId="3884591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22184">
        <w:rPr>
          <w:rFonts w:ascii="Times New Roman" w:hAnsi="Times New Roman" w:cs="Times New Roman"/>
          <w:sz w:val="24"/>
          <w:szCs w:val="24"/>
        </w:rPr>
        <w:t>A decrease occurred</w:t>
      </w:r>
      <w:r w:rsidRPr="00C37545" w:rsidR="00C37545">
        <w:rPr>
          <w:rFonts w:ascii="Times New Roman" w:hAnsi="Times New Roman" w:cs="Times New Roman"/>
          <w:sz w:val="24"/>
          <w:szCs w:val="24"/>
        </w:rPr>
        <w:t xml:space="preserve"> in the number of incidents reported under DFARS 252.228-7005, Accident Reporting and Investigation Involving Aircraft, Missiles, and Space Launch Vehicles, as the number of reportable mishaps dropped from an average of </w:t>
      </w:r>
      <w:r w:rsidR="00D22184">
        <w:rPr>
          <w:rFonts w:ascii="Times New Roman" w:hAnsi="Times New Roman" w:cs="Times New Roman"/>
          <w:sz w:val="24"/>
          <w:szCs w:val="24"/>
        </w:rPr>
        <w:t>30</w:t>
      </w:r>
      <w:r w:rsidRPr="00C37545" w:rsidR="00C37545">
        <w:rPr>
          <w:rFonts w:ascii="Times New Roman" w:hAnsi="Times New Roman" w:cs="Times New Roman"/>
          <w:sz w:val="24"/>
          <w:szCs w:val="24"/>
        </w:rPr>
        <w:t xml:space="preserve"> per year to </w:t>
      </w:r>
      <w:r w:rsidR="00D22184">
        <w:rPr>
          <w:rFonts w:ascii="Times New Roman" w:hAnsi="Times New Roman" w:cs="Times New Roman"/>
          <w:sz w:val="24"/>
          <w:szCs w:val="24"/>
        </w:rPr>
        <w:t>20</w:t>
      </w:r>
      <w:r w:rsidRPr="00C37545" w:rsidR="00C37545">
        <w:rPr>
          <w:rFonts w:ascii="Times New Roman" w:hAnsi="Times New Roman" w:cs="Times New Roman"/>
          <w:sz w:val="24"/>
          <w:szCs w:val="24"/>
        </w:rPr>
        <w:t xml:space="preserve"> during fiscal </w:t>
      </w:r>
      <w:r w:rsidR="00D22184">
        <w:rPr>
          <w:rFonts w:ascii="Times New Roman" w:hAnsi="Times New Roman" w:cs="Times New Roman"/>
          <w:sz w:val="24"/>
          <w:szCs w:val="24"/>
        </w:rPr>
        <w:t>years 2019 through 2021</w:t>
      </w:r>
      <w:r w:rsidRPr="00C37545" w:rsidR="00C37545">
        <w:rPr>
          <w:rFonts w:ascii="Times New Roman" w:hAnsi="Times New Roman" w:cs="Times New Roman"/>
          <w:sz w:val="24"/>
          <w:szCs w:val="24"/>
        </w:rPr>
        <w:t>, according to data provided by Defense Contract Manageme</w:t>
      </w:r>
      <w:r w:rsidR="000F7D4A">
        <w:rPr>
          <w:rFonts w:ascii="Times New Roman" w:hAnsi="Times New Roman" w:cs="Times New Roman"/>
          <w:sz w:val="24"/>
          <w:szCs w:val="24"/>
        </w:rPr>
        <w:t>nt Agency cognizant personnel.</w:t>
      </w:r>
    </w:p>
    <w:p w:rsidR="003F1ECE" w:rsidP="006F2DF8" w:rsidRDefault="003F1ECE" w14:paraId="230C06E1" w14:textId="77777777">
      <w:pPr>
        <w:spacing w:after="0" w:line="240" w:lineRule="auto"/>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3F1ECE" w:rsidTr="002B27BD" w14:paraId="41FCB340" w14:textId="77777777">
        <w:trPr>
          <w:trHeight w:val="386"/>
        </w:trPr>
        <w:tc>
          <w:tcPr>
            <w:tcW w:w="9270" w:type="dxa"/>
            <w:gridSpan w:val="2"/>
            <w:shd w:val="clear" w:color="auto" w:fill="auto"/>
            <w:vAlign w:val="center"/>
          </w:tcPr>
          <w:p w:rsidRPr="00AD5B08" w:rsidR="003F1ECE" w:rsidP="002B27BD" w:rsidRDefault="003F1ECE" w14:paraId="1F70B5D7" w14:textId="691B31B0">
            <w:pPr>
              <w:spacing w:before="100" w:beforeAutospacing="1" w:after="100" w:afterAutospacing="1" w:line="288" w:lineRule="atLeast"/>
              <w:jc w:val="center"/>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 xml:space="preserve">Estimation of Respondent Burden Hours:  </w:t>
            </w:r>
            <w:r w:rsidRPr="006F0020" w:rsidR="006F0020">
              <w:rPr>
                <w:rFonts w:ascii="Times New Roman" w:hAnsi="Times New Roman" w:eastAsia="Times New Roman" w:cs="Times New Roman"/>
                <w:sz w:val="24"/>
                <w:szCs w:val="24"/>
              </w:rPr>
              <w:t>252.228-7005</w:t>
            </w:r>
          </w:p>
        </w:tc>
      </w:tr>
      <w:tr w:rsidRPr="00AD5B08" w:rsidR="003F1ECE" w:rsidTr="002B27BD" w14:paraId="6747E48E" w14:textId="77777777">
        <w:trPr>
          <w:trHeight w:val="386"/>
        </w:trPr>
        <w:tc>
          <w:tcPr>
            <w:tcW w:w="7020" w:type="dxa"/>
            <w:shd w:val="clear" w:color="auto" w:fill="auto"/>
            <w:vAlign w:val="center"/>
          </w:tcPr>
          <w:p w:rsidRPr="00AD5B08" w:rsidR="003F1ECE" w:rsidP="002B27BD" w:rsidRDefault="003F1ECE" w14:paraId="1675764B"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Number of respondents</w:t>
            </w:r>
          </w:p>
        </w:tc>
        <w:tc>
          <w:tcPr>
            <w:tcW w:w="2250" w:type="dxa"/>
            <w:shd w:val="clear" w:color="auto" w:fill="auto"/>
            <w:vAlign w:val="center"/>
          </w:tcPr>
          <w:p w:rsidRPr="00AD5B08" w:rsidR="003F1ECE" w:rsidP="002B27BD" w:rsidRDefault="00014885" w14:paraId="3347DF22" w14:textId="26E0640F">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r>
      <w:tr w:rsidRPr="00AD5B08" w:rsidR="003F1ECE" w:rsidTr="002B27BD" w14:paraId="1958C08C" w14:textId="77777777">
        <w:trPr>
          <w:trHeight w:val="422"/>
        </w:trPr>
        <w:tc>
          <w:tcPr>
            <w:tcW w:w="7020" w:type="dxa"/>
            <w:shd w:val="clear" w:color="auto" w:fill="auto"/>
            <w:vAlign w:val="center"/>
          </w:tcPr>
          <w:p w:rsidRPr="00AD5B08" w:rsidR="003F1ECE" w:rsidP="002B27BD" w:rsidRDefault="003F1ECE" w14:paraId="4C18072F" w14:textId="77777777">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Number of r</w:t>
            </w:r>
            <w:r w:rsidRPr="00AD5B08">
              <w:rPr>
                <w:rFonts w:ascii="Times New Roman" w:hAnsi="Times New Roman" w:eastAsia="Times New Roman" w:cs="Courier New"/>
                <w:color w:val="000000"/>
                <w:sz w:val="24"/>
                <w:szCs w:val="24"/>
              </w:rPr>
              <w:t>esponses per respondent</w:t>
            </w:r>
          </w:p>
        </w:tc>
        <w:tc>
          <w:tcPr>
            <w:tcW w:w="2250" w:type="dxa"/>
            <w:shd w:val="clear" w:color="auto" w:fill="auto"/>
            <w:vAlign w:val="center"/>
          </w:tcPr>
          <w:p w:rsidRPr="00AD5B08" w:rsidR="003F1ECE" w:rsidP="002B27BD" w:rsidRDefault="00014885" w14:paraId="50D8699E" w14:textId="150BC004">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Pr="00AD5B08" w:rsidR="003F1ECE" w:rsidTr="002B27BD" w14:paraId="6B8827BD" w14:textId="77777777">
        <w:trPr>
          <w:trHeight w:val="431"/>
        </w:trPr>
        <w:tc>
          <w:tcPr>
            <w:tcW w:w="7020" w:type="dxa"/>
            <w:shd w:val="clear" w:color="auto" w:fill="auto"/>
            <w:vAlign w:val="center"/>
          </w:tcPr>
          <w:p w:rsidRPr="00AD5B08" w:rsidR="003F1ECE" w:rsidP="002B27BD" w:rsidRDefault="003F1ECE" w14:paraId="7CDF6EC8"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3F1ECE" w:rsidP="002B27BD" w:rsidRDefault="00014885" w14:paraId="22A9EA24" w14:textId="499809FA">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r>
      <w:tr w:rsidRPr="00AD5B08" w:rsidR="003F1ECE" w:rsidTr="002B27BD" w14:paraId="141B93CE" w14:textId="77777777">
        <w:trPr>
          <w:trHeight w:val="440"/>
        </w:trPr>
        <w:tc>
          <w:tcPr>
            <w:tcW w:w="7020" w:type="dxa"/>
            <w:shd w:val="clear" w:color="auto" w:fill="auto"/>
            <w:vAlign w:val="center"/>
          </w:tcPr>
          <w:p w:rsidRPr="00AD5B08" w:rsidR="003F1ECE" w:rsidP="002B27BD" w:rsidRDefault="003F1ECE" w14:paraId="6169747F"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AD5B08" w:rsidR="003F1ECE" w:rsidP="002B27BD" w:rsidRDefault="00014885" w14:paraId="25A70946" w14:textId="735CFAF2">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Pr="00AD5B08" w:rsidR="003F1ECE" w:rsidTr="002B27BD" w14:paraId="60FCCA09" w14:textId="77777777">
        <w:trPr>
          <w:trHeight w:val="449"/>
        </w:trPr>
        <w:tc>
          <w:tcPr>
            <w:tcW w:w="7020" w:type="dxa"/>
            <w:shd w:val="clear" w:color="auto" w:fill="auto"/>
            <w:vAlign w:val="center"/>
          </w:tcPr>
          <w:p w:rsidRPr="00AD5B08" w:rsidR="003F1ECE" w:rsidP="00F941DE" w:rsidRDefault="003F1ECE" w14:paraId="0102035B" w14:textId="7438C1A1">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 xml:space="preserve">Annual respondent burden </w:t>
            </w:r>
            <w:r w:rsidRPr="00AD5B08">
              <w:rPr>
                <w:rFonts w:ascii="Times New Roman" w:hAnsi="Times New Roman" w:eastAsia="Times New Roman" w:cs="Courier New"/>
                <w:color w:val="000000"/>
                <w:sz w:val="24"/>
                <w:szCs w:val="24"/>
              </w:rPr>
              <w:t>hours</w:t>
            </w:r>
          </w:p>
        </w:tc>
        <w:tc>
          <w:tcPr>
            <w:tcW w:w="2250" w:type="dxa"/>
            <w:shd w:val="clear" w:color="auto" w:fill="auto"/>
            <w:vAlign w:val="center"/>
          </w:tcPr>
          <w:p w:rsidRPr="00AD5B08" w:rsidR="003F1ECE" w:rsidP="002B27BD" w:rsidRDefault="00014885" w14:paraId="45477268" w14:textId="22747BF9">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r>
    </w:tbl>
    <w:p w:rsidRPr="00AD5B08" w:rsidR="003F1ECE" w:rsidP="003F1ECE" w:rsidRDefault="003F1ECE" w14:paraId="5CDFA0CC"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003F1ECE" w:rsidP="006F2DF8" w:rsidRDefault="003F1ECE" w14:paraId="0A2890A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Pr>
          <w:rFonts w:ascii="Times New Roman" w:hAnsi="Times New Roman" w:cs="Times New Roman"/>
          <w:sz w:val="24"/>
          <w:szCs w:val="24"/>
          <w:u w:val="single"/>
        </w:rPr>
        <w:t>Labor Cost of Respondent Burden</w:t>
      </w:r>
    </w:p>
    <w:p w:rsidR="003F1ECE" w:rsidP="006F2DF8" w:rsidRDefault="003F1ECE" w14:paraId="5142D2CD" w14:textId="77777777">
      <w:pPr>
        <w:spacing w:after="0" w:line="240" w:lineRule="auto"/>
        <w:rPr>
          <w:rFonts w:ascii="Times New Roman" w:hAnsi="Times New Roman" w:cs="Times New Roman"/>
          <w:sz w:val="24"/>
          <w:szCs w:val="24"/>
        </w:rPr>
      </w:pPr>
    </w:p>
    <w:p w:rsidR="003F1ECE" w:rsidP="006F2DF8" w:rsidRDefault="00F941DE" w14:paraId="435E8C1F" w14:textId="390B907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6457D" w:rsidR="00D6457D">
        <w:rPr>
          <w:rFonts w:ascii="Times New Roman" w:hAnsi="Times New Roman" w:cs="Times New Roman"/>
          <w:sz w:val="24"/>
          <w:szCs w:val="24"/>
        </w:rPr>
        <w:t>The hourly rate of $59 is based on using current FY 2022 General Schedule salary rates published by the Office of Personnel Management (OPM) for a GS-1</w:t>
      </w:r>
      <w:r w:rsidR="008231C3">
        <w:rPr>
          <w:rFonts w:ascii="Times New Roman" w:hAnsi="Times New Roman" w:cs="Times New Roman"/>
          <w:sz w:val="24"/>
          <w:szCs w:val="24"/>
        </w:rPr>
        <w:t>2, Step 5 salary, Rest of U.S. s</w:t>
      </w:r>
      <w:r w:rsidRPr="00D6457D" w:rsidR="00D6457D">
        <w:rPr>
          <w:rFonts w:ascii="Times New Roman" w:hAnsi="Times New Roman" w:cs="Times New Roman"/>
          <w:sz w:val="24"/>
          <w:szCs w:val="24"/>
        </w:rPr>
        <w:t xml:space="preserve">alary ($43.10), plus </w:t>
      </w:r>
      <w:r w:rsidR="000F7D4A">
        <w:rPr>
          <w:rFonts w:ascii="Times New Roman" w:hAnsi="Times New Roman" w:cs="Times New Roman"/>
          <w:sz w:val="24"/>
          <w:szCs w:val="24"/>
        </w:rPr>
        <w:t>0</w:t>
      </w:r>
      <w:r w:rsidRPr="00D6457D" w:rsidR="00D6457D">
        <w:rPr>
          <w:rFonts w:ascii="Times New Roman" w:hAnsi="Times New Roman" w:cs="Times New Roman"/>
          <w:sz w:val="24"/>
          <w:szCs w:val="24"/>
        </w:rPr>
        <w:t>.3625 overhead burdens, for a total of $58.72, rounded to $59.</w:t>
      </w:r>
    </w:p>
    <w:p w:rsidR="00D6457D" w:rsidP="006F2DF8" w:rsidRDefault="00D6457D" w14:paraId="66906712" w14:textId="77777777">
      <w:pPr>
        <w:spacing w:after="0" w:line="240" w:lineRule="auto"/>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4C6DA1" w:rsidTr="002B27BD" w14:paraId="2F007014" w14:textId="77777777">
        <w:trPr>
          <w:trHeight w:val="386"/>
        </w:trPr>
        <w:tc>
          <w:tcPr>
            <w:tcW w:w="9270" w:type="dxa"/>
            <w:gridSpan w:val="2"/>
            <w:shd w:val="clear" w:color="auto" w:fill="auto"/>
            <w:vAlign w:val="center"/>
          </w:tcPr>
          <w:p w:rsidRPr="00AD5B08" w:rsidR="004C6DA1" w:rsidP="002B27BD" w:rsidRDefault="004C6DA1" w14:paraId="1D325555" w14:textId="34373AAF">
            <w:pPr>
              <w:spacing w:before="100" w:beforeAutospacing="1" w:after="100" w:afterAutospacing="1" w:line="288"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Labor Cost </w:t>
            </w:r>
            <w:r w:rsidRPr="00AD5B08">
              <w:rPr>
                <w:rFonts w:ascii="Times New Roman" w:hAnsi="Times New Roman" w:eastAsia="Times New Roman" w:cs="Times New Roman"/>
                <w:sz w:val="24"/>
                <w:szCs w:val="24"/>
              </w:rPr>
              <w:t xml:space="preserve">of Respondent Burden:  </w:t>
            </w:r>
            <w:r w:rsidRPr="006F0020" w:rsidR="006F0020">
              <w:rPr>
                <w:rFonts w:ascii="Times New Roman" w:hAnsi="Times New Roman" w:eastAsia="Times New Roman" w:cs="Times New Roman"/>
                <w:sz w:val="24"/>
                <w:szCs w:val="24"/>
              </w:rPr>
              <w:t>252.228-7005</w:t>
            </w:r>
          </w:p>
        </w:tc>
      </w:tr>
      <w:tr w:rsidRPr="00AD5B08" w:rsidR="004C6DA1" w:rsidTr="002B27BD" w14:paraId="1AF75D84" w14:textId="77777777">
        <w:trPr>
          <w:trHeight w:val="431"/>
        </w:trPr>
        <w:tc>
          <w:tcPr>
            <w:tcW w:w="7020" w:type="dxa"/>
            <w:shd w:val="clear" w:color="auto" w:fill="auto"/>
            <w:vAlign w:val="center"/>
          </w:tcPr>
          <w:p w:rsidRPr="00AD5B08" w:rsidR="004C6DA1" w:rsidP="002B27BD" w:rsidRDefault="004C6DA1" w14:paraId="3ED86CB5"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4C6DA1" w:rsidP="002B27BD" w:rsidRDefault="00725D83" w14:paraId="0FCF3380" w14:textId="65F0EC45">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r>
      <w:tr w:rsidRPr="00AD5B08" w:rsidR="004C6DA1" w:rsidTr="002B27BD" w14:paraId="6C77A975" w14:textId="77777777">
        <w:trPr>
          <w:trHeight w:val="440"/>
        </w:trPr>
        <w:tc>
          <w:tcPr>
            <w:tcW w:w="7020" w:type="dxa"/>
            <w:shd w:val="clear" w:color="auto" w:fill="auto"/>
            <w:vAlign w:val="center"/>
          </w:tcPr>
          <w:p w:rsidRPr="00AD5B08" w:rsidR="004C6DA1" w:rsidP="002B27BD" w:rsidRDefault="004C6DA1" w14:paraId="1ECB4448"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AD5B08" w:rsidR="004C6DA1" w:rsidP="002B27BD" w:rsidRDefault="00725D83" w14:paraId="770741E3" w14:textId="745456EC">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Pr="00AD5B08" w:rsidR="004C6DA1" w:rsidTr="002B27BD" w14:paraId="740BDAC9" w14:textId="77777777">
        <w:trPr>
          <w:trHeight w:val="431"/>
        </w:trPr>
        <w:tc>
          <w:tcPr>
            <w:tcW w:w="7020" w:type="dxa"/>
            <w:shd w:val="clear" w:color="auto" w:fill="auto"/>
            <w:vAlign w:val="center"/>
          </w:tcPr>
          <w:p w:rsidRPr="00AD5B08" w:rsidR="004C6DA1" w:rsidP="002B27BD" w:rsidRDefault="004C6DA1" w14:paraId="45ACE16B"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Cost per hour (hourly wage)</w:t>
            </w:r>
          </w:p>
        </w:tc>
        <w:tc>
          <w:tcPr>
            <w:tcW w:w="2250" w:type="dxa"/>
            <w:shd w:val="clear" w:color="auto" w:fill="auto"/>
            <w:vAlign w:val="center"/>
          </w:tcPr>
          <w:p w:rsidRPr="00AD5B08" w:rsidR="004C6DA1" w:rsidP="00D6457D" w:rsidRDefault="004C6DA1" w14:paraId="14509FB7" w14:textId="496936B6">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725D83">
              <w:rPr>
                <w:rFonts w:ascii="Times New Roman" w:hAnsi="Times New Roman" w:eastAsia="Times New Roman" w:cs="Times New Roman"/>
                <w:sz w:val="24"/>
                <w:szCs w:val="24"/>
              </w:rPr>
              <w:t>5</w:t>
            </w:r>
            <w:r w:rsidR="00D6457D">
              <w:rPr>
                <w:rFonts w:ascii="Times New Roman" w:hAnsi="Times New Roman" w:eastAsia="Times New Roman" w:cs="Times New Roman"/>
                <w:sz w:val="24"/>
                <w:szCs w:val="24"/>
              </w:rPr>
              <w:t>9</w:t>
            </w:r>
          </w:p>
        </w:tc>
      </w:tr>
      <w:tr w:rsidRPr="00AD5B08" w:rsidR="004C6DA1" w:rsidTr="002B27BD" w14:paraId="082BCC28" w14:textId="77777777">
        <w:trPr>
          <w:trHeight w:val="431"/>
        </w:trPr>
        <w:tc>
          <w:tcPr>
            <w:tcW w:w="7020" w:type="dxa"/>
            <w:shd w:val="clear" w:color="auto" w:fill="auto"/>
            <w:vAlign w:val="center"/>
          </w:tcPr>
          <w:p w:rsidRPr="00AD5B08" w:rsidR="004C6DA1" w:rsidP="00725D83" w:rsidRDefault="004C6DA1" w14:paraId="05D550C7" w14:textId="793F94A8">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 xml:space="preserve">Labor burden </w:t>
            </w:r>
            <w:r w:rsidRPr="00AD5B08">
              <w:rPr>
                <w:rFonts w:ascii="Times New Roman" w:hAnsi="Times New Roman" w:eastAsia="Times New Roman" w:cs="Courier New"/>
                <w:color w:val="000000"/>
                <w:sz w:val="24"/>
                <w:szCs w:val="24"/>
              </w:rPr>
              <w:t>per response</w:t>
            </w:r>
          </w:p>
        </w:tc>
        <w:tc>
          <w:tcPr>
            <w:tcW w:w="2250" w:type="dxa"/>
            <w:shd w:val="clear" w:color="auto" w:fill="auto"/>
            <w:vAlign w:val="center"/>
          </w:tcPr>
          <w:p w:rsidRPr="00AD5B08" w:rsidR="004C6DA1" w:rsidP="00D6457D" w:rsidRDefault="004C6DA1" w14:paraId="63888A3A" w14:textId="1696B7B1">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725D83">
              <w:rPr>
                <w:rFonts w:ascii="Times New Roman" w:hAnsi="Times New Roman" w:eastAsia="Times New Roman" w:cs="Times New Roman"/>
                <w:sz w:val="24"/>
                <w:szCs w:val="24"/>
              </w:rPr>
              <w:t>5</w:t>
            </w:r>
            <w:r w:rsidR="00D6457D">
              <w:rPr>
                <w:rFonts w:ascii="Times New Roman" w:hAnsi="Times New Roman" w:eastAsia="Times New Roman" w:cs="Times New Roman"/>
                <w:sz w:val="24"/>
                <w:szCs w:val="24"/>
              </w:rPr>
              <w:t>9</w:t>
            </w:r>
          </w:p>
        </w:tc>
      </w:tr>
      <w:tr w:rsidRPr="00AD5B08" w:rsidR="004C6DA1" w:rsidTr="002B27BD" w14:paraId="6D7748B4" w14:textId="77777777">
        <w:trPr>
          <w:trHeight w:val="440"/>
        </w:trPr>
        <w:tc>
          <w:tcPr>
            <w:tcW w:w="7020" w:type="dxa"/>
            <w:shd w:val="clear" w:color="auto" w:fill="auto"/>
            <w:vAlign w:val="center"/>
          </w:tcPr>
          <w:p w:rsidRPr="00AD5B08" w:rsidR="004C6DA1" w:rsidP="00725D83" w:rsidRDefault="000F7D4A" w14:paraId="1343E264" w14:textId="1F845614">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lastRenderedPageBreak/>
              <w:t>Annual Labor Burden</w:t>
            </w:r>
          </w:p>
        </w:tc>
        <w:tc>
          <w:tcPr>
            <w:tcW w:w="2250" w:type="dxa"/>
            <w:shd w:val="clear" w:color="auto" w:fill="auto"/>
            <w:vAlign w:val="center"/>
          </w:tcPr>
          <w:p w:rsidRPr="00AD5B08" w:rsidR="004C6DA1" w:rsidP="00D6457D" w:rsidRDefault="004C6DA1" w14:paraId="2E50D139" w14:textId="467B2B06">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725D83">
              <w:rPr>
                <w:rFonts w:ascii="Times New Roman" w:hAnsi="Times New Roman" w:eastAsia="Times New Roman" w:cs="Times New Roman"/>
                <w:sz w:val="24"/>
                <w:szCs w:val="24"/>
              </w:rPr>
              <w:t>1,</w:t>
            </w:r>
            <w:r w:rsidR="00D6457D">
              <w:rPr>
                <w:rFonts w:ascii="Times New Roman" w:hAnsi="Times New Roman" w:eastAsia="Times New Roman" w:cs="Times New Roman"/>
                <w:sz w:val="24"/>
                <w:szCs w:val="24"/>
              </w:rPr>
              <w:t>18</w:t>
            </w:r>
            <w:r w:rsidR="00725D83">
              <w:rPr>
                <w:rFonts w:ascii="Times New Roman" w:hAnsi="Times New Roman" w:eastAsia="Times New Roman" w:cs="Times New Roman"/>
                <w:sz w:val="24"/>
                <w:szCs w:val="24"/>
              </w:rPr>
              <w:t>0</w:t>
            </w:r>
          </w:p>
        </w:tc>
      </w:tr>
    </w:tbl>
    <w:p w:rsidRPr="00AD5B08" w:rsidR="004C6DA1" w:rsidP="004C6DA1" w:rsidRDefault="004C6DA1" w14:paraId="142D08CB"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Pr="003F1ECE" w:rsidR="00DF18BC" w:rsidP="00DF18BC" w:rsidRDefault="00DF18BC" w14:paraId="23317F21" w14:textId="7D5D5172">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t xml:space="preserve">c.  </w:t>
      </w:r>
      <w:r>
        <w:rPr>
          <w:rFonts w:ascii="Times New Roman" w:hAnsi="Times New Roman" w:cs="Times New Roman"/>
          <w:sz w:val="24"/>
          <w:szCs w:val="24"/>
          <w:u w:val="single"/>
        </w:rPr>
        <w:t xml:space="preserve">DFARS </w:t>
      </w:r>
      <w:r w:rsidRPr="00C37545" w:rsidR="00C37545">
        <w:rPr>
          <w:rFonts w:ascii="Times New Roman" w:hAnsi="Times New Roman" w:cs="Times New Roman"/>
          <w:sz w:val="24"/>
          <w:szCs w:val="24"/>
          <w:u w:val="single"/>
        </w:rPr>
        <w:t>252.228-7006</w:t>
      </w:r>
    </w:p>
    <w:p w:rsidR="00DF18BC" w:rsidP="00DF18BC" w:rsidRDefault="00DF18BC" w14:paraId="3CE6CDDC" w14:textId="77777777">
      <w:pPr>
        <w:spacing w:after="0" w:line="240" w:lineRule="auto"/>
        <w:rPr>
          <w:rFonts w:ascii="Times New Roman" w:hAnsi="Times New Roman" w:cs="Times New Roman"/>
          <w:sz w:val="24"/>
          <w:szCs w:val="24"/>
        </w:rPr>
      </w:pPr>
    </w:p>
    <w:p w:rsidRPr="003F1ECE" w:rsidR="00DF18BC" w:rsidP="00DF18BC" w:rsidRDefault="00DF18BC" w14:paraId="7D744596"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u w:val="single"/>
        </w:rPr>
        <w:t>Estimation of Respondent Burden</w:t>
      </w:r>
    </w:p>
    <w:p w:rsidR="00DF18BC" w:rsidP="00DF18BC" w:rsidRDefault="00DF18BC" w14:paraId="709E956F" w14:textId="77777777">
      <w:pPr>
        <w:spacing w:after="0" w:line="240" w:lineRule="auto"/>
        <w:rPr>
          <w:rFonts w:ascii="Times New Roman" w:hAnsi="Times New Roman" w:cs="Times New Roman"/>
          <w:sz w:val="24"/>
          <w:szCs w:val="24"/>
        </w:rPr>
      </w:pPr>
    </w:p>
    <w:p w:rsidR="00DF18BC" w:rsidP="00DF18BC" w:rsidRDefault="00DA2F57" w14:paraId="03054B5E" w14:textId="6275000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37545" w:rsidR="00C37545">
        <w:rPr>
          <w:rFonts w:ascii="Times New Roman" w:hAnsi="Times New Roman" w:cs="Times New Roman"/>
          <w:sz w:val="24"/>
          <w:szCs w:val="24"/>
        </w:rPr>
        <w:t>The estimated burden for respondents under DFARS 252.228-7006, Compliance with Spanish Laws and Insurance, increased based on a review of data from the Federal Procurement Data System for fiscal years 20</w:t>
      </w:r>
      <w:r w:rsidR="00D6457D">
        <w:rPr>
          <w:rFonts w:ascii="Times New Roman" w:hAnsi="Times New Roman" w:cs="Times New Roman"/>
          <w:sz w:val="24"/>
          <w:szCs w:val="24"/>
        </w:rPr>
        <w:t>19</w:t>
      </w:r>
      <w:r w:rsidRPr="00C37545" w:rsidR="00C37545">
        <w:rPr>
          <w:rFonts w:ascii="Times New Roman" w:hAnsi="Times New Roman" w:cs="Times New Roman"/>
          <w:sz w:val="24"/>
          <w:szCs w:val="24"/>
        </w:rPr>
        <w:t xml:space="preserve"> through 20</w:t>
      </w:r>
      <w:r w:rsidR="00D6457D">
        <w:rPr>
          <w:rFonts w:ascii="Times New Roman" w:hAnsi="Times New Roman" w:cs="Times New Roman"/>
          <w:sz w:val="24"/>
          <w:szCs w:val="24"/>
        </w:rPr>
        <w:t>21</w:t>
      </w:r>
      <w:r w:rsidRPr="00C37545" w:rsidR="00C37545">
        <w:rPr>
          <w:rFonts w:ascii="Times New Roman" w:hAnsi="Times New Roman" w:cs="Times New Roman"/>
          <w:sz w:val="24"/>
          <w:szCs w:val="24"/>
        </w:rPr>
        <w:t>.  The awards for contracts, purchase orders, task orders, delivery orders, and calls for non-Spanish vendors was averaged for the past three years and 50% added to account for any potential subcontractors.</w:t>
      </w:r>
    </w:p>
    <w:p w:rsidR="00C37545" w:rsidP="00DF18BC" w:rsidRDefault="00C37545" w14:paraId="032FC412" w14:textId="77777777">
      <w:pPr>
        <w:spacing w:after="0" w:line="240" w:lineRule="auto"/>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DF18BC" w:rsidTr="00F20EFF" w14:paraId="2A791116" w14:textId="77777777">
        <w:trPr>
          <w:trHeight w:val="386"/>
        </w:trPr>
        <w:tc>
          <w:tcPr>
            <w:tcW w:w="9270" w:type="dxa"/>
            <w:gridSpan w:val="2"/>
            <w:shd w:val="clear" w:color="auto" w:fill="auto"/>
            <w:vAlign w:val="center"/>
          </w:tcPr>
          <w:p w:rsidRPr="00AD5B08" w:rsidR="00DF18BC" w:rsidP="00F20EFF" w:rsidRDefault="00DF18BC" w14:paraId="7D290A32" w14:textId="6FAD2F91">
            <w:pPr>
              <w:spacing w:before="100" w:beforeAutospacing="1" w:after="100" w:afterAutospacing="1" w:line="288" w:lineRule="atLeast"/>
              <w:jc w:val="center"/>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 xml:space="preserve">Estimation of Respondent Burden Hours:  </w:t>
            </w:r>
            <w:r w:rsidRPr="006F0020" w:rsidR="006F0020">
              <w:rPr>
                <w:rFonts w:ascii="Times New Roman" w:hAnsi="Times New Roman" w:eastAsia="Times New Roman" w:cs="Times New Roman"/>
                <w:sz w:val="24"/>
                <w:szCs w:val="24"/>
              </w:rPr>
              <w:t>252.228-7006</w:t>
            </w:r>
          </w:p>
        </w:tc>
      </w:tr>
      <w:tr w:rsidRPr="00AD5B08" w:rsidR="00DF18BC" w:rsidTr="00F20EFF" w14:paraId="7EEF6081" w14:textId="77777777">
        <w:trPr>
          <w:trHeight w:val="386"/>
        </w:trPr>
        <w:tc>
          <w:tcPr>
            <w:tcW w:w="7020" w:type="dxa"/>
            <w:shd w:val="clear" w:color="auto" w:fill="auto"/>
            <w:vAlign w:val="center"/>
          </w:tcPr>
          <w:p w:rsidRPr="00AD5B08" w:rsidR="00DF18BC" w:rsidP="00F20EFF" w:rsidRDefault="00DF18BC" w14:paraId="01913936"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Number of respondents</w:t>
            </w:r>
          </w:p>
        </w:tc>
        <w:tc>
          <w:tcPr>
            <w:tcW w:w="2250" w:type="dxa"/>
            <w:shd w:val="clear" w:color="auto" w:fill="auto"/>
            <w:vAlign w:val="center"/>
          </w:tcPr>
          <w:p w:rsidRPr="00AD5B08" w:rsidR="00DF18BC" w:rsidP="00F20EFF" w:rsidRDefault="00D6457D" w14:paraId="3B4C7348" w14:textId="6EF58DC2">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r>
      <w:tr w:rsidRPr="00AD5B08" w:rsidR="00DF18BC" w:rsidTr="00F20EFF" w14:paraId="1AFAD757" w14:textId="77777777">
        <w:trPr>
          <w:trHeight w:val="422"/>
        </w:trPr>
        <w:tc>
          <w:tcPr>
            <w:tcW w:w="7020" w:type="dxa"/>
            <w:shd w:val="clear" w:color="auto" w:fill="auto"/>
            <w:vAlign w:val="center"/>
          </w:tcPr>
          <w:p w:rsidRPr="00AD5B08" w:rsidR="00DF18BC" w:rsidP="00F20EFF" w:rsidRDefault="00DF18BC" w14:paraId="405627E1" w14:textId="77777777">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Number of r</w:t>
            </w:r>
            <w:r w:rsidRPr="00AD5B08">
              <w:rPr>
                <w:rFonts w:ascii="Times New Roman" w:hAnsi="Times New Roman" w:eastAsia="Times New Roman" w:cs="Courier New"/>
                <w:color w:val="000000"/>
                <w:sz w:val="24"/>
                <w:szCs w:val="24"/>
              </w:rPr>
              <w:t>esponses per respondent</w:t>
            </w:r>
          </w:p>
        </w:tc>
        <w:tc>
          <w:tcPr>
            <w:tcW w:w="2250" w:type="dxa"/>
            <w:shd w:val="clear" w:color="auto" w:fill="auto"/>
            <w:vAlign w:val="center"/>
          </w:tcPr>
          <w:p w:rsidRPr="00AD5B08" w:rsidR="00DF18BC" w:rsidP="00F20EFF" w:rsidRDefault="00D6457D" w14:paraId="4444B5AF" w14:textId="229C7514">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Pr="00AD5B08" w:rsidR="00DF18BC" w:rsidTr="00F20EFF" w14:paraId="5F046994" w14:textId="77777777">
        <w:trPr>
          <w:trHeight w:val="431"/>
        </w:trPr>
        <w:tc>
          <w:tcPr>
            <w:tcW w:w="7020" w:type="dxa"/>
            <w:shd w:val="clear" w:color="auto" w:fill="auto"/>
            <w:vAlign w:val="center"/>
          </w:tcPr>
          <w:p w:rsidRPr="00AD5B08" w:rsidR="00DF18BC" w:rsidP="00F20EFF" w:rsidRDefault="00DF18BC" w14:paraId="2423D323"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DF18BC" w:rsidP="00F20EFF" w:rsidRDefault="00D6457D" w14:paraId="0D67B7D7" w14:textId="3C8B0E3F">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r>
      <w:tr w:rsidRPr="00AD5B08" w:rsidR="00DF18BC" w:rsidTr="00F20EFF" w14:paraId="2E232C9F" w14:textId="77777777">
        <w:trPr>
          <w:trHeight w:val="440"/>
        </w:trPr>
        <w:tc>
          <w:tcPr>
            <w:tcW w:w="7020" w:type="dxa"/>
            <w:shd w:val="clear" w:color="auto" w:fill="auto"/>
            <w:vAlign w:val="center"/>
          </w:tcPr>
          <w:p w:rsidRPr="00AD5B08" w:rsidR="00DF18BC" w:rsidP="00F20EFF" w:rsidRDefault="00DF18BC" w14:paraId="47532EA1"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AD5B08" w:rsidR="00DF18BC" w:rsidP="00F20EFF" w:rsidRDefault="00D6457D" w14:paraId="5D30A47D" w14:textId="1BB97A75">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r>
      <w:tr w:rsidRPr="00AD5B08" w:rsidR="00DF18BC" w:rsidTr="00F20EFF" w14:paraId="494122F9" w14:textId="77777777">
        <w:trPr>
          <w:trHeight w:val="449"/>
        </w:trPr>
        <w:tc>
          <w:tcPr>
            <w:tcW w:w="7020" w:type="dxa"/>
            <w:shd w:val="clear" w:color="auto" w:fill="auto"/>
            <w:vAlign w:val="center"/>
          </w:tcPr>
          <w:p w:rsidRPr="00AD5B08" w:rsidR="00DF18BC" w:rsidP="002D0D45" w:rsidRDefault="00DF18BC" w14:paraId="1673A81B" w14:textId="745AF49F">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 xml:space="preserve">Annual respondent burden </w:t>
            </w:r>
            <w:r w:rsidRPr="00AD5B08">
              <w:rPr>
                <w:rFonts w:ascii="Times New Roman" w:hAnsi="Times New Roman" w:eastAsia="Times New Roman" w:cs="Courier New"/>
                <w:color w:val="000000"/>
                <w:sz w:val="24"/>
                <w:szCs w:val="24"/>
              </w:rPr>
              <w:t>hours</w:t>
            </w:r>
          </w:p>
        </w:tc>
        <w:tc>
          <w:tcPr>
            <w:tcW w:w="2250" w:type="dxa"/>
            <w:shd w:val="clear" w:color="auto" w:fill="auto"/>
            <w:vAlign w:val="center"/>
          </w:tcPr>
          <w:p w:rsidRPr="00AD5B08" w:rsidR="00DF18BC" w:rsidP="002D0D45" w:rsidRDefault="002D0D45" w14:paraId="6E04CD34" w14:textId="5B4C718E">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140.5</w:t>
            </w:r>
          </w:p>
        </w:tc>
      </w:tr>
    </w:tbl>
    <w:p w:rsidRPr="00AD5B08" w:rsidR="00DF18BC" w:rsidP="00DF18BC" w:rsidRDefault="00DF18BC" w14:paraId="62E797A0"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00DF18BC" w:rsidP="00DF18BC" w:rsidRDefault="00DF18BC" w14:paraId="3DF24056" w14:textId="489069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Pr>
          <w:rFonts w:ascii="Times New Roman" w:hAnsi="Times New Roman" w:cs="Times New Roman"/>
          <w:sz w:val="24"/>
          <w:szCs w:val="24"/>
          <w:u w:val="single"/>
        </w:rPr>
        <w:t>Labor Cost of Respondent Burden</w:t>
      </w:r>
    </w:p>
    <w:p w:rsidR="00F941DE" w:rsidP="00DF18BC" w:rsidRDefault="00F941DE" w14:paraId="671F8B5B" w14:textId="77777777">
      <w:pPr>
        <w:spacing w:after="0" w:line="240" w:lineRule="auto"/>
        <w:rPr>
          <w:rFonts w:ascii="Times New Roman" w:hAnsi="Times New Roman" w:cs="Times New Roman"/>
          <w:sz w:val="24"/>
          <w:szCs w:val="24"/>
        </w:rPr>
      </w:pPr>
    </w:p>
    <w:p w:rsidR="00DF18BC" w:rsidP="00DF18BC" w:rsidRDefault="00F941DE" w14:paraId="032AF1F3" w14:textId="1697E46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6457D" w:rsidR="00D6457D">
        <w:rPr>
          <w:rFonts w:ascii="Times New Roman" w:hAnsi="Times New Roman" w:cs="Times New Roman"/>
          <w:sz w:val="24"/>
          <w:szCs w:val="24"/>
        </w:rPr>
        <w:t>The hourly rate of $59 is based on using current FY 2022 General Schedule salary rates published by the Office of Personnel Management (OPM) for a GS-1</w:t>
      </w:r>
      <w:r w:rsidR="008231C3">
        <w:rPr>
          <w:rFonts w:ascii="Times New Roman" w:hAnsi="Times New Roman" w:cs="Times New Roman"/>
          <w:sz w:val="24"/>
          <w:szCs w:val="24"/>
        </w:rPr>
        <w:t>2, Step 5 salary, Rest of U.S. s</w:t>
      </w:r>
      <w:r w:rsidRPr="00D6457D" w:rsidR="00D6457D">
        <w:rPr>
          <w:rFonts w:ascii="Times New Roman" w:hAnsi="Times New Roman" w:cs="Times New Roman"/>
          <w:sz w:val="24"/>
          <w:szCs w:val="24"/>
        </w:rPr>
        <w:t>alary ($43.10), plus .3625 overhead burdens, for a total of $58.72, rounded to $59.</w:t>
      </w:r>
    </w:p>
    <w:p w:rsidR="00F941DE" w:rsidP="00DF18BC" w:rsidRDefault="00F941DE" w14:paraId="328A612E" w14:textId="77777777">
      <w:pPr>
        <w:spacing w:after="0" w:line="240" w:lineRule="auto"/>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DF18BC" w:rsidTr="00F20EFF" w14:paraId="46525B85" w14:textId="77777777">
        <w:trPr>
          <w:trHeight w:val="386"/>
        </w:trPr>
        <w:tc>
          <w:tcPr>
            <w:tcW w:w="9270" w:type="dxa"/>
            <w:gridSpan w:val="2"/>
            <w:shd w:val="clear" w:color="auto" w:fill="auto"/>
            <w:vAlign w:val="center"/>
          </w:tcPr>
          <w:p w:rsidRPr="00AD5B08" w:rsidR="00DF18BC" w:rsidP="00F20EFF" w:rsidRDefault="00DF18BC" w14:paraId="2190AD3A" w14:textId="6223B9AF">
            <w:pPr>
              <w:spacing w:before="100" w:beforeAutospacing="1" w:after="100" w:afterAutospacing="1" w:line="288"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Labor Cost </w:t>
            </w:r>
            <w:r w:rsidRPr="00AD5B08">
              <w:rPr>
                <w:rFonts w:ascii="Times New Roman" w:hAnsi="Times New Roman" w:eastAsia="Times New Roman" w:cs="Times New Roman"/>
                <w:sz w:val="24"/>
                <w:szCs w:val="24"/>
              </w:rPr>
              <w:t xml:space="preserve">of Respondent Burden:  </w:t>
            </w:r>
            <w:r w:rsidRPr="006F0020" w:rsidR="006F0020">
              <w:rPr>
                <w:rFonts w:ascii="Times New Roman" w:hAnsi="Times New Roman" w:eastAsia="Times New Roman" w:cs="Times New Roman"/>
                <w:sz w:val="24"/>
                <w:szCs w:val="24"/>
              </w:rPr>
              <w:t>252.228-7006</w:t>
            </w:r>
          </w:p>
        </w:tc>
      </w:tr>
      <w:tr w:rsidRPr="00AD5B08" w:rsidR="00DF18BC" w:rsidTr="00F20EFF" w14:paraId="25F01CE0" w14:textId="77777777">
        <w:trPr>
          <w:trHeight w:val="431"/>
        </w:trPr>
        <w:tc>
          <w:tcPr>
            <w:tcW w:w="7020" w:type="dxa"/>
            <w:shd w:val="clear" w:color="auto" w:fill="auto"/>
            <w:vAlign w:val="center"/>
          </w:tcPr>
          <w:p w:rsidRPr="00AD5B08" w:rsidR="00DF18BC" w:rsidP="00F20EFF" w:rsidRDefault="00DF18BC" w14:paraId="608DD8CD"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DF18BC" w:rsidP="00F20EFF" w:rsidRDefault="002D0D45" w14:paraId="3CC3285C" w14:textId="7626C96A">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r>
      <w:tr w:rsidRPr="00AD5B08" w:rsidR="00DF18BC" w:rsidTr="00F20EFF" w14:paraId="08A744FB" w14:textId="77777777">
        <w:trPr>
          <w:trHeight w:val="440"/>
        </w:trPr>
        <w:tc>
          <w:tcPr>
            <w:tcW w:w="7020" w:type="dxa"/>
            <w:shd w:val="clear" w:color="auto" w:fill="auto"/>
            <w:vAlign w:val="center"/>
          </w:tcPr>
          <w:p w:rsidRPr="00AD5B08" w:rsidR="00DF18BC" w:rsidP="00F20EFF" w:rsidRDefault="00DF18BC" w14:paraId="079093D9"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AD5B08" w:rsidR="00DF18BC" w:rsidP="00F20EFF" w:rsidRDefault="002D0D45" w14:paraId="50849079" w14:textId="7995E9B6">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r>
      <w:tr w:rsidRPr="00AD5B08" w:rsidR="00DF18BC" w:rsidTr="00F20EFF" w14:paraId="11AC9423" w14:textId="77777777">
        <w:trPr>
          <w:trHeight w:val="431"/>
        </w:trPr>
        <w:tc>
          <w:tcPr>
            <w:tcW w:w="7020" w:type="dxa"/>
            <w:shd w:val="clear" w:color="auto" w:fill="auto"/>
            <w:vAlign w:val="center"/>
          </w:tcPr>
          <w:p w:rsidRPr="00AD5B08" w:rsidR="00DF18BC" w:rsidP="00F20EFF" w:rsidRDefault="00DF18BC" w14:paraId="140E0E8E"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Cost per hour (hourly wage)</w:t>
            </w:r>
          </w:p>
        </w:tc>
        <w:tc>
          <w:tcPr>
            <w:tcW w:w="2250" w:type="dxa"/>
            <w:shd w:val="clear" w:color="auto" w:fill="auto"/>
            <w:vAlign w:val="center"/>
          </w:tcPr>
          <w:p w:rsidRPr="00AD5B08" w:rsidR="00DF18BC" w:rsidP="002D0D45" w:rsidRDefault="00DF18BC" w14:paraId="7A5107FE" w14:textId="058A27B3">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2D0D45">
              <w:rPr>
                <w:rFonts w:ascii="Times New Roman" w:hAnsi="Times New Roman" w:eastAsia="Times New Roman" w:cs="Times New Roman"/>
                <w:sz w:val="24"/>
                <w:szCs w:val="24"/>
              </w:rPr>
              <w:t>59</w:t>
            </w:r>
          </w:p>
        </w:tc>
      </w:tr>
      <w:tr w:rsidRPr="00AD5B08" w:rsidR="00DF18BC" w:rsidTr="00F20EFF" w14:paraId="10A14B01" w14:textId="77777777">
        <w:trPr>
          <w:trHeight w:val="431"/>
        </w:trPr>
        <w:tc>
          <w:tcPr>
            <w:tcW w:w="7020" w:type="dxa"/>
            <w:shd w:val="clear" w:color="auto" w:fill="auto"/>
            <w:vAlign w:val="center"/>
          </w:tcPr>
          <w:p w:rsidRPr="00AD5B08" w:rsidR="00DF18BC" w:rsidP="002D0D45" w:rsidRDefault="00DF18BC" w14:paraId="24BBB5BE" w14:textId="673E1FE1">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 xml:space="preserve">Labor burden </w:t>
            </w:r>
            <w:r w:rsidRPr="00AD5B08">
              <w:rPr>
                <w:rFonts w:ascii="Times New Roman" w:hAnsi="Times New Roman" w:eastAsia="Times New Roman" w:cs="Courier New"/>
                <w:color w:val="000000"/>
                <w:sz w:val="24"/>
                <w:szCs w:val="24"/>
              </w:rPr>
              <w:t>per response</w:t>
            </w:r>
          </w:p>
        </w:tc>
        <w:tc>
          <w:tcPr>
            <w:tcW w:w="2250" w:type="dxa"/>
            <w:shd w:val="clear" w:color="auto" w:fill="auto"/>
            <w:vAlign w:val="center"/>
          </w:tcPr>
          <w:p w:rsidRPr="00AD5B08" w:rsidR="00DF18BC" w:rsidP="002D0D45" w:rsidRDefault="00DF18BC" w14:paraId="5038083F" w14:textId="40C9D400">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2D0D45">
              <w:rPr>
                <w:rFonts w:ascii="Times New Roman" w:hAnsi="Times New Roman" w:eastAsia="Times New Roman" w:cs="Times New Roman"/>
                <w:sz w:val="24"/>
                <w:szCs w:val="24"/>
              </w:rPr>
              <w:t>29.5</w:t>
            </w:r>
            <w:r w:rsidR="00DA2F57">
              <w:rPr>
                <w:rFonts w:ascii="Times New Roman" w:hAnsi="Times New Roman" w:eastAsia="Times New Roman" w:cs="Times New Roman"/>
                <w:sz w:val="24"/>
                <w:szCs w:val="24"/>
              </w:rPr>
              <w:t>0</w:t>
            </w:r>
          </w:p>
        </w:tc>
      </w:tr>
      <w:tr w:rsidRPr="00AD5B08" w:rsidR="00DF18BC" w:rsidTr="00F20EFF" w14:paraId="4CD80AEE" w14:textId="77777777">
        <w:trPr>
          <w:trHeight w:val="440"/>
        </w:trPr>
        <w:tc>
          <w:tcPr>
            <w:tcW w:w="7020" w:type="dxa"/>
            <w:shd w:val="clear" w:color="auto" w:fill="auto"/>
            <w:vAlign w:val="center"/>
          </w:tcPr>
          <w:p w:rsidRPr="00AD5B08" w:rsidR="00DF18BC" w:rsidP="002D0D45" w:rsidRDefault="000F7D4A" w14:paraId="16C73158" w14:textId="32566D80">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Annual Labor Burden</w:t>
            </w:r>
          </w:p>
        </w:tc>
        <w:tc>
          <w:tcPr>
            <w:tcW w:w="2250" w:type="dxa"/>
            <w:shd w:val="clear" w:color="auto" w:fill="auto"/>
            <w:vAlign w:val="center"/>
          </w:tcPr>
          <w:p w:rsidRPr="00AD5B08" w:rsidR="00DF18BC" w:rsidP="002D0D45" w:rsidRDefault="00DF18BC" w14:paraId="72BCB77C" w14:textId="6A9B5BF6">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2D0D45">
              <w:rPr>
                <w:rFonts w:ascii="Times New Roman" w:hAnsi="Times New Roman" w:eastAsia="Times New Roman" w:cs="Times New Roman"/>
                <w:sz w:val="24"/>
                <w:szCs w:val="24"/>
              </w:rPr>
              <w:t>8,290</w:t>
            </w:r>
          </w:p>
        </w:tc>
      </w:tr>
    </w:tbl>
    <w:p w:rsidR="00DF18BC" w:rsidP="006F2DF8" w:rsidRDefault="00DF18BC" w14:paraId="108EA692" w14:textId="66931A7C">
      <w:pPr>
        <w:spacing w:after="0" w:line="240" w:lineRule="auto"/>
        <w:rPr>
          <w:rFonts w:ascii="Times New Roman" w:hAnsi="Times New Roman" w:cs="Times New Roman"/>
          <w:sz w:val="24"/>
          <w:szCs w:val="24"/>
        </w:rPr>
      </w:pPr>
    </w:p>
    <w:p w:rsidR="00C834D9" w:rsidP="00DF18BC" w:rsidRDefault="00DF18BC" w14:paraId="1EB720B3" w14:textId="0BE8E25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d</w:t>
      </w:r>
      <w:r w:rsidR="00C834D9">
        <w:rPr>
          <w:rFonts w:ascii="Times New Roman" w:hAnsi="Times New Roman" w:cs="Times New Roman"/>
          <w:sz w:val="24"/>
          <w:szCs w:val="24"/>
        </w:rPr>
        <w:t xml:space="preserve">.  </w:t>
      </w:r>
      <w:r w:rsidRPr="00C834D9" w:rsidR="00C834D9">
        <w:rPr>
          <w:rFonts w:ascii="Times New Roman" w:hAnsi="Times New Roman" w:cs="Times New Roman"/>
          <w:sz w:val="24"/>
          <w:szCs w:val="24"/>
          <w:u w:val="single"/>
        </w:rPr>
        <w:t>Total</w:t>
      </w:r>
      <w:r w:rsidR="003F1ECE">
        <w:rPr>
          <w:rFonts w:ascii="Times New Roman" w:hAnsi="Times New Roman" w:cs="Times New Roman"/>
          <w:sz w:val="24"/>
          <w:szCs w:val="24"/>
          <w:u w:val="single"/>
        </w:rPr>
        <w:t xml:space="preserve"> for 252.</w:t>
      </w:r>
      <w:r w:rsidRPr="006F0020" w:rsidR="006F0020">
        <w:rPr>
          <w:rFonts w:ascii="Times New Roman" w:hAnsi="Times New Roman" w:cs="Times New Roman"/>
          <w:sz w:val="24"/>
          <w:szCs w:val="24"/>
          <w:u w:val="single"/>
        </w:rPr>
        <w:t>228-7000</w:t>
      </w:r>
      <w:r w:rsidR="006F0020">
        <w:rPr>
          <w:rFonts w:ascii="Times New Roman" w:hAnsi="Times New Roman" w:cs="Times New Roman"/>
          <w:sz w:val="24"/>
          <w:szCs w:val="24"/>
          <w:u w:val="single"/>
        </w:rPr>
        <w:t>, 252.</w:t>
      </w:r>
      <w:r w:rsidRPr="006F0020" w:rsidR="006F0020">
        <w:rPr>
          <w:rFonts w:ascii="Times New Roman" w:hAnsi="Times New Roman" w:cs="Times New Roman"/>
          <w:sz w:val="24"/>
          <w:szCs w:val="24"/>
          <w:u w:val="single"/>
        </w:rPr>
        <w:t>228-700</w:t>
      </w:r>
      <w:r w:rsidR="006F0020">
        <w:rPr>
          <w:rFonts w:ascii="Times New Roman" w:hAnsi="Times New Roman" w:cs="Times New Roman"/>
          <w:sz w:val="24"/>
          <w:szCs w:val="24"/>
          <w:u w:val="single"/>
        </w:rPr>
        <w:t>5</w:t>
      </w:r>
      <w:r w:rsidR="006721D4">
        <w:rPr>
          <w:rFonts w:ascii="Times New Roman" w:hAnsi="Times New Roman" w:cs="Times New Roman"/>
          <w:sz w:val="24"/>
          <w:szCs w:val="24"/>
          <w:u w:val="single"/>
        </w:rPr>
        <w:t>,</w:t>
      </w:r>
      <w:r w:rsidR="006F0020">
        <w:rPr>
          <w:rFonts w:ascii="Times New Roman" w:hAnsi="Times New Roman" w:cs="Times New Roman"/>
          <w:sz w:val="24"/>
          <w:szCs w:val="24"/>
          <w:u w:val="single"/>
        </w:rPr>
        <w:t xml:space="preserve"> and 252.228-700</w:t>
      </w:r>
      <w:r w:rsidRPr="006F0020" w:rsidR="006F0020">
        <w:rPr>
          <w:rFonts w:ascii="Times New Roman" w:hAnsi="Times New Roman" w:cs="Times New Roman"/>
          <w:sz w:val="24"/>
          <w:szCs w:val="24"/>
          <w:u w:val="single"/>
        </w:rPr>
        <w:t>6</w:t>
      </w:r>
    </w:p>
    <w:p w:rsidR="00C834D9" w:rsidP="006F2DF8" w:rsidRDefault="00C834D9" w14:paraId="726E3B68" w14:textId="77777777">
      <w:pPr>
        <w:spacing w:after="0" w:line="240" w:lineRule="auto"/>
        <w:rPr>
          <w:rFonts w:ascii="Times New Roman" w:hAnsi="Times New Roman" w:cs="Times New Roman"/>
          <w:sz w:val="24"/>
          <w:szCs w:val="24"/>
        </w:rPr>
      </w:pPr>
    </w:p>
    <w:p w:rsidRPr="003F1ECE" w:rsidR="004C6DA1" w:rsidP="004C6DA1" w:rsidRDefault="004C6DA1" w14:paraId="09E9F075" w14:textId="569879F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sidR="00A53421">
        <w:rPr>
          <w:rFonts w:ascii="Times New Roman" w:hAnsi="Times New Roman" w:cs="Times New Roman"/>
          <w:sz w:val="24"/>
          <w:szCs w:val="24"/>
          <w:u w:val="single"/>
        </w:rPr>
        <w:t xml:space="preserve">Total Submission </w:t>
      </w:r>
      <w:r>
        <w:rPr>
          <w:rFonts w:ascii="Times New Roman" w:hAnsi="Times New Roman" w:cs="Times New Roman"/>
          <w:sz w:val="24"/>
          <w:szCs w:val="24"/>
          <w:u w:val="single"/>
        </w:rPr>
        <w:t>Burden</w:t>
      </w:r>
    </w:p>
    <w:p w:rsidR="004C6DA1" w:rsidP="006F2DF8" w:rsidRDefault="004C6DA1" w14:paraId="6EBA6CBA" w14:textId="77777777">
      <w:pPr>
        <w:spacing w:after="0" w:line="240" w:lineRule="auto"/>
        <w:rPr>
          <w:rFonts w:ascii="Times New Roman" w:hAnsi="Times New Roman" w:cs="Times New Roman"/>
          <w:sz w:val="24"/>
          <w:szCs w:val="24"/>
        </w:rPr>
      </w:pPr>
    </w:p>
    <w:p w:rsidR="00C834D9" w:rsidP="006F2DF8" w:rsidRDefault="00DA2F57" w14:paraId="00EA0C91" w14:textId="16EB53E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3F1ECE" w:rsidR="003F1ECE">
        <w:rPr>
          <w:rFonts w:ascii="Times New Roman" w:hAnsi="Times New Roman" w:eastAsia="Times New Roman" w:cs="Times New Roman"/>
          <w:sz w:val="24"/>
          <w:szCs w:val="24"/>
        </w:rPr>
        <w:t>The total estimated</w:t>
      </w:r>
      <w:r w:rsidR="004C6DA1">
        <w:rPr>
          <w:rFonts w:ascii="Times New Roman" w:hAnsi="Times New Roman" w:eastAsia="Times New Roman" w:cs="Times New Roman"/>
          <w:sz w:val="24"/>
          <w:szCs w:val="24"/>
        </w:rPr>
        <w:t xml:space="preserve"> </w:t>
      </w:r>
      <w:r w:rsidRPr="003F1ECE" w:rsidR="003F1ECE">
        <w:rPr>
          <w:rFonts w:ascii="Times New Roman" w:hAnsi="Times New Roman" w:eastAsia="Times New Roman" w:cs="Times New Roman"/>
          <w:sz w:val="24"/>
          <w:szCs w:val="24"/>
        </w:rPr>
        <w:t xml:space="preserve">burden </w:t>
      </w:r>
      <w:r w:rsidR="004C6DA1">
        <w:rPr>
          <w:rFonts w:ascii="Times New Roman" w:hAnsi="Times New Roman" w:eastAsia="Times New Roman" w:cs="Times New Roman"/>
          <w:sz w:val="24"/>
          <w:szCs w:val="24"/>
        </w:rPr>
        <w:t xml:space="preserve">hours </w:t>
      </w:r>
      <w:r w:rsidRPr="003F1ECE" w:rsidR="003F1ECE">
        <w:rPr>
          <w:rFonts w:ascii="Times New Roman" w:hAnsi="Times New Roman" w:eastAsia="Times New Roman" w:cs="Times New Roman"/>
          <w:sz w:val="24"/>
          <w:szCs w:val="24"/>
        </w:rPr>
        <w:t xml:space="preserve">for DFARS </w:t>
      </w:r>
      <w:r w:rsidRPr="006F0020" w:rsidR="006F0020">
        <w:rPr>
          <w:rFonts w:ascii="Times New Roman" w:hAnsi="Times New Roman" w:eastAsia="Times New Roman" w:cs="Times New Roman"/>
          <w:sz w:val="24"/>
          <w:szCs w:val="24"/>
        </w:rPr>
        <w:t>252.228-7000, 252.228-7005</w:t>
      </w:r>
      <w:r w:rsidR="000F7D4A">
        <w:rPr>
          <w:rFonts w:ascii="Times New Roman" w:hAnsi="Times New Roman" w:eastAsia="Times New Roman" w:cs="Times New Roman"/>
          <w:sz w:val="24"/>
          <w:szCs w:val="24"/>
        </w:rPr>
        <w:t>,</w:t>
      </w:r>
      <w:r w:rsidRPr="006F0020" w:rsidR="006F0020">
        <w:rPr>
          <w:rFonts w:ascii="Times New Roman" w:hAnsi="Times New Roman" w:eastAsia="Times New Roman" w:cs="Times New Roman"/>
          <w:sz w:val="24"/>
          <w:szCs w:val="24"/>
        </w:rPr>
        <w:t xml:space="preserve"> and 252.228-7006</w:t>
      </w:r>
      <w:r w:rsidRPr="003F1ECE" w:rsidR="00F615D4">
        <w:rPr>
          <w:rFonts w:ascii="Times New Roman" w:hAnsi="Times New Roman" w:eastAsia="Times New Roman" w:cs="Times New Roman"/>
          <w:sz w:val="24"/>
          <w:szCs w:val="24"/>
        </w:rPr>
        <w:t xml:space="preserve"> </w:t>
      </w:r>
      <w:r w:rsidR="004C6DA1">
        <w:rPr>
          <w:rFonts w:ascii="Times New Roman" w:hAnsi="Times New Roman" w:eastAsia="Times New Roman" w:cs="Times New Roman"/>
          <w:sz w:val="24"/>
          <w:szCs w:val="24"/>
        </w:rPr>
        <w:t>are</w:t>
      </w:r>
      <w:r w:rsidRPr="003F1ECE" w:rsidR="003F1ECE">
        <w:rPr>
          <w:rFonts w:ascii="Times New Roman" w:hAnsi="Times New Roman" w:eastAsia="Times New Roman" w:cs="Times New Roman"/>
          <w:sz w:val="24"/>
          <w:szCs w:val="24"/>
        </w:rPr>
        <w:t xml:space="preserve"> provided in the following table:</w:t>
      </w:r>
    </w:p>
    <w:p w:rsidR="000F7D4A" w:rsidP="006F2DF8" w:rsidRDefault="000F7D4A" w14:paraId="222D1D2B" w14:textId="229C48A6">
      <w:pPr>
        <w:spacing w:after="0" w:line="240" w:lineRule="auto"/>
        <w:rPr>
          <w:rFonts w:ascii="Times New Roman" w:hAnsi="Times New Roman" w:cs="Times New Roman"/>
          <w:sz w:val="24"/>
          <w:szCs w:val="24"/>
        </w:rPr>
      </w:pPr>
    </w:p>
    <w:p w:rsidR="000F7D4A" w:rsidP="006F2DF8" w:rsidRDefault="000F7D4A" w14:paraId="609BD029" w14:textId="77777777">
      <w:pPr>
        <w:spacing w:after="0" w:line="240" w:lineRule="auto"/>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3F1ECE" w:rsidTr="002B27BD" w14:paraId="4F20E8CE" w14:textId="77777777">
        <w:trPr>
          <w:trHeight w:val="386"/>
        </w:trPr>
        <w:tc>
          <w:tcPr>
            <w:tcW w:w="9270" w:type="dxa"/>
            <w:gridSpan w:val="2"/>
            <w:shd w:val="clear" w:color="auto" w:fill="auto"/>
            <w:vAlign w:val="center"/>
          </w:tcPr>
          <w:p w:rsidRPr="00AD5B08" w:rsidR="003F1ECE" w:rsidP="006F0020" w:rsidRDefault="003F1ECE" w14:paraId="09099189" w14:textId="054D416E">
            <w:pPr>
              <w:spacing w:before="100" w:beforeAutospacing="1" w:after="100" w:afterAutospacing="1" w:line="288" w:lineRule="atLeast"/>
              <w:jc w:val="center"/>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 xml:space="preserve">Estimation of Respondent Burden Hours:  </w:t>
            </w:r>
            <w:r w:rsidR="006F0020">
              <w:rPr>
                <w:rFonts w:ascii="Times New Roman" w:hAnsi="Times New Roman" w:eastAsia="Times New Roman" w:cs="Times New Roman"/>
                <w:sz w:val="24"/>
                <w:szCs w:val="24"/>
              </w:rPr>
              <w:t>0704</w:t>
            </w:r>
            <w:r>
              <w:rPr>
                <w:rFonts w:ascii="Times New Roman" w:hAnsi="Times New Roman" w:eastAsia="Times New Roman" w:cs="Times New Roman"/>
                <w:sz w:val="24"/>
                <w:szCs w:val="24"/>
              </w:rPr>
              <w:t>-0</w:t>
            </w:r>
            <w:r w:rsidR="006F0020">
              <w:rPr>
                <w:rFonts w:ascii="Times New Roman" w:hAnsi="Times New Roman" w:eastAsia="Times New Roman" w:cs="Times New Roman"/>
                <w:sz w:val="24"/>
                <w:szCs w:val="24"/>
              </w:rPr>
              <w:t>216</w:t>
            </w:r>
          </w:p>
        </w:tc>
      </w:tr>
      <w:tr w:rsidRPr="00AD5B08" w:rsidR="003F1ECE" w:rsidTr="002B27BD" w14:paraId="4FEAE66A" w14:textId="77777777">
        <w:trPr>
          <w:trHeight w:val="386"/>
        </w:trPr>
        <w:tc>
          <w:tcPr>
            <w:tcW w:w="7020" w:type="dxa"/>
            <w:shd w:val="clear" w:color="auto" w:fill="auto"/>
            <w:vAlign w:val="center"/>
          </w:tcPr>
          <w:p w:rsidRPr="00AD5B08" w:rsidR="003F1ECE" w:rsidP="00A53421" w:rsidRDefault="00A53421" w14:paraId="3C901997" w14:textId="28DEB160">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n</w:t>
            </w:r>
            <w:r w:rsidRPr="00AD5B08" w:rsidR="003F1ECE">
              <w:rPr>
                <w:rFonts w:ascii="Times New Roman" w:hAnsi="Times New Roman" w:eastAsia="Times New Roman" w:cs="Courier New"/>
                <w:color w:val="000000"/>
                <w:sz w:val="24"/>
                <w:szCs w:val="24"/>
              </w:rPr>
              <w:t>umber of respondents</w:t>
            </w:r>
          </w:p>
        </w:tc>
        <w:tc>
          <w:tcPr>
            <w:tcW w:w="2250" w:type="dxa"/>
            <w:shd w:val="clear" w:color="auto" w:fill="auto"/>
            <w:vAlign w:val="center"/>
          </w:tcPr>
          <w:p w:rsidRPr="00AD5B08" w:rsidR="003F1ECE" w:rsidP="002B27BD" w:rsidRDefault="00DA2F57" w14:paraId="7F32837A" w14:textId="15B1A3CA">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311</w:t>
            </w:r>
          </w:p>
        </w:tc>
      </w:tr>
      <w:tr w:rsidRPr="00AD5B08" w:rsidR="003F1ECE" w:rsidTr="002B27BD" w14:paraId="579F6F5A" w14:textId="77777777">
        <w:trPr>
          <w:trHeight w:val="431"/>
        </w:trPr>
        <w:tc>
          <w:tcPr>
            <w:tcW w:w="7020" w:type="dxa"/>
            <w:shd w:val="clear" w:color="auto" w:fill="auto"/>
            <w:vAlign w:val="center"/>
          </w:tcPr>
          <w:p w:rsidRPr="00AD5B08" w:rsidR="003F1ECE" w:rsidP="00A53421" w:rsidRDefault="00A53421" w14:paraId="07DD76C0" w14:textId="456170DE">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n</w:t>
            </w:r>
            <w:r w:rsidRPr="00AD5B08" w:rsidR="003F1ECE">
              <w:rPr>
                <w:rFonts w:ascii="Times New Roman" w:hAnsi="Times New Roman" w:eastAsia="Times New Roman" w:cs="Courier New"/>
                <w:color w:val="000000"/>
                <w:sz w:val="24"/>
                <w:szCs w:val="24"/>
              </w:rPr>
              <w:t xml:space="preserve">umber of </w:t>
            </w:r>
            <w:r w:rsidR="003F1ECE">
              <w:rPr>
                <w:rFonts w:ascii="Times New Roman" w:hAnsi="Times New Roman" w:eastAsia="Times New Roman" w:cs="Courier New"/>
                <w:color w:val="000000"/>
                <w:sz w:val="24"/>
                <w:szCs w:val="24"/>
              </w:rPr>
              <w:t xml:space="preserve">annual </w:t>
            </w:r>
            <w:r w:rsidRPr="00AD5B08" w:rsidR="003F1ECE">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3F1ECE" w:rsidP="002B27BD" w:rsidRDefault="00DA2F57" w14:paraId="562153FA" w14:textId="5DA813FC">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311</w:t>
            </w:r>
          </w:p>
        </w:tc>
      </w:tr>
      <w:tr w:rsidRPr="00AD5B08" w:rsidR="003F1ECE" w:rsidTr="002B27BD" w14:paraId="0EF5A7B8" w14:textId="77777777">
        <w:trPr>
          <w:trHeight w:val="449"/>
        </w:trPr>
        <w:tc>
          <w:tcPr>
            <w:tcW w:w="7020" w:type="dxa"/>
            <w:shd w:val="clear" w:color="auto" w:fill="auto"/>
            <w:vAlign w:val="center"/>
          </w:tcPr>
          <w:p w:rsidRPr="00AD5B08" w:rsidR="003F1ECE" w:rsidP="00DA2F57" w:rsidRDefault="00A53421" w14:paraId="669D55B5" w14:textId="03E3EBE2">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 xml:space="preserve">Total </w:t>
            </w:r>
            <w:r w:rsidR="003F1ECE">
              <w:rPr>
                <w:rFonts w:ascii="Times New Roman" w:hAnsi="Times New Roman" w:eastAsia="Times New Roman" w:cs="Courier New"/>
                <w:color w:val="000000"/>
                <w:sz w:val="24"/>
                <w:szCs w:val="24"/>
              </w:rPr>
              <w:t xml:space="preserve">burden </w:t>
            </w:r>
            <w:r w:rsidRPr="00AD5B08" w:rsidR="003F1ECE">
              <w:rPr>
                <w:rFonts w:ascii="Times New Roman" w:hAnsi="Times New Roman" w:eastAsia="Times New Roman" w:cs="Courier New"/>
                <w:color w:val="000000"/>
                <w:sz w:val="24"/>
                <w:szCs w:val="24"/>
              </w:rPr>
              <w:t>hours</w:t>
            </w:r>
          </w:p>
        </w:tc>
        <w:tc>
          <w:tcPr>
            <w:tcW w:w="2250" w:type="dxa"/>
            <w:shd w:val="clear" w:color="auto" w:fill="auto"/>
            <w:vAlign w:val="center"/>
          </w:tcPr>
          <w:p w:rsidRPr="00AD5B08" w:rsidR="003F1ECE" w:rsidP="002B27BD" w:rsidRDefault="00DA2F57" w14:paraId="3CEDEEF9" w14:textId="20E4568B">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560.5</w:t>
            </w:r>
          </w:p>
        </w:tc>
      </w:tr>
    </w:tbl>
    <w:p w:rsidRPr="00AD5B08" w:rsidR="00A53421" w:rsidP="00A53421" w:rsidRDefault="00A53421" w14:paraId="3A41CE16" w14:textId="77777777">
      <w:pPr>
        <w:spacing w:after="0" w:line="240" w:lineRule="auto"/>
        <w:rPr>
          <w:rFonts w:ascii="Times New Roman" w:hAnsi="Times New Roman" w:cs="Times New Roman"/>
          <w:sz w:val="24"/>
          <w:szCs w:val="24"/>
        </w:rPr>
      </w:pPr>
    </w:p>
    <w:p w:rsidR="004C6DA1" w:rsidP="004C6DA1" w:rsidRDefault="004C6DA1" w14:paraId="25F677B9" w14:textId="0693964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A53421">
        <w:rPr>
          <w:rFonts w:ascii="Times New Roman" w:hAnsi="Times New Roman" w:cs="Times New Roman"/>
          <w:sz w:val="24"/>
          <w:szCs w:val="24"/>
          <w:u w:val="single"/>
        </w:rPr>
        <w:t>Overall L</w:t>
      </w:r>
      <w:r w:rsidRPr="00767F2B">
        <w:rPr>
          <w:rFonts w:ascii="Times New Roman" w:hAnsi="Times New Roman" w:cs="Times New Roman"/>
          <w:sz w:val="24"/>
          <w:szCs w:val="24"/>
          <w:u w:val="single"/>
        </w:rPr>
        <w:t>abor Burden</w:t>
      </w:r>
    </w:p>
    <w:p w:rsidR="004C6DA1" w:rsidP="004C6DA1" w:rsidRDefault="004C6DA1" w14:paraId="7B5BC128" w14:textId="77777777">
      <w:pPr>
        <w:spacing w:after="0" w:line="240" w:lineRule="auto"/>
        <w:rPr>
          <w:rFonts w:ascii="Times New Roman" w:hAnsi="Times New Roman" w:cs="Times New Roman"/>
          <w:sz w:val="24"/>
          <w:szCs w:val="24"/>
        </w:rPr>
      </w:pPr>
    </w:p>
    <w:p w:rsidR="004C6DA1" w:rsidP="004C6DA1" w:rsidRDefault="00DA2F57" w14:paraId="0A0E15C8" w14:textId="52F291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3F1ECE" w:rsidR="004C6DA1">
        <w:rPr>
          <w:rFonts w:ascii="Times New Roman" w:hAnsi="Times New Roman" w:eastAsia="Times New Roman" w:cs="Times New Roman"/>
          <w:sz w:val="24"/>
          <w:szCs w:val="24"/>
        </w:rPr>
        <w:t xml:space="preserve">The total estimated </w:t>
      </w:r>
      <w:r w:rsidR="004C6DA1">
        <w:rPr>
          <w:rFonts w:ascii="Times New Roman" w:hAnsi="Times New Roman" w:eastAsia="Times New Roman" w:cs="Times New Roman"/>
          <w:sz w:val="24"/>
          <w:szCs w:val="24"/>
        </w:rPr>
        <w:t xml:space="preserve">labor cost of the respondent </w:t>
      </w:r>
      <w:r w:rsidRPr="003F1ECE" w:rsidR="004C6DA1">
        <w:rPr>
          <w:rFonts w:ascii="Times New Roman" w:hAnsi="Times New Roman" w:eastAsia="Times New Roman" w:cs="Times New Roman"/>
          <w:sz w:val="24"/>
          <w:szCs w:val="24"/>
        </w:rPr>
        <w:t xml:space="preserve">burden for DFARS </w:t>
      </w:r>
      <w:r w:rsidRPr="00990AD0" w:rsidR="00990AD0">
        <w:rPr>
          <w:rFonts w:ascii="Times New Roman" w:hAnsi="Times New Roman" w:eastAsia="Times New Roman" w:cs="Times New Roman"/>
          <w:sz w:val="24"/>
          <w:szCs w:val="24"/>
        </w:rPr>
        <w:t>252.228-7000, 252.228-7005</w:t>
      </w:r>
      <w:r w:rsidR="008E369A">
        <w:rPr>
          <w:rFonts w:ascii="Times New Roman" w:hAnsi="Times New Roman" w:eastAsia="Times New Roman" w:cs="Times New Roman"/>
          <w:sz w:val="24"/>
          <w:szCs w:val="24"/>
        </w:rPr>
        <w:t>,</w:t>
      </w:r>
      <w:r w:rsidRPr="00990AD0" w:rsidR="00990AD0">
        <w:rPr>
          <w:rFonts w:ascii="Times New Roman" w:hAnsi="Times New Roman" w:eastAsia="Times New Roman" w:cs="Times New Roman"/>
          <w:sz w:val="24"/>
          <w:szCs w:val="24"/>
        </w:rPr>
        <w:t xml:space="preserve"> and 252.228-7006</w:t>
      </w:r>
      <w:r w:rsidR="00F615D4">
        <w:rPr>
          <w:rFonts w:ascii="Times New Roman" w:hAnsi="Times New Roman" w:eastAsia="Times New Roman" w:cs="Times New Roman"/>
          <w:sz w:val="24"/>
          <w:szCs w:val="24"/>
        </w:rPr>
        <w:t xml:space="preserve"> </w:t>
      </w:r>
      <w:r w:rsidRPr="003F1ECE" w:rsidR="004C6DA1">
        <w:rPr>
          <w:rFonts w:ascii="Times New Roman" w:hAnsi="Times New Roman" w:eastAsia="Times New Roman" w:cs="Times New Roman"/>
          <w:sz w:val="24"/>
          <w:szCs w:val="24"/>
        </w:rPr>
        <w:t>is provided in the following table:</w:t>
      </w:r>
    </w:p>
    <w:p w:rsidR="004C6DA1" w:rsidP="004C6DA1" w:rsidRDefault="004C6DA1" w14:paraId="59664749" w14:textId="77777777">
      <w:pPr>
        <w:spacing w:after="0" w:line="240" w:lineRule="auto"/>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4C6DA1" w:rsidTr="002B27BD" w14:paraId="2B02F319" w14:textId="77777777">
        <w:trPr>
          <w:trHeight w:val="386"/>
        </w:trPr>
        <w:tc>
          <w:tcPr>
            <w:tcW w:w="9270" w:type="dxa"/>
            <w:gridSpan w:val="2"/>
            <w:shd w:val="clear" w:color="auto" w:fill="auto"/>
            <w:vAlign w:val="center"/>
          </w:tcPr>
          <w:p w:rsidRPr="00AD5B08" w:rsidR="004C6DA1" w:rsidP="002B27BD" w:rsidRDefault="004C6DA1" w14:paraId="43C9AD1C" w14:textId="6032DD5B">
            <w:pPr>
              <w:spacing w:before="100" w:beforeAutospacing="1" w:after="100" w:afterAutospacing="1" w:line="288"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Labor Cost </w:t>
            </w:r>
            <w:r w:rsidRPr="00AD5B08">
              <w:rPr>
                <w:rFonts w:ascii="Times New Roman" w:hAnsi="Times New Roman" w:eastAsia="Times New Roman" w:cs="Times New Roman"/>
                <w:sz w:val="24"/>
                <w:szCs w:val="24"/>
              </w:rPr>
              <w:t xml:space="preserve">of Respondent Burden:  </w:t>
            </w:r>
            <w:r w:rsidRPr="00990AD0" w:rsidR="00990AD0">
              <w:rPr>
                <w:rFonts w:ascii="Times New Roman" w:hAnsi="Times New Roman" w:eastAsia="Times New Roman" w:cs="Times New Roman"/>
                <w:sz w:val="24"/>
                <w:szCs w:val="24"/>
              </w:rPr>
              <w:t>0704-0216</w:t>
            </w:r>
          </w:p>
        </w:tc>
      </w:tr>
      <w:tr w:rsidRPr="00AD5B08" w:rsidR="004C6DA1" w:rsidTr="002B27BD" w14:paraId="41A9F2C7" w14:textId="77777777">
        <w:trPr>
          <w:trHeight w:val="431"/>
        </w:trPr>
        <w:tc>
          <w:tcPr>
            <w:tcW w:w="7020" w:type="dxa"/>
            <w:shd w:val="clear" w:color="auto" w:fill="auto"/>
            <w:vAlign w:val="center"/>
          </w:tcPr>
          <w:p w:rsidRPr="00AD5B08" w:rsidR="004C6DA1" w:rsidP="00A53421" w:rsidRDefault="00A53421" w14:paraId="2B34DD73" w14:textId="03770839">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n</w:t>
            </w:r>
            <w:r w:rsidRPr="00AD5B08" w:rsidR="004C6DA1">
              <w:rPr>
                <w:rFonts w:ascii="Times New Roman" w:hAnsi="Times New Roman" w:eastAsia="Times New Roman" w:cs="Courier New"/>
                <w:color w:val="000000"/>
                <w:sz w:val="24"/>
                <w:szCs w:val="24"/>
              </w:rPr>
              <w:t xml:space="preserve">umber of </w:t>
            </w:r>
            <w:r w:rsidR="004C6DA1">
              <w:rPr>
                <w:rFonts w:ascii="Times New Roman" w:hAnsi="Times New Roman" w:eastAsia="Times New Roman" w:cs="Courier New"/>
                <w:color w:val="000000"/>
                <w:sz w:val="24"/>
                <w:szCs w:val="24"/>
              </w:rPr>
              <w:t xml:space="preserve">annual </w:t>
            </w:r>
            <w:r w:rsidRPr="00AD5B08" w:rsidR="004C6DA1">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4C6DA1" w:rsidP="002B27BD" w:rsidRDefault="00DA2F57" w14:paraId="262056AD" w14:textId="59C49B25">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311</w:t>
            </w:r>
          </w:p>
        </w:tc>
      </w:tr>
      <w:tr w:rsidRPr="00AD5B08" w:rsidR="004C6DA1" w:rsidTr="002B27BD" w14:paraId="72DF101C" w14:textId="77777777">
        <w:trPr>
          <w:trHeight w:val="440"/>
        </w:trPr>
        <w:tc>
          <w:tcPr>
            <w:tcW w:w="7020" w:type="dxa"/>
            <w:shd w:val="clear" w:color="auto" w:fill="auto"/>
            <w:vAlign w:val="center"/>
          </w:tcPr>
          <w:p w:rsidRPr="00AD5B08" w:rsidR="004C6DA1" w:rsidP="00DA2F57" w:rsidRDefault="006721D4" w14:paraId="2F8A15BA" w14:textId="4794139F">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Annual Labor Burden</w:t>
            </w:r>
          </w:p>
        </w:tc>
        <w:tc>
          <w:tcPr>
            <w:tcW w:w="2250" w:type="dxa"/>
            <w:shd w:val="clear" w:color="auto" w:fill="auto"/>
            <w:vAlign w:val="center"/>
          </w:tcPr>
          <w:p w:rsidRPr="00AD5B08" w:rsidR="004C6DA1" w:rsidP="00DA2F57" w:rsidRDefault="004C6DA1" w14:paraId="5F7050F7" w14:textId="5A462238">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DA2F57">
              <w:rPr>
                <w:rFonts w:ascii="Times New Roman" w:hAnsi="Times New Roman" w:eastAsia="Times New Roman" w:cs="Times New Roman"/>
                <w:sz w:val="24"/>
                <w:szCs w:val="24"/>
              </w:rPr>
              <w:t>33,070</w:t>
            </w:r>
          </w:p>
        </w:tc>
      </w:tr>
    </w:tbl>
    <w:p w:rsidRPr="0025343B" w:rsidR="00C834D9" w:rsidP="006F2DF8" w:rsidRDefault="00C834D9" w14:paraId="7279F017" w14:textId="77777777">
      <w:pPr>
        <w:spacing w:after="0" w:line="240" w:lineRule="auto"/>
        <w:rPr>
          <w:rFonts w:ascii="Times New Roman" w:hAnsi="Times New Roman" w:cs="Times New Roman"/>
          <w:sz w:val="24"/>
          <w:szCs w:val="24"/>
        </w:rPr>
      </w:pPr>
    </w:p>
    <w:p w:rsidR="00270A42" w:rsidP="00337EF1" w:rsidRDefault="0019309D" w14:paraId="1779AEF5" w14:textId="2654C4A6">
      <w:pPr>
        <w:spacing w:after="0" w:line="240" w:lineRule="auto"/>
        <w:rPr>
          <w:rFonts w:ascii="Times New Roman" w:hAnsi="Times New Roman" w:cs="Times New Roman"/>
          <w:sz w:val="24"/>
        </w:rPr>
      </w:pPr>
      <w:r w:rsidRPr="00A24420">
        <w:rPr>
          <w:rFonts w:ascii="Times New Roman" w:hAnsi="Times New Roman" w:cs="Times New Roman"/>
          <w:sz w:val="24"/>
        </w:rPr>
        <w:t>13.</w:t>
      </w:r>
      <w:r w:rsidRPr="00A24420">
        <w:rPr>
          <w:rFonts w:ascii="Times New Roman" w:hAnsi="Times New Roman" w:cs="Times New Roman"/>
          <w:sz w:val="24"/>
        </w:rPr>
        <w:tab/>
      </w:r>
      <w:r w:rsidRPr="00A24420">
        <w:rPr>
          <w:rFonts w:ascii="Times New Roman" w:hAnsi="Times New Roman" w:cs="Times New Roman"/>
          <w:sz w:val="24"/>
          <w:u w:val="single"/>
        </w:rPr>
        <w:t>Respondent Costs Other Than Burden Hour Costs</w:t>
      </w:r>
    </w:p>
    <w:p w:rsidR="00270A42" w:rsidP="00337EF1" w:rsidRDefault="00270A42" w14:paraId="106E19FB" w14:textId="77777777">
      <w:pPr>
        <w:spacing w:after="0" w:line="240" w:lineRule="auto"/>
        <w:rPr>
          <w:rFonts w:ascii="Times New Roman" w:hAnsi="Times New Roman" w:cs="Times New Roman"/>
          <w:sz w:val="24"/>
        </w:rPr>
      </w:pPr>
    </w:p>
    <w:p w:rsidRPr="0025343B" w:rsidR="0019309D" w:rsidP="00C37545" w:rsidRDefault="0019309D" w14:paraId="36CB3836" w14:textId="6BBC9B42">
      <w:pPr>
        <w:spacing w:after="0" w:line="240" w:lineRule="auto"/>
        <w:ind w:firstLine="360"/>
        <w:rPr>
          <w:rFonts w:ascii="Times New Roman" w:hAnsi="Times New Roman" w:cs="Times New Roman"/>
          <w:sz w:val="24"/>
        </w:rPr>
      </w:pPr>
      <w:r w:rsidRPr="00270A42">
        <w:rPr>
          <w:rFonts w:ascii="Times New Roman" w:hAnsi="Times New Roman" w:cs="Times New Roman"/>
          <w:sz w:val="24"/>
        </w:rPr>
        <w:t>There are no annualized costs to respondents other than the labor burden costs addressed in Section 12 of this document to complete this collection.</w:t>
      </w:r>
    </w:p>
    <w:p w:rsidRPr="0025343B" w:rsidR="0019309D" w:rsidP="0019309D" w:rsidRDefault="0019309D" w14:paraId="2D38312E" w14:textId="77777777">
      <w:pPr>
        <w:spacing w:after="0" w:line="240" w:lineRule="auto"/>
        <w:rPr>
          <w:rFonts w:ascii="Times New Roman" w:hAnsi="Times New Roman" w:cs="Times New Roman"/>
          <w:sz w:val="24"/>
        </w:rPr>
      </w:pPr>
    </w:p>
    <w:p w:rsidRPr="00A24420" w:rsidR="00F25499" w:rsidP="0019309D" w:rsidRDefault="00F25499" w14:paraId="5FC38913" w14:textId="166B076A">
      <w:pPr>
        <w:spacing w:after="0" w:line="240" w:lineRule="auto"/>
        <w:rPr>
          <w:rFonts w:ascii="Times New Roman" w:hAnsi="Times New Roman" w:cs="Times New Roman"/>
          <w:sz w:val="24"/>
        </w:rPr>
      </w:pPr>
      <w:r w:rsidRPr="00A24420">
        <w:rPr>
          <w:rFonts w:ascii="Times New Roman" w:hAnsi="Times New Roman" w:cs="Times New Roman"/>
          <w:sz w:val="24"/>
        </w:rPr>
        <w:t>14.</w:t>
      </w:r>
      <w:r w:rsidRPr="00A24420">
        <w:rPr>
          <w:rFonts w:ascii="Times New Roman" w:hAnsi="Times New Roman" w:cs="Times New Roman"/>
          <w:sz w:val="24"/>
        </w:rPr>
        <w:tab/>
      </w:r>
      <w:r w:rsidRPr="00A24420">
        <w:rPr>
          <w:rFonts w:ascii="Times New Roman" w:hAnsi="Times New Roman" w:cs="Times New Roman"/>
          <w:sz w:val="24"/>
          <w:u w:val="single"/>
        </w:rPr>
        <w:t>Cost to the Federal Government</w:t>
      </w:r>
    </w:p>
    <w:p w:rsidRPr="0025343B" w:rsidR="00235D71" w:rsidP="0019309D" w:rsidRDefault="00235D71" w14:paraId="6B6E9629" w14:textId="77777777">
      <w:pPr>
        <w:spacing w:after="0" w:line="240" w:lineRule="auto"/>
        <w:rPr>
          <w:rFonts w:ascii="Times New Roman" w:hAnsi="Times New Roman" w:cs="Times New Roman"/>
          <w:sz w:val="24"/>
        </w:rPr>
      </w:pPr>
    </w:p>
    <w:p w:rsidR="000250ED" w:rsidP="000250ED" w:rsidRDefault="000250ED" w14:paraId="239BB119" w14:textId="2F148BD0">
      <w:pPr>
        <w:pStyle w:val="NormalWeb"/>
        <w:spacing w:before="0" w:beforeAutospacing="0" w:after="0" w:afterAutospacing="0"/>
        <w:rPr>
          <w:rFonts w:eastAsiaTheme="minorHAnsi"/>
        </w:rPr>
      </w:pPr>
      <w:r>
        <w:rPr>
          <w:rFonts w:eastAsiaTheme="minorHAnsi"/>
        </w:rPr>
        <w:tab/>
        <w:t xml:space="preserve">a.  </w:t>
      </w:r>
      <w:r w:rsidRPr="00BA6865">
        <w:rPr>
          <w:rFonts w:eastAsiaTheme="minorHAnsi"/>
          <w:u w:val="single"/>
        </w:rPr>
        <w:t>Labor Cost to the Federal Government</w:t>
      </w:r>
    </w:p>
    <w:p w:rsidR="000250ED" w:rsidP="000250ED" w:rsidRDefault="000250ED" w14:paraId="26E5D690" w14:textId="77777777">
      <w:pPr>
        <w:pStyle w:val="NormalWeb"/>
        <w:spacing w:before="0" w:beforeAutospacing="0" w:after="0" w:afterAutospacing="0"/>
        <w:rPr>
          <w:rFonts w:eastAsiaTheme="minorHAnsi"/>
        </w:rPr>
      </w:pPr>
    </w:p>
    <w:p w:rsidRPr="0025343B" w:rsidR="000250ED" w:rsidP="000250ED" w:rsidRDefault="000250ED" w14:paraId="5A651AEB" w14:textId="2F34CBCC">
      <w:pPr>
        <w:pStyle w:val="NormalWeb"/>
        <w:spacing w:before="0" w:beforeAutospacing="0" w:after="0" w:afterAutospacing="0"/>
        <w:rPr>
          <w:rFonts w:eastAsiaTheme="minorHAnsi"/>
        </w:rPr>
      </w:pPr>
      <w:r>
        <w:rPr>
          <w:rFonts w:eastAsiaTheme="minorHAnsi"/>
        </w:rPr>
        <w:tab/>
      </w:r>
      <w:r>
        <w:rPr>
          <w:rFonts w:eastAsiaTheme="minorHAnsi"/>
        </w:rPr>
        <w:tab/>
        <w:t xml:space="preserve">1.  </w:t>
      </w:r>
      <w:r w:rsidRPr="00C834D9">
        <w:rPr>
          <w:rFonts w:eastAsiaTheme="minorHAnsi"/>
          <w:u w:val="single"/>
        </w:rPr>
        <w:t xml:space="preserve">DFARS </w:t>
      </w:r>
      <w:r w:rsidRPr="00990AD0" w:rsidR="00990AD0">
        <w:rPr>
          <w:rFonts w:eastAsiaTheme="minorHAnsi"/>
          <w:u w:val="single"/>
        </w:rPr>
        <w:t>252.228-7000</w:t>
      </w:r>
    </w:p>
    <w:p w:rsidR="000250ED" w:rsidP="000250ED" w:rsidRDefault="000250ED" w14:paraId="73C68395" w14:textId="77777777">
      <w:pPr>
        <w:pStyle w:val="NormalWeb"/>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0250ED" w:rsidTr="008925EF" w14:paraId="255AC685" w14:textId="77777777">
        <w:trPr>
          <w:trHeight w:val="386"/>
        </w:trPr>
        <w:tc>
          <w:tcPr>
            <w:tcW w:w="9270" w:type="dxa"/>
            <w:gridSpan w:val="2"/>
            <w:shd w:val="clear" w:color="auto" w:fill="auto"/>
            <w:vAlign w:val="center"/>
          </w:tcPr>
          <w:p w:rsidRPr="00AD5B08" w:rsidR="000250ED" w:rsidP="000250ED" w:rsidRDefault="000250ED" w14:paraId="6D926C89" w14:textId="0D650A85">
            <w:pPr>
              <w:spacing w:before="100" w:beforeAutospacing="1" w:after="100" w:afterAutospacing="1" w:line="288"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Labor Cost to the Federal Government</w:t>
            </w:r>
            <w:r w:rsidRPr="00AD5B08">
              <w:rPr>
                <w:rFonts w:ascii="Times New Roman" w:hAnsi="Times New Roman" w:eastAsia="Times New Roman" w:cs="Times New Roman"/>
                <w:sz w:val="24"/>
                <w:szCs w:val="24"/>
              </w:rPr>
              <w:t xml:space="preserve">:  </w:t>
            </w:r>
            <w:r w:rsidRPr="00990AD0" w:rsidR="00990AD0">
              <w:rPr>
                <w:rFonts w:ascii="Times New Roman" w:hAnsi="Times New Roman" w:eastAsia="Times New Roman" w:cs="Times New Roman"/>
                <w:sz w:val="24"/>
                <w:szCs w:val="24"/>
              </w:rPr>
              <w:t>252.228-7000</w:t>
            </w:r>
          </w:p>
        </w:tc>
      </w:tr>
      <w:tr w:rsidRPr="00AD5B08" w:rsidR="000250ED" w:rsidTr="008925EF" w14:paraId="0AB1A840" w14:textId="77777777">
        <w:trPr>
          <w:trHeight w:val="386"/>
        </w:trPr>
        <w:tc>
          <w:tcPr>
            <w:tcW w:w="7020" w:type="dxa"/>
            <w:shd w:val="clear" w:color="auto" w:fill="auto"/>
            <w:vAlign w:val="center"/>
          </w:tcPr>
          <w:p w:rsidRPr="00AD5B08" w:rsidR="000250ED" w:rsidP="008925EF" w:rsidRDefault="000250ED" w14:paraId="267EB4CF" w14:textId="3E4CB66D">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0250ED" w:rsidP="008925EF" w:rsidRDefault="00DA2F57" w14:paraId="65EB3087" w14:textId="692E2659">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rsidRPr="00AD5B08" w:rsidR="000250ED" w:rsidTr="008925EF" w14:paraId="6E6F43B8" w14:textId="77777777">
        <w:trPr>
          <w:trHeight w:val="422"/>
        </w:trPr>
        <w:tc>
          <w:tcPr>
            <w:tcW w:w="7020" w:type="dxa"/>
            <w:shd w:val="clear" w:color="auto" w:fill="auto"/>
            <w:vAlign w:val="center"/>
          </w:tcPr>
          <w:p w:rsidRPr="00AD5B08" w:rsidR="000250ED" w:rsidP="008925EF" w:rsidRDefault="0017702D" w14:paraId="5C9066BB" w14:textId="03118AB2">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AD5B08" w:rsidR="000250ED" w:rsidP="008925EF" w:rsidRDefault="002A52A7" w14:paraId="2AC1F8B7" w14:textId="41F51C41">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r>
      <w:tr w:rsidRPr="00AD5B08" w:rsidR="000250ED" w:rsidTr="008925EF" w14:paraId="02CFCB18" w14:textId="77777777">
        <w:trPr>
          <w:trHeight w:val="431"/>
        </w:trPr>
        <w:tc>
          <w:tcPr>
            <w:tcW w:w="7020" w:type="dxa"/>
            <w:shd w:val="clear" w:color="auto" w:fill="auto"/>
            <w:vAlign w:val="center"/>
          </w:tcPr>
          <w:p w:rsidRPr="00AD5B08" w:rsidR="000250ED" w:rsidP="008925EF" w:rsidRDefault="0017702D" w14:paraId="3D85CF5F" w14:textId="486670B2">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Cost per hour (hourly wage)</w:t>
            </w:r>
          </w:p>
        </w:tc>
        <w:tc>
          <w:tcPr>
            <w:tcW w:w="2250" w:type="dxa"/>
            <w:shd w:val="clear" w:color="auto" w:fill="auto"/>
            <w:vAlign w:val="center"/>
          </w:tcPr>
          <w:p w:rsidRPr="00AD5B08" w:rsidR="000250ED" w:rsidP="002A52A7" w:rsidRDefault="00BA6865" w14:paraId="51714E25" w14:textId="63586155">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2A52A7">
              <w:rPr>
                <w:rFonts w:ascii="Times New Roman" w:hAnsi="Times New Roman" w:eastAsia="Times New Roman" w:cs="Times New Roman"/>
                <w:sz w:val="24"/>
                <w:szCs w:val="24"/>
              </w:rPr>
              <w:t>59</w:t>
            </w:r>
          </w:p>
        </w:tc>
      </w:tr>
      <w:tr w:rsidRPr="00AD5B08" w:rsidR="000250ED" w:rsidTr="008925EF" w14:paraId="22CA55DF" w14:textId="77777777">
        <w:trPr>
          <w:trHeight w:val="440"/>
        </w:trPr>
        <w:tc>
          <w:tcPr>
            <w:tcW w:w="7020" w:type="dxa"/>
            <w:shd w:val="clear" w:color="auto" w:fill="auto"/>
            <w:vAlign w:val="center"/>
          </w:tcPr>
          <w:p w:rsidRPr="00AD5B08" w:rsidR="000250ED" w:rsidP="0017702D" w:rsidRDefault="0017702D" w14:paraId="78AF0F8A" w14:textId="5FCA3104">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Cost per response</w:t>
            </w:r>
          </w:p>
        </w:tc>
        <w:tc>
          <w:tcPr>
            <w:tcW w:w="2250" w:type="dxa"/>
            <w:shd w:val="clear" w:color="auto" w:fill="auto"/>
            <w:vAlign w:val="center"/>
          </w:tcPr>
          <w:p w:rsidRPr="00AD5B08" w:rsidR="000250ED" w:rsidP="007A2786" w:rsidRDefault="00BA6865" w14:paraId="6EF40756" w14:textId="249A3B75">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7A2786">
              <w:rPr>
                <w:rFonts w:ascii="Times New Roman" w:hAnsi="Times New Roman" w:eastAsia="Times New Roman" w:cs="Times New Roman"/>
                <w:sz w:val="24"/>
                <w:szCs w:val="24"/>
              </w:rPr>
              <w:t>1,888</w:t>
            </w:r>
          </w:p>
        </w:tc>
      </w:tr>
      <w:tr w:rsidRPr="00AD5B08" w:rsidR="000250ED" w:rsidTr="008925EF" w14:paraId="3EE01B36" w14:textId="77777777">
        <w:trPr>
          <w:trHeight w:val="449"/>
        </w:trPr>
        <w:tc>
          <w:tcPr>
            <w:tcW w:w="7020" w:type="dxa"/>
            <w:shd w:val="clear" w:color="auto" w:fill="auto"/>
            <w:vAlign w:val="center"/>
          </w:tcPr>
          <w:p w:rsidRPr="00AD5B08" w:rsidR="000250ED" w:rsidP="00BA6865" w:rsidRDefault="0017702D" w14:paraId="474D0794" w14:textId="38775AF4">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Total cost</w:t>
            </w:r>
          </w:p>
        </w:tc>
        <w:tc>
          <w:tcPr>
            <w:tcW w:w="2250" w:type="dxa"/>
            <w:shd w:val="clear" w:color="auto" w:fill="auto"/>
            <w:vAlign w:val="center"/>
          </w:tcPr>
          <w:p w:rsidRPr="00AD5B08" w:rsidR="000250ED" w:rsidP="007A2786" w:rsidRDefault="00BA6865" w14:paraId="7128A21D" w14:textId="70E5393A">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7A2786">
              <w:rPr>
                <w:rFonts w:ascii="Times New Roman" w:hAnsi="Times New Roman" w:eastAsia="Times New Roman" w:cs="Times New Roman"/>
                <w:sz w:val="24"/>
                <w:szCs w:val="24"/>
              </w:rPr>
              <w:t>18,880</w:t>
            </w:r>
          </w:p>
        </w:tc>
      </w:tr>
    </w:tbl>
    <w:p w:rsidRPr="0025343B" w:rsidR="000250ED" w:rsidP="000250ED" w:rsidRDefault="000250ED" w14:paraId="3680B704" w14:textId="77777777">
      <w:pPr>
        <w:spacing w:after="0" w:line="240" w:lineRule="auto"/>
        <w:rPr>
          <w:rFonts w:ascii="Times New Roman" w:hAnsi="Times New Roman" w:cs="Times New Roman"/>
          <w:sz w:val="24"/>
          <w:szCs w:val="24"/>
        </w:rPr>
      </w:pPr>
    </w:p>
    <w:p w:rsidRPr="0025343B" w:rsidR="000250ED" w:rsidP="000250ED" w:rsidRDefault="000250ED" w14:paraId="02F9EA7A" w14:textId="3B3F7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BA6865">
        <w:rPr>
          <w:rFonts w:ascii="Times New Roman" w:hAnsi="Times New Roman" w:cs="Times New Roman"/>
          <w:sz w:val="24"/>
          <w:szCs w:val="24"/>
          <w:u w:val="single"/>
        </w:rPr>
        <w:t xml:space="preserve">DFARS </w:t>
      </w:r>
      <w:r w:rsidRPr="00990AD0" w:rsidR="00990AD0">
        <w:rPr>
          <w:rFonts w:ascii="Times New Roman" w:hAnsi="Times New Roman" w:cs="Times New Roman"/>
          <w:sz w:val="24"/>
          <w:szCs w:val="24"/>
          <w:u w:val="single"/>
        </w:rPr>
        <w:t>252.228-7005</w:t>
      </w:r>
    </w:p>
    <w:p w:rsidR="000250ED" w:rsidP="000250ED" w:rsidRDefault="000250ED" w14:paraId="6AD697B9"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0250ED" w:rsidTr="008925EF" w14:paraId="7DC84CB7" w14:textId="77777777">
        <w:trPr>
          <w:trHeight w:val="386"/>
        </w:trPr>
        <w:tc>
          <w:tcPr>
            <w:tcW w:w="9270" w:type="dxa"/>
            <w:gridSpan w:val="2"/>
            <w:shd w:val="clear" w:color="auto" w:fill="auto"/>
            <w:vAlign w:val="center"/>
          </w:tcPr>
          <w:p w:rsidRPr="00AD5B08" w:rsidR="000250ED" w:rsidP="00BA6865" w:rsidRDefault="000250ED" w14:paraId="45879768" w14:textId="75283AFC">
            <w:pPr>
              <w:spacing w:before="100" w:beforeAutospacing="1" w:after="100" w:afterAutospacing="1" w:line="288"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Labor Cost </w:t>
            </w:r>
            <w:r w:rsidR="00BA6865">
              <w:rPr>
                <w:rFonts w:ascii="Times New Roman" w:hAnsi="Times New Roman" w:eastAsia="Times New Roman" w:cs="Times New Roman"/>
                <w:sz w:val="24"/>
                <w:szCs w:val="24"/>
              </w:rPr>
              <w:t>to the Federal Government</w:t>
            </w:r>
            <w:r w:rsidRPr="00AD5B08">
              <w:rPr>
                <w:rFonts w:ascii="Times New Roman" w:hAnsi="Times New Roman" w:eastAsia="Times New Roman" w:cs="Times New Roman"/>
                <w:sz w:val="24"/>
                <w:szCs w:val="24"/>
              </w:rPr>
              <w:t xml:space="preserve">:  </w:t>
            </w:r>
            <w:r w:rsidRPr="00990AD0" w:rsidR="00990AD0">
              <w:rPr>
                <w:rFonts w:ascii="Times New Roman" w:hAnsi="Times New Roman" w:eastAsia="Times New Roman" w:cs="Times New Roman"/>
                <w:sz w:val="24"/>
                <w:szCs w:val="24"/>
              </w:rPr>
              <w:t>252.228-7005</w:t>
            </w:r>
          </w:p>
        </w:tc>
      </w:tr>
      <w:tr w:rsidRPr="00AD5B08" w:rsidR="000250ED" w:rsidTr="008925EF" w14:paraId="16CE6E21" w14:textId="77777777">
        <w:trPr>
          <w:trHeight w:val="431"/>
        </w:trPr>
        <w:tc>
          <w:tcPr>
            <w:tcW w:w="7020" w:type="dxa"/>
            <w:shd w:val="clear" w:color="auto" w:fill="auto"/>
            <w:vAlign w:val="center"/>
          </w:tcPr>
          <w:p w:rsidRPr="00AD5B08" w:rsidR="000250ED" w:rsidP="00BA6865" w:rsidRDefault="000250ED" w14:paraId="083403D1" w14:textId="56348A21">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0250ED" w:rsidP="008925EF" w:rsidRDefault="00DA2F57" w14:paraId="4E831BCD" w14:textId="02B338C5">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r>
      <w:tr w:rsidRPr="00AD5B08" w:rsidR="000250ED" w:rsidTr="008925EF" w14:paraId="2D2534D6" w14:textId="77777777">
        <w:trPr>
          <w:trHeight w:val="440"/>
        </w:trPr>
        <w:tc>
          <w:tcPr>
            <w:tcW w:w="7020" w:type="dxa"/>
            <w:shd w:val="clear" w:color="auto" w:fill="auto"/>
            <w:vAlign w:val="center"/>
          </w:tcPr>
          <w:p w:rsidRPr="00AD5B08" w:rsidR="000250ED" w:rsidP="008925EF" w:rsidRDefault="000250ED" w14:paraId="086395A0" w14:textId="490D31D8">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AD5B08" w:rsidR="000250ED" w:rsidP="008925EF" w:rsidRDefault="00982B14" w14:paraId="6F6FBFFD" w14:textId="05F5994E">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r>
      <w:tr w:rsidRPr="00AD5B08" w:rsidR="000250ED" w:rsidTr="008925EF" w14:paraId="08BE4D5D" w14:textId="77777777">
        <w:trPr>
          <w:trHeight w:val="431"/>
        </w:trPr>
        <w:tc>
          <w:tcPr>
            <w:tcW w:w="7020" w:type="dxa"/>
            <w:shd w:val="clear" w:color="auto" w:fill="auto"/>
            <w:vAlign w:val="center"/>
          </w:tcPr>
          <w:p w:rsidRPr="00AD5B08" w:rsidR="000250ED" w:rsidP="008925EF" w:rsidRDefault="000250ED" w14:paraId="0768CD30"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lastRenderedPageBreak/>
              <w:t>Cost per hour (hourly wage)</w:t>
            </w:r>
          </w:p>
        </w:tc>
        <w:tc>
          <w:tcPr>
            <w:tcW w:w="2250" w:type="dxa"/>
            <w:shd w:val="clear" w:color="auto" w:fill="auto"/>
            <w:vAlign w:val="center"/>
          </w:tcPr>
          <w:p w:rsidRPr="00AD5B08" w:rsidR="000250ED" w:rsidP="002A52A7" w:rsidRDefault="000250ED" w14:paraId="5A945CF0" w14:textId="0FD24545">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2A52A7">
              <w:rPr>
                <w:rFonts w:ascii="Times New Roman" w:hAnsi="Times New Roman" w:eastAsia="Times New Roman" w:cs="Times New Roman"/>
                <w:sz w:val="24"/>
                <w:szCs w:val="24"/>
              </w:rPr>
              <w:t>59</w:t>
            </w:r>
          </w:p>
        </w:tc>
      </w:tr>
      <w:tr w:rsidRPr="00AD5B08" w:rsidR="000250ED" w:rsidTr="008925EF" w14:paraId="115330F1" w14:textId="77777777">
        <w:trPr>
          <w:trHeight w:val="431"/>
        </w:trPr>
        <w:tc>
          <w:tcPr>
            <w:tcW w:w="7020" w:type="dxa"/>
            <w:shd w:val="clear" w:color="auto" w:fill="auto"/>
            <w:vAlign w:val="center"/>
          </w:tcPr>
          <w:p w:rsidRPr="00AD5B08" w:rsidR="000250ED" w:rsidP="00BA6865" w:rsidRDefault="00BA6865" w14:paraId="07AAAB07" w14:textId="49FB3855">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 xml:space="preserve">Cost </w:t>
            </w:r>
            <w:r w:rsidRPr="00AD5B08" w:rsidR="000250ED">
              <w:rPr>
                <w:rFonts w:ascii="Times New Roman" w:hAnsi="Times New Roman" w:eastAsia="Times New Roman" w:cs="Courier New"/>
                <w:color w:val="000000"/>
                <w:sz w:val="24"/>
                <w:szCs w:val="24"/>
              </w:rPr>
              <w:t>per response</w:t>
            </w:r>
          </w:p>
        </w:tc>
        <w:tc>
          <w:tcPr>
            <w:tcW w:w="2250" w:type="dxa"/>
            <w:shd w:val="clear" w:color="auto" w:fill="auto"/>
            <w:vAlign w:val="center"/>
          </w:tcPr>
          <w:p w:rsidRPr="00AD5B08" w:rsidR="000250ED" w:rsidP="00982B14" w:rsidRDefault="000250ED" w14:paraId="396FCE89" w14:textId="2D2E91F4">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982B14">
              <w:rPr>
                <w:rFonts w:ascii="Times New Roman" w:hAnsi="Times New Roman" w:eastAsia="Times New Roman" w:cs="Times New Roman"/>
                <w:sz w:val="24"/>
                <w:szCs w:val="24"/>
              </w:rPr>
              <w:t>1,888</w:t>
            </w:r>
          </w:p>
        </w:tc>
      </w:tr>
      <w:tr w:rsidRPr="00AD5B08" w:rsidR="000250ED" w:rsidTr="008925EF" w14:paraId="304B4F9A" w14:textId="77777777">
        <w:trPr>
          <w:trHeight w:val="440"/>
        </w:trPr>
        <w:tc>
          <w:tcPr>
            <w:tcW w:w="7020" w:type="dxa"/>
            <w:shd w:val="clear" w:color="auto" w:fill="auto"/>
            <w:vAlign w:val="center"/>
          </w:tcPr>
          <w:p w:rsidRPr="00AD5B08" w:rsidR="000250ED" w:rsidP="00BA6865" w:rsidRDefault="00BA6865" w14:paraId="3F8958DB" w14:textId="22E26A6B">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cost</w:t>
            </w:r>
          </w:p>
        </w:tc>
        <w:tc>
          <w:tcPr>
            <w:tcW w:w="2250" w:type="dxa"/>
            <w:shd w:val="clear" w:color="auto" w:fill="auto"/>
            <w:vAlign w:val="center"/>
          </w:tcPr>
          <w:p w:rsidRPr="00AD5B08" w:rsidR="000250ED" w:rsidP="00982B14" w:rsidRDefault="000250ED" w14:paraId="13229218" w14:textId="4F25F359">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982B14">
              <w:rPr>
                <w:rFonts w:ascii="Times New Roman" w:hAnsi="Times New Roman" w:eastAsia="Times New Roman" w:cs="Times New Roman"/>
                <w:sz w:val="24"/>
                <w:szCs w:val="24"/>
              </w:rPr>
              <w:t>37,760</w:t>
            </w:r>
          </w:p>
        </w:tc>
      </w:tr>
    </w:tbl>
    <w:p w:rsidRPr="0025343B" w:rsidR="000250ED" w:rsidP="000250ED" w:rsidRDefault="000250ED" w14:paraId="54399937" w14:textId="77777777">
      <w:pPr>
        <w:pStyle w:val="ListParagraph"/>
        <w:spacing w:after="0" w:line="240" w:lineRule="auto"/>
        <w:ind w:left="0"/>
        <w:rPr>
          <w:rFonts w:ascii="Times New Roman" w:hAnsi="Times New Roman" w:cs="Times New Roman"/>
          <w:sz w:val="24"/>
          <w:szCs w:val="24"/>
        </w:rPr>
      </w:pPr>
    </w:p>
    <w:p w:rsidRPr="0025343B" w:rsidR="00990AD0" w:rsidP="00990AD0" w:rsidRDefault="00BA6865" w14:paraId="674E68C6" w14:textId="6BAFCD38">
      <w:pPr>
        <w:spacing w:after="0" w:line="240" w:lineRule="auto"/>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rPr>
        <w:tab/>
      </w:r>
      <w:r w:rsidR="00990AD0">
        <w:rPr>
          <w:rFonts w:ascii="Times New Roman" w:hAnsi="Times New Roman" w:cs="Times New Roman"/>
          <w:sz w:val="24"/>
          <w:szCs w:val="24"/>
        </w:rPr>
        <w:t xml:space="preserve">3.  </w:t>
      </w:r>
      <w:r w:rsidR="00990AD0">
        <w:rPr>
          <w:rFonts w:ascii="Times New Roman" w:hAnsi="Times New Roman" w:cs="Times New Roman"/>
          <w:sz w:val="24"/>
          <w:szCs w:val="24"/>
          <w:u w:val="single"/>
        </w:rPr>
        <w:t xml:space="preserve">DFARS </w:t>
      </w:r>
      <w:r w:rsidRPr="00990AD0" w:rsidR="00990AD0">
        <w:rPr>
          <w:rFonts w:ascii="Times New Roman" w:hAnsi="Times New Roman" w:cs="Times New Roman"/>
          <w:sz w:val="24"/>
          <w:szCs w:val="24"/>
          <w:u w:val="single"/>
        </w:rPr>
        <w:t>252.228-7006</w:t>
      </w:r>
    </w:p>
    <w:p w:rsidR="00990AD0" w:rsidP="00990AD0" w:rsidRDefault="00990AD0" w14:paraId="461670FC"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990AD0" w:rsidTr="00F20EFF" w14:paraId="2903762A" w14:textId="77777777">
        <w:trPr>
          <w:trHeight w:val="386"/>
        </w:trPr>
        <w:tc>
          <w:tcPr>
            <w:tcW w:w="9270" w:type="dxa"/>
            <w:gridSpan w:val="2"/>
            <w:shd w:val="clear" w:color="auto" w:fill="auto"/>
            <w:vAlign w:val="center"/>
          </w:tcPr>
          <w:p w:rsidRPr="00AD5B08" w:rsidR="00990AD0" w:rsidP="00F20EFF" w:rsidRDefault="00990AD0" w14:paraId="65F95374" w14:textId="7CED5DA4">
            <w:pPr>
              <w:spacing w:before="100" w:beforeAutospacing="1" w:after="100" w:afterAutospacing="1" w:line="288"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Labor Cost to the Federal Government</w:t>
            </w:r>
            <w:r w:rsidRPr="00AD5B08">
              <w:rPr>
                <w:rFonts w:ascii="Times New Roman" w:hAnsi="Times New Roman" w:eastAsia="Times New Roman" w:cs="Times New Roman"/>
                <w:sz w:val="24"/>
                <w:szCs w:val="24"/>
              </w:rPr>
              <w:t xml:space="preserve">:  </w:t>
            </w:r>
            <w:r w:rsidRPr="00990AD0">
              <w:rPr>
                <w:rFonts w:ascii="Times New Roman" w:hAnsi="Times New Roman" w:eastAsia="Times New Roman" w:cs="Times New Roman"/>
                <w:sz w:val="24"/>
                <w:szCs w:val="24"/>
              </w:rPr>
              <w:t>252.228-7006</w:t>
            </w:r>
          </w:p>
        </w:tc>
      </w:tr>
      <w:tr w:rsidRPr="00AD5B08" w:rsidR="00990AD0" w:rsidTr="00F20EFF" w14:paraId="6DC37669" w14:textId="77777777">
        <w:trPr>
          <w:trHeight w:val="431"/>
        </w:trPr>
        <w:tc>
          <w:tcPr>
            <w:tcW w:w="7020" w:type="dxa"/>
            <w:shd w:val="clear" w:color="auto" w:fill="auto"/>
            <w:vAlign w:val="center"/>
          </w:tcPr>
          <w:p w:rsidRPr="00AD5B08" w:rsidR="00990AD0" w:rsidP="00F20EFF" w:rsidRDefault="00990AD0" w14:paraId="04D8E7C0" w14:textId="4D7D5B1C">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990AD0" w:rsidP="00F20EFF" w:rsidRDefault="00DA2F57" w14:paraId="103F76F6" w14:textId="4632959A">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r>
      <w:tr w:rsidRPr="00AD5B08" w:rsidR="00990AD0" w:rsidTr="00F20EFF" w14:paraId="72BDAA3E" w14:textId="77777777">
        <w:trPr>
          <w:trHeight w:val="440"/>
        </w:trPr>
        <w:tc>
          <w:tcPr>
            <w:tcW w:w="7020" w:type="dxa"/>
            <w:shd w:val="clear" w:color="auto" w:fill="auto"/>
            <w:vAlign w:val="center"/>
          </w:tcPr>
          <w:p w:rsidRPr="00AD5B08" w:rsidR="00990AD0" w:rsidP="00F20EFF" w:rsidRDefault="00990AD0" w14:paraId="7EA27913" w14:textId="6D0900B4">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AD5B08" w:rsidR="00990AD0" w:rsidP="00F20EFF" w:rsidRDefault="002A52A7" w14:paraId="3A0BD380" w14:textId="12FF1BEB">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r>
      <w:tr w:rsidRPr="00AD5B08" w:rsidR="00990AD0" w:rsidTr="00F20EFF" w14:paraId="7D531253" w14:textId="77777777">
        <w:trPr>
          <w:trHeight w:val="431"/>
        </w:trPr>
        <w:tc>
          <w:tcPr>
            <w:tcW w:w="7020" w:type="dxa"/>
            <w:shd w:val="clear" w:color="auto" w:fill="auto"/>
            <w:vAlign w:val="center"/>
          </w:tcPr>
          <w:p w:rsidRPr="00AD5B08" w:rsidR="00990AD0" w:rsidP="00F20EFF" w:rsidRDefault="00990AD0" w14:paraId="7138F712"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Cost per hour (hourly wage)</w:t>
            </w:r>
          </w:p>
        </w:tc>
        <w:tc>
          <w:tcPr>
            <w:tcW w:w="2250" w:type="dxa"/>
            <w:shd w:val="clear" w:color="auto" w:fill="auto"/>
            <w:vAlign w:val="center"/>
          </w:tcPr>
          <w:p w:rsidRPr="00AD5B08" w:rsidR="00990AD0" w:rsidP="002A52A7" w:rsidRDefault="00990AD0" w14:paraId="316B52C5" w14:textId="62AA775B">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2A52A7">
              <w:rPr>
                <w:rFonts w:ascii="Times New Roman" w:hAnsi="Times New Roman" w:eastAsia="Times New Roman" w:cs="Times New Roman"/>
                <w:sz w:val="24"/>
                <w:szCs w:val="24"/>
              </w:rPr>
              <w:t>59</w:t>
            </w:r>
          </w:p>
        </w:tc>
      </w:tr>
      <w:tr w:rsidRPr="00AD5B08" w:rsidR="00990AD0" w:rsidTr="00F20EFF" w14:paraId="4A138BFF" w14:textId="77777777">
        <w:trPr>
          <w:trHeight w:val="431"/>
        </w:trPr>
        <w:tc>
          <w:tcPr>
            <w:tcW w:w="7020" w:type="dxa"/>
            <w:shd w:val="clear" w:color="auto" w:fill="auto"/>
            <w:vAlign w:val="center"/>
          </w:tcPr>
          <w:p w:rsidRPr="00AD5B08" w:rsidR="00990AD0" w:rsidP="00F20EFF" w:rsidRDefault="00990AD0" w14:paraId="76F2F448" w14:textId="2CEB9754">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 xml:space="preserve">Cost </w:t>
            </w:r>
            <w:r w:rsidRPr="00AD5B08">
              <w:rPr>
                <w:rFonts w:ascii="Times New Roman" w:hAnsi="Times New Roman" w:eastAsia="Times New Roman" w:cs="Courier New"/>
                <w:color w:val="000000"/>
                <w:sz w:val="24"/>
                <w:szCs w:val="24"/>
              </w:rPr>
              <w:t>per response</w:t>
            </w:r>
          </w:p>
        </w:tc>
        <w:tc>
          <w:tcPr>
            <w:tcW w:w="2250" w:type="dxa"/>
            <w:shd w:val="clear" w:color="auto" w:fill="auto"/>
            <w:vAlign w:val="center"/>
          </w:tcPr>
          <w:p w:rsidRPr="00AD5B08" w:rsidR="00990AD0" w:rsidP="007A2786" w:rsidRDefault="00990AD0" w14:paraId="6192715B" w14:textId="7DB3938C">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7A2786">
              <w:rPr>
                <w:rFonts w:ascii="Times New Roman" w:hAnsi="Times New Roman" w:eastAsia="Times New Roman" w:cs="Times New Roman"/>
                <w:sz w:val="24"/>
                <w:szCs w:val="24"/>
              </w:rPr>
              <w:t>29.50</w:t>
            </w:r>
          </w:p>
        </w:tc>
      </w:tr>
      <w:tr w:rsidRPr="00AD5B08" w:rsidR="00990AD0" w:rsidTr="00F20EFF" w14:paraId="593562D8" w14:textId="77777777">
        <w:trPr>
          <w:trHeight w:val="440"/>
        </w:trPr>
        <w:tc>
          <w:tcPr>
            <w:tcW w:w="7020" w:type="dxa"/>
            <w:shd w:val="clear" w:color="auto" w:fill="auto"/>
            <w:vAlign w:val="center"/>
          </w:tcPr>
          <w:p w:rsidRPr="00AD5B08" w:rsidR="00990AD0" w:rsidP="00F20EFF" w:rsidRDefault="007A2786" w14:paraId="6AEE8A9A" w14:textId="236EC480">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cost</w:t>
            </w:r>
          </w:p>
        </w:tc>
        <w:tc>
          <w:tcPr>
            <w:tcW w:w="2250" w:type="dxa"/>
            <w:shd w:val="clear" w:color="auto" w:fill="auto"/>
            <w:vAlign w:val="center"/>
          </w:tcPr>
          <w:p w:rsidRPr="00AD5B08" w:rsidR="00990AD0" w:rsidP="007A2786" w:rsidRDefault="00990AD0" w14:paraId="5C483566" w14:textId="3F24EED0">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7A2786">
              <w:rPr>
                <w:rFonts w:ascii="Times New Roman" w:hAnsi="Times New Roman" w:eastAsia="Times New Roman" w:cs="Times New Roman"/>
                <w:sz w:val="24"/>
                <w:szCs w:val="24"/>
              </w:rPr>
              <w:t>8,289.50</w:t>
            </w:r>
          </w:p>
        </w:tc>
      </w:tr>
    </w:tbl>
    <w:p w:rsidR="00990AD0" w:rsidP="00722FDB" w:rsidRDefault="00990AD0" w14:paraId="1119210C" w14:textId="77777777">
      <w:pPr>
        <w:spacing w:after="0" w:line="240" w:lineRule="auto"/>
        <w:rPr>
          <w:rFonts w:ascii="Times New Roman" w:hAnsi="Times New Roman" w:cs="Times New Roman"/>
          <w:sz w:val="24"/>
        </w:rPr>
      </w:pPr>
    </w:p>
    <w:p w:rsidR="000250ED" w:rsidP="006721D4" w:rsidRDefault="00990AD0" w14:paraId="41E6A096" w14:textId="59ECDD50">
      <w:pPr>
        <w:spacing w:after="0" w:line="240" w:lineRule="auto"/>
        <w:ind w:firstLine="720"/>
        <w:rPr>
          <w:rFonts w:ascii="Times New Roman" w:hAnsi="Times New Roman" w:cs="Times New Roman"/>
          <w:sz w:val="24"/>
        </w:rPr>
      </w:pPr>
      <w:r>
        <w:rPr>
          <w:rFonts w:ascii="Times New Roman" w:hAnsi="Times New Roman" w:cs="Times New Roman"/>
          <w:sz w:val="24"/>
        </w:rPr>
        <w:t>4</w:t>
      </w:r>
      <w:r w:rsidR="00BA6865">
        <w:rPr>
          <w:rFonts w:ascii="Times New Roman" w:hAnsi="Times New Roman" w:cs="Times New Roman"/>
          <w:sz w:val="24"/>
        </w:rPr>
        <w:t xml:space="preserve">.  </w:t>
      </w:r>
      <w:r w:rsidRPr="00C834D9" w:rsidR="00BA6865">
        <w:rPr>
          <w:rFonts w:ascii="Times New Roman" w:hAnsi="Times New Roman" w:cs="Times New Roman"/>
          <w:sz w:val="24"/>
          <w:szCs w:val="24"/>
          <w:u w:val="single"/>
        </w:rPr>
        <w:t>Total</w:t>
      </w:r>
      <w:r w:rsidR="00BA6865">
        <w:rPr>
          <w:rFonts w:ascii="Times New Roman" w:hAnsi="Times New Roman" w:cs="Times New Roman"/>
          <w:sz w:val="24"/>
          <w:szCs w:val="24"/>
          <w:u w:val="single"/>
        </w:rPr>
        <w:t xml:space="preserve"> for </w:t>
      </w:r>
      <w:r w:rsidRPr="00990AD0">
        <w:rPr>
          <w:rFonts w:ascii="Times New Roman" w:hAnsi="Times New Roman" w:cs="Times New Roman"/>
          <w:sz w:val="24"/>
          <w:szCs w:val="24"/>
          <w:u w:val="single"/>
        </w:rPr>
        <w:t>252.228-7000, 252.228-7005 and 252.228-7006</w:t>
      </w:r>
    </w:p>
    <w:p w:rsidR="00BA6865" w:rsidP="00722FDB" w:rsidRDefault="00BA6865" w14:paraId="24DBB292" w14:textId="74D5688F">
      <w:pPr>
        <w:spacing w:after="0" w:line="240" w:lineRule="auto"/>
        <w:rPr>
          <w:rFonts w:ascii="Times New Roman" w:hAnsi="Times New Roman" w:cs="Times New Roman"/>
          <w:sz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BA6865" w:rsidTr="008925EF" w14:paraId="7A7B0D34" w14:textId="77777777">
        <w:trPr>
          <w:trHeight w:val="386"/>
        </w:trPr>
        <w:tc>
          <w:tcPr>
            <w:tcW w:w="9270" w:type="dxa"/>
            <w:gridSpan w:val="2"/>
            <w:shd w:val="clear" w:color="auto" w:fill="auto"/>
            <w:vAlign w:val="center"/>
          </w:tcPr>
          <w:p w:rsidRPr="00AD5B08" w:rsidR="00BA6865" w:rsidP="008925EF" w:rsidRDefault="00BA6865" w14:paraId="4627A894" w14:textId="48EE1E3B">
            <w:pPr>
              <w:spacing w:before="100" w:beforeAutospacing="1" w:after="100" w:afterAutospacing="1" w:line="288"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Overall </w:t>
            </w:r>
            <w:r w:rsidRPr="0025343B">
              <w:rPr>
                <w:rFonts w:ascii="Times New Roman" w:hAnsi="Times New Roman" w:cs="Times New Roman"/>
                <w:sz w:val="24"/>
              </w:rPr>
              <w:t>Labor Burden to the Federal Government</w:t>
            </w:r>
          </w:p>
        </w:tc>
      </w:tr>
      <w:tr w:rsidRPr="00AD5B08" w:rsidR="00BA6865" w:rsidTr="008925EF" w14:paraId="16025AE2" w14:textId="77777777">
        <w:trPr>
          <w:trHeight w:val="431"/>
        </w:trPr>
        <w:tc>
          <w:tcPr>
            <w:tcW w:w="7020" w:type="dxa"/>
            <w:shd w:val="clear" w:color="auto" w:fill="auto"/>
            <w:vAlign w:val="center"/>
          </w:tcPr>
          <w:p w:rsidRPr="00AD5B08" w:rsidR="00BA6865" w:rsidP="008925EF" w:rsidRDefault="00BA6865" w14:paraId="5DB6831E" w14:textId="77777777">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n</w:t>
            </w:r>
            <w:r w:rsidRPr="00AD5B08">
              <w:rPr>
                <w:rFonts w:ascii="Times New Roman" w:hAnsi="Times New Roman" w:eastAsia="Times New Roman" w:cs="Courier New"/>
                <w:color w:val="000000"/>
                <w:sz w:val="24"/>
                <w:szCs w:val="24"/>
              </w:rPr>
              <w:t xml:space="preserve">umber of </w:t>
            </w:r>
            <w:r>
              <w:rPr>
                <w:rFonts w:ascii="Times New Roman" w:hAnsi="Times New Roman" w:eastAsia="Times New Roman" w:cs="Courier New"/>
                <w:color w:val="000000"/>
                <w:sz w:val="24"/>
                <w:szCs w:val="24"/>
              </w:rPr>
              <w:t xml:space="preserve">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BA6865" w:rsidP="008925EF" w:rsidRDefault="00DA2F57" w14:paraId="3DD10039" w14:textId="256FAFE0">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311</w:t>
            </w:r>
          </w:p>
        </w:tc>
      </w:tr>
      <w:tr w:rsidRPr="00AD5B08" w:rsidR="00BA6865" w:rsidTr="008925EF" w14:paraId="68B6282D" w14:textId="77777777">
        <w:trPr>
          <w:trHeight w:val="440"/>
        </w:trPr>
        <w:tc>
          <w:tcPr>
            <w:tcW w:w="7020" w:type="dxa"/>
            <w:shd w:val="clear" w:color="auto" w:fill="auto"/>
            <w:vAlign w:val="center"/>
          </w:tcPr>
          <w:p w:rsidRPr="00AD5B08" w:rsidR="00BA6865" w:rsidP="00BA6865" w:rsidRDefault="007A2786" w14:paraId="73655136" w14:textId="3B0AAD0E">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Labor Burden</w:t>
            </w:r>
          </w:p>
        </w:tc>
        <w:tc>
          <w:tcPr>
            <w:tcW w:w="2250" w:type="dxa"/>
            <w:shd w:val="clear" w:color="auto" w:fill="auto"/>
            <w:vAlign w:val="center"/>
          </w:tcPr>
          <w:p w:rsidRPr="00AD5B08" w:rsidR="00BA6865" w:rsidP="008925EF" w:rsidRDefault="00BA6865" w14:paraId="10E97EE7" w14:textId="4AD99B15">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Pr="001003B9" w:rsidR="001003B9">
              <w:rPr>
                <w:rFonts w:ascii="Times New Roman" w:hAnsi="Times New Roman" w:eastAsia="Times New Roman" w:cs="Times New Roman"/>
                <w:sz w:val="24"/>
                <w:szCs w:val="24"/>
              </w:rPr>
              <w:t>64,929.5</w:t>
            </w:r>
            <w:r w:rsidR="001003B9">
              <w:rPr>
                <w:rFonts w:ascii="Times New Roman" w:hAnsi="Times New Roman" w:eastAsia="Times New Roman" w:cs="Times New Roman"/>
                <w:sz w:val="24"/>
                <w:szCs w:val="24"/>
              </w:rPr>
              <w:t>0</w:t>
            </w:r>
          </w:p>
        </w:tc>
      </w:tr>
    </w:tbl>
    <w:p w:rsidRPr="0025343B" w:rsidR="00BA6865" w:rsidP="00BA6865" w:rsidRDefault="00BA6865" w14:paraId="2F303265" w14:textId="77777777">
      <w:pPr>
        <w:spacing w:after="0" w:line="240" w:lineRule="auto"/>
        <w:rPr>
          <w:rFonts w:ascii="Times New Roman" w:hAnsi="Times New Roman" w:cs="Times New Roman"/>
          <w:sz w:val="24"/>
          <w:szCs w:val="24"/>
        </w:rPr>
      </w:pPr>
    </w:p>
    <w:p w:rsidRPr="006721D4" w:rsidR="00235D71" w:rsidP="00722FDB" w:rsidRDefault="006965F3" w14:paraId="37B3E57E" w14:textId="6CFA8334">
      <w:pPr>
        <w:spacing w:after="0" w:line="240" w:lineRule="auto"/>
        <w:rPr>
          <w:rFonts w:ascii="Times New Roman" w:hAnsi="Times New Roman" w:cs="Times New Roman"/>
          <w:i/>
          <w:sz w:val="24"/>
        </w:rPr>
      </w:pPr>
      <w:r>
        <w:rPr>
          <w:rFonts w:ascii="Times New Roman" w:hAnsi="Times New Roman" w:eastAsia="Times New Roman" w:cs="Times New Roman"/>
          <w:sz w:val="24"/>
          <w:szCs w:val="24"/>
        </w:rPr>
        <w:tab/>
        <w:t xml:space="preserve">b.  </w:t>
      </w:r>
      <w:r w:rsidRPr="006965F3">
        <w:rPr>
          <w:rFonts w:ascii="Times New Roman" w:hAnsi="Times New Roman" w:eastAsia="Times New Roman" w:cs="Times New Roman"/>
          <w:sz w:val="24"/>
          <w:szCs w:val="24"/>
          <w:u w:val="single"/>
        </w:rPr>
        <w:t>Operational and Maintenance Costs</w:t>
      </w:r>
    </w:p>
    <w:p w:rsidRPr="006965F3" w:rsidR="006965F3" w:rsidP="00722FDB" w:rsidRDefault="006965F3" w14:paraId="2C61DEB3" w14:textId="77777777">
      <w:pPr>
        <w:spacing w:after="0" w:line="240" w:lineRule="auto"/>
        <w:rPr>
          <w:rFonts w:ascii="Times New Roman" w:hAnsi="Times New Roman" w:cs="Times New Roman"/>
          <w:sz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DD5084" w:rsidTr="008925EF" w14:paraId="24EEF197" w14:textId="77777777">
        <w:trPr>
          <w:trHeight w:val="431"/>
        </w:trPr>
        <w:tc>
          <w:tcPr>
            <w:tcW w:w="7020" w:type="dxa"/>
            <w:shd w:val="clear" w:color="auto" w:fill="auto"/>
            <w:vAlign w:val="center"/>
          </w:tcPr>
          <w:p w:rsidRPr="00AD5B08" w:rsidR="00DD5084" w:rsidP="008925EF" w:rsidRDefault="00DD5084" w14:paraId="3193D8B6" w14:textId="045892F5">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Equipment</w:t>
            </w:r>
          </w:p>
        </w:tc>
        <w:tc>
          <w:tcPr>
            <w:tcW w:w="2250" w:type="dxa"/>
            <w:shd w:val="clear" w:color="auto" w:fill="auto"/>
            <w:vAlign w:val="center"/>
          </w:tcPr>
          <w:p w:rsidRPr="00AD5B08" w:rsidR="00DD5084" w:rsidP="007A2786" w:rsidRDefault="00DD5084" w14:paraId="0FED7D5C" w14:textId="5942A85C">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7A2786">
              <w:rPr>
                <w:rFonts w:ascii="Times New Roman" w:hAnsi="Times New Roman" w:eastAsia="Times New Roman" w:cs="Times New Roman"/>
                <w:sz w:val="24"/>
                <w:szCs w:val="24"/>
              </w:rPr>
              <w:t>0</w:t>
            </w:r>
          </w:p>
        </w:tc>
      </w:tr>
      <w:tr w:rsidRPr="00AD5B08" w:rsidR="00DD5084" w:rsidTr="008925EF" w14:paraId="32BD5A1C" w14:textId="77777777">
        <w:trPr>
          <w:trHeight w:val="440"/>
        </w:trPr>
        <w:tc>
          <w:tcPr>
            <w:tcW w:w="7020" w:type="dxa"/>
            <w:shd w:val="clear" w:color="auto" w:fill="auto"/>
            <w:vAlign w:val="center"/>
          </w:tcPr>
          <w:p w:rsidR="00DD5084" w:rsidP="008925EF" w:rsidRDefault="00DD5084" w14:paraId="27FEF2E7" w14:textId="43E7A675">
            <w:pPr>
              <w:tabs>
                <w:tab w:val="left" w:pos="360"/>
              </w:tabs>
              <w:spacing w:after="0" w:line="240" w:lineRule="auto"/>
              <w:rPr>
                <w:rFonts w:ascii="Times New Roman" w:hAnsi="Times New Roman" w:eastAsia="Times New Roman" w:cs="Courier New"/>
                <w:color w:val="000000"/>
                <w:sz w:val="24"/>
                <w:szCs w:val="24"/>
              </w:rPr>
            </w:pPr>
            <w:r w:rsidRPr="0025343B">
              <w:rPr>
                <w:rFonts w:ascii="Times New Roman" w:hAnsi="Times New Roman" w:cs="Times New Roman"/>
                <w:sz w:val="24"/>
              </w:rPr>
              <w:t>Printing</w:t>
            </w:r>
          </w:p>
        </w:tc>
        <w:tc>
          <w:tcPr>
            <w:tcW w:w="2250" w:type="dxa"/>
            <w:shd w:val="clear" w:color="auto" w:fill="auto"/>
            <w:vAlign w:val="center"/>
          </w:tcPr>
          <w:p w:rsidRPr="00AD5B08" w:rsidR="00DD5084" w:rsidP="007A2786" w:rsidRDefault="003776BF" w14:paraId="7AB9534B" w14:textId="0B8BF02B">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7A2786">
              <w:rPr>
                <w:rFonts w:ascii="Times New Roman" w:hAnsi="Times New Roman" w:eastAsia="Times New Roman" w:cs="Times New Roman"/>
                <w:sz w:val="24"/>
                <w:szCs w:val="24"/>
              </w:rPr>
              <w:t>0</w:t>
            </w:r>
          </w:p>
        </w:tc>
      </w:tr>
      <w:tr w:rsidRPr="00AD5B08" w:rsidR="00DD5084" w:rsidTr="008925EF" w14:paraId="78AC0FDD" w14:textId="77777777">
        <w:trPr>
          <w:trHeight w:val="440"/>
        </w:trPr>
        <w:tc>
          <w:tcPr>
            <w:tcW w:w="7020" w:type="dxa"/>
            <w:shd w:val="clear" w:color="auto" w:fill="auto"/>
            <w:vAlign w:val="center"/>
          </w:tcPr>
          <w:p w:rsidRPr="0025343B" w:rsidR="00DD5084" w:rsidP="008925EF" w:rsidRDefault="00DD5084" w14:paraId="78EB7E3A" w14:textId="6D711B62">
            <w:pPr>
              <w:tabs>
                <w:tab w:val="left" w:pos="360"/>
              </w:tabs>
              <w:spacing w:after="0" w:line="240" w:lineRule="auto"/>
              <w:rPr>
                <w:rFonts w:ascii="Times New Roman" w:hAnsi="Times New Roman" w:cs="Times New Roman"/>
                <w:sz w:val="24"/>
              </w:rPr>
            </w:pPr>
            <w:r w:rsidRPr="0025343B">
              <w:rPr>
                <w:rFonts w:ascii="Times New Roman" w:hAnsi="Times New Roman" w:cs="Times New Roman"/>
                <w:sz w:val="24"/>
              </w:rPr>
              <w:t>Postage</w:t>
            </w:r>
          </w:p>
        </w:tc>
        <w:tc>
          <w:tcPr>
            <w:tcW w:w="2250" w:type="dxa"/>
            <w:shd w:val="clear" w:color="auto" w:fill="auto"/>
            <w:vAlign w:val="center"/>
          </w:tcPr>
          <w:p w:rsidRPr="00AD5B08" w:rsidR="00DD5084" w:rsidP="007A2786" w:rsidRDefault="003776BF" w14:paraId="7D5673F9" w14:textId="3E7F64DB">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7A2786">
              <w:rPr>
                <w:rFonts w:ascii="Times New Roman" w:hAnsi="Times New Roman" w:eastAsia="Times New Roman" w:cs="Times New Roman"/>
                <w:sz w:val="24"/>
                <w:szCs w:val="24"/>
              </w:rPr>
              <w:t>0</w:t>
            </w:r>
          </w:p>
        </w:tc>
      </w:tr>
      <w:tr w:rsidRPr="00AD5B08" w:rsidR="00DD5084" w:rsidTr="008925EF" w14:paraId="42B92371" w14:textId="77777777">
        <w:trPr>
          <w:trHeight w:val="440"/>
        </w:trPr>
        <w:tc>
          <w:tcPr>
            <w:tcW w:w="7020" w:type="dxa"/>
            <w:shd w:val="clear" w:color="auto" w:fill="auto"/>
            <w:vAlign w:val="center"/>
          </w:tcPr>
          <w:p w:rsidRPr="0025343B" w:rsidR="00DD5084" w:rsidP="008925EF" w:rsidRDefault="00DD5084" w14:paraId="593D7813" w14:textId="3B8BFDF2">
            <w:pPr>
              <w:tabs>
                <w:tab w:val="left" w:pos="360"/>
              </w:tabs>
              <w:spacing w:after="0" w:line="240" w:lineRule="auto"/>
              <w:rPr>
                <w:rFonts w:ascii="Times New Roman" w:hAnsi="Times New Roman" w:cs="Times New Roman"/>
                <w:sz w:val="24"/>
              </w:rPr>
            </w:pPr>
            <w:r w:rsidRPr="0025343B">
              <w:rPr>
                <w:rFonts w:ascii="Times New Roman" w:hAnsi="Times New Roman" w:cs="Times New Roman"/>
                <w:sz w:val="24"/>
              </w:rPr>
              <w:t>Software Purchases</w:t>
            </w:r>
          </w:p>
        </w:tc>
        <w:tc>
          <w:tcPr>
            <w:tcW w:w="2250" w:type="dxa"/>
            <w:shd w:val="clear" w:color="auto" w:fill="auto"/>
            <w:vAlign w:val="center"/>
          </w:tcPr>
          <w:p w:rsidRPr="00AD5B08" w:rsidR="00DD5084" w:rsidP="007A2786" w:rsidRDefault="003776BF" w14:paraId="263462A5" w14:textId="1C9E96E0">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7A2786">
              <w:rPr>
                <w:rFonts w:ascii="Times New Roman" w:hAnsi="Times New Roman" w:eastAsia="Times New Roman" w:cs="Times New Roman"/>
                <w:sz w:val="24"/>
                <w:szCs w:val="24"/>
              </w:rPr>
              <w:t>0</w:t>
            </w:r>
          </w:p>
        </w:tc>
      </w:tr>
      <w:tr w:rsidRPr="00AD5B08" w:rsidR="00DD5084" w:rsidTr="008925EF" w14:paraId="43F4C8BF" w14:textId="77777777">
        <w:trPr>
          <w:trHeight w:val="440"/>
        </w:trPr>
        <w:tc>
          <w:tcPr>
            <w:tcW w:w="7020" w:type="dxa"/>
            <w:shd w:val="clear" w:color="auto" w:fill="auto"/>
            <w:vAlign w:val="center"/>
          </w:tcPr>
          <w:p w:rsidRPr="0025343B" w:rsidR="00DD5084" w:rsidP="008925EF" w:rsidRDefault="00DD5084" w14:paraId="33138099" w14:textId="05FD67B3">
            <w:pPr>
              <w:tabs>
                <w:tab w:val="left" w:pos="360"/>
              </w:tabs>
              <w:spacing w:after="0" w:line="240" w:lineRule="auto"/>
              <w:rPr>
                <w:rFonts w:ascii="Times New Roman" w:hAnsi="Times New Roman" w:cs="Times New Roman"/>
                <w:sz w:val="24"/>
              </w:rPr>
            </w:pPr>
            <w:r w:rsidRPr="0025343B">
              <w:rPr>
                <w:rFonts w:ascii="Times New Roman" w:hAnsi="Times New Roman" w:cs="Times New Roman"/>
                <w:sz w:val="24"/>
              </w:rPr>
              <w:t>Licensing Costs</w:t>
            </w:r>
          </w:p>
        </w:tc>
        <w:tc>
          <w:tcPr>
            <w:tcW w:w="2250" w:type="dxa"/>
            <w:shd w:val="clear" w:color="auto" w:fill="auto"/>
            <w:vAlign w:val="center"/>
          </w:tcPr>
          <w:p w:rsidRPr="00AD5B08" w:rsidR="00DD5084" w:rsidP="007A2786" w:rsidRDefault="003776BF" w14:paraId="0E3936B7" w14:textId="279B67C4">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7A2786">
              <w:rPr>
                <w:rFonts w:ascii="Times New Roman" w:hAnsi="Times New Roman" w:eastAsia="Times New Roman" w:cs="Times New Roman"/>
                <w:sz w:val="24"/>
                <w:szCs w:val="24"/>
              </w:rPr>
              <w:t>0</w:t>
            </w:r>
          </w:p>
        </w:tc>
      </w:tr>
      <w:tr w:rsidRPr="00AD5B08" w:rsidR="00DD5084" w:rsidTr="008925EF" w14:paraId="0043BFF9" w14:textId="77777777">
        <w:trPr>
          <w:trHeight w:val="440"/>
        </w:trPr>
        <w:tc>
          <w:tcPr>
            <w:tcW w:w="7020" w:type="dxa"/>
            <w:shd w:val="clear" w:color="auto" w:fill="auto"/>
            <w:vAlign w:val="center"/>
          </w:tcPr>
          <w:p w:rsidRPr="0025343B" w:rsidR="00DD5084" w:rsidP="008925EF" w:rsidRDefault="00DD5084" w14:paraId="055119B1" w14:textId="6F6854C2">
            <w:pPr>
              <w:tabs>
                <w:tab w:val="left" w:pos="360"/>
              </w:tabs>
              <w:spacing w:after="0" w:line="240" w:lineRule="auto"/>
              <w:rPr>
                <w:rFonts w:ascii="Times New Roman" w:hAnsi="Times New Roman" w:cs="Times New Roman"/>
                <w:sz w:val="24"/>
              </w:rPr>
            </w:pPr>
            <w:r>
              <w:rPr>
                <w:rFonts w:ascii="Times New Roman" w:hAnsi="Times New Roman" w:cs="Times New Roman"/>
                <w:sz w:val="24"/>
              </w:rPr>
              <w:t>Other</w:t>
            </w:r>
          </w:p>
        </w:tc>
        <w:tc>
          <w:tcPr>
            <w:tcW w:w="2250" w:type="dxa"/>
            <w:shd w:val="clear" w:color="auto" w:fill="auto"/>
            <w:vAlign w:val="center"/>
          </w:tcPr>
          <w:p w:rsidRPr="00AD5B08" w:rsidR="00DD5084" w:rsidP="007A2786" w:rsidRDefault="003776BF" w14:paraId="13535DD7" w14:textId="1DDFBBC7">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7A2786">
              <w:rPr>
                <w:rFonts w:ascii="Times New Roman" w:hAnsi="Times New Roman" w:eastAsia="Times New Roman" w:cs="Times New Roman"/>
                <w:sz w:val="24"/>
                <w:szCs w:val="24"/>
              </w:rPr>
              <w:t>0</w:t>
            </w:r>
          </w:p>
        </w:tc>
      </w:tr>
      <w:tr w:rsidRPr="00AD5B08" w:rsidR="00DD5084" w:rsidTr="008925EF" w14:paraId="798648CC" w14:textId="77777777">
        <w:trPr>
          <w:trHeight w:val="440"/>
        </w:trPr>
        <w:tc>
          <w:tcPr>
            <w:tcW w:w="7020" w:type="dxa"/>
            <w:shd w:val="clear" w:color="auto" w:fill="auto"/>
            <w:vAlign w:val="center"/>
          </w:tcPr>
          <w:p w:rsidRPr="00AD5B08" w:rsidR="00DD5084" w:rsidP="007A2786" w:rsidRDefault="00DD5084" w14:paraId="7DB6E60C" w14:textId="585012A2">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Op</w:t>
            </w:r>
            <w:r w:rsidR="006721D4">
              <w:rPr>
                <w:rFonts w:ascii="Times New Roman" w:hAnsi="Times New Roman" w:eastAsia="Times New Roman" w:cs="Courier New"/>
                <w:color w:val="000000"/>
                <w:sz w:val="24"/>
                <w:szCs w:val="24"/>
              </w:rPr>
              <w:t>erational and Maintenance Costs</w:t>
            </w:r>
          </w:p>
        </w:tc>
        <w:tc>
          <w:tcPr>
            <w:tcW w:w="2250" w:type="dxa"/>
            <w:shd w:val="clear" w:color="auto" w:fill="auto"/>
            <w:vAlign w:val="center"/>
          </w:tcPr>
          <w:p w:rsidRPr="00AD5B08" w:rsidR="00DD5084" w:rsidP="007A2786" w:rsidRDefault="00DD5084" w14:paraId="6CA46367" w14:textId="2BD3234B">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7A2786">
              <w:rPr>
                <w:rFonts w:ascii="Times New Roman" w:hAnsi="Times New Roman" w:eastAsia="Times New Roman" w:cs="Times New Roman"/>
                <w:sz w:val="24"/>
                <w:szCs w:val="24"/>
              </w:rPr>
              <w:t>0</w:t>
            </w:r>
          </w:p>
        </w:tc>
      </w:tr>
    </w:tbl>
    <w:p w:rsidRPr="0025343B" w:rsidR="00DD5084" w:rsidP="00DD5084" w:rsidRDefault="00DD5084" w14:paraId="2FA3A6FB" w14:textId="77777777">
      <w:pPr>
        <w:spacing w:after="0" w:line="240" w:lineRule="auto"/>
        <w:rPr>
          <w:rFonts w:ascii="Times New Roman" w:hAnsi="Times New Roman" w:cs="Times New Roman"/>
          <w:sz w:val="24"/>
          <w:szCs w:val="24"/>
        </w:rPr>
      </w:pPr>
    </w:p>
    <w:p w:rsidR="006965F3" w:rsidP="006965F3" w:rsidRDefault="006965F3" w14:paraId="237D1848" w14:textId="298560E3">
      <w:pPr>
        <w:spacing w:after="0" w:line="240" w:lineRule="auto"/>
        <w:rPr>
          <w:rFonts w:ascii="Times New Roman" w:hAnsi="Times New Roman" w:cs="Times New Roman"/>
          <w:sz w:val="24"/>
        </w:rPr>
      </w:pPr>
      <w:r>
        <w:rPr>
          <w:rFonts w:ascii="Times New Roman" w:hAnsi="Times New Roman" w:eastAsia="Times New Roman" w:cs="Times New Roman"/>
          <w:sz w:val="24"/>
          <w:szCs w:val="24"/>
        </w:rPr>
        <w:tab/>
        <w:t xml:space="preserve">c.  </w:t>
      </w:r>
      <w:r w:rsidRPr="006965F3">
        <w:rPr>
          <w:rFonts w:ascii="Times New Roman" w:hAnsi="Times New Roman" w:eastAsia="Times New Roman" w:cs="Times New Roman"/>
          <w:sz w:val="24"/>
          <w:szCs w:val="24"/>
          <w:u w:val="single"/>
        </w:rPr>
        <w:t xml:space="preserve">Total Cost </w:t>
      </w:r>
      <w:r w:rsidRPr="006965F3">
        <w:rPr>
          <w:rFonts w:ascii="Times New Roman" w:hAnsi="Times New Roman" w:cs="Times New Roman"/>
          <w:sz w:val="24"/>
          <w:u w:val="single"/>
        </w:rPr>
        <w:t>to the Federal Government</w:t>
      </w:r>
    </w:p>
    <w:p w:rsidR="006965F3" w:rsidP="006965F3" w:rsidRDefault="006965F3" w14:paraId="7CE29E4E" w14:textId="77777777">
      <w:pPr>
        <w:spacing w:after="0" w:line="240" w:lineRule="auto"/>
        <w:rPr>
          <w:rFonts w:ascii="Times New Roman" w:hAnsi="Times New Roman" w:cs="Times New Roman"/>
          <w:sz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6965F3" w:rsidTr="008925EF" w14:paraId="6ADF9C31" w14:textId="77777777">
        <w:trPr>
          <w:trHeight w:val="431"/>
        </w:trPr>
        <w:tc>
          <w:tcPr>
            <w:tcW w:w="7020" w:type="dxa"/>
            <w:shd w:val="clear" w:color="auto" w:fill="auto"/>
            <w:vAlign w:val="center"/>
          </w:tcPr>
          <w:p w:rsidRPr="00AD5B08" w:rsidR="006965F3" w:rsidP="006965F3" w:rsidRDefault="007A2786" w14:paraId="0E9FCFD1" w14:textId="251CB8F7">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labor burden</w:t>
            </w:r>
          </w:p>
        </w:tc>
        <w:tc>
          <w:tcPr>
            <w:tcW w:w="2250" w:type="dxa"/>
            <w:shd w:val="clear" w:color="auto" w:fill="auto"/>
            <w:vAlign w:val="center"/>
          </w:tcPr>
          <w:p w:rsidRPr="00AD5B08" w:rsidR="006965F3" w:rsidP="006156BE" w:rsidRDefault="007A2786" w14:paraId="23F4369B" w14:textId="43316BD2">
            <w:pPr>
              <w:spacing w:after="0" w:line="240" w:lineRule="auto"/>
              <w:contextualSpacing/>
              <w:jc w:val="right"/>
              <w:rPr>
                <w:rFonts w:ascii="Times New Roman" w:hAnsi="Times New Roman" w:eastAsia="Times New Roman" w:cs="Times New Roman"/>
                <w:sz w:val="24"/>
                <w:szCs w:val="24"/>
              </w:rPr>
            </w:pPr>
            <w:r w:rsidRPr="007A2786">
              <w:rPr>
                <w:rFonts w:ascii="Times New Roman" w:hAnsi="Times New Roman" w:eastAsia="Times New Roman" w:cs="Times New Roman"/>
                <w:sz w:val="24"/>
                <w:szCs w:val="24"/>
              </w:rPr>
              <w:t>$</w:t>
            </w:r>
            <w:r w:rsidR="006156BE">
              <w:rPr>
                <w:rFonts w:ascii="Times New Roman" w:hAnsi="Times New Roman" w:eastAsia="Times New Roman" w:cs="Times New Roman"/>
                <w:sz w:val="24"/>
                <w:szCs w:val="24"/>
              </w:rPr>
              <w:t>64,92</w:t>
            </w:r>
            <w:r w:rsidRPr="007A2786">
              <w:rPr>
                <w:rFonts w:ascii="Times New Roman" w:hAnsi="Times New Roman" w:eastAsia="Times New Roman" w:cs="Times New Roman"/>
                <w:sz w:val="24"/>
                <w:szCs w:val="24"/>
              </w:rPr>
              <w:t>9.50</w:t>
            </w:r>
          </w:p>
        </w:tc>
      </w:tr>
      <w:tr w:rsidRPr="00AD5B08" w:rsidR="006965F3" w:rsidTr="008925EF" w14:paraId="06B67ACE" w14:textId="77777777">
        <w:trPr>
          <w:trHeight w:val="440"/>
        </w:trPr>
        <w:tc>
          <w:tcPr>
            <w:tcW w:w="7020" w:type="dxa"/>
            <w:shd w:val="clear" w:color="auto" w:fill="auto"/>
            <w:vAlign w:val="center"/>
          </w:tcPr>
          <w:p w:rsidRPr="00AD5B08" w:rsidR="006965F3" w:rsidP="006965F3" w:rsidRDefault="006965F3" w14:paraId="1F77F35F" w14:textId="07661A75">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op</w:t>
            </w:r>
            <w:r w:rsidR="007A2786">
              <w:rPr>
                <w:rFonts w:ascii="Times New Roman" w:hAnsi="Times New Roman" w:eastAsia="Times New Roman" w:cs="Courier New"/>
                <w:color w:val="000000"/>
                <w:sz w:val="24"/>
                <w:szCs w:val="24"/>
              </w:rPr>
              <w:t>erational and maintenance costs</w:t>
            </w:r>
          </w:p>
        </w:tc>
        <w:tc>
          <w:tcPr>
            <w:tcW w:w="2250" w:type="dxa"/>
            <w:shd w:val="clear" w:color="auto" w:fill="auto"/>
            <w:vAlign w:val="center"/>
          </w:tcPr>
          <w:p w:rsidRPr="00AD5B08" w:rsidR="006965F3" w:rsidP="007A2786" w:rsidRDefault="006965F3" w14:paraId="57C048D2" w14:textId="0E2A9042">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7A2786">
              <w:rPr>
                <w:rFonts w:ascii="Times New Roman" w:hAnsi="Times New Roman" w:eastAsia="Times New Roman" w:cs="Times New Roman"/>
                <w:sz w:val="24"/>
                <w:szCs w:val="24"/>
              </w:rPr>
              <w:t>0</w:t>
            </w:r>
          </w:p>
        </w:tc>
      </w:tr>
      <w:tr w:rsidRPr="00AD5B08" w:rsidR="006965F3" w:rsidTr="008925EF" w14:paraId="116414AB" w14:textId="77777777">
        <w:trPr>
          <w:trHeight w:val="440"/>
        </w:trPr>
        <w:tc>
          <w:tcPr>
            <w:tcW w:w="7020" w:type="dxa"/>
            <w:shd w:val="clear" w:color="auto" w:fill="auto"/>
            <w:vAlign w:val="center"/>
          </w:tcPr>
          <w:p w:rsidR="006965F3" w:rsidP="006965F3" w:rsidRDefault="006965F3" w14:paraId="08967611" w14:textId="74DF42D1">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lastRenderedPageBreak/>
              <w:t>Total cost to the Federal Government</w:t>
            </w:r>
          </w:p>
        </w:tc>
        <w:tc>
          <w:tcPr>
            <w:tcW w:w="2250" w:type="dxa"/>
            <w:shd w:val="clear" w:color="auto" w:fill="auto"/>
            <w:vAlign w:val="center"/>
          </w:tcPr>
          <w:p w:rsidRPr="00AD5B08" w:rsidR="006965F3" w:rsidP="008925EF" w:rsidRDefault="007A2786" w14:paraId="0F3C24FF" w14:textId="235DC243">
            <w:pPr>
              <w:spacing w:after="0" w:line="240" w:lineRule="auto"/>
              <w:contextualSpacing/>
              <w:jc w:val="right"/>
              <w:rPr>
                <w:rFonts w:ascii="Times New Roman" w:hAnsi="Times New Roman" w:eastAsia="Times New Roman" w:cs="Times New Roman"/>
                <w:sz w:val="24"/>
                <w:szCs w:val="24"/>
              </w:rPr>
            </w:pPr>
            <w:r w:rsidRPr="007A2786">
              <w:rPr>
                <w:rFonts w:ascii="Times New Roman" w:hAnsi="Times New Roman" w:eastAsia="Times New Roman" w:cs="Times New Roman"/>
                <w:sz w:val="24"/>
                <w:szCs w:val="24"/>
              </w:rPr>
              <w:t>$</w:t>
            </w:r>
            <w:r w:rsidR="006156BE">
              <w:rPr>
                <w:rFonts w:ascii="Times New Roman" w:hAnsi="Times New Roman" w:eastAsia="Times New Roman" w:cs="Times New Roman"/>
                <w:sz w:val="24"/>
                <w:szCs w:val="24"/>
              </w:rPr>
              <w:t>64,92</w:t>
            </w:r>
            <w:r w:rsidRPr="007A2786" w:rsidR="006156BE">
              <w:rPr>
                <w:rFonts w:ascii="Times New Roman" w:hAnsi="Times New Roman" w:eastAsia="Times New Roman" w:cs="Times New Roman"/>
                <w:sz w:val="24"/>
                <w:szCs w:val="24"/>
              </w:rPr>
              <w:t>9</w:t>
            </w:r>
            <w:r w:rsidRPr="007A2786">
              <w:rPr>
                <w:rFonts w:ascii="Times New Roman" w:hAnsi="Times New Roman" w:eastAsia="Times New Roman" w:cs="Times New Roman"/>
                <w:sz w:val="24"/>
                <w:szCs w:val="24"/>
              </w:rPr>
              <w:t>.50</w:t>
            </w:r>
          </w:p>
        </w:tc>
      </w:tr>
    </w:tbl>
    <w:p w:rsidRPr="0025343B" w:rsidR="006965F3" w:rsidP="006965F3" w:rsidRDefault="006965F3" w14:paraId="2191F480" w14:textId="77777777">
      <w:pPr>
        <w:spacing w:after="0" w:line="240" w:lineRule="auto"/>
        <w:rPr>
          <w:rFonts w:ascii="Times New Roman" w:hAnsi="Times New Roman" w:cs="Times New Roman"/>
          <w:sz w:val="24"/>
          <w:szCs w:val="24"/>
        </w:rPr>
      </w:pPr>
    </w:p>
    <w:p w:rsidRPr="007A2786" w:rsidR="00DA2B37" w:rsidP="007A2786" w:rsidRDefault="00DA2B37" w14:paraId="0C431924" w14:textId="4B25466B">
      <w:pPr>
        <w:spacing w:after="0" w:line="240" w:lineRule="auto"/>
        <w:rPr>
          <w:rFonts w:ascii="Times New Roman" w:hAnsi="Times New Roman" w:cs="Times New Roman"/>
          <w:sz w:val="24"/>
          <w:u w:val="single"/>
        </w:rPr>
      </w:pPr>
      <w:r w:rsidRPr="00A24420">
        <w:rPr>
          <w:rFonts w:ascii="Times New Roman" w:hAnsi="Times New Roman" w:cs="Times New Roman"/>
          <w:sz w:val="24"/>
        </w:rPr>
        <w:t>15.</w:t>
      </w:r>
      <w:r w:rsidRPr="00A24420">
        <w:rPr>
          <w:rFonts w:ascii="Times New Roman" w:hAnsi="Times New Roman" w:cs="Times New Roman"/>
          <w:sz w:val="24"/>
        </w:rPr>
        <w:tab/>
      </w:r>
      <w:r w:rsidRPr="00A24420">
        <w:rPr>
          <w:rFonts w:ascii="Times New Roman" w:hAnsi="Times New Roman" w:cs="Times New Roman"/>
          <w:sz w:val="24"/>
          <w:u w:val="single"/>
        </w:rPr>
        <w:t>Reasons for Change in Burden</w:t>
      </w:r>
    </w:p>
    <w:p w:rsidR="00C37545" w:rsidP="00521378" w:rsidRDefault="00C37545" w14:paraId="646FD756" w14:textId="5882B9AE">
      <w:pPr>
        <w:spacing w:after="0" w:line="240" w:lineRule="auto"/>
        <w:rPr>
          <w:rFonts w:ascii="Times New Roman" w:hAnsi="Times New Roman" w:cs="Times New Roman"/>
          <w:i/>
          <w:iCs/>
          <w:sz w:val="24"/>
        </w:rPr>
      </w:pPr>
    </w:p>
    <w:p w:rsidRPr="00C37545" w:rsidR="00C37545" w:rsidP="009430CE" w:rsidRDefault="00C37545" w14:paraId="323ADA64" w14:textId="63DDDBF1">
      <w:pPr>
        <w:spacing w:after="0" w:line="240" w:lineRule="auto"/>
        <w:ind w:firstLine="360"/>
        <w:rPr>
          <w:rFonts w:ascii="Times New Roman" w:hAnsi="Times New Roman" w:cs="Times New Roman"/>
          <w:iCs/>
          <w:sz w:val="24"/>
        </w:rPr>
      </w:pPr>
      <w:r w:rsidRPr="00907EF4">
        <w:rPr>
          <w:rFonts w:ascii="Times New Roman" w:hAnsi="Times New Roman" w:cs="Times New Roman"/>
          <w:iCs/>
          <w:sz w:val="24"/>
        </w:rPr>
        <w:t>The estimate of public burden hours is increased as a result of using the most recent data available in the Federal Procurement Data System, DOL</w:t>
      </w:r>
      <w:r w:rsidR="00814E65">
        <w:rPr>
          <w:rFonts w:ascii="Times New Roman" w:hAnsi="Times New Roman" w:cs="Times New Roman"/>
          <w:iCs/>
          <w:sz w:val="24"/>
        </w:rPr>
        <w:t>,</w:t>
      </w:r>
      <w:r w:rsidRPr="00907EF4">
        <w:rPr>
          <w:rFonts w:ascii="Times New Roman" w:hAnsi="Times New Roman" w:cs="Times New Roman"/>
          <w:iCs/>
          <w:sz w:val="24"/>
        </w:rPr>
        <w:t xml:space="preserve"> and information provided by subject matter experts at the Defense Contract Management Agency.  The estimate of </w:t>
      </w:r>
      <w:r w:rsidRPr="00907EF4" w:rsidR="009430CE">
        <w:rPr>
          <w:rFonts w:ascii="Times New Roman" w:hAnsi="Times New Roman" w:cs="Times New Roman"/>
          <w:iCs/>
          <w:sz w:val="24"/>
        </w:rPr>
        <w:t>total public burden hours has in</w:t>
      </w:r>
      <w:r w:rsidRPr="00907EF4">
        <w:rPr>
          <w:rFonts w:ascii="Times New Roman" w:hAnsi="Times New Roman" w:cs="Times New Roman"/>
          <w:iCs/>
          <w:sz w:val="24"/>
        </w:rPr>
        <w:t xml:space="preserve">creased by </w:t>
      </w:r>
      <w:r w:rsidRPr="00907EF4" w:rsidR="009430CE">
        <w:rPr>
          <w:rFonts w:ascii="Times New Roman" w:hAnsi="Times New Roman" w:cs="Times New Roman"/>
          <w:iCs/>
          <w:sz w:val="24"/>
        </w:rPr>
        <w:t>12.5</w:t>
      </w:r>
      <w:r w:rsidRPr="00907EF4">
        <w:rPr>
          <w:rFonts w:ascii="Times New Roman" w:hAnsi="Times New Roman" w:cs="Times New Roman"/>
          <w:iCs/>
          <w:sz w:val="24"/>
        </w:rPr>
        <w:t xml:space="preserve"> hours, from </w:t>
      </w:r>
      <w:r w:rsidRPr="00907EF4" w:rsidR="009430CE">
        <w:rPr>
          <w:rFonts w:ascii="Times New Roman" w:hAnsi="Times New Roman" w:cs="Times New Roman"/>
          <w:iCs/>
          <w:sz w:val="24"/>
        </w:rPr>
        <w:t>548</w:t>
      </w:r>
      <w:r w:rsidRPr="00907EF4">
        <w:rPr>
          <w:rFonts w:ascii="Times New Roman" w:hAnsi="Times New Roman" w:cs="Times New Roman"/>
          <w:iCs/>
          <w:sz w:val="24"/>
        </w:rPr>
        <w:t xml:space="preserve"> hours to </w:t>
      </w:r>
      <w:r w:rsidRPr="00907EF4" w:rsidR="009430CE">
        <w:rPr>
          <w:rFonts w:ascii="Times New Roman" w:hAnsi="Times New Roman" w:cs="Times New Roman"/>
          <w:iCs/>
          <w:sz w:val="24"/>
        </w:rPr>
        <w:t>560.5</w:t>
      </w:r>
      <w:r w:rsidRPr="00907EF4">
        <w:rPr>
          <w:rFonts w:ascii="Times New Roman" w:hAnsi="Times New Roman" w:cs="Times New Roman"/>
          <w:iCs/>
          <w:sz w:val="24"/>
        </w:rPr>
        <w:t xml:space="preserve"> hours.  This resulted </w:t>
      </w:r>
      <w:r w:rsidRPr="00907EF4" w:rsidR="00907EF4">
        <w:rPr>
          <w:rFonts w:ascii="Times New Roman" w:hAnsi="Times New Roman" w:cs="Times New Roman"/>
          <w:iCs/>
          <w:sz w:val="24"/>
        </w:rPr>
        <w:t>from a</w:t>
      </w:r>
      <w:r w:rsidRPr="00907EF4" w:rsidR="009430CE">
        <w:rPr>
          <w:rFonts w:ascii="Times New Roman" w:hAnsi="Times New Roman" w:cs="Times New Roman"/>
          <w:iCs/>
          <w:sz w:val="24"/>
        </w:rPr>
        <w:t xml:space="preserve"> de</w:t>
      </w:r>
      <w:r w:rsidRPr="00907EF4">
        <w:rPr>
          <w:rFonts w:ascii="Times New Roman" w:hAnsi="Times New Roman" w:cs="Times New Roman"/>
          <w:iCs/>
          <w:sz w:val="24"/>
        </w:rPr>
        <w:t xml:space="preserve">crease in the number of reportable mishaps under DFARS 252.228-7005, Accident Reporting and Investigation Involving Aircraft, Missiles, and Space Launch Vehicles, from an average of </w:t>
      </w:r>
      <w:r w:rsidRPr="00907EF4" w:rsidR="009430CE">
        <w:rPr>
          <w:rFonts w:ascii="Times New Roman" w:hAnsi="Times New Roman" w:cs="Times New Roman"/>
          <w:iCs/>
          <w:sz w:val="24"/>
        </w:rPr>
        <w:t>30</w:t>
      </w:r>
      <w:r w:rsidRPr="00907EF4">
        <w:rPr>
          <w:rFonts w:ascii="Times New Roman" w:hAnsi="Times New Roman" w:cs="Times New Roman"/>
          <w:iCs/>
          <w:sz w:val="24"/>
        </w:rPr>
        <w:t xml:space="preserve"> to </w:t>
      </w:r>
      <w:r w:rsidRPr="00907EF4" w:rsidR="009430CE">
        <w:rPr>
          <w:rFonts w:ascii="Times New Roman" w:hAnsi="Times New Roman" w:cs="Times New Roman"/>
          <w:iCs/>
          <w:sz w:val="24"/>
        </w:rPr>
        <w:t>2</w:t>
      </w:r>
      <w:r w:rsidRPr="00907EF4">
        <w:rPr>
          <w:rFonts w:ascii="Times New Roman" w:hAnsi="Times New Roman" w:cs="Times New Roman"/>
          <w:iCs/>
          <w:sz w:val="24"/>
        </w:rPr>
        <w:t>0 per fiscal year and an increase in the number of awards to non-Spanish vendors over the past three years.  The use of more current rate information resulted in the estimated total annual cost to the p</w:t>
      </w:r>
      <w:r w:rsidRPr="00907EF4" w:rsidR="00907EF4">
        <w:rPr>
          <w:rFonts w:ascii="Times New Roman" w:hAnsi="Times New Roman" w:cs="Times New Roman"/>
          <w:iCs/>
          <w:sz w:val="24"/>
        </w:rPr>
        <w:t>ublic increasing from</w:t>
      </w:r>
      <w:r w:rsidRPr="00907EF4">
        <w:rPr>
          <w:rFonts w:ascii="Times New Roman" w:hAnsi="Times New Roman" w:cs="Times New Roman"/>
          <w:iCs/>
          <w:sz w:val="24"/>
        </w:rPr>
        <w:t xml:space="preserve"> $29,592 </w:t>
      </w:r>
      <w:r w:rsidRPr="00907EF4" w:rsidR="00907EF4">
        <w:rPr>
          <w:rFonts w:ascii="Times New Roman" w:hAnsi="Times New Roman" w:cs="Times New Roman"/>
          <w:iCs/>
          <w:sz w:val="24"/>
        </w:rPr>
        <w:t xml:space="preserve">to $33,070 </w:t>
      </w:r>
      <w:r w:rsidRPr="00907EF4">
        <w:rPr>
          <w:rFonts w:ascii="Times New Roman" w:hAnsi="Times New Roman" w:cs="Times New Roman"/>
          <w:iCs/>
          <w:sz w:val="24"/>
        </w:rPr>
        <w:t>for this renewal period.</w:t>
      </w:r>
    </w:p>
    <w:p w:rsidR="009D4CC1" w:rsidP="00521378" w:rsidRDefault="009D4CC1" w14:paraId="06C63E5A" w14:textId="4842CF37">
      <w:pPr>
        <w:spacing w:after="0" w:line="240" w:lineRule="auto"/>
        <w:rPr>
          <w:rFonts w:ascii="Times New Roman" w:hAnsi="Times New Roman" w:cs="Times New Roman"/>
          <w:sz w:val="24"/>
        </w:rPr>
      </w:pPr>
    </w:p>
    <w:tbl>
      <w:tblPr>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70"/>
        <w:gridCol w:w="2002"/>
        <w:gridCol w:w="2001"/>
        <w:gridCol w:w="2005"/>
      </w:tblGrid>
      <w:tr w:rsidRPr="00924599" w:rsidR="009D4CC1" w:rsidTr="00CC0E41" w14:paraId="2A52C0EB" w14:textId="77777777">
        <w:trPr>
          <w:trHeight w:val="432"/>
        </w:trPr>
        <w:tc>
          <w:tcPr>
            <w:tcW w:w="9478" w:type="dxa"/>
            <w:gridSpan w:val="4"/>
            <w:tcBorders>
              <w:right w:val="single" w:color="auto" w:sz="4" w:space="0"/>
            </w:tcBorders>
            <w:shd w:val="clear" w:color="auto" w:fill="auto"/>
            <w:vAlign w:val="center"/>
          </w:tcPr>
          <w:p w:rsidRPr="00924599" w:rsidR="009D4CC1" w:rsidP="00CC0E41" w:rsidRDefault="00260A20" w14:paraId="5417A646" w14:textId="1FACF4A5">
            <w:pPr>
              <w:tabs>
                <w:tab w:val="left" w:pos="360"/>
                <w:tab w:val="left" w:pos="720"/>
                <w:tab w:val="left" w:pos="1080"/>
                <w:tab w:val="left" w:pos="1440"/>
              </w:tabs>
              <w:spacing w:line="288"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0704-0216</w:t>
            </w:r>
          </w:p>
        </w:tc>
      </w:tr>
      <w:tr w:rsidRPr="00924599" w:rsidR="009D4CC1" w:rsidTr="00CC0E41" w14:paraId="728A125B" w14:textId="77777777">
        <w:trPr>
          <w:trHeight w:val="432"/>
        </w:trPr>
        <w:tc>
          <w:tcPr>
            <w:tcW w:w="3470" w:type="dxa"/>
            <w:shd w:val="clear" w:color="auto" w:fill="auto"/>
            <w:vAlign w:val="center"/>
          </w:tcPr>
          <w:p w:rsidRPr="00924599" w:rsidR="009D4CC1" w:rsidP="00CC0E41" w:rsidRDefault="009D4CC1" w14:paraId="43BFCA04" w14:textId="77777777">
            <w:pPr>
              <w:tabs>
                <w:tab w:val="left" w:pos="360"/>
                <w:tab w:val="left" w:pos="720"/>
                <w:tab w:val="left" w:pos="1080"/>
                <w:tab w:val="left" w:pos="1440"/>
              </w:tabs>
              <w:spacing w:line="288" w:lineRule="atLeast"/>
              <w:rPr>
                <w:rFonts w:ascii="Times New Roman" w:hAnsi="Times New Roman" w:eastAsia="Calibri" w:cs="Times New Roman"/>
                <w:sz w:val="24"/>
                <w:szCs w:val="24"/>
              </w:rPr>
            </w:pPr>
            <w:r w:rsidRPr="00924599">
              <w:rPr>
                <w:rFonts w:ascii="Times New Roman" w:hAnsi="Times New Roman" w:eastAsia="Calibri" w:cs="Times New Roman"/>
                <w:sz w:val="24"/>
                <w:szCs w:val="24"/>
              </w:rPr>
              <w:t>Change in Burden</w:t>
            </w:r>
          </w:p>
        </w:tc>
        <w:tc>
          <w:tcPr>
            <w:tcW w:w="2002" w:type="dxa"/>
            <w:tcBorders>
              <w:top w:val="single" w:color="auto" w:sz="4" w:space="0"/>
            </w:tcBorders>
            <w:shd w:val="clear" w:color="auto" w:fill="auto"/>
            <w:vAlign w:val="center"/>
          </w:tcPr>
          <w:p w:rsidRPr="00924599" w:rsidR="009D4CC1" w:rsidP="00260A20" w:rsidRDefault="009D4CC1" w14:paraId="2FB5E2B5" w14:textId="2563616A">
            <w:pPr>
              <w:tabs>
                <w:tab w:val="left" w:pos="360"/>
                <w:tab w:val="left" w:pos="720"/>
                <w:tab w:val="left" w:pos="1080"/>
                <w:tab w:val="left" w:pos="1440"/>
              </w:tabs>
              <w:spacing w:line="288" w:lineRule="atLeast"/>
              <w:jc w:val="right"/>
              <w:rPr>
                <w:rFonts w:ascii="Times New Roman" w:hAnsi="Times New Roman" w:eastAsia="Calibri" w:cs="Times New Roman"/>
                <w:sz w:val="24"/>
                <w:szCs w:val="24"/>
              </w:rPr>
            </w:pPr>
            <w:r w:rsidRPr="00924599">
              <w:rPr>
                <w:rFonts w:ascii="Times New Roman" w:hAnsi="Times New Roman" w:eastAsia="Calibri" w:cs="Times New Roman"/>
                <w:sz w:val="24"/>
                <w:szCs w:val="24"/>
              </w:rPr>
              <w:t>201</w:t>
            </w:r>
            <w:r w:rsidR="00260A20">
              <w:rPr>
                <w:rFonts w:ascii="Times New Roman" w:hAnsi="Times New Roman" w:eastAsia="Calibri" w:cs="Times New Roman"/>
                <w:sz w:val="24"/>
                <w:szCs w:val="24"/>
              </w:rPr>
              <w:t>9</w:t>
            </w:r>
          </w:p>
        </w:tc>
        <w:tc>
          <w:tcPr>
            <w:tcW w:w="2001" w:type="dxa"/>
            <w:tcBorders>
              <w:top w:val="single" w:color="auto" w:sz="4" w:space="0"/>
            </w:tcBorders>
            <w:shd w:val="clear" w:color="auto" w:fill="auto"/>
            <w:vAlign w:val="center"/>
          </w:tcPr>
          <w:p w:rsidRPr="00924599" w:rsidR="009D4CC1" w:rsidP="006721D4" w:rsidRDefault="009D4CC1" w14:paraId="6FC6F8C4" w14:textId="17FF9F1F">
            <w:pPr>
              <w:tabs>
                <w:tab w:val="left" w:pos="360"/>
                <w:tab w:val="left" w:pos="720"/>
                <w:tab w:val="left" w:pos="1080"/>
                <w:tab w:val="left" w:pos="1440"/>
              </w:tabs>
              <w:spacing w:line="288" w:lineRule="atLeast"/>
              <w:jc w:val="right"/>
              <w:rPr>
                <w:rFonts w:ascii="Times New Roman" w:hAnsi="Times New Roman" w:eastAsia="Calibri" w:cs="Times New Roman"/>
                <w:sz w:val="24"/>
                <w:szCs w:val="24"/>
              </w:rPr>
            </w:pPr>
            <w:r w:rsidRPr="00924599">
              <w:rPr>
                <w:rFonts w:ascii="Times New Roman" w:hAnsi="Times New Roman" w:eastAsia="Calibri" w:cs="Times New Roman"/>
                <w:sz w:val="24"/>
                <w:szCs w:val="24"/>
              </w:rPr>
              <w:t>202</w:t>
            </w:r>
            <w:r w:rsidR="006721D4">
              <w:rPr>
                <w:rFonts w:ascii="Times New Roman" w:hAnsi="Times New Roman" w:eastAsia="Calibri" w:cs="Times New Roman"/>
                <w:sz w:val="24"/>
                <w:szCs w:val="24"/>
              </w:rPr>
              <w:t>2</w:t>
            </w:r>
          </w:p>
        </w:tc>
        <w:tc>
          <w:tcPr>
            <w:tcW w:w="2005" w:type="dxa"/>
            <w:tcBorders>
              <w:top w:val="single" w:color="auto" w:sz="4" w:space="0"/>
            </w:tcBorders>
            <w:shd w:val="clear" w:color="auto" w:fill="auto"/>
            <w:vAlign w:val="center"/>
          </w:tcPr>
          <w:p w:rsidRPr="00924599" w:rsidR="009D4CC1" w:rsidP="00CC0E41" w:rsidRDefault="009D4CC1" w14:paraId="3F426E31" w14:textId="77777777">
            <w:pPr>
              <w:tabs>
                <w:tab w:val="left" w:pos="360"/>
                <w:tab w:val="left" w:pos="720"/>
                <w:tab w:val="left" w:pos="1080"/>
                <w:tab w:val="left" w:pos="1440"/>
              </w:tabs>
              <w:spacing w:line="288" w:lineRule="atLeast"/>
              <w:jc w:val="right"/>
              <w:rPr>
                <w:rFonts w:ascii="Times New Roman" w:hAnsi="Times New Roman" w:eastAsia="Calibri" w:cs="Times New Roman"/>
                <w:sz w:val="24"/>
                <w:szCs w:val="24"/>
              </w:rPr>
            </w:pPr>
            <w:r w:rsidRPr="00924599">
              <w:rPr>
                <w:rFonts w:ascii="Times New Roman" w:hAnsi="Times New Roman" w:eastAsia="Calibri" w:cs="Times New Roman"/>
                <w:sz w:val="24"/>
                <w:szCs w:val="24"/>
              </w:rPr>
              <w:t>Difference</w:t>
            </w:r>
          </w:p>
        </w:tc>
      </w:tr>
      <w:tr w:rsidRPr="00924599" w:rsidR="009D4CC1" w:rsidTr="00CC0E41" w14:paraId="26FD7ED0" w14:textId="77777777">
        <w:trPr>
          <w:trHeight w:val="432"/>
        </w:trPr>
        <w:tc>
          <w:tcPr>
            <w:tcW w:w="3470" w:type="dxa"/>
            <w:shd w:val="clear" w:color="auto" w:fill="auto"/>
            <w:vAlign w:val="center"/>
          </w:tcPr>
          <w:p w:rsidRPr="00924599" w:rsidR="009D4CC1" w:rsidP="00CC0E41" w:rsidRDefault="009D4CC1" w14:paraId="35EF34FB"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Calibri" w:cs="Times New Roman"/>
                <w:sz w:val="24"/>
                <w:szCs w:val="24"/>
              </w:rPr>
            </w:pPr>
            <w:r w:rsidRPr="00924599">
              <w:rPr>
                <w:rFonts w:ascii="Times New Roman" w:hAnsi="Times New Roman" w:eastAsia="Calibri" w:cs="Times New Roman"/>
                <w:sz w:val="24"/>
                <w:szCs w:val="24"/>
              </w:rPr>
              <w:t>Number of respondents</w:t>
            </w:r>
          </w:p>
        </w:tc>
        <w:tc>
          <w:tcPr>
            <w:tcW w:w="2002" w:type="dxa"/>
            <w:shd w:val="clear" w:color="auto" w:fill="auto"/>
            <w:vAlign w:val="center"/>
          </w:tcPr>
          <w:p w:rsidRPr="00924599" w:rsidR="009D4CC1" w:rsidP="00CC0E41" w:rsidRDefault="00260A20" w14:paraId="34D047D8" w14:textId="71CC7ACE">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Pr>
                <w:rFonts w:ascii="Times New Roman" w:hAnsi="Times New Roman" w:eastAsia="Calibri" w:cs="Times New Roman"/>
                <w:sz w:val="24"/>
                <w:szCs w:val="24"/>
              </w:rPr>
              <w:t>274</w:t>
            </w:r>
          </w:p>
        </w:tc>
        <w:tc>
          <w:tcPr>
            <w:tcW w:w="2001" w:type="dxa"/>
            <w:shd w:val="clear" w:color="auto" w:fill="auto"/>
            <w:vAlign w:val="center"/>
          </w:tcPr>
          <w:p w:rsidRPr="00924599" w:rsidR="009D4CC1" w:rsidP="00CC0E41" w:rsidRDefault="00260A20" w14:paraId="3560E7F6" w14:textId="711BD3C7">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Pr>
                <w:rFonts w:ascii="Times New Roman" w:hAnsi="Times New Roman" w:eastAsia="Calibri" w:cs="Times New Roman"/>
                <w:sz w:val="24"/>
                <w:szCs w:val="24"/>
              </w:rPr>
              <w:t>311</w:t>
            </w:r>
          </w:p>
        </w:tc>
        <w:tc>
          <w:tcPr>
            <w:tcW w:w="2005" w:type="dxa"/>
            <w:shd w:val="clear" w:color="auto" w:fill="auto"/>
            <w:vAlign w:val="center"/>
          </w:tcPr>
          <w:p w:rsidRPr="00924599" w:rsidR="009D4CC1" w:rsidP="00CC0E41" w:rsidRDefault="009430CE" w14:paraId="61AF8E93" w14:textId="70AEF10C">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Pr>
                <w:rFonts w:ascii="Times New Roman" w:hAnsi="Times New Roman" w:eastAsia="Calibri" w:cs="Times New Roman"/>
                <w:sz w:val="24"/>
                <w:szCs w:val="24"/>
              </w:rPr>
              <w:t>+37</w:t>
            </w:r>
          </w:p>
        </w:tc>
      </w:tr>
      <w:tr w:rsidRPr="00924599" w:rsidR="009D4CC1" w:rsidTr="00CC0E41" w14:paraId="0F798B09" w14:textId="77777777">
        <w:trPr>
          <w:trHeight w:val="432"/>
        </w:trPr>
        <w:tc>
          <w:tcPr>
            <w:tcW w:w="3470" w:type="dxa"/>
            <w:shd w:val="clear" w:color="auto" w:fill="auto"/>
            <w:vAlign w:val="center"/>
          </w:tcPr>
          <w:p w:rsidRPr="00924599" w:rsidR="009D4CC1" w:rsidP="00CC0E41" w:rsidRDefault="009D4CC1" w14:paraId="55DBDCE6"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Calibri" w:cs="Times New Roman"/>
                <w:sz w:val="24"/>
                <w:szCs w:val="24"/>
              </w:rPr>
            </w:pPr>
            <w:r w:rsidRPr="00924599">
              <w:rPr>
                <w:rFonts w:ascii="Times New Roman" w:hAnsi="Times New Roman" w:eastAsia="Calibri" w:cs="Times New Roman"/>
                <w:sz w:val="24"/>
                <w:szCs w:val="24"/>
              </w:rPr>
              <w:t>Total annual responses</w:t>
            </w:r>
          </w:p>
        </w:tc>
        <w:tc>
          <w:tcPr>
            <w:tcW w:w="2002" w:type="dxa"/>
            <w:shd w:val="clear" w:color="auto" w:fill="auto"/>
            <w:vAlign w:val="center"/>
          </w:tcPr>
          <w:p w:rsidRPr="00924599" w:rsidR="009D4CC1" w:rsidP="00CC0E41" w:rsidRDefault="00260A20" w14:paraId="6EB650DF" w14:textId="1A6162B0">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Pr>
                <w:rFonts w:ascii="Times New Roman" w:hAnsi="Times New Roman" w:eastAsia="Calibri" w:cs="Times New Roman"/>
                <w:sz w:val="24"/>
                <w:szCs w:val="24"/>
              </w:rPr>
              <w:t>274</w:t>
            </w:r>
          </w:p>
        </w:tc>
        <w:tc>
          <w:tcPr>
            <w:tcW w:w="2001" w:type="dxa"/>
            <w:shd w:val="clear" w:color="auto" w:fill="auto"/>
            <w:vAlign w:val="center"/>
          </w:tcPr>
          <w:p w:rsidRPr="00924599" w:rsidR="009D4CC1" w:rsidP="00CC0E41" w:rsidRDefault="00260A20" w14:paraId="63497BBD" w14:textId="4D04E1EE">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Pr>
                <w:rFonts w:ascii="Times New Roman" w:hAnsi="Times New Roman" w:eastAsia="Calibri" w:cs="Times New Roman"/>
                <w:sz w:val="24"/>
                <w:szCs w:val="24"/>
              </w:rPr>
              <w:t>311</w:t>
            </w:r>
          </w:p>
        </w:tc>
        <w:tc>
          <w:tcPr>
            <w:tcW w:w="2005" w:type="dxa"/>
            <w:shd w:val="clear" w:color="auto" w:fill="auto"/>
            <w:vAlign w:val="center"/>
          </w:tcPr>
          <w:p w:rsidRPr="00924599" w:rsidR="009D4CC1" w:rsidP="00CC0E41" w:rsidRDefault="009430CE" w14:paraId="151CDDE6" w14:textId="7B555A2D">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sidRPr="009430CE">
              <w:rPr>
                <w:rFonts w:ascii="Times New Roman" w:hAnsi="Times New Roman" w:eastAsia="Calibri" w:cs="Times New Roman"/>
                <w:sz w:val="24"/>
                <w:szCs w:val="24"/>
              </w:rPr>
              <w:t>+37</w:t>
            </w:r>
          </w:p>
        </w:tc>
      </w:tr>
      <w:tr w:rsidRPr="00924599" w:rsidR="009D4CC1" w:rsidTr="00CC0E41" w14:paraId="2EB7BCD1" w14:textId="77777777">
        <w:trPr>
          <w:trHeight w:val="432"/>
        </w:trPr>
        <w:tc>
          <w:tcPr>
            <w:tcW w:w="3470" w:type="dxa"/>
            <w:shd w:val="clear" w:color="auto" w:fill="auto"/>
            <w:vAlign w:val="center"/>
          </w:tcPr>
          <w:p w:rsidRPr="00924599" w:rsidR="009D4CC1" w:rsidP="00CC0E41" w:rsidRDefault="009D4CC1" w14:paraId="1F060C30"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Calibri" w:cs="Times New Roman"/>
                <w:sz w:val="24"/>
                <w:szCs w:val="24"/>
              </w:rPr>
            </w:pPr>
            <w:r w:rsidRPr="00924599">
              <w:rPr>
                <w:rFonts w:ascii="Times New Roman" w:hAnsi="Times New Roman" w:eastAsia="Calibri" w:cs="Times New Roman"/>
                <w:sz w:val="24"/>
                <w:szCs w:val="24"/>
              </w:rPr>
              <w:t>Total Hours</w:t>
            </w:r>
          </w:p>
        </w:tc>
        <w:tc>
          <w:tcPr>
            <w:tcW w:w="2002" w:type="dxa"/>
            <w:shd w:val="clear" w:color="auto" w:fill="auto"/>
            <w:vAlign w:val="center"/>
          </w:tcPr>
          <w:p w:rsidRPr="00924599" w:rsidR="009D4CC1" w:rsidP="00CC0E41" w:rsidRDefault="009430CE" w14:paraId="460E5D3C" w14:textId="3D645B89">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Pr>
                <w:rFonts w:ascii="Times New Roman" w:hAnsi="Times New Roman" w:eastAsia="Calibri" w:cs="Times New Roman"/>
                <w:sz w:val="24"/>
                <w:szCs w:val="24"/>
              </w:rPr>
              <w:t>548</w:t>
            </w:r>
          </w:p>
        </w:tc>
        <w:tc>
          <w:tcPr>
            <w:tcW w:w="2001" w:type="dxa"/>
            <w:shd w:val="clear" w:color="auto" w:fill="auto"/>
            <w:vAlign w:val="center"/>
          </w:tcPr>
          <w:p w:rsidRPr="00924599" w:rsidR="009D4CC1" w:rsidP="00CC0E41" w:rsidRDefault="00260A20" w14:paraId="301BB1CC" w14:textId="4FBFD270">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Pr>
                <w:rFonts w:ascii="Times New Roman" w:hAnsi="Times New Roman" w:eastAsia="Calibri" w:cs="Times New Roman"/>
                <w:sz w:val="24"/>
                <w:szCs w:val="24"/>
              </w:rPr>
              <w:t>560.5</w:t>
            </w:r>
          </w:p>
        </w:tc>
        <w:tc>
          <w:tcPr>
            <w:tcW w:w="2005" w:type="dxa"/>
            <w:shd w:val="clear" w:color="auto" w:fill="auto"/>
            <w:vAlign w:val="center"/>
          </w:tcPr>
          <w:p w:rsidRPr="00924599" w:rsidR="009D4CC1" w:rsidP="00CC0E41" w:rsidRDefault="009430CE" w14:paraId="3180A146" w14:textId="59C4D311">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Pr>
                <w:rFonts w:ascii="Times New Roman" w:hAnsi="Times New Roman" w:eastAsia="Calibri" w:cs="Times New Roman"/>
                <w:sz w:val="24"/>
                <w:szCs w:val="24"/>
              </w:rPr>
              <w:t>+12</w:t>
            </w:r>
            <w:r w:rsidRPr="009430CE">
              <w:rPr>
                <w:rFonts w:ascii="Times New Roman" w:hAnsi="Times New Roman" w:eastAsia="Calibri" w:cs="Times New Roman"/>
                <w:sz w:val="24"/>
                <w:szCs w:val="24"/>
              </w:rPr>
              <w:t>.5</w:t>
            </w:r>
          </w:p>
        </w:tc>
      </w:tr>
      <w:tr w:rsidRPr="00924599" w:rsidR="009D4CC1" w:rsidTr="00CC0E41" w14:paraId="644C572A" w14:textId="77777777">
        <w:trPr>
          <w:trHeight w:val="432"/>
        </w:trPr>
        <w:tc>
          <w:tcPr>
            <w:tcW w:w="3470" w:type="dxa"/>
            <w:shd w:val="clear" w:color="auto" w:fill="auto"/>
            <w:vAlign w:val="center"/>
          </w:tcPr>
          <w:p w:rsidRPr="00924599" w:rsidR="009D4CC1" w:rsidP="00CC0E41" w:rsidRDefault="009D4CC1" w14:paraId="59D37537"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Calibri" w:cs="Times New Roman"/>
                <w:sz w:val="24"/>
                <w:szCs w:val="24"/>
              </w:rPr>
            </w:pPr>
            <w:r w:rsidRPr="00924599">
              <w:rPr>
                <w:rFonts w:ascii="Times New Roman" w:hAnsi="Times New Roman" w:eastAsia="Calibri" w:cs="Times New Roman"/>
                <w:sz w:val="24"/>
                <w:szCs w:val="24"/>
              </w:rPr>
              <w:t>Cost per hour</w:t>
            </w:r>
          </w:p>
        </w:tc>
        <w:tc>
          <w:tcPr>
            <w:tcW w:w="2002" w:type="dxa"/>
            <w:shd w:val="clear" w:color="auto" w:fill="auto"/>
            <w:vAlign w:val="center"/>
          </w:tcPr>
          <w:p w:rsidRPr="00924599" w:rsidR="009D4CC1" w:rsidP="00260A20" w:rsidRDefault="009D4CC1" w14:paraId="2044B046" w14:textId="35971C61">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sidRPr="00924599">
              <w:rPr>
                <w:rFonts w:ascii="Times New Roman" w:hAnsi="Times New Roman" w:eastAsia="Calibri" w:cs="Times New Roman"/>
                <w:sz w:val="24"/>
                <w:szCs w:val="24"/>
              </w:rPr>
              <w:t>$</w:t>
            </w:r>
            <w:r w:rsidR="00260A20">
              <w:rPr>
                <w:rFonts w:ascii="Times New Roman" w:hAnsi="Times New Roman" w:eastAsia="Calibri" w:cs="Times New Roman"/>
                <w:sz w:val="24"/>
                <w:szCs w:val="24"/>
              </w:rPr>
              <w:t>54</w:t>
            </w:r>
          </w:p>
        </w:tc>
        <w:tc>
          <w:tcPr>
            <w:tcW w:w="2001" w:type="dxa"/>
            <w:shd w:val="clear" w:color="auto" w:fill="auto"/>
            <w:vAlign w:val="center"/>
          </w:tcPr>
          <w:p w:rsidRPr="00924599" w:rsidR="009D4CC1" w:rsidP="00260A20" w:rsidRDefault="009D4CC1" w14:paraId="062B397C" w14:textId="7AA5BBA4">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sidRPr="00924599">
              <w:rPr>
                <w:rFonts w:ascii="Times New Roman" w:hAnsi="Times New Roman" w:eastAsia="Calibri" w:cs="Times New Roman"/>
                <w:sz w:val="24"/>
                <w:szCs w:val="24"/>
              </w:rPr>
              <w:t>$</w:t>
            </w:r>
            <w:r w:rsidR="00260A20">
              <w:rPr>
                <w:rFonts w:ascii="Times New Roman" w:hAnsi="Times New Roman" w:eastAsia="Calibri" w:cs="Times New Roman"/>
                <w:sz w:val="24"/>
                <w:szCs w:val="24"/>
              </w:rPr>
              <w:t>59</w:t>
            </w:r>
          </w:p>
        </w:tc>
        <w:tc>
          <w:tcPr>
            <w:tcW w:w="2005" w:type="dxa"/>
            <w:shd w:val="clear" w:color="auto" w:fill="auto"/>
            <w:vAlign w:val="center"/>
          </w:tcPr>
          <w:p w:rsidRPr="00924599" w:rsidR="009D4CC1" w:rsidP="00260A20" w:rsidRDefault="00260A20" w14:paraId="43490B89" w14:textId="1A9BAF9A">
            <w:pPr>
              <w:tabs>
                <w:tab w:val="left" w:pos="360"/>
                <w:tab w:val="left" w:pos="720"/>
                <w:tab w:val="left" w:pos="1080"/>
                <w:tab w:val="left" w:pos="1440"/>
              </w:tabs>
              <w:spacing w:before="100" w:beforeAutospacing="1" w:after="100" w:afterAutospacing="1" w:line="288" w:lineRule="atLeast"/>
              <w:ind w:left="1080"/>
              <w:jc w:val="center"/>
              <w:rPr>
                <w:rFonts w:ascii="Times New Roman" w:hAnsi="Times New Roman" w:eastAsia="Calibri" w:cs="Times New Roman"/>
                <w:sz w:val="24"/>
                <w:szCs w:val="24"/>
              </w:rPr>
            </w:pPr>
            <w:r>
              <w:rPr>
                <w:rFonts w:ascii="Times New Roman" w:hAnsi="Times New Roman" w:eastAsia="Calibri" w:cs="Times New Roman"/>
                <w:sz w:val="24"/>
                <w:szCs w:val="24"/>
              </w:rPr>
              <w:t>+</w:t>
            </w:r>
            <w:r w:rsidR="009430CE">
              <w:rPr>
                <w:rFonts w:ascii="Times New Roman" w:hAnsi="Times New Roman" w:eastAsia="Calibri" w:cs="Times New Roman"/>
                <w:sz w:val="24"/>
                <w:szCs w:val="24"/>
              </w:rPr>
              <w:t>$</w:t>
            </w:r>
            <w:r>
              <w:rPr>
                <w:rFonts w:ascii="Times New Roman" w:hAnsi="Times New Roman" w:eastAsia="Calibri" w:cs="Times New Roman"/>
                <w:sz w:val="24"/>
                <w:szCs w:val="24"/>
              </w:rPr>
              <w:t>5</w:t>
            </w:r>
          </w:p>
        </w:tc>
      </w:tr>
      <w:tr w:rsidRPr="00924599" w:rsidR="009D4CC1" w:rsidTr="00CC0E41" w14:paraId="72B70736" w14:textId="77777777">
        <w:trPr>
          <w:trHeight w:val="432"/>
        </w:trPr>
        <w:tc>
          <w:tcPr>
            <w:tcW w:w="3470" w:type="dxa"/>
            <w:shd w:val="clear" w:color="auto" w:fill="auto"/>
            <w:vAlign w:val="center"/>
          </w:tcPr>
          <w:p w:rsidRPr="00924599" w:rsidR="009D4CC1" w:rsidP="00CC0E41" w:rsidRDefault="009D4CC1" w14:paraId="5FB8E2A3" w14:textId="77777777">
            <w:pPr>
              <w:tabs>
                <w:tab w:val="left" w:pos="360"/>
                <w:tab w:val="left" w:pos="720"/>
                <w:tab w:val="left" w:pos="1080"/>
                <w:tab w:val="left" w:pos="1440"/>
              </w:tabs>
              <w:spacing w:before="100" w:beforeAutospacing="1" w:after="100" w:afterAutospacing="1" w:line="288" w:lineRule="atLeast"/>
              <w:rPr>
                <w:rFonts w:ascii="Times New Roman" w:hAnsi="Times New Roman" w:eastAsia="Calibri" w:cs="Times New Roman"/>
                <w:sz w:val="24"/>
                <w:szCs w:val="24"/>
              </w:rPr>
            </w:pPr>
            <w:r w:rsidRPr="00924599">
              <w:rPr>
                <w:rFonts w:ascii="Times New Roman" w:hAnsi="Times New Roman" w:eastAsia="Calibri" w:cs="Times New Roman"/>
                <w:sz w:val="24"/>
                <w:szCs w:val="24"/>
              </w:rPr>
              <w:t>Total Cost</w:t>
            </w:r>
          </w:p>
        </w:tc>
        <w:tc>
          <w:tcPr>
            <w:tcW w:w="2002" w:type="dxa"/>
            <w:shd w:val="clear" w:color="auto" w:fill="auto"/>
            <w:vAlign w:val="center"/>
          </w:tcPr>
          <w:p w:rsidRPr="00924599" w:rsidR="009D4CC1" w:rsidP="00CC0E41" w:rsidRDefault="009D4CC1" w14:paraId="52DB7522" w14:textId="6B0A835C">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sidRPr="00924599">
              <w:rPr>
                <w:rFonts w:ascii="Times New Roman" w:hAnsi="Times New Roman" w:eastAsia="Calibri" w:cs="Times New Roman"/>
                <w:sz w:val="24"/>
                <w:szCs w:val="24"/>
              </w:rPr>
              <w:t>$</w:t>
            </w:r>
            <w:r w:rsidRPr="009430CE" w:rsidR="009430CE">
              <w:rPr>
                <w:rFonts w:ascii="Times New Roman" w:hAnsi="Times New Roman" w:eastAsia="Calibri" w:cs="Times New Roman"/>
                <w:sz w:val="24"/>
                <w:szCs w:val="24"/>
              </w:rPr>
              <w:t>29,592</w:t>
            </w:r>
          </w:p>
        </w:tc>
        <w:tc>
          <w:tcPr>
            <w:tcW w:w="2001" w:type="dxa"/>
            <w:shd w:val="clear" w:color="auto" w:fill="auto"/>
            <w:vAlign w:val="center"/>
          </w:tcPr>
          <w:p w:rsidRPr="00924599" w:rsidR="009D4CC1" w:rsidP="00CC0E41" w:rsidRDefault="009D4CC1" w14:paraId="48298519" w14:textId="191977FB">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sidRPr="00924599">
              <w:rPr>
                <w:rFonts w:ascii="Times New Roman" w:hAnsi="Times New Roman" w:eastAsia="Calibri" w:cs="Times New Roman"/>
                <w:sz w:val="24"/>
                <w:szCs w:val="24"/>
              </w:rPr>
              <w:t>$</w:t>
            </w:r>
            <w:r w:rsidRPr="00260A20" w:rsidR="00260A20">
              <w:rPr>
                <w:rFonts w:ascii="Times New Roman" w:hAnsi="Times New Roman" w:eastAsia="Calibri" w:cs="Times New Roman"/>
                <w:sz w:val="24"/>
                <w:szCs w:val="24"/>
              </w:rPr>
              <w:t>33,070</w:t>
            </w:r>
          </w:p>
        </w:tc>
        <w:tc>
          <w:tcPr>
            <w:tcW w:w="2005" w:type="dxa"/>
            <w:shd w:val="clear" w:color="auto" w:fill="auto"/>
            <w:vAlign w:val="center"/>
          </w:tcPr>
          <w:p w:rsidRPr="00924599" w:rsidR="009D4CC1" w:rsidP="00CC0E41" w:rsidRDefault="009430CE" w14:paraId="7BE3F18F" w14:textId="27B8BF4A">
            <w:pPr>
              <w:tabs>
                <w:tab w:val="left" w:pos="360"/>
                <w:tab w:val="left" w:pos="720"/>
                <w:tab w:val="left" w:pos="1080"/>
                <w:tab w:val="left" w:pos="1440"/>
              </w:tabs>
              <w:spacing w:before="100" w:beforeAutospacing="1" w:after="100" w:afterAutospacing="1" w:line="288" w:lineRule="atLeast"/>
              <w:jc w:val="right"/>
              <w:rPr>
                <w:rFonts w:ascii="Times New Roman" w:hAnsi="Times New Roman" w:eastAsia="Calibri" w:cs="Times New Roman"/>
                <w:sz w:val="24"/>
                <w:szCs w:val="24"/>
              </w:rPr>
            </w:pPr>
            <w:r>
              <w:rPr>
                <w:rFonts w:ascii="Times New Roman" w:hAnsi="Times New Roman" w:eastAsia="Calibri" w:cs="Times New Roman"/>
                <w:sz w:val="24"/>
                <w:szCs w:val="24"/>
              </w:rPr>
              <w:t>+$3,478</w:t>
            </w:r>
          </w:p>
        </w:tc>
      </w:tr>
    </w:tbl>
    <w:p w:rsidRPr="0025343B" w:rsidR="009D4CC1" w:rsidP="00521378" w:rsidRDefault="009D4CC1" w14:paraId="46143ED5" w14:textId="77777777">
      <w:pPr>
        <w:spacing w:after="0" w:line="240" w:lineRule="auto"/>
        <w:rPr>
          <w:rFonts w:ascii="Times New Roman" w:hAnsi="Times New Roman" w:cs="Times New Roman"/>
          <w:sz w:val="24"/>
        </w:rPr>
      </w:pPr>
    </w:p>
    <w:p w:rsidRPr="00A24420" w:rsidR="00DA2B37" w:rsidP="00486235" w:rsidRDefault="005C3A95" w14:paraId="7240CA7D" w14:textId="17DD537D">
      <w:pPr>
        <w:spacing w:after="0" w:line="240" w:lineRule="auto"/>
        <w:rPr>
          <w:rFonts w:ascii="Times New Roman" w:hAnsi="Times New Roman" w:cs="Times New Roman"/>
          <w:sz w:val="24"/>
        </w:rPr>
      </w:pPr>
      <w:r w:rsidRPr="00A24420">
        <w:rPr>
          <w:rFonts w:ascii="Times New Roman" w:hAnsi="Times New Roman" w:cs="Times New Roman"/>
          <w:sz w:val="24"/>
        </w:rPr>
        <w:t>16.</w:t>
      </w:r>
      <w:r w:rsidRPr="00A24420">
        <w:rPr>
          <w:rFonts w:ascii="Times New Roman" w:hAnsi="Times New Roman" w:cs="Times New Roman"/>
          <w:sz w:val="24"/>
        </w:rPr>
        <w:tab/>
      </w:r>
      <w:r w:rsidRPr="00A24420">
        <w:rPr>
          <w:rFonts w:ascii="Times New Roman" w:hAnsi="Times New Roman" w:cs="Times New Roman"/>
          <w:sz w:val="24"/>
          <w:u w:val="single"/>
        </w:rPr>
        <w:t>Publication of Results</w:t>
      </w:r>
    </w:p>
    <w:p w:rsidR="00521378" w:rsidP="00486235" w:rsidRDefault="00521378" w14:paraId="48FE97D5" w14:textId="77777777">
      <w:pPr>
        <w:spacing w:after="0" w:line="240" w:lineRule="auto"/>
        <w:rPr>
          <w:rFonts w:ascii="Times New Roman" w:hAnsi="Times New Roman" w:cs="Times New Roman"/>
          <w:sz w:val="24"/>
        </w:rPr>
      </w:pPr>
    </w:p>
    <w:p w:rsidRPr="0025343B" w:rsidR="00DA2B37" w:rsidP="00486235" w:rsidRDefault="00521378" w14:paraId="25F69235" w14:textId="50DDDF77">
      <w:pPr>
        <w:spacing w:after="0" w:line="240" w:lineRule="auto"/>
        <w:rPr>
          <w:rFonts w:ascii="Times New Roman" w:hAnsi="Times New Roman" w:cs="Times New Roman"/>
          <w:sz w:val="24"/>
        </w:rPr>
      </w:pPr>
      <w:r>
        <w:rPr>
          <w:rFonts w:ascii="Times New Roman" w:hAnsi="Times New Roman" w:cs="Times New Roman"/>
          <w:sz w:val="24"/>
        </w:rPr>
        <w:tab/>
      </w:r>
      <w:r w:rsidRPr="00521378" w:rsidR="005C3A95">
        <w:rPr>
          <w:rFonts w:ascii="Times New Roman" w:hAnsi="Times New Roman" w:cs="Times New Roman"/>
          <w:sz w:val="24"/>
        </w:rPr>
        <w:t>The results of this information collection will not be published.</w:t>
      </w:r>
    </w:p>
    <w:p w:rsidRPr="0025343B" w:rsidR="005C3A95" w:rsidP="00486235" w:rsidRDefault="005C3A95" w14:paraId="7F53B612" w14:textId="77777777">
      <w:pPr>
        <w:spacing w:after="0" w:line="240" w:lineRule="auto"/>
        <w:rPr>
          <w:rFonts w:ascii="Times New Roman" w:hAnsi="Times New Roman" w:cs="Times New Roman"/>
          <w:sz w:val="24"/>
        </w:rPr>
      </w:pPr>
    </w:p>
    <w:p w:rsidRPr="00A24420" w:rsidR="005C3A95" w:rsidP="00486235" w:rsidRDefault="005C3A95" w14:paraId="497CC0EE" w14:textId="7345610D">
      <w:pPr>
        <w:spacing w:after="0" w:line="240" w:lineRule="auto"/>
        <w:rPr>
          <w:rFonts w:ascii="Times New Roman" w:hAnsi="Times New Roman" w:cs="Times New Roman"/>
          <w:sz w:val="24"/>
        </w:rPr>
      </w:pPr>
      <w:r w:rsidRPr="00A24420">
        <w:rPr>
          <w:rFonts w:ascii="Times New Roman" w:hAnsi="Times New Roman" w:cs="Times New Roman"/>
          <w:sz w:val="24"/>
        </w:rPr>
        <w:t>17.</w:t>
      </w:r>
      <w:r w:rsidRPr="00A24420" w:rsidR="00C62D17">
        <w:rPr>
          <w:rFonts w:ascii="Times New Roman" w:hAnsi="Times New Roman" w:cs="Times New Roman"/>
          <w:sz w:val="24"/>
        </w:rPr>
        <w:tab/>
      </w:r>
      <w:r w:rsidRPr="00A24420" w:rsidR="00C62D17">
        <w:rPr>
          <w:rFonts w:ascii="Times New Roman" w:hAnsi="Times New Roman" w:cs="Times New Roman"/>
          <w:sz w:val="24"/>
          <w:u w:val="single"/>
        </w:rPr>
        <w:t>Non-Display of OMB Expiration Date</w:t>
      </w:r>
    </w:p>
    <w:p w:rsidR="00DF18BC" w:rsidP="00486235" w:rsidRDefault="00DF18BC" w14:paraId="54237105" w14:textId="77777777">
      <w:pPr>
        <w:spacing w:after="0" w:line="240" w:lineRule="auto"/>
        <w:rPr>
          <w:rFonts w:ascii="Times New Roman" w:hAnsi="Times New Roman" w:cs="Times New Roman"/>
          <w:sz w:val="24"/>
        </w:rPr>
      </w:pPr>
    </w:p>
    <w:p w:rsidRPr="0025343B" w:rsidR="00C62D17" w:rsidP="00DF18BC" w:rsidRDefault="00DF18BC" w14:paraId="2765A8F5" w14:textId="63500EE6">
      <w:pPr>
        <w:spacing w:after="0" w:line="240" w:lineRule="auto"/>
        <w:ind w:firstLine="360"/>
        <w:rPr>
          <w:rFonts w:ascii="Times New Roman" w:hAnsi="Times New Roman" w:cs="Times New Roman"/>
          <w:sz w:val="24"/>
        </w:rPr>
      </w:pPr>
      <w:r>
        <w:rPr>
          <w:rFonts w:ascii="Times New Roman" w:hAnsi="Times New Roman" w:cs="Times New Roman"/>
          <w:sz w:val="24"/>
        </w:rPr>
        <w:t>D</w:t>
      </w:r>
      <w:r w:rsidR="002831AF">
        <w:rPr>
          <w:rFonts w:ascii="Times New Roman" w:hAnsi="Times New Roman" w:cs="Times New Roman"/>
          <w:sz w:val="24"/>
        </w:rPr>
        <w:t>oD is</w:t>
      </w:r>
      <w:r w:rsidRPr="002831AF" w:rsidR="00C62D17">
        <w:rPr>
          <w:rFonts w:ascii="Times New Roman" w:hAnsi="Times New Roman" w:cs="Times New Roman"/>
          <w:sz w:val="24"/>
        </w:rPr>
        <w:t xml:space="preserve"> not seeking approval to omit the display of the expiration date of the OMB approval on the collection instrument.</w:t>
      </w:r>
    </w:p>
    <w:p w:rsidRPr="0025343B" w:rsidR="00C62D17" w:rsidP="00486235" w:rsidRDefault="00C62D17" w14:paraId="020F97A6" w14:textId="77777777">
      <w:pPr>
        <w:spacing w:after="0" w:line="240" w:lineRule="auto"/>
        <w:rPr>
          <w:rFonts w:ascii="Times New Roman" w:hAnsi="Times New Roman" w:cs="Times New Roman"/>
          <w:sz w:val="24"/>
        </w:rPr>
      </w:pPr>
    </w:p>
    <w:p w:rsidRPr="00A24420" w:rsidR="00C62D17" w:rsidP="00486235" w:rsidRDefault="00C62D17" w14:paraId="2B396A36" w14:textId="292DED79">
      <w:pPr>
        <w:spacing w:after="0" w:line="240" w:lineRule="auto"/>
        <w:rPr>
          <w:rFonts w:ascii="Times New Roman" w:hAnsi="Times New Roman" w:cs="Times New Roman"/>
          <w:sz w:val="24"/>
          <w:u w:val="single"/>
        </w:rPr>
      </w:pPr>
      <w:r w:rsidRPr="00A24420">
        <w:rPr>
          <w:rFonts w:ascii="Times New Roman" w:hAnsi="Times New Roman" w:cs="Times New Roman"/>
          <w:sz w:val="24"/>
        </w:rPr>
        <w:t>18.</w:t>
      </w:r>
      <w:r w:rsidRPr="00A24420">
        <w:rPr>
          <w:rFonts w:ascii="Times New Roman" w:hAnsi="Times New Roman" w:cs="Times New Roman"/>
          <w:sz w:val="24"/>
        </w:rPr>
        <w:tab/>
      </w:r>
      <w:r w:rsidRPr="00A24420">
        <w:rPr>
          <w:rFonts w:ascii="Times New Roman" w:hAnsi="Times New Roman" w:cs="Times New Roman"/>
          <w:sz w:val="24"/>
          <w:u w:val="single"/>
        </w:rPr>
        <w:t>Exceptions to “Certification for Paperwork Reduction Submissions”</w:t>
      </w:r>
    </w:p>
    <w:p w:rsidR="0025343B" w:rsidP="00B55E9F" w:rsidRDefault="0025343B" w14:paraId="54AC6838" w14:textId="77777777">
      <w:pPr>
        <w:spacing w:after="0" w:line="240" w:lineRule="auto"/>
        <w:rPr>
          <w:rFonts w:ascii="Times New Roman" w:hAnsi="Times New Roman" w:cs="Times New Roman"/>
          <w:sz w:val="24"/>
          <w:highlight w:val="cyan"/>
        </w:rPr>
      </w:pPr>
    </w:p>
    <w:p w:rsidRPr="0025343B" w:rsidR="00A50A0F" w:rsidP="00B55E9F" w:rsidRDefault="0025343B" w14:paraId="75270B93" w14:textId="77777777">
      <w:pPr>
        <w:spacing w:after="0" w:line="240" w:lineRule="auto"/>
        <w:rPr>
          <w:rFonts w:ascii="Times New Roman" w:hAnsi="Times New Roman" w:cs="Times New Roman"/>
          <w:i/>
          <w:sz w:val="24"/>
        </w:rPr>
      </w:pPr>
      <w:r w:rsidRPr="0025343B">
        <w:rPr>
          <w:rFonts w:ascii="Times New Roman" w:hAnsi="Times New Roman" w:cs="Times New Roman"/>
          <w:sz w:val="24"/>
        </w:rPr>
        <w:tab/>
      </w:r>
      <w:r>
        <w:rPr>
          <w:rFonts w:ascii="Times New Roman" w:hAnsi="Times New Roman" w:cs="Times New Roman"/>
          <w:sz w:val="24"/>
        </w:rPr>
        <w:t xml:space="preserve">DoD is </w:t>
      </w:r>
      <w:r w:rsidRPr="0025343B" w:rsidR="00A50A0F">
        <w:rPr>
          <w:rFonts w:ascii="Times New Roman" w:hAnsi="Times New Roman" w:cs="Times New Roman"/>
          <w:sz w:val="24"/>
        </w:rPr>
        <w:t>not requesting an</w:t>
      </w:r>
      <w:r w:rsidRPr="0025343B" w:rsidR="00420AE9">
        <w:rPr>
          <w:rFonts w:ascii="Times New Roman" w:hAnsi="Times New Roman" w:cs="Times New Roman"/>
          <w:sz w:val="24"/>
        </w:rPr>
        <w:t>y</w:t>
      </w:r>
      <w:r w:rsidRPr="0025343B" w:rsidR="00A50A0F">
        <w:rPr>
          <w:rFonts w:ascii="Times New Roman" w:hAnsi="Times New Roman" w:cs="Times New Roman"/>
          <w:sz w:val="24"/>
        </w:rPr>
        <w:t xml:space="preserve"> exemption</w:t>
      </w:r>
      <w:r w:rsidRPr="0025343B" w:rsidR="00420AE9">
        <w:rPr>
          <w:rFonts w:ascii="Times New Roman" w:hAnsi="Times New Roman" w:cs="Times New Roman"/>
          <w:sz w:val="24"/>
        </w:rPr>
        <w:t>s</w:t>
      </w:r>
      <w:r w:rsidRPr="0025343B" w:rsidR="00A50A0F">
        <w:rPr>
          <w:rFonts w:ascii="Times New Roman" w:hAnsi="Times New Roman" w:cs="Times New Roman"/>
          <w:sz w:val="24"/>
        </w:rPr>
        <w:t xml:space="preserve"> to the provisions </w:t>
      </w:r>
      <w:r>
        <w:rPr>
          <w:rFonts w:ascii="Times New Roman" w:hAnsi="Times New Roman" w:cs="Times New Roman"/>
          <w:sz w:val="24"/>
        </w:rPr>
        <w:t>stated in 5 CFR 1320.9.</w:t>
      </w:r>
    </w:p>
    <w:sectPr w:rsidRPr="0025343B" w:rsidR="00A50A0F">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D4A7" w16cex:dateUtc="2021-03-18T20:31:00Z"/>
  <w16cex:commentExtensible w16cex:durableId="23FDD4F5" w16cex:dateUtc="2021-03-18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557F2F" w16cid:durableId="23FDD4A7"/>
  <w16cid:commentId w16cid:paraId="22C320A4" w16cid:durableId="23FDD4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8E6A5" w14:textId="77777777" w:rsidR="00A34CB1" w:rsidRDefault="00A34CB1" w:rsidP="00FB569C">
      <w:pPr>
        <w:spacing w:after="0" w:line="240" w:lineRule="auto"/>
      </w:pPr>
      <w:r>
        <w:separator/>
      </w:r>
    </w:p>
  </w:endnote>
  <w:endnote w:type="continuationSeparator" w:id="0">
    <w:p w14:paraId="61403539" w14:textId="77777777" w:rsidR="00A34CB1" w:rsidRDefault="00A34CB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41D9" w14:textId="7C1B2BE4" w:rsidR="00FB569C" w:rsidRPr="00504B5C" w:rsidRDefault="00FB569C" w:rsidP="00D462F7">
    <w:pPr>
      <w:pStyle w:val="Footer"/>
      <w:jc w:val="center"/>
      <w:rPr>
        <w:rFonts w:ascii="Times New Roman" w:hAnsi="Times New Roman" w:cs="Times New Roman"/>
      </w:rPr>
    </w:pPr>
  </w:p>
  <w:p w14:paraId="3AD2197E" w14:textId="11E9AB15" w:rsidR="00FB569C" w:rsidRPr="00012D7F" w:rsidRDefault="00012D7F">
    <w:pPr>
      <w:pStyle w:val="Footer"/>
      <w:rPr>
        <w:rFonts w:ascii="Times New Roman" w:hAnsi="Times New Roman" w:cs="Times New Roman"/>
      </w:rPr>
    </w:pPr>
    <w:r>
      <w:rPr>
        <w:rFonts w:ascii="Times New Roman" w:hAnsi="Times New Roman" w:cs="Times New Roman"/>
      </w:rPr>
      <w:tab/>
    </w:r>
    <w:r w:rsidRPr="00012D7F">
      <w:rPr>
        <w:rFonts w:ascii="Times New Roman" w:hAnsi="Times New Roman" w:cs="Times New Roman"/>
      </w:rPr>
      <w:t xml:space="preserve">Page </w:t>
    </w:r>
    <w:r w:rsidRPr="00012D7F">
      <w:rPr>
        <w:rFonts w:ascii="Times New Roman" w:hAnsi="Times New Roman" w:cs="Times New Roman"/>
        <w:bCs/>
      </w:rPr>
      <w:fldChar w:fldCharType="begin"/>
    </w:r>
    <w:r w:rsidRPr="00012D7F">
      <w:rPr>
        <w:rFonts w:ascii="Times New Roman" w:hAnsi="Times New Roman" w:cs="Times New Roman"/>
        <w:bCs/>
      </w:rPr>
      <w:instrText xml:space="preserve"> PAGE  \* Arabic  \* MERGEFORMAT </w:instrText>
    </w:r>
    <w:r w:rsidRPr="00012D7F">
      <w:rPr>
        <w:rFonts w:ascii="Times New Roman" w:hAnsi="Times New Roman" w:cs="Times New Roman"/>
        <w:bCs/>
      </w:rPr>
      <w:fldChar w:fldCharType="separate"/>
    </w:r>
    <w:r w:rsidR="00890BCC">
      <w:rPr>
        <w:rFonts w:ascii="Times New Roman" w:hAnsi="Times New Roman" w:cs="Times New Roman"/>
        <w:bCs/>
        <w:noProof/>
      </w:rPr>
      <w:t>3</w:t>
    </w:r>
    <w:r w:rsidRPr="00012D7F">
      <w:rPr>
        <w:rFonts w:ascii="Times New Roman" w:hAnsi="Times New Roman" w:cs="Times New Roman"/>
        <w:bCs/>
      </w:rPr>
      <w:fldChar w:fldCharType="end"/>
    </w:r>
    <w:r w:rsidRPr="00012D7F">
      <w:rPr>
        <w:rFonts w:ascii="Times New Roman" w:hAnsi="Times New Roman" w:cs="Times New Roman"/>
      </w:rPr>
      <w:t xml:space="preserve"> of </w:t>
    </w:r>
    <w:r w:rsidRPr="00012D7F">
      <w:rPr>
        <w:rFonts w:ascii="Times New Roman" w:hAnsi="Times New Roman" w:cs="Times New Roman"/>
        <w:bCs/>
      </w:rPr>
      <w:fldChar w:fldCharType="begin"/>
    </w:r>
    <w:r w:rsidRPr="00012D7F">
      <w:rPr>
        <w:rFonts w:ascii="Times New Roman" w:hAnsi="Times New Roman" w:cs="Times New Roman"/>
        <w:bCs/>
      </w:rPr>
      <w:instrText xml:space="preserve"> NUMPAGES  \* Arabic  \* MERGEFORMAT </w:instrText>
    </w:r>
    <w:r w:rsidRPr="00012D7F">
      <w:rPr>
        <w:rFonts w:ascii="Times New Roman" w:hAnsi="Times New Roman" w:cs="Times New Roman"/>
        <w:bCs/>
      </w:rPr>
      <w:fldChar w:fldCharType="separate"/>
    </w:r>
    <w:r w:rsidR="00890BCC">
      <w:rPr>
        <w:rFonts w:ascii="Times New Roman" w:hAnsi="Times New Roman" w:cs="Times New Roman"/>
        <w:bCs/>
        <w:noProof/>
      </w:rPr>
      <w:t>8</w:t>
    </w:r>
    <w:r w:rsidRPr="00012D7F">
      <w:rPr>
        <w:rFonts w:ascii="Times New Roman" w:hAnsi="Times New Roman" w:cs="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EC0B3" w14:textId="77777777" w:rsidR="00A34CB1" w:rsidRDefault="00A34CB1" w:rsidP="00FB569C">
      <w:pPr>
        <w:spacing w:after="0" w:line="240" w:lineRule="auto"/>
      </w:pPr>
      <w:r>
        <w:separator/>
      </w:r>
    </w:p>
  </w:footnote>
  <w:footnote w:type="continuationSeparator" w:id="0">
    <w:p w14:paraId="16167FE7" w14:textId="77777777" w:rsidR="00A34CB1" w:rsidRDefault="00A34CB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36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2D7F"/>
    <w:rsid w:val="00014885"/>
    <w:rsid w:val="00022882"/>
    <w:rsid w:val="000250ED"/>
    <w:rsid w:val="000B0E70"/>
    <w:rsid w:val="000F7D4A"/>
    <w:rsid w:val="001003B9"/>
    <w:rsid w:val="00105F45"/>
    <w:rsid w:val="0017702D"/>
    <w:rsid w:val="0019309D"/>
    <w:rsid w:val="001A3DBC"/>
    <w:rsid w:val="001F526C"/>
    <w:rsid w:val="00200261"/>
    <w:rsid w:val="00201782"/>
    <w:rsid w:val="00203BC2"/>
    <w:rsid w:val="00211832"/>
    <w:rsid w:val="0021712A"/>
    <w:rsid w:val="00222D1B"/>
    <w:rsid w:val="00235D71"/>
    <w:rsid w:val="0024335E"/>
    <w:rsid w:val="0025343B"/>
    <w:rsid w:val="00254DCF"/>
    <w:rsid w:val="002567F9"/>
    <w:rsid w:val="00260A20"/>
    <w:rsid w:val="00270A42"/>
    <w:rsid w:val="0027743E"/>
    <w:rsid w:val="002831AF"/>
    <w:rsid w:val="00294E92"/>
    <w:rsid w:val="002A52A7"/>
    <w:rsid w:val="002B58ED"/>
    <w:rsid w:val="002B7A61"/>
    <w:rsid w:val="002D0D45"/>
    <w:rsid w:val="002D7713"/>
    <w:rsid w:val="003132E7"/>
    <w:rsid w:val="00331D7E"/>
    <w:rsid w:val="00337EF1"/>
    <w:rsid w:val="00340D9B"/>
    <w:rsid w:val="00365E4C"/>
    <w:rsid w:val="003776BF"/>
    <w:rsid w:val="00394A8A"/>
    <w:rsid w:val="003C0540"/>
    <w:rsid w:val="003F1ECE"/>
    <w:rsid w:val="00420AE9"/>
    <w:rsid w:val="00480AFF"/>
    <w:rsid w:val="00486235"/>
    <w:rsid w:val="00490797"/>
    <w:rsid w:val="0049527A"/>
    <w:rsid w:val="004A0A19"/>
    <w:rsid w:val="004C6DA1"/>
    <w:rsid w:val="004C74D6"/>
    <w:rsid w:val="004F4F5D"/>
    <w:rsid w:val="00502FF3"/>
    <w:rsid w:val="00504B5C"/>
    <w:rsid w:val="00510F0C"/>
    <w:rsid w:val="00520B36"/>
    <w:rsid w:val="00521378"/>
    <w:rsid w:val="0052623C"/>
    <w:rsid w:val="00571698"/>
    <w:rsid w:val="00576EDB"/>
    <w:rsid w:val="00582B4B"/>
    <w:rsid w:val="00596BBA"/>
    <w:rsid w:val="005C3A95"/>
    <w:rsid w:val="005C7428"/>
    <w:rsid w:val="005D5C81"/>
    <w:rsid w:val="005E0EA0"/>
    <w:rsid w:val="006041A7"/>
    <w:rsid w:val="006156BE"/>
    <w:rsid w:val="00642741"/>
    <w:rsid w:val="0065530D"/>
    <w:rsid w:val="00666B1B"/>
    <w:rsid w:val="006721D4"/>
    <w:rsid w:val="00684B49"/>
    <w:rsid w:val="006965F3"/>
    <w:rsid w:val="006A13FA"/>
    <w:rsid w:val="006E563D"/>
    <w:rsid w:val="006F0020"/>
    <w:rsid w:val="006F2DF8"/>
    <w:rsid w:val="006F4E57"/>
    <w:rsid w:val="00715C19"/>
    <w:rsid w:val="00722FDB"/>
    <w:rsid w:val="00725D83"/>
    <w:rsid w:val="00767F2B"/>
    <w:rsid w:val="0077261C"/>
    <w:rsid w:val="007A2786"/>
    <w:rsid w:val="007D352A"/>
    <w:rsid w:val="00814E65"/>
    <w:rsid w:val="008231C3"/>
    <w:rsid w:val="008635C4"/>
    <w:rsid w:val="00890BCC"/>
    <w:rsid w:val="008A06EF"/>
    <w:rsid w:val="008D1294"/>
    <w:rsid w:val="008E3029"/>
    <w:rsid w:val="008E369A"/>
    <w:rsid w:val="00907EF4"/>
    <w:rsid w:val="00924599"/>
    <w:rsid w:val="009430CE"/>
    <w:rsid w:val="00965BE0"/>
    <w:rsid w:val="00982B14"/>
    <w:rsid w:val="0098628F"/>
    <w:rsid w:val="00990AD0"/>
    <w:rsid w:val="00994F2B"/>
    <w:rsid w:val="00996894"/>
    <w:rsid w:val="009A6246"/>
    <w:rsid w:val="009D4CC1"/>
    <w:rsid w:val="009F2544"/>
    <w:rsid w:val="00A21382"/>
    <w:rsid w:val="00A24420"/>
    <w:rsid w:val="00A34CB1"/>
    <w:rsid w:val="00A50A0F"/>
    <w:rsid w:val="00A53421"/>
    <w:rsid w:val="00A76F7E"/>
    <w:rsid w:val="00A77157"/>
    <w:rsid w:val="00AD5B08"/>
    <w:rsid w:val="00B52F4E"/>
    <w:rsid w:val="00B55E9F"/>
    <w:rsid w:val="00B933B0"/>
    <w:rsid w:val="00BA6865"/>
    <w:rsid w:val="00BD7755"/>
    <w:rsid w:val="00BF637F"/>
    <w:rsid w:val="00C25EA7"/>
    <w:rsid w:val="00C33684"/>
    <w:rsid w:val="00C37545"/>
    <w:rsid w:val="00C46EE7"/>
    <w:rsid w:val="00C62D17"/>
    <w:rsid w:val="00C7540C"/>
    <w:rsid w:val="00C808F4"/>
    <w:rsid w:val="00C834D9"/>
    <w:rsid w:val="00CA15B1"/>
    <w:rsid w:val="00CC24D5"/>
    <w:rsid w:val="00CC2835"/>
    <w:rsid w:val="00CF186E"/>
    <w:rsid w:val="00CF24C0"/>
    <w:rsid w:val="00D21AA6"/>
    <w:rsid w:val="00D22184"/>
    <w:rsid w:val="00D462F7"/>
    <w:rsid w:val="00D6457D"/>
    <w:rsid w:val="00D734A2"/>
    <w:rsid w:val="00D73FC5"/>
    <w:rsid w:val="00D91381"/>
    <w:rsid w:val="00DA2B37"/>
    <w:rsid w:val="00DA2F57"/>
    <w:rsid w:val="00DB2FEA"/>
    <w:rsid w:val="00DC6966"/>
    <w:rsid w:val="00DD5084"/>
    <w:rsid w:val="00DF18BC"/>
    <w:rsid w:val="00E5409A"/>
    <w:rsid w:val="00E9116C"/>
    <w:rsid w:val="00E94BCA"/>
    <w:rsid w:val="00E95FFB"/>
    <w:rsid w:val="00EA6C04"/>
    <w:rsid w:val="00F25499"/>
    <w:rsid w:val="00F51EEE"/>
    <w:rsid w:val="00F615D4"/>
    <w:rsid w:val="00F86C35"/>
    <w:rsid w:val="00F941DE"/>
    <w:rsid w:val="00F97482"/>
    <w:rsid w:val="00FB569C"/>
    <w:rsid w:val="00FD0EDB"/>
    <w:rsid w:val="00FF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93CEF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AD0"/>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1712A"/>
    <w:rPr>
      <w:sz w:val="16"/>
      <w:szCs w:val="16"/>
    </w:rPr>
  </w:style>
  <w:style w:type="paragraph" w:styleId="CommentText">
    <w:name w:val="annotation text"/>
    <w:basedOn w:val="Normal"/>
    <w:link w:val="CommentTextChar"/>
    <w:uiPriority w:val="99"/>
    <w:semiHidden/>
    <w:unhideWhenUsed/>
    <w:rsid w:val="0021712A"/>
    <w:pPr>
      <w:spacing w:line="240" w:lineRule="auto"/>
    </w:pPr>
    <w:rPr>
      <w:sz w:val="20"/>
      <w:szCs w:val="20"/>
    </w:rPr>
  </w:style>
  <w:style w:type="character" w:customStyle="1" w:styleId="CommentTextChar">
    <w:name w:val="Comment Text Char"/>
    <w:basedOn w:val="DefaultParagraphFont"/>
    <w:link w:val="CommentText"/>
    <w:uiPriority w:val="99"/>
    <w:semiHidden/>
    <w:rsid w:val="0021712A"/>
    <w:rPr>
      <w:sz w:val="20"/>
      <w:szCs w:val="20"/>
    </w:rPr>
  </w:style>
  <w:style w:type="paragraph" w:styleId="CommentSubject">
    <w:name w:val="annotation subject"/>
    <w:basedOn w:val="CommentText"/>
    <w:next w:val="CommentText"/>
    <w:link w:val="CommentSubjectChar"/>
    <w:uiPriority w:val="99"/>
    <w:semiHidden/>
    <w:unhideWhenUsed/>
    <w:rsid w:val="0021712A"/>
    <w:rPr>
      <w:b/>
      <w:bCs/>
    </w:rPr>
  </w:style>
  <w:style w:type="character" w:customStyle="1" w:styleId="CommentSubjectChar">
    <w:name w:val="Comment Subject Char"/>
    <w:basedOn w:val="CommentTextChar"/>
    <w:link w:val="CommentSubject"/>
    <w:uiPriority w:val="99"/>
    <w:semiHidden/>
    <w:rsid w:val="002171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2/06/21/2022-13232/information-collection-requirements-defense-federal-acquisition-regulation-supplement-bonds-and"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info.gov/content/pkg/FR-2022-08-31/pdf/2022-18735.pdf"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DC399-4847-4ABF-8A87-D6E6450D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Johnson, Jennifer D CIV OSD OUSD A-S (USA)</cp:lastModifiedBy>
  <cp:revision>2</cp:revision>
  <cp:lastPrinted>2016-09-20T19:55:00Z</cp:lastPrinted>
  <dcterms:created xsi:type="dcterms:W3CDTF">2022-08-31T13:21:00Z</dcterms:created>
  <dcterms:modified xsi:type="dcterms:W3CDTF">2022-08-31T13:21:00Z</dcterms:modified>
</cp:coreProperties>
</file>