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64DC" w:rsidR="004040BF" w:rsidP="004040BF" w:rsidRDefault="004040BF" w14:paraId="53E6A8E3" w14:textId="77777777">
      <w:pPr>
        <w:widowControl w:val="0"/>
        <w:suppressAutoHyphens/>
        <w:autoSpaceDE w:val="0"/>
        <w:autoSpaceDN w:val="0"/>
        <w:adjustRightInd w:val="0"/>
        <w:spacing w:before="90" w:line="240" w:lineRule="atLeast"/>
        <w:ind w:right="240"/>
        <w:rPr>
          <w:rFonts w:ascii="Arial" w:hAnsi="Arial" w:cs="Arial" w:eastAsiaTheme="minorHAnsi"/>
          <w:sz w:val="28"/>
          <w:szCs w:val="28"/>
        </w:rPr>
      </w:pPr>
      <w:r w:rsidRPr="007764DC">
        <w:rPr>
          <w:rFonts w:ascii="Arial" w:hAnsi="Arial" w:cs="Arial" w:eastAsiaTheme="minorHAnsi"/>
          <w:sz w:val="28"/>
          <w:szCs w:val="28"/>
        </w:rPr>
        <w:t xml:space="preserve">Behavioral Assessment MSM (English) </w:t>
      </w:r>
    </w:p>
    <w:p w:rsidRPr="00BA605E" w:rsidR="004040BF" w:rsidP="004040BF" w:rsidRDefault="004040BF" w14:paraId="52E9F98F" w14:textId="77777777">
      <w:pPr>
        <w:widowControl w:val="0"/>
        <w:suppressAutoHyphens/>
        <w:autoSpaceDE w:val="0"/>
        <w:autoSpaceDN w:val="0"/>
        <w:adjustRightInd w:val="0"/>
        <w:spacing w:before="90" w:line="23" w:lineRule="atLeast"/>
        <w:ind w:right="240"/>
        <w:contextualSpacing/>
        <w:jc w:val="right"/>
      </w:pPr>
      <w:r w:rsidRPr="00BA605E">
        <w:t>Form Approved:</w:t>
      </w:r>
    </w:p>
    <w:p w:rsidRPr="00BA605E" w:rsidR="004040BF" w:rsidP="004040BF" w:rsidRDefault="004040BF" w14:paraId="7517CEC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OMB No. 0920-0770</w:t>
      </w:r>
    </w:p>
    <w:p w:rsidRPr="00BA605E" w:rsidR="004040BF" w:rsidP="004040BF" w:rsidRDefault="004040BF" w14:paraId="2D644405" w14:textId="77777777">
      <w:pPr>
        <w:autoSpaceDE w:val="0"/>
        <w:autoSpaceDN w:val="0"/>
        <w:adjustRightInd w:val="0"/>
        <w:spacing w:line="23" w:lineRule="atLeast"/>
        <w:contextualSpacing/>
        <w:jc w:val="right"/>
      </w:pPr>
      <w:r w:rsidRPr="00BA605E">
        <w:tab/>
      </w:r>
      <w:r w:rsidRPr="00BA605E">
        <w:tab/>
      </w:r>
      <w:r w:rsidRPr="00BA605E">
        <w:tab/>
      </w:r>
      <w:r w:rsidRPr="00BA605E">
        <w:tab/>
      </w:r>
      <w:r w:rsidRPr="00BA605E">
        <w:tab/>
      </w:r>
      <w:r w:rsidRPr="00BA605E">
        <w:tab/>
      </w:r>
      <w:r w:rsidRPr="00BA605E">
        <w:tab/>
      </w:r>
      <w:r w:rsidRPr="00BA605E">
        <w:tab/>
        <w:t xml:space="preserve">Expiration Date: </w:t>
      </w:r>
      <w:r w:rsidRPr="00A56E78">
        <w:t>XX/XX/XXXX</w:t>
      </w:r>
    </w:p>
    <w:p w:rsidRPr="00BA605E" w:rsidR="004040BF" w:rsidP="004040BF" w:rsidRDefault="004040BF" w14:paraId="7A922F62" w14:textId="77777777">
      <w:pPr>
        <w:autoSpaceDE w:val="0"/>
        <w:autoSpaceDN w:val="0"/>
        <w:adjustRightInd w:val="0"/>
      </w:pPr>
    </w:p>
    <w:p w:rsidRPr="00BA605E" w:rsidR="004040BF" w:rsidP="004040BF" w:rsidRDefault="004040BF" w14:paraId="5530ABF3" w14:textId="77777777">
      <w:pPr>
        <w:autoSpaceDE w:val="0"/>
        <w:autoSpaceDN w:val="0"/>
        <w:adjustRightInd w:val="0"/>
      </w:pPr>
    </w:p>
    <w:p w:rsidRPr="00BA605E" w:rsidR="004040BF" w:rsidP="004040BF" w:rsidRDefault="004040BF" w14:paraId="4741721A" w14:textId="77777777">
      <w:pPr>
        <w:jc w:val="center"/>
        <w:rPr>
          <w:rFonts w:ascii="Arial" w:hAnsi="Arial"/>
          <w:b/>
          <w:sz w:val="28"/>
          <w:lang w:val="fr-FR"/>
        </w:rPr>
      </w:pPr>
      <w:r w:rsidRPr="00BA605E">
        <w:rPr>
          <w:rFonts w:ascii="Arial" w:hAnsi="Arial"/>
          <w:b/>
          <w:sz w:val="28"/>
          <w:lang w:val="fr-FR"/>
        </w:rPr>
        <w:t xml:space="preserve">National HIV Behavioral Surveillance </w:t>
      </w:r>
      <w:proofErr w:type="gramStart"/>
      <w:r w:rsidRPr="00BA605E">
        <w:rPr>
          <w:rFonts w:ascii="Arial" w:hAnsi="Arial"/>
          <w:b/>
          <w:sz w:val="28"/>
          <w:lang w:val="fr-FR"/>
        </w:rPr>
        <w:t>System:</w:t>
      </w:r>
      <w:proofErr w:type="gramEnd"/>
      <w:r w:rsidRPr="00BA605E">
        <w:rPr>
          <w:rFonts w:ascii="Arial" w:hAnsi="Arial"/>
          <w:b/>
          <w:sz w:val="28"/>
          <w:lang w:val="fr-FR"/>
        </w:rPr>
        <w:t xml:space="preserve"> </w:t>
      </w:r>
      <w:proofErr w:type="spellStart"/>
      <w:r w:rsidRPr="00BA605E">
        <w:rPr>
          <w:rFonts w:ascii="Arial" w:hAnsi="Arial"/>
          <w:b/>
          <w:sz w:val="28"/>
          <w:lang w:val="fr-FR"/>
        </w:rPr>
        <w:t>Core</w:t>
      </w:r>
      <w:proofErr w:type="spellEnd"/>
      <w:r w:rsidRPr="00BA605E">
        <w:rPr>
          <w:rFonts w:ascii="Arial" w:hAnsi="Arial"/>
          <w:b/>
          <w:sz w:val="28"/>
          <w:lang w:val="fr-FR"/>
        </w:rPr>
        <w:t xml:space="preserve"> Questionnaire</w:t>
      </w:r>
    </w:p>
    <w:p w:rsidRPr="00BA605E" w:rsidR="004040BF" w:rsidP="004040BF" w:rsidRDefault="004040BF" w14:paraId="34C32DB5" w14:textId="77777777">
      <w:pPr>
        <w:jc w:val="center"/>
        <w:rPr>
          <w:rFonts w:ascii="Arial" w:hAnsi="Arial"/>
          <w:b/>
          <w:sz w:val="28"/>
          <w:lang w:val="fr-FR"/>
        </w:rPr>
      </w:pPr>
    </w:p>
    <w:p w:rsidRPr="00BA605E" w:rsidR="004040BF" w:rsidP="004040BF" w:rsidRDefault="004040BF" w14:paraId="3EBD3F90" w14:textId="77777777">
      <w:pPr>
        <w:jc w:val="center"/>
        <w:rPr>
          <w:rFonts w:ascii="Arial" w:hAnsi="Arial"/>
          <w:b/>
          <w:sz w:val="28"/>
        </w:rPr>
      </w:pPr>
      <w:r w:rsidRPr="00BA605E">
        <w:rPr>
          <w:rFonts w:ascii="Arial" w:hAnsi="Arial"/>
          <w:b/>
          <w:sz w:val="28"/>
        </w:rPr>
        <w:t>MSM Cycle OMB Statement</w:t>
      </w:r>
    </w:p>
    <w:p w:rsidRPr="00BA605E" w:rsidR="004040BF" w:rsidP="004040BF" w:rsidRDefault="004040BF" w14:paraId="7D3C43BC" w14:textId="77777777">
      <w:pPr>
        <w:autoSpaceDE w:val="0"/>
        <w:autoSpaceDN w:val="0"/>
        <w:adjustRightInd w:val="0"/>
      </w:pPr>
    </w:p>
    <w:p w:rsidRPr="00BA605E" w:rsidR="004040BF" w:rsidP="004040BF" w:rsidRDefault="004040BF" w14:paraId="0BFF8DFE" w14:textId="77777777">
      <w:pPr>
        <w:contextualSpacing/>
      </w:pPr>
      <w:r w:rsidRPr="00BA605E">
        <w:t xml:space="preserve">Public reporting burden of this collection of information is estimated to average </w:t>
      </w:r>
      <w:r>
        <w:t>24</w:t>
      </w:r>
      <w:r w:rsidRPr="00BA605E">
        <w:t xml:space="preserve"> minutes per response, including the time for reviewing instructions, searching existing data sources, </w:t>
      </w:r>
      <w:proofErr w:type="gramStart"/>
      <w:r w:rsidRPr="00BA605E">
        <w:t>gathering</w:t>
      </w:r>
      <w:proofErr w:type="gramEnd"/>
      <w:r w:rsidRPr="00BA605E">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4040BF" w:rsidP="004040BF" w:rsidRDefault="004040BF" w14:paraId="65F70524" w14:textId="77777777">
      <w:pPr>
        <w:widowControl w:val="0"/>
        <w:suppressAutoHyphens/>
        <w:autoSpaceDE w:val="0"/>
        <w:autoSpaceDN w:val="0"/>
        <w:adjustRightInd w:val="0"/>
        <w:spacing w:before="90" w:line="240" w:lineRule="atLeast"/>
        <w:ind w:right="240"/>
        <w:rPr>
          <w:b/>
          <w:sz w:val="24"/>
          <w:szCs w:val="24"/>
        </w:rPr>
      </w:pPr>
      <w:r>
        <w:rPr>
          <w:b/>
          <w:sz w:val="24"/>
          <w:szCs w:val="24"/>
        </w:rPr>
        <w:br w:type="page"/>
      </w:r>
    </w:p>
    <w:p w:rsidR="004B2A94" w:rsidRDefault="004B2A94" w14:paraId="268588A4" w14:textId="5BDE3846">
      <w:pPr>
        <w:rPr>
          <w:b/>
          <w:sz w:val="24"/>
          <w:szCs w:val="24"/>
        </w:rPr>
      </w:pPr>
    </w:p>
    <w:p w:rsidRPr="002C6C9B" w:rsidR="00A96DCA" w:rsidP="0095490B" w:rsidRDefault="003B15AD" w14:paraId="4406F157" w14:textId="61AC354C">
      <w:pPr>
        <w:contextualSpacing/>
        <w:jc w:val="center"/>
        <w:rPr>
          <w:b/>
          <w:sz w:val="24"/>
          <w:szCs w:val="24"/>
        </w:rPr>
      </w:pPr>
      <w:r w:rsidRPr="002C6C9B">
        <w:rPr>
          <w:b/>
          <w:sz w:val="24"/>
          <w:szCs w:val="24"/>
        </w:rPr>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sidR="00A96DCA">
        <w:rPr>
          <w:b/>
          <w:sz w:val="24"/>
          <w:szCs w:val="24"/>
        </w:rPr>
        <w:t>QUESTIONNAIRE</w:t>
      </w:r>
      <w:r w:rsidR="0034688B">
        <w:rPr>
          <w:b/>
          <w:sz w:val="24"/>
          <w:szCs w:val="24"/>
        </w:rPr>
        <w:t xml:space="preserve"> (CRQ)</w:t>
      </w:r>
    </w:p>
    <w:p w:rsidRPr="002C6C9B" w:rsidR="00542C4D" w:rsidP="00542C4D" w:rsidRDefault="00542C4D" w14:paraId="59657889" w14:textId="71AE13D2">
      <w:pPr>
        <w:pStyle w:val="Heading1Q-aire"/>
        <w:spacing w:line="240" w:lineRule="auto"/>
        <w:contextualSpacing/>
        <w:outlineLvl w:val="0"/>
        <w:rPr>
          <w:sz w:val="20"/>
          <w:szCs w:val="20"/>
        </w:rPr>
      </w:pPr>
      <w:bookmarkStart w:name="_Toc391632827" w:id="0"/>
      <w:bookmarkStart w:name="_Toc16758630" w:id="1"/>
      <w:r>
        <w:rPr>
          <w:sz w:val="20"/>
          <w:szCs w:val="20"/>
        </w:rPr>
        <w:t>Table of contents</w:t>
      </w:r>
      <w:bookmarkEnd w:id="0"/>
      <w:bookmarkEnd w:id="1"/>
    </w:p>
    <w:p w:rsidR="00501D1F" w:rsidRDefault="004954FA" w14:paraId="24CE091F" w14:textId="2ACA4AFB">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history="1" w:anchor="_Toc16758630">
        <w:r w:rsidRPr="00EA0AB5" w:rsidR="00501D1F">
          <w:rPr>
            <w:rStyle w:val="Hyperlink"/>
            <w:noProof/>
          </w:rPr>
          <w:t>Table of contents</w:t>
        </w:r>
        <w:r w:rsidR="00501D1F">
          <w:rPr>
            <w:noProof/>
            <w:webHidden/>
          </w:rPr>
          <w:tab/>
        </w:r>
        <w:r>
          <w:rPr>
            <w:noProof/>
            <w:webHidden/>
          </w:rPr>
          <w:fldChar w:fldCharType="begin"/>
        </w:r>
        <w:r w:rsidR="00501D1F">
          <w:rPr>
            <w:noProof/>
            <w:webHidden/>
          </w:rPr>
          <w:instrText xml:space="preserve"> PAGEREF _Toc16758630 \h </w:instrText>
        </w:r>
        <w:r>
          <w:rPr>
            <w:noProof/>
            <w:webHidden/>
          </w:rPr>
        </w:r>
        <w:r>
          <w:rPr>
            <w:noProof/>
            <w:webHidden/>
          </w:rPr>
          <w:fldChar w:fldCharType="separate"/>
        </w:r>
        <w:r w:rsidR="00AB7CD0">
          <w:rPr>
            <w:noProof/>
            <w:webHidden/>
          </w:rPr>
          <w:t>2</w:t>
        </w:r>
        <w:r>
          <w:rPr>
            <w:noProof/>
            <w:webHidden/>
          </w:rPr>
          <w:fldChar w:fldCharType="end"/>
        </w:r>
      </w:hyperlink>
    </w:p>
    <w:p w:rsidR="00501D1F" w:rsidRDefault="00AB7CD0" w14:paraId="22928874" w14:textId="5D5B62F4">
      <w:pPr>
        <w:pStyle w:val="TOC1"/>
        <w:rPr>
          <w:noProof/>
        </w:rPr>
      </w:pPr>
      <w:hyperlink w:history="1" w:anchor="_Toc16758636">
        <w:r w:rsidRPr="00EA0AB5" w:rsidR="00501D1F">
          <w:rPr>
            <w:rStyle w:val="Hyperlink"/>
            <w:rFonts w:cstheme="minorHAnsi"/>
            <w:noProof/>
          </w:rPr>
          <w:t>CORE INTRODUCTION (CI)</w:t>
        </w:r>
        <w:r w:rsidR="00501D1F">
          <w:rPr>
            <w:noProof/>
            <w:webHidden/>
          </w:rPr>
          <w:tab/>
        </w:r>
        <w:r w:rsidR="004954FA">
          <w:rPr>
            <w:noProof/>
            <w:webHidden/>
          </w:rPr>
          <w:fldChar w:fldCharType="begin"/>
        </w:r>
        <w:r w:rsidR="00501D1F">
          <w:rPr>
            <w:noProof/>
            <w:webHidden/>
          </w:rPr>
          <w:instrText xml:space="preserve"> PAGEREF _Toc16758636 \h </w:instrText>
        </w:r>
        <w:r w:rsidR="004954FA">
          <w:rPr>
            <w:noProof/>
            <w:webHidden/>
          </w:rPr>
        </w:r>
        <w:r w:rsidR="004954FA">
          <w:rPr>
            <w:noProof/>
            <w:webHidden/>
          </w:rPr>
          <w:fldChar w:fldCharType="separate"/>
        </w:r>
        <w:r>
          <w:rPr>
            <w:noProof/>
            <w:webHidden/>
          </w:rPr>
          <w:t>3</w:t>
        </w:r>
        <w:r w:rsidR="004954FA">
          <w:rPr>
            <w:noProof/>
            <w:webHidden/>
          </w:rPr>
          <w:fldChar w:fldCharType="end"/>
        </w:r>
      </w:hyperlink>
    </w:p>
    <w:p w:rsidR="00501D1F" w:rsidRDefault="00AB7CD0" w14:paraId="6A899E49" w14:textId="7F55DF46">
      <w:pPr>
        <w:pStyle w:val="TOC1"/>
        <w:rPr>
          <w:noProof/>
        </w:rPr>
      </w:pPr>
      <w:hyperlink w:history="1" w:anchor="_Toc16758637">
        <w:r w:rsidRPr="00EA0AB5" w:rsidR="00501D1F">
          <w:rPr>
            <w:rStyle w:val="Hyperlink"/>
            <w:rFonts w:cstheme="minorHAnsi"/>
            <w:noProof/>
          </w:rPr>
          <w:t>NETWORK SECTION (NS)</w:t>
        </w:r>
        <w:r w:rsidR="00501D1F">
          <w:rPr>
            <w:noProof/>
            <w:webHidden/>
          </w:rPr>
          <w:tab/>
        </w:r>
        <w:r w:rsidR="004954FA">
          <w:rPr>
            <w:noProof/>
            <w:webHidden/>
          </w:rPr>
          <w:fldChar w:fldCharType="begin"/>
        </w:r>
        <w:r w:rsidR="00501D1F">
          <w:rPr>
            <w:noProof/>
            <w:webHidden/>
          </w:rPr>
          <w:instrText xml:space="preserve"> PAGEREF _Toc16758637 \h </w:instrText>
        </w:r>
        <w:r w:rsidR="004954FA">
          <w:rPr>
            <w:noProof/>
            <w:webHidden/>
          </w:rPr>
        </w:r>
        <w:r w:rsidR="004954FA">
          <w:rPr>
            <w:noProof/>
            <w:webHidden/>
          </w:rPr>
          <w:fldChar w:fldCharType="separate"/>
        </w:r>
        <w:r>
          <w:rPr>
            <w:noProof/>
            <w:webHidden/>
          </w:rPr>
          <w:t>4</w:t>
        </w:r>
        <w:r w:rsidR="004954FA">
          <w:rPr>
            <w:noProof/>
            <w:webHidden/>
          </w:rPr>
          <w:fldChar w:fldCharType="end"/>
        </w:r>
      </w:hyperlink>
    </w:p>
    <w:p w:rsidR="00501D1F" w:rsidRDefault="00AB7CD0" w14:paraId="3C8A46B0" w14:textId="6A0CE308">
      <w:pPr>
        <w:pStyle w:val="TOC1"/>
        <w:rPr>
          <w:noProof/>
        </w:rPr>
      </w:pPr>
      <w:hyperlink w:history="1" w:anchor="_Toc16758638">
        <w:r w:rsidRPr="00EA0AB5" w:rsidR="00501D1F">
          <w:rPr>
            <w:rStyle w:val="Hyperlink"/>
            <w:rFonts w:cstheme="minorHAnsi"/>
            <w:noProof/>
          </w:rPr>
          <w:t>DEMOGRAPHICS (DM)</w:t>
        </w:r>
        <w:r w:rsidR="00501D1F">
          <w:rPr>
            <w:noProof/>
            <w:webHidden/>
          </w:rPr>
          <w:tab/>
        </w:r>
        <w:r w:rsidR="004954FA">
          <w:rPr>
            <w:noProof/>
            <w:webHidden/>
          </w:rPr>
          <w:fldChar w:fldCharType="begin"/>
        </w:r>
        <w:r w:rsidR="00501D1F">
          <w:rPr>
            <w:noProof/>
            <w:webHidden/>
          </w:rPr>
          <w:instrText xml:space="preserve"> PAGEREF _Toc16758638 \h </w:instrText>
        </w:r>
        <w:r w:rsidR="004954FA">
          <w:rPr>
            <w:noProof/>
            <w:webHidden/>
          </w:rPr>
        </w:r>
        <w:r w:rsidR="004954FA">
          <w:rPr>
            <w:noProof/>
            <w:webHidden/>
          </w:rPr>
          <w:fldChar w:fldCharType="separate"/>
        </w:r>
        <w:r>
          <w:rPr>
            <w:noProof/>
            <w:webHidden/>
          </w:rPr>
          <w:t>12</w:t>
        </w:r>
        <w:r w:rsidR="004954FA">
          <w:rPr>
            <w:noProof/>
            <w:webHidden/>
          </w:rPr>
          <w:fldChar w:fldCharType="end"/>
        </w:r>
      </w:hyperlink>
    </w:p>
    <w:p w:rsidR="00501D1F" w:rsidRDefault="00AB7CD0" w14:paraId="1FC6A48F" w14:textId="7AAF3D48">
      <w:pPr>
        <w:pStyle w:val="TOC1"/>
        <w:rPr>
          <w:noProof/>
        </w:rPr>
      </w:pPr>
      <w:hyperlink w:history="1" w:anchor="_Toc16758639">
        <w:r w:rsidRPr="00EA0AB5" w:rsidR="00501D1F">
          <w:rPr>
            <w:rStyle w:val="Hyperlink"/>
            <w:rFonts w:cstheme="minorHAnsi"/>
            <w:noProof/>
          </w:rPr>
          <w:t>SOCIAL EXPERIENCES (SO)</w:t>
        </w:r>
        <w:r w:rsidR="00501D1F">
          <w:rPr>
            <w:noProof/>
            <w:webHidden/>
          </w:rPr>
          <w:tab/>
        </w:r>
        <w:r w:rsidR="004954FA">
          <w:rPr>
            <w:noProof/>
            <w:webHidden/>
          </w:rPr>
          <w:fldChar w:fldCharType="begin"/>
        </w:r>
        <w:r w:rsidR="00501D1F">
          <w:rPr>
            <w:noProof/>
            <w:webHidden/>
          </w:rPr>
          <w:instrText xml:space="preserve"> PAGEREF _Toc16758639 \h </w:instrText>
        </w:r>
        <w:r w:rsidR="004954FA">
          <w:rPr>
            <w:noProof/>
            <w:webHidden/>
          </w:rPr>
        </w:r>
        <w:r w:rsidR="004954FA">
          <w:rPr>
            <w:noProof/>
            <w:webHidden/>
          </w:rPr>
          <w:fldChar w:fldCharType="separate"/>
        </w:r>
        <w:r>
          <w:rPr>
            <w:noProof/>
            <w:webHidden/>
          </w:rPr>
          <w:t>20</w:t>
        </w:r>
        <w:r w:rsidR="004954FA">
          <w:rPr>
            <w:noProof/>
            <w:webHidden/>
          </w:rPr>
          <w:fldChar w:fldCharType="end"/>
        </w:r>
      </w:hyperlink>
    </w:p>
    <w:p w:rsidR="00501D1F" w:rsidRDefault="00AB7CD0" w14:paraId="22A3B487" w14:textId="6AE80D40">
      <w:pPr>
        <w:pStyle w:val="TOC1"/>
        <w:rPr>
          <w:noProof/>
        </w:rPr>
      </w:pPr>
      <w:hyperlink w:history="1" w:anchor="_Toc16758640">
        <w:r w:rsidRPr="00EA0AB5" w:rsidR="00501D1F">
          <w:rPr>
            <w:rStyle w:val="Hyperlink"/>
            <w:rFonts w:cstheme="minorHAnsi"/>
            <w:noProof/>
          </w:rPr>
          <w:t>SEXUAL BEHAVIOR (SX)</w:t>
        </w:r>
        <w:r w:rsidR="00501D1F">
          <w:rPr>
            <w:noProof/>
            <w:webHidden/>
          </w:rPr>
          <w:tab/>
        </w:r>
        <w:r w:rsidR="004954FA">
          <w:rPr>
            <w:noProof/>
            <w:webHidden/>
          </w:rPr>
          <w:fldChar w:fldCharType="begin"/>
        </w:r>
        <w:r w:rsidR="00501D1F">
          <w:rPr>
            <w:noProof/>
            <w:webHidden/>
          </w:rPr>
          <w:instrText xml:space="preserve"> PAGEREF _Toc16758640 \h </w:instrText>
        </w:r>
        <w:r w:rsidR="004954FA">
          <w:rPr>
            <w:noProof/>
            <w:webHidden/>
          </w:rPr>
        </w:r>
        <w:r w:rsidR="004954FA">
          <w:rPr>
            <w:noProof/>
            <w:webHidden/>
          </w:rPr>
          <w:fldChar w:fldCharType="separate"/>
        </w:r>
        <w:r>
          <w:rPr>
            <w:noProof/>
            <w:webHidden/>
          </w:rPr>
          <w:t>23</w:t>
        </w:r>
        <w:r w:rsidR="004954FA">
          <w:rPr>
            <w:noProof/>
            <w:webHidden/>
          </w:rPr>
          <w:fldChar w:fldCharType="end"/>
        </w:r>
      </w:hyperlink>
    </w:p>
    <w:p w:rsidR="00501D1F" w:rsidRDefault="00AB7CD0" w14:paraId="7D5169D1" w14:textId="4790DC78">
      <w:pPr>
        <w:pStyle w:val="TOC1"/>
        <w:rPr>
          <w:noProof/>
        </w:rPr>
      </w:pPr>
      <w:hyperlink w:history="1" w:anchor="_Toc16758641">
        <w:r w:rsidRPr="00EA0AB5" w:rsidR="00501D1F">
          <w:rPr>
            <w:rStyle w:val="Hyperlink"/>
            <w:rFonts w:cstheme="minorHAnsi"/>
            <w:noProof/>
          </w:rPr>
          <w:t>ALCOHOL USE (AL)</w:t>
        </w:r>
        <w:r w:rsidR="00501D1F">
          <w:rPr>
            <w:noProof/>
            <w:webHidden/>
          </w:rPr>
          <w:tab/>
        </w:r>
        <w:r w:rsidR="004954FA">
          <w:rPr>
            <w:noProof/>
            <w:webHidden/>
          </w:rPr>
          <w:fldChar w:fldCharType="begin"/>
        </w:r>
        <w:r w:rsidR="00501D1F">
          <w:rPr>
            <w:noProof/>
            <w:webHidden/>
          </w:rPr>
          <w:instrText xml:space="preserve"> PAGEREF _Toc16758641 \h </w:instrText>
        </w:r>
        <w:r w:rsidR="004954FA">
          <w:rPr>
            <w:noProof/>
            <w:webHidden/>
          </w:rPr>
        </w:r>
        <w:r w:rsidR="004954FA">
          <w:rPr>
            <w:noProof/>
            <w:webHidden/>
          </w:rPr>
          <w:fldChar w:fldCharType="separate"/>
        </w:r>
        <w:r>
          <w:rPr>
            <w:noProof/>
            <w:webHidden/>
          </w:rPr>
          <w:t>66</w:t>
        </w:r>
        <w:r w:rsidR="004954FA">
          <w:rPr>
            <w:noProof/>
            <w:webHidden/>
          </w:rPr>
          <w:fldChar w:fldCharType="end"/>
        </w:r>
      </w:hyperlink>
    </w:p>
    <w:p w:rsidR="00501D1F" w:rsidRDefault="00AB7CD0" w14:paraId="375581C5" w14:textId="1788FE48">
      <w:pPr>
        <w:pStyle w:val="TOC1"/>
        <w:rPr>
          <w:noProof/>
        </w:rPr>
      </w:pPr>
      <w:hyperlink w:history="1" w:anchor="_Toc16758642">
        <w:r w:rsidRPr="00EA0AB5" w:rsidR="00501D1F">
          <w:rPr>
            <w:rStyle w:val="Hyperlink"/>
            <w:rFonts w:cstheme="minorHAnsi"/>
            <w:noProof/>
          </w:rPr>
          <w:t>INJECTION DRUG USE (ID)</w:t>
        </w:r>
        <w:r w:rsidR="00501D1F">
          <w:rPr>
            <w:noProof/>
            <w:webHidden/>
          </w:rPr>
          <w:tab/>
        </w:r>
        <w:r w:rsidR="004954FA">
          <w:rPr>
            <w:noProof/>
            <w:webHidden/>
          </w:rPr>
          <w:fldChar w:fldCharType="begin"/>
        </w:r>
        <w:r w:rsidR="00501D1F">
          <w:rPr>
            <w:noProof/>
            <w:webHidden/>
          </w:rPr>
          <w:instrText xml:space="preserve"> PAGEREF _Toc16758642 \h </w:instrText>
        </w:r>
        <w:r w:rsidR="004954FA">
          <w:rPr>
            <w:noProof/>
            <w:webHidden/>
          </w:rPr>
        </w:r>
        <w:r w:rsidR="004954FA">
          <w:rPr>
            <w:noProof/>
            <w:webHidden/>
          </w:rPr>
          <w:fldChar w:fldCharType="separate"/>
        </w:r>
        <w:r>
          <w:rPr>
            <w:noProof/>
            <w:webHidden/>
          </w:rPr>
          <w:t>68</w:t>
        </w:r>
        <w:r w:rsidR="004954FA">
          <w:rPr>
            <w:noProof/>
            <w:webHidden/>
          </w:rPr>
          <w:fldChar w:fldCharType="end"/>
        </w:r>
      </w:hyperlink>
    </w:p>
    <w:p w:rsidR="00501D1F" w:rsidRDefault="00AB7CD0" w14:paraId="66602C5E" w14:textId="6060BB58">
      <w:pPr>
        <w:pStyle w:val="TOC1"/>
        <w:rPr>
          <w:noProof/>
        </w:rPr>
      </w:pPr>
      <w:hyperlink w:history="1" w:anchor="_Toc16758643">
        <w:r w:rsidRPr="00EA0AB5" w:rsidR="00501D1F">
          <w:rPr>
            <w:rStyle w:val="Hyperlink"/>
            <w:rFonts w:cstheme="minorHAnsi"/>
            <w:noProof/>
          </w:rPr>
          <w:t>NON-INJECTION DRUG USE (ND)</w:t>
        </w:r>
        <w:r w:rsidR="00501D1F">
          <w:rPr>
            <w:noProof/>
            <w:webHidden/>
          </w:rPr>
          <w:tab/>
        </w:r>
        <w:r w:rsidR="004954FA">
          <w:rPr>
            <w:noProof/>
            <w:webHidden/>
          </w:rPr>
          <w:fldChar w:fldCharType="begin"/>
        </w:r>
        <w:r w:rsidR="00501D1F">
          <w:rPr>
            <w:noProof/>
            <w:webHidden/>
          </w:rPr>
          <w:instrText xml:space="preserve"> PAGEREF _Toc16758643 \h </w:instrText>
        </w:r>
        <w:r w:rsidR="004954FA">
          <w:rPr>
            <w:noProof/>
            <w:webHidden/>
          </w:rPr>
        </w:r>
        <w:r w:rsidR="004954FA">
          <w:rPr>
            <w:noProof/>
            <w:webHidden/>
          </w:rPr>
          <w:fldChar w:fldCharType="separate"/>
        </w:r>
        <w:r>
          <w:rPr>
            <w:noProof/>
            <w:webHidden/>
          </w:rPr>
          <w:t>78</w:t>
        </w:r>
        <w:r w:rsidR="004954FA">
          <w:rPr>
            <w:noProof/>
            <w:webHidden/>
          </w:rPr>
          <w:fldChar w:fldCharType="end"/>
        </w:r>
      </w:hyperlink>
    </w:p>
    <w:p w:rsidR="00501D1F" w:rsidRDefault="00AB7CD0" w14:paraId="12930F22" w14:textId="1691C047">
      <w:pPr>
        <w:pStyle w:val="TOC1"/>
        <w:rPr>
          <w:noProof/>
        </w:rPr>
      </w:pPr>
      <w:hyperlink w:history="1" w:anchor="_Toc16758644">
        <w:r w:rsidRPr="00EA0AB5" w:rsidR="00501D1F">
          <w:rPr>
            <w:rStyle w:val="Hyperlink"/>
            <w:rFonts w:cstheme="minorHAnsi"/>
            <w:noProof/>
          </w:rPr>
          <w:t>DRUG OVERDOSE AND DRUG TREATMENT (TX)</w:t>
        </w:r>
        <w:r w:rsidR="00501D1F">
          <w:rPr>
            <w:noProof/>
            <w:webHidden/>
          </w:rPr>
          <w:tab/>
        </w:r>
        <w:r w:rsidR="004954FA">
          <w:rPr>
            <w:noProof/>
            <w:webHidden/>
          </w:rPr>
          <w:fldChar w:fldCharType="begin"/>
        </w:r>
        <w:r w:rsidR="00501D1F">
          <w:rPr>
            <w:noProof/>
            <w:webHidden/>
          </w:rPr>
          <w:instrText xml:space="preserve"> PAGEREF _Toc16758644 \h </w:instrText>
        </w:r>
        <w:r w:rsidR="004954FA">
          <w:rPr>
            <w:noProof/>
            <w:webHidden/>
          </w:rPr>
        </w:r>
        <w:r w:rsidR="004954FA">
          <w:rPr>
            <w:noProof/>
            <w:webHidden/>
          </w:rPr>
          <w:fldChar w:fldCharType="separate"/>
        </w:r>
        <w:r>
          <w:rPr>
            <w:noProof/>
            <w:webHidden/>
          </w:rPr>
          <w:t>82</w:t>
        </w:r>
        <w:r w:rsidR="004954FA">
          <w:rPr>
            <w:noProof/>
            <w:webHidden/>
          </w:rPr>
          <w:fldChar w:fldCharType="end"/>
        </w:r>
      </w:hyperlink>
    </w:p>
    <w:p w:rsidR="00501D1F" w:rsidRDefault="00AB7CD0" w14:paraId="2EB83DEE" w14:textId="1D47A4B8">
      <w:pPr>
        <w:pStyle w:val="TOC1"/>
        <w:rPr>
          <w:noProof/>
        </w:rPr>
      </w:pPr>
      <w:hyperlink w:history="1" w:anchor="_Toc16758645">
        <w:r w:rsidRPr="00EA0AB5" w:rsidR="00501D1F">
          <w:rPr>
            <w:rStyle w:val="Hyperlink"/>
            <w:rFonts w:cstheme="minorHAnsi"/>
            <w:noProof/>
          </w:rPr>
          <w:t>HIV TESTING EXPERIENCES (HT)</w:t>
        </w:r>
        <w:r w:rsidR="00501D1F">
          <w:rPr>
            <w:noProof/>
            <w:webHidden/>
          </w:rPr>
          <w:tab/>
        </w:r>
        <w:r w:rsidR="004954FA">
          <w:rPr>
            <w:noProof/>
            <w:webHidden/>
          </w:rPr>
          <w:fldChar w:fldCharType="begin"/>
        </w:r>
        <w:r w:rsidR="00501D1F">
          <w:rPr>
            <w:noProof/>
            <w:webHidden/>
          </w:rPr>
          <w:instrText xml:space="preserve"> PAGEREF _Toc16758645 \h </w:instrText>
        </w:r>
        <w:r w:rsidR="004954FA">
          <w:rPr>
            <w:noProof/>
            <w:webHidden/>
          </w:rPr>
        </w:r>
        <w:r w:rsidR="004954FA">
          <w:rPr>
            <w:noProof/>
            <w:webHidden/>
          </w:rPr>
          <w:fldChar w:fldCharType="separate"/>
        </w:r>
        <w:r>
          <w:rPr>
            <w:noProof/>
            <w:webHidden/>
          </w:rPr>
          <w:t>85</w:t>
        </w:r>
        <w:r w:rsidR="004954FA">
          <w:rPr>
            <w:noProof/>
            <w:webHidden/>
          </w:rPr>
          <w:fldChar w:fldCharType="end"/>
        </w:r>
      </w:hyperlink>
    </w:p>
    <w:p w:rsidR="00501D1F" w:rsidRDefault="00AB7CD0" w14:paraId="6D2C9E3D" w14:textId="1BC623AE">
      <w:pPr>
        <w:pStyle w:val="TOC1"/>
        <w:rPr>
          <w:noProof/>
        </w:rPr>
      </w:pPr>
      <w:hyperlink w:history="1" w:anchor="_Toc16758646">
        <w:r w:rsidRPr="00EA0AB5" w:rsidR="00501D1F">
          <w:rPr>
            <w:rStyle w:val="Hyperlink"/>
            <w:rFonts w:cstheme="minorHAnsi"/>
            <w:noProof/>
          </w:rPr>
          <w:t>HEALTH CONDITIONS (HC)</w:t>
        </w:r>
        <w:r w:rsidR="00501D1F">
          <w:rPr>
            <w:noProof/>
            <w:webHidden/>
          </w:rPr>
          <w:tab/>
        </w:r>
        <w:r w:rsidR="004954FA">
          <w:rPr>
            <w:noProof/>
            <w:webHidden/>
          </w:rPr>
          <w:fldChar w:fldCharType="begin"/>
        </w:r>
        <w:r w:rsidR="00501D1F">
          <w:rPr>
            <w:noProof/>
            <w:webHidden/>
          </w:rPr>
          <w:instrText xml:space="preserve"> PAGEREF _Toc16758646 \h </w:instrText>
        </w:r>
        <w:r w:rsidR="004954FA">
          <w:rPr>
            <w:noProof/>
            <w:webHidden/>
          </w:rPr>
        </w:r>
        <w:r w:rsidR="004954FA">
          <w:rPr>
            <w:noProof/>
            <w:webHidden/>
          </w:rPr>
          <w:fldChar w:fldCharType="separate"/>
        </w:r>
        <w:r>
          <w:rPr>
            <w:noProof/>
            <w:webHidden/>
          </w:rPr>
          <w:t>93</w:t>
        </w:r>
        <w:r w:rsidR="004954FA">
          <w:rPr>
            <w:noProof/>
            <w:webHidden/>
          </w:rPr>
          <w:fldChar w:fldCharType="end"/>
        </w:r>
      </w:hyperlink>
    </w:p>
    <w:p w:rsidR="00501D1F" w:rsidRDefault="00AB7CD0" w14:paraId="63BF6EA3" w14:textId="05160230">
      <w:pPr>
        <w:pStyle w:val="TOC1"/>
        <w:rPr>
          <w:noProof/>
        </w:rPr>
      </w:pPr>
      <w:hyperlink w:history="1" w:anchor="_Toc16758647">
        <w:r w:rsidRPr="00EA0AB5" w:rsidR="00501D1F">
          <w:rPr>
            <w:rStyle w:val="Hyperlink"/>
            <w:rFonts w:cstheme="minorHAnsi"/>
            <w:noProof/>
          </w:rPr>
          <w:t>PREVENTION ACTIVITIES (PA)</w:t>
        </w:r>
        <w:r w:rsidR="00501D1F">
          <w:rPr>
            <w:noProof/>
            <w:webHidden/>
          </w:rPr>
          <w:tab/>
        </w:r>
        <w:r w:rsidR="004954FA">
          <w:rPr>
            <w:noProof/>
            <w:webHidden/>
          </w:rPr>
          <w:fldChar w:fldCharType="begin"/>
        </w:r>
        <w:r w:rsidR="00501D1F">
          <w:rPr>
            <w:noProof/>
            <w:webHidden/>
          </w:rPr>
          <w:instrText xml:space="preserve"> PAGEREF _Toc16758647 \h </w:instrText>
        </w:r>
        <w:r w:rsidR="004954FA">
          <w:rPr>
            <w:noProof/>
            <w:webHidden/>
          </w:rPr>
        </w:r>
        <w:r w:rsidR="004954FA">
          <w:rPr>
            <w:noProof/>
            <w:webHidden/>
          </w:rPr>
          <w:fldChar w:fldCharType="separate"/>
        </w:r>
        <w:r>
          <w:rPr>
            <w:noProof/>
            <w:webHidden/>
          </w:rPr>
          <w:t>99</w:t>
        </w:r>
        <w:r w:rsidR="004954FA">
          <w:rPr>
            <w:noProof/>
            <w:webHidden/>
          </w:rPr>
          <w:fldChar w:fldCharType="end"/>
        </w:r>
      </w:hyperlink>
    </w:p>
    <w:p w:rsidR="00501D1F" w:rsidRDefault="00AB7CD0" w14:paraId="42045362" w14:textId="2F7C5813">
      <w:pPr>
        <w:pStyle w:val="TOC1"/>
        <w:rPr>
          <w:noProof/>
        </w:rPr>
      </w:pPr>
      <w:hyperlink w:history="1" w:anchor="_Toc16758648">
        <w:r w:rsidRPr="00EA0AB5" w:rsidR="00501D1F">
          <w:rPr>
            <w:rStyle w:val="Hyperlink"/>
            <w:rFonts w:ascii="Calibri" w:hAnsi="Calibri" w:eastAsia="Times New Roman" w:cs="Calibri"/>
            <w:bCs/>
            <w:noProof/>
          </w:rPr>
          <w:t>JUSTICE SYSTEM EXPERIENCES</w:t>
        </w:r>
        <w:r w:rsidRPr="00EA0AB5" w:rsidR="00501D1F">
          <w:rPr>
            <w:rStyle w:val="Hyperlink"/>
            <w:rFonts w:cstheme="minorHAnsi"/>
            <w:noProof/>
          </w:rPr>
          <w:t xml:space="preserve"> (JS)</w:t>
        </w:r>
        <w:r w:rsidR="00501D1F">
          <w:rPr>
            <w:noProof/>
            <w:webHidden/>
          </w:rPr>
          <w:tab/>
        </w:r>
        <w:r w:rsidR="004954FA">
          <w:rPr>
            <w:noProof/>
            <w:webHidden/>
          </w:rPr>
          <w:fldChar w:fldCharType="begin"/>
        </w:r>
        <w:r w:rsidR="00501D1F">
          <w:rPr>
            <w:noProof/>
            <w:webHidden/>
          </w:rPr>
          <w:instrText xml:space="preserve"> PAGEREF _Toc16758648 \h </w:instrText>
        </w:r>
        <w:r w:rsidR="004954FA">
          <w:rPr>
            <w:noProof/>
            <w:webHidden/>
          </w:rPr>
        </w:r>
        <w:r w:rsidR="004954FA">
          <w:rPr>
            <w:noProof/>
            <w:webHidden/>
          </w:rPr>
          <w:fldChar w:fldCharType="separate"/>
        </w:r>
        <w:r>
          <w:rPr>
            <w:noProof/>
            <w:webHidden/>
          </w:rPr>
          <w:t>106</w:t>
        </w:r>
        <w:r w:rsidR="004954FA">
          <w:rPr>
            <w:noProof/>
            <w:webHidden/>
          </w:rPr>
          <w:fldChar w:fldCharType="end"/>
        </w:r>
      </w:hyperlink>
    </w:p>
    <w:p w:rsidR="00501D1F" w:rsidRDefault="00AB7CD0" w14:paraId="3AFFAD38" w14:textId="05DD4E58">
      <w:pPr>
        <w:pStyle w:val="TOC1"/>
        <w:rPr>
          <w:noProof/>
        </w:rPr>
      </w:pPr>
      <w:hyperlink w:history="1" w:anchor="_Toc16758649">
        <w:r w:rsidRPr="00EA0AB5" w:rsidR="00501D1F">
          <w:rPr>
            <w:rStyle w:val="Hyperlink"/>
            <w:rFonts w:ascii="Calibri" w:hAnsi="Calibri" w:eastAsia="Times New Roman" w:cs="Calibri"/>
            <w:bCs/>
            <w:noProof/>
          </w:rPr>
          <w:t>VIOLENCE (VE)</w:t>
        </w:r>
        <w:r w:rsidR="00501D1F">
          <w:rPr>
            <w:noProof/>
            <w:webHidden/>
          </w:rPr>
          <w:tab/>
        </w:r>
        <w:r w:rsidR="004954FA">
          <w:rPr>
            <w:noProof/>
            <w:webHidden/>
          </w:rPr>
          <w:fldChar w:fldCharType="begin"/>
        </w:r>
        <w:r w:rsidR="00501D1F">
          <w:rPr>
            <w:noProof/>
            <w:webHidden/>
          </w:rPr>
          <w:instrText xml:space="preserve"> PAGEREF _Toc16758649 \h </w:instrText>
        </w:r>
        <w:r w:rsidR="004954FA">
          <w:rPr>
            <w:noProof/>
            <w:webHidden/>
          </w:rPr>
        </w:r>
        <w:r w:rsidR="004954FA">
          <w:rPr>
            <w:noProof/>
            <w:webHidden/>
          </w:rPr>
          <w:fldChar w:fldCharType="separate"/>
        </w:r>
        <w:r>
          <w:rPr>
            <w:noProof/>
            <w:webHidden/>
          </w:rPr>
          <w:t>107</w:t>
        </w:r>
        <w:r w:rsidR="004954FA">
          <w:rPr>
            <w:noProof/>
            <w:webHidden/>
          </w:rPr>
          <w:fldChar w:fldCharType="end"/>
        </w:r>
      </w:hyperlink>
    </w:p>
    <w:p w:rsidR="00501D1F" w:rsidRDefault="00AB7CD0" w14:paraId="7DA51648" w14:textId="394A29D2">
      <w:pPr>
        <w:pStyle w:val="TOC1"/>
        <w:rPr>
          <w:noProof/>
        </w:rPr>
      </w:pPr>
      <w:hyperlink w:history="1" w:anchor="_Toc16758650">
        <w:r w:rsidRPr="00EA0AB5" w:rsidR="00501D1F">
          <w:rPr>
            <w:rStyle w:val="Hyperlink"/>
            <w:rFonts w:cstheme="minorHAnsi"/>
            <w:noProof/>
          </w:rPr>
          <w:t>END OF SURVEY (END)</w:t>
        </w:r>
        <w:r w:rsidR="00501D1F">
          <w:rPr>
            <w:noProof/>
            <w:webHidden/>
          </w:rPr>
          <w:tab/>
        </w:r>
        <w:r w:rsidR="004954FA">
          <w:rPr>
            <w:noProof/>
            <w:webHidden/>
          </w:rPr>
          <w:fldChar w:fldCharType="begin"/>
        </w:r>
        <w:r w:rsidR="00501D1F">
          <w:rPr>
            <w:noProof/>
            <w:webHidden/>
          </w:rPr>
          <w:instrText xml:space="preserve"> PAGEREF _Toc16758650 \h </w:instrText>
        </w:r>
        <w:r w:rsidR="004954FA">
          <w:rPr>
            <w:noProof/>
            <w:webHidden/>
          </w:rPr>
        </w:r>
        <w:r w:rsidR="004954FA">
          <w:rPr>
            <w:noProof/>
            <w:webHidden/>
          </w:rPr>
          <w:fldChar w:fldCharType="separate"/>
        </w:r>
        <w:r>
          <w:rPr>
            <w:noProof/>
            <w:webHidden/>
          </w:rPr>
          <w:t>108</w:t>
        </w:r>
        <w:r w:rsidR="004954FA">
          <w:rPr>
            <w:noProof/>
            <w:webHidden/>
          </w:rPr>
          <w:fldChar w:fldCharType="end"/>
        </w:r>
      </w:hyperlink>
    </w:p>
    <w:p w:rsidR="00501D1F" w:rsidRDefault="00AB7CD0" w14:paraId="4154B94C" w14:textId="358139CF">
      <w:pPr>
        <w:pStyle w:val="TOC1"/>
        <w:rPr>
          <w:noProof/>
        </w:rPr>
      </w:pPr>
      <w:hyperlink w:history="1" w:anchor="_Toc16758651">
        <w:r w:rsidRPr="00EA0AB5" w:rsidR="00501D1F">
          <w:rPr>
            <w:rStyle w:val="Hyperlink"/>
            <w:rFonts w:cstheme="minorHAnsi"/>
            <w:noProof/>
          </w:rPr>
          <w:t>FLASHCARDS &amp; CALENDARS</w:t>
        </w:r>
        <w:r w:rsidR="00501D1F">
          <w:rPr>
            <w:noProof/>
            <w:webHidden/>
          </w:rPr>
          <w:tab/>
        </w:r>
        <w:r w:rsidR="004954FA">
          <w:rPr>
            <w:noProof/>
            <w:webHidden/>
          </w:rPr>
          <w:fldChar w:fldCharType="begin"/>
        </w:r>
        <w:r w:rsidR="00501D1F">
          <w:rPr>
            <w:noProof/>
            <w:webHidden/>
          </w:rPr>
          <w:instrText xml:space="preserve"> PAGEREF _Toc16758651 \h </w:instrText>
        </w:r>
        <w:r w:rsidR="004954FA">
          <w:rPr>
            <w:noProof/>
            <w:webHidden/>
          </w:rPr>
        </w:r>
        <w:r w:rsidR="004954FA">
          <w:rPr>
            <w:noProof/>
            <w:webHidden/>
          </w:rPr>
          <w:fldChar w:fldCharType="separate"/>
        </w:r>
        <w:r>
          <w:rPr>
            <w:noProof/>
            <w:webHidden/>
          </w:rPr>
          <w:t>117</w:t>
        </w:r>
        <w:r w:rsidR="004954FA">
          <w:rPr>
            <w:noProof/>
            <w:webHidden/>
          </w:rPr>
          <w:fldChar w:fldCharType="end"/>
        </w:r>
      </w:hyperlink>
    </w:p>
    <w:p w:rsidR="00585017" w:rsidP="00542C4D" w:rsidRDefault="004954FA" w14:paraId="6A557D3C" w14:textId="77777777">
      <w:pPr>
        <w:contextualSpacing/>
        <w:sectPr w:rsidR="00585017" w:rsidSect="002C6C9B">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docGrid w:linePitch="360"/>
        </w:sectPr>
      </w:pPr>
      <w:r>
        <w:rPr>
          <w:sz w:val="18"/>
          <w:szCs w:val="18"/>
        </w:rPr>
        <w:fldChar w:fldCharType="end"/>
      </w:r>
    </w:p>
    <w:p w:rsidRPr="00636EB5" w:rsidR="007E35F1" w:rsidP="0049329C" w:rsidRDefault="007E35F1" w14:paraId="15A937B3" w14:textId="77777777">
      <w:pPr>
        <w:contextualSpacing/>
        <w:rPr>
          <w:sz w:val="18"/>
          <w:szCs w:val="18"/>
        </w:rPr>
      </w:pPr>
    </w:p>
    <w:p w:rsidRPr="00636EB5" w:rsidR="007E35F1" w:rsidP="0049329C" w:rsidRDefault="007E35F1" w14:paraId="17CA8B8C" w14:textId="3A88F8FD">
      <w:pPr>
        <w:contextualSpacing/>
        <w:jc w:val="center"/>
        <w:rPr>
          <w:b/>
          <w:sz w:val="18"/>
          <w:szCs w:val="18"/>
        </w:rPr>
      </w:pPr>
      <w:r w:rsidRPr="00636EB5">
        <w:rPr>
          <w:b/>
          <w:sz w:val="18"/>
          <w:szCs w:val="18"/>
        </w:rPr>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7E35F1" w:rsidP="0049329C" w:rsidRDefault="007E35F1" w14:paraId="50583234" w14:textId="77777777">
      <w:pPr>
        <w:pStyle w:val="Heading1Q-aire"/>
        <w:contextualSpacing/>
        <w:outlineLvl w:val="0"/>
        <w:rPr>
          <w:rFonts w:cstheme="minorHAnsi"/>
          <w:sz w:val="18"/>
          <w:szCs w:val="18"/>
        </w:rPr>
      </w:pPr>
      <w:bookmarkStart w:name="_Toc391632835" w:id="2"/>
      <w:bookmarkStart w:name="_Toc16758636" w:id="3"/>
      <w:r w:rsidRPr="00636EB5">
        <w:rPr>
          <w:rFonts w:cstheme="minorHAnsi"/>
          <w:sz w:val="18"/>
          <w:szCs w:val="18"/>
        </w:rPr>
        <w:t>CORE INTRODUCTION (CI)</w:t>
      </w:r>
      <w:bookmarkEnd w:id="2"/>
      <w:bookmarkEnd w:id="3"/>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7E35F1" w:rsidTr="007E35F1" w14:paraId="0593864B"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28AE582"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7245777"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793AB77"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7259AE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8B4128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7E35F1" w:rsidP="0049329C" w:rsidRDefault="007E35F1" w14:paraId="7F381FA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BBD2D11" w14:textId="77777777">
        <w:trPr>
          <w:trHeight w:val="300"/>
        </w:trPr>
        <w:tc>
          <w:tcPr>
            <w:tcW w:w="2880" w:type="dxa"/>
            <w:shd w:val="clear" w:color="auto" w:fill="auto"/>
            <w:noWrap/>
            <w:vAlign w:val="bottom"/>
          </w:tcPr>
          <w:p w:rsidRPr="00636EB5" w:rsidR="007E35F1" w:rsidP="0049329C" w:rsidRDefault="007E35F1" w14:paraId="383C30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781B527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B36886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600" w:type="dxa"/>
            <w:shd w:val="clear" w:color="auto" w:fill="auto"/>
            <w:noWrap/>
            <w:vAlign w:val="bottom"/>
          </w:tcPr>
          <w:p w:rsidRPr="00636EB5" w:rsidR="007E35F1" w:rsidP="0049329C" w:rsidRDefault="007E35F1" w14:paraId="061B98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48D153B"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376C7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ED27F7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C70826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600" w:type="dxa"/>
            <w:tcBorders>
              <w:right w:val="single" w:color="auto" w:sz="4" w:space="0"/>
            </w:tcBorders>
            <w:shd w:val="clear" w:color="auto" w:fill="auto"/>
            <w:noWrap/>
            <w:vAlign w:val="bottom"/>
          </w:tcPr>
          <w:p w:rsidRPr="00636EB5" w:rsidR="007E35F1" w:rsidP="0049329C" w:rsidRDefault="007E35F1" w14:paraId="434837A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CEDED9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3745E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256C4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AFD6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600" w:type="dxa"/>
            <w:tcBorders>
              <w:right w:val="single" w:color="auto" w:sz="4" w:space="0"/>
            </w:tcBorders>
            <w:shd w:val="clear" w:color="auto" w:fill="auto"/>
            <w:noWrap/>
            <w:vAlign w:val="bottom"/>
          </w:tcPr>
          <w:p w:rsidRPr="00636EB5" w:rsidR="007E35F1" w:rsidP="0049329C" w:rsidRDefault="007E35F1" w14:paraId="25B647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235D75E0"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EC1DEA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E878A1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0C9F4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600" w:type="dxa"/>
            <w:tcBorders>
              <w:right w:val="single" w:color="auto" w:sz="4" w:space="0"/>
            </w:tcBorders>
            <w:shd w:val="clear" w:color="auto" w:fill="auto"/>
            <w:noWrap/>
            <w:vAlign w:val="bottom"/>
          </w:tcPr>
          <w:p w:rsidRPr="00636EB5" w:rsidR="007E35F1" w:rsidP="0049329C" w:rsidRDefault="007E35F1" w14:paraId="2EBCFD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4D61227A"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7E35F1" w:rsidP="0049329C" w:rsidRDefault="007E35F1" w14:paraId="537FCE8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w:t>
            </w:r>
          </w:p>
        </w:tc>
        <w:tc>
          <w:tcPr>
            <w:tcW w:w="1440" w:type="dxa"/>
            <w:tcBorders>
              <w:bottom w:val="single" w:color="auto" w:sz="4" w:space="0"/>
            </w:tcBorders>
            <w:vAlign w:val="bottom"/>
          </w:tcPr>
          <w:p w:rsidRPr="00636EB5" w:rsidR="007E35F1" w:rsidP="0049329C" w:rsidRDefault="007E35F1" w14:paraId="69237ED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tcBorders>
              <w:bottom w:val="single" w:color="auto" w:sz="4" w:space="0"/>
            </w:tcBorders>
            <w:shd w:val="clear" w:color="auto" w:fill="auto"/>
            <w:noWrap/>
            <w:vAlign w:val="bottom"/>
          </w:tcPr>
          <w:p w:rsidRPr="00636EB5" w:rsidR="007E35F1" w:rsidP="0049329C" w:rsidRDefault="007E35F1" w14:paraId="11C6D25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600" w:type="dxa"/>
            <w:tcBorders>
              <w:bottom w:val="single" w:color="auto" w:sz="4" w:space="0"/>
              <w:right w:val="single" w:color="auto" w:sz="4" w:space="0"/>
            </w:tcBorders>
            <w:shd w:val="clear" w:color="auto" w:fill="auto"/>
            <w:noWrap/>
            <w:vAlign w:val="bottom"/>
          </w:tcPr>
          <w:p w:rsidRPr="00636EB5" w:rsidR="007E35F1" w:rsidP="0049329C" w:rsidRDefault="007E35F1" w14:paraId="1380C0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227488F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79384312" w14:textId="77777777">
        <w:trPr>
          <w:trHeight w:val="300"/>
        </w:trPr>
        <w:tc>
          <w:tcPr>
            <w:tcW w:w="2070" w:type="dxa"/>
            <w:noWrap/>
            <w:hideMark/>
          </w:tcPr>
          <w:p w:rsidRPr="00636EB5" w:rsidR="007E35F1" w:rsidP="0049329C" w:rsidRDefault="007E35F1" w14:paraId="6BB78C73"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Universe_CI</w:t>
            </w:r>
            <w:proofErr w:type="spellEnd"/>
            <w:r w:rsidRPr="00636EB5">
              <w:rPr>
                <w:rFonts w:eastAsia="Times New Roman" w:cstheme="minorHAnsi"/>
                <w:bCs/>
                <w:color w:val="000000"/>
                <w:sz w:val="18"/>
                <w:szCs w:val="18"/>
              </w:rPr>
              <w:t>.</w:t>
            </w:r>
          </w:p>
        </w:tc>
        <w:tc>
          <w:tcPr>
            <w:tcW w:w="8190" w:type="dxa"/>
          </w:tcPr>
          <w:p w:rsidRPr="00636EB5" w:rsidR="007E35F1" w:rsidP="0049329C" w:rsidRDefault="007E35F1" w14:paraId="7B94095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Pr="00636EB5" w:rsidR="007E35F1" w:rsidP="0049329C" w:rsidRDefault="007E35F1" w14:paraId="7E720757"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5A5D1FA8" w14:textId="77777777">
        <w:tc>
          <w:tcPr>
            <w:tcW w:w="1728" w:type="dxa"/>
            <w:vAlign w:val="bottom"/>
          </w:tcPr>
          <w:p w:rsidRPr="00636EB5" w:rsidR="007E35F1" w:rsidP="0049329C" w:rsidRDefault="007E35F1" w14:paraId="779093E8" w14:textId="77777777">
            <w:pPr>
              <w:ind w:right="-198"/>
              <w:contextualSpacing/>
              <w:rPr>
                <w:rFonts w:eastAsia="Times New Roman" w:cstheme="minorHAnsi"/>
                <w:b/>
                <w:bCs/>
                <w:color w:val="000000"/>
                <w:sz w:val="18"/>
                <w:szCs w:val="18"/>
              </w:rPr>
            </w:pPr>
            <w:r w:rsidRPr="00636EB5">
              <w:rPr>
                <w:rFonts w:eastAsia="Times New Roman" w:cstheme="minorHAnsi"/>
                <w:b/>
                <w:bCs/>
                <w:color w:val="000000"/>
                <w:sz w:val="18"/>
                <w:szCs w:val="18"/>
              </w:rPr>
              <w:t>CI1_OMB.</w:t>
            </w:r>
          </w:p>
        </w:tc>
        <w:tc>
          <w:tcPr>
            <w:tcW w:w="8550" w:type="dxa"/>
            <w:vAlign w:val="center"/>
          </w:tcPr>
          <w:p w:rsidRPr="00636EB5" w:rsidR="007E35F1" w:rsidP="00D42A86" w:rsidRDefault="007E35F1" w14:paraId="00871C81" w14:textId="497B08CD">
            <w:pPr>
              <w:contextualSpacing/>
              <w:rPr>
                <w:rFonts w:eastAsia="Times New Roman" w:cstheme="minorHAnsi"/>
                <w:bCs/>
                <w:color w:val="000000"/>
                <w:sz w:val="18"/>
                <w:szCs w:val="18"/>
              </w:rPr>
            </w:pPr>
            <w:r w:rsidRPr="00636EB5">
              <w:rPr>
                <w:rFonts w:cstheme="minorHAnsi"/>
                <w:sz w:val="18"/>
                <w:szCs w:val="18"/>
              </w:rPr>
              <w:t>DISPLAY: Public reporting burden of this collection of information is estimated to average [if MSM cycle (CYCLE=1</w:t>
            </w:r>
            <w:r w:rsidRPr="00E72365">
              <w:rPr>
                <w:rFonts w:cstheme="minorHAnsi"/>
                <w:sz w:val="18"/>
                <w:szCs w:val="18"/>
              </w:rPr>
              <w:t xml:space="preserve">), fill with </w:t>
            </w:r>
            <w:r w:rsidR="00152AC0">
              <w:rPr>
                <w:rFonts w:cstheme="minorHAnsi"/>
                <w:sz w:val="18"/>
                <w:szCs w:val="18"/>
              </w:rPr>
              <w:t>"</w:t>
            </w:r>
            <w:r w:rsidR="00167D07">
              <w:rPr>
                <w:rFonts w:cstheme="minorHAnsi"/>
                <w:sz w:val="18"/>
                <w:szCs w:val="18"/>
              </w:rPr>
              <w:t>24</w:t>
            </w:r>
            <w:r w:rsidR="00152AC0">
              <w:rPr>
                <w:rFonts w:cstheme="minorHAnsi"/>
                <w:sz w:val="18"/>
                <w:szCs w:val="18"/>
              </w:rPr>
              <w:t>"</w:t>
            </w:r>
            <w:r w:rsidRPr="00E72365">
              <w:rPr>
                <w:rFonts w:cstheme="minorHAnsi"/>
                <w:sz w:val="18"/>
                <w:szCs w:val="18"/>
              </w:rPr>
              <w:t xml:space="preserve">; if IDU cycle (CYCLE EQ 2), fill with </w:t>
            </w:r>
            <w:r w:rsidR="00152AC0">
              <w:rPr>
                <w:rFonts w:cstheme="minorHAnsi"/>
                <w:sz w:val="18"/>
                <w:szCs w:val="18"/>
              </w:rPr>
              <w:t>"</w:t>
            </w:r>
            <w:r w:rsidR="00167D07">
              <w:rPr>
                <w:rFonts w:cstheme="minorHAnsi"/>
                <w:sz w:val="18"/>
                <w:szCs w:val="18"/>
              </w:rPr>
              <w:t>43</w:t>
            </w:r>
            <w:r w:rsidR="00152AC0">
              <w:rPr>
                <w:rFonts w:cstheme="minorHAnsi"/>
                <w:sz w:val="18"/>
                <w:szCs w:val="18"/>
              </w:rPr>
              <w:t>"</w:t>
            </w:r>
            <w:r w:rsidRPr="00E72365">
              <w:rPr>
                <w:rFonts w:cstheme="minorHAnsi"/>
                <w:sz w:val="18"/>
                <w:szCs w:val="18"/>
              </w:rPr>
              <w:t xml:space="preserve">; if HET cycle (CYCLE EQ 3), fill with </w:t>
            </w:r>
            <w:r w:rsidR="00152AC0">
              <w:rPr>
                <w:rFonts w:cstheme="minorHAnsi"/>
                <w:sz w:val="18"/>
                <w:szCs w:val="18"/>
              </w:rPr>
              <w:t>"</w:t>
            </w:r>
            <w:r w:rsidR="00167D07">
              <w:rPr>
                <w:rFonts w:cstheme="minorHAnsi"/>
                <w:sz w:val="18"/>
                <w:szCs w:val="18"/>
              </w:rPr>
              <w:t>31</w:t>
            </w:r>
            <w:r w:rsidR="00152AC0">
              <w:rPr>
                <w:rFonts w:cstheme="minorHAnsi"/>
                <w:sz w:val="18"/>
                <w:szCs w:val="18"/>
              </w:rPr>
              <w:t>"</w:t>
            </w:r>
            <w:r w:rsidRPr="00E72365">
              <w:rPr>
                <w:rFonts w:cstheme="minorHAnsi"/>
                <w:sz w:val="18"/>
                <w:szCs w:val="18"/>
              </w:rPr>
              <w:t xml:space="preserve"> (</w:t>
            </w:r>
            <w:r w:rsidRPr="00195215">
              <w:rPr>
                <w:rFonts w:eastAsia="Times New Roman" w:cstheme="minorHAnsi"/>
                <w:bCs/>
                <w:color w:val="000000"/>
                <w:sz w:val="18"/>
                <w:szCs w:val="18"/>
              </w:rPr>
              <w:t>CI1OMB_F)</w:t>
            </w:r>
            <w:r w:rsidRPr="00E72365">
              <w:rPr>
                <w:rFonts w:cstheme="minorHAnsi"/>
                <w:sz w:val="18"/>
                <w:szCs w:val="18"/>
              </w:rPr>
              <w:t>]</w:t>
            </w:r>
            <w:r w:rsidRPr="00636EB5">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tc>
      </w:tr>
    </w:tbl>
    <w:p w:rsidRPr="00636EB5" w:rsidR="007E35F1" w:rsidP="0049329C" w:rsidRDefault="007E35F1" w14:paraId="419462F9" w14:textId="77777777">
      <w:pPr>
        <w:pStyle w:val="Default"/>
        <w:contextualSpacing/>
        <w:rPr>
          <w:rFonts w:asciiTheme="minorHAnsi" w:hAnsiTheme="minorHAnsi" w:cstheme="minorHAnsi"/>
          <w:sz w:val="18"/>
          <w:szCs w:val="18"/>
        </w:rPr>
      </w:pPr>
    </w:p>
    <w:p w:rsidRPr="00636EB5" w:rsidR="007E35F1" w:rsidP="0049329C" w:rsidRDefault="007E35F1" w14:paraId="74A5C1D2" w14:textId="77777777">
      <w:pPr>
        <w:contextualSpacing/>
        <w:rPr>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70AECB75" w14:textId="77777777">
        <w:tc>
          <w:tcPr>
            <w:tcW w:w="1728" w:type="dxa"/>
            <w:vAlign w:val="bottom"/>
          </w:tcPr>
          <w:p w:rsidRPr="00636EB5" w:rsidR="007E35F1" w:rsidP="0049329C" w:rsidRDefault="007E35F1" w14:paraId="16098D8D" w14:textId="77777777">
            <w:pPr>
              <w:contextualSpacing/>
              <w:rPr>
                <w:rFonts w:eastAsia="Times New Roman" w:cs="Calibri"/>
                <w:b/>
                <w:bCs/>
                <w:color w:val="000000"/>
                <w:sz w:val="18"/>
                <w:szCs w:val="18"/>
              </w:rPr>
            </w:pPr>
            <w:r w:rsidRPr="00636EB5">
              <w:rPr>
                <w:rFonts w:eastAsia="Times New Roman" w:cs="Calibri"/>
                <w:b/>
                <w:bCs/>
                <w:color w:val="000000"/>
                <w:sz w:val="18"/>
                <w:szCs w:val="18"/>
              </w:rPr>
              <w:t>CALC_START_C.</w:t>
            </w:r>
          </w:p>
        </w:tc>
        <w:tc>
          <w:tcPr>
            <w:tcW w:w="2250" w:type="dxa"/>
            <w:vAlign w:val="bottom"/>
          </w:tcPr>
          <w:p w:rsidRPr="00636EB5" w:rsidR="007E35F1" w:rsidP="0049329C" w:rsidRDefault="007E35F1" w14:paraId="0788223C" w14:textId="77777777">
            <w:pPr>
              <w:contextualSpacing/>
              <w:rPr>
                <w:rFonts w:eastAsia="Times New Roman" w:cs="Calibri"/>
                <w:b/>
                <w:bCs/>
                <w:color w:val="000000"/>
                <w:sz w:val="18"/>
                <w:szCs w:val="18"/>
              </w:rPr>
            </w:pPr>
          </w:p>
        </w:tc>
        <w:tc>
          <w:tcPr>
            <w:tcW w:w="6300" w:type="dxa"/>
            <w:vAlign w:val="bottom"/>
          </w:tcPr>
          <w:p w:rsidRPr="00636EB5" w:rsidR="007E35F1" w:rsidP="0049329C" w:rsidRDefault="007E35F1" w14:paraId="0C95FA44" w14:textId="77777777">
            <w:pPr>
              <w:contextualSpacing/>
              <w:rPr>
                <w:rFonts w:eastAsia="Times New Roman" w:cs="Calibri"/>
                <w:b/>
                <w:bCs/>
                <w:color w:val="000000"/>
                <w:sz w:val="18"/>
                <w:szCs w:val="18"/>
              </w:rPr>
            </w:pPr>
          </w:p>
        </w:tc>
      </w:tr>
      <w:tr w:rsidRPr="00636EB5" w:rsidR="007E35F1" w:rsidTr="007E35F1" w14:paraId="4E022CC6" w14:textId="77777777">
        <w:tc>
          <w:tcPr>
            <w:tcW w:w="1728" w:type="dxa"/>
            <w:vAlign w:val="bottom"/>
          </w:tcPr>
          <w:p w:rsidRPr="00636EB5" w:rsidR="007E35F1" w:rsidP="0049329C" w:rsidRDefault="007E35F1" w14:paraId="7CC02FA7" w14:textId="77777777">
            <w:pPr>
              <w:contextualSpacing/>
              <w:rPr>
                <w:rFonts w:eastAsia="Times New Roman" w:cs="Calibri"/>
                <w:bCs/>
                <w:color w:val="000000"/>
                <w:sz w:val="18"/>
                <w:szCs w:val="18"/>
              </w:rPr>
            </w:pPr>
            <w:r w:rsidRPr="00636EB5">
              <w:rPr>
                <w:rFonts w:eastAsia="Times New Roman" w:cs="Calibri"/>
                <w:bCs/>
                <w:color w:val="000000"/>
                <w:sz w:val="18"/>
                <w:szCs w:val="18"/>
              </w:rPr>
              <w:t>START_C</w:t>
            </w:r>
          </w:p>
        </w:tc>
        <w:tc>
          <w:tcPr>
            <w:tcW w:w="2250" w:type="dxa"/>
            <w:vAlign w:val="bottom"/>
          </w:tcPr>
          <w:p w:rsidRPr="00636EB5" w:rsidR="007E35F1" w:rsidP="0049329C" w:rsidRDefault="007E35F1" w14:paraId="73F10616" w14:textId="77777777">
            <w:pPr>
              <w:contextualSpacing/>
              <w:rPr>
                <w:rFonts w:eastAsia="Times New Roman" w:cs="Calibri"/>
                <w:color w:val="000000"/>
                <w:sz w:val="18"/>
                <w:szCs w:val="18"/>
              </w:rPr>
            </w:pPr>
            <w:r w:rsidRPr="00636EB5">
              <w:rPr>
                <w:rFonts w:eastAsia="Times New Roman" w:cs="Calibri"/>
                <w:color w:val="000000"/>
                <w:sz w:val="18"/>
                <w:szCs w:val="18"/>
              </w:rPr>
              <w:t>Interview start time</w:t>
            </w:r>
          </w:p>
        </w:tc>
        <w:tc>
          <w:tcPr>
            <w:tcW w:w="6300" w:type="dxa"/>
            <w:vAlign w:val="bottom"/>
          </w:tcPr>
          <w:p w:rsidRPr="00636EB5" w:rsidR="007E35F1" w:rsidP="0049329C" w:rsidRDefault="007E35F1" w14:paraId="008373E8" w14:textId="77777777">
            <w:pPr>
              <w:contextualSpacing/>
              <w:rPr>
                <w:rFonts w:eastAsia="Times New Roman" w:cs="Calibri"/>
                <w:color w:val="000000"/>
                <w:sz w:val="18"/>
                <w:szCs w:val="18"/>
              </w:rPr>
            </w:pPr>
            <w:r w:rsidRPr="00636EB5">
              <w:rPr>
                <w:rFonts w:eastAsia="Times New Roman" w:cs="Calibri"/>
                <w:color w:val="000000"/>
                <w:sz w:val="18"/>
                <w:szCs w:val="18"/>
              </w:rPr>
              <w:t>START_C = Current time</w:t>
            </w:r>
          </w:p>
        </w:tc>
      </w:tr>
    </w:tbl>
    <w:p w:rsidRPr="00636EB5" w:rsidR="007E35F1" w:rsidP="0049329C" w:rsidRDefault="007E35F1" w14:paraId="447C8930" w14:textId="77777777">
      <w:pPr>
        <w:pStyle w:val="Heading1Q-aire"/>
        <w:contextualSpacing/>
        <w:jc w:val="left"/>
        <w:rPr>
          <w:sz w:val="18"/>
          <w:szCs w:val="18"/>
          <w:u w:val="single"/>
        </w:rPr>
      </w:pPr>
    </w:p>
    <w:p w:rsidRPr="00636EB5" w:rsidR="007E35F1" w:rsidP="0049329C" w:rsidRDefault="007E35F1" w14:paraId="78A7D2E5"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7051373" w14:textId="77777777">
        <w:tc>
          <w:tcPr>
            <w:tcW w:w="1728" w:type="dxa"/>
            <w:vAlign w:val="bottom"/>
          </w:tcPr>
          <w:p w:rsidRPr="00636EB5" w:rsidR="007E35F1" w:rsidP="0049329C" w:rsidRDefault="007E35F1" w14:paraId="5952A0F0" w14:textId="77777777">
            <w:pPr>
              <w:contextualSpacing/>
              <w:rPr>
                <w:rFonts w:eastAsia="Times New Roman" w:cs="Calibri"/>
                <w:b/>
                <w:bCs/>
                <w:color w:val="000000"/>
                <w:sz w:val="18"/>
                <w:szCs w:val="18"/>
              </w:rPr>
            </w:pPr>
            <w:r w:rsidRPr="00636EB5">
              <w:rPr>
                <w:rFonts w:eastAsia="Times New Roman" w:cs="Calibri"/>
                <w:b/>
                <w:bCs/>
                <w:color w:val="000000"/>
                <w:sz w:val="18"/>
                <w:szCs w:val="18"/>
              </w:rPr>
              <w:t>INTRO_CORE.</w:t>
            </w:r>
          </w:p>
        </w:tc>
        <w:tc>
          <w:tcPr>
            <w:tcW w:w="8550" w:type="dxa"/>
            <w:vAlign w:val="bottom"/>
          </w:tcPr>
          <w:p w:rsidRPr="00636EB5" w:rsidR="007E35F1" w:rsidP="0049329C" w:rsidRDefault="007E35F1" w14:paraId="51F4F9DE"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Calibri"/>
                <w:bCs/>
                <w:color w:val="000000"/>
                <w:sz w:val="18"/>
                <w:szCs w:val="18"/>
              </w:rPr>
              <w:t>"</w:t>
            </w:r>
            <w:r w:rsidRPr="00636EB5">
              <w:rPr>
                <w:rFonts w:eastAsia="Times New Roman" w:cs="Calibri"/>
                <w:bCs/>
                <w:color w:val="000000"/>
                <w:sz w:val="18"/>
                <w:szCs w:val="18"/>
              </w:rPr>
              <w:t>GET READY TO BEGIN THE SURVEY.</w:t>
            </w:r>
            <w:r w:rsidR="00152AC0">
              <w:rPr>
                <w:rFonts w:eastAsia="Times New Roman" w:cs="Calibri"/>
                <w:bCs/>
                <w:color w:val="000000"/>
                <w:sz w:val="18"/>
                <w:szCs w:val="18"/>
              </w:rPr>
              <w:t>"</w:t>
            </w:r>
          </w:p>
          <w:p w:rsidRPr="00636EB5" w:rsidR="007E35F1" w:rsidP="0049329C" w:rsidRDefault="007E35F1" w14:paraId="3E229BF4" w14:textId="77777777">
            <w:pPr>
              <w:contextualSpacing/>
              <w:rPr>
                <w:rFonts w:eastAsia="Times New Roman" w:cs="Calibri"/>
                <w:bCs/>
                <w:color w:val="000000"/>
                <w:sz w:val="18"/>
                <w:szCs w:val="18"/>
              </w:rPr>
            </w:pPr>
          </w:p>
          <w:p w:rsidRPr="00636EB5" w:rsidR="007E35F1" w:rsidP="0049329C" w:rsidRDefault="007E35F1" w14:paraId="50C5C578"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p>
          <w:p w:rsidRPr="00636EB5" w:rsidR="007E35F1" w:rsidP="0049329C" w:rsidRDefault="00152AC0" w14:paraId="4E3560AA" w14:textId="77777777">
            <w:pPr>
              <w:contextualSpacing/>
              <w:rPr>
                <w:rFonts w:eastAsia="Times New Roman" w:cs="Calibri"/>
                <w:bCs/>
                <w:color w:val="000000"/>
                <w:sz w:val="18"/>
                <w:szCs w:val="18"/>
              </w:rPr>
            </w:pPr>
            <w:r>
              <w:rPr>
                <w:rFonts w:eastAsia="Times New Roman" w:cs="Calibri"/>
                <w:bCs/>
                <w:color w:val="000000"/>
                <w:sz w:val="18"/>
                <w:szCs w:val="18"/>
              </w:rPr>
              <w:t>"</w:t>
            </w:r>
            <w:r w:rsidRPr="00636EB5" w:rsidR="007E35F1">
              <w:rPr>
                <w:rFonts w:eastAsia="Times New Roman" w:cs="Calibri"/>
                <w:bCs/>
                <w:color w:val="000000"/>
                <w:sz w:val="18"/>
                <w:szCs w:val="18"/>
              </w:rPr>
              <w:t>READ: Most people have never been in an interview like this one, so I</w:t>
            </w:r>
            <w:r>
              <w:rPr>
                <w:rFonts w:eastAsia="Times New Roman" w:cs="Calibri"/>
                <w:bCs/>
                <w:color w:val="000000"/>
                <w:sz w:val="18"/>
                <w:szCs w:val="18"/>
              </w:rPr>
              <w:t>'</w:t>
            </w:r>
            <w:r w:rsidRPr="00636EB5" w:rsidR="007E35F1">
              <w:rPr>
                <w:rFonts w:eastAsia="Times New Roman" w:cs="Calibri"/>
                <w:bCs/>
                <w:color w:val="000000"/>
                <w:sz w:val="18"/>
                <w:szCs w:val="18"/>
              </w:rPr>
              <w:t xml:space="preserve">m going to describe how it works before we start. </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I will read </w:t>
            </w:r>
            <w:proofErr w:type="spellStart"/>
            <w:r w:rsidRPr="00636EB5" w:rsidR="007E35F1">
              <w:rPr>
                <w:rFonts w:eastAsia="Times New Roman" w:cs="Calibri"/>
                <w:bCs/>
                <w:color w:val="000000"/>
                <w:sz w:val="18"/>
                <w:szCs w:val="18"/>
              </w:rPr>
              <w:t>you</w:t>
            </w:r>
            <w:proofErr w:type="spellEnd"/>
            <w:r w:rsidRPr="00636EB5" w:rsidR="007E35F1">
              <w:rPr>
                <w:rFonts w:eastAsia="Times New Roman" w:cs="Calibri"/>
                <w:bCs/>
                <w:color w:val="000000"/>
                <w:sz w:val="18"/>
                <w:szCs w:val="18"/>
              </w:rPr>
              <w:t xml:space="preserve"> questions exactly as they are written.</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may sound awkward, but I need to read them as worded so everyone in the study is asked the same questions.</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Some questions </w:t>
            </w:r>
            <w:proofErr w:type="gramStart"/>
            <w:r w:rsidRPr="00636EB5" w:rsidR="007E35F1">
              <w:rPr>
                <w:rFonts w:eastAsia="Times New Roman" w:cs="Calibri"/>
                <w:bCs/>
                <w:color w:val="000000"/>
                <w:sz w:val="18"/>
                <w:szCs w:val="18"/>
              </w:rPr>
              <w:t>will</w:t>
            </w:r>
            <w:proofErr w:type="gramEnd"/>
            <w:r w:rsidRPr="00636EB5" w:rsidR="007E35F1">
              <w:rPr>
                <w:rFonts w:eastAsia="Times New Roman" w:cs="Calibri"/>
                <w:bCs/>
                <w:color w:val="000000"/>
                <w:sz w:val="18"/>
                <w:szCs w:val="18"/>
              </w:rPr>
              <w:t xml:space="preserve"> ask you to recall if you did something, when you did it, or how often you did it.</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For others, I</w:t>
            </w:r>
            <w:r>
              <w:rPr>
                <w:rFonts w:eastAsia="Times New Roman" w:cs="Calibri"/>
                <w:bCs/>
                <w:color w:val="000000"/>
                <w:sz w:val="18"/>
                <w:szCs w:val="18"/>
              </w:rPr>
              <w:t>'</w:t>
            </w:r>
            <w:r w:rsidRPr="00636EB5" w:rsidR="007E35F1">
              <w:rPr>
                <w:rFonts w:eastAsia="Times New Roman" w:cs="Calibri"/>
                <w:bCs/>
                <w:color w:val="000000"/>
                <w:sz w:val="18"/>
                <w:szCs w:val="18"/>
              </w:rPr>
              <w:t>ll read or show you a list of responses to choose from.</w:t>
            </w:r>
            <w:r w:rsidR="00F7403B">
              <w:rPr>
                <w:rFonts w:eastAsia="Times New Roman" w:cs="Calibri"/>
                <w:bCs/>
                <w:color w:val="000000"/>
                <w:sz w:val="18"/>
                <w:szCs w:val="18"/>
              </w:rPr>
              <w:t xml:space="preserve"> </w:t>
            </w:r>
            <w:r w:rsidRPr="00636EB5" w:rsidR="007E35F1">
              <w:rPr>
                <w:rFonts w:eastAsia="Times New Roman" w:cs="Calibri"/>
                <w:bCs/>
                <w:color w:val="000000"/>
                <w:sz w:val="18"/>
                <w:szCs w:val="18"/>
              </w:rPr>
              <w:t xml:space="preserve"> Please be as accurate as you can.</w:t>
            </w:r>
            <w:r>
              <w:rPr>
                <w:rFonts w:eastAsia="Times New Roman" w:cs="Calibri"/>
                <w:bCs/>
                <w:color w:val="000000"/>
                <w:sz w:val="18"/>
                <w:szCs w:val="18"/>
              </w:rPr>
              <w:t>"</w:t>
            </w:r>
            <w:r w:rsidRPr="00636EB5" w:rsidR="007E35F1">
              <w:rPr>
                <w:rFonts w:eastAsia="Times New Roman" w:cs="Calibri"/>
                <w:bCs/>
                <w:color w:val="000000"/>
                <w:sz w:val="18"/>
                <w:szCs w:val="18"/>
              </w:rPr>
              <w:t xml:space="preserve"> </w:t>
            </w:r>
          </w:p>
          <w:p w:rsidRPr="00636EB5" w:rsidR="007E35F1" w:rsidP="0049329C" w:rsidRDefault="007E35F1" w14:paraId="70CA2BF4" w14:textId="77777777">
            <w:pPr>
              <w:contextualSpacing/>
              <w:rPr>
                <w:rFonts w:eastAsia="Times New Roman" w:cs="Calibri"/>
                <w:bCs/>
                <w:color w:val="000000"/>
                <w:sz w:val="18"/>
                <w:szCs w:val="18"/>
              </w:rPr>
            </w:pPr>
            <w:r w:rsidRPr="00636EB5">
              <w:rPr>
                <w:rFonts w:eastAsia="Times New Roman" w:cs="Calibri"/>
                <w:bCs/>
                <w:color w:val="000000"/>
                <w:sz w:val="18"/>
                <w:szCs w:val="18"/>
              </w:rPr>
              <w:t>Then, go to END_CI.</w:t>
            </w:r>
          </w:p>
        </w:tc>
      </w:tr>
    </w:tbl>
    <w:p w:rsidRPr="00636EB5" w:rsidR="007E35F1" w:rsidP="001862FF" w:rsidRDefault="007E35F1" w14:paraId="38C7D428" w14:textId="77777777">
      <w:pPr>
        <w:pStyle w:val="Heading1Q-aire"/>
        <w:spacing w:after="0" w:line="240" w:lineRule="auto"/>
        <w:contextualSpacing/>
        <w:jc w:val="left"/>
        <w:rPr>
          <w:sz w:val="18"/>
          <w:szCs w:val="18"/>
        </w:rPr>
      </w:pPr>
    </w:p>
    <w:p w:rsidR="001862FF" w:rsidRDefault="001862FF" w14:paraId="6522D0E8" w14:textId="77777777"/>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C34B0C" w14:paraId="29B6D26F" w14:textId="77777777">
        <w:trPr>
          <w:trHeight w:val="300"/>
        </w:trPr>
        <w:tc>
          <w:tcPr>
            <w:tcW w:w="2070" w:type="dxa"/>
            <w:noWrap/>
            <w:hideMark/>
          </w:tcPr>
          <w:p w:rsidRPr="00636EB5" w:rsidR="007E35F1" w:rsidP="0049329C" w:rsidRDefault="007E35F1" w14:paraId="03B52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END_CI.</w:t>
            </w:r>
          </w:p>
        </w:tc>
        <w:tc>
          <w:tcPr>
            <w:tcW w:w="8190" w:type="dxa"/>
          </w:tcPr>
          <w:p w:rsidRPr="00636EB5" w:rsidR="007E35F1" w:rsidP="0049329C" w:rsidRDefault="007E35F1" w14:paraId="58B16D3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Go to Network Section (NS). </w:t>
            </w:r>
          </w:p>
        </w:tc>
      </w:tr>
    </w:tbl>
    <w:p w:rsidRPr="00636EB5" w:rsidR="007E35F1" w:rsidP="0049329C" w:rsidRDefault="007E35F1" w14:paraId="65B3B9CC" w14:textId="77777777">
      <w:pPr>
        <w:pStyle w:val="Heading1Q-aire"/>
        <w:tabs>
          <w:tab w:val="left" w:pos="4082"/>
        </w:tabs>
        <w:contextualSpacing/>
        <w:jc w:val="left"/>
        <w:rPr>
          <w:sz w:val="18"/>
          <w:szCs w:val="18"/>
        </w:rPr>
        <w:sectPr w:rsidRPr="00636EB5" w:rsidR="007E35F1" w:rsidSect="007E35F1">
          <w:headerReference w:type="even" r:id="rId17"/>
          <w:headerReference w:type="default" r:id="rId18"/>
          <w:headerReference w:type="first" r:id="rId19"/>
          <w:pgSz w:w="12240" w:h="15840"/>
          <w:pgMar w:top="1080" w:right="1080" w:bottom="1080" w:left="1080" w:header="720" w:footer="720" w:gutter="0"/>
          <w:cols w:space="720"/>
          <w:docGrid w:linePitch="360"/>
        </w:sectPr>
      </w:pPr>
    </w:p>
    <w:p w:rsidRPr="00636EB5" w:rsidR="007E35F1" w:rsidP="0049329C" w:rsidRDefault="007E35F1" w14:paraId="3AEBC045" w14:textId="33C4CFB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13BE5E5" w14:textId="77066719">
      <w:pPr>
        <w:pStyle w:val="Heading1Q-aire"/>
        <w:contextualSpacing/>
        <w:outlineLvl w:val="0"/>
        <w:rPr>
          <w:rFonts w:cstheme="minorHAnsi"/>
          <w:sz w:val="18"/>
          <w:szCs w:val="18"/>
        </w:rPr>
      </w:pPr>
      <w:bookmarkStart w:name="_Toc391632836" w:id="4"/>
      <w:bookmarkStart w:name="_Toc16758637" w:id="5"/>
      <w:r w:rsidRPr="00636EB5">
        <w:rPr>
          <w:rFonts w:cstheme="minorHAnsi"/>
          <w:sz w:val="18"/>
          <w:szCs w:val="18"/>
        </w:rPr>
        <w:t>NETWORK SECTION</w:t>
      </w:r>
      <w:bookmarkEnd w:id="4"/>
      <w:r w:rsidR="000C6B6A">
        <w:rPr>
          <w:rFonts w:cstheme="minorHAnsi"/>
          <w:sz w:val="18"/>
          <w:szCs w:val="18"/>
        </w:rPr>
        <w:t xml:space="preserve"> (NS)</w:t>
      </w:r>
      <w:bookmarkEnd w:id="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1692D1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1EF38F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5A0914E9"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AF42DD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449054F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17AF2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7A7C3A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4A72D61" w14:textId="77777777">
        <w:trPr>
          <w:trHeight w:val="300"/>
        </w:trPr>
        <w:tc>
          <w:tcPr>
            <w:tcW w:w="2880" w:type="dxa"/>
            <w:tcBorders>
              <w:bottom w:val="nil"/>
            </w:tcBorders>
            <w:shd w:val="clear" w:color="auto" w:fill="auto"/>
            <w:noWrap/>
            <w:vAlign w:val="bottom"/>
          </w:tcPr>
          <w:p w:rsidRPr="00636EB5" w:rsidR="007E35F1" w:rsidP="0049329C" w:rsidRDefault="007E35F1" w14:paraId="2974208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tcBorders>
              <w:bottom w:val="nil"/>
            </w:tcBorders>
            <w:vAlign w:val="bottom"/>
          </w:tcPr>
          <w:p w:rsidRPr="00636EB5" w:rsidR="007E35F1" w:rsidP="0049329C" w:rsidRDefault="007E35F1" w14:paraId="671105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nil"/>
            </w:tcBorders>
            <w:shd w:val="clear" w:color="auto" w:fill="auto"/>
            <w:noWrap/>
            <w:vAlign w:val="bottom"/>
          </w:tcPr>
          <w:p w:rsidRPr="00636EB5" w:rsidR="007E35F1" w:rsidP="0049329C" w:rsidRDefault="007E35F1" w14:paraId="1301892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tcBorders>
              <w:bottom w:val="nil"/>
            </w:tcBorders>
            <w:shd w:val="clear" w:color="auto" w:fill="auto"/>
            <w:noWrap/>
            <w:vAlign w:val="bottom"/>
          </w:tcPr>
          <w:p w:rsidRPr="00636EB5" w:rsidR="007E35F1" w:rsidP="0049329C" w:rsidRDefault="007E35F1" w14:paraId="3CF6D71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7A4C519C" w14:textId="77777777">
        <w:trPr>
          <w:trHeight w:val="300"/>
        </w:trPr>
        <w:tc>
          <w:tcPr>
            <w:tcW w:w="2880" w:type="dxa"/>
            <w:tcBorders>
              <w:top w:val="nil"/>
              <w:left w:val="single" w:color="auto" w:sz="4" w:space="0"/>
              <w:bottom w:val="nil"/>
            </w:tcBorders>
            <w:shd w:val="clear" w:color="auto" w:fill="auto"/>
            <w:noWrap/>
            <w:vAlign w:val="bottom"/>
          </w:tcPr>
          <w:p w:rsidRPr="00636EB5" w:rsidR="007E35F1" w:rsidP="0049329C" w:rsidRDefault="007E35F1" w14:paraId="7C84C4C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bottom w:val="nil"/>
            </w:tcBorders>
            <w:vAlign w:val="bottom"/>
          </w:tcPr>
          <w:p w:rsidRPr="00636EB5" w:rsidR="007E35F1" w:rsidP="0049329C" w:rsidRDefault="007E35F1" w14:paraId="0C7D8DF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Pr="00636EB5" w:rsidR="007E35F1" w:rsidP="0049329C" w:rsidRDefault="007E35F1" w14:paraId="47BAF80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c>
          <w:tcPr>
            <w:tcW w:w="3420" w:type="dxa"/>
            <w:tcBorders>
              <w:top w:val="nil"/>
              <w:bottom w:val="nil"/>
              <w:right w:val="single" w:color="auto" w:sz="4" w:space="0"/>
            </w:tcBorders>
            <w:shd w:val="clear" w:color="auto" w:fill="auto"/>
            <w:noWrap/>
            <w:vAlign w:val="bottom"/>
          </w:tcPr>
          <w:p w:rsidRPr="00636EB5" w:rsidR="007E35F1" w:rsidP="0049329C" w:rsidRDefault="007E35F1" w14:paraId="6ACA9F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21B3302" w14:textId="77777777">
        <w:trPr>
          <w:trHeight w:val="300"/>
        </w:trPr>
        <w:tc>
          <w:tcPr>
            <w:tcW w:w="2880" w:type="dxa"/>
            <w:tcBorders>
              <w:top w:val="nil"/>
            </w:tcBorders>
            <w:shd w:val="clear" w:color="auto" w:fill="auto"/>
            <w:noWrap/>
            <w:vAlign w:val="bottom"/>
          </w:tcPr>
          <w:p w:rsidRPr="00636EB5" w:rsidR="007E35F1" w:rsidP="0049329C" w:rsidRDefault="007E35F1" w14:paraId="5CE3B5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tcBorders>
              <w:top w:val="nil"/>
            </w:tcBorders>
            <w:vAlign w:val="bottom"/>
          </w:tcPr>
          <w:p w:rsidRPr="00636EB5" w:rsidR="007E35F1" w:rsidP="0049329C" w:rsidRDefault="007E35F1" w14:paraId="26A946C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IE10</w:t>
            </w:r>
          </w:p>
        </w:tc>
        <w:tc>
          <w:tcPr>
            <w:tcW w:w="2520" w:type="dxa"/>
            <w:tcBorders>
              <w:top w:val="nil"/>
            </w:tcBorders>
            <w:shd w:val="clear" w:color="auto" w:fill="auto"/>
            <w:noWrap/>
            <w:vAlign w:val="bottom"/>
          </w:tcPr>
          <w:p w:rsidRPr="00636EB5" w:rsidR="007E35F1" w:rsidP="0049329C" w:rsidRDefault="007E35F1" w14:paraId="470DF1B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tcBorders>
              <w:top w:val="nil"/>
            </w:tcBorders>
            <w:shd w:val="clear" w:color="auto" w:fill="auto"/>
            <w:noWrap/>
            <w:vAlign w:val="bottom"/>
          </w:tcPr>
          <w:p w:rsidRPr="00636EB5" w:rsidR="007E35F1" w:rsidP="0049329C" w:rsidRDefault="007E35F1" w14:paraId="7CFE47F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7E35F1" w:rsidTr="007E35F1" w14:paraId="587FDAB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880A5C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6472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A94DC1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2BCC525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5B11B09"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3BF5F1F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550BB5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52FE94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7A15E9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43432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6666F5D1" w14:textId="77777777">
      <w:pPr>
        <w:pStyle w:val="Heading1Q-aire"/>
        <w:spacing w:after="0" w:line="240" w:lineRule="auto"/>
        <w:contextualSpacing/>
        <w:jc w:val="left"/>
        <w:rPr>
          <w:rFonts w:cstheme="minorHAnsi"/>
          <w:sz w:val="18"/>
          <w:szCs w:val="18"/>
        </w:rPr>
      </w:pPr>
    </w:p>
    <w:p w:rsidRPr="00636EB5" w:rsidR="007E35F1" w:rsidP="0049329C" w:rsidRDefault="007E35F1" w14:paraId="16F1530E" w14:textId="77777777">
      <w:pPr>
        <w:pStyle w:val="Heading1Q-aire"/>
        <w:spacing w:after="0" w:line="240" w:lineRule="auto"/>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5EBC530A" w14:textId="77777777">
        <w:trPr>
          <w:trHeight w:val="300"/>
        </w:trPr>
        <w:tc>
          <w:tcPr>
            <w:tcW w:w="1710" w:type="dxa"/>
            <w:noWrap/>
            <w:hideMark/>
          </w:tcPr>
          <w:p w:rsidRPr="00636EB5" w:rsidR="007E35F1" w:rsidP="0049329C" w:rsidRDefault="007E35F1" w14:paraId="430C0A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UNIVERSE_NS</w:t>
            </w:r>
            <w:r w:rsidRPr="00636EB5">
              <w:rPr>
                <w:rFonts w:eastAsia="Times New Roman" w:cstheme="minorHAnsi"/>
                <w:bCs/>
                <w:color w:val="000000"/>
                <w:sz w:val="18"/>
                <w:szCs w:val="18"/>
              </w:rPr>
              <w:t>.</w:t>
            </w:r>
          </w:p>
        </w:tc>
        <w:tc>
          <w:tcPr>
            <w:tcW w:w="8550" w:type="dxa"/>
          </w:tcPr>
          <w:p w:rsidRPr="00636EB5" w:rsidR="007E35F1" w:rsidP="0049329C" w:rsidRDefault="007E35F1" w14:paraId="4006C4E5" w14:textId="0A79C1FA">
            <w:pPr>
              <w:contextualSpacing/>
              <w:rPr>
                <w:rFonts w:eastAsia="Times New Roman" w:cstheme="minorHAnsi"/>
                <w:color w:val="000000"/>
                <w:sz w:val="18"/>
                <w:szCs w:val="18"/>
              </w:rPr>
            </w:pPr>
            <w:r w:rsidRPr="00636EB5">
              <w:rPr>
                <w:rFonts w:eastAsia="Times New Roman" w:cstheme="minorHAnsi"/>
                <w:bCs/>
                <w:color w:val="000000"/>
                <w:sz w:val="18"/>
                <w:szCs w:val="18"/>
              </w:rPr>
              <w:t>IDU or HET cycle eligible Rs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79CA9C44"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2C2E" w:rsidTr="00EE4C40" w14:paraId="35594838" w14:textId="77777777">
        <w:tc>
          <w:tcPr>
            <w:tcW w:w="1728" w:type="dxa"/>
            <w:vAlign w:val="bottom"/>
          </w:tcPr>
          <w:p w:rsidRPr="00636EB5" w:rsidR="00D52C2E" w:rsidP="00D52C2E" w:rsidRDefault="00D52C2E" w14:paraId="6CD9E3A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BEGNS</w:t>
            </w:r>
            <w:r w:rsidRPr="00636EB5">
              <w:rPr>
                <w:rFonts w:eastAsia="Times New Roman" w:cstheme="minorHAnsi"/>
                <w:b/>
                <w:bCs/>
                <w:color w:val="000000"/>
                <w:sz w:val="18"/>
                <w:szCs w:val="18"/>
              </w:rPr>
              <w:t>.</w:t>
            </w:r>
          </w:p>
        </w:tc>
        <w:tc>
          <w:tcPr>
            <w:tcW w:w="2250" w:type="dxa"/>
            <w:vAlign w:val="bottom"/>
          </w:tcPr>
          <w:p w:rsidRPr="00636EB5" w:rsidR="00D52C2E" w:rsidP="00EE4C40" w:rsidRDefault="00D52C2E" w14:paraId="7DFF3663" w14:textId="77777777">
            <w:pPr>
              <w:contextualSpacing/>
              <w:rPr>
                <w:rFonts w:eastAsia="Times New Roman" w:cstheme="minorHAnsi"/>
                <w:b/>
                <w:bCs/>
                <w:color w:val="000000"/>
                <w:sz w:val="18"/>
                <w:szCs w:val="18"/>
              </w:rPr>
            </w:pPr>
          </w:p>
        </w:tc>
        <w:tc>
          <w:tcPr>
            <w:tcW w:w="6300" w:type="dxa"/>
            <w:vAlign w:val="bottom"/>
          </w:tcPr>
          <w:p w:rsidRPr="00636EB5" w:rsidR="00D52C2E" w:rsidP="00EE4C40" w:rsidRDefault="00D52C2E" w14:paraId="42D66123" w14:textId="77777777">
            <w:pPr>
              <w:contextualSpacing/>
              <w:rPr>
                <w:rFonts w:eastAsia="Times New Roman" w:cstheme="minorHAnsi"/>
                <w:b/>
                <w:bCs/>
                <w:color w:val="000000"/>
                <w:sz w:val="18"/>
                <w:szCs w:val="18"/>
              </w:rPr>
            </w:pPr>
          </w:p>
        </w:tc>
      </w:tr>
      <w:tr w:rsidRPr="00636EB5" w:rsidR="00D52C2E" w:rsidTr="00EE4C40" w14:paraId="4C9989F2" w14:textId="77777777">
        <w:tc>
          <w:tcPr>
            <w:tcW w:w="1728" w:type="dxa"/>
            <w:vAlign w:val="bottom"/>
          </w:tcPr>
          <w:p w:rsidRPr="00C34B0C" w:rsidR="00D52C2E" w:rsidP="00EE4C40" w:rsidRDefault="00D52C2E" w14:paraId="3D345147"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BEGNS</w:t>
            </w:r>
          </w:p>
        </w:tc>
        <w:tc>
          <w:tcPr>
            <w:tcW w:w="2250" w:type="dxa"/>
            <w:vAlign w:val="bottom"/>
          </w:tcPr>
          <w:p w:rsidRPr="00636EB5" w:rsidR="00D52C2E" w:rsidP="00D52C2E" w:rsidRDefault="00D52C2E" w14:paraId="1B1EEE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network section</w:t>
            </w:r>
          </w:p>
        </w:tc>
        <w:tc>
          <w:tcPr>
            <w:tcW w:w="6300" w:type="dxa"/>
            <w:vAlign w:val="bottom"/>
          </w:tcPr>
          <w:p w:rsidRPr="00636EB5" w:rsidR="00D52C2E" w:rsidP="00D52C2E" w:rsidRDefault="00D52C2E" w14:paraId="0CBD13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NS</w:t>
            </w:r>
            <w:r w:rsidRPr="00636EB5">
              <w:rPr>
                <w:rFonts w:eastAsia="Times New Roman" w:cstheme="minorHAnsi"/>
                <w:color w:val="000000"/>
                <w:sz w:val="18"/>
                <w:szCs w:val="18"/>
              </w:rPr>
              <w:t xml:space="preserve"> = Current time</w:t>
            </w:r>
          </w:p>
        </w:tc>
      </w:tr>
    </w:tbl>
    <w:p w:rsidRPr="00636EB5" w:rsidR="00D52C2E" w:rsidP="0049329C" w:rsidRDefault="00D52C2E" w14:paraId="394DEC1F"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8550"/>
      </w:tblGrid>
      <w:tr w:rsidRPr="00636EB5" w:rsidR="007E35F1" w:rsidTr="007E35F1" w14:paraId="13B6745E" w14:textId="77777777">
        <w:trPr>
          <w:trHeight w:val="669"/>
        </w:trPr>
        <w:tc>
          <w:tcPr>
            <w:tcW w:w="1728" w:type="dxa"/>
            <w:vAlign w:val="bottom"/>
          </w:tcPr>
          <w:p w:rsidRPr="00636EB5" w:rsidR="007E35F1" w:rsidP="0049329C" w:rsidRDefault="007E35F1" w14:paraId="7D68279E" w14:textId="77777777">
            <w:pPr>
              <w:tabs>
                <w:tab w:val="left" w:pos="1620"/>
              </w:tabs>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Check_INTRO_NS1.</w:t>
            </w:r>
          </w:p>
        </w:tc>
        <w:tc>
          <w:tcPr>
            <w:tcW w:w="8550" w:type="dxa"/>
            <w:vAlign w:val="bottom"/>
          </w:tcPr>
          <w:p w:rsidRPr="00636EB5" w:rsidR="007E35F1" w:rsidP="0049329C" w:rsidRDefault="007E35F1" w14:paraId="1FC4C7BF" w14:textId="7C133A41">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&amp; R is not a seed (IE10 EQ 0), go to INTRO_NS1.  </w:t>
            </w:r>
          </w:p>
          <w:p w:rsidRPr="00636EB5" w:rsidR="007E35F1" w:rsidP="0049329C" w:rsidRDefault="007E35F1" w14:paraId="5B2F9ADD" w14:textId="08AED6CA">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&amp; R is a seed (IE10 EQ 1), go to INTRO_NS2a.1.</w:t>
            </w:r>
          </w:p>
          <w:p w:rsidRPr="00636EB5" w:rsidR="007E35F1" w:rsidP="0049329C" w:rsidRDefault="007E35F1" w14:paraId="4C54FE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not a seed (IE10 EQ 0), go to INTRO_NS3.</w:t>
            </w:r>
          </w:p>
          <w:p w:rsidRPr="00636EB5" w:rsidR="007E35F1" w:rsidP="0049329C" w:rsidRDefault="007E35F1" w14:paraId="73A61C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&amp; R is a seed (IE10 EQ 1), go to INTRO_NS4a.1.</w:t>
            </w:r>
          </w:p>
          <w:p w:rsidRPr="00636EB5" w:rsidR="007E35F1" w:rsidP="004D7E80" w:rsidRDefault="007E35F1" w14:paraId="46AA70CE" w14:textId="62FD5E4E">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814944" w:rsidP="00416428" w:rsidRDefault="00104E9A" w14:paraId="599AF258" w14:textId="20605B3F">
      <w:pPr>
        <w:pStyle w:val="Heading2Q-aire"/>
        <w:rPr>
          <w:rFonts w:eastAsia="Times New Roman"/>
          <w:color w:val="000000"/>
        </w:rPr>
      </w:pPr>
      <w:r>
        <w:t>PWID</w:t>
      </w:r>
      <w:r w:rsidRPr="00636EB5" w:rsidR="007E35F1">
        <w:t xml:space="preserve"> </w:t>
      </w:r>
      <w:r w:rsidR="00BC70A6">
        <w:t>Network</w:t>
      </w:r>
      <w:r w:rsidRPr="00636EB5" w:rsidR="007E35F1">
        <w:t xml:space="preserve"> Series </w:t>
      </w:r>
      <w:r w:rsidRPr="00636EB5" w:rsidR="00E60A9E">
        <w:t xml:space="preserve">(INTRO_NS1- </w:t>
      </w:r>
      <w:r w:rsidRPr="00636EB5" w:rsidR="00E60A9E">
        <w:rPr>
          <w:rFonts w:eastAsia="Times New Roman"/>
          <w:color w:val="000000"/>
        </w:rPr>
        <w:t>Check_</w:t>
      </w:r>
      <w:r w:rsidRPr="00BC70A6" w:rsidR="00BC70A6">
        <w:rPr>
          <w:rFonts w:eastAsia="Times New Roman"/>
          <w:color w:val="000000"/>
        </w:rPr>
        <w:t xml:space="preserve"> </w:t>
      </w:r>
      <w:r w:rsidR="00BC70A6">
        <w:rPr>
          <w:rFonts w:eastAsia="Times New Roman"/>
          <w:color w:val="000000"/>
        </w:rPr>
        <w:t>Check_INTRO_NS3)</w:t>
      </w:r>
    </w:p>
    <w:p w:rsidRPr="00636EB5" w:rsidR="007E35F1" w:rsidP="003D5DB7" w:rsidRDefault="00104E9A" w14:paraId="284FFCA7" w14:textId="2B993E3B">
      <w:pPr>
        <w:pStyle w:val="Heading3"/>
      </w:pPr>
      <w:r>
        <w:t>PWID</w:t>
      </w:r>
      <w:r w:rsidR="002E3DD0">
        <w:t xml:space="preserve"> Recruiter Relationship</w:t>
      </w: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68"/>
        <w:gridCol w:w="8910"/>
      </w:tblGrid>
      <w:tr w:rsidRPr="00636EB5" w:rsidR="007E35F1" w:rsidTr="007E35F1" w14:paraId="4300AE92" w14:textId="77777777">
        <w:tc>
          <w:tcPr>
            <w:tcW w:w="1368" w:type="dxa"/>
          </w:tcPr>
          <w:p w:rsidRPr="00636EB5" w:rsidR="007E35F1" w:rsidP="0049329C" w:rsidRDefault="007E35F1" w14:paraId="1F9C4E9D" w14:textId="77777777">
            <w:pPr>
              <w:pStyle w:val="Heading1Q-aire"/>
              <w:contextualSpacing/>
              <w:rPr>
                <w:rFonts w:cstheme="minorHAnsi"/>
                <w:sz w:val="18"/>
                <w:szCs w:val="18"/>
              </w:rPr>
            </w:pPr>
            <w:r w:rsidRPr="00636EB5">
              <w:rPr>
                <w:rFonts w:eastAsia="Times New Roman" w:cstheme="minorHAnsi"/>
                <w:bCs/>
                <w:color w:val="000000"/>
                <w:sz w:val="18"/>
                <w:szCs w:val="18"/>
              </w:rPr>
              <w:t>INTRO_NS1.</w:t>
            </w:r>
          </w:p>
        </w:tc>
        <w:tc>
          <w:tcPr>
            <w:tcW w:w="8910" w:type="dxa"/>
          </w:tcPr>
          <w:p w:rsidRPr="00636EB5" w:rsidR="007E35F1" w:rsidP="00DF4660" w:rsidRDefault="007E35F1" w14:paraId="4A809C80" w14:textId="4D8D642C">
            <w:pPr>
              <w:pStyle w:val="Heading1Q-aire"/>
              <w:spacing w:after="0" w:line="240" w:lineRule="auto"/>
              <w:contextualSpacing/>
              <w:jc w:val="left"/>
              <w:rPr>
                <w:rFonts w:cstheme="minorHAnsi"/>
                <w:sz w:val="18"/>
                <w:szCs w:val="18"/>
              </w:rPr>
            </w:pPr>
            <w:r w:rsidRPr="00636EB5">
              <w:rPr>
                <w:rFonts w:eastAsia="Times New Roman" w:cstheme="minorHAnsi"/>
                <w:b w:val="0"/>
                <w:color w:val="000000"/>
                <w:sz w:val="18"/>
                <w:szCs w:val="18"/>
              </w:rPr>
              <w:t xml:space="preserve">DISPLAY: </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READ: I</w:t>
            </w:r>
            <w:r w:rsidR="00152AC0">
              <w:rPr>
                <w:rFonts w:eastAsia="Times New Roman" w:cstheme="minorHAnsi"/>
                <w:b w:val="0"/>
                <w:color w:val="000000"/>
                <w:sz w:val="18"/>
                <w:szCs w:val="18"/>
              </w:rPr>
              <w:t>'</w:t>
            </w:r>
            <w:r w:rsidRPr="00636EB5">
              <w:rPr>
                <w:rFonts w:eastAsia="Times New Roman" w:cstheme="minorHAnsi"/>
                <w:b w:val="0"/>
                <w:color w:val="000000"/>
                <w:sz w:val="18"/>
                <w:szCs w:val="18"/>
              </w:rPr>
              <w:t xml:space="preserve">m going to start by asking you about the person who gave you this coupon and about other people you know in </w:t>
            </w:r>
            <w:r w:rsidRPr="00C37A5E">
              <w:rPr>
                <w:rFonts w:eastAsia="Times New Roman" w:cstheme="minorHAnsi"/>
                <w:b w:val="0"/>
                <w:bCs/>
                <w:color w:val="000000"/>
                <w:sz w:val="18"/>
                <w:szCs w:val="18"/>
              </w:rPr>
              <w:t>[</w:t>
            </w:r>
            <w:r w:rsidR="00216FBF">
              <w:rPr>
                <w:rFonts w:eastAsia="Times New Roman" w:cstheme="minorHAnsi"/>
                <w:b w:val="0"/>
                <w:bCs/>
                <w:color w:val="000000"/>
                <w:sz w:val="18"/>
                <w:szCs w:val="18"/>
              </w:rPr>
              <w:t xml:space="preserve">if the project area is Norfolk (IE2 EQ 17), </w:t>
            </w:r>
            <w:r w:rsidR="00C37A5E">
              <w:rPr>
                <w:rFonts w:eastAsia="Times New Roman" w:cstheme="minorHAnsi"/>
                <w:b w:val="0"/>
                <w:bCs/>
                <w:color w:val="000000"/>
                <w:sz w:val="18"/>
                <w:szCs w:val="18"/>
              </w:rPr>
              <w:t xml:space="preserve">fill with "Hampton Roads", else, </w:t>
            </w:r>
            <w:r w:rsidRPr="00636EB5">
              <w:rPr>
                <w:rFonts w:eastAsia="Times New Roman" w:cstheme="minorHAnsi"/>
                <w:b w:val="0"/>
                <w:bCs/>
                <w:color w:val="000000"/>
                <w:sz w:val="18"/>
                <w:szCs w:val="18"/>
              </w:rPr>
              <w:t>fill with project area (city name</w:t>
            </w:r>
            <w:r w:rsidRPr="00636EB5">
              <w:rPr>
                <w:rFonts w:eastAsia="Times New Roman" w:cstheme="minorHAnsi"/>
                <w:bCs/>
                <w:color w:val="000000"/>
                <w:sz w:val="18"/>
                <w:szCs w:val="18"/>
              </w:rPr>
              <w:t xml:space="preserve"> </w:t>
            </w:r>
            <w:r w:rsidRPr="00636EB5">
              <w:rPr>
                <w:rFonts w:eastAsia="Times New Roman" w:cstheme="minorHAnsi"/>
                <w:b w:val="0"/>
                <w:bCs/>
                <w:color w:val="000000"/>
                <w:sz w:val="18"/>
                <w:szCs w:val="18"/>
              </w:rPr>
              <w:t>from IE2)]</w:t>
            </w:r>
            <w:r w:rsidRPr="00636EB5">
              <w:rPr>
                <w:rFonts w:eastAsia="Times New Roman" w:cstheme="minorHAnsi"/>
                <w:bCs/>
                <w:color w:val="000000"/>
                <w:sz w:val="18"/>
                <w:szCs w:val="18"/>
              </w:rPr>
              <w:t xml:space="preserve"> </w:t>
            </w:r>
            <w:r w:rsidRPr="00636EB5">
              <w:rPr>
                <w:rFonts w:eastAsia="Times New Roman" w:cstheme="minorHAnsi"/>
                <w:b w:val="0"/>
                <w:color w:val="000000"/>
                <w:sz w:val="18"/>
                <w:szCs w:val="18"/>
              </w:rPr>
              <w:t xml:space="preserve">who inject. </w:t>
            </w:r>
            <w:r w:rsidR="00022036">
              <w:rPr>
                <w:rFonts w:eastAsia="Times New Roman" w:cstheme="minorHAnsi"/>
                <w:b w:val="0"/>
                <w:color w:val="000000"/>
                <w:sz w:val="18"/>
                <w:szCs w:val="18"/>
              </w:rPr>
              <w:t xml:space="preserve"> </w:t>
            </w:r>
            <w:r w:rsidRPr="00636EB5">
              <w:rPr>
                <w:rFonts w:eastAsia="Times New Roman" w:cstheme="minorHAnsi"/>
                <w:b w:val="0"/>
                <w:color w:val="000000"/>
                <w:sz w:val="18"/>
                <w:szCs w:val="18"/>
              </w:rPr>
              <w:t>Please remember that your answers will be kept private</w:t>
            </w:r>
            <w:r w:rsidRPr="00636EB5">
              <w:rPr>
                <w:rFonts w:cstheme="minorHAnsi"/>
                <w:b w:val="0"/>
                <w:sz w:val="18"/>
                <w:szCs w:val="18"/>
              </w:rPr>
              <w:t>.</w:t>
            </w:r>
            <w:r w:rsidR="00152AC0">
              <w:rPr>
                <w:rFonts w:cstheme="minorHAnsi"/>
                <w:b w:val="0"/>
                <w:sz w:val="18"/>
                <w:szCs w:val="18"/>
              </w:rPr>
              <w:t>"</w:t>
            </w:r>
            <w:r w:rsidR="00394B9F">
              <w:rPr>
                <w:rFonts w:cstheme="minorHAnsi"/>
                <w:b w:val="0"/>
                <w:sz w:val="18"/>
                <w:szCs w:val="18"/>
              </w:rPr>
              <w:t xml:space="preserve"> </w:t>
            </w:r>
          </w:p>
        </w:tc>
      </w:tr>
    </w:tbl>
    <w:p w:rsidRPr="00636EB5" w:rsidR="007E35F1" w:rsidP="007723CE" w:rsidRDefault="007E35F1" w14:paraId="0C35E93D"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8"/>
        <w:gridCol w:w="1332"/>
        <w:gridCol w:w="5778"/>
        <w:gridCol w:w="540"/>
        <w:gridCol w:w="2610"/>
      </w:tblGrid>
      <w:tr w:rsidRPr="00636EB5" w:rsidR="007E35F1" w:rsidTr="007723CE" w14:paraId="05D28302" w14:textId="77777777">
        <w:trPr>
          <w:trHeight w:val="74"/>
        </w:trPr>
        <w:tc>
          <w:tcPr>
            <w:tcW w:w="1350" w:type="dxa"/>
            <w:gridSpan w:val="2"/>
            <w:vAlign w:val="bottom"/>
          </w:tcPr>
          <w:p w:rsidRPr="00636EB5" w:rsidR="007E35F1" w:rsidP="0049329C" w:rsidRDefault="007E35F1" w14:paraId="0B41869B" w14:textId="77777777">
            <w:pPr>
              <w:contextualSpacing/>
              <w:rPr>
                <w:rFonts w:eastAsia="Times New Roman" w:cstheme="minorHAnsi"/>
                <w:b/>
                <w:bCs/>
                <w:color w:val="000000"/>
                <w:sz w:val="18"/>
                <w:szCs w:val="18"/>
              </w:rPr>
            </w:pPr>
            <w:bookmarkStart w:name="_Hlk60853145" w:id="6"/>
            <w:r w:rsidRPr="00636EB5">
              <w:rPr>
                <w:rFonts w:eastAsia="Times New Roman" w:cstheme="minorHAnsi"/>
                <w:b/>
                <w:bCs/>
                <w:color w:val="000000"/>
                <w:sz w:val="18"/>
                <w:szCs w:val="18"/>
              </w:rPr>
              <w:t>NS1.</w:t>
            </w:r>
          </w:p>
        </w:tc>
        <w:tc>
          <w:tcPr>
            <w:tcW w:w="8928" w:type="dxa"/>
            <w:gridSpan w:val="3"/>
            <w:vAlign w:val="bottom"/>
          </w:tcPr>
          <w:p w:rsidR="007E35F1" w:rsidP="0049329C" w:rsidRDefault="007E35F1" w14:paraId="6BD599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C</w:t>
            </w:r>
            <w:r w:rsidRPr="00636EB5">
              <w:rPr>
                <w:rFonts w:eastAsia="Times New Roman" w:cstheme="minorHAnsi"/>
                <w:bCs/>
                <w:color w:val="000000"/>
                <w:sz w:val="18"/>
                <w:szCs w:val="18"/>
              </w:rPr>
              <w:t xml:space="preserve">.]  </w:t>
            </w:r>
          </w:p>
          <w:p w:rsidRPr="00636EB5" w:rsidR="0089318C" w:rsidP="0049329C" w:rsidRDefault="0089318C" w14:paraId="7C75C34F" w14:textId="77777777">
            <w:pPr>
              <w:contextualSpacing/>
              <w:rPr>
                <w:rFonts w:eastAsia="Times New Roman" w:cstheme="minorHAnsi"/>
                <w:bCs/>
                <w:color w:val="000000"/>
                <w:sz w:val="18"/>
                <w:szCs w:val="18"/>
              </w:rPr>
            </w:pPr>
          </w:p>
          <w:p w:rsidR="007E35F1" w:rsidP="0049329C" w:rsidRDefault="007E35F1" w14:paraId="4CD2ADE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can choose more than one answer. </w:t>
            </w:r>
          </w:p>
          <w:p w:rsidRPr="00636EB5" w:rsidR="0089318C" w:rsidP="0049329C" w:rsidRDefault="0089318C" w14:paraId="496648AA" w14:textId="77777777">
            <w:pPr>
              <w:contextualSpacing/>
              <w:rPr>
                <w:rFonts w:eastAsia="Times New Roman" w:cstheme="minorHAnsi"/>
                <w:b/>
                <w:bCs/>
                <w:color w:val="000000"/>
                <w:sz w:val="18"/>
                <w:szCs w:val="18"/>
              </w:rPr>
            </w:pPr>
          </w:p>
          <w:p w:rsidRPr="00636EB5" w:rsidR="007E35F1" w:rsidP="0049329C" w:rsidRDefault="007E35F1" w14:paraId="73FE8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ALL that apply.]  </w:t>
            </w:r>
          </w:p>
        </w:tc>
      </w:tr>
      <w:tr w:rsidRPr="00636EB5" w:rsidR="007E35F1" w:rsidTr="007723CE" w14:paraId="1BC3CAB7" w14:textId="77777777">
        <w:tc>
          <w:tcPr>
            <w:tcW w:w="1350" w:type="dxa"/>
            <w:gridSpan w:val="2"/>
            <w:vAlign w:val="bottom"/>
          </w:tcPr>
          <w:p w:rsidRPr="00636EB5" w:rsidR="007E35F1" w:rsidP="0049329C" w:rsidRDefault="007E35F1" w14:paraId="77F8899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NS_IREL</w:t>
            </w:r>
          </w:p>
        </w:tc>
        <w:tc>
          <w:tcPr>
            <w:tcW w:w="6318" w:type="dxa"/>
            <w:gridSpan w:val="2"/>
            <w:vAlign w:val="bottom"/>
          </w:tcPr>
          <w:p w:rsidRPr="00636EB5" w:rsidR="007E35F1" w:rsidP="0049329C" w:rsidRDefault="007E35F1" w14:paraId="14C24F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IDU</w:t>
            </w:r>
          </w:p>
        </w:tc>
        <w:tc>
          <w:tcPr>
            <w:tcW w:w="2610" w:type="dxa"/>
            <w:vAlign w:val="bottom"/>
          </w:tcPr>
          <w:p w:rsidRPr="00636EB5" w:rsidR="007E35F1" w:rsidP="0049329C" w:rsidRDefault="007E35F1" w14:paraId="7D616099" w14:textId="77777777">
            <w:pPr>
              <w:contextualSpacing/>
              <w:rPr>
                <w:rFonts w:eastAsia="Times New Roman" w:cstheme="minorHAnsi"/>
                <w:color w:val="000000"/>
                <w:sz w:val="18"/>
                <w:szCs w:val="18"/>
              </w:rPr>
            </w:pPr>
          </w:p>
        </w:tc>
      </w:tr>
      <w:tr w:rsidRPr="00636EB5" w:rsidR="007E35F1" w:rsidTr="007723CE" w14:paraId="3942EB88" w14:textId="77777777">
        <w:trPr>
          <w:gridBefore w:val="1"/>
          <w:wBefore w:w="18" w:type="dxa"/>
        </w:trPr>
        <w:tc>
          <w:tcPr>
            <w:tcW w:w="1332" w:type="dxa"/>
            <w:vAlign w:val="bottom"/>
          </w:tcPr>
          <w:p w:rsidRPr="00636EB5" w:rsidR="007E35F1" w:rsidP="0049329C" w:rsidRDefault="007E35F1" w14:paraId="41448F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NS_IRELA</w:t>
            </w:r>
          </w:p>
        </w:tc>
        <w:tc>
          <w:tcPr>
            <w:tcW w:w="5778" w:type="dxa"/>
            <w:vAlign w:val="bottom"/>
          </w:tcPr>
          <w:p w:rsidRPr="00636EB5" w:rsidR="007E35F1" w:rsidP="0049329C" w:rsidRDefault="007E35F1" w14:paraId="7E344E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540" w:type="dxa"/>
            <w:vAlign w:val="bottom"/>
          </w:tcPr>
          <w:p w:rsidRPr="00636EB5" w:rsidR="007E35F1" w:rsidP="0049329C" w:rsidRDefault="007E35F1" w14:paraId="37C443FF"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7F715125" w14:textId="77777777">
            <w:pPr>
              <w:contextualSpacing/>
              <w:rPr>
                <w:rFonts w:eastAsia="Times New Roman" w:cstheme="minorHAnsi"/>
                <w:color w:val="000000"/>
                <w:sz w:val="18"/>
                <w:szCs w:val="18"/>
              </w:rPr>
            </w:pPr>
          </w:p>
        </w:tc>
      </w:tr>
      <w:tr w:rsidRPr="00636EB5" w:rsidR="007E35F1" w:rsidTr="007723CE" w14:paraId="76339521" w14:textId="77777777">
        <w:trPr>
          <w:gridBefore w:val="1"/>
          <w:wBefore w:w="18" w:type="dxa"/>
        </w:trPr>
        <w:tc>
          <w:tcPr>
            <w:tcW w:w="1332" w:type="dxa"/>
          </w:tcPr>
          <w:p w:rsidRPr="00636EB5" w:rsidR="007E35F1" w:rsidP="0049329C" w:rsidRDefault="007E35F1" w14:paraId="57529A3F" w14:textId="77777777">
            <w:pPr>
              <w:contextualSpacing/>
              <w:rPr>
                <w:rFonts w:cstheme="minorHAnsi"/>
                <w:sz w:val="18"/>
                <w:szCs w:val="18"/>
              </w:rPr>
            </w:pPr>
            <w:r w:rsidRPr="00636EB5">
              <w:rPr>
                <w:rFonts w:eastAsia="Times New Roman" w:cstheme="minorHAnsi"/>
                <w:color w:val="000000"/>
                <w:sz w:val="18"/>
                <w:szCs w:val="18"/>
              </w:rPr>
              <w:t>NS_IRELB</w:t>
            </w:r>
          </w:p>
        </w:tc>
        <w:tc>
          <w:tcPr>
            <w:tcW w:w="5778" w:type="dxa"/>
            <w:vAlign w:val="bottom"/>
          </w:tcPr>
          <w:p w:rsidRPr="00636EB5" w:rsidR="007E35F1" w:rsidP="0049329C" w:rsidRDefault="007E35F1" w14:paraId="16F434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540" w:type="dxa"/>
            <w:vAlign w:val="bottom"/>
          </w:tcPr>
          <w:p w:rsidRPr="00636EB5" w:rsidR="007E35F1" w:rsidP="0049329C" w:rsidRDefault="007E35F1" w14:paraId="31912B57"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93876D5" w14:textId="77777777">
            <w:pPr>
              <w:contextualSpacing/>
              <w:rPr>
                <w:rFonts w:eastAsia="Times New Roman" w:cstheme="minorHAnsi"/>
                <w:color w:val="000000"/>
                <w:sz w:val="18"/>
                <w:szCs w:val="18"/>
              </w:rPr>
            </w:pPr>
          </w:p>
        </w:tc>
      </w:tr>
      <w:tr w:rsidRPr="00636EB5" w:rsidR="007E35F1" w:rsidTr="007723CE" w14:paraId="3A96ADD8" w14:textId="77777777">
        <w:trPr>
          <w:gridBefore w:val="1"/>
          <w:wBefore w:w="18" w:type="dxa"/>
        </w:trPr>
        <w:tc>
          <w:tcPr>
            <w:tcW w:w="1332" w:type="dxa"/>
          </w:tcPr>
          <w:p w:rsidRPr="00636EB5" w:rsidR="007E35F1" w:rsidP="0049329C" w:rsidRDefault="007E35F1" w14:paraId="33ED0554" w14:textId="77777777">
            <w:pPr>
              <w:contextualSpacing/>
              <w:rPr>
                <w:rFonts w:cstheme="minorHAnsi"/>
                <w:sz w:val="18"/>
                <w:szCs w:val="18"/>
              </w:rPr>
            </w:pPr>
            <w:r w:rsidRPr="00636EB5">
              <w:rPr>
                <w:rFonts w:eastAsia="Times New Roman" w:cstheme="minorHAnsi"/>
                <w:color w:val="000000"/>
                <w:sz w:val="18"/>
                <w:szCs w:val="18"/>
              </w:rPr>
              <w:t>NS_IRELC</w:t>
            </w:r>
          </w:p>
        </w:tc>
        <w:tc>
          <w:tcPr>
            <w:tcW w:w="5778" w:type="dxa"/>
            <w:vAlign w:val="bottom"/>
          </w:tcPr>
          <w:p w:rsidRPr="00636EB5" w:rsidR="007E35F1" w:rsidP="0049329C" w:rsidRDefault="007E35F1" w14:paraId="26F248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use drugs with or buy drugs from</w:t>
            </w:r>
          </w:p>
        </w:tc>
        <w:tc>
          <w:tcPr>
            <w:tcW w:w="540" w:type="dxa"/>
            <w:vAlign w:val="bottom"/>
          </w:tcPr>
          <w:p w:rsidRPr="00636EB5" w:rsidR="007E35F1" w:rsidP="0049329C" w:rsidRDefault="007E35F1" w14:paraId="37D60551" w14:textId="77777777">
            <w:pPr>
              <w:contextualSpacing/>
              <w:jc w:val="right"/>
              <w:rPr>
                <w:rFonts w:eastAsia="Times New Roman" w:cstheme="minorHAnsi"/>
                <w:bCs/>
                <w:color w:val="000000"/>
                <w:sz w:val="18"/>
                <w:szCs w:val="18"/>
              </w:rPr>
            </w:pPr>
          </w:p>
        </w:tc>
        <w:tc>
          <w:tcPr>
            <w:tcW w:w="2610" w:type="dxa"/>
            <w:vAlign w:val="bottom"/>
          </w:tcPr>
          <w:p w:rsidRPr="00636EB5" w:rsidR="007E35F1" w:rsidP="0049329C" w:rsidRDefault="007E35F1" w14:paraId="2896C1D4" w14:textId="77777777">
            <w:pPr>
              <w:contextualSpacing/>
              <w:rPr>
                <w:rFonts w:eastAsia="Times New Roman" w:cstheme="minorHAnsi"/>
                <w:color w:val="000000"/>
                <w:sz w:val="18"/>
                <w:szCs w:val="18"/>
              </w:rPr>
            </w:pPr>
          </w:p>
        </w:tc>
      </w:tr>
      <w:tr w:rsidRPr="00636EB5" w:rsidR="007E35F1" w:rsidTr="007723CE" w14:paraId="3403DEC9" w14:textId="77777777">
        <w:trPr>
          <w:gridBefore w:val="1"/>
          <w:wBefore w:w="18" w:type="dxa"/>
        </w:trPr>
        <w:tc>
          <w:tcPr>
            <w:tcW w:w="1332" w:type="dxa"/>
          </w:tcPr>
          <w:p w:rsidRPr="00636EB5" w:rsidR="007E35F1" w:rsidP="0049329C" w:rsidRDefault="007E35F1" w14:paraId="41980A6A" w14:textId="77777777">
            <w:pPr>
              <w:contextualSpacing/>
              <w:rPr>
                <w:rFonts w:cstheme="minorHAnsi"/>
                <w:sz w:val="18"/>
                <w:szCs w:val="18"/>
              </w:rPr>
            </w:pPr>
            <w:r w:rsidRPr="00636EB5">
              <w:rPr>
                <w:rFonts w:eastAsia="Times New Roman" w:cstheme="minorHAnsi"/>
                <w:color w:val="000000"/>
                <w:sz w:val="18"/>
                <w:szCs w:val="18"/>
              </w:rPr>
              <w:t>NS_IRELD</w:t>
            </w:r>
          </w:p>
        </w:tc>
        <w:tc>
          <w:tcPr>
            <w:tcW w:w="5778" w:type="dxa"/>
            <w:vAlign w:val="bottom"/>
          </w:tcPr>
          <w:p w:rsidRPr="00636EB5" w:rsidR="007E35F1" w:rsidP="0049329C" w:rsidRDefault="007E35F1" w14:paraId="00D4614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540" w:type="dxa"/>
            <w:vAlign w:val="bottom"/>
          </w:tcPr>
          <w:p w:rsidRPr="00636EB5" w:rsidR="007E35F1" w:rsidP="0049329C" w:rsidRDefault="007E35F1" w14:paraId="6EA468F5"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345B777E" w14:textId="77777777">
            <w:pPr>
              <w:contextualSpacing/>
              <w:rPr>
                <w:rFonts w:eastAsia="Times New Roman" w:cstheme="minorHAnsi"/>
                <w:color w:val="000000"/>
                <w:sz w:val="18"/>
                <w:szCs w:val="18"/>
              </w:rPr>
            </w:pPr>
          </w:p>
        </w:tc>
      </w:tr>
      <w:tr w:rsidRPr="00636EB5" w:rsidR="007E35F1" w:rsidTr="007723CE" w14:paraId="7AD1742D" w14:textId="77777777">
        <w:trPr>
          <w:gridBefore w:val="1"/>
          <w:wBefore w:w="18" w:type="dxa"/>
        </w:trPr>
        <w:tc>
          <w:tcPr>
            <w:tcW w:w="1332" w:type="dxa"/>
          </w:tcPr>
          <w:p w:rsidRPr="00636EB5" w:rsidR="007E35F1" w:rsidP="0049329C" w:rsidRDefault="007E35F1" w14:paraId="13869FD6" w14:textId="77777777">
            <w:pPr>
              <w:contextualSpacing/>
              <w:rPr>
                <w:rFonts w:cstheme="minorHAnsi"/>
                <w:sz w:val="18"/>
                <w:szCs w:val="18"/>
              </w:rPr>
            </w:pPr>
            <w:r w:rsidRPr="00636EB5">
              <w:rPr>
                <w:rFonts w:eastAsia="Times New Roman" w:cstheme="minorHAnsi"/>
                <w:color w:val="000000"/>
                <w:sz w:val="18"/>
                <w:szCs w:val="18"/>
              </w:rPr>
              <w:t>NS_IRELE</w:t>
            </w:r>
          </w:p>
        </w:tc>
        <w:tc>
          <w:tcPr>
            <w:tcW w:w="5778" w:type="dxa"/>
            <w:vAlign w:val="bottom"/>
          </w:tcPr>
          <w:p w:rsidRPr="00636EB5" w:rsidR="007E35F1" w:rsidP="0049329C" w:rsidRDefault="007E35F1" w14:paraId="2EAE8D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540" w:type="dxa"/>
            <w:vAlign w:val="bottom"/>
          </w:tcPr>
          <w:p w:rsidRPr="00636EB5" w:rsidR="007E35F1" w:rsidP="0049329C" w:rsidRDefault="007E35F1" w14:paraId="7987142F"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4E1E4888" w14:textId="77777777">
            <w:pPr>
              <w:contextualSpacing/>
              <w:rPr>
                <w:rFonts w:eastAsia="Times New Roman" w:cstheme="minorHAnsi"/>
                <w:color w:val="000000"/>
                <w:sz w:val="18"/>
                <w:szCs w:val="18"/>
              </w:rPr>
            </w:pPr>
          </w:p>
        </w:tc>
      </w:tr>
      <w:tr w:rsidRPr="00636EB5" w:rsidR="007E35F1" w:rsidTr="007723CE" w14:paraId="3435EB00" w14:textId="77777777">
        <w:trPr>
          <w:gridBefore w:val="1"/>
          <w:wBefore w:w="18" w:type="dxa"/>
        </w:trPr>
        <w:tc>
          <w:tcPr>
            <w:tcW w:w="1332" w:type="dxa"/>
          </w:tcPr>
          <w:p w:rsidRPr="00636EB5" w:rsidR="007E35F1" w:rsidP="0049329C" w:rsidRDefault="007E35F1" w14:paraId="5062DC55"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NS_IRELF</w:t>
            </w:r>
          </w:p>
        </w:tc>
        <w:tc>
          <w:tcPr>
            <w:tcW w:w="5778" w:type="dxa"/>
            <w:vAlign w:val="bottom"/>
          </w:tcPr>
          <w:p w:rsidRPr="00636EB5" w:rsidR="007E35F1" w:rsidP="0049329C" w:rsidRDefault="007E35F1" w14:paraId="7BAB77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540" w:type="dxa"/>
            <w:vAlign w:val="bottom"/>
          </w:tcPr>
          <w:p w:rsidRPr="00636EB5" w:rsidR="007E35F1" w:rsidP="0049329C" w:rsidRDefault="007E35F1" w14:paraId="7C1931A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Pr="00636EB5" w:rsidR="007E35F1" w:rsidP="0049329C" w:rsidRDefault="007E35F1" w14:paraId="6D92CFAC" w14:textId="77777777">
            <w:pPr>
              <w:contextualSpacing/>
              <w:rPr>
                <w:rFonts w:eastAsia="Times New Roman" w:cstheme="minorHAnsi"/>
                <w:color w:val="000000"/>
                <w:sz w:val="18"/>
                <w:szCs w:val="18"/>
              </w:rPr>
            </w:pPr>
          </w:p>
        </w:tc>
      </w:tr>
      <w:tr w:rsidRPr="00636EB5" w:rsidR="007E35F1" w:rsidTr="007723CE" w14:paraId="54A9DA98" w14:textId="77777777">
        <w:trPr>
          <w:gridBefore w:val="1"/>
          <w:wBefore w:w="18" w:type="dxa"/>
        </w:trPr>
        <w:tc>
          <w:tcPr>
            <w:tcW w:w="1332" w:type="dxa"/>
          </w:tcPr>
          <w:p w:rsidRPr="00636EB5" w:rsidR="007E35F1" w:rsidP="0049329C" w:rsidRDefault="007E35F1" w14:paraId="13854009" w14:textId="77777777">
            <w:pPr>
              <w:contextualSpacing/>
              <w:rPr>
                <w:rFonts w:eastAsia="Times New Roman" w:cstheme="minorHAnsi"/>
                <w:color w:val="000000"/>
                <w:sz w:val="18"/>
                <w:szCs w:val="18"/>
              </w:rPr>
            </w:pPr>
          </w:p>
        </w:tc>
        <w:tc>
          <w:tcPr>
            <w:tcW w:w="5778" w:type="dxa"/>
            <w:vAlign w:val="bottom"/>
          </w:tcPr>
          <w:p w:rsidRPr="00636EB5" w:rsidR="007E35F1" w:rsidP="0049329C" w:rsidRDefault="007E35F1" w14:paraId="79F655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7A359E2F" w14:textId="77777777">
            <w:pPr>
              <w:tabs>
                <w:tab w:val="left" w:pos="116"/>
              </w:tabs>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610" w:type="dxa"/>
            <w:vAlign w:val="bottom"/>
          </w:tcPr>
          <w:p w:rsidRPr="00636EB5" w:rsidR="007E35F1" w:rsidP="0049329C" w:rsidRDefault="007E35F1" w14:paraId="76026356" w14:textId="77777777">
            <w:pPr>
              <w:contextualSpacing/>
              <w:rPr>
                <w:rFonts w:eastAsia="Times New Roman" w:cstheme="minorHAnsi"/>
                <w:color w:val="000000"/>
                <w:sz w:val="18"/>
                <w:szCs w:val="18"/>
              </w:rPr>
            </w:pPr>
          </w:p>
        </w:tc>
      </w:tr>
      <w:bookmarkEnd w:id="6"/>
    </w:tbl>
    <w:p w:rsidRPr="00636EB5" w:rsidR="007E35F1" w:rsidP="0049329C" w:rsidRDefault="007E35F1" w14:paraId="1333D8E8"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843"/>
      </w:tblGrid>
      <w:tr w:rsidRPr="00636EB5" w:rsidR="007E35F1" w:rsidTr="007723CE" w14:paraId="7DF045B9" w14:textId="77777777">
        <w:tc>
          <w:tcPr>
            <w:tcW w:w="1435" w:type="dxa"/>
          </w:tcPr>
          <w:p w:rsidRPr="00636EB5" w:rsidR="007E35F1" w:rsidP="0049329C" w:rsidRDefault="007E35F1" w14:paraId="4714EE09" w14:textId="77777777">
            <w:pPr>
              <w:contextualSpacing/>
              <w:rPr>
                <w:rFonts w:cstheme="minorHAnsi"/>
                <w:sz w:val="18"/>
                <w:szCs w:val="18"/>
              </w:rPr>
            </w:pPr>
            <w:r w:rsidRPr="00636EB5">
              <w:rPr>
                <w:rFonts w:eastAsia="Times New Roman" w:cstheme="minorHAnsi"/>
                <w:b/>
                <w:color w:val="000000"/>
                <w:sz w:val="18"/>
                <w:szCs w:val="18"/>
              </w:rPr>
              <w:t>HardEdit_NS1.</w:t>
            </w:r>
          </w:p>
        </w:tc>
        <w:tc>
          <w:tcPr>
            <w:tcW w:w="8843" w:type="dxa"/>
          </w:tcPr>
          <w:p w:rsidRPr="00636EB5" w:rsidR="007E35F1" w:rsidP="0049329C" w:rsidRDefault="007E35F1" w14:paraId="08FC9A20" w14:textId="77777777">
            <w:pPr>
              <w:ind w:left="360" w:hanging="360"/>
              <w:contextualSpacing/>
              <w:rPr>
                <w:rFonts w:cstheme="minorHAnsi"/>
                <w:sz w:val="18"/>
                <w:szCs w:val="18"/>
              </w:rPr>
            </w:pPr>
            <w:r w:rsidRPr="00636EB5">
              <w:rPr>
                <w:rFonts w:cstheme="minorHAnsi"/>
                <w:sz w:val="18"/>
                <w:szCs w:val="18"/>
              </w:rPr>
              <w:t xml:space="preserve">If recruiter was a stranger and some other relationship type (NS_IRELF EQ 1 &amp; </w:t>
            </w:r>
            <w:r w:rsidR="00420228">
              <w:rPr>
                <w:rFonts w:cstheme="minorHAnsi"/>
                <w:sz w:val="18"/>
                <w:szCs w:val="18"/>
              </w:rPr>
              <w:t>NS_IREL&gt;1</w:t>
            </w:r>
            <w:r w:rsidRPr="00636EB5">
              <w:rPr>
                <w:rFonts w:cstheme="minorHAnsi"/>
                <w:sz w:val="18"/>
                <w:szCs w:val="18"/>
              </w:rPr>
              <w:t xml:space="preserve">), then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NS1. </w:t>
            </w:r>
          </w:p>
          <w:p w:rsidRPr="00636EB5" w:rsidR="007E35F1" w:rsidP="0049329C" w:rsidRDefault="007E35F1" w14:paraId="5DB182B5" w14:textId="77777777">
            <w:pPr>
              <w:contextualSpacing/>
              <w:rPr>
                <w:rFonts w:cstheme="minorHAnsi"/>
                <w:sz w:val="18"/>
                <w:szCs w:val="18"/>
              </w:rPr>
            </w:pPr>
            <w:r w:rsidRPr="00636EB5">
              <w:rPr>
                <w:rFonts w:cstheme="minorHAnsi"/>
                <w:sz w:val="18"/>
                <w:szCs w:val="18"/>
              </w:rPr>
              <w:t>Else, go to Check_NS1CONF.</w:t>
            </w:r>
          </w:p>
        </w:tc>
      </w:tr>
    </w:tbl>
    <w:p w:rsidRPr="00636EB5" w:rsidR="007E35F1" w:rsidP="0049329C" w:rsidRDefault="007E35F1" w14:paraId="05AFC099"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89"/>
        <w:gridCol w:w="7989"/>
      </w:tblGrid>
      <w:tr w:rsidRPr="00636EB5" w:rsidR="007E35F1" w:rsidTr="007E35F1" w14:paraId="749A9814" w14:textId="77777777">
        <w:trPr>
          <w:trHeight w:val="521"/>
        </w:trPr>
        <w:tc>
          <w:tcPr>
            <w:tcW w:w="2289" w:type="dxa"/>
          </w:tcPr>
          <w:p w:rsidRPr="00636EB5" w:rsidR="007E35F1" w:rsidP="009855FF" w:rsidRDefault="007E35F1" w14:paraId="427C60C2"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Pr="00636EB5" w:rsidR="007E35F1" w:rsidP="0049329C" w:rsidRDefault="007E35F1" w14:paraId="3898CEA4" w14:textId="77777777">
            <w:pPr>
              <w:contextualSpacing/>
              <w:rPr>
                <w:rFonts w:cstheme="minorHAnsi"/>
                <w:sz w:val="18"/>
                <w:szCs w:val="18"/>
              </w:rPr>
            </w:pPr>
            <w:r w:rsidRPr="00636EB5">
              <w:rPr>
                <w:rFonts w:cstheme="minorHAnsi"/>
                <w:sz w:val="18"/>
                <w:szCs w:val="18"/>
              </w:rPr>
              <w:t xml:space="preserve">If recruiter was a stranger (NS_IRELF EQ 1), go to NS1CONF. </w:t>
            </w:r>
          </w:p>
          <w:p w:rsidRPr="00636EB5" w:rsidR="007E35F1" w:rsidP="0049329C" w:rsidRDefault="007E35F1" w14:paraId="593C2D16" w14:textId="77777777">
            <w:pPr>
              <w:contextualSpacing/>
              <w:rPr>
                <w:rFonts w:cstheme="minorHAnsi"/>
                <w:sz w:val="18"/>
                <w:szCs w:val="18"/>
              </w:rPr>
            </w:pPr>
            <w:r w:rsidRPr="00636EB5">
              <w:rPr>
                <w:rFonts w:cstheme="minorHAnsi"/>
                <w:sz w:val="18"/>
                <w:szCs w:val="18"/>
              </w:rPr>
              <w:t>If recruiter was not a stranger (NS_IRELF NE 1), go to INTRO_NS2a.1.</w:t>
            </w:r>
          </w:p>
        </w:tc>
      </w:tr>
    </w:tbl>
    <w:p w:rsidRPr="00636EB5" w:rsidR="007E35F1" w:rsidP="0049329C" w:rsidRDefault="007E35F1" w14:paraId="69C93777"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3914678" w14:textId="77777777">
        <w:tc>
          <w:tcPr>
            <w:tcW w:w="1458" w:type="dxa"/>
            <w:gridSpan w:val="2"/>
            <w:vAlign w:val="bottom"/>
          </w:tcPr>
          <w:p w:rsidRPr="00636EB5" w:rsidR="007E35F1" w:rsidP="0049329C" w:rsidRDefault="007E35F1" w14:paraId="6761C857" w14:textId="77777777">
            <w:pPr>
              <w:contextualSpacing/>
              <w:rPr>
                <w:rFonts w:eastAsia="Times New Roman" w:cstheme="minorHAnsi"/>
                <w:b/>
                <w:bCs/>
                <w:color w:val="000000"/>
                <w:sz w:val="18"/>
                <w:szCs w:val="18"/>
              </w:rPr>
            </w:pPr>
            <w:bookmarkStart w:name="_Hlk60853386" w:id="7"/>
            <w:r w:rsidRPr="00636EB5">
              <w:rPr>
                <w:rFonts w:eastAsia="Times New Roman" w:cstheme="minorHAnsi"/>
                <w:b/>
                <w:bCs/>
                <w:color w:val="000000"/>
                <w:sz w:val="18"/>
                <w:szCs w:val="18"/>
              </w:rPr>
              <w:t>NS1CONF.</w:t>
            </w:r>
          </w:p>
        </w:tc>
        <w:tc>
          <w:tcPr>
            <w:tcW w:w="8820" w:type="dxa"/>
            <w:gridSpan w:val="3"/>
            <w:vAlign w:val="bottom"/>
          </w:tcPr>
          <w:p w:rsidR="007E35F1" w:rsidP="0049329C" w:rsidRDefault="007E35F1" w14:paraId="2D4F91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89318C" w:rsidP="0049329C" w:rsidRDefault="0089318C" w14:paraId="609F7AD5" w14:textId="77777777">
            <w:pPr>
              <w:contextualSpacing/>
              <w:rPr>
                <w:rFonts w:eastAsia="Times New Roman" w:cstheme="minorHAnsi"/>
                <w:b/>
                <w:bCs/>
                <w:color w:val="000000"/>
                <w:sz w:val="18"/>
                <w:szCs w:val="18"/>
              </w:rPr>
            </w:pPr>
          </w:p>
          <w:p w:rsidRPr="00636EB5" w:rsidR="007E35F1" w:rsidP="0049329C" w:rsidRDefault="007E35F1" w14:paraId="61382FD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1AD29012" w14:textId="77777777">
        <w:tc>
          <w:tcPr>
            <w:tcW w:w="1458" w:type="dxa"/>
            <w:gridSpan w:val="2"/>
            <w:vAlign w:val="bottom"/>
          </w:tcPr>
          <w:p w:rsidRPr="00636EB5" w:rsidR="007E35F1" w:rsidP="0049329C" w:rsidRDefault="007E35F1" w14:paraId="374935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NS_RSTRI</w:t>
            </w:r>
          </w:p>
        </w:tc>
        <w:tc>
          <w:tcPr>
            <w:tcW w:w="5220" w:type="dxa"/>
            <w:gridSpan w:val="2"/>
            <w:vAlign w:val="bottom"/>
          </w:tcPr>
          <w:p w:rsidRPr="00636EB5" w:rsidR="007E35F1" w:rsidP="0049329C" w:rsidRDefault="007E35F1" w14:paraId="0EA482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582B93D1" w14:textId="77777777">
            <w:pPr>
              <w:contextualSpacing/>
              <w:rPr>
                <w:rFonts w:eastAsia="Times New Roman" w:cstheme="minorHAnsi"/>
                <w:color w:val="000000"/>
                <w:sz w:val="18"/>
                <w:szCs w:val="18"/>
              </w:rPr>
            </w:pPr>
          </w:p>
        </w:tc>
      </w:tr>
      <w:tr w:rsidRPr="00636EB5" w:rsidR="007E35F1" w:rsidTr="007E35F1" w14:paraId="2CEC5BD4" w14:textId="77777777">
        <w:trPr>
          <w:gridBefore w:val="1"/>
          <w:wBefore w:w="18" w:type="dxa"/>
        </w:trPr>
        <w:tc>
          <w:tcPr>
            <w:tcW w:w="1440" w:type="dxa"/>
            <w:vAlign w:val="bottom"/>
          </w:tcPr>
          <w:p w:rsidRPr="00636EB5" w:rsidR="007E35F1" w:rsidP="0049329C" w:rsidRDefault="007E35F1" w14:paraId="1AEDBF8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DD998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FC3F2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6B2CB36D" w14:textId="77777777">
            <w:pPr>
              <w:contextualSpacing/>
              <w:rPr>
                <w:rFonts w:eastAsia="Times New Roman" w:cstheme="minorHAnsi"/>
                <w:color w:val="000000"/>
                <w:sz w:val="18"/>
                <w:szCs w:val="18"/>
              </w:rPr>
            </w:pPr>
          </w:p>
        </w:tc>
      </w:tr>
      <w:tr w:rsidRPr="00636EB5" w:rsidR="007E35F1" w:rsidTr="007E35F1" w14:paraId="0C2D2C0B" w14:textId="77777777">
        <w:trPr>
          <w:gridBefore w:val="1"/>
          <w:wBefore w:w="18" w:type="dxa"/>
        </w:trPr>
        <w:tc>
          <w:tcPr>
            <w:tcW w:w="1440" w:type="dxa"/>
          </w:tcPr>
          <w:p w:rsidRPr="00636EB5" w:rsidR="007E35F1" w:rsidP="0049329C" w:rsidRDefault="007E35F1" w14:paraId="028B97FB" w14:textId="77777777">
            <w:pPr>
              <w:contextualSpacing/>
              <w:rPr>
                <w:rFonts w:cstheme="minorHAnsi"/>
                <w:sz w:val="18"/>
                <w:szCs w:val="18"/>
              </w:rPr>
            </w:pPr>
          </w:p>
        </w:tc>
        <w:tc>
          <w:tcPr>
            <w:tcW w:w="4770" w:type="dxa"/>
            <w:vAlign w:val="bottom"/>
          </w:tcPr>
          <w:p w:rsidRPr="00636EB5" w:rsidR="007E35F1" w:rsidP="0049329C" w:rsidRDefault="007E35F1" w14:paraId="405221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9EEF4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4F3054AC" w14:textId="77777777">
            <w:pPr>
              <w:contextualSpacing/>
              <w:rPr>
                <w:rFonts w:eastAsia="Times New Roman" w:cstheme="minorHAnsi"/>
                <w:color w:val="000000"/>
                <w:sz w:val="18"/>
                <w:szCs w:val="18"/>
              </w:rPr>
            </w:pPr>
          </w:p>
        </w:tc>
      </w:tr>
      <w:bookmarkEnd w:id="7"/>
    </w:tbl>
    <w:p w:rsidRPr="00636EB5" w:rsidR="007E35F1" w:rsidP="0049329C" w:rsidRDefault="007E35F1" w14:paraId="3BFF688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2E62755C" w14:textId="77777777">
        <w:trPr>
          <w:trHeight w:val="521"/>
        </w:trPr>
        <w:tc>
          <w:tcPr>
            <w:tcW w:w="2200" w:type="dxa"/>
          </w:tcPr>
          <w:p w:rsidRPr="00636EB5" w:rsidR="007E35F1" w:rsidP="0049329C" w:rsidRDefault="007E35F1" w14:paraId="5058F3C8" w14:textId="77777777">
            <w:pPr>
              <w:contextualSpacing/>
              <w:rPr>
                <w:rFonts w:cstheme="minorHAnsi"/>
                <w:sz w:val="18"/>
                <w:szCs w:val="18"/>
              </w:rPr>
            </w:pPr>
            <w:r w:rsidRPr="00636EB5">
              <w:rPr>
                <w:rFonts w:eastAsia="Times New Roman" w:cstheme="minorHAnsi"/>
                <w:b/>
                <w:color w:val="000000"/>
                <w:sz w:val="18"/>
                <w:szCs w:val="18"/>
              </w:rPr>
              <w:t>Check_INTRO_NS2a.1.</w:t>
            </w:r>
          </w:p>
        </w:tc>
        <w:tc>
          <w:tcPr>
            <w:tcW w:w="8078" w:type="dxa"/>
          </w:tcPr>
          <w:p w:rsidRPr="00636EB5" w:rsidR="007E35F1" w:rsidP="0049329C" w:rsidRDefault="007E35F1" w14:paraId="7F8D0E1A" w14:textId="77777777">
            <w:pPr>
              <w:contextualSpacing/>
              <w:rPr>
                <w:rFonts w:cstheme="minorHAnsi"/>
                <w:sz w:val="18"/>
                <w:szCs w:val="18"/>
              </w:rPr>
            </w:pPr>
            <w:r w:rsidRPr="00636EB5">
              <w:rPr>
                <w:rFonts w:cstheme="minorHAnsi"/>
                <w:sz w:val="18"/>
                <w:szCs w:val="18"/>
              </w:rPr>
              <w:t>If R does not confirm that his recruiter was a stranger (NS1CONF EQ 2), go back to NS1.</w:t>
            </w:r>
          </w:p>
          <w:p w:rsidRPr="00636EB5" w:rsidR="007E35F1" w:rsidP="0049329C" w:rsidRDefault="007E35F1" w14:paraId="61630277" w14:textId="77777777">
            <w:pPr>
              <w:contextualSpacing/>
              <w:rPr>
                <w:rFonts w:cstheme="minorHAnsi"/>
                <w:sz w:val="18"/>
                <w:szCs w:val="18"/>
              </w:rPr>
            </w:pPr>
            <w:r w:rsidRPr="00636EB5">
              <w:rPr>
                <w:rFonts w:cstheme="minorHAnsi"/>
                <w:sz w:val="18"/>
                <w:szCs w:val="18"/>
              </w:rPr>
              <w:t xml:space="preserve">If R confirms that his recruiter was a stranger (NS1CONF EQ 1), go to INTRO_NS2a.1. </w:t>
            </w:r>
          </w:p>
        </w:tc>
      </w:tr>
    </w:tbl>
    <w:p w:rsidRPr="00636EB5" w:rsidR="007E35F1" w:rsidP="0049329C" w:rsidRDefault="007E35F1" w14:paraId="123D1401" w14:textId="77777777">
      <w:pPr>
        <w:pStyle w:val="Heading1Q-aire"/>
        <w:contextualSpacing/>
        <w:jc w:val="left"/>
        <w:rPr>
          <w:rFonts w:cstheme="minorHAnsi"/>
          <w:sz w:val="18"/>
          <w:szCs w:val="18"/>
        </w:rPr>
      </w:pPr>
    </w:p>
    <w:p w:rsidRPr="00636EB5" w:rsidR="007E35F1" w:rsidP="00416428" w:rsidRDefault="00104E9A" w14:paraId="4C352C13" w14:textId="30F515B5">
      <w:pPr>
        <w:pStyle w:val="Heading3"/>
        <w:rPr>
          <w:rFonts w:cstheme="minorHAnsi"/>
        </w:rPr>
      </w:pPr>
      <w:r>
        <w:t>PWID</w:t>
      </w:r>
      <w:r w:rsidRPr="00636EB5" w:rsidR="007E35F1">
        <w:t xml:space="preserve"> Network</w:t>
      </w:r>
      <w:r w:rsidR="002E3DD0">
        <w:t xml:space="preserve"> Size</w:t>
      </w:r>
      <w:r w:rsidRPr="00636EB5" w:rsidR="00E60A9E">
        <w:t>: First Loop</w:t>
      </w:r>
      <w:r w:rsidRPr="00636EB5" w:rsidR="007E35F1">
        <w:t xml:space="preserve">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15F4F53" w14:textId="77777777">
        <w:trPr>
          <w:trHeight w:val="782"/>
        </w:trPr>
        <w:tc>
          <w:tcPr>
            <w:tcW w:w="1440" w:type="dxa"/>
            <w:noWrap/>
            <w:hideMark/>
          </w:tcPr>
          <w:p w:rsidRPr="00636EB5" w:rsidR="007E35F1" w:rsidP="00E156AB" w:rsidRDefault="007E35F1" w14:paraId="2EE8BA35" w14:textId="77777777">
            <w:pPr>
              <w:contextualSpacing/>
              <w:rPr>
                <w:rFonts w:eastAsia="Times New Roman" w:cstheme="minorHAnsi"/>
                <w:b/>
                <w:bCs/>
                <w:color w:val="000000"/>
                <w:sz w:val="18"/>
                <w:szCs w:val="18"/>
              </w:rPr>
            </w:pPr>
            <w:bookmarkStart w:name="_Hlk60853601" w:id="8"/>
            <w:r w:rsidRPr="00636EB5">
              <w:rPr>
                <w:rFonts w:eastAsia="Times New Roman" w:cstheme="minorHAnsi"/>
                <w:b/>
                <w:bCs/>
                <w:color w:val="000000"/>
                <w:sz w:val="18"/>
                <w:szCs w:val="18"/>
              </w:rPr>
              <w:t>INTRO_NS2a.1.</w:t>
            </w:r>
          </w:p>
        </w:tc>
        <w:tc>
          <w:tcPr>
            <w:tcW w:w="8820" w:type="dxa"/>
          </w:tcPr>
          <w:p w:rsidRPr="00636EB5" w:rsidR="007E35F1" w:rsidP="00425283" w:rsidRDefault="007E35F1" w14:paraId="313C4C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people you know.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Specifically,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how many people you know </w:t>
            </w:r>
            <w:r w:rsidRPr="006C303C">
              <w:rPr>
                <w:rFonts w:eastAsia="Times New Roman" w:cstheme="minorHAnsi"/>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color w:val="000000"/>
                <w:sz w:val="18"/>
                <w:szCs w:val="18"/>
              </w:rPr>
              <w:t xml:space="preserve">who inject and whom you have seen in the past </w:t>
            </w:r>
            <w:r w:rsidRPr="00636EB5">
              <w:rPr>
                <w:rFonts w:eastAsia="Times New Roman" w:cstheme="minorHAnsi"/>
                <w:color w:val="000000"/>
                <w:sz w:val="18"/>
                <w:szCs w:val="18"/>
                <w:u w:val="single"/>
              </w:rPr>
              <w:t>30 days</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I will not ask you questions about any specific person.</w:t>
            </w:r>
            <w:r w:rsidR="00152AC0">
              <w:rPr>
                <w:rFonts w:eastAsia="Times New Roman" w:cstheme="minorHAnsi"/>
                <w:color w:val="000000"/>
                <w:sz w:val="18"/>
                <w:szCs w:val="18"/>
              </w:rPr>
              <w:t>"</w:t>
            </w:r>
          </w:p>
        </w:tc>
      </w:tr>
    </w:tbl>
    <w:p w:rsidRPr="00636EB5" w:rsidR="007E35F1" w:rsidP="0049329C" w:rsidRDefault="007E35F1" w14:paraId="7073045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7CEC9A31" w14:textId="77777777">
        <w:tc>
          <w:tcPr>
            <w:tcW w:w="1458" w:type="dxa"/>
            <w:gridSpan w:val="2"/>
            <w:vAlign w:val="bottom"/>
          </w:tcPr>
          <w:p w:rsidRPr="00636EB5" w:rsidR="007E35F1" w:rsidP="0049329C" w:rsidRDefault="007E35F1" w14:paraId="077A21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NS2a.1.</w:t>
            </w:r>
          </w:p>
        </w:tc>
        <w:tc>
          <w:tcPr>
            <w:tcW w:w="8820" w:type="dxa"/>
            <w:gridSpan w:val="3"/>
            <w:vAlign w:val="bottom"/>
          </w:tcPr>
          <w:p w:rsidRPr="00636EB5" w:rsidR="007E35F1" w:rsidP="00535318" w:rsidRDefault="007E35F1" w14:paraId="735E1F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535318">
              <w:rPr>
                <w:rFonts w:eastAsia="Times New Roman" w:cstheme="minorHAnsi"/>
                <w:b/>
                <w:bCs/>
                <w:color w:val="000000"/>
                <w:sz w:val="18"/>
                <w:szCs w:val="18"/>
                <w:u w:val="single"/>
              </w:rPr>
              <w:t>men</w:t>
            </w:r>
            <w:r w:rsidRPr="00636EB5" w:rsidR="00535318">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F756E4">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2A32EFA9" w14:textId="77777777">
        <w:tc>
          <w:tcPr>
            <w:tcW w:w="1458" w:type="dxa"/>
            <w:gridSpan w:val="2"/>
            <w:vAlign w:val="bottom"/>
          </w:tcPr>
          <w:p w:rsidRPr="00636EB5" w:rsidR="007E35F1" w:rsidP="0049329C" w:rsidRDefault="007E35F1" w14:paraId="1BE4385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NS_IDUMA</w:t>
            </w:r>
          </w:p>
        </w:tc>
        <w:tc>
          <w:tcPr>
            <w:tcW w:w="5490" w:type="dxa"/>
            <w:gridSpan w:val="2"/>
            <w:vAlign w:val="bottom"/>
          </w:tcPr>
          <w:p w:rsidRPr="00636EB5" w:rsidR="007E35F1" w:rsidP="0049329C" w:rsidRDefault="007E35F1" w14:paraId="1D5178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net size</w:t>
            </w:r>
          </w:p>
        </w:tc>
        <w:tc>
          <w:tcPr>
            <w:tcW w:w="3330" w:type="dxa"/>
            <w:vAlign w:val="bottom"/>
          </w:tcPr>
          <w:p w:rsidRPr="00636EB5" w:rsidR="007E35F1" w:rsidP="0049329C" w:rsidRDefault="007E35F1" w14:paraId="598DA655" w14:textId="77777777">
            <w:pPr>
              <w:contextualSpacing/>
              <w:rPr>
                <w:rFonts w:eastAsia="Times New Roman" w:cstheme="minorHAnsi"/>
                <w:color w:val="000000"/>
                <w:sz w:val="18"/>
                <w:szCs w:val="18"/>
              </w:rPr>
            </w:pPr>
          </w:p>
        </w:tc>
      </w:tr>
      <w:tr w:rsidRPr="00636EB5" w:rsidR="007E35F1" w:rsidTr="007E35F1" w14:paraId="341965BB" w14:textId="77777777">
        <w:trPr>
          <w:gridBefore w:val="1"/>
          <w:wBefore w:w="18" w:type="dxa"/>
        </w:trPr>
        <w:tc>
          <w:tcPr>
            <w:tcW w:w="1440" w:type="dxa"/>
          </w:tcPr>
          <w:p w:rsidRPr="00636EB5" w:rsidR="007E35F1" w:rsidP="0049329C" w:rsidRDefault="007E35F1" w14:paraId="7F20E5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C165D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710930DF"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8A4C4AA" w14:textId="77777777">
            <w:pPr>
              <w:contextualSpacing/>
              <w:rPr>
                <w:rFonts w:eastAsia="Times New Roman" w:cstheme="minorHAnsi"/>
                <w:color w:val="000000"/>
                <w:sz w:val="18"/>
                <w:szCs w:val="18"/>
              </w:rPr>
            </w:pPr>
          </w:p>
        </w:tc>
      </w:tr>
      <w:tr w:rsidRPr="00636EB5" w:rsidR="007E35F1" w:rsidTr="007E35F1" w14:paraId="0702B7F1" w14:textId="77777777">
        <w:trPr>
          <w:gridBefore w:val="1"/>
          <w:wBefore w:w="18" w:type="dxa"/>
        </w:trPr>
        <w:tc>
          <w:tcPr>
            <w:tcW w:w="1440" w:type="dxa"/>
          </w:tcPr>
          <w:p w:rsidRPr="00636EB5" w:rsidR="007E35F1" w:rsidP="0049329C" w:rsidRDefault="007E35F1" w14:paraId="4D6084B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AD002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8F9CDF0"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25E4ED2" w14:textId="77777777">
            <w:pPr>
              <w:contextualSpacing/>
              <w:rPr>
                <w:rFonts w:eastAsia="Times New Roman" w:cstheme="minorHAnsi"/>
                <w:color w:val="808080" w:themeColor="background1" w:themeShade="80"/>
                <w:sz w:val="18"/>
                <w:szCs w:val="18"/>
              </w:rPr>
            </w:pPr>
          </w:p>
        </w:tc>
      </w:tr>
      <w:tr w:rsidRPr="00636EB5" w:rsidR="007E35F1" w:rsidTr="007E35F1" w14:paraId="2200FCD1" w14:textId="77777777">
        <w:trPr>
          <w:gridBefore w:val="1"/>
          <w:wBefore w:w="18" w:type="dxa"/>
        </w:trPr>
        <w:tc>
          <w:tcPr>
            <w:tcW w:w="1440" w:type="dxa"/>
          </w:tcPr>
          <w:p w:rsidRPr="00636EB5" w:rsidR="007E35F1" w:rsidP="0049329C" w:rsidRDefault="007E35F1" w14:paraId="0E5750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B332B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3AD670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E565B8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AEFA41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7928D40" w14:textId="77777777">
        <w:tc>
          <w:tcPr>
            <w:tcW w:w="1458" w:type="dxa"/>
            <w:gridSpan w:val="2"/>
            <w:vAlign w:val="bottom"/>
          </w:tcPr>
          <w:bookmarkEnd w:id="8"/>
          <w:p w:rsidRPr="00636EB5" w:rsidR="007E35F1" w:rsidP="0049329C" w:rsidRDefault="007E35F1" w14:paraId="7675AD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NS2b.1.</w:t>
            </w:r>
          </w:p>
        </w:tc>
        <w:tc>
          <w:tcPr>
            <w:tcW w:w="8820" w:type="dxa"/>
            <w:gridSpan w:val="3"/>
            <w:vAlign w:val="bottom"/>
          </w:tcPr>
          <w:p w:rsidRPr="00636EB5" w:rsidR="007E35F1" w:rsidP="006373EE" w:rsidRDefault="007E35F1" w14:paraId="1B9CC0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w:t>
            </w:r>
            <w:r w:rsidRPr="00636EB5" w:rsidR="00C37A5E">
              <w:rPr>
                <w:rFonts w:eastAsia="Times New Roman" w:cstheme="minorHAnsi"/>
                <w:bCs/>
                <w:color w:val="000000"/>
                <w:sz w:val="18"/>
                <w:szCs w:val="18"/>
              </w:rPr>
              <w:t xml:space="preserve">fill with project area (city name from IE2)]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F756E4">
              <w:rPr>
                <w:rFonts w:eastAsia="Times New Roman" w:cstheme="minorHAnsi"/>
                <w:bCs/>
                <w:color w:val="000000"/>
                <w:sz w:val="18"/>
                <w:szCs w:val="18"/>
              </w:rPr>
              <w:t>]</w:t>
            </w:r>
          </w:p>
        </w:tc>
      </w:tr>
      <w:tr w:rsidRPr="00636EB5" w:rsidR="007E35F1" w:rsidTr="007E35F1" w14:paraId="3F79A464" w14:textId="77777777">
        <w:tc>
          <w:tcPr>
            <w:tcW w:w="1458" w:type="dxa"/>
            <w:gridSpan w:val="2"/>
            <w:vAlign w:val="bottom"/>
          </w:tcPr>
          <w:p w:rsidRPr="00636EB5" w:rsidR="007E35F1" w:rsidP="0049329C" w:rsidRDefault="007E35F1" w14:paraId="7C41AF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NS_IDUFE</w:t>
            </w:r>
          </w:p>
        </w:tc>
        <w:tc>
          <w:tcPr>
            <w:tcW w:w="5490" w:type="dxa"/>
            <w:gridSpan w:val="2"/>
            <w:vAlign w:val="bottom"/>
          </w:tcPr>
          <w:p w:rsidRPr="00636EB5" w:rsidR="007E35F1" w:rsidP="0049329C" w:rsidRDefault="007E35F1" w14:paraId="7EF31C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net size</w:t>
            </w:r>
          </w:p>
        </w:tc>
        <w:tc>
          <w:tcPr>
            <w:tcW w:w="3330" w:type="dxa"/>
            <w:vAlign w:val="bottom"/>
          </w:tcPr>
          <w:p w:rsidRPr="00636EB5" w:rsidR="007E35F1" w:rsidP="0049329C" w:rsidRDefault="007E35F1" w14:paraId="4FA6723E" w14:textId="77777777">
            <w:pPr>
              <w:contextualSpacing/>
              <w:rPr>
                <w:rFonts w:eastAsia="Times New Roman" w:cstheme="minorHAnsi"/>
                <w:color w:val="000000"/>
                <w:sz w:val="18"/>
                <w:szCs w:val="18"/>
              </w:rPr>
            </w:pPr>
          </w:p>
        </w:tc>
      </w:tr>
      <w:tr w:rsidRPr="00636EB5" w:rsidR="007E35F1" w:rsidTr="007E35F1" w14:paraId="6B17E398" w14:textId="77777777">
        <w:trPr>
          <w:gridBefore w:val="1"/>
          <w:wBefore w:w="18" w:type="dxa"/>
        </w:trPr>
        <w:tc>
          <w:tcPr>
            <w:tcW w:w="1440" w:type="dxa"/>
          </w:tcPr>
          <w:p w:rsidRPr="00636EB5" w:rsidR="007E35F1" w:rsidP="0049329C" w:rsidRDefault="007E35F1" w14:paraId="38A471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A098C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710C709"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29B04A1C" w14:textId="77777777">
            <w:pPr>
              <w:contextualSpacing/>
              <w:rPr>
                <w:rFonts w:eastAsia="Times New Roman" w:cstheme="minorHAnsi"/>
                <w:color w:val="000000"/>
                <w:sz w:val="18"/>
                <w:szCs w:val="18"/>
              </w:rPr>
            </w:pPr>
          </w:p>
        </w:tc>
      </w:tr>
      <w:tr w:rsidRPr="00636EB5" w:rsidR="007E35F1" w:rsidTr="007E35F1" w14:paraId="521D7DFD" w14:textId="77777777">
        <w:trPr>
          <w:gridBefore w:val="1"/>
          <w:wBefore w:w="18" w:type="dxa"/>
        </w:trPr>
        <w:tc>
          <w:tcPr>
            <w:tcW w:w="1440" w:type="dxa"/>
          </w:tcPr>
          <w:p w:rsidRPr="00636EB5" w:rsidR="007E35F1" w:rsidP="0049329C" w:rsidRDefault="007E35F1" w14:paraId="0E832CB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5825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5A38D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0E724DC0" w14:textId="77777777">
            <w:pPr>
              <w:contextualSpacing/>
              <w:rPr>
                <w:rFonts w:eastAsia="Times New Roman" w:cstheme="minorHAnsi"/>
                <w:color w:val="808080" w:themeColor="background1" w:themeShade="80"/>
                <w:sz w:val="18"/>
                <w:szCs w:val="18"/>
              </w:rPr>
            </w:pPr>
          </w:p>
        </w:tc>
      </w:tr>
      <w:tr w:rsidRPr="00636EB5" w:rsidR="007E35F1" w:rsidTr="007E35F1" w14:paraId="46A45503" w14:textId="77777777">
        <w:trPr>
          <w:gridBefore w:val="1"/>
          <w:wBefore w:w="18" w:type="dxa"/>
        </w:trPr>
        <w:tc>
          <w:tcPr>
            <w:tcW w:w="1440" w:type="dxa"/>
          </w:tcPr>
          <w:p w:rsidRPr="00636EB5" w:rsidR="007E35F1" w:rsidP="0049329C" w:rsidRDefault="007E35F1" w14:paraId="507738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8BCFF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5598F6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6837FAF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95E282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89"/>
        <w:gridCol w:w="8171"/>
      </w:tblGrid>
      <w:tr w:rsidRPr="00636EB5" w:rsidR="007E35F1" w:rsidTr="007E35F1" w14:paraId="5111C897" w14:textId="77777777">
        <w:trPr>
          <w:trHeight w:val="300"/>
        </w:trPr>
        <w:tc>
          <w:tcPr>
            <w:tcW w:w="2089" w:type="dxa"/>
            <w:noWrap/>
            <w:vAlign w:val="bottom"/>
            <w:hideMark/>
          </w:tcPr>
          <w:p w:rsidRPr="00636EB5" w:rsidR="007E35F1" w:rsidP="002E1EBA" w:rsidRDefault="007E35F1" w14:paraId="1C377F18"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Check_CALC_NSC_IDUM</w:t>
            </w:r>
            <w:proofErr w:type="spellEnd"/>
            <w:r w:rsidRPr="00636EB5">
              <w:rPr>
                <w:rFonts w:eastAsia="Times New Roman" w:cstheme="minorHAnsi"/>
                <w:b/>
                <w:color w:val="000000"/>
                <w:sz w:val="18"/>
                <w:szCs w:val="18"/>
              </w:rPr>
              <w:t>.</w:t>
            </w:r>
          </w:p>
        </w:tc>
        <w:tc>
          <w:tcPr>
            <w:tcW w:w="8171" w:type="dxa"/>
            <w:vAlign w:val="bottom"/>
          </w:tcPr>
          <w:p w:rsidRPr="00636EB5" w:rsidR="007E35F1" w:rsidP="0049329C" w:rsidRDefault="007E35F1" w14:paraId="1813792A" w14:textId="77777777">
            <w:pPr>
              <w:ind w:left="413" w:hanging="413"/>
              <w:contextualSpacing/>
              <w:rPr>
                <w:rFonts w:eastAsia="Times New Roman" w:cstheme="minorHAnsi"/>
                <w:color w:val="000000"/>
                <w:sz w:val="18"/>
                <w:szCs w:val="18"/>
              </w:rPr>
            </w:pPr>
            <w:r w:rsidRPr="00636EB5">
              <w:rPr>
                <w:rFonts w:eastAsia="Times New Roman" w:cstheme="minorHAnsi"/>
                <w:color w:val="000000"/>
                <w:sz w:val="18"/>
                <w:szCs w:val="18"/>
              </w:rPr>
              <w:t xml:space="preserve">If (NS2a.1 EQ DK or REF) &amp; (NS2b.1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E1BF1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CALC_NSC_IDUM.</w:t>
            </w:r>
          </w:p>
        </w:tc>
      </w:tr>
    </w:tbl>
    <w:p w:rsidRPr="00636EB5" w:rsidR="007E35F1" w:rsidP="0049329C" w:rsidRDefault="007E35F1" w14:paraId="3249228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6CFD9147" w14:textId="77777777">
        <w:tc>
          <w:tcPr>
            <w:tcW w:w="1548" w:type="dxa"/>
            <w:vAlign w:val="bottom"/>
          </w:tcPr>
          <w:p w:rsidRPr="00636EB5" w:rsidR="007E35F1" w:rsidP="0049329C" w:rsidRDefault="007E35F1" w14:paraId="3ABF1898"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CALC_NSC_IDUM.</w:t>
            </w:r>
          </w:p>
        </w:tc>
        <w:tc>
          <w:tcPr>
            <w:tcW w:w="2520" w:type="dxa"/>
            <w:vAlign w:val="bottom"/>
          </w:tcPr>
          <w:p w:rsidRPr="00636EB5" w:rsidR="007E35F1" w:rsidP="0049329C" w:rsidRDefault="007E35F1" w14:paraId="501F60DA"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ED358AB" w14:textId="77777777">
            <w:pPr>
              <w:contextualSpacing/>
              <w:rPr>
                <w:rFonts w:eastAsia="Times New Roman" w:cstheme="minorHAnsi"/>
                <w:b/>
                <w:bCs/>
                <w:color w:val="000000"/>
                <w:sz w:val="18"/>
                <w:szCs w:val="18"/>
              </w:rPr>
            </w:pPr>
          </w:p>
        </w:tc>
      </w:tr>
      <w:tr w:rsidRPr="00636EB5" w:rsidR="007E35F1" w:rsidTr="007E35F1" w14:paraId="3077FAC6" w14:textId="77777777">
        <w:tc>
          <w:tcPr>
            <w:tcW w:w="1548" w:type="dxa"/>
            <w:vAlign w:val="bottom"/>
          </w:tcPr>
          <w:p w:rsidRPr="00636EB5" w:rsidR="007E35F1" w:rsidP="0049329C" w:rsidRDefault="007E35F1" w14:paraId="56BB45F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520" w:type="dxa"/>
            <w:vAlign w:val="bottom"/>
          </w:tcPr>
          <w:p w:rsidRPr="00636EB5" w:rsidR="007E35F1" w:rsidP="0049329C" w:rsidRDefault="007E35F1" w14:paraId="69788B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50859A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NS_IDUMA=.DK OR NS_IDUMA=.REF,0,NS_IDUMA)</w:t>
            </w:r>
          </w:p>
        </w:tc>
      </w:tr>
    </w:tbl>
    <w:p w:rsidRPr="00636EB5" w:rsidR="007E35F1" w:rsidP="0049329C" w:rsidRDefault="007E35F1" w14:paraId="05DC5CA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284A855" w14:textId="77777777">
        <w:tc>
          <w:tcPr>
            <w:tcW w:w="1548" w:type="dxa"/>
            <w:vAlign w:val="bottom"/>
          </w:tcPr>
          <w:p w:rsidRPr="00636EB5" w:rsidR="007E35F1" w:rsidP="0049329C" w:rsidRDefault="007E35F1" w14:paraId="71DAC9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w:t>
            </w:r>
          </w:p>
        </w:tc>
        <w:tc>
          <w:tcPr>
            <w:tcW w:w="2520" w:type="dxa"/>
            <w:vAlign w:val="bottom"/>
          </w:tcPr>
          <w:p w:rsidRPr="00636EB5" w:rsidR="007E35F1" w:rsidP="0049329C" w:rsidRDefault="007E35F1" w14:paraId="717DCA71"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1CC37C8" w14:textId="77777777">
            <w:pPr>
              <w:contextualSpacing/>
              <w:rPr>
                <w:rFonts w:eastAsia="Times New Roman" w:cstheme="minorHAnsi"/>
                <w:b/>
                <w:bCs/>
                <w:color w:val="000000"/>
                <w:sz w:val="18"/>
                <w:szCs w:val="18"/>
              </w:rPr>
            </w:pPr>
          </w:p>
        </w:tc>
      </w:tr>
      <w:tr w:rsidRPr="00636EB5" w:rsidR="007E35F1" w:rsidTr="007E35F1" w14:paraId="22EC043C" w14:textId="77777777">
        <w:tc>
          <w:tcPr>
            <w:tcW w:w="1548" w:type="dxa"/>
            <w:vAlign w:val="bottom"/>
          </w:tcPr>
          <w:p w:rsidRPr="00636EB5" w:rsidR="007E35F1" w:rsidP="0049329C" w:rsidRDefault="007E35F1" w14:paraId="063A92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520" w:type="dxa"/>
            <w:vAlign w:val="bottom"/>
          </w:tcPr>
          <w:p w:rsidRPr="00636EB5" w:rsidR="007E35F1" w:rsidP="0049329C" w:rsidRDefault="007E35F1" w14:paraId="102495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66948ACE" w14:textId="77777777">
            <w:pPr>
              <w:contextualSpacing/>
              <w:rPr>
                <w:rFonts w:eastAsia="Times New Roman" w:cstheme="minorHAnsi"/>
                <w:color w:val="000000"/>
                <w:sz w:val="18"/>
                <w:szCs w:val="18"/>
              </w:rPr>
            </w:pPr>
          </w:p>
          <w:p w:rsidRPr="00636EB5" w:rsidR="007E35F1" w:rsidP="0049329C" w:rsidRDefault="007E35F1" w14:paraId="6B9DE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NS_IDUFE=.DK OR NS_IDUFE=.REF,0,NS_IDUFE)</w:t>
            </w:r>
          </w:p>
        </w:tc>
      </w:tr>
    </w:tbl>
    <w:p w:rsidRPr="00636EB5" w:rsidR="007E35F1" w:rsidP="0049329C" w:rsidRDefault="007E35F1" w14:paraId="536B436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B1F192F" w14:textId="77777777">
        <w:tc>
          <w:tcPr>
            <w:tcW w:w="1548" w:type="dxa"/>
            <w:vAlign w:val="bottom"/>
          </w:tcPr>
          <w:p w:rsidRPr="00636EB5" w:rsidR="007E35F1" w:rsidP="0049329C" w:rsidRDefault="007E35F1" w14:paraId="55054C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w:t>
            </w:r>
          </w:p>
        </w:tc>
        <w:tc>
          <w:tcPr>
            <w:tcW w:w="2520" w:type="dxa"/>
            <w:vAlign w:val="bottom"/>
          </w:tcPr>
          <w:p w:rsidRPr="00636EB5" w:rsidR="007E35F1" w:rsidP="0049329C" w:rsidRDefault="007E35F1" w14:paraId="4745C6E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AEB977A" w14:textId="77777777">
            <w:pPr>
              <w:contextualSpacing/>
              <w:rPr>
                <w:rFonts w:eastAsia="Times New Roman" w:cstheme="minorHAnsi"/>
                <w:b/>
                <w:bCs/>
                <w:color w:val="000000"/>
                <w:sz w:val="18"/>
                <w:szCs w:val="18"/>
              </w:rPr>
            </w:pPr>
          </w:p>
        </w:tc>
      </w:tr>
      <w:tr w:rsidRPr="00636EB5" w:rsidR="007E35F1" w:rsidTr="007E35F1" w14:paraId="7D17202C" w14:textId="77777777">
        <w:tc>
          <w:tcPr>
            <w:tcW w:w="1548" w:type="dxa"/>
            <w:vAlign w:val="bottom"/>
          </w:tcPr>
          <w:p w:rsidRPr="00636EB5" w:rsidR="007E35F1" w:rsidP="0049329C" w:rsidRDefault="007E35F1" w14:paraId="1315EF3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NSC_IDUS</w:t>
            </w:r>
          </w:p>
        </w:tc>
        <w:tc>
          <w:tcPr>
            <w:tcW w:w="2520" w:type="dxa"/>
            <w:vAlign w:val="bottom"/>
          </w:tcPr>
          <w:p w:rsidRPr="00636EB5" w:rsidR="007E35F1" w:rsidP="0049329C" w:rsidRDefault="007E35F1" w14:paraId="4B864A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210" w:type="dxa"/>
            <w:vAlign w:val="bottom"/>
          </w:tcPr>
          <w:p w:rsidRPr="00636EB5" w:rsidR="007E35F1" w:rsidP="0049329C" w:rsidRDefault="007E35F1" w14:paraId="79D861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7B3A2F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0C8F6BA" w14:textId="77777777">
        <w:trPr>
          <w:trHeight w:val="719"/>
        </w:trPr>
        <w:tc>
          <w:tcPr>
            <w:tcW w:w="1710" w:type="dxa"/>
            <w:noWrap/>
            <w:vAlign w:val="bottom"/>
            <w:hideMark/>
          </w:tcPr>
          <w:p w:rsidRPr="00636EB5" w:rsidR="007E35F1" w:rsidP="00E156AB" w:rsidRDefault="007E35F1" w14:paraId="022BAAF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Pr="00636EB5" w:rsidR="007E35F1" w:rsidP="0049329C" w:rsidRDefault="007E35F1" w14:paraId="604A83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EQ 0, go to NS2CONFa.</w:t>
            </w:r>
          </w:p>
          <w:p w:rsidRPr="00636EB5" w:rsidR="007E35F1" w:rsidP="0049329C" w:rsidRDefault="007E35F1" w14:paraId="25B0E5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NSC_IDUS EQ 1, 2, or 3, go to NS2CONFb.  </w:t>
            </w:r>
          </w:p>
          <w:p w:rsidRPr="00636EB5" w:rsidR="007E35F1" w:rsidP="0049329C" w:rsidRDefault="007E35F1" w14:paraId="0E63AB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NSC_IDUS GT 3, go to NS2CONFc.</w:t>
            </w:r>
          </w:p>
        </w:tc>
      </w:tr>
    </w:tbl>
    <w:p w:rsidRPr="00636EB5" w:rsidR="007E35F1" w:rsidP="0049329C" w:rsidRDefault="007E35F1" w14:paraId="58AE08C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7EFC9D77" w14:textId="77777777">
        <w:tc>
          <w:tcPr>
            <w:tcW w:w="1458" w:type="dxa"/>
            <w:gridSpan w:val="2"/>
            <w:vAlign w:val="bottom"/>
          </w:tcPr>
          <w:p w:rsidRPr="00636EB5" w:rsidR="007E35F1" w:rsidP="0049329C" w:rsidRDefault="007E35F1" w14:paraId="27946209" w14:textId="77777777">
            <w:pPr>
              <w:contextualSpacing/>
              <w:rPr>
                <w:rFonts w:eastAsia="Times New Roman" w:cstheme="minorHAnsi"/>
                <w:b/>
                <w:bCs/>
                <w:color w:val="000000"/>
                <w:sz w:val="18"/>
                <w:szCs w:val="18"/>
              </w:rPr>
            </w:pPr>
          </w:p>
          <w:p w:rsidRPr="00636EB5" w:rsidR="007E35F1" w:rsidP="0049329C" w:rsidRDefault="007E35F1" w14:paraId="0281C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NS2CONFa.</w:t>
            </w:r>
          </w:p>
        </w:tc>
        <w:tc>
          <w:tcPr>
            <w:tcW w:w="8820" w:type="dxa"/>
            <w:gridSpan w:val="3"/>
            <w:vAlign w:val="bottom"/>
          </w:tcPr>
          <w:p w:rsidRPr="00636EB5" w:rsidR="007E35F1" w:rsidP="0049329C" w:rsidRDefault="007E35F1" w14:paraId="4847A1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don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know anyone </w:t>
            </w:r>
            <w:r w:rsidRPr="006C303C">
              <w:rPr>
                <w:rFonts w:eastAsia="Times New Roman" w:cstheme="minorHAnsi"/>
                <w:b/>
                <w:bCs/>
                <w:color w:val="000000"/>
                <w:sz w:val="18"/>
                <w:szCs w:val="18"/>
              </w:rPr>
              <w:t>in</w:t>
            </w:r>
            <w:r w:rsidRPr="006C303C">
              <w:rPr>
                <w:rFonts w:eastAsia="Times New Roman" w:cstheme="minorHAnsi"/>
                <w:bCs/>
                <w:color w:val="000000"/>
                <w:sz w:val="18"/>
                <w:szCs w:val="18"/>
              </w:rPr>
              <w:t xml:space="preserve">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 xml:space="preserve">fill with "Hampton Roads", else, fill with project area (city name from IE2)] </w:t>
            </w:r>
            <w:r w:rsidRPr="00636EB5">
              <w:rPr>
                <w:rFonts w:eastAsia="Times New Roman" w:cstheme="minorHAnsi"/>
                <w:b/>
                <w:bCs/>
                <w:color w:val="000000"/>
                <w:sz w:val="18"/>
                <w:szCs w:val="18"/>
              </w:rPr>
              <w:t xml:space="preserve">who injects that you have seen in the past 30 days.  Is this correct? </w:t>
            </w:r>
            <w:r w:rsidRPr="00636EB5">
              <w:rPr>
                <w:rFonts w:eastAsia="Times New Roman" w:cstheme="minorHAnsi"/>
                <w:bCs/>
                <w:color w:val="000000"/>
                <w:sz w:val="18"/>
                <w:szCs w:val="18"/>
              </w:rPr>
              <w:t>[If R is not a seed (IE10 EQ 0), fill wit</w:t>
            </w:r>
            <w:r w:rsidRPr="00F756E4">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4170CEA" w14:textId="77777777">
        <w:tc>
          <w:tcPr>
            <w:tcW w:w="1458" w:type="dxa"/>
            <w:gridSpan w:val="2"/>
            <w:vAlign w:val="bottom"/>
          </w:tcPr>
          <w:p w:rsidRPr="00636EB5" w:rsidR="007E35F1" w:rsidP="0049329C" w:rsidRDefault="007E35F1" w14:paraId="3C31DD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NS_IZERO</w:t>
            </w:r>
          </w:p>
        </w:tc>
        <w:tc>
          <w:tcPr>
            <w:tcW w:w="5220" w:type="dxa"/>
            <w:gridSpan w:val="2"/>
            <w:vAlign w:val="bottom"/>
          </w:tcPr>
          <w:p w:rsidRPr="00636EB5" w:rsidR="007E35F1" w:rsidP="0049329C" w:rsidRDefault="007E35F1" w14:paraId="6009B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 0</w:t>
            </w:r>
          </w:p>
        </w:tc>
        <w:tc>
          <w:tcPr>
            <w:tcW w:w="3600" w:type="dxa"/>
            <w:vAlign w:val="bottom"/>
          </w:tcPr>
          <w:p w:rsidRPr="00636EB5" w:rsidR="007E35F1" w:rsidP="0049329C" w:rsidRDefault="007E35F1" w14:paraId="70778430" w14:textId="77777777">
            <w:pPr>
              <w:contextualSpacing/>
              <w:rPr>
                <w:rFonts w:eastAsia="Times New Roman" w:cstheme="minorHAnsi"/>
                <w:color w:val="000000"/>
                <w:sz w:val="18"/>
                <w:szCs w:val="18"/>
              </w:rPr>
            </w:pPr>
          </w:p>
        </w:tc>
      </w:tr>
      <w:tr w:rsidRPr="00636EB5" w:rsidR="007E35F1" w:rsidTr="007E35F1" w14:paraId="02B7B5F3" w14:textId="77777777">
        <w:trPr>
          <w:gridBefore w:val="1"/>
          <w:wBefore w:w="18" w:type="dxa"/>
        </w:trPr>
        <w:tc>
          <w:tcPr>
            <w:tcW w:w="1440" w:type="dxa"/>
          </w:tcPr>
          <w:p w:rsidRPr="00636EB5" w:rsidR="007E35F1" w:rsidP="0049329C" w:rsidRDefault="007E35F1" w14:paraId="7357410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658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1C1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5D5B619" w14:textId="77777777">
            <w:pPr>
              <w:contextualSpacing/>
              <w:rPr>
                <w:rFonts w:eastAsia="Times New Roman" w:cstheme="minorHAnsi"/>
                <w:bCs/>
                <w:color w:val="000000"/>
                <w:sz w:val="18"/>
                <w:szCs w:val="18"/>
              </w:rPr>
            </w:pPr>
          </w:p>
        </w:tc>
      </w:tr>
      <w:tr w:rsidRPr="00636EB5" w:rsidR="007E35F1" w:rsidTr="007E35F1" w14:paraId="1D6D3424" w14:textId="77777777">
        <w:trPr>
          <w:gridBefore w:val="1"/>
          <w:wBefore w:w="18" w:type="dxa"/>
        </w:trPr>
        <w:tc>
          <w:tcPr>
            <w:tcW w:w="1440" w:type="dxa"/>
          </w:tcPr>
          <w:p w:rsidRPr="00636EB5" w:rsidR="007E35F1" w:rsidP="0049329C" w:rsidRDefault="007E35F1" w14:paraId="5CCBEF1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A007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50329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3B121DE" w14:textId="77777777">
            <w:pPr>
              <w:contextualSpacing/>
              <w:rPr>
                <w:rFonts w:eastAsia="Times New Roman" w:cstheme="minorHAnsi"/>
                <w:bCs/>
                <w:color w:val="000000"/>
                <w:sz w:val="18"/>
                <w:szCs w:val="18"/>
              </w:rPr>
            </w:pPr>
          </w:p>
        </w:tc>
      </w:tr>
    </w:tbl>
    <w:p w:rsidRPr="00636EB5" w:rsidR="007E35F1" w:rsidP="0049329C" w:rsidRDefault="007E35F1" w14:paraId="017611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4A96C0F" w14:textId="77777777">
        <w:trPr>
          <w:trHeight w:val="530"/>
        </w:trPr>
        <w:tc>
          <w:tcPr>
            <w:tcW w:w="2050" w:type="dxa"/>
            <w:noWrap/>
          </w:tcPr>
          <w:p w:rsidRPr="00636EB5" w:rsidR="007E35F1" w:rsidP="0049329C" w:rsidRDefault="007E35F1" w14:paraId="298B810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Check_NS2CONFb.</w:t>
            </w:r>
          </w:p>
        </w:tc>
        <w:tc>
          <w:tcPr>
            <w:tcW w:w="8210" w:type="dxa"/>
          </w:tcPr>
          <w:p w:rsidRPr="00636EB5" w:rsidR="007E35F1" w:rsidP="0049329C" w:rsidRDefault="007E35F1" w14:paraId="67E27FC0"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r w:rsidRPr="00636EB5" w:rsidDel="004A3D51">
              <w:rPr>
                <w:rFonts w:eastAsia="Times New Roman" w:cstheme="minorHAnsi"/>
                <w:color w:val="000000"/>
                <w:sz w:val="18"/>
                <w:szCs w:val="18"/>
              </w:rPr>
              <w:t xml:space="preserve"> </w:t>
            </w:r>
          </w:p>
          <w:p w:rsidRPr="00636EB5" w:rsidR="007E35F1" w:rsidP="0049329C" w:rsidRDefault="007E35F1" w14:paraId="774BDEA6"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 </w:t>
            </w:r>
          </w:p>
        </w:tc>
      </w:tr>
    </w:tbl>
    <w:p w:rsidRPr="00636EB5" w:rsidR="007E35F1" w:rsidP="0049329C" w:rsidRDefault="007E35F1" w14:paraId="62A348B3" w14:textId="77777777">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Pr="00636EB5" w:rsidR="007E35F1" w:rsidTr="007E35F1" w14:paraId="43B0601F" w14:textId="77777777">
        <w:trPr>
          <w:trHeight w:val="450"/>
        </w:trPr>
        <w:tc>
          <w:tcPr>
            <w:tcW w:w="1440" w:type="dxa"/>
            <w:gridSpan w:val="2"/>
            <w:vAlign w:val="bottom"/>
          </w:tcPr>
          <w:p w:rsidRPr="00636EB5" w:rsidR="007E35F1" w:rsidP="0049329C" w:rsidRDefault="007E35F1" w14:paraId="2D28DF48" w14:textId="77777777">
            <w:pPr>
              <w:contextualSpacing/>
              <w:rPr>
                <w:rFonts w:eastAsia="Times New Roman" w:cstheme="minorHAnsi"/>
                <w:b/>
                <w:bCs/>
                <w:color w:val="000000"/>
                <w:sz w:val="18"/>
                <w:szCs w:val="18"/>
              </w:rPr>
            </w:pPr>
          </w:p>
          <w:p w:rsidRPr="00636EB5" w:rsidR="007E35F1" w:rsidP="0049329C" w:rsidRDefault="007E35F1" w14:paraId="140AA8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NS2CONFb.</w:t>
            </w:r>
          </w:p>
        </w:tc>
        <w:tc>
          <w:tcPr>
            <w:tcW w:w="8820" w:type="dxa"/>
            <w:gridSpan w:val="3"/>
            <w:vAlign w:val="bottom"/>
          </w:tcPr>
          <w:p w:rsidRPr="00636EB5" w:rsidR="007E35F1" w:rsidP="0049329C" w:rsidRDefault="007E35F1" w14:paraId="77E913F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 fill with project area (city name from IE2)]</w:t>
            </w:r>
            <w:r w:rsidRPr="00636EB5" w:rsidR="00C37A5E">
              <w:rPr>
                <w:rFonts w:eastAsia="Times New Roman" w:cstheme="minorHAnsi"/>
                <w:bCs/>
                <w:color w:val="000000"/>
                <w:sz w:val="18"/>
                <w:szCs w:val="18"/>
              </w:rPr>
              <w:t xml:space="preserve"> </w:t>
            </w:r>
            <w:r w:rsidRPr="00636EB5">
              <w:rPr>
                <w:rFonts w:eastAsia="Times New Roman" w:cstheme="minorHAnsi"/>
                <w:b/>
                <w:bCs/>
                <w:color w:val="000000"/>
                <w:sz w:val="18"/>
                <w:szCs w:val="18"/>
              </w:rPr>
              <w:t>who injects that you have seen in the past 30 days?</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5968EC">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tc>
      </w:tr>
      <w:tr w:rsidRPr="00636EB5" w:rsidR="007E35F1" w:rsidTr="007E35F1" w14:paraId="69C95A21" w14:textId="77777777">
        <w:tc>
          <w:tcPr>
            <w:tcW w:w="1440" w:type="dxa"/>
            <w:gridSpan w:val="2"/>
            <w:vAlign w:val="bottom"/>
          </w:tcPr>
          <w:p w:rsidRPr="00636EB5" w:rsidR="007E35F1" w:rsidP="0049329C" w:rsidRDefault="007E35F1" w14:paraId="60645A4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NS_ILOWS</w:t>
            </w:r>
          </w:p>
        </w:tc>
        <w:tc>
          <w:tcPr>
            <w:tcW w:w="5220" w:type="dxa"/>
            <w:gridSpan w:val="2"/>
            <w:vAlign w:val="bottom"/>
          </w:tcPr>
          <w:p w:rsidRPr="00636EB5" w:rsidR="007E35F1" w:rsidP="0049329C" w:rsidRDefault="007E35F1" w14:paraId="04E94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&lt; 4</w:t>
            </w:r>
          </w:p>
        </w:tc>
        <w:tc>
          <w:tcPr>
            <w:tcW w:w="3600" w:type="dxa"/>
            <w:vAlign w:val="bottom"/>
          </w:tcPr>
          <w:p w:rsidRPr="00636EB5" w:rsidR="007E35F1" w:rsidP="0049329C" w:rsidRDefault="007E35F1" w14:paraId="03A4F14A" w14:textId="77777777">
            <w:pPr>
              <w:contextualSpacing/>
              <w:rPr>
                <w:rFonts w:eastAsia="Times New Roman" w:cstheme="minorHAnsi"/>
                <w:color w:val="000000"/>
                <w:sz w:val="18"/>
                <w:szCs w:val="18"/>
              </w:rPr>
            </w:pPr>
          </w:p>
        </w:tc>
      </w:tr>
      <w:tr w:rsidRPr="00636EB5" w:rsidR="007E35F1" w:rsidTr="007E35F1" w14:paraId="38C8C471" w14:textId="77777777">
        <w:trPr>
          <w:gridBefore w:val="1"/>
          <w:wBefore w:w="25" w:type="dxa"/>
        </w:trPr>
        <w:tc>
          <w:tcPr>
            <w:tcW w:w="1415" w:type="dxa"/>
          </w:tcPr>
          <w:p w:rsidRPr="00636EB5" w:rsidR="007E35F1" w:rsidP="0049329C" w:rsidRDefault="007E35F1" w14:paraId="6C9391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3A5E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E3768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2E9F8547" w14:textId="77777777">
            <w:pPr>
              <w:contextualSpacing/>
              <w:rPr>
                <w:rFonts w:eastAsia="Times New Roman" w:cstheme="minorHAnsi"/>
                <w:bCs/>
                <w:color w:val="000000"/>
                <w:sz w:val="18"/>
                <w:szCs w:val="18"/>
              </w:rPr>
            </w:pPr>
          </w:p>
        </w:tc>
      </w:tr>
      <w:tr w:rsidRPr="00636EB5" w:rsidR="007E35F1" w:rsidTr="007E35F1" w14:paraId="04CAADC9" w14:textId="77777777">
        <w:trPr>
          <w:gridBefore w:val="1"/>
          <w:wBefore w:w="25" w:type="dxa"/>
        </w:trPr>
        <w:tc>
          <w:tcPr>
            <w:tcW w:w="1415" w:type="dxa"/>
          </w:tcPr>
          <w:p w:rsidRPr="00636EB5" w:rsidR="007E35F1" w:rsidP="0049329C" w:rsidRDefault="007E35F1" w14:paraId="092500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822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more injectors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A8339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735C4C6" w14:textId="77777777">
            <w:pPr>
              <w:contextualSpacing/>
              <w:rPr>
                <w:rFonts w:eastAsia="Times New Roman" w:cstheme="minorHAnsi"/>
                <w:bCs/>
                <w:color w:val="000000"/>
                <w:sz w:val="18"/>
                <w:szCs w:val="18"/>
              </w:rPr>
            </w:pPr>
          </w:p>
        </w:tc>
      </w:tr>
    </w:tbl>
    <w:p w:rsidRPr="00636EB5" w:rsidR="007E35F1" w:rsidP="0049329C" w:rsidRDefault="007E35F1" w14:paraId="6E79A0E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24B9353F" w14:textId="77777777">
        <w:trPr>
          <w:trHeight w:val="530"/>
        </w:trPr>
        <w:tc>
          <w:tcPr>
            <w:tcW w:w="2070" w:type="dxa"/>
            <w:noWrap/>
          </w:tcPr>
          <w:p w:rsidRPr="00636EB5" w:rsidR="007E35F1" w:rsidP="0049329C" w:rsidRDefault="007E35F1" w14:paraId="4B1FAB0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Check_NS2CONFc.</w:t>
            </w:r>
          </w:p>
        </w:tc>
        <w:tc>
          <w:tcPr>
            <w:tcW w:w="8190" w:type="dxa"/>
          </w:tcPr>
          <w:p w:rsidRPr="00636EB5" w:rsidR="007E35F1" w:rsidP="0049329C" w:rsidRDefault="007E35F1" w14:paraId="18F1A415"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any other injectors (NS2CONFb EQ 0), go to </w:t>
            </w:r>
            <w:r w:rsidR="007C5BBB">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930805D"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 injectors (NS2CONFb EQ1),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NS2a.2.</w:t>
            </w:r>
          </w:p>
        </w:tc>
      </w:tr>
    </w:tbl>
    <w:p w:rsidRPr="00636EB5" w:rsidR="007E35F1" w:rsidP="0049329C" w:rsidRDefault="007E35F1" w14:paraId="703C73F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2156D5D4" w14:textId="77777777">
        <w:tc>
          <w:tcPr>
            <w:tcW w:w="1458" w:type="dxa"/>
            <w:gridSpan w:val="2"/>
            <w:vAlign w:val="bottom"/>
          </w:tcPr>
          <w:p w:rsidRPr="00636EB5" w:rsidR="007E35F1" w:rsidP="0049329C" w:rsidRDefault="007E35F1" w14:paraId="5A39F9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NS2CONFc.</w:t>
            </w:r>
          </w:p>
        </w:tc>
        <w:tc>
          <w:tcPr>
            <w:tcW w:w="8820" w:type="dxa"/>
            <w:gridSpan w:val="3"/>
            <w:vAlign w:val="bottom"/>
          </w:tcPr>
          <w:p w:rsidRPr="00636EB5" w:rsidR="007E35F1" w:rsidP="0049329C" w:rsidRDefault="007E35F1" w14:paraId="7D1B74A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C37A5E">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C37A5E">
              <w:rPr>
                <w:rFonts w:eastAsia="Times New Roman" w:cstheme="minorHAnsi"/>
                <w:bCs/>
                <w:color w:val="000000"/>
                <w:sz w:val="18"/>
                <w:szCs w:val="18"/>
              </w:rPr>
              <w:t>fill with "Hampton Roads", else,</w:t>
            </w:r>
            <w:r w:rsidR="00C37A5E">
              <w:rPr>
                <w:rFonts w:eastAsia="Times New Roman" w:cstheme="minorHAnsi"/>
                <w:b/>
                <w:bCs/>
                <w:color w:val="000000"/>
                <w:sz w:val="18"/>
                <w:szCs w:val="18"/>
              </w:rPr>
              <w:t xml:space="preserve"> </w:t>
            </w:r>
            <w:r w:rsidRPr="00636EB5" w:rsidR="00C37A5E">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3B032BF2" w14:textId="77777777">
        <w:tc>
          <w:tcPr>
            <w:tcW w:w="1458" w:type="dxa"/>
            <w:gridSpan w:val="2"/>
            <w:vAlign w:val="bottom"/>
          </w:tcPr>
          <w:p w:rsidRPr="00636EB5" w:rsidR="007E35F1" w:rsidP="0049329C" w:rsidRDefault="007E35F1" w14:paraId="1B55F17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NS_ICHCK</w:t>
            </w:r>
          </w:p>
        </w:tc>
        <w:tc>
          <w:tcPr>
            <w:tcW w:w="5220" w:type="dxa"/>
            <w:gridSpan w:val="2"/>
            <w:vAlign w:val="bottom"/>
          </w:tcPr>
          <w:p w:rsidRPr="00636EB5" w:rsidR="007E35F1" w:rsidP="0049329C" w:rsidRDefault="007E35F1" w14:paraId="4B1D5F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w:t>
            </w:r>
          </w:p>
        </w:tc>
        <w:tc>
          <w:tcPr>
            <w:tcW w:w="3600" w:type="dxa"/>
            <w:vAlign w:val="bottom"/>
          </w:tcPr>
          <w:p w:rsidRPr="00636EB5" w:rsidR="007E35F1" w:rsidP="0049329C" w:rsidRDefault="007E35F1" w14:paraId="40D4B3D1" w14:textId="77777777">
            <w:pPr>
              <w:contextualSpacing/>
              <w:rPr>
                <w:rFonts w:eastAsia="Times New Roman" w:cstheme="minorHAnsi"/>
                <w:color w:val="000000"/>
                <w:sz w:val="18"/>
                <w:szCs w:val="18"/>
              </w:rPr>
            </w:pPr>
          </w:p>
        </w:tc>
      </w:tr>
      <w:tr w:rsidRPr="00636EB5" w:rsidR="007E35F1" w:rsidTr="007E35F1" w14:paraId="61781BF8" w14:textId="77777777">
        <w:trPr>
          <w:gridBefore w:val="1"/>
          <w:wBefore w:w="18" w:type="dxa"/>
        </w:trPr>
        <w:tc>
          <w:tcPr>
            <w:tcW w:w="1440" w:type="dxa"/>
          </w:tcPr>
          <w:p w:rsidRPr="00636EB5" w:rsidR="007E35F1" w:rsidP="0049329C" w:rsidRDefault="007E35F1" w14:paraId="03B9C6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678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51D6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6B10E22" w14:textId="77777777">
            <w:pPr>
              <w:contextualSpacing/>
              <w:rPr>
                <w:rFonts w:eastAsia="Times New Roman" w:cstheme="minorHAnsi"/>
                <w:bCs/>
                <w:color w:val="000000"/>
                <w:sz w:val="18"/>
                <w:szCs w:val="18"/>
              </w:rPr>
            </w:pPr>
          </w:p>
        </w:tc>
      </w:tr>
      <w:tr w:rsidRPr="00636EB5" w:rsidR="007E35F1" w:rsidTr="007E35F1" w14:paraId="6B4285BE" w14:textId="77777777">
        <w:trPr>
          <w:gridBefore w:val="1"/>
          <w:wBefore w:w="18" w:type="dxa"/>
        </w:trPr>
        <w:tc>
          <w:tcPr>
            <w:tcW w:w="1440" w:type="dxa"/>
          </w:tcPr>
          <w:p w:rsidRPr="00636EB5" w:rsidR="007E35F1" w:rsidP="0049329C" w:rsidRDefault="007E35F1" w14:paraId="57D5EF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4B5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701621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1CCF1F" w14:textId="77777777">
            <w:pPr>
              <w:contextualSpacing/>
              <w:rPr>
                <w:rFonts w:eastAsia="Times New Roman" w:cstheme="minorHAnsi"/>
                <w:bCs/>
                <w:color w:val="000000"/>
                <w:sz w:val="18"/>
                <w:szCs w:val="18"/>
              </w:rPr>
            </w:pPr>
          </w:p>
        </w:tc>
      </w:tr>
      <w:tr w:rsidRPr="00636EB5" w:rsidR="007E35F1" w:rsidTr="007E35F1" w14:paraId="54F640E8" w14:textId="77777777">
        <w:trPr>
          <w:gridBefore w:val="1"/>
          <w:wBefore w:w="18" w:type="dxa"/>
        </w:trPr>
        <w:tc>
          <w:tcPr>
            <w:tcW w:w="1440" w:type="dxa"/>
          </w:tcPr>
          <w:p w:rsidRPr="00636EB5" w:rsidR="007E35F1" w:rsidP="0049329C" w:rsidRDefault="007E35F1" w14:paraId="7211ADA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0B6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994D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04DD521" w14:textId="77777777">
            <w:pPr>
              <w:contextualSpacing/>
              <w:rPr>
                <w:rFonts w:eastAsia="Times New Roman" w:cstheme="minorHAnsi"/>
                <w:bCs/>
                <w:color w:val="000000"/>
                <w:sz w:val="18"/>
                <w:szCs w:val="18"/>
              </w:rPr>
            </w:pPr>
          </w:p>
        </w:tc>
      </w:tr>
      <w:tr w:rsidRPr="00636EB5" w:rsidR="007E35F1" w:rsidTr="007E35F1" w14:paraId="65553032" w14:textId="77777777">
        <w:trPr>
          <w:gridBefore w:val="1"/>
          <w:wBefore w:w="18" w:type="dxa"/>
        </w:trPr>
        <w:tc>
          <w:tcPr>
            <w:tcW w:w="1440" w:type="dxa"/>
          </w:tcPr>
          <w:p w:rsidRPr="00636EB5" w:rsidR="007E35F1" w:rsidP="0049329C" w:rsidRDefault="007E35F1" w14:paraId="0624F0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2191E0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8A1B21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E39AAAA"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15CA1770" w14:textId="77777777">
        <w:trPr>
          <w:gridBefore w:val="1"/>
          <w:wBefore w:w="18" w:type="dxa"/>
        </w:trPr>
        <w:tc>
          <w:tcPr>
            <w:tcW w:w="1440" w:type="dxa"/>
          </w:tcPr>
          <w:p w:rsidRPr="00636EB5" w:rsidR="007E35F1" w:rsidP="0049329C" w:rsidRDefault="007E35F1" w14:paraId="1026D25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604E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A4679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F26279B"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9329C" w:rsidRDefault="007E35F1" w14:paraId="04F1EB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3E15CEC5" w14:textId="77777777">
        <w:trPr>
          <w:trHeight w:val="300"/>
        </w:trPr>
        <w:tc>
          <w:tcPr>
            <w:tcW w:w="2050" w:type="dxa"/>
            <w:noWrap/>
            <w:vAlign w:val="bottom"/>
            <w:hideMark/>
          </w:tcPr>
          <w:p w:rsidRPr="00636EB5" w:rsidR="007E35F1" w:rsidP="009855FF" w:rsidRDefault="007E35F1" w14:paraId="4FD1F5A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Pr="00636EB5" w:rsidR="007E35F1" w:rsidP="0049329C" w:rsidRDefault="007E35F1" w14:paraId="44CA1BE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who inject (NS2CONFc EQ 1 or 2), go to NS2a.2.  </w:t>
            </w:r>
          </w:p>
          <w:p w:rsidRPr="00636EB5" w:rsidR="007E35F1" w:rsidP="0049329C" w:rsidRDefault="007E35F1" w14:paraId="189C4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65AA4118" w14:textId="77777777">
      <w:pPr>
        <w:contextualSpacing/>
        <w:rPr>
          <w:rFonts w:cstheme="minorHAnsi"/>
          <w:sz w:val="18"/>
          <w:szCs w:val="18"/>
        </w:rPr>
      </w:pPr>
    </w:p>
    <w:p w:rsidRPr="00BC70A6" w:rsidR="007E35F1" w:rsidP="00416428" w:rsidRDefault="00104E9A" w14:paraId="4F901447" w14:textId="454E840A">
      <w:pPr>
        <w:pStyle w:val="Heading3"/>
      </w:pPr>
      <w:r>
        <w:t>PWID</w:t>
      </w:r>
      <w:r w:rsidRPr="00BC70A6" w:rsidR="00E60A9E">
        <w:t xml:space="preserve"> Network</w:t>
      </w:r>
      <w:r w:rsidR="0072696F">
        <w:t xml:space="preserve"> Size</w:t>
      </w:r>
      <w:r w:rsidRPr="00BC70A6" w:rsidR="00E60A9E">
        <w:t xml:space="preserve">: </w:t>
      </w:r>
      <w:r w:rsidRPr="00BC70A6" w:rsidR="007E35F1">
        <w:t xml:space="preserve">Second </w:t>
      </w:r>
      <w:r w:rsidRPr="00BC70A6" w:rsidR="00E60A9E">
        <w:t>L</w:t>
      </w:r>
      <w:r w:rsidRPr="00BC70A6" w:rsidR="007E35F1">
        <w:t>oop</w:t>
      </w:r>
    </w:p>
    <w:p w:rsidRPr="00636EB5" w:rsidR="007E35F1" w:rsidP="0049329C" w:rsidRDefault="007E35F1" w14:paraId="6566CA7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4E288BB1" w14:textId="77777777">
        <w:tc>
          <w:tcPr>
            <w:tcW w:w="1458" w:type="dxa"/>
            <w:gridSpan w:val="2"/>
            <w:vAlign w:val="bottom"/>
          </w:tcPr>
          <w:p w:rsidRPr="00636EB5" w:rsidR="007E35F1" w:rsidP="0049329C" w:rsidRDefault="007E35F1" w14:paraId="337266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NS2a.2.</w:t>
            </w:r>
          </w:p>
        </w:tc>
        <w:tc>
          <w:tcPr>
            <w:tcW w:w="8820" w:type="dxa"/>
            <w:gridSpan w:val="3"/>
            <w:vAlign w:val="bottom"/>
          </w:tcPr>
          <w:p w:rsidRPr="00636EB5" w:rsidR="007E35F1" w:rsidP="006373EE" w:rsidRDefault="007E35F1" w14:paraId="46C9FE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006373EE">
              <w:rPr>
                <w:rFonts w:eastAsia="Times New Roman" w:cstheme="minorHAnsi"/>
                <w:b/>
                <w:bCs/>
                <w:color w:val="000000"/>
                <w:sz w:val="18"/>
                <w:szCs w:val="18"/>
                <w:u w:val="single"/>
              </w:rPr>
              <w:t>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you know who inject and whom you have seen in the past </w:t>
            </w:r>
            <w:r w:rsidRPr="00A108CF">
              <w:rPr>
                <w:rFonts w:eastAsia="Times New Roman" w:cstheme="minorHAnsi"/>
                <w:b/>
                <w:bCs/>
                <w:color w:val="000000"/>
                <w:sz w:val="18"/>
                <w:szCs w:val="18"/>
              </w:rPr>
              <w:t>30 days</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3D58C29F" w14:textId="77777777">
        <w:tc>
          <w:tcPr>
            <w:tcW w:w="1458" w:type="dxa"/>
            <w:gridSpan w:val="2"/>
            <w:vAlign w:val="bottom"/>
          </w:tcPr>
          <w:p w:rsidRPr="00636EB5" w:rsidR="007E35F1" w:rsidP="0049329C" w:rsidRDefault="007E35F1" w14:paraId="0483D78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NS_IDUM2</w:t>
            </w:r>
          </w:p>
        </w:tc>
        <w:tc>
          <w:tcPr>
            <w:tcW w:w="5490" w:type="dxa"/>
            <w:gridSpan w:val="2"/>
            <w:vAlign w:val="bottom"/>
          </w:tcPr>
          <w:p w:rsidRPr="00636EB5" w:rsidR="007E35F1" w:rsidP="0049329C" w:rsidRDefault="007E35F1" w14:paraId="50EF06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net size, 2nd loop</w:t>
            </w:r>
          </w:p>
        </w:tc>
        <w:tc>
          <w:tcPr>
            <w:tcW w:w="3330" w:type="dxa"/>
            <w:vAlign w:val="bottom"/>
          </w:tcPr>
          <w:p w:rsidRPr="00636EB5" w:rsidR="007E35F1" w:rsidP="0049329C" w:rsidRDefault="007E35F1" w14:paraId="7CEA234A" w14:textId="77777777">
            <w:pPr>
              <w:contextualSpacing/>
              <w:rPr>
                <w:rFonts w:eastAsia="Times New Roman" w:cstheme="minorHAnsi"/>
                <w:color w:val="000000"/>
                <w:sz w:val="18"/>
                <w:szCs w:val="18"/>
              </w:rPr>
            </w:pPr>
          </w:p>
        </w:tc>
      </w:tr>
      <w:tr w:rsidRPr="00636EB5" w:rsidR="007E35F1" w:rsidTr="007E35F1" w14:paraId="5102996C" w14:textId="77777777">
        <w:trPr>
          <w:gridBefore w:val="1"/>
          <w:wBefore w:w="18" w:type="dxa"/>
        </w:trPr>
        <w:tc>
          <w:tcPr>
            <w:tcW w:w="1440" w:type="dxa"/>
          </w:tcPr>
          <w:p w:rsidRPr="00636EB5" w:rsidR="007E35F1" w:rsidP="0049329C" w:rsidRDefault="007E35F1" w14:paraId="112F279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0F1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31FD56CA"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EF7519B" w14:textId="77777777">
            <w:pPr>
              <w:contextualSpacing/>
              <w:rPr>
                <w:rFonts w:eastAsia="Times New Roman" w:cstheme="minorHAnsi"/>
                <w:color w:val="000000"/>
                <w:sz w:val="18"/>
                <w:szCs w:val="18"/>
              </w:rPr>
            </w:pPr>
          </w:p>
        </w:tc>
      </w:tr>
      <w:tr w:rsidRPr="00636EB5" w:rsidR="007E35F1" w:rsidTr="007E35F1" w14:paraId="310F64A2" w14:textId="77777777">
        <w:trPr>
          <w:gridBefore w:val="1"/>
          <w:wBefore w:w="18" w:type="dxa"/>
        </w:trPr>
        <w:tc>
          <w:tcPr>
            <w:tcW w:w="1440" w:type="dxa"/>
          </w:tcPr>
          <w:p w:rsidRPr="00636EB5" w:rsidR="007E35F1" w:rsidP="0049329C" w:rsidRDefault="007E35F1" w14:paraId="6BC4B69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49D06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706F31D"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0A97C38" w14:textId="77777777">
            <w:pPr>
              <w:contextualSpacing/>
              <w:rPr>
                <w:rFonts w:eastAsia="Times New Roman" w:cstheme="minorHAnsi"/>
                <w:color w:val="808080" w:themeColor="background1" w:themeShade="80"/>
                <w:sz w:val="18"/>
                <w:szCs w:val="18"/>
              </w:rPr>
            </w:pPr>
          </w:p>
        </w:tc>
      </w:tr>
      <w:tr w:rsidRPr="00636EB5" w:rsidR="007E35F1" w:rsidTr="007E35F1" w14:paraId="32F5485D" w14:textId="77777777">
        <w:trPr>
          <w:gridBefore w:val="1"/>
          <w:wBefore w:w="18" w:type="dxa"/>
        </w:trPr>
        <w:tc>
          <w:tcPr>
            <w:tcW w:w="1440" w:type="dxa"/>
          </w:tcPr>
          <w:p w:rsidRPr="00636EB5" w:rsidR="007E35F1" w:rsidP="0049329C" w:rsidRDefault="007E35F1" w14:paraId="36947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C382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265FE1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DD1C166"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6E5D74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3B61AC5A" w14:textId="77777777">
        <w:tc>
          <w:tcPr>
            <w:tcW w:w="1458" w:type="dxa"/>
            <w:gridSpan w:val="2"/>
            <w:vAlign w:val="bottom"/>
          </w:tcPr>
          <w:p w:rsidRPr="00636EB5" w:rsidR="007E35F1" w:rsidP="0049329C" w:rsidRDefault="007E35F1" w14:paraId="3A7F86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NS2b.2.</w:t>
            </w:r>
          </w:p>
        </w:tc>
        <w:tc>
          <w:tcPr>
            <w:tcW w:w="8820" w:type="dxa"/>
            <w:gridSpan w:val="3"/>
            <w:vAlign w:val="bottom"/>
          </w:tcPr>
          <w:p w:rsidRPr="00636EB5" w:rsidR="007E35F1" w:rsidP="006373EE" w:rsidRDefault="007E35F1" w14:paraId="4950C9F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006373EE">
              <w:rPr>
                <w:rFonts w:eastAsia="Times New Roman" w:cstheme="minorHAnsi"/>
                <w:b/>
                <w:bCs/>
                <w:color w:val="000000"/>
                <w:sz w:val="18"/>
                <w:szCs w:val="18"/>
                <w:u w:val="single"/>
              </w:rPr>
              <w:t>women</w:t>
            </w:r>
            <w:r w:rsidRPr="00636EB5" w:rsidR="006373EE">
              <w:rPr>
                <w:rFonts w:eastAsia="Times New Roman" w:cstheme="minorHAnsi"/>
                <w:b/>
                <w:bCs/>
                <w:color w:val="000000"/>
                <w:sz w:val="18"/>
                <w:szCs w:val="18"/>
              </w:rPr>
              <w:t xml:space="preserve"> </w:t>
            </w:r>
            <w:r w:rsidRPr="00636EB5">
              <w:rPr>
                <w:rFonts w:eastAsia="Times New Roman" w:cstheme="minorHAnsi"/>
                <w:b/>
                <w:bCs/>
                <w:color w:val="000000"/>
                <w:sz w:val="18"/>
                <w:szCs w:val="18"/>
              </w:rPr>
              <w:t>in</w:t>
            </w:r>
            <w:r w:rsidRPr="00391CA1">
              <w:rPr>
                <w:rFonts w:eastAsia="Times New Roman" w:cstheme="minorHAnsi"/>
                <w:bCs/>
                <w:color w:val="000000"/>
                <w:sz w:val="18"/>
                <w:szCs w:val="18"/>
              </w:rPr>
              <w:t xml:space="preserve">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do you know who inject and whom you have seen in the past 30 days?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ACF9AAD" w14:textId="77777777">
        <w:tc>
          <w:tcPr>
            <w:tcW w:w="1458" w:type="dxa"/>
            <w:gridSpan w:val="2"/>
            <w:vAlign w:val="bottom"/>
          </w:tcPr>
          <w:p w:rsidRPr="00636EB5" w:rsidR="007E35F1" w:rsidP="0049329C" w:rsidRDefault="007E35F1" w14:paraId="2D1DD0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NS_IDUF2</w:t>
            </w:r>
          </w:p>
        </w:tc>
        <w:tc>
          <w:tcPr>
            <w:tcW w:w="5490" w:type="dxa"/>
            <w:gridSpan w:val="2"/>
            <w:vAlign w:val="bottom"/>
          </w:tcPr>
          <w:p w:rsidRPr="00636EB5" w:rsidR="007E35F1" w:rsidP="0049329C" w:rsidRDefault="007E35F1" w14:paraId="6BD22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female IDUs known: net </w:t>
            </w:r>
            <w:proofErr w:type="gramStart"/>
            <w:r w:rsidRPr="00636EB5">
              <w:rPr>
                <w:rFonts w:eastAsia="Times New Roman" w:cstheme="minorHAnsi"/>
                <w:color w:val="000000"/>
                <w:sz w:val="18"/>
                <w:szCs w:val="18"/>
              </w:rPr>
              <w:t>size ,</w:t>
            </w:r>
            <w:proofErr w:type="gramEnd"/>
            <w:r w:rsidRPr="00636EB5">
              <w:rPr>
                <w:rFonts w:eastAsia="Times New Roman" w:cstheme="minorHAnsi"/>
                <w:color w:val="000000"/>
                <w:sz w:val="18"/>
                <w:szCs w:val="18"/>
              </w:rPr>
              <w:t xml:space="preserve"> 2nd loop</w:t>
            </w:r>
          </w:p>
        </w:tc>
        <w:tc>
          <w:tcPr>
            <w:tcW w:w="3330" w:type="dxa"/>
            <w:vAlign w:val="bottom"/>
          </w:tcPr>
          <w:p w:rsidRPr="00636EB5" w:rsidR="007E35F1" w:rsidP="0049329C" w:rsidRDefault="007E35F1" w14:paraId="78316A80" w14:textId="77777777">
            <w:pPr>
              <w:contextualSpacing/>
              <w:rPr>
                <w:rFonts w:eastAsia="Times New Roman" w:cstheme="minorHAnsi"/>
                <w:color w:val="000000"/>
                <w:sz w:val="18"/>
                <w:szCs w:val="18"/>
              </w:rPr>
            </w:pPr>
          </w:p>
        </w:tc>
      </w:tr>
      <w:tr w:rsidRPr="00636EB5" w:rsidR="007E35F1" w:rsidTr="007E35F1" w14:paraId="64F19C64" w14:textId="77777777">
        <w:trPr>
          <w:gridBefore w:val="1"/>
          <w:wBefore w:w="18" w:type="dxa"/>
        </w:trPr>
        <w:tc>
          <w:tcPr>
            <w:tcW w:w="1440" w:type="dxa"/>
          </w:tcPr>
          <w:p w:rsidRPr="00636EB5" w:rsidR="007E35F1" w:rsidP="0049329C" w:rsidRDefault="007E35F1" w14:paraId="296DA12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DCC72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7469D64"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B10F772" w14:textId="77777777">
            <w:pPr>
              <w:contextualSpacing/>
              <w:rPr>
                <w:rFonts w:eastAsia="Times New Roman" w:cstheme="minorHAnsi"/>
                <w:color w:val="000000"/>
                <w:sz w:val="18"/>
                <w:szCs w:val="18"/>
              </w:rPr>
            </w:pPr>
          </w:p>
        </w:tc>
      </w:tr>
      <w:tr w:rsidRPr="00636EB5" w:rsidR="007E35F1" w:rsidTr="007E35F1" w14:paraId="3165F57D" w14:textId="77777777">
        <w:trPr>
          <w:gridBefore w:val="1"/>
          <w:wBefore w:w="18" w:type="dxa"/>
        </w:trPr>
        <w:tc>
          <w:tcPr>
            <w:tcW w:w="1440" w:type="dxa"/>
          </w:tcPr>
          <w:p w:rsidRPr="00636EB5" w:rsidR="007E35F1" w:rsidP="0049329C" w:rsidRDefault="007E35F1" w14:paraId="2409893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E1B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955615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7B84D17F" w14:textId="77777777">
            <w:pPr>
              <w:contextualSpacing/>
              <w:rPr>
                <w:rFonts w:eastAsia="Times New Roman" w:cstheme="minorHAnsi"/>
                <w:color w:val="808080" w:themeColor="background1" w:themeShade="80"/>
                <w:sz w:val="18"/>
                <w:szCs w:val="18"/>
              </w:rPr>
            </w:pPr>
          </w:p>
        </w:tc>
      </w:tr>
      <w:tr w:rsidRPr="00636EB5" w:rsidR="007E35F1" w:rsidTr="007E35F1" w14:paraId="687B633B" w14:textId="77777777">
        <w:trPr>
          <w:gridBefore w:val="1"/>
          <w:wBefore w:w="18" w:type="dxa"/>
        </w:trPr>
        <w:tc>
          <w:tcPr>
            <w:tcW w:w="1440" w:type="dxa"/>
          </w:tcPr>
          <w:p w:rsidRPr="00636EB5" w:rsidR="007E35F1" w:rsidP="0049329C" w:rsidRDefault="007E35F1" w14:paraId="2F879C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7C1CD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6B089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09359AA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09AAD1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C34B0C" w14:paraId="5DEBF50B" w14:textId="77777777">
        <w:trPr>
          <w:trHeight w:val="300"/>
        </w:trPr>
        <w:tc>
          <w:tcPr>
            <w:tcW w:w="2180" w:type="dxa"/>
            <w:noWrap/>
            <w:hideMark/>
          </w:tcPr>
          <w:p w:rsidRPr="00636EB5" w:rsidR="007E35F1" w:rsidP="0049329C" w:rsidRDefault="007E35F1" w14:paraId="28EFBEB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Check_CALC_NSC_IDUM2.</w:t>
            </w:r>
          </w:p>
        </w:tc>
        <w:tc>
          <w:tcPr>
            <w:tcW w:w="8080" w:type="dxa"/>
          </w:tcPr>
          <w:p w:rsidRPr="00636EB5" w:rsidR="007E35F1" w:rsidP="0049329C" w:rsidRDefault="007E35F1" w14:paraId="107497DA" w14:textId="77777777">
            <w:pPr>
              <w:ind w:left="413" w:hanging="521"/>
              <w:contextualSpacing/>
              <w:rPr>
                <w:rFonts w:eastAsia="Times New Roman" w:cstheme="minorHAnsi"/>
                <w:color w:val="000000"/>
                <w:sz w:val="18"/>
                <w:szCs w:val="18"/>
              </w:rPr>
            </w:pPr>
            <w:r w:rsidRPr="00636EB5">
              <w:rPr>
                <w:rFonts w:eastAsia="Times New Roman" w:cstheme="minorHAnsi"/>
                <w:color w:val="000000"/>
                <w:sz w:val="18"/>
                <w:szCs w:val="18"/>
              </w:rPr>
              <w:t xml:space="preserve">If (NS2a.2 EQ DK or REF) &amp; (NS2b.2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3F23519"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CALC_NSC_IDUM2. </w:t>
            </w:r>
          </w:p>
        </w:tc>
      </w:tr>
    </w:tbl>
    <w:p w:rsidRPr="00636EB5" w:rsidR="007E35F1" w:rsidP="0049329C" w:rsidRDefault="007E35F1" w14:paraId="4024959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6FC0A09E" w14:textId="77777777">
        <w:tc>
          <w:tcPr>
            <w:tcW w:w="1638" w:type="dxa"/>
            <w:vAlign w:val="bottom"/>
          </w:tcPr>
          <w:p w:rsidRPr="00636EB5" w:rsidR="007E35F1" w:rsidP="0049329C" w:rsidRDefault="00CB543B" w14:paraId="568B9F97"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sidR="007E35F1">
              <w:rPr>
                <w:rFonts w:eastAsia="Times New Roman" w:cstheme="minorHAnsi"/>
                <w:b/>
                <w:bCs/>
                <w:color w:val="000000"/>
                <w:sz w:val="18"/>
                <w:szCs w:val="18"/>
              </w:rPr>
              <w:t>NSC_IDUM2.</w:t>
            </w:r>
          </w:p>
        </w:tc>
        <w:tc>
          <w:tcPr>
            <w:tcW w:w="2430" w:type="dxa"/>
            <w:vAlign w:val="bottom"/>
          </w:tcPr>
          <w:p w:rsidRPr="00636EB5" w:rsidR="007E35F1" w:rsidP="0049329C" w:rsidRDefault="007E35F1" w14:paraId="4576469C"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57FB7F2" w14:textId="77777777">
            <w:pPr>
              <w:contextualSpacing/>
              <w:rPr>
                <w:rFonts w:eastAsia="Times New Roman" w:cstheme="minorHAnsi"/>
                <w:b/>
                <w:bCs/>
                <w:color w:val="000000"/>
                <w:sz w:val="18"/>
                <w:szCs w:val="18"/>
              </w:rPr>
            </w:pPr>
          </w:p>
        </w:tc>
      </w:tr>
      <w:tr w:rsidRPr="00636EB5" w:rsidR="007E35F1" w:rsidTr="007E35F1" w14:paraId="10E56AE7" w14:textId="77777777">
        <w:tc>
          <w:tcPr>
            <w:tcW w:w="1638" w:type="dxa"/>
            <w:vAlign w:val="bottom"/>
          </w:tcPr>
          <w:p w:rsidRPr="00636EB5" w:rsidR="007E35F1" w:rsidP="0049329C" w:rsidRDefault="007E35F1" w14:paraId="4BDEC83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NSC_IDUM</w:t>
            </w:r>
          </w:p>
        </w:tc>
        <w:tc>
          <w:tcPr>
            <w:tcW w:w="2430" w:type="dxa"/>
            <w:vAlign w:val="bottom"/>
          </w:tcPr>
          <w:p w:rsidRPr="00636EB5" w:rsidR="007E35F1" w:rsidP="0049329C" w:rsidRDefault="007E35F1" w14:paraId="3CB368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49A9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NS_IDUM2=.DK OR NS_IDUM2=.REF,0,NS_IDUM2)</w:t>
            </w:r>
          </w:p>
        </w:tc>
      </w:tr>
    </w:tbl>
    <w:p w:rsidRPr="00636EB5" w:rsidR="007E35F1" w:rsidP="0049329C" w:rsidRDefault="007E35F1" w14:paraId="4C42DD0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341D0DC2" w14:textId="77777777">
        <w:tc>
          <w:tcPr>
            <w:tcW w:w="1638" w:type="dxa"/>
            <w:vAlign w:val="bottom"/>
          </w:tcPr>
          <w:p w:rsidRPr="00636EB5" w:rsidR="007E35F1" w:rsidP="0049329C" w:rsidRDefault="007E35F1" w14:paraId="3C276A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CALC_NSC_IDUF2.</w:t>
            </w:r>
          </w:p>
        </w:tc>
        <w:tc>
          <w:tcPr>
            <w:tcW w:w="2430" w:type="dxa"/>
            <w:vAlign w:val="bottom"/>
          </w:tcPr>
          <w:p w:rsidRPr="00636EB5" w:rsidR="007E35F1" w:rsidP="0049329C" w:rsidRDefault="007E35F1" w14:paraId="4F34741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A55AEBB" w14:textId="77777777">
            <w:pPr>
              <w:contextualSpacing/>
              <w:rPr>
                <w:rFonts w:eastAsia="Times New Roman" w:cstheme="minorHAnsi"/>
                <w:b/>
                <w:bCs/>
                <w:color w:val="000000"/>
                <w:sz w:val="18"/>
                <w:szCs w:val="18"/>
              </w:rPr>
            </w:pPr>
          </w:p>
        </w:tc>
      </w:tr>
      <w:tr w:rsidRPr="00636EB5" w:rsidR="007E35F1" w:rsidTr="007E35F1" w14:paraId="465BBADD" w14:textId="77777777">
        <w:tc>
          <w:tcPr>
            <w:tcW w:w="1638" w:type="dxa"/>
            <w:vAlign w:val="bottom"/>
          </w:tcPr>
          <w:p w:rsidRPr="00636EB5" w:rsidR="007E35F1" w:rsidP="0049329C" w:rsidRDefault="007E35F1" w14:paraId="59A58C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NSC_IDUF</w:t>
            </w:r>
          </w:p>
        </w:tc>
        <w:tc>
          <w:tcPr>
            <w:tcW w:w="2430" w:type="dxa"/>
            <w:vAlign w:val="bottom"/>
          </w:tcPr>
          <w:p w:rsidRPr="00636EB5" w:rsidR="007E35F1" w:rsidP="0049329C" w:rsidRDefault="007E35F1" w14:paraId="3F0991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w:t>
            </w:r>
            <w:proofErr w:type="gramEnd"/>
            <w:r w:rsidRPr="00636EB5">
              <w:rPr>
                <w:rFonts w:eastAsia="Times New Roman" w:cstheme="minorHAnsi"/>
                <w:color w:val="000000"/>
                <w:sz w:val="18"/>
                <w:szCs w:val="18"/>
              </w:rPr>
              <w:t xml:space="preserve"> IDUs known: calculated net size</w:t>
            </w:r>
          </w:p>
        </w:tc>
        <w:tc>
          <w:tcPr>
            <w:tcW w:w="6210" w:type="dxa"/>
            <w:vAlign w:val="bottom"/>
          </w:tcPr>
          <w:p w:rsidRPr="00636EB5" w:rsidR="007E35F1" w:rsidP="0049329C" w:rsidRDefault="007E35F1" w14:paraId="6D0DD2C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NSC_IDUF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NS_IDUF2=.DK OR NS_IDUF2=.REF,0,NS_IDUF2)</w:t>
            </w:r>
          </w:p>
        </w:tc>
      </w:tr>
    </w:tbl>
    <w:p w:rsidRPr="00636EB5" w:rsidR="007E35F1" w:rsidP="0049329C" w:rsidRDefault="007E35F1" w14:paraId="481C8E5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42630F7D" w14:textId="77777777">
        <w:tc>
          <w:tcPr>
            <w:tcW w:w="1638" w:type="dxa"/>
            <w:vAlign w:val="bottom"/>
          </w:tcPr>
          <w:p w:rsidRPr="00636EB5" w:rsidR="007E35F1" w:rsidP="0049329C" w:rsidRDefault="007E35F1" w14:paraId="0A8CB8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CALC_NSC_IDUS2.</w:t>
            </w:r>
          </w:p>
        </w:tc>
        <w:tc>
          <w:tcPr>
            <w:tcW w:w="2430" w:type="dxa"/>
            <w:vAlign w:val="bottom"/>
          </w:tcPr>
          <w:p w:rsidRPr="00636EB5" w:rsidR="007E35F1" w:rsidP="0049329C" w:rsidRDefault="007E35F1" w14:paraId="537DC9E0"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BB67995" w14:textId="77777777">
            <w:pPr>
              <w:contextualSpacing/>
              <w:rPr>
                <w:rFonts w:eastAsia="Times New Roman" w:cstheme="minorHAnsi"/>
                <w:b/>
                <w:bCs/>
                <w:color w:val="000000"/>
                <w:sz w:val="18"/>
                <w:szCs w:val="18"/>
              </w:rPr>
            </w:pPr>
          </w:p>
        </w:tc>
      </w:tr>
      <w:tr w:rsidRPr="00636EB5" w:rsidR="007E35F1" w:rsidTr="007E35F1" w14:paraId="15FDC71A" w14:textId="77777777">
        <w:tc>
          <w:tcPr>
            <w:tcW w:w="1638" w:type="dxa"/>
            <w:vAlign w:val="bottom"/>
          </w:tcPr>
          <w:p w:rsidRPr="00636EB5" w:rsidR="007E35F1" w:rsidP="0049329C" w:rsidRDefault="007E35F1" w14:paraId="6D55F76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NSC_IDUS</w:t>
            </w:r>
          </w:p>
        </w:tc>
        <w:tc>
          <w:tcPr>
            <w:tcW w:w="2430" w:type="dxa"/>
            <w:vAlign w:val="bottom"/>
          </w:tcPr>
          <w:p w:rsidRPr="00636EB5" w:rsidR="007E35F1" w:rsidP="0049329C" w:rsidRDefault="007E35F1" w14:paraId="16008E0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IDUs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210" w:type="dxa"/>
            <w:vAlign w:val="bottom"/>
          </w:tcPr>
          <w:p w:rsidRPr="00636EB5" w:rsidR="007E35F1" w:rsidP="0049329C" w:rsidRDefault="007E35F1" w14:paraId="2E5535C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NSC_IDUS = NSC_IDUM+NSC_IDUF</w:t>
            </w:r>
          </w:p>
        </w:tc>
      </w:tr>
    </w:tbl>
    <w:p w:rsidRPr="00636EB5" w:rsidR="007E35F1" w:rsidP="0049329C" w:rsidRDefault="007E35F1" w14:paraId="43CBEAD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E29E1DE" w14:textId="77777777">
        <w:tc>
          <w:tcPr>
            <w:tcW w:w="1458" w:type="dxa"/>
            <w:gridSpan w:val="2"/>
            <w:vAlign w:val="bottom"/>
          </w:tcPr>
          <w:p w:rsidRPr="00636EB5" w:rsidR="007E35F1" w:rsidP="0049329C" w:rsidRDefault="007E35F1" w14:paraId="00FC1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NS2c.2.</w:t>
            </w:r>
          </w:p>
        </w:tc>
        <w:tc>
          <w:tcPr>
            <w:tcW w:w="8820" w:type="dxa"/>
            <w:gridSpan w:val="3"/>
            <w:vAlign w:val="bottom"/>
          </w:tcPr>
          <w:p w:rsidRPr="00636EB5" w:rsidR="007E35F1" w:rsidP="0049329C" w:rsidRDefault="007E35F1" w14:paraId="6291CB1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 xml:space="preserve">[fill with NSC_IDUS] </w:t>
            </w:r>
            <w:r w:rsidRPr="00636EB5">
              <w:rPr>
                <w:rFonts w:eastAsia="Times New Roman" w:cstheme="minorHAnsi"/>
                <w:b/>
                <w:bCs/>
                <w:color w:val="000000"/>
                <w:sz w:val="18"/>
                <w:szCs w:val="18"/>
              </w:rPr>
              <w:t xml:space="preserve">people who you know inject and who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NSC_IDUS]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0940A797" w14:textId="77777777">
        <w:tc>
          <w:tcPr>
            <w:tcW w:w="1458" w:type="dxa"/>
            <w:gridSpan w:val="2"/>
            <w:vAlign w:val="bottom"/>
          </w:tcPr>
          <w:p w:rsidRPr="00636EB5" w:rsidR="007E35F1" w:rsidP="0049329C" w:rsidRDefault="007E35F1" w14:paraId="77CAC7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NS_ICHK2</w:t>
            </w:r>
          </w:p>
        </w:tc>
        <w:tc>
          <w:tcPr>
            <w:tcW w:w="5220" w:type="dxa"/>
            <w:gridSpan w:val="2"/>
            <w:vAlign w:val="bottom"/>
          </w:tcPr>
          <w:p w:rsidRPr="00636EB5" w:rsidR="007E35F1" w:rsidP="0049329C" w:rsidRDefault="007E35F1" w14:paraId="395F1E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NSC_IDUS correct, 2nd loop</w:t>
            </w:r>
          </w:p>
        </w:tc>
        <w:tc>
          <w:tcPr>
            <w:tcW w:w="3600" w:type="dxa"/>
            <w:vAlign w:val="bottom"/>
          </w:tcPr>
          <w:p w:rsidRPr="00636EB5" w:rsidR="007E35F1" w:rsidP="0049329C" w:rsidRDefault="007E35F1" w14:paraId="111261DA" w14:textId="77777777">
            <w:pPr>
              <w:contextualSpacing/>
              <w:rPr>
                <w:rFonts w:eastAsia="Times New Roman" w:cstheme="minorHAnsi"/>
                <w:color w:val="000000"/>
                <w:sz w:val="18"/>
                <w:szCs w:val="18"/>
              </w:rPr>
            </w:pPr>
          </w:p>
        </w:tc>
      </w:tr>
      <w:tr w:rsidRPr="00636EB5" w:rsidR="007E35F1" w:rsidTr="007E35F1" w14:paraId="52E9F15D" w14:textId="77777777">
        <w:trPr>
          <w:gridBefore w:val="1"/>
          <w:wBefore w:w="18" w:type="dxa"/>
        </w:trPr>
        <w:tc>
          <w:tcPr>
            <w:tcW w:w="1440" w:type="dxa"/>
          </w:tcPr>
          <w:p w:rsidRPr="00636EB5" w:rsidR="007E35F1" w:rsidP="0049329C" w:rsidRDefault="007E35F1" w14:paraId="1069F2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8C878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938763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61B5DCA" w14:textId="77777777">
            <w:pPr>
              <w:contextualSpacing/>
              <w:rPr>
                <w:rFonts w:eastAsia="Times New Roman" w:cstheme="minorHAnsi"/>
                <w:bCs/>
                <w:color w:val="000000"/>
                <w:sz w:val="18"/>
                <w:szCs w:val="18"/>
              </w:rPr>
            </w:pPr>
          </w:p>
        </w:tc>
      </w:tr>
      <w:tr w:rsidRPr="00636EB5" w:rsidR="007E35F1" w:rsidTr="007E35F1" w14:paraId="25321A41" w14:textId="77777777">
        <w:trPr>
          <w:gridBefore w:val="1"/>
          <w:wBefore w:w="18" w:type="dxa"/>
        </w:trPr>
        <w:tc>
          <w:tcPr>
            <w:tcW w:w="1440" w:type="dxa"/>
          </w:tcPr>
          <w:p w:rsidRPr="00636EB5" w:rsidR="007E35F1" w:rsidP="0049329C" w:rsidRDefault="007E35F1" w14:paraId="73DD549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036D4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84858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2035720" w14:textId="77777777">
            <w:pPr>
              <w:contextualSpacing/>
              <w:rPr>
                <w:rFonts w:eastAsia="Times New Roman" w:cstheme="minorHAnsi"/>
                <w:bCs/>
                <w:color w:val="000000"/>
                <w:sz w:val="18"/>
                <w:szCs w:val="18"/>
              </w:rPr>
            </w:pPr>
          </w:p>
        </w:tc>
      </w:tr>
      <w:tr w:rsidRPr="00636EB5" w:rsidR="007E35F1" w:rsidTr="007E35F1" w14:paraId="0061BCF8" w14:textId="77777777">
        <w:trPr>
          <w:gridBefore w:val="1"/>
          <w:wBefore w:w="18" w:type="dxa"/>
        </w:trPr>
        <w:tc>
          <w:tcPr>
            <w:tcW w:w="1440" w:type="dxa"/>
          </w:tcPr>
          <w:p w:rsidRPr="00636EB5" w:rsidR="007E35F1" w:rsidP="0049329C" w:rsidRDefault="007E35F1" w14:paraId="0E25E8D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6311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 who inject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692AE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43DC2A9" w14:textId="77777777">
            <w:pPr>
              <w:contextualSpacing/>
              <w:rPr>
                <w:rFonts w:eastAsia="Times New Roman" w:cstheme="minorHAnsi"/>
                <w:bCs/>
                <w:color w:val="000000"/>
                <w:sz w:val="18"/>
                <w:szCs w:val="18"/>
              </w:rPr>
            </w:pPr>
          </w:p>
        </w:tc>
      </w:tr>
      <w:tr w:rsidRPr="00636EB5" w:rsidR="007E35F1" w:rsidTr="007E35F1" w14:paraId="14A3E4F3" w14:textId="77777777">
        <w:trPr>
          <w:gridBefore w:val="1"/>
          <w:wBefore w:w="18" w:type="dxa"/>
        </w:trPr>
        <w:tc>
          <w:tcPr>
            <w:tcW w:w="1440" w:type="dxa"/>
          </w:tcPr>
          <w:p w:rsidRPr="00636EB5" w:rsidR="007E35F1" w:rsidP="0049329C" w:rsidRDefault="007E35F1" w14:paraId="409B150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82FB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3E9B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77F2B10" w14:textId="77777777">
            <w:pPr>
              <w:contextualSpacing/>
              <w:rPr>
                <w:rFonts w:eastAsia="Times New Roman" w:cstheme="minorHAnsi"/>
                <w:bCs/>
                <w:color w:val="000000"/>
                <w:sz w:val="18"/>
                <w:szCs w:val="18"/>
              </w:rPr>
            </w:pPr>
          </w:p>
        </w:tc>
      </w:tr>
      <w:tr w:rsidRPr="00636EB5" w:rsidR="007E35F1" w:rsidTr="007E35F1" w14:paraId="3CEA17A4" w14:textId="77777777">
        <w:trPr>
          <w:gridBefore w:val="1"/>
          <w:wBefore w:w="18" w:type="dxa"/>
        </w:trPr>
        <w:tc>
          <w:tcPr>
            <w:tcW w:w="1440" w:type="dxa"/>
          </w:tcPr>
          <w:p w:rsidRPr="00636EB5" w:rsidR="007E35F1" w:rsidP="0049329C" w:rsidRDefault="007E35F1" w14:paraId="6E92F37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9367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0025DF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5DBD0E7" w14:textId="77777777">
            <w:pPr>
              <w:contextualSpacing/>
              <w:rPr>
                <w:rFonts w:eastAsia="Times New Roman" w:cstheme="minorHAnsi"/>
                <w:bCs/>
                <w:color w:val="000000"/>
                <w:sz w:val="18"/>
                <w:szCs w:val="18"/>
              </w:rPr>
            </w:pPr>
          </w:p>
        </w:tc>
      </w:tr>
    </w:tbl>
    <w:p w:rsidRPr="00636EB5" w:rsidR="007E35F1" w:rsidP="0049329C" w:rsidRDefault="007E35F1" w14:paraId="7B99D3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94"/>
        <w:gridCol w:w="8166"/>
      </w:tblGrid>
      <w:tr w:rsidRPr="00636EB5" w:rsidR="007E35F1" w:rsidTr="00C34B0C" w14:paraId="0AF8EC2F" w14:textId="77777777">
        <w:trPr>
          <w:trHeight w:val="300"/>
        </w:trPr>
        <w:tc>
          <w:tcPr>
            <w:tcW w:w="2094" w:type="dxa"/>
            <w:noWrap/>
            <w:hideMark/>
          </w:tcPr>
          <w:p w:rsidRPr="00636EB5" w:rsidR="007E35F1" w:rsidP="0049329C" w:rsidRDefault="007E35F1" w14:paraId="575C8F03" w14:textId="77777777">
            <w:pPr>
              <w:ind w:right="432"/>
              <w:contextualSpacing/>
              <w:rPr>
                <w:rFonts w:eastAsia="Times New Roman" w:cstheme="minorHAnsi"/>
                <w:b/>
                <w:bCs/>
                <w:color w:val="000000"/>
                <w:sz w:val="18"/>
                <w:szCs w:val="18"/>
              </w:rPr>
            </w:pPr>
            <w:r w:rsidRPr="00636EB5">
              <w:rPr>
                <w:rFonts w:eastAsia="Times New Roman" w:cstheme="minorHAnsi"/>
                <w:b/>
                <w:color w:val="000000"/>
                <w:sz w:val="18"/>
                <w:szCs w:val="18"/>
              </w:rPr>
              <w:t>Check_INTRO_NS3.</w:t>
            </w:r>
          </w:p>
        </w:tc>
        <w:tc>
          <w:tcPr>
            <w:tcW w:w="8166" w:type="dxa"/>
          </w:tcPr>
          <w:p w:rsidRPr="00636EB5" w:rsidR="007E35F1" w:rsidP="0049329C" w:rsidRDefault="007E35F1" w14:paraId="14E75D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0A896DAA" w14:textId="77777777">
      <w:pPr>
        <w:pStyle w:val="Heading1Q-aire"/>
        <w:contextualSpacing/>
        <w:jc w:val="left"/>
        <w:rPr>
          <w:rFonts w:cstheme="minorHAnsi"/>
          <w:sz w:val="18"/>
          <w:szCs w:val="18"/>
        </w:rPr>
      </w:pPr>
    </w:p>
    <w:p w:rsidRPr="00636EB5" w:rsidR="00E60A9E" w:rsidP="00416428" w:rsidRDefault="007E35F1" w14:paraId="5540DB23" w14:textId="77777777">
      <w:pPr>
        <w:pStyle w:val="Heading2Q-aire"/>
      </w:pPr>
      <w:r w:rsidRPr="00636EB5">
        <w:t xml:space="preserve">HET </w:t>
      </w:r>
      <w:r w:rsidR="0072696F">
        <w:t>Network</w:t>
      </w:r>
      <w:r w:rsidRPr="00636EB5">
        <w:t xml:space="preserve"> Series</w:t>
      </w:r>
      <w:r w:rsidRPr="00636EB5" w:rsidR="00E60A9E">
        <w:t xml:space="preserve"> (INTRO_NS3- </w:t>
      </w:r>
      <w:r w:rsidRPr="00195215" w:rsidR="0072696F">
        <w:t>NS4c.2</w:t>
      </w:r>
      <w:r w:rsidRPr="00636EB5" w:rsidR="00E60A9E">
        <w:t>)</w:t>
      </w:r>
    </w:p>
    <w:p w:rsidRPr="00203AA8" w:rsidR="007E35F1" w:rsidP="003D5DB7" w:rsidRDefault="007E35F1" w14:paraId="3423B963" w14:textId="77777777">
      <w:pPr>
        <w:pStyle w:val="Heading3"/>
        <w:rPr>
          <w:rFonts w:eastAsia="Times New Roman"/>
          <w:color w:val="000000"/>
        </w:rPr>
      </w:pPr>
      <w:r w:rsidRPr="00636EB5">
        <w:t>HET Recruiter Relationship</w:t>
      </w:r>
    </w:p>
    <w:tbl>
      <w:tblPr>
        <w:tblpPr w:leftFromText="180" w:rightFromText="180" w:vertAnchor="text" w:horzAnchor="margin" w:tblpY="43"/>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17"/>
        <w:gridCol w:w="9061"/>
      </w:tblGrid>
      <w:tr w:rsidRPr="00636EB5" w:rsidR="007E35F1" w:rsidTr="007E35F1" w14:paraId="08C301A3" w14:textId="77777777">
        <w:tc>
          <w:tcPr>
            <w:tcW w:w="1217" w:type="dxa"/>
          </w:tcPr>
          <w:p w:rsidRPr="00636EB5" w:rsidR="007E35F1" w:rsidP="0049329C" w:rsidRDefault="007E35F1" w14:paraId="598BE57A" w14:textId="77777777">
            <w:pPr>
              <w:contextualSpacing/>
              <w:rPr>
                <w:rFonts w:cstheme="minorHAnsi"/>
                <w:b/>
                <w:sz w:val="18"/>
                <w:szCs w:val="18"/>
              </w:rPr>
            </w:pPr>
            <w:r w:rsidRPr="00636EB5">
              <w:rPr>
                <w:rFonts w:eastAsia="Times New Roman" w:cstheme="minorHAnsi"/>
                <w:b/>
                <w:color w:val="000000"/>
                <w:sz w:val="18"/>
                <w:szCs w:val="18"/>
              </w:rPr>
              <w:t>INTRO_NS3.</w:t>
            </w:r>
          </w:p>
        </w:tc>
        <w:tc>
          <w:tcPr>
            <w:tcW w:w="9061" w:type="dxa"/>
          </w:tcPr>
          <w:p w:rsidRPr="00636EB5" w:rsidR="007E35F1" w:rsidP="0049329C" w:rsidRDefault="007E35F1" w14:paraId="66EF6357" w14:textId="77777777">
            <w:pPr>
              <w:contextualSpacing/>
              <w:rPr>
                <w:rFonts w:cstheme="minorHAnsi"/>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start by asking you about the person who gave you this coupon and about other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color w:val="000000"/>
                <w:sz w:val="18"/>
                <w:szCs w:val="18"/>
              </w:rPr>
              <w:t xml:space="preserve">. </w:t>
            </w:r>
            <w:r w:rsidR="00022036">
              <w:rPr>
                <w:rFonts w:eastAsia="Times New Roman" w:cstheme="minorHAnsi"/>
                <w:color w:val="000000"/>
                <w:sz w:val="18"/>
                <w:szCs w:val="18"/>
              </w:rPr>
              <w:t xml:space="preserve"> </w:t>
            </w:r>
            <w:r w:rsidRPr="00636EB5">
              <w:rPr>
                <w:rFonts w:eastAsia="Times New Roman" w:cstheme="minorHAnsi"/>
                <w:color w:val="000000"/>
                <w:sz w:val="18"/>
                <w:szCs w:val="18"/>
              </w:rPr>
              <w:t>Please remember that your answers will be kept private.</w:t>
            </w:r>
            <w:r w:rsidR="00152AC0">
              <w:rPr>
                <w:rFonts w:eastAsia="Times New Roman" w:cstheme="minorHAnsi"/>
                <w:color w:val="000000"/>
                <w:sz w:val="18"/>
                <w:szCs w:val="18"/>
              </w:rPr>
              <w:t>"</w:t>
            </w:r>
          </w:p>
        </w:tc>
      </w:tr>
    </w:tbl>
    <w:p w:rsidRPr="00636EB5" w:rsidR="007E35F1" w:rsidP="0049329C" w:rsidRDefault="007E35F1" w14:paraId="3C227573"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Pr="00636EB5" w:rsidR="007E35F1" w:rsidTr="007E35F1" w14:paraId="4C983846" w14:textId="77777777">
        <w:tc>
          <w:tcPr>
            <w:tcW w:w="1458" w:type="dxa"/>
            <w:gridSpan w:val="2"/>
            <w:vAlign w:val="bottom"/>
          </w:tcPr>
          <w:p w:rsidRPr="00636EB5" w:rsidR="007E35F1" w:rsidP="0049329C" w:rsidRDefault="007E35F1" w14:paraId="11008F3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NS3.</w:t>
            </w:r>
          </w:p>
        </w:tc>
        <w:tc>
          <w:tcPr>
            <w:tcW w:w="8820" w:type="dxa"/>
            <w:gridSpan w:val="3"/>
            <w:vAlign w:val="bottom"/>
          </w:tcPr>
          <w:p w:rsidR="007E35F1" w:rsidP="0049329C" w:rsidRDefault="007E35F1" w14:paraId="5D8269D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D</w:t>
            </w:r>
            <w:r w:rsidRPr="00636EB5">
              <w:rPr>
                <w:rFonts w:eastAsia="Times New Roman" w:cstheme="minorHAnsi"/>
                <w:bCs/>
                <w:color w:val="000000"/>
                <w:sz w:val="18"/>
                <w:szCs w:val="18"/>
              </w:rPr>
              <w:t xml:space="preserve">.]  </w:t>
            </w:r>
          </w:p>
          <w:p w:rsidRPr="00636EB5" w:rsidR="00B96E34" w:rsidP="0049329C" w:rsidRDefault="00B96E34" w14:paraId="6F2481C0" w14:textId="77777777">
            <w:pPr>
              <w:contextualSpacing/>
              <w:rPr>
                <w:rFonts w:eastAsia="Times New Roman" w:cstheme="minorHAnsi"/>
                <w:b/>
                <w:bCs/>
                <w:color w:val="000000"/>
                <w:sz w:val="18"/>
                <w:szCs w:val="18"/>
              </w:rPr>
            </w:pPr>
          </w:p>
          <w:p w:rsidR="007E35F1" w:rsidP="0049329C" w:rsidRDefault="007E35F1" w14:paraId="669298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of the following describes how you know the person who gave you this coupon?  You can choose more than one answer. </w:t>
            </w:r>
          </w:p>
          <w:p w:rsidRPr="00636EB5" w:rsidR="00B96E34" w:rsidP="0049329C" w:rsidRDefault="00B96E34" w14:paraId="20F58E3D" w14:textId="77777777">
            <w:pPr>
              <w:contextualSpacing/>
              <w:rPr>
                <w:rFonts w:eastAsia="Times New Roman" w:cstheme="minorHAnsi"/>
                <w:b/>
                <w:bCs/>
                <w:color w:val="000000"/>
                <w:sz w:val="18"/>
                <w:szCs w:val="18"/>
              </w:rPr>
            </w:pPr>
          </w:p>
          <w:p w:rsidRPr="00636EB5" w:rsidR="007E35F1" w:rsidP="0049329C" w:rsidRDefault="007E35F1" w14:paraId="075E6D6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7E35F1" w14:paraId="16E26031" w14:textId="77777777">
        <w:tc>
          <w:tcPr>
            <w:tcW w:w="1458" w:type="dxa"/>
            <w:gridSpan w:val="2"/>
            <w:vAlign w:val="bottom"/>
          </w:tcPr>
          <w:p w:rsidRPr="00636EB5" w:rsidR="007E35F1" w:rsidP="0049329C" w:rsidRDefault="007E35F1" w14:paraId="06B3BB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NS_HREL</w:t>
            </w:r>
          </w:p>
        </w:tc>
        <w:tc>
          <w:tcPr>
            <w:tcW w:w="6390" w:type="dxa"/>
            <w:gridSpan w:val="2"/>
            <w:vAlign w:val="bottom"/>
          </w:tcPr>
          <w:p w:rsidRPr="00636EB5" w:rsidR="007E35F1" w:rsidP="0049329C" w:rsidRDefault="007E35F1" w14:paraId="3820C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Relationship to Recruiter, HET</w:t>
            </w:r>
          </w:p>
        </w:tc>
        <w:tc>
          <w:tcPr>
            <w:tcW w:w="2430" w:type="dxa"/>
            <w:vAlign w:val="bottom"/>
          </w:tcPr>
          <w:p w:rsidRPr="00636EB5" w:rsidR="007E35F1" w:rsidP="0049329C" w:rsidRDefault="007E35F1" w14:paraId="5C85DFAA" w14:textId="77777777">
            <w:pPr>
              <w:contextualSpacing/>
              <w:rPr>
                <w:rFonts w:eastAsia="Times New Roman" w:cstheme="minorHAnsi"/>
                <w:color w:val="000000"/>
                <w:sz w:val="18"/>
                <w:szCs w:val="18"/>
              </w:rPr>
            </w:pPr>
          </w:p>
        </w:tc>
      </w:tr>
      <w:tr w:rsidRPr="00636EB5" w:rsidR="007E35F1" w:rsidTr="007E35F1" w14:paraId="2C9DF0AD" w14:textId="77777777">
        <w:trPr>
          <w:gridBefore w:val="1"/>
          <w:wBefore w:w="18" w:type="dxa"/>
        </w:trPr>
        <w:tc>
          <w:tcPr>
            <w:tcW w:w="1440" w:type="dxa"/>
            <w:vAlign w:val="bottom"/>
          </w:tcPr>
          <w:p w:rsidRPr="00636EB5" w:rsidR="007E35F1" w:rsidP="0049329C" w:rsidRDefault="007E35F1" w14:paraId="0590ECB4"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NS_HRELA</w:t>
            </w:r>
          </w:p>
        </w:tc>
        <w:tc>
          <w:tcPr>
            <w:tcW w:w="5940" w:type="dxa"/>
            <w:vAlign w:val="bottom"/>
          </w:tcPr>
          <w:p w:rsidRPr="00636EB5" w:rsidR="007E35F1" w:rsidP="0049329C" w:rsidRDefault="007E35F1" w14:paraId="23D572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relative or family member</w:t>
            </w:r>
          </w:p>
        </w:tc>
        <w:tc>
          <w:tcPr>
            <w:tcW w:w="450" w:type="dxa"/>
            <w:vAlign w:val="bottom"/>
          </w:tcPr>
          <w:p w:rsidRPr="00636EB5" w:rsidR="007E35F1" w:rsidP="0049329C" w:rsidRDefault="007E35F1" w14:paraId="4E838E8B"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28003FD7" w14:textId="77777777">
            <w:pPr>
              <w:contextualSpacing/>
              <w:rPr>
                <w:rFonts w:eastAsia="Times New Roman" w:cstheme="minorHAnsi"/>
                <w:color w:val="000000"/>
                <w:sz w:val="18"/>
                <w:szCs w:val="18"/>
              </w:rPr>
            </w:pPr>
          </w:p>
        </w:tc>
      </w:tr>
      <w:tr w:rsidRPr="00636EB5" w:rsidR="007E35F1" w:rsidTr="007E35F1" w14:paraId="7B308B60" w14:textId="77777777">
        <w:trPr>
          <w:gridBefore w:val="1"/>
          <w:wBefore w:w="18" w:type="dxa"/>
        </w:trPr>
        <w:tc>
          <w:tcPr>
            <w:tcW w:w="1440" w:type="dxa"/>
          </w:tcPr>
          <w:p w:rsidRPr="00636EB5" w:rsidR="007E35F1" w:rsidP="0049329C" w:rsidRDefault="007E35F1" w14:paraId="4226E0F5" w14:textId="77777777">
            <w:pPr>
              <w:contextualSpacing/>
              <w:rPr>
                <w:rFonts w:cstheme="minorHAnsi"/>
                <w:sz w:val="18"/>
                <w:szCs w:val="18"/>
              </w:rPr>
            </w:pPr>
            <w:r w:rsidRPr="00636EB5">
              <w:rPr>
                <w:rFonts w:eastAsia="Times New Roman" w:cstheme="minorHAnsi"/>
                <w:color w:val="000000"/>
                <w:sz w:val="18"/>
                <w:szCs w:val="18"/>
              </w:rPr>
              <w:t>NS_HRELB</w:t>
            </w:r>
          </w:p>
        </w:tc>
        <w:tc>
          <w:tcPr>
            <w:tcW w:w="5940" w:type="dxa"/>
            <w:vAlign w:val="bottom"/>
          </w:tcPr>
          <w:p w:rsidRPr="00636EB5" w:rsidR="007E35F1" w:rsidP="0049329C" w:rsidRDefault="007E35F1" w14:paraId="6890F5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person you have sex with</w:t>
            </w:r>
          </w:p>
        </w:tc>
        <w:tc>
          <w:tcPr>
            <w:tcW w:w="450" w:type="dxa"/>
            <w:vAlign w:val="bottom"/>
          </w:tcPr>
          <w:p w:rsidRPr="00636EB5" w:rsidR="007E35F1" w:rsidP="0049329C" w:rsidRDefault="007E35F1" w14:paraId="1C1838C6" w14:textId="77777777">
            <w:pPr>
              <w:contextualSpacing/>
              <w:jc w:val="right"/>
              <w:rPr>
                <w:rFonts w:eastAsia="Times New Roman" w:cstheme="minorHAnsi"/>
                <w:bCs/>
                <w:color w:val="000000"/>
                <w:sz w:val="18"/>
                <w:szCs w:val="18"/>
              </w:rPr>
            </w:pPr>
          </w:p>
        </w:tc>
        <w:tc>
          <w:tcPr>
            <w:tcW w:w="2430" w:type="dxa"/>
            <w:vAlign w:val="bottom"/>
          </w:tcPr>
          <w:p w:rsidRPr="00636EB5" w:rsidR="007E35F1" w:rsidP="0049329C" w:rsidRDefault="007E35F1" w14:paraId="6846B23C" w14:textId="77777777">
            <w:pPr>
              <w:contextualSpacing/>
              <w:rPr>
                <w:rFonts w:eastAsia="Times New Roman" w:cstheme="minorHAnsi"/>
                <w:color w:val="000000"/>
                <w:sz w:val="18"/>
                <w:szCs w:val="18"/>
              </w:rPr>
            </w:pPr>
          </w:p>
        </w:tc>
      </w:tr>
      <w:tr w:rsidRPr="00636EB5" w:rsidR="007E35F1" w:rsidTr="007E35F1" w14:paraId="4C2FA6BE" w14:textId="77777777">
        <w:trPr>
          <w:gridBefore w:val="1"/>
          <w:wBefore w:w="18" w:type="dxa"/>
        </w:trPr>
        <w:tc>
          <w:tcPr>
            <w:tcW w:w="1440" w:type="dxa"/>
          </w:tcPr>
          <w:p w:rsidRPr="00636EB5" w:rsidR="007E35F1" w:rsidP="0049329C" w:rsidRDefault="007E35F1" w14:paraId="105FCB14" w14:textId="77777777">
            <w:pPr>
              <w:contextualSpacing/>
              <w:rPr>
                <w:rFonts w:cstheme="minorHAnsi"/>
                <w:sz w:val="18"/>
                <w:szCs w:val="18"/>
              </w:rPr>
            </w:pPr>
            <w:r w:rsidRPr="00636EB5">
              <w:rPr>
                <w:rFonts w:eastAsia="Times New Roman" w:cstheme="minorHAnsi"/>
                <w:color w:val="000000"/>
                <w:sz w:val="18"/>
                <w:szCs w:val="18"/>
              </w:rPr>
              <w:t>NS_HRELC</w:t>
            </w:r>
          </w:p>
        </w:tc>
        <w:tc>
          <w:tcPr>
            <w:tcW w:w="5940" w:type="dxa"/>
            <w:vAlign w:val="bottom"/>
          </w:tcPr>
          <w:p w:rsidRPr="00636EB5" w:rsidR="007E35F1" w:rsidP="0049329C" w:rsidRDefault="007E35F1" w14:paraId="45FE72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friend</w:t>
            </w:r>
          </w:p>
        </w:tc>
        <w:tc>
          <w:tcPr>
            <w:tcW w:w="450" w:type="dxa"/>
            <w:vAlign w:val="bottom"/>
          </w:tcPr>
          <w:p w:rsidRPr="00636EB5" w:rsidR="007E35F1" w:rsidP="0049329C" w:rsidRDefault="007E35F1" w14:paraId="4D80D625"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2A417BD" w14:textId="77777777">
            <w:pPr>
              <w:contextualSpacing/>
              <w:rPr>
                <w:rFonts w:eastAsia="Times New Roman" w:cstheme="minorHAnsi"/>
                <w:color w:val="000000"/>
                <w:sz w:val="18"/>
                <w:szCs w:val="18"/>
              </w:rPr>
            </w:pPr>
          </w:p>
        </w:tc>
      </w:tr>
      <w:tr w:rsidRPr="00636EB5" w:rsidR="007E35F1" w:rsidTr="007E35F1" w14:paraId="5474425D" w14:textId="77777777">
        <w:trPr>
          <w:gridBefore w:val="1"/>
          <w:wBefore w:w="18" w:type="dxa"/>
        </w:trPr>
        <w:tc>
          <w:tcPr>
            <w:tcW w:w="1440" w:type="dxa"/>
          </w:tcPr>
          <w:p w:rsidRPr="00636EB5" w:rsidR="007E35F1" w:rsidP="0049329C" w:rsidRDefault="007E35F1" w14:paraId="5B1CB53E" w14:textId="77777777">
            <w:pPr>
              <w:contextualSpacing/>
              <w:rPr>
                <w:rFonts w:cstheme="minorHAnsi"/>
                <w:sz w:val="18"/>
                <w:szCs w:val="18"/>
              </w:rPr>
            </w:pPr>
            <w:r w:rsidRPr="00636EB5">
              <w:rPr>
                <w:rFonts w:eastAsia="Times New Roman" w:cstheme="minorHAnsi"/>
                <w:color w:val="000000"/>
                <w:sz w:val="18"/>
                <w:szCs w:val="18"/>
              </w:rPr>
              <w:t>NS_HRELD</w:t>
            </w:r>
          </w:p>
        </w:tc>
        <w:tc>
          <w:tcPr>
            <w:tcW w:w="5940" w:type="dxa"/>
            <w:vAlign w:val="bottom"/>
          </w:tcPr>
          <w:p w:rsidRPr="00636EB5" w:rsidR="007E35F1" w:rsidP="0049329C" w:rsidRDefault="007E35F1" w14:paraId="7761EC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 acquaintance, that is, a person you know but do not consider a friend</w:t>
            </w:r>
          </w:p>
        </w:tc>
        <w:tc>
          <w:tcPr>
            <w:tcW w:w="450" w:type="dxa"/>
            <w:vAlign w:val="bottom"/>
          </w:tcPr>
          <w:p w:rsidRPr="00636EB5" w:rsidR="007E35F1" w:rsidP="0049329C" w:rsidRDefault="007E35F1" w14:paraId="02C585A8"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6EA53F24" w14:textId="77777777">
            <w:pPr>
              <w:contextualSpacing/>
              <w:rPr>
                <w:rFonts w:eastAsia="Times New Roman" w:cstheme="minorHAnsi"/>
                <w:color w:val="000000"/>
                <w:sz w:val="18"/>
                <w:szCs w:val="18"/>
              </w:rPr>
            </w:pPr>
          </w:p>
        </w:tc>
      </w:tr>
      <w:tr w:rsidRPr="00636EB5" w:rsidR="007E35F1" w:rsidTr="007E35F1" w14:paraId="7CFC37B3" w14:textId="77777777">
        <w:trPr>
          <w:gridBefore w:val="1"/>
          <w:wBefore w:w="18" w:type="dxa"/>
        </w:trPr>
        <w:tc>
          <w:tcPr>
            <w:tcW w:w="1440" w:type="dxa"/>
          </w:tcPr>
          <w:p w:rsidRPr="00636EB5" w:rsidR="007E35F1" w:rsidP="0049329C" w:rsidRDefault="007E35F1" w14:paraId="0B22C5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NS_HRELE</w:t>
            </w:r>
          </w:p>
        </w:tc>
        <w:tc>
          <w:tcPr>
            <w:tcW w:w="5940" w:type="dxa"/>
            <w:vAlign w:val="bottom"/>
          </w:tcPr>
          <w:p w:rsidRPr="00636EB5" w:rsidR="007E35F1" w:rsidP="0049329C" w:rsidRDefault="007E35F1" w14:paraId="4FF12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stranger, you don</w:t>
            </w:r>
            <w:r w:rsidR="00152AC0">
              <w:rPr>
                <w:rFonts w:eastAsia="Times New Roman" w:cstheme="minorHAnsi"/>
                <w:color w:val="000000"/>
                <w:sz w:val="18"/>
                <w:szCs w:val="18"/>
              </w:rPr>
              <w:t>'</w:t>
            </w:r>
            <w:r w:rsidRPr="00636EB5">
              <w:rPr>
                <w:rFonts w:eastAsia="Times New Roman" w:cstheme="minorHAnsi"/>
                <w:color w:val="000000"/>
                <w:sz w:val="18"/>
                <w:szCs w:val="18"/>
              </w:rPr>
              <w:t>t know the person or just met them</w:t>
            </w:r>
          </w:p>
        </w:tc>
        <w:tc>
          <w:tcPr>
            <w:tcW w:w="450" w:type="dxa"/>
            <w:vAlign w:val="bottom"/>
          </w:tcPr>
          <w:p w:rsidRPr="00636EB5" w:rsidR="007E35F1" w:rsidP="0049329C" w:rsidRDefault="007E35F1" w14:paraId="706D8B4F"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Pr="00636EB5" w:rsidR="007E35F1" w:rsidP="0049329C" w:rsidRDefault="007E35F1" w14:paraId="358651C8" w14:textId="77777777">
            <w:pPr>
              <w:contextualSpacing/>
              <w:rPr>
                <w:rFonts w:eastAsia="Times New Roman" w:cstheme="minorHAnsi"/>
                <w:color w:val="000000"/>
                <w:sz w:val="18"/>
                <w:szCs w:val="18"/>
              </w:rPr>
            </w:pPr>
          </w:p>
        </w:tc>
      </w:tr>
      <w:tr w:rsidRPr="00636EB5" w:rsidR="007E35F1" w:rsidTr="007E35F1" w14:paraId="4429DD9B" w14:textId="77777777">
        <w:trPr>
          <w:gridBefore w:val="1"/>
          <w:wBefore w:w="18" w:type="dxa"/>
        </w:trPr>
        <w:tc>
          <w:tcPr>
            <w:tcW w:w="1440" w:type="dxa"/>
          </w:tcPr>
          <w:p w:rsidRPr="00636EB5" w:rsidR="007E35F1" w:rsidP="0049329C" w:rsidRDefault="007E35F1" w14:paraId="72F1CA41"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40E9261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B67DBC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430" w:type="dxa"/>
            <w:vAlign w:val="bottom"/>
          </w:tcPr>
          <w:p w:rsidRPr="00636EB5" w:rsidR="007E35F1" w:rsidP="0049329C" w:rsidRDefault="007E35F1" w14:paraId="6A6873A8" w14:textId="77777777">
            <w:pPr>
              <w:contextualSpacing/>
              <w:rPr>
                <w:rFonts w:eastAsia="Times New Roman" w:cstheme="minorHAnsi"/>
                <w:color w:val="000000"/>
                <w:sz w:val="18"/>
                <w:szCs w:val="18"/>
              </w:rPr>
            </w:pPr>
          </w:p>
        </w:tc>
      </w:tr>
    </w:tbl>
    <w:p w:rsidRPr="00636EB5" w:rsidR="007E35F1" w:rsidP="0049329C" w:rsidRDefault="007E35F1" w14:paraId="15275A8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36"/>
        <w:gridCol w:w="8442"/>
      </w:tblGrid>
      <w:tr w:rsidRPr="00636EB5" w:rsidR="007E35F1" w:rsidTr="007E35F1" w14:paraId="1BB432CF" w14:textId="77777777">
        <w:tc>
          <w:tcPr>
            <w:tcW w:w="1836" w:type="dxa"/>
          </w:tcPr>
          <w:p w:rsidRPr="00636EB5" w:rsidR="007E35F1" w:rsidP="0049329C" w:rsidRDefault="007E35F1" w14:paraId="21C8B101" w14:textId="77777777">
            <w:pPr>
              <w:contextualSpacing/>
              <w:rPr>
                <w:rFonts w:cstheme="minorHAnsi"/>
                <w:sz w:val="18"/>
                <w:szCs w:val="18"/>
              </w:rPr>
            </w:pPr>
            <w:r w:rsidRPr="00636EB5">
              <w:rPr>
                <w:rFonts w:eastAsia="Times New Roman" w:cstheme="minorHAnsi"/>
                <w:b/>
                <w:color w:val="000000"/>
                <w:sz w:val="18"/>
                <w:szCs w:val="18"/>
              </w:rPr>
              <w:t>HardEdit_NS3.</w:t>
            </w:r>
          </w:p>
        </w:tc>
        <w:tc>
          <w:tcPr>
            <w:tcW w:w="8442" w:type="dxa"/>
          </w:tcPr>
          <w:p w:rsidRPr="00636EB5" w:rsidR="007E35F1" w:rsidP="0049329C" w:rsidRDefault="007E35F1" w14:paraId="2B3B438A" w14:textId="77777777">
            <w:pPr>
              <w:ind w:left="360" w:hanging="360"/>
              <w:contextualSpacing/>
              <w:rPr>
                <w:rFonts w:cstheme="minorHAnsi"/>
                <w:sz w:val="18"/>
                <w:szCs w:val="18"/>
              </w:rPr>
            </w:pPr>
            <w:r w:rsidRPr="00636EB5">
              <w:rPr>
                <w:rFonts w:cstheme="minorHAnsi"/>
                <w:sz w:val="18"/>
                <w:szCs w:val="18"/>
              </w:rPr>
              <w:t>If recruiter was a stranger and some other relationship type (NS_HRELE EQ 1 &amp; NS_HREL</w:t>
            </w:r>
            <w:r w:rsidR="00546636">
              <w:rPr>
                <w:rFonts w:cstheme="minorHAnsi"/>
                <w:sz w:val="18"/>
                <w:szCs w:val="18"/>
              </w:rPr>
              <w:t>&gt;1)</w:t>
            </w:r>
            <w:r w:rsidRPr="00636EB5">
              <w:rPr>
                <w:rFonts w:cstheme="minorHAnsi"/>
                <w:sz w:val="18"/>
                <w:szCs w:val="18"/>
              </w:rPr>
              <w:t xml:space="preserve">, DISPLAY: </w:t>
            </w:r>
            <w:r w:rsidR="00152AC0">
              <w:rPr>
                <w:rFonts w:cstheme="minorHAnsi"/>
                <w:sz w:val="18"/>
                <w:szCs w:val="18"/>
              </w:rPr>
              <w:t>"</w:t>
            </w:r>
            <w:r w:rsidRPr="00636EB5">
              <w:rPr>
                <w:rFonts w:cstheme="minorHAnsi"/>
                <w:b/>
                <w:sz w:val="18"/>
                <w:szCs w:val="18"/>
              </w:rPr>
              <w:t>INTERVIEWER</w:t>
            </w:r>
            <w:r w:rsidRPr="00636EB5">
              <w:rPr>
                <w:rFonts w:cstheme="minorHAnsi"/>
                <w:sz w:val="18"/>
                <w:szCs w:val="18"/>
              </w:rPr>
              <w:t xml:space="preserve">: </w:t>
            </w:r>
            <w:r w:rsidR="00022036">
              <w:rPr>
                <w:rFonts w:cstheme="minorHAnsi"/>
                <w:sz w:val="18"/>
                <w:szCs w:val="18"/>
              </w:rPr>
              <w:t xml:space="preserve"> </w:t>
            </w:r>
            <w:r w:rsidRPr="00636EB5">
              <w:rPr>
                <w:rFonts w:cstheme="minorHAnsi"/>
                <w:sz w:val="18"/>
                <w:szCs w:val="18"/>
              </w:rPr>
              <w:t>Respondent cannot choose stranger along with some other relationship type.  Clarify respondent</w:t>
            </w:r>
            <w:r w:rsidR="00152AC0">
              <w:rPr>
                <w:rFonts w:cstheme="minorHAnsi"/>
                <w:sz w:val="18"/>
                <w:szCs w:val="18"/>
              </w:rPr>
              <w:t>'</w:t>
            </w:r>
            <w:r w:rsidRPr="00636EB5">
              <w:rPr>
                <w:rFonts w:cstheme="minorHAnsi"/>
                <w:sz w:val="18"/>
                <w:szCs w:val="18"/>
              </w:rPr>
              <w:t>s relationship with their recruiter.</w:t>
            </w:r>
            <w:r w:rsidR="00152AC0">
              <w:rPr>
                <w:rFonts w:cstheme="minorHAnsi"/>
                <w:sz w:val="18"/>
                <w:szCs w:val="18"/>
              </w:rPr>
              <w:t>"</w:t>
            </w:r>
            <w:r w:rsidRPr="00636EB5">
              <w:rPr>
                <w:rFonts w:cstheme="minorHAnsi"/>
                <w:sz w:val="18"/>
                <w:szCs w:val="18"/>
              </w:rPr>
              <w:t xml:space="preserve"> Then, go back to NS3. </w:t>
            </w:r>
          </w:p>
          <w:p w:rsidRPr="00636EB5" w:rsidR="007E35F1" w:rsidP="0049329C" w:rsidRDefault="007E35F1" w14:paraId="1B9AC640" w14:textId="77777777">
            <w:pPr>
              <w:contextualSpacing/>
              <w:rPr>
                <w:rFonts w:cstheme="minorHAnsi"/>
                <w:sz w:val="18"/>
                <w:szCs w:val="18"/>
              </w:rPr>
            </w:pPr>
            <w:r w:rsidRPr="00636EB5">
              <w:rPr>
                <w:rFonts w:cstheme="minorHAnsi"/>
                <w:sz w:val="18"/>
                <w:szCs w:val="18"/>
              </w:rPr>
              <w:t>Else, go to Check_NS3CONF.</w:t>
            </w:r>
          </w:p>
        </w:tc>
      </w:tr>
    </w:tbl>
    <w:p w:rsidR="007E35F1" w:rsidP="0049329C" w:rsidRDefault="007E35F1" w14:paraId="6B0DF375" w14:textId="77777777">
      <w:pPr>
        <w:contextualSpacing/>
        <w:rPr>
          <w:rFonts w:cstheme="minorHAnsi"/>
          <w:sz w:val="18"/>
          <w:szCs w:val="18"/>
        </w:rPr>
      </w:pPr>
    </w:p>
    <w:p w:rsidRPr="00636EB5" w:rsidR="00044FAE" w:rsidP="0049329C" w:rsidRDefault="00044FAE" w14:paraId="1141BB8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411"/>
      </w:tblGrid>
      <w:tr w:rsidRPr="00636EB5" w:rsidR="007E35F1" w:rsidTr="007E35F1" w14:paraId="0A57069E" w14:textId="77777777">
        <w:tc>
          <w:tcPr>
            <w:tcW w:w="1867" w:type="dxa"/>
          </w:tcPr>
          <w:p w:rsidRPr="00636EB5" w:rsidR="007E35F1" w:rsidP="0049329C" w:rsidRDefault="007E35F1" w14:paraId="21C4E75E" w14:textId="77777777">
            <w:pPr>
              <w:contextualSpacing/>
              <w:rPr>
                <w:rFonts w:cstheme="minorHAnsi"/>
                <w:sz w:val="18"/>
                <w:szCs w:val="18"/>
              </w:rPr>
            </w:pPr>
            <w:r w:rsidRPr="00636EB5">
              <w:rPr>
                <w:rFonts w:eastAsia="Times New Roman" w:cstheme="minorHAnsi"/>
                <w:b/>
                <w:color w:val="000000"/>
                <w:sz w:val="18"/>
                <w:szCs w:val="18"/>
              </w:rPr>
              <w:t>Check_NS3CONF</w:t>
            </w:r>
            <w:r w:rsidRPr="00636EB5">
              <w:rPr>
                <w:rFonts w:eastAsia="Times New Roman" w:cstheme="minorHAnsi"/>
                <w:color w:val="000000"/>
                <w:sz w:val="18"/>
                <w:szCs w:val="18"/>
              </w:rPr>
              <w:t>.</w:t>
            </w:r>
          </w:p>
        </w:tc>
        <w:tc>
          <w:tcPr>
            <w:tcW w:w="8411" w:type="dxa"/>
          </w:tcPr>
          <w:p w:rsidRPr="00636EB5" w:rsidR="007E35F1" w:rsidP="0049329C" w:rsidRDefault="007E35F1" w14:paraId="19ECBE25"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s recruiter was a stranger (NS_HRELE EQ 1), go to NS3CONF.</w:t>
            </w:r>
          </w:p>
          <w:p w:rsidRPr="00636EB5" w:rsidR="007E35F1" w:rsidP="0049329C" w:rsidRDefault="007E35F1" w14:paraId="2A473F60" w14:textId="77777777">
            <w:pPr>
              <w:contextualSpacing/>
              <w:rPr>
                <w:rFonts w:cstheme="minorHAnsi"/>
                <w:sz w:val="18"/>
                <w:szCs w:val="18"/>
              </w:rPr>
            </w:pPr>
            <w:r w:rsidRPr="00636EB5">
              <w:rPr>
                <w:rFonts w:cstheme="minorHAnsi"/>
                <w:sz w:val="18"/>
                <w:szCs w:val="18"/>
              </w:rPr>
              <w:t>If R</w:t>
            </w:r>
            <w:r w:rsidR="00152AC0">
              <w:rPr>
                <w:rFonts w:cstheme="minorHAnsi"/>
                <w:sz w:val="18"/>
                <w:szCs w:val="18"/>
              </w:rPr>
              <w:t>'</w:t>
            </w:r>
            <w:r w:rsidRPr="00636EB5">
              <w:rPr>
                <w:rFonts w:cstheme="minorHAnsi"/>
                <w:sz w:val="18"/>
                <w:szCs w:val="18"/>
              </w:rPr>
              <w:t xml:space="preserve">s recruiter was not a stranger (NS_HRELE NE 1), go to INTRO_NS4a.1. </w:t>
            </w:r>
          </w:p>
        </w:tc>
      </w:tr>
    </w:tbl>
    <w:p w:rsidR="007E35F1" w:rsidP="0049329C" w:rsidRDefault="007E35F1" w14:paraId="47A58C7A" w14:textId="77777777">
      <w:pPr>
        <w:contextualSpacing/>
        <w:rPr>
          <w:rFonts w:cstheme="minorHAnsi"/>
          <w:sz w:val="18"/>
          <w:szCs w:val="18"/>
        </w:rPr>
      </w:pPr>
    </w:p>
    <w:p w:rsidR="00044FAE" w:rsidP="0049329C" w:rsidRDefault="00044FAE" w14:paraId="350AFD30" w14:textId="77777777">
      <w:pPr>
        <w:contextualSpacing/>
        <w:rPr>
          <w:rFonts w:cstheme="minorHAnsi"/>
          <w:sz w:val="18"/>
          <w:szCs w:val="18"/>
        </w:rPr>
      </w:pPr>
    </w:p>
    <w:p w:rsidRPr="00636EB5" w:rsidR="00044FAE" w:rsidP="0049329C" w:rsidRDefault="00044FAE" w14:paraId="019FDE40" w14:textId="77777777">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0448854C" w14:textId="77777777">
        <w:tc>
          <w:tcPr>
            <w:tcW w:w="1458" w:type="dxa"/>
            <w:gridSpan w:val="2"/>
            <w:vAlign w:val="bottom"/>
          </w:tcPr>
          <w:p w:rsidRPr="00636EB5" w:rsidR="007E35F1" w:rsidP="0049329C" w:rsidRDefault="007E35F1" w14:paraId="6D1DFF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NS3CONF.</w:t>
            </w:r>
          </w:p>
        </w:tc>
        <w:tc>
          <w:tcPr>
            <w:tcW w:w="8820" w:type="dxa"/>
            <w:gridSpan w:val="3"/>
            <w:vAlign w:val="bottom"/>
          </w:tcPr>
          <w:p w:rsidRPr="00636EB5" w:rsidR="007E35F1" w:rsidP="0049329C" w:rsidRDefault="007E35F1" w14:paraId="32DF27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u w:val="single"/>
              </w:rPr>
              <w:t>When</w:t>
            </w:r>
            <w:r w:rsidRPr="00636EB5">
              <w:rPr>
                <w:rFonts w:eastAsia="Times New Roman" w:cstheme="minorHAnsi"/>
                <w:b/>
                <w:bCs/>
                <w:color w:val="000000"/>
                <w:sz w:val="18"/>
                <w:szCs w:val="18"/>
              </w:rPr>
              <w:t xml:space="preserve"> and </w:t>
            </w:r>
            <w:r w:rsidRPr="00636EB5">
              <w:rPr>
                <w:rFonts w:eastAsia="Times New Roman" w:cstheme="minorHAnsi"/>
                <w:b/>
                <w:bCs/>
                <w:color w:val="000000"/>
                <w:sz w:val="18"/>
                <w:szCs w:val="18"/>
                <w:u w:val="single"/>
              </w:rPr>
              <w:t>where</w:t>
            </w:r>
            <w:r w:rsidRPr="00636EB5">
              <w:rPr>
                <w:rFonts w:eastAsia="Times New Roman" w:cstheme="minorHAnsi"/>
                <w:b/>
                <w:bCs/>
                <w:color w:val="000000"/>
                <w:sz w:val="18"/>
                <w:szCs w:val="18"/>
              </w:rPr>
              <w:t xml:space="preserve"> did you first see this person?</w:t>
            </w:r>
          </w:p>
          <w:p w:rsidRPr="00636EB5" w:rsidR="007E35F1" w:rsidP="0049329C" w:rsidRDefault="007E35F1" w14:paraId="360568FD" w14:textId="77777777">
            <w:pPr>
              <w:contextualSpacing/>
              <w:rPr>
                <w:rFonts w:eastAsia="Times New Roman" w:cstheme="minorHAnsi"/>
                <w:b/>
                <w:bCs/>
                <w:color w:val="000000"/>
                <w:sz w:val="18"/>
                <w:szCs w:val="18"/>
              </w:rPr>
            </w:pPr>
          </w:p>
          <w:p w:rsidRPr="00636EB5" w:rsidR="007E35F1" w:rsidP="0049329C" w:rsidRDefault="007E35F1" w14:paraId="0899832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INTERVIEWER</w:t>
            </w:r>
            <w:r w:rsidRPr="00636EB5">
              <w:rPr>
                <w:rFonts w:eastAsia="Times New Roman" w:cstheme="minorHAnsi"/>
                <w:bCs/>
                <w:color w:val="000000"/>
                <w:sz w:val="18"/>
                <w:szCs w:val="18"/>
              </w:rPr>
              <w:t xml:space="preserve">:  If the respondent indicates that he first saw the recruiter in a situation related to the project (e.g. receiving their coupon, waiting outside of the storefront, etc.), then check </w:t>
            </w:r>
            <w:r w:rsidR="00152AC0">
              <w:rPr>
                <w:rFonts w:eastAsia="Times New Roman" w:cstheme="minorHAnsi"/>
                <w:bCs/>
                <w:color w:val="000000"/>
                <w:sz w:val="18"/>
                <w:szCs w:val="18"/>
              </w:rPr>
              <w:t>"</w:t>
            </w:r>
            <w:r w:rsidRPr="00636EB5">
              <w:rPr>
                <w:rFonts w:eastAsia="Times New Roman" w:cstheme="minorHAnsi"/>
                <w:bCs/>
                <w:color w:val="000000"/>
                <w:sz w:val="18"/>
                <w:szCs w:val="18"/>
              </w:rPr>
              <w:t>Recruiter is a stranger</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7E35F1" w14:paraId="4CB62762" w14:textId="77777777">
        <w:tc>
          <w:tcPr>
            <w:tcW w:w="1458" w:type="dxa"/>
            <w:gridSpan w:val="2"/>
            <w:vAlign w:val="bottom"/>
          </w:tcPr>
          <w:p w:rsidRPr="00636EB5" w:rsidR="007E35F1" w:rsidP="0049329C" w:rsidRDefault="007E35F1" w14:paraId="6D2E75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NS_RSTRH</w:t>
            </w:r>
          </w:p>
        </w:tc>
        <w:tc>
          <w:tcPr>
            <w:tcW w:w="5220" w:type="dxa"/>
            <w:gridSpan w:val="2"/>
            <w:vAlign w:val="bottom"/>
          </w:tcPr>
          <w:p w:rsidRPr="00636EB5" w:rsidR="007E35F1" w:rsidP="0049329C" w:rsidRDefault="007E35F1" w14:paraId="2A52EF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recruiter is a stranger</w:t>
            </w:r>
          </w:p>
        </w:tc>
        <w:tc>
          <w:tcPr>
            <w:tcW w:w="3600" w:type="dxa"/>
            <w:vAlign w:val="bottom"/>
          </w:tcPr>
          <w:p w:rsidRPr="00636EB5" w:rsidR="007E35F1" w:rsidP="0049329C" w:rsidRDefault="007E35F1" w14:paraId="4AA8E717" w14:textId="77777777">
            <w:pPr>
              <w:contextualSpacing/>
              <w:rPr>
                <w:rFonts w:eastAsia="Times New Roman" w:cstheme="minorHAnsi"/>
                <w:color w:val="000000"/>
                <w:sz w:val="18"/>
                <w:szCs w:val="18"/>
              </w:rPr>
            </w:pPr>
          </w:p>
        </w:tc>
      </w:tr>
      <w:tr w:rsidRPr="00636EB5" w:rsidR="007E35F1" w:rsidTr="007E35F1" w14:paraId="3FBB1955" w14:textId="77777777">
        <w:trPr>
          <w:gridBefore w:val="1"/>
          <w:wBefore w:w="18" w:type="dxa"/>
        </w:trPr>
        <w:tc>
          <w:tcPr>
            <w:tcW w:w="1440" w:type="dxa"/>
            <w:vAlign w:val="bottom"/>
          </w:tcPr>
          <w:p w:rsidRPr="00636EB5" w:rsidR="007E35F1" w:rsidP="0049329C" w:rsidRDefault="007E35F1" w14:paraId="0311C62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BEA86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a stranger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2B4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9FB10AA" w14:textId="77777777">
            <w:pPr>
              <w:contextualSpacing/>
              <w:rPr>
                <w:rFonts w:eastAsia="Times New Roman" w:cstheme="minorHAnsi"/>
                <w:color w:val="000000"/>
                <w:sz w:val="18"/>
                <w:szCs w:val="18"/>
              </w:rPr>
            </w:pPr>
          </w:p>
        </w:tc>
      </w:tr>
      <w:tr w:rsidRPr="00636EB5" w:rsidR="007E35F1" w:rsidTr="007E35F1" w14:paraId="18047778" w14:textId="77777777">
        <w:trPr>
          <w:gridBefore w:val="1"/>
          <w:wBefore w:w="18" w:type="dxa"/>
        </w:trPr>
        <w:tc>
          <w:tcPr>
            <w:tcW w:w="1440" w:type="dxa"/>
          </w:tcPr>
          <w:p w:rsidRPr="00636EB5" w:rsidR="007E35F1" w:rsidP="0049329C" w:rsidRDefault="007E35F1" w14:paraId="07C7A7FA" w14:textId="77777777">
            <w:pPr>
              <w:contextualSpacing/>
              <w:rPr>
                <w:rFonts w:cstheme="minorHAnsi"/>
                <w:sz w:val="18"/>
                <w:szCs w:val="18"/>
              </w:rPr>
            </w:pPr>
          </w:p>
        </w:tc>
        <w:tc>
          <w:tcPr>
            <w:tcW w:w="4770" w:type="dxa"/>
            <w:vAlign w:val="bottom"/>
          </w:tcPr>
          <w:p w:rsidRPr="00636EB5" w:rsidR="007E35F1" w:rsidP="0049329C" w:rsidRDefault="007E35F1" w14:paraId="1183C9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Recruiter is NOT a stranger</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7E889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EFBAC0D" w14:textId="77777777">
            <w:pPr>
              <w:contextualSpacing/>
              <w:rPr>
                <w:rFonts w:eastAsia="Times New Roman" w:cstheme="minorHAnsi"/>
                <w:color w:val="000000"/>
                <w:sz w:val="18"/>
                <w:szCs w:val="18"/>
              </w:rPr>
            </w:pPr>
          </w:p>
        </w:tc>
      </w:tr>
      <w:tr w:rsidRPr="00636EB5" w:rsidR="007E35F1" w:rsidTr="007E35F1" w14:paraId="313034FD" w14:textId="77777777">
        <w:trPr>
          <w:gridBefore w:val="1"/>
          <w:wBefore w:w="18" w:type="dxa"/>
        </w:trPr>
        <w:tc>
          <w:tcPr>
            <w:tcW w:w="1440" w:type="dxa"/>
          </w:tcPr>
          <w:p w:rsidRPr="00636EB5" w:rsidR="007E35F1" w:rsidP="0049329C" w:rsidRDefault="007E35F1" w14:paraId="7E67FD19" w14:textId="77777777">
            <w:pPr>
              <w:contextualSpacing/>
              <w:rPr>
                <w:rFonts w:cstheme="minorHAnsi"/>
                <w:sz w:val="18"/>
                <w:szCs w:val="18"/>
              </w:rPr>
            </w:pPr>
          </w:p>
        </w:tc>
        <w:tc>
          <w:tcPr>
            <w:tcW w:w="4770" w:type="dxa"/>
            <w:vAlign w:val="bottom"/>
          </w:tcPr>
          <w:p w:rsidRPr="00636EB5" w:rsidR="007E35F1" w:rsidP="0049329C" w:rsidRDefault="007E35F1" w14:paraId="7665A55C" w14:textId="77777777">
            <w:pPr>
              <w:tabs>
                <w:tab w:val="right" w:leader="dot" w:pos="5760"/>
              </w:tabs>
              <w:contextualSpacing/>
              <w:rPr>
                <w:rFonts w:eastAsia="Times New Roman" w:cstheme="minorHAnsi"/>
                <w:color w:val="000000"/>
                <w:sz w:val="18"/>
                <w:szCs w:val="18"/>
              </w:rPr>
            </w:pPr>
          </w:p>
        </w:tc>
        <w:tc>
          <w:tcPr>
            <w:tcW w:w="450" w:type="dxa"/>
            <w:vAlign w:val="bottom"/>
          </w:tcPr>
          <w:p w:rsidRPr="00636EB5" w:rsidR="007E35F1" w:rsidP="0049329C" w:rsidRDefault="007E35F1" w14:paraId="3485AF3C"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7A07188" w14:textId="77777777">
            <w:pPr>
              <w:contextualSpacing/>
              <w:rPr>
                <w:rFonts w:eastAsia="Times New Roman" w:cstheme="minorHAnsi"/>
                <w:color w:val="000000"/>
                <w:sz w:val="18"/>
                <w:szCs w:val="18"/>
              </w:rPr>
            </w:pPr>
          </w:p>
        </w:tc>
      </w:tr>
    </w:tbl>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00"/>
        <w:gridCol w:w="8078"/>
      </w:tblGrid>
      <w:tr w:rsidRPr="00636EB5" w:rsidR="007E35F1" w:rsidTr="007E35F1" w14:paraId="1DB86D4D" w14:textId="77777777">
        <w:trPr>
          <w:trHeight w:val="521"/>
        </w:trPr>
        <w:tc>
          <w:tcPr>
            <w:tcW w:w="2200" w:type="dxa"/>
          </w:tcPr>
          <w:p w:rsidRPr="00636EB5" w:rsidR="007E35F1" w:rsidP="009855FF" w:rsidRDefault="007E35F1" w14:paraId="216DABCC" w14:textId="77777777">
            <w:pPr>
              <w:contextualSpacing/>
              <w:rPr>
                <w:rFonts w:cstheme="minorHAnsi"/>
                <w:sz w:val="18"/>
                <w:szCs w:val="18"/>
              </w:rPr>
            </w:pPr>
            <w:r w:rsidRPr="00636EB5">
              <w:rPr>
                <w:rFonts w:eastAsia="Times New Roman" w:cstheme="minorHAnsi"/>
                <w:b/>
                <w:color w:val="000000"/>
                <w:sz w:val="18"/>
                <w:szCs w:val="18"/>
              </w:rPr>
              <w:t>Check_INTRO_NS4a.1.</w:t>
            </w:r>
          </w:p>
        </w:tc>
        <w:tc>
          <w:tcPr>
            <w:tcW w:w="8078" w:type="dxa"/>
          </w:tcPr>
          <w:p w:rsidRPr="00636EB5" w:rsidR="007E35F1" w:rsidP="0049329C" w:rsidRDefault="007E35F1" w14:paraId="07647B71" w14:textId="77777777">
            <w:pPr>
              <w:contextualSpacing/>
              <w:rPr>
                <w:rFonts w:cstheme="minorHAnsi"/>
                <w:sz w:val="18"/>
                <w:szCs w:val="18"/>
              </w:rPr>
            </w:pPr>
            <w:r w:rsidRPr="00636EB5">
              <w:rPr>
                <w:rFonts w:cstheme="minorHAnsi"/>
                <w:sz w:val="18"/>
                <w:szCs w:val="18"/>
              </w:rPr>
              <w:t>If R does not confirm that recruiter was a stranger (NS3CONF EQ 2), go back to NS3.</w:t>
            </w:r>
          </w:p>
          <w:p w:rsidRPr="00636EB5" w:rsidR="007E35F1" w:rsidP="0049329C" w:rsidRDefault="007E35F1" w14:paraId="34E058B8" w14:textId="77777777">
            <w:pPr>
              <w:contextualSpacing/>
              <w:rPr>
                <w:rFonts w:cstheme="minorHAnsi"/>
                <w:sz w:val="18"/>
                <w:szCs w:val="18"/>
              </w:rPr>
            </w:pPr>
            <w:r w:rsidRPr="00636EB5">
              <w:rPr>
                <w:rFonts w:cstheme="minorHAnsi"/>
                <w:sz w:val="18"/>
                <w:szCs w:val="18"/>
              </w:rPr>
              <w:t xml:space="preserve">If R confirms that recruiter was a stranger (NS3CONF EQ 1), go to INTRO_NS4a.1. </w:t>
            </w:r>
          </w:p>
        </w:tc>
      </w:tr>
    </w:tbl>
    <w:p w:rsidRPr="00636EB5" w:rsidR="007E35F1" w:rsidP="0049329C" w:rsidRDefault="007E35F1" w14:paraId="4745F060" w14:textId="77777777">
      <w:pPr>
        <w:contextualSpacing/>
        <w:rPr>
          <w:rFonts w:cstheme="minorHAnsi"/>
          <w:sz w:val="18"/>
          <w:szCs w:val="18"/>
        </w:rPr>
      </w:pPr>
    </w:p>
    <w:p w:rsidRPr="00636EB5" w:rsidR="007E35F1" w:rsidP="00416428" w:rsidRDefault="007E35F1" w14:paraId="61235EB3" w14:textId="77777777">
      <w:pPr>
        <w:pStyle w:val="Heading3"/>
      </w:pPr>
      <w:r w:rsidRPr="00636EB5">
        <w:t>HET Network</w:t>
      </w:r>
      <w:r w:rsidR="0072696F">
        <w:t xml:space="preserve"> Size</w:t>
      </w:r>
      <w:r w:rsidRPr="00636EB5" w:rsidR="00E60A9E">
        <w:t>: First Loop</w:t>
      </w:r>
      <w:r w:rsidRPr="00636EB5">
        <w:t xml:space="preserve"> </w:t>
      </w:r>
    </w:p>
    <w:p w:rsidRPr="00636EB5" w:rsidR="007E35F1" w:rsidP="0049329C" w:rsidRDefault="007E35F1" w14:paraId="24F4F25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56"/>
        <w:gridCol w:w="8904"/>
      </w:tblGrid>
      <w:tr w:rsidRPr="00636EB5" w:rsidR="007E35F1" w:rsidTr="007E35F1" w14:paraId="71E05F18" w14:textId="77777777">
        <w:trPr>
          <w:trHeight w:val="300"/>
        </w:trPr>
        <w:tc>
          <w:tcPr>
            <w:tcW w:w="1285" w:type="dxa"/>
            <w:noWrap/>
            <w:hideMark/>
          </w:tcPr>
          <w:p w:rsidRPr="00636EB5" w:rsidR="007E35F1" w:rsidP="00E156AB" w:rsidRDefault="007E35F1" w14:paraId="6401AA00"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Pr="00636EB5" w:rsidR="007E35F1" w:rsidP="00425283" w:rsidRDefault="007E35F1" w14:paraId="2EE3BD42"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DISPLAY: </w:t>
            </w:r>
            <w:r w:rsidR="00152AC0">
              <w:rPr>
                <w:rFonts w:eastAsia="Times New Roman" w:cstheme="minorHAnsi"/>
                <w:bCs/>
                <w:color w:val="000000"/>
                <w:sz w:val="18"/>
                <w:szCs w:val="18"/>
              </w:rPr>
              <w:t>"</w:t>
            </w:r>
            <w:r w:rsidRPr="00636EB5">
              <w:rPr>
                <w:rFonts w:eastAsia="Times New Roman" w:cstheme="minorHAnsi"/>
                <w:bCs/>
                <w:color w:val="000000"/>
                <w:sz w:val="18"/>
                <w:szCs w:val="18"/>
              </w:rPr>
              <w:t>READ: Now,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people you know.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Specifically, I</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m going to ask you about how many people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 xml:space="preserve">whom you have seen in the past </w:t>
            </w:r>
            <w:r w:rsidRPr="00636EB5">
              <w:rPr>
                <w:rFonts w:eastAsia="Times New Roman" w:cstheme="minorHAnsi"/>
                <w:bCs/>
                <w:color w:val="000000"/>
                <w:sz w:val="18"/>
                <w:szCs w:val="18"/>
                <w:u w:val="single"/>
              </w:rPr>
              <w:t>30 days</w:t>
            </w:r>
            <w:r w:rsidRPr="00636EB5">
              <w:rPr>
                <w:rFonts w:eastAsia="Times New Roman" w:cstheme="minorHAnsi"/>
                <w:bCs/>
                <w:color w:val="000000"/>
                <w:sz w:val="18"/>
                <w:szCs w:val="18"/>
              </w:rPr>
              <w:t xml:space="preserve">. </w:t>
            </w:r>
            <w:r w:rsidR="00022036">
              <w:rPr>
                <w:rFonts w:eastAsia="Times New Roman" w:cstheme="minorHAnsi"/>
                <w:bCs/>
                <w:color w:val="000000"/>
                <w:sz w:val="18"/>
                <w:szCs w:val="18"/>
              </w:rPr>
              <w:t xml:space="preserve"> </w:t>
            </w:r>
            <w:r w:rsidRPr="00636EB5">
              <w:rPr>
                <w:rFonts w:eastAsia="Times New Roman" w:cstheme="minorHAnsi"/>
                <w:bCs/>
                <w:color w:val="000000"/>
                <w:sz w:val="18"/>
                <w:szCs w:val="18"/>
              </w:rPr>
              <w:t>I will not ask you any questions about any specific person.</w:t>
            </w:r>
            <w:r w:rsidR="00152AC0">
              <w:rPr>
                <w:rFonts w:eastAsia="Times New Roman" w:cstheme="minorHAnsi"/>
                <w:bCs/>
                <w:color w:val="000000"/>
                <w:sz w:val="18"/>
                <w:szCs w:val="18"/>
              </w:rPr>
              <w:t>"</w:t>
            </w:r>
          </w:p>
        </w:tc>
      </w:tr>
    </w:tbl>
    <w:p w:rsidRPr="00636EB5" w:rsidR="007E35F1" w:rsidP="0049329C" w:rsidRDefault="007E35F1" w14:paraId="47AD1EE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0161937" w14:textId="77777777">
        <w:tc>
          <w:tcPr>
            <w:tcW w:w="1458" w:type="dxa"/>
            <w:gridSpan w:val="2"/>
            <w:vAlign w:val="bottom"/>
          </w:tcPr>
          <w:p w:rsidRPr="00636EB5" w:rsidR="007E35F1" w:rsidP="0049329C" w:rsidRDefault="007E35F1" w14:paraId="5787F9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NS4a.1.</w:t>
            </w:r>
          </w:p>
        </w:tc>
        <w:tc>
          <w:tcPr>
            <w:tcW w:w="8820" w:type="dxa"/>
            <w:gridSpan w:val="3"/>
            <w:vAlign w:val="bottom"/>
          </w:tcPr>
          <w:p w:rsidRPr="00636EB5" w:rsidR="007E35F1" w:rsidP="00945F4D" w:rsidRDefault="007E35F1" w14:paraId="167420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057192E" w14:textId="77777777">
        <w:tc>
          <w:tcPr>
            <w:tcW w:w="1458" w:type="dxa"/>
            <w:gridSpan w:val="2"/>
            <w:vAlign w:val="bottom"/>
          </w:tcPr>
          <w:p w:rsidRPr="00636EB5" w:rsidR="007E35F1" w:rsidP="0049329C" w:rsidRDefault="007E35F1" w14:paraId="6AD2055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NS_HETMA</w:t>
            </w:r>
          </w:p>
        </w:tc>
        <w:tc>
          <w:tcPr>
            <w:tcW w:w="5490" w:type="dxa"/>
            <w:gridSpan w:val="2"/>
            <w:vAlign w:val="bottom"/>
          </w:tcPr>
          <w:p w:rsidRPr="00636EB5" w:rsidR="007E35F1" w:rsidP="0049329C" w:rsidRDefault="007E35F1" w14:paraId="16236A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net size</w:t>
            </w:r>
          </w:p>
        </w:tc>
        <w:tc>
          <w:tcPr>
            <w:tcW w:w="3330" w:type="dxa"/>
            <w:vAlign w:val="bottom"/>
          </w:tcPr>
          <w:p w:rsidRPr="00636EB5" w:rsidR="007E35F1" w:rsidP="0049329C" w:rsidRDefault="007E35F1" w14:paraId="67AAD916" w14:textId="77777777">
            <w:pPr>
              <w:contextualSpacing/>
              <w:rPr>
                <w:rFonts w:eastAsia="Times New Roman" w:cstheme="minorHAnsi"/>
                <w:color w:val="000000"/>
                <w:sz w:val="18"/>
                <w:szCs w:val="18"/>
              </w:rPr>
            </w:pPr>
          </w:p>
        </w:tc>
      </w:tr>
      <w:tr w:rsidRPr="00636EB5" w:rsidR="007E35F1" w:rsidTr="007E35F1" w14:paraId="49A4714E" w14:textId="77777777">
        <w:trPr>
          <w:gridBefore w:val="1"/>
          <w:wBefore w:w="18" w:type="dxa"/>
        </w:trPr>
        <w:tc>
          <w:tcPr>
            <w:tcW w:w="1440" w:type="dxa"/>
          </w:tcPr>
          <w:p w:rsidRPr="00636EB5" w:rsidR="007E35F1" w:rsidP="0049329C" w:rsidRDefault="007E35F1" w14:paraId="486DBAA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9F44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5D206BE1"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3FD78209" w14:textId="77777777">
            <w:pPr>
              <w:contextualSpacing/>
              <w:rPr>
                <w:rFonts w:eastAsia="Times New Roman" w:cstheme="minorHAnsi"/>
                <w:color w:val="000000"/>
                <w:sz w:val="18"/>
                <w:szCs w:val="18"/>
              </w:rPr>
            </w:pPr>
          </w:p>
        </w:tc>
      </w:tr>
      <w:tr w:rsidRPr="00636EB5" w:rsidR="007E35F1" w:rsidTr="007E35F1" w14:paraId="661C2AAF" w14:textId="77777777">
        <w:trPr>
          <w:gridBefore w:val="1"/>
          <w:wBefore w:w="18" w:type="dxa"/>
        </w:trPr>
        <w:tc>
          <w:tcPr>
            <w:tcW w:w="1440" w:type="dxa"/>
          </w:tcPr>
          <w:p w:rsidRPr="00636EB5" w:rsidR="007E35F1" w:rsidP="0049329C" w:rsidRDefault="007E35F1" w14:paraId="449B959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C70DB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266C881"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2C26C339" w14:textId="77777777">
            <w:pPr>
              <w:contextualSpacing/>
              <w:rPr>
                <w:rFonts w:eastAsia="Times New Roman" w:cstheme="minorHAnsi"/>
                <w:color w:val="808080" w:themeColor="background1" w:themeShade="80"/>
                <w:sz w:val="18"/>
                <w:szCs w:val="18"/>
              </w:rPr>
            </w:pPr>
          </w:p>
        </w:tc>
      </w:tr>
      <w:tr w:rsidRPr="00636EB5" w:rsidR="007E35F1" w:rsidTr="007E35F1" w14:paraId="048117AB" w14:textId="77777777">
        <w:trPr>
          <w:gridBefore w:val="1"/>
          <w:wBefore w:w="18" w:type="dxa"/>
        </w:trPr>
        <w:tc>
          <w:tcPr>
            <w:tcW w:w="1440" w:type="dxa"/>
          </w:tcPr>
          <w:p w:rsidRPr="00636EB5" w:rsidR="007E35F1" w:rsidP="0049329C" w:rsidRDefault="007E35F1" w14:paraId="619E78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78698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19147B7"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78F5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775B62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2D17D112" w14:textId="77777777">
        <w:tc>
          <w:tcPr>
            <w:tcW w:w="1458" w:type="dxa"/>
            <w:gridSpan w:val="2"/>
            <w:vAlign w:val="bottom"/>
          </w:tcPr>
          <w:p w:rsidRPr="00636EB5" w:rsidR="007E35F1" w:rsidP="0049329C" w:rsidRDefault="007E35F1" w14:paraId="29DA48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NS4b.1.</w:t>
            </w:r>
          </w:p>
        </w:tc>
        <w:tc>
          <w:tcPr>
            <w:tcW w:w="8820" w:type="dxa"/>
            <w:gridSpan w:val="3"/>
            <w:vAlign w:val="bottom"/>
          </w:tcPr>
          <w:p w:rsidRPr="00636EB5" w:rsidR="007E35F1" w:rsidP="006C303C" w:rsidRDefault="007E35F1" w14:paraId="36105EF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w:t>
            </w:r>
            <w:r w:rsidRPr="00636EB5" w:rsidR="00945F4D">
              <w:rPr>
                <w:rFonts w:eastAsia="Times New Roman" w:cstheme="minorHAnsi"/>
                <w:b/>
                <w:bCs/>
                <w:color w:val="000000"/>
                <w:sz w:val="18"/>
                <w:szCs w:val="18"/>
              </w:rPr>
              <w:t xml:space="preserve">you </w:t>
            </w:r>
            <w:r w:rsidRPr="00636EB5">
              <w:rPr>
                <w:rFonts w:eastAsia="Times New Roman" w:cstheme="minorHAnsi"/>
                <w:b/>
                <w:bCs/>
                <w:color w:val="000000"/>
                <w:sz w:val="18"/>
                <w:szCs w:val="18"/>
              </w:rPr>
              <w:t xml:space="preserve">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1862FF">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1227F031" w14:textId="77777777">
        <w:tc>
          <w:tcPr>
            <w:tcW w:w="1458" w:type="dxa"/>
            <w:gridSpan w:val="2"/>
            <w:vAlign w:val="bottom"/>
          </w:tcPr>
          <w:p w:rsidRPr="00636EB5" w:rsidR="007E35F1" w:rsidP="0049329C" w:rsidRDefault="007E35F1" w14:paraId="05BC60E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NS_HETFE</w:t>
            </w:r>
          </w:p>
        </w:tc>
        <w:tc>
          <w:tcPr>
            <w:tcW w:w="5490" w:type="dxa"/>
            <w:gridSpan w:val="2"/>
            <w:vAlign w:val="bottom"/>
          </w:tcPr>
          <w:p w:rsidRPr="00636EB5" w:rsidR="007E35F1" w:rsidP="0049329C" w:rsidRDefault="007E35F1" w14:paraId="26DD5A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net size</w:t>
            </w:r>
          </w:p>
        </w:tc>
        <w:tc>
          <w:tcPr>
            <w:tcW w:w="3330" w:type="dxa"/>
            <w:vAlign w:val="bottom"/>
          </w:tcPr>
          <w:p w:rsidRPr="00636EB5" w:rsidR="007E35F1" w:rsidP="0049329C" w:rsidRDefault="007E35F1" w14:paraId="14DA34CA" w14:textId="77777777">
            <w:pPr>
              <w:contextualSpacing/>
              <w:rPr>
                <w:rFonts w:eastAsia="Times New Roman" w:cstheme="minorHAnsi"/>
                <w:color w:val="000000"/>
                <w:sz w:val="18"/>
                <w:szCs w:val="18"/>
              </w:rPr>
            </w:pPr>
          </w:p>
        </w:tc>
      </w:tr>
      <w:tr w:rsidRPr="00636EB5" w:rsidR="007E35F1" w:rsidTr="007E35F1" w14:paraId="630C6A8A" w14:textId="77777777">
        <w:trPr>
          <w:gridBefore w:val="1"/>
          <w:wBefore w:w="18" w:type="dxa"/>
        </w:trPr>
        <w:tc>
          <w:tcPr>
            <w:tcW w:w="1440" w:type="dxa"/>
          </w:tcPr>
          <w:p w:rsidRPr="00636EB5" w:rsidR="007E35F1" w:rsidP="0049329C" w:rsidRDefault="007E35F1" w14:paraId="2136543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C4A19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1BD4037"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54552F82" w14:textId="77777777">
            <w:pPr>
              <w:contextualSpacing/>
              <w:rPr>
                <w:rFonts w:eastAsia="Times New Roman" w:cstheme="minorHAnsi"/>
                <w:color w:val="000000"/>
                <w:sz w:val="18"/>
                <w:szCs w:val="18"/>
              </w:rPr>
            </w:pPr>
          </w:p>
        </w:tc>
      </w:tr>
      <w:tr w:rsidRPr="00636EB5" w:rsidR="007E35F1" w:rsidTr="007E35F1" w14:paraId="6F2CF8B2" w14:textId="77777777">
        <w:trPr>
          <w:gridBefore w:val="1"/>
          <w:wBefore w:w="18" w:type="dxa"/>
        </w:trPr>
        <w:tc>
          <w:tcPr>
            <w:tcW w:w="1440" w:type="dxa"/>
          </w:tcPr>
          <w:p w:rsidRPr="00636EB5" w:rsidR="007E35F1" w:rsidP="0049329C" w:rsidRDefault="007E35F1" w14:paraId="6E6018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9BE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402DF22"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6D36ECF2" w14:textId="77777777">
            <w:pPr>
              <w:contextualSpacing/>
              <w:rPr>
                <w:rFonts w:eastAsia="Times New Roman" w:cstheme="minorHAnsi"/>
                <w:color w:val="808080" w:themeColor="background1" w:themeShade="80"/>
                <w:sz w:val="18"/>
                <w:szCs w:val="18"/>
              </w:rPr>
            </w:pPr>
          </w:p>
        </w:tc>
      </w:tr>
      <w:tr w:rsidRPr="00636EB5" w:rsidR="007E35F1" w:rsidTr="007E35F1" w14:paraId="0C3F893F" w14:textId="77777777">
        <w:trPr>
          <w:gridBefore w:val="1"/>
          <w:wBefore w:w="18" w:type="dxa"/>
        </w:trPr>
        <w:tc>
          <w:tcPr>
            <w:tcW w:w="1440" w:type="dxa"/>
          </w:tcPr>
          <w:p w:rsidRPr="00636EB5" w:rsidR="007E35F1" w:rsidP="0049329C" w:rsidRDefault="007E35F1" w14:paraId="2B4DBD6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066D7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645F87F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3FF0998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80F34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0"/>
        <w:gridCol w:w="8160"/>
      </w:tblGrid>
      <w:tr w:rsidRPr="00636EB5" w:rsidR="007E35F1" w:rsidTr="00427207" w14:paraId="7D15FEFB" w14:textId="77777777">
        <w:trPr>
          <w:trHeight w:val="300"/>
        </w:trPr>
        <w:tc>
          <w:tcPr>
            <w:tcW w:w="1980" w:type="dxa"/>
            <w:noWrap/>
            <w:hideMark/>
          </w:tcPr>
          <w:p w:rsidRPr="00636EB5" w:rsidR="007E35F1" w:rsidP="00427207" w:rsidRDefault="00191ED5" w14:paraId="7A00D562" w14:textId="77777777">
            <w:pPr>
              <w:ind w:right="-108"/>
              <w:contextualSpacing/>
              <w:rPr>
                <w:rFonts w:eastAsia="Times New Roman" w:cstheme="minorHAnsi"/>
                <w:b/>
                <w:bCs/>
                <w:color w:val="000000"/>
                <w:sz w:val="18"/>
                <w:szCs w:val="18"/>
              </w:rPr>
            </w:pPr>
            <w:proofErr w:type="spellStart"/>
            <w:r>
              <w:rPr>
                <w:rFonts w:eastAsia="Times New Roman" w:cstheme="minorHAnsi"/>
                <w:b/>
                <w:color w:val="000000"/>
                <w:sz w:val="18"/>
                <w:szCs w:val="18"/>
              </w:rPr>
              <w:t>Check_CALC_NSC_HETM</w:t>
            </w:r>
            <w:proofErr w:type="spellEnd"/>
            <w:r>
              <w:rPr>
                <w:rFonts w:eastAsia="Times New Roman" w:cstheme="minorHAnsi"/>
                <w:b/>
                <w:color w:val="000000"/>
                <w:sz w:val="18"/>
                <w:szCs w:val="18"/>
              </w:rPr>
              <w:t>.</w:t>
            </w:r>
          </w:p>
        </w:tc>
        <w:tc>
          <w:tcPr>
            <w:tcW w:w="8280" w:type="dxa"/>
          </w:tcPr>
          <w:p w:rsidRPr="00636EB5" w:rsidR="007E35F1" w:rsidP="0049329C" w:rsidRDefault="007E35F1" w14:paraId="0D07099D" w14:textId="77777777">
            <w:pPr>
              <w:ind w:left="510" w:hanging="448"/>
              <w:contextualSpacing/>
              <w:rPr>
                <w:rFonts w:eastAsia="Times New Roman" w:cstheme="minorHAnsi"/>
                <w:color w:val="000000"/>
                <w:sz w:val="18"/>
                <w:szCs w:val="18"/>
              </w:rPr>
            </w:pPr>
            <w:r w:rsidRPr="00636EB5">
              <w:rPr>
                <w:rFonts w:eastAsia="Times New Roman" w:cstheme="minorHAnsi"/>
                <w:color w:val="000000"/>
                <w:sz w:val="18"/>
                <w:szCs w:val="18"/>
              </w:rPr>
              <w:t xml:space="preserve">If (NS4a.1 EQ DK or REF) &amp; (NS4b.1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2088CFF" w14:textId="77777777">
            <w:pPr>
              <w:ind w:left="62"/>
              <w:contextualSpacing/>
              <w:rPr>
                <w:rFonts w:eastAsia="Times New Roman" w:cstheme="minorHAnsi"/>
                <w:color w:val="000000"/>
                <w:sz w:val="18"/>
                <w:szCs w:val="18"/>
              </w:rPr>
            </w:pPr>
            <w:r w:rsidRPr="00636EB5">
              <w:rPr>
                <w:rFonts w:eastAsia="Times New Roman" w:cstheme="minorHAnsi"/>
                <w:color w:val="000000"/>
                <w:sz w:val="18"/>
                <w:szCs w:val="18"/>
              </w:rPr>
              <w:t>Else, go to CALC_NSC_HETM.</w:t>
            </w:r>
          </w:p>
        </w:tc>
      </w:tr>
    </w:tbl>
    <w:p w:rsidRPr="00636EB5" w:rsidR="007E35F1" w:rsidP="0049329C" w:rsidRDefault="007E35F1" w14:paraId="4FE3D60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5734580B" w14:textId="77777777">
        <w:tc>
          <w:tcPr>
            <w:tcW w:w="1548" w:type="dxa"/>
            <w:vAlign w:val="bottom"/>
          </w:tcPr>
          <w:p w:rsidRPr="00636EB5" w:rsidR="007E35F1" w:rsidP="0049329C" w:rsidRDefault="007E35F1" w14:paraId="729775BB"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w:t>
            </w:r>
          </w:p>
        </w:tc>
        <w:tc>
          <w:tcPr>
            <w:tcW w:w="2430" w:type="dxa"/>
            <w:vAlign w:val="bottom"/>
          </w:tcPr>
          <w:p w:rsidRPr="00636EB5" w:rsidR="007E35F1" w:rsidP="0049329C" w:rsidRDefault="007E35F1" w14:paraId="378C6BF0"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115AA56" w14:textId="77777777">
            <w:pPr>
              <w:contextualSpacing/>
              <w:rPr>
                <w:rFonts w:eastAsia="Times New Roman" w:cstheme="minorHAnsi"/>
                <w:b/>
                <w:bCs/>
                <w:color w:val="000000"/>
                <w:sz w:val="18"/>
                <w:szCs w:val="18"/>
              </w:rPr>
            </w:pPr>
          </w:p>
        </w:tc>
      </w:tr>
      <w:tr w:rsidRPr="00636EB5" w:rsidR="007E35F1" w:rsidTr="007E35F1" w14:paraId="591B3298" w14:textId="77777777">
        <w:tc>
          <w:tcPr>
            <w:tcW w:w="1548" w:type="dxa"/>
            <w:vAlign w:val="bottom"/>
          </w:tcPr>
          <w:p w:rsidRPr="00636EB5" w:rsidR="007E35F1" w:rsidP="0049329C" w:rsidRDefault="007E35F1" w14:paraId="0E227DA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430" w:type="dxa"/>
            <w:vAlign w:val="bottom"/>
          </w:tcPr>
          <w:p w:rsidRPr="00636EB5" w:rsidR="007E35F1" w:rsidP="0049329C" w:rsidRDefault="007E35F1" w14:paraId="5C3C54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117BE5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NS_HETMA=.DK OR NS_HETMA=.REF,0,NS_HETMA)</w:t>
            </w:r>
          </w:p>
        </w:tc>
      </w:tr>
    </w:tbl>
    <w:p w:rsidRPr="00636EB5" w:rsidR="007E35F1" w:rsidP="0049329C" w:rsidRDefault="007E35F1" w14:paraId="0370DD3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6688B63D" w14:textId="77777777">
        <w:tc>
          <w:tcPr>
            <w:tcW w:w="1548" w:type="dxa"/>
            <w:vAlign w:val="bottom"/>
          </w:tcPr>
          <w:p w:rsidRPr="00636EB5" w:rsidR="007E35F1" w:rsidP="0049329C" w:rsidRDefault="007E35F1" w14:paraId="1BE270D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w:t>
            </w:r>
          </w:p>
        </w:tc>
        <w:tc>
          <w:tcPr>
            <w:tcW w:w="2430" w:type="dxa"/>
            <w:vAlign w:val="bottom"/>
          </w:tcPr>
          <w:p w:rsidRPr="00636EB5" w:rsidR="007E35F1" w:rsidP="0049329C" w:rsidRDefault="007E35F1" w14:paraId="590F2831"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3585BBF7" w14:textId="77777777">
            <w:pPr>
              <w:contextualSpacing/>
              <w:rPr>
                <w:rFonts w:eastAsia="Times New Roman" w:cstheme="minorHAnsi"/>
                <w:b/>
                <w:bCs/>
                <w:color w:val="000000"/>
                <w:sz w:val="18"/>
                <w:szCs w:val="18"/>
              </w:rPr>
            </w:pPr>
          </w:p>
        </w:tc>
      </w:tr>
      <w:tr w:rsidRPr="00636EB5" w:rsidR="007E35F1" w:rsidTr="007E35F1" w14:paraId="34575C15" w14:textId="77777777">
        <w:tc>
          <w:tcPr>
            <w:tcW w:w="1548" w:type="dxa"/>
            <w:vAlign w:val="bottom"/>
          </w:tcPr>
          <w:p w:rsidRPr="00636EB5" w:rsidR="007E35F1" w:rsidP="0049329C" w:rsidRDefault="007E35F1" w14:paraId="25C4354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430" w:type="dxa"/>
            <w:vAlign w:val="bottom"/>
          </w:tcPr>
          <w:p w:rsidRPr="00636EB5" w:rsidR="007E35F1" w:rsidP="0049329C" w:rsidRDefault="007E35F1" w14:paraId="733BB2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542BEE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NS_HETFE=.DK OR NS_HETFE=.REF,0,NS_HETFE)</w:t>
            </w:r>
          </w:p>
        </w:tc>
      </w:tr>
    </w:tbl>
    <w:p w:rsidRPr="00636EB5" w:rsidR="007E35F1" w:rsidP="0049329C" w:rsidRDefault="007E35F1" w14:paraId="16746DCB"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0517681C" w14:textId="77777777">
        <w:tc>
          <w:tcPr>
            <w:tcW w:w="1548" w:type="dxa"/>
            <w:vAlign w:val="bottom"/>
          </w:tcPr>
          <w:p w:rsidRPr="00636EB5" w:rsidR="007E35F1" w:rsidP="0049329C" w:rsidRDefault="007E35F1" w14:paraId="0BA4C8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CALC_NSC_HETS.</w:t>
            </w:r>
          </w:p>
        </w:tc>
        <w:tc>
          <w:tcPr>
            <w:tcW w:w="2430" w:type="dxa"/>
            <w:vAlign w:val="bottom"/>
          </w:tcPr>
          <w:p w:rsidRPr="00636EB5" w:rsidR="007E35F1" w:rsidP="0049329C" w:rsidRDefault="007E35F1" w14:paraId="4BA358B4"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548ECB3B" w14:textId="77777777">
            <w:pPr>
              <w:contextualSpacing/>
              <w:rPr>
                <w:rFonts w:eastAsia="Times New Roman" w:cstheme="minorHAnsi"/>
                <w:b/>
                <w:bCs/>
                <w:color w:val="000000"/>
                <w:sz w:val="18"/>
                <w:szCs w:val="18"/>
              </w:rPr>
            </w:pPr>
          </w:p>
        </w:tc>
      </w:tr>
      <w:tr w:rsidRPr="00636EB5" w:rsidR="007E35F1" w:rsidTr="007E35F1" w14:paraId="1FE76EA1" w14:textId="77777777">
        <w:tc>
          <w:tcPr>
            <w:tcW w:w="1548" w:type="dxa"/>
            <w:vAlign w:val="bottom"/>
          </w:tcPr>
          <w:p w:rsidRPr="00636EB5" w:rsidR="007E35F1" w:rsidP="0049329C" w:rsidRDefault="007E35F1" w14:paraId="6E01AD3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430" w:type="dxa"/>
            <w:vAlign w:val="bottom"/>
          </w:tcPr>
          <w:p w:rsidRPr="00636EB5" w:rsidR="007E35F1" w:rsidP="0049329C" w:rsidRDefault="007E35F1" w14:paraId="515E4B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300" w:type="dxa"/>
            <w:vAlign w:val="bottom"/>
          </w:tcPr>
          <w:p w:rsidRPr="00636EB5" w:rsidR="007E35F1" w:rsidP="0049329C" w:rsidRDefault="007E35F1" w14:paraId="298CF6DE"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0C8BD103" w14:textId="77777777">
      <w:pPr>
        <w:contextualSpacing/>
        <w:rPr>
          <w:rFonts w:cstheme="minorHAnsi"/>
          <w:sz w:val="18"/>
          <w:szCs w:val="18"/>
        </w:rPr>
      </w:pPr>
    </w:p>
    <w:p w:rsidRPr="00636EB5" w:rsidR="00044FAE" w:rsidP="0049329C" w:rsidRDefault="00044FAE" w14:paraId="6ADE0E3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636EB5" w:rsidR="007E35F1" w:rsidTr="007E35F1" w14:paraId="6FD05029" w14:textId="77777777">
        <w:trPr>
          <w:trHeight w:val="719"/>
        </w:trPr>
        <w:tc>
          <w:tcPr>
            <w:tcW w:w="1530" w:type="dxa"/>
            <w:noWrap/>
            <w:hideMark/>
          </w:tcPr>
          <w:p w:rsidRPr="00636EB5" w:rsidR="007E35F1" w:rsidP="0049329C" w:rsidRDefault="007E35F1" w14:paraId="63D55C87" w14:textId="77777777">
            <w:pPr>
              <w:ind w:right="-108"/>
              <w:contextualSpacing/>
              <w:rPr>
                <w:rFonts w:eastAsia="Times New Roman" w:cstheme="minorHAnsi"/>
                <w:b/>
                <w:bCs/>
                <w:color w:val="000000"/>
                <w:sz w:val="18"/>
                <w:szCs w:val="18"/>
              </w:rPr>
            </w:pPr>
            <w:r w:rsidRPr="00636EB5">
              <w:rPr>
                <w:rFonts w:eastAsia="Times New Roman" w:cstheme="minorHAnsi"/>
                <w:b/>
                <w:color w:val="000000"/>
                <w:sz w:val="18"/>
                <w:szCs w:val="18"/>
              </w:rPr>
              <w:t>Check_NS4CONFa.</w:t>
            </w:r>
          </w:p>
        </w:tc>
        <w:tc>
          <w:tcPr>
            <w:tcW w:w="8730" w:type="dxa"/>
          </w:tcPr>
          <w:p w:rsidRPr="00636EB5" w:rsidR="007E35F1" w:rsidP="0049329C" w:rsidRDefault="007E35F1" w14:paraId="0B4B9890"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0, go to NS4CONFa. </w:t>
            </w:r>
          </w:p>
          <w:p w:rsidRPr="00636EB5" w:rsidR="007E35F1" w:rsidP="0049329C" w:rsidRDefault="007E35F1" w14:paraId="6E2886E7"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EQ 1, 2 or 3, go to NS4CONFb.  </w:t>
            </w:r>
          </w:p>
          <w:p w:rsidRPr="00636EB5" w:rsidR="007E35F1" w:rsidP="0049329C" w:rsidRDefault="007E35F1" w14:paraId="23CC4DC5" w14:textId="77777777">
            <w:pPr>
              <w:ind w:left="72"/>
              <w:contextualSpacing/>
              <w:rPr>
                <w:rFonts w:eastAsia="Times New Roman" w:cstheme="minorHAnsi"/>
                <w:color w:val="000000"/>
                <w:sz w:val="18"/>
                <w:szCs w:val="18"/>
              </w:rPr>
            </w:pPr>
            <w:r w:rsidRPr="00636EB5">
              <w:rPr>
                <w:rFonts w:eastAsia="Times New Roman" w:cstheme="minorHAnsi"/>
                <w:color w:val="000000"/>
                <w:sz w:val="18"/>
                <w:szCs w:val="18"/>
              </w:rPr>
              <w:t xml:space="preserve">If NSC_HETS GT 3, go to NS4CONFc. </w:t>
            </w:r>
          </w:p>
        </w:tc>
      </w:tr>
    </w:tbl>
    <w:p w:rsidRPr="00636EB5" w:rsidR="007E35F1" w:rsidP="0049329C" w:rsidRDefault="007E35F1" w14:paraId="25A02DA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44E96D94" w14:textId="77777777">
        <w:tc>
          <w:tcPr>
            <w:tcW w:w="1458" w:type="dxa"/>
            <w:gridSpan w:val="2"/>
            <w:vAlign w:val="bottom"/>
          </w:tcPr>
          <w:p w:rsidRPr="00636EB5" w:rsidR="007E35F1" w:rsidP="0049329C" w:rsidRDefault="007E35F1" w14:paraId="0D053E90" w14:textId="77777777">
            <w:pPr>
              <w:contextualSpacing/>
              <w:rPr>
                <w:rFonts w:eastAsia="Times New Roman" w:cstheme="minorHAnsi"/>
                <w:b/>
                <w:bCs/>
                <w:color w:val="000000"/>
                <w:sz w:val="18"/>
                <w:szCs w:val="18"/>
              </w:rPr>
            </w:pPr>
          </w:p>
          <w:p w:rsidRPr="00636EB5" w:rsidR="007E35F1" w:rsidP="0049329C" w:rsidRDefault="007E35F1" w14:paraId="1D3DBF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NS4CONFa.</w:t>
            </w:r>
          </w:p>
        </w:tc>
        <w:tc>
          <w:tcPr>
            <w:tcW w:w="8820" w:type="dxa"/>
            <w:gridSpan w:val="3"/>
            <w:vAlign w:val="bottom"/>
          </w:tcPr>
          <w:p w:rsidRPr="00636EB5" w:rsidR="007E35F1" w:rsidP="0049329C" w:rsidRDefault="007E35F1" w14:paraId="64E1C9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You said you haven</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t seen anyone in the past 30 days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who is a friend, relative, or someone you associate with who is at least 18 years old. Is this correct? </w:t>
            </w:r>
            <w:r w:rsidR="00022036">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w:t>
            </w:r>
            <w:r w:rsidRPr="005968EC">
              <w:rPr>
                <w:rFonts w:eastAsia="Times New Roman" w:cstheme="minorHAnsi"/>
                <w:bCs/>
                <w:color w:val="000000"/>
                <w:sz w:val="18"/>
                <w:szCs w:val="18"/>
              </w:rPr>
              <w:t xml:space="preserve">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55D633C" w14:textId="77777777">
        <w:tc>
          <w:tcPr>
            <w:tcW w:w="1458" w:type="dxa"/>
            <w:gridSpan w:val="2"/>
            <w:vAlign w:val="bottom"/>
          </w:tcPr>
          <w:p w:rsidRPr="00636EB5" w:rsidR="007E35F1" w:rsidP="0049329C" w:rsidRDefault="007E35F1" w14:paraId="4A1D99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NS_HZERO</w:t>
            </w:r>
          </w:p>
        </w:tc>
        <w:tc>
          <w:tcPr>
            <w:tcW w:w="5220" w:type="dxa"/>
            <w:gridSpan w:val="2"/>
            <w:vAlign w:val="bottom"/>
          </w:tcPr>
          <w:p w:rsidRPr="00636EB5" w:rsidR="007E35F1" w:rsidP="0049329C" w:rsidRDefault="007E35F1" w14:paraId="6C93386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 0</w:t>
            </w:r>
          </w:p>
        </w:tc>
        <w:tc>
          <w:tcPr>
            <w:tcW w:w="3600" w:type="dxa"/>
            <w:vAlign w:val="bottom"/>
          </w:tcPr>
          <w:p w:rsidRPr="00636EB5" w:rsidR="007E35F1" w:rsidP="0049329C" w:rsidRDefault="007E35F1" w14:paraId="66E76011" w14:textId="77777777">
            <w:pPr>
              <w:contextualSpacing/>
              <w:rPr>
                <w:rFonts w:eastAsia="Times New Roman" w:cstheme="minorHAnsi"/>
                <w:color w:val="000000"/>
                <w:sz w:val="18"/>
                <w:szCs w:val="18"/>
              </w:rPr>
            </w:pPr>
          </w:p>
        </w:tc>
      </w:tr>
      <w:tr w:rsidRPr="00636EB5" w:rsidR="007E35F1" w:rsidTr="007E35F1" w14:paraId="38E90E1C" w14:textId="77777777">
        <w:trPr>
          <w:gridBefore w:val="1"/>
          <w:wBefore w:w="18" w:type="dxa"/>
        </w:trPr>
        <w:tc>
          <w:tcPr>
            <w:tcW w:w="1440" w:type="dxa"/>
          </w:tcPr>
          <w:p w:rsidRPr="00636EB5" w:rsidR="007E35F1" w:rsidP="0049329C" w:rsidRDefault="007E35F1" w14:paraId="7AB4E6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02C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40E8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310DBF" w14:textId="77777777">
            <w:pPr>
              <w:contextualSpacing/>
              <w:rPr>
                <w:rFonts w:eastAsia="Times New Roman" w:cstheme="minorHAnsi"/>
                <w:bCs/>
                <w:color w:val="000000"/>
                <w:sz w:val="18"/>
                <w:szCs w:val="18"/>
              </w:rPr>
            </w:pPr>
          </w:p>
        </w:tc>
      </w:tr>
      <w:tr w:rsidRPr="00636EB5" w:rsidR="007E35F1" w:rsidTr="007E35F1" w14:paraId="5B0413CB" w14:textId="77777777">
        <w:trPr>
          <w:gridBefore w:val="1"/>
          <w:wBefore w:w="18" w:type="dxa"/>
        </w:trPr>
        <w:tc>
          <w:tcPr>
            <w:tcW w:w="1440" w:type="dxa"/>
          </w:tcPr>
          <w:p w:rsidRPr="00636EB5" w:rsidR="007E35F1" w:rsidP="0049329C" w:rsidRDefault="007E35F1" w14:paraId="5FCF2B1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B46F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1785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3562632" w14:textId="77777777">
            <w:pPr>
              <w:contextualSpacing/>
              <w:rPr>
                <w:rFonts w:eastAsia="Times New Roman" w:cstheme="minorHAnsi"/>
                <w:bCs/>
                <w:color w:val="000000"/>
                <w:sz w:val="18"/>
                <w:szCs w:val="18"/>
              </w:rPr>
            </w:pPr>
          </w:p>
        </w:tc>
      </w:tr>
    </w:tbl>
    <w:p w:rsidR="007E35F1" w:rsidP="0049329C" w:rsidRDefault="007E35F1" w14:paraId="46784576" w14:textId="77777777">
      <w:pPr>
        <w:contextualSpacing/>
        <w:rPr>
          <w:rFonts w:cstheme="minorHAnsi"/>
          <w:sz w:val="18"/>
          <w:szCs w:val="18"/>
        </w:rPr>
      </w:pPr>
    </w:p>
    <w:p w:rsidRPr="00636EB5" w:rsidR="00044FAE" w:rsidP="0049329C" w:rsidRDefault="00044FAE" w14:paraId="0F0D9D3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23EE28D0" w14:textId="77777777">
        <w:trPr>
          <w:trHeight w:val="485"/>
        </w:trPr>
        <w:tc>
          <w:tcPr>
            <w:tcW w:w="1710" w:type="dxa"/>
            <w:noWrap/>
          </w:tcPr>
          <w:p w:rsidRPr="00636EB5" w:rsidR="007E35F1" w:rsidP="00B759B1" w:rsidRDefault="00B759B1" w14:paraId="1855A05A"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Pr="00636EB5" w:rsidR="007E35F1" w:rsidP="0049329C" w:rsidRDefault="007E35F1" w14:paraId="27F54D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(NS4CONFa EQ 1),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p w:rsidRPr="00636EB5" w:rsidR="007E35F1" w:rsidP="0049329C" w:rsidRDefault="007E35F1" w14:paraId="08B85DAB"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 </w:t>
            </w:r>
          </w:p>
        </w:tc>
      </w:tr>
    </w:tbl>
    <w:p w:rsidRPr="00636EB5" w:rsidR="007E35F1" w:rsidP="0049329C" w:rsidRDefault="007E35F1" w14:paraId="02A0762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359DCB2" w14:textId="77777777">
        <w:tc>
          <w:tcPr>
            <w:tcW w:w="1458" w:type="dxa"/>
            <w:gridSpan w:val="2"/>
            <w:vAlign w:val="bottom"/>
          </w:tcPr>
          <w:p w:rsidRPr="00636EB5" w:rsidR="007E35F1" w:rsidP="0049329C" w:rsidRDefault="007E35F1" w14:paraId="60E2622E" w14:textId="77777777">
            <w:pPr>
              <w:contextualSpacing/>
              <w:rPr>
                <w:rFonts w:eastAsia="Times New Roman" w:cstheme="minorHAnsi"/>
                <w:b/>
                <w:bCs/>
                <w:color w:val="000000"/>
                <w:sz w:val="18"/>
                <w:szCs w:val="18"/>
              </w:rPr>
            </w:pPr>
          </w:p>
          <w:p w:rsidRPr="00636EB5" w:rsidR="007E35F1" w:rsidP="0049329C" w:rsidRDefault="007E35F1" w14:paraId="67DD63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NS4CONFb.</w:t>
            </w:r>
          </w:p>
        </w:tc>
        <w:tc>
          <w:tcPr>
            <w:tcW w:w="8820" w:type="dxa"/>
            <w:gridSpan w:val="3"/>
            <w:vAlign w:val="bottom"/>
          </w:tcPr>
          <w:p w:rsidRPr="00636EB5" w:rsidR="007E35F1" w:rsidP="0049329C" w:rsidRDefault="007E35F1" w14:paraId="33446E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anyone else you know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who is a friend, relative, or someone you associate with who is at least 18 years old who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in the past 30 days?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Did you include the person who gave you the coupon?</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00459128" w14:textId="77777777">
        <w:tc>
          <w:tcPr>
            <w:tcW w:w="1458" w:type="dxa"/>
            <w:gridSpan w:val="2"/>
            <w:vAlign w:val="bottom"/>
          </w:tcPr>
          <w:p w:rsidRPr="00636EB5" w:rsidR="007E35F1" w:rsidP="0049329C" w:rsidRDefault="007E35F1" w14:paraId="097478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NS_HLOWS</w:t>
            </w:r>
          </w:p>
        </w:tc>
        <w:tc>
          <w:tcPr>
            <w:tcW w:w="5220" w:type="dxa"/>
            <w:gridSpan w:val="2"/>
            <w:vAlign w:val="bottom"/>
          </w:tcPr>
          <w:p w:rsidRPr="00636EB5" w:rsidR="007E35F1" w:rsidP="0049329C" w:rsidRDefault="007E35F1" w14:paraId="544B05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&lt; 4</w:t>
            </w:r>
          </w:p>
        </w:tc>
        <w:tc>
          <w:tcPr>
            <w:tcW w:w="3600" w:type="dxa"/>
            <w:vAlign w:val="bottom"/>
          </w:tcPr>
          <w:p w:rsidRPr="00636EB5" w:rsidR="007E35F1" w:rsidP="0049329C" w:rsidRDefault="007E35F1" w14:paraId="5D256FF9" w14:textId="77777777">
            <w:pPr>
              <w:contextualSpacing/>
              <w:rPr>
                <w:rFonts w:eastAsia="Times New Roman" w:cstheme="minorHAnsi"/>
                <w:color w:val="000000"/>
                <w:sz w:val="18"/>
                <w:szCs w:val="18"/>
              </w:rPr>
            </w:pPr>
          </w:p>
        </w:tc>
      </w:tr>
      <w:tr w:rsidRPr="00636EB5" w:rsidR="007E35F1" w:rsidTr="007E35F1" w14:paraId="34407043" w14:textId="77777777">
        <w:trPr>
          <w:gridBefore w:val="1"/>
          <w:wBefore w:w="18" w:type="dxa"/>
        </w:trPr>
        <w:tc>
          <w:tcPr>
            <w:tcW w:w="1440" w:type="dxa"/>
          </w:tcPr>
          <w:p w:rsidRPr="00636EB5" w:rsidR="007E35F1" w:rsidP="0049329C" w:rsidRDefault="007E35F1" w14:paraId="07DE5C0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87CA6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 - - Does NOT know any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10F22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C9FA9C3" w14:textId="77777777">
            <w:pPr>
              <w:contextualSpacing/>
              <w:rPr>
                <w:rFonts w:eastAsia="Times New Roman" w:cstheme="minorHAnsi"/>
                <w:bCs/>
                <w:color w:val="000000"/>
                <w:sz w:val="18"/>
                <w:szCs w:val="18"/>
              </w:rPr>
            </w:pPr>
          </w:p>
        </w:tc>
      </w:tr>
      <w:tr w:rsidRPr="00636EB5" w:rsidR="007E35F1" w:rsidTr="007E35F1" w14:paraId="1BA6B7BE" w14:textId="77777777">
        <w:trPr>
          <w:gridBefore w:val="1"/>
          <w:wBefore w:w="18" w:type="dxa"/>
        </w:trPr>
        <w:tc>
          <w:tcPr>
            <w:tcW w:w="1440" w:type="dxa"/>
          </w:tcPr>
          <w:p w:rsidRPr="00636EB5" w:rsidR="007E35F1" w:rsidP="0049329C" w:rsidRDefault="007E35F1" w14:paraId="271F8CB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6507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 - DOES know others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ED67DE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5A9BC39" w14:textId="77777777">
            <w:pPr>
              <w:contextualSpacing/>
              <w:rPr>
                <w:rFonts w:eastAsia="Times New Roman" w:cstheme="minorHAnsi"/>
                <w:bCs/>
                <w:color w:val="000000"/>
                <w:sz w:val="18"/>
                <w:szCs w:val="18"/>
              </w:rPr>
            </w:pPr>
          </w:p>
        </w:tc>
      </w:tr>
    </w:tbl>
    <w:p w:rsidR="007E35F1" w:rsidP="0049329C" w:rsidRDefault="007E35F1" w14:paraId="65E3B01D" w14:textId="77777777">
      <w:pPr>
        <w:contextualSpacing/>
        <w:rPr>
          <w:rFonts w:cstheme="minorHAnsi"/>
          <w:sz w:val="18"/>
          <w:szCs w:val="18"/>
        </w:rPr>
      </w:pPr>
    </w:p>
    <w:p w:rsidRPr="00636EB5" w:rsidR="00044FAE" w:rsidP="0049329C" w:rsidRDefault="00044FAE" w14:paraId="6AE83C4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7E35F1" w14:paraId="66F8B582" w14:textId="77777777">
        <w:trPr>
          <w:trHeight w:val="674"/>
        </w:trPr>
        <w:tc>
          <w:tcPr>
            <w:tcW w:w="2250" w:type="dxa"/>
            <w:noWrap/>
          </w:tcPr>
          <w:p w:rsidRPr="00636EB5" w:rsidR="007E35F1" w:rsidP="0049329C" w:rsidRDefault="007E35F1" w14:paraId="6A5E21CC"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Check_NS4CONFc.</w:t>
            </w:r>
          </w:p>
          <w:p w:rsidRPr="00636EB5" w:rsidR="007E35F1" w:rsidP="0049329C" w:rsidRDefault="007E35F1" w14:paraId="3843886B" w14:textId="77777777">
            <w:pPr>
              <w:contextualSpacing/>
              <w:rPr>
                <w:rFonts w:eastAsia="Times New Roman" w:cstheme="minorHAnsi"/>
                <w:b/>
                <w:color w:val="000000"/>
                <w:sz w:val="18"/>
                <w:szCs w:val="18"/>
              </w:rPr>
            </w:pPr>
          </w:p>
        </w:tc>
        <w:tc>
          <w:tcPr>
            <w:tcW w:w="8010" w:type="dxa"/>
          </w:tcPr>
          <w:p w:rsidRPr="00636EB5" w:rsidR="007E35F1" w:rsidP="0049329C" w:rsidRDefault="007E35F1" w14:paraId="11D54DA3"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not know others (NS4CONFb EQ 0),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3F1014BF" w14:textId="77777777">
            <w:pPr>
              <w:ind w:left="245"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does know others (NS4CONFb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Please re-enter the correct network size.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NS4a.2.</w:t>
            </w:r>
          </w:p>
        </w:tc>
      </w:tr>
    </w:tbl>
    <w:p w:rsidRPr="00636EB5" w:rsidR="007E35F1" w:rsidP="0049329C" w:rsidRDefault="007E35F1" w14:paraId="6E5819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6F6DA41E" w14:textId="77777777">
        <w:tc>
          <w:tcPr>
            <w:tcW w:w="1458" w:type="dxa"/>
            <w:gridSpan w:val="2"/>
            <w:vAlign w:val="bottom"/>
          </w:tcPr>
          <w:p w:rsidRPr="00636EB5" w:rsidR="007E35F1" w:rsidP="0049329C" w:rsidRDefault="007E35F1" w14:paraId="44C656AD" w14:textId="77777777">
            <w:pPr>
              <w:contextualSpacing/>
              <w:rPr>
                <w:rFonts w:eastAsia="Times New Roman" w:cstheme="minorHAnsi"/>
                <w:b/>
                <w:bCs/>
                <w:color w:val="000000"/>
                <w:sz w:val="18"/>
                <w:szCs w:val="18"/>
              </w:rPr>
            </w:pPr>
          </w:p>
          <w:p w:rsidRPr="00636EB5" w:rsidR="007E35F1" w:rsidP="0049329C" w:rsidRDefault="007E35F1" w14:paraId="07F7F9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NS4CONFc.</w:t>
            </w:r>
          </w:p>
        </w:tc>
        <w:tc>
          <w:tcPr>
            <w:tcW w:w="8820" w:type="dxa"/>
            <w:gridSpan w:val="3"/>
            <w:vAlign w:val="bottom"/>
          </w:tcPr>
          <w:p w:rsidRPr="00636EB5" w:rsidR="007E35F1" w:rsidP="0049329C" w:rsidRDefault="007E35F1" w14:paraId="4F1839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001862FF">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and are at least 18 years old. </w:t>
            </w:r>
            <w:r w:rsidR="001862F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25A56557" w14:textId="77777777">
        <w:tc>
          <w:tcPr>
            <w:tcW w:w="1458" w:type="dxa"/>
            <w:gridSpan w:val="2"/>
            <w:vAlign w:val="bottom"/>
          </w:tcPr>
          <w:p w:rsidRPr="00636EB5" w:rsidR="007E35F1" w:rsidP="0049329C" w:rsidRDefault="007E35F1" w14:paraId="5C3DF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NS_HCHCK</w:t>
            </w:r>
          </w:p>
        </w:tc>
        <w:tc>
          <w:tcPr>
            <w:tcW w:w="5220" w:type="dxa"/>
            <w:gridSpan w:val="2"/>
            <w:vAlign w:val="bottom"/>
          </w:tcPr>
          <w:p w:rsidRPr="00636EB5" w:rsidR="007E35F1" w:rsidP="0049329C" w:rsidRDefault="007E35F1" w14:paraId="4FAFB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w:t>
            </w:r>
          </w:p>
        </w:tc>
        <w:tc>
          <w:tcPr>
            <w:tcW w:w="3600" w:type="dxa"/>
            <w:vAlign w:val="bottom"/>
          </w:tcPr>
          <w:p w:rsidRPr="00636EB5" w:rsidR="007E35F1" w:rsidP="0049329C" w:rsidRDefault="007E35F1" w14:paraId="22B8C68A" w14:textId="77777777">
            <w:pPr>
              <w:contextualSpacing/>
              <w:rPr>
                <w:rFonts w:eastAsia="Times New Roman" w:cstheme="minorHAnsi"/>
                <w:color w:val="000000"/>
                <w:sz w:val="18"/>
                <w:szCs w:val="18"/>
              </w:rPr>
            </w:pPr>
          </w:p>
        </w:tc>
      </w:tr>
      <w:tr w:rsidRPr="00636EB5" w:rsidR="007E35F1" w:rsidTr="007E35F1" w14:paraId="59BD034B" w14:textId="77777777">
        <w:trPr>
          <w:gridBefore w:val="1"/>
          <w:wBefore w:w="18" w:type="dxa"/>
        </w:trPr>
        <w:tc>
          <w:tcPr>
            <w:tcW w:w="1440" w:type="dxa"/>
          </w:tcPr>
          <w:p w:rsidRPr="00636EB5" w:rsidR="007E35F1" w:rsidP="0049329C" w:rsidRDefault="007E35F1" w14:paraId="552D7F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8E2E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2A084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3060A11" w14:textId="77777777">
            <w:pPr>
              <w:contextualSpacing/>
              <w:rPr>
                <w:rFonts w:eastAsia="Times New Roman" w:cstheme="minorHAnsi"/>
                <w:bCs/>
                <w:color w:val="000000"/>
                <w:sz w:val="18"/>
                <w:szCs w:val="18"/>
              </w:rPr>
            </w:pPr>
          </w:p>
        </w:tc>
      </w:tr>
      <w:tr w:rsidRPr="00636EB5" w:rsidR="007E35F1" w:rsidTr="007E35F1" w14:paraId="68CCD99A" w14:textId="77777777">
        <w:trPr>
          <w:gridBefore w:val="1"/>
          <w:wBefore w:w="18" w:type="dxa"/>
        </w:trPr>
        <w:tc>
          <w:tcPr>
            <w:tcW w:w="1440" w:type="dxa"/>
          </w:tcPr>
          <w:p w:rsidRPr="00636EB5" w:rsidR="007E35F1" w:rsidP="0049329C" w:rsidRDefault="007E35F1" w14:paraId="43343B4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D2BC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A5C6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2CC75B8" w14:textId="77777777">
            <w:pPr>
              <w:contextualSpacing/>
              <w:rPr>
                <w:rFonts w:eastAsia="Times New Roman" w:cstheme="minorHAnsi"/>
                <w:bCs/>
                <w:color w:val="000000"/>
                <w:sz w:val="18"/>
                <w:szCs w:val="18"/>
              </w:rPr>
            </w:pPr>
          </w:p>
        </w:tc>
      </w:tr>
      <w:tr w:rsidRPr="00636EB5" w:rsidR="007E35F1" w:rsidTr="007E35F1" w14:paraId="12847918" w14:textId="77777777">
        <w:trPr>
          <w:gridBefore w:val="1"/>
          <w:wBefore w:w="18" w:type="dxa"/>
        </w:trPr>
        <w:tc>
          <w:tcPr>
            <w:tcW w:w="1440" w:type="dxa"/>
          </w:tcPr>
          <w:p w:rsidRPr="00636EB5" w:rsidR="007E35F1" w:rsidP="0049329C" w:rsidRDefault="007E35F1" w14:paraId="15C4C6E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0F83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337A1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8424CAE" w14:textId="77777777">
            <w:pPr>
              <w:contextualSpacing/>
              <w:rPr>
                <w:rFonts w:eastAsia="Times New Roman" w:cstheme="minorHAnsi"/>
                <w:bCs/>
                <w:color w:val="000000"/>
                <w:sz w:val="18"/>
                <w:szCs w:val="18"/>
              </w:rPr>
            </w:pPr>
          </w:p>
        </w:tc>
      </w:tr>
      <w:tr w:rsidRPr="00636EB5" w:rsidR="007E35F1" w:rsidTr="007E35F1" w14:paraId="0D7796D8" w14:textId="77777777">
        <w:trPr>
          <w:gridBefore w:val="1"/>
          <w:wBefore w:w="18" w:type="dxa"/>
        </w:trPr>
        <w:tc>
          <w:tcPr>
            <w:tcW w:w="1440" w:type="dxa"/>
          </w:tcPr>
          <w:p w:rsidRPr="00636EB5" w:rsidR="007E35F1" w:rsidP="0049329C" w:rsidRDefault="007E35F1" w14:paraId="7F2644F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FA6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10E55A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DF93BCA" w14:textId="77777777">
            <w:pPr>
              <w:contextualSpacing/>
              <w:rPr>
                <w:rFonts w:eastAsia="Times New Roman" w:cstheme="minorHAnsi"/>
                <w:color w:val="808080" w:themeColor="background1" w:themeShade="80"/>
                <w:sz w:val="18"/>
                <w:szCs w:val="18"/>
              </w:rPr>
            </w:pPr>
          </w:p>
        </w:tc>
      </w:tr>
      <w:tr w:rsidRPr="00636EB5" w:rsidR="007E35F1" w:rsidTr="007E35F1" w14:paraId="586F189F" w14:textId="77777777">
        <w:trPr>
          <w:gridBefore w:val="1"/>
          <w:wBefore w:w="18" w:type="dxa"/>
        </w:trPr>
        <w:tc>
          <w:tcPr>
            <w:tcW w:w="1440" w:type="dxa"/>
          </w:tcPr>
          <w:p w:rsidRPr="00636EB5" w:rsidR="007E35F1" w:rsidP="0049329C" w:rsidRDefault="007E35F1" w14:paraId="3FE283A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9D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6F65D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5A1BA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9107D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0"/>
        <w:gridCol w:w="8210"/>
      </w:tblGrid>
      <w:tr w:rsidRPr="00636EB5" w:rsidR="007E35F1" w:rsidTr="007E35F1" w14:paraId="6E621006" w14:textId="77777777">
        <w:trPr>
          <w:trHeight w:val="300"/>
        </w:trPr>
        <w:tc>
          <w:tcPr>
            <w:tcW w:w="2050" w:type="dxa"/>
            <w:noWrap/>
            <w:hideMark/>
          </w:tcPr>
          <w:p w:rsidRPr="00636EB5" w:rsidR="007E35F1" w:rsidP="0049329C" w:rsidRDefault="007E35F1" w14:paraId="48A2EDC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Check_NS4a.2.</w:t>
            </w:r>
          </w:p>
        </w:tc>
        <w:tc>
          <w:tcPr>
            <w:tcW w:w="8210" w:type="dxa"/>
          </w:tcPr>
          <w:p w:rsidRPr="00636EB5" w:rsidR="007E35F1" w:rsidP="0049329C" w:rsidRDefault="007E35F1" w14:paraId="2D87BA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knows fewer or more people (NS4CONFc EQ 1 or 2), go to NS4a.2.  </w:t>
            </w:r>
          </w:p>
          <w:p w:rsidRPr="00636EB5" w:rsidR="007E35F1" w:rsidP="0049329C" w:rsidRDefault="007E35F1" w14:paraId="4B0087A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D7E80">
              <w:rPr>
                <w:rFonts w:eastAsia="Times New Roman" w:cstheme="minorHAnsi"/>
                <w:color w:val="000000"/>
                <w:sz w:val="18"/>
                <w:szCs w:val="18"/>
              </w:rPr>
              <w:t>CALC_ENDNS</w:t>
            </w:r>
            <w:r w:rsidRPr="00636EB5">
              <w:rPr>
                <w:rFonts w:eastAsia="Times New Roman" w:cstheme="minorHAnsi"/>
                <w:color w:val="000000"/>
                <w:sz w:val="18"/>
                <w:szCs w:val="18"/>
              </w:rPr>
              <w:t>.</w:t>
            </w:r>
          </w:p>
        </w:tc>
      </w:tr>
    </w:tbl>
    <w:p w:rsidRPr="00636EB5" w:rsidR="007E35F1" w:rsidP="0049329C" w:rsidRDefault="007E35F1" w14:paraId="430DB303" w14:textId="77777777">
      <w:pPr>
        <w:contextualSpacing/>
        <w:rPr>
          <w:rFonts w:cstheme="minorHAnsi"/>
          <w:sz w:val="18"/>
          <w:szCs w:val="18"/>
        </w:rPr>
      </w:pPr>
    </w:p>
    <w:p w:rsidRPr="00F8505A" w:rsidR="007E35F1" w:rsidP="00416428" w:rsidRDefault="00E60A9E" w14:paraId="7F99453D" w14:textId="77777777">
      <w:pPr>
        <w:pStyle w:val="Heading3"/>
      </w:pPr>
      <w:r w:rsidRPr="0072696F">
        <w:t>HET Network</w:t>
      </w:r>
      <w:r w:rsidRPr="00F8505A" w:rsidR="0072696F">
        <w:t xml:space="preserve"> Size</w:t>
      </w:r>
      <w:r w:rsidRPr="00F8505A">
        <w:t xml:space="preserve">: </w:t>
      </w:r>
      <w:r w:rsidRPr="00F8505A" w:rsidR="007E35F1">
        <w:t xml:space="preserve">Second </w:t>
      </w:r>
      <w:r w:rsidRPr="00F8505A">
        <w:t>L</w:t>
      </w:r>
      <w:r w:rsidRPr="00F8505A" w:rsidR="007E35F1">
        <w:t>oop</w:t>
      </w:r>
    </w:p>
    <w:p w:rsidRPr="00636EB5" w:rsidR="007E35F1" w:rsidP="0049329C" w:rsidRDefault="007E35F1" w14:paraId="36023C7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B6E8577" w14:textId="77777777">
        <w:tc>
          <w:tcPr>
            <w:tcW w:w="1458" w:type="dxa"/>
            <w:gridSpan w:val="2"/>
            <w:vAlign w:val="bottom"/>
          </w:tcPr>
          <w:p w:rsidRPr="00636EB5" w:rsidR="007E35F1" w:rsidP="0049329C" w:rsidRDefault="007E35F1" w14:paraId="0ED7165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NS4a.2.</w:t>
            </w:r>
          </w:p>
        </w:tc>
        <w:tc>
          <w:tcPr>
            <w:tcW w:w="8820" w:type="dxa"/>
            <w:gridSpan w:val="3"/>
            <w:vAlign w:val="bottom"/>
          </w:tcPr>
          <w:p w:rsidRPr="00636EB5" w:rsidR="007E35F1" w:rsidP="0049329C" w:rsidRDefault="007E35F1" w14:paraId="6C802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Please tell me how many </w:t>
            </w:r>
            <w:r w:rsidRPr="00636EB5">
              <w:rPr>
                <w:rFonts w:eastAsia="Times New Roman" w:cstheme="minorHAnsi"/>
                <w:b/>
                <w:bCs/>
                <w:color w:val="000000"/>
                <w:sz w:val="18"/>
                <w:szCs w:val="18"/>
                <w:u w:val="single"/>
              </w:rPr>
              <w:t>male</w:t>
            </w:r>
            <w:r w:rsidRPr="00636EB5">
              <w:rPr>
                <w:rFonts w:eastAsia="Times New Roman" w:cstheme="minorHAnsi"/>
                <w:b/>
                <w:bCs/>
                <w:color w:val="000000"/>
                <w:sz w:val="18"/>
                <w:szCs w:val="18"/>
              </w:rPr>
              <w:t xml:space="preserve"> friends, relatives or people you associate with have you seen in the past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 </w:t>
            </w:r>
            <w:r w:rsidR="007E637A">
              <w:rPr>
                <w:rFonts w:eastAsia="Times New Roman" w:cstheme="minorHAnsi"/>
                <w:b/>
                <w:bCs/>
                <w:color w:val="000000"/>
                <w:sz w:val="18"/>
                <w:szCs w:val="18"/>
              </w:rPr>
              <w:t xml:space="preserve"> </w:t>
            </w:r>
            <w:r w:rsidRPr="00636EB5">
              <w:rPr>
                <w:rFonts w:eastAsia="Times New Roman" w:cstheme="minorHAnsi"/>
                <w:bCs/>
                <w:color w:val="000000"/>
                <w:sz w:val="18"/>
                <w:szCs w:val="18"/>
              </w:rPr>
              <w:t>[If R is not a seed (IE10 EQ 0), fill wit</w:t>
            </w:r>
            <w:r w:rsidRPr="005968EC">
              <w:rPr>
                <w:rFonts w:eastAsia="Times New Roman" w:cstheme="minorHAnsi"/>
                <w:bCs/>
                <w:color w:val="000000"/>
                <w:sz w:val="18"/>
                <w:szCs w:val="18"/>
              </w:rPr>
              <w:t xml:space="preserve">h </w:t>
            </w:r>
            <w:r w:rsidR="00152AC0">
              <w:rPr>
                <w:rFonts w:eastAsia="Times New Roman" w:cstheme="minorHAnsi"/>
                <w:bCs/>
                <w:color w:val="000000"/>
                <w:sz w:val="18"/>
                <w:szCs w:val="18"/>
              </w:rPr>
              <w:t>"</w:t>
            </w:r>
            <w:r w:rsidRPr="005968EC">
              <w:rPr>
                <w:rFonts w:eastAsia="Times New Roman" w:cstheme="minorHAnsi"/>
                <w:bCs/>
                <w:color w:val="000000"/>
                <w:sz w:val="18"/>
                <w:szCs w:val="18"/>
              </w:rPr>
              <w:t>Please include the person who gave you the coupon if they are 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5E5D3D3D" w14:textId="77777777">
        <w:tc>
          <w:tcPr>
            <w:tcW w:w="1458" w:type="dxa"/>
            <w:gridSpan w:val="2"/>
            <w:vAlign w:val="bottom"/>
          </w:tcPr>
          <w:p w:rsidRPr="00636EB5" w:rsidR="007E35F1" w:rsidP="0049329C" w:rsidRDefault="007E35F1" w14:paraId="2A02D72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NS_HETM2</w:t>
            </w:r>
          </w:p>
        </w:tc>
        <w:tc>
          <w:tcPr>
            <w:tcW w:w="5490" w:type="dxa"/>
            <w:gridSpan w:val="2"/>
            <w:vAlign w:val="bottom"/>
          </w:tcPr>
          <w:p w:rsidRPr="00636EB5" w:rsidR="007E35F1" w:rsidP="0049329C" w:rsidRDefault="007E35F1" w14:paraId="4A050A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net size, 2nd loop</w:t>
            </w:r>
          </w:p>
        </w:tc>
        <w:tc>
          <w:tcPr>
            <w:tcW w:w="3330" w:type="dxa"/>
            <w:vAlign w:val="bottom"/>
          </w:tcPr>
          <w:p w:rsidRPr="00636EB5" w:rsidR="007E35F1" w:rsidP="0049329C" w:rsidRDefault="007E35F1" w14:paraId="3E7D0CB4" w14:textId="77777777">
            <w:pPr>
              <w:contextualSpacing/>
              <w:rPr>
                <w:rFonts w:eastAsia="Times New Roman" w:cstheme="minorHAnsi"/>
                <w:color w:val="000000"/>
                <w:sz w:val="18"/>
                <w:szCs w:val="18"/>
              </w:rPr>
            </w:pPr>
          </w:p>
        </w:tc>
      </w:tr>
      <w:tr w:rsidRPr="00636EB5" w:rsidR="007E35F1" w:rsidTr="007E35F1" w14:paraId="201CE222" w14:textId="77777777">
        <w:trPr>
          <w:gridBefore w:val="1"/>
          <w:wBefore w:w="18" w:type="dxa"/>
        </w:trPr>
        <w:tc>
          <w:tcPr>
            <w:tcW w:w="1440" w:type="dxa"/>
          </w:tcPr>
          <w:p w:rsidRPr="00636EB5" w:rsidR="007E35F1" w:rsidP="0049329C" w:rsidRDefault="007E35F1" w14:paraId="3A0343E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518A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1544D5AC"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0CC5ECDF" w14:textId="77777777">
            <w:pPr>
              <w:contextualSpacing/>
              <w:rPr>
                <w:rFonts w:eastAsia="Times New Roman" w:cstheme="minorHAnsi"/>
                <w:color w:val="000000"/>
                <w:sz w:val="18"/>
                <w:szCs w:val="18"/>
              </w:rPr>
            </w:pPr>
          </w:p>
        </w:tc>
      </w:tr>
      <w:tr w:rsidRPr="00636EB5" w:rsidR="007E35F1" w:rsidTr="007E35F1" w14:paraId="5F3AAF2F" w14:textId="77777777">
        <w:trPr>
          <w:gridBefore w:val="1"/>
          <w:wBefore w:w="18" w:type="dxa"/>
        </w:trPr>
        <w:tc>
          <w:tcPr>
            <w:tcW w:w="1440" w:type="dxa"/>
          </w:tcPr>
          <w:p w:rsidRPr="00636EB5" w:rsidR="007E35F1" w:rsidP="0049329C" w:rsidRDefault="007E35F1" w14:paraId="0F1BF1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1B92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2DE1CB9"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E00C962" w14:textId="77777777">
            <w:pPr>
              <w:contextualSpacing/>
              <w:rPr>
                <w:rFonts w:eastAsia="Times New Roman" w:cstheme="minorHAnsi"/>
                <w:color w:val="808080" w:themeColor="background1" w:themeShade="80"/>
                <w:sz w:val="18"/>
                <w:szCs w:val="18"/>
              </w:rPr>
            </w:pPr>
          </w:p>
        </w:tc>
      </w:tr>
      <w:tr w:rsidRPr="00636EB5" w:rsidR="007E35F1" w:rsidTr="007E35F1" w14:paraId="1F8B05BC" w14:textId="77777777">
        <w:trPr>
          <w:gridBefore w:val="1"/>
          <w:wBefore w:w="18" w:type="dxa"/>
        </w:trPr>
        <w:tc>
          <w:tcPr>
            <w:tcW w:w="1440" w:type="dxa"/>
          </w:tcPr>
          <w:p w:rsidRPr="00636EB5" w:rsidR="007E35F1" w:rsidP="0049329C" w:rsidRDefault="007E35F1" w14:paraId="695F7E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F7992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4602346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DA1B434" w14:textId="77777777">
            <w:pPr>
              <w:contextualSpacing/>
              <w:rPr>
                <w:rFonts w:eastAsia="Times New Roman" w:cstheme="minorHAnsi"/>
                <w:color w:val="808080" w:themeColor="background1" w:themeShade="80"/>
                <w:sz w:val="18"/>
                <w:szCs w:val="18"/>
              </w:rPr>
            </w:pPr>
          </w:p>
        </w:tc>
      </w:tr>
    </w:tbl>
    <w:p w:rsidR="007E35F1" w:rsidP="0049329C" w:rsidRDefault="007E35F1" w14:paraId="3367C4C8" w14:textId="77777777">
      <w:pPr>
        <w:contextualSpacing/>
        <w:rPr>
          <w:rFonts w:cstheme="minorHAnsi"/>
          <w:sz w:val="18"/>
          <w:szCs w:val="18"/>
        </w:rPr>
      </w:pPr>
    </w:p>
    <w:p w:rsidRPr="00636EB5" w:rsidR="00044FAE" w:rsidP="0049329C" w:rsidRDefault="00044FAE" w14:paraId="2EF4EB1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6E1694D2" w14:textId="77777777">
        <w:tc>
          <w:tcPr>
            <w:tcW w:w="1458" w:type="dxa"/>
            <w:gridSpan w:val="2"/>
            <w:vAlign w:val="bottom"/>
          </w:tcPr>
          <w:p w:rsidRPr="00636EB5" w:rsidR="007E35F1" w:rsidP="0049329C" w:rsidRDefault="007E35F1" w14:paraId="04EAF725" w14:textId="77777777">
            <w:pPr>
              <w:contextualSpacing/>
              <w:rPr>
                <w:rFonts w:eastAsia="Times New Roman" w:cstheme="minorHAnsi"/>
                <w:b/>
                <w:bCs/>
                <w:color w:val="000000"/>
                <w:sz w:val="18"/>
                <w:szCs w:val="18"/>
              </w:rPr>
            </w:pPr>
          </w:p>
          <w:p w:rsidRPr="00636EB5" w:rsidR="007E35F1" w:rsidP="0049329C" w:rsidRDefault="007E35F1" w14:paraId="4518059B" w14:textId="77777777">
            <w:pPr>
              <w:contextualSpacing/>
              <w:rPr>
                <w:rFonts w:eastAsia="Times New Roman" w:cstheme="minorHAnsi"/>
                <w:b/>
                <w:bCs/>
                <w:color w:val="000000"/>
                <w:sz w:val="18"/>
                <w:szCs w:val="18"/>
              </w:rPr>
            </w:pPr>
          </w:p>
          <w:p w:rsidRPr="00636EB5" w:rsidR="007E35F1" w:rsidP="0049329C" w:rsidRDefault="007E35F1" w14:paraId="459BE9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NS4b.2.</w:t>
            </w:r>
          </w:p>
        </w:tc>
        <w:tc>
          <w:tcPr>
            <w:tcW w:w="8820" w:type="dxa"/>
            <w:gridSpan w:val="3"/>
            <w:vAlign w:val="bottom"/>
          </w:tcPr>
          <w:p w:rsidRPr="00636EB5" w:rsidR="007E35F1" w:rsidP="0049329C" w:rsidRDefault="007E35F1" w14:paraId="0967CC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many </w:t>
            </w:r>
            <w:r w:rsidRPr="00636EB5">
              <w:rPr>
                <w:rFonts w:eastAsia="Times New Roman" w:cstheme="minorHAnsi"/>
                <w:b/>
                <w:bCs/>
                <w:color w:val="000000"/>
                <w:sz w:val="18"/>
                <w:szCs w:val="18"/>
                <w:u w:val="single"/>
              </w:rPr>
              <w:t>female</w:t>
            </w:r>
            <w:r w:rsidRPr="00636EB5">
              <w:rPr>
                <w:rFonts w:eastAsia="Times New Roman" w:cstheme="minorHAnsi"/>
                <w:b/>
                <w:bCs/>
                <w:color w:val="000000"/>
                <w:sz w:val="18"/>
                <w:szCs w:val="18"/>
              </w:rPr>
              <w:t xml:space="preserve"> friends, relatives, or people you associate with have you seen in the past 30 days, who are at least 18 years old, and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[If R is not a seed (IE10 EQ 0),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Please include the person who gave you the coupon if they are female.</w:t>
            </w:r>
            <w:r w:rsidR="00152AC0">
              <w:rPr>
                <w:rFonts w:eastAsia="Times New Roman" w:cstheme="minorHAnsi"/>
                <w:bCs/>
                <w:color w:val="000000"/>
                <w:sz w:val="18"/>
                <w:szCs w:val="18"/>
              </w:rPr>
              <w:t>"</w:t>
            </w:r>
            <w:r w:rsidRPr="005968EC">
              <w:rPr>
                <w:rFonts w:eastAsia="Times New Roman" w:cstheme="minorHAnsi"/>
                <w:bCs/>
                <w:color w:val="000000"/>
                <w:sz w:val="18"/>
                <w:szCs w:val="18"/>
              </w:rPr>
              <w:t>]</w:t>
            </w:r>
          </w:p>
        </w:tc>
      </w:tr>
      <w:tr w:rsidRPr="00636EB5" w:rsidR="007E35F1" w:rsidTr="007E35F1" w14:paraId="2F5DDC73" w14:textId="77777777">
        <w:tc>
          <w:tcPr>
            <w:tcW w:w="1458" w:type="dxa"/>
            <w:gridSpan w:val="2"/>
            <w:vAlign w:val="bottom"/>
          </w:tcPr>
          <w:p w:rsidRPr="00636EB5" w:rsidR="007E35F1" w:rsidP="0049329C" w:rsidRDefault="007E35F1" w14:paraId="735822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NS_HETF2</w:t>
            </w:r>
          </w:p>
        </w:tc>
        <w:tc>
          <w:tcPr>
            <w:tcW w:w="5490" w:type="dxa"/>
            <w:gridSpan w:val="2"/>
            <w:vAlign w:val="bottom"/>
          </w:tcPr>
          <w:p w:rsidRPr="00636EB5" w:rsidR="007E35F1" w:rsidP="0049329C" w:rsidRDefault="007E35F1" w14:paraId="1721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net size, 2nd loop</w:t>
            </w:r>
          </w:p>
        </w:tc>
        <w:tc>
          <w:tcPr>
            <w:tcW w:w="3330" w:type="dxa"/>
            <w:vAlign w:val="bottom"/>
          </w:tcPr>
          <w:p w:rsidRPr="00636EB5" w:rsidR="007E35F1" w:rsidP="0049329C" w:rsidRDefault="007E35F1" w14:paraId="01F8583D" w14:textId="77777777">
            <w:pPr>
              <w:contextualSpacing/>
              <w:rPr>
                <w:rFonts w:eastAsia="Times New Roman" w:cstheme="minorHAnsi"/>
                <w:color w:val="000000"/>
                <w:sz w:val="18"/>
                <w:szCs w:val="18"/>
              </w:rPr>
            </w:pPr>
          </w:p>
        </w:tc>
      </w:tr>
      <w:tr w:rsidRPr="00636EB5" w:rsidR="007E35F1" w:rsidTr="007E35F1" w14:paraId="704DC228" w14:textId="77777777">
        <w:trPr>
          <w:gridBefore w:val="1"/>
          <w:wBefore w:w="18" w:type="dxa"/>
        </w:trPr>
        <w:tc>
          <w:tcPr>
            <w:tcW w:w="1440" w:type="dxa"/>
          </w:tcPr>
          <w:p w:rsidRPr="00636EB5" w:rsidR="007E35F1" w:rsidP="0049329C" w:rsidRDefault="007E35F1" w14:paraId="3EDEFBC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B6DBD2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720" w:type="dxa"/>
            <w:vAlign w:val="bottom"/>
          </w:tcPr>
          <w:p w:rsidRPr="00636EB5" w:rsidR="007E35F1" w:rsidP="0049329C" w:rsidRDefault="007E35F1" w14:paraId="0BFEACC2" w14:textId="77777777">
            <w:pPr>
              <w:ind w:right="-108"/>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0 - 7500</w:t>
            </w:r>
          </w:p>
        </w:tc>
        <w:tc>
          <w:tcPr>
            <w:tcW w:w="3330" w:type="dxa"/>
            <w:vAlign w:val="bottom"/>
          </w:tcPr>
          <w:p w:rsidRPr="00636EB5" w:rsidR="007E35F1" w:rsidP="0049329C" w:rsidRDefault="007E35F1" w14:paraId="4436404E" w14:textId="77777777">
            <w:pPr>
              <w:contextualSpacing/>
              <w:rPr>
                <w:rFonts w:eastAsia="Times New Roman" w:cstheme="minorHAnsi"/>
                <w:color w:val="000000"/>
                <w:sz w:val="18"/>
                <w:szCs w:val="18"/>
              </w:rPr>
            </w:pPr>
          </w:p>
        </w:tc>
      </w:tr>
      <w:tr w:rsidRPr="00636EB5" w:rsidR="007E35F1" w:rsidTr="007E35F1" w14:paraId="7C43EFC4" w14:textId="77777777">
        <w:trPr>
          <w:gridBefore w:val="1"/>
          <w:wBefore w:w="18" w:type="dxa"/>
        </w:trPr>
        <w:tc>
          <w:tcPr>
            <w:tcW w:w="1440" w:type="dxa"/>
          </w:tcPr>
          <w:p w:rsidRPr="00636EB5" w:rsidR="007E35F1" w:rsidP="0049329C" w:rsidRDefault="007E35F1" w14:paraId="721E5FD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5040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2BD9B0BB"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3330" w:type="dxa"/>
          </w:tcPr>
          <w:p w:rsidRPr="00636EB5" w:rsidR="007E35F1" w:rsidP="0049329C" w:rsidRDefault="007E35F1" w14:paraId="595DBDB7" w14:textId="77777777">
            <w:pPr>
              <w:contextualSpacing/>
              <w:rPr>
                <w:rFonts w:eastAsia="Times New Roman" w:cstheme="minorHAnsi"/>
                <w:color w:val="808080" w:themeColor="background1" w:themeShade="80"/>
                <w:sz w:val="18"/>
                <w:szCs w:val="18"/>
              </w:rPr>
            </w:pPr>
          </w:p>
        </w:tc>
      </w:tr>
      <w:tr w:rsidRPr="00636EB5" w:rsidR="007E35F1" w:rsidTr="007E35F1" w14:paraId="7A224D5B" w14:textId="77777777">
        <w:trPr>
          <w:gridBefore w:val="1"/>
          <w:wBefore w:w="18" w:type="dxa"/>
        </w:trPr>
        <w:tc>
          <w:tcPr>
            <w:tcW w:w="1440" w:type="dxa"/>
          </w:tcPr>
          <w:p w:rsidRPr="00636EB5" w:rsidR="007E35F1" w:rsidP="0049329C" w:rsidRDefault="007E35F1" w14:paraId="55522DA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CAF799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02D8D96C" w14:textId="77777777">
            <w:pPr>
              <w:ind w:right="-108"/>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3330" w:type="dxa"/>
          </w:tcPr>
          <w:p w:rsidRPr="00636EB5" w:rsidR="007E35F1" w:rsidP="0049329C" w:rsidRDefault="007E35F1" w14:paraId="5419BADB" w14:textId="77777777">
            <w:pPr>
              <w:contextualSpacing/>
              <w:rPr>
                <w:rFonts w:eastAsia="Times New Roman" w:cstheme="minorHAnsi"/>
                <w:color w:val="808080" w:themeColor="background1" w:themeShade="80"/>
                <w:sz w:val="18"/>
                <w:szCs w:val="18"/>
              </w:rPr>
            </w:pPr>
          </w:p>
        </w:tc>
      </w:tr>
    </w:tbl>
    <w:p w:rsidR="007E35F1" w:rsidP="0049329C" w:rsidRDefault="007E35F1" w14:paraId="10FE9F30" w14:textId="77777777">
      <w:pPr>
        <w:contextualSpacing/>
        <w:rPr>
          <w:rFonts w:cstheme="minorHAnsi"/>
          <w:sz w:val="18"/>
          <w:szCs w:val="18"/>
        </w:rPr>
      </w:pPr>
    </w:p>
    <w:p w:rsidRPr="00636EB5" w:rsidR="00044FAE" w:rsidP="0049329C" w:rsidRDefault="00044FAE" w14:paraId="132DA3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91"/>
        <w:gridCol w:w="8069"/>
      </w:tblGrid>
      <w:tr w:rsidRPr="00636EB5" w:rsidR="007E35F1" w:rsidTr="00C34B0C" w14:paraId="6133B31F" w14:textId="77777777">
        <w:trPr>
          <w:trHeight w:val="300"/>
        </w:trPr>
        <w:tc>
          <w:tcPr>
            <w:tcW w:w="2191" w:type="dxa"/>
            <w:noWrap/>
            <w:hideMark/>
          </w:tcPr>
          <w:p w:rsidRPr="00636EB5" w:rsidR="007E35F1" w:rsidP="0049329C" w:rsidRDefault="007E35F1" w14:paraId="58D795F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Check_CALC_NSC_HETM2.</w:t>
            </w:r>
          </w:p>
        </w:tc>
        <w:tc>
          <w:tcPr>
            <w:tcW w:w="8069" w:type="dxa"/>
          </w:tcPr>
          <w:p w:rsidRPr="00636EB5" w:rsidR="007E35F1" w:rsidP="0049329C" w:rsidRDefault="007E35F1" w14:paraId="61A0AC99" w14:textId="77777777">
            <w:pPr>
              <w:ind w:left="402" w:hanging="510"/>
              <w:contextualSpacing/>
              <w:rPr>
                <w:rFonts w:eastAsia="Times New Roman" w:cstheme="minorHAnsi"/>
                <w:color w:val="000000"/>
                <w:sz w:val="18"/>
                <w:szCs w:val="18"/>
              </w:rPr>
            </w:pPr>
            <w:r w:rsidRPr="00636EB5">
              <w:rPr>
                <w:rFonts w:eastAsia="Times New Roman" w:cstheme="minorHAnsi"/>
                <w:color w:val="000000"/>
                <w:sz w:val="18"/>
                <w:szCs w:val="18"/>
              </w:rPr>
              <w:t xml:space="preserve">If (NS4a.2 EQ DK or REF) &amp; (NS4b.2 EQ DK or REF), go to </w:t>
            </w:r>
            <w:r w:rsidR="004D7E80">
              <w:rPr>
                <w:rFonts w:eastAsia="Times New Roman" w:cstheme="minorHAnsi"/>
                <w:color w:val="000000"/>
                <w:sz w:val="18"/>
                <w:szCs w:val="18"/>
              </w:rPr>
              <w:t>CALC_ENDNS</w:t>
            </w:r>
            <w:r w:rsidRPr="00636EB5">
              <w:rPr>
                <w:rFonts w:eastAsia="Times New Roman" w:cstheme="minorHAnsi"/>
                <w:color w:val="000000"/>
                <w:sz w:val="18"/>
                <w:szCs w:val="18"/>
              </w:rPr>
              <w:t xml:space="preserve">.  </w:t>
            </w:r>
          </w:p>
          <w:p w:rsidRPr="00636EB5" w:rsidR="007E35F1" w:rsidP="0049329C" w:rsidRDefault="007E35F1" w14:paraId="6C0A4631" w14:textId="77777777">
            <w:pPr>
              <w:ind w:left="-108"/>
              <w:contextualSpacing/>
              <w:rPr>
                <w:rFonts w:eastAsia="Times New Roman" w:cstheme="minorHAnsi"/>
                <w:color w:val="000000"/>
                <w:sz w:val="18"/>
                <w:szCs w:val="18"/>
              </w:rPr>
            </w:pPr>
            <w:r w:rsidRPr="00636EB5">
              <w:rPr>
                <w:rFonts w:eastAsia="Times New Roman" w:cstheme="minorHAnsi"/>
                <w:color w:val="000000"/>
                <w:sz w:val="18"/>
                <w:szCs w:val="18"/>
              </w:rPr>
              <w:t>Else, go to CALC_NSC_HETM2.</w:t>
            </w:r>
          </w:p>
        </w:tc>
      </w:tr>
    </w:tbl>
    <w:p w:rsidRPr="00636EB5" w:rsidR="007E35F1" w:rsidP="0049329C" w:rsidRDefault="007E35F1" w14:paraId="176B86B4"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7757FAE0" w14:textId="77777777">
        <w:tc>
          <w:tcPr>
            <w:tcW w:w="1638" w:type="dxa"/>
            <w:vAlign w:val="bottom"/>
          </w:tcPr>
          <w:p w:rsidRPr="00636EB5" w:rsidR="007E35F1" w:rsidP="0049329C" w:rsidRDefault="007E35F1" w14:paraId="131B6416" w14:textId="77777777">
            <w:pPr>
              <w:ind w:right="-108"/>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CALC_NSC_HETM2.</w:t>
            </w:r>
          </w:p>
        </w:tc>
        <w:tc>
          <w:tcPr>
            <w:tcW w:w="2340" w:type="dxa"/>
            <w:vAlign w:val="bottom"/>
          </w:tcPr>
          <w:p w:rsidRPr="00636EB5" w:rsidR="007E35F1" w:rsidP="0049329C" w:rsidRDefault="007E35F1" w14:paraId="1CDB586A"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25DBABBB" w14:textId="77777777">
            <w:pPr>
              <w:contextualSpacing/>
              <w:rPr>
                <w:rFonts w:eastAsia="Times New Roman" w:cstheme="minorHAnsi"/>
                <w:b/>
                <w:bCs/>
                <w:color w:val="000000"/>
                <w:sz w:val="18"/>
                <w:szCs w:val="18"/>
              </w:rPr>
            </w:pPr>
          </w:p>
        </w:tc>
      </w:tr>
      <w:tr w:rsidRPr="00636EB5" w:rsidR="007E35F1" w:rsidTr="007E35F1" w14:paraId="464E0CF1" w14:textId="77777777">
        <w:tc>
          <w:tcPr>
            <w:tcW w:w="1638" w:type="dxa"/>
            <w:vAlign w:val="bottom"/>
          </w:tcPr>
          <w:p w:rsidRPr="00636EB5" w:rsidR="007E35F1" w:rsidP="0049329C" w:rsidRDefault="007E35F1" w14:paraId="05404A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NSC_HETM</w:t>
            </w:r>
          </w:p>
        </w:tc>
        <w:tc>
          <w:tcPr>
            <w:tcW w:w="2340" w:type="dxa"/>
            <w:vAlign w:val="bottom"/>
          </w:tcPr>
          <w:p w:rsidRPr="00636EB5" w:rsidR="007E35F1" w:rsidP="0049329C" w:rsidRDefault="007E35F1" w14:paraId="0E70422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03A75A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NSC_HETM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NS_HETM2=.DK OR NS_HETM2=.REF,0,NS_HETM2)</w:t>
            </w:r>
          </w:p>
        </w:tc>
      </w:tr>
    </w:tbl>
    <w:p w:rsidRPr="00636EB5" w:rsidR="007E35F1" w:rsidP="0049329C" w:rsidRDefault="007E35F1" w14:paraId="3B534395"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1DD71C7C" w14:textId="77777777">
        <w:tc>
          <w:tcPr>
            <w:tcW w:w="1638" w:type="dxa"/>
            <w:vAlign w:val="bottom"/>
          </w:tcPr>
          <w:p w:rsidRPr="00636EB5" w:rsidR="007E35F1" w:rsidP="0049329C" w:rsidRDefault="007E35F1" w14:paraId="04547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CALC_NSC_HETF2.</w:t>
            </w:r>
          </w:p>
        </w:tc>
        <w:tc>
          <w:tcPr>
            <w:tcW w:w="2340" w:type="dxa"/>
            <w:vAlign w:val="bottom"/>
          </w:tcPr>
          <w:p w:rsidRPr="00636EB5" w:rsidR="007E35F1" w:rsidP="0049329C" w:rsidRDefault="007E35F1" w14:paraId="36649376"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B79E1C5" w14:textId="77777777">
            <w:pPr>
              <w:contextualSpacing/>
              <w:rPr>
                <w:rFonts w:eastAsia="Times New Roman" w:cstheme="minorHAnsi"/>
                <w:b/>
                <w:bCs/>
                <w:color w:val="000000"/>
                <w:sz w:val="18"/>
                <w:szCs w:val="18"/>
              </w:rPr>
            </w:pPr>
          </w:p>
        </w:tc>
      </w:tr>
      <w:tr w:rsidRPr="00636EB5" w:rsidR="007E35F1" w:rsidTr="007E35F1" w14:paraId="11012EFA" w14:textId="77777777">
        <w:tc>
          <w:tcPr>
            <w:tcW w:w="1638" w:type="dxa"/>
            <w:vAlign w:val="bottom"/>
          </w:tcPr>
          <w:p w:rsidRPr="00636EB5" w:rsidR="007E35F1" w:rsidP="0049329C" w:rsidRDefault="007E35F1" w14:paraId="606C735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NSC_HETF</w:t>
            </w:r>
          </w:p>
        </w:tc>
        <w:tc>
          <w:tcPr>
            <w:tcW w:w="2340" w:type="dxa"/>
            <w:vAlign w:val="bottom"/>
          </w:tcPr>
          <w:p w:rsidRPr="00636EB5" w:rsidR="007E35F1" w:rsidP="0049329C" w:rsidRDefault="007E35F1" w14:paraId="3B910C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females</w:t>
            </w:r>
            <w:proofErr w:type="gramEnd"/>
            <w:r w:rsidRPr="00636EB5">
              <w:rPr>
                <w:rFonts w:eastAsia="Times New Roman" w:cstheme="minorHAnsi"/>
                <w:color w:val="000000"/>
                <w:sz w:val="18"/>
                <w:szCs w:val="18"/>
              </w:rPr>
              <w:t xml:space="preserve"> known: calculated net size</w:t>
            </w:r>
          </w:p>
        </w:tc>
        <w:tc>
          <w:tcPr>
            <w:tcW w:w="6300" w:type="dxa"/>
            <w:vAlign w:val="bottom"/>
          </w:tcPr>
          <w:p w:rsidRPr="00636EB5" w:rsidR="007E35F1" w:rsidP="0049329C" w:rsidRDefault="007E35F1" w14:paraId="469659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NSC_HETF = </w:t>
            </w:r>
            <w:proofErr w:type="gramStart"/>
            <w:r w:rsidRPr="00636EB5">
              <w:rPr>
                <w:rFonts w:eastAsia="Times New Roman" w:cstheme="minorHAnsi"/>
                <w:color w:val="000000"/>
                <w:sz w:val="18"/>
                <w:szCs w:val="18"/>
              </w:rPr>
              <w:t>if(</w:t>
            </w:r>
            <w:proofErr w:type="gramEnd"/>
            <w:r w:rsidRPr="00636EB5">
              <w:rPr>
                <w:rFonts w:eastAsia="Times New Roman" w:cstheme="minorHAnsi"/>
                <w:color w:val="000000"/>
                <w:sz w:val="18"/>
                <w:szCs w:val="18"/>
              </w:rPr>
              <w:t>NS_HETF2=.DK OR NS_HETF2=.REF,0,NS_HETF2)</w:t>
            </w:r>
          </w:p>
        </w:tc>
      </w:tr>
    </w:tbl>
    <w:p w:rsidRPr="00636EB5" w:rsidR="007E35F1" w:rsidP="0049329C" w:rsidRDefault="007E35F1" w14:paraId="7573E430" w14:textId="77777777">
      <w:pPr>
        <w:pStyle w:val="Heading1Q-aire"/>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340"/>
        <w:gridCol w:w="6300"/>
      </w:tblGrid>
      <w:tr w:rsidRPr="00636EB5" w:rsidR="007E35F1" w:rsidTr="007E35F1" w14:paraId="27E87396" w14:textId="77777777">
        <w:tc>
          <w:tcPr>
            <w:tcW w:w="1638" w:type="dxa"/>
            <w:vAlign w:val="bottom"/>
          </w:tcPr>
          <w:p w:rsidRPr="00636EB5" w:rsidR="007E35F1" w:rsidP="0049329C" w:rsidRDefault="007E35F1" w14:paraId="7A060E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CALC_NSC_HETS2.</w:t>
            </w:r>
          </w:p>
        </w:tc>
        <w:tc>
          <w:tcPr>
            <w:tcW w:w="2340" w:type="dxa"/>
            <w:vAlign w:val="bottom"/>
          </w:tcPr>
          <w:p w:rsidRPr="00636EB5" w:rsidR="007E35F1" w:rsidP="0049329C" w:rsidRDefault="007E35F1" w14:paraId="55694702"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42D60772" w14:textId="77777777">
            <w:pPr>
              <w:contextualSpacing/>
              <w:rPr>
                <w:rFonts w:eastAsia="Times New Roman" w:cstheme="minorHAnsi"/>
                <w:b/>
                <w:bCs/>
                <w:color w:val="000000"/>
                <w:sz w:val="18"/>
                <w:szCs w:val="18"/>
              </w:rPr>
            </w:pPr>
          </w:p>
        </w:tc>
      </w:tr>
      <w:tr w:rsidRPr="00636EB5" w:rsidR="007E35F1" w:rsidTr="007E35F1" w14:paraId="710564FF" w14:textId="77777777">
        <w:tc>
          <w:tcPr>
            <w:tcW w:w="1638" w:type="dxa"/>
            <w:vAlign w:val="bottom"/>
          </w:tcPr>
          <w:p w:rsidRPr="00636EB5" w:rsidR="007E35F1" w:rsidP="0049329C" w:rsidRDefault="007E35F1" w14:paraId="1BA70CC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NSC_HETS</w:t>
            </w:r>
          </w:p>
        </w:tc>
        <w:tc>
          <w:tcPr>
            <w:tcW w:w="2340" w:type="dxa"/>
            <w:vAlign w:val="bottom"/>
          </w:tcPr>
          <w:p w:rsidRPr="00636EB5" w:rsidR="007E35F1" w:rsidP="0049329C" w:rsidRDefault="007E35F1" w14:paraId="72A2B6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 HETs </w:t>
            </w:r>
            <w:proofErr w:type="gramStart"/>
            <w:r w:rsidRPr="00636EB5">
              <w:rPr>
                <w:rFonts w:eastAsia="Times New Roman" w:cstheme="minorHAnsi"/>
                <w:color w:val="000000"/>
                <w:sz w:val="18"/>
                <w:szCs w:val="18"/>
              </w:rPr>
              <w:t>known:</w:t>
            </w:r>
            <w:proofErr w:type="gramEnd"/>
            <w:r w:rsidRPr="00636EB5">
              <w:rPr>
                <w:rFonts w:eastAsia="Times New Roman" w:cstheme="minorHAnsi"/>
                <w:color w:val="000000"/>
                <w:sz w:val="18"/>
                <w:szCs w:val="18"/>
              </w:rPr>
              <w:t xml:space="preserve"> calculated net size</w:t>
            </w:r>
          </w:p>
        </w:tc>
        <w:tc>
          <w:tcPr>
            <w:tcW w:w="6300" w:type="dxa"/>
            <w:vAlign w:val="bottom"/>
          </w:tcPr>
          <w:p w:rsidRPr="00636EB5" w:rsidR="007E35F1" w:rsidP="0049329C" w:rsidRDefault="007E35F1" w14:paraId="674584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NSC_HETS = NSC_HETM+NSC_HETF</w:t>
            </w:r>
          </w:p>
        </w:tc>
      </w:tr>
    </w:tbl>
    <w:p w:rsidR="007E35F1" w:rsidP="0049329C" w:rsidRDefault="007E35F1" w14:paraId="77007C60" w14:textId="77777777">
      <w:pPr>
        <w:pStyle w:val="Heading1Q-aire"/>
        <w:contextualSpacing/>
        <w:rPr>
          <w:rFonts w:cstheme="minorHAnsi"/>
          <w:sz w:val="18"/>
          <w:szCs w:val="18"/>
        </w:rPr>
      </w:pPr>
    </w:p>
    <w:p w:rsidRPr="00636EB5" w:rsidR="00044FAE" w:rsidP="0049329C" w:rsidRDefault="00044FAE" w14:paraId="68B064E3" w14:textId="77777777">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Pr="00636EB5" w:rsidR="007E35F1" w:rsidTr="007E35F1" w14:paraId="5F69F01E" w14:textId="77777777">
        <w:tc>
          <w:tcPr>
            <w:tcW w:w="1458" w:type="dxa"/>
            <w:gridSpan w:val="2"/>
            <w:vAlign w:val="bottom"/>
          </w:tcPr>
          <w:p w:rsidRPr="00636EB5" w:rsidR="007E35F1" w:rsidP="0049329C" w:rsidRDefault="007E35F1" w14:paraId="521B359A" w14:textId="77777777">
            <w:pPr>
              <w:contextualSpacing/>
              <w:rPr>
                <w:rFonts w:eastAsia="Times New Roman" w:cstheme="minorHAnsi"/>
                <w:b/>
                <w:bCs/>
                <w:color w:val="000000"/>
                <w:sz w:val="18"/>
                <w:szCs w:val="18"/>
              </w:rPr>
            </w:pPr>
          </w:p>
          <w:p w:rsidRPr="00636EB5" w:rsidR="007E35F1" w:rsidP="0049329C" w:rsidRDefault="007E35F1" w14:paraId="78E426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NS4c.2.</w:t>
            </w:r>
          </w:p>
        </w:tc>
        <w:tc>
          <w:tcPr>
            <w:tcW w:w="8820" w:type="dxa"/>
            <w:gridSpan w:val="3"/>
            <w:vAlign w:val="bottom"/>
          </w:tcPr>
          <w:p w:rsidRPr="00636EB5" w:rsidR="007E35F1" w:rsidP="0049329C" w:rsidRDefault="007E35F1" w14:paraId="639ED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 in the past 30 days, you</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ve seen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friends, relatives, or people you associate with that live in </w:t>
            </w:r>
            <w:r w:rsidRPr="006C303C" w:rsidR="006C303C">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6C303C">
              <w:rPr>
                <w:rFonts w:eastAsia="Times New Roman" w:cstheme="minorHAnsi"/>
                <w:bCs/>
                <w:color w:val="000000"/>
                <w:sz w:val="18"/>
                <w:szCs w:val="18"/>
              </w:rPr>
              <w:t>fill with "Hampton Roads", else,</w:t>
            </w:r>
            <w:r w:rsidR="006C303C">
              <w:rPr>
                <w:rFonts w:eastAsia="Times New Roman" w:cstheme="minorHAnsi"/>
                <w:b/>
                <w:bCs/>
                <w:color w:val="000000"/>
                <w:sz w:val="18"/>
                <w:szCs w:val="18"/>
              </w:rPr>
              <w:t xml:space="preserve"> </w:t>
            </w:r>
            <w:r w:rsidRPr="00636EB5" w:rsidR="006C303C">
              <w:rPr>
                <w:rFonts w:eastAsia="Times New Roman" w:cstheme="minorHAnsi"/>
                <w:bCs/>
                <w:color w:val="000000"/>
                <w:sz w:val="18"/>
                <w:szCs w:val="18"/>
              </w:rPr>
              <w:t>fill with project area (city name from IE2)]</w:t>
            </w:r>
            <w:r w:rsidRPr="00636EB5">
              <w:rPr>
                <w:rFonts w:eastAsia="Times New Roman" w:cstheme="minorHAnsi"/>
                <w:b/>
                <w:bCs/>
                <w:color w:val="000000"/>
                <w:sz w:val="18"/>
                <w:szCs w:val="18"/>
              </w:rPr>
              <w:t xml:space="preserve">and are at least 18 years old. </w:t>
            </w:r>
            <w:r w:rsidR="00022036">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Would you say that </w:t>
            </w:r>
            <w:r w:rsidRPr="00636EB5">
              <w:rPr>
                <w:rFonts w:eastAsia="Times New Roman" w:cstheme="minorHAnsi"/>
                <w:bCs/>
                <w:color w:val="000000"/>
                <w:sz w:val="18"/>
                <w:szCs w:val="18"/>
              </w:rPr>
              <w:t>[fill with NSC_HETS]</w:t>
            </w:r>
            <w:r w:rsidRPr="00636EB5">
              <w:rPr>
                <w:rFonts w:eastAsia="Times New Roman" w:cstheme="minorHAnsi"/>
                <w:b/>
                <w:bCs/>
                <w:color w:val="000000"/>
                <w:sz w:val="18"/>
                <w:szCs w:val="18"/>
              </w:rPr>
              <w:t xml:space="preserve"> people </w:t>
            </w:r>
            <w:proofErr w:type="gramStart"/>
            <w:r w:rsidRPr="00636EB5">
              <w:rPr>
                <w:rFonts w:eastAsia="Times New Roman" w:cstheme="minorHAnsi"/>
                <w:b/>
                <w:bCs/>
                <w:color w:val="000000"/>
                <w:sz w:val="18"/>
                <w:szCs w:val="18"/>
              </w:rPr>
              <w:t>is</w:t>
            </w:r>
            <w:proofErr w:type="gramEnd"/>
            <w:r w:rsidRPr="00636EB5">
              <w:rPr>
                <w:rFonts w:eastAsia="Times New Roman" w:cstheme="minorHAnsi"/>
                <w:b/>
                <w:bCs/>
                <w:color w:val="000000"/>
                <w:sz w:val="18"/>
                <w:szCs w:val="18"/>
              </w:rPr>
              <w:t xml:space="preserve"> about right?</w:t>
            </w:r>
          </w:p>
        </w:tc>
      </w:tr>
      <w:tr w:rsidRPr="00636EB5" w:rsidR="007E35F1" w:rsidTr="007E35F1" w14:paraId="0D06CFAA" w14:textId="77777777">
        <w:tc>
          <w:tcPr>
            <w:tcW w:w="1458" w:type="dxa"/>
            <w:gridSpan w:val="2"/>
            <w:vAlign w:val="bottom"/>
          </w:tcPr>
          <w:p w:rsidRPr="00636EB5" w:rsidR="007E35F1" w:rsidP="0049329C" w:rsidRDefault="007E35F1" w14:paraId="7E2DA6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NS_HCHK2</w:t>
            </w:r>
          </w:p>
        </w:tc>
        <w:tc>
          <w:tcPr>
            <w:tcW w:w="5220" w:type="dxa"/>
            <w:gridSpan w:val="2"/>
            <w:vAlign w:val="bottom"/>
          </w:tcPr>
          <w:p w:rsidRPr="00636EB5" w:rsidR="007E35F1" w:rsidP="0049329C" w:rsidRDefault="007E35F1" w14:paraId="3858B8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Confirmation: NSC_HETS correct, 2nd loop</w:t>
            </w:r>
          </w:p>
        </w:tc>
        <w:tc>
          <w:tcPr>
            <w:tcW w:w="3600" w:type="dxa"/>
            <w:vAlign w:val="bottom"/>
          </w:tcPr>
          <w:p w:rsidRPr="00636EB5" w:rsidR="007E35F1" w:rsidP="0049329C" w:rsidRDefault="007E35F1" w14:paraId="3EBDA8F0" w14:textId="77777777">
            <w:pPr>
              <w:contextualSpacing/>
              <w:rPr>
                <w:rFonts w:eastAsia="Times New Roman" w:cstheme="minorHAnsi"/>
                <w:color w:val="000000"/>
                <w:sz w:val="18"/>
                <w:szCs w:val="18"/>
              </w:rPr>
            </w:pPr>
          </w:p>
        </w:tc>
      </w:tr>
      <w:tr w:rsidRPr="00636EB5" w:rsidR="007E35F1" w:rsidTr="007E35F1" w14:paraId="63E7592E" w14:textId="77777777">
        <w:trPr>
          <w:gridBefore w:val="1"/>
          <w:wBefore w:w="18" w:type="dxa"/>
        </w:trPr>
        <w:tc>
          <w:tcPr>
            <w:tcW w:w="1440" w:type="dxa"/>
          </w:tcPr>
          <w:p w:rsidRPr="00636EB5" w:rsidR="007E35F1" w:rsidP="0049329C" w:rsidRDefault="007E35F1" w14:paraId="595963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466A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 about right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95EC7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14254B" w14:textId="77777777">
            <w:pPr>
              <w:contextualSpacing/>
              <w:rPr>
                <w:rFonts w:eastAsia="Times New Roman" w:cstheme="minorHAnsi"/>
                <w:bCs/>
                <w:color w:val="000000"/>
                <w:sz w:val="18"/>
                <w:szCs w:val="18"/>
              </w:rPr>
            </w:pPr>
          </w:p>
        </w:tc>
      </w:tr>
      <w:tr w:rsidRPr="00636EB5" w:rsidR="007E35F1" w:rsidTr="007E35F1" w14:paraId="6D897DF0" w14:textId="77777777">
        <w:trPr>
          <w:gridBefore w:val="1"/>
          <w:wBefore w:w="18" w:type="dxa"/>
        </w:trPr>
        <w:tc>
          <w:tcPr>
            <w:tcW w:w="1440" w:type="dxa"/>
          </w:tcPr>
          <w:p w:rsidRPr="00636EB5" w:rsidR="007E35F1" w:rsidP="0049329C" w:rsidRDefault="007E35F1" w14:paraId="3D55169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51B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FEWER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D89F5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08C9DAB" w14:textId="77777777">
            <w:pPr>
              <w:contextualSpacing/>
              <w:rPr>
                <w:rFonts w:cstheme="minorHAnsi"/>
                <w:sz w:val="18"/>
                <w:szCs w:val="18"/>
              </w:rPr>
            </w:pPr>
          </w:p>
        </w:tc>
      </w:tr>
      <w:tr w:rsidRPr="00636EB5" w:rsidR="007E35F1" w:rsidTr="007E35F1" w14:paraId="4B93A838" w14:textId="77777777">
        <w:trPr>
          <w:gridBefore w:val="1"/>
          <w:wBefore w:w="18" w:type="dxa"/>
        </w:trPr>
        <w:tc>
          <w:tcPr>
            <w:tcW w:w="1440" w:type="dxa"/>
          </w:tcPr>
          <w:p w:rsidRPr="00636EB5" w:rsidR="007E35F1" w:rsidP="0049329C" w:rsidRDefault="007E35F1" w14:paraId="4EB151B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39847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No, you </w:t>
            </w:r>
            <w:proofErr w:type="gramStart"/>
            <w:r w:rsidRPr="00636EB5">
              <w:rPr>
                <w:rFonts w:eastAsia="Times New Roman" w:cstheme="minorHAnsi"/>
                <w:color w:val="000000"/>
                <w:sz w:val="18"/>
                <w:szCs w:val="18"/>
              </w:rPr>
              <w:t>actually know</w:t>
            </w:r>
            <w:proofErr w:type="gramEnd"/>
            <w:r w:rsidRPr="00636EB5">
              <w:rPr>
                <w:rFonts w:eastAsia="Times New Roman" w:cstheme="minorHAnsi"/>
                <w:color w:val="000000"/>
                <w:sz w:val="18"/>
                <w:szCs w:val="18"/>
              </w:rPr>
              <w:t xml:space="preserve"> MORE people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3F8D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D373FB3" w14:textId="77777777">
            <w:pPr>
              <w:contextualSpacing/>
              <w:rPr>
                <w:rFonts w:cstheme="minorHAnsi"/>
                <w:sz w:val="18"/>
                <w:szCs w:val="18"/>
              </w:rPr>
            </w:pPr>
          </w:p>
        </w:tc>
      </w:tr>
      <w:tr w:rsidRPr="00636EB5" w:rsidR="007E35F1" w:rsidTr="007E35F1" w14:paraId="1FE2F1E8" w14:textId="77777777">
        <w:trPr>
          <w:gridBefore w:val="1"/>
          <w:wBefore w:w="18" w:type="dxa"/>
        </w:trPr>
        <w:tc>
          <w:tcPr>
            <w:tcW w:w="1440" w:type="dxa"/>
          </w:tcPr>
          <w:p w:rsidRPr="00636EB5" w:rsidR="007E35F1" w:rsidP="0049329C" w:rsidRDefault="007E35F1" w14:paraId="7AA93F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9EDD6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504CF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7A63F9B"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E35F1" w14:paraId="65DE1F79" w14:textId="77777777">
        <w:trPr>
          <w:gridBefore w:val="1"/>
          <w:wBefore w:w="18" w:type="dxa"/>
        </w:trPr>
        <w:tc>
          <w:tcPr>
            <w:tcW w:w="1440" w:type="dxa"/>
          </w:tcPr>
          <w:p w:rsidRPr="00636EB5" w:rsidR="007E35F1" w:rsidP="0049329C" w:rsidRDefault="007E35F1" w14:paraId="6067078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98B35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C25D12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1D57B0B"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156A53EE" w14:textId="77777777">
      <w:pPr>
        <w:pStyle w:val="Heading1Q-aire"/>
        <w:contextualSpacing/>
        <w:jc w:val="left"/>
        <w:rPr>
          <w:rFonts w:cstheme="minorHAnsi"/>
          <w:sz w:val="18"/>
          <w:szCs w:val="18"/>
        </w:rPr>
      </w:pPr>
    </w:p>
    <w:p w:rsidR="004D7E80" w:rsidP="0049329C" w:rsidRDefault="004D7E80" w14:paraId="2B228550" w14:textId="77777777">
      <w:pPr>
        <w:pStyle w:val="Heading1Q-aire"/>
        <w:contextualSpacing/>
        <w:jc w:val="left"/>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4D7E80" w:rsidTr="00EE4C40" w14:paraId="72239B7A" w14:textId="77777777">
        <w:tc>
          <w:tcPr>
            <w:tcW w:w="1548" w:type="dxa"/>
            <w:vAlign w:val="bottom"/>
          </w:tcPr>
          <w:p w:rsidRPr="00636EB5" w:rsidR="004D7E80" w:rsidP="00EE4C40" w:rsidRDefault="004D7E80" w14:paraId="66611C36"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CALC_ENDNS</w:t>
            </w:r>
            <w:r w:rsidRPr="00636EB5">
              <w:rPr>
                <w:rFonts w:eastAsia="Times New Roman" w:cstheme="minorHAnsi"/>
                <w:b/>
                <w:bCs/>
                <w:color w:val="000000"/>
                <w:sz w:val="18"/>
                <w:szCs w:val="18"/>
              </w:rPr>
              <w:t>.</w:t>
            </w:r>
          </w:p>
        </w:tc>
        <w:tc>
          <w:tcPr>
            <w:tcW w:w="2520" w:type="dxa"/>
            <w:vAlign w:val="bottom"/>
          </w:tcPr>
          <w:p w:rsidRPr="00636EB5" w:rsidR="004D7E80" w:rsidP="00EE4C40" w:rsidRDefault="004D7E80" w14:paraId="36842EC4" w14:textId="77777777">
            <w:pPr>
              <w:contextualSpacing/>
              <w:rPr>
                <w:rFonts w:eastAsia="Times New Roman" w:cstheme="minorHAnsi"/>
                <w:b/>
                <w:bCs/>
                <w:color w:val="000000"/>
                <w:sz w:val="18"/>
                <w:szCs w:val="18"/>
              </w:rPr>
            </w:pPr>
          </w:p>
        </w:tc>
        <w:tc>
          <w:tcPr>
            <w:tcW w:w="6210" w:type="dxa"/>
            <w:vAlign w:val="bottom"/>
          </w:tcPr>
          <w:p w:rsidRPr="00636EB5" w:rsidR="004D7E80" w:rsidP="00EE4C40" w:rsidRDefault="004D7E80" w14:paraId="0802E54E" w14:textId="77777777">
            <w:pPr>
              <w:contextualSpacing/>
              <w:rPr>
                <w:rFonts w:eastAsia="Times New Roman" w:cstheme="minorHAnsi"/>
                <w:b/>
                <w:bCs/>
                <w:color w:val="000000"/>
                <w:sz w:val="18"/>
                <w:szCs w:val="18"/>
              </w:rPr>
            </w:pPr>
          </w:p>
        </w:tc>
      </w:tr>
      <w:tr w:rsidRPr="00636EB5" w:rsidR="004D7E80" w:rsidTr="00EE4C40" w14:paraId="5E71C63D" w14:textId="77777777">
        <w:trPr>
          <w:trHeight w:val="585"/>
        </w:trPr>
        <w:tc>
          <w:tcPr>
            <w:tcW w:w="1548" w:type="dxa"/>
            <w:vAlign w:val="bottom"/>
          </w:tcPr>
          <w:p w:rsidRPr="00636EB5" w:rsidR="004D7E80" w:rsidP="00EE4C40" w:rsidRDefault="004D7E80" w14:paraId="5B1095B9"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ENDNS</w:t>
            </w:r>
          </w:p>
        </w:tc>
        <w:tc>
          <w:tcPr>
            <w:tcW w:w="2520" w:type="dxa"/>
            <w:vAlign w:val="bottom"/>
          </w:tcPr>
          <w:p w:rsidRPr="00636EB5" w:rsidR="004D7E80" w:rsidP="004D7E80" w:rsidRDefault="004D7E80" w14:paraId="264CC4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network </w:t>
            </w:r>
            <w:r w:rsidRPr="00636EB5">
              <w:rPr>
                <w:rFonts w:eastAsia="Times New Roman" w:cstheme="minorHAnsi"/>
                <w:color w:val="000000"/>
                <w:sz w:val="18"/>
                <w:szCs w:val="18"/>
              </w:rPr>
              <w:t>section ended</w:t>
            </w:r>
          </w:p>
        </w:tc>
        <w:tc>
          <w:tcPr>
            <w:tcW w:w="6210" w:type="dxa"/>
            <w:vAlign w:val="bottom"/>
          </w:tcPr>
          <w:p w:rsidRPr="00636EB5" w:rsidR="004D7E80" w:rsidP="00EE4C40" w:rsidRDefault="004D7E80" w14:paraId="6A1C6594" w14:textId="77777777">
            <w:pPr>
              <w:contextualSpacing/>
              <w:rPr>
                <w:rFonts w:eastAsia="Times New Roman" w:cstheme="minorHAnsi"/>
                <w:color w:val="000000"/>
                <w:sz w:val="18"/>
                <w:szCs w:val="18"/>
              </w:rPr>
            </w:pPr>
            <w:r>
              <w:rPr>
                <w:rFonts w:eastAsia="Times New Roman" w:cstheme="minorHAnsi"/>
                <w:color w:val="000000"/>
                <w:sz w:val="18"/>
                <w:szCs w:val="18"/>
              </w:rPr>
              <w:t>ENDNS</w:t>
            </w:r>
            <w:r w:rsidRPr="00636EB5">
              <w:rPr>
                <w:rFonts w:eastAsia="Times New Roman" w:cstheme="minorHAnsi"/>
                <w:color w:val="000000"/>
                <w:sz w:val="18"/>
                <w:szCs w:val="18"/>
              </w:rPr>
              <w:t xml:space="preserve"> = Current time</w:t>
            </w:r>
          </w:p>
        </w:tc>
      </w:tr>
    </w:tbl>
    <w:p w:rsidRPr="00636EB5" w:rsidR="004D7E80" w:rsidP="0049329C" w:rsidRDefault="004D7E80" w14:paraId="4DCF0C71" w14:textId="77777777">
      <w:pPr>
        <w:pStyle w:val="Heading1Q-aire"/>
        <w:contextualSpacing/>
        <w:jc w:val="left"/>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7"/>
        <w:gridCol w:w="7823"/>
      </w:tblGrid>
      <w:tr w:rsidRPr="00636EB5" w:rsidR="007E35F1" w:rsidTr="00C34B0C" w14:paraId="1BAB7F67" w14:textId="77777777">
        <w:trPr>
          <w:trHeight w:val="300"/>
        </w:trPr>
        <w:tc>
          <w:tcPr>
            <w:tcW w:w="2437" w:type="dxa"/>
            <w:noWrap/>
            <w:hideMark/>
          </w:tcPr>
          <w:p w:rsidRPr="00636EB5" w:rsidR="007E35F1" w:rsidP="0049329C" w:rsidRDefault="007E35F1" w14:paraId="1B1D35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END_NS.</w:t>
            </w:r>
          </w:p>
        </w:tc>
        <w:tc>
          <w:tcPr>
            <w:tcW w:w="7823" w:type="dxa"/>
          </w:tcPr>
          <w:p w:rsidRPr="00636EB5" w:rsidR="007E35F1" w:rsidP="0049329C" w:rsidRDefault="007E35F1" w14:paraId="4AA0F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Demographic Section (DM).</w:t>
            </w:r>
          </w:p>
        </w:tc>
      </w:tr>
    </w:tbl>
    <w:p w:rsidRPr="00636EB5" w:rsidR="007E35F1" w:rsidP="0049329C" w:rsidRDefault="007E35F1" w14:paraId="1D43417A" w14:textId="77777777">
      <w:pPr>
        <w:pStyle w:val="Heading1Q-aire"/>
        <w:contextualSpacing/>
        <w:jc w:val="left"/>
        <w:rPr>
          <w:rFonts w:cstheme="minorHAnsi"/>
          <w:sz w:val="18"/>
          <w:szCs w:val="18"/>
        </w:rPr>
      </w:pPr>
    </w:p>
    <w:p w:rsidRPr="00636EB5" w:rsidR="007E35F1" w:rsidP="0049329C" w:rsidRDefault="007E35F1" w14:paraId="38339B7F" w14:textId="77777777">
      <w:pPr>
        <w:contextualSpacing/>
        <w:rPr>
          <w:sz w:val="18"/>
          <w:szCs w:val="18"/>
        </w:rPr>
      </w:pPr>
    </w:p>
    <w:p w:rsidRPr="00636EB5" w:rsidR="007E35F1" w:rsidP="0049329C" w:rsidRDefault="007E35F1" w14:paraId="2EE11720" w14:textId="77777777">
      <w:pPr>
        <w:contextualSpacing/>
        <w:rPr>
          <w:sz w:val="18"/>
          <w:szCs w:val="18"/>
        </w:rPr>
        <w:sectPr w:rsidRPr="00636EB5" w:rsidR="007E35F1" w:rsidSect="007E35F1">
          <w:headerReference w:type="even" r:id="rId20"/>
          <w:headerReference w:type="default" r:id="rId21"/>
          <w:headerReference w:type="first" r:id="rId22"/>
          <w:pgSz w:w="12240" w:h="15840"/>
          <w:pgMar w:top="1080" w:right="1080" w:bottom="1080" w:left="1080" w:header="720" w:footer="720" w:gutter="0"/>
          <w:cols w:space="720"/>
          <w:docGrid w:linePitch="360"/>
        </w:sectPr>
      </w:pPr>
    </w:p>
    <w:p w:rsidRPr="00636EB5" w:rsidR="007E35F1" w:rsidP="0049329C" w:rsidRDefault="007E35F1" w14:paraId="0C41051D" w14:textId="702C51D1">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356DDEE3" w14:textId="77777777">
      <w:pPr>
        <w:pStyle w:val="Heading1Q-aire"/>
        <w:contextualSpacing/>
        <w:outlineLvl w:val="0"/>
        <w:rPr>
          <w:rFonts w:cstheme="minorHAnsi"/>
          <w:sz w:val="18"/>
          <w:szCs w:val="18"/>
        </w:rPr>
      </w:pPr>
      <w:bookmarkStart w:name="_Toc391632837" w:id="9"/>
      <w:bookmarkStart w:name="_Toc16758638" w:id="10"/>
      <w:r w:rsidRPr="00636EB5">
        <w:rPr>
          <w:rFonts w:cstheme="minorHAnsi"/>
          <w:sz w:val="18"/>
          <w:szCs w:val="18"/>
        </w:rPr>
        <w:t>DEMOGRAPHICS (DM)</w:t>
      </w:r>
      <w:bookmarkEnd w:id="9"/>
      <w:bookmarkEnd w:id="1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1E5FA280"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30C6A87"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42F35B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55E9B9BA"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0286FB60"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0F664D72"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62B5D16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444623F7" w14:textId="77777777">
        <w:trPr>
          <w:trHeight w:val="300"/>
        </w:trPr>
        <w:tc>
          <w:tcPr>
            <w:tcW w:w="2880" w:type="dxa"/>
            <w:shd w:val="clear" w:color="auto" w:fill="auto"/>
            <w:noWrap/>
            <w:vAlign w:val="bottom"/>
          </w:tcPr>
          <w:p w:rsidRPr="00636EB5" w:rsidR="007E35F1" w:rsidP="0049329C" w:rsidRDefault="007E35F1" w14:paraId="522D348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2B45FB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6CF895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52D4AEE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FA6A8AA" w14:textId="77777777">
        <w:trPr>
          <w:trHeight w:val="300"/>
        </w:trPr>
        <w:tc>
          <w:tcPr>
            <w:tcW w:w="2880" w:type="dxa"/>
            <w:shd w:val="clear" w:color="auto" w:fill="auto"/>
            <w:noWrap/>
            <w:vAlign w:val="bottom"/>
          </w:tcPr>
          <w:p w:rsidRPr="00636EB5" w:rsidR="007E35F1" w:rsidP="0049329C" w:rsidRDefault="007E35F1" w14:paraId="51DE8A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6186874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1000B82"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7E35F1" w:rsidP="0049329C" w:rsidRDefault="007E35F1" w14:paraId="79C6187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7E35F1" w14:paraId="3745D04F" w14:textId="77777777">
        <w:trPr>
          <w:trHeight w:val="300"/>
        </w:trPr>
        <w:tc>
          <w:tcPr>
            <w:tcW w:w="2880" w:type="dxa"/>
            <w:shd w:val="clear" w:color="auto" w:fill="auto"/>
            <w:noWrap/>
            <w:vAlign w:val="bottom"/>
          </w:tcPr>
          <w:p w:rsidRPr="00636EB5" w:rsidR="007E35F1" w:rsidP="0049329C" w:rsidRDefault="007E35F1" w14:paraId="77A14FC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027DA2B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28D7124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5DE50D8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A97EF8C" w14:textId="77777777">
        <w:trPr>
          <w:trHeight w:val="300"/>
        </w:trPr>
        <w:tc>
          <w:tcPr>
            <w:tcW w:w="2880" w:type="dxa"/>
            <w:shd w:val="clear" w:color="auto" w:fill="auto"/>
            <w:noWrap/>
            <w:vAlign w:val="bottom"/>
          </w:tcPr>
          <w:p w:rsidRPr="00636EB5" w:rsidR="007E35F1" w:rsidP="0049329C" w:rsidRDefault="007E35F1" w14:paraId="0C554AB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F20AE3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7E35F1" w:rsidP="0049329C" w:rsidRDefault="007E35F1" w14:paraId="63C85C5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7E35F1" w:rsidP="0049329C" w:rsidRDefault="007E35F1" w14:paraId="188BE9E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7E35F1" w:rsidTr="007E35F1" w14:paraId="464368CA" w14:textId="77777777">
        <w:trPr>
          <w:trHeight w:val="300"/>
        </w:trPr>
        <w:tc>
          <w:tcPr>
            <w:tcW w:w="2880" w:type="dxa"/>
            <w:shd w:val="clear" w:color="auto" w:fill="auto"/>
            <w:noWrap/>
            <w:vAlign w:val="bottom"/>
          </w:tcPr>
          <w:p w:rsidRPr="00636EB5" w:rsidR="007E35F1" w:rsidP="0049329C" w:rsidRDefault="007E35F1" w14:paraId="41CD9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074E8ABB"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6B2CEC4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3570DFB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300D2B3" w14:textId="77777777">
        <w:trPr>
          <w:trHeight w:val="300"/>
        </w:trPr>
        <w:tc>
          <w:tcPr>
            <w:tcW w:w="2880" w:type="dxa"/>
            <w:shd w:val="clear" w:color="auto" w:fill="auto"/>
            <w:noWrap/>
            <w:vAlign w:val="bottom"/>
          </w:tcPr>
          <w:p w:rsidRPr="00636EB5" w:rsidR="007E35F1" w:rsidP="0049329C" w:rsidRDefault="007E35F1" w14:paraId="2317EA2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77E6255"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768F4F5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72E47F9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52CA5453" w14:textId="77777777">
        <w:trPr>
          <w:trHeight w:val="300"/>
        </w:trPr>
        <w:tc>
          <w:tcPr>
            <w:tcW w:w="2880" w:type="dxa"/>
            <w:shd w:val="clear" w:color="auto" w:fill="auto"/>
            <w:noWrap/>
            <w:vAlign w:val="bottom"/>
          </w:tcPr>
          <w:p w:rsidRPr="00636EB5" w:rsidR="007E35F1" w:rsidP="0049329C" w:rsidRDefault="007E35F1" w14:paraId="119FF21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167C99"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Pr="00636EB5" w:rsidR="007E35F1" w:rsidP="0049329C" w:rsidRDefault="007E35F1" w14:paraId="39B6CE2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351070F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203A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7E35F1" w:rsidTr="007E35F1" w14:paraId="7CE490A5" w14:textId="77777777">
        <w:trPr>
          <w:trHeight w:val="300"/>
        </w:trPr>
        <w:tc>
          <w:tcPr>
            <w:tcW w:w="2880" w:type="dxa"/>
            <w:shd w:val="clear" w:color="auto" w:fill="auto"/>
            <w:noWrap/>
            <w:vAlign w:val="bottom"/>
          </w:tcPr>
          <w:p w:rsidRPr="00636EB5" w:rsidR="007E35F1" w:rsidP="0049329C" w:rsidRDefault="007E35F1" w14:paraId="3711CE8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412C7A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252B48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9E4E2F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678E057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0E2A53A5" w14:textId="77777777">
        <w:trPr>
          <w:trHeight w:val="300"/>
        </w:trPr>
        <w:tc>
          <w:tcPr>
            <w:tcW w:w="1710" w:type="dxa"/>
            <w:noWrap/>
            <w:hideMark/>
          </w:tcPr>
          <w:p w:rsidRPr="00636EB5" w:rsidR="007E35F1" w:rsidP="006C2113" w:rsidRDefault="007E35F1" w14:paraId="4E75C735"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Universe_DM</w:t>
            </w:r>
            <w:proofErr w:type="spellEnd"/>
            <w:r w:rsidR="006C2113">
              <w:rPr>
                <w:rFonts w:eastAsia="Times New Roman" w:cstheme="minorHAnsi"/>
                <w:b/>
                <w:bCs/>
                <w:color w:val="000000"/>
                <w:sz w:val="18"/>
                <w:szCs w:val="18"/>
              </w:rPr>
              <w:t>.</w:t>
            </w:r>
          </w:p>
        </w:tc>
        <w:tc>
          <w:tcPr>
            <w:tcW w:w="8550" w:type="dxa"/>
          </w:tcPr>
          <w:p w:rsidRPr="00636EB5" w:rsidR="007E35F1" w:rsidP="0049329C" w:rsidRDefault="007E35F1" w14:paraId="17680F9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p>
        </w:tc>
      </w:tr>
    </w:tbl>
    <w:p w:rsidR="007E35F1" w:rsidP="0049329C" w:rsidRDefault="007E35F1" w14:paraId="08D7A13C"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B5E4B" w:rsidTr="00FB5E4B" w14:paraId="4D5B633A" w14:textId="77777777">
        <w:tc>
          <w:tcPr>
            <w:tcW w:w="1728" w:type="dxa"/>
            <w:vAlign w:val="bottom"/>
          </w:tcPr>
          <w:p w:rsidRPr="00636EB5" w:rsidR="00FB5E4B" w:rsidP="00FB5E4B" w:rsidRDefault="00FB5E4B" w14:paraId="5351286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BEGDM</w:t>
            </w:r>
            <w:r w:rsidRPr="00636EB5">
              <w:rPr>
                <w:rFonts w:eastAsia="Times New Roman" w:cstheme="minorHAnsi"/>
                <w:b/>
                <w:bCs/>
                <w:color w:val="000000"/>
                <w:sz w:val="18"/>
                <w:szCs w:val="18"/>
              </w:rPr>
              <w:t>.</w:t>
            </w:r>
          </w:p>
        </w:tc>
        <w:tc>
          <w:tcPr>
            <w:tcW w:w="2250" w:type="dxa"/>
            <w:vAlign w:val="bottom"/>
          </w:tcPr>
          <w:p w:rsidRPr="00636EB5" w:rsidR="00FB5E4B" w:rsidP="00FB5E4B" w:rsidRDefault="00FB5E4B" w14:paraId="6B88CF30"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A814C5C" w14:textId="77777777">
            <w:pPr>
              <w:contextualSpacing/>
              <w:rPr>
                <w:rFonts w:eastAsia="Times New Roman" w:cstheme="minorHAnsi"/>
                <w:b/>
                <w:bCs/>
                <w:color w:val="000000"/>
                <w:sz w:val="18"/>
                <w:szCs w:val="18"/>
              </w:rPr>
            </w:pPr>
          </w:p>
        </w:tc>
      </w:tr>
      <w:tr w:rsidRPr="00636EB5" w:rsidR="00FB5E4B" w:rsidTr="00FB5E4B" w14:paraId="41070AB8" w14:textId="77777777">
        <w:tc>
          <w:tcPr>
            <w:tcW w:w="1728" w:type="dxa"/>
            <w:vAlign w:val="bottom"/>
          </w:tcPr>
          <w:p w:rsidRPr="00C34B0C" w:rsidR="00FB5E4B" w:rsidP="00FB5E4B" w:rsidRDefault="00FB5E4B" w14:paraId="45FA8103"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BEGDM</w:t>
            </w:r>
          </w:p>
        </w:tc>
        <w:tc>
          <w:tcPr>
            <w:tcW w:w="2250" w:type="dxa"/>
            <w:vAlign w:val="bottom"/>
          </w:tcPr>
          <w:p w:rsidRPr="00636EB5" w:rsidR="00FB5E4B" w:rsidP="000C6B6A" w:rsidRDefault="00FB5E4B" w14:paraId="36341A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0C6B6A">
              <w:rPr>
                <w:rFonts w:eastAsia="Times New Roman" w:cstheme="minorHAnsi"/>
                <w:color w:val="000000"/>
                <w:sz w:val="18"/>
                <w:szCs w:val="18"/>
              </w:rPr>
              <w:t xml:space="preserve">DM </w:t>
            </w:r>
            <w:r>
              <w:rPr>
                <w:rFonts w:eastAsia="Times New Roman" w:cstheme="minorHAnsi"/>
                <w:color w:val="000000"/>
                <w:sz w:val="18"/>
                <w:szCs w:val="18"/>
              </w:rPr>
              <w:t>section</w:t>
            </w:r>
          </w:p>
        </w:tc>
        <w:tc>
          <w:tcPr>
            <w:tcW w:w="6300" w:type="dxa"/>
            <w:vAlign w:val="bottom"/>
          </w:tcPr>
          <w:p w:rsidRPr="00636EB5" w:rsidR="00FB5E4B" w:rsidP="00FB5E4B" w:rsidRDefault="00FB5E4B" w14:paraId="07F79B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DM</w:t>
            </w:r>
            <w:r w:rsidRPr="00636EB5">
              <w:rPr>
                <w:rFonts w:eastAsia="Times New Roman" w:cstheme="minorHAnsi"/>
                <w:color w:val="000000"/>
                <w:sz w:val="18"/>
                <w:szCs w:val="18"/>
              </w:rPr>
              <w:t xml:space="preserve"> = Current time</w:t>
            </w:r>
          </w:p>
        </w:tc>
      </w:tr>
    </w:tbl>
    <w:p w:rsidRPr="00636EB5" w:rsidR="00FB5E4B" w:rsidP="0049329C" w:rsidRDefault="00FB5E4B" w14:paraId="4633047E" w14:textId="77777777">
      <w:pPr>
        <w:contextualSpacing/>
        <w:rPr>
          <w:rFonts w:cstheme="minorHAnsi"/>
          <w:b/>
          <w:sz w:val="18"/>
          <w:szCs w:val="18"/>
        </w:rPr>
      </w:pPr>
    </w:p>
    <w:p w:rsidRPr="00636EB5" w:rsidR="007E35F1" w:rsidP="00416428" w:rsidRDefault="007E35F1" w14:paraId="2E4032D6" w14:textId="77777777">
      <w:pPr>
        <w:pStyle w:val="Heading2Q-aire"/>
      </w:pPr>
      <w:r w:rsidRPr="00636EB5">
        <w:t xml:space="preserve">Residence </w:t>
      </w:r>
    </w:p>
    <w:p w:rsidRPr="00636EB5" w:rsidR="007E35F1" w:rsidP="0049329C" w:rsidRDefault="007E35F1" w14:paraId="6FEB062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01"/>
        <w:gridCol w:w="8559"/>
      </w:tblGrid>
      <w:tr w:rsidRPr="00636EB5" w:rsidR="007E35F1" w:rsidTr="00C34B0C" w14:paraId="34A29255" w14:textId="77777777">
        <w:trPr>
          <w:trHeight w:val="300"/>
        </w:trPr>
        <w:tc>
          <w:tcPr>
            <w:tcW w:w="1701" w:type="dxa"/>
            <w:noWrap/>
          </w:tcPr>
          <w:p w:rsidRPr="00636EB5" w:rsidR="007E35F1" w:rsidP="0049329C" w:rsidRDefault="007E35F1" w14:paraId="2657A1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INTRO_DM1.</w:t>
            </w:r>
          </w:p>
        </w:tc>
        <w:tc>
          <w:tcPr>
            <w:tcW w:w="8559" w:type="dxa"/>
          </w:tcPr>
          <w:p w:rsidRPr="00636EB5" w:rsidR="007E35F1" w:rsidP="0049329C" w:rsidRDefault="007E35F1" w14:paraId="0AD94A64"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start by asking you some questions about where you live.  Please remember your answers will be kept private.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7E35F1" w:rsidP="0049329C" w:rsidRDefault="007E35F1" w14:paraId="4D0785BD" w14:textId="33E3AADF">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IDU or HET cycle (CYCLE EQ 2 or 3),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where you live.  Please remember your answers will be kept private.</w:t>
            </w:r>
            <w:r w:rsidR="00152AC0">
              <w:rPr>
                <w:rFonts w:eastAsia="Times New Roman" w:cstheme="minorHAnsi"/>
                <w:color w:val="000000"/>
                <w:sz w:val="18"/>
                <w:szCs w:val="18"/>
              </w:rPr>
              <w:t>"</w:t>
            </w:r>
          </w:p>
        </w:tc>
      </w:tr>
    </w:tbl>
    <w:p w:rsidRPr="00636EB5" w:rsidR="007E35F1" w:rsidP="0049329C" w:rsidRDefault="007E35F1" w14:paraId="5BD485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22010" w14:paraId="1C2524C9" w14:textId="77777777">
        <w:tc>
          <w:tcPr>
            <w:tcW w:w="1458" w:type="dxa"/>
          </w:tcPr>
          <w:p w:rsidRPr="00636EB5" w:rsidR="007E35F1" w:rsidP="0049329C" w:rsidRDefault="007E35F1" w14:paraId="030793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w:t>
            </w:r>
          </w:p>
        </w:tc>
        <w:tc>
          <w:tcPr>
            <w:tcW w:w="8820" w:type="dxa"/>
            <w:gridSpan w:val="3"/>
            <w:vAlign w:val="bottom"/>
          </w:tcPr>
          <w:p w:rsidRPr="00636EB5" w:rsidR="007E35F1" w:rsidP="0049329C" w:rsidRDefault="007E35F1" w14:paraId="54C4C7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been homeless at any time?  By homeless, I mean you were living on the street, in a shelter, in a Single Room Occupancy hotel (SRO), or in a car.</w:t>
            </w:r>
          </w:p>
        </w:tc>
      </w:tr>
      <w:tr w:rsidRPr="00636EB5" w:rsidR="007E35F1" w:rsidTr="00D22010" w14:paraId="2D056BF9" w14:textId="77777777">
        <w:tc>
          <w:tcPr>
            <w:tcW w:w="1458" w:type="dxa"/>
            <w:vAlign w:val="bottom"/>
          </w:tcPr>
          <w:p w:rsidRPr="00636EB5" w:rsidR="007E35F1" w:rsidP="0049329C" w:rsidRDefault="007E35F1" w14:paraId="5800E3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EVRHOMLS</w:t>
            </w:r>
          </w:p>
        </w:tc>
        <w:tc>
          <w:tcPr>
            <w:tcW w:w="6120" w:type="dxa"/>
            <w:gridSpan w:val="2"/>
            <w:vAlign w:val="bottom"/>
          </w:tcPr>
          <w:p w:rsidRPr="00636EB5" w:rsidR="007E35F1" w:rsidP="0049329C" w:rsidRDefault="007E35F1" w14:paraId="35246C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Homeless during past 12 months</w:t>
            </w:r>
          </w:p>
        </w:tc>
        <w:tc>
          <w:tcPr>
            <w:tcW w:w="2700" w:type="dxa"/>
            <w:vAlign w:val="bottom"/>
          </w:tcPr>
          <w:p w:rsidRPr="00636EB5" w:rsidR="007E35F1" w:rsidP="0049329C" w:rsidRDefault="007E35F1" w14:paraId="5175BDF6" w14:textId="77777777">
            <w:pPr>
              <w:contextualSpacing/>
              <w:rPr>
                <w:rFonts w:eastAsia="Times New Roman" w:cstheme="minorHAnsi"/>
                <w:color w:val="000000"/>
                <w:sz w:val="18"/>
                <w:szCs w:val="18"/>
              </w:rPr>
            </w:pPr>
          </w:p>
        </w:tc>
      </w:tr>
      <w:tr w:rsidRPr="00636EB5" w:rsidR="007E35F1" w:rsidTr="00D22010" w14:paraId="3DB9FA62" w14:textId="77777777">
        <w:tc>
          <w:tcPr>
            <w:tcW w:w="1458" w:type="dxa"/>
          </w:tcPr>
          <w:p w:rsidRPr="00636EB5" w:rsidR="007E35F1" w:rsidP="0049329C" w:rsidRDefault="007E35F1" w14:paraId="440BEE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CE285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EDB47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53141E7" w14:textId="77777777">
            <w:pPr>
              <w:contextualSpacing/>
              <w:rPr>
                <w:rFonts w:eastAsia="Times New Roman" w:cstheme="minorHAnsi"/>
                <w:bCs/>
                <w:color w:val="000000"/>
                <w:sz w:val="18"/>
                <w:szCs w:val="18"/>
              </w:rPr>
            </w:pPr>
          </w:p>
        </w:tc>
      </w:tr>
      <w:tr w:rsidRPr="00636EB5" w:rsidR="007E35F1" w:rsidTr="00D22010" w14:paraId="7B1FA589" w14:textId="77777777">
        <w:tc>
          <w:tcPr>
            <w:tcW w:w="1458" w:type="dxa"/>
          </w:tcPr>
          <w:p w:rsidRPr="00636EB5" w:rsidR="007E35F1" w:rsidP="0049329C" w:rsidRDefault="007E35F1" w14:paraId="22C755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42E79A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5FEEC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FB12D31" w14:textId="77777777">
            <w:pPr>
              <w:contextualSpacing/>
              <w:rPr>
                <w:rFonts w:eastAsia="Times New Roman" w:cstheme="minorHAnsi"/>
                <w:bCs/>
                <w:color w:val="000000"/>
                <w:sz w:val="18"/>
                <w:szCs w:val="18"/>
              </w:rPr>
            </w:pPr>
          </w:p>
        </w:tc>
      </w:tr>
      <w:tr w:rsidRPr="00636EB5" w:rsidR="007E35F1" w:rsidTr="00D22010" w14:paraId="7ACD912F" w14:textId="77777777">
        <w:tc>
          <w:tcPr>
            <w:tcW w:w="1458" w:type="dxa"/>
          </w:tcPr>
          <w:p w:rsidRPr="00636EB5" w:rsidR="007E35F1" w:rsidP="0049329C" w:rsidRDefault="007E35F1" w14:paraId="081E78F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13BA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DB3D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1CC98A5B" w14:textId="77777777">
            <w:pPr>
              <w:contextualSpacing/>
              <w:rPr>
                <w:rFonts w:eastAsia="Times New Roman" w:cstheme="minorHAnsi"/>
                <w:bCs/>
                <w:color w:val="000000"/>
                <w:sz w:val="18"/>
                <w:szCs w:val="18"/>
              </w:rPr>
            </w:pPr>
          </w:p>
        </w:tc>
      </w:tr>
      <w:tr w:rsidRPr="00636EB5" w:rsidR="007E35F1" w:rsidTr="00D22010" w14:paraId="36EF7442" w14:textId="77777777">
        <w:tc>
          <w:tcPr>
            <w:tcW w:w="1458" w:type="dxa"/>
          </w:tcPr>
          <w:p w:rsidRPr="00636EB5" w:rsidR="007E35F1" w:rsidP="0049329C" w:rsidRDefault="007E35F1" w14:paraId="3B47A6E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DA6B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5C90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700" w:type="dxa"/>
          </w:tcPr>
          <w:p w:rsidRPr="00636EB5" w:rsidR="007E35F1" w:rsidP="0049329C" w:rsidRDefault="007E35F1" w14:paraId="2E2E07D6" w14:textId="77777777">
            <w:pPr>
              <w:contextualSpacing/>
              <w:rPr>
                <w:rFonts w:eastAsia="Times New Roman" w:cstheme="minorHAnsi"/>
                <w:bCs/>
                <w:color w:val="000000"/>
                <w:sz w:val="18"/>
                <w:szCs w:val="18"/>
              </w:rPr>
            </w:pPr>
          </w:p>
        </w:tc>
      </w:tr>
    </w:tbl>
    <w:p w:rsidRPr="00636EB5" w:rsidR="007E35F1" w:rsidP="0049329C" w:rsidRDefault="007E35F1" w14:paraId="1B4BE7D0"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3E060ED9" w14:textId="77777777">
        <w:tc>
          <w:tcPr>
            <w:tcW w:w="1458" w:type="dxa"/>
            <w:vAlign w:val="bottom"/>
          </w:tcPr>
          <w:p w:rsidRPr="00636EB5" w:rsidR="007E35F1" w:rsidP="0049329C" w:rsidRDefault="007E35F1" w14:paraId="4A08D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Check_DM1a.</w:t>
            </w:r>
          </w:p>
        </w:tc>
        <w:tc>
          <w:tcPr>
            <w:tcW w:w="8820" w:type="dxa"/>
            <w:vAlign w:val="bottom"/>
          </w:tcPr>
          <w:p w:rsidRPr="00636EB5" w:rsidR="007E35F1" w:rsidP="0049329C" w:rsidRDefault="007E35F1" w14:paraId="50103E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homeless in last 12 months (DM1 EQ 1), go to DM1a. </w:t>
            </w:r>
          </w:p>
          <w:p w:rsidRPr="00636EB5" w:rsidR="007E35F1" w:rsidP="0049329C" w:rsidRDefault="007E35F1" w14:paraId="1A2FFCE8" w14:textId="3AF0B425">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DM2.</w:t>
            </w:r>
          </w:p>
        </w:tc>
      </w:tr>
    </w:tbl>
    <w:p w:rsidRPr="00636EB5" w:rsidR="007E35F1" w:rsidP="0049329C" w:rsidRDefault="007E35F1" w14:paraId="09746803"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0CFCF0B2" w14:textId="77777777">
        <w:tc>
          <w:tcPr>
            <w:tcW w:w="1458" w:type="dxa"/>
            <w:vAlign w:val="bottom"/>
          </w:tcPr>
          <w:p w:rsidRPr="00636EB5" w:rsidR="007E35F1" w:rsidP="0049329C" w:rsidRDefault="007E35F1" w14:paraId="51C6F20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DM1a.</w:t>
            </w:r>
          </w:p>
        </w:tc>
        <w:tc>
          <w:tcPr>
            <w:tcW w:w="8820" w:type="dxa"/>
            <w:gridSpan w:val="3"/>
            <w:vAlign w:val="bottom"/>
          </w:tcPr>
          <w:p w:rsidRPr="00636EB5" w:rsidR="007E35F1" w:rsidP="0049329C" w:rsidRDefault="007E35F1" w14:paraId="583F3C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Are you currently homeless?</w:t>
            </w:r>
          </w:p>
        </w:tc>
      </w:tr>
      <w:tr w:rsidRPr="00636EB5" w:rsidR="007E35F1" w:rsidTr="00D22010" w14:paraId="6525AB82" w14:textId="77777777">
        <w:tc>
          <w:tcPr>
            <w:tcW w:w="1458" w:type="dxa"/>
            <w:vAlign w:val="bottom"/>
          </w:tcPr>
          <w:p w:rsidRPr="00636EB5" w:rsidR="007E35F1" w:rsidP="0049329C" w:rsidRDefault="007E35F1" w14:paraId="5EAA95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CURHMLSS</w:t>
            </w:r>
          </w:p>
        </w:tc>
        <w:tc>
          <w:tcPr>
            <w:tcW w:w="5220" w:type="dxa"/>
            <w:gridSpan w:val="2"/>
            <w:vAlign w:val="bottom"/>
          </w:tcPr>
          <w:p w:rsidRPr="00636EB5" w:rsidR="007E35F1" w:rsidP="0049329C" w:rsidRDefault="007E35F1" w14:paraId="51401D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homeless</w:t>
            </w:r>
          </w:p>
        </w:tc>
        <w:tc>
          <w:tcPr>
            <w:tcW w:w="3600" w:type="dxa"/>
            <w:vAlign w:val="bottom"/>
          </w:tcPr>
          <w:p w:rsidRPr="00636EB5" w:rsidR="007E35F1" w:rsidP="0049329C" w:rsidRDefault="007E35F1" w14:paraId="23A752F1" w14:textId="77777777">
            <w:pPr>
              <w:contextualSpacing/>
              <w:rPr>
                <w:rFonts w:eastAsia="Times New Roman" w:cstheme="minorHAnsi"/>
                <w:color w:val="000000"/>
                <w:sz w:val="18"/>
                <w:szCs w:val="18"/>
              </w:rPr>
            </w:pPr>
          </w:p>
        </w:tc>
      </w:tr>
      <w:tr w:rsidRPr="00636EB5" w:rsidR="007E35F1" w:rsidTr="00D22010" w14:paraId="6AEF87CA" w14:textId="77777777">
        <w:tc>
          <w:tcPr>
            <w:tcW w:w="1458" w:type="dxa"/>
          </w:tcPr>
          <w:p w:rsidRPr="00636EB5" w:rsidR="007E35F1" w:rsidP="0049329C" w:rsidRDefault="007E35F1" w14:paraId="713190C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8B705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160A7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03A577" w14:textId="77777777">
            <w:pPr>
              <w:contextualSpacing/>
              <w:rPr>
                <w:rFonts w:eastAsia="Times New Roman" w:cstheme="minorHAnsi"/>
                <w:bCs/>
                <w:color w:val="000000"/>
                <w:sz w:val="18"/>
                <w:szCs w:val="18"/>
              </w:rPr>
            </w:pPr>
          </w:p>
        </w:tc>
      </w:tr>
      <w:tr w:rsidRPr="00636EB5" w:rsidR="007E35F1" w:rsidTr="00D22010" w14:paraId="1D9DA88F" w14:textId="77777777">
        <w:tc>
          <w:tcPr>
            <w:tcW w:w="1458" w:type="dxa"/>
          </w:tcPr>
          <w:p w:rsidRPr="00636EB5" w:rsidR="007E35F1" w:rsidP="0049329C" w:rsidRDefault="007E35F1" w14:paraId="02394E1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7680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2FAA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B9992B4" w14:textId="77777777">
            <w:pPr>
              <w:contextualSpacing/>
              <w:rPr>
                <w:rFonts w:eastAsia="Times New Roman" w:cstheme="minorHAnsi"/>
                <w:bCs/>
                <w:color w:val="000000"/>
                <w:sz w:val="18"/>
                <w:szCs w:val="18"/>
              </w:rPr>
            </w:pPr>
          </w:p>
        </w:tc>
      </w:tr>
      <w:tr w:rsidRPr="00636EB5" w:rsidR="007E35F1" w:rsidTr="00D22010" w14:paraId="3F415D66" w14:textId="77777777">
        <w:tc>
          <w:tcPr>
            <w:tcW w:w="1458" w:type="dxa"/>
          </w:tcPr>
          <w:p w:rsidRPr="00636EB5" w:rsidR="007E35F1" w:rsidP="0049329C" w:rsidRDefault="007E35F1" w14:paraId="44582D0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C406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C29673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B693C76" w14:textId="77777777">
            <w:pPr>
              <w:contextualSpacing/>
              <w:rPr>
                <w:rFonts w:eastAsia="Times New Roman" w:cstheme="minorHAnsi"/>
                <w:bCs/>
                <w:color w:val="000000"/>
                <w:sz w:val="18"/>
                <w:szCs w:val="18"/>
              </w:rPr>
            </w:pPr>
          </w:p>
        </w:tc>
      </w:tr>
      <w:tr w:rsidRPr="00636EB5" w:rsidR="007E35F1" w:rsidTr="00D22010" w14:paraId="440C54F5" w14:textId="77777777">
        <w:tc>
          <w:tcPr>
            <w:tcW w:w="1458" w:type="dxa"/>
          </w:tcPr>
          <w:p w:rsidRPr="00636EB5" w:rsidR="007E35F1" w:rsidP="0049329C" w:rsidRDefault="007E35F1" w14:paraId="49A8E68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F8B2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6AB0C8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B0D308C" w14:textId="77777777">
            <w:pPr>
              <w:contextualSpacing/>
              <w:rPr>
                <w:rFonts w:eastAsia="Times New Roman" w:cstheme="minorHAnsi"/>
                <w:bCs/>
                <w:color w:val="000000"/>
                <w:sz w:val="18"/>
                <w:szCs w:val="18"/>
              </w:rPr>
            </w:pPr>
          </w:p>
        </w:tc>
      </w:tr>
    </w:tbl>
    <w:p w:rsidRPr="00636EB5" w:rsidR="007E35F1" w:rsidP="0049329C" w:rsidRDefault="007E35F1" w14:paraId="28241CA3" w14:textId="77777777">
      <w:pPr>
        <w:contextualSpacing/>
        <w:rPr>
          <w:rFonts w:cstheme="minorHAnsi"/>
          <w:sz w:val="18"/>
          <w:szCs w:val="18"/>
        </w:rPr>
      </w:pPr>
    </w:p>
    <w:p w:rsidRPr="00636EB5" w:rsidR="007E35F1" w:rsidP="0049329C" w:rsidRDefault="007E35F1" w14:paraId="726D0F51" w14:textId="77777777">
      <w:pPr>
        <w:contextualSpacing/>
        <w:rPr>
          <w:sz w:val="18"/>
          <w:szCs w:val="18"/>
        </w:rPr>
      </w:pPr>
    </w:p>
    <w:tbl>
      <w:tblPr>
        <w:tblW w:w="10278" w:type="dxa"/>
        <w:tblLayout w:type="fixed"/>
        <w:tblLook w:val="04A0" w:firstRow="1" w:lastRow="0" w:firstColumn="1" w:lastColumn="0" w:noHBand="0" w:noVBand="1"/>
      </w:tblPr>
      <w:tblGrid>
        <w:gridCol w:w="1458"/>
        <w:gridCol w:w="4320"/>
        <w:gridCol w:w="1710"/>
        <w:gridCol w:w="2790"/>
      </w:tblGrid>
      <w:tr w:rsidRPr="00636EB5" w:rsidR="007E35F1" w:rsidTr="00D22010" w14:paraId="6E798B2F" w14:textId="77777777">
        <w:tc>
          <w:tcPr>
            <w:tcW w:w="1458" w:type="dxa"/>
            <w:vAlign w:val="bottom"/>
          </w:tcPr>
          <w:p w:rsidRPr="00636EB5" w:rsidR="007E35F1" w:rsidP="0049329C" w:rsidRDefault="007E35F1" w14:paraId="5CF1814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DM2.</w:t>
            </w:r>
          </w:p>
        </w:tc>
        <w:tc>
          <w:tcPr>
            <w:tcW w:w="8820" w:type="dxa"/>
            <w:gridSpan w:val="3"/>
            <w:vAlign w:val="bottom"/>
          </w:tcPr>
          <w:p w:rsidRPr="00636EB5" w:rsidR="007E35F1" w:rsidP="0049329C" w:rsidRDefault="007E35F1" w14:paraId="37F93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zip code do you live in?</w:t>
            </w:r>
          </w:p>
        </w:tc>
      </w:tr>
      <w:tr w:rsidRPr="00636EB5" w:rsidR="007E35F1" w:rsidTr="00D22010" w14:paraId="106B91A8" w14:textId="77777777">
        <w:tc>
          <w:tcPr>
            <w:tcW w:w="1458" w:type="dxa"/>
            <w:vAlign w:val="bottom"/>
          </w:tcPr>
          <w:p w:rsidRPr="00636EB5" w:rsidR="007E35F1" w:rsidP="0049329C" w:rsidRDefault="007E35F1" w14:paraId="47DD7EB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ZIP</w:t>
            </w:r>
          </w:p>
        </w:tc>
        <w:tc>
          <w:tcPr>
            <w:tcW w:w="6030" w:type="dxa"/>
            <w:gridSpan w:val="2"/>
            <w:vAlign w:val="bottom"/>
          </w:tcPr>
          <w:p w:rsidRPr="00636EB5" w:rsidR="007E35F1" w:rsidP="0049329C" w:rsidRDefault="007E35F1" w14:paraId="1753EB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Zip </w:t>
            </w:r>
            <w:r w:rsidR="002E7E41">
              <w:rPr>
                <w:rFonts w:eastAsia="Times New Roman" w:cstheme="minorHAnsi"/>
                <w:color w:val="000000"/>
                <w:sz w:val="18"/>
                <w:szCs w:val="18"/>
              </w:rPr>
              <w:t>c</w:t>
            </w:r>
            <w:r w:rsidRPr="00636EB5">
              <w:rPr>
                <w:rFonts w:eastAsia="Times New Roman" w:cstheme="minorHAnsi"/>
                <w:color w:val="000000"/>
                <w:sz w:val="18"/>
                <w:szCs w:val="18"/>
              </w:rPr>
              <w:t>ode</w:t>
            </w:r>
          </w:p>
        </w:tc>
        <w:tc>
          <w:tcPr>
            <w:tcW w:w="2790" w:type="dxa"/>
            <w:vAlign w:val="bottom"/>
          </w:tcPr>
          <w:p w:rsidRPr="00636EB5" w:rsidR="007E35F1" w:rsidP="0049329C" w:rsidRDefault="007E35F1" w14:paraId="097CB655" w14:textId="77777777">
            <w:pPr>
              <w:contextualSpacing/>
              <w:rPr>
                <w:rFonts w:eastAsia="Times New Roman" w:cstheme="minorHAnsi"/>
                <w:color w:val="000000"/>
                <w:sz w:val="18"/>
                <w:szCs w:val="18"/>
              </w:rPr>
            </w:pPr>
          </w:p>
        </w:tc>
      </w:tr>
      <w:tr w:rsidRPr="00636EB5" w:rsidR="007E35F1" w:rsidTr="00D22010" w14:paraId="5BE71322" w14:textId="77777777">
        <w:tc>
          <w:tcPr>
            <w:tcW w:w="1458" w:type="dxa"/>
          </w:tcPr>
          <w:p w:rsidRPr="00636EB5" w:rsidR="007E35F1" w:rsidP="0049329C" w:rsidRDefault="007E35F1" w14:paraId="09BF850B" w14:textId="77777777">
            <w:pPr>
              <w:contextualSpacing/>
              <w:rPr>
                <w:rFonts w:eastAsia="Times New Roman" w:cstheme="minorHAnsi"/>
                <w:color w:val="000000"/>
                <w:sz w:val="18"/>
                <w:szCs w:val="18"/>
              </w:rPr>
            </w:pPr>
          </w:p>
        </w:tc>
        <w:tc>
          <w:tcPr>
            <w:tcW w:w="4320" w:type="dxa"/>
          </w:tcPr>
          <w:p w:rsidRPr="00636EB5" w:rsidR="007E35F1" w:rsidP="0049329C" w:rsidRDefault="007E35F1" w14:paraId="135FB484" w14:textId="77777777">
            <w:pPr>
              <w:contextualSpacing/>
              <w:rPr>
                <w:rFonts w:cstheme="minorHAnsi"/>
                <w:sz w:val="18"/>
                <w:szCs w:val="18"/>
              </w:rPr>
            </w:pPr>
            <w:r w:rsidRPr="00636EB5">
              <w:rPr>
                <w:rFonts w:eastAsia="Times New Roman" w:cstheme="minorHAnsi"/>
                <w:color w:val="000000"/>
                <w:sz w:val="18"/>
                <w:szCs w:val="18"/>
              </w:rPr>
              <w:t xml:space="preserve">__ __ __ __ __ </w:t>
            </w:r>
          </w:p>
        </w:tc>
        <w:tc>
          <w:tcPr>
            <w:tcW w:w="1710" w:type="dxa"/>
          </w:tcPr>
          <w:p w:rsidRPr="00636EB5" w:rsidR="007E35F1" w:rsidP="0049329C" w:rsidRDefault="007E35F1" w14:paraId="599CE44C" w14:textId="77777777">
            <w:pPr>
              <w:contextualSpacing/>
              <w:rPr>
                <w:rFonts w:cstheme="minorHAnsi"/>
                <w:sz w:val="18"/>
                <w:szCs w:val="18"/>
              </w:rPr>
            </w:pPr>
          </w:p>
        </w:tc>
        <w:tc>
          <w:tcPr>
            <w:tcW w:w="2790" w:type="dxa"/>
          </w:tcPr>
          <w:p w:rsidRPr="00636EB5" w:rsidR="007E35F1" w:rsidP="0049329C" w:rsidRDefault="007E35F1" w14:paraId="72EF2839" w14:textId="77777777">
            <w:pPr>
              <w:contextualSpacing/>
              <w:rPr>
                <w:rFonts w:eastAsia="Times New Roman" w:cstheme="minorHAnsi"/>
                <w:bCs/>
                <w:color w:val="000000"/>
                <w:sz w:val="18"/>
                <w:szCs w:val="18"/>
              </w:rPr>
            </w:pPr>
          </w:p>
        </w:tc>
      </w:tr>
      <w:tr w:rsidRPr="00636EB5" w:rsidR="007E35F1" w:rsidTr="00D22010" w14:paraId="0DFE0A2C" w14:textId="77777777">
        <w:tc>
          <w:tcPr>
            <w:tcW w:w="1458" w:type="dxa"/>
          </w:tcPr>
          <w:p w:rsidRPr="00636EB5" w:rsidR="007E35F1" w:rsidP="0049329C" w:rsidRDefault="007E35F1" w14:paraId="4AD5E614"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0AE868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710" w:type="dxa"/>
            <w:vAlign w:val="bottom"/>
          </w:tcPr>
          <w:p w:rsidRPr="00636EB5" w:rsidR="007E35F1" w:rsidP="0049329C" w:rsidRDefault="00F748AD" w14:paraId="10F3668B" w14:textId="77777777">
            <w:pPr>
              <w:contextualSpacing/>
              <w:rPr>
                <w:rFonts w:eastAsia="Times New Roman" w:cstheme="minorHAnsi"/>
                <w:bCs/>
                <w:sz w:val="18"/>
                <w:szCs w:val="18"/>
              </w:rPr>
            </w:pPr>
            <w:r>
              <w:rPr>
                <w:rFonts w:eastAsia="Times New Roman" w:cstheme="minorHAnsi"/>
                <w:bCs/>
                <w:sz w:val="18"/>
                <w:szCs w:val="18"/>
              </w:rPr>
              <w:t>00</w:t>
            </w:r>
            <w:r w:rsidRPr="00636EB5" w:rsidR="007E35F1">
              <w:rPr>
                <w:rFonts w:eastAsia="Times New Roman" w:cstheme="minorHAnsi"/>
                <w:bCs/>
                <w:sz w:val="18"/>
                <w:szCs w:val="18"/>
              </w:rPr>
              <w:t>500-99501</w:t>
            </w:r>
          </w:p>
        </w:tc>
        <w:tc>
          <w:tcPr>
            <w:tcW w:w="2790" w:type="dxa"/>
          </w:tcPr>
          <w:p w:rsidRPr="00636EB5" w:rsidR="007E35F1" w:rsidP="0049329C" w:rsidRDefault="007E35F1" w14:paraId="64B1A46E" w14:textId="77777777">
            <w:pPr>
              <w:contextualSpacing/>
              <w:rPr>
                <w:rFonts w:eastAsia="Times New Roman" w:cstheme="minorHAnsi"/>
                <w:bCs/>
                <w:color w:val="000000"/>
                <w:sz w:val="18"/>
                <w:szCs w:val="18"/>
              </w:rPr>
            </w:pPr>
          </w:p>
        </w:tc>
      </w:tr>
      <w:tr w:rsidRPr="00636EB5" w:rsidR="007E35F1" w:rsidTr="00D22010" w14:paraId="6C06DB5F" w14:textId="77777777">
        <w:tc>
          <w:tcPr>
            <w:tcW w:w="1458" w:type="dxa"/>
          </w:tcPr>
          <w:p w:rsidRPr="00636EB5" w:rsidR="007E35F1" w:rsidP="0049329C" w:rsidRDefault="007E35F1" w14:paraId="65D8F746"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F9328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5B894C33"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999999</w:t>
            </w:r>
          </w:p>
        </w:tc>
        <w:tc>
          <w:tcPr>
            <w:tcW w:w="2790" w:type="dxa"/>
          </w:tcPr>
          <w:p w:rsidRPr="00636EB5" w:rsidR="007E35F1" w:rsidP="0049329C" w:rsidRDefault="007E35F1" w14:paraId="3D3D1978" w14:textId="77777777">
            <w:pPr>
              <w:contextualSpacing/>
              <w:rPr>
                <w:rFonts w:eastAsia="Times New Roman" w:cstheme="minorHAnsi"/>
                <w:bCs/>
                <w:color w:val="000000"/>
                <w:sz w:val="18"/>
                <w:szCs w:val="18"/>
              </w:rPr>
            </w:pPr>
          </w:p>
        </w:tc>
      </w:tr>
      <w:tr w:rsidRPr="00636EB5" w:rsidR="007E35F1" w:rsidTr="00D22010" w14:paraId="256049C7" w14:textId="77777777">
        <w:tc>
          <w:tcPr>
            <w:tcW w:w="1458" w:type="dxa"/>
          </w:tcPr>
          <w:p w:rsidRPr="00636EB5" w:rsidR="007E35F1" w:rsidP="0049329C" w:rsidRDefault="007E35F1" w14:paraId="5E1AAFFD" w14:textId="77777777">
            <w:pPr>
              <w:contextualSpacing/>
              <w:rPr>
                <w:rFonts w:eastAsia="Times New Roman" w:cstheme="minorHAnsi"/>
                <w:color w:val="000000"/>
                <w:sz w:val="18"/>
                <w:szCs w:val="18"/>
              </w:rPr>
            </w:pPr>
          </w:p>
        </w:tc>
        <w:tc>
          <w:tcPr>
            <w:tcW w:w="4320" w:type="dxa"/>
            <w:vAlign w:val="bottom"/>
          </w:tcPr>
          <w:p w:rsidRPr="00636EB5" w:rsidR="007E35F1" w:rsidP="0049329C" w:rsidRDefault="007E35F1" w14:paraId="40DE6D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710" w:type="dxa"/>
            <w:vAlign w:val="bottom"/>
          </w:tcPr>
          <w:p w:rsidRPr="00636EB5" w:rsidR="007E35F1" w:rsidP="0049329C" w:rsidRDefault="007E35F1" w14:paraId="300B6EE2" w14:textId="77777777">
            <w:pPr>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777777</w:t>
            </w:r>
          </w:p>
        </w:tc>
        <w:tc>
          <w:tcPr>
            <w:tcW w:w="2790" w:type="dxa"/>
          </w:tcPr>
          <w:p w:rsidRPr="00636EB5" w:rsidR="007E35F1" w:rsidP="0049329C" w:rsidRDefault="007E35F1" w14:paraId="41A9AD0B" w14:textId="77777777">
            <w:pPr>
              <w:contextualSpacing/>
              <w:rPr>
                <w:rFonts w:eastAsia="Times New Roman" w:cstheme="minorHAnsi"/>
                <w:bCs/>
                <w:color w:val="000000"/>
                <w:sz w:val="18"/>
                <w:szCs w:val="18"/>
              </w:rPr>
            </w:pPr>
          </w:p>
        </w:tc>
      </w:tr>
    </w:tbl>
    <w:p w:rsidRPr="00636EB5" w:rsidR="007E35F1" w:rsidP="0049329C" w:rsidRDefault="007E35F1" w14:paraId="79FB1568" w14:textId="77777777">
      <w:pPr>
        <w:contextualSpacing/>
        <w:rPr>
          <w:rFonts w:cstheme="minorHAnsi"/>
          <w:sz w:val="18"/>
          <w:szCs w:val="18"/>
        </w:rPr>
      </w:pPr>
      <w:r w:rsidRPr="00636EB5">
        <w:rPr>
          <w:rFonts w:cstheme="minorHAnsi"/>
          <w:sz w:val="18"/>
          <w:szCs w:val="18"/>
        </w:rPr>
        <w:tab/>
      </w:r>
      <w:r w:rsidRPr="00636EB5">
        <w:rPr>
          <w:rFonts w:cstheme="minorHAnsi"/>
          <w:sz w:val="18"/>
          <w:szCs w:val="18"/>
        </w:rPr>
        <w:tab/>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17F4D314" w14:textId="77777777">
        <w:trPr>
          <w:trHeight w:val="300"/>
        </w:trPr>
        <w:tc>
          <w:tcPr>
            <w:tcW w:w="1440" w:type="dxa"/>
            <w:noWrap/>
            <w:hideMark/>
          </w:tcPr>
          <w:p w:rsidRPr="00636EB5" w:rsidR="007E35F1" w:rsidP="0049329C" w:rsidRDefault="007E35F1" w14:paraId="307126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DM2.</w:t>
            </w:r>
          </w:p>
        </w:tc>
        <w:tc>
          <w:tcPr>
            <w:tcW w:w="8820" w:type="dxa"/>
            <w:vAlign w:val="bottom"/>
          </w:tcPr>
          <w:p w:rsidRPr="00636EB5" w:rsidR="007E35F1" w:rsidP="0049329C" w:rsidRDefault="007E35F1" w14:paraId="7FED2F05"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response to DM2 is not 5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ZIP code you entered was [fill with response to DM2].  This number should be 5 digits long.  Please re-enter the zip code.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DM2.  </w:t>
            </w:r>
          </w:p>
          <w:p w:rsidRPr="00636EB5" w:rsidR="007E35F1" w:rsidP="0049329C" w:rsidRDefault="007E35F1" w14:paraId="4931D6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DM3.</w:t>
            </w:r>
          </w:p>
        </w:tc>
      </w:tr>
    </w:tbl>
    <w:p w:rsidRPr="00636EB5" w:rsidR="007E35F1" w:rsidP="0049329C" w:rsidRDefault="007E35F1" w14:paraId="265275D7" w14:textId="77777777">
      <w:pPr>
        <w:contextualSpacing/>
        <w:rPr>
          <w:rFonts w:cstheme="minorHAnsi"/>
          <w:sz w:val="18"/>
          <w:szCs w:val="18"/>
        </w:rPr>
      </w:pPr>
    </w:p>
    <w:p w:rsidRPr="00636EB5" w:rsidR="007E35F1" w:rsidP="00416428" w:rsidRDefault="007E35F1" w14:paraId="447F8F33" w14:textId="77777777">
      <w:pPr>
        <w:pStyle w:val="Heading2Q-aire"/>
      </w:pPr>
      <w:r w:rsidRPr="00636EB5">
        <w:t xml:space="preserve">Nativity  </w:t>
      </w:r>
    </w:p>
    <w:p w:rsidRPr="00636EB5" w:rsidR="007E35F1" w:rsidP="0049329C" w:rsidRDefault="007E35F1" w14:paraId="6CA5660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D22010" w14:paraId="2CA5CA5C" w14:textId="77777777">
        <w:trPr>
          <w:trHeight w:val="549"/>
        </w:trPr>
        <w:tc>
          <w:tcPr>
            <w:tcW w:w="1458" w:type="dxa"/>
          </w:tcPr>
          <w:p w:rsidRPr="00636EB5" w:rsidR="007E35F1" w:rsidP="0049329C" w:rsidRDefault="007E35F1" w14:paraId="204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w:t>
            </w:r>
          </w:p>
        </w:tc>
        <w:tc>
          <w:tcPr>
            <w:tcW w:w="8820" w:type="dxa"/>
            <w:gridSpan w:val="3"/>
            <w:vAlign w:val="bottom"/>
          </w:tcPr>
          <w:p w:rsidR="007E35F1" w:rsidP="00391CA1" w:rsidRDefault="007E35F1" w14:paraId="28068044" w14:textId="77777777">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Next, I would like to ask you some questions about your background.  What </w:t>
            </w:r>
            <w:r w:rsidRPr="002F3923" w:rsidR="0059019D">
              <w:rPr>
                <w:rFonts w:eastAsia="Times New Roman" w:cstheme="minorHAnsi"/>
                <w:b/>
                <w:bCs/>
                <w:color w:val="000000"/>
                <w:sz w:val="18"/>
                <w:szCs w:val="18"/>
                <w:u w:val="single"/>
              </w:rPr>
              <w:t>country</w:t>
            </w:r>
            <w:r w:rsidRPr="00636EB5">
              <w:rPr>
                <w:rFonts w:eastAsia="Times New Roman" w:cstheme="minorHAnsi"/>
                <w:b/>
                <w:bCs/>
                <w:color w:val="000000"/>
                <w:sz w:val="18"/>
                <w:szCs w:val="18"/>
              </w:rPr>
              <w:t xml:space="preserve"> were you born in?  </w:t>
            </w:r>
          </w:p>
          <w:p w:rsidRPr="00636EB5" w:rsidR="00B96E34" w:rsidP="00391CA1" w:rsidRDefault="00B96E34" w14:paraId="1C7373B1" w14:textId="77777777">
            <w:pPr>
              <w:spacing w:after="0" w:line="240" w:lineRule="auto"/>
              <w:contextualSpacing/>
              <w:rPr>
                <w:rFonts w:eastAsia="Times New Roman" w:cstheme="minorHAnsi"/>
                <w:b/>
                <w:bCs/>
                <w:color w:val="000000"/>
                <w:sz w:val="18"/>
                <w:szCs w:val="18"/>
              </w:rPr>
            </w:pPr>
          </w:p>
          <w:p w:rsidRPr="00636EB5" w:rsidR="007E35F1" w:rsidP="00391CA1" w:rsidRDefault="007E35F1" w14:paraId="142A0F9E" w14:textId="77777777">
            <w:pPr>
              <w:spacing w:after="0" w:line="240" w:lineRule="auto"/>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7E35F1" w:rsidTr="00D22010" w14:paraId="6E305073" w14:textId="77777777">
        <w:tc>
          <w:tcPr>
            <w:tcW w:w="1458" w:type="dxa"/>
            <w:vAlign w:val="bottom"/>
          </w:tcPr>
          <w:p w:rsidRPr="00636EB5" w:rsidR="007E35F1" w:rsidP="0049329C" w:rsidRDefault="007E35F1" w14:paraId="6F50FA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COUNTRY</w:t>
            </w:r>
          </w:p>
        </w:tc>
        <w:tc>
          <w:tcPr>
            <w:tcW w:w="5220" w:type="dxa"/>
            <w:gridSpan w:val="2"/>
            <w:vAlign w:val="bottom"/>
          </w:tcPr>
          <w:p w:rsidRPr="00636EB5" w:rsidR="007E35F1" w:rsidP="0049329C" w:rsidRDefault="007E35F1" w14:paraId="10A5BFA3"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Country of birth</w:t>
            </w:r>
          </w:p>
        </w:tc>
        <w:tc>
          <w:tcPr>
            <w:tcW w:w="3600" w:type="dxa"/>
            <w:vAlign w:val="bottom"/>
          </w:tcPr>
          <w:p w:rsidRPr="00636EB5" w:rsidR="007E35F1" w:rsidP="0049329C" w:rsidRDefault="007E35F1" w14:paraId="41B59560" w14:textId="77777777">
            <w:pPr>
              <w:contextualSpacing/>
              <w:rPr>
                <w:rFonts w:eastAsia="Times New Roman" w:cstheme="minorHAnsi"/>
                <w:color w:val="000000"/>
                <w:sz w:val="18"/>
                <w:szCs w:val="18"/>
              </w:rPr>
            </w:pPr>
          </w:p>
        </w:tc>
      </w:tr>
      <w:tr w:rsidRPr="00636EB5" w:rsidR="007E35F1" w:rsidTr="00D22010" w14:paraId="02EF2930" w14:textId="77777777">
        <w:tc>
          <w:tcPr>
            <w:tcW w:w="1458" w:type="dxa"/>
          </w:tcPr>
          <w:p w:rsidRPr="00636EB5" w:rsidR="007E35F1" w:rsidP="0049329C" w:rsidRDefault="007E35F1" w14:paraId="4E8B3E0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ED805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United States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06A742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EF6F3AE" w14:textId="77777777">
            <w:pPr>
              <w:contextualSpacing/>
              <w:rPr>
                <w:rFonts w:eastAsia="Times New Roman" w:cstheme="minorHAnsi"/>
                <w:bCs/>
                <w:color w:val="000000"/>
                <w:sz w:val="18"/>
                <w:szCs w:val="18"/>
              </w:rPr>
            </w:pPr>
          </w:p>
        </w:tc>
      </w:tr>
      <w:tr w:rsidRPr="00636EB5" w:rsidR="007E35F1" w:rsidTr="00D22010" w14:paraId="2963C80B" w14:textId="77777777">
        <w:tc>
          <w:tcPr>
            <w:tcW w:w="1458" w:type="dxa"/>
          </w:tcPr>
          <w:p w:rsidRPr="00636EB5" w:rsidR="007E35F1" w:rsidP="0049329C" w:rsidRDefault="007E35F1" w14:paraId="2C0BDB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E3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A01117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4607841B" w14:textId="77777777">
            <w:pPr>
              <w:contextualSpacing/>
              <w:rPr>
                <w:rFonts w:eastAsia="Times New Roman" w:cstheme="minorHAnsi"/>
                <w:bCs/>
                <w:color w:val="000000"/>
                <w:sz w:val="18"/>
                <w:szCs w:val="18"/>
              </w:rPr>
            </w:pPr>
          </w:p>
        </w:tc>
      </w:tr>
      <w:tr w:rsidRPr="00636EB5" w:rsidR="007E35F1" w:rsidTr="00D22010" w14:paraId="7E26A452" w14:textId="77777777">
        <w:tc>
          <w:tcPr>
            <w:tcW w:w="1458" w:type="dxa"/>
          </w:tcPr>
          <w:p w:rsidRPr="00636EB5" w:rsidR="007E35F1" w:rsidP="0049329C" w:rsidRDefault="007E35F1" w14:paraId="73FE055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320C9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EE8C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198AD554" w14:textId="77777777">
            <w:pPr>
              <w:contextualSpacing/>
              <w:rPr>
                <w:rFonts w:eastAsia="Times New Roman" w:cstheme="minorHAnsi"/>
                <w:bCs/>
                <w:color w:val="000000"/>
                <w:sz w:val="18"/>
                <w:szCs w:val="18"/>
              </w:rPr>
            </w:pPr>
          </w:p>
        </w:tc>
      </w:tr>
      <w:tr w:rsidRPr="00636EB5" w:rsidR="007E35F1" w:rsidTr="00D22010" w14:paraId="1B1DD7AF" w14:textId="77777777">
        <w:tc>
          <w:tcPr>
            <w:tcW w:w="1458" w:type="dxa"/>
          </w:tcPr>
          <w:p w:rsidRPr="00636EB5" w:rsidR="007E35F1" w:rsidP="0049329C" w:rsidRDefault="007E35F1" w14:paraId="2B7ACF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17584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45A006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7BCDA41D" w14:textId="77777777">
            <w:pPr>
              <w:contextualSpacing/>
              <w:rPr>
                <w:rFonts w:cstheme="minorHAnsi"/>
                <w:sz w:val="18"/>
                <w:szCs w:val="18"/>
              </w:rPr>
            </w:pPr>
          </w:p>
        </w:tc>
      </w:tr>
      <w:tr w:rsidRPr="00636EB5" w:rsidR="007E35F1" w:rsidTr="00D22010" w14:paraId="6C6609F3" w14:textId="77777777">
        <w:tc>
          <w:tcPr>
            <w:tcW w:w="1458" w:type="dxa"/>
          </w:tcPr>
          <w:p w:rsidRPr="00636EB5" w:rsidR="007E35F1" w:rsidP="0049329C" w:rsidRDefault="007E35F1" w14:paraId="62E824D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D97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8464E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C2ED9CB" w14:textId="77777777">
            <w:pPr>
              <w:contextualSpacing/>
              <w:rPr>
                <w:rFonts w:cstheme="minorHAnsi"/>
                <w:sz w:val="18"/>
                <w:szCs w:val="18"/>
              </w:rPr>
            </w:pPr>
          </w:p>
        </w:tc>
      </w:tr>
      <w:tr w:rsidRPr="00636EB5" w:rsidR="007E35F1" w:rsidTr="00D22010" w14:paraId="12B47463" w14:textId="77777777">
        <w:tc>
          <w:tcPr>
            <w:tcW w:w="1458" w:type="dxa"/>
          </w:tcPr>
          <w:p w:rsidRPr="00636EB5" w:rsidR="007E35F1" w:rsidP="0049329C" w:rsidRDefault="007E35F1" w14:paraId="21989AE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7A56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E65638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2A79965" w14:textId="77777777">
            <w:pPr>
              <w:contextualSpacing/>
              <w:rPr>
                <w:rFonts w:cstheme="minorHAnsi"/>
                <w:sz w:val="18"/>
                <w:szCs w:val="18"/>
              </w:rPr>
            </w:pPr>
          </w:p>
        </w:tc>
      </w:tr>
      <w:tr w:rsidRPr="00636EB5" w:rsidR="007E35F1" w:rsidTr="00D22010" w14:paraId="3872F0CF" w14:textId="77777777">
        <w:tc>
          <w:tcPr>
            <w:tcW w:w="1458" w:type="dxa"/>
          </w:tcPr>
          <w:p w:rsidRPr="00636EB5" w:rsidR="007E35F1" w:rsidP="0049329C" w:rsidRDefault="007E35F1" w14:paraId="2FE1B26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8551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58874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2EE59431" w14:textId="77777777">
            <w:pPr>
              <w:contextualSpacing/>
              <w:rPr>
                <w:rFonts w:cstheme="minorHAnsi"/>
                <w:sz w:val="18"/>
                <w:szCs w:val="18"/>
              </w:rPr>
            </w:pPr>
          </w:p>
        </w:tc>
      </w:tr>
    </w:tbl>
    <w:p w:rsidRPr="00636EB5" w:rsidR="007E35F1" w:rsidP="0049329C" w:rsidRDefault="007E35F1" w14:paraId="2C8CFE98"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8640"/>
      </w:tblGrid>
      <w:tr w:rsidRPr="00636EB5" w:rsidR="007E35F1" w:rsidTr="007E35F1" w14:paraId="263BCA45" w14:textId="77777777">
        <w:tc>
          <w:tcPr>
            <w:tcW w:w="1638" w:type="dxa"/>
            <w:vAlign w:val="bottom"/>
          </w:tcPr>
          <w:p w:rsidRPr="00636EB5" w:rsidR="007E35F1" w:rsidP="0049329C" w:rsidRDefault="007E35F1" w14:paraId="380FD0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Check_DM3spec.</w:t>
            </w:r>
          </w:p>
        </w:tc>
        <w:tc>
          <w:tcPr>
            <w:tcW w:w="8640" w:type="dxa"/>
            <w:vAlign w:val="bottom"/>
          </w:tcPr>
          <w:p w:rsidRPr="00636EB5" w:rsidR="007E35F1" w:rsidP="0049329C" w:rsidRDefault="007E35F1" w14:paraId="51C482C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born in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(DM3 EQ 5), go to DM3spec.  </w:t>
            </w:r>
          </w:p>
          <w:p w:rsidRPr="00636EB5" w:rsidR="007E35F1" w:rsidP="0049329C" w:rsidRDefault="007E35F1" w14:paraId="7ADA5D5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Check_DM3a. </w:t>
            </w:r>
          </w:p>
        </w:tc>
      </w:tr>
    </w:tbl>
    <w:p w:rsidRPr="00636EB5" w:rsidR="007E35F1" w:rsidP="0049329C" w:rsidRDefault="007E35F1" w14:paraId="5ECB6FB0" w14:textId="77777777">
      <w:pPr>
        <w:contextualSpacing/>
        <w:rPr>
          <w:sz w:val="18"/>
          <w:szCs w:val="18"/>
        </w:rPr>
      </w:pPr>
    </w:p>
    <w:tbl>
      <w:tblPr>
        <w:tblW w:w="10278" w:type="dxa"/>
        <w:tblLayout w:type="fixed"/>
        <w:tblLook w:val="04A0" w:firstRow="1" w:lastRow="0" w:firstColumn="1" w:lastColumn="0" w:noHBand="0" w:noVBand="1"/>
      </w:tblPr>
      <w:tblGrid>
        <w:gridCol w:w="1458"/>
        <w:gridCol w:w="5220"/>
        <w:gridCol w:w="3593"/>
        <w:gridCol w:w="7"/>
      </w:tblGrid>
      <w:tr w:rsidRPr="00636EB5" w:rsidR="007E35F1" w:rsidTr="00D22010" w14:paraId="22091AD5" w14:textId="77777777">
        <w:tc>
          <w:tcPr>
            <w:tcW w:w="1458" w:type="dxa"/>
            <w:vAlign w:val="bottom"/>
          </w:tcPr>
          <w:p w:rsidRPr="00636EB5" w:rsidR="007E35F1" w:rsidP="0049329C" w:rsidRDefault="007E35F1" w14:paraId="3D889CB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DM3spec.</w:t>
            </w:r>
          </w:p>
        </w:tc>
        <w:tc>
          <w:tcPr>
            <w:tcW w:w="8820" w:type="dxa"/>
            <w:gridSpan w:val="3"/>
            <w:vAlign w:val="bottom"/>
          </w:tcPr>
          <w:p w:rsidRPr="00636EB5" w:rsidR="007E35F1" w:rsidP="0049329C" w:rsidRDefault="007E35F1" w14:paraId="3CF1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country of birth</w:t>
            </w:r>
          </w:p>
        </w:tc>
      </w:tr>
      <w:tr w:rsidRPr="00636EB5" w:rsidR="007E35F1" w:rsidTr="00D22010" w14:paraId="403158A7" w14:textId="77777777">
        <w:tc>
          <w:tcPr>
            <w:tcW w:w="1458" w:type="dxa"/>
            <w:vAlign w:val="bottom"/>
          </w:tcPr>
          <w:p w:rsidRPr="00636EB5" w:rsidR="007E35F1" w:rsidP="0049329C" w:rsidRDefault="007E35F1" w14:paraId="52572E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SPECBORN</w:t>
            </w:r>
          </w:p>
        </w:tc>
        <w:tc>
          <w:tcPr>
            <w:tcW w:w="5220" w:type="dxa"/>
            <w:vAlign w:val="bottom"/>
          </w:tcPr>
          <w:p w:rsidRPr="00636EB5" w:rsidR="007E35F1" w:rsidP="0049329C" w:rsidRDefault="007E35F1" w14:paraId="75A67F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country of birth</w:t>
            </w:r>
          </w:p>
        </w:tc>
        <w:tc>
          <w:tcPr>
            <w:tcW w:w="3600" w:type="dxa"/>
            <w:gridSpan w:val="2"/>
            <w:vAlign w:val="bottom"/>
          </w:tcPr>
          <w:p w:rsidRPr="00636EB5" w:rsidR="007E35F1" w:rsidP="0049329C" w:rsidRDefault="007E35F1" w14:paraId="0F80184F" w14:textId="77777777">
            <w:pPr>
              <w:contextualSpacing/>
              <w:rPr>
                <w:rFonts w:eastAsia="Times New Roman" w:cstheme="minorHAnsi"/>
                <w:color w:val="000000"/>
                <w:sz w:val="18"/>
                <w:szCs w:val="18"/>
              </w:rPr>
            </w:pPr>
          </w:p>
        </w:tc>
      </w:tr>
      <w:tr w:rsidRPr="00636EB5" w:rsidR="007E35F1" w:rsidTr="00D22010" w14:paraId="175BAB50" w14:textId="77777777">
        <w:trPr>
          <w:gridAfter w:val="1"/>
          <w:wAfter w:w="7" w:type="dxa"/>
        </w:trPr>
        <w:tc>
          <w:tcPr>
            <w:tcW w:w="1458" w:type="dxa"/>
          </w:tcPr>
          <w:p w:rsidRPr="00636EB5" w:rsidR="007E35F1" w:rsidP="0049329C" w:rsidRDefault="007E35F1" w14:paraId="4022E339" w14:textId="77777777">
            <w:pPr>
              <w:contextualSpacing/>
              <w:rPr>
                <w:rFonts w:eastAsia="Times New Roman" w:cstheme="minorHAnsi"/>
                <w:color w:val="000000"/>
                <w:sz w:val="18"/>
                <w:szCs w:val="18"/>
              </w:rPr>
            </w:pPr>
          </w:p>
        </w:tc>
        <w:tc>
          <w:tcPr>
            <w:tcW w:w="8813" w:type="dxa"/>
            <w:gridSpan w:val="2"/>
          </w:tcPr>
          <w:p w:rsidRPr="00636EB5" w:rsidR="007E35F1" w:rsidP="0049329C" w:rsidRDefault="007E35F1" w14:paraId="1573D268" w14:textId="77777777">
            <w:pPr>
              <w:contextualSpacing/>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 __</w:t>
            </w:r>
          </w:p>
        </w:tc>
      </w:tr>
      <w:tr w:rsidRPr="00636EB5" w:rsidR="007E35F1" w:rsidTr="00D22010" w14:paraId="70193CFA" w14:textId="77777777">
        <w:tc>
          <w:tcPr>
            <w:tcW w:w="1458" w:type="dxa"/>
          </w:tcPr>
          <w:p w:rsidRPr="00636EB5" w:rsidR="007E35F1" w:rsidP="0049329C" w:rsidRDefault="007E35F1" w14:paraId="32C7D323" w14:textId="77777777">
            <w:pPr>
              <w:contextualSpacing/>
              <w:rPr>
                <w:rFonts w:eastAsia="Times New Roman" w:cstheme="minorHAnsi"/>
                <w:color w:val="000000"/>
                <w:sz w:val="18"/>
                <w:szCs w:val="18"/>
              </w:rPr>
            </w:pPr>
          </w:p>
        </w:tc>
        <w:tc>
          <w:tcPr>
            <w:tcW w:w="8820" w:type="dxa"/>
            <w:gridSpan w:val="3"/>
            <w:vAlign w:val="bottom"/>
          </w:tcPr>
          <w:p w:rsidRPr="00636EB5" w:rsidR="007E35F1" w:rsidP="0049329C" w:rsidRDefault="007E35F1" w14:paraId="36FBAC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Pr="00636EB5" w:rsidR="007E35F1" w:rsidP="0049329C" w:rsidRDefault="007E35F1" w14:paraId="13452308" w14:textId="77777777">
      <w:pPr>
        <w:contextualSpacing/>
        <w:jc w:val="both"/>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1F50360A" w14:textId="77777777">
        <w:tc>
          <w:tcPr>
            <w:tcW w:w="1458" w:type="dxa"/>
          </w:tcPr>
          <w:p w:rsidRPr="00636EB5" w:rsidR="007E35F1" w:rsidP="0049329C" w:rsidRDefault="007E35F1" w14:paraId="5E5DA6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Check_DM3a.</w:t>
            </w:r>
          </w:p>
        </w:tc>
        <w:tc>
          <w:tcPr>
            <w:tcW w:w="8820" w:type="dxa"/>
            <w:vAlign w:val="bottom"/>
          </w:tcPr>
          <w:p w:rsidRPr="00636EB5" w:rsidR="007E35F1" w:rsidP="0049329C" w:rsidRDefault="007E35F1" w14:paraId="49B8FB45"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interviewed in San Juan &amp; born in Mexico,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EQ 23 &amp; DM3 EQ 2, 4, or 5) or R interviewed in any other city &amp; born in Mexico, Puerto Rico, Cuba, or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country (IE2 NE 23 &amp; DM3 EQ 2, 3, 4, or 5), go to DM3a.</w:t>
            </w:r>
          </w:p>
          <w:p w:rsidRPr="00636EB5" w:rsidR="007E35F1" w:rsidP="00A108CF" w:rsidRDefault="007E35F1" w14:paraId="588C742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A108CF">
              <w:rPr>
                <w:rFonts w:eastAsia="Times New Roman" w:cstheme="minorHAnsi"/>
                <w:bCs/>
                <w:color w:val="000000"/>
                <w:sz w:val="18"/>
                <w:szCs w:val="18"/>
              </w:rPr>
              <w:t>Check</w:t>
            </w:r>
            <w:r w:rsidRPr="00636EB5">
              <w:rPr>
                <w:rFonts w:eastAsia="Times New Roman" w:cstheme="minorHAnsi"/>
                <w:bCs/>
                <w:color w:val="000000"/>
                <w:sz w:val="18"/>
                <w:szCs w:val="18"/>
              </w:rPr>
              <w:t>_DM3b1.</w:t>
            </w:r>
          </w:p>
        </w:tc>
      </w:tr>
    </w:tbl>
    <w:p w:rsidRPr="00636EB5" w:rsidR="007E35F1" w:rsidP="0049329C" w:rsidRDefault="007E35F1" w14:paraId="6335D082"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1800"/>
        <w:gridCol w:w="2250"/>
      </w:tblGrid>
      <w:tr w:rsidRPr="00636EB5" w:rsidR="007E35F1" w:rsidTr="00D22010" w14:paraId="62DF8F9A" w14:textId="77777777">
        <w:tc>
          <w:tcPr>
            <w:tcW w:w="1458" w:type="dxa"/>
            <w:vAlign w:val="bottom"/>
          </w:tcPr>
          <w:p w:rsidRPr="00636EB5" w:rsidR="007E35F1" w:rsidP="0049329C" w:rsidRDefault="007E35F1" w14:paraId="228CF1E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DM3a.</w:t>
            </w:r>
          </w:p>
        </w:tc>
        <w:tc>
          <w:tcPr>
            <w:tcW w:w="6570" w:type="dxa"/>
            <w:gridSpan w:val="2"/>
            <w:vAlign w:val="bottom"/>
          </w:tcPr>
          <w:p w:rsidRPr="00636EB5" w:rsidR="007E35F1" w:rsidP="0049329C" w:rsidRDefault="007E35F1" w14:paraId="142818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year did you first come to live in the United States?</w:t>
            </w:r>
          </w:p>
        </w:tc>
        <w:tc>
          <w:tcPr>
            <w:tcW w:w="2250" w:type="dxa"/>
            <w:vAlign w:val="bottom"/>
          </w:tcPr>
          <w:p w:rsidRPr="00636EB5" w:rsidR="007E35F1" w:rsidP="0049329C" w:rsidRDefault="007E35F1" w14:paraId="6149AF86" w14:textId="77777777">
            <w:pPr>
              <w:contextualSpacing/>
              <w:rPr>
                <w:rFonts w:eastAsia="Times New Roman" w:cstheme="minorHAnsi"/>
                <w:b/>
                <w:bCs/>
                <w:color w:val="000000"/>
                <w:sz w:val="18"/>
                <w:szCs w:val="18"/>
              </w:rPr>
            </w:pPr>
          </w:p>
        </w:tc>
      </w:tr>
      <w:tr w:rsidRPr="00636EB5" w:rsidR="007E35F1" w:rsidTr="00D22010" w14:paraId="0F27B8A8" w14:textId="77777777">
        <w:tc>
          <w:tcPr>
            <w:tcW w:w="1458" w:type="dxa"/>
            <w:vAlign w:val="bottom"/>
          </w:tcPr>
          <w:p w:rsidRPr="00636EB5" w:rsidR="007E35F1" w:rsidP="0049329C" w:rsidRDefault="007E35F1" w14:paraId="359504A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YEARUSA</w:t>
            </w:r>
          </w:p>
        </w:tc>
        <w:tc>
          <w:tcPr>
            <w:tcW w:w="6570" w:type="dxa"/>
            <w:gridSpan w:val="2"/>
            <w:vAlign w:val="bottom"/>
          </w:tcPr>
          <w:p w:rsidRPr="00636EB5" w:rsidR="007E35F1" w:rsidP="0049329C" w:rsidRDefault="007E35F1" w14:paraId="30E1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Year first came to US</w:t>
            </w:r>
          </w:p>
        </w:tc>
        <w:tc>
          <w:tcPr>
            <w:tcW w:w="2250" w:type="dxa"/>
            <w:vAlign w:val="bottom"/>
          </w:tcPr>
          <w:p w:rsidRPr="00636EB5" w:rsidR="007E35F1" w:rsidP="0049329C" w:rsidRDefault="007E35F1" w14:paraId="4A649151" w14:textId="77777777">
            <w:pPr>
              <w:contextualSpacing/>
              <w:rPr>
                <w:rFonts w:eastAsia="Times New Roman" w:cstheme="minorHAnsi"/>
                <w:color w:val="000000"/>
                <w:sz w:val="18"/>
                <w:szCs w:val="18"/>
              </w:rPr>
            </w:pPr>
          </w:p>
        </w:tc>
      </w:tr>
      <w:tr w:rsidRPr="00636EB5" w:rsidR="007E35F1" w:rsidTr="00D22010" w14:paraId="547B2C4A" w14:textId="77777777">
        <w:tc>
          <w:tcPr>
            <w:tcW w:w="1458" w:type="dxa"/>
          </w:tcPr>
          <w:p w:rsidRPr="00636EB5" w:rsidR="007E35F1" w:rsidP="0049329C" w:rsidRDefault="007E35F1" w14:paraId="01E3AB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38DB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w:t>
            </w:r>
          </w:p>
        </w:tc>
        <w:tc>
          <w:tcPr>
            <w:tcW w:w="1800" w:type="dxa"/>
            <w:vAlign w:val="bottom"/>
          </w:tcPr>
          <w:p w:rsidRPr="00636EB5" w:rsidR="007E35F1" w:rsidP="0049329C" w:rsidRDefault="007E35F1" w14:paraId="1E40D5DD" w14:textId="77777777">
            <w:pPr>
              <w:contextualSpacing/>
              <w:jc w:val="center"/>
              <w:rPr>
                <w:rFonts w:eastAsia="Times New Roman" w:cstheme="minorHAnsi"/>
                <w:bCs/>
                <w:color w:val="000000"/>
                <w:sz w:val="18"/>
                <w:szCs w:val="18"/>
              </w:rPr>
            </w:pPr>
          </w:p>
        </w:tc>
        <w:tc>
          <w:tcPr>
            <w:tcW w:w="2250" w:type="dxa"/>
            <w:vAlign w:val="bottom"/>
          </w:tcPr>
          <w:p w:rsidRPr="00636EB5" w:rsidR="007E35F1" w:rsidP="0049329C" w:rsidRDefault="007E35F1" w14:paraId="38594A10" w14:textId="77777777">
            <w:pPr>
              <w:contextualSpacing/>
              <w:rPr>
                <w:rFonts w:eastAsia="Times New Roman" w:cstheme="minorHAnsi"/>
                <w:color w:val="000000"/>
                <w:sz w:val="18"/>
                <w:szCs w:val="18"/>
              </w:rPr>
            </w:pPr>
          </w:p>
        </w:tc>
      </w:tr>
      <w:tr w:rsidRPr="00636EB5" w:rsidR="007E35F1" w:rsidTr="00D22010" w14:paraId="6F4BDD52" w14:textId="77777777">
        <w:tc>
          <w:tcPr>
            <w:tcW w:w="1458" w:type="dxa"/>
          </w:tcPr>
          <w:p w:rsidRPr="00636EB5" w:rsidR="007E35F1" w:rsidP="0049329C" w:rsidRDefault="007E35F1" w14:paraId="145F02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0200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800" w:type="dxa"/>
            <w:vAlign w:val="bottom"/>
          </w:tcPr>
          <w:p w:rsidRPr="00636EB5" w:rsidR="007E35F1" w:rsidP="00A108CF" w:rsidRDefault="007E35F1" w14:paraId="13D8D8A8" w14:textId="77777777">
            <w:pPr>
              <w:ind w:left="162"/>
              <w:contextualSpacing/>
              <w:rPr>
                <w:rFonts w:eastAsia="Times New Roman" w:cstheme="minorHAnsi"/>
                <w:bCs/>
                <w:sz w:val="18"/>
                <w:szCs w:val="18"/>
              </w:rPr>
            </w:pPr>
            <w:r w:rsidRPr="00636EB5">
              <w:rPr>
                <w:rFonts w:eastAsia="Times New Roman" w:cstheme="minorHAnsi"/>
                <w:bCs/>
                <w:sz w:val="18"/>
                <w:szCs w:val="18"/>
              </w:rPr>
              <w:t>1900-</w:t>
            </w:r>
            <w:r w:rsidR="00A108CF">
              <w:rPr>
                <w:rFonts w:eastAsia="Times New Roman" w:cstheme="minorHAnsi"/>
                <w:bCs/>
                <w:sz w:val="18"/>
                <w:szCs w:val="18"/>
              </w:rPr>
              <w:t>2100</w:t>
            </w:r>
          </w:p>
        </w:tc>
        <w:tc>
          <w:tcPr>
            <w:tcW w:w="2250" w:type="dxa"/>
          </w:tcPr>
          <w:p w:rsidRPr="00636EB5" w:rsidR="007E35F1" w:rsidP="0049329C" w:rsidRDefault="007E35F1" w14:paraId="00FC6F70" w14:textId="77777777">
            <w:pPr>
              <w:contextualSpacing/>
              <w:rPr>
                <w:rFonts w:eastAsia="Times New Roman" w:cstheme="minorHAnsi"/>
                <w:bCs/>
                <w:color w:val="000000"/>
                <w:sz w:val="18"/>
                <w:szCs w:val="18"/>
              </w:rPr>
            </w:pPr>
          </w:p>
        </w:tc>
      </w:tr>
      <w:tr w:rsidRPr="00636EB5" w:rsidR="007E35F1" w:rsidTr="00D22010" w14:paraId="7DED8BA1" w14:textId="77777777">
        <w:tc>
          <w:tcPr>
            <w:tcW w:w="1458" w:type="dxa"/>
          </w:tcPr>
          <w:p w:rsidRPr="00636EB5" w:rsidR="007E35F1" w:rsidP="0049329C" w:rsidRDefault="007E35F1" w14:paraId="4C7697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9E6FC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6533D9B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250" w:type="dxa"/>
          </w:tcPr>
          <w:p w:rsidRPr="00636EB5" w:rsidR="007E35F1" w:rsidP="0049329C" w:rsidRDefault="007E35F1" w14:paraId="113373C8" w14:textId="77777777">
            <w:pPr>
              <w:contextualSpacing/>
              <w:rPr>
                <w:rFonts w:eastAsia="Times New Roman" w:cstheme="minorHAnsi"/>
                <w:bCs/>
                <w:color w:val="000000"/>
                <w:sz w:val="18"/>
                <w:szCs w:val="18"/>
              </w:rPr>
            </w:pPr>
          </w:p>
        </w:tc>
      </w:tr>
      <w:tr w:rsidRPr="00636EB5" w:rsidR="007E35F1" w:rsidTr="00D22010" w14:paraId="33C44A18" w14:textId="77777777">
        <w:tc>
          <w:tcPr>
            <w:tcW w:w="1458" w:type="dxa"/>
          </w:tcPr>
          <w:p w:rsidRPr="00636EB5" w:rsidR="007E35F1" w:rsidP="0049329C" w:rsidRDefault="007E35F1" w14:paraId="1D12A6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934EE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00" w:type="dxa"/>
            <w:vAlign w:val="bottom"/>
          </w:tcPr>
          <w:p w:rsidRPr="00636EB5" w:rsidR="007E35F1" w:rsidP="0049329C" w:rsidRDefault="007E35F1" w14:paraId="01465D72" w14:textId="77777777">
            <w:pPr>
              <w:ind w:left="16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250" w:type="dxa"/>
          </w:tcPr>
          <w:p w:rsidRPr="00636EB5" w:rsidR="007E35F1" w:rsidP="0049329C" w:rsidRDefault="007E35F1" w14:paraId="037B7F03" w14:textId="77777777">
            <w:pPr>
              <w:contextualSpacing/>
              <w:rPr>
                <w:rFonts w:eastAsia="Times New Roman" w:cstheme="minorHAnsi"/>
                <w:bCs/>
                <w:color w:val="000000"/>
                <w:sz w:val="18"/>
                <w:szCs w:val="18"/>
              </w:rPr>
            </w:pPr>
          </w:p>
        </w:tc>
      </w:tr>
    </w:tbl>
    <w:p w:rsidRPr="00636EB5" w:rsidR="007E35F1" w:rsidP="0049329C" w:rsidRDefault="007E35F1" w14:paraId="0C5B3BF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5B356A20" w14:textId="77777777">
        <w:trPr>
          <w:trHeight w:val="300"/>
        </w:trPr>
        <w:tc>
          <w:tcPr>
            <w:tcW w:w="1890" w:type="dxa"/>
            <w:noWrap/>
            <w:hideMark/>
          </w:tcPr>
          <w:p w:rsidRPr="00636EB5" w:rsidR="007E35F1" w:rsidP="00E156AB" w:rsidRDefault="007E35F1" w14:paraId="231750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Pr="00636EB5" w:rsidR="007E35F1" w:rsidP="0049329C" w:rsidRDefault="007E35F1" w14:paraId="5068B279"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after year of interview (DM3a AFTER IDATE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after the current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49329C" w:rsidRDefault="007E35F1" w14:paraId="5B93B6EA" w14:textId="77777777">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DM3a before year of birth (DM3a BEFORE ES1 (year)),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year first came to US cannot be before participant</w:t>
            </w:r>
            <w:r w:rsidR="00152AC0">
              <w:rPr>
                <w:rFonts w:eastAsia="Times New Roman" w:cstheme="minorHAnsi"/>
                <w:color w:val="000000"/>
                <w:sz w:val="18"/>
                <w:szCs w:val="18"/>
              </w:rPr>
              <w:t>'</w:t>
            </w:r>
            <w:r w:rsidRPr="00636EB5">
              <w:rPr>
                <w:rFonts w:eastAsia="Times New Roman" w:cstheme="minorHAnsi"/>
                <w:color w:val="000000"/>
                <w:sz w:val="18"/>
                <w:szCs w:val="18"/>
              </w:rPr>
              <w:t>s birth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DM3a. </w:t>
            </w:r>
          </w:p>
          <w:p w:rsidRPr="00636EB5" w:rsidR="007E35F1" w:rsidP="000A2EDE" w:rsidRDefault="007E35F1" w14:paraId="4CDD27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A2EDE">
              <w:rPr>
                <w:rFonts w:eastAsia="Times New Roman" w:cstheme="minorHAnsi"/>
                <w:color w:val="000000"/>
                <w:sz w:val="18"/>
                <w:szCs w:val="18"/>
              </w:rPr>
              <w:t>Check</w:t>
            </w:r>
            <w:r w:rsidR="00521255">
              <w:rPr>
                <w:rFonts w:eastAsia="Times New Roman" w:cstheme="minorHAnsi"/>
                <w:color w:val="000000"/>
                <w:sz w:val="18"/>
                <w:szCs w:val="18"/>
              </w:rPr>
              <w:t>_</w:t>
            </w:r>
            <w:r w:rsidRPr="00636EB5">
              <w:rPr>
                <w:rFonts w:eastAsia="Times New Roman" w:cstheme="minorHAnsi"/>
                <w:color w:val="000000"/>
                <w:sz w:val="18"/>
                <w:szCs w:val="18"/>
              </w:rPr>
              <w:t>DM3b1.</w:t>
            </w:r>
          </w:p>
        </w:tc>
      </w:tr>
    </w:tbl>
    <w:p w:rsidRPr="00636EB5" w:rsidR="007E35F1" w:rsidP="0049329C" w:rsidRDefault="007E35F1" w14:paraId="2B3539F9" w14:textId="77777777">
      <w:pPr>
        <w:contextualSpacing/>
        <w:rPr>
          <w:rFonts w:cstheme="minorHAnsi"/>
          <w:sz w:val="18"/>
          <w:szCs w:val="18"/>
        </w:rPr>
      </w:pPr>
    </w:p>
    <w:p w:rsidRPr="00636EB5" w:rsidR="007E35F1" w:rsidP="00416428" w:rsidRDefault="00BF16BE" w14:paraId="33FDD1F6" w14:textId="77777777">
      <w:pPr>
        <w:pStyle w:val="Heading2Q-aire"/>
      </w:pPr>
      <w:r>
        <w:t>Language</w:t>
      </w:r>
    </w:p>
    <w:p w:rsidR="007E35F1" w:rsidP="0049329C" w:rsidRDefault="007E35F1" w14:paraId="2B6C8F4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620"/>
        <w:gridCol w:w="8658"/>
      </w:tblGrid>
      <w:tr w:rsidRPr="00636EB5" w:rsidR="000B3463" w:rsidTr="00352209" w14:paraId="4B197037" w14:textId="77777777">
        <w:tc>
          <w:tcPr>
            <w:tcW w:w="1620" w:type="dxa"/>
            <w:vAlign w:val="bottom"/>
          </w:tcPr>
          <w:p w:rsidRPr="00636EB5" w:rsidR="000B3463" w:rsidP="00F27CF6" w:rsidRDefault="00352209" w14:paraId="7EC25B01" w14:textId="77777777">
            <w:pPr>
              <w:contextualSpacing/>
              <w:rPr>
                <w:rFonts w:eastAsia="Times New Roman" w:cstheme="minorHAnsi"/>
                <w:b/>
                <w:bCs/>
                <w:color w:val="000000"/>
                <w:sz w:val="18"/>
                <w:szCs w:val="18"/>
              </w:rPr>
            </w:pPr>
            <w:bookmarkStart w:name="_Hlk22220186" w:id="11"/>
            <w:proofErr w:type="spellStart"/>
            <w:r>
              <w:rPr>
                <w:rFonts w:eastAsia="Times New Roman" w:cstheme="minorHAnsi"/>
                <w:b/>
                <w:bCs/>
                <w:color w:val="000000"/>
                <w:sz w:val="18"/>
                <w:szCs w:val="18"/>
              </w:rPr>
              <w:lastRenderedPageBreak/>
              <w:t>Notes_</w:t>
            </w:r>
            <w:r w:rsidR="000B3463">
              <w:rPr>
                <w:rFonts w:eastAsia="Times New Roman" w:cstheme="minorHAnsi"/>
                <w:b/>
                <w:bCs/>
                <w:color w:val="000000"/>
                <w:sz w:val="18"/>
                <w:szCs w:val="18"/>
              </w:rPr>
              <w:t>Language</w:t>
            </w:r>
            <w:proofErr w:type="spellEnd"/>
            <w:r w:rsidR="00B10F6B">
              <w:rPr>
                <w:rFonts w:eastAsia="Times New Roman" w:cstheme="minorHAnsi"/>
                <w:b/>
                <w:bCs/>
                <w:color w:val="000000"/>
                <w:sz w:val="18"/>
                <w:szCs w:val="18"/>
              </w:rPr>
              <w:t>.</w:t>
            </w:r>
          </w:p>
        </w:tc>
        <w:tc>
          <w:tcPr>
            <w:tcW w:w="8658" w:type="dxa"/>
            <w:vAlign w:val="bottom"/>
          </w:tcPr>
          <w:p w:rsidRPr="00352209" w:rsidR="000B3463" w:rsidP="00F27CF6" w:rsidRDefault="000B3463" w14:paraId="012A33FF"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1"/>
    </w:tbl>
    <w:p w:rsidR="000B3463" w:rsidP="0049329C" w:rsidRDefault="000B3463" w14:paraId="29F2B8C3"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8F7359" w:rsidTr="00CE2A11" w14:paraId="6581C4FF" w14:textId="77777777">
        <w:tc>
          <w:tcPr>
            <w:tcW w:w="1458" w:type="dxa"/>
            <w:vAlign w:val="bottom"/>
          </w:tcPr>
          <w:p w:rsidRPr="00636EB5" w:rsidR="008F7359" w:rsidP="008F7359" w:rsidRDefault="008F7359" w14:paraId="5FA6DA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Pr="00636EB5" w:rsidR="008F7359" w:rsidP="00CE2A11" w:rsidRDefault="008F7359" w14:paraId="1F1622F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Pr="00636EB5" w:rsidR="008F7359" w:rsidP="00D22010" w:rsidRDefault="008F7359" w14:paraId="2F478338"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Pr="00636EB5" w:rsidR="008F7359" w:rsidP="0049329C" w:rsidRDefault="008F7359" w14:paraId="3E6F59AE"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49C38B5E" w14:textId="77777777">
        <w:tc>
          <w:tcPr>
            <w:tcW w:w="1458" w:type="dxa"/>
            <w:vAlign w:val="bottom"/>
          </w:tcPr>
          <w:p w:rsidRPr="00636EB5" w:rsidR="007E35F1" w:rsidP="0049329C" w:rsidRDefault="007E35F1" w14:paraId="50D0496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DM3b</w:t>
            </w:r>
            <w:r w:rsidR="000C6B6A">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910" w:type="dxa"/>
            <w:gridSpan w:val="3"/>
            <w:vAlign w:val="bottom"/>
          </w:tcPr>
          <w:p w:rsidRPr="00636EB5" w:rsidR="007E35F1" w:rsidP="0049329C" w:rsidRDefault="007E35F1" w14:paraId="619C71B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speak a language other than English at home? </w:t>
            </w:r>
          </w:p>
        </w:tc>
      </w:tr>
      <w:tr w:rsidRPr="00636EB5" w:rsidR="007E35F1" w:rsidTr="007E35F1" w14:paraId="10897A9A" w14:textId="77777777">
        <w:tc>
          <w:tcPr>
            <w:tcW w:w="1458" w:type="dxa"/>
            <w:vAlign w:val="bottom"/>
          </w:tcPr>
          <w:p w:rsidRPr="00636EB5" w:rsidR="007E35F1" w:rsidP="0049329C" w:rsidRDefault="007E35F1" w14:paraId="6DC661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SPKOTLN</w:t>
            </w:r>
          </w:p>
        </w:tc>
        <w:tc>
          <w:tcPr>
            <w:tcW w:w="5310" w:type="dxa"/>
            <w:gridSpan w:val="2"/>
            <w:vAlign w:val="bottom"/>
          </w:tcPr>
          <w:p w:rsidRPr="00636EB5" w:rsidR="007E35F1" w:rsidP="0049329C" w:rsidRDefault="007E35F1" w14:paraId="6E9FE8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Speak language other than English at home</w:t>
            </w:r>
          </w:p>
        </w:tc>
        <w:tc>
          <w:tcPr>
            <w:tcW w:w="3600" w:type="dxa"/>
            <w:vAlign w:val="bottom"/>
          </w:tcPr>
          <w:p w:rsidRPr="00636EB5" w:rsidR="007E35F1" w:rsidP="0049329C" w:rsidRDefault="007E35F1" w14:paraId="07A643F3" w14:textId="77777777">
            <w:pPr>
              <w:contextualSpacing/>
              <w:rPr>
                <w:rFonts w:eastAsia="Times New Roman" w:cstheme="minorHAnsi"/>
                <w:color w:val="000000"/>
                <w:sz w:val="18"/>
                <w:szCs w:val="18"/>
              </w:rPr>
            </w:pPr>
          </w:p>
        </w:tc>
      </w:tr>
      <w:tr w:rsidRPr="00636EB5" w:rsidR="007E35F1" w:rsidTr="00D22010" w14:paraId="09B12A63" w14:textId="77777777">
        <w:tc>
          <w:tcPr>
            <w:tcW w:w="1458" w:type="dxa"/>
          </w:tcPr>
          <w:p w:rsidRPr="00636EB5" w:rsidR="007E35F1" w:rsidP="0049329C" w:rsidRDefault="007E35F1" w14:paraId="05311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66F8E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66BB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427E60D" w14:textId="77777777">
            <w:pPr>
              <w:contextualSpacing/>
              <w:rPr>
                <w:rFonts w:eastAsia="Times New Roman" w:cstheme="minorHAnsi"/>
                <w:color w:val="000000"/>
                <w:sz w:val="18"/>
                <w:szCs w:val="18"/>
              </w:rPr>
            </w:pPr>
          </w:p>
        </w:tc>
      </w:tr>
      <w:tr w:rsidRPr="00636EB5" w:rsidR="007E35F1" w:rsidTr="00D22010" w14:paraId="36A15342" w14:textId="77777777">
        <w:tc>
          <w:tcPr>
            <w:tcW w:w="1458" w:type="dxa"/>
          </w:tcPr>
          <w:p w:rsidRPr="00636EB5" w:rsidR="007E35F1" w:rsidP="0049329C" w:rsidRDefault="007E35F1" w14:paraId="6CB3CB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85003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670E2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997FBBC" w14:textId="77777777">
            <w:pPr>
              <w:contextualSpacing/>
              <w:rPr>
                <w:rFonts w:eastAsia="Times New Roman" w:cstheme="minorHAnsi"/>
                <w:color w:val="000000"/>
                <w:sz w:val="18"/>
                <w:szCs w:val="18"/>
              </w:rPr>
            </w:pPr>
          </w:p>
        </w:tc>
      </w:tr>
      <w:tr w:rsidRPr="00636EB5" w:rsidR="007E35F1" w:rsidTr="00D22010" w14:paraId="04FEEAE0" w14:textId="77777777">
        <w:tc>
          <w:tcPr>
            <w:tcW w:w="1458" w:type="dxa"/>
          </w:tcPr>
          <w:p w:rsidRPr="00636EB5" w:rsidR="007E35F1" w:rsidP="0049329C" w:rsidRDefault="007E35F1" w14:paraId="6603DD6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51646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58ECB" w14:textId="77777777">
            <w:pPr>
              <w:contextualSpacing/>
              <w:jc w:val="right"/>
              <w:rPr>
                <w:rFonts w:eastAsia="Times New Roman" w:cstheme="minorHAnsi"/>
                <w:bCs/>
                <w:color w:val="00000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C3F79B" w14:textId="77777777">
            <w:pPr>
              <w:contextualSpacing/>
              <w:rPr>
                <w:rFonts w:eastAsia="Times New Roman" w:cstheme="minorHAnsi"/>
                <w:color w:val="000000"/>
                <w:sz w:val="18"/>
                <w:szCs w:val="18"/>
              </w:rPr>
            </w:pPr>
          </w:p>
        </w:tc>
      </w:tr>
      <w:tr w:rsidRPr="00636EB5" w:rsidR="007E35F1" w:rsidTr="00D22010" w14:paraId="39A32DF0" w14:textId="77777777">
        <w:tc>
          <w:tcPr>
            <w:tcW w:w="1458" w:type="dxa"/>
          </w:tcPr>
          <w:p w:rsidRPr="00636EB5" w:rsidR="007E35F1" w:rsidP="0049329C" w:rsidRDefault="007E35F1" w14:paraId="42854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F62B2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7E14C42"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59374D74" w14:textId="77777777">
            <w:pPr>
              <w:contextualSpacing/>
              <w:rPr>
                <w:rFonts w:eastAsia="Times New Roman" w:cstheme="minorHAnsi"/>
                <w:color w:val="000000"/>
                <w:sz w:val="18"/>
                <w:szCs w:val="18"/>
              </w:rPr>
            </w:pPr>
          </w:p>
        </w:tc>
      </w:tr>
    </w:tbl>
    <w:p w:rsidRPr="00636EB5" w:rsidR="007E35F1" w:rsidDel="006E7875" w:rsidP="00416428" w:rsidRDefault="007E35F1" w14:paraId="44261F03" w14:textId="19B4F9F6">
      <w:pPr>
        <w:pStyle w:val="Heading2Q-aire"/>
      </w:pPr>
      <w:r>
        <w:t xml:space="preserve">Marital status </w:t>
      </w:r>
    </w:p>
    <w:p w:rsidRPr="00636EB5" w:rsidR="007E35F1" w:rsidDel="006E7875" w:rsidP="3F00F49D" w:rsidRDefault="007E35F1" w14:paraId="0580933B" w14:textId="19B4F9F6">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Del="006E7875" w:rsidTr="17E62CB9" w14:paraId="4097963D" w14:textId="3D28DBAF">
        <w:tc>
          <w:tcPr>
            <w:tcW w:w="1458" w:type="dxa"/>
            <w:vAlign w:val="bottom"/>
          </w:tcPr>
          <w:p w:rsidRPr="00636EB5" w:rsidR="007E35F1" w:rsidDel="006E7875" w:rsidP="3F00F49D" w:rsidRDefault="007E35F1" w14:paraId="309CE972" w14:textId="19B4F9F6">
            <w:pPr>
              <w:contextualSpacing/>
              <w:rPr>
                <w:rFonts w:eastAsia="Times New Roman"/>
                <w:b/>
                <w:bCs/>
                <w:color w:val="000000"/>
                <w:sz w:val="18"/>
                <w:szCs w:val="18"/>
              </w:rPr>
            </w:pPr>
            <w:r w:rsidRPr="17E62CB9">
              <w:rPr>
                <w:rFonts w:eastAsia="Times New Roman"/>
                <w:b/>
                <w:bCs/>
                <w:color w:val="000000" w:themeColor="text1"/>
                <w:sz w:val="18"/>
                <w:szCs w:val="18"/>
              </w:rPr>
              <w:t>Check_DM4.</w:t>
            </w:r>
          </w:p>
        </w:tc>
        <w:tc>
          <w:tcPr>
            <w:tcW w:w="8820" w:type="dxa"/>
            <w:vAlign w:val="bottom"/>
          </w:tcPr>
          <w:p w:rsidRPr="00636EB5" w:rsidR="007E35F1" w:rsidDel="006E7875" w:rsidP="3F00F49D" w:rsidRDefault="007E35F1" w14:paraId="0EB477EF" w14:textId="19B4F9F6">
            <w:pPr>
              <w:contextualSpacing/>
              <w:rPr>
                <w:rFonts w:eastAsia="Times New Roman"/>
                <w:color w:val="000000"/>
                <w:sz w:val="18"/>
                <w:szCs w:val="18"/>
              </w:rPr>
            </w:pPr>
            <w:r w:rsidRPr="17E62CB9">
              <w:rPr>
                <w:rFonts w:eastAsia="Times New Roman"/>
                <w:color w:val="000000" w:themeColor="text1"/>
                <w:sz w:val="18"/>
                <w:szCs w:val="18"/>
              </w:rPr>
              <w:t xml:space="preserve">If IDU or HET cycle (CYCLE EQ 2 or 3), go to DM4.  </w:t>
            </w:r>
          </w:p>
          <w:p w:rsidRPr="00636EB5" w:rsidR="007E35F1" w:rsidDel="006E7875" w:rsidP="3F00F49D" w:rsidRDefault="007E35F1" w14:paraId="3C69C42C" w14:textId="19B4F9F6">
            <w:pPr>
              <w:contextualSpacing/>
              <w:rPr>
                <w:rFonts w:eastAsia="Times New Roman"/>
                <w:color w:val="000000"/>
                <w:sz w:val="18"/>
                <w:szCs w:val="18"/>
              </w:rPr>
            </w:pPr>
            <w:r w:rsidRPr="17E62CB9">
              <w:rPr>
                <w:rFonts w:eastAsia="Times New Roman"/>
                <w:color w:val="000000" w:themeColor="text1"/>
                <w:sz w:val="18"/>
                <w:szCs w:val="18"/>
              </w:rPr>
              <w:t>Else, go to DM5.</w:t>
            </w:r>
          </w:p>
        </w:tc>
      </w:tr>
    </w:tbl>
    <w:p w:rsidRPr="00636EB5" w:rsidR="007E35F1" w:rsidDel="006E7875" w:rsidP="0049329C" w:rsidRDefault="007E35F1" w14:paraId="126B7C3A" w14:textId="19B4F9F6">
      <w:pPr>
        <w:contextualSpacing/>
        <w:rPr>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Del="006E7875" w:rsidTr="17E62CB9" w14:paraId="7B236997" w14:textId="3F9D7273">
        <w:tc>
          <w:tcPr>
            <w:tcW w:w="1458" w:type="dxa"/>
          </w:tcPr>
          <w:p w:rsidRPr="00636EB5" w:rsidR="007E35F1" w:rsidDel="006E7875" w:rsidP="3F00F49D" w:rsidRDefault="007E35F1" w14:paraId="40897D49" w14:textId="19B4F9F6">
            <w:pPr>
              <w:contextualSpacing/>
              <w:rPr>
                <w:rFonts w:eastAsia="Times New Roman"/>
                <w:b/>
                <w:bCs/>
                <w:color w:val="000000"/>
                <w:sz w:val="18"/>
                <w:szCs w:val="18"/>
              </w:rPr>
            </w:pPr>
            <w:r w:rsidRPr="17E62CB9">
              <w:rPr>
                <w:rFonts w:eastAsia="Times New Roman"/>
                <w:b/>
                <w:bCs/>
                <w:color w:val="000000" w:themeColor="text1"/>
                <w:sz w:val="18"/>
                <w:szCs w:val="18"/>
              </w:rPr>
              <w:t>DM4.</w:t>
            </w:r>
          </w:p>
        </w:tc>
        <w:tc>
          <w:tcPr>
            <w:tcW w:w="8820" w:type="dxa"/>
            <w:gridSpan w:val="3"/>
            <w:vAlign w:val="bottom"/>
          </w:tcPr>
          <w:p w:rsidR="007E35F1" w:rsidDel="006E7875" w:rsidP="3F00F49D" w:rsidRDefault="007E35F1" w14:paraId="7598268B" w14:textId="19B4F9F6">
            <w:pPr>
              <w:contextualSpacing/>
              <w:rPr>
                <w:rFonts w:eastAsia="Times New Roman"/>
                <w:b/>
                <w:bCs/>
                <w:color w:val="000000"/>
                <w:sz w:val="18"/>
                <w:szCs w:val="18"/>
              </w:rPr>
            </w:pPr>
            <w:r w:rsidRPr="17E62CB9">
              <w:rPr>
                <w:rFonts w:eastAsia="Times New Roman"/>
                <w:b/>
                <w:bCs/>
                <w:color w:val="000000" w:themeColor="text1"/>
                <w:sz w:val="18"/>
                <w:szCs w:val="18"/>
              </w:rPr>
              <w:t xml:space="preserve">What is your current marital status? </w:t>
            </w:r>
          </w:p>
          <w:p w:rsidRPr="00636EB5" w:rsidR="00B96E34" w:rsidDel="006E7875" w:rsidP="3F00F49D" w:rsidRDefault="00B96E34" w14:paraId="690B9835" w14:textId="19B4F9F6">
            <w:pPr>
              <w:contextualSpacing/>
              <w:rPr>
                <w:rFonts w:eastAsia="Times New Roman"/>
                <w:b/>
                <w:bCs/>
                <w:color w:val="000000"/>
                <w:sz w:val="18"/>
                <w:szCs w:val="18"/>
              </w:rPr>
            </w:pPr>
          </w:p>
          <w:p w:rsidRPr="00636EB5" w:rsidR="007E35F1" w:rsidDel="006E7875" w:rsidP="3F00F49D" w:rsidRDefault="007E35F1" w14:paraId="7CDB10E0" w14:textId="19B4F9F6">
            <w:pPr>
              <w:contextualSpacing/>
              <w:rPr>
                <w:rFonts w:eastAsia="Times New Roman"/>
                <w:color w:val="000000"/>
                <w:sz w:val="18"/>
                <w:szCs w:val="18"/>
              </w:rPr>
            </w:pPr>
            <w:r w:rsidRPr="17E62CB9">
              <w:rPr>
                <w:rFonts w:eastAsia="Times New Roman"/>
                <w:color w:val="000000" w:themeColor="text1"/>
                <w:sz w:val="18"/>
                <w:szCs w:val="18"/>
              </w:rPr>
              <w:t xml:space="preserve">[READ choices.]  </w:t>
            </w:r>
          </w:p>
        </w:tc>
      </w:tr>
      <w:tr w:rsidRPr="00636EB5" w:rsidR="007E35F1" w:rsidDel="006E7875" w:rsidTr="17E62CB9" w14:paraId="7B129374" w14:textId="471BB5E6">
        <w:tc>
          <w:tcPr>
            <w:tcW w:w="1458" w:type="dxa"/>
            <w:vAlign w:val="bottom"/>
          </w:tcPr>
          <w:p w:rsidRPr="00636EB5" w:rsidR="007E35F1" w:rsidDel="006E7875" w:rsidP="3F00F49D" w:rsidRDefault="007E35F1" w14:paraId="1896CEC1" w14:textId="19B4F9F6">
            <w:pPr>
              <w:contextualSpacing/>
              <w:rPr>
                <w:rFonts w:eastAsia="Times New Roman"/>
                <w:color w:val="000000"/>
                <w:sz w:val="18"/>
                <w:szCs w:val="18"/>
              </w:rPr>
            </w:pPr>
            <w:r w:rsidRPr="17E62CB9">
              <w:rPr>
                <w:rFonts w:eastAsia="Times New Roman"/>
                <w:color w:val="000000" w:themeColor="text1"/>
                <w:sz w:val="18"/>
                <w:szCs w:val="18"/>
              </w:rPr>
              <w:t>MSTAT</w:t>
            </w:r>
          </w:p>
        </w:tc>
        <w:tc>
          <w:tcPr>
            <w:tcW w:w="5220" w:type="dxa"/>
            <w:gridSpan w:val="2"/>
            <w:vAlign w:val="bottom"/>
          </w:tcPr>
          <w:p w:rsidRPr="00636EB5" w:rsidR="007E35F1" w:rsidDel="006E7875" w:rsidP="3F00F49D" w:rsidRDefault="007E35F1" w14:paraId="6C867031" w14:textId="04C37783">
            <w:pPr>
              <w:contextualSpacing/>
              <w:rPr>
                <w:rFonts w:eastAsia="Times New Roman"/>
                <w:color w:val="000000"/>
                <w:sz w:val="18"/>
                <w:szCs w:val="18"/>
              </w:rPr>
            </w:pPr>
            <w:r w:rsidRPr="17E62CB9">
              <w:rPr>
                <w:rFonts w:eastAsia="Times New Roman"/>
                <w:color w:val="000000" w:themeColor="text1"/>
                <w:sz w:val="18"/>
                <w:szCs w:val="18"/>
              </w:rPr>
              <w:t>Marital status</w:t>
            </w:r>
            <w:r>
              <w:tab/>
            </w:r>
            <w:r>
              <w:tab/>
            </w:r>
          </w:p>
        </w:tc>
        <w:tc>
          <w:tcPr>
            <w:tcW w:w="3600" w:type="dxa"/>
            <w:vAlign w:val="bottom"/>
          </w:tcPr>
          <w:p w:rsidRPr="00636EB5" w:rsidR="007E35F1" w:rsidDel="006E7875" w:rsidP="3F00F49D" w:rsidRDefault="007E35F1" w14:paraId="7C8AFCD6" w14:textId="04C37783">
            <w:pPr>
              <w:contextualSpacing/>
              <w:rPr>
                <w:rFonts w:eastAsia="Times New Roman"/>
                <w:color w:val="000000"/>
                <w:sz w:val="18"/>
                <w:szCs w:val="18"/>
              </w:rPr>
            </w:pPr>
          </w:p>
        </w:tc>
      </w:tr>
      <w:tr w:rsidRPr="00636EB5" w:rsidR="007E35F1" w:rsidDel="006E7875" w:rsidTr="17E62CB9" w14:paraId="38183688" w14:textId="109F5663">
        <w:tc>
          <w:tcPr>
            <w:tcW w:w="1458" w:type="dxa"/>
            <w:vAlign w:val="bottom"/>
          </w:tcPr>
          <w:p w:rsidRPr="00636EB5" w:rsidR="007E35F1" w:rsidDel="006E7875" w:rsidP="3F00F49D" w:rsidRDefault="007E35F1" w14:paraId="12AFB0C5"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91D312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Married</w:t>
            </w:r>
            <w:r>
              <w:tab/>
            </w:r>
          </w:p>
        </w:tc>
        <w:tc>
          <w:tcPr>
            <w:tcW w:w="360" w:type="dxa"/>
            <w:vAlign w:val="bottom"/>
          </w:tcPr>
          <w:p w:rsidRPr="00636EB5" w:rsidR="007E35F1" w:rsidDel="006E7875" w:rsidP="3F00F49D" w:rsidRDefault="007E35F1" w14:paraId="6FF2CEB3" w14:textId="04C37783">
            <w:pPr>
              <w:contextualSpacing/>
              <w:jc w:val="right"/>
              <w:rPr>
                <w:rFonts w:eastAsia="Times New Roman"/>
                <w:color w:val="000000"/>
                <w:sz w:val="18"/>
                <w:szCs w:val="18"/>
              </w:rPr>
            </w:pPr>
            <w:r w:rsidRPr="17E62CB9">
              <w:rPr>
                <w:rFonts w:eastAsia="Times New Roman"/>
                <w:color w:val="000000" w:themeColor="text1"/>
                <w:sz w:val="18"/>
                <w:szCs w:val="18"/>
              </w:rPr>
              <w:t>1</w:t>
            </w:r>
          </w:p>
        </w:tc>
        <w:tc>
          <w:tcPr>
            <w:tcW w:w="3600" w:type="dxa"/>
            <w:vAlign w:val="bottom"/>
          </w:tcPr>
          <w:p w:rsidRPr="00636EB5" w:rsidR="007E35F1" w:rsidDel="006E7875" w:rsidP="3F00F49D" w:rsidRDefault="007E35F1" w14:paraId="50F091DA" w14:textId="04C37783">
            <w:pPr>
              <w:contextualSpacing/>
              <w:rPr>
                <w:rFonts w:eastAsia="Times New Roman"/>
                <w:color w:val="000000"/>
                <w:sz w:val="18"/>
                <w:szCs w:val="18"/>
              </w:rPr>
            </w:pPr>
          </w:p>
        </w:tc>
      </w:tr>
      <w:tr w:rsidRPr="00636EB5" w:rsidR="007E35F1" w:rsidDel="006E7875" w:rsidTr="17E62CB9" w14:paraId="539691B9" w14:textId="56018AB2">
        <w:tc>
          <w:tcPr>
            <w:tcW w:w="1458" w:type="dxa"/>
            <w:vAlign w:val="bottom"/>
          </w:tcPr>
          <w:p w:rsidRPr="00636EB5" w:rsidR="007E35F1" w:rsidDel="006E7875" w:rsidP="3F00F49D" w:rsidRDefault="007E35F1" w14:paraId="13F0CD2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17FC4C62"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Living together as married</w:t>
            </w:r>
            <w:r>
              <w:tab/>
            </w:r>
          </w:p>
        </w:tc>
        <w:tc>
          <w:tcPr>
            <w:tcW w:w="360" w:type="dxa"/>
            <w:vAlign w:val="bottom"/>
          </w:tcPr>
          <w:p w:rsidRPr="00636EB5" w:rsidR="007E35F1" w:rsidDel="006E7875" w:rsidP="3F00F49D" w:rsidRDefault="007E35F1" w14:paraId="450B09F1" w14:textId="04C37783">
            <w:pPr>
              <w:contextualSpacing/>
              <w:jc w:val="right"/>
              <w:rPr>
                <w:rFonts w:eastAsia="Times New Roman"/>
                <w:color w:val="000000"/>
                <w:sz w:val="18"/>
                <w:szCs w:val="18"/>
              </w:rPr>
            </w:pPr>
            <w:r w:rsidRPr="17E62CB9">
              <w:rPr>
                <w:rFonts w:eastAsia="Times New Roman"/>
                <w:color w:val="000000" w:themeColor="text1"/>
                <w:sz w:val="18"/>
                <w:szCs w:val="18"/>
              </w:rPr>
              <w:t>2</w:t>
            </w:r>
          </w:p>
        </w:tc>
        <w:tc>
          <w:tcPr>
            <w:tcW w:w="3600" w:type="dxa"/>
            <w:vAlign w:val="bottom"/>
          </w:tcPr>
          <w:p w:rsidRPr="00636EB5" w:rsidR="007E35F1" w:rsidDel="006E7875" w:rsidP="3F00F49D" w:rsidRDefault="007E35F1" w14:paraId="5389412F" w14:textId="04C37783">
            <w:pPr>
              <w:contextualSpacing/>
              <w:rPr>
                <w:rFonts w:eastAsia="Times New Roman"/>
                <w:color w:val="000000"/>
                <w:sz w:val="18"/>
                <w:szCs w:val="18"/>
              </w:rPr>
            </w:pPr>
          </w:p>
        </w:tc>
      </w:tr>
      <w:tr w:rsidRPr="00636EB5" w:rsidR="007E35F1" w:rsidDel="006E7875" w:rsidTr="17E62CB9" w14:paraId="2A7217C5" w14:textId="303240CE">
        <w:tc>
          <w:tcPr>
            <w:tcW w:w="1458" w:type="dxa"/>
            <w:vAlign w:val="bottom"/>
          </w:tcPr>
          <w:p w:rsidRPr="00636EB5" w:rsidR="007E35F1" w:rsidDel="006E7875" w:rsidP="3F00F49D" w:rsidRDefault="007E35F1" w14:paraId="52614464"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8899687"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Separated</w:t>
            </w:r>
            <w:r>
              <w:tab/>
            </w:r>
          </w:p>
        </w:tc>
        <w:tc>
          <w:tcPr>
            <w:tcW w:w="360" w:type="dxa"/>
            <w:vAlign w:val="bottom"/>
          </w:tcPr>
          <w:p w:rsidRPr="00636EB5" w:rsidR="007E35F1" w:rsidDel="006E7875" w:rsidP="3F00F49D" w:rsidRDefault="007E35F1" w14:paraId="5160AFF4" w14:textId="04C37783">
            <w:pPr>
              <w:contextualSpacing/>
              <w:jc w:val="right"/>
              <w:rPr>
                <w:rFonts w:eastAsia="Times New Roman"/>
                <w:color w:val="000000"/>
                <w:sz w:val="18"/>
                <w:szCs w:val="18"/>
              </w:rPr>
            </w:pPr>
            <w:r w:rsidRPr="17E62CB9">
              <w:rPr>
                <w:rFonts w:eastAsia="Times New Roman"/>
                <w:color w:val="000000" w:themeColor="text1"/>
                <w:sz w:val="18"/>
                <w:szCs w:val="18"/>
              </w:rPr>
              <w:t>3</w:t>
            </w:r>
          </w:p>
        </w:tc>
        <w:tc>
          <w:tcPr>
            <w:tcW w:w="3600" w:type="dxa"/>
          </w:tcPr>
          <w:p w:rsidRPr="00636EB5" w:rsidR="007E35F1" w:rsidDel="006E7875" w:rsidP="3F00F49D" w:rsidRDefault="007E35F1" w14:paraId="054B07AC" w14:textId="04C37783">
            <w:pPr>
              <w:contextualSpacing/>
              <w:rPr>
                <w:sz w:val="18"/>
                <w:szCs w:val="18"/>
              </w:rPr>
            </w:pPr>
          </w:p>
        </w:tc>
      </w:tr>
      <w:tr w:rsidRPr="00636EB5" w:rsidR="007E35F1" w:rsidDel="006E7875" w:rsidTr="17E62CB9" w14:paraId="3609AE23" w14:textId="5D10A638">
        <w:tc>
          <w:tcPr>
            <w:tcW w:w="1458" w:type="dxa"/>
            <w:vAlign w:val="bottom"/>
          </w:tcPr>
          <w:p w:rsidRPr="00636EB5" w:rsidR="007E35F1" w:rsidDel="006E7875" w:rsidP="3F00F49D" w:rsidRDefault="007E35F1" w14:paraId="7606A293"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797E293"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Divorced</w:t>
            </w:r>
            <w:r>
              <w:tab/>
            </w:r>
          </w:p>
        </w:tc>
        <w:tc>
          <w:tcPr>
            <w:tcW w:w="360" w:type="dxa"/>
            <w:vAlign w:val="bottom"/>
          </w:tcPr>
          <w:p w:rsidRPr="00636EB5" w:rsidR="007E35F1" w:rsidDel="006E7875" w:rsidP="3F00F49D" w:rsidRDefault="007E35F1" w14:paraId="18DC274D" w14:textId="04C37783">
            <w:pPr>
              <w:contextualSpacing/>
              <w:jc w:val="right"/>
              <w:rPr>
                <w:rFonts w:eastAsia="Times New Roman"/>
                <w:sz w:val="18"/>
                <w:szCs w:val="18"/>
              </w:rPr>
            </w:pPr>
            <w:r w:rsidRPr="17E62CB9">
              <w:rPr>
                <w:rFonts w:eastAsia="Times New Roman"/>
                <w:sz w:val="18"/>
                <w:szCs w:val="18"/>
              </w:rPr>
              <w:t>4</w:t>
            </w:r>
          </w:p>
        </w:tc>
        <w:tc>
          <w:tcPr>
            <w:tcW w:w="3600" w:type="dxa"/>
          </w:tcPr>
          <w:p w:rsidRPr="00636EB5" w:rsidR="007E35F1" w:rsidDel="006E7875" w:rsidP="3F00F49D" w:rsidRDefault="007E35F1" w14:paraId="50DC7F3A" w14:textId="04C37783">
            <w:pPr>
              <w:contextualSpacing/>
              <w:rPr>
                <w:sz w:val="18"/>
                <w:szCs w:val="18"/>
              </w:rPr>
            </w:pPr>
          </w:p>
        </w:tc>
      </w:tr>
      <w:tr w:rsidRPr="00636EB5" w:rsidR="007E35F1" w:rsidDel="006E7875" w:rsidTr="17E62CB9" w14:paraId="3699E5E5" w14:textId="6A01A292">
        <w:tc>
          <w:tcPr>
            <w:tcW w:w="1458" w:type="dxa"/>
            <w:vAlign w:val="bottom"/>
          </w:tcPr>
          <w:p w:rsidRPr="00636EB5" w:rsidR="007E35F1" w:rsidDel="006E7875" w:rsidP="3F00F49D" w:rsidRDefault="007E35F1" w14:paraId="2C6A34EE"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017D5B7E"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Widowed</w:t>
            </w:r>
            <w:r>
              <w:tab/>
            </w:r>
          </w:p>
        </w:tc>
        <w:tc>
          <w:tcPr>
            <w:tcW w:w="360" w:type="dxa"/>
            <w:vAlign w:val="bottom"/>
          </w:tcPr>
          <w:p w:rsidRPr="00636EB5" w:rsidR="007E35F1" w:rsidDel="006E7875" w:rsidP="3F00F49D" w:rsidRDefault="007E35F1" w14:paraId="412B99C2" w14:textId="04C37783">
            <w:pPr>
              <w:contextualSpacing/>
              <w:jc w:val="right"/>
              <w:rPr>
                <w:rFonts w:eastAsia="Times New Roman"/>
                <w:sz w:val="18"/>
                <w:szCs w:val="18"/>
              </w:rPr>
            </w:pPr>
            <w:r w:rsidRPr="17E62CB9">
              <w:rPr>
                <w:rFonts w:eastAsia="Times New Roman"/>
                <w:sz w:val="18"/>
                <w:szCs w:val="18"/>
              </w:rPr>
              <w:t>5</w:t>
            </w:r>
          </w:p>
        </w:tc>
        <w:tc>
          <w:tcPr>
            <w:tcW w:w="3600" w:type="dxa"/>
          </w:tcPr>
          <w:p w:rsidRPr="00636EB5" w:rsidR="007E35F1" w:rsidDel="006E7875" w:rsidP="3F00F49D" w:rsidRDefault="007E35F1" w14:paraId="40B68F07" w14:textId="04C37783">
            <w:pPr>
              <w:contextualSpacing/>
              <w:rPr>
                <w:sz w:val="18"/>
                <w:szCs w:val="18"/>
              </w:rPr>
            </w:pPr>
          </w:p>
        </w:tc>
      </w:tr>
      <w:tr w:rsidRPr="00636EB5" w:rsidR="007E35F1" w:rsidDel="006E7875" w:rsidTr="17E62CB9" w14:paraId="42BFD21B" w14:textId="5EF7D1E7">
        <w:tc>
          <w:tcPr>
            <w:tcW w:w="1458" w:type="dxa"/>
            <w:vAlign w:val="bottom"/>
          </w:tcPr>
          <w:p w:rsidRPr="00636EB5" w:rsidR="007E35F1" w:rsidDel="006E7875" w:rsidP="3F00F49D" w:rsidRDefault="007E35F1" w14:paraId="491560AD"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542AA88F" w14:textId="04C37783">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Never married</w:t>
            </w:r>
            <w:r>
              <w:tab/>
            </w:r>
          </w:p>
        </w:tc>
        <w:tc>
          <w:tcPr>
            <w:tcW w:w="360" w:type="dxa"/>
            <w:vAlign w:val="bottom"/>
          </w:tcPr>
          <w:p w:rsidRPr="00636EB5" w:rsidR="007E35F1" w:rsidDel="006E7875" w:rsidP="3F00F49D" w:rsidRDefault="007E35F1" w14:paraId="03915C61" w14:textId="04C37783">
            <w:pPr>
              <w:contextualSpacing/>
              <w:jc w:val="right"/>
              <w:rPr>
                <w:rFonts w:eastAsia="Times New Roman"/>
                <w:sz w:val="18"/>
                <w:szCs w:val="18"/>
              </w:rPr>
            </w:pPr>
            <w:r w:rsidRPr="17E62CB9">
              <w:rPr>
                <w:rFonts w:eastAsia="Times New Roman"/>
                <w:sz w:val="18"/>
                <w:szCs w:val="18"/>
              </w:rPr>
              <w:t>6</w:t>
            </w:r>
          </w:p>
        </w:tc>
        <w:tc>
          <w:tcPr>
            <w:tcW w:w="3600" w:type="dxa"/>
          </w:tcPr>
          <w:p w:rsidRPr="00636EB5" w:rsidR="007E35F1" w:rsidDel="006E7875" w:rsidP="3F00F49D" w:rsidRDefault="007E35F1" w14:paraId="7A91B453" w14:textId="04C37783">
            <w:pPr>
              <w:contextualSpacing/>
              <w:rPr>
                <w:sz w:val="18"/>
                <w:szCs w:val="18"/>
              </w:rPr>
            </w:pPr>
          </w:p>
        </w:tc>
      </w:tr>
      <w:tr w:rsidRPr="00636EB5" w:rsidR="007E35F1" w:rsidDel="006E7875" w:rsidTr="17E62CB9" w14:paraId="0465616E" w14:textId="59ECC379">
        <w:tc>
          <w:tcPr>
            <w:tcW w:w="1458" w:type="dxa"/>
          </w:tcPr>
          <w:p w:rsidRPr="00636EB5" w:rsidR="007E35F1" w:rsidDel="006E7875" w:rsidP="3F00F49D" w:rsidRDefault="007E35F1" w14:paraId="53EC3CAF"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28E0EE7A"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Don't Know</w:t>
            </w:r>
            <w:r>
              <w:tab/>
            </w:r>
          </w:p>
        </w:tc>
        <w:tc>
          <w:tcPr>
            <w:tcW w:w="360" w:type="dxa"/>
            <w:vAlign w:val="bottom"/>
          </w:tcPr>
          <w:p w:rsidRPr="00636EB5" w:rsidR="007E35F1" w:rsidDel="006E7875" w:rsidP="3F00F49D" w:rsidRDefault="007E35F1" w14:paraId="58297D2F" w14:textId="04C37783">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9</w:t>
            </w:r>
          </w:p>
        </w:tc>
        <w:tc>
          <w:tcPr>
            <w:tcW w:w="3600" w:type="dxa"/>
          </w:tcPr>
          <w:p w:rsidRPr="00636EB5" w:rsidR="007E35F1" w:rsidDel="006E7875" w:rsidP="3F00F49D" w:rsidRDefault="007E35F1" w14:paraId="4AB45D20" w14:textId="04C37783">
            <w:pPr>
              <w:contextualSpacing/>
              <w:rPr>
                <w:sz w:val="18"/>
                <w:szCs w:val="18"/>
              </w:rPr>
            </w:pPr>
          </w:p>
        </w:tc>
      </w:tr>
      <w:tr w:rsidRPr="00636EB5" w:rsidR="007E35F1" w:rsidDel="006E7875" w:rsidTr="17E62CB9" w14:paraId="02C8E333" w14:textId="2CB74BB8">
        <w:tc>
          <w:tcPr>
            <w:tcW w:w="1458" w:type="dxa"/>
          </w:tcPr>
          <w:p w:rsidRPr="00636EB5" w:rsidR="007E35F1" w:rsidDel="006E7875" w:rsidP="3F00F49D" w:rsidRDefault="007E35F1" w14:paraId="40577368" w14:textId="04C37783">
            <w:pPr>
              <w:contextualSpacing/>
              <w:rPr>
                <w:rFonts w:eastAsia="Times New Roman"/>
                <w:color w:val="000000"/>
                <w:sz w:val="18"/>
                <w:szCs w:val="18"/>
              </w:rPr>
            </w:pPr>
          </w:p>
        </w:tc>
        <w:tc>
          <w:tcPr>
            <w:tcW w:w="4860" w:type="dxa"/>
            <w:vAlign w:val="bottom"/>
          </w:tcPr>
          <w:p w:rsidRPr="00636EB5" w:rsidR="007E35F1" w:rsidDel="006E7875" w:rsidP="3F00F49D" w:rsidRDefault="007E35F1" w14:paraId="75F32A54" w14:textId="04C37783">
            <w:pPr>
              <w:tabs>
                <w:tab w:val="right" w:leader="dot" w:pos="5760"/>
              </w:tabs>
              <w:contextualSpacing/>
              <w:rPr>
                <w:rFonts w:eastAsia="Times New Roman"/>
                <w:color w:val="808080" w:themeColor="background1" w:themeShade="80"/>
                <w:sz w:val="18"/>
                <w:szCs w:val="18"/>
              </w:rPr>
            </w:pPr>
            <w:r w:rsidRPr="17E62CB9">
              <w:rPr>
                <w:rFonts w:eastAsia="Times New Roman"/>
                <w:color w:val="808080" w:themeColor="background1" w:themeShade="80"/>
                <w:sz w:val="18"/>
                <w:szCs w:val="18"/>
              </w:rPr>
              <w:t>Refuse to Answer</w:t>
            </w:r>
            <w:r>
              <w:tab/>
            </w:r>
          </w:p>
        </w:tc>
        <w:tc>
          <w:tcPr>
            <w:tcW w:w="360" w:type="dxa"/>
            <w:vAlign w:val="bottom"/>
          </w:tcPr>
          <w:p w:rsidRPr="00636EB5" w:rsidR="007E35F1" w:rsidDel="006E7875" w:rsidP="3F00F49D" w:rsidRDefault="007E35F1" w14:paraId="0CABD8A5" w14:textId="32B0CA3B">
            <w:pPr>
              <w:contextualSpacing/>
              <w:jc w:val="right"/>
              <w:rPr>
                <w:rFonts w:eastAsia="Times New Roman"/>
                <w:color w:val="808080" w:themeColor="background1" w:themeShade="80"/>
                <w:sz w:val="18"/>
                <w:szCs w:val="18"/>
              </w:rPr>
            </w:pPr>
            <w:r w:rsidRPr="17E62CB9">
              <w:rPr>
                <w:rFonts w:eastAsia="Times New Roman"/>
                <w:color w:val="808080" w:themeColor="background1" w:themeShade="80"/>
                <w:sz w:val="18"/>
                <w:szCs w:val="18"/>
              </w:rPr>
              <w:t>7</w:t>
            </w:r>
          </w:p>
        </w:tc>
        <w:tc>
          <w:tcPr>
            <w:tcW w:w="3600" w:type="dxa"/>
          </w:tcPr>
          <w:p w:rsidRPr="00636EB5" w:rsidR="007E35F1" w:rsidDel="006E7875" w:rsidP="3F00F49D" w:rsidRDefault="007E35F1" w14:paraId="37A2FCCC" w14:textId="32B0CA3B">
            <w:pPr>
              <w:contextualSpacing/>
              <w:rPr>
                <w:sz w:val="18"/>
                <w:szCs w:val="18"/>
              </w:rPr>
            </w:pPr>
          </w:p>
        </w:tc>
      </w:tr>
    </w:tbl>
    <w:p w:rsidRPr="00636EB5" w:rsidR="007E35F1" w:rsidDel="006E7875" w:rsidP="3F00F49D" w:rsidRDefault="007E35F1" w14:paraId="6FC0BAC5" w14:textId="32B0CA3B">
      <w:pPr>
        <w:contextualSpacing/>
        <w:rPr>
          <w:sz w:val="18"/>
          <w:szCs w:val="18"/>
        </w:rPr>
      </w:pPr>
    </w:p>
    <w:p w:rsidRPr="00636EB5" w:rsidR="007E35F1" w:rsidP="0049329C" w:rsidRDefault="007E35F1" w14:paraId="211B6144" w14:textId="124C6624">
      <w:pPr>
        <w:contextualSpacing/>
        <w:rPr>
          <w:rFonts w:cstheme="minorHAnsi"/>
          <w:sz w:val="18"/>
          <w:szCs w:val="18"/>
        </w:rPr>
      </w:pPr>
    </w:p>
    <w:p w:rsidRPr="00636EB5" w:rsidR="007E35F1" w:rsidP="00416428" w:rsidRDefault="007E35F1" w14:paraId="326F21A1" w14:textId="77777777">
      <w:pPr>
        <w:pStyle w:val="Heading2Q-aire"/>
      </w:pPr>
      <w:r w:rsidRPr="00636EB5">
        <w:t xml:space="preserve">Socioeconomic Status </w:t>
      </w:r>
    </w:p>
    <w:p w:rsidRPr="00636EB5" w:rsidR="007E35F1" w:rsidP="0049329C" w:rsidRDefault="007E35F1" w14:paraId="6C69F29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Tr="00246F51" w14:paraId="2E5176DE" w14:textId="77777777">
        <w:tc>
          <w:tcPr>
            <w:tcW w:w="1458" w:type="dxa"/>
          </w:tcPr>
          <w:p w:rsidRPr="00636EB5" w:rsidR="007E35F1" w:rsidP="0049329C" w:rsidRDefault="007E35F1" w14:paraId="378D0B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DM5.</w:t>
            </w:r>
          </w:p>
        </w:tc>
        <w:tc>
          <w:tcPr>
            <w:tcW w:w="8820" w:type="dxa"/>
            <w:gridSpan w:val="3"/>
            <w:vAlign w:val="bottom"/>
          </w:tcPr>
          <w:p w:rsidR="007E35F1" w:rsidP="0049329C" w:rsidRDefault="007E35F1" w14:paraId="38F8B2C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is the highest level of education you completed? </w:t>
            </w:r>
          </w:p>
          <w:p w:rsidRPr="00636EB5" w:rsidR="00B96E34" w:rsidP="0049329C" w:rsidRDefault="00B96E34" w14:paraId="37EFD357" w14:textId="77777777">
            <w:pPr>
              <w:contextualSpacing/>
              <w:rPr>
                <w:rFonts w:eastAsia="Times New Roman" w:cstheme="minorHAnsi"/>
                <w:b/>
                <w:bCs/>
                <w:color w:val="000000"/>
                <w:sz w:val="18"/>
                <w:szCs w:val="18"/>
              </w:rPr>
            </w:pPr>
          </w:p>
          <w:p w:rsidRPr="00636EB5" w:rsidR="007E35F1" w:rsidP="0049329C" w:rsidRDefault="007E35F1" w14:paraId="068B6F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[DO NOT read choices.] </w:t>
            </w:r>
          </w:p>
        </w:tc>
      </w:tr>
      <w:tr w:rsidRPr="00636EB5" w:rsidR="007E35F1" w:rsidTr="00246F51" w14:paraId="544A53AA" w14:textId="77777777">
        <w:tc>
          <w:tcPr>
            <w:tcW w:w="1458" w:type="dxa"/>
            <w:vAlign w:val="bottom"/>
          </w:tcPr>
          <w:p w:rsidRPr="00636EB5" w:rsidR="007E35F1" w:rsidP="0049329C" w:rsidRDefault="007E35F1" w14:paraId="0649FD1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SCHOOL</w:t>
            </w:r>
            <w:r w:rsidRPr="00636EB5">
              <w:rPr>
                <w:rFonts w:eastAsia="Times New Roman" w:cstheme="minorHAnsi"/>
                <w:bCs/>
                <w:color w:val="000000"/>
                <w:sz w:val="18"/>
                <w:szCs w:val="18"/>
              </w:rPr>
              <w:tab/>
            </w:r>
          </w:p>
        </w:tc>
        <w:tc>
          <w:tcPr>
            <w:tcW w:w="5220" w:type="dxa"/>
            <w:gridSpan w:val="2"/>
            <w:vAlign w:val="bottom"/>
          </w:tcPr>
          <w:p w:rsidRPr="00636EB5" w:rsidR="007E35F1" w:rsidP="0049329C" w:rsidRDefault="007E35F1" w14:paraId="5F7F18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Education</w:t>
            </w:r>
          </w:p>
        </w:tc>
        <w:tc>
          <w:tcPr>
            <w:tcW w:w="3600" w:type="dxa"/>
            <w:vAlign w:val="bottom"/>
          </w:tcPr>
          <w:p w:rsidRPr="00636EB5" w:rsidR="007E35F1" w:rsidP="0049329C" w:rsidRDefault="007E35F1" w14:paraId="29CA6325" w14:textId="77777777">
            <w:pPr>
              <w:contextualSpacing/>
              <w:rPr>
                <w:rFonts w:eastAsia="Times New Roman" w:cstheme="minorHAnsi"/>
                <w:color w:val="000000"/>
                <w:sz w:val="18"/>
                <w:szCs w:val="18"/>
              </w:rPr>
            </w:pPr>
          </w:p>
        </w:tc>
      </w:tr>
      <w:tr w:rsidRPr="00636EB5" w:rsidR="007E35F1" w:rsidTr="00246F51" w14:paraId="7CF8356B" w14:textId="77777777">
        <w:tc>
          <w:tcPr>
            <w:tcW w:w="1458" w:type="dxa"/>
            <w:vAlign w:val="bottom"/>
          </w:tcPr>
          <w:p w:rsidRPr="00636EB5" w:rsidR="007E35F1" w:rsidP="0049329C" w:rsidRDefault="007E35F1" w14:paraId="427876B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6E97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 attended school</w:t>
            </w:r>
            <w:r w:rsidRPr="00636EB5">
              <w:rPr>
                <w:rFonts w:eastAsia="Times New Roman" w:cstheme="minorHAnsi"/>
                <w:sz w:val="18"/>
                <w:szCs w:val="18"/>
              </w:rPr>
              <w:tab/>
            </w:r>
          </w:p>
        </w:tc>
        <w:tc>
          <w:tcPr>
            <w:tcW w:w="360" w:type="dxa"/>
            <w:vAlign w:val="bottom"/>
          </w:tcPr>
          <w:p w:rsidRPr="00636EB5" w:rsidR="007E35F1" w:rsidP="0049329C" w:rsidRDefault="007E35F1" w14:paraId="07C941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4EE9DE0B" w14:textId="77777777">
            <w:pPr>
              <w:contextualSpacing/>
              <w:rPr>
                <w:rFonts w:eastAsia="Times New Roman" w:cstheme="minorHAnsi"/>
                <w:color w:val="000000"/>
                <w:sz w:val="18"/>
                <w:szCs w:val="18"/>
              </w:rPr>
            </w:pPr>
          </w:p>
        </w:tc>
      </w:tr>
      <w:tr w:rsidRPr="00636EB5" w:rsidR="007E35F1" w:rsidTr="00246F51" w14:paraId="32032111" w14:textId="77777777">
        <w:tc>
          <w:tcPr>
            <w:tcW w:w="1458" w:type="dxa"/>
            <w:vAlign w:val="bottom"/>
          </w:tcPr>
          <w:p w:rsidRPr="00636EB5" w:rsidR="007E35F1" w:rsidP="0049329C" w:rsidRDefault="007E35F1" w14:paraId="592639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9494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1 through 8</w:t>
            </w:r>
            <w:r w:rsidRPr="00636EB5">
              <w:rPr>
                <w:rFonts w:eastAsia="Times New Roman" w:cstheme="minorHAnsi"/>
                <w:sz w:val="18"/>
                <w:szCs w:val="18"/>
              </w:rPr>
              <w:tab/>
            </w:r>
          </w:p>
        </w:tc>
        <w:tc>
          <w:tcPr>
            <w:tcW w:w="360" w:type="dxa"/>
            <w:vAlign w:val="bottom"/>
          </w:tcPr>
          <w:p w:rsidRPr="00636EB5" w:rsidR="007E35F1" w:rsidP="0049329C" w:rsidRDefault="007E35F1" w14:paraId="09FE1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73201CF0" w14:textId="77777777">
            <w:pPr>
              <w:contextualSpacing/>
              <w:rPr>
                <w:rFonts w:eastAsia="Times New Roman" w:cstheme="minorHAnsi"/>
                <w:color w:val="000000"/>
                <w:sz w:val="18"/>
                <w:szCs w:val="18"/>
              </w:rPr>
            </w:pPr>
          </w:p>
        </w:tc>
      </w:tr>
      <w:tr w:rsidRPr="00636EB5" w:rsidR="007E35F1" w:rsidTr="00246F51" w14:paraId="25D9EE5B" w14:textId="77777777">
        <w:tc>
          <w:tcPr>
            <w:tcW w:w="1458" w:type="dxa"/>
            <w:vAlign w:val="bottom"/>
          </w:tcPr>
          <w:p w:rsidRPr="00636EB5" w:rsidR="007E35F1" w:rsidP="0049329C" w:rsidRDefault="007E35F1" w14:paraId="3D18690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8157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Grades 9 through 11</w:t>
            </w:r>
            <w:r w:rsidRPr="00636EB5">
              <w:rPr>
                <w:rFonts w:eastAsia="Times New Roman" w:cstheme="minorHAnsi"/>
                <w:sz w:val="18"/>
                <w:szCs w:val="18"/>
              </w:rPr>
              <w:tab/>
            </w:r>
          </w:p>
        </w:tc>
        <w:tc>
          <w:tcPr>
            <w:tcW w:w="360" w:type="dxa"/>
            <w:vAlign w:val="bottom"/>
          </w:tcPr>
          <w:p w:rsidRPr="00636EB5" w:rsidR="007E35F1" w:rsidP="0049329C" w:rsidRDefault="007E35F1" w14:paraId="3911564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9275AF9" w14:textId="77777777">
            <w:pPr>
              <w:contextualSpacing/>
              <w:rPr>
                <w:rFonts w:cstheme="minorHAnsi"/>
                <w:sz w:val="18"/>
                <w:szCs w:val="18"/>
              </w:rPr>
            </w:pPr>
          </w:p>
        </w:tc>
      </w:tr>
      <w:tr w:rsidRPr="00636EB5" w:rsidR="007E35F1" w:rsidTr="00246F51" w14:paraId="15C1B3D2" w14:textId="77777777">
        <w:tc>
          <w:tcPr>
            <w:tcW w:w="1458" w:type="dxa"/>
            <w:vAlign w:val="bottom"/>
          </w:tcPr>
          <w:p w:rsidRPr="00636EB5" w:rsidR="007E35F1" w:rsidP="0049329C" w:rsidRDefault="007E35F1" w14:paraId="3499E21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8450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Grade 12 or GED</w:t>
            </w:r>
            <w:r w:rsidRPr="00636EB5">
              <w:rPr>
                <w:rFonts w:eastAsia="Times New Roman" w:cstheme="minorHAnsi"/>
                <w:sz w:val="18"/>
                <w:szCs w:val="18"/>
              </w:rPr>
              <w:tab/>
            </w:r>
          </w:p>
        </w:tc>
        <w:tc>
          <w:tcPr>
            <w:tcW w:w="360" w:type="dxa"/>
            <w:vAlign w:val="bottom"/>
          </w:tcPr>
          <w:p w:rsidRPr="00636EB5" w:rsidR="007E35F1" w:rsidP="0049329C" w:rsidRDefault="007E35F1" w14:paraId="050569F5"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3BBE7CAC" w14:textId="77777777">
            <w:pPr>
              <w:contextualSpacing/>
              <w:rPr>
                <w:rFonts w:cstheme="minorHAnsi"/>
                <w:sz w:val="18"/>
                <w:szCs w:val="18"/>
              </w:rPr>
            </w:pPr>
          </w:p>
        </w:tc>
      </w:tr>
      <w:tr w:rsidRPr="00636EB5" w:rsidR="007E35F1" w:rsidTr="00246F51" w14:paraId="3791947D" w14:textId="77777777">
        <w:tc>
          <w:tcPr>
            <w:tcW w:w="1458" w:type="dxa"/>
            <w:vAlign w:val="bottom"/>
          </w:tcPr>
          <w:p w:rsidRPr="00636EB5" w:rsidR="007E35F1" w:rsidP="0049329C" w:rsidRDefault="007E35F1" w14:paraId="431C30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B8C7E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college, </w:t>
            </w:r>
            <w:proofErr w:type="gramStart"/>
            <w:r w:rsidRPr="00636EB5">
              <w:rPr>
                <w:rFonts w:eastAsia="Times New Roman" w:cstheme="minorHAnsi"/>
                <w:color w:val="000000"/>
                <w:sz w:val="18"/>
                <w:szCs w:val="18"/>
              </w:rPr>
              <w:t>Associate</w:t>
            </w:r>
            <w:r w:rsidR="00152AC0">
              <w:rPr>
                <w:rFonts w:eastAsia="Times New Roman" w:cstheme="minorHAnsi"/>
                <w:color w:val="000000"/>
                <w:sz w:val="18"/>
                <w:szCs w:val="18"/>
              </w:rPr>
              <w:t>'</w:t>
            </w:r>
            <w:r w:rsidRPr="00636EB5">
              <w:rPr>
                <w:rFonts w:eastAsia="Times New Roman" w:cstheme="minorHAnsi"/>
                <w:color w:val="000000"/>
                <w:sz w:val="18"/>
                <w:szCs w:val="18"/>
              </w:rPr>
              <w:t>s Degree</w:t>
            </w:r>
            <w:proofErr w:type="gramEnd"/>
            <w:r w:rsidRPr="00636EB5">
              <w:rPr>
                <w:rFonts w:eastAsia="Times New Roman" w:cstheme="minorHAnsi"/>
                <w:color w:val="000000"/>
                <w:sz w:val="18"/>
                <w:szCs w:val="18"/>
              </w:rPr>
              <w:t>, or Technical Degree</w:t>
            </w:r>
            <w:r w:rsidRPr="00636EB5">
              <w:rPr>
                <w:rFonts w:eastAsia="Times New Roman" w:cstheme="minorHAnsi"/>
                <w:sz w:val="18"/>
                <w:szCs w:val="18"/>
              </w:rPr>
              <w:tab/>
            </w:r>
          </w:p>
        </w:tc>
        <w:tc>
          <w:tcPr>
            <w:tcW w:w="360" w:type="dxa"/>
            <w:vAlign w:val="bottom"/>
          </w:tcPr>
          <w:p w:rsidRPr="00636EB5" w:rsidR="007E35F1" w:rsidP="0049329C" w:rsidRDefault="007E35F1" w14:paraId="47CEC57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627B845B" w14:textId="77777777">
            <w:pPr>
              <w:contextualSpacing/>
              <w:rPr>
                <w:rFonts w:cstheme="minorHAnsi"/>
                <w:sz w:val="18"/>
                <w:szCs w:val="18"/>
              </w:rPr>
            </w:pPr>
          </w:p>
        </w:tc>
      </w:tr>
      <w:tr w:rsidRPr="00636EB5" w:rsidR="007E35F1" w:rsidTr="00246F51" w14:paraId="15FC867F" w14:textId="77777777">
        <w:tc>
          <w:tcPr>
            <w:tcW w:w="1458" w:type="dxa"/>
            <w:vAlign w:val="bottom"/>
          </w:tcPr>
          <w:p w:rsidRPr="00636EB5" w:rsidR="007E35F1" w:rsidP="0049329C" w:rsidRDefault="007E35F1" w14:paraId="66FA5B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DA0798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Bachelor</w:t>
            </w:r>
            <w:r w:rsidR="00152AC0">
              <w:rPr>
                <w:rFonts w:eastAsia="Times New Roman" w:cstheme="minorHAnsi"/>
                <w:color w:val="000000"/>
                <w:sz w:val="18"/>
                <w:szCs w:val="18"/>
              </w:rPr>
              <w:t>'</w:t>
            </w:r>
            <w:r w:rsidRPr="00636EB5">
              <w:rPr>
                <w:rFonts w:eastAsia="Times New Roman" w:cstheme="minorHAnsi"/>
                <w:color w:val="000000"/>
                <w:sz w:val="18"/>
                <w:szCs w:val="18"/>
              </w:rPr>
              <w:t>s Degree</w:t>
            </w:r>
            <w:r w:rsidRPr="00636EB5">
              <w:rPr>
                <w:rFonts w:eastAsia="Times New Roman" w:cstheme="minorHAnsi"/>
                <w:sz w:val="18"/>
                <w:szCs w:val="18"/>
              </w:rPr>
              <w:tab/>
            </w:r>
          </w:p>
        </w:tc>
        <w:tc>
          <w:tcPr>
            <w:tcW w:w="360" w:type="dxa"/>
            <w:vAlign w:val="bottom"/>
          </w:tcPr>
          <w:p w:rsidRPr="00636EB5" w:rsidR="007E35F1" w:rsidP="0049329C" w:rsidRDefault="007E35F1" w14:paraId="0062F069"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6EADA0BE" w14:textId="77777777">
            <w:pPr>
              <w:contextualSpacing/>
              <w:rPr>
                <w:rFonts w:cstheme="minorHAnsi"/>
                <w:sz w:val="18"/>
                <w:szCs w:val="18"/>
              </w:rPr>
            </w:pPr>
          </w:p>
        </w:tc>
      </w:tr>
      <w:tr w:rsidRPr="00636EB5" w:rsidR="007E35F1" w:rsidTr="00246F51" w14:paraId="638D6F4E" w14:textId="77777777">
        <w:tc>
          <w:tcPr>
            <w:tcW w:w="1458" w:type="dxa"/>
            <w:vAlign w:val="bottom"/>
          </w:tcPr>
          <w:p w:rsidRPr="00636EB5" w:rsidR="007E35F1" w:rsidP="0049329C" w:rsidRDefault="007E35F1" w14:paraId="13C0868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BF60BC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Any post graduate studies</w:t>
            </w:r>
            <w:r w:rsidRPr="00636EB5">
              <w:rPr>
                <w:rFonts w:eastAsia="Times New Roman" w:cstheme="minorHAnsi"/>
                <w:sz w:val="18"/>
                <w:szCs w:val="18"/>
              </w:rPr>
              <w:tab/>
            </w:r>
          </w:p>
        </w:tc>
        <w:tc>
          <w:tcPr>
            <w:tcW w:w="360" w:type="dxa"/>
            <w:vAlign w:val="bottom"/>
          </w:tcPr>
          <w:p w:rsidRPr="00636EB5" w:rsidR="007E35F1" w:rsidP="0049329C" w:rsidRDefault="007E35F1" w14:paraId="092F0BF1"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6CE9E1EF" w14:textId="77777777">
            <w:pPr>
              <w:contextualSpacing/>
              <w:rPr>
                <w:rFonts w:cstheme="minorHAnsi"/>
                <w:sz w:val="18"/>
                <w:szCs w:val="18"/>
              </w:rPr>
            </w:pPr>
          </w:p>
        </w:tc>
      </w:tr>
      <w:tr w:rsidRPr="00636EB5" w:rsidR="007E35F1" w:rsidTr="00246F51" w14:paraId="5E542515" w14:textId="77777777">
        <w:tc>
          <w:tcPr>
            <w:tcW w:w="1458" w:type="dxa"/>
          </w:tcPr>
          <w:p w:rsidRPr="00636EB5" w:rsidR="007E35F1" w:rsidP="0049329C" w:rsidRDefault="007E35F1" w14:paraId="43F3E9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4A84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68B970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D1D7667" w14:textId="77777777">
            <w:pPr>
              <w:contextualSpacing/>
              <w:rPr>
                <w:rFonts w:eastAsia="Times New Roman" w:cstheme="minorHAnsi"/>
                <w:bCs/>
                <w:color w:val="808080" w:themeColor="background1" w:themeShade="80"/>
                <w:sz w:val="18"/>
                <w:szCs w:val="18"/>
              </w:rPr>
            </w:pPr>
          </w:p>
        </w:tc>
      </w:tr>
      <w:tr w:rsidRPr="00636EB5" w:rsidR="007E35F1" w:rsidTr="00246F51" w14:paraId="3B5F30D2" w14:textId="77777777">
        <w:tc>
          <w:tcPr>
            <w:tcW w:w="1458" w:type="dxa"/>
          </w:tcPr>
          <w:p w:rsidRPr="00636EB5" w:rsidR="007E35F1" w:rsidP="0049329C" w:rsidRDefault="007E35F1" w14:paraId="5D1F846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271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003E7A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77DB83E0" w14:textId="77777777">
            <w:pPr>
              <w:contextualSpacing/>
              <w:rPr>
                <w:rFonts w:eastAsia="Times New Roman" w:cstheme="minorHAnsi"/>
                <w:bCs/>
                <w:color w:val="808080" w:themeColor="background1" w:themeShade="80"/>
                <w:sz w:val="18"/>
                <w:szCs w:val="18"/>
              </w:rPr>
            </w:pPr>
          </w:p>
        </w:tc>
      </w:tr>
    </w:tbl>
    <w:p w:rsidR="007E35F1" w:rsidP="0049329C" w:rsidRDefault="007E35F1" w14:paraId="4DE0C7AC" w14:textId="77777777">
      <w:pPr>
        <w:contextualSpacing/>
        <w:rPr>
          <w:rFonts w:cstheme="minorHAnsi"/>
          <w:sz w:val="18"/>
          <w:szCs w:val="18"/>
        </w:rPr>
      </w:pPr>
    </w:p>
    <w:p w:rsidRPr="00636EB5" w:rsidR="00044FAE" w:rsidP="0049329C" w:rsidRDefault="00044FAE" w14:paraId="4358F417"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1FA838D9" w14:textId="77777777">
        <w:tc>
          <w:tcPr>
            <w:tcW w:w="1458" w:type="dxa"/>
          </w:tcPr>
          <w:p w:rsidRPr="00636EB5" w:rsidR="007E35F1" w:rsidP="0049329C" w:rsidRDefault="007E35F1" w14:paraId="4698F1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DM6.</w:t>
            </w:r>
          </w:p>
        </w:tc>
        <w:tc>
          <w:tcPr>
            <w:tcW w:w="8910" w:type="dxa"/>
            <w:gridSpan w:val="3"/>
            <w:vAlign w:val="bottom"/>
          </w:tcPr>
          <w:p w:rsidR="007E35F1" w:rsidP="0049329C" w:rsidRDefault="007E35F1" w14:paraId="747CFD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t>
            </w:r>
            <w:r w:rsidRPr="00636EB5">
              <w:rPr>
                <w:rFonts w:eastAsia="Times New Roman" w:cstheme="minorHAnsi"/>
                <w:b/>
                <w:bCs/>
                <w:color w:val="000000"/>
                <w:sz w:val="18"/>
                <w:szCs w:val="18"/>
                <w:u w:val="single"/>
              </w:rPr>
              <w:t>best</w:t>
            </w:r>
            <w:r w:rsidRPr="00636EB5">
              <w:rPr>
                <w:rFonts w:eastAsia="Times New Roman" w:cstheme="minorHAnsi"/>
                <w:b/>
                <w:bCs/>
                <w:color w:val="000000"/>
                <w:sz w:val="18"/>
                <w:szCs w:val="18"/>
              </w:rPr>
              <w:t xml:space="preserve"> describes your employment status?  Are you: </w:t>
            </w:r>
          </w:p>
          <w:p w:rsidRPr="00636EB5" w:rsidR="008F7359" w:rsidP="0049329C" w:rsidRDefault="008F7359" w14:paraId="7A0C53F1" w14:textId="77777777">
            <w:pPr>
              <w:contextualSpacing/>
              <w:rPr>
                <w:rFonts w:eastAsia="Times New Roman" w:cstheme="minorHAnsi"/>
                <w:b/>
                <w:bCs/>
                <w:color w:val="000000"/>
                <w:sz w:val="18"/>
                <w:szCs w:val="18"/>
              </w:rPr>
            </w:pPr>
          </w:p>
          <w:p w:rsidRPr="00636EB5" w:rsidR="007E35F1" w:rsidP="0049329C" w:rsidRDefault="007E35F1" w14:paraId="45FD40B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7E35F1" w14:paraId="248F121B" w14:textId="77777777">
        <w:tc>
          <w:tcPr>
            <w:tcW w:w="1458" w:type="dxa"/>
            <w:vAlign w:val="bottom"/>
          </w:tcPr>
          <w:p w:rsidRPr="00636EB5" w:rsidR="007E35F1" w:rsidP="0049329C" w:rsidRDefault="007E35F1" w14:paraId="13998F3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EMPSTAT</w:t>
            </w:r>
          </w:p>
        </w:tc>
        <w:tc>
          <w:tcPr>
            <w:tcW w:w="5310" w:type="dxa"/>
            <w:gridSpan w:val="2"/>
            <w:vAlign w:val="bottom"/>
          </w:tcPr>
          <w:p w:rsidRPr="00636EB5" w:rsidR="007E35F1" w:rsidP="0049329C" w:rsidRDefault="007E35F1" w14:paraId="0516DA5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Employment status</w:t>
            </w:r>
          </w:p>
        </w:tc>
        <w:tc>
          <w:tcPr>
            <w:tcW w:w="3600" w:type="dxa"/>
            <w:vAlign w:val="bottom"/>
          </w:tcPr>
          <w:p w:rsidRPr="00636EB5" w:rsidR="007E35F1" w:rsidP="0049329C" w:rsidRDefault="007E35F1" w14:paraId="58C1F98A" w14:textId="77777777">
            <w:pPr>
              <w:contextualSpacing/>
              <w:rPr>
                <w:rFonts w:eastAsia="Times New Roman" w:cstheme="minorHAnsi"/>
                <w:color w:val="000000"/>
                <w:sz w:val="18"/>
                <w:szCs w:val="18"/>
              </w:rPr>
            </w:pPr>
          </w:p>
        </w:tc>
      </w:tr>
      <w:tr w:rsidRPr="00636EB5" w:rsidR="007E35F1" w:rsidTr="00246F51" w14:paraId="2266B725" w14:textId="77777777">
        <w:tc>
          <w:tcPr>
            <w:tcW w:w="1458" w:type="dxa"/>
            <w:vAlign w:val="bottom"/>
          </w:tcPr>
          <w:p w:rsidRPr="00636EB5" w:rsidR="007E35F1" w:rsidP="0049329C" w:rsidRDefault="007E35F1" w14:paraId="1FB649A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F34A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full-time</w:t>
            </w:r>
            <w:r w:rsidRPr="00636EB5">
              <w:rPr>
                <w:rFonts w:eastAsia="Times New Roman" w:cstheme="minorHAnsi"/>
                <w:sz w:val="18"/>
                <w:szCs w:val="18"/>
              </w:rPr>
              <w:tab/>
            </w:r>
          </w:p>
        </w:tc>
        <w:tc>
          <w:tcPr>
            <w:tcW w:w="450" w:type="dxa"/>
            <w:vAlign w:val="bottom"/>
          </w:tcPr>
          <w:p w:rsidRPr="00636EB5" w:rsidR="007E35F1" w:rsidP="0049329C" w:rsidRDefault="007E35F1" w14:paraId="11E60D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41A6430A" w14:textId="77777777">
            <w:pPr>
              <w:contextualSpacing/>
              <w:rPr>
                <w:rFonts w:eastAsia="Times New Roman" w:cstheme="minorHAnsi"/>
                <w:color w:val="000000"/>
                <w:sz w:val="18"/>
                <w:szCs w:val="18"/>
              </w:rPr>
            </w:pPr>
          </w:p>
        </w:tc>
      </w:tr>
      <w:tr w:rsidRPr="00636EB5" w:rsidR="007E35F1" w:rsidTr="00246F51" w14:paraId="76D173B2" w14:textId="77777777">
        <w:tc>
          <w:tcPr>
            <w:tcW w:w="1458" w:type="dxa"/>
            <w:vAlign w:val="bottom"/>
          </w:tcPr>
          <w:p w:rsidRPr="00636EB5" w:rsidR="007E35F1" w:rsidP="0049329C" w:rsidRDefault="007E35F1" w14:paraId="598CB81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8041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Employed part-time</w:t>
            </w:r>
            <w:r w:rsidRPr="00636EB5">
              <w:rPr>
                <w:rFonts w:eastAsia="Times New Roman" w:cstheme="minorHAnsi"/>
                <w:sz w:val="18"/>
                <w:szCs w:val="18"/>
              </w:rPr>
              <w:tab/>
            </w:r>
          </w:p>
        </w:tc>
        <w:tc>
          <w:tcPr>
            <w:tcW w:w="450" w:type="dxa"/>
            <w:vAlign w:val="bottom"/>
          </w:tcPr>
          <w:p w:rsidRPr="00636EB5" w:rsidR="007E35F1" w:rsidP="0049329C" w:rsidRDefault="007E35F1" w14:paraId="0150180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78B5F052" w14:textId="77777777">
            <w:pPr>
              <w:contextualSpacing/>
              <w:rPr>
                <w:rFonts w:eastAsia="Times New Roman" w:cstheme="minorHAnsi"/>
                <w:color w:val="000000"/>
                <w:sz w:val="18"/>
                <w:szCs w:val="18"/>
              </w:rPr>
            </w:pPr>
          </w:p>
        </w:tc>
      </w:tr>
      <w:tr w:rsidRPr="00636EB5" w:rsidR="007E35F1" w:rsidTr="00246F51" w14:paraId="60A52F7B" w14:textId="77777777">
        <w:tc>
          <w:tcPr>
            <w:tcW w:w="1458" w:type="dxa"/>
            <w:vAlign w:val="bottom"/>
          </w:tcPr>
          <w:p w:rsidRPr="00636EB5" w:rsidR="007E35F1" w:rsidP="0049329C" w:rsidRDefault="007E35F1" w14:paraId="5C506D6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82A8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homemaker</w:t>
            </w:r>
            <w:r w:rsidRPr="00636EB5">
              <w:rPr>
                <w:rFonts w:eastAsia="Times New Roman" w:cstheme="minorHAnsi"/>
                <w:sz w:val="18"/>
                <w:szCs w:val="18"/>
              </w:rPr>
              <w:tab/>
            </w:r>
          </w:p>
        </w:tc>
        <w:tc>
          <w:tcPr>
            <w:tcW w:w="450" w:type="dxa"/>
            <w:vAlign w:val="bottom"/>
          </w:tcPr>
          <w:p w:rsidRPr="00636EB5" w:rsidR="007E35F1" w:rsidP="0049329C" w:rsidRDefault="007E35F1" w14:paraId="7387B9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8E26764" w14:textId="77777777">
            <w:pPr>
              <w:contextualSpacing/>
              <w:rPr>
                <w:rFonts w:cstheme="minorHAnsi"/>
                <w:sz w:val="18"/>
                <w:szCs w:val="18"/>
              </w:rPr>
            </w:pPr>
          </w:p>
        </w:tc>
      </w:tr>
      <w:tr w:rsidRPr="00636EB5" w:rsidR="007E35F1" w:rsidTr="00246F51" w14:paraId="2A292FE5" w14:textId="77777777">
        <w:tc>
          <w:tcPr>
            <w:tcW w:w="1458" w:type="dxa"/>
            <w:vAlign w:val="bottom"/>
          </w:tcPr>
          <w:p w:rsidRPr="00636EB5" w:rsidR="007E35F1" w:rsidP="0049329C" w:rsidRDefault="007E35F1" w14:paraId="3C1B7ED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DCD87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full-time student</w:t>
            </w:r>
            <w:r w:rsidRPr="00636EB5">
              <w:rPr>
                <w:rFonts w:eastAsia="Times New Roman" w:cstheme="minorHAnsi"/>
                <w:sz w:val="18"/>
                <w:szCs w:val="18"/>
              </w:rPr>
              <w:tab/>
            </w:r>
          </w:p>
        </w:tc>
        <w:tc>
          <w:tcPr>
            <w:tcW w:w="450" w:type="dxa"/>
            <w:vAlign w:val="bottom"/>
          </w:tcPr>
          <w:p w:rsidRPr="00636EB5" w:rsidR="007E35F1" w:rsidP="0049329C" w:rsidRDefault="007E35F1" w14:paraId="0468299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2B1044B9" w14:textId="77777777">
            <w:pPr>
              <w:contextualSpacing/>
              <w:rPr>
                <w:rFonts w:cstheme="minorHAnsi"/>
                <w:sz w:val="18"/>
                <w:szCs w:val="18"/>
              </w:rPr>
            </w:pPr>
          </w:p>
        </w:tc>
      </w:tr>
      <w:tr w:rsidRPr="00636EB5" w:rsidR="007E35F1" w:rsidTr="00246F51" w14:paraId="2878C907" w14:textId="77777777">
        <w:tc>
          <w:tcPr>
            <w:tcW w:w="1458" w:type="dxa"/>
            <w:vAlign w:val="bottom"/>
          </w:tcPr>
          <w:p w:rsidRPr="00636EB5" w:rsidR="007E35F1" w:rsidP="0049329C" w:rsidRDefault="007E35F1" w14:paraId="091F30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761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Retired</w:t>
            </w:r>
            <w:r w:rsidRPr="00636EB5">
              <w:rPr>
                <w:rFonts w:eastAsia="Times New Roman" w:cstheme="minorHAnsi"/>
                <w:sz w:val="18"/>
                <w:szCs w:val="18"/>
              </w:rPr>
              <w:tab/>
            </w:r>
          </w:p>
        </w:tc>
        <w:tc>
          <w:tcPr>
            <w:tcW w:w="450" w:type="dxa"/>
            <w:vAlign w:val="bottom"/>
          </w:tcPr>
          <w:p w:rsidRPr="00636EB5" w:rsidR="007E35F1" w:rsidP="0049329C" w:rsidRDefault="007E35F1" w14:paraId="0C44302F"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2EF92E7A" w14:textId="77777777">
            <w:pPr>
              <w:contextualSpacing/>
              <w:rPr>
                <w:rFonts w:cstheme="minorHAnsi"/>
                <w:sz w:val="18"/>
                <w:szCs w:val="18"/>
              </w:rPr>
            </w:pPr>
          </w:p>
        </w:tc>
      </w:tr>
      <w:tr w:rsidRPr="00636EB5" w:rsidR="007E35F1" w:rsidTr="00246F51" w14:paraId="482763DC" w14:textId="77777777">
        <w:tc>
          <w:tcPr>
            <w:tcW w:w="1458" w:type="dxa"/>
            <w:vAlign w:val="bottom"/>
          </w:tcPr>
          <w:p w:rsidRPr="00636EB5" w:rsidR="007E35F1" w:rsidP="0049329C" w:rsidRDefault="007E35F1" w14:paraId="3CC4C8B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453FC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Unable to work for health reasons</w:t>
            </w:r>
            <w:r w:rsidRPr="00636EB5">
              <w:rPr>
                <w:rFonts w:eastAsia="Times New Roman" w:cstheme="minorHAnsi"/>
                <w:sz w:val="18"/>
                <w:szCs w:val="18"/>
              </w:rPr>
              <w:tab/>
            </w:r>
          </w:p>
        </w:tc>
        <w:tc>
          <w:tcPr>
            <w:tcW w:w="450" w:type="dxa"/>
            <w:vAlign w:val="bottom"/>
          </w:tcPr>
          <w:p w:rsidRPr="00636EB5" w:rsidR="007E35F1" w:rsidP="0049329C" w:rsidRDefault="007E35F1" w14:paraId="04FD3372"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00AB56A3" w14:textId="77777777">
            <w:pPr>
              <w:contextualSpacing/>
              <w:rPr>
                <w:rFonts w:cstheme="minorHAnsi"/>
                <w:sz w:val="18"/>
                <w:szCs w:val="18"/>
              </w:rPr>
            </w:pPr>
          </w:p>
        </w:tc>
      </w:tr>
      <w:tr w:rsidRPr="00636EB5" w:rsidR="007E35F1" w:rsidTr="00246F51" w14:paraId="5CD2926F" w14:textId="77777777">
        <w:tc>
          <w:tcPr>
            <w:tcW w:w="1458" w:type="dxa"/>
            <w:vAlign w:val="bottom"/>
          </w:tcPr>
          <w:p w:rsidRPr="00636EB5" w:rsidR="007E35F1" w:rsidP="0049329C" w:rsidRDefault="007E35F1" w14:paraId="2A2ED50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B028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Unemployed</w:t>
            </w:r>
            <w:r w:rsidRPr="00636EB5">
              <w:rPr>
                <w:rFonts w:eastAsia="Times New Roman" w:cstheme="minorHAnsi"/>
                <w:sz w:val="18"/>
                <w:szCs w:val="18"/>
              </w:rPr>
              <w:tab/>
            </w:r>
          </w:p>
        </w:tc>
        <w:tc>
          <w:tcPr>
            <w:tcW w:w="450" w:type="dxa"/>
            <w:vAlign w:val="bottom"/>
          </w:tcPr>
          <w:p w:rsidRPr="00636EB5" w:rsidR="007E35F1" w:rsidP="0049329C" w:rsidRDefault="007E35F1" w14:paraId="3E18C743"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57A129EF" w14:textId="77777777">
            <w:pPr>
              <w:contextualSpacing/>
              <w:rPr>
                <w:rFonts w:cstheme="minorHAnsi"/>
                <w:sz w:val="18"/>
                <w:szCs w:val="18"/>
              </w:rPr>
            </w:pPr>
          </w:p>
        </w:tc>
      </w:tr>
      <w:tr w:rsidRPr="00636EB5" w:rsidR="007E35F1" w:rsidTr="00246F51" w14:paraId="341F78EE" w14:textId="77777777">
        <w:tc>
          <w:tcPr>
            <w:tcW w:w="1458" w:type="dxa"/>
          </w:tcPr>
          <w:p w:rsidRPr="00636EB5" w:rsidR="007E35F1" w:rsidP="0049329C" w:rsidRDefault="007E35F1" w14:paraId="154899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B29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450" w:type="dxa"/>
            <w:vAlign w:val="bottom"/>
          </w:tcPr>
          <w:p w:rsidRPr="00636EB5" w:rsidR="007E35F1" w:rsidP="0049329C" w:rsidRDefault="007E35F1" w14:paraId="01AC716D"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4F881F24" w14:textId="77777777">
            <w:pPr>
              <w:contextualSpacing/>
              <w:rPr>
                <w:rFonts w:eastAsia="Times New Roman" w:cstheme="minorHAnsi"/>
                <w:bCs/>
                <w:color w:val="808080" w:themeColor="background1" w:themeShade="80"/>
                <w:sz w:val="18"/>
                <w:szCs w:val="18"/>
              </w:rPr>
            </w:pPr>
          </w:p>
        </w:tc>
      </w:tr>
      <w:tr w:rsidRPr="00636EB5" w:rsidR="007E35F1" w:rsidTr="00246F51" w14:paraId="3D9CB913" w14:textId="77777777">
        <w:tc>
          <w:tcPr>
            <w:tcW w:w="1458" w:type="dxa"/>
          </w:tcPr>
          <w:p w:rsidRPr="00636EB5" w:rsidR="007E35F1" w:rsidP="0049329C" w:rsidRDefault="007E35F1" w14:paraId="366F0C9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41E2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3A6C1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6F522685" w14:textId="77777777">
            <w:pPr>
              <w:contextualSpacing/>
              <w:rPr>
                <w:rFonts w:eastAsia="Times New Roman" w:cstheme="minorHAnsi"/>
                <w:bCs/>
                <w:color w:val="808080" w:themeColor="background1" w:themeShade="80"/>
                <w:sz w:val="18"/>
                <w:szCs w:val="18"/>
              </w:rPr>
            </w:pPr>
          </w:p>
        </w:tc>
      </w:tr>
      <w:tr w:rsidRPr="00636EB5" w:rsidR="007E35F1" w:rsidTr="00246F51" w14:paraId="6D8EF9F4" w14:textId="77777777">
        <w:tc>
          <w:tcPr>
            <w:tcW w:w="1458" w:type="dxa"/>
          </w:tcPr>
          <w:p w:rsidRPr="00636EB5" w:rsidR="007E35F1" w:rsidP="0049329C" w:rsidRDefault="007E35F1" w14:paraId="4074D2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A99B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B3D2C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1AA95783" w14:textId="77777777">
            <w:pPr>
              <w:contextualSpacing/>
              <w:rPr>
                <w:rFonts w:eastAsia="Times New Roman" w:cstheme="minorHAnsi"/>
                <w:bCs/>
                <w:color w:val="808080" w:themeColor="background1" w:themeShade="80"/>
                <w:sz w:val="18"/>
                <w:szCs w:val="18"/>
              </w:rPr>
            </w:pPr>
          </w:p>
        </w:tc>
      </w:tr>
    </w:tbl>
    <w:p w:rsidR="007E35F1" w:rsidP="0049329C" w:rsidRDefault="007E35F1" w14:paraId="2117FCC7" w14:textId="77777777">
      <w:pPr>
        <w:contextualSpacing/>
        <w:rPr>
          <w:rFonts w:cstheme="minorHAnsi"/>
          <w:sz w:val="18"/>
          <w:szCs w:val="18"/>
        </w:rPr>
      </w:pPr>
    </w:p>
    <w:p w:rsidRPr="00636EB5" w:rsidR="00044FAE" w:rsidP="0049329C" w:rsidRDefault="00044FAE" w14:paraId="304930F1" w14:textId="77777777">
      <w:pPr>
        <w:contextualSpacing/>
        <w:rPr>
          <w:rFonts w:cstheme="minorHAnsi"/>
          <w:sz w:val="18"/>
          <w:szCs w:val="18"/>
        </w:rPr>
      </w:pPr>
    </w:p>
    <w:tbl>
      <w:tblPr>
        <w:tblW w:w="1035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910"/>
      </w:tblGrid>
      <w:tr w:rsidRPr="00636EB5" w:rsidR="007E35F1" w:rsidTr="007E35F1" w14:paraId="4AA0241C" w14:textId="77777777">
        <w:trPr>
          <w:trHeight w:val="300"/>
        </w:trPr>
        <w:tc>
          <w:tcPr>
            <w:tcW w:w="1440" w:type="dxa"/>
            <w:noWrap/>
            <w:hideMark/>
          </w:tcPr>
          <w:p w:rsidRPr="00636EB5" w:rsidR="007E35F1" w:rsidP="002577B8" w:rsidRDefault="007E35F1" w14:paraId="02E74E7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Pr="00636EB5" w:rsidR="007E35F1" w:rsidP="0049329C" w:rsidRDefault="007E35F1" w14:paraId="7EB90410"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currently homeless (DM1a EQ 1),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income.  By </w:t>
            </w:r>
            <w:r w:rsidR="00152AC0">
              <w:rPr>
                <w:rFonts w:eastAsia="Times New Roman" w:cstheme="minorHAnsi"/>
                <w:color w:val="000000"/>
                <w:sz w:val="18"/>
                <w:szCs w:val="18"/>
              </w:rPr>
              <w:t>"</w:t>
            </w:r>
            <w:r w:rsidRPr="00636EB5">
              <w:rPr>
                <w:rFonts w:eastAsia="Times New Roman" w:cstheme="minorHAnsi"/>
                <w:color w:val="000000"/>
                <w:sz w:val="18"/>
                <w:szCs w:val="18"/>
              </w:rPr>
              <w:t>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you earn or receive.  This includes money other people share with you.</w:t>
            </w:r>
            <w:r w:rsidR="00152AC0">
              <w:rPr>
                <w:rFonts w:eastAsia="Times New Roman" w:cstheme="minorHAnsi"/>
                <w:color w:val="000000"/>
                <w:sz w:val="18"/>
                <w:szCs w:val="18"/>
              </w:rPr>
              <w:t>"</w:t>
            </w:r>
          </w:p>
          <w:p w:rsidRPr="00636EB5" w:rsidR="007E35F1" w:rsidP="0049329C" w:rsidRDefault="007E35F1" w14:paraId="1ADDD0C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d like to ask you some questions about your household income. By </w:t>
            </w:r>
            <w:r w:rsidR="00152AC0">
              <w:rPr>
                <w:rFonts w:eastAsia="Times New Roman" w:cstheme="minorHAnsi"/>
                <w:color w:val="000000"/>
                <w:sz w:val="18"/>
                <w:szCs w:val="18"/>
              </w:rPr>
              <w:t>"</w:t>
            </w:r>
            <w:r w:rsidRPr="00636EB5">
              <w:rPr>
                <w:rFonts w:eastAsia="Times New Roman" w:cstheme="minorHAnsi"/>
                <w:color w:val="000000"/>
                <w:sz w:val="18"/>
                <w:szCs w:val="18"/>
              </w:rPr>
              <w:t>household income,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I mean the total amount of money earned and shared by all people living in your household.</w:t>
            </w:r>
            <w:r w:rsidR="00152AC0">
              <w:rPr>
                <w:rFonts w:eastAsia="Times New Roman" w:cstheme="minorHAnsi"/>
                <w:color w:val="000000"/>
                <w:sz w:val="18"/>
                <w:szCs w:val="18"/>
              </w:rPr>
              <w:t>"</w:t>
            </w:r>
          </w:p>
        </w:tc>
      </w:tr>
    </w:tbl>
    <w:p w:rsidRPr="00636EB5" w:rsidR="00B96E34" w:rsidP="0049329C" w:rsidRDefault="00B96E34" w14:paraId="7C9625A1"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7E35F1" w14:paraId="289FA6CB" w14:textId="77777777">
        <w:tc>
          <w:tcPr>
            <w:tcW w:w="1458" w:type="dxa"/>
          </w:tcPr>
          <w:p w:rsidRPr="00636EB5" w:rsidR="007E35F1" w:rsidP="0049329C" w:rsidRDefault="007E35F1" w14:paraId="272E7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w:t>
            </w:r>
          </w:p>
        </w:tc>
        <w:tc>
          <w:tcPr>
            <w:tcW w:w="8910" w:type="dxa"/>
            <w:gridSpan w:val="3"/>
            <w:vAlign w:val="bottom"/>
          </w:tcPr>
          <w:p w:rsidRPr="00636EB5" w:rsidR="007E35F1" w:rsidP="0049329C" w:rsidRDefault="007E35F1" w14:paraId="3D33EC1B" w14:textId="5A970F51">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w:t>
            </w:r>
            <w:r w:rsidRPr="00203AA8">
              <w:rPr>
                <w:rFonts w:eastAsia="Times New Roman" w:cstheme="minorHAnsi"/>
                <w:bCs/>
                <w:color w:val="000000"/>
                <w:sz w:val="18"/>
                <w:szCs w:val="18"/>
              </w:rPr>
              <w:t>[</w:t>
            </w:r>
            <w:r w:rsidRPr="00636EB5">
              <w:rPr>
                <w:rFonts w:eastAsia="Times New Roman" w:cstheme="minorHAnsi"/>
                <w:bCs/>
                <w:color w:val="000000"/>
                <w:sz w:val="18"/>
                <w:szCs w:val="18"/>
              </w:rPr>
              <w:t xml:space="preserve">if R currently homeless (DM1a EQ 1), fill </w:t>
            </w:r>
            <w:r w:rsidRPr="005968EC">
              <w:rPr>
                <w:rFonts w:eastAsia="Times New Roman" w:cstheme="minorHAnsi"/>
                <w:bCs/>
                <w:color w:val="000000"/>
                <w:sz w:val="18"/>
                <w:szCs w:val="18"/>
              </w:rPr>
              <w:t xml:space="preserve">with </w:t>
            </w:r>
            <w:r w:rsidR="00152AC0">
              <w:rPr>
                <w:rFonts w:eastAsia="Times New Roman" w:cstheme="minorHAnsi"/>
                <w:bCs/>
                <w:color w:val="000000"/>
                <w:sz w:val="18"/>
                <w:szCs w:val="18"/>
              </w:rPr>
              <w:t>"</w:t>
            </w:r>
            <w:r w:rsidRPr="00195215">
              <w:rPr>
                <w:rFonts w:eastAsia="Times New Roman" w:cstheme="minorHAnsi"/>
                <w:bCs/>
                <w:color w:val="000000"/>
                <w:sz w:val="18"/>
                <w:szCs w:val="18"/>
              </w:rPr>
              <w:t>income</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household income</w:t>
            </w:r>
            <w:r w:rsidR="00152AC0">
              <w:rPr>
                <w:rFonts w:eastAsia="Times New Roman" w:cstheme="minorHAnsi"/>
                <w:bCs/>
                <w:color w:val="000000"/>
                <w:sz w:val="18"/>
                <w:szCs w:val="18"/>
              </w:rPr>
              <w:t>"</w:t>
            </w:r>
            <w:r w:rsidRPr="00203AA8">
              <w:rPr>
                <w:rFonts w:eastAsia="Times New Roman" w:cstheme="minorHAnsi"/>
                <w:bCs/>
                <w:color w:val="000000"/>
                <w:sz w:val="18"/>
                <w:szCs w:val="18"/>
              </w:rPr>
              <w:t>]</w:t>
            </w:r>
            <w:r w:rsidRPr="00636EB5">
              <w:rPr>
                <w:rFonts w:eastAsia="Times New Roman" w:cstheme="minorHAnsi"/>
                <w:b/>
                <w:bCs/>
                <w:color w:val="000000"/>
                <w:sz w:val="18"/>
                <w:szCs w:val="18"/>
              </w:rPr>
              <w:t xml:space="preserve"> </w:t>
            </w:r>
            <w:r w:rsidR="00190CB3">
              <w:rPr>
                <w:rFonts w:eastAsia="Times New Roman" w:cstheme="minorHAnsi"/>
                <w:b/>
                <w:bCs/>
                <w:color w:val="000000"/>
                <w:sz w:val="18"/>
                <w:szCs w:val="18"/>
              </w:rPr>
              <w:t xml:space="preserve">in </w:t>
            </w:r>
            <w:r w:rsidRPr="00190CB3" w:rsidR="00190CB3">
              <w:rPr>
                <w:rFonts w:eastAsia="Times New Roman" w:cstheme="minorHAnsi"/>
                <w:bCs/>
                <w:color w:val="000000"/>
                <w:sz w:val="18"/>
                <w:szCs w:val="18"/>
              </w:rPr>
              <w:t>[fill with year before interview, formatted as text]</w:t>
            </w:r>
            <w:r w:rsidRPr="00636EB5">
              <w:rPr>
                <w:rFonts w:eastAsia="Times New Roman" w:cstheme="minorHAnsi"/>
                <w:b/>
                <w:bCs/>
                <w:color w:val="000000"/>
                <w:sz w:val="18"/>
                <w:szCs w:val="18"/>
              </w:rPr>
              <w:t xml:space="preserve"> from all sources before taxes?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Please </w:t>
            </w:r>
            <w:proofErr w:type="gramStart"/>
            <w:r w:rsidRPr="00636EB5">
              <w:rPr>
                <w:rFonts w:eastAsia="Times New Roman" w:cstheme="minorHAnsi"/>
                <w:b/>
                <w:bCs/>
                <w:color w:val="000000"/>
                <w:sz w:val="18"/>
                <w:szCs w:val="18"/>
              </w:rPr>
              <w:t>take a look</w:t>
            </w:r>
            <w:proofErr w:type="gramEnd"/>
            <w:r w:rsidRPr="00636EB5">
              <w:rPr>
                <w:rFonts w:eastAsia="Times New Roman" w:cstheme="minorHAnsi"/>
                <w:b/>
                <w:bCs/>
                <w:color w:val="000000"/>
                <w:sz w:val="18"/>
                <w:szCs w:val="18"/>
              </w:rPr>
              <w:t xml:space="preserve"> at this card and tell me the letter that best corresponds to your monthly or yearly income.</w:t>
            </w:r>
          </w:p>
          <w:p w:rsidRPr="00636EB5" w:rsidR="007E35F1" w:rsidP="0049329C" w:rsidRDefault="007E35F1" w14:paraId="0BF592BE" w14:textId="77777777">
            <w:pPr>
              <w:contextualSpacing/>
              <w:rPr>
                <w:rFonts w:eastAsia="Times New Roman" w:cstheme="minorHAnsi"/>
                <w:b/>
                <w:bCs/>
                <w:color w:val="000000"/>
                <w:sz w:val="18"/>
                <w:szCs w:val="18"/>
              </w:rPr>
            </w:pPr>
          </w:p>
          <w:p w:rsidR="005A6DE3" w:rsidP="0049329C" w:rsidRDefault="007E35F1" w14:paraId="670B28B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E</w:t>
            </w:r>
            <w:r w:rsidRPr="00636EB5">
              <w:rPr>
                <w:rFonts w:eastAsia="Times New Roman" w:cstheme="minorHAnsi"/>
                <w:bCs/>
                <w:color w:val="000000"/>
                <w:sz w:val="18"/>
                <w:szCs w:val="18"/>
              </w:rPr>
              <w:t>.</w:t>
            </w:r>
            <w:r w:rsidR="005A6DE3">
              <w:rPr>
                <w:rFonts w:eastAsia="Times New Roman" w:cstheme="minorHAnsi"/>
                <w:bCs/>
                <w:color w:val="000000"/>
                <w:sz w:val="18"/>
                <w:szCs w:val="18"/>
              </w:rPr>
              <w:t>]</w:t>
            </w:r>
            <w:r w:rsidRPr="00636EB5">
              <w:rPr>
                <w:rFonts w:eastAsia="Times New Roman" w:cstheme="minorHAnsi"/>
                <w:bCs/>
                <w:color w:val="000000"/>
                <w:sz w:val="18"/>
                <w:szCs w:val="18"/>
              </w:rPr>
              <w:t xml:space="preserve">  </w:t>
            </w:r>
          </w:p>
          <w:p w:rsidR="00B96E34" w:rsidP="0049329C" w:rsidRDefault="00B96E34" w14:paraId="3225B5F8" w14:textId="77777777">
            <w:pPr>
              <w:contextualSpacing/>
              <w:rPr>
                <w:rFonts w:eastAsia="Times New Roman" w:cstheme="minorHAnsi"/>
                <w:bCs/>
                <w:color w:val="000000"/>
                <w:sz w:val="18"/>
                <w:szCs w:val="18"/>
              </w:rPr>
            </w:pPr>
          </w:p>
          <w:p w:rsidRPr="00636EB5" w:rsidR="007E35F1" w:rsidP="0049329C" w:rsidRDefault="005A6DE3" w14:paraId="6BC2BB7D" w14:textId="77777777">
            <w:pPr>
              <w:contextualSpacing/>
              <w:rPr>
                <w:rFonts w:eastAsia="Times New Roman" w:cstheme="minorHAnsi"/>
                <w:bCs/>
                <w:color w:val="000000"/>
                <w:sz w:val="18"/>
                <w:szCs w:val="18"/>
              </w:rPr>
            </w:pPr>
            <w:r>
              <w:rPr>
                <w:rFonts w:eastAsia="Times New Roman" w:cstheme="minorHAnsi"/>
                <w:bCs/>
                <w:color w:val="000000"/>
                <w:sz w:val="18"/>
                <w:szCs w:val="18"/>
              </w:rPr>
              <w:t>[</w:t>
            </w:r>
            <w:r w:rsidR="002206AD">
              <w:rPr>
                <w:rFonts w:eastAsia="Times New Roman" w:cstheme="minorHAnsi"/>
                <w:bCs/>
                <w:color w:val="000000"/>
                <w:sz w:val="18"/>
                <w:szCs w:val="18"/>
              </w:rPr>
              <w:t>DO NOT read choices.</w:t>
            </w:r>
            <w:r w:rsidRPr="00636EB5" w:rsidR="007E35F1">
              <w:rPr>
                <w:rFonts w:eastAsia="Times New Roman" w:cstheme="minorHAnsi"/>
                <w:bCs/>
                <w:color w:val="000000"/>
                <w:sz w:val="18"/>
                <w:szCs w:val="18"/>
              </w:rPr>
              <w:t>]</w:t>
            </w:r>
          </w:p>
        </w:tc>
      </w:tr>
      <w:tr w:rsidRPr="00636EB5" w:rsidR="007E35F1" w:rsidTr="007E35F1" w14:paraId="1068DC0F" w14:textId="77777777">
        <w:tc>
          <w:tcPr>
            <w:tcW w:w="1458" w:type="dxa"/>
            <w:vAlign w:val="bottom"/>
          </w:tcPr>
          <w:p w:rsidRPr="00636EB5" w:rsidR="007E35F1" w:rsidP="00B97C85" w:rsidRDefault="007E35F1" w14:paraId="0FCE814E" w14:textId="70336DA4">
            <w:pPr>
              <w:contextualSpacing/>
              <w:rPr>
                <w:rFonts w:eastAsia="Times New Roman" w:cstheme="minorHAnsi"/>
                <w:bCs/>
                <w:color w:val="000000"/>
                <w:sz w:val="18"/>
                <w:szCs w:val="18"/>
              </w:rPr>
            </w:pPr>
            <w:r w:rsidRPr="00636EB5">
              <w:rPr>
                <w:rFonts w:eastAsia="Times New Roman" w:cstheme="minorHAnsi"/>
                <w:bCs/>
                <w:color w:val="000000"/>
                <w:sz w:val="18"/>
                <w:szCs w:val="18"/>
              </w:rPr>
              <w:t>HHINC</w:t>
            </w:r>
            <w:r w:rsidR="00EB2673">
              <w:rPr>
                <w:rFonts w:eastAsia="Times New Roman" w:cstheme="minorHAnsi"/>
                <w:bCs/>
                <w:color w:val="000000"/>
                <w:sz w:val="18"/>
                <w:szCs w:val="18"/>
              </w:rPr>
              <w:t>R6</w:t>
            </w:r>
          </w:p>
        </w:tc>
        <w:tc>
          <w:tcPr>
            <w:tcW w:w="5310" w:type="dxa"/>
            <w:gridSpan w:val="2"/>
            <w:vAlign w:val="bottom"/>
          </w:tcPr>
          <w:p w:rsidRPr="00636EB5" w:rsidR="007E35F1" w:rsidP="0049329C" w:rsidRDefault="007E35F1" w14:paraId="0043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Household Income</w:t>
            </w:r>
          </w:p>
        </w:tc>
        <w:tc>
          <w:tcPr>
            <w:tcW w:w="3600" w:type="dxa"/>
            <w:vAlign w:val="bottom"/>
          </w:tcPr>
          <w:p w:rsidRPr="00636EB5" w:rsidR="007E35F1" w:rsidP="0049329C" w:rsidRDefault="007E35F1" w14:paraId="31C93E54" w14:textId="77777777">
            <w:pPr>
              <w:contextualSpacing/>
              <w:rPr>
                <w:rFonts w:eastAsia="Times New Roman" w:cstheme="minorHAnsi"/>
                <w:color w:val="000000"/>
                <w:sz w:val="18"/>
                <w:szCs w:val="18"/>
              </w:rPr>
            </w:pPr>
          </w:p>
        </w:tc>
      </w:tr>
      <w:tr w:rsidRPr="00636EB5" w:rsidR="007E35F1" w:rsidTr="00246F51" w14:paraId="64B8A5EF" w14:textId="77777777">
        <w:tc>
          <w:tcPr>
            <w:tcW w:w="1458" w:type="dxa"/>
            <w:vAlign w:val="bottom"/>
          </w:tcPr>
          <w:p w:rsidRPr="00636EB5" w:rsidR="007E35F1" w:rsidP="0049329C" w:rsidRDefault="007E35F1" w14:paraId="21CEEE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A0E0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- 0 to $416 (M) 0 to $4,999 (Y)</w:t>
            </w:r>
            <w:r w:rsidRPr="00636EB5">
              <w:rPr>
                <w:rFonts w:eastAsia="Times New Roman" w:cstheme="minorHAnsi"/>
                <w:sz w:val="18"/>
                <w:szCs w:val="18"/>
              </w:rPr>
              <w:tab/>
            </w:r>
          </w:p>
        </w:tc>
        <w:tc>
          <w:tcPr>
            <w:tcW w:w="450" w:type="dxa"/>
            <w:vAlign w:val="bottom"/>
          </w:tcPr>
          <w:p w:rsidRPr="00636EB5" w:rsidR="007E35F1" w:rsidP="0049329C" w:rsidRDefault="007E35F1" w14:paraId="28DF97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24B8E868" w14:textId="77777777">
            <w:pPr>
              <w:contextualSpacing/>
              <w:rPr>
                <w:rFonts w:eastAsia="Times New Roman" w:cstheme="minorHAnsi"/>
                <w:color w:val="000000"/>
                <w:sz w:val="18"/>
                <w:szCs w:val="18"/>
              </w:rPr>
            </w:pPr>
          </w:p>
        </w:tc>
      </w:tr>
      <w:tr w:rsidRPr="00636EB5" w:rsidR="007E35F1" w:rsidTr="00246F51" w14:paraId="32030949" w14:textId="77777777">
        <w:tc>
          <w:tcPr>
            <w:tcW w:w="1458" w:type="dxa"/>
            <w:vAlign w:val="bottom"/>
          </w:tcPr>
          <w:p w:rsidRPr="00636EB5" w:rsidR="007E35F1" w:rsidP="0049329C" w:rsidRDefault="007E35F1" w14:paraId="1AC2BE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247D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 - $417 to $833 (M) $5,000 to $9,999 (Y)</w:t>
            </w:r>
            <w:r w:rsidRPr="00636EB5">
              <w:rPr>
                <w:rFonts w:eastAsia="Times New Roman" w:cstheme="minorHAnsi"/>
                <w:sz w:val="18"/>
                <w:szCs w:val="18"/>
              </w:rPr>
              <w:tab/>
            </w:r>
          </w:p>
        </w:tc>
        <w:tc>
          <w:tcPr>
            <w:tcW w:w="450" w:type="dxa"/>
            <w:vAlign w:val="bottom"/>
          </w:tcPr>
          <w:p w:rsidRPr="00636EB5" w:rsidR="007E35F1" w:rsidP="0049329C" w:rsidRDefault="007E35F1" w14:paraId="5EF019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3C1CA56D" w14:textId="77777777">
            <w:pPr>
              <w:contextualSpacing/>
              <w:rPr>
                <w:rFonts w:eastAsia="Times New Roman" w:cstheme="minorHAnsi"/>
                <w:color w:val="000000"/>
                <w:sz w:val="18"/>
                <w:szCs w:val="18"/>
              </w:rPr>
            </w:pPr>
          </w:p>
        </w:tc>
      </w:tr>
      <w:tr w:rsidRPr="00636EB5" w:rsidR="007E35F1" w:rsidTr="00246F51" w14:paraId="0EC47A9B" w14:textId="77777777">
        <w:tc>
          <w:tcPr>
            <w:tcW w:w="1458" w:type="dxa"/>
            <w:vAlign w:val="bottom"/>
          </w:tcPr>
          <w:p w:rsidRPr="00636EB5" w:rsidR="007E35F1" w:rsidP="0049329C" w:rsidRDefault="007E35F1" w14:paraId="3988025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1CDE4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 - $834 to $1041 (M) $10,000 to $12,499 (Y)</w:t>
            </w:r>
            <w:r w:rsidRPr="00636EB5">
              <w:rPr>
                <w:rFonts w:eastAsia="Times New Roman" w:cstheme="minorHAnsi"/>
                <w:sz w:val="18"/>
                <w:szCs w:val="18"/>
              </w:rPr>
              <w:tab/>
            </w:r>
          </w:p>
        </w:tc>
        <w:tc>
          <w:tcPr>
            <w:tcW w:w="450" w:type="dxa"/>
            <w:vAlign w:val="bottom"/>
          </w:tcPr>
          <w:p w:rsidRPr="00636EB5" w:rsidR="007E35F1" w:rsidP="0049329C" w:rsidRDefault="007E35F1" w14:paraId="42C78F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CCAE51D" w14:textId="77777777">
            <w:pPr>
              <w:contextualSpacing/>
              <w:rPr>
                <w:rFonts w:cstheme="minorHAnsi"/>
                <w:sz w:val="18"/>
                <w:szCs w:val="18"/>
              </w:rPr>
            </w:pPr>
          </w:p>
        </w:tc>
      </w:tr>
      <w:tr w:rsidRPr="00636EB5" w:rsidR="007E35F1" w:rsidTr="00246F51" w14:paraId="5FDF311D" w14:textId="77777777">
        <w:tc>
          <w:tcPr>
            <w:tcW w:w="1458" w:type="dxa"/>
            <w:vAlign w:val="bottom"/>
          </w:tcPr>
          <w:p w:rsidRPr="00636EB5" w:rsidR="007E35F1" w:rsidP="0049329C" w:rsidRDefault="007E35F1" w14:paraId="22A043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4B8D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 - $1042 to $1249 (M) $12,500 to $14,999 (Y)</w:t>
            </w:r>
            <w:r w:rsidRPr="00636EB5">
              <w:rPr>
                <w:rFonts w:eastAsia="Times New Roman" w:cstheme="minorHAnsi"/>
                <w:sz w:val="18"/>
                <w:szCs w:val="18"/>
              </w:rPr>
              <w:tab/>
            </w:r>
          </w:p>
        </w:tc>
        <w:tc>
          <w:tcPr>
            <w:tcW w:w="450" w:type="dxa"/>
            <w:vAlign w:val="bottom"/>
          </w:tcPr>
          <w:p w:rsidRPr="00636EB5" w:rsidR="007E35F1" w:rsidP="0049329C" w:rsidRDefault="007E35F1" w14:paraId="6275B539" w14:textId="77777777">
            <w:pPr>
              <w:contextualSpacing/>
              <w:jc w:val="right"/>
              <w:rPr>
                <w:rFonts w:eastAsia="Times New Roman" w:cstheme="minorHAnsi"/>
                <w:bCs/>
                <w:sz w:val="18"/>
                <w:szCs w:val="18"/>
              </w:rPr>
            </w:pPr>
            <w:r w:rsidRPr="00636EB5">
              <w:rPr>
                <w:rFonts w:eastAsia="Times New Roman" w:cstheme="minorHAnsi"/>
                <w:bCs/>
                <w:sz w:val="18"/>
                <w:szCs w:val="18"/>
              </w:rPr>
              <w:t>3</w:t>
            </w:r>
          </w:p>
        </w:tc>
        <w:tc>
          <w:tcPr>
            <w:tcW w:w="3600" w:type="dxa"/>
          </w:tcPr>
          <w:p w:rsidRPr="00636EB5" w:rsidR="007E35F1" w:rsidP="0049329C" w:rsidRDefault="007E35F1" w14:paraId="58B62CBD" w14:textId="77777777">
            <w:pPr>
              <w:contextualSpacing/>
              <w:rPr>
                <w:rFonts w:cstheme="minorHAnsi"/>
                <w:sz w:val="18"/>
                <w:szCs w:val="18"/>
              </w:rPr>
            </w:pPr>
          </w:p>
        </w:tc>
      </w:tr>
      <w:tr w:rsidRPr="00636EB5" w:rsidR="007E35F1" w:rsidTr="00246F51" w14:paraId="0DA281C0" w14:textId="77777777">
        <w:tc>
          <w:tcPr>
            <w:tcW w:w="1458" w:type="dxa"/>
            <w:vAlign w:val="bottom"/>
          </w:tcPr>
          <w:p w:rsidRPr="00636EB5" w:rsidR="007E35F1" w:rsidP="0049329C" w:rsidRDefault="007E35F1" w14:paraId="106C19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E136A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 - $1250 to $1666 (M) $15,000 to $19,999 (Y)</w:t>
            </w:r>
            <w:r w:rsidRPr="00636EB5">
              <w:rPr>
                <w:rFonts w:eastAsia="Times New Roman" w:cstheme="minorHAnsi"/>
                <w:sz w:val="18"/>
                <w:szCs w:val="18"/>
              </w:rPr>
              <w:tab/>
            </w:r>
          </w:p>
        </w:tc>
        <w:tc>
          <w:tcPr>
            <w:tcW w:w="450" w:type="dxa"/>
            <w:vAlign w:val="bottom"/>
          </w:tcPr>
          <w:p w:rsidRPr="00636EB5" w:rsidR="007E35F1" w:rsidP="0049329C" w:rsidRDefault="007E35F1" w14:paraId="69F50D6B"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tcPr>
          <w:p w:rsidRPr="00636EB5" w:rsidR="007E35F1" w:rsidP="0049329C" w:rsidRDefault="007E35F1" w14:paraId="79109EA1" w14:textId="77777777">
            <w:pPr>
              <w:contextualSpacing/>
              <w:rPr>
                <w:rFonts w:cstheme="minorHAnsi"/>
                <w:sz w:val="18"/>
                <w:szCs w:val="18"/>
              </w:rPr>
            </w:pPr>
          </w:p>
        </w:tc>
      </w:tr>
      <w:tr w:rsidRPr="00636EB5" w:rsidR="007E35F1" w:rsidTr="00246F51" w14:paraId="314E3A90" w14:textId="77777777">
        <w:tc>
          <w:tcPr>
            <w:tcW w:w="1458" w:type="dxa"/>
            <w:vAlign w:val="bottom"/>
          </w:tcPr>
          <w:p w:rsidRPr="00636EB5" w:rsidR="007E35F1" w:rsidP="0049329C" w:rsidRDefault="007E35F1" w14:paraId="2E584E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CB8D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 - $1667 to $2083 (M) $20,000 to $24,999 (Y)</w:t>
            </w:r>
            <w:r w:rsidRPr="00636EB5">
              <w:rPr>
                <w:rFonts w:eastAsia="Times New Roman" w:cstheme="minorHAnsi"/>
                <w:sz w:val="18"/>
                <w:szCs w:val="18"/>
              </w:rPr>
              <w:tab/>
            </w:r>
          </w:p>
        </w:tc>
        <w:tc>
          <w:tcPr>
            <w:tcW w:w="450" w:type="dxa"/>
            <w:vAlign w:val="bottom"/>
          </w:tcPr>
          <w:p w:rsidRPr="00636EB5" w:rsidR="007E35F1" w:rsidP="0049329C" w:rsidRDefault="007E35F1" w14:paraId="7810E190" w14:textId="77777777">
            <w:pPr>
              <w:contextualSpacing/>
              <w:jc w:val="right"/>
              <w:rPr>
                <w:rFonts w:eastAsia="Times New Roman" w:cstheme="minorHAnsi"/>
                <w:bCs/>
                <w:sz w:val="18"/>
                <w:szCs w:val="18"/>
              </w:rPr>
            </w:pPr>
            <w:r w:rsidRPr="00636EB5">
              <w:rPr>
                <w:rFonts w:eastAsia="Times New Roman" w:cstheme="minorHAnsi"/>
                <w:bCs/>
                <w:sz w:val="18"/>
                <w:szCs w:val="18"/>
              </w:rPr>
              <w:t>5</w:t>
            </w:r>
          </w:p>
        </w:tc>
        <w:tc>
          <w:tcPr>
            <w:tcW w:w="3600" w:type="dxa"/>
          </w:tcPr>
          <w:p w:rsidRPr="00636EB5" w:rsidR="007E35F1" w:rsidP="0049329C" w:rsidRDefault="007E35F1" w14:paraId="3AAA460D" w14:textId="77777777">
            <w:pPr>
              <w:contextualSpacing/>
              <w:rPr>
                <w:rFonts w:cstheme="minorHAnsi"/>
                <w:sz w:val="18"/>
                <w:szCs w:val="18"/>
              </w:rPr>
            </w:pPr>
          </w:p>
        </w:tc>
      </w:tr>
      <w:tr w:rsidRPr="00636EB5" w:rsidR="007E35F1" w:rsidTr="00246F51" w14:paraId="53A9EC64" w14:textId="77777777">
        <w:tc>
          <w:tcPr>
            <w:tcW w:w="1458" w:type="dxa"/>
            <w:vAlign w:val="bottom"/>
          </w:tcPr>
          <w:p w:rsidRPr="00636EB5" w:rsidR="007E35F1" w:rsidP="0049329C" w:rsidRDefault="007E35F1" w14:paraId="212977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ECD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 - $2084 to $2499 (M) $25,000 to $29,999 (Y)</w:t>
            </w:r>
            <w:r w:rsidRPr="00636EB5">
              <w:rPr>
                <w:rFonts w:eastAsia="Times New Roman" w:cstheme="minorHAnsi"/>
                <w:sz w:val="18"/>
                <w:szCs w:val="18"/>
              </w:rPr>
              <w:tab/>
            </w:r>
          </w:p>
        </w:tc>
        <w:tc>
          <w:tcPr>
            <w:tcW w:w="450" w:type="dxa"/>
            <w:vAlign w:val="bottom"/>
          </w:tcPr>
          <w:p w:rsidRPr="00636EB5" w:rsidR="007E35F1" w:rsidP="0049329C" w:rsidRDefault="007E35F1" w14:paraId="6F24E069" w14:textId="77777777">
            <w:pPr>
              <w:contextualSpacing/>
              <w:jc w:val="right"/>
              <w:rPr>
                <w:rFonts w:eastAsia="Times New Roman" w:cstheme="minorHAnsi"/>
                <w:bCs/>
                <w:sz w:val="18"/>
                <w:szCs w:val="18"/>
              </w:rPr>
            </w:pPr>
            <w:r w:rsidRPr="00636EB5">
              <w:rPr>
                <w:rFonts w:eastAsia="Times New Roman" w:cstheme="minorHAnsi"/>
                <w:bCs/>
                <w:sz w:val="18"/>
                <w:szCs w:val="18"/>
              </w:rPr>
              <w:t>6</w:t>
            </w:r>
          </w:p>
        </w:tc>
        <w:tc>
          <w:tcPr>
            <w:tcW w:w="3600" w:type="dxa"/>
          </w:tcPr>
          <w:p w:rsidRPr="00636EB5" w:rsidR="007E35F1" w:rsidP="0049329C" w:rsidRDefault="007E35F1" w14:paraId="74C20E42" w14:textId="77777777">
            <w:pPr>
              <w:contextualSpacing/>
              <w:rPr>
                <w:rFonts w:cstheme="minorHAnsi"/>
                <w:sz w:val="18"/>
                <w:szCs w:val="18"/>
              </w:rPr>
            </w:pPr>
          </w:p>
        </w:tc>
      </w:tr>
      <w:tr w:rsidRPr="00636EB5" w:rsidR="007E35F1" w:rsidTr="00246F51" w14:paraId="5BD71A2C" w14:textId="77777777">
        <w:tc>
          <w:tcPr>
            <w:tcW w:w="1458" w:type="dxa"/>
          </w:tcPr>
          <w:p w:rsidRPr="00636EB5" w:rsidR="007E35F1" w:rsidP="0049329C" w:rsidRDefault="007E35F1" w14:paraId="38DEA04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B6B4F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 - $2500 to $2916 (M) $30,000 to $34,999 (Y)</w:t>
            </w:r>
            <w:r w:rsidRPr="00636EB5">
              <w:rPr>
                <w:rFonts w:eastAsia="Times New Roman" w:cstheme="minorHAnsi"/>
                <w:sz w:val="18"/>
                <w:szCs w:val="18"/>
              </w:rPr>
              <w:tab/>
            </w:r>
          </w:p>
        </w:tc>
        <w:tc>
          <w:tcPr>
            <w:tcW w:w="450" w:type="dxa"/>
            <w:vAlign w:val="bottom"/>
          </w:tcPr>
          <w:p w:rsidRPr="00636EB5" w:rsidR="007E35F1" w:rsidP="0049329C" w:rsidRDefault="007E35F1" w14:paraId="2F49D315" w14:textId="77777777">
            <w:pPr>
              <w:contextualSpacing/>
              <w:jc w:val="right"/>
              <w:rPr>
                <w:rFonts w:eastAsia="Times New Roman" w:cstheme="minorHAnsi"/>
                <w:bCs/>
                <w:sz w:val="18"/>
                <w:szCs w:val="18"/>
              </w:rPr>
            </w:pPr>
            <w:r w:rsidRPr="00636EB5">
              <w:rPr>
                <w:rFonts w:eastAsia="Times New Roman" w:cstheme="minorHAnsi"/>
                <w:bCs/>
                <w:sz w:val="18"/>
                <w:szCs w:val="18"/>
              </w:rPr>
              <w:t>7</w:t>
            </w:r>
          </w:p>
        </w:tc>
        <w:tc>
          <w:tcPr>
            <w:tcW w:w="3600" w:type="dxa"/>
          </w:tcPr>
          <w:p w:rsidRPr="00636EB5" w:rsidR="007E35F1" w:rsidP="0049329C" w:rsidRDefault="007E35F1" w14:paraId="3E33948F" w14:textId="77777777">
            <w:pPr>
              <w:contextualSpacing/>
              <w:rPr>
                <w:rFonts w:eastAsia="Times New Roman" w:cstheme="minorHAnsi"/>
                <w:bCs/>
                <w:color w:val="808080" w:themeColor="background1" w:themeShade="80"/>
                <w:sz w:val="18"/>
                <w:szCs w:val="18"/>
              </w:rPr>
            </w:pPr>
          </w:p>
        </w:tc>
      </w:tr>
      <w:tr w:rsidRPr="00636EB5" w:rsidR="007E35F1" w:rsidTr="00246F51" w14:paraId="6A18650C" w14:textId="77777777">
        <w:tc>
          <w:tcPr>
            <w:tcW w:w="1458" w:type="dxa"/>
          </w:tcPr>
          <w:p w:rsidRPr="00636EB5" w:rsidR="007E35F1" w:rsidP="0049329C" w:rsidRDefault="007E35F1" w14:paraId="6613FD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E65B7C"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I  -</w:t>
            </w:r>
            <w:proofErr w:type="gramEnd"/>
            <w:r w:rsidRPr="00636EB5">
              <w:rPr>
                <w:rFonts w:eastAsia="Times New Roman" w:cstheme="minorHAnsi"/>
                <w:sz w:val="18"/>
                <w:szCs w:val="18"/>
              </w:rPr>
              <w:t xml:space="preserve"> $2917 to $3333 (M) $35,000 to $39,999 (Y) </w:t>
            </w:r>
            <w:r w:rsidRPr="00636EB5">
              <w:rPr>
                <w:rFonts w:eastAsia="Times New Roman" w:cstheme="minorHAnsi"/>
                <w:sz w:val="18"/>
                <w:szCs w:val="18"/>
              </w:rPr>
              <w:tab/>
            </w:r>
          </w:p>
        </w:tc>
        <w:tc>
          <w:tcPr>
            <w:tcW w:w="450" w:type="dxa"/>
            <w:vAlign w:val="bottom"/>
          </w:tcPr>
          <w:p w:rsidRPr="00636EB5" w:rsidR="007E35F1" w:rsidP="0049329C" w:rsidRDefault="007E35F1" w14:paraId="4B506D7A" w14:textId="77777777">
            <w:pPr>
              <w:contextualSpacing/>
              <w:jc w:val="right"/>
              <w:rPr>
                <w:rFonts w:eastAsia="Times New Roman" w:cstheme="minorHAnsi"/>
                <w:bCs/>
                <w:sz w:val="18"/>
                <w:szCs w:val="18"/>
              </w:rPr>
            </w:pPr>
            <w:r w:rsidRPr="00636EB5">
              <w:rPr>
                <w:rFonts w:eastAsia="Times New Roman" w:cstheme="minorHAnsi"/>
                <w:bCs/>
                <w:sz w:val="18"/>
                <w:szCs w:val="18"/>
              </w:rPr>
              <w:t>8</w:t>
            </w:r>
          </w:p>
        </w:tc>
        <w:tc>
          <w:tcPr>
            <w:tcW w:w="3600" w:type="dxa"/>
          </w:tcPr>
          <w:p w:rsidRPr="00636EB5" w:rsidR="007E35F1" w:rsidP="0049329C" w:rsidRDefault="007E35F1" w14:paraId="6784BB75" w14:textId="77777777">
            <w:pPr>
              <w:contextualSpacing/>
              <w:rPr>
                <w:rFonts w:eastAsia="Times New Roman" w:cstheme="minorHAnsi"/>
                <w:bCs/>
                <w:color w:val="808080" w:themeColor="background1" w:themeShade="80"/>
                <w:sz w:val="18"/>
                <w:szCs w:val="18"/>
              </w:rPr>
            </w:pPr>
          </w:p>
        </w:tc>
      </w:tr>
      <w:tr w:rsidRPr="00636EB5" w:rsidR="007E35F1" w:rsidTr="00246F51" w14:paraId="747AA004" w14:textId="77777777">
        <w:tc>
          <w:tcPr>
            <w:tcW w:w="1458" w:type="dxa"/>
          </w:tcPr>
          <w:p w:rsidRPr="00636EB5" w:rsidR="007E35F1" w:rsidP="0049329C" w:rsidRDefault="007E35F1" w14:paraId="44E96CA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F92C3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rsidRPr="00636EB5" w:rsidR="007E35F1" w:rsidP="0049329C" w:rsidRDefault="007E35F1" w14:paraId="7721F7A5" w14:textId="77777777">
            <w:pPr>
              <w:contextualSpacing/>
              <w:jc w:val="right"/>
              <w:rPr>
                <w:rFonts w:eastAsia="Times New Roman" w:cstheme="minorHAnsi"/>
                <w:bCs/>
                <w:sz w:val="18"/>
                <w:szCs w:val="18"/>
              </w:rPr>
            </w:pPr>
            <w:r w:rsidRPr="00636EB5">
              <w:rPr>
                <w:rFonts w:eastAsia="Times New Roman" w:cstheme="minorHAnsi"/>
                <w:bCs/>
                <w:sz w:val="18"/>
                <w:szCs w:val="18"/>
              </w:rPr>
              <w:t>9</w:t>
            </w:r>
          </w:p>
        </w:tc>
        <w:tc>
          <w:tcPr>
            <w:tcW w:w="3600" w:type="dxa"/>
          </w:tcPr>
          <w:p w:rsidRPr="00636EB5" w:rsidR="007E35F1" w:rsidP="0049329C" w:rsidRDefault="007E35F1" w14:paraId="6D266196" w14:textId="77777777">
            <w:pPr>
              <w:contextualSpacing/>
              <w:rPr>
                <w:rFonts w:eastAsia="Times New Roman" w:cstheme="minorHAnsi"/>
                <w:bCs/>
                <w:color w:val="808080" w:themeColor="background1" w:themeShade="80"/>
                <w:sz w:val="18"/>
                <w:szCs w:val="18"/>
              </w:rPr>
            </w:pPr>
          </w:p>
        </w:tc>
      </w:tr>
      <w:tr w:rsidRPr="00636EB5" w:rsidR="007E35F1" w:rsidTr="00246F51" w14:paraId="0A8D4DEF" w14:textId="77777777">
        <w:tc>
          <w:tcPr>
            <w:tcW w:w="1458" w:type="dxa"/>
          </w:tcPr>
          <w:p w:rsidRPr="00636EB5" w:rsidR="007E35F1" w:rsidP="0049329C" w:rsidRDefault="007E35F1" w14:paraId="1F59A24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B35C2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K - $4167 to $4999 (M) $50,000 to $59,999 (Y) </w:t>
            </w:r>
            <w:r w:rsidRPr="00636EB5">
              <w:rPr>
                <w:rFonts w:eastAsia="Times New Roman" w:cstheme="minorHAnsi"/>
                <w:sz w:val="18"/>
                <w:szCs w:val="18"/>
              </w:rPr>
              <w:tab/>
            </w:r>
          </w:p>
        </w:tc>
        <w:tc>
          <w:tcPr>
            <w:tcW w:w="450" w:type="dxa"/>
            <w:vAlign w:val="bottom"/>
          </w:tcPr>
          <w:p w:rsidRPr="00636EB5" w:rsidR="007E35F1" w:rsidP="0049329C" w:rsidRDefault="007E35F1" w14:paraId="17E22BC4" w14:textId="77777777">
            <w:pPr>
              <w:contextualSpacing/>
              <w:jc w:val="right"/>
              <w:rPr>
                <w:rFonts w:eastAsia="Times New Roman" w:cstheme="minorHAnsi"/>
                <w:bCs/>
                <w:sz w:val="18"/>
                <w:szCs w:val="18"/>
              </w:rPr>
            </w:pPr>
            <w:r w:rsidRPr="00636EB5">
              <w:rPr>
                <w:rFonts w:eastAsia="Times New Roman" w:cstheme="minorHAnsi"/>
                <w:bCs/>
                <w:sz w:val="18"/>
                <w:szCs w:val="18"/>
              </w:rPr>
              <w:t>10</w:t>
            </w:r>
          </w:p>
        </w:tc>
        <w:tc>
          <w:tcPr>
            <w:tcW w:w="3600" w:type="dxa"/>
          </w:tcPr>
          <w:p w:rsidRPr="00636EB5" w:rsidR="007E35F1" w:rsidP="0049329C" w:rsidRDefault="007E35F1" w14:paraId="5AB5C682" w14:textId="77777777">
            <w:pPr>
              <w:contextualSpacing/>
              <w:rPr>
                <w:rFonts w:eastAsia="Times New Roman" w:cstheme="minorHAnsi"/>
                <w:bCs/>
                <w:color w:val="808080" w:themeColor="background1" w:themeShade="80"/>
                <w:sz w:val="18"/>
                <w:szCs w:val="18"/>
              </w:rPr>
            </w:pPr>
          </w:p>
        </w:tc>
      </w:tr>
      <w:tr w:rsidRPr="00636EB5" w:rsidR="007E35F1" w:rsidTr="00246F51" w14:paraId="47DD6D2D" w14:textId="77777777">
        <w:tc>
          <w:tcPr>
            <w:tcW w:w="1458" w:type="dxa"/>
          </w:tcPr>
          <w:p w:rsidRPr="00636EB5" w:rsidR="007E35F1" w:rsidP="0049329C" w:rsidRDefault="007E35F1" w14:paraId="69F3821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D2BC5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L - $5000 to $6249 (M) $60,000 to $74,999 (Y)</w:t>
            </w:r>
            <w:r w:rsidRPr="00636EB5">
              <w:rPr>
                <w:rFonts w:eastAsia="Times New Roman" w:cstheme="minorHAnsi"/>
                <w:sz w:val="18"/>
                <w:szCs w:val="18"/>
              </w:rPr>
              <w:tab/>
            </w:r>
          </w:p>
        </w:tc>
        <w:tc>
          <w:tcPr>
            <w:tcW w:w="450" w:type="dxa"/>
            <w:vAlign w:val="bottom"/>
          </w:tcPr>
          <w:p w:rsidRPr="00636EB5" w:rsidR="007E35F1" w:rsidP="0049329C" w:rsidRDefault="007E35F1" w14:paraId="58914055" w14:textId="77777777">
            <w:pPr>
              <w:contextualSpacing/>
              <w:jc w:val="right"/>
              <w:rPr>
                <w:rFonts w:eastAsia="Times New Roman" w:cstheme="minorHAnsi"/>
                <w:bCs/>
                <w:sz w:val="18"/>
                <w:szCs w:val="18"/>
              </w:rPr>
            </w:pPr>
            <w:r w:rsidRPr="00636EB5">
              <w:rPr>
                <w:rFonts w:eastAsia="Times New Roman" w:cstheme="minorHAnsi"/>
                <w:bCs/>
                <w:sz w:val="18"/>
                <w:szCs w:val="18"/>
              </w:rPr>
              <w:t>11</w:t>
            </w:r>
          </w:p>
        </w:tc>
        <w:tc>
          <w:tcPr>
            <w:tcW w:w="3600" w:type="dxa"/>
          </w:tcPr>
          <w:p w:rsidRPr="00636EB5" w:rsidR="007E35F1" w:rsidP="0049329C" w:rsidRDefault="007E35F1" w14:paraId="575DE314" w14:textId="77777777">
            <w:pPr>
              <w:contextualSpacing/>
              <w:rPr>
                <w:rFonts w:eastAsia="Times New Roman" w:cstheme="minorHAnsi"/>
                <w:bCs/>
                <w:color w:val="808080" w:themeColor="background1" w:themeShade="80"/>
                <w:sz w:val="18"/>
                <w:szCs w:val="18"/>
              </w:rPr>
            </w:pPr>
          </w:p>
        </w:tc>
      </w:tr>
      <w:tr w:rsidRPr="00636EB5" w:rsidR="007E35F1" w:rsidTr="00246F51" w14:paraId="746A59C6" w14:textId="77777777">
        <w:tc>
          <w:tcPr>
            <w:tcW w:w="1458" w:type="dxa"/>
          </w:tcPr>
          <w:p w:rsidRPr="00636EB5" w:rsidR="007E35F1" w:rsidP="0049329C" w:rsidRDefault="007E35F1" w14:paraId="14B23B4E" w14:textId="77777777">
            <w:pPr>
              <w:contextualSpacing/>
              <w:rPr>
                <w:rFonts w:eastAsia="Times New Roman" w:cstheme="minorHAnsi"/>
                <w:color w:val="000000"/>
                <w:sz w:val="18"/>
                <w:szCs w:val="18"/>
              </w:rPr>
            </w:pPr>
          </w:p>
        </w:tc>
        <w:tc>
          <w:tcPr>
            <w:tcW w:w="4860" w:type="dxa"/>
            <w:vAlign w:val="bottom"/>
          </w:tcPr>
          <w:p w:rsidRPr="00636EB5" w:rsidR="007E35F1" w:rsidP="00B97C85" w:rsidRDefault="007E35F1" w14:paraId="1499DEA7" w14:textId="6B356C2A">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M - $6250 </w:t>
            </w:r>
            <w:r w:rsidR="00B97C85">
              <w:rPr>
                <w:rFonts w:eastAsia="Times New Roman" w:cstheme="minorHAnsi"/>
                <w:sz w:val="18"/>
                <w:szCs w:val="18"/>
              </w:rPr>
              <w:t>to $8332</w:t>
            </w:r>
            <w:r w:rsidRPr="00636EB5">
              <w:rPr>
                <w:rFonts w:eastAsia="Times New Roman" w:cstheme="minorHAnsi"/>
                <w:sz w:val="18"/>
                <w:szCs w:val="18"/>
              </w:rPr>
              <w:t xml:space="preserve"> (M) $75,000 </w:t>
            </w:r>
            <w:r w:rsidR="00B97C85">
              <w:rPr>
                <w:rFonts w:eastAsia="Times New Roman" w:cstheme="minorHAnsi"/>
                <w:sz w:val="18"/>
                <w:szCs w:val="18"/>
              </w:rPr>
              <w:t xml:space="preserve">to $99,999 </w:t>
            </w:r>
            <w:r w:rsidRPr="00636EB5">
              <w:rPr>
                <w:rFonts w:eastAsia="Times New Roman" w:cstheme="minorHAnsi"/>
                <w:sz w:val="18"/>
                <w:szCs w:val="18"/>
              </w:rPr>
              <w:t xml:space="preserve">(Y) </w:t>
            </w:r>
            <w:r w:rsidRPr="00636EB5">
              <w:rPr>
                <w:rFonts w:eastAsia="Times New Roman" w:cstheme="minorHAnsi"/>
                <w:sz w:val="18"/>
                <w:szCs w:val="18"/>
              </w:rPr>
              <w:tab/>
            </w:r>
          </w:p>
        </w:tc>
        <w:tc>
          <w:tcPr>
            <w:tcW w:w="450" w:type="dxa"/>
            <w:vAlign w:val="bottom"/>
          </w:tcPr>
          <w:p w:rsidRPr="00636EB5" w:rsidR="007E35F1" w:rsidP="0049329C" w:rsidRDefault="007E35F1" w14:paraId="6DFF72CC" w14:textId="77777777">
            <w:pPr>
              <w:contextualSpacing/>
              <w:jc w:val="right"/>
              <w:rPr>
                <w:rFonts w:eastAsia="Times New Roman" w:cstheme="minorHAnsi"/>
                <w:bCs/>
                <w:sz w:val="18"/>
                <w:szCs w:val="18"/>
              </w:rPr>
            </w:pPr>
            <w:r w:rsidRPr="00636EB5">
              <w:rPr>
                <w:rFonts w:eastAsia="Times New Roman" w:cstheme="minorHAnsi"/>
                <w:bCs/>
                <w:sz w:val="18"/>
                <w:szCs w:val="18"/>
              </w:rPr>
              <w:t>12</w:t>
            </w:r>
          </w:p>
        </w:tc>
        <w:tc>
          <w:tcPr>
            <w:tcW w:w="3600" w:type="dxa"/>
          </w:tcPr>
          <w:p w:rsidRPr="00636EB5" w:rsidR="007E35F1" w:rsidP="0049329C" w:rsidRDefault="007E35F1" w14:paraId="7BE3FCE8" w14:textId="77777777">
            <w:pPr>
              <w:contextualSpacing/>
              <w:rPr>
                <w:rFonts w:eastAsia="Times New Roman" w:cstheme="minorHAnsi"/>
                <w:bCs/>
                <w:color w:val="808080" w:themeColor="background1" w:themeShade="80"/>
                <w:sz w:val="18"/>
                <w:szCs w:val="18"/>
              </w:rPr>
            </w:pPr>
          </w:p>
        </w:tc>
      </w:tr>
      <w:tr w:rsidRPr="00636EB5" w:rsidR="00B97C85" w:rsidTr="00246F51" w14:paraId="02A117C7" w14:textId="77777777">
        <w:tc>
          <w:tcPr>
            <w:tcW w:w="1458" w:type="dxa"/>
          </w:tcPr>
          <w:p w:rsidRPr="00636EB5" w:rsidR="00B97C85" w:rsidP="0049329C" w:rsidRDefault="00B97C85" w14:paraId="2F02E6C2" w14:textId="77777777">
            <w:pPr>
              <w:contextualSpacing/>
              <w:rPr>
                <w:rFonts w:eastAsia="Times New Roman" w:cstheme="minorHAnsi"/>
                <w:color w:val="000000"/>
                <w:sz w:val="18"/>
                <w:szCs w:val="18"/>
              </w:rPr>
            </w:pPr>
          </w:p>
        </w:tc>
        <w:tc>
          <w:tcPr>
            <w:tcW w:w="4860" w:type="dxa"/>
            <w:vAlign w:val="bottom"/>
          </w:tcPr>
          <w:p w:rsidRPr="00636EB5" w:rsidR="00B97C85" w:rsidP="0049329C" w:rsidRDefault="00B97C85" w14:paraId="1D5B74A0" w14:textId="77777777">
            <w:pPr>
              <w:tabs>
                <w:tab w:val="right" w:leader="dot" w:pos="5760"/>
              </w:tabs>
              <w:contextualSpacing/>
              <w:rPr>
                <w:rFonts w:eastAsia="Times New Roman" w:cstheme="minorHAnsi"/>
                <w:sz w:val="18"/>
                <w:szCs w:val="18"/>
              </w:rPr>
            </w:pPr>
            <w:r>
              <w:rPr>
                <w:rFonts w:eastAsia="Times New Roman" w:cstheme="minorHAnsi"/>
                <w:sz w:val="18"/>
                <w:szCs w:val="18"/>
              </w:rPr>
              <w:t>N - $8333 or more (M) $100,000 or more (Y)</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Pr="00636EB5" w:rsidR="00B97C85" w:rsidP="0049329C" w:rsidRDefault="00B97C85" w14:paraId="5895D0ED" w14:textId="77777777">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Pr="00636EB5" w:rsidR="00B97C85" w:rsidP="0049329C" w:rsidRDefault="00B97C85" w14:paraId="067CF3C9" w14:textId="77777777">
            <w:pPr>
              <w:contextualSpacing/>
              <w:rPr>
                <w:rFonts w:eastAsia="Times New Roman" w:cstheme="minorHAnsi"/>
                <w:bCs/>
                <w:color w:val="808080" w:themeColor="background1" w:themeShade="80"/>
                <w:sz w:val="18"/>
                <w:szCs w:val="18"/>
              </w:rPr>
            </w:pPr>
          </w:p>
        </w:tc>
      </w:tr>
      <w:tr w:rsidRPr="00636EB5" w:rsidR="007E35F1" w:rsidTr="00246F51" w14:paraId="5A161700" w14:textId="77777777">
        <w:tc>
          <w:tcPr>
            <w:tcW w:w="1458" w:type="dxa"/>
          </w:tcPr>
          <w:p w:rsidRPr="00636EB5" w:rsidR="007E35F1" w:rsidP="0049329C" w:rsidRDefault="007E35F1" w14:paraId="7919D1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91D1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0FD57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600" w:type="dxa"/>
          </w:tcPr>
          <w:p w:rsidRPr="00636EB5" w:rsidR="007E35F1" w:rsidP="0049329C" w:rsidRDefault="007E35F1" w14:paraId="597E3723" w14:textId="77777777">
            <w:pPr>
              <w:contextualSpacing/>
              <w:rPr>
                <w:rFonts w:eastAsia="Times New Roman" w:cstheme="minorHAnsi"/>
                <w:bCs/>
                <w:color w:val="808080" w:themeColor="background1" w:themeShade="80"/>
                <w:sz w:val="18"/>
                <w:szCs w:val="18"/>
              </w:rPr>
            </w:pPr>
          </w:p>
        </w:tc>
      </w:tr>
      <w:tr w:rsidRPr="00636EB5" w:rsidR="007E35F1" w:rsidTr="00246F51" w14:paraId="550C5D29" w14:textId="77777777">
        <w:tc>
          <w:tcPr>
            <w:tcW w:w="1458" w:type="dxa"/>
          </w:tcPr>
          <w:p w:rsidRPr="00636EB5" w:rsidR="007E35F1" w:rsidP="0049329C" w:rsidRDefault="007E35F1" w14:paraId="1C7D3A5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2C4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5A2F6B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tcPr>
          <w:p w:rsidRPr="00636EB5" w:rsidR="007E35F1" w:rsidP="0049329C" w:rsidRDefault="007E35F1" w14:paraId="47DF1A9A" w14:textId="77777777">
            <w:pPr>
              <w:contextualSpacing/>
              <w:rPr>
                <w:rFonts w:eastAsia="Times New Roman" w:cstheme="minorHAnsi"/>
                <w:bCs/>
                <w:color w:val="808080" w:themeColor="background1" w:themeShade="80"/>
                <w:sz w:val="18"/>
                <w:szCs w:val="18"/>
              </w:rPr>
            </w:pPr>
          </w:p>
        </w:tc>
      </w:tr>
    </w:tbl>
    <w:p w:rsidRPr="00636EB5" w:rsidR="007E35F1" w:rsidP="0049329C" w:rsidRDefault="007E35F1" w14:paraId="565ED837" w14:textId="77777777">
      <w:pPr>
        <w:contextualSpacing/>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910"/>
      </w:tblGrid>
      <w:tr w:rsidRPr="00636EB5" w:rsidR="007E35F1" w:rsidTr="007E35F1" w14:paraId="6DCB185C" w14:textId="77777777">
        <w:tc>
          <w:tcPr>
            <w:tcW w:w="1458" w:type="dxa"/>
            <w:vAlign w:val="bottom"/>
          </w:tcPr>
          <w:p w:rsidRPr="00636EB5" w:rsidR="007E35F1" w:rsidP="0049329C" w:rsidRDefault="007E35F1" w14:paraId="0F99AC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Check_DM7a.</w:t>
            </w:r>
          </w:p>
        </w:tc>
        <w:tc>
          <w:tcPr>
            <w:tcW w:w="8910" w:type="dxa"/>
            <w:vAlign w:val="bottom"/>
          </w:tcPr>
          <w:p w:rsidRPr="00636EB5" w:rsidR="007E35F1" w:rsidP="0049329C" w:rsidRDefault="007E35F1" w14:paraId="157C2B6F" w14:textId="7B8375B3">
            <w:pPr>
              <w:contextualSpacing/>
              <w:rPr>
                <w:rFonts w:eastAsia="Times New Roman" w:cstheme="minorHAnsi"/>
                <w:bCs/>
                <w:color w:val="000000"/>
                <w:sz w:val="18"/>
                <w:szCs w:val="18"/>
              </w:rPr>
            </w:pPr>
            <w:r w:rsidRPr="00636EB5">
              <w:rPr>
                <w:rFonts w:eastAsia="Times New Roman" w:cstheme="minorHAnsi"/>
                <w:bCs/>
                <w:color w:val="000000"/>
                <w:sz w:val="18"/>
                <w:szCs w:val="18"/>
              </w:rPr>
              <w:t>If R reported income (DM7 GE 0 &amp; LE 1</w:t>
            </w:r>
            <w:r w:rsidR="003F0CF4">
              <w:rPr>
                <w:rFonts w:eastAsia="Times New Roman" w:cstheme="minorHAnsi"/>
                <w:bCs/>
                <w:color w:val="000000"/>
                <w:sz w:val="18"/>
                <w:szCs w:val="18"/>
              </w:rPr>
              <w:t>3</w:t>
            </w:r>
            <w:r w:rsidRPr="00636EB5">
              <w:rPr>
                <w:rFonts w:eastAsia="Times New Roman" w:cstheme="minorHAnsi"/>
                <w:bCs/>
                <w:color w:val="000000"/>
                <w:sz w:val="18"/>
                <w:szCs w:val="18"/>
              </w:rPr>
              <w:t xml:space="preserve">), go to DM7a.  </w:t>
            </w:r>
          </w:p>
          <w:p w:rsidRPr="00636EB5" w:rsidR="007E35F1" w:rsidP="008266ED" w:rsidRDefault="007E35F1" w14:paraId="579AEEE1" w14:textId="415AA075">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266ED">
              <w:rPr>
                <w:rFonts w:eastAsia="Times New Roman" w:cstheme="minorHAnsi"/>
                <w:bCs/>
                <w:color w:val="000000"/>
                <w:sz w:val="18"/>
                <w:szCs w:val="18"/>
              </w:rPr>
              <w:t>INTRO_DM8.</w:t>
            </w:r>
          </w:p>
        </w:tc>
      </w:tr>
    </w:tbl>
    <w:p w:rsidRPr="00636EB5" w:rsidR="007E35F1" w:rsidP="0049329C" w:rsidRDefault="007E35F1" w14:paraId="23726D78" w14:textId="77777777">
      <w:pPr>
        <w:contextualSpacing/>
        <w:rPr>
          <w:sz w:val="18"/>
          <w:szCs w:val="18"/>
        </w:rPr>
      </w:pPr>
    </w:p>
    <w:tbl>
      <w:tblPr>
        <w:tblW w:w="10368" w:type="dxa"/>
        <w:tblLayout w:type="fixed"/>
        <w:tblLook w:val="04A0" w:firstRow="1" w:lastRow="0" w:firstColumn="1" w:lastColumn="0" w:noHBand="0" w:noVBand="1"/>
      </w:tblPr>
      <w:tblGrid>
        <w:gridCol w:w="1458"/>
        <w:gridCol w:w="4860"/>
        <w:gridCol w:w="720"/>
        <w:gridCol w:w="3330"/>
      </w:tblGrid>
      <w:tr w:rsidRPr="00636EB5" w:rsidR="007E35F1" w:rsidTr="00246F51" w14:paraId="56A9AAD1" w14:textId="77777777">
        <w:tc>
          <w:tcPr>
            <w:tcW w:w="1458" w:type="dxa"/>
          </w:tcPr>
          <w:p w:rsidRPr="00636EB5" w:rsidR="007E35F1" w:rsidP="0049329C" w:rsidRDefault="007E35F1" w14:paraId="77DE6B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DM7a.</w:t>
            </w:r>
          </w:p>
        </w:tc>
        <w:tc>
          <w:tcPr>
            <w:tcW w:w="8910" w:type="dxa"/>
            <w:gridSpan w:val="3"/>
            <w:vAlign w:val="bottom"/>
          </w:tcPr>
          <w:p w:rsidRPr="00636EB5" w:rsidR="007E35F1" w:rsidP="0049329C" w:rsidRDefault="007E35F1" w14:paraId="2AD7EEA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Including yourself, how many people depended on this income? </w:t>
            </w:r>
          </w:p>
          <w:p w:rsidRPr="00636EB5" w:rsidR="007E35F1" w:rsidP="0049329C" w:rsidRDefault="007E35F1" w14:paraId="38EB511D" w14:textId="77777777">
            <w:pPr>
              <w:contextualSpacing/>
              <w:rPr>
                <w:rFonts w:eastAsia="Times New Roman" w:cstheme="minorHAnsi"/>
                <w:b/>
                <w:bCs/>
                <w:color w:val="000000"/>
                <w:sz w:val="18"/>
                <w:szCs w:val="18"/>
              </w:rPr>
            </w:pPr>
          </w:p>
          <w:p w:rsidRPr="00636EB5" w:rsidR="007E35F1" w:rsidP="0049329C" w:rsidRDefault="007E35F1" w14:paraId="36939436"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Must be at least 1.]</w:t>
            </w:r>
          </w:p>
        </w:tc>
      </w:tr>
      <w:tr w:rsidRPr="00636EB5" w:rsidR="007E35F1" w:rsidTr="00246F51" w14:paraId="5CCC0FD2" w14:textId="77777777">
        <w:tc>
          <w:tcPr>
            <w:tcW w:w="1458" w:type="dxa"/>
            <w:vAlign w:val="bottom"/>
          </w:tcPr>
          <w:p w:rsidRPr="00636EB5" w:rsidR="007E35F1" w:rsidP="0049329C" w:rsidRDefault="007E35F1" w14:paraId="460AED8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DEPEND</w:t>
            </w:r>
            <w:r w:rsidR="00EB2673">
              <w:rPr>
                <w:rFonts w:eastAsia="Times New Roman" w:cstheme="minorHAnsi"/>
                <w:bCs/>
                <w:color w:val="000000"/>
                <w:sz w:val="18"/>
                <w:szCs w:val="18"/>
              </w:rPr>
              <w:t>R6</w:t>
            </w:r>
          </w:p>
        </w:tc>
        <w:tc>
          <w:tcPr>
            <w:tcW w:w="5580" w:type="dxa"/>
            <w:gridSpan w:val="2"/>
            <w:vAlign w:val="bottom"/>
          </w:tcPr>
          <w:p w:rsidRPr="00636EB5" w:rsidR="007E35F1" w:rsidP="0049329C" w:rsidRDefault="00DE18F2" w14:paraId="2C47AA44" w14:textId="77777777">
            <w:pPr>
              <w:contextualSpacing/>
              <w:rPr>
                <w:rFonts w:eastAsia="Times New Roman" w:cstheme="minorHAnsi"/>
                <w:color w:val="000000"/>
                <w:sz w:val="18"/>
                <w:szCs w:val="18"/>
              </w:rPr>
            </w:pPr>
            <w:r>
              <w:rPr>
                <w:rFonts w:eastAsia="Times New Roman" w:cstheme="minorHAnsi"/>
                <w:color w:val="000000"/>
                <w:sz w:val="18"/>
                <w:szCs w:val="18"/>
              </w:rPr>
              <w:t>Number of dependents</w:t>
            </w:r>
          </w:p>
        </w:tc>
        <w:tc>
          <w:tcPr>
            <w:tcW w:w="3330" w:type="dxa"/>
            <w:vAlign w:val="bottom"/>
          </w:tcPr>
          <w:p w:rsidRPr="00636EB5" w:rsidR="007E35F1" w:rsidP="0049329C" w:rsidRDefault="007E35F1" w14:paraId="545BB217" w14:textId="77777777">
            <w:pPr>
              <w:contextualSpacing/>
              <w:rPr>
                <w:rFonts w:eastAsia="Times New Roman" w:cstheme="minorHAnsi"/>
                <w:color w:val="000000"/>
                <w:sz w:val="18"/>
                <w:szCs w:val="18"/>
              </w:rPr>
            </w:pPr>
          </w:p>
        </w:tc>
      </w:tr>
      <w:tr w:rsidRPr="00636EB5" w:rsidR="007E35F1" w:rsidTr="00246F51" w14:paraId="5D0623B7" w14:textId="77777777">
        <w:tc>
          <w:tcPr>
            <w:tcW w:w="1458" w:type="dxa"/>
          </w:tcPr>
          <w:p w:rsidRPr="00636EB5" w:rsidR="007E35F1" w:rsidP="0049329C" w:rsidRDefault="007E35F1" w14:paraId="1B87C19C" w14:textId="77777777">
            <w:pPr>
              <w:contextualSpacing/>
              <w:rPr>
                <w:rFonts w:eastAsia="Times New Roman" w:cstheme="minorHAnsi"/>
                <w:color w:val="000000"/>
                <w:sz w:val="18"/>
                <w:szCs w:val="18"/>
              </w:rPr>
            </w:pPr>
          </w:p>
        </w:tc>
        <w:tc>
          <w:tcPr>
            <w:tcW w:w="5580" w:type="dxa"/>
            <w:gridSpan w:val="2"/>
            <w:vAlign w:val="bottom"/>
          </w:tcPr>
          <w:p w:rsidRPr="00636EB5" w:rsidR="007E35F1" w:rsidP="0049329C" w:rsidRDefault="007E35F1" w14:paraId="421B3A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w:t>
            </w:r>
          </w:p>
        </w:tc>
        <w:tc>
          <w:tcPr>
            <w:tcW w:w="3330" w:type="dxa"/>
            <w:vAlign w:val="bottom"/>
          </w:tcPr>
          <w:p w:rsidRPr="00636EB5" w:rsidR="007E35F1" w:rsidP="0049329C" w:rsidRDefault="007E35F1" w14:paraId="29A93FED" w14:textId="77777777">
            <w:pPr>
              <w:contextualSpacing/>
              <w:rPr>
                <w:rFonts w:eastAsia="Times New Roman" w:cstheme="minorHAnsi"/>
                <w:color w:val="000000"/>
                <w:sz w:val="18"/>
                <w:szCs w:val="18"/>
              </w:rPr>
            </w:pPr>
          </w:p>
        </w:tc>
      </w:tr>
      <w:tr w:rsidRPr="00636EB5" w:rsidR="007E35F1" w:rsidTr="00246F51" w14:paraId="5B2C65AE" w14:textId="77777777">
        <w:tc>
          <w:tcPr>
            <w:tcW w:w="1458" w:type="dxa"/>
          </w:tcPr>
          <w:p w:rsidRPr="00636EB5" w:rsidR="007E35F1" w:rsidP="0049329C" w:rsidRDefault="007E35F1" w14:paraId="4F94FB4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7967F4" w14:textId="77777777">
            <w:pPr>
              <w:tabs>
                <w:tab w:val="right" w:leader="dot" w:pos="5112"/>
              </w:tabs>
              <w:ind w:right="-288"/>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EB2673" w:rsidRDefault="007E35F1" w14:paraId="4995D135" w14:textId="4CCA8D0F">
            <w:pPr>
              <w:ind w:left="72"/>
              <w:contextualSpacing/>
              <w:rPr>
                <w:rFonts w:eastAsia="Times New Roman" w:cstheme="minorHAnsi"/>
                <w:bCs/>
                <w:sz w:val="18"/>
                <w:szCs w:val="18"/>
              </w:rPr>
            </w:pPr>
            <w:r w:rsidRPr="00636EB5">
              <w:rPr>
                <w:rFonts w:eastAsia="Times New Roman" w:cstheme="minorHAnsi"/>
                <w:bCs/>
                <w:sz w:val="18"/>
                <w:szCs w:val="18"/>
              </w:rPr>
              <w:t>1-</w:t>
            </w:r>
            <w:r w:rsidR="00EB2673">
              <w:rPr>
                <w:rFonts w:eastAsia="Times New Roman" w:cstheme="minorHAnsi"/>
                <w:bCs/>
                <w:sz w:val="18"/>
                <w:szCs w:val="18"/>
              </w:rPr>
              <w:t>20</w:t>
            </w:r>
          </w:p>
        </w:tc>
        <w:tc>
          <w:tcPr>
            <w:tcW w:w="3330" w:type="dxa"/>
          </w:tcPr>
          <w:p w:rsidRPr="00636EB5" w:rsidR="007E35F1" w:rsidP="0049329C" w:rsidRDefault="007E35F1" w14:paraId="1387C8BB" w14:textId="77777777">
            <w:pPr>
              <w:contextualSpacing/>
              <w:rPr>
                <w:rFonts w:eastAsia="Times New Roman" w:cstheme="minorHAnsi"/>
                <w:bCs/>
                <w:color w:val="000000"/>
                <w:sz w:val="18"/>
                <w:szCs w:val="18"/>
              </w:rPr>
            </w:pPr>
          </w:p>
        </w:tc>
      </w:tr>
      <w:tr w:rsidRPr="00636EB5" w:rsidR="007E35F1" w:rsidTr="00246F51" w14:paraId="5A2104C0" w14:textId="77777777">
        <w:tc>
          <w:tcPr>
            <w:tcW w:w="1458" w:type="dxa"/>
          </w:tcPr>
          <w:p w:rsidRPr="00636EB5" w:rsidR="007E35F1" w:rsidP="0049329C" w:rsidRDefault="007E35F1" w14:paraId="5145A3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9C2114"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AE0636"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330" w:type="dxa"/>
          </w:tcPr>
          <w:p w:rsidRPr="00636EB5" w:rsidR="007E35F1" w:rsidP="0049329C" w:rsidRDefault="007E35F1" w14:paraId="1E310888" w14:textId="77777777">
            <w:pPr>
              <w:contextualSpacing/>
              <w:rPr>
                <w:rFonts w:eastAsia="Times New Roman" w:cstheme="minorHAnsi"/>
                <w:bCs/>
                <w:color w:val="000000"/>
                <w:sz w:val="18"/>
                <w:szCs w:val="18"/>
              </w:rPr>
            </w:pPr>
          </w:p>
        </w:tc>
      </w:tr>
      <w:tr w:rsidRPr="00636EB5" w:rsidR="007E35F1" w:rsidTr="00246F51" w14:paraId="7D297B67" w14:textId="77777777">
        <w:tc>
          <w:tcPr>
            <w:tcW w:w="1458" w:type="dxa"/>
          </w:tcPr>
          <w:p w:rsidRPr="00636EB5" w:rsidR="007E35F1" w:rsidP="0049329C" w:rsidRDefault="007E35F1" w14:paraId="3FC00E3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ED62D7" w14:textId="77777777">
            <w:pPr>
              <w:tabs>
                <w:tab w:val="right" w:leader="dot" w:pos="5112"/>
              </w:tabs>
              <w:ind w:right="-288"/>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EF5A14E" w14:textId="77777777">
            <w:pPr>
              <w:ind w:left="72"/>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330" w:type="dxa"/>
          </w:tcPr>
          <w:p w:rsidRPr="00636EB5" w:rsidR="007E35F1" w:rsidP="0049329C" w:rsidRDefault="007E35F1" w14:paraId="703A06F3" w14:textId="77777777">
            <w:pPr>
              <w:contextualSpacing/>
              <w:rPr>
                <w:rFonts w:eastAsia="Times New Roman" w:cstheme="minorHAnsi"/>
                <w:bCs/>
                <w:color w:val="000000"/>
                <w:sz w:val="18"/>
                <w:szCs w:val="18"/>
              </w:rPr>
            </w:pPr>
          </w:p>
        </w:tc>
      </w:tr>
    </w:tbl>
    <w:p w:rsidRPr="00636EB5" w:rsidR="007E35F1" w:rsidP="0049329C" w:rsidRDefault="007E35F1" w14:paraId="3B702A9C" w14:textId="77777777">
      <w:pPr>
        <w:contextualSpacing/>
        <w:rPr>
          <w:rFonts w:cstheme="minorHAnsi"/>
          <w:sz w:val="18"/>
          <w:szCs w:val="18"/>
        </w:rPr>
      </w:pPr>
    </w:p>
    <w:p w:rsidRPr="00636EB5" w:rsidR="005A0A7F" w:rsidP="0049329C" w:rsidRDefault="005A0A7F" w14:paraId="591F76D1" w14:textId="77777777">
      <w:pPr>
        <w:rPr>
          <w:rFonts w:cstheme="minorHAnsi"/>
          <w:sz w:val="18"/>
          <w:szCs w:val="18"/>
        </w:rPr>
      </w:pPr>
      <w:r w:rsidRPr="00636EB5">
        <w:rPr>
          <w:rFonts w:cstheme="minorHAnsi"/>
          <w:sz w:val="18"/>
          <w:szCs w:val="18"/>
        </w:rPr>
        <w:tab/>
      </w:r>
    </w:p>
    <w:p w:rsidRPr="00636EB5" w:rsidR="007E35F1" w:rsidP="00416428" w:rsidRDefault="007E35F1" w14:paraId="271E0918" w14:textId="77777777">
      <w:pPr>
        <w:pStyle w:val="Heading2Q-aire"/>
      </w:pPr>
      <w:r w:rsidRPr="00636EB5">
        <w:t xml:space="preserve">Health Care Access &amp; Utilization </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3041BA9B" w14:textId="77777777">
        <w:trPr>
          <w:trHeight w:val="300"/>
        </w:trPr>
        <w:tc>
          <w:tcPr>
            <w:tcW w:w="1440" w:type="dxa"/>
            <w:noWrap/>
            <w:hideMark/>
          </w:tcPr>
          <w:p w:rsidRPr="00636EB5" w:rsidR="007E35F1" w:rsidP="0049329C" w:rsidRDefault="007E35F1" w14:paraId="464F970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INTRO_DM8</w:t>
            </w:r>
            <w:r w:rsidRPr="00636EB5">
              <w:rPr>
                <w:rFonts w:eastAsia="Times New Roman" w:cstheme="minorHAnsi"/>
                <w:b/>
                <w:bCs/>
                <w:color w:val="000000"/>
                <w:sz w:val="18"/>
                <w:szCs w:val="18"/>
              </w:rPr>
              <w:t>.</w:t>
            </w:r>
          </w:p>
        </w:tc>
        <w:tc>
          <w:tcPr>
            <w:tcW w:w="8820" w:type="dxa"/>
          </w:tcPr>
          <w:p w:rsidRPr="00636EB5" w:rsidR="007E35F1" w:rsidP="0049329C" w:rsidRDefault="007E35F1" w14:paraId="766232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The next questions are about health insurance. By health insurance, we mean health plans people get through employment or purchased directly, as well as government programs like Medicare and Medicaid that provide medical care or help pay medical bills.</w:t>
            </w:r>
            <w:r w:rsidR="00152AC0">
              <w:rPr>
                <w:rFonts w:eastAsia="Times New Roman" w:cstheme="minorHAnsi"/>
                <w:color w:val="000000"/>
                <w:sz w:val="18"/>
                <w:szCs w:val="18"/>
              </w:rPr>
              <w:t>"</w:t>
            </w:r>
          </w:p>
        </w:tc>
      </w:tr>
    </w:tbl>
    <w:p w:rsidRPr="00636EB5" w:rsidR="007E35F1" w:rsidP="0049329C" w:rsidRDefault="007E35F1" w14:paraId="64A0917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7A29B273" w14:textId="77777777">
        <w:tc>
          <w:tcPr>
            <w:tcW w:w="1458" w:type="dxa"/>
            <w:vAlign w:val="bottom"/>
          </w:tcPr>
          <w:p w:rsidRPr="00636EB5" w:rsidR="007E35F1" w:rsidP="0049329C" w:rsidRDefault="007E35F1" w14:paraId="7EF975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w:t>
            </w:r>
          </w:p>
        </w:tc>
        <w:tc>
          <w:tcPr>
            <w:tcW w:w="8820" w:type="dxa"/>
            <w:gridSpan w:val="3"/>
            <w:vAlign w:val="bottom"/>
          </w:tcPr>
          <w:p w:rsidRPr="00636EB5" w:rsidR="007E35F1" w:rsidP="0049329C" w:rsidRDefault="007E35F1" w14:paraId="4310E4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Do you currently have health insurance or health care coverage?</w:t>
            </w:r>
          </w:p>
        </w:tc>
      </w:tr>
      <w:tr w:rsidRPr="00636EB5" w:rsidR="007E35F1" w:rsidTr="00246F51" w14:paraId="711DF143" w14:textId="77777777">
        <w:tc>
          <w:tcPr>
            <w:tcW w:w="1458" w:type="dxa"/>
            <w:vAlign w:val="bottom"/>
          </w:tcPr>
          <w:p w:rsidRPr="00636EB5" w:rsidR="007E35F1" w:rsidP="0049329C" w:rsidRDefault="007E35F1" w14:paraId="2CAFEBC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CURRHLTH</w:t>
            </w:r>
          </w:p>
        </w:tc>
        <w:tc>
          <w:tcPr>
            <w:tcW w:w="5220" w:type="dxa"/>
            <w:gridSpan w:val="2"/>
            <w:vAlign w:val="bottom"/>
          </w:tcPr>
          <w:p w:rsidRPr="00636EB5" w:rsidR="007E35F1" w:rsidP="0049329C" w:rsidRDefault="007E35F1" w14:paraId="73F3F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Currently insured</w:t>
            </w:r>
          </w:p>
        </w:tc>
        <w:tc>
          <w:tcPr>
            <w:tcW w:w="3600" w:type="dxa"/>
            <w:vAlign w:val="bottom"/>
          </w:tcPr>
          <w:p w:rsidRPr="00636EB5" w:rsidR="007E35F1" w:rsidP="0049329C" w:rsidRDefault="007E35F1" w14:paraId="712D4787" w14:textId="77777777">
            <w:pPr>
              <w:contextualSpacing/>
              <w:rPr>
                <w:rFonts w:eastAsia="Times New Roman" w:cstheme="minorHAnsi"/>
                <w:color w:val="000000"/>
                <w:sz w:val="18"/>
                <w:szCs w:val="18"/>
              </w:rPr>
            </w:pPr>
          </w:p>
        </w:tc>
      </w:tr>
      <w:tr w:rsidRPr="00636EB5" w:rsidR="007E35F1" w:rsidTr="00246F51" w14:paraId="3AA3FB2C" w14:textId="77777777">
        <w:tc>
          <w:tcPr>
            <w:tcW w:w="1458" w:type="dxa"/>
          </w:tcPr>
          <w:p w:rsidRPr="00636EB5" w:rsidR="007E35F1" w:rsidP="0049329C" w:rsidRDefault="007E35F1" w14:paraId="24BD94D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80405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D6323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F61EBE9" w14:textId="77777777">
            <w:pPr>
              <w:contextualSpacing/>
              <w:rPr>
                <w:rFonts w:eastAsia="Times New Roman" w:cstheme="minorHAnsi"/>
                <w:bCs/>
                <w:color w:val="000000"/>
                <w:sz w:val="18"/>
                <w:szCs w:val="18"/>
              </w:rPr>
            </w:pPr>
          </w:p>
        </w:tc>
      </w:tr>
      <w:tr w:rsidRPr="00636EB5" w:rsidR="007E35F1" w:rsidTr="00246F51" w14:paraId="24BF4323" w14:textId="77777777">
        <w:tc>
          <w:tcPr>
            <w:tcW w:w="1458" w:type="dxa"/>
          </w:tcPr>
          <w:p w:rsidRPr="00636EB5" w:rsidR="007E35F1" w:rsidP="0049329C" w:rsidRDefault="007E35F1" w14:paraId="3FE7A3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706C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7EE3F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A178E69" w14:textId="77777777">
            <w:pPr>
              <w:contextualSpacing/>
              <w:rPr>
                <w:rFonts w:eastAsia="Times New Roman" w:cstheme="minorHAnsi"/>
                <w:bCs/>
                <w:color w:val="000000"/>
                <w:sz w:val="18"/>
                <w:szCs w:val="18"/>
              </w:rPr>
            </w:pPr>
          </w:p>
        </w:tc>
      </w:tr>
      <w:tr w:rsidRPr="00636EB5" w:rsidR="007E35F1" w:rsidTr="00246F51" w14:paraId="0B5B7F65" w14:textId="77777777">
        <w:tc>
          <w:tcPr>
            <w:tcW w:w="1458" w:type="dxa"/>
          </w:tcPr>
          <w:p w:rsidRPr="00636EB5" w:rsidR="007E35F1" w:rsidP="0049329C" w:rsidRDefault="007E35F1" w14:paraId="587F6C41"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2B68F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416C62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8BD9074" w14:textId="77777777">
            <w:pPr>
              <w:contextualSpacing/>
              <w:rPr>
                <w:rFonts w:eastAsia="Times New Roman" w:cstheme="minorHAnsi"/>
                <w:bCs/>
                <w:color w:val="808080" w:themeColor="background1" w:themeShade="80"/>
                <w:sz w:val="18"/>
                <w:szCs w:val="18"/>
              </w:rPr>
            </w:pPr>
          </w:p>
        </w:tc>
      </w:tr>
      <w:tr w:rsidRPr="00636EB5" w:rsidR="007E35F1" w:rsidTr="00246F51" w14:paraId="7866F817" w14:textId="77777777">
        <w:tc>
          <w:tcPr>
            <w:tcW w:w="1458" w:type="dxa"/>
          </w:tcPr>
          <w:p w:rsidRPr="00636EB5" w:rsidR="007E35F1" w:rsidP="0049329C" w:rsidRDefault="007E35F1" w14:paraId="50330395" w14:textId="77777777">
            <w:pPr>
              <w:contextualSpacing/>
              <w:rPr>
                <w:rFonts w:eastAsia="Times New Roman" w:cstheme="minorHAnsi"/>
                <w:color w:val="808080" w:themeColor="background1" w:themeShade="80"/>
                <w:sz w:val="18"/>
                <w:szCs w:val="18"/>
              </w:rPr>
            </w:pPr>
          </w:p>
        </w:tc>
        <w:tc>
          <w:tcPr>
            <w:tcW w:w="4770" w:type="dxa"/>
            <w:vAlign w:val="bottom"/>
          </w:tcPr>
          <w:p w:rsidRPr="00636EB5" w:rsidR="007E35F1" w:rsidP="0049329C" w:rsidRDefault="007E35F1" w14:paraId="501D46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E1F6D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66B63D9F" w14:textId="77777777">
            <w:pPr>
              <w:contextualSpacing/>
              <w:rPr>
                <w:rFonts w:eastAsia="Times New Roman" w:cstheme="minorHAnsi"/>
                <w:bCs/>
                <w:color w:val="808080" w:themeColor="background1" w:themeShade="80"/>
                <w:sz w:val="18"/>
                <w:szCs w:val="18"/>
              </w:rPr>
            </w:pPr>
          </w:p>
        </w:tc>
      </w:tr>
    </w:tbl>
    <w:p w:rsidR="007E35F1" w:rsidP="0049329C" w:rsidRDefault="007E35F1" w14:paraId="214889D0" w14:textId="77777777">
      <w:pPr>
        <w:contextualSpacing/>
        <w:rPr>
          <w:rFonts w:cstheme="minorHAnsi"/>
          <w:sz w:val="18"/>
          <w:szCs w:val="18"/>
        </w:rPr>
      </w:pPr>
    </w:p>
    <w:p w:rsidRPr="00636EB5" w:rsidR="00044FAE" w:rsidP="0049329C" w:rsidRDefault="00044FAE" w14:paraId="76DBA2FC"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221979B3" w14:textId="77777777">
        <w:tc>
          <w:tcPr>
            <w:tcW w:w="2088" w:type="dxa"/>
            <w:vAlign w:val="bottom"/>
          </w:tcPr>
          <w:p w:rsidRPr="00636EB5" w:rsidR="007E35F1" w:rsidP="0049329C" w:rsidRDefault="007E35F1" w14:paraId="6308A7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w:t>
            </w:r>
          </w:p>
        </w:tc>
        <w:tc>
          <w:tcPr>
            <w:tcW w:w="8190" w:type="dxa"/>
            <w:vAlign w:val="bottom"/>
          </w:tcPr>
          <w:p w:rsidRPr="00636EB5" w:rsidR="007E35F1" w:rsidP="0049329C" w:rsidRDefault="007E35F1" w14:paraId="5DFFF0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currently insured (DM8 EQ 1), go to DM8a.</w:t>
            </w:r>
          </w:p>
          <w:p w:rsidRPr="00636EB5" w:rsidR="007E35F1" w:rsidP="0049329C" w:rsidRDefault="007E35F1" w14:paraId="3EB0DC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65E8192" w14:textId="77777777">
      <w:pPr>
        <w:contextualSpacing/>
        <w:rPr>
          <w:sz w:val="18"/>
          <w:szCs w:val="18"/>
        </w:rPr>
      </w:pPr>
    </w:p>
    <w:tbl>
      <w:tblPr>
        <w:tblW w:w="10278" w:type="dxa"/>
        <w:tblLayout w:type="fixed"/>
        <w:tblLook w:val="04A0" w:firstRow="1" w:lastRow="0" w:firstColumn="1" w:lastColumn="0" w:noHBand="0" w:noVBand="1"/>
      </w:tblPr>
      <w:tblGrid>
        <w:gridCol w:w="1458"/>
        <w:gridCol w:w="5130"/>
        <w:gridCol w:w="540"/>
        <w:gridCol w:w="3150"/>
      </w:tblGrid>
      <w:tr w:rsidRPr="00636EB5" w:rsidR="007E35F1" w:rsidTr="00246F51" w14:paraId="7145B4A1" w14:textId="77777777">
        <w:tc>
          <w:tcPr>
            <w:tcW w:w="1458" w:type="dxa"/>
          </w:tcPr>
          <w:p w:rsidRPr="00636EB5" w:rsidR="007E35F1" w:rsidP="0049329C" w:rsidRDefault="007E35F1" w14:paraId="329DAB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w:t>
            </w:r>
          </w:p>
        </w:tc>
        <w:tc>
          <w:tcPr>
            <w:tcW w:w="8820" w:type="dxa"/>
            <w:gridSpan w:val="3"/>
            <w:vAlign w:val="bottom"/>
          </w:tcPr>
          <w:p w:rsidRPr="00636EB5" w:rsidR="007E35F1" w:rsidP="0049329C" w:rsidRDefault="007E35F1" w14:paraId="65B8434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kind of health insurance or coverage do you currently have?</w:t>
            </w:r>
          </w:p>
          <w:p w:rsidRPr="00636EB5" w:rsidR="007E35F1" w:rsidP="0049329C" w:rsidRDefault="007E35F1" w14:paraId="68FACD8B" w14:textId="77777777">
            <w:pPr>
              <w:contextualSpacing/>
              <w:rPr>
                <w:rFonts w:eastAsia="Times New Roman" w:cstheme="minorHAnsi"/>
                <w:b/>
                <w:bCs/>
                <w:color w:val="000000"/>
                <w:sz w:val="18"/>
                <w:szCs w:val="18"/>
              </w:rPr>
            </w:pPr>
          </w:p>
          <w:p w:rsidRPr="00636EB5" w:rsidR="007E35F1" w:rsidP="0049329C" w:rsidRDefault="007E35F1" w14:paraId="78AC2E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025AC2">
              <w:rPr>
                <w:rFonts w:eastAsia="Times New Roman" w:cstheme="minorHAnsi"/>
                <w:bCs/>
                <w:color w:val="000000"/>
                <w:sz w:val="18"/>
                <w:szCs w:val="18"/>
              </w:rPr>
              <w:t>F</w:t>
            </w:r>
            <w:r w:rsidRPr="00636EB5">
              <w:rPr>
                <w:rFonts w:eastAsia="Times New Roman" w:cstheme="minorHAnsi"/>
                <w:bCs/>
                <w:color w:val="000000"/>
                <w:sz w:val="18"/>
                <w:szCs w:val="18"/>
              </w:rPr>
              <w:t xml:space="preserve">.] </w:t>
            </w:r>
          </w:p>
          <w:p w:rsidRPr="00636EB5" w:rsidR="007E35F1" w:rsidP="0049329C" w:rsidRDefault="007E35F1" w14:paraId="009032DB" w14:textId="77777777">
            <w:pPr>
              <w:contextualSpacing/>
              <w:rPr>
                <w:rFonts w:eastAsia="Times New Roman" w:cstheme="minorHAnsi"/>
                <w:bCs/>
                <w:color w:val="000000"/>
                <w:sz w:val="18"/>
                <w:szCs w:val="18"/>
              </w:rPr>
            </w:pPr>
          </w:p>
          <w:p w:rsidRPr="00636EB5" w:rsidR="007E35F1" w:rsidP="0049329C" w:rsidRDefault="007E35F1" w14:paraId="36FBB46E"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246F51" w14:paraId="0BF13069" w14:textId="77777777">
        <w:tc>
          <w:tcPr>
            <w:tcW w:w="1458" w:type="dxa"/>
            <w:vAlign w:val="bottom"/>
          </w:tcPr>
          <w:p w:rsidRPr="00636EB5" w:rsidR="007E35F1" w:rsidP="0049329C" w:rsidRDefault="007E35F1" w14:paraId="1A2F73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TYP_INS</w:t>
            </w:r>
          </w:p>
        </w:tc>
        <w:tc>
          <w:tcPr>
            <w:tcW w:w="5670" w:type="dxa"/>
            <w:gridSpan w:val="2"/>
            <w:vAlign w:val="bottom"/>
          </w:tcPr>
          <w:p w:rsidRPr="00636EB5" w:rsidR="007E35F1" w:rsidP="0049329C" w:rsidRDefault="007E35F1" w14:paraId="297009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Type of health insurance</w:t>
            </w:r>
          </w:p>
        </w:tc>
        <w:tc>
          <w:tcPr>
            <w:tcW w:w="3150" w:type="dxa"/>
            <w:vAlign w:val="bottom"/>
          </w:tcPr>
          <w:p w:rsidRPr="00636EB5" w:rsidR="007E35F1" w:rsidP="0049329C" w:rsidRDefault="007E35F1" w14:paraId="4A326FA0" w14:textId="77777777">
            <w:pPr>
              <w:contextualSpacing/>
              <w:rPr>
                <w:rFonts w:eastAsia="Times New Roman" w:cstheme="minorHAnsi"/>
                <w:color w:val="000000"/>
                <w:sz w:val="18"/>
                <w:szCs w:val="18"/>
              </w:rPr>
            </w:pPr>
          </w:p>
        </w:tc>
      </w:tr>
      <w:tr w:rsidRPr="00636EB5" w:rsidR="007E35F1" w:rsidTr="00246F51" w14:paraId="597719A0" w14:textId="77777777">
        <w:tc>
          <w:tcPr>
            <w:tcW w:w="1458" w:type="dxa"/>
            <w:vAlign w:val="bottom"/>
          </w:tcPr>
          <w:p w:rsidRPr="00636EB5" w:rsidR="007E35F1" w:rsidP="0049329C" w:rsidRDefault="007E35F1" w14:paraId="3EDAD31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TYP_INSA</w:t>
            </w:r>
          </w:p>
        </w:tc>
        <w:tc>
          <w:tcPr>
            <w:tcW w:w="5130" w:type="dxa"/>
            <w:vAlign w:val="bottom"/>
          </w:tcPr>
          <w:p w:rsidRPr="00636EB5" w:rsidR="007E35F1" w:rsidP="0049329C" w:rsidRDefault="007E35F1" w14:paraId="6BE19E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 private health plan - through an employer or purchased directly</w:t>
            </w:r>
          </w:p>
        </w:tc>
        <w:tc>
          <w:tcPr>
            <w:tcW w:w="540" w:type="dxa"/>
            <w:vAlign w:val="bottom"/>
          </w:tcPr>
          <w:p w:rsidRPr="00636EB5" w:rsidR="007E35F1" w:rsidP="0049329C" w:rsidRDefault="007E35F1" w14:paraId="49786FF9"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2C6C7FFF" w14:textId="77777777">
            <w:pPr>
              <w:contextualSpacing/>
              <w:rPr>
                <w:rFonts w:eastAsia="Times New Roman" w:cstheme="minorHAnsi"/>
                <w:color w:val="000000"/>
                <w:sz w:val="18"/>
                <w:szCs w:val="18"/>
              </w:rPr>
            </w:pPr>
          </w:p>
        </w:tc>
      </w:tr>
      <w:tr w:rsidRPr="00636EB5" w:rsidR="007E35F1" w:rsidTr="00246F51" w14:paraId="1FA00A3B" w14:textId="77777777">
        <w:tc>
          <w:tcPr>
            <w:tcW w:w="1458" w:type="dxa"/>
            <w:vAlign w:val="bottom"/>
          </w:tcPr>
          <w:p w:rsidRPr="00636EB5" w:rsidR="007E35F1" w:rsidP="0049329C" w:rsidRDefault="007E35F1" w14:paraId="491EED9C"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TYP_INSB</w:t>
            </w:r>
          </w:p>
        </w:tc>
        <w:tc>
          <w:tcPr>
            <w:tcW w:w="5130" w:type="dxa"/>
            <w:vAlign w:val="bottom"/>
          </w:tcPr>
          <w:p w:rsidRPr="00636EB5" w:rsidR="007E35F1" w:rsidP="0049329C" w:rsidRDefault="007E35F1" w14:paraId="428E55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Medicaid - for people with low incomes</w:t>
            </w:r>
          </w:p>
        </w:tc>
        <w:tc>
          <w:tcPr>
            <w:tcW w:w="540" w:type="dxa"/>
            <w:vAlign w:val="bottom"/>
          </w:tcPr>
          <w:p w:rsidRPr="00636EB5" w:rsidR="007E35F1" w:rsidP="0049329C" w:rsidRDefault="007E35F1" w14:paraId="696E770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DD92CFF" w14:textId="77777777">
            <w:pPr>
              <w:contextualSpacing/>
              <w:rPr>
                <w:rFonts w:eastAsia="Times New Roman" w:cstheme="minorHAnsi"/>
                <w:color w:val="000000"/>
                <w:sz w:val="18"/>
                <w:szCs w:val="18"/>
              </w:rPr>
            </w:pPr>
          </w:p>
        </w:tc>
      </w:tr>
      <w:tr w:rsidRPr="00636EB5" w:rsidR="007E35F1" w:rsidTr="00246F51" w14:paraId="26A142C2" w14:textId="77777777">
        <w:tc>
          <w:tcPr>
            <w:tcW w:w="1458" w:type="dxa"/>
            <w:vAlign w:val="bottom"/>
          </w:tcPr>
          <w:p w:rsidRPr="00636EB5" w:rsidR="007E35F1" w:rsidP="0049329C" w:rsidRDefault="007E35F1" w14:paraId="59B539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TYP_INSC</w:t>
            </w:r>
          </w:p>
        </w:tc>
        <w:tc>
          <w:tcPr>
            <w:tcW w:w="5130" w:type="dxa"/>
            <w:vAlign w:val="bottom"/>
          </w:tcPr>
          <w:p w:rsidRPr="00636EB5" w:rsidR="007E35F1" w:rsidP="0049329C" w:rsidRDefault="007E35F1" w14:paraId="187A01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Medicare - for the elderly and people with disabilities</w:t>
            </w:r>
          </w:p>
        </w:tc>
        <w:tc>
          <w:tcPr>
            <w:tcW w:w="540" w:type="dxa"/>
            <w:vAlign w:val="bottom"/>
          </w:tcPr>
          <w:p w:rsidRPr="00636EB5" w:rsidR="007E35F1" w:rsidP="0049329C" w:rsidRDefault="007E35F1" w14:paraId="1BA963E7" w14:textId="77777777">
            <w:pPr>
              <w:contextualSpacing/>
              <w:jc w:val="right"/>
              <w:rPr>
                <w:rFonts w:eastAsia="Times New Roman" w:cstheme="minorHAnsi"/>
                <w:bCs/>
                <w:color w:val="000000"/>
                <w:sz w:val="18"/>
                <w:szCs w:val="18"/>
              </w:rPr>
            </w:pPr>
          </w:p>
        </w:tc>
        <w:tc>
          <w:tcPr>
            <w:tcW w:w="3150" w:type="dxa"/>
            <w:vAlign w:val="bottom"/>
          </w:tcPr>
          <w:p w:rsidRPr="00636EB5" w:rsidR="007E35F1" w:rsidP="0049329C" w:rsidRDefault="007E35F1" w14:paraId="4C6A573B" w14:textId="77777777">
            <w:pPr>
              <w:contextualSpacing/>
              <w:rPr>
                <w:rFonts w:eastAsia="Times New Roman" w:cstheme="minorHAnsi"/>
                <w:color w:val="000000"/>
                <w:sz w:val="18"/>
                <w:szCs w:val="18"/>
              </w:rPr>
            </w:pPr>
          </w:p>
        </w:tc>
      </w:tr>
      <w:tr w:rsidRPr="00636EB5" w:rsidR="007E35F1" w:rsidTr="00246F51" w14:paraId="478BC8B1" w14:textId="77777777">
        <w:tc>
          <w:tcPr>
            <w:tcW w:w="1458" w:type="dxa"/>
            <w:vAlign w:val="bottom"/>
          </w:tcPr>
          <w:p w:rsidRPr="00636EB5" w:rsidR="007E35F1" w:rsidP="0049329C" w:rsidRDefault="007E35F1" w14:paraId="138ADB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TYP_INSD</w:t>
            </w:r>
          </w:p>
        </w:tc>
        <w:tc>
          <w:tcPr>
            <w:tcW w:w="5130" w:type="dxa"/>
            <w:vAlign w:val="bottom"/>
          </w:tcPr>
          <w:p w:rsidRPr="00636EB5" w:rsidR="007E35F1" w:rsidP="0049329C" w:rsidRDefault="007E35F1" w14:paraId="511495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 other government plan</w:t>
            </w:r>
          </w:p>
        </w:tc>
        <w:tc>
          <w:tcPr>
            <w:tcW w:w="540" w:type="dxa"/>
            <w:vAlign w:val="bottom"/>
          </w:tcPr>
          <w:p w:rsidRPr="00636EB5" w:rsidR="007E35F1" w:rsidP="0049329C" w:rsidRDefault="007E35F1" w14:paraId="1DC09F38"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1A8E5FD" w14:textId="77777777">
            <w:pPr>
              <w:contextualSpacing/>
              <w:rPr>
                <w:rFonts w:eastAsia="Times New Roman" w:cstheme="minorHAnsi"/>
                <w:color w:val="000000"/>
                <w:sz w:val="18"/>
                <w:szCs w:val="18"/>
              </w:rPr>
            </w:pPr>
          </w:p>
        </w:tc>
      </w:tr>
      <w:tr w:rsidRPr="00636EB5" w:rsidR="007E35F1" w:rsidTr="00246F51" w14:paraId="29E4CCCB" w14:textId="77777777">
        <w:tc>
          <w:tcPr>
            <w:tcW w:w="1458" w:type="dxa"/>
            <w:vAlign w:val="bottom"/>
          </w:tcPr>
          <w:p w:rsidRPr="00636EB5" w:rsidR="007E35F1" w:rsidP="0049329C" w:rsidRDefault="007E35F1" w14:paraId="589F0777"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TYP_INSE</w:t>
            </w:r>
          </w:p>
        </w:tc>
        <w:tc>
          <w:tcPr>
            <w:tcW w:w="5130" w:type="dxa"/>
            <w:vAlign w:val="bottom"/>
          </w:tcPr>
          <w:p w:rsidRPr="00636EB5" w:rsidR="007E35F1" w:rsidP="0049329C" w:rsidRDefault="007E35F1" w14:paraId="67EE4B6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TRICARE / CHAMPUS</w:t>
            </w:r>
          </w:p>
        </w:tc>
        <w:tc>
          <w:tcPr>
            <w:tcW w:w="540" w:type="dxa"/>
            <w:vAlign w:val="bottom"/>
          </w:tcPr>
          <w:p w:rsidRPr="00636EB5" w:rsidR="007E35F1" w:rsidP="0049329C" w:rsidRDefault="007E35F1" w14:paraId="3BCE9856"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7FB6FBBF" w14:textId="77777777">
            <w:pPr>
              <w:contextualSpacing/>
              <w:rPr>
                <w:rFonts w:eastAsia="Times New Roman" w:cstheme="minorHAnsi"/>
                <w:color w:val="000000"/>
                <w:sz w:val="18"/>
                <w:szCs w:val="18"/>
              </w:rPr>
            </w:pPr>
          </w:p>
        </w:tc>
      </w:tr>
      <w:tr w:rsidRPr="00636EB5" w:rsidR="007E35F1" w:rsidTr="00246F51" w14:paraId="2C92AC6A" w14:textId="77777777">
        <w:tc>
          <w:tcPr>
            <w:tcW w:w="1458" w:type="dxa"/>
            <w:vAlign w:val="bottom"/>
          </w:tcPr>
          <w:p w:rsidRPr="00636EB5" w:rsidR="007E35F1" w:rsidP="0049329C" w:rsidRDefault="007E35F1" w14:paraId="49914B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TYP_INSF</w:t>
            </w:r>
          </w:p>
        </w:tc>
        <w:tc>
          <w:tcPr>
            <w:tcW w:w="5130" w:type="dxa"/>
            <w:vAlign w:val="bottom"/>
          </w:tcPr>
          <w:p w:rsidRPr="00636EB5" w:rsidR="007E35F1" w:rsidP="0049329C" w:rsidRDefault="007E35F1" w14:paraId="66122E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Veterans Administration coverage</w:t>
            </w:r>
          </w:p>
        </w:tc>
        <w:tc>
          <w:tcPr>
            <w:tcW w:w="540" w:type="dxa"/>
            <w:vAlign w:val="bottom"/>
          </w:tcPr>
          <w:p w:rsidRPr="00636EB5" w:rsidR="007E35F1" w:rsidP="0049329C" w:rsidRDefault="007E35F1" w14:paraId="629F2192"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0DD7D853" w14:textId="77777777">
            <w:pPr>
              <w:contextualSpacing/>
              <w:rPr>
                <w:rFonts w:eastAsia="Times New Roman" w:cstheme="minorHAnsi"/>
                <w:color w:val="000000"/>
                <w:sz w:val="18"/>
                <w:szCs w:val="18"/>
              </w:rPr>
            </w:pPr>
          </w:p>
        </w:tc>
      </w:tr>
      <w:tr w:rsidRPr="00636EB5" w:rsidR="007E35F1" w:rsidTr="00246F51" w14:paraId="4D48D02C" w14:textId="77777777">
        <w:tc>
          <w:tcPr>
            <w:tcW w:w="1458" w:type="dxa"/>
            <w:vAlign w:val="bottom"/>
          </w:tcPr>
          <w:p w:rsidRPr="00636EB5" w:rsidR="007E35F1" w:rsidP="0049329C" w:rsidRDefault="007E35F1" w14:paraId="11ED2432" w14:textId="77777777">
            <w:pPr>
              <w:contextualSpacing/>
              <w:rPr>
                <w:rFonts w:eastAsia="Times New Roman" w:cstheme="minorHAnsi"/>
                <w:color w:val="000000"/>
                <w:sz w:val="18"/>
                <w:szCs w:val="18"/>
              </w:rPr>
            </w:pPr>
            <w:r w:rsidRPr="00636EB5">
              <w:rPr>
                <w:rFonts w:eastAsia="Times New Roman" w:cstheme="minorHAnsi"/>
                <w:color w:val="000000"/>
                <w:sz w:val="18"/>
                <w:szCs w:val="18"/>
              </w:rPr>
              <w:t>TYP_INSG</w:t>
            </w:r>
          </w:p>
        </w:tc>
        <w:tc>
          <w:tcPr>
            <w:tcW w:w="5130" w:type="dxa"/>
            <w:vAlign w:val="bottom"/>
          </w:tcPr>
          <w:p w:rsidRPr="00636EB5" w:rsidR="007E35F1" w:rsidP="0049329C" w:rsidRDefault="007E35F1" w14:paraId="519242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 other health </w:t>
            </w:r>
            <w:proofErr w:type="gramStart"/>
            <w:r w:rsidRPr="00636EB5">
              <w:rPr>
                <w:rFonts w:eastAsia="Times New Roman" w:cstheme="minorHAnsi"/>
                <w:color w:val="000000"/>
                <w:sz w:val="18"/>
                <w:szCs w:val="18"/>
              </w:rPr>
              <w:t>insurance</w:t>
            </w:r>
            <w:proofErr w:type="gramEnd"/>
          </w:p>
        </w:tc>
        <w:tc>
          <w:tcPr>
            <w:tcW w:w="540" w:type="dxa"/>
            <w:vAlign w:val="bottom"/>
          </w:tcPr>
          <w:p w:rsidRPr="00636EB5" w:rsidR="007E35F1" w:rsidP="0049329C" w:rsidRDefault="007E35F1" w14:paraId="73193B29"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Pr="00636EB5" w:rsidR="007E35F1" w:rsidP="0049329C" w:rsidRDefault="007E35F1" w14:paraId="29FF96CC" w14:textId="77777777">
            <w:pPr>
              <w:contextualSpacing/>
              <w:rPr>
                <w:rFonts w:eastAsia="Times New Roman" w:cstheme="minorHAnsi"/>
                <w:color w:val="000000"/>
                <w:sz w:val="18"/>
                <w:szCs w:val="18"/>
              </w:rPr>
            </w:pPr>
          </w:p>
        </w:tc>
      </w:tr>
      <w:tr w:rsidRPr="00636EB5" w:rsidR="007E35F1" w:rsidTr="00246F51" w14:paraId="50B460EA" w14:textId="77777777">
        <w:tc>
          <w:tcPr>
            <w:tcW w:w="1458" w:type="dxa"/>
          </w:tcPr>
          <w:p w:rsidRPr="00636EB5" w:rsidR="007E35F1" w:rsidP="0049329C" w:rsidRDefault="007E35F1" w14:paraId="7D670D6F"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757B59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181CDF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150" w:type="dxa"/>
            <w:vAlign w:val="bottom"/>
          </w:tcPr>
          <w:p w:rsidRPr="00636EB5" w:rsidR="007E35F1" w:rsidP="0049329C" w:rsidRDefault="007E35F1" w14:paraId="26BD8C19" w14:textId="77777777">
            <w:pPr>
              <w:contextualSpacing/>
              <w:rPr>
                <w:rFonts w:eastAsia="Times New Roman" w:cstheme="minorHAnsi"/>
                <w:color w:val="000000"/>
                <w:sz w:val="18"/>
                <w:szCs w:val="18"/>
              </w:rPr>
            </w:pPr>
          </w:p>
        </w:tc>
      </w:tr>
      <w:tr w:rsidRPr="00636EB5" w:rsidR="007E35F1" w:rsidTr="00246F51" w14:paraId="7C09BB77" w14:textId="77777777">
        <w:tc>
          <w:tcPr>
            <w:tcW w:w="1458" w:type="dxa"/>
          </w:tcPr>
          <w:p w:rsidRPr="00636EB5" w:rsidR="007E35F1" w:rsidP="0049329C" w:rsidRDefault="007E35F1" w14:paraId="32F6D5F0" w14:textId="77777777">
            <w:pPr>
              <w:contextualSpacing/>
              <w:rPr>
                <w:rFonts w:eastAsia="Times New Roman" w:cstheme="minorHAnsi"/>
                <w:color w:val="000000"/>
                <w:sz w:val="18"/>
                <w:szCs w:val="18"/>
              </w:rPr>
            </w:pPr>
          </w:p>
        </w:tc>
        <w:tc>
          <w:tcPr>
            <w:tcW w:w="5130" w:type="dxa"/>
            <w:vAlign w:val="bottom"/>
          </w:tcPr>
          <w:p w:rsidRPr="00636EB5" w:rsidR="007E35F1" w:rsidP="0049329C" w:rsidRDefault="007E35F1" w14:paraId="427A255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2F83E1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150" w:type="dxa"/>
            <w:vAlign w:val="bottom"/>
          </w:tcPr>
          <w:p w:rsidRPr="00636EB5" w:rsidR="007E35F1" w:rsidP="0049329C" w:rsidRDefault="007E35F1" w14:paraId="687217D9" w14:textId="77777777">
            <w:pPr>
              <w:contextualSpacing/>
              <w:rPr>
                <w:rFonts w:eastAsia="Times New Roman" w:cstheme="minorHAnsi"/>
                <w:color w:val="000000"/>
                <w:sz w:val="18"/>
                <w:szCs w:val="18"/>
              </w:rPr>
            </w:pPr>
          </w:p>
        </w:tc>
      </w:tr>
    </w:tbl>
    <w:p w:rsidRPr="00636EB5" w:rsidR="007E35F1" w:rsidP="0049329C" w:rsidRDefault="007E35F1" w14:paraId="1C69CA0E"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88"/>
        <w:gridCol w:w="8190"/>
      </w:tblGrid>
      <w:tr w:rsidRPr="00636EB5" w:rsidR="007E35F1" w:rsidTr="007E35F1" w14:paraId="05CE0F67" w14:textId="77777777">
        <w:tc>
          <w:tcPr>
            <w:tcW w:w="2088" w:type="dxa"/>
          </w:tcPr>
          <w:p w:rsidRPr="00636EB5" w:rsidR="007E35F1" w:rsidP="0049329C" w:rsidRDefault="007E35F1" w14:paraId="21793E7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Check_DM8aspec.</w:t>
            </w:r>
          </w:p>
        </w:tc>
        <w:tc>
          <w:tcPr>
            <w:tcW w:w="8190" w:type="dxa"/>
            <w:vAlign w:val="bottom"/>
          </w:tcPr>
          <w:p w:rsidRPr="00636EB5" w:rsidR="007E35F1" w:rsidP="0049329C" w:rsidRDefault="007E35F1" w14:paraId="435D809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reported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insurance type (TYP_INSG EQ 1), go to DM8aspec.</w:t>
            </w:r>
          </w:p>
          <w:p w:rsidRPr="00636EB5" w:rsidR="007E35F1" w:rsidP="0049329C" w:rsidRDefault="007E35F1" w14:paraId="751A1C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DM8b.</w:t>
            </w:r>
          </w:p>
        </w:tc>
      </w:tr>
    </w:tbl>
    <w:p w:rsidRPr="00636EB5" w:rsidR="007E35F1" w:rsidP="0049329C" w:rsidRDefault="007E35F1" w14:paraId="4D319C7D" w14:textId="77777777">
      <w:pPr>
        <w:contextualSpacing/>
        <w:rPr>
          <w:sz w:val="18"/>
          <w:szCs w:val="18"/>
        </w:rPr>
      </w:pPr>
    </w:p>
    <w:tbl>
      <w:tblPr>
        <w:tblW w:w="10278" w:type="dxa"/>
        <w:tblLayout w:type="fixed"/>
        <w:tblLook w:val="04A0" w:firstRow="1" w:lastRow="0" w:firstColumn="1" w:lastColumn="0" w:noHBand="0" w:noVBand="1"/>
      </w:tblPr>
      <w:tblGrid>
        <w:gridCol w:w="1548"/>
        <w:gridCol w:w="8730"/>
      </w:tblGrid>
      <w:tr w:rsidRPr="00636EB5" w:rsidR="007E35F1" w:rsidTr="00246F51" w14:paraId="7F3AA2EA" w14:textId="77777777">
        <w:tc>
          <w:tcPr>
            <w:tcW w:w="1548" w:type="dxa"/>
            <w:vAlign w:val="bottom"/>
          </w:tcPr>
          <w:p w:rsidRPr="00636EB5" w:rsidR="007E35F1" w:rsidP="0049329C" w:rsidRDefault="007E35F1" w14:paraId="034D38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DM8aspec.</w:t>
            </w:r>
          </w:p>
        </w:tc>
        <w:tc>
          <w:tcPr>
            <w:tcW w:w="8730" w:type="dxa"/>
            <w:vAlign w:val="bottom"/>
          </w:tcPr>
          <w:p w:rsidRPr="00636EB5" w:rsidR="007E35F1" w:rsidP="0049329C" w:rsidRDefault="007E35F1" w14:paraId="447CB50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health insurance or coverage:</w:t>
            </w:r>
          </w:p>
        </w:tc>
      </w:tr>
      <w:tr w:rsidRPr="00636EB5" w:rsidR="007E35F1" w:rsidTr="00246F51" w14:paraId="69068560" w14:textId="77777777">
        <w:tc>
          <w:tcPr>
            <w:tcW w:w="1548" w:type="dxa"/>
            <w:vAlign w:val="bottom"/>
          </w:tcPr>
          <w:p w:rsidRPr="00636EB5" w:rsidR="007E35F1" w:rsidP="0049329C" w:rsidRDefault="007E35F1" w14:paraId="0788F1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SPECINS</w:t>
            </w:r>
          </w:p>
        </w:tc>
        <w:tc>
          <w:tcPr>
            <w:tcW w:w="8730" w:type="dxa"/>
            <w:vAlign w:val="bottom"/>
          </w:tcPr>
          <w:p w:rsidRPr="00636EB5" w:rsidR="007E35F1" w:rsidP="0049329C" w:rsidRDefault="007E35F1" w14:paraId="2B975E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health insurance</w:t>
            </w:r>
          </w:p>
        </w:tc>
      </w:tr>
      <w:tr w:rsidRPr="00636EB5" w:rsidR="007E35F1" w:rsidTr="00246F51" w14:paraId="5D5DB258" w14:textId="77777777">
        <w:tc>
          <w:tcPr>
            <w:tcW w:w="1548" w:type="dxa"/>
          </w:tcPr>
          <w:p w:rsidRPr="00636EB5" w:rsidR="007E35F1" w:rsidP="0049329C" w:rsidRDefault="007E35F1" w14:paraId="3A379775" w14:textId="77777777">
            <w:pPr>
              <w:contextualSpacing/>
              <w:rPr>
                <w:rFonts w:eastAsia="Times New Roman" w:cstheme="minorHAnsi"/>
                <w:color w:val="000000"/>
                <w:sz w:val="18"/>
                <w:szCs w:val="18"/>
              </w:rPr>
            </w:pPr>
          </w:p>
        </w:tc>
        <w:tc>
          <w:tcPr>
            <w:tcW w:w="8730" w:type="dxa"/>
          </w:tcPr>
          <w:p w:rsidRPr="00636EB5" w:rsidR="007E35F1" w:rsidP="0049329C" w:rsidRDefault="007E35F1" w14:paraId="01BA2658"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w:t>
            </w:r>
          </w:p>
        </w:tc>
      </w:tr>
      <w:tr w:rsidRPr="00636EB5" w:rsidR="007E35F1" w:rsidTr="00246F51" w14:paraId="1F9EFD8F" w14:textId="77777777">
        <w:tc>
          <w:tcPr>
            <w:tcW w:w="1548" w:type="dxa"/>
          </w:tcPr>
          <w:p w:rsidRPr="00636EB5" w:rsidR="007E35F1" w:rsidP="0049329C" w:rsidRDefault="007E35F1" w14:paraId="6E8FB289" w14:textId="77777777">
            <w:pPr>
              <w:contextualSpacing/>
              <w:rPr>
                <w:rFonts w:eastAsia="Times New Roman" w:cstheme="minorHAnsi"/>
                <w:color w:val="000000"/>
                <w:sz w:val="18"/>
                <w:szCs w:val="18"/>
              </w:rPr>
            </w:pPr>
          </w:p>
        </w:tc>
        <w:tc>
          <w:tcPr>
            <w:tcW w:w="8730" w:type="dxa"/>
            <w:vAlign w:val="bottom"/>
          </w:tcPr>
          <w:p w:rsidRPr="00636EB5" w:rsidR="007E35F1" w:rsidP="0049329C" w:rsidRDefault="007E35F1" w14:paraId="19C1171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7E35F1" w:rsidP="0049329C" w:rsidRDefault="007E35F1" w14:paraId="31721FA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D235E2" w14:paraId="3EC0411D" w14:textId="77777777">
        <w:tc>
          <w:tcPr>
            <w:tcW w:w="2340" w:type="dxa"/>
            <w:vAlign w:val="bottom"/>
          </w:tcPr>
          <w:p w:rsidRPr="00636EB5" w:rsidR="000B3463" w:rsidP="00F27CF6" w:rsidRDefault="00D235E2" w14:paraId="023444AD" w14:textId="77777777">
            <w:pPr>
              <w:contextualSpacing/>
              <w:rPr>
                <w:rFonts w:eastAsia="Times New Roman" w:cstheme="minorHAnsi"/>
                <w:b/>
                <w:bCs/>
                <w:color w:val="000000"/>
                <w:sz w:val="18"/>
                <w:szCs w:val="18"/>
              </w:rPr>
            </w:pPr>
            <w:bookmarkStart w:name="_Hlk22220249" w:id="12"/>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Usual</w:t>
            </w:r>
            <w:r>
              <w:rPr>
                <w:rFonts w:eastAsia="Times New Roman" w:cstheme="minorHAnsi"/>
                <w:b/>
                <w:bCs/>
                <w:color w:val="000000"/>
                <w:sz w:val="18"/>
                <w:szCs w:val="18"/>
              </w:rPr>
              <w:t>S</w:t>
            </w:r>
            <w:r w:rsidR="000B3463">
              <w:rPr>
                <w:rFonts w:eastAsia="Times New Roman" w:cstheme="minorHAnsi"/>
                <w:b/>
                <w:bCs/>
                <w:color w:val="000000"/>
                <w:sz w:val="18"/>
                <w:szCs w:val="18"/>
              </w:rPr>
              <w:t>ource</w:t>
            </w:r>
            <w:r>
              <w:rPr>
                <w:rFonts w:eastAsia="Times New Roman" w:cstheme="minorHAnsi"/>
                <w:b/>
                <w:bCs/>
                <w:color w:val="000000"/>
                <w:sz w:val="18"/>
                <w:szCs w:val="18"/>
              </w:rPr>
              <w:t>O</w:t>
            </w:r>
            <w:r w:rsidR="000B3463">
              <w:rPr>
                <w:rFonts w:eastAsia="Times New Roman" w:cstheme="minorHAnsi"/>
                <w:b/>
                <w:bCs/>
                <w:color w:val="000000"/>
                <w:sz w:val="18"/>
                <w:szCs w:val="18"/>
              </w:rPr>
              <w:t>f</w:t>
            </w:r>
            <w:r>
              <w:rPr>
                <w:rFonts w:eastAsia="Times New Roman" w:cstheme="minorHAnsi"/>
                <w:b/>
                <w:bCs/>
                <w:color w:val="000000"/>
                <w:sz w:val="18"/>
                <w:szCs w:val="18"/>
              </w:rPr>
              <w:t>C</w:t>
            </w:r>
            <w:r w:rsidR="000B3463">
              <w:rPr>
                <w:rFonts w:eastAsia="Times New Roman" w:cstheme="minorHAnsi"/>
                <w:b/>
                <w:bCs/>
                <w:color w:val="000000"/>
                <w:sz w:val="18"/>
                <w:szCs w:val="18"/>
              </w:rPr>
              <w:t>are</w:t>
            </w:r>
            <w:proofErr w:type="spellEnd"/>
            <w:r>
              <w:rPr>
                <w:rFonts w:eastAsia="Times New Roman" w:cstheme="minorHAnsi"/>
                <w:b/>
                <w:bCs/>
                <w:color w:val="000000"/>
                <w:sz w:val="18"/>
                <w:szCs w:val="18"/>
              </w:rPr>
              <w:t>.</w:t>
            </w:r>
          </w:p>
        </w:tc>
        <w:tc>
          <w:tcPr>
            <w:tcW w:w="7938" w:type="dxa"/>
            <w:vAlign w:val="bottom"/>
          </w:tcPr>
          <w:p w:rsidRPr="00D235E2" w:rsidR="000B3463" w:rsidP="00F27CF6" w:rsidRDefault="000B3463" w14:paraId="2A3B4484"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bookmarkEnd w:id="12"/>
    </w:tbl>
    <w:p w:rsidRPr="00636EB5" w:rsidR="000B3463" w:rsidP="0049329C" w:rsidRDefault="000B3463" w14:paraId="708ED91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33DB02D6" w14:textId="77777777">
        <w:tc>
          <w:tcPr>
            <w:tcW w:w="1458" w:type="dxa"/>
          </w:tcPr>
          <w:p w:rsidRPr="00636EB5" w:rsidR="007E35F1" w:rsidP="0049329C" w:rsidRDefault="007E35F1" w14:paraId="332C16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w:t>
            </w:r>
          </w:p>
        </w:tc>
        <w:tc>
          <w:tcPr>
            <w:tcW w:w="8820" w:type="dxa"/>
            <w:gridSpan w:val="3"/>
            <w:vAlign w:val="bottom"/>
          </w:tcPr>
          <w:p w:rsidRPr="00636EB5" w:rsidR="007E35F1" w:rsidP="0049329C" w:rsidRDefault="007E35F1" w14:paraId="3D7105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Is there a place that you usually go when you are </w:t>
            </w:r>
            <w:proofErr w:type="gramStart"/>
            <w:r w:rsidRPr="00636EB5">
              <w:rPr>
                <w:rFonts w:eastAsia="Times New Roman" w:cstheme="minorHAnsi"/>
                <w:b/>
                <w:bCs/>
                <w:color w:val="000000"/>
                <w:sz w:val="18"/>
                <w:szCs w:val="18"/>
              </w:rPr>
              <w:t>sick</w:t>
            </w:r>
            <w:proofErr w:type="gramEnd"/>
            <w:r w:rsidRPr="00636EB5">
              <w:rPr>
                <w:rFonts w:eastAsia="Times New Roman" w:cstheme="minorHAnsi"/>
                <w:b/>
                <w:bCs/>
                <w:color w:val="000000"/>
                <w:sz w:val="18"/>
                <w:szCs w:val="18"/>
              </w:rPr>
              <w:t xml:space="preserve"> or you need advice about your health? </w:t>
            </w:r>
            <w:r w:rsidR="007E637A">
              <w:rPr>
                <w:rFonts w:eastAsia="Times New Roman" w:cstheme="minorHAnsi"/>
                <w:b/>
                <w:bCs/>
                <w:color w:val="000000"/>
                <w:sz w:val="18"/>
                <w:szCs w:val="18"/>
              </w:rPr>
              <w:t xml:space="preserve"> </w:t>
            </w:r>
            <w:r w:rsidRPr="00636EB5">
              <w:rPr>
                <w:rFonts w:eastAsia="Times New Roman" w:cstheme="minorHAnsi"/>
                <w:b/>
                <w:bCs/>
                <w:color w:val="000000"/>
                <w:sz w:val="18"/>
                <w:szCs w:val="18"/>
              </w:rPr>
              <w:t>Do NOT include internet web sites.</w:t>
            </w:r>
          </w:p>
        </w:tc>
      </w:tr>
      <w:tr w:rsidRPr="00636EB5" w:rsidR="007E35F1" w:rsidTr="00246F51" w14:paraId="559BA049" w14:textId="77777777">
        <w:tc>
          <w:tcPr>
            <w:tcW w:w="1458" w:type="dxa"/>
            <w:vAlign w:val="bottom"/>
          </w:tcPr>
          <w:p w:rsidRPr="00636EB5" w:rsidR="007E35F1" w:rsidP="0049329C" w:rsidRDefault="007E35F1" w14:paraId="74089A0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SRCCAREA</w:t>
            </w:r>
          </w:p>
        </w:tc>
        <w:tc>
          <w:tcPr>
            <w:tcW w:w="5220" w:type="dxa"/>
            <w:gridSpan w:val="2"/>
            <w:vAlign w:val="bottom"/>
          </w:tcPr>
          <w:p w:rsidRPr="00636EB5" w:rsidR="007E35F1" w:rsidP="0049329C" w:rsidRDefault="007E35F1" w14:paraId="090A6AB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Have a usual source of care</w:t>
            </w:r>
          </w:p>
        </w:tc>
        <w:tc>
          <w:tcPr>
            <w:tcW w:w="3600" w:type="dxa"/>
            <w:vAlign w:val="bottom"/>
          </w:tcPr>
          <w:p w:rsidRPr="00636EB5" w:rsidR="007E35F1" w:rsidP="0049329C" w:rsidRDefault="007E35F1" w14:paraId="6FACDCB3" w14:textId="77777777">
            <w:pPr>
              <w:contextualSpacing/>
              <w:rPr>
                <w:rFonts w:eastAsia="Times New Roman" w:cstheme="minorHAnsi"/>
                <w:color w:val="000000"/>
                <w:sz w:val="18"/>
                <w:szCs w:val="18"/>
              </w:rPr>
            </w:pPr>
          </w:p>
        </w:tc>
      </w:tr>
      <w:tr w:rsidRPr="00636EB5" w:rsidR="007E35F1" w:rsidTr="00246F51" w14:paraId="345FF0E0" w14:textId="77777777">
        <w:tc>
          <w:tcPr>
            <w:tcW w:w="1458" w:type="dxa"/>
          </w:tcPr>
          <w:p w:rsidRPr="00636EB5" w:rsidR="007E35F1" w:rsidP="0049329C" w:rsidRDefault="007E35F1" w14:paraId="4E60E1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BE2C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AE7F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06957F4" w14:textId="77777777">
            <w:pPr>
              <w:contextualSpacing/>
              <w:rPr>
                <w:rFonts w:eastAsia="Times New Roman" w:cstheme="minorHAnsi"/>
                <w:bCs/>
                <w:color w:val="000000"/>
                <w:sz w:val="18"/>
                <w:szCs w:val="18"/>
              </w:rPr>
            </w:pPr>
          </w:p>
        </w:tc>
      </w:tr>
      <w:tr w:rsidRPr="00636EB5" w:rsidR="007E35F1" w:rsidTr="00246F51" w14:paraId="0D077C9C" w14:textId="77777777">
        <w:tc>
          <w:tcPr>
            <w:tcW w:w="1458" w:type="dxa"/>
          </w:tcPr>
          <w:p w:rsidRPr="00636EB5" w:rsidR="007E35F1" w:rsidP="0049329C" w:rsidRDefault="007E35F1" w14:paraId="5FA894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165E9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BC47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B05EAA4" w14:textId="77777777">
            <w:pPr>
              <w:contextualSpacing/>
              <w:rPr>
                <w:rFonts w:eastAsia="Times New Roman" w:cstheme="minorHAnsi"/>
                <w:bCs/>
                <w:color w:val="000000"/>
                <w:sz w:val="18"/>
                <w:szCs w:val="18"/>
              </w:rPr>
            </w:pPr>
          </w:p>
        </w:tc>
      </w:tr>
      <w:tr w:rsidRPr="00636EB5" w:rsidR="007E35F1" w:rsidTr="00246F51" w14:paraId="7D5F187C" w14:textId="77777777">
        <w:tc>
          <w:tcPr>
            <w:tcW w:w="1458" w:type="dxa"/>
          </w:tcPr>
          <w:p w:rsidRPr="00636EB5" w:rsidR="007E35F1" w:rsidP="0049329C" w:rsidRDefault="007E35F1" w14:paraId="734416C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2AD3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406247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AB142DD" w14:textId="77777777">
            <w:pPr>
              <w:contextualSpacing/>
              <w:rPr>
                <w:rFonts w:eastAsia="Times New Roman" w:cstheme="minorHAnsi"/>
                <w:bCs/>
                <w:color w:val="000000"/>
                <w:sz w:val="18"/>
                <w:szCs w:val="18"/>
              </w:rPr>
            </w:pPr>
          </w:p>
        </w:tc>
      </w:tr>
      <w:tr w:rsidRPr="00636EB5" w:rsidR="007E35F1" w:rsidTr="00246F51" w14:paraId="3044944D" w14:textId="77777777">
        <w:tc>
          <w:tcPr>
            <w:tcW w:w="1458" w:type="dxa"/>
          </w:tcPr>
          <w:p w:rsidRPr="00636EB5" w:rsidR="007E35F1" w:rsidP="0049329C" w:rsidRDefault="007E35F1" w14:paraId="443B452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0D8EF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D7AA7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58451D8" w14:textId="77777777">
            <w:pPr>
              <w:contextualSpacing/>
              <w:rPr>
                <w:rFonts w:eastAsia="Times New Roman" w:cstheme="minorHAnsi"/>
                <w:bCs/>
                <w:color w:val="000000"/>
                <w:sz w:val="18"/>
                <w:szCs w:val="18"/>
              </w:rPr>
            </w:pPr>
          </w:p>
        </w:tc>
      </w:tr>
    </w:tbl>
    <w:p w:rsidRPr="00636EB5" w:rsidR="007E35F1" w:rsidP="0049329C" w:rsidRDefault="007E35F1" w14:paraId="51FA16BA"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E53C675" w14:textId="77777777">
        <w:tc>
          <w:tcPr>
            <w:tcW w:w="1458" w:type="dxa"/>
          </w:tcPr>
          <w:p w:rsidRPr="00636EB5" w:rsidR="007E35F1" w:rsidP="0049329C" w:rsidRDefault="007E35F1" w14:paraId="0246C5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Check_DM8b1.</w:t>
            </w:r>
          </w:p>
        </w:tc>
        <w:tc>
          <w:tcPr>
            <w:tcW w:w="8820" w:type="dxa"/>
            <w:vAlign w:val="bottom"/>
          </w:tcPr>
          <w:p w:rsidRPr="00636EB5" w:rsidR="007E35F1" w:rsidP="0049329C" w:rsidRDefault="007E35F1" w14:paraId="701C10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no usual source of care (DM8b EQ 0), go to DM8b.1.</w:t>
            </w:r>
          </w:p>
          <w:p w:rsidRPr="00636EB5" w:rsidR="007E35F1" w:rsidP="0049329C" w:rsidRDefault="007E35F1" w14:paraId="7FA3146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Check_DM8c.</w:t>
            </w:r>
          </w:p>
        </w:tc>
      </w:tr>
    </w:tbl>
    <w:p w:rsidRPr="00636EB5" w:rsidR="007E35F1" w:rsidP="0049329C" w:rsidRDefault="007E35F1" w14:paraId="5EF1522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F581242" w14:textId="77777777">
        <w:tc>
          <w:tcPr>
            <w:tcW w:w="1458" w:type="dxa"/>
            <w:vAlign w:val="bottom"/>
          </w:tcPr>
          <w:p w:rsidRPr="00636EB5" w:rsidR="007E35F1" w:rsidP="0049329C" w:rsidRDefault="007E35F1" w14:paraId="6AE90E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DM8b.1.</w:t>
            </w:r>
          </w:p>
        </w:tc>
        <w:tc>
          <w:tcPr>
            <w:tcW w:w="8820" w:type="dxa"/>
            <w:gridSpan w:val="3"/>
            <w:vAlign w:val="bottom"/>
          </w:tcPr>
          <w:p w:rsidRPr="00636EB5" w:rsidR="007E35F1" w:rsidP="0049329C" w:rsidRDefault="007E35F1" w14:paraId="09DF875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Is this because there is no place you go for health care or because there is more than one place?</w:t>
            </w:r>
          </w:p>
        </w:tc>
      </w:tr>
      <w:tr w:rsidRPr="00636EB5" w:rsidR="007E35F1" w:rsidTr="00246F51" w14:paraId="6F9FFA25" w14:textId="77777777">
        <w:tc>
          <w:tcPr>
            <w:tcW w:w="1458" w:type="dxa"/>
            <w:vAlign w:val="bottom"/>
          </w:tcPr>
          <w:p w:rsidRPr="00636EB5" w:rsidR="007E35F1" w:rsidP="0049329C" w:rsidRDefault="007E35F1" w14:paraId="50C15F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SRCCAREB</w:t>
            </w:r>
          </w:p>
        </w:tc>
        <w:tc>
          <w:tcPr>
            <w:tcW w:w="5220" w:type="dxa"/>
            <w:gridSpan w:val="2"/>
            <w:vAlign w:val="bottom"/>
          </w:tcPr>
          <w:p w:rsidRPr="00636EB5" w:rsidR="007E35F1" w:rsidP="0049329C" w:rsidRDefault="007E35F1" w14:paraId="2570A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Why no usual source of care</w:t>
            </w:r>
          </w:p>
        </w:tc>
        <w:tc>
          <w:tcPr>
            <w:tcW w:w="3600" w:type="dxa"/>
            <w:vAlign w:val="bottom"/>
          </w:tcPr>
          <w:p w:rsidRPr="00636EB5" w:rsidR="007E35F1" w:rsidP="0049329C" w:rsidRDefault="007E35F1" w14:paraId="6DA1B4BF" w14:textId="77777777">
            <w:pPr>
              <w:contextualSpacing/>
              <w:rPr>
                <w:rFonts w:eastAsia="Times New Roman" w:cstheme="minorHAnsi"/>
                <w:color w:val="000000"/>
                <w:sz w:val="18"/>
                <w:szCs w:val="18"/>
              </w:rPr>
            </w:pPr>
          </w:p>
        </w:tc>
      </w:tr>
      <w:tr w:rsidRPr="00636EB5" w:rsidR="007E35F1" w:rsidTr="00246F51" w14:paraId="665C6528" w14:textId="77777777">
        <w:tc>
          <w:tcPr>
            <w:tcW w:w="1458" w:type="dxa"/>
          </w:tcPr>
          <w:p w:rsidRPr="00636EB5" w:rsidR="007E35F1" w:rsidP="0049329C" w:rsidRDefault="007E35F1" w14:paraId="674C59E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219B2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NO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F4A15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31B793" w14:textId="77777777">
            <w:pPr>
              <w:contextualSpacing/>
              <w:rPr>
                <w:rFonts w:eastAsia="Times New Roman" w:cstheme="minorHAnsi"/>
                <w:bCs/>
                <w:color w:val="000000"/>
                <w:sz w:val="18"/>
                <w:szCs w:val="18"/>
              </w:rPr>
            </w:pPr>
          </w:p>
        </w:tc>
      </w:tr>
      <w:tr w:rsidRPr="00636EB5" w:rsidR="007E35F1" w:rsidTr="00246F51" w14:paraId="0E013875" w14:textId="77777777">
        <w:tc>
          <w:tcPr>
            <w:tcW w:w="1458" w:type="dxa"/>
          </w:tcPr>
          <w:p w:rsidRPr="00636EB5" w:rsidR="007E35F1" w:rsidP="0049329C" w:rsidRDefault="007E35F1" w14:paraId="01A198C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F6FF8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There is more than one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59EC0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5CB7BA" w14:textId="77777777">
            <w:pPr>
              <w:contextualSpacing/>
              <w:rPr>
                <w:rFonts w:eastAsia="Times New Roman" w:cstheme="minorHAnsi"/>
                <w:bCs/>
                <w:color w:val="000000"/>
                <w:sz w:val="18"/>
                <w:szCs w:val="18"/>
              </w:rPr>
            </w:pPr>
          </w:p>
        </w:tc>
      </w:tr>
      <w:tr w:rsidRPr="00636EB5" w:rsidR="007E35F1" w:rsidTr="00246F51" w14:paraId="44E6B329" w14:textId="77777777">
        <w:tc>
          <w:tcPr>
            <w:tcW w:w="1458" w:type="dxa"/>
          </w:tcPr>
          <w:p w:rsidRPr="00636EB5" w:rsidR="007E35F1" w:rsidP="0049329C" w:rsidRDefault="007E35F1" w14:paraId="5FDFAAD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A98E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DC934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AF3C55A" w14:textId="77777777">
            <w:pPr>
              <w:contextualSpacing/>
              <w:rPr>
                <w:rFonts w:eastAsia="Times New Roman" w:cstheme="minorHAnsi"/>
                <w:bCs/>
                <w:color w:val="000000"/>
                <w:sz w:val="18"/>
                <w:szCs w:val="18"/>
              </w:rPr>
            </w:pPr>
          </w:p>
        </w:tc>
      </w:tr>
      <w:tr w:rsidRPr="00636EB5" w:rsidR="007E35F1" w:rsidTr="00246F51" w14:paraId="320E3B3C" w14:textId="77777777">
        <w:tc>
          <w:tcPr>
            <w:tcW w:w="1458" w:type="dxa"/>
          </w:tcPr>
          <w:p w:rsidRPr="00636EB5" w:rsidR="007E35F1" w:rsidP="0049329C" w:rsidRDefault="007E35F1" w14:paraId="6173FED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A045A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41ECB8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3C73659E" w14:textId="77777777">
            <w:pPr>
              <w:contextualSpacing/>
              <w:rPr>
                <w:rFonts w:eastAsia="Times New Roman" w:cstheme="minorHAnsi"/>
                <w:bCs/>
                <w:color w:val="000000"/>
                <w:sz w:val="18"/>
                <w:szCs w:val="18"/>
              </w:rPr>
            </w:pPr>
          </w:p>
        </w:tc>
      </w:tr>
    </w:tbl>
    <w:p w:rsidRPr="00636EB5" w:rsidR="007E35F1" w:rsidP="0049329C" w:rsidRDefault="007E35F1" w14:paraId="670348A8"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2C4345BD" w14:textId="77777777">
        <w:tc>
          <w:tcPr>
            <w:tcW w:w="1458" w:type="dxa"/>
          </w:tcPr>
          <w:p w:rsidRPr="00636EB5" w:rsidR="007E35F1" w:rsidP="0049329C" w:rsidRDefault="007E35F1" w14:paraId="040749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Check_DM8c.</w:t>
            </w:r>
          </w:p>
        </w:tc>
        <w:tc>
          <w:tcPr>
            <w:tcW w:w="8820" w:type="dxa"/>
            <w:vAlign w:val="bottom"/>
          </w:tcPr>
          <w:p w:rsidRPr="00636EB5" w:rsidR="007E35F1" w:rsidP="0049329C" w:rsidRDefault="007E35F1" w14:paraId="269784E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has usual or more than 1 source of care (DM8b EQ 1 or DM8b.1 EQ 2), go to DM8c.</w:t>
            </w:r>
          </w:p>
          <w:p w:rsidRPr="00636EB5" w:rsidR="007E35F1" w:rsidP="0049329C" w:rsidRDefault="007E35F1" w14:paraId="1DD26A4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Else, go to DM8d.</w:t>
            </w:r>
          </w:p>
        </w:tc>
      </w:tr>
    </w:tbl>
    <w:p w:rsidRPr="00636EB5" w:rsidR="007E35F1" w:rsidP="0049329C" w:rsidRDefault="007E35F1" w14:paraId="2BD71C62" w14:textId="77777777">
      <w:pPr>
        <w:contextualSpacing/>
        <w:rPr>
          <w:rFonts w:cstheme="minorHAnsi"/>
          <w:sz w:val="18"/>
          <w:szCs w:val="18"/>
        </w:rPr>
      </w:pPr>
      <w:r w:rsidRPr="00636EB5">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582AF58D" w14:textId="77777777">
        <w:tc>
          <w:tcPr>
            <w:tcW w:w="1458" w:type="dxa"/>
          </w:tcPr>
          <w:p w:rsidRPr="00636EB5" w:rsidR="007E35F1" w:rsidP="0049329C" w:rsidRDefault="007E35F1" w14:paraId="7668A2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DM8c.</w:t>
            </w:r>
          </w:p>
        </w:tc>
        <w:tc>
          <w:tcPr>
            <w:tcW w:w="8820" w:type="dxa"/>
            <w:gridSpan w:val="3"/>
            <w:vAlign w:val="bottom"/>
          </w:tcPr>
          <w:p w:rsidRPr="00636EB5" w:rsidR="007E35F1" w:rsidP="0049329C" w:rsidRDefault="007E35F1" w14:paraId="272882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kind of place </w:t>
            </w:r>
            <w:r w:rsidRPr="00636EB5">
              <w:rPr>
                <w:rFonts w:eastAsia="Times New Roman" w:cstheme="minorHAnsi"/>
                <w:bCs/>
                <w:color w:val="000000"/>
                <w:sz w:val="18"/>
                <w:szCs w:val="18"/>
              </w:rPr>
              <w:t xml:space="preserve">[if R has </w:t>
            </w:r>
            <w:r w:rsidRPr="005968EC">
              <w:rPr>
                <w:rFonts w:eastAsia="Times New Roman" w:cstheme="minorHAnsi"/>
                <w:bCs/>
                <w:color w:val="000000"/>
                <w:sz w:val="18"/>
                <w:szCs w:val="18"/>
              </w:rPr>
              <w:t xml:space="preserve">usual source of care (DM8B EQ 1),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is it</w:t>
            </w:r>
            <w:r w:rsidR="00152AC0">
              <w:rPr>
                <w:rFonts w:eastAsia="Times New Roman" w:cstheme="minorHAnsi"/>
                <w:bCs/>
                <w:color w:val="000000"/>
                <w:sz w:val="18"/>
                <w:szCs w:val="18"/>
              </w:rPr>
              <w:t>"</w:t>
            </w:r>
            <w:r w:rsidRPr="005968EC">
              <w:rPr>
                <w:rFonts w:eastAsia="Times New Roman" w:cstheme="minorHAnsi"/>
                <w:bCs/>
                <w:color w:val="000000"/>
                <w:sz w:val="18"/>
                <w:szCs w:val="18"/>
              </w:rPr>
              <w:t xml:space="preserve">, else,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do you go to most often</w:t>
            </w:r>
            <w:r w:rsidR="00152AC0">
              <w:rPr>
                <w:rFonts w:eastAsia="Times New Roman" w:cstheme="minorHAnsi"/>
                <w:bCs/>
                <w:color w:val="000000"/>
                <w:sz w:val="18"/>
                <w:szCs w:val="18"/>
              </w:rPr>
              <w:t>"</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 a clinic, doctor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s office, emergency room, or some other place?   </w:t>
            </w:r>
          </w:p>
        </w:tc>
      </w:tr>
      <w:tr w:rsidRPr="00636EB5" w:rsidR="007E35F1" w:rsidTr="00246F51" w14:paraId="0C231745" w14:textId="77777777">
        <w:tc>
          <w:tcPr>
            <w:tcW w:w="1458" w:type="dxa"/>
            <w:vAlign w:val="bottom"/>
          </w:tcPr>
          <w:p w:rsidRPr="00636EB5" w:rsidR="007E35F1" w:rsidP="0049329C" w:rsidRDefault="007E35F1" w14:paraId="031B0A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SRCLOC</w:t>
            </w:r>
          </w:p>
        </w:tc>
        <w:tc>
          <w:tcPr>
            <w:tcW w:w="5220" w:type="dxa"/>
            <w:gridSpan w:val="2"/>
            <w:vAlign w:val="bottom"/>
          </w:tcPr>
          <w:p w:rsidRPr="00636EB5" w:rsidR="007E35F1" w:rsidP="0049329C" w:rsidRDefault="007E35F1" w14:paraId="3F80C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Location of usual care</w:t>
            </w:r>
          </w:p>
        </w:tc>
        <w:tc>
          <w:tcPr>
            <w:tcW w:w="3600" w:type="dxa"/>
            <w:vAlign w:val="bottom"/>
          </w:tcPr>
          <w:p w:rsidRPr="00636EB5" w:rsidR="007E35F1" w:rsidP="0049329C" w:rsidRDefault="007E35F1" w14:paraId="4AC895AE" w14:textId="77777777">
            <w:pPr>
              <w:contextualSpacing/>
              <w:rPr>
                <w:rFonts w:eastAsia="Times New Roman" w:cstheme="minorHAnsi"/>
                <w:color w:val="000000"/>
                <w:sz w:val="18"/>
                <w:szCs w:val="18"/>
              </w:rPr>
            </w:pPr>
          </w:p>
        </w:tc>
      </w:tr>
      <w:tr w:rsidRPr="00636EB5" w:rsidR="007E35F1" w:rsidTr="00246F51" w14:paraId="7B1C8866" w14:textId="77777777">
        <w:tc>
          <w:tcPr>
            <w:tcW w:w="1458" w:type="dxa"/>
          </w:tcPr>
          <w:p w:rsidRPr="00636EB5" w:rsidR="007E35F1" w:rsidP="0049329C" w:rsidRDefault="007E35F1" w14:paraId="39406A7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7420E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Clinic or health center</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3832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3017CC6" w14:textId="77777777">
            <w:pPr>
              <w:contextualSpacing/>
              <w:rPr>
                <w:rFonts w:eastAsia="Times New Roman" w:cstheme="minorHAnsi"/>
                <w:bCs/>
                <w:color w:val="000000"/>
                <w:sz w:val="18"/>
                <w:szCs w:val="18"/>
              </w:rPr>
            </w:pPr>
          </w:p>
        </w:tc>
      </w:tr>
      <w:tr w:rsidRPr="00636EB5" w:rsidR="007E35F1" w:rsidTr="00246F51" w14:paraId="141F3949" w14:textId="77777777">
        <w:tc>
          <w:tcPr>
            <w:tcW w:w="1458" w:type="dxa"/>
          </w:tcPr>
          <w:p w:rsidRPr="00636EB5" w:rsidR="007E35F1" w:rsidP="0049329C" w:rsidRDefault="007E35F1" w14:paraId="10A9B46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7ABD4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s office or HMO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4BCB2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662AD44B" w14:textId="77777777">
            <w:pPr>
              <w:contextualSpacing/>
              <w:rPr>
                <w:rFonts w:eastAsia="Times New Roman" w:cstheme="minorHAnsi"/>
                <w:bCs/>
                <w:color w:val="000000"/>
                <w:sz w:val="18"/>
                <w:szCs w:val="18"/>
              </w:rPr>
            </w:pPr>
          </w:p>
        </w:tc>
      </w:tr>
      <w:tr w:rsidRPr="00636EB5" w:rsidR="007E35F1" w:rsidTr="00246F51" w14:paraId="4DFB83AB" w14:textId="77777777">
        <w:tc>
          <w:tcPr>
            <w:tcW w:w="1458" w:type="dxa"/>
          </w:tcPr>
          <w:p w:rsidRPr="00636EB5" w:rsidR="007E35F1" w:rsidP="0049329C" w:rsidRDefault="007E35F1" w14:paraId="0CE5588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82C11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Hospital emergency room</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3634B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3600" w:type="dxa"/>
          </w:tcPr>
          <w:p w:rsidRPr="00636EB5" w:rsidR="007E35F1" w:rsidP="0049329C" w:rsidRDefault="007E35F1" w14:paraId="7E924F5C" w14:textId="77777777">
            <w:pPr>
              <w:contextualSpacing/>
              <w:rPr>
                <w:rFonts w:eastAsia="Times New Roman" w:cstheme="minorHAnsi"/>
                <w:bCs/>
                <w:sz w:val="18"/>
                <w:szCs w:val="18"/>
              </w:rPr>
            </w:pPr>
          </w:p>
        </w:tc>
      </w:tr>
      <w:tr w:rsidRPr="00636EB5" w:rsidR="007E35F1" w:rsidTr="00246F51" w14:paraId="2FA13DB5" w14:textId="77777777">
        <w:tc>
          <w:tcPr>
            <w:tcW w:w="1458" w:type="dxa"/>
          </w:tcPr>
          <w:p w:rsidRPr="00636EB5" w:rsidR="007E35F1" w:rsidP="0049329C" w:rsidRDefault="007E35F1" w14:paraId="44F70B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8948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Some other place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9F87AD" w14:textId="77777777">
            <w:pPr>
              <w:contextualSpacing/>
              <w:jc w:val="right"/>
              <w:rPr>
                <w:rFonts w:eastAsia="Times New Roman" w:cstheme="minorHAnsi"/>
                <w:sz w:val="18"/>
                <w:szCs w:val="18"/>
              </w:rPr>
            </w:pPr>
            <w:r w:rsidRPr="00636EB5">
              <w:rPr>
                <w:rFonts w:eastAsia="Times New Roman" w:cstheme="minorHAnsi"/>
                <w:sz w:val="18"/>
                <w:szCs w:val="18"/>
              </w:rPr>
              <w:t>4</w:t>
            </w:r>
          </w:p>
        </w:tc>
        <w:tc>
          <w:tcPr>
            <w:tcW w:w="3600" w:type="dxa"/>
          </w:tcPr>
          <w:p w:rsidRPr="00636EB5" w:rsidR="007E35F1" w:rsidP="0049329C" w:rsidRDefault="007E35F1" w14:paraId="5024D236" w14:textId="77777777">
            <w:pPr>
              <w:contextualSpacing/>
              <w:rPr>
                <w:rFonts w:eastAsia="Times New Roman" w:cstheme="minorHAnsi"/>
                <w:bCs/>
                <w:sz w:val="18"/>
                <w:szCs w:val="18"/>
              </w:rPr>
            </w:pPr>
          </w:p>
        </w:tc>
      </w:tr>
      <w:tr w:rsidRPr="00636EB5" w:rsidR="007E35F1" w:rsidTr="00246F51" w14:paraId="77CBC383" w14:textId="77777777">
        <w:tc>
          <w:tcPr>
            <w:tcW w:w="1458" w:type="dxa"/>
          </w:tcPr>
          <w:p w:rsidRPr="00636EB5" w:rsidR="007E35F1" w:rsidP="0049329C" w:rsidRDefault="007E35F1" w14:paraId="57C9054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DD057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Doesn</w:t>
            </w:r>
            <w:r w:rsidR="00152AC0">
              <w:rPr>
                <w:rFonts w:eastAsia="Times New Roman" w:cstheme="minorHAnsi"/>
                <w:sz w:val="18"/>
                <w:szCs w:val="18"/>
              </w:rPr>
              <w:t>'</w:t>
            </w:r>
            <w:r w:rsidRPr="00636EB5">
              <w:rPr>
                <w:rFonts w:eastAsia="Times New Roman" w:cstheme="minorHAnsi"/>
                <w:sz w:val="18"/>
                <w:szCs w:val="18"/>
              </w:rPr>
              <w:t>t go to one place most often</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B2732F9" w14:textId="77777777">
            <w:pPr>
              <w:contextualSpacing/>
              <w:jc w:val="right"/>
              <w:rPr>
                <w:rFonts w:eastAsia="Times New Roman" w:cstheme="minorHAnsi"/>
                <w:sz w:val="18"/>
                <w:szCs w:val="18"/>
              </w:rPr>
            </w:pPr>
            <w:r w:rsidRPr="00636EB5">
              <w:rPr>
                <w:rFonts w:eastAsia="Times New Roman" w:cstheme="minorHAnsi"/>
                <w:sz w:val="18"/>
                <w:szCs w:val="18"/>
              </w:rPr>
              <w:t>5</w:t>
            </w:r>
          </w:p>
        </w:tc>
        <w:tc>
          <w:tcPr>
            <w:tcW w:w="3600" w:type="dxa"/>
          </w:tcPr>
          <w:p w:rsidRPr="00636EB5" w:rsidR="007E35F1" w:rsidP="0049329C" w:rsidRDefault="007E35F1" w14:paraId="49DB2949" w14:textId="77777777">
            <w:pPr>
              <w:contextualSpacing/>
              <w:rPr>
                <w:rFonts w:eastAsia="Times New Roman" w:cstheme="minorHAnsi"/>
                <w:bCs/>
                <w:sz w:val="18"/>
                <w:szCs w:val="18"/>
              </w:rPr>
            </w:pPr>
          </w:p>
        </w:tc>
      </w:tr>
      <w:tr w:rsidRPr="00636EB5" w:rsidR="007E35F1" w:rsidTr="00246F51" w14:paraId="7CFD7B35" w14:textId="77777777">
        <w:tc>
          <w:tcPr>
            <w:tcW w:w="1458" w:type="dxa"/>
          </w:tcPr>
          <w:p w:rsidRPr="00636EB5" w:rsidR="007E35F1" w:rsidP="0049329C" w:rsidRDefault="007E35F1" w14:paraId="5F186B4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D96C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2EAED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FF534F4" w14:textId="77777777">
            <w:pPr>
              <w:contextualSpacing/>
              <w:rPr>
                <w:rFonts w:eastAsia="Times New Roman" w:cstheme="minorHAnsi"/>
                <w:bCs/>
                <w:color w:val="000000"/>
                <w:sz w:val="18"/>
                <w:szCs w:val="18"/>
              </w:rPr>
            </w:pPr>
          </w:p>
        </w:tc>
      </w:tr>
      <w:tr w:rsidRPr="00636EB5" w:rsidR="007E35F1" w:rsidTr="00246F51" w14:paraId="05E0483A" w14:textId="77777777">
        <w:tc>
          <w:tcPr>
            <w:tcW w:w="1458" w:type="dxa"/>
          </w:tcPr>
          <w:p w:rsidRPr="00636EB5" w:rsidR="007E35F1" w:rsidP="0049329C" w:rsidRDefault="007E35F1" w14:paraId="236CA92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AA1EB4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0CAC4E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DF1874D" w14:textId="77777777">
            <w:pPr>
              <w:contextualSpacing/>
              <w:rPr>
                <w:rFonts w:eastAsia="Times New Roman" w:cstheme="minorHAnsi"/>
                <w:bCs/>
                <w:color w:val="000000"/>
                <w:sz w:val="18"/>
                <w:szCs w:val="18"/>
              </w:rPr>
            </w:pPr>
          </w:p>
        </w:tc>
      </w:tr>
    </w:tbl>
    <w:p w:rsidRPr="00636EB5" w:rsidR="007E35F1" w:rsidP="0049329C" w:rsidRDefault="007E35F1" w14:paraId="083F95D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2593337B" w14:textId="77777777">
        <w:tc>
          <w:tcPr>
            <w:tcW w:w="1458" w:type="dxa"/>
          </w:tcPr>
          <w:p w:rsidRPr="00636EB5" w:rsidR="007E35F1" w:rsidP="0049329C" w:rsidRDefault="007E35F1" w14:paraId="0A6418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DM8d.</w:t>
            </w:r>
          </w:p>
        </w:tc>
        <w:tc>
          <w:tcPr>
            <w:tcW w:w="8820" w:type="dxa"/>
            <w:gridSpan w:val="3"/>
            <w:vAlign w:val="bottom"/>
          </w:tcPr>
          <w:p w:rsidRPr="00636EB5" w:rsidR="007E35F1" w:rsidP="0049329C" w:rsidRDefault="007E35F1" w14:paraId="3D0C8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seen a doctor, nurse, or other health care provider?</w:t>
            </w:r>
          </w:p>
        </w:tc>
      </w:tr>
      <w:tr w:rsidRPr="00636EB5" w:rsidR="007E35F1" w:rsidTr="00246F51" w14:paraId="311DAB5B" w14:textId="77777777">
        <w:tc>
          <w:tcPr>
            <w:tcW w:w="1458" w:type="dxa"/>
            <w:vAlign w:val="bottom"/>
          </w:tcPr>
          <w:p w:rsidRPr="00636EB5" w:rsidR="007E35F1" w:rsidP="0049329C" w:rsidRDefault="007E35F1" w14:paraId="1B2AB2C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VSITMD12</w:t>
            </w:r>
          </w:p>
        </w:tc>
        <w:tc>
          <w:tcPr>
            <w:tcW w:w="5220" w:type="dxa"/>
            <w:gridSpan w:val="2"/>
            <w:vAlign w:val="bottom"/>
          </w:tcPr>
          <w:p w:rsidRPr="00636EB5" w:rsidR="007E35F1" w:rsidP="0049329C" w:rsidRDefault="007E35F1" w14:paraId="50184B03" w14:textId="77777777">
            <w:pPr>
              <w:contextualSpacing/>
              <w:rPr>
                <w:rFonts w:eastAsia="Times New Roman" w:cstheme="minorHAnsi"/>
                <w:color w:val="000000"/>
                <w:sz w:val="18"/>
                <w:szCs w:val="18"/>
              </w:rPr>
            </w:pPr>
            <w:r w:rsidRPr="00636EB5">
              <w:rPr>
                <w:rFonts w:eastAsia="Times New Roman" w:cstheme="minorHAnsi"/>
                <w:color w:val="000000"/>
                <w:sz w:val="18"/>
                <w:szCs w:val="18"/>
              </w:rPr>
              <w:t>Health care visit, 12 months</w:t>
            </w:r>
          </w:p>
        </w:tc>
        <w:tc>
          <w:tcPr>
            <w:tcW w:w="3600" w:type="dxa"/>
            <w:vAlign w:val="bottom"/>
          </w:tcPr>
          <w:p w:rsidRPr="00636EB5" w:rsidR="007E35F1" w:rsidP="0049329C" w:rsidRDefault="007E35F1" w14:paraId="4F029512" w14:textId="77777777">
            <w:pPr>
              <w:contextualSpacing/>
              <w:rPr>
                <w:rFonts w:eastAsia="Times New Roman" w:cstheme="minorHAnsi"/>
                <w:color w:val="000000"/>
                <w:sz w:val="18"/>
                <w:szCs w:val="18"/>
              </w:rPr>
            </w:pPr>
          </w:p>
        </w:tc>
      </w:tr>
      <w:tr w:rsidRPr="00636EB5" w:rsidR="007E35F1" w:rsidTr="00246F51" w14:paraId="77508533" w14:textId="77777777">
        <w:tc>
          <w:tcPr>
            <w:tcW w:w="1458" w:type="dxa"/>
          </w:tcPr>
          <w:p w:rsidRPr="00636EB5" w:rsidR="007E35F1" w:rsidP="0049329C" w:rsidRDefault="007E35F1" w14:paraId="5A43976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E141F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51BF1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BFA2B00" w14:textId="77777777">
            <w:pPr>
              <w:contextualSpacing/>
              <w:rPr>
                <w:rFonts w:eastAsia="Times New Roman" w:cstheme="minorHAnsi"/>
                <w:bCs/>
                <w:color w:val="000000"/>
                <w:sz w:val="18"/>
                <w:szCs w:val="18"/>
              </w:rPr>
            </w:pPr>
          </w:p>
        </w:tc>
      </w:tr>
      <w:tr w:rsidRPr="00636EB5" w:rsidR="007E35F1" w:rsidTr="00246F51" w14:paraId="51F127D0" w14:textId="77777777">
        <w:tc>
          <w:tcPr>
            <w:tcW w:w="1458" w:type="dxa"/>
          </w:tcPr>
          <w:p w:rsidRPr="00636EB5" w:rsidR="007E35F1" w:rsidP="0049329C" w:rsidRDefault="007E35F1" w14:paraId="6712EC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056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68F21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BF6B100" w14:textId="77777777">
            <w:pPr>
              <w:contextualSpacing/>
              <w:rPr>
                <w:rFonts w:eastAsia="Times New Roman" w:cstheme="minorHAnsi"/>
                <w:bCs/>
                <w:color w:val="000000"/>
                <w:sz w:val="18"/>
                <w:szCs w:val="18"/>
              </w:rPr>
            </w:pPr>
          </w:p>
        </w:tc>
      </w:tr>
      <w:tr w:rsidRPr="00636EB5" w:rsidR="007E35F1" w:rsidTr="00246F51" w14:paraId="7C7913B3" w14:textId="77777777">
        <w:tc>
          <w:tcPr>
            <w:tcW w:w="1458" w:type="dxa"/>
          </w:tcPr>
          <w:p w:rsidRPr="00636EB5" w:rsidR="007E35F1" w:rsidP="0049329C" w:rsidRDefault="007E35F1" w14:paraId="2B91361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D527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850087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1607519" w14:textId="77777777">
            <w:pPr>
              <w:contextualSpacing/>
              <w:rPr>
                <w:rFonts w:eastAsia="Times New Roman" w:cstheme="minorHAnsi"/>
                <w:bCs/>
                <w:color w:val="000000"/>
                <w:sz w:val="18"/>
                <w:szCs w:val="18"/>
              </w:rPr>
            </w:pPr>
          </w:p>
        </w:tc>
      </w:tr>
      <w:tr w:rsidRPr="00636EB5" w:rsidR="007E35F1" w:rsidTr="00246F51" w14:paraId="1D0EE376" w14:textId="77777777">
        <w:tc>
          <w:tcPr>
            <w:tcW w:w="1458" w:type="dxa"/>
          </w:tcPr>
          <w:p w:rsidRPr="00636EB5" w:rsidR="007E35F1" w:rsidP="0049329C" w:rsidRDefault="007E35F1" w14:paraId="4BF5AF2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4CC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93FC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44102A3" w14:textId="77777777">
            <w:pPr>
              <w:contextualSpacing/>
              <w:rPr>
                <w:rFonts w:eastAsia="Times New Roman" w:cstheme="minorHAnsi"/>
                <w:bCs/>
                <w:color w:val="000000"/>
                <w:sz w:val="18"/>
                <w:szCs w:val="18"/>
              </w:rPr>
            </w:pPr>
          </w:p>
        </w:tc>
      </w:tr>
    </w:tbl>
    <w:p w:rsidR="007E35F1" w:rsidP="0049329C" w:rsidRDefault="007E35F1" w14:paraId="5F38DAD7" w14:textId="77777777">
      <w:pPr>
        <w:contextualSpacing/>
        <w:rPr>
          <w:rFonts w:cstheme="minorHAnsi"/>
          <w:sz w:val="18"/>
          <w:szCs w:val="18"/>
        </w:rPr>
      </w:pPr>
    </w:p>
    <w:p w:rsidRPr="00636EB5" w:rsidR="00044FAE" w:rsidP="0049329C" w:rsidRDefault="00044FAE" w14:paraId="2330540E"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514EC4ED" w14:textId="77777777">
        <w:tc>
          <w:tcPr>
            <w:tcW w:w="1458" w:type="dxa"/>
          </w:tcPr>
          <w:p w:rsidRPr="00636EB5" w:rsidR="007E35F1" w:rsidP="0049329C" w:rsidRDefault="007E35F1" w14:paraId="101570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Check_DM8e.1</w:t>
            </w:r>
          </w:p>
        </w:tc>
        <w:tc>
          <w:tcPr>
            <w:tcW w:w="8820" w:type="dxa"/>
            <w:vAlign w:val="bottom"/>
          </w:tcPr>
          <w:p w:rsidRPr="00636EB5" w:rsidR="007E35F1" w:rsidP="0049329C" w:rsidRDefault="007E35F1" w14:paraId="21947E6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whether R saw health care provider not reported (DM8d EQ DK or REF), go to DM8f.</w:t>
            </w:r>
          </w:p>
          <w:p w:rsidRPr="00636EB5" w:rsidR="007E35F1" w:rsidP="0049329C" w:rsidRDefault="007E35F1" w14:paraId="58C0FA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saw health care provider (DM8d EQ 1), go to DM8e.1  </w:t>
            </w:r>
          </w:p>
          <w:p w:rsidRPr="00636EB5" w:rsidR="007E35F1" w:rsidP="0049329C" w:rsidRDefault="007E35F1" w14:paraId="7E67059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R did NOT see health care provider (DM8d EQ 0), go to DM8e.2  </w:t>
            </w:r>
          </w:p>
        </w:tc>
      </w:tr>
    </w:tbl>
    <w:p w:rsidRPr="00636EB5" w:rsidR="007E35F1" w:rsidP="0049329C" w:rsidRDefault="007E35F1" w14:paraId="55E5AC29"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68D23C41" w14:textId="77777777">
        <w:tc>
          <w:tcPr>
            <w:tcW w:w="1458" w:type="dxa"/>
          </w:tcPr>
          <w:p w:rsidRPr="00636EB5" w:rsidR="007E35F1" w:rsidP="0049329C" w:rsidRDefault="007E35F1" w14:paraId="670A889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DM8e.1</w:t>
            </w:r>
          </w:p>
        </w:tc>
        <w:tc>
          <w:tcPr>
            <w:tcW w:w="8820" w:type="dxa"/>
            <w:gridSpan w:val="3"/>
            <w:vAlign w:val="bottom"/>
          </w:tcPr>
          <w:p w:rsidRPr="00636EB5" w:rsidR="007E35F1" w:rsidP="0049329C" w:rsidRDefault="007E35F1" w14:paraId="1A27180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At any of those times you were seen, were you offered an HIV test?  An HIV test checks whether someone has the virus that causes AIDS.</w:t>
            </w:r>
          </w:p>
        </w:tc>
      </w:tr>
      <w:tr w:rsidRPr="00636EB5" w:rsidR="007E35F1" w:rsidTr="00246F51" w14:paraId="453CA12E" w14:textId="77777777">
        <w:tc>
          <w:tcPr>
            <w:tcW w:w="1458" w:type="dxa"/>
            <w:vAlign w:val="bottom"/>
          </w:tcPr>
          <w:p w:rsidRPr="00636EB5" w:rsidR="007E35F1" w:rsidP="0049329C" w:rsidRDefault="007E35F1" w14:paraId="645E76C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RECCHIV</w:t>
            </w:r>
          </w:p>
        </w:tc>
        <w:tc>
          <w:tcPr>
            <w:tcW w:w="5220" w:type="dxa"/>
            <w:gridSpan w:val="2"/>
            <w:vAlign w:val="bottom"/>
          </w:tcPr>
          <w:p w:rsidRPr="00636EB5" w:rsidR="007E35F1" w:rsidP="0049329C" w:rsidRDefault="007E35F1" w14:paraId="16FFC9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Provider offered HIV test, 12 months</w:t>
            </w:r>
          </w:p>
        </w:tc>
        <w:tc>
          <w:tcPr>
            <w:tcW w:w="3600" w:type="dxa"/>
            <w:vAlign w:val="bottom"/>
          </w:tcPr>
          <w:p w:rsidRPr="00636EB5" w:rsidR="007E35F1" w:rsidP="0049329C" w:rsidRDefault="007E35F1" w14:paraId="6DDFFEBE" w14:textId="77777777">
            <w:pPr>
              <w:contextualSpacing/>
              <w:rPr>
                <w:rFonts w:eastAsia="Times New Roman" w:cstheme="minorHAnsi"/>
                <w:color w:val="000000"/>
                <w:sz w:val="18"/>
                <w:szCs w:val="18"/>
              </w:rPr>
            </w:pPr>
          </w:p>
        </w:tc>
      </w:tr>
      <w:tr w:rsidRPr="00636EB5" w:rsidR="007E35F1" w:rsidTr="00246F51" w14:paraId="6B8676F4" w14:textId="77777777">
        <w:tc>
          <w:tcPr>
            <w:tcW w:w="1458" w:type="dxa"/>
          </w:tcPr>
          <w:p w:rsidRPr="00636EB5" w:rsidR="007E35F1" w:rsidP="0049329C" w:rsidRDefault="007E35F1" w14:paraId="420039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B465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937A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0C4087D" w14:textId="77777777">
            <w:pPr>
              <w:contextualSpacing/>
              <w:rPr>
                <w:rFonts w:eastAsia="Times New Roman" w:cstheme="minorHAnsi"/>
                <w:bCs/>
                <w:color w:val="000000"/>
                <w:sz w:val="18"/>
                <w:szCs w:val="18"/>
              </w:rPr>
            </w:pPr>
          </w:p>
        </w:tc>
      </w:tr>
      <w:tr w:rsidRPr="00636EB5" w:rsidR="007E35F1" w:rsidTr="00246F51" w14:paraId="53639585" w14:textId="77777777">
        <w:tc>
          <w:tcPr>
            <w:tcW w:w="1458" w:type="dxa"/>
          </w:tcPr>
          <w:p w:rsidRPr="00636EB5" w:rsidR="007E35F1" w:rsidP="0049329C" w:rsidRDefault="007E35F1" w14:paraId="208E5C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08A657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8631C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D4B78BB" w14:textId="77777777">
            <w:pPr>
              <w:contextualSpacing/>
              <w:rPr>
                <w:rFonts w:cstheme="minorHAnsi"/>
                <w:sz w:val="18"/>
                <w:szCs w:val="18"/>
              </w:rPr>
            </w:pPr>
          </w:p>
        </w:tc>
      </w:tr>
      <w:tr w:rsidRPr="00636EB5" w:rsidR="007E35F1" w:rsidTr="00246F51" w14:paraId="1193E10A" w14:textId="77777777">
        <w:tc>
          <w:tcPr>
            <w:tcW w:w="1458" w:type="dxa"/>
          </w:tcPr>
          <w:p w:rsidRPr="00636EB5" w:rsidR="007E35F1" w:rsidP="0049329C" w:rsidRDefault="007E35F1" w14:paraId="2E6BE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46FB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A3BA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6CE7BEE9" w14:textId="77777777">
            <w:pPr>
              <w:contextualSpacing/>
              <w:rPr>
                <w:rFonts w:cstheme="minorHAnsi"/>
                <w:sz w:val="18"/>
                <w:szCs w:val="18"/>
              </w:rPr>
            </w:pPr>
          </w:p>
        </w:tc>
      </w:tr>
      <w:tr w:rsidRPr="00636EB5" w:rsidR="007E35F1" w:rsidTr="00246F51" w14:paraId="44F2F86C" w14:textId="77777777">
        <w:tc>
          <w:tcPr>
            <w:tcW w:w="1458" w:type="dxa"/>
          </w:tcPr>
          <w:p w:rsidRPr="00636EB5" w:rsidR="007E35F1" w:rsidP="0049329C" w:rsidRDefault="007E35F1" w14:paraId="712D01C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A95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92F5D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9177BBD" w14:textId="77777777">
            <w:pPr>
              <w:contextualSpacing/>
              <w:rPr>
                <w:rFonts w:cstheme="minorHAnsi"/>
                <w:sz w:val="18"/>
                <w:szCs w:val="18"/>
              </w:rPr>
            </w:pPr>
          </w:p>
        </w:tc>
      </w:tr>
    </w:tbl>
    <w:p w:rsidRPr="00636EB5" w:rsidR="007E35F1" w:rsidP="0049329C" w:rsidRDefault="007E35F1" w14:paraId="38311D41"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820"/>
      </w:tblGrid>
      <w:tr w:rsidRPr="00636EB5" w:rsidR="007E35F1" w:rsidTr="007E35F1" w14:paraId="4F6EBEA1" w14:textId="77777777">
        <w:tc>
          <w:tcPr>
            <w:tcW w:w="1458" w:type="dxa"/>
            <w:vAlign w:val="bottom"/>
          </w:tcPr>
          <w:p w:rsidRPr="00195215" w:rsidR="007E35F1" w:rsidP="0049329C" w:rsidRDefault="007E35F1" w14:paraId="4F3C0E2B"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Check_DM8e.2.</w:t>
            </w:r>
          </w:p>
        </w:tc>
        <w:tc>
          <w:tcPr>
            <w:tcW w:w="8820" w:type="dxa"/>
            <w:vAlign w:val="bottom"/>
          </w:tcPr>
          <w:p w:rsidRPr="00636EB5" w:rsidR="007E35F1" w:rsidP="0049329C" w:rsidRDefault="007E35F1" w14:paraId="4DF8735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Go to DM8f.</w:t>
            </w:r>
          </w:p>
        </w:tc>
      </w:tr>
    </w:tbl>
    <w:p w:rsidRPr="00636EB5" w:rsidR="007E35F1" w:rsidP="0049329C" w:rsidRDefault="007E35F1" w14:paraId="66940C64"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1A0606B6" w14:textId="77777777">
        <w:tc>
          <w:tcPr>
            <w:tcW w:w="1458" w:type="dxa"/>
          </w:tcPr>
          <w:p w:rsidRPr="00636EB5" w:rsidR="007E35F1" w:rsidP="0049329C" w:rsidRDefault="007E35F1" w14:paraId="58AC335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DM8e.2.</w:t>
            </w:r>
          </w:p>
        </w:tc>
        <w:tc>
          <w:tcPr>
            <w:tcW w:w="8820" w:type="dxa"/>
            <w:gridSpan w:val="3"/>
            <w:vAlign w:val="bottom"/>
          </w:tcPr>
          <w:p w:rsidR="007E35F1" w:rsidP="0049329C" w:rsidRDefault="007E35F1" w14:paraId="613B6B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About how long has it been since you last saw a doctor, nurse, or other health care provider about your own health?  Would you say it </w:t>
            </w:r>
            <w:proofErr w:type="gramStart"/>
            <w:r w:rsidRPr="00636EB5">
              <w:rPr>
                <w:rFonts w:eastAsia="Times New Roman" w:cstheme="minorHAnsi"/>
                <w:b/>
                <w:bCs/>
                <w:color w:val="000000"/>
                <w:sz w:val="18"/>
                <w:szCs w:val="18"/>
              </w:rPr>
              <w:t>was...</w:t>
            </w:r>
            <w:proofErr w:type="gramEnd"/>
          </w:p>
          <w:p w:rsidRPr="00636EB5" w:rsidR="00B96E34" w:rsidP="0049329C" w:rsidRDefault="00B96E34" w14:paraId="3F8D4DE3" w14:textId="77777777">
            <w:pPr>
              <w:contextualSpacing/>
              <w:rPr>
                <w:rFonts w:eastAsia="Times New Roman" w:cstheme="minorHAnsi"/>
                <w:b/>
                <w:bCs/>
                <w:color w:val="000000"/>
                <w:sz w:val="18"/>
                <w:szCs w:val="18"/>
              </w:rPr>
            </w:pPr>
          </w:p>
          <w:p w:rsidRPr="00636EB5" w:rsidR="007E35F1" w:rsidP="0049329C" w:rsidRDefault="007E35F1" w14:paraId="2AF1D1B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246F51" w14:paraId="286ED61B" w14:textId="77777777">
        <w:tc>
          <w:tcPr>
            <w:tcW w:w="1458" w:type="dxa"/>
            <w:vAlign w:val="bottom"/>
          </w:tcPr>
          <w:p w:rsidRPr="00636EB5" w:rsidR="007E35F1" w:rsidP="0049329C" w:rsidRDefault="007E35F1" w14:paraId="743C29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WHNLHCP</w:t>
            </w:r>
          </w:p>
        </w:tc>
        <w:tc>
          <w:tcPr>
            <w:tcW w:w="5220" w:type="dxa"/>
            <w:gridSpan w:val="2"/>
            <w:vAlign w:val="bottom"/>
          </w:tcPr>
          <w:p w:rsidRPr="00636EB5" w:rsidR="007E35F1" w:rsidP="0049329C" w:rsidRDefault="007E35F1" w14:paraId="4309E0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visited health care provider</w:t>
            </w:r>
          </w:p>
        </w:tc>
        <w:tc>
          <w:tcPr>
            <w:tcW w:w="3600" w:type="dxa"/>
            <w:vAlign w:val="bottom"/>
          </w:tcPr>
          <w:p w:rsidRPr="00636EB5" w:rsidR="007E35F1" w:rsidP="0049329C" w:rsidRDefault="007E35F1" w14:paraId="6D065EC6" w14:textId="77777777">
            <w:pPr>
              <w:contextualSpacing/>
              <w:rPr>
                <w:rFonts w:eastAsia="Times New Roman" w:cstheme="minorHAnsi"/>
                <w:color w:val="000000"/>
                <w:sz w:val="18"/>
                <w:szCs w:val="18"/>
              </w:rPr>
            </w:pPr>
          </w:p>
        </w:tc>
      </w:tr>
      <w:tr w:rsidRPr="00636EB5" w:rsidR="007E35F1" w:rsidTr="00246F51" w14:paraId="208D5086" w14:textId="77777777">
        <w:tc>
          <w:tcPr>
            <w:tcW w:w="1458" w:type="dxa"/>
          </w:tcPr>
          <w:p w:rsidRPr="00636EB5" w:rsidR="007E35F1" w:rsidP="0049329C" w:rsidRDefault="007E35F1" w14:paraId="3F188D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BEC8F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1 year ago but less than 2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D5481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E62104" w14:textId="77777777">
            <w:pPr>
              <w:contextualSpacing/>
              <w:rPr>
                <w:rFonts w:eastAsia="Times New Roman" w:cstheme="minorHAnsi"/>
                <w:bCs/>
                <w:color w:val="000000"/>
                <w:sz w:val="18"/>
                <w:szCs w:val="18"/>
              </w:rPr>
            </w:pPr>
          </w:p>
        </w:tc>
      </w:tr>
      <w:tr w:rsidRPr="00636EB5" w:rsidR="007E35F1" w:rsidTr="00246F51" w14:paraId="535F2E1B" w14:textId="77777777">
        <w:tc>
          <w:tcPr>
            <w:tcW w:w="1458" w:type="dxa"/>
          </w:tcPr>
          <w:p w:rsidRPr="00636EB5" w:rsidR="007E35F1" w:rsidP="0049329C" w:rsidRDefault="007E35F1" w14:paraId="6856F5C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1EB51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2 to 5 years ago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172F1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8767479" w14:textId="77777777">
            <w:pPr>
              <w:contextualSpacing/>
              <w:rPr>
                <w:rFonts w:eastAsia="Times New Roman" w:cstheme="minorHAnsi"/>
                <w:bCs/>
                <w:color w:val="000000"/>
                <w:sz w:val="18"/>
                <w:szCs w:val="18"/>
              </w:rPr>
            </w:pPr>
          </w:p>
        </w:tc>
      </w:tr>
      <w:tr w:rsidRPr="00636EB5" w:rsidR="007E35F1" w:rsidTr="00246F51" w14:paraId="54BA36FE" w14:textId="77777777">
        <w:tc>
          <w:tcPr>
            <w:tcW w:w="1458" w:type="dxa"/>
          </w:tcPr>
          <w:p w:rsidRPr="00636EB5" w:rsidR="007E35F1" w:rsidP="0049329C" w:rsidRDefault="007E35F1" w14:paraId="0578AE1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BB21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5 years ago</w:t>
            </w:r>
            <w:r w:rsidRPr="00636EB5" w:rsidR="00724AD3">
              <w:rPr>
                <w:rFonts w:eastAsia="Times New Roman" w:cstheme="minorHAnsi"/>
                <w:color w:val="000000"/>
                <w:sz w:val="18"/>
                <w:szCs w:val="18"/>
              </w:rPr>
              <w:tab/>
            </w:r>
          </w:p>
        </w:tc>
        <w:tc>
          <w:tcPr>
            <w:tcW w:w="450" w:type="dxa"/>
            <w:vAlign w:val="bottom"/>
          </w:tcPr>
          <w:p w:rsidRPr="00636EB5" w:rsidR="007E35F1" w:rsidP="0049329C" w:rsidRDefault="007E35F1" w14:paraId="02F411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684907B9" w14:textId="77777777">
            <w:pPr>
              <w:contextualSpacing/>
              <w:rPr>
                <w:rFonts w:eastAsia="Times New Roman" w:cstheme="minorHAnsi"/>
                <w:bCs/>
                <w:color w:val="000000"/>
                <w:sz w:val="18"/>
                <w:szCs w:val="18"/>
              </w:rPr>
            </w:pPr>
          </w:p>
        </w:tc>
      </w:tr>
      <w:tr w:rsidRPr="00636EB5" w:rsidR="007E35F1" w:rsidTr="00246F51" w14:paraId="3B231165" w14:textId="77777777">
        <w:tc>
          <w:tcPr>
            <w:tcW w:w="1458" w:type="dxa"/>
          </w:tcPr>
          <w:p w:rsidRPr="00636EB5" w:rsidR="007E35F1" w:rsidP="0049329C" w:rsidRDefault="007E35F1" w14:paraId="06DC8AF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CBCD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68F8C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C0D73DF" w14:textId="77777777">
            <w:pPr>
              <w:contextualSpacing/>
              <w:rPr>
                <w:rFonts w:eastAsia="Times New Roman" w:cstheme="minorHAnsi"/>
                <w:bCs/>
                <w:color w:val="000000"/>
                <w:sz w:val="18"/>
                <w:szCs w:val="18"/>
              </w:rPr>
            </w:pPr>
          </w:p>
        </w:tc>
      </w:tr>
      <w:tr w:rsidRPr="00636EB5" w:rsidR="007E35F1" w:rsidTr="00246F51" w14:paraId="2F3D5CE7" w14:textId="77777777">
        <w:tc>
          <w:tcPr>
            <w:tcW w:w="1458" w:type="dxa"/>
          </w:tcPr>
          <w:p w:rsidRPr="00636EB5" w:rsidR="007E35F1" w:rsidP="0049329C" w:rsidRDefault="007E35F1" w14:paraId="4B5F32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19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DBF5D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473F2FB" w14:textId="77777777">
            <w:pPr>
              <w:contextualSpacing/>
              <w:rPr>
                <w:rFonts w:eastAsia="Times New Roman" w:cstheme="minorHAnsi"/>
                <w:bCs/>
                <w:color w:val="000000"/>
                <w:sz w:val="18"/>
                <w:szCs w:val="18"/>
              </w:rPr>
            </w:pPr>
          </w:p>
        </w:tc>
      </w:tr>
    </w:tbl>
    <w:p w:rsidR="007E35F1" w:rsidP="0049329C" w:rsidRDefault="007E35F1" w14:paraId="6021DBF6" w14:textId="77777777">
      <w:pPr>
        <w:contextualSpacing/>
        <w:rPr>
          <w:rFonts w:cstheme="minorHAnsi"/>
          <w:sz w:val="18"/>
          <w:szCs w:val="18"/>
        </w:rPr>
      </w:pPr>
    </w:p>
    <w:p w:rsidR="000B3463" w:rsidP="0049329C" w:rsidRDefault="000B3463" w14:paraId="0E00689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0B3463" w:rsidTr="00482471" w14:paraId="168ACFB5" w14:textId="77777777">
        <w:tc>
          <w:tcPr>
            <w:tcW w:w="2340" w:type="dxa"/>
            <w:vAlign w:val="bottom"/>
          </w:tcPr>
          <w:p w:rsidRPr="00636EB5" w:rsidR="000B3463" w:rsidP="00F27CF6" w:rsidRDefault="00482471" w14:paraId="40B99591" w14:textId="77777777">
            <w:pPr>
              <w:contextualSpacing/>
              <w:rPr>
                <w:rFonts w:eastAsia="Times New Roman" w:cstheme="minorHAnsi"/>
                <w:b/>
                <w:bCs/>
                <w:color w:val="000000"/>
                <w:sz w:val="18"/>
                <w:szCs w:val="18"/>
              </w:rPr>
            </w:pPr>
            <w:bookmarkStart w:name="_Hlk22220269" w:id="13"/>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Unmet</w:t>
            </w:r>
            <w:r>
              <w:rPr>
                <w:rFonts w:eastAsia="Times New Roman" w:cstheme="minorHAnsi"/>
                <w:b/>
                <w:bCs/>
                <w:color w:val="000000"/>
                <w:sz w:val="18"/>
                <w:szCs w:val="18"/>
              </w:rPr>
              <w:t>N</w:t>
            </w:r>
            <w:r w:rsidR="000B3463">
              <w:rPr>
                <w:rFonts w:eastAsia="Times New Roman" w:cstheme="minorHAnsi"/>
                <w:b/>
                <w:bCs/>
                <w:color w:val="000000"/>
                <w:sz w:val="18"/>
                <w:szCs w:val="18"/>
              </w:rPr>
              <w:t>eed</w:t>
            </w:r>
            <w:r>
              <w:rPr>
                <w:rFonts w:eastAsia="Times New Roman" w:cstheme="minorHAnsi"/>
                <w:b/>
                <w:bCs/>
                <w:color w:val="000000"/>
                <w:sz w:val="18"/>
                <w:szCs w:val="18"/>
              </w:rPr>
              <w:t>F</w:t>
            </w:r>
            <w:r w:rsidR="000B3463">
              <w:rPr>
                <w:rFonts w:eastAsia="Times New Roman" w:cstheme="minorHAnsi"/>
                <w:b/>
                <w:bCs/>
                <w:color w:val="000000"/>
                <w:sz w:val="18"/>
                <w:szCs w:val="18"/>
              </w:rPr>
              <w:t>or</w:t>
            </w:r>
            <w:r>
              <w:rPr>
                <w:rFonts w:eastAsia="Times New Roman" w:cstheme="minorHAnsi"/>
                <w:b/>
                <w:bCs/>
                <w:color w:val="000000"/>
                <w:sz w:val="18"/>
                <w:szCs w:val="18"/>
              </w:rPr>
              <w:t>C</w:t>
            </w:r>
            <w:r w:rsidR="000B3463">
              <w:rPr>
                <w:rFonts w:eastAsia="Times New Roman" w:cstheme="minorHAnsi"/>
                <w:b/>
                <w:bCs/>
                <w:color w:val="000000"/>
                <w:sz w:val="18"/>
                <w:szCs w:val="18"/>
              </w:rPr>
              <w:t>are</w:t>
            </w:r>
            <w:proofErr w:type="spellEnd"/>
            <w:r>
              <w:rPr>
                <w:rFonts w:eastAsia="Times New Roman" w:cstheme="minorHAnsi"/>
                <w:b/>
                <w:bCs/>
                <w:color w:val="000000"/>
                <w:sz w:val="18"/>
                <w:szCs w:val="18"/>
              </w:rPr>
              <w:t>.</w:t>
            </w:r>
          </w:p>
        </w:tc>
        <w:tc>
          <w:tcPr>
            <w:tcW w:w="7938" w:type="dxa"/>
            <w:vAlign w:val="bottom"/>
          </w:tcPr>
          <w:p w:rsidRPr="00482471" w:rsidR="000B3463" w:rsidP="00F27CF6" w:rsidRDefault="000B3463" w14:paraId="2AABA94E"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bookmarkEnd w:id="13"/>
    </w:tbl>
    <w:p w:rsidRPr="00636EB5" w:rsidR="000B3463" w:rsidP="0049329C" w:rsidRDefault="000B3463" w14:paraId="664F195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246F51" w14:paraId="423B5675" w14:textId="77777777">
        <w:tc>
          <w:tcPr>
            <w:tcW w:w="1458" w:type="dxa"/>
          </w:tcPr>
          <w:p w:rsidRPr="00636EB5" w:rsidR="007E35F1" w:rsidP="0049329C" w:rsidRDefault="007E35F1" w14:paraId="038BD6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DM8f.</w:t>
            </w:r>
          </w:p>
        </w:tc>
        <w:tc>
          <w:tcPr>
            <w:tcW w:w="8820" w:type="dxa"/>
            <w:gridSpan w:val="3"/>
            <w:vAlign w:val="bottom"/>
          </w:tcPr>
          <w:p w:rsidRPr="00636EB5" w:rsidR="007E35F1" w:rsidP="0049329C" w:rsidRDefault="007E35F1" w14:paraId="26A27A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During the past 12 months, was there any time when you needed medical care but didn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get it because you couldn</w:t>
            </w:r>
            <w:r w:rsidR="00152AC0">
              <w:rPr>
                <w:rFonts w:eastAsia="Times New Roman" w:cstheme="minorHAnsi"/>
                <w:b/>
                <w:bCs/>
                <w:color w:val="000000"/>
                <w:sz w:val="18"/>
                <w:szCs w:val="18"/>
              </w:rPr>
              <w:t>'</w:t>
            </w:r>
            <w:r w:rsidRPr="00636EB5">
              <w:rPr>
                <w:rFonts w:eastAsia="Times New Roman" w:cstheme="minorHAnsi"/>
                <w:b/>
                <w:bCs/>
                <w:color w:val="000000"/>
                <w:sz w:val="18"/>
                <w:szCs w:val="18"/>
              </w:rPr>
              <w:t>t afford it?</w:t>
            </w:r>
          </w:p>
        </w:tc>
      </w:tr>
      <w:tr w:rsidRPr="00636EB5" w:rsidR="007E35F1" w:rsidTr="00246F51" w14:paraId="76780494" w14:textId="77777777">
        <w:tc>
          <w:tcPr>
            <w:tcW w:w="1458" w:type="dxa"/>
            <w:vAlign w:val="bottom"/>
          </w:tcPr>
          <w:p w:rsidRPr="00636EB5" w:rsidR="007E35F1" w:rsidP="0049329C" w:rsidRDefault="007E35F1" w14:paraId="7970A8F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HCAFF</w:t>
            </w:r>
          </w:p>
        </w:tc>
        <w:tc>
          <w:tcPr>
            <w:tcW w:w="5220" w:type="dxa"/>
            <w:gridSpan w:val="2"/>
            <w:vAlign w:val="bottom"/>
          </w:tcPr>
          <w:p w:rsidRPr="00636EB5" w:rsidR="007E35F1" w:rsidP="0049329C" w:rsidRDefault="007E35F1" w14:paraId="720EB2C4"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Lacked health care due to cost</w:t>
            </w:r>
          </w:p>
        </w:tc>
        <w:tc>
          <w:tcPr>
            <w:tcW w:w="3600" w:type="dxa"/>
            <w:vAlign w:val="bottom"/>
          </w:tcPr>
          <w:p w:rsidRPr="00636EB5" w:rsidR="007E35F1" w:rsidP="0049329C" w:rsidRDefault="007E35F1" w14:paraId="38ECFB78" w14:textId="77777777">
            <w:pPr>
              <w:contextualSpacing/>
              <w:rPr>
                <w:rFonts w:eastAsia="Times New Roman" w:cstheme="minorHAnsi"/>
                <w:color w:val="000000"/>
                <w:sz w:val="18"/>
                <w:szCs w:val="18"/>
              </w:rPr>
            </w:pPr>
          </w:p>
        </w:tc>
      </w:tr>
      <w:tr w:rsidRPr="00636EB5" w:rsidR="007E35F1" w:rsidTr="00246F51" w14:paraId="5F3E8378" w14:textId="77777777">
        <w:tc>
          <w:tcPr>
            <w:tcW w:w="1458" w:type="dxa"/>
          </w:tcPr>
          <w:p w:rsidRPr="00636EB5" w:rsidR="007E35F1" w:rsidP="0049329C" w:rsidRDefault="007E35F1" w14:paraId="7554A7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BB3CE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C11AA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CBD24ED" w14:textId="77777777">
            <w:pPr>
              <w:contextualSpacing/>
              <w:rPr>
                <w:rFonts w:eastAsia="Times New Roman" w:cstheme="minorHAnsi"/>
                <w:bCs/>
                <w:color w:val="000000"/>
                <w:sz w:val="18"/>
                <w:szCs w:val="18"/>
              </w:rPr>
            </w:pPr>
          </w:p>
        </w:tc>
      </w:tr>
      <w:tr w:rsidRPr="00636EB5" w:rsidR="007E35F1" w:rsidTr="00246F51" w14:paraId="62B74230" w14:textId="77777777">
        <w:tc>
          <w:tcPr>
            <w:tcW w:w="1458" w:type="dxa"/>
          </w:tcPr>
          <w:p w:rsidRPr="00636EB5" w:rsidR="007E35F1" w:rsidP="0049329C" w:rsidRDefault="007E35F1" w14:paraId="7C46779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66F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7FA44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72E9FDA" w14:textId="77777777">
            <w:pPr>
              <w:contextualSpacing/>
              <w:rPr>
                <w:rFonts w:eastAsia="Times New Roman" w:cstheme="minorHAnsi"/>
                <w:bCs/>
                <w:color w:val="000000"/>
                <w:sz w:val="18"/>
                <w:szCs w:val="18"/>
              </w:rPr>
            </w:pPr>
          </w:p>
        </w:tc>
      </w:tr>
      <w:tr w:rsidRPr="00636EB5" w:rsidR="007E35F1" w:rsidTr="00246F51" w14:paraId="09EB9E61" w14:textId="77777777">
        <w:tc>
          <w:tcPr>
            <w:tcW w:w="1458" w:type="dxa"/>
          </w:tcPr>
          <w:p w:rsidRPr="00636EB5" w:rsidR="007E35F1" w:rsidP="0049329C" w:rsidRDefault="007E35F1" w14:paraId="2B731D0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A2D7D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E333BF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E901E6A" w14:textId="77777777">
            <w:pPr>
              <w:contextualSpacing/>
              <w:rPr>
                <w:rFonts w:eastAsia="Times New Roman" w:cstheme="minorHAnsi"/>
                <w:bCs/>
                <w:color w:val="000000"/>
                <w:sz w:val="18"/>
                <w:szCs w:val="18"/>
              </w:rPr>
            </w:pPr>
          </w:p>
        </w:tc>
      </w:tr>
      <w:tr w:rsidRPr="00636EB5" w:rsidR="007E35F1" w:rsidTr="00246F51" w14:paraId="0C0CC383" w14:textId="77777777">
        <w:tc>
          <w:tcPr>
            <w:tcW w:w="1458" w:type="dxa"/>
          </w:tcPr>
          <w:p w:rsidRPr="00636EB5" w:rsidR="007E35F1" w:rsidP="0049329C" w:rsidRDefault="007E35F1" w14:paraId="2F27A8D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85CD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B2B549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785911CC" w14:textId="77777777">
            <w:pPr>
              <w:contextualSpacing/>
              <w:rPr>
                <w:rFonts w:eastAsia="Times New Roman" w:cstheme="minorHAnsi"/>
                <w:bCs/>
                <w:color w:val="000000"/>
                <w:sz w:val="18"/>
                <w:szCs w:val="18"/>
              </w:rPr>
            </w:pPr>
          </w:p>
        </w:tc>
      </w:tr>
    </w:tbl>
    <w:p w:rsidRPr="00636EB5" w:rsidR="007E35F1" w:rsidP="0049329C" w:rsidRDefault="007E35F1" w14:paraId="60B52A91" w14:textId="77777777">
      <w:pPr>
        <w:contextualSpacing/>
        <w:rPr>
          <w:rFonts w:cstheme="minorHAnsi"/>
          <w:sz w:val="18"/>
          <w:szCs w:val="18"/>
        </w:rPr>
      </w:pPr>
    </w:p>
    <w:p w:rsidR="00930E50" w:rsidP="00416428" w:rsidRDefault="00930E50" w14:paraId="212EDC70" w14:textId="77777777">
      <w:pPr>
        <w:pStyle w:val="Heading2Q-aire"/>
      </w:pPr>
      <w:r w:rsidRPr="00636EB5">
        <w:t xml:space="preserve">Disability </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F90A7E" w:rsidTr="00F27CF6" w14:paraId="17074C33" w14:textId="77777777">
        <w:trPr>
          <w:trHeight w:val="300"/>
        </w:trPr>
        <w:tc>
          <w:tcPr>
            <w:tcW w:w="2160" w:type="dxa"/>
            <w:noWrap/>
            <w:hideMark/>
          </w:tcPr>
          <w:p w:rsidRPr="00195215" w:rsidR="00F90A7E" w:rsidP="00F27CF6" w:rsidRDefault="00F90A7E" w14:paraId="1DCB6D69" w14:textId="77777777">
            <w:pPr>
              <w:rPr>
                <w:rFonts w:eastAsia="Times New Roman" w:cstheme="minorHAnsi"/>
                <w:b/>
                <w:bCs/>
                <w:color w:val="000000"/>
                <w:sz w:val="18"/>
                <w:szCs w:val="18"/>
              </w:rPr>
            </w:pPr>
            <w:bookmarkStart w:name="_Hlk22220301" w:id="14"/>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roofErr w:type="spellEnd"/>
            <w:r>
              <w:rPr>
                <w:rFonts w:eastAsia="Times New Roman" w:cstheme="minorHAnsi"/>
                <w:b/>
                <w:bCs/>
                <w:color w:val="000000"/>
                <w:sz w:val="18"/>
                <w:szCs w:val="18"/>
              </w:rPr>
              <w:t>.</w:t>
            </w:r>
          </w:p>
        </w:tc>
        <w:tc>
          <w:tcPr>
            <w:tcW w:w="8100" w:type="dxa"/>
          </w:tcPr>
          <w:p w:rsidRPr="00636EB5" w:rsidR="00F90A7E" w:rsidP="00F27CF6" w:rsidRDefault="00F90A7E" w14:paraId="20311BE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736F55">
              <w:rPr>
                <w:rFonts w:eastAsia="Times New Roman" w:cstheme="minorHAnsi"/>
                <w:color w:val="000000"/>
                <w:sz w:val="18"/>
                <w:szCs w:val="18"/>
              </w:rPr>
              <w:t>.</w:t>
            </w:r>
          </w:p>
        </w:tc>
      </w:tr>
      <w:bookmarkEnd w:id="14"/>
    </w:tbl>
    <w:p w:rsidRPr="00636EB5" w:rsidR="00F90A7E" w:rsidP="00736F55" w:rsidRDefault="00F90A7E" w14:paraId="0E03029E" w14:textId="77777777"/>
    <w:tbl>
      <w:tblPr>
        <w:tblStyle w:val="TableGrid"/>
        <w:tblW w:w="10260" w:type="dxa"/>
        <w:tblInd w:w="18" w:type="dxa"/>
        <w:tblLook w:val="04A0" w:firstRow="1" w:lastRow="0" w:firstColumn="1" w:lastColumn="0" w:noHBand="0" w:noVBand="1"/>
      </w:tblPr>
      <w:tblGrid>
        <w:gridCol w:w="1440"/>
        <w:gridCol w:w="8820"/>
      </w:tblGrid>
      <w:tr w:rsidRPr="00636EB5" w:rsidR="00930E50" w:rsidTr="00CE2A11" w14:paraId="16D0DF29" w14:textId="77777777">
        <w:trPr>
          <w:trHeight w:val="300"/>
        </w:trPr>
        <w:tc>
          <w:tcPr>
            <w:tcW w:w="1440" w:type="dxa"/>
            <w:tcBorders>
              <w:right w:val="nil"/>
            </w:tcBorders>
            <w:noWrap/>
            <w:hideMark/>
          </w:tcPr>
          <w:p w:rsidRPr="00636EB5" w:rsidR="00930E50" w:rsidP="00790306" w:rsidRDefault="00930E50" w14:paraId="248822D2"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192090">
              <w:rPr>
                <w:rFonts w:eastAsia="Times New Roman" w:cstheme="minorHAnsi"/>
                <w:b/>
                <w:color w:val="000000"/>
                <w:sz w:val="18"/>
                <w:szCs w:val="18"/>
              </w:rPr>
              <w:t>DM</w:t>
            </w:r>
            <w:r w:rsidR="00790306">
              <w:rPr>
                <w:rFonts w:eastAsia="Times New Roman" w:cstheme="minorHAnsi"/>
                <w:b/>
                <w:color w:val="000000"/>
                <w:sz w:val="18"/>
                <w:szCs w:val="18"/>
              </w:rPr>
              <w:t>9a</w:t>
            </w:r>
          </w:p>
        </w:tc>
        <w:tc>
          <w:tcPr>
            <w:tcW w:w="8820" w:type="dxa"/>
            <w:tcBorders>
              <w:left w:val="nil"/>
            </w:tcBorders>
          </w:tcPr>
          <w:p w:rsidRPr="00636EB5" w:rsidR="00930E50" w:rsidP="00CE2A11" w:rsidRDefault="00930E50" w14:paraId="15AC875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The next questions are about your overall health.</w:t>
            </w:r>
            <w:r>
              <w:rPr>
                <w:rFonts w:eastAsia="Times New Roman" w:cstheme="minorHAnsi"/>
                <w:color w:val="000000"/>
                <w:sz w:val="18"/>
                <w:szCs w:val="18"/>
              </w:rPr>
              <w:t>"</w:t>
            </w:r>
          </w:p>
        </w:tc>
      </w:tr>
    </w:tbl>
    <w:p w:rsidRPr="00636EB5" w:rsidR="00930E50" w:rsidP="00246F51" w:rsidRDefault="00930E50" w14:paraId="660DF777"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3FEB387E" w14:textId="77777777">
        <w:tc>
          <w:tcPr>
            <w:tcW w:w="1458" w:type="dxa"/>
            <w:vAlign w:val="bottom"/>
          </w:tcPr>
          <w:p w:rsidRPr="00636EB5" w:rsidR="00930E50" w:rsidP="00790306" w:rsidRDefault="00192090" w14:paraId="40DB8CB0"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9a</w:t>
            </w:r>
            <w:r w:rsidRPr="00636EB5" w:rsidR="00930E50">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1B10A76" w14:textId="77777777">
            <w:pPr>
              <w:rPr>
                <w:rFonts w:eastAsia="Times New Roman" w:cstheme="minorHAnsi"/>
                <w:b/>
                <w:bCs/>
                <w:color w:val="000000"/>
                <w:sz w:val="18"/>
                <w:szCs w:val="18"/>
              </w:rPr>
            </w:pPr>
            <w:r w:rsidRPr="00636EB5">
              <w:rPr>
                <w:rFonts w:eastAsia="Times New Roman" w:cstheme="minorHAnsi"/>
                <w:b/>
                <w:bCs/>
                <w:color w:val="000000"/>
                <w:sz w:val="18"/>
                <w:szCs w:val="18"/>
              </w:rPr>
              <w:t>Are you deaf or do you have serious difficulty hearing?</w:t>
            </w:r>
          </w:p>
        </w:tc>
      </w:tr>
      <w:tr w:rsidRPr="00636EB5" w:rsidR="00930E50" w:rsidTr="00246F51" w14:paraId="5A3BCB5C" w14:textId="77777777">
        <w:tc>
          <w:tcPr>
            <w:tcW w:w="1458" w:type="dxa"/>
            <w:vAlign w:val="bottom"/>
          </w:tcPr>
          <w:p w:rsidRPr="00636EB5" w:rsidR="00930E50" w:rsidP="00CE2A11" w:rsidRDefault="00930E50" w14:paraId="3DE31BA1" w14:textId="77777777">
            <w:pPr>
              <w:rPr>
                <w:rFonts w:eastAsia="Times New Roman" w:cstheme="minorHAnsi"/>
                <w:bCs/>
                <w:color w:val="000000"/>
                <w:sz w:val="18"/>
                <w:szCs w:val="18"/>
              </w:rPr>
            </w:pPr>
            <w:r w:rsidRPr="00636EB5">
              <w:rPr>
                <w:rFonts w:eastAsia="Times New Roman" w:cstheme="minorHAnsi"/>
                <w:bCs/>
                <w:color w:val="000000"/>
                <w:sz w:val="18"/>
                <w:szCs w:val="18"/>
              </w:rPr>
              <w:t>DISDEAF</w:t>
            </w:r>
          </w:p>
        </w:tc>
        <w:tc>
          <w:tcPr>
            <w:tcW w:w="5220" w:type="dxa"/>
            <w:gridSpan w:val="2"/>
            <w:vAlign w:val="bottom"/>
          </w:tcPr>
          <w:p w:rsidRPr="00636EB5" w:rsidR="00930E50" w:rsidP="007474F5" w:rsidRDefault="00930E50" w14:paraId="4CA7D1DE"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H</w:t>
            </w:r>
            <w:r w:rsidRPr="00636EB5">
              <w:rPr>
                <w:rFonts w:eastAsia="Times New Roman" w:cstheme="minorHAnsi"/>
                <w:color w:val="000000"/>
                <w:sz w:val="18"/>
                <w:szCs w:val="18"/>
              </w:rPr>
              <w:t>earing</w:t>
            </w:r>
          </w:p>
        </w:tc>
        <w:tc>
          <w:tcPr>
            <w:tcW w:w="3600" w:type="dxa"/>
            <w:vAlign w:val="bottom"/>
          </w:tcPr>
          <w:p w:rsidRPr="00636EB5" w:rsidR="00930E50" w:rsidP="00CE2A11" w:rsidRDefault="00930E50" w14:paraId="5D2B1E71" w14:textId="77777777">
            <w:pPr>
              <w:rPr>
                <w:rFonts w:eastAsia="Times New Roman" w:cstheme="minorHAnsi"/>
                <w:color w:val="000000"/>
                <w:sz w:val="18"/>
                <w:szCs w:val="18"/>
              </w:rPr>
            </w:pPr>
          </w:p>
        </w:tc>
      </w:tr>
      <w:tr w:rsidRPr="00636EB5" w:rsidR="00930E50" w:rsidTr="00246F51" w14:paraId="75CF9E9A" w14:textId="77777777">
        <w:tc>
          <w:tcPr>
            <w:tcW w:w="1458" w:type="dxa"/>
          </w:tcPr>
          <w:p w:rsidRPr="00636EB5" w:rsidR="00930E50" w:rsidP="00CE2A11" w:rsidRDefault="00930E50" w14:paraId="42F5815B" w14:textId="77777777">
            <w:pPr>
              <w:rPr>
                <w:rFonts w:eastAsia="Times New Roman" w:cstheme="minorHAnsi"/>
                <w:color w:val="000000"/>
                <w:sz w:val="18"/>
                <w:szCs w:val="18"/>
              </w:rPr>
            </w:pPr>
          </w:p>
        </w:tc>
        <w:tc>
          <w:tcPr>
            <w:tcW w:w="4770" w:type="dxa"/>
            <w:vAlign w:val="bottom"/>
          </w:tcPr>
          <w:p w:rsidRPr="00636EB5" w:rsidR="00930E50" w:rsidP="00CE2A11" w:rsidRDefault="00930E50" w14:paraId="5F7060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752CD31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3AB830E" w14:textId="77777777">
            <w:pPr>
              <w:rPr>
                <w:rFonts w:eastAsia="Times New Roman" w:cstheme="minorHAnsi"/>
                <w:bCs/>
                <w:color w:val="000000"/>
                <w:sz w:val="18"/>
                <w:szCs w:val="18"/>
              </w:rPr>
            </w:pPr>
          </w:p>
        </w:tc>
      </w:tr>
      <w:tr w:rsidRPr="00636EB5" w:rsidR="00930E50" w:rsidTr="00246F51" w14:paraId="58BD33BD" w14:textId="77777777">
        <w:tc>
          <w:tcPr>
            <w:tcW w:w="1458" w:type="dxa"/>
          </w:tcPr>
          <w:p w:rsidRPr="00636EB5" w:rsidR="00930E50" w:rsidP="00CE2A11" w:rsidRDefault="00930E50" w14:paraId="39047714" w14:textId="77777777">
            <w:pPr>
              <w:rPr>
                <w:rFonts w:eastAsia="Times New Roman" w:cstheme="minorHAnsi"/>
                <w:color w:val="000000"/>
                <w:sz w:val="18"/>
                <w:szCs w:val="18"/>
              </w:rPr>
            </w:pPr>
          </w:p>
        </w:tc>
        <w:tc>
          <w:tcPr>
            <w:tcW w:w="4770" w:type="dxa"/>
            <w:vAlign w:val="bottom"/>
          </w:tcPr>
          <w:p w:rsidRPr="00636EB5" w:rsidR="00930E50" w:rsidP="00CE2A11" w:rsidRDefault="00930E50" w14:paraId="7B58FAE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F9F4CF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D5749F6" w14:textId="77777777">
            <w:pPr>
              <w:rPr>
                <w:rFonts w:eastAsia="Times New Roman" w:cstheme="minorHAnsi"/>
                <w:bCs/>
                <w:color w:val="000000"/>
                <w:sz w:val="18"/>
                <w:szCs w:val="18"/>
              </w:rPr>
            </w:pPr>
          </w:p>
        </w:tc>
      </w:tr>
      <w:tr w:rsidRPr="00636EB5" w:rsidR="00930E50" w:rsidTr="00246F51" w14:paraId="68A8F583" w14:textId="77777777">
        <w:tc>
          <w:tcPr>
            <w:tcW w:w="1458" w:type="dxa"/>
          </w:tcPr>
          <w:p w:rsidRPr="00636EB5" w:rsidR="00930E50" w:rsidP="00CE2A11" w:rsidRDefault="00930E50" w14:paraId="6D76BD8A" w14:textId="77777777">
            <w:pPr>
              <w:rPr>
                <w:rFonts w:eastAsia="Times New Roman" w:cstheme="minorHAnsi"/>
                <w:color w:val="000000"/>
                <w:sz w:val="18"/>
                <w:szCs w:val="18"/>
              </w:rPr>
            </w:pPr>
          </w:p>
        </w:tc>
        <w:tc>
          <w:tcPr>
            <w:tcW w:w="4770" w:type="dxa"/>
            <w:vAlign w:val="bottom"/>
          </w:tcPr>
          <w:p w:rsidRPr="00636EB5" w:rsidR="00930E50" w:rsidP="00CE2A11" w:rsidRDefault="00930E50" w14:paraId="7F5235D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FE869B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622CB858" w14:textId="77777777">
            <w:pPr>
              <w:rPr>
                <w:rFonts w:eastAsia="Times New Roman" w:cstheme="minorHAnsi"/>
                <w:bCs/>
                <w:color w:val="000000"/>
                <w:sz w:val="18"/>
                <w:szCs w:val="18"/>
              </w:rPr>
            </w:pPr>
          </w:p>
        </w:tc>
      </w:tr>
      <w:tr w:rsidRPr="00636EB5" w:rsidR="00930E50" w:rsidTr="00246F51" w14:paraId="324CA1E8" w14:textId="77777777">
        <w:tc>
          <w:tcPr>
            <w:tcW w:w="1458" w:type="dxa"/>
          </w:tcPr>
          <w:p w:rsidRPr="00636EB5" w:rsidR="00930E50" w:rsidP="00CE2A11" w:rsidRDefault="00930E50" w14:paraId="34DF91DC" w14:textId="77777777">
            <w:pPr>
              <w:rPr>
                <w:rFonts w:eastAsia="Times New Roman" w:cstheme="minorHAnsi"/>
                <w:color w:val="000000"/>
                <w:sz w:val="18"/>
                <w:szCs w:val="18"/>
              </w:rPr>
            </w:pPr>
          </w:p>
        </w:tc>
        <w:tc>
          <w:tcPr>
            <w:tcW w:w="4770" w:type="dxa"/>
            <w:vAlign w:val="bottom"/>
          </w:tcPr>
          <w:p w:rsidRPr="00636EB5" w:rsidR="00930E50" w:rsidP="00CE2A11" w:rsidRDefault="00930E50" w14:paraId="7FEB74A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E6C1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DAC33D0" w14:textId="77777777">
            <w:pPr>
              <w:rPr>
                <w:rFonts w:eastAsia="Times New Roman" w:cstheme="minorHAnsi"/>
                <w:bCs/>
                <w:color w:val="000000"/>
                <w:sz w:val="18"/>
                <w:szCs w:val="18"/>
              </w:rPr>
            </w:pPr>
          </w:p>
        </w:tc>
      </w:tr>
    </w:tbl>
    <w:p w:rsidRPr="00636EB5" w:rsidR="00930E50" w:rsidP="00246F51" w:rsidRDefault="00930E50" w14:paraId="40EC17F9"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401D2B0" w14:textId="77777777">
        <w:tc>
          <w:tcPr>
            <w:tcW w:w="1458" w:type="dxa"/>
            <w:vAlign w:val="bottom"/>
          </w:tcPr>
          <w:p w:rsidRPr="00636EB5" w:rsidR="00930E50" w:rsidP="00790306" w:rsidRDefault="00192090" w14:paraId="3C608B5E"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9b</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52271B" w14:paraId="5ECF5BCE" w14:textId="77777777">
            <w:pPr>
              <w:rPr>
                <w:rFonts w:eastAsia="Times New Roman" w:cstheme="minorHAnsi"/>
                <w:b/>
                <w:bCs/>
                <w:color w:val="000000"/>
                <w:sz w:val="18"/>
                <w:szCs w:val="18"/>
              </w:rPr>
            </w:pPr>
            <w:r>
              <w:rPr>
                <w:rFonts w:eastAsia="Times New Roman" w:cstheme="minorHAnsi"/>
                <w:b/>
                <w:bCs/>
                <w:color w:val="000000"/>
                <w:sz w:val="18"/>
                <w:szCs w:val="18"/>
              </w:rPr>
              <w:t xml:space="preserve">Are you blind or do you have </w:t>
            </w:r>
            <w:r w:rsidR="00425283">
              <w:rPr>
                <w:rFonts w:eastAsia="Times New Roman" w:cstheme="minorHAnsi"/>
                <w:b/>
                <w:bCs/>
                <w:color w:val="000000"/>
                <w:sz w:val="18"/>
                <w:szCs w:val="18"/>
              </w:rPr>
              <w:t>serious difficulty seeing, even when wearing glasses?</w:t>
            </w:r>
          </w:p>
        </w:tc>
      </w:tr>
      <w:tr w:rsidRPr="00636EB5" w:rsidR="00930E50" w:rsidTr="00246F51" w14:paraId="3F9A992E" w14:textId="77777777">
        <w:tc>
          <w:tcPr>
            <w:tcW w:w="1458" w:type="dxa"/>
            <w:vAlign w:val="bottom"/>
          </w:tcPr>
          <w:p w:rsidRPr="00636EB5" w:rsidR="00930E50" w:rsidP="00CE2A11" w:rsidRDefault="00930E50" w14:paraId="64FC9682" w14:textId="77777777">
            <w:pPr>
              <w:rPr>
                <w:rFonts w:eastAsia="Times New Roman" w:cstheme="minorHAnsi"/>
                <w:bCs/>
                <w:color w:val="000000"/>
                <w:sz w:val="18"/>
                <w:szCs w:val="18"/>
              </w:rPr>
            </w:pPr>
            <w:r w:rsidRPr="00636EB5">
              <w:rPr>
                <w:rFonts w:eastAsia="Times New Roman" w:cstheme="minorHAnsi"/>
                <w:bCs/>
                <w:color w:val="000000"/>
                <w:sz w:val="18"/>
                <w:szCs w:val="18"/>
              </w:rPr>
              <w:t>DISBLND</w:t>
            </w:r>
          </w:p>
        </w:tc>
        <w:tc>
          <w:tcPr>
            <w:tcW w:w="5220" w:type="dxa"/>
            <w:gridSpan w:val="2"/>
            <w:vAlign w:val="bottom"/>
          </w:tcPr>
          <w:p w:rsidRPr="00636EB5" w:rsidR="00930E50" w:rsidP="00CE2A11" w:rsidRDefault="00930E50" w14:paraId="4926DAA2"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425283">
              <w:rPr>
                <w:rFonts w:eastAsia="Times New Roman" w:cstheme="minorHAnsi"/>
                <w:color w:val="000000"/>
                <w:sz w:val="18"/>
                <w:szCs w:val="18"/>
              </w:rPr>
              <w:t>V</w:t>
            </w:r>
            <w:r w:rsidRPr="00636EB5">
              <w:rPr>
                <w:rFonts w:eastAsia="Times New Roman" w:cstheme="minorHAnsi"/>
                <w:color w:val="000000"/>
                <w:sz w:val="18"/>
                <w:szCs w:val="18"/>
              </w:rPr>
              <w:t>ision</w:t>
            </w:r>
          </w:p>
        </w:tc>
        <w:tc>
          <w:tcPr>
            <w:tcW w:w="3600" w:type="dxa"/>
            <w:vAlign w:val="bottom"/>
          </w:tcPr>
          <w:p w:rsidRPr="00636EB5" w:rsidR="00930E50" w:rsidP="00CE2A11" w:rsidRDefault="00930E50" w14:paraId="729E57C8" w14:textId="77777777">
            <w:pPr>
              <w:rPr>
                <w:rFonts w:eastAsia="Times New Roman" w:cstheme="minorHAnsi"/>
                <w:color w:val="000000"/>
                <w:sz w:val="18"/>
                <w:szCs w:val="18"/>
              </w:rPr>
            </w:pPr>
          </w:p>
        </w:tc>
      </w:tr>
      <w:tr w:rsidRPr="00636EB5" w:rsidR="00930E50" w:rsidTr="00246F51" w14:paraId="4132A4C6" w14:textId="77777777">
        <w:tc>
          <w:tcPr>
            <w:tcW w:w="1458" w:type="dxa"/>
          </w:tcPr>
          <w:p w:rsidRPr="00636EB5" w:rsidR="00930E50" w:rsidP="00CE2A11" w:rsidRDefault="00930E50" w14:paraId="28F34790" w14:textId="77777777">
            <w:pPr>
              <w:rPr>
                <w:rFonts w:eastAsia="Times New Roman" w:cstheme="minorHAnsi"/>
                <w:color w:val="000000"/>
                <w:sz w:val="18"/>
                <w:szCs w:val="18"/>
              </w:rPr>
            </w:pPr>
          </w:p>
        </w:tc>
        <w:tc>
          <w:tcPr>
            <w:tcW w:w="4770" w:type="dxa"/>
            <w:vAlign w:val="bottom"/>
          </w:tcPr>
          <w:p w:rsidRPr="00636EB5" w:rsidR="00930E50" w:rsidP="00CE2A11" w:rsidRDefault="00930E50" w14:paraId="180D2E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CC1111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25B8E4EA" w14:textId="77777777">
            <w:pPr>
              <w:rPr>
                <w:rFonts w:eastAsia="Times New Roman" w:cstheme="minorHAnsi"/>
                <w:bCs/>
                <w:color w:val="000000"/>
                <w:sz w:val="18"/>
                <w:szCs w:val="18"/>
              </w:rPr>
            </w:pPr>
          </w:p>
        </w:tc>
      </w:tr>
      <w:tr w:rsidRPr="00636EB5" w:rsidR="00930E50" w:rsidTr="00246F51" w14:paraId="62F90C75" w14:textId="77777777">
        <w:tc>
          <w:tcPr>
            <w:tcW w:w="1458" w:type="dxa"/>
          </w:tcPr>
          <w:p w:rsidRPr="00636EB5" w:rsidR="00930E50" w:rsidP="00CE2A11" w:rsidRDefault="00930E50" w14:paraId="4EE8098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C1A8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E6277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6286A872" w14:textId="77777777">
            <w:pPr>
              <w:rPr>
                <w:rFonts w:eastAsia="Times New Roman" w:cstheme="minorHAnsi"/>
                <w:bCs/>
                <w:color w:val="000000"/>
                <w:sz w:val="18"/>
                <w:szCs w:val="18"/>
              </w:rPr>
            </w:pPr>
          </w:p>
        </w:tc>
      </w:tr>
      <w:tr w:rsidRPr="00636EB5" w:rsidR="00930E50" w:rsidTr="00246F51" w14:paraId="6BA69D16" w14:textId="77777777">
        <w:tc>
          <w:tcPr>
            <w:tcW w:w="1458" w:type="dxa"/>
          </w:tcPr>
          <w:p w:rsidRPr="00636EB5" w:rsidR="00930E50" w:rsidP="00CE2A11" w:rsidRDefault="00930E50" w14:paraId="075FC5B1" w14:textId="77777777">
            <w:pPr>
              <w:rPr>
                <w:rFonts w:eastAsia="Times New Roman" w:cstheme="minorHAnsi"/>
                <w:color w:val="000000"/>
                <w:sz w:val="18"/>
                <w:szCs w:val="18"/>
              </w:rPr>
            </w:pPr>
          </w:p>
        </w:tc>
        <w:tc>
          <w:tcPr>
            <w:tcW w:w="4770" w:type="dxa"/>
            <w:vAlign w:val="bottom"/>
          </w:tcPr>
          <w:p w:rsidRPr="00636EB5" w:rsidR="00930E50" w:rsidP="00CE2A11" w:rsidRDefault="00930E50" w14:paraId="002FBAF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22481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0D7F6732" w14:textId="77777777">
            <w:pPr>
              <w:rPr>
                <w:rFonts w:eastAsia="Times New Roman" w:cstheme="minorHAnsi"/>
                <w:bCs/>
                <w:color w:val="000000"/>
                <w:sz w:val="18"/>
                <w:szCs w:val="18"/>
              </w:rPr>
            </w:pPr>
          </w:p>
        </w:tc>
      </w:tr>
      <w:tr w:rsidRPr="00636EB5" w:rsidR="00930E50" w:rsidTr="00246F51" w14:paraId="1DC76450" w14:textId="77777777">
        <w:tc>
          <w:tcPr>
            <w:tcW w:w="1458" w:type="dxa"/>
          </w:tcPr>
          <w:p w:rsidRPr="00636EB5" w:rsidR="00930E50" w:rsidP="00CE2A11" w:rsidRDefault="00930E50" w14:paraId="71E55079" w14:textId="77777777">
            <w:pPr>
              <w:rPr>
                <w:rFonts w:eastAsia="Times New Roman" w:cstheme="minorHAnsi"/>
                <w:color w:val="000000"/>
                <w:sz w:val="18"/>
                <w:szCs w:val="18"/>
              </w:rPr>
            </w:pPr>
          </w:p>
        </w:tc>
        <w:tc>
          <w:tcPr>
            <w:tcW w:w="4770" w:type="dxa"/>
            <w:vAlign w:val="bottom"/>
          </w:tcPr>
          <w:p w:rsidRPr="00636EB5" w:rsidR="00930E50" w:rsidP="00CE2A11" w:rsidRDefault="00930E50" w14:paraId="054D18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9C44C1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7AA818AB" w14:textId="77777777">
            <w:pPr>
              <w:rPr>
                <w:rFonts w:eastAsia="Times New Roman" w:cstheme="minorHAnsi"/>
                <w:bCs/>
                <w:color w:val="000000"/>
                <w:sz w:val="18"/>
                <w:szCs w:val="18"/>
              </w:rPr>
            </w:pPr>
          </w:p>
        </w:tc>
      </w:tr>
    </w:tbl>
    <w:p w:rsidRPr="00636EB5" w:rsidR="00930E50" w:rsidP="00930E50" w:rsidRDefault="00930E50" w14:paraId="0560253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484FBAB4" w14:textId="77777777">
        <w:tc>
          <w:tcPr>
            <w:tcW w:w="1458" w:type="dxa"/>
            <w:vAlign w:val="bottom"/>
          </w:tcPr>
          <w:p w:rsidRPr="00636EB5" w:rsidR="00930E50" w:rsidP="00790306" w:rsidRDefault="00192090" w14:paraId="54803B6B"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9c</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5674578E"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serious difficulty concentrating, remembering, or making decisions?</w:t>
            </w:r>
          </w:p>
        </w:tc>
      </w:tr>
      <w:tr w:rsidRPr="00636EB5" w:rsidR="00930E50" w:rsidTr="00246F51" w14:paraId="21E9A534" w14:textId="77777777">
        <w:tc>
          <w:tcPr>
            <w:tcW w:w="1458" w:type="dxa"/>
            <w:vAlign w:val="bottom"/>
          </w:tcPr>
          <w:p w:rsidRPr="00636EB5" w:rsidR="00930E50" w:rsidP="00CE2A11" w:rsidRDefault="00930E50" w14:paraId="35BA563F" w14:textId="77777777">
            <w:pPr>
              <w:rPr>
                <w:rFonts w:eastAsia="Times New Roman" w:cstheme="minorHAnsi"/>
                <w:bCs/>
                <w:color w:val="000000"/>
                <w:sz w:val="18"/>
                <w:szCs w:val="18"/>
              </w:rPr>
            </w:pPr>
            <w:r w:rsidRPr="00636EB5">
              <w:rPr>
                <w:rFonts w:eastAsia="Times New Roman" w:cstheme="minorHAnsi"/>
                <w:bCs/>
                <w:color w:val="000000"/>
                <w:sz w:val="18"/>
                <w:szCs w:val="18"/>
              </w:rPr>
              <w:t>DISCOGN</w:t>
            </w:r>
          </w:p>
        </w:tc>
        <w:tc>
          <w:tcPr>
            <w:tcW w:w="5220" w:type="dxa"/>
            <w:gridSpan w:val="2"/>
            <w:vAlign w:val="bottom"/>
          </w:tcPr>
          <w:p w:rsidRPr="00636EB5" w:rsidR="00930E50" w:rsidP="007474F5" w:rsidRDefault="00930E50" w14:paraId="488B73F8"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C</w:t>
            </w:r>
            <w:r w:rsidRPr="00636EB5">
              <w:rPr>
                <w:rFonts w:eastAsia="Times New Roman" w:cstheme="minorHAnsi"/>
                <w:color w:val="000000"/>
                <w:sz w:val="18"/>
                <w:szCs w:val="18"/>
              </w:rPr>
              <w:t>ognition</w:t>
            </w:r>
          </w:p>
        </w:tc>
        <w:tc>
          <w:tcPr>
            <w:tcW w:w="3600" w:type="dxa"/>
            <w:vAlign w:val="bottom"/>
          </w:tcPr>
          <w:p w:rsidRPr="00636EB5" w:rsidR="00930E50" w:rsidP="00CE2A11" w:rsidRDefault="00930E50" w14:paraId="28ECDD11" w14:textId="77777777">
            <w:pPr>
              <w:rPr>
                <w:rFonts w:eastAsia="Times New Roman" w:cstheme="minorHAnsi"/>
                <w:color w:val="000000"/>
                <w:sz w:val="18"/>
                <w:szCs w:val="18"/>
              </w:rPr>
            </w:pPr>
          </w:p>
        </w:tc>
      </w:tr>
      <w:tr w:rsidRPr="00636EB5" w:rsidR="00930E50" w:rsidTr="00246F51" w14:paraId="4B9DAEF7" w14:textId="77777777">
        <w:tc>
          <w:tcPr>
            <w:tcW w:w="1458" w:type="dxa"/>
          </w:tcPr>
          <w:p w:rsidRPr="00636EB5" w:rsidR="00930E50" w:rsidP="00CE2A11" w:rsidRDefault="00930E50" w14:paraId="1B736F12" w14:textId="77777777">
            <w:pPr>
              <w:rPr>
                <w:rFonts w:eastAsia="Times New Roman" w:cstheme="minorHAnsi"/>
                <w:color w:val="000000"/>
                <w:sz w:val="18"/>
                <w:szCs w:val="18"/>
              </w:rPr>
            </w:pPr>
          </w:p>
        </w:tc>
        <w:tc>
          <w:tcPr>
            <w:tcW w:w="4770" w:type="dxa"/>
            <w:vAlign w:val="bottom"/>
          </w:tcPr>
          <w:p w:rsidRPr="00636EB5" w:rsidR="00930E50" w:rsidP="00CE2A11" w:rsidRDefault="00930E50" w14:paraId="3678BB5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0B7BC1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33B897A0" w14:textId="77777777">
            <w:pPr>
              <w:rPr>
                <w:rFonts w:eastAsia="Times New Roman" w:cstheme="minorHAnsi"/>
                <w:bCs/>
                <w:color w:val="000000"/>
                <w:sz w:val="18"/>
                <w:szCs w:val="18"/>
              </w:rPr>
            </w:pPr>
          </w:p>
        </w:tc>
      </w:tr>
      <w:tr w:rsidRPr="00636EB5" w:rsidR="00930E50" w:rsidTr="00246F51" w14:paraId="3BFF9D6F" w14:textId="77777777">
        <w:tc>
          <w:tcPr>
            <w:tcW w:w="1458" w:type="dxa"/>
          </w:tcPr>
          <w:p w:rsidRPr="00636EB5" w:rsidR="00930E50" w:rsidP="00CE2A11" w:rsidRDefault="00930E50" w14:paraId="7B4E0B66" w14:textId="77777777">
            <w:pPr>
              <w:rPr>
                <w:rFonts w:eastAsia="Times New Roman" w:cstheme="minorHAnsi"/>
                <w:color w:val="000000"/>
                <w:sz w:val="18"/>
                <w:szCs w:val="18"/>
              </w:rPr>
            </w:pPr>
          </w:p>
        </w:tc>
        <w:tc>
          <w:tcPr>
            <w:tcW w:w="4770" w:type="dxa"/>
            <w:vAlign w:val="bottom"/>
          </w:tcPr>
          <w:p w:rsidRPr="00636EB5" w:rsidR="00930E50" w:rsidP="00CE2A11" w:rsidRDefault="00930E50" w14:paraId="7C1847C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4A879E8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4FD8674C" w14:textId="77777777">
            <w:pPr>
              <w:rPr>
                <w:rFonts w:eastAsia="Times New Roman" w:cstheme="minorHAnsi"/>
                <w:bCs/>
                <w:color w:val="000000"/>
                <w:sz w:val="18"/>
                <w:szCs w:val="18"/>
              </w:rPr>
            </w:pPr>
          </w:p>
        </w:tc>
      </w:tr>
      <w:tr w:rsidRPr="00636EB5" w:rsidR="00930E50" w:rsidTr="00246F51" w14:paraId="4730F039" w14:textId="77777777">
        <w:tc>
          <w:tcPr>
            <w:tcW w:w="1458" w:type="dxa"/>
          </w:tcPr>
          <w:p w:rsidRPr="00636EB5" w:rsidR="00930E50" w:rsidP="00CE2A11" w:rsidRDefault="00930E50" w14:paraId="58478875" w14:textId="77777777">
            <w:pPr>
              <w:rPr>
                <w:rFonts w:eastAsia="Times New Roman" w:cstheme="minorHAnsi"/>
                <w:color w:val="000000"/>
                <w:sz w:val="18"/>
                <w:szCs w:val="18"/>
              </w:rPr>
            </w:pPr>
          </w:p>
        </w:tc>
        <w:tc>
          <w:tcPr>
            <w:tcW w:w="4770" w:type="dxa"/>
            <w:vAlign w:val="bottom"/>
          </w:tcPr>
          <w:p w:rsidRPr="00636EB5" w:rsidR="00930E50" w:rsidP="00CE2A11" w:rsidRDefault="00930E50" w14:paraId="4B4AE83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3BC500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A576E58" w14:textId="77777777">
            <w:pPr>
              <w:rPr>
                <w:rFonts w:eastAsia="Times New Roman" w:cstheme="minorHAnsi"/>
                <w:bCs/>
                <w:color w:val="000000"/>
                <w:sz w:val="18"/>
                <w:szCs w:val="18"/>
              </w:rPr>
            </w:pPr>
          </w:p>
        </w:tc>
      </w:tr>
      <w:tr w:rsidRPr="00636EB5" w:rsidR="00930E50" w:rsidTr="00246F51" w14:paraId="5C306F1A" w14:textId="77777777">
        <w:tc>
          <w:tcPr>
            <w:tcW w:w="1458" w:type="dxa"/>
          </w:tcPr>
          <w:p w:rsidRPr="00636EB5" w:rsidR="00930E50" w:rsidP="00CE2A11" w:rsidRDefault="00930E50" w14:paraId="3B7C94C5" w14:textId="77777777">
            <w:pPr>
              <w:rPr>
                <w:rFonts w:eastAsia="Times New Roman" w:cstheme="minorHAnsi"/>
                <w:color w:val="000000"/>
                <w:sz w:val="18"/>
                <w:szCs w:val="18"/>
              </w:rPr>
            </w:pPr>
          </w:p>
        </w:tc>
        <w:tc>
          <w:tcPr>
            <w:tcW w:w="4770" w:type="dxa"/>
            <w:vAlign w:val="bottom"/>
          </w:tcPr>
          <w:p w:rsidRPr="00636EB5" w:rsidR="00930E50" w:rsidP="00CE2A11" w:rsidRDefault="00930E50" w14:paraId="356430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5F97C8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CF272F1" w14:textId="77777777">
            <w:pPr>
              <w:rPr>
                <w:rFonts w:eastAsia="Times New Roman" w:cstheme="minorHAnsi"/>
                <w:bCs/>
                <w:color w:val="000000"/>
                <w:sz w:val="18"/>
                <w:szCs w:val="18"/>
              </w:rPr>
            </w:pPr>
          </w:p>
        </w:tc>
      </w:tr>
    </w:tbl>
    <w:p w:rsidRPr="00636EB5" w:rsidR="00930E50" w:rsidP="00246F51" w:rsidRDefault="00930E50" w14:paraId="4923135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567D01DD" w14:textId="77777777">
        <w:tc>
          <w:tcPr>
            <w:tcW w:w="1458" w:type="dxa"/>
            <w:vAlign w:val="bottom"/>
          </w:tcPr>
          <w:p w:rsidRPr="00636EB5" w:rsidR="00930E50" w:rsidP="00790306" w:rsidRDefault="00192090" w14:paraId="61A98A61"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9d</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402E97A9"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serious difficulty walking or climbing stairs?</w:t>
            </w:r>
          </w:p>
        </w:tc>
      </w:tr>
      <w:tr w:rsidRPr="00636EB5" w:rsidR="00930E50" w:rsidTr="00246F51" w14:paraId="1CD0A952" w14:textId="77777777">
        <w:tc>
          <w:tcPr>
            <w:tcW w:w="1458" w:type="dxa"/>
            <w:vAlign w:val="bottom"/>
          </w:tcPr>
          <w:p w:rsidRPr="00636EB5" w:rsidR="00930E50" w:rsidP="00CE2A11" w:rsidRDefault="00930E50" w14:paraId="14BD6277" w14:textId="77777777">
            <w:pPr>
              <w:rPr>
                <w:rFonts w:eastAsia="Times New Roman" w:cstheme="minorHAnsi"/>
                <w:bCs/>
                <w:color w:val="000000"/>
                <w:sz w:val="18"/>
                <w:szCs w:val="18"/>
              </w:rPr>
            </w:pPr>
            <w:r w:rsidRPr="00636EB5">
              <w:rPr>
                <w:rFonts w:eastAsia="Times New Roman" w:cstheme="minorHAnsi"/>
                <w:bCs/>
                <w:color w:val="000000"/>
                <w:sz w:val="18"/>
                <w:szCs w:val="18"/>
              </w:rPr>
              <w:t>DISWALK</w:t>
            </w:r>
          </w:p>
        </w:tc>
        <w:tc>
          <w:tcPr>
            <w:tcW w:w="5220" w:type="dxa"/>
            <w:gridSpan w:val="2"/>
            <w:vAlign w:val="bottom"/>
          </w:tcPr>
          <w:p w:rsidRPr="00636EB5" w:rsidR="00930E50" w:rsidP="007474F5" w:rsidRDefault="00930E50" w14:paraId="40772747"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 </w:t>
            </w:r>
            <w:r w:rsidR="007474F5">
              <w:rPr>
                <w:rFonts w:eastAsia="Times New Roman" w:cstheme="minorHAnsi"/>
                <w:color w:val="000000"/>
                <w:sz w:val="18"/>
                <w:szCs w:val="18"/>
              </w:rPr>
              <w:t>A</w:t>
            </w:r>
            <w:r w:rsidRPr="00636EB5">
              <w:rPr>
                <w:rFonts w:eastAsia="Times New Roman" w:cstheme="minorHAnsi"/>
                <w:color w:val="000000"/>
                <w:sz w:val="18"/>
                <w:szCs w:val="18"/>
              </w:rPr>
              <w:t>mbulation</w:t>
            </w:r>
          </w:p>
        </w:tc>
        <w:tc>
          <w:tcPr>
            <w:tcW w:w="3600" w:type="dxa"/>
            <w:vAlign w:val="bottom"/>
          </w:tcPr>
          <w:p w:rsidRPr="00636EB5" w:rsidR="00930E50" w:rsidP="00CE2A11" w:rsidRDefault="00930E50" w14:paraId="362AA38A" w14:textId="77777777">
            <w:pPr>
              <w:rPr>
                <w:rFonts w:eastAsia="Times New Roman" w:cstheme="minorHAnsi"/>
                <w:color w:val="000000"/>
                <w:sz w:val="18"/>
                <w:szCs w:val="18"/>
              </w:rPr>
            </w:pPr>
          </w:p>
        </w:tc>
      </w:tr>
      <w:tr w:rsidRPr="00636EB5" w:rsidR="00930E50" w:rsidTr="00246F51" w14:paraId="21AAF570" w14:textId="77777777">
        <w:tc>
          <w:tcPr>
            <w:tcW w:w="1458" w:type="dxa"/>
          </w:tcPr>
          <w:p w:rsidRPr="00636EB5" w:rsidR="00930E50" w:rsidP="00CE2A11" w:rsidRDefault="00930E50" w14:paraId="0BFC6D82" w14:textId="77777777">
            <w:pPr>
              <w:rPr>
                <w:rFonts w:eastAsia="Times New Roman" w:cstheme="minorHAnsi"/>
                <w:color w:val="000000"/>
                <w:sz w:val="18"/>
                <w:szCs w:val="18"/>
              </w:rPr>
            </w:pPr>
          </w:p>
        </w:tc>
        <w:tc>
          <w:tcPr>
            <w:tcW w:w="4770" w:type="dxa"/>
            <w:vAlign w:val="bottom"/>
          </w:tcPr>
          <w:p w:rsidRPr="00636EB5" w:rsidR="00930E50" w:rsidP="00CE2A11" w:rsidRDefault="00930E50" w14:paraId="6E01C8F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5587F3D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BA3456B" w14:textId="77777777">
            <w:pPr>
              <w:rPr>
                <w:rFonts w:eastAsia="Times New Roman" w:cstheme="minorHAnsi"/>
                <w:bCs/>
                <w:color w:val="000000"/>
                <w:sz w:val="18"/>
                <w:szCs w:val="18"/>
              </w:rPr>
            </w:pPr>
          </w:p>
        </w:tc>
      </w:tr>
      <w:tr w:rsidRPr="00636EB5" w:rsidR="00930E50" w:rsidTr="00246F51" w14:paraId="707D3F58" w14:textId="77777777">
        <w:tc>
          <w:tcPr>
            <w:tcW w:w="1458" w:type="dxa"/>
          </w:tcPr>
          <w:p w:rsidRPr="00636EB5" w:rsidR="00930E50" w:rsidP="00CE2A11" w:rsidRDefault="00930E50" w14:paraId="36967BD1" w14:textId="77777777">
            <w:pPr>
              <w:rPr>
                <w:rFonts w:eastAsia="Times New Roman" w:cstheme="minorHAnsi"/>
                <w:color w:val="000000"/>
                <w:sz w:val="18"/>
                <w:szCs w:val="18"/>
              </w:rPr>
            </w:pPr>
          </w:p>
        </w:tc>
        <w:tc>
          <w:tcPr>
            <w:tcW w:w="4770" w:type="dxa"/>
            <w:vAlign w:val="bottom"/>
          </w:tcPr>
          <w:p w:rsidRPr="00636EB5" w:rsidR="00930E50" w:rsidP="00CE2A11" w:rsidRDefault="00930E50" w14:paraId="4618C84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FC762D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5F26D9C5" w14:textId="77777777">
            <w:pPr>
              <w:rPr>
                <w:rFonts w:eastAsia="Times New Roman" w:cstheme="minorHAnsi"/>
                <w:bCs/>
                <w:color w:val="000000"/>
                <w:sz w:val="18"/>
                <w:szCs w:val="18"/>
              </w:rPr>
            </w:pPr>
          </w:p>
        </w:tc>
      </w:tr>
      <w:tr w:rsidRPr="00636EB5" w:rsidR="00930E50" w:rsidTr="00246F51" w14:paraId="44C401A0" w14:textId="77777777">
        <w:tc>
          <w:tcPr>
            <w:tcW w:w="1458" w:type="dxa"/>
          </w:tcPr>
          <w:p w:rsidRPr="00636EB5" w:rsidR="00930E50" w:rsidP="00CE2A11" w:rsidRDefault="00930E50" w14:paraId="0FF3F893" w14:textId="77777777">
            <w:pPr>
              <w:rPr>
                <w:rFonts w:eastAsia="Times New Roman" w:cstheme="minorHAnsi"/>
                <w:color w:val="000000"/>
                <w:sz w:val="18"/>
                <w:szCs w:val="18"/>
              </w:rPr>
            </w:pPr>
          </w:p>
        </w:tc>
        <w:tc>
          <w:tcPr>
            <w:tcW w:w="4770" w:type="dxa"/>
            <w:vAlign w:val="bottom"/>
          </w:tcPr>
          <w:p w:rsidRPr="00636EB5" w:rsidR="00930E50" w:rsidP="00CE2A11" w:rsidRDefault="00930E50" w14:paraId="1D93D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4CCE3F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1F5CC37B" w14:textId="77777777">
            <w:pPr>
              <w:rPr>
                <w:rFonts w:eastAsia="Times New Roman" w:cstheme="minorHAnsi"/>
                <w:bCs/>
                <w:color w:val="000000"/>
                <w:sz w:val="18"/>
                <w:szCs w:val="18"/>
              </w:rPr>
            </w:pPr>
          </w:p>
        </w:tc>
      </w:tr>
      <w:tr w:rsidRPr="00636EB5" w:rsidR="00930E50" w:rsidTr="00246F51" w14:paraId="29C54464" w14:textId="77777777">
        <w:tc>
          <w:tcPr>
            <w:tcW w:w="1458" w:type="dxa"/>
          </w:tcPr>
          <w:p w:rsidRPr="00636EB5" w:rsidR="00930E50" w:rsidP="00CE2A11" w:rsidRDefault="00930E50" w14:paraId="2E7F3CF4" w14:textId="77777777">
            <w:pPr>
              <w:rPr>
                <w:rFonts w:eastAsia="Times New Roman" w:cstheme="minorHAnsi"/>
                <w:color w:val="000000"/>
                <w:sz w:val="18"/>
                <w:szCs w:val="18"/>
              </w:rPr>
            </w:pPr>
          </w:p>
        </w:tc>
        <w:tc>
          <w:tcPr>
            <w:tcW w:w="4770" w:type="dxa"/>
            <w:vAlign w:val="bottom"/>
          </w:tcPr>
          <w:p w:rsidRPr="00636EB5" w:rsidR="00930E50" w:rsidP="00CE2A11" w:rsidRDefault="00930E50" w14:paraId="62523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623885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1C3148DF" w14:textId="77777777">
            <w:pPr>
              <w:rPr>
                <w:rFonts w:eastAsia="Times New Roman" w:cstheme="minorHAnsi"/>
                <w:bCs/>
                <w:color w:val="000000"/>
                <w:sz w:val="18"/>
                <w:szCs w:val="18"/>
              </w:rPr>
            </w:pPr>
          </w:p>
        </w:tc>
      </w:tr>
    </w:tbl>
    <w:p w:rsidR="00930E50" w:rsidP="00246F51" w:rsidRDefault="00930E50" w14:paraId="0FDD7EB5" w14:textId="77777777">
      <w:pPr>
        <w:spacing w:after="0" w:line="240" w:lineRule="auto"/>
        <w:contextualSpacing/>
        <w:rPr>
          <w:rFonts w:cstheme="minorHAnsi"/>
          <w:sz w:val="18"/>
          <w:szCs w:val="18"/>
        </w:rPr>
      </w:pPr>
    </w:p>
    <w:p w:rsidRPr="00636EB5" w:rsidR="00514774" w:rsidP="00246F51" w:rsidRDefault="00514774" w14:paraId="3F529915" w14:textId="77777777">
      <w:pPr>
        <w:spacing w:after="0" w:line="240" w:lineRule="auto"/>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2388B159" w14:textId="77777777">
        <w:tc>
          <w:tcPr>
            <w:tcW w:w="1458" w:type="dxa"/>
            <w:vAlign w:val="bottom"/>
          </w:tcPr>
          <w:p w:rsidRPr="00636EB5" w:rsidR="00930E50" w:rsidP="00790306" w:rsidRDefault="00192090" w14:paraId="5EC77E5D"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9e</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2647976B"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have difficulty dressing or bathing?</w:t>
            </w:r>
          </w:p>
        </w:tc>
      </w:tr>
      <w:tr w:rsidRPr="00636EB5" w:rsidR="00930E50" w:rsidTr="00246F51" w14:paraId="03609A67" w14:textId="77777777">
        <w:tc>
          <w:tcPr>
            <w:tcW w:w="1458" w:type="dxa"/>
            <w:vAlign w:val="bottom"/>
          </w:tcPr>
          <w:p w:rsidRPr="00636EB5" w:rsidR="00930E50" w:rsidP="00CE2A11" w:rsidRDefault="00930E50" w14:paraId="4E087621" w14:textId="77777777">
            <w:pPr>
              <w:rPr>
                <w:rFonts w:eastAsia="Times New Roman" w:cstheme="minorHAnsi"/>
                <w:bCs/>
                <w:color w:val="000000"/>
                <w:sz w:val="18"/>
                <w:szCs w:val="18"/>
              </w:rPr>
            </w:pPr>
            <w:r w:rsidRPr="00636EB5">
              <w:rPr>
                <w:rFonts w:eastAsia="Times New Roman" w:cstheme="minorHAnsi"/>
                <w:bCs/>
                <w:color w:val="000000"/>
                <w:sz w:val="18"/>
                <w:szCs w:val="18"/>
              </w:rPr>
              <w:t>DISCARE</w:t>
            </w:r>
          </w:p>
        </w:tc>
        <w:tc>
          <w:tcPr>
            <w:tcW w:w="5220" w:type="dxa"/>
            <w:gridSpan w:val="2"/>
            <w:vAlign w:val="bottom"/>
          </w:tcPr>
          <w:p w:rsidRPr="00636EB5" w:rsidR="00930E50" w:rsidP="007474F5" w:rsidRDefault="00930E50" w14:paraId="35A89ED0"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w:t>
            </w:r>
            <w:r w:rsidRPr="00636EB5">
              <w:rPr>
                <w:rFonts w:eastAsia="Times New Roman" w:cstheme="minorHAnsi"/>
                <w:color w:val="000000"/>
                <w:sz w:val="18"/>
                <w:szCs w:val="18"/>
              </w:rPr>
              <w:t xml:space="preserve"> </w:t>
            </w:r>
            <w:r w:rsidR="007474F5">
              <w:rPr>
                <w:rFonts w:eastAsia="Times New Roman" w:cstheme="minorHAnsi"/>
                <w:color w:val="000000"/>
                <w:sz w:val="18"/>
                <w:szCs w:val="18"/>
              </w:rPr>
              <w:t>S</w:t>
            </w:r>
            <w:r w:rsidRPr="00636EB5">
              <w:rPr>
                <w:rFonts w:eastAsia="Times New Roman" w:cstheme="minorHAnsi"/>
                <w:color w:val="000000"/>
                <w:sz w:val="18"/>
                <w:szCs w:val="18"/>
              </w:rPr>
              <w:t>elf-care</w:t>
            </w:r>
          </w:p>
        </w:tc>
        <w:tc>
          <w:tcPr>
            <w:tcW w:w="3600" w:type="dxa"/>
            <w:vAlign w:val="bottom"/>
          </w:tcPr>
          <w:p w:rsidRPr="00636EB5" w:rsidR="00930E50" w:rsidP="00CE2A11" w:rsidRDefault="00930E50" w14:paraId="20E16EB3" w14:textId="77777777">
            <w:pPr>
              <w:rPr>
                <w:rFonts w:eastAsia="Times New Roman" w:cstheme="minorHAnsi"/>
                <w:color w:val="000000"/>
                <w:sz w:val="18"/>
                <w:szCs w:val="18"/>
              </w:rPr>
            </w:pPr>
          </w:p>
        </w:tc>
      </w:tr>
      <w:tr w:rsidRPr="00636EB5" w:rsidR="00930E50" w:rsidTr="00246F51" w14:paraId="112E479B" w14:textId="77777777">
        <w:tc>
          <w:tcPr>
            <w:tcW w:w="1458" w:type="dxa"/>
          </w:tcPr>
          <w:p w:rsidRPr="00636EB5" w:rsidR="00930E50" w:rsidP="00CE2A11" w:rsidRDefault="00930E50" w14:paraId="2C101EF0" w14:textId="77777777">
            <w:pPr>
              <w:rPr>
                <w:rFonts w:eastAsia="Times New Roman" w:cstheme="minorHAnsi"/>
                <w:color w:val="000000"/>
                <w:sz w:val="18"/>
                <w:szCs w:val="18"/>
              </w:rPr>
            </w:pPr>
          </w:p>
        </w:tc>
        <w:tc>
          <w:tcPr>
            <w:tcW w:w="4770" w:type="dxa"/>
            <w:vAlign w:val="bottom"/>
          </w:tcPr>
          <w:p w:rsidRPr="00636EB5" w:rsidR="00930E50" w:rsidP="00CE2A11" w:rsidRDefault="00930E50" w14:paraId="017F958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1698730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7181873E" w14:textId="77777777">
            <w:pPr>
              <w:rPr>
                <w:rFonts w:eastAsia="Times New Roman" w:cstheme="minorHAnsi"/>
                <w:bCs/>
                <w:color w:val="000000"/>
                <w:sz w:val="18"/>
                <w:szCs w:val="18"/>
              </w:rPr>
            </w:pPr>
          </w:p>
        </w:tc>
      </w:tr>
      <w:tr w:rsidRPr="00636EB5" w:rsidR="00930E50" w:rsidTr="00246F51" w14:paraId="0549C944" w14:textId="77777777">
        <w:tc>
          <w:tcPr>
            <w:tcW w:w="1458" w:type="dxa"/>
          </w:tcPr>
          <w:p w:rsidRPr="00636EB5" w:rsidR="00930E50" w:rsidP="00CE2A11" w:rsidRDefault="00930E50" w14:paraId="377DBABC" w14:textId="77777777">
            <w:pPr>
              <w:rPr>
                <w:rFonts w:eastAsia="Times New Roman" w:cstheme="minorHAnsi"/>
                <w:color w:val="000000"/>
                <w:sz w:val="18"/>
                <w:szCs w:val="18"/>
              </w:rPr>
            </w:pPr>
          </w:p>
        </w:tc>
        <w:tc>
          <w:tcPr>
            <w:tcW w:w="4770" w:type="dxa"/>
            <w:vAlign w:val="bottom"/>
          </w:tcPr>
          <w:p w:rsidRPr="00636EB5" w:rsidR="00930E50" w:rsidP="00CE2A11" w:rsidRDefault="00930E50" w14:paraId="6D718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3714C8D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336A04E0" w14:textId="77777777">
            <w:pPr>
              <w:rPr>
                <w:rFonts w:eastAsia="Times New Roman" w:cstheme="minorHAnsi"/>
                <w:bCs/>
                <w:color w:val="000000"/>
                <w:sz w:val="18"/>
                <w:szCs w:val="18"/>
              </w:rPr>
            </w:pPr>
          </w:p>
        </w:tc>
      </w:tr>
      <w:tr w:rsidRPr="00636EB5" w:rsidR="00930E50" w:rsidTr="00246F51" w14:paraId="54064B48" w14:textId="77777777">
        <w:tc>
          <w:tcPr>
            <w:tcW w:w="1458" w:type="dxa"/>
          </w:tcPr>
          <w:p w:rsidRPr="00636EB5" w:rsidR="00930E50" w:rsidP="00CE2A11" w:rsidRDefault="00930E50" w14:paraId="7ABAD88B" w14:textId="77777777">
            <w:pPr>
              <w:rPr>
                <w:rFonts w:eastAsia="Times New Roman" w:cstheme="minorHAnsi"/>
                <w:color w:val="000000"/>
                <w:sz w:val="18"/>
                <w:szCs w:val="18"/>
              </w:rPr>
            </w:pPr>
          </w:p>
        </w:tc>
        <w:tc>
          <w:tcPr>
            <w:tcW w:w="4770" w:type="dxa"/>
            <w:vAlign w:val="bottom"/>
          </w:tcPr>
          <w:p w:rsidRPr="00636EB5" w:rsidR="00930E50" w:rsidP="00CE2A11" w:rsidRDefault="00930E50" w14:paraId="6D12381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6EFEC44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3EBC2C8F" w14:textId="77777777">
            <w:pPr>
              <w:rPr>
                <w:rFonts w:eastAsia="Times New Roman" w:cstheme="minorHAnsi"/>
                <w:bCs/>
                <w:color w:val="000000"/>
                <w:sz w:val="18"/>
                <w:szCs w:val="18"/>
              </w:rPr>
            </w:pPr>
          </w:p>
        </w:tc>
      </w:tr>
      <w:tr w:rsidRPr="00636EB5" w:rsidR="00930E50" w:rsidTr="00246F51" w14:paraId="662F31A8" w14:textId="77777777">
        <w:tc>
          <w:tcPr>
            <w:tcW w:w="1458" w:type="dxa"/>
          </w:tcPr>
          <w:p w:rsidRPr="00636EB5" w:rsidR="00930E50" w:rsidP="00CE2A11" w:rsidRDefault="00930E50" w14:paraId="1082E120" w14:textId="77777777">
            <w:pPr>
              <w:rPr>
                <w:rFonts w:eastAsia="Times New Roman" w:cstheme="minorHAnsi"/>
                <w:color w:val="000000"/>
                <w:sz w:val="18"/>
                <w:szCs w:val="18"/>
              </w:rPr>
            </w:pPr>
          </w:p>
        </w:tc>
        <w:tc>
          <w:tcPr>
            <w:tcW w:w="4770" w:type="dxa"/>
            <w:vAlign w:val="bottom"/>
          </w:tcPr>
          <w:p w:rsidRPr="00636EB5" w:rsidR="00930E50" w:rsidP="00CE2A11" w:rsidRDefault="00930E50" w14:paraId="0803458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008FB2D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23CC0D83" w14:textId="77777777">
            <w:pPr>
              <w:rPr>
                <w:rFonts w:eastAsia="Times New Roman" w:cstheme="minorHAnsi"/>
                <w:bCs/>
                <w:color w:val="000000"/>
                <w:sz w:val="18"/>
                <w:szCs w:val="18"/>
              </w:rPr>
            </w:pPr>
          </w:p>
        </w:tc>
      </w:tr>
    </w:tbl>
    <w:p w:rsidR="0022387B" w:rsidRDefault="0022387B" w14:paraId="3B90E1EC"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636EB5" w:rsidR="00930E50" w:rsidTr="00246F51" w14:paraId="1BDC89EC" w14:textId="77777777">
        <w:tc>
          <w:tcPr>
            <w:tcW w:w="1458" w:type="dxa"/>
            <w:vAlign w:val="bottom"/>
          </w:tcPr>
          <w:p w:rsidRPr="00636EB5" w:rsidR="00930E50" w:rsidP="00790306" w:rsidRDefault="00192090" w14:paraId="4037DB79" w14:textId="77777777">
            <w:pPr>
              <w:rPr>
                <w:rFonts w:eastAsia="Times New Roman" w:cstheme="minorHAnsi"/>
                <w:b/>
                <w:bCs/>
                <w:color w:val="000000"/>
                <w:sz w:val="18"/>
                <w:szCs w:val="18"/>
              </w:rPr>
            </w:pPr>
            <w:r>
              <w:rPr>
                <w:rFonts w:eastAsia="Times New Roman" w:cstheme="minorHAnsi"/>
                <w:b/>
                <w:bCs/>
                <w:color w:val="000000"/>
                <w:sz w:val="18"/>
                <w:szCs w:val="18"/>
              </w:rPr>
              <w:t>DM</w:t>
            </w:r>
            <w:r w:rsidR="00790306">
              <w:rPr>
                <w:rFonts w:eastAsia="Times New Roman" w:cstheme="minorHAnsi"/>
                <w:b/>
                <w:bCs/>
                <w:color w:val="000000"/>
                <w:sz w:val="18"/>
                <w:szCs w:val="18"/>
              </w:rPr>
              <w:t>9f</w:t>
            </w:r>
            <w:r w:rsidR="0098669B">
              <w:rPr>
                <w:rFonts w:eastAsia="Times New Roman" w:cstheme="minorHAnsi"/>
                <w:b/>
                <w:bCs/>
                <w:color w:val="000000"/>
                <w:sz w:val="18"/>
                <w:szCs w:val="18"/>
              </w:rPr>
              <w:t>.</w:t>
            </w:r>
          </w:p>
        </w:tc>
        <w:tc>
          <w:tcPr>
            <w:tcW w:w="8820" w:type="dxa"/>
            <w:gridSpan w:val="3"/>
            <w:vAlign w:val="bottom"/>
          </w:tcPr>
          <w:p w:rsidRPr="00636EB5" w:rsidR="00930E50" w:rsidP="00CE2A11" w:rsidRDefault="00930E50" w14:paraId="39EB8866" w14:textId="77777777">
            <w:pPr>
              <w:rPr>
                <w:rFonts w:eastAsia="Times New Roman" w:cstheme="minorHAnsi"/>
                <w:b/>
                <w:bCs/>
                <w:color w:val="000000"/>
                <w:sz w:val="18"/>
                <w:szCs w:val="18"/>
              </w:rPr>
            </w:pPr>
            <w:r w:rsidRPr="00636EB5">
              <w:rPr>
                <w:rFonts w:eastAsia="Times New Roman" w:cstheme="minorHAnsi"/>
                <w:b/>
                <w:bCs/>
                <w:color w:val="000000"/>
                <w:sz w:val="18"/>
                <w:szCs w:val="18"/>
              </w:rPr>
              <w:t>Because of a physical, mental, or emotional condition, do you have difficulty doing errands alone, such as visiting a doctor</w:t>
            </w:r>
            <w:r>
              <w:rPr>
                <w:rFonts w:eastAsia="Times New Roman" w:cstheme="minorHAnsi"/>
                <w:b/>
                <w:bCs/>
                <w:color w:val="000000"/>
                <w:sz w:val="18"/>
                <w:szCs w:val="18"/>
              </w:rPr>
              <w:t>'</w:t>
            </w:r>
            <w:r w:rsidRPr="00636EB5">
              <w:rPr>
                <w:rFonts w:eastAsia="Times New Roman" w:cstheme="minorHAnsi"/>
                <w:b/>
                <w:bCs/>
                <w:color w:val="000000"/>
                <w:sz w:val="18"/>
                <w:szCs w:val="18"/>
              </w:rPr>
              <w:t>s office or shopping?</w:t>
            </w:r>
          </w:p>
        </w:tc>
      </w:tr>
      <w:tr w:rsidRPr="00636EB5" w:rsidR="00930E50" w:rsidTr="00246F51" w14:paraId="0C38E6DD" w14:textId="77777777">
        <w:tc>
          <w:tcPr>
            <w:tcW w:w="1458" w:type="dxa"/>
            <w:vAlign w:val="bottom"/>
          </w:tcPr>
          <w:p w:rsidRPr="00636EB5" w:rsidR="00930E50" w:rsidP="00CE2A11" w:rsidRDefault="00930E50" w14:paraId="76A3E68B" w14:textId="77777777">
            <w:pPr>
              <w:rPr>
                <w:rFonts w:eastAsia="Times New Roman" w:cstheme="minorHAnsi"/>
                <w:bCs/>
                <w:color w:val="000000"/>
                <w:sz w:val="18"/>
                <w:szCs w:val="18"/>
              </w:rPr>
            </w:pPr>
            <w:r w:rsidRPr="00636EB5">
              <w:rPr>
                <w:rFonts w:eastAsia="Times New Roman" w:cstheme="minorHAnsi"/>
                <w:bCs/>
                <w:color w:val="000000"/>
                <w:sz w:val="18"/>
                <w:szCs w:val="18"/>
              </w:rPr>
              <w:t>DISERND</w:t>
            </w:r>
          </w:p>
        </w:tc>
        <w:tc>
          <w:tcPr>
            <w:tcW w:w="5220" w:type="dxa"/>
            <w:gridSpan w:val="2"/>
            <w:vAlign w:val="bottom"/>
          </w:tcPr>
          <w:p w:rsidRPr="00636EB5" w:rsidR="00930E50" w:rsidP="007474F5" w:rsidRDefault="00930E50" w14:paraId="08D04B1A" w14:textId="77777777">
            <w:pPr>
              <w:rPr>
                <w:rFonts w:eastAsia="Times New Roman" w:cstheme="minorHAnsi"/>
                <w:color w:val="000000"/>
                <w:sz w:val="18"/>
                <w:szCs w:val="18"/>
              </w:rPr>
            </w:pPr>
            <w:r w:rsidRPr="00636EB5">
              <w:rPr>
                <w:rFonts w:eastAsia="Times New Roman" w:cstheme="minorHAnsi"/>
                <w:color w:val="000000"/>
                <w:sz w:val="18"/>
                <w:szCs w:val="18"/>
              </w:rPr>
              <w:t xml:space="preserve">Disability </w:t>
            </w:r>
            <w:r w:rsidR="004D5550">
              <w:rPr>
                <w:rFonts w:eastAsia="Times New Roman" w:cstheme="minorHAnsi"/>
                <w:color w:val="000000"/>
                <w:sz w:val="18"/>
                <w:szCs w:val="18"/>
              </w:rPr>
              <w:t xml:space="preserve">- </w:t>
            </w:r>
            <w:r w:rsidR="007474F5">
              <w:rPr>
                <w:rFonts w:eastAsia="Times New Roman" w:cstheme="minorHAnsi"/>
                <w:color w:val="000000"/>
                <w:sz w:val="18"/>
                <w:szCs w:val="18"/>
              </w:rPr>
              <w:t>E</w:t>
            </w:r>
            <w:r w:rsidRPr="00636EB5">
              <w:rPr>
                <w:rFonts w:eastAsia="Times New Roman" w:cstheme="minorHAnsi"/>
                <w:color w:val="000000"/>
                <w:sz w:val="18"/>
                <w:szCs w:val="18"/>
              </w:rPr>
              <w:t>rrands</w:t>
            </w:r>
          </w:p>
        </w:tc>
        <w:tc>
          <w:tcPr>
            <w:tcW w:w="3600" w:type="dxa"/>
            <w:vAlign w:val="bottom"/>
          </w:tcPr>
          <w:p w:rsidRPr="00636EB5" w:rsidR="00930E50" w:rsidP="00CE2A11" w:rsidRDefault="00930E50" w14:paraId="39DDC770" w14:textId="77777777">
            <w:pPr>
              <w:rPr>
                <w:rFonts w:eastAsia="Times New Roman" w:cstheme="minorHAnsi"/>
                <w:color w:val="000000"/>
                <w:sz w:val="18"/>
                <w:szCs w:val="18"/>
              </w:rPr>
            </w:pPr>
          </w:p>
        </w:tc>
      </w:tr>
      <w:tr w:rsidRPr="00636EB5" w:rsidR="00930E50" w:rsidTr="00246F51" w14:paraId="09B69C30" w14:textId="77777777">
        <w:tc>
          <w:tcPr>
            <w:tcW w:w="1458" w:type="dxa"/>
          </w:tcPr>
          <w:p w:rsidRPr="00636EB5" w:rsidR="00930E50" w:rsidP="00CE2A11" w:rsidRDefault="00930E50" w14:paraId="7DFD5139" w14:textId="77777777">
            <w:pPr>
              <w:rPr>
                <w:rFonts w:eastAsia="Times New Roman" w:cstheme="minorHAnsi"/>
                <w:color w:val="000000"/>
                <w:sz w:val="18"/>
                <w:szCs w:val="18"/>
              </w:rPr>
            </w:pPr>
          </w:p>
        </w:tc>
        <w:tc>
          <w:tcPr>
            <w:tcW w:w="4770" w:type="dxa"/>
            <w:vAlign w:val="bottom"/>
          </w:tcPr>
          <w:p w:rsidRPr="00636EB5" w:rsidR="00930E50" w:rsidP="00CE2A11" w:rsidRDefault="00930E50" w14:paraId="7A21E69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198753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930E50" w:rsidP="00CE2A11" w:rsidRDefault="00930E50" w14:paraId="50D4AB25" w14:textId="77777777">
            <w:pPr>
              <w:rPr>
                <w:rFonts w:eastAsia="Times New Roman" w:cstheme="minorHAnsi"/>
                <w:bCs/>
                <w:color w:val="000000"/>
                <w:sz w:val="18"/>
                <w:szCs w:val="18"/>
              </w:rPr>
            </w:pPr>
          </w:p>
        </w:tc>
      </w:tr>
      <w:tr w:rsidRPr="00636EB5" w:rsidR="00930E50" w:rsidTr="00246F51" w14:paraId="42F76246" w14:textId="77777777">
        <w:tc>
          <w:tcPr>
            <w:tcW w:w="1458" w:type="dxa"/>
          </w:tcPr>
          <w:p w:rsidRPr="00636EB5" w:rsidR="00930E50" w:rsidP="00CE2A11" w:rsidRDefault="00930E50" w14:paraId="3D92920A" w14:textId="77777777">
            <w:pPr>
              <w:rPr>
                <w:rFonts w:eastAsia="Times New Roman" w:cstheme="minorHAnsi"/>
                <w:color w:val="000000"/>
                <w:sz w:val="18"/>
                <w:szCs w:val="18"/>
              </w:rPr>
            </w:pPr>
          </w:p>
        </w:tc>
        <w:tc>
          <w:tcPr>
            <w:tcW w:w="4770" w:type="dxa"/>
            <w:vAlign w:val="bottom"/>
          </w:tcPr>
          <w:p w:rsidRPr="00636EB5" w:rsidR="00930E50" w:rsidP="00CE2A11" w:rsidRDefault="00930E50" w14:paraId="3AF950B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930E50" w:rsidP="00CE2A11" w:rsidRDefault="00930E50" w14:paraId="099B4AF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930E50" w:rsidP="00CE2A11" w:rsidRDefault="00930E50" w14:paraId="25979337" w14:textId="77777777">
            <w:pPr>
              <w:rPr>
                <w:rFonts w:eastAsia="Times New Roman" w:cstheme="minorHAnsi"/>
                <w:bCs/>
                <w:color w:val="000000"/>
                <w:sz w:val="18"/>
                <w:szCs w:val="18"/>
              </w:rPr>
            </w:pPr>
          </w:p>
        </w:tc>
      </w:tr>
      <w:tr w:rsidRPr="00636EB5" w:rsidR="00930E50" w:rsidTr="00246F51" w14:paraId="62290236" w14:textId="77777777">
        <w:tc>
          <w:tcPr>
            <w:tcW w:w="1458" w:type="dxa"/>
          </w:tcPr>
          <w:p w:rsidRPr="00636EB5" w:rsidR="00930E50" w:rsidP="00CE2A11" w:rsidRDefault="00930E50" w14:paraId="2781E13C" w14:textId="77777777">
            <w:pPr>
              <w:rPr>
                <w:rFonts w:eastAsia="Times New Roman" w:cstheme="minorHAnsi"/>
                <w:color w:val="000000"/>
                <w:sz w:val="18"/>
                <w:szCs w:val="18"/>
              </w:rPr>
            </w:pPr>
          </w:p>
        </w:tc>
        <w:tc>
          <w:tcPr>
            <w:tcW w:w="4770" w:type="dxa"/>
            <w:vAlign w:val="bottom"/>
          </w:tcPr>
          <w:p w:rsidRPr="00636EB5" w:rsidR="00930E50" w:rsidP="00CE2A11" w:rsidRDefault="00930E50" w14:paraId="3CAA916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7699687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930E50" w:rsidP="00CE2A11" w:rsidRDefault="00930E50" w14:paraId="7648CE8E" w14:textId="77777777">
            <w:pPr>
              <w:rPr>
                <w:rFonts w:eastAsia="Times New Roman" w:cstheme="minorHAnsi"/>
                <w:bCs/>
                <w:color w:val="000000"/>
                <w:sz w:val="18"/>
                <w:szCs w:val="18"/>
              </w:rPr>
            </w:pPr>
          </w:p>
        </w:tc>
      </w:tr>
      <w:tr w:rsidRPr="00636EB5" w:rsidR="00930E50" w:rsidTr="00246F51" w14:paraId="6C398ACF" w14:textId="77777777">
        <w:tc>
          <w:tcPr>
            <w:tcW w:w="1458" w:type="dxa"/>
          </w:tcPr>
          <w:p w:rsidRPr="00636EB5" w:rsidR="00930E50" w:rsidP="00CE2A11" w:rsidRDefault="00930E50" w14:paraId="5A46CFB8" w14:textId="77777777">
            <w:pPr>
              <w:rPr>
                <w:rFonts w:eastAsia="Times New Roman" w:cstheme="minorHAnsi"/>
                <w:color w:val="000000"/>
                <w:sz w:val="18"/>
                <w:szCs w:val="18"/>
              </w:rPr>
            </w:pPr>
          </w:p>
        </w:tc>
        <w:tc>
          <w:tcPr>
            <w:tcW w:w="4770" w:type="dxa"/>
            <w:vAlign w:val="bottom"/>
          </w:tcPr>
          <w:p w:rsidRPr="00636EB5" w:rsidR="00930E50" w:rsidP="00CE2A11" w:rsidRDefault="00930E50" w14:paraId="699BBA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930E50" w:rsidP="00CE2A11" w:rsidRDefault="00930E50" w14:paraId="1651BFD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930E50" w:rsidP="00CE2A11" w:rsidRDefault="00930E50" w14:paraId="59389F06" w14:textId="77777777">
            <w:pPr>
              <w:rPr>
                <w:rFonts w:eastAsia="Times New Roman" w:cstheme="minorHAnsi"/>
                <w:bCs/>
                <w:color w:val="000000"/>
                <w:sz w:val="18"/>
                <w:szCs w:val="18"/>
              </w:rPr>
            </w:pPr>
          </w:p>
        </w:tc>
      </w:tr>
    </w:tbl>
    <w:p w:rsidR="00B91AF2" w:rsidP="0049329C" w:rsidRDefault="00B91AF2" w14:paraId="768F1B09"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6710E3" w:rsidTr="007E3ECC" w14:paraId="04C33C81" w14:textId="77777777">
        <w:trPr>
          <w:trHeight w:val="300"/>
        </w:trPr>
        <w:tc>
          <w:tcPr>
            <w:tcW w:w="1440" w:type="dxa"/>
            <w:tcBorders>
              <w:right w:val="nil"/>
            </w:tcBorders>
            <w:noWrap/>
            <w:hideMark/>
          </w:tcPr>
          <w:p w:rsidRPr="00636EB5" w:rsidR="006710E3" w:rsidP="007E3ECC" w:rsidRDefault="006710E3" w14:paraId="6B0D2193"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sidR="00B26DB9">
              <w:rPr>
                <w:rFonts w:eastAsia="Times New Roman" w:cstheme="minorHAnsi"/>
                <w:b/>
                <w:color w:val="000000"/>
                <w:sz w:val="18"/>
                <w:szCs w:val="18"/>
              </w:rPr>
              <w:t>DM10</w:t>
            </w:r>
            <w:r>
              <w:rPr>
                <w:rFonts w:eastAsia="Times New Roman" w:cstheme="minorHAnsi"/>
                <w:b/>
                <w:color w:val="000000"/>
                <w:sz w:val="18"/>
                <w:szCs w:val="18"/>
              </w:rPr>
              <w:t>.</w:t>
            </w:r>
          </w:p>
        </w:tc>
        <w:tc>
          <w:tcPr>
            <w:tcW w:w="8820" w:type="dxa"/>
            <w:tcBorders>
              <w:left w:val="nil"/>
            </w:tcBorders>
          </w:tcPr>
          <w:p w:rsidR="006710E3" w:rsidP="006710E3" w:rsidRDefault="006710E3" w14:paraId="71CE0799" w14:textId="77777777">
            <w:pPr>
              <w:rPr>
                <w:rFonts w:eastAsia="Times New Roman" w:cstheme="minorHAnsi"/>
                <w:color w:val="000000"/>
                <w:sz w:val="18"/>
                <w:szCs w:val="18"/>
              </w:rPr>
            </w:pPr>
            <w:r>
              <w:rPr>
                <w:rFonts w:eastAsia="Times New Roman" w:cstheme="minorHAnsi"/>
                <w:color w:val="000000"/>
                <w:sz w:val="18"/>
                <w:szCs w:val="18"/>
              </w:rPr>
              <w:t xml:space="preserve">If MSM cycle (CYCLE EQ 1), </w:t>
            </w: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The next questions are about </w:t>
            </w:r>
            <w:r w:rsidR="00D003C5">
              <w:rPr>
                <w:rFonts w:eastAsia="Times New Roman" w:cstheme="minorHAnsi"/>
                <w:color w:val="000000"/>
                <w:sz w:val="18"/>
                <w:szCs w:val="18"/>
              </w:rPr>
              <w:t>people you are</w:t>
            </w:r>
            <w:r w:rsidR="00183A32">
              <w:rPr>
                <w:rFonts w:eastAsia="Times New Roman" w:cstheme="minorHAnsi"/>
                <w:color w:val="000000"/>
                <w:sz w:val="18"/>
                <w:szCs w:val="18"/>
              </w:rPr>
              <w:t xml:space="preserve"> attracte</w:t>
            </w:r>
            <w:r w:rsidR="00D003C5">
              <w:rPr>
                <w:rFonts w:eastAsia="Times New Roman" w:cstheme="minorHAnsi"/>
                <w:color w:val="000000"/>
                <w:sz w:val="18"/>
                <w:szCs w:val="18"/>
              </w:rPr>
              <w:t>d to</w:t>
            </w:r>
            <w:r>
              <w:rPr>
                <w:rFonts w:eastAsia="Times New Roman" w:cstheme="minorHAnsi"/>
                <w:color w:val="000000"/>
                <w:sz w:val="18"/>
                <w:szCs w:val="18"/>
              </w:rPr>
              <w:t>.”</w:t>
            </w:r>
          </w:p>
          <w:p w:rsidR="00183A32" w:rsidP="006710E3" w:rsidRDefault="00183A32" w14:paraId="08067AE3" w14:textId="77777777">
            <w:pPr>
              <w:rPr>
                <w:rFonts w:eastAsia="Times New Roman" w:cstheme="minorHAnsi"/>
                <w:color w:val="000000"/>
                <w:sz w:val="18"/>
                <w:szCs w:val="18"/>
              </w:rPr>
            </w:pPr>
          </w:p>
          <w:p w:rsidRPr="00636EB5" w:rsidR="006710E3" w:rsidP="00D003C5" w:rsidRDefault="006710E3" w14:paraId="7BA50524" w14:textId="25552871">
            <w:pPr>
              <w:rPr>
                <w:rFonts w:eastAsia="Times New Roman" w:cstheme="minorHAnsi"/>
                <w:color w:val="000000"/>
                <w:sz w:val="18"/>
                <w:szCs w:val="18"/>
              </w:rPr>
            </w:pPr>
            <w:r>
              <w:rPr>
                <w:rFonts w:eastAsia="Times New Roman" w:cstheme="minorHAnsi"/>
                <w:color w:val="000000"/>
                <w:sz w:val="18"/>
                <w:szCs w:val="18"/>
              </w:rPr>
              <w:t xml:space="preserve">If IDU or HET cycle (CYCLE EQ 2 OR 3), DISPLAY: “The next </w:t>
            </w:r>
            <w:r w:rsidR="00E73008">
              <w:rPr>
                <w:rFonts w:eastAsia="Times New Roman" w:cstheme="minorHAnsi"/>
                <w:color w:val="000000"/>
                <w:sz w:val="18"/>
                <w:szCs w:val="18"/>
              </w:rPr>
              <w:t xml:space="preserve">question is about </w:t>
            </w:r>
            <w:r w:rsidR="00D003C5">
              <w:rPr>
                <w:rFonts w:eastAsia="Times New Roman" w:cstheme="minorHAnsi"/>
                <w:color w:val="000000"/>
                <w:sz w:val="18"/>
                <w:szCs w:val="18"/>
              </w:rPr>
              <w:t>people you are attracted to</w:t>
            </w:r>
            <w:r w:rsidR="00E73008">
              <w:rPr>
                <w:rFonts w:eastAsia="Times New Roman" w:cstheme="minorHAnsi"/>
                <w:color w:val="000000"/>
                <w:sz w:val="18"/>
                <w:szCs w:val="18"/>
              </w:rPr>
              <w:t>.”</w:t>
            </w:r>
          </w:p>
        </w:tc>
      </w:tr>
    </w:tbl>
    <w:p w:rsidRPr="00636EB5" w:rsidR="006710E3" w:rsidP="0049329C" w:rsidRDefault="006710E3" w14:paraId="50F4CF3E" w14:textId="77777777">
      <w:pPr>
        <w:contextualSpacing/>
        <w:rPr>
          <w:rFonts w:cstheme="minorHAnsi"/>
          <w:sz w:val="18"/>
          <w:szCs w:val="18"/>
        </w:rPr>
      </w:pPr>
    </w:p>
    <w:p w:rsidRPr="00636EB5" w:rsidR="007E35F1" w:rsidP="00416428" w:rsidRDefault="007E35F1" w14:paraId="5ABF6812" w14:textId="77777777">
      <w:pPr>
        <w:pStyle w:val="Heading2Q-aire"/>
      </w:pPr>
      <w:r w:rsidRPr="00636EB5">
        <w:t>Sexual identity</w:t>
      </w:r>
    </w:p>
    <w:p w:rsidRPr="00636EB5" w:rsidR="007E35F1" w:rsidP="0049329C" w:rsidRDefault="007E35F1" w14:paraId="7C085F9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17E62CB9" w14:paraId="35E282C6" w14:textId="77777777">
        <w:tc>
          <w:tcPr>
            <w:tcW w:w="1458" w:type="dxa"/>
          </w:tcPr>
          <w:p w:rsidRPr="00636EB5" w:rsidR="007E35F1" w:rsidP="0049329C" w:rsidRDefault="007E35F1" w14:paraId="68490B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DM</w:t>
            </w:r>
            <w:r w:rsidR="00B26DB9">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54B75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w:t>
            </w:r>
            <w:proofErr w:type="gramStart"/>
            <w:r w:rsidRPr="00636EB5">
              <w:rPr>
                <w:rFonts w:eastAsia="Times New Roman" w:cstheme="minorHAnsi"/>
                <w:b/>
                <w:bCs/>
                <w:color w:val="000000"/>
                <w:sz w:val="18"/>
                <w:szCs w:val="18"/>
              </w:rPr>
              <w:t>be:</w:t>
            </w:r>
            <w:proofErr w:type="gramEnd"/>
            <w:r w:rsidRPr="00636EB5">
              <w:rPr>
                <w:rFonts w:eastAsia="Times New Roman" w:cstheme="minorHAnsi"/>
                <w:b/>
                <w:bCs/>
                <w:color w:val="000000"/>
                <w:sz w:val="18"/>
                <w:szCs w:val="18"/>
              </w:rPr>
              <w:t xml:space="preserve"> </w:t>
            </w:r>
          </w:p>
          <w:p w:rsidRPr="00636EB5" w:rsidR="00B96E34" w:rsidP="0049329C" w:rsidRDefault="00B96E34" w14:paraId="4AECA7E9" w14:textId="77777777">
            <w:pPr>
              <w:contextualSpacing/>
              <w:rPr>
                <w:rFonts w:eastAsia="Times New Roman" w:cstheme="minorHAnsi"/>
                <w:b/>
                <w:bCs/>
                <w:color w:val="000000"/>
                <w:sz w:val="18"/>
                <w:szCs w:val="18"/>
              </w:rPr>
            </w:pPr>
          </w:p>
          <w:p w:rsidRPr="00636EB5" w:rsidR="007E35F1" w:rsidP="0049329C" w:rsidRDefault="007E35F1" w14:paraId="73F26A3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17E62CB9" w14:paraId="34FDEF5A" w14:textId="77777777">
        <w:tc>
          <w:tcPr>
            <w:tcW w:w="1458" w:type="dxa"/>
            <w:vAlign w:val="bottom"/>
          </w:tcPr>
          <w:p w:rsidRPr="00636EB5" w:rsidR="007E35F1" w:rsidP="0049329C" w:rsidRDefault="007E35F1" w14:paraId="4DBFACE3" w14:textId="7E7AF3AB">
            <w:pPr>
              <w:contextualSpacing/>
              <w:rPr>
                <w:rFonts w:eastAsia="Times New Roman" w:cstheme="minorHAnsi"/>
                <w:bCs/>
                <w:color w:val="000000"/>
                <w:sz w:val="18"/>
                <w:szCs w:val="18"/>
              </w:rPr>
            </w:pPr>
            <w:r w:rsidRPr="00636EB5">
              <w:rPr>
                <w:rFonts w:eastAsia="Times New Roman" w:cstheme="minorHAnsi"/>
                <w:bCs/>
                <w:color w:val="000000"/>
                <w:sz w:val="18"/>
                <w:szCs w:val="18"/>
              </w:rPr>
              <w:t>IDENT</w:t>
            </w:r>
            <w:r w:rsidR="00AD2123">
              <w:rPr>
                <w:rFonts w:eastAsia="Times New Roman" w:cstheme="minorHAnsi"/>
                <w:bCs/>
                <w:color w:val="000000"/>
                <w:sz w:val="18"/>
                <w:szCs w:val="18"/>
              </w:rPr>
              <w:t>R7</w:t>
            </w:r>
          </w:p>
        </w:tc>
        <w:tc>
          <w:tcPr>
            <w:tcW w:w="5220" w:type="dxa"/>
            <w:gridSpan w:val="2"/>
            <w:vAlign w:val="bottom"/>
          </w:tcPr>
          <w:p w:rsidRPr="00636EB5" w:rsidR="007E35F1" w:rsidP="0049329C" w:rsidRDefault="007E35F1" w14:paraId="4D585A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Sexual identity</w:t>
            </w:r>
          </w:p>
        </w:tc>
        <w:tc>
          <w:tcPr>
            <w:tcW w:w="3600" w:type="dxa"/>
            <w:vAlign w:val="bottom"/>
          </w:tcPr>
          <w:p w:rsidRPr="00636EB5" w:rsidR="007E35F1" w:rsidP="0049329C" w:rsidRDefault="007E35F1" w14:paraId="51A1531A" w14:textId="77777777">
            <w:pPr>
              <w:contextualSpacing/>
              <w:rPr>
                <w:rFonts w:eastAsia="Times New Roman" w:cstheme="minorHAnsi"/>
                <w:color w:val="000000"/>
                <w:sz w:val="18"/>
                <w:szCs w:val="18"/>
              </w:rPr>
            </w:pPr>
          </w:p>
        </w:tc>
      </w:tr>
      <w:tr w:rsidRPr="00636EB5" w:rsidR="007E35F1" w:rsidTr="17E62CB9" w14:paraId="287B6245" w14:textId="77777777">
        <w:tc>
          <w:tcPr>
            <w:tcW w:w="1458" w:type="dxa"/>
          </w:tcPr>
          <w:p w:rsidRPr="00636EB5" w:rsidR="007E35F1" w:rsidP="0049329C" w:rsidRDefault="007E35F1" w14:paraId="0CD420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0F14D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Heterosexual or </w:t>
            </w:r>
            <w:r w:rsidR="00152AC0">
              <w:rPr>
                <w:rFonts w:eastAsia="Times New Roman" w:cstheme="minorHAnsi"/>
                <w:color w:val="000000"/>
                <w:sz w:val="18"/>
                <w:szCs w:val="18"/>
              </w:rPr>
              <w:t>"</w:t>
            </w:r>
            <w:r w:rsidRPr="00636EB5">
              <w:rPr>
                <w:rFonts w:eastAsia="Times New Roman" w:cstheme="minorHAnsi"/>
                <w:color w:val="000000"/>
                <w:sz w:val="18"/>
                <w:szCs w:val="18"/>
              </w:rPr>
              <w:t>Straight</w:t>
            </w:r>
            <w:r w:rsidR="00152AC0">
              <w:rPr>
                <w:rFonts w:eastAsia="Times New Roman" w:cstheme="minorHAnsi"/>
                <w:color w:val="000000"/>
                <w:sz w:val="18"/>
                <w:szCs w:val="18"/>
              </w:rPr>
              <w:t>"</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448AB9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2EA7AF1" w14:textId="77777777">
            <w:pPr>
              <w:contextualSpacing/>
              <w:rPr>
                <w:rFonts w:eastAsia="Times New Roman" w:cstheme="minorHAnsi"/>
                <w:bCs/>
                <w:color w:val="000000"/>
                <w:sz w:val="18"/>
                <w:szCs w:val="18"/>
              </w:rPr>
            </w:pPr>
          </w:p>
        </w:tc>
      </w:tr>
      <w:tr w:rsidRPr="00636EB5" w:rsidR="007E35F1" w:rsidTr="17E62CB9" w14:paraId="129BF2E5" w14:textId="77777777">
        <w:tc>
          <w:tcPr>
            <w:tcW w:w="1458" w:type="dxa"/>
          </w:tcPr>
          <w:p w:rsidRPr="00636EB5" w:rsidR="007E35F1" w:rsidP="0049329C" w:rsidRDefault="007E35F1" w14:paraId="2075A824" w14:textId="77777777">
            <w:pPr>
              <w:contextualSpacing/>
              <w:rPr>
                <w:rFonts w:eastAsia="Times New Roman" w:cstheme="minorHAnsi"/>
                <w:color w:val="000000"/>
                <w:sz w:val="18"/>
                <w:szCs w:val="18"/>
              </w:rPr>
            </w:pPr>
          </w:p>
        </w:tc>
        <w:tc>
          <w:tcPr>
            <w:tcW w:w="4770" w:type="dxa"/>
            <w:vAlign w:val="bottom"/>
          </w:tcPr>
          <w:p w:rsidRPr="00636EB5" w:rsidR="007E35F1" w:rsidP="17E62CB9" w:rsidRDefault="007E35F1" w14:paraId="5CC033F5" w14:textId="168BD8FC">
            <w:pPr>
              <w:tabs>
                <w:tab w:val="right" w:leader="dot" w:pos="5760"/>
              </w:tabs>
              <w:contextualSpacing/>
              <w:rPr>
                <w:rFonts w:eastAsia="Times New Roman"/>
                <w:color w:val="000000"/>
                <w:sz w:val="18"/>
                <w:szCs w:val="18"/>
              </w:rPr>
            </w:pPr>
            <w:r w:rsidRPr="17E62CB9">
              <w:rPr>
                <w:rFonts w:eastAsia="Times New Roman"/>
                <w:color w:val="000000" w:themeColor="text1"/>
                <w:sz w:val="18"/>
                <w:szCs w:val="18"/>
              </w:rPr>
              <w:t>Gay or Lesbian</w:t>
            </w:r>
            <w:r>
              <w:tab/>
            </w:r>
          </w:p>
        </w:tc>
        <w:tc>
          <w:tcPr>
            <w:tcW w:w="450" w:type="dxa"/>
            <w:vAlign w:val="bottom"/>
          </w:tcPr>
          <w:p w:rsidRPr="00636EB5" w:rsidR="007E35F1" w:rsidP="0049329C" w:rsidRDefault="007E35F1" w14:paraId="549637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1E6140D" w14:textId="77777777">
            <w:pPr>
              <w:contextualSpacing/>
              <w:rPr>
                <w:rFonts w:eastAsia="Times New Roman" w:cstheme="minorHAnsi"/>
                <w:bCs/>
                <w:color w:val="000000"/>
                <w:sz w:val="18"/>
                <w:szCs w:val="18"/>
              </w:rPr>
            </w:pPr>
          </w:p>
        </w:tc>
      </w:tr>
      <w:tr w:rsidRPr="00636EB5" w:rsidR="007E35F1" w:rsidTr="17E62CB9" w14:paraId="07B18B72" w14:textId="77777777">
        <w:tc>
          <w:tcPr>
            <w:tcW w:w="1458" w:type="dxa"/>
          </w:tcPr>
          <w:p w:rsidRPr="00636EB5" w:rsidR="007E35F1" w:rsidP="0049329C" w:rsidRDefault="007E35F1" w14:paraId="03C1E9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1C1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Bisexual</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CCDFE1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359A9E24" w14:textId="77777777">
            <w:pPr>
              <w:contextualSpacing/>
              <w:rPr>
                <w:rFonts w:eastAsia="Times New Roman" w:cstheme="minorHAnsi"/>
                <w:bCs/>
                <w:color w:val="000000"/>
                <w:sz w:val="18"/>
                <w:szCs w:val="18"/>
              </w:rPr>
            </w:pPr>
          </w:p>
        </w:tc>
      </w:tr>
      <w:tr w:rsidRPr="00636EB5" w:rsidR="007E35F1" w:rsidTr="17E62CB9" w14:paraId="0CD75A60" w14:textId="77777777">
        <w:tc>
          <w:tcPr>
            <w:tcW w:w="1458" w:type="dxa"/>
          </w:tcPr>
          <w:p w:rsidRPr="00636EB5" w:rsidR="007E35F1" w:rsidP="0049329C" w:rsidRDefault="007E35F1" w14:paraId="413F490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3E0E5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5D387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EF87619" w14:textId="77777777">
            <w:pPr>
              <w:contextualSpacing/>
              <w:rPr>
                <w:rFonts w:eastAsia="Times New Roman" w:cstheme="minorHAnsi"/>
                <w:bCs/>
                <w:color w:val="000000"/>
                <w:sz w:val="18"/>
                <w:szCs w:val="18"/>
              </w:rPr>
            </w:pPr>
          </w:p>
        </w:tc>
      </w:tr>
      <w:tr w:rsidRPr="00636EB5" w:rsidR="007E35F1" w:rsidTr="17E62CB9" w14:paraId="7C60CA22" w14:textId="77777777">
        <w:tc>
          <w:tcPr>
            <w:tcW w:w="1458" w:type="dxa"/>
          </w:tcPr>
          <w:p w:rsidRPr="00636EB5" w:rsidR="007E35F1" w:rsidP="0049329C" w:rsidRDefault="007E35F1" w14:paraId="3CB2DEA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5158F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w:t>
            </w:r>
            <w:r w:rsidRPr="00636EB5">
              <w:rPr>
                <w:rFonts w:eastAsia="Times New Roman" w:cstheme="minorHAnsi"/>
                <w:bCs/>
                <w:color w:val="808080" w:themeColor="background1" w:themeShade="80"/>
                <w:sz w:val="18"/>
                <w:szCs w:val="18"/>
              </w:rPr>
              <w:t>nsw</w:t>
            </w:r>
            <w:r w:rsidRPr="00636EB5">
              <w:rPr>
                <w:rFonts w:eastAsia="Times New Roman" w:cstheme="minorHAnsi"/>
                <w:color w:val="808080" w:themeColor="background1" w:themeShade="80"/>
                <w:sz w:val="18"/>
                <w:szCs w:val="18"/>
              </w:rPr>
              <w:t>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73B90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334D1C8" w14:textId="77777777">
            <w:pPr>
              <w:contextualSpacing/>
              <w:rPr>
                <w:rFonts w:eastAsia="Times New Roman" w:cstheme="minorHAnsi"/>
                <w:bCs/>
                <w:color w:val="000000"/>
                <w:sz w:val="18"/>
                <w:szCs w:val="18"/>
              </w:rPr>
            </w:pPr>
          </w:p>
        </w:tc>
      </w:tr>
    </w:tbl>
    <w:p w:rsidR="007E35F1" w:rsidP="0049329C" w:rsidRDefault="007E35F1" w14:paraId="28376A7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03541D" w:rsidTr="00EE4C40" w14:paraId="1F9F5E1D" w14:textId="77777777">
        <w:tc>
          <w:tcPr>
            <w:tcW w:w="1548" w:type="dxa"/>
            <w:vAlign w:val="bottom"/>
          </w:tcPr>
          <w:p w:rsidRPr="00636EB5" w:rsidR="0003541D" w:rsidP="00EE4C40" w:rsidRDefault="0003541D" w14:paraId="70FB670F"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CALC_ENDDM</w:t>
            </w:r>
            <w:r w:rsidRPr="00636EB5">
              <w:rPr>
                <w:rFonts w:eastAsia="Times New Roman" w:cstheme="minorHAnsi"/>
                <w:b/>
                <w:bCs/>
                <w:color w:val="000000"/>
                <w:sz w:val="18"/>
                <w:szCs w:val="18"/>
              </w:rPr>
              <w:t>.</w:t>
            </w:r>
          </w:p>
        </w:tc>
        <w:tc>
          <w:tcPr>
            <w:tcW w:w="2520" w:type="dxa"/>
            <w:vAlign w:val="bottom"/>
          </w:tcPr>
          <w:p w:rsidRPr="00636EB5" w:rsidR="0003541D" w:rsidP="00EE4C40" w:rsidRDefault="0003541D" w14:paraId="77ADADDF"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5CF434ED" w14:textId="77777777">
            <w:pPr>
              <w:contextualSpacing/>
              <w:rPr>
                <w:rFonts w:eastAsia="Times New Roman" w:cstheme="minorHAnsi"/>
                <w:b/>
                <w:bCs/>
                <w:color w:val="000000"/>
                <w:sz w:val="18"/>
                <w:szCs w:val="18"/>
              </w:rPr>
            </w:pPr>
          </w:p>
        </w:tc>
      </w:tr>
      <w:tr w:rsidRPr="00636EB5" w:rsidR="0003541D" w:rsidTr="00EE4C40" w14:paraId="771D0660" w14:textId="77777777">
        <w:trPr>
          <w:trHeight w:val="585"/>
        </w:trPr>
        <w:tc>
          <w:tcPr>
            <w:tcW w:w="1548" w:type="dxa"/>
            <w:vAlign w:val="bottom"/>
          </w:tcPr>
          <w:p w:rsidRPr="00636EB5" w:rsidR="0003541D" w:rsidP="00EE4C40" w:rsidRDefault="0003541D" w14:paraId="3FEA353C"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ENDDM</w:t>
            </w:r>
          </w:p>
        </w:tc>
        <w:tc>
          <w:tcPr>
            <w:tcW w:w="2520" w:type="dxa"/>
            <w:vAlign w:val="bottom"/>
          </w:tcPr>
          <w:p w:rsidRPr="00636EB5" w:rsidR="0003541D" w:rsidP="0003541D" w:rsidRDefault="0003541D" w14:paraId="1709093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demographics</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0B2D187" w14:textId="77777777">
            <w:pPr>
              <w:contextualSpacing/>
              <w:rPr>
                <w:rFonts w:eastAsia="Times New Roman" w:cstheme="minorHAnsi"/>
                <w:color w:val="000000"/>
                <w:sz w:val="18"/>
                <w:szCs w:val="18"/>
              </w:rPr>
            </w:pPr>
            <w:r>
              <w:rPr>
                <w:rFonts w:eastAsia="Times New Roman" w:cstheme="minorHAnsi"/>
                <w:color w:val="000000"/>
                <w:sz w:val="18"/>
                <w:szCs w:val="18"/>
              </w:rPr>
              <w:t>ENDDM</w:t>
            </w:r>
            <w:r w:rsidRPr="00636EB5">
              <w:rPr>
                <w:rFonts w:eastAsia="Times New Roman" w:cstheme="minorHAnsi"/>
                <w:color w:val="000000"/>
                <w:sz w:val="18"/>
                <w:szCs w:val="18"/>
              </w:rPr>
              <w:t xml:space="preserve"> = Current time</w:t>
            </w:r>
          </w:p>
        </w:tc>
      </w:tr>
    </w:tbl>
    <w:p w:rsidR="0003541D" w:rsidP="0049329C" w:rsidRDefault="0003541D" w14:paraId="2F8A8504" w14:textId="77777777">
      <w:pPr>
        <w:contextualSpacing/>
        <w:rPr>
          <w:rFonts w:cstheme="minorHAnsi"/>
          <w:sz w:val="18"/>
          <w:szCs w:val="18"/>
        </w:rPr>
      </w:pPr>
    </w:p>
    <w:p w:rsidRPr="00636EB5" w:rsidR="0003541D" w:rsidP="0049329C" w:rsidRDefault="0003541D" w14:paraId="701DB2E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2F3923" w14:paraId="18CAB9C4" w14:textId="77777777">
        <w:trPr>
          <w:trHeight w:val="300"/>
        </w:trPr>
        <w:tc>
          <w:tcPr>
            <w:tcW w:w="1800" w:type="dxa"/>
            <w:noWrap/>
            <w:hideMark/>
          </w:tcPr>
          <w:p w:rsidRPr="00636EB5" w:rsidR="007E35F1" w:rsidP="0049329C" w:rsidRDefault="007E35F1" w14:paraId="3E6560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END_DM.</w:t>
            </w:r>
          </w:p>
        </w:tc>
        <w:tc>
          <w:tcPr>
            <w:tcW w:w="8460" w:type="dxa"/>
          </w:tcPr>
          <w:p w:rsidRPr="00636EB5" w:rsidR="007E35F1" w:rsidP="0049329C" w:rsidRDefault="007E35F1" w14:paraId="524414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Social Experiences Section (SO).</w:t>
            </w:r>
          </w:p>
        </w:tc>
      </w:tr>
    </w:tbl>
    <w:p w:rsidRPr="00636EB5" w:rsidR="007E35F1" w:rsidP="0049329C" w:rsidRDefault="007E35F1" w14:paraId="3445631B" w14:textId="77777777">
      <w:pPr>
        <w:contextualSpacing/>
        <w:rPr>
          <w:sz w:val="18"/>
          <w:szCs w:val="18"/>
        </w:rPr>
        <w:sectPr w:rsidRPr="00636EB5" w:rsidR="007E35F1" w:rsidSect="00533F43">
          <w:headerReference w:type="even" r:id="rId23"/>
          <w:headerReference w:type="default" r:id="rId24"/>
          <w:headerReference w:type="first" r:id="rId25"/>
          <w:pgSz w:w="12240" w:h="15840"/>
          <w:pgMar w:top="1080" w:right="1080" w:bottom="1080" w:left="1080" w:header="720" w:footer="720" w:gutter="0"/>
          <w:cols w:space="720"/>
          <w:docGrid w:linePitch="360"/>
        </w:sectPr>
      </w:pPr>
    </w:p>
    <w:p w:rsidRPr="00636EB5" w:rsidR="007E35F1" w:rsidP="0049329C" w:rsidRDefault="007E35F1" w14:paraId="64F7C08C" w14:textId="17EC4157">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FA2AE7A" w14:textId="77777777">
      <w:pPr>
        <w:pStyle w:val="Heading1Q-aire"/>
        <w:contextualSpacing/>
        <w:outlineLvl w:val="0"/>
        <w:rPr>
          <w:rFonts w:cstheme="minorHAnsi"/>
          <w:sz w:val="18"/>
          <w:szCs w:val="18"/>
        </w:rPr>
      </w:pPr>
      <w:bookmarkStart w:name="_Toc391632838" w:id="15"/>
      <w:bookmarkStart w:name="_Toc16758639" w:id="16"/>
      <w:r w:rsidRPr="00636EB5">
        <w:rPr>
          <w:rFonts w:cstheme="minorHAnsi"/>
          <w:sz w:val="18"/>
          <w:szCs w:val="18"/>
        </w:rPr>
        <w:t>SOCIAL EXPERIENCES (SO)</w:t>
      </w:r>
      <w:bookmarkEnd w:id="15"/>
      <w:bookmarkEnd w:id="16"/>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436EBEC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6F0C3C3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365DB1F4"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0A9AC0E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6DE800A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86D646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17B2832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6C502078" w14:textId="77777777">
        <w:trPr>
          <w:trHeight w:val="300"/>
        </w:trPr>
        <w:tc>
          <w:tcPr>
            <w:tcW w:w="2880" w:type="dxa"/>
            <w:shd w:val="clear" w:color="auto" w:fill="auto"/>
            <w:noWrap/>
            <w:vAlign w:val="bottom"/>
          </w:tcPr>
          <w:p w:rsidRPr="00636EB5" w:rsidR="007E35F1" w:rsidP="0049329C" w:rsidRDefault="007E35F1" w14:paraId="4380A81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9BE75D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ABC9FD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14DAF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EBB868E" w14:textId="77777777">
        <w:trPr>
          <w:trHeight w:val="300"/>
        </w:trPr>
        <w:tc>
          <w:tcPr>
            <w:tcW w:w="2880" w:type="dxa"/>
            <w:shd w:val="clear" w:color="auto" w:fill="auto"/>
            <w:noWrap/>
            <w:vAlign w:val="bottom"/>
          </w:tcPr>
          <w:p w:rsidRPr="00636EB5" w:rsidR="007E35F1" w:rsidP="0049329C" w:rsidRDefault="007E35F1" w14:paraId="58FA920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1FC203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7113962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1773561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0EE6DA44" w14:textId="77777777">
        <w:trPr>
          <w:trHeight w:val="300"/>
        </w:trPr>
        <w:tc>
          <w:tcPr>
            <w:tcW w:w="2880" w:type="dxa"/>
            <w:shd w:val="clear" w:color="auto" w:fill="auto"/>
            <w:noWrap/>
            <w:vAlign w:val="bottom"/>
          </w:tcPr>
          <w:p w:rsidRPr="00636EB5" w:rsidR="007E35F1" w:rsidP="0049329C" w:rsidRDefault="007E35F1" w14:paraId="3B25BE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320117E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EFE297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78AB24C" w14:textId="77777777">
            <w:pPr>
              <w:spacing w:after="0" w:line="240" w:lineRule="auto"/>
              <w:contextualSpacing/>
              <w:jc w:val="center"/>
              <w:rPr>
                <w:rFonts w:eastAsia="Times New Roman" w:cstheme="minorHAnsi"/>
                <w:color w:val="000000"/>
                <w:sz w:val="18"/>
                <w:szCs w:val="18"/>
              </w:rPr>
            </w:pPr>
            <w:proofErr w:type="spellStart"/>
            <w:proofErr w:type="gramStart"/>
            <w:r w:rsidRPr="00636EB5">
              <w:rPr>
                <w:rFonts w:eastAsia="Times New Roman" w:cstheme="minorHAnsi"/>
                <w:color w:val="000000"/>
                <w:sz w:val="18"/>
                <w:szCs w:val="18"/>
              </w:rPr>
              <w:t>Eligible:MSM</w:t>
            </w:r>
            <w:proofErr w:type="spellEnd"/>
            <w:proofErr w:type="gramEnd"/>
            <w:r w:rsidRPr="00636EB5">
              <w:rPr>
                <w:rFonts w:eastAsia="Times New Roman" w:cstheme="minorHAnsi"/>
                <w:color w:val="000000"/>
                <w:sz w:val="18"/>
                <w:szCs w:val="18"/>
              </w:rPr>
              <w:t xml:space="preserve"> cycle</w:t>
            </w:r>
          </w:p>
        </w:tc>
      </w:tr>
      <w:tr w:rsidRPr="00636EB5" w:rsidR="007E35F1" w:rsidTr="007E35F1" w14:paraId="77F4AEEF" w14:textId="77777777">
        <w:trPr>
          <w:trHeight w:val="300"/>
        </w:trPr>
        <w:tc>
          <w:tcPr>
            <w:tcW w:w="2880" w:type="dxa"/>
            <w:shd w:val="clear" w:color="auto" w:fill="auto"/>
            <w:noWrap/>
            <w:vAlign w:val="bottom"/>
          </w:tcPr>
          <w:p w:rsidRPr="00636EB5" w:rsidR="007E35F1" w:rsidP="0049329C" w:rsidRDefault="007E35F1" w14:paraId="49500F3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1F64606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68D3752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34277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bl>
    <w:p w:rsidRPr="00636EB5" w:rsidR="007E35F1" w:rsidP="0049329C" w:rsidRDefault="007E35F1" w14:paraId="00E7F74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3A22BB" w14:paraId="78A48182" w14:textId="77777777">
        <w:trPr>
          <w:trHeight w:val="300"/>
        </w:trPr>
        <w:tc>
          <w:tcPr>
            <w:tcW w:w="1417" w:type="dxa"/>
            <w:noWrap/>
            <w:hideMark/>
          </w:tcPr>
          <w:p w:rsidRPr="00636EB5" w:rsidR="007E35F1" w:rsidP="006C2113" w:rsidRDefault="007E35F1" w14:paraId="5E06C472"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Universe_SO</w:t>
            </w:r>
            <w:proofErr w:type="spellEnd"/>
            <w:r w:rsidR="006C2113">
              <w:rPr>
                <w:rFonts w:eastAsia="Times New Roman" w:cstheme="minorHAnsi"/>
                <w:b/>
                <w:bCs/>
                <w:color w:val="000000"/>
                <w:sz w:val="18"/>
                <w:szCs w:val="18"/>
              </w:rPr>
              <w:t>.</w:t>
            </w:r>
          </w:p>
        </w:tc>
        <w:tc>
          <w:tcPr>
            <w:tcW w:w="8843" w:type="dxa"/>
          </w:tcPr>
          <w:p w:rsidRPr="00636EB5" w:rsidR="007E35F1" w:rsidP="0049329C" w:rsidRDefault="007E35F1" w14:paraId="44AB3F3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Rs in MSM cycle (CYCLE EQ 1) who are eligible for &amp; consent to interview (EL_MSM EQ 1 &amp; CONSENTA EQ 1)</w:t>
            </w:r>
            <w:r w:rsidRPr="00636EB5">
              <w:rPr>
                <w:rFonts w:eastAsia="Times New Roman" w:cstheme="minorHAnsi"/>
                <w:color w:val="000000"/>
                <w:sz w:val="18"/>
                <w:szCs w:val="18"/>
              </w:rPr>
              <w:t>.</w:t>
            </w:r>
          </w:p>
        </w:tc>
      </w:tr>
    </w:tbl>
    <w:p w:rsidR="007E35F1" w:rsidP="0049329C" w:rsidRDefault="007E35F1" w14:paraId="5A094D57"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543"/>
        <w:gridCol w:w="6300"/>
      </w:tblGrid>
      <w:tr w:rsidRPr="00636EB5" w:rsidR="00FB5E4B" w:rsidTr="003A22BB" w14:paraId="27999019" w14:textId="77777777">
        <w:tc>
          <w:tcPr>
            <w:tcW w:w="1435" w:type="dxa"/>
            <w:vAlign w:val="bottom"/>
          </w:tcPr>
          <w:p w:rsidRPr="00636EB5" w:rsidR="00FB5E4B" w:rsidP="00FB5E4B" w:rsidRDefault="00FB5E4B" w14:paraId="31E8D8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BEGSO</w:t>
            </w:r>
            <w:r w:rsidRPr="00636EB5">
              <w:rPr>
                <w:rFonts w:eastAsia="Times New Roman" w:cstheme="minorHAnsi"/>
                <w:b/>
                <w:bCs/>
                <w:color w:val="000000"/>
                <w:sz w:val="18"/>
                <w:szCs w:val="18"/>
              </w:rPr>
              <w:t>.</w:t>
            </w:r>
          </w:p>
        </w:tc>
        <w:tc>
          <w:tcPr>
            <w:tcW w:w="2543" w:type="dxa"/>
            <w:vAlign w:val="bottom"/>
          </w:tcPr>
          <w:p w:rsidRPr="00636EB5" w:rsidR="00FB5E4B" w:rsidP="00FB5E4B" w:rsidRDefault="00FB5E4B" w14:paraId="4CD3D94B"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7643F1A0" w14:textId="77777777">
            <w:pPr>
              <w:contextualSpacing/>
              <w:rPr>
                <w:rFonts w:eastAsia="Times New Roman" w:cstheme="minorHAnsi"/>
                <w:b/>
                <w:bCs/>
                <w:color w:val="000000"/>
                <w:sz w:val="18"/>
                <w:szCs w:val="18"/>
              </w:rPr>
            </w:pPr>
          </w:p>
        </w:tc>
      </w:tr>
      <w:tr w:rsidRPr="00636EB5" w:rsidR="00FB5E4B" w:rsidTr="003A22BB" w14:paraId="36210473" w14:textId="77777777">
        <w:tc>
          <w:tcPr>
            <w:tcW w:w="1435" w:type="dxa"/>
            <w:vAlign w:val="bottom"/>
          </w:tcPr>
          <w:p w:rsidRPr="00C34B0C" w:rsidR="00FB5E4B" w:rsidP="00FB5E4B" w:rsidRDefault="00FB5E4B" w14:paraId="4939C40E"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BEGSO</w:t>
            </w:r>
          </w:p>
        </w:tc>
        <w:tc>
          <w:tcPr>
            <w:tcW w:w="2543" w:type="dxa"/>
            <w:vAlign w:val="bottom"/>
          </w:tcPr>
          <w:p w:rsidRPr="00636EB5" w:rsidR="00FB5E4B" w:rsidP="004773C5" w:rsidRDefault="00FB5E4B" w14:paraId="482337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SO</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0A0327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SO</w:t>
            </w:r>
            <w:r w:rsidRPr="00636EB5">
              <w:rPr>
                <w:rFonts w:eastAsia="Times New Roman" w:cstheme="minorHAnsi"/>
                <w:color w:val="000000"/>
                <w:sz w:val="18"/>
                <w:szCs w:val="18"/>
              </w:rPr>
              <w:t xml:space="preserve"> = Current time</w:t>
            </w:r>
          </w:p>
        </w:tc>
      </w:tr>
    </w:tbl>
    <w:p w:rsidRPr="00636EB5" w:rsidR="00FB5E4B" w:rsidP="0049329C" w:rsidRDefault="00FB5E4B" w14:paraId="2BB481D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37FBC51" w14:textId="77777777">
        <w:trPr>
          <w:trHeight w:val="300"/>
        </w:trPr>
        <w:tc>
          <w:tcPr>
            <w:tcW w:w="1417" w:type="dxa"/>
            <w:noWrap/>
          </w:tcPr>
          <w:p w:rsidRPr="00636EB5" w:rsidR="007E35F1" w:rsidP="0049329C" w:rsidRDefault="007E35F1" w14:paraId="46E55185"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Check_SO1.</w:t>
            </w:r>
          </w:p>
        </w:tc>
        <w:tc>
          <w:tcPr>
            <w:tcW w:w="8843" w:type="dxa"/>
          </w:tcPr>
          <w:p w:rsidRPr="00636EB5" w:rsidR="007E35F1" w:rsidP="0049329C" w:rsidRDefault="007E35F1" w14:paraId="66753B4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sidRPr="00636EB5">
              <w:rPr>
                <w:rFonts w:eastAsia="Times New Roman" w:cstheme="minorHAnsi"/>
                <w:bCs/>
                <w:color w:val="000000"/>
                <w:sz w:val="18"/>
                <w:szCs w:val="18"/>
              </w:rPr>
              <w:t xml:space="preserve">(CYCLE EQ 1), </w:t>
            </w:r>
            <w:r w:rsidRPr="00636EB5">
              <w:rPr>
                <w:rFonts w:eastAsia="Times New Roman" w:cstheme="minorHAnsi"/>
                <w:color w:val="000000"/>
                <w:sz w:val="18"/>
                <w:szCs w:val="18"/>
              </w:rPr>
              <w:t xml:space="preserve">go to SO1.  </w:t>
            </w:r>
          </w:p>
          <w:p w:rsidRPr="00636EB5" w:rsidR="007E35F1" w:rsidP="004D7E80" w:rsidRDefault="007E35F1" w14:paraId="3A70C6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4D7E80">
              <w:rPr>
                <w:rFonts w:eastAsia="Times New Roman" w:cstheme="minorHAnsi"/>
                <w:color w:val="000000"/>
                <w:sz w:val="18"/>
                <w:szCs w:val="18"/>
              </w:rPr>
              <w:t>CALC_ENDSO</w:t>
            </w:r>
            <w:r w:rsidRPr="00636EB5">
              <w:rPr>
                <w:rFonts w:eastAsia="Times New Roman" w:cstheme="minorHAnsi"/>
                <w:color w:val="000000"/>
                <w:sz w:val="18"/>
                <w:szCs w:val="18"/>
              </w:rPr>
              <w:t xml:space="preserve">. </w:t>
            </w:r>
          </w:p>
        </w:tc>
      </w:tr>
    </w:tbl>
    <w:p w:rsidRPr="00636EB5" w:rsidR="007E35F1" w:rsidP="003A22BB" w:rsidRDefault="007E35F1" w14:paraId="26683603" w14:textId="77777777">
      <w:pPr>
        <w:spacing w:after="0" w:line="240" w:lineRule="auto"/>
        <w:contextualSpacing/>
        <w:rPr>
          <w:sz w:val="18"/>
          <w:szCs w:val="18"/>
        </w:rPr>
      </w:pPr>
    </w:p>
    <w:p w:rsidRPr="00636EB5" w:rsidR="007E35F1" w:rsidP="00416428" w:rsidRDefault="007E35F1" w14:paraId="06ECC89E" w14:textId="77777777">
      <w:pPr>
        <w:pStyle w:val="Heading2Q-aire"/>
      </w:pPr>
      <w:r w:rsidRPr="00636EB5">
        <w:t xml:space="preserve">Identity disclosure </w:t>
      </w:r>
    </w:p>
    <w:p w:rsidRPr="00636EB5" w:rsidR="007E35F1" w:rsidP="0049329C" w:rsidRDefault="007E35F1" w14:paraId="44D8F95D"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63448E00" w14:textId="77777777">
        <w:tc>
          <w:tcPr>
            <w:tcW w:w="1458" w:type="dxa"/>
            <w:vAlign w:val="bottom"/>
          </w:tcPr>
          <w:p w:rsidRPr="00636EB5" w:rsidR="007E35F1" w:rsidP="0049329C" w:rsidRDefault="007E35F1" w14:paraId="52E345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SO1.</w:t>
            </w:r>
          </w:p>
        </w:tc>
        <w:tc>
          <w:tcPr>
            <w:tcW w:w="8820" w:type="dxa"/>
            <w:gridSpan w:val="3"/>
            <w:vAlign w:val="bottom"/>
          </w:tcPr>
          <w:p w:rsidRPr="00636EB5" w:rsidR="007E35F1" w:rsidP="0049329C" w:rsidRDefault="007E35F1" w14:paraId="73FA45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told anyone that you are attracted to or have sex with men?</w:t>
            </w:r>
          </w:p>
        </w:tc>
      </w:tr>
      <w:tr w:rsidRPr="00636EB5" w:rsidR="007E35F1" w:rsidTr="000853FB" w14:paraId="1B1A84E7" w14:textId="77777777">
        <w:tc>
          <w:tcPr>
            <w:tcW w:w="1458" w:type="dxa"/>
            <w:vAlign w:val="bottom"/>
          </w:tcPr>
          <w:p w:rsidRPr="00636EB5" w:rsidR="007E35F1" w:rsidP="0049329C" w:rsidRDefault="007E35F1" w14:paraId="5808884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OUT_YN</w:t>
            </w:r>
          </w:p>
        </w:tc>
        <w:tc>
          <w:tcPr>
            <w:tcW w:w="5220" w:type="dxa"/>
            <w:gridSpan w:val="2"/>
            <w:vAlign w:val="bottom"/>
          </w:tcPr>
          <w:p w:rsidRPr="00636EB5" w:rsidR="007E35F1" w:rsidP="00C1018A" w:rsidRDefault="00C1018A" w14:paraId="5A60729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w:t>
            </w:r>
            <w:r w:rsidR="00295FA9">
              <w:rPr>
                <w:rFonts w:eastAsia="Times New Roman" w:cstheme="minorHAnsi"/>
                <w:color w:val="000000"/>
                <w:sz w:val="18"/>
                <w:szCs w:val="18"/>
              </w:rPr>
              <w:t>nyone</w:t>
            </w:r>
          </w:p>
        </w:tc>
        <w:tc>
          <w:tcPr>
            <w:tcW w:w="3600" w:type="dxa"/>
            <w:vAlign w:val="bottom"/>
          </w:tcPr>
          <w:p w:rsidRPr="00636EB5" w:rsidR="007E35F1" w:rsidP="0049329C" w:rsidRDefault="007E35F1" w14:paraId="4119F00A" w14:textId="77777777">
            <w:pPr>
              <w:contextualSpacing/>
              <w:rPr>
                <w:rFonts w:eastAsia="Times New Roman" w:cstheme="minorHAnsi"/>
                <w:color w:val="000000"/>
                <w:sz w:val="18"/>
                <w:szCs w:val="18"/>
              </w:rPr>
            </w:pPr>
          </w:p>
        </w:tc>
      </w:tr>
      <w:tr w:rsidRPr="00636EB5" w:rsidR="007E35F1" w:rsidTr="000853FB" w14:paraId="5AC224BB" w14:textId="77777777">
        <w:tc>
          <w:tcPr>
            <w:tcW w:w="1458" w:type="dxa"/>
          </w:tcPr>
          <w:p w:rsidRPr="00636EB5" w:rsidR="007E35F1" w:rsidP="0049329C" w:rsidRDefault="007E35F1" w14:paraId="6369608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A896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AA456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D9AE7FA" w14:textId="77777777">
            <w:pPr>
              <w:contextualSpacing/>
              <w:rPr>
                <w:rFonts w:eastAsia="Times New Roman" w:cstheme="minorHAnsi"/>
                <w:bCs/>
                <w:color w:val="000000"/>
                <w:sz w:val="18"/>
                <w:szCs w:val="18"/>
              </w:rPr>
            </w:pPr>
          </w:p>
        </w:tc>
      </w:tr>
      <w:tr w:rsidRPr="00636EB5" w:rsidR="007E35F1" w:rsidTr="000853FB" w14:paraId="72A512D5" w14:textId="77777777">
        <w:tc>
          <w:tcPr>
            <w:tcW w:w="1458" w:type="dxa"/>
          </w:tcPr>
          <w:p w:rsidRPr="00636EB5" w:rsidR="007E35F1" w:rsidP="0049329C" w:rsidRDefault="007E35F1" w14:paraId="6507FBA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4D97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1A78FD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44693E9" w14:textId="77777777">
            <w:pPr>
              <w:contextualSpacing/>
              <w:rPr>
                <w:rFonts w:eastAsia="Times New Roman" w:cstheme="minorHAnsi"/>
                <w:bCs/>
                <w:color w:val="000000"/>
                <w:sz w:val="18"/>
                <w:szCs w:val="18"/>
              </w:rPr>
            </w:pPr>
          </w:p>
        </w:tc>
      </w:tr>
      <w:tr w:rsidRPr="00636EB5" w:rsidR="007E35F1" w:rsidTr="000853FB" w14:paraId="0973E608" w14:textId="77777777">
        <w:tc>
          <w:tcPr>
            <w:tcW w:w="1458" w:type="dxa"/>
          </w:tcPr>
          <w:p w:rsidRPr="00636EB5" w:rsidR="007E35F1" w:rsidP="0049329C" w:rsidRDefault="007E35F1" w14:paraId="41D05BC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15D63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6BDB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5622A07E" w14:textId="77777777">
            <w:pPr>
              <w:contextualSpacing/>
              <w:rPr>
                <w:rFonts w:eastAsia="Times New Roman" w:cstheme="minorHAnsi"/>
                <w:bCs/>
                <w:color w:val="000000"/>
                <w:sz w:val="18"/>
                <w:szCs w:val="18"/>
              </w:rPr>
            </w:pPr>
          </w:p>
        </w:tc>
      </w:tr>
      <w:tr w:rsidRPr="00636EB5" w:rsidR="007E35F1" w:rsidTr="000853FB" w14:paraId="2421E559" w14:textId="77777777">
        <w:tc>
          <w:tcPr>
            <w:tcW w:w="1458" w:type="dxa"/>
          </w:tcPr>
          <w:p w:rsidRPr="00636EB5" w:rsidR="007E35F1" w:rsidP="0049329C" w:rsidRDefault="007E35F1" w14:paraId="3E4C75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D62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1D9B9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08BBB52B" w14:textId="77777777">
            <w:pPr>
              <w:contextualSpacing/>
              <w:rPr>
                <w:rFonts w:eastAsia="Times New Roman" w:cstheme="minorHAnsi"/>
                <w:bCs/>
                <w:color w:val="000000"/>
                <w:sz w:val="18"/>
                <w:szCs w:val="18"/>
              </w:rPr>
            </w:pPr>
          </w:p>
        </w:tc>
      </w:tr>
    </w:tbl>
    <w:p w:rsidRPr="00636EB5" w:rsidR="007E35F1" w:rsidP="0049329C" w:rsidRDefault="007E35F1" w14:paraId="436860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1FB7B916" w14:textId="77777777">
        <w:trPr>
          <w:trHeight w:val="300"/>
        </w:trPr>
        <w:tc>
          <w:tcPr>
            <w:tcW w:w="1890" w:type="dxa"/>
            <w:noWrap/>
          </w:tcPr>
          <w:p w:rsidRPr="00636EB5" w:rsidR="007E35F1" w:rsidP="0049329C" w:rsidRDefault="007E35F1" w14:paraId="16398899"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Check_INTRO_SO2a.</w:t>
            </w:r>
          </w:p>
        </w:tc>
        <w:tc>
          <w:tcPr>
            <w:tcW w:w="8370" w:type="dxa"/>
          </w:tcPr>
          <w:p w:rsidRPr="00636EB5" w:rsidR="007E35F1" w:rsidP="0049329C" w:rsidRDefault="007E35F1" w14:paraId="383A20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ever disclosed </w:t>
            </w:r>
            <w:r w:rsidR="00C1018A">
              <w:rPr>
                <w:rFonts w:eastAsia="Times New Roman" w:cstheme="minorHAnsi"/>
                <w:color w:val="000000"/>
                <w:sz w:val="18"/>
                <w:szCs w:val="18"/>
              </w:rPr>
              <w:t>sexuality</w:t>
            </w:r>
            <w:r w:rsidRPr="00636EB5" w:rsidR="00C1018A">
              <w:rPr>
                <w:rFonts w:eastAsia="Times New Roman" w:cstheme="minorHAnsi"/>
                <w:color w:val="000000"/>
                <w:sz w:val="18"/>
                <w:szCs w:val="18"/>
              </w:rPr>
              <w:t xml:space="preserve"> </w:t>
            </w:r>
            <w:r w:rsidRPr="00636EB5">
              <w:rPr>
                <w:rFonts w:eastAsia="Times New Roman" w:cstheme="minorHAnsi"/>
                <w:color w:val="000000"/>
                <w:sz w:val="18"/>
                <w:szCs w:val="18"/>
              </w:rPr>
              <w:t>(SO1 EQ 1), go to INTRO_SO2a.</w:t>
            </w:r>
          </w:p>
          <w:p w:rsidRPr="00636EB5" w:rsidR="007E35F1" w:rsidP="0049329C" w:rsidRDefault="007E35F1" w14:paraId="28ECCE6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INTRO_SO3a.  </w:t>
            </w:r>
          </w:p>
        </w:tc>
      </w:tr>
    </w:tbl>
    <w:p w:rsidRPr="00636EB5" w:rsidR="007E35F1" w:rsidP="003A22BB" w:rsidRDefault="007E35F1" w14:paraId="66444F24" w14:textId="77777777">
      <w:pPr>
        <w:spacing w:after="0" w:line="240" w:lineRule="auto"/>
        <w:contextualSpacing/>
        <w:rPr>
          <w:sz w:val="18"/>
          <w:szCs w:val="18"/>
        </w:rPr>
      </w:pPr>
    </w:p>
    <w:p w:rsidRPr="00636EB5" w:rsidR="007E35F1" w:rsidP="00416428" w:rsidRDefault="007E35F1" w14:paraId="659D0339" w14:textId="77777777">
      <w:pPr>
        <w:pStyle w:val="Heading3"/>
      </w:pPr>
      <w:r w:rsidRPr="00636EB5">
        <w:t xml:space="preserve">Identity disclosure index </w:t>
      </w:r>
    </w:p>
    <w:p w:rsidRPr="00636EB5" w:rsidR="007E35F1" w:rsidP="0049329C" w:rsidRDefault="007E35F1" w14:paraId="539198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1F85FBF4" w14:textId="77777777">
        <w:trPr>
          <w:trHeight w:val="300"/>
        </w:trPr>
        <w:tc>
          <w:tcPr>
            <w:tcW w:w="1417" w:type="dxa"/>
            <w:noWrap/>
            <w:hideMark/>
          </w:tcPr>
          <w:p w:rsidRPr="00636EB5" w:rsidR="007E35F1" w:rsidP="0049329C" w:rsidRDefault="007E35F1" w14:paraId="13878A2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INTRO_SO2a.</w:t>
            </w:r>
          </w:p>
        </w:tc>
        <w:tc>
          <w:tcPr>
            <w:tcW w:w="8843" w:type="dxa"/>
          </w:tcPr>
          <w:p w:rsidRPr="00636EB5" w:rsidR="007E35F1" w:rsidP="0049329C" w:rsidRDefault="007E35F1" w14:paraId="51CAEC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list of people you may have told.  Please tell me whether you have told anyone in each group of people.  Have you told any…</w:t>
            </w:r>
            <w:proofErr w:type="gramStart"/>
            <w:r w:rsidR="00152AC0">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w:t>
            </w:r>
          </w:p>
          <w:p w:rsidRPr="00636EB5" w:rsidR="007E35F1" w:rsidP="0049329C" w:rsidRDefault="007E35F1" w14:paraId="70CDB2CA" w14:textId="77777777">
            <w:pPr>
              <w:contextualSpacing/>
              <w:rPr>
                <w:rFonts w:eastAsia="Times New Roman" w:cstheme="minorHAnsi"/>
                <w:color w:val="000000"/>
                <w:sz w:val="18"/>
                <w:szCs w:val="18"/>
              </w:rPr>
            </w:pPr>
          </w:p>
          <w:p w:rsidRPr="00636EB5" w:rsidR="007E35F1" w:rsidP="0049329C" w:rsidRDefault="007E35F1" w14:paraId="1E50DE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choices. </w:t>
            </w:r>
            <w:r w:rsidR="007474F5">
              <w:rPr>
                <w:rFonts w:eastAsia="Times New Roman" w:cstheme="minorHAnsi"/>
                <w:color w:val="000000"/>
                <w:sz w:val="18"/>
                <w:szCs w:val="18"/>
              </w:rPr>
              <w:t xml:space="preserve"> </w:t>
            </w:r>
            <w:r w:rsidRPr="00636EB5">
              <w:rPr>
                <w:rFonts w:eastAsia="Times New Roman" w:cstheme="minorHAnsi"/>
                <w:color w:val="000000"/>
                <w:sz w:val="18"/>
                <w:szCs w:val="18"/>
              </w:rPr>
              <w:t>CHECK YES or NO for EACH ONE.]</w:t>
            </w:r>
          </w:p>
        </w:tc>
      </w:tr>
    </w:tbl>
    <w:p w:rsidRPr="00636EB5" w:rsidR="007E35F1" w:rsidP="0049329C" w:rsidRDefault="007E35F1" w14:paraId="721F73C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0A259CE3" w14:textId="77777777">
        <w:tc>
          <w:tcPr>
            <w:tcW w:w="1458" w:type="dxa"/>
            <w:vAlign w:val="bottom"/>
          </w:tcPr>
          <w:p w:rsidRPr="00636EB5" w:rsidR="007E35F1" w:rsidP="0049329C" w:rsidRDefault="007E35F1" w14:paraId="3BA9F6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SO2a.</w:t>
            </w:r>
          </w:p>
        </w:tc>
        <w:tc>
          <w:tcPr>
            <w:tcW w:w="8820" w:type="dxa"/>
            <w:gridSpan w:val="3"/>
            <w:vAlign w:val="bottom"/>
          </w:tcPr>
          <w:p w:rsidRPr="00636EB5" w:rsidR="007E35F1" w:rsidP="0049329C" w:rsidRDefault="007E35F1" w14:paraId="025ECE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Friends who are </w:t>
            </w:r>
            <w:r w:rsidRPr="00636EB5">
              <w:rPr>
                <w:rFonts w:eastAsia="Times New Roman" w:cstheme="minorHAnsi"/>
                <w:b/>
                <w:bCs/>
                <w:color w:val="000000"/>
                <w:sz w:val="18"/>
                <w:szCs w:val="18"/>
                <w:u w:val="single"/>
              </w:rPr>
              <w:t>not</w:t>
            </w:r>
            <w:r w:rsidRPr="00636EB5">
              <w:rPr>
                <w:rFonts w:eastAsia="Times New Roman" w:cstheme="minorHAnsi"/>
                <w:b/>
                <w:bCs/>
                <w:color w:val="000000"/>
                <w:sz w:val="18"/>
                <w:szCs w:val="18"/>
              </w:rPr>
              <w:t xml:space="preserve"> gay, lesbian, or bisexual</w:t>
            </w:r>
            <w:r w:rsidR="00BF5A87">
              <w:rPr>
                <w:rFonts w:eastAsia="Times New Roman" w:cstheme="minorHAnsi"/>
                <w:b/>
                <w:bCs/>
                <w:color w:val="000000"/>
                <w:sz w:val="18"/>
                <w:szCs w:val="18"/>
              </w:rPr>
              <w:t>?</w:t>
            </w:r>
          </w:p>
        </w:tc>
      </w:tr>
      <w:tr w:rsidRPr="00636EB5" w:rsidR="007E35F1" w:rsidTr="007474F5" w14:paraId="64A55353" w14:textId="77777777">
        <w:tc>
          <w:tcPr>
            <w:tcW w:w="1458" w:type="dxa"/>
            <w:vAlign w:val="bottom"/>
          </w:tcPr>
          <w:p w:rsidRPr="00636EB5" w:rsidR="007E35F1" w:rsidP="0049329C" w:rsidRDefault="007E35F1" w14:paraId="6000586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OUT_FRI</w:t>
            </w:r>
          </w:p>
        </w:tc>
        <w:tc>
          <w:tcPr>
            <w:tcW w:w="5220" w:type="dxa"/>
            <w:gridSpan w:val="2"/>
            <w:vAlign w:val="bottom"/>
          </w:tcPr>
          <w:p w:rsidRPr="00636EB5" w:rsidR="007E35F1" w:rsidP="00C1018A" w:rsidRDefault="00C1018A" w14:paraId="084C5123"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proofErr w:type="gramStart"/>
            <w:r>
              <w:rPr>
                <w:rFonts w:eastAsia="Times New Roman" w:cstheme="minorHAnsi"/>
                <w:color w:val="000000"/>
                <w:sz w:val="18"/>
                <w:szCs w:val="18"/>
              </w:rPr>
              <w:t>N</w:t>
            </w:r>
            <w:r w:rsidRPr="00636EB5" w:rsidR="007E35F1">
              <w:rPr>
                <w:rFonts w:eastAsia="Times New Roman" w:cstheme="minorHAnsi"/>
                <w:color w:val="000000"/>
                <w:sz w:val="18"/>
                <w:szCs w:val="18"/>
              </w:rPr>
              <w:t>on-GLB</w:t>
            </w:r>
            <w:proofErr w:type="gramEnd"/>
            <w:r w:rsidRPr="00636EB5" w:rsidR="007E35F1">
              <w:rPr>
                <w:rFonts w:eastAsia="Times New Roman" w:cstheme="minorHAnsi"/>
                <w:color w:val="000000"/>
                <w:sz w:val="18"/>
                <w:szCs w:val="18"/>
              </w:rPr>
              <w:t xml:space="preserve"> friends</w:t>
            </w:r>
          </w:p>
        </w:tc>
        <w:tc>
          <w:tcPr>
            <w:tcW w:w="3600" w:type="dxa"/>
            <w:vAlign w:val="bottom"/>
          </w:tcPr>
          <w:p w:rsidRPr="00636EB5" w:rsidR="007E35F1" w:rsidP="0049329C" w:rsidRDefault="007E35F1" w14:paraId="72D15B37" w14:textId="77777777">
            <w:pPr>
              <w:contextualSpacing/>
              <w:rPr>
                <w:rFonts w:eastAsia="Times New Roman" w:cstheme="minorHAnsi"/>
                <w:color w:val="000000"/>
                <w:sz w:val="18"/>
                <w:szCs w:val="18"/>
              </w:rPr>
            </w:pPr>
          </w:p>
        </w:tc>
      </w:tr>
      <w:tr w:rsidRPr="00636EB5" w:rsidR="007E35F1" w:rsidTr="007474F5" w14:paraId="0B673338" w14:textId="77777777">
        <w:tc>
          <w:tcPr>
            <w:tcW w:w="1458" w:type="dxa"/>
          </w:tcPr>
          <w:p w:rsidRPr="00636EB5" w:rsidR="007E35F1" w:rsidP="0049329C" w:rsidRDefault="007E35F1" w14:paraId="357A8B3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3BA4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02990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5878788" w14:textId="77777777">
            <w:pPr>
              <w:contextualSpacing/>
              <w:rPr>
                <w:rFonts w:eastAsia="Times New Roman" w:cstheme="minorHAnsi"/>
                <w:bCs/>
                <w:color w:val="000000"/>
                <w:sz w:val="18"/>
                <w:szCs w:val="18"/>
              </w:rPr>
            </w:pPr>
          </w:p>
        </w:tc>
      </w:tr>
      <w:tr w:rsidRPr="00636EB5" w:rsidR="007E35F1" w:rsidTr="007474F5" w14:paraId="2BE9DF18" w14:textId="77777777">
        <w:tc>
          <w:tcPr>
            <w:tcW w:w="1458" w:type="dxa"/>
          </w:tcPr>
          <w:p w:rsidRPr="00636EB5" w:rsidR="007E35F1" w:rsidP="0049329C" w:rsidRDefault="007E35F1" w14:paraId="112491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2EB27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2483F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8B25168" w14:textId="77777777">
            <w:pPr>
              <w:contextualSpacing/>
              <w:rPr>
                <w:rFonts w:eastAsia="Times New Roman" w:cstheme="minorHAnsi"/>
                <w:bCs/>
                <w:color w:val="000000"/>
                <w:sz w:val="18"/>
                <w:szCs w:val="18"/>
              </w:rPr>
            </w:pPr>
          </w:p>
        </w:tc>
      </w:tr>
      <w:tr w:rsidRPr="00636EB5" w:rsidR="007E35F1" w:rsidTr="007474F5" w14:paraId="6B22981D" w14:textId="77777777">
        <w:tc>
          <w:tcPr>
            <w:tcW w:w="1458" w:type="dxa"/>
          </w:tcPr>
          <w:p w:rsidRPr="00636EB5" w:rsidR="007E35F1" w:rsidP="0049329C" w:rsidRDefault="007E35F1" w14:paraId="46206D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508CF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DFE19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382128AF" w14:textId="77777777">
            <w:pPr>
              <w:contextualSpacing/>
              <w:rPr>
                <w:rFonts w:eastAsia="Times New Roman" w:cstheme="minorHAnsi"/>
                <w:bCs/>
                <w:color w:val="000000"/>
                <w:sz w:val="18"/>
                <w:szCs w:val="18"/>
              </w:rPr>
            </w:pPr>
          </w:p>
        </w:tc>
      </w:tr>
      <w:tr w:rsidRPr="00636EB5" w:rsidR="007E35F1" w:rsidTr="007474F5" w14:paraId="1798CEBD" w14:textId="77777777">
        <w:tc>
          <w:tcPr>
            <w:tcW w:w="1458" w:type="dxa"/>
          </w:tcPr>
          <w:p w:rsidRPr="00636EB5" w:rsidR="007E35F1" w:rsidP="0049329C" w:rsidRDefault="007E35F1" w14:paraId="293288D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B9A2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8B0B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F44A5C8" w14:textId="77777777">
            <w:pPr>
              <w:contextualSpacing/>
              <w:rPr>
                <w:rFonts w:eastAsia="Times New Roman" w:cstheme="minorHAnsi"/>
                <w:bCs/>
                <w:color w:val="000000"/>
                <w:sz w:val="18"/>
                <w:szCs w:val="18"/>
              </w:rPr>
            </w:pPr>
          </w:p>
        </w:tc>
      </w:tr>
    </w:tbl>
    <w:p w:rsidRPr="00636EB5" w:rsidR="007E35F1" w:rsidP="0049329C" w:rsidRDefault="007E35F1" w14:paraId="5C3FDD6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45233BB" w14:textId="77777777">
        <w:tc>
          <w:tcPr>
            <w:tcW w:w="1458" w:type="dxa"/>
            <w:vAlign w:val="bottom"/>
          </w:tcPr>
          <w:p w:rsidRPr="00636EB5" w:rsidR="007E35F1" w:rsidP="0049329C" w:rsidRDefault="007E35F1" w14:paraId="191DDA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SO2b.</w:t>
            </w:r>
          </w:p>
        </w:tc>
        <w:tc>
          <w:tcPr>
            <w:tcW w:w="8820" w:type="dxa"/>
            <w:gridSpan w:val="3"/>
            <w:vAlign w:val="bottom"/>
          </w:tcPr>
          <w:p w:rsidRPr="00636EB5" w:rsidR="007E35F1" w:rsidP="0049329C" w:rsidRDefault="007E35F1" w14:paraId="2948437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Family members</w:t>
            </w:r>
            <w:r w:rsidR="00BF5A87">
              <w:rPr>
                <w:rFonts w:eastAsia="Times New Roman" w:cstheme="minorHAnsi"/>
                <w:b/>
                <w:bCs/>
                <w:color w:val="000000"/>
                <w:sz w:val="18"/>
                <w:szCs w:val="18"/>
              </w:rPr>
              <w:t>?</w:t>
            </w:r>
          </w:p>
        </w:tc>
      </w:tr>
      <w:tr w:rsidRPr="00636EB5" w:rsidR="007E35F1" w:rsidTr="00A9668A" w14:paraId="48A964EA" w14:textId="77777777">
        <w:tc>
          <w:tcPr>
            <w:tcW w:w="1458" w:type="dxa"/>
            <w:vAlign w:val="bottom"/>
          </w:tcPr>
          <w:p w:rsidRPr="00636EB5" w:rsidR="007E35F1" w:rsidP="0049329C" w:rsidRDefault="007E35F1" w14:paraId="709769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OUT_FAM</w:t>
            </w:r>
          </w:p>
        </w:tc>
        <w:tc>
          <w:tcPr>
            <w:tcW w:w="5220" w:type="dxa"/>
            <w:gridSpan w:val="2"/>
            <w:vAlign w:val="bottom"/>
          </w:tcPr>
          <w:p w:rsidRPr="00636EB5" w:rsidR="007E35F1" w:rsidP="00295FA9" w:rsidRDefault="00C1018A" w14:paraId="7BB8E6D0"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F</w:t>
            </w:r>
            <w:r w:rsidRPr="00636EB5" w:rsidR="007E35F1">
              <w:rPr>
                <w:rFonts w:eastAsia="Times New Roman" w:cstheme="minorHAnsi"/>
                <w:color w:val="000000"/>
                <w:sz w:val="18"/>
                <w:szCs w:val="18"/>
              </w:rPr>
              <w:t>amily members</w:t>
            </w:r>
          </w:p>
        </w:tc>
        <w:tc>
          <w:tcPr>
            <w:tcW w:w="3600" w:type="dxa"/>
            <w:vAlign w:val="bottom"/>
          </w:tcPr>
          <w:p w:rsidRPr="00636EB5" w:rsidR="007E35F1" w:rsidP="0049329C" w:rsidRDefault="007E35F1" w14:paraId="7F7BBA5C" w14:textId="77777777">
            <w:pPr>
              <w:contextualSpacing/>
              <w:rPr>
                <w:rFonts w:eastAsia="Times New Roman" w:cstheme="minorHAnsi"/>
                <w:color w:val="000000"/>
                <w:sz w:val="18"/>
                <w:szCs w:val="18"/>
              </w:rPr>
            </w:pPr>
          </w:p>
        </w:tc>
      </w:tr>
      <w:tr w:rsidRPr="00636EB5" w:rsidR="007E35F1" w:rsidTr="00A9668A" w14:paraId="005887E7" w14:textId="77777777">
        <w:tc>
          <w:tcPr>
            <w:tcW w:w="1458" w:type="dxa"/>
          </w:tcPr>
          <w:p w:rsidRPr="00636EB5" w:rsidR="007E35F1" w:rsidP="0049329C" w:rsidRDefault="007E35F1" w14:paraId="25914AD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F0C7D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D2E48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3AA1E49" w14:textId="77777777">
            <w:pPr>
              <w:contextualSpacing/>
              <w:rPr>
                <w:rFonts w:eastAsia="Times New Roman" w:cstheme="minorHAnsi"/>
                <w:bCs/>
                <w:color w:val="000000"/>
                <w:sz w:val="18"/>
                <w:szCs w:val="18"/>
              </w:rPr>
            </w:pPr>
          </w:p>
        </w:tc>
      </w:tr>
      <w:tr w:rsidRPr="00636EB5" w:rsidR="007E35F1" w:rsidTr="00A9668A" w14:paraId="089D13B6" w14:textId="77777777">
        <w:tc>
          <w:tcPr>
            <w:tcW w:w="1458" w:type="dxa"/>
          </w:tcPr>
          <w:p w:rsidRPr="00636EB5" w:rsidR="007E35F1" w:rsidP="0049329C" w:rsidRDefault="007E35F1" w14:paraId="5F6250E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9C794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88B6E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812E9B7" w14:textId="77777777">
            <w:pPr>
              <w:contextualSpacing/>
              <w:rPr>
                <w:rFonts w:eastAsia="Times New Roman" w:cstheme="minorHAnsi"/>
                <w:bCs/>
                <w:color w:val="000000"/>
                <w:sz w:val="18"/>
                <w:szCs w:val="18"/>
              </w:rPr>
            </w:pPr>
          </w:p>
        </w:tc>
      </w:tr>
      <w:tr w:rsidRPr="00636EB5" w:rsidR="007E35F1" w:rsidTr="00A9668A" w14:paraId="53BE953A" w14:textId="77777777">
        <w:tc>
          <w:tcPr>
            <w:tcW w:w="1458" w:type="dxa"/>
          </w:tcPr>
          <w:p w:rsidRPr="00636EB5" w:rsidR="007E35F1" w:rsidP="0049329C" w:rsidRDefault="007E35F1" w14:paraId="0D09D4E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398D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3E595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99C7EF1" w14:textId="77777777">
            <w:pPr>
              <w:contextualSpacing/>
              <w:rPr>
                <w:rFonts w:eastAsia="Times New Roman" w:cstheme="minorHAnsi"/>
                <w:bCs/>
                <w:color w:val="000000"/>
                <w:sz w:val="18"/>
                <w:szCs w:val="18"/>
              </w:rPr>
            </w:pPr>
          </w:p>
        </w:tc>
      </w:tr>
      <w:tr w:rsidRPr="00636EB5" w:rsidR="007E35F1" w:rsidTr="00A9668A" w14:paraId="7FE2A4BA" w14:textId="77777777">
        <w:tc>
          <w:tcPr>
            <w:tcW w:w="1458" w:type="dxa"/>
          </w:tcPr>
          <w:p w:rsidRPr="00636EB5" w:rsidR="007E35F1" w:rsidP="0049329C" w:rsidRDefault="007E35F1" w14:paraId="516FBC5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985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E8121D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AFD3B8F" w14:textId="77777777">
            <w:pPr>
              <w:contextualSpacing/>
              <w:rPr>
                <w:rFonts w:eastAsia="Times New Roman" w:cstheme="minorHAnsi"/>
                <w:bCs/>
                <w:color w:val="000000"/>
                <w:sz w:val="18"/>
                <w:szCs w:val="18"/>
              </w:rPr>
            </w:pPr>
          </w:p>
        </w:tc>
      </w:tr>
    </w:tbl>
    <w:p w:rsidR="007E35F1" w:rsidP="0049329C" w:rsidRDefault="007E35F1" w14:paraId="34D6743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A9668A" w:rsidTr="00A9668A" w14:paraId="22CED9D7" w14:textId="77777777">
        <w:trPr>
          <w:trHeight w:val="300"/>
        </w:trPr>
        <w:tc>
          <w:tcPr>
            <w:tcW w:w="1417" w:type="dxa"/>
            <w:noWrap/>
          </w:tcPr>
          <w:p w:rsidRPr="00636EB5" w:rsidR="00A9668A" w:rsidP="00A9668A" w:rsidRDefault="00A9668A" w14:paraId="223583E7"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Pr="00636EB5" w:rsidR="00A9668A" w:rsidP="00A9668A" w:rsidRDefault="00A9668A" w14:paraId="7A11FC8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Pr="00636EB5" w:rsidR="00A9668A" w:rsidP="00A9668A" w:rsidRDefault="00A9668A" w14:paraId="1F127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514774">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Pr="00636EB5" w:rsidR="00A9668A" w:rsidP="0049329C" w:rsidRDefault="00A9668A" w14:paraId="7487D3F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384F6AE6" w14:textId="77777777">
        <w:tc>
          <w:tcPr>
            <w:tcW w:w="1458" w:type="dxa"/>
            <w:vAlign w:val="bottom"/>
          </w:tcPr>
          <w:p w:rsidRPr="00636EB5" w:rsidR="007E35F1" w:rsidP="0049329C" w:rsidRDefault="007E35F1" w14:paraId="19DC64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SO2c.</w:t>
            </w:r>
          </w:p>
        </w:tc>
        <w:tc>
          <w:tcPr>
            <w:tcW w:w="8820" w:type="dxa"/>
            <w:gridSpan w:val="3"/>
            <w:vAlign w:val="bottom"/>
          </w:tcPr>
          <w:p w:rsidRPr="00636EB5" w:rsidR="007E35F1" w:rsidP="0049329C" w:rsidRDefault="00CC4F92" w14:paraId="3700E49F" w14:textId="77777777">
            <w:pPr>
              <w:contextualSpacing/>
              <w:rPr>
                <w:rFonts w:eastAsia="Times New Roman" w:cstheme="minorHAnsi"/>
                <w:b/>
                <w:bCs/>
                <w:color w:val="000000"/>
                <w:sz w:val="18"/>
                <w:szCs w:val="18"/>
              </w:rPr>
            </w:pPr>
            <w:r>
              <w:rPr>
                <w:rFonts w:eastAsia="Times New Roman" w:cstheme="minorHAnsi"/>
                <w:b/>
                <w:bCs/>
                <w:color w:val="000000"/>
                <w:sz w:val="18"/>
                <w:szCs w:val="18"/>
              </w:rPr>
              <w:t>Women you have sex with</w:t>
            </w:r>
            <w:r w:rsidR="00BF5A87">
              <w:rPr>
                <w:rFonts w:eastAsia="Times New Roman" w:cstheme="minorHAnsi"/>
                <w:b/>
                <w:bCs/>
                <w:color w:val="000000"/>
                <w:sz w:val="18"/>
                <w:szCs w:val="18"/>
              </w:rPr>
              <w:t>?</w:t>
            </w:r>
          </w:p>
        </w:tc>
      </w:tr>
      <w:tr w:rsidRPr="00636EB5" w:rsidR="007E35F1" w:rsidTr="00A9668A" w14:paraId="2E432AB2" w14:textId="77777777">
        <w:tc>
          <w:tcPr>
            <w:tcW w:w="1458" w:type="dxa"/>
            <w:vAlign w:val="bottom"/>
          </w:tcPr>
          <w:p w:rsidRPr="00636EB5" w:rsidR="007E35F1" w:rsidP="0049329C" w:rsidRDefault="007E35F1" w14:paraId="59C4C9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OUT_FEM</w:t>
            </w:r>
          </w:p>
        </w:tc>
        <w:tc>
          <w:tcPr>
            <w:tcW w:w="5220" w:type="dxa"/>
            <w:gridSpan w:val="2"/>
            <w:vAlign w:val="bottom"/>
          </w:tcPr>
          <w:p w:rsidRPr="00636EB5" w:rsidR="007E35F1" w:rsidP="007E637A" w:rsidRDefault="00C1018A" w14:paraId="6D7EABEA"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E637A">
              <w:rPr>
                <w:rFonts w:eastAsia="Times New Roman" w:cstheme="minorHAnsi"/>
                <w:color w:val="000000"/>
                <w:sz w:val="18"/>
                <w:szCs w:val="18"/>
              </w:rPr>
              <w:t>Women R has sex with</w:t>
            </w:r>
          </w:p>
        </w:tc>
        <w:tc>
          <w:tcPr>
            <w:tcW w:w="3600" w:type="dxa"/>
            <w:vAlign w:val="bottom"/>
          </w:tcPr>
          <w:p w:rsidRPr="00636EB5" w:rsidR="007E35F1" w:rsidP="0049329C" w:rsidRDefault="007E35F1" w14:paraId="2F96262C" w14:textId="77777777">
            <w:pPr>
              <w:contextualSpacing/>
              <w:rPr>
                <w:rFonts w:eastAsia="Times New Roman" w:cstheme="minorHAnsi"/>
                <w:color w:val="000000"/>
                <w:sz w:val="18"/>
                <w:szCs w:val="18"/>
              </w:rPr>
            </w:pPr>
          </w:p>
        </w:tc>
      </w:tr>
      <w:tr w:rsidRPr="00636EB5" w:rsidR="007E35F1" w:rsidTr="00A9668A" w14:paraId="48414BBA" w14:textId="77777777">
        <w:tc>
          <w:tcPr>
            <w:tcW w:w="1458" w:type="dxa"/>
          </w:tcPr>
          <w:p w:rsidRPr="00636EB5" w:rsidR="007E35F1" w:rsidP="0049329C" w:rsidRDefault="007E35F1" w14:paraId="61C9B7C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9CCB6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432F98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29C10E7" w14:textId="77777777">
            <w:pPr>
              <w:contextualSpacing/>
              <w:rPr>
                <w:rFonts w:eastAsia="Times New Roman" w:cstheme="minorHAnsi"/>
                <w:bCs/>
                <w:color w:val="000000"/>
                <w:sz w:val="18"/>
                <w:szCs w:val="18"/>
              </w:rPr>
            </w:pPr>
          </w:p>
        </w:tc>
      </w:tr>
      <w:tr w:rsidRPr="00636EB5" w:rsidR="007E35F1" w:rsidTr="00A9668A" w14:paraId="37889585" w14:textId="77777777">
        <w:tc>
          <w:tcPr>
            <w:tcW w:w="1458" w:type="dxa"/>
          </w:tcPr>
          <w:p w:rsidRPr="00636EB5" w:rsidR="007E35F1" w:rsidP="0049329C" w:rsidRDefault="007E35F1" w14:paraId="0C0308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B620A6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B35CD2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A0B88B6" w14:textId="77777777">
            <w:pPr>
              <w:contextualSpacing/>
              <w:rPr>
                <w:rFonts w:eastAsia="Times New Roman" w:cstheme="minorHAnsi"/>
                <w:bCs/>
                <w:color w:val="000000"/>
                <w:sz w:val="18"/>
                <w:szCs w:val="18"/>
              </w:rPr>
            </w:pPr>
          </w:p>
        </w:tc>
      </w:tr>
      <w:tr w:rsidRPr="00636EB5" w:rsidR="007E35F1" w:rsidTr="00A9668A" w14:paraId="586FECD5" w14:textId="77777777">
        <w:tc>
          <w:tcPr>
            <w:tcW w:w="1458" w:type="dxa"/>
          </w:tcPr>
          <w:p w:rsidRPr="00636EB5" w:rsidR="007E35F1" w:rsidP="0049329C" w:rsidRDefault="007E35F1" w14:paraId="0DDCDC4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CFB0B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5F300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06572696" w14:textId="77777777">
            <w:pPr>
              <w:contextualSpacing/>
              <w:rPr>
                <w:rFonts w:eastAsia="Times New Roman" w:cstheme="minorHAnsi"/>
                <w:bCs/>
                <w:color w:val="000000"/>
                <w:sz w:val="18"/>
                <w:szCs w:val="18"/>
              </w:rPr>
            </w:pPr>
          </w:p>
        </w:tc>
      </w:tr>
      <w:tr w:rsidRPr="00636EB5" w:rsidR="007E35F1" w:rsidTr="00A9668A" w14:paraId="13F18E80" w14:textId="77777777">
        <w:tc>
          <w:tcPr>
            <w:tcW w:w="1458" w:type="dxa"/>
          </w:tcPr>
          <w:p w:rsidRPr="00636EB5" w:rsidR="007E35F1" w:rsidP="0049329C" w:rsidRDefault="007E35F1" w14:paraId="58DD84E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53FEC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0679E7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237DBA1" w14:textId="77777777">
            <w:pPr>
              <w:contextualSpacing/>
              <w:rPr>
                <w:rFonts w:eastAsia="Times New Roman" w:cstheme="minorHAnsi"/>
                <w:bCs/>
                <w:color w:val="000000"/>
                <w:sz w:val="18"/>
                <w:szCs w:val="18"/>
              </w:rPr>
            </w:pPr>
          </w:p>
        </w:tc>
      </w:tr>
    </w:tbl>
    <w:p w:rsidRPr="00636EB5" w:rsidR="007E35F1" w:rsidP="0049329C" w:rsidRDefault="007E35F1" w14:paraId="34F4844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4A044BD" w14:textId="77777777">
        <w:tc>
          <w:tcPr>
            <w:tcW w:w="1458" w:type="dxa"/>
            <w:vAlign w:val="bottom"/>
          </w:tcPr>
          <w:p w:rsidRPr="00636EB5" w:rsidR="007E35F1" w:rsidP="0049329C" w:rsidRDefault="007E35F1" w14:paraId="2382EE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SO2d.</w:t>
            </w:r>
          </w:p>
        </w:tc>
        <w:tc>
          <w:tcPr>
            <w:tcW w:w="8820" w:type="dxa"/>
            <w:gridSpan w:val="3"/>
            <w:vAlign w:val="bottom"/>
          </w:tcPr>
          <w:p w:rsidRPr="00636EB5" w:rsidR="007E35F1" w:rsidP="0049329C" w:rsidRDefault="007E35F1" w14:paraId="70FC2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Health care providers</w:t>
            </w:r>
            <w:r w:rsidR="00BF5A87">
              <w:rPr>
                <w:rFonts w:eastAsia="Times New Roman" w:cstheme="minorHAnsi"/>
                <w:b/>
                <w:bCs/>
                <w:color w:val="000000"/>
                <w:sz w:val="18"/>
                <w:szCs w:val="18"/>
              </w:rPr>
              <w:t>?</w:t>
            </w:r>
          </w:p>
        </w:tc>
      </w:tr>
      <w:tr w:rsidRPr="00636EB5" w:rsidR="007E35F1" w:rsidTr="00A9668A" w14:paraId="400EF24E" w14:textId="77777777">
        <w:tc>
          <w:tcPr>
            <w:tcW w:w="1458" w:type="dxa"/>
            <w:vAlign w:val="bottom"/>
          </w:tcPr>
          <w:p w:rsidRPr="00636EB5" w:rsidR="007E35F1" w:rsidP="0049329C" w:rsidRDefault="007E35F1" w14:paraId="6379D0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OUT_HCP</w:t>
            </w:r>
          </w:p>
        </w:tc>
        <w:tc>
          <w:tcPr>
            <w:tcW w:w="5220" w:type="dxa"/>
            <w:gridSpan w:val="2"/>
            <w:vAlign w:val="bottom"/>
          </w:tcPr>
          <w:p w:rsidRPr="00636EB5" w:rsidR="007E35F1" w:rsidP="00295FA9" w:rsidRDefault="00C1018A" w14:paraId="53397C1B"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295FA9">
              <w:rPr>
                <w:rFonts w:eastAsia="Times New Roman" w:cstheme="minorHAnsi"/>
                <w:color w:val="000000"/>
                <w:sz w:val="18"/>
                <w:szCs w:val="18"/>
              </w:rPr>
              <w:t>HCP</w:t>
            </w:r>
          </w:p>
        </w:tc>
        <w:tc>
          <w:tcPr>
            <w:tcW w:w="3600" w:type="dxa"/>
            <w:vAlign w:val="bottom"/>
          </w:tcPr>
          <w:p w:rsidRPr="00636EB5" w:rsidR="007E35F1" w:rsidP="0049329C" w:rsidRDefault="007E35F1" w14:paraId="5F5AF8FD" w14:textId="77777777">
            <w:pPr>
              <w:contextualSpacing/>
              <w:rPr>
                <w:rFonts w:eastAsia="Times New Roman" w:cstheme="minorHAnsi"/>
                <w:color w:val="000000"/>
                <w:sz w:val="18"/>
                <w:szCs w:val="18"/>
              </w:rPr>
            </w:pPr>
          </w:p>
        </w:tc>
      </w:tr>
      <w:tr w:rsidRPr="00636EB5" w:rsidR="007E35F1" w:rsidTr="00A9668A" w14:paraId="513DF077" w14:textId="77777777">
        <w:tc>
          <w:tcPr>
            <w:tcW w:w="1458" w:type="dxa"/>
          </w:tcPr>
          <w:p w:rsidRPr="00636EB5" w:rsidR="007E35F1" w:rsidP="0049329C" w:rsidRDefault="007E35F1" w14:paraId="18725F7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6C657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21FD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9FD3098" w14:textId="77777777">
            <w:pPr>
              <w:contextualSpacing/>
              <w:rPr>
                <w:rFonts w:eastAsia="Times New Roman" w:cstheme="minorHAnsi"/>
                <w:bCs/>
                <w:color w:val="000000"/>
                <w:sz w:val="18"/>
                <w:szCs w:val="18"/>
              </w:rPr>
            </w:pPr>
          </w:p>
        </w:tc>
      </w:tr>
      <w:tr w:rsidRPr="00636EB5" w:rsidR="007E35F1" w:rsidTr="00A9668A" w14:paraId="09C71398" w14:textId="77777777">
        <w:tc>
          <w:tcPr>
            <w:tcW w:w="1458" w:type="dxa"/>
          </w:tcPr>
          <w:p w:rsidRPr="00636EB5" w:rsidR="007E35F1" w:rsidP="0049329C" w:rsidRDefault="007E35F1" w14:paraId="503ED6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B316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26800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AEF4F6E" w14:textId="77777777">
            <w:pPr>
              <w:contextualSpacing/>
              <w:rPr>
                <w:rFonts w:eastAsia="Times New Roman" w:cstheme="minorHAnsi"/>
                <w:bCs/>
                <w:color w:val="000000"/>
                <w:sz w:val="18"/>
                <w:szCs w:val="18"/>
              </w:rPr>
            </w:pPr>
          </w:p>
        </w:tc>
      </w:tr>
      <w:tr w:rsidRPr="00636EB5" w:rsidR="007E35F1" w:rsidTr="00A9668A" w14:paraId="56F14951" w14:textId="77777777">
        <w:tc>
          <w:tcPr>
            <w:tcW w:w="1458" w:type="dxa"/>
          </w:tcPr>
          <w:p w:rsidRPr="00636EB5" w:rsidR="007E35F1" w:rsidP="0049329C" w:rsidRDefault="007E35F1" w14:paraId="35475F8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E285F1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DD4ACC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2F61E33" w14:textId="77777777">
            <w:pPr>
              <w:contextualSpacing/>
              <w:rPr>
                <w:rFonts w:eastAsia="Times New Roman" w:cstheme="minorHAnsi"/>
                <w:bCs/>
                <w:color w:val="000000"/>
                <w:sz w:val="18"/>
                <w:szCs w:val="18"/>
              </w:rPr>
            </w:pPr>
          </w:p>
        </w:tc>
      </w:tr>
      <w:tr w:rsidRPr="00636EB5" w:rsidR="007E35F1" w:rsidTr="00A9668A" w14:paraId="1FF3CAF4" w14:textId="77777777">
        <w:tc>
          <w:tcPr>
            <w:tcW w:w="1458" w:type="dxa"/>
          </w:tcPr>
          <w:p w:rsidRPr="00636EB5" w:rsidR="007E35F1" w:rsidP="0049329C" w:rsidRDefault="007E35F1" w14:paraId="01968A8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6E2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A2A88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CB968BB" w14:textId="77777777">
            <w:pPr>
              <w:contextualSpacing/>
              <w:rPr>
                <w:rFonts w:eastAsia="Times New Roman" w:cstheme="minorHAnsi"/>
                <w:bCs/>
                <w:color w:val="000000"/>
                <w:sz w:val="18"/>
                <w:szCs w:val="18"/>
              </w:rPr>
            </w:pPr>
          </w:p>
        </w:tc>
      </w:tr>
    </w:tbl>
    <w:p w:rsidRPr="00636EB5" w:rsidR="007E35F1" w:rsidP="00416428" w:rsidRDefault="007E35F1" w14:paraId="66BDBBFE" w14:textId="77777777">
      <w:pPr>
        <w:pStyle w:val="Heading2Q-aire"/>
      </w:pPr>
      <w:r w:rsidRPr="00636EB5">
        <w:t xml:space="preserve">MSM Discrimination </w:t>
      </w:r>
    </w:p>
    <w:p w:rsidR="007E35F1" w:rsidP="0049329C" w:rsidRDefault="007E35F1" w14:paraId="17E1F8CF"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587"/>
        <w:gridCol w:w="7673"/>
      </w:tblGrid>
      <w:tr w:rsidRPr="00636EB5" w:rsidR="00D17F5D" w:rsidTr="00D17F5D" w14:paraId="0134A6F1" w14:textId="77777777">
        <w:trPr>
          <w:trHeight w:val="300"/>
        </w:trPr>
        <w:tc>
          <w:tcPr>
            <w:tcW w:w="2587" w:type="dxa"/>
            <w:noWrap/>
            <w:hideMark/>
          </w:tcPr>
          <w:p w:rsidRPr="00195215" w:rsidR="00D17F5D" w:rsidP="00F27CF6" w:rsidRDefault="00D17F5D" w14:paraId="5312E880" w14:textId="77777777">
            <w:pPr>
              <w:rPr>
                <w:rFonts w:eastAsia="Times New Roman" w:cstheme="minorHAnsi"/>
                <w:b/>
                <w:bCs/>
                <w:color w:val="000000"/>
                <w:sz w:val="18"/>
                <w:szCs w:val="18"/>
              </w:rPr>
            </w:pPr>
            <w:bookmarkStart w:name="_Hlk22220346" w:id="17"/>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roofErr w:type="spellEnd"/>
            <w:r>
              <w:rPr>
                <w:rFonts w:eastAsia="Times New Roman" w:cstheme="minorHAnsi"/>
                <w:b/>
                <w:bCs/>
                <w:color w:val="000000"/>
                <w:sz w:val="18"/>
                <w:szCs w:val="18"/>
              </w:rPr>
              <w:t>.</w:t>
            </w:r>
          </w:p>
        </w:tc>
        <w:tc>
          <w:tcPr>
            <w:tcW w:w="7673" w:type="dxa"/>
          </w:tcPr>
          <w:p w:rsidRPr="00636EB5" w:rsidR="00D17F5D" w:rsidP="00F27CF6" w:rsidRDefault="00736F55" w14:paraId="176E6566"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CF7D53">
                <w:rPr>
                  <w:rStyle w:val="Hyperlink"/>
                  <w:rFonts w:eastAsia="Times New Roman" w:cstheme="minorHAnsi"/>
                  <w:sz w:val="18"/>
                  <w:szCs w:val="18"/>
                </w:rPr>
                <w:t>Measure References</w:t>
              </w:r>
            </w:hyperlink>
            <w:r w:rsidR="00D17F5D">
              <w:rPr>
                <w:rFonts w:eastAsia="Times New Roman" w:cstheme="minorHAnsi"/>
                <w:color w:val="000000"/>
                <w:sz w:val="18"/>
                <w:szCs w:val="18"/>
              </w:rPr>
              <w:t>.</w:t>
            </w:r>
          </w:p>
        </w:tc>
      </w:tr>
      <w:bookmarkEnd w:id="17"/>
    </w:tbl>
    <w:p w:rsidRPr="00636EB5" w:rsidR="00D17F5D" w:rsidP="00D17F5D" w:rsidRDefault="00D17F5D" w14:paraId="5BF51775" w14:textId="77777777">
      <w:pPr>
        <w:spacing w:after="0" w:line="240" w:lineRule="auto"/>
        <w:contextualSpacing/>
      </w:pPr>
    </w:p>
    <w:p w:rsidRPr="00636EB5" w:rsidR="00D17F5D" w:rsidP="0049329C" w:rsidRDefault="00D17F5D" w14:paraId="6491CE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A905DE1" w14:textId="77777777">
        <w:trPr>
          <w:trHeight w:val="300"/>
        </w:trPr>
        <w:tc>
          <w:tcPr>
            <w:tcW w:w="1710" w:type="dxa"/>
            <w:noWrap/>
            <w:hideMark/>
          </w:tcPr>
          <w:p w:rsidRPr="00636EB5" w:rsidR="007E35F1" w:rsidP="0049329C" w:rsidRDefault="007E35F1" w14:paraId="48A358E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INTRO_SO3a.</w:t>
            </w:r>
          </w:p>
        </w:tc>
        <w:tc>
          <w:tcPr>
            <w:tcW w:w="8550" w:type="dxa"/>
          </w:tcPr>
          <w:p w:rsidR="00571F37" w:rsidP="0049329C" w:rsidRDefault="007E35F1" w14:paraId="3D9576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00571F37">
              <w:rPr>
                <w:rFonts w:eastAsia="Times New Roman" w:cstheme="minorHAnsi"/>
                <w:color w:val="000000"/>
                <w:sz w:val="18"/>
                <w:szCs w:val="18"/>
              </w:rPr>
              <w:t xml:space="preserve">The next questions are about things that may have happened to you </w:t>
            </w:r>
            <w:proofErr w:type="gramStart"/>
            <w:r w:rsidR="00571F37">
              <w:rPr>
                <w:rFonts w:eastAsia="Times New Roman" w:cstheme="minorHAnsi"/>
                <w:color w:val="000000"/>
                <w:sz w:val="18"/>
                <w:szCs w:val="18"/>
              </w:rPr>
              <w:t xml:space="preserve">in </w:t>
            </w:r>
            <w:r w:rsidRPr="00195215">
              <w:rPr>
                <w:rFonts w:eastAsia="Times New Roman" w:cstheme="minorHAnsi"/>
                <w:color w:val="000000"/>
                <w:sz w:val="18"/>
                <w:szCs w:val="18"/>
              </w:rPr>
              <w:t xml:space="preserve"> the</w:t>
            </w:r>
            <w:proofErr w:type="gramEnd"/>
            <w:r w:rsidRPr="00195215">
              <w:rPr>
                <w:rFonts w:eastAsia="Times New Roman" w:cstheme="minorHAnsi"/>
                <w:color w:val="000000"/>
                <w:sz w:val="18"/>
                <w:szCs w:val="18"/>
              </w:rPr>
              <w:t xml:space="preserve"> past </w:t>
            </w:r>
            <w:r w:rsidRPr="00195215">
              <w:rPr>
                <w:rFonts w:eastAsia="Times New Roman" w:cstheme="minorHAnsi"/>
                <w:color w:val="000000"/>
                <w:sz w:val="18"/>
                <w:szCs w:val="18"/>
                <w:u w:val="single"/>
              </w:rPr>
              <w:t>12 months</w:t>
            </w:r>
            <w:r w:rsidRPr="00195215">
              <w:rPr>
                <w:rFonts w:eastAsia="Times New Roman" w:cstheme="minorHAnsi"/>
                <w:color w:val="000000"/>
                <w:sz w:val="18"/>
                <w:szCs w:val="18"/>
              </w:rPr>
              <w:t>, that is, since [</w:t>
            </w:r>
            <w:r w:rsidRPr="00A6310A">
              <w:rPr>
                <w:rFonts w:eastAsia="Times New Roman" w:cstheme="minorHAnsi"/>
                <w:color w:val="000000"/>
                <w:sz w:val="18"/>
                <w:szCs w:val="18"/>
              </w:rPr>
              <w:t>fill with interview month, formatted as text</w:t>
            </w:r>
            <w:r w:rsidRPr="00195215">
              <w:rPr>
                <w:rFonts w:eastAsia="Times New Roman" w:cstheme="minorHAnsi"/>
                <w:color w:val="000000"/>
                <w:sz w:val="18"/>
                <w:szCs w:val="18"/>
              </w:rPr>
              <w:t>] of last year</w:t>
            </w:r>
            <w:r w:rsidR="00571F37">
              <w:rPr>
                <w:rFonts w:eastAsia="Times New Roman" w:cstheme="minorHAnsi"/>
                <w:color w:val="000000"/>
                <w:sz w:val="18"/>
                <w:szCs w:val="18"/>
              </w:rPr>
              <w:t xml:space="preserve">. </w:t>
            </w:r>
          </w:p>
          <w:p w:rsidR="00571F37" w:rsidP="0049329C" w:rsidRDefault="00571F37" w14:paraId="29EEC56B" w14:textId="77777777">
            <w:pPr>
              <w:contextualSpacing/>
              <w:rPr>
                <w:rFonts w:eastAsia="Times New Roman" w:cstheme="minorHAnsi"/>
                <w:color w:val="000000"/>
                <w:sz w:val="18"/>
                <w:szCs w:val="18"/>
              </w:rPr>
            </w:pPr>
          </w:p>
          <w:p w:rsidR="007E35F1" w:rsidP="0049329C" w:rsidRDefault="00571F37" w14:paraId="48185BF5" w14:textId="77777777">
            <w:pPr>
              <w:contextualSpacing/>
              <w:rPr>
                <w:rFonts w:eastAsia="Times New Roman" w:cstheme="minorHAnsi"/>
                <w:color w:val="000000"/>
                <w:sz w:val="18"/>
                <w:szCs w:val="18"/>
              </w:rPr>
            </w:pPr>
            <w:r>
              <w:rPr>
                <w:rFonts w:eastAsia="Times New Roman" w:cstheme="minorHAnsi"/>
                <w:color w:val="000000"/>
                <w:sz w:val="18"/>
                <w:szCs w:val="18"/>
              </w:rPr>
              <w:t>In the past 12 months…”</w:t>
            </w:r>
            <w:r w:rsidRPr="00195215" w:rsidR="007E35F1">
              <w:rPr>
                <w:rFonts w:eastAsia="Times New Roman" w:cstheme="minorHAnsi"/>
                <w:color w:val="000000"/>
                <w:sz w:val="18"/>
                <w:szCs w:val="18"/>
              </w:rPr>
              <w:t xml:space="preserve"> </w:t>
            </w:r>
          </w:p>
          <w:p w:rsidRPr="00636EB5" w:rsidR="00B96E34" w:rsidP="0049329C" w:rsidRDefault="00B96E34" w14:paraId="698CA7C8" w14:textId="77777777">
            <w:pPr>
              <w:contextualSpacing/>
              <w:rPr>
                <w:rFonts w:eastAsia="Times New Roman" w:cstheme="minorHAnsi"/>
                <w:color w:val="000000"/>
                <w:sz w:val="18"/>
                <w:szCs w:val="18"/>
              </w:rPr>
            </w:pPr>
          </w:p>
          <w:p w:rsidRPr="00636EB5" w:rsidR="007E35F1" w:rsidP="0049329C" w:rsidRDefault="007E35F1" w14:paraId="540DA56E" w14:textId="328FE571">
            <w:pPr>
              <w:contextualSpacing/>
              <w:rPr>
                <w:rFonts w:eastAsia="Times New Roman" w:cstheme="minorHAnsi"/>
                <w:color w:val="000000"/>
                <w:sz w:val="18"/>
                <w:szCs w:val="18"/>
              </w:rPr>
            </w:pPr>
          </w:p>
        </w:tc>
      </w:tr>
    </w:tbl>
    <w:p w:rsidRPr="00636EB5" w:rsidR="007E35F1" w:rsidP="0049329C" w:rsidRDefault="007E35F1" w14:paraId="7F6E504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E409495" w14:textId="77777777">
        <w:tc>
          <w:tcPr>
            <w:tcW w:w="1458" w:type="dxa"/>
            <w:vAlign w:val="bottom"/>
          </w:tcPr>
          <w:p w:rsidRPr="00636EB5" w:rsidR="007E35F1" w:rsidP="0049329C" w:rsidRDefault="007E35F1" w14:paraId="460BE32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SO3a</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51164421"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called names or insulted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76F9BFBA" w14:textId="77777777">
        <w:tc>
          <w:tcPr>
            <w:tcW w:w="1458" w:type="dxa"/>
            <w:vAlign w:val="bottom"/>
          </w:tcPr>
          <w:p w:rsidRPr="00636EB5" w:rsidR="007E35F1" w:rsidP="0049329C" w:rsidRDefault="007E35F1" w14:paraId="6E90F5D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DISC_VER</w:t>
            </w:r>
          </w:p>
        </w:tc>
        <w:tc>
          <w:tcPr>
            <w:tcW w:w="5220" w:type="dxa"/>
            <w:gridSpan w:val="2"/>
            <w:vAlign w:val="bottom"/>
          </w:tcPr>
          <w:p w:rsidRPr="00636EB5" w:rsidR="007E35F1" w:rsidP="0049329C" w:rsidRDefault="007E35F1" w14:paraId="4A35020A"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Verbal</w:t>
            </w:r>
          </w:p>
        </w:tc>
        <w:tc>
          <w:tcPr>
            <w:tcW w:w="3600" w:type="dxa"/>
            <w:vAlign w:val="bottom"/>
          </w:tcPr>
          <w:p w:rsidRPr="00636EB5" w:rsidR="007E35F1" w:rsidP="0049329C" w:rsidRDefault="007E35F1" w14:paraId="6E9C230E" w14:textId="77777777">
            <w:pPr>
              <w:contextualSpacing/>
              <w:rPr>
                <w:rFonts w:eastAsia="Times New Roman" w:cstheme="minorHAnsi"/>
                <w:color w:val="000000"/>
                <w:sz w:val="18"/>
                <w:szCs w:val="18"/>
              </w:rPr>
            </w:pPr>
          </w:p>
        </w:tc>
      </w:tr>
      <w:tr w:rsidRPr="00636EB5" w:rsidR="007E35F1" w:rsidTr="00A9668A" w14:paraId="642A5E34" w14:textId="77777777">
        <w:tc>
          <w:tcPr>
            <w:tcW w:w="1458" w:type="dxa"/>
          </w:tcPr>
          <w:p w:rsidRPr="00636EB5" w:rsidR="007E35F1" w:rsidP="0049329C" w:rsidRDefault="007E35F1" w14:paraId="663D35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320EF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7493E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F5A3EDD" w14:textId="77777777">
            <w:pPr>
              <w:contextualSpacing/>
              <w:rPr>
                <w:rFonts w:eastAsia="Times New Roman" w:cstheme="minorHAnsi"/>
                <w:bCs/>
                <w:color w:val="000000"/>
                <w:sz w:val="18"/>
                <w:szCs w:val="18"/>
              </w:rPr>
            </w:pPr>
          </w:p>
        </w:tc>
      </w:tr>
      <w:tr w:rsidRPr="00636EB5" w:rsidR="007E35F1" w:rsidTr="00A9668A" w14:paraId="2CE6E290" w14:textId="77777777">
        <w:tc>
          <w:tcPr>
            <w:tcW w:w="1458" w:type="dxa"/>
          </w:tcPr>
          <w:p w:rsidRPr="00636EB5" w:rsidR="007E35F1" w:rsidP="0049329C" w:rsidRDefault="007E35F1" w14:paraId="486CDA6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02FE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ED3B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C1DC3A1" w14:textId="77777777">
            <w:pPr>
              <w:contextualSpacing/>
              <w:rPr>
                <w:rFonts w:eastAsia="Times New Roman" w:cstheme="minorHAnsi"/>
                <w:bCs/>
                <w:color w:val="000000"/>
                <w:sz w:val="18"/>
                <w:szCs w:val="18"/>
              </w:rPr>
            </w:pPr>
          </w:p>
        </w:tc>
      </w:tr>
      <w:tr w:rsidRPr="00636EB5" w:rsidR="007E35F1" w:rsidTr="00A9668A" w14:paraId="17BD8C54" w14:textId="77777777">
        <w:tc>
          <w:tcPr>
            <w:tcW w:w="1458" w:type="dxa"/>
          </w:tcPr>
          <w:p w:rsidRPr="00636EB5" w:rsidR="007E35F1" w:rsidP="0049329C" w:rsidRDefault="007E35F1" w14:paraId="308E77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4890E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90500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FF7F25" w14:textId="77777777">
            <w:pPr>
              <w:contextualSpacing/>
              <w:rPr>
                <w:rFonts w:eastAsia="Times New Roman" w:cstheme="minorHAnsi"/>
                <w:bCs/>
                <w:color w:val="000000"/>
                <w:sz w:val="18"/>
                <w:szCs w:val="18"/>
              </w:rPr>
            </w:pPr>
          </w:p>
        </w:tc>
      </w:tr>
      <w:tr w:rsidRPr="00636EB5" w:rsidR="007E35F1" w:rsidTr="00A9668A" w14:paraId="366A1C9C" w14:textId="77777777">
        <w:tc>
          <w:tcPr>
            <w:tcW w:w="1458" w:type="dxa"/>
          </w:tcPr>
          <w:p w:rsidRPr="00636EB5" w:rsidR="007E35F1" w:rsidP="0049329C" w:rsidRDefault="007E35F1" w14:paraId="5DBD3C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40B8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4CA0FF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6D2F768" w14:textId="77777777">
            <w:pPr>
              <w:contextualSpacing/>
              <w:rPr>
                <w:rFonts w:eastAsia="Times New Roman" w:cstheme="minorHAnsi"/>
                <w:bCs/>
                <w:color w:val="000000"/>
                <w:sz w:val="18"/>
                <w:szCs w:val="18"/>
              </w:rPr>
            </w:pPr>
          </w:p>
        </w:tc>
      </w:tr>
    </w:tbl>
    <w:p w:rsidRPr="00636EB5" w:rsidR="007E35F1" w:rsidP="0049329C" w:rsidRDefault="007E35F1" w14:paraId="1FD85F9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7809C180" w14:textId="77777777">
        <w:tc>
          <w:tcPr>
            <w:tcW w:w="1458" w:type="dxa"/>
            <w:vAlign w:val="bottom"/>
          </w:tcPr>
          <w:p w:rsidRPr="00636EB5" w:rsidR="007E35F1" w:rsidP="0049329C" w:rsidRDefault="007E35F1" w14:paraId="4AD90D2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SO3b</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03DAB2CB" w14:textId="77777777">
            <w:pPr>
              <w:contextualSpacing/>
              <w:rPr>
                <w:rFonts w:eastAsia="Times New Roman" w:cstheme="minorHAnsi"/>
                <w:b/>
                <w:bCs/>
                <w:color w:val="000000"/>
                <w:sz w:val="18"/>
                <w:szCs w:val="18"/>
              </w:rPr>
            </w:pPr>
            <w:r>
              <w:rPr>
                <w:rFonts w:eastAsia="Times New Roman" w:cstheme="minorHAnsi"/>
                <w:b/>
                <w:bCs/>
                <w:color w:val="000000"/>
                <w:sz w:val="18"/>
                <w:szCs w:val="18"/>
              </w:rPr>
              <w:t>Did y</w:t>
            </w:r>
            <w:r w:rsidRPr="00636EB5" w:rsidR="007E35F1">
              <w:rPr>
                <w:rFonts w:eastAsia="Times New Roman" w:cstheme="minorHAnsi"/>
                <w:b/>
                <w:bCs/>
                <w:color w:val="000000"/>
                <w:sz w:val="18"/>
                <w:szCs w:val="18"/>
              </w:rPr>
              <w:t>ou receive poorer service than other people in restaurants, stores, other businesses, or</w:t>
            </w:r>
            <w:r w:rsidRPr="009D3A24" w:rsidR="007E35F1">
              <w:rPr>
                <w:rFonts w:eastAsia="Times New Roman" w:cstheme="minorHAnsi"/>
                <w:b/>
                <w:bCs/>
                <w:color w:val="000000"/>
                <w:sz w:val="18"/>
                <w:szCs w:val="18"/>
              </w:rPr>
              <w:t xml:space="preserve"> agencies</w:t>
            </w:r>
            <w:r w:rsidRPr="009D3A24">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F77481D" w14:textId="77777777">
        <w:tc>
          <w:tcPr>
            <w:tcW w:w="1458" w:type="dxa"/>
            <w:vAlign w:val="bottom"/>
          </w:tcPr>
          <w:p w:rsidRPr="00636EB5" w:rsidR="007E35F1" w:rsidP="0049329C" w:rsidRDefault="007E35F1" w14:paraId="29514EB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DISC_SVC</w:t>
            </w:r>
          </w:p>
        </w:tc>
        <w:tc>
          <w:tcPr>
            <w:tcW w:w="5220" w:type="dxa"/>
            <w:gridSpan w:val="2"/>
            <w:vAlign w:val="bottom"/>
          </w:tcPr>
          <w:p w:rsidRPr="00636EB5" w:rsidR="007E35F1" w:rsidP="0049329C" w:rsidRDefault="007E35F1" w14:paraId="2F4504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Poor service</w:t>
            </w:r>
          </w:p>
        </w:tc>
        <w:tc>
          <w:tcPr>
            <w:tcW w:w="3600" w:type="dxa"/>
            <w:vAlign w:val="bottom"/>
          </w:tcPr>
          <w:p w:rsidRPr="00636EB5" w:rsidR="007E35F1" w:rsidP="0049329C" w:rsidRDefault="007E35F1" w14:paraId="05DC4CB4" w14:textId="77777777">
            <w:pPr>
              <w:contextualSpacing/>
              <w:rPr>
                <w:rFonts w:eastAsia="Times New Roman" w:cstheme="minorHAnsi"/>
                <w:color w:val="000000"/>
                <w:sz w:val="18"/>
                <w:szCs w:val="18"/>
              </w:rPr>
            </w:pPr>
          </w:p>
        </w:tc>
      </w:tr>
      <w:tr w:rsidRPr="00636EB5" w:rsidR="007E35F1" w:rsidTr="00A9668A" w14:paraId="3932D577" w14:textId="77777777">
        <w:tc>
          <w:tcPr>
            <w:tcW w:w="1458" w:type="dxa"/>
          </w:tcPr>
          <w:p w:rsidRPr="00636EB5" w:rsidR="007E35F1" w:rsidP="0049329C" w:rsidRDefault="007E35F1" w14:paraId="4E167F9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02A86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A6DF5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77FB440" w14:textId="77777777">
            <w:pPr>
              <w:contextualSpacing/>
              <w:rPr>
                <w:rFonts w:eastAsia="Times New Roman" w:cstheme="minorHAnsi"/>
                <w:bCs/>
                <w:color w:val="000000"/>
                <w:sz w:val="18"/>
                <w:szCs w:val="18"/>
              </w:rPr>
            </w:pPr>
          </w:p>
        </w:tc>
      </w:tr>
      <w:tr w:rsidRPr="00636EB5" w:rsidR="007E35F1" w:rsidTr="00A9668A" w14:paraId="191641C4" w14:textId="77777777">
        <w:tc>
          <w:tcPr>
            <w:tcW w:w="1458" w:type="dxa"/>
          </w:tcPr>
          <w:p w:rsidRPr="00636EB5" w:rsidR="007E35F1" w:rsidP="0049329C" w:rsidRDefault="007E35F1" w14:paraId="6E3404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98E86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117EE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E1A7C10" w14:textId="77777777">
            <w:pPr>
              <w:contextualSpacing/>
              <w:rPr>
                <w:rFonts w:eastAsia="Times New Roman" w:cstheme="minorHAnsi"/>
                <w:bCs/>
                <w:color w:val="000000"/>
                <w:sz w:val="18"/>
                <w:szCs w:val="18"/>
              </w:rPr>
            </w:pPr>
          </w:p>
        </w:tc>
      </w:tr>
      <w:tr w:rsidRPr="00636EB5" w:rsidR="007E35F1" w:rsidTr="00A9668A" w14:paraId="745622F5" w14:textId="77777777">
        <w:tc>
          <w:tcPr>
            <w:tcW w:w="1458" w:type="dxa"/>
          </w:tcPr>
          <w:p w:rsidRPr="00636EB5" w:rsidR="007E35F1" w:rsidP="0049329C" w:rsidRDefault="007E35F1" w14:paraId="05E5A86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67AA46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A02D31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9693655" w14:textId="77777777">
            <w:pPr>
              <w:contextualSpacing/>
              <w:rPr>
                <w:rFonts w:eastAsia="Times New Roman" w:cstheme="minorHAnsi"/>
                <w:bCs/>
                <w:color w:val="000000"/>
                <w:sz w:val="18"/>
                <w:szCs w:val="18"/>
              </w:rPr>
            </w:pPr>
          </w:p>
        </w:tc>
      </w:tr>
      <w:tr w:rsidRPr="00636EB5" w:rsidR="007E35F1" w:rsidTr="00A9668A" w14:paraId="699242CC" w14:textId="77777777">
        <w:tc>
          <w:tcPr>
            <w:tcW w:w="1458" w:type="dxa"/>
          </w:tcPr>
          <w:p w:rsidRPr="00636EB5" w:rsidR="007E35F1" w:rsidP="0049329C" w:rsidRDefault="007E35F1" w14:paraId="2788072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87C15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B10A3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484A685B" w14:textId="77777777">
            <w:pPr>
              <w:contextualSpacing/>
              <w:rPr>
                <w:rFonts w:eastAsia="Times New Roman" w:cstheme="minorHAnsi"/>
                <w:bCs/>
                <w:color w:val="000000"/>
                <w:sz w:val="18"/>
                <w:szCs w:val="18"/>
              </w:rPr>
            </w:pPr>
          </w:p>
        </w:tc>
      </w:tr>
    </w:tbl>
    <w:p w:rsidRPr="00636EB5" w:rsidR="007E35F1" w:rsidP="0049329C" w:rsidRDefault="007E35F1" w14:paraId="2B1980D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109F8A25" w14:textId="77777777">
        <w:tc>
          <w:tcPr>
            <w:tcW w:w="1458" w:type="dxa"/>
            <w:vAlign w:val="bottom"/>
          </w:tcPr>
          <w:p w:rsidRPr="00636EB5" w:rsidR="007E35F1" w:rsidP="0049329C" w:rsidRDefault="007E35F1" w14:paraId="0C70DE8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SO3c</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61157E6A"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treated unfairly at work or school</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0F706BB" w14:textId="77777777">
        <w:tc>
          <w:tcPr>
            <w:tcW w:w="1458" w:type="dxa"/>
            <w:vAlign w:val="bottom"/>
          </w:tcPr>
          <w:p w:rsidRPr="00636EB5" w:rsidR="007E35F1" w:rsidP="0049329C" w:rsidRDefault="007E35F1" w14:paraId="5383548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DISC_WRK</w:t>
            </w:r>
          </w:p>
        </w:tc>
        <w:tc>
          <w:tcPr>
            <w:tcW w:w="5220" w:type="dxa"/>
            <w:gridSpan w:val="2"/>
            <w:vAlign w:val="bottom"/>
          </w:tcPr>
          <w:p w:rsidRPr="00636EB5" w:rsidR="007E35F1" w:rsidP="0049329C" w:rsidRDefault="007E35F1" w14:paraId="704F9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Work/school</w:t>
            </w:r>
          </w:p>
        </w:tc>
        <w:tc>
          <w:tcPr>
            <w:tcW w:w="3600" w:type="dxa"/>
            <w:vAlign w:val="bottom"/>
          </w:tcPr>
          <w:p w:rsidRPr="00636EB5" w:rsidR="007E35F1" w:rsidP="0049329C" w:rsidRDefault="007E35F1" w14:paraId="397BE46D" w14:textId="77777777">
            <w:pPr>
              <w:contextualSpacing/>
              <w:rPr>
                <w:rFonts w:eastAsia="Times New Roman" w:cstheme="minorHAnsi"/>
                <w:color w:val="000000"/>
                <w:sz w:val="18"/>
                <w:szCs w:val="18"/>
              </w:rPr>
            </w:pPr>
          </w:p>
        </w:tc>
      </w:tr>
      <w:tr w:rsidRPr="00636EB5" w:rsidR="007E35F1" w:rsidTr="00A9668A" w14:paraId="2E8A4D78" w14:textId="77777777">
        <w:tc>
          <w:tcPr>
            <w:tcW w:w="1458" w:type="dxa"/>
          </w:tcPr>
          <w:p w:rsidRPr="00636EB5" w:rsidR="007E35F1" w:rsidP="0049329C" w:rsidRDefault="007E35F1" w14:paraId="7FCA2B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9FA23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C1D95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7608113D" w14:textId="77777777">
            <w:pPr>
              <w:contextualSpacing/>
              <w:rPr>
                <w:rFonts w:eastAsia="Times New Roman" w:cstheme="minorHAnsi"/>
                <w:bCs/>
                <w:color w:val="000000"/>
                <w:sz w:val="18"/>
                <w:szCs w:val="18"/>
              </w:rPr>
            </w:pPr>
          </w:p>
        </w:tc>
      </w:tr>
      <w:tr w:rsidRPr="00636EB5" w:rsidR="007E35F1" w:rsidTr="00A9668A" w14:paraId="433AD456" w14:textId="77777777">
        <w:tc>
          <w:tcPr>
            <w:tcW w:w="1458" w:type="dxa"/>
          </w:tcPr>
          <w:p w:rsidRPr="00636EB5" w:rsidR="007E35F1" w:rsidP="0049329C" w:rsidRDefault="007E35F1" w14:paraId="0ACAB54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D98757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CDE9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2BDB7A5" w14:textId="77777777">
            <w:pPr>
              <w:contextualSpacing/>
              <w:rPr>
                <w:rFonts w:eastAsia="Times New Roman" w:cstheme="minorHAnsi"/>
                <w:bCs/>
                <w:color w:val="000000"/>
                <w:sz w:val="18"/>
                <w:szCs w:val="18"/>
              </w:rPr>
            </w:pPr>
          </w:p>
        </w:tc>
      </w:tr>
      <w:tr w:rsidRPr="00636EB5" w:rsidR="007E35F1" w:rsidTr="00A9668A" w14:paraId="2AC3D763" w14:textId="77777777">
        <w:tc>
          <w:tcPr>
            <w:tcW w:w="1458" w:type="dxa"/>
          </w:tcPr>
          <w:p w:rsidRPr="00636EB5" w:rsidR="007E35F1" w:rsidP="0049329C" w:rsidRDefault="007E35F1" w14:paraId="42F0C5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CA44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FA6DF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4FDEA098" w14:textId="77777777">
            <w:pPr>
              <w:contextualSpacing/>
              <w:rPr>
                <w:rFonts w:eastAsia="Times New Roman" w:cstheme="minorHAnsi"/>
                <w:bCs/>
                <w:color w:val="000000"/>
                <w:sz w:val="18"/>
                <w:szCs w:val="18"/>
              </w:rPr>
            </w:pPr>
          </w:p>
        </w:tc>
      </w:tr>
      <w:tr w:rsidRPr="00636EB5" w:rsidR="007E35F1" w:rsidTr="00A9668A" w14:paraId="04989604" w14:textId="77777777">
        <w:tc>
          <w:tcPr>
            <w:tcW w:w="1458" w:type="dxa"/>
          </w:tcPr>
          <w:p w:rsidRPr="00636EB5" w:rsidR="007E35F1" w:rsidP="0049329C" w:rsidRDefault="007E35F1" w14:paraId="362AC79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23778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50615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56CA8E8" w14:textId="77777777">
            <w:pPr>
              <w:contextualSpacing/>
              <w:rPr>
                <w:rFonts w:eastAsia="Times New Roman" w:cstheme="minorHAnsi"/>
                <w:bCs/>
                <w:color w:val="000000"/>
                <w:sz w:val="18"/>
                <w:szCs w:val="18"/>
              </w:rPr>
            </w:pPr>
          </w:p>
        </w:tc>
      </w:tr>
      <w:tr w:rsidRPr="00636EB5" w:rsidR="007E35F1" w:rsidTr="00A9668A" w14:paraId="0F69269B" w14:textId="77777777">
        <w:tc>
          <w:tcPr>
            <w:tcW w:w="1458" w:type="dxa"/>
          </w:tcPr>
          <w:p w:rsidRPr="00636EB5" w:rsidR="007E35F1" w:rsidP="0049329C" w:rsidRDefault="007E35F1" w14:paraId="6CBFC0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351EF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96656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761B4669" w14:textId="77777777">
            <w:pPr>
              <w:contextualSpacing/>
              <w:rPr>
                <w:rFonts w:eastAsia="Times New Roman" w:cstheme="minorHAnsi"/>
                <w:bCs/>
                <w:color w:val="000000"/>
                <w:sz w:val="18"/>
                <w:szCs w:val="18"/>
              </w:rPr>
            </w:pPr>
          </w:p>
        </w:tc>
      </w:tr>
    </w:tbl>
    <w:p w:rsidRPr="00636EB5" w:rsidR="007E35F1" w:rsidP="0049329C" w:rsidRDefault="007E35F1" w14:paraId="4FFAB08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0CBBF01D" w14:textId="77777777">
        <w:tc>
          <w:tcPr>
            <w:tcW w:w="1458" w:type="dxa"/>
            <w:vAlign w:val="bottom"/>
          </w:tcPr>
          <w:p w:rsidRPr="00636EB5" w:rsidR="007E35F1" w:rsidP="0049329C" w:rsidRDefault="007E35F1" w14:paraId="5F53B31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SO3d</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290A5718"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Were </w:t>
            </w:r>
            <w:proofErr w:type="gramStart"/>
            <w:r>
              <w:rPr>
                <w:rFonts w:eastAsia="Times New Roman" w:cstheme="minorHAnsi"/>
                <w:b/>
                <w:bCs/>
                <w:color w:val="000000"/>
                <w:sz w:val="18"/>
                <w:szCs w:val="18"/>
              </w:rPr>
              <w:t>y</w:t>
            </w:r>
            <w:r w:rsidRPr="00636EB5" w:rsidR="007E35F1">
              <w:rPr>
                <w:rFonts w:eastAsia="Times New Roman" w:cstheme="minorHAnsi"/>
                <w:b/>
                <w:bCs/>
                <w:color w:val="000000"/>
                <w:sz w:val="18"/>
                <w:szCs w:val="18"/>
              </w:rPr>
              <w:t>ou  denied</w:t>
            </w:r>
            <w:proofErr w:type="gramEnd"/>
            <w:r w:rsidRPr="00636EB5" w:rsidR="007E35F1">
              <w:rPr>
                <w:rFonts w:eastAsia="Times New Roman" w:cstheme="minorHAnsi"/>
                <w:b/>
                <w:bCs/>
                <w:color w:val="000000"/>
                <w:sz w:val="18"/>
                <w:szCs w:val="18"/>
              </w:rPr>
              <w:t xml:space="preserve"> or given lower quality health care</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A9668A" w14:paraId="63C5496D" w14:textId="77777777">
        <w:tc>
          <w:tcPr>
            <w:tcW w:w="1458" w:type="dxa"/>
            <w:vAlign w:val="bottom"/>
          </w:tcPr>
          <w:p w:rsidRPr="00636EB5" w:rsidR="007E35F1" w:rsidP="0049329C" w:rsidRDefault="007E35F1" w14:paraId="20F74B7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DISC_HC</w:t>
            </w:r>
          </w:p>
        </w:tc>
        <w:tc>
          <w:tcPr>
            <w:tcW w:w="5220" w:type="dxa"/>
            <w:gridSpan w:val="2"/>
            <w:vAlign w:val="bottom"/>
          </w:tcPr>
          <w:p w:rsidRPr="00636EB5" w:rsidR="007E35F1" w:rsidP="0049329C" w:rsidRDefault="007E35F1" w14:paraId="4A16361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Discrimination </w:t>
            </w:r>
            <w:r w:rsidR="00C4741A">
              <w:rPr>
                <w:rFonts w:eastAsia="Times New Roman" w:cstheme="minorHAnsi"/>
                <w:color w:val="000000"/>
                <w:sz w:val="18"/>
                <w:szCs w:val="18"/>
              </w:rPr>
              <w:t>-</w:t>
            </w:r>
            <w:r w:rsidRPr="00636EB5">
              <w:rPr>
                <w:rFonts w:eastAsia="Times New Roman" w:cstheme="minorHAnsi"/>
                <w:color w:val="000000"/>
                <w:sz w:val="18"/>
                <w:szCs w:val="18"/>
              </w:rPr>
              <w:t xml:space="preserve"> Health care</w:t>
            </w:r>
          </w:p>
        </w:tc>
        <w:tc>
          <w:tcPr>
            <w:tcW w:w="3600" w:type="dxa"/>
            <w:vAlign w:val="bottom"/>
          </w:tcPr>
          <w:p w:rsidRPr="00636EB5" w:rsidR="007E35F1" w:rsidP="0049329C" w:rsidRDefault="007E35F1" w14:paraId="512717B5" w14:textId="77777777">
            <w:pPr>
              <w:contextualSpacing/>
              <w:rPr>
                <w:rFonts w:eastAsia="Times New Roman" w:cstheme="minorHAnsi"/>
                <w:color w:val="000000"/>
                <w:sz w:val="18"/>
                <w:szCs w:val="18"/>
              </w:rPr>
            </w:pPr>
          </w:p>
        </w:tc>
      </w:tr>
      <w:tr w:rsidRPr="00636EB5" w:rsidR="007E35F1" w:rsidTr="00A9668A" w14:paraId="18F5F4AB" w14:textId="77777777">
        <w:tc>
          <w:tcPr>
            <w:tcW w:w="1458" w:type="dxa"/>
          </w:tcPr>
          <w:p w:rsidRPr="00636EB5" w:rsidR="007E35F1" w:rsidP="0049329C" w:rsidRDefault="007E35F1" w14:paraId="229ED0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A48E8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0FBF4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CDA2CD0" w14:textId="77777777">
            <w:pPr>
              <w:contextualSpacing/>
              <w:rPr>
                <w:rFonts w:eastAsia="Times New Roman" w:cstheme="minorHAnsi"/>
                <w:bCs/>
                <w:color w:val="000000"/>
                <w:sz w:val="18"/>
                <w:szCs w:val="18"/>
              </w:rPr>
            </w:pPr>
          </w:p>
        </w:tc>
      </w:tr>
      <w:tr w:rsidRPr="00636EB5" w:rsidR="007E35F1" w:rsidTr="00A9668A" w14:paraId="293C7744" w14:textId="77777777">
        <w:tc>
          <w:tcPr>
            <w:tcW w:w="1458" w:type="dxa"/>
          </w:tcPr>
          <w:p w:rsidRPr="00636EB5" w:rsidR="007E35F1" w:rsidP="0049329C" w:rsidRDefault="007E35F1" w14:paraId="2EB7F41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1B605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F4B78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D4CE010" w14:textId="77777777">
            <w:pPr>
              <w:contextualSpacing/>
              <w:rPr>
                <w:rFonts w:eastAsia="Times New Roman" w:cstheme="minorHAnsi"/>
                <w:bCs/>
                <w:color w:val="000000"/>
                <w:sz w:val="18"/>
                <w:szCs w:val="18"/>
              </w:rPr>
            </w:pPr>
          </w:p>
        </w:tc>
      </w:tr>
      <w:tr w:rsidRPr="00636EB5" w:rsidR="007E35F1" w:rsidTr="00A9668A" w14:paraId="0AED880B" w14:textId="77777777">
        <w:tc>
          <w:tcPr>
            <w:tcW w:w="1458" w:type="dxa"/>
          </w:tcPr>
          <w:p w:rsidRPr="00636EB5" w:rsidR="007E35F1" w:rsidP="0049329C" w:rsidRDefault="007E35F1" w14:paraId="0FB8410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A43E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A0EF49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2AC96327" w14:textId="77777777">
            <w:pPr>
              <w:contextualSpacing/>
              <w:rPr>
                <w:rFonts w:eastAsia="Times New Roman" w:cstheme="minorHAnsi"/>
                <w:bCs/>
                <w:color w:val="000000"/>
                <w:sz w:val="18"/>
                <w:szCs w:val="18"/>
              </w:rPr>
            </w:pPr>
          </w:p>
        </w:tc>
      </w:tr>
      <w:tr w:rsidRPr="00636EB5" w:rsidR="007E35F1" w:rsidTr="00A9668A" w14:paraId="7517E518" w14:textId="77777777">
        <w:tc>
          <w:tcPr>
            <w:tcW w:w="1458" w:type="dxa"/>
          </w:tcPr>
          <w:p w:rsidRPr="00636EB5" w:rsidR="007E35F1" w:rsidP="0049329C" w:rsidRDefault="007E35F1" w14:paraId="5588B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CB9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2573F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1828ECFA" w14:textId="77777777">
            <w:pPr>
              <w:contextualSpacing/>
              <w:rPr>
                <w:rFonts w:eastAsia="Times New Roman" w:cstheme="minorHAnsi"/>
                <w:bCs/>
                <w:color w:val="000000"/>
                <w:sz w:val="18"/>
                <w:szCs w:val="18"/>
              </w:rPr>
            </w:pPr>
          </w:p>
        </w:tc>
      </w:tr>
      <w:tr w:rsidRPr="00636EB5" w:rsidR="007E35F1" w:rsidTr="00A9668A" w14:paraId="25786B58" w14:textId="77777777">
        <w:tc>
          <w:tcPr>
            <w:tcW w:w="1458" w:type="dxa"/>
          </w:tcPr>
          <w:p w:rsidRPr="00636EB5" w:rsidR="007E35F1" w:rsidP="0049329C" w:rsidRDefault="007E35F1" w14:paraId="30BCC55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4EBDC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774D79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8</w:t>
            </w:r>
          </w:p>
        </w:tc>
        <w:tc>
          <w:tcPr>
            <w:tcW w:w="3600" w:type="dxa"/>
          </w:tcPr>
          <w:p w:rsidRPr="00636EB5" w:rsidR="007E35F1" w:rsidP="0049329C" w:rsidRDefault="007E35F1" w14:paraId="587F449F" w14:textId="77777777">
            <w:pPr>
              <w:contextualSpacing/>
              <w:rPr>
                <w:rFonts w:eastAsia="Times New Roman" w:cstheme="minorHAnsi"/>
                <w:bCs/>
                <w:color w:val="000000"/>
                <w:sz w:val="18"/>
                <w:szCs w:val="18"/>
              </w:rPr>
            </w:pPr>
          </w:p>
        </w:tc>
      </w:tr>
    </w:tbl>
    <w:p w:rsidRPr="00636EB5" w:rsidR="007E35F1" w:rsidP="0049329C" w:rsidRDefault="007E35F1" w14:paraId="17BAD1C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7474F5" w14:paraId="74CE518A" w14:textId="77777777">
        <w:tc>
          <w:tcPr>
            <w:tcW w:w="1458" w:type="dxa"/>
            <w:vAlign w:val="bottom"/>
          </w:tcPr>
          <w:p w:rsidRPr="00636EB5" w:rsidR="007E35F1" w:rsidP="0049329C" w:rsidRDefault="007E35F1" w14:paraId="750FA69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SO3e</w:t>
            </w:r>
            <w:r w:rsidRPr="00636EB5">
              <w:rPr>
                <w:rFonts w:eastAsia="Times New Roman" w:cstheme="minorHAnsi"/>
                <w:b/>
                <w:bCs/>
                <w:color w:val="000000"/>
                <w:sz w:val="18"/>
                <w:szCs w:val="18"/>
              </w:rPr>
              <w:t>.</w:t>
            </w:r>
          </w:p>
        </w:tc>
        <w:tc>
          <w:tcPr>
            <w:tcW w:w="8820" w:type="dxa"/>
            <w:gridSpan w:val="3"/>
            <w:vAlign w:val="bottom"/>
          </w:tcPr>
          <w:p w:rsidRPr="00636EB5" w:rsidR="007E35F1" w:rsidP="00571F37" w:rsidRDefault="00571F37" w14:paraId="74762DF7" w14:textId="77777777">
            <w:pPr>
              <w:contextualSpacing/>
              <w:rPr>
                <w:rFonts w:eastAsia="Times New Roman" w:cstheme="minorHAnsi"/>
                <w:b/>
                <w:bCs/>
                <w:color w:val="000000"/>
                <w:sz w:val="18"/>
                <w:szCs w:val="18"/>
              </w:rPr>
            </w:pPr>
            <w:r>
              <w:rPr>
                <w:rFonts w:eastAsia="Times New Roman" w:cstheme="minorHAnsi"/>
                <w:b/>
                <w:bCs/>
                <w:color w:val="000000"/>
                <w:sz w:val="18"/>
                <w:szCs w:val="18"/>
              </w:rPr>
              <w:t>Were y</w:t>
            </w:r>
            <w:r w:rsidRPr="00636EB5" w:rsidR="007E35F1">
              <w:rPr>
                <w:rFonts w:eastAsia="Times New Roman" w:cstheme="minorHAnsi"/>
                <w:b/>
                <w:bCs/>
                <w:color w:val="000000"/>
                <w:sz w:val="18"/>
                <w:szCs w:val="18"/>
              </w:rPr>
              <w:t>ou physically attacked or injured</w:t>
            </w:r>
            <w:r>
              <w:rPr>
                <w:rFonts w:eastAsia="Times New Roman" w:cstheme="minorHAnsi"/>
                <w:b/>
                <w:bCs/>
                <w:color w:val="000000"/>
                <w:sz w:val="18"/>
                <w:szCs w:val="18"/>
              </w:rPr>
              <w:t xml:space="preserve"> </w:t>
            </w:r>
            <w:r w:rsidRPr="002F3923">
              <w:rPr>
                <w:rFonts w:eastAsia="Times New Roman" w:cstheme="minorHAnsi"/>
                <w:b/>
                <w:color w:val="000000"/>
                <w:sz w:val="18"/>
                <w:szCs w:val="18"/>
              </w:rPr>
              <w:t>because someone knew or assumed you were attracted to men?</w:t>
            </w:r>
          </w:p>
        </w:tc>
      </w:tr>
      <w:tr w:rsidRPr="00636EB5" w:rsidR="007E35F1" w:rsidTr="007474F5" w14:paraId="03A530FB" w14:textId="77777777">
        <w:tc>
          <w:tcPr>
            <w:tcW w:w="1458" w:type="dxa"/>
            <w:vAlign w:val="bottom"/>
          </w:tcPr>
          <w:p w:rsidRPr="00636EB5" w:rsidR="007E35F1" w:rsidP="0049329C" w:rsidRDefault="007E35F1" w14:paraId="2A1B22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DISC_ATT</w:t>
            </w:r>
          </w:p>
        </w:tc>
        <w:tc>
          <w:tcPr>
            <w:tcW w:w="5220" w:type="dxa"/>
            <w:gridSpan w:val="2"/>
            <w:vAlign w:val="bottom"/>
          </w:tcPr>
          <w:p w:rsidRPr="00636EB5" w:rsidR="007E35F1" w:rsidP="0049329C" w:rsidRDefault="007E35F1" w14:paraId="6DFCF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Discrimination - Phys assault</w:t>
            </w:r>
          </w:p>
        </w:tc>
        <w:tc>
          <w:tcPr>
            <w:tcW w:w="3600" w:type="dxa"/>
            <w:vAlign w:val="bottom"/>
          </w:tcPr>
          <w:p w:rsidRPr="00636EB5" w:rsidR="007E35F1" w:rsidP="0049329C" w:rsidRDefault="007E35F1" w14:paraId="1CC66F36" w14:textId="77777777">
            <w:pPr>
              <w:contextualSpacing/>
              <w:rPr>
                <w:rFonts w:eastAsia="Times New Roman" w:cstheme="minorHAnsi"/>
                <w:color w:val="000000"/>
                <w:sz w:val="18"/>
                <w:szCs w:val="18"/>
              </w:rPr>
            </w:pPr>
          </w:p>
        </w:tc>
      </w:tr>
      <w:tr w:rsidRPr="00636EB5" w:rsidR="007E35F1" w:rsidTr="007474F5" w14:paraId="3E92B78A" w14:textId="77777777">
        <w:tc>
          <w:tcPr>
            <w:tcW w:w="1458" w:type="dxa"/>
          </w:tcPr>
          <w:p w:rsidRPr="00636EB5" w:rsidR="007E35F1" w:rsidP="0049329C" w:rsidRDefault="007E35F1" w14:paraId="7354AFC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E922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4D0853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E946927" w14:textId="77777777">
            <w:pPr>
              <w:contextualSpacing/>
              <w:rPr>
                <w:rFonts w:eastAsia="Times New Roman" w:cstheme="minorHAnsi"/>
                <w:bCs/>
                <w:color w:val="000000"/>
                <w:sz w:val="18"/>
                <w:szCs w:val="18"/>
              </w:rPr>
            </w:pPr>
          </w:p>
        </w:tc>
      </w:tr>
      <w:tr w:rsidRPr="00636EB5" w:rsidR="007E35F1" w:rsidTr="007474F5" w14:paraId="7EC8B526" w14:textId="77777777">
        <w:tc>
          <w:tcPr>
            <w:tcW w:w="1458" w:type="dxa"/>
          </w:tcPr>
          <w:p w:rsidRPr="00636EB5" w:rsidR="007E35F1" w:rsidP="0049329C" w:rsidRDefault="007E35F1" w14:paraId="1D97EF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8D41D5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C7769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C164E59" w14:textId="77777777">
            <w:pPr>
              <w:contextualSpacing/>
              <w:rPr>
                <w:rFonts w:cstheme="minorHAnsi"/>
                <w:sz w:val="18"/>
                <w:szCs w:val="18"/>
              </w:rPr>
            </w:pPr>
          </w:p>
        </w:tc>
      </w:tr>
      <w:tr w:rsidRPr="00636EB5" w:rsidR="007E35F1" w:rsidTr="007474F5" w14:paraId="2EBDA2C8" w14:textId="77777777">
        <w:tc>
          <w:tcPr>
            <w:tcW w:w="1458" w:type="dxa"/>
          </w:tcPr>
          <w:p w:rsidRPr="00636EB5" w:rsidR="007E35F1" w:rsidP="0049329C" w:rsidRDefault="007E35F1" w14:paraId="74DA66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9A37A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FA65D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7C56F338"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7474F5" w14:paraId="089BB04D" w14:textId="77777777">
        <w:tc>
          <w:tcPr>
            <w:tcW w:w="1458" w:type="dxa"/>
          </w:tcPr>
          <w:p w:rsidRPr="00636EB5" w:rsidR="007E35F1" w:rsidP="0049329C" w:rsidRDefault="007E35F1" w14:paraId="3C1A9AD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3B1F4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CF721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FC8E23A" w14:textId="77777777">
            <w:pPr>
              <w:tabs>
                <w:tab w:val="right" w:leader="dot" w:pos="5760"/>
              </w:tabs>
              <w:contextualSpacing/>
              <w:rPr>
                <w:rFonts w:eastAsia="Times New Roman" w:cstheme="minorHAnsi"/>
                <w:color w:val="808080" w:themeColor="background1" w:themeShade="80"/>
                <w:sz w:val="18"/>
                <w:szCs w:val="18"/>
              </w:rPr>
            </w:pPr>
          </w:p>
        </w:tc>
      </w:tr>
    </w:tbl>
    <w:p w:rsidRPr="00636EB5" w:rsidR="007E35F1" w:rsidP="00416428" w:rsidRDefault="007E35F1" w14:paraId="57C73CBC" w14:textId="77777777">
      <w:pPr>
        <w:pStyle w:val="Heading2Q-aire"/>
      </w:pPr>
      <w:r w:rsidRPr="00636EB5">
        <w:t xml:space="preserve">Perceived community tolerance </w:t>
      </w:r>
    </w:p>
    <w:p w:rsidRPr="00636EB5" w:rsidR="007E35F1" w:rsidP="0049329C" w:rsidRDefault="007E35F1" w14:paraId="1171CC1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87C07FC" w14:textId="77777777">
        <w:trPr>
          <w:trHeight w:val="300"/>
        </w:trPr>
        <w:tc>
          <w:tcPr>
            <w:tcW w:w="1440" w:type="dxa"/>
            <w:noWrap/>
            <w:hideMark/>
          </w:tcPr>
          <w:p w:rsidRPr="00636EB5" w:rsidR="007E35F1" w:rsidP="0049329C" w:rsidRDefault="007E35F1" w14:paraId="55AE84D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INTRO_SO4.</w:t>
            </w:r>
          </w:p>
        </w:tc>
        <w:tc>
          <w:tcPr>
            <w:tcW w:w="8820" w:type="dxa"/>
          </w:tcPr>
          <w:p w:rsidRPr="00636EB5" w:rsidR="007E35F1" w:rsidP="0049329C" w:rsidRDefault="007E35F1" w14:paraId="232BE036" w14:textId="77777777">
            <w:pPr>
              <w:contextualSpacing/>
              <w:rPr>
                <w:rFonts w:eastAsia="Times New Roman" w:cstheme="minorHAnsi"/>
                <w:b/>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391CA1">
              <w:rPr>
                <w:rFonts w:eastAsia="Times New Roman" w:cstheme="minorHAnsi"/>
                <w:color w:val="000000"/>
                <w:sz w:val="18"/>
                <w:szCs w:val="18"/>
              </w:rPr>
              <w:t>[</w:t>
            </w:r>
            <w:r w:rsidRPr="00B96E34">
              <w:rPr>
                <w:rFonts w:eastAsia="Times New Roman" w:cstheme="minorHAnsi"/>
                <w:color w:val="000000"/>
                <w:sz w:val="18"/>
                <w:szCs w:val="18"/>
              </w:rPr>
              <w:t xml:space="preserve">Give Respondent Flashcard </w:t>
            </w:r>
            <w:r w:rsidR="00025AC2">
              <w:rPr>
                <w:rFonts w:eastAsia="Times New Roman" w:cstheme="minorHAnsi"/>
                <w:color w:val="000000"/>
                <w:sz w:val="18"/>
                <w:szCs w:val="18"/>
              </w:rPr>
              <w:t>G</w:t>
            </w:r>
            <w:r w:rsidRPr="00B96E34">
              <w:rPr>
                <w:rFonts w:eastAsia="Times New Roman" w:cstheme="minorHAnsi"/>
                <w:color w:val="000000"/>
                <w:sz w:val="18"/>
                <w:szCs w:val="18"/>
              </w:rPr>
              <w:t>.</w:t>
            </w:r>
            <w:r w:rsidRPr="00391CA1">
              <w:rPr>
                <w:rFonts w:eastAsia="Times New Roman" w:cstheme="minorHAnsi"/>
                <w:color w:val="000000"/>
                <w:sz w:val="18"/>
                <w:szCs w:val="18"/>
              </w:rPr>
              <w:t>]</w:t>
            </w:r>
            <w:r w:rsidRPr="00636EB5">
              <w:rPr>
                <w:rFonts w:eastAsia="Times New Roman" w:cstheme="minorHAnsi"/>
                <w:b/>
                <w:color w:val="000000"/>
                <w:sz w:val="18"/>
                <w:szCs w:val="18"/>
              </w:rPr>
              <w:t xml:space="preserve"> </w:t>
            </w:r>
          </w:p>
          <w:p w:rsidRPr="00636EB5" w:rsidR="007E35F1" w:rsidP="0049329C" w:rsidRDefault="007E35F1" w14:paraId="65454DDC" w14:textId="77777777">
            <w:pPr>
              <w:contextualSpacing/>
              <w:rPr>
                <w:rFonts w:eastAsia="Times New Roman" w:cstheme="minorHAnsi"/>
                <w:b/>
                <w:color w:val="000000"/>
                <w:sz w:val="18"/>
                <w:szCs w:val="18"/>
              </w:rPr>
            </w:pPr>
          </w:p>
          <w:p w:rsidRPr="00636EB5" w:rsidR="007E35F1" w:rsidP="0049329C" w:rsidRDefault="007E35F1" w14:paraId="2EC8CD6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r w:rsidRPr="00195215">
              <w:rPr>
                <w:rFonts w:eastAsia="Times New Roman" w:cstheme="minorHAnsi"/>
                <w:color w:val="000000"/>
                <w:sz w:val="18"/>
                <w:szCs w:val="18"/>
              </w:rPr>
              <w:t>Next, I</w:t>
            </w:r>
            <w:r w:rsidR="00152AC0">
              <w:rPr>
                <w:rFonts w:eastAsia="Times New Roman" w:cstheme="minorHAnsi"/>
                <w:color w:val="000000"/>
                <w:sz w:val="18"/>
                <w:szCs w:val="18"/>
              </w:rPr>
              <w:t>'</w:t>
            </w:r>
            <w:r w:rsidRPr="00195215">
              <w:rPr>
                <w:rFonts w:eastAsia="Times New Roman" w:cstheme="minorHAnsi"/>
                <w:color w:val="000000"/>
                <w:sz w:val="18"/>
                <w:szCs w:val="18"/>
              </w:rPr>
              <w:t>m going to read you a statement.  Please tell me how strongly you agree or disagree with it, using one of the options on this card.</w:t>
            </w:r>
            <w:r w:rsidR="00152AC0">
              <w:rPr>
                <w:rFonts w:eastAsia="Times New Roman" w:cstheme="minorHAnsi"/>
                <w:color w:val="000000"/>
                <w:sz w:val="18"/>
                <w:szCs w:val="18"/>
              </w:rPr>
              <w:t>"</w:t>
            </w:r>
          </w:p>
        </w:tc>
      </w:tr>
    </w:tbl>
    <w:p w:rsidRPr="00636EB5" w:rsidR="007E35F1" w:rsidP="0049329C" w:rsidRDefault="007E35F1" w14:paraId="794B312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0853FB" w14:paraId="09EBF0EB" w14:textId="77777777">
        <w:tc>
          <w:tcPr>
            <w:tcW w:w="1458" w:type="dxa"/>
            <w:vAlign w:val="bottom"/>
          </w:tcPr>
          <w:p w:rsidRPr="00636EB5" w:rsidR="007E35F1" w:rsidP="0049329C" w:rsidRDefault="007E35F1" w14:paraId="54A980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SO4.</w:t>
            </w:r>
          </w:p>
        </w:tc>
        <w:tc>
          <w:tcPr>
            <w:tcW w:w="8820" w:type="dxa"/>
            <w:gridSpan w:val="3"/>
            <w:vAlign w:val="bottom"/>
          </w:tcPr>
          <w:p w:rsidRPr="00636EB5" w:rsidR="007E35F1" w:rsidP="0049329C" w:rsidRDefault="007E35F1" w14:paraId="05B3BEE4" w14:textId="7BDC27C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MOST PEOPLE in </w:t>
            </w:r>
            <w:r w:rsidRPr="006C303C" w:rsidR="0014557D">
              <w:rPr>
                <w:rFonts w:eastAsia="Times New Roman" w:cstheme="minorHAnsi"/>
                <w:bCs/>
                <w:color w:val="000000"/>
                <w:sz w:val="18"/>
                <w:szCs w:val="18"/>
              </w:rPr>
              <w:t>[</w:t>
            </w:r>
            <w:r w:rsidR="00216FBF">
              <w:rPr>
                <w:rFonts w:eastAsia="Times New Roman" w:cstheme="minorHAnsi"/>
                <w:bCs/>
                <w:color w:val="000000"/>
                <w:sz w:val="18"/>
                <w:szCs w:val="18"/>
              </w:rPr>
              <w:t xml:space="preserve">if the project area is Norfolk (IE2 EQ 17), </w:t>
            </w:r>
            <w:r w:rsidRPr="006C303C" w:rsidR="0014557D">
              <w:rPr>
                <w:rFonts w:eastAsia="Times New Roman" w:cstheme="minorHAnsi"/>
                <w:bCs/>
                <w:color w:val="000000"/>
                <w:sz w:val="18"/>
                <w:szCs w:val="18"/>
              </w:rPr>
              <w:t>fill with "Hampton Roads", else,</w:t>
            </w:r>
            <w:r w:rsidR="0014557D">
              <w:rPr>
                <w:rFonts w:eastAsia="Times New Roman" w:cstheme="minorHAnsi"/>
                <w:b/>
                <w:bCs/>
                <w:color w:val="000000"/>
                <w:sz w:val="18"/>
                <w:szCs w:val="18"/>
              </w:rPr>
              <w:t xml:space="preserve"> </w:t>
            </w:r>
            <w:r w:rsidRPr="00636EB5" w:rsidR="0014557D">
              <w:rPr>
                <w:rFonts w:eastAsia="Times New Roman" w:cstheme="minorHAnsi"/>
                <w:bCs/>
                <w:color w:val="000000"/>
                <w:sz w:val="18"/>
                <w:szCs w:val="18"/>
              </w:rPr>
              <w:t>fill with project area (city name from IE2)]</w:t>
            </w:r>
            <w:r w:rsidR="000853FB">
              <w:rPr>
                <w:rFonts w:eastAsia="Times New Roman" w:cstheme="minorHAnsi"/>
                <w:bCs/>
                <w:color w:val="000000"/>
                <w:sz w:val="18"/>
                <w:szCs w:val="18"/>
              </w:rPr>
              <w:t xml:space="preserve"> </w:t>
            </w:r>
            <w:r w:rsidRPr="00636EB5">
              <w:rPr>
                <w:rFonts w:eastAsia="Times New Roman" w:cstheme="minorHAnsi"/>
                <w:b/>
                <w:bCs/>
                <w:color w:val="000000"/>
                <w:sz w:val="18"/>
                <w:szCs w:val="18"/>
              </w:rPr>
              <w:t>are tolerant of gay and bisexual</w:t>
            </w:r>
            <w:r w:rsidR="00AD2BC1">
              <w:rPr>
                <w:rFonts w:eastAsia="Times New Roman" w:cstheme="minorHAnsi"/>
                <w:b/>
                <w:bCs/>
                <w:color w:val="000000"/>
                <w:sz w:val="18"/>
                <w:szCs w:val="18"/>
              </w:rPr>
              <w:t xml:space="preserve"> people</w:t>
            </w:r>
            <w:r w:rsidRPr="00636EB5">
              <w:rPr>
                <w:rFonts w:eastAsia="Times New Roman" w:cstheme="minorHAnsi"/>
                <w:b/>
                <w:bCs/>
                <w:color w:val="000000"/>
                <w:sz w:val="18"/>
                <w:szCs w:val="18"/>
              </w:rPr>
              <w:t>.  Do you...</w:t>
            </w:r>
          </w:p>
          <w:p w:rsidRPr="00636EB5" w:rsidR="007E35F1" w:rsidP="0049329C" w:rsidRDefault="007E35F1" w14:paraId="5BAEE520" w14:textId="77777777">
            <w:pPr>
              <w:contextualSpacing/>
              <w:rPr>
                <w:rFonts w:eastAsia="Times New Roman" w:cstheme="minorHAnsi"/>
                <w:b/>
                <w:bCs/>
                <w:color w:val="000000"/>
                <w:sz w:val="18"/>
                <w:szCs w:val="18"/>
              </w:rPr>
            </w:pPr>
          </w:p>
          <w:p w:rsidRPr="00636EB5" w:rsidR="007E35F1" w:rsidP="0049329C" w:rsidRDefault="007E35F1" w14:paraId="5F98F495"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[READ choices.]</w:t>
            </w:r>
          </w:p>
        </w:tc>
      </w:tr>
      <w:tr w:rsidRPr="00636EB5" w:rsidR="007E35F1" w:rsidTr="000853FB" w14:paraId="47D0F590" w14:textId="77777777">
        <w:tc>
          <w:tcPr>
            <w:tcW w:w="1458" w:type="dxa"/>
            <w:vAlign w:val="bottom"/>
          </w:tcPr>
          <w:p w:rsidRPr="00636EB5" w:rsidR="007E35F1" w:rsidP="0049329C" w:rsidRDefault="007E35F1" w14:paraId="3B86135B" w14:textId="47EFEA0B">
            <w:pPr>
              <w:contextualSpacing/>
              <w:rPr>
                <w:rFonts w:eastAsia="Times New Roman" w:cstheme="minorHAnsi"/>
                <w:bCs/>
                <w:color w:val="000000"/>
                <w:sz w:val="18"/>
                <w:szCs w:val="18"/>
              </w:rPr>
            </w:pPr>
            <w:r w:rsidRPr="00636EB5">
              <w:rPr>
                <w:rFonts w:eastAsia="Times New Roman" w:cstheme="minorHAnsi"/>
                <w:bCs/>
                <w:color w:val="000000"/>
                <w:sz w:val="18"/>
                <w:szCs w:val="18"/>
              </w:rPr>
              <w:t>TOL</w:t>
            </w:r>
            <w:r w:rsidR="00C12E69">
              <w:rPr>
                <w:rFonts w:eastAsia="Times New Roman" w:cstheme="minorHAnsi"/>
                <w:bCs/>
                <w:color w:val="000000"/>
                <w:sz w:val="18"/>
                <w:szCs w:val="18"/>
              </w:rPr>
              <w:t>GBR7</w:t>
            </w:r>
          </w:p>
        </w:tc>
        <w:tc>
          <w:tcPr>
            <w:tcW w:w="5220" w:type="dxa"/>
            <w:gridSpan w:val="2"/>
            <w:vAlign w:val="bottom"/>
          </w:tcPr>
          <w:p w:rsidRPr="00636EB5" w:rsidR="007E35F1" w:rsidP="0049329C" w:rsidRDefault="0098669B" w14:paraId="21A15570" w14:textId="48B93169">
            <w:pPr>
              <w:contextualSpacing/>
              <w:rPr>
                <w:rFonts w:eastAsia="Times New Roman" w:cstheme="minorHAnsi"/>
                <w:color w:val="000000"/>
                <w:sz w:val="18"/>
                <w:szCs w:val="18"/>
              </w:rPr>
            </w:pPr>
            <w:r>
              <w:rPr>
                <w:rFonts w:eastAsia="Times New Roman" w:cstheme="minorHAnsi"/>
                <w:color w:val="000000"/>
                <w:sz w:val="18"/>
                <w:szCs w:val="18"/>
              </w:rPr>
              <w:t>C</w:t>
            </w:r>
            <w:r w:rsidR="00C1018A">
              <w:rPr>
                <w:rFonts w:eastAsia="Times New Roman" w:cstheme="minorHAnsi"/>
                <w:color w:val="000000"/>
                <w:sz w:val="18"/>
                <w:szCs w:val="18"/>
              </w:rPr>
              <w:t>omm</w:t>
            </w:r>
            <w:r>
              <w:rPr>
                <w:rFonts w:eastAsia="Times New Roman" w:cstheme="minorHAnsi"/>
                <w:color w:val="000000"/>
                <w:sz w:val="18"/>
                <w:szCs w:val="18"/>
              </w:rPr>
              <w:t>.</w:t>
            </w:r>
            <w:r w:rsidR="00C1018A">
              <w:rPr>
                <w:rFonts w:eastAsia="Times New Roman" w:cstheme="minorHAnsi"/>
                <w:color w:val="000000"/>
                <w:sz w:val="18"/>
                <w:szCs w:val="18"/>
              </w:rPr>
              <w:t xml:space="preserve"> t</w:t>
            </w:r>
            <w:r w:rsidRPr="00636EB5" w:rsidR="007E35F1">
              <w:rPr>
                <w:rFonts w:eastAsia="Times New Roman" w:cstheme="minorHAnsi"/>
                <w:color w:val="000000"/>
                <w:sz w:val="18"/>
                <w:szCs w:val="18"/>
              </w:rPr>
              <w:t>olerance of gay and bisexual</w:t>
            </w:r>
            <w:r w:rsidR="00621D3B">
              <w:rPr>
                <w:rFonts w:eastAsia="Times New Roman" w:cstheme="minorHAnsi"/>
                <w:color w:val="000000"/>
                <w:sz w:val="18"/>
                <w:szCs w:val="18"/>
              </w:rPr>
              <w:t xml:space="preserve"> people</w:t>
            </w:r>
          </w:p>
        </w:tc>
        <w:tc>
          <w:tcPr>
            <w:tcW w:w="3600" w:type="dxa"/>
            <w:vAlign w:val="bottom"/>
          </w:tcPr>
          <w:p w:rsidRPr="00636EB5" w:rsidR="007E35F1" w:rsidP="0049329C" w:rsidRDefault="007E35F1" w14:paraId="45577930" w14:textId="77777777">
            <w:pPr>
              <w:contextualSpacing/>
              <w:rPr>
                <w:rFonts w:eastAsia="Times New Roman" w:cstheme="minorHAnsi"/>
                <w:color w:val="000000"/>
                <w:sz w:val="18"/>
                <w:szCs w:val="18"/>
              </w:rPr>
            </w:pPr>
          </w:p>
        </w:tc>
      </w:tr>
      <w:tr w:rsidRPr="00636EB5" w:rsidR="007E35F1" w:rsidTr="000853FB" w14:paraId="1C2FFB1E" w14:textId="77777777">
        <w:tc>
          <w:tcPr>
            <w:tcW w:w="1458" w:type="dxa"/>
          </w:tcPr>
          <w:p w:rsidRPr="00636EB5" w:rsidR="007E35F1" w:rsidP="0049329C" w:rsidRDefault="007E35F1" w14:paraId="366967F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C609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C5DE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999CBE5" w14:textId="77777777">
            <w:pPr>
              <w:contextualSpacing/>
              <w:rPr>
                <w:rFonts w:eastAsia="Times New Roman" w:cstheme="minorHAnsi"/>
                <w:bCs/>
                <w:color w:val="000000"/>
                <w:sz w:val="18"/>
                <w:szCs w:val="18"/>
              </w:rPr>
            </w:pPr>
          </w:p>
        </w:tc>
      </w:tr>
      <w:tr w:rsidRPr="00636EB5" w:rsidR="007E35F1" w:rsidTr="000853FB" w14:paraId="1D46C062" w14:textId="77777777">
        <w:tc>
          <w:tcPr>
            <w:tcW w:w="1458" w:type="dxa"/>
          </w:tcPr>
          <w:p w:rsidRPr="00636EB5" w:rsidR="007E35F1" w:rsidP="0049329C" w:rsidRDefault="007E35F1" w14:paraId="77C1692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1EC64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4C8E60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5A2D774E" w14:textId="77777777">
            <w:pPr>
              <w:contextualSpacing/>
              <w:rPr>
                <w:rFonts w:cstheme="minorHAnsi"/>
                <w:sz w:val="18"/>
                <w:szCs w:val="18"/>
              </w:rPr>
            </w:pPr>
          </w:p>
        </w:tc>
      </w:tr>
      <w:tr w:rsidRPr="00636EB5" w:rsidR="007E35F1" w:rsidTr="000853FB" w14:paraId="48B2D1BA" w14:textId="77777777">
        <w:tc>
          <w:tcPr>
            <w:tcW w:w="1458" w:type="dxa"/>
          </w:tcPr>
          <w:p w:rsidRPr="00636EB5" w:rsidR="007E35F1" w:rsidP="0049329C" w:rsidRDefault="007E35F1" w14:paraId="3E4F294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F01D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Neither agree nor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F9D30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4C5A8BD2" w14:textId="77777777">
            <w:pPr>
              <w:contextualSpacing/>
              <w:rPr>
                <w:rFonts w:cstheme="minorHAnsi"/>
                <w:sz w:val="18"/>
                <w:szCs w:val="18"/>
              </w:rPr>
            </w:pPr>
          </w:p>
        </w:tc>
      </w:tr>
      <w:tr w:rsidRPr="00636EB5" w:rsidR="007E35F1" w:rsidTr="000853FB" w14:paraId="451BE3E2" w14:textId="77777777">
        <w:tc>
          <w:tcPr>
            <w:tcW w:w="1458" w:type="dxa"/>
          </w:tcPr>
          <w:p w:rsidRPr="00636EB5" w:rsidR="007E35F1" w:rsidP="0049329C" w:rsidRDefault="007E35F1" w14:paraId="0F24AFA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726B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9A29A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00" w:type="dxa"/>
          </w:tcPr>
          <w:p w:rsidRPr="00636EB5" w:rsidR="007E35F1" w:rsidP="0049329C" w:rsidRDefault="007E35F1" w14:paraId="6E1C0C97" w14:textId="77777777">
            <w:pPr>
              <w:contextualSpacing/>
              <w:rPr>
                <w:rFonts w:cstheme="minorHAnsi"/>
                <w:sz w:val="18"/>
                <w:szCs w:val="18"/>
              </w:rPr>
            </w:pPr>
          </w:p>
        </w:tc>
      </w:tr>
      <w:tr w:rsidRPr="00636EB5" w:rsidR="007E35F1" w:rsidTr="000853FB" w14:paraId="35B746B2" w14:textId="77777777">
        <w:tc>
          <w:tcPr>
            <w:tcW w:w="1458" w:type="dxa"/>
          </w:tcPr>
          <w:p w:rsidRPr="00636EB5" w:rsidR="007E35F1" w:rsidP="0049329C" w:rsidRDefault="007E35F1" w14:paraId="5A0225A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6B35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Strongly disagree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EE70A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00" w:type="dxa"/>
          </w:tcPr>
          <w:p w:rsidRPr="00636EB5" w:rsidR="007E35F1" w:rsidP="0049329C" w:rsidRDefault="007E35F1" w14:paraId="3090952A" w14:textId="77777777">
            <w:pPr>
              <w:contextualSpacing/>
              <w:rPr>
                <w:rFonts w:cstheme="minorHAnsi"/>
                <w:sz w:val="18"/>
                <w:szCs w:val="18"/>
              </w:rPr>
            </w:pPr>
          </w:p>
        </w:tc>
      </w:tr>
      <w:tr w:rsidRPr="00636EB5" w:rsidR="007E35F1" w:rsidTr="000853FB" w14:paraId="70B24D66" w14:textId="77777777">
        <w:tc>
          <w:tcPr>
            <w:tcW w:w="1458" w:type="dxa"/>
          </w:tcPr>
          <w:p w:rsidRPr="00636EB5" w:rsidR="007E35F1" w:rsidP="0049329C" w:rsidRDefault="007E35F1" w14:paraId="531FFDB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D555AA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82A3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3600" w:type="dxa"/>
          </w:tcPr>
          <w:p w:rsidRPr="00636EB5" w:rsidR="007E35F1" w:rsidP="0049329C" w:rsidRDefault="007E35F1" w14:paraId="14CF5310" w14:textId="77777777">
            <w:pPr>
              <w:tabs>
                <w:tab w:val="right" w:leader="dot" w:pos="5760"/>
              </w:tabs>
              <w:contextualSpacing/>
              <w:rPr>
                <w:rFonts w:eastAsia="Times New Roman" w:cstheme="minorHAnsi"/>
                <w:color w:val="808080" w:themeColor="background1" w:themeShade="80"/>
                <w:sz w:val="18"/>
                <w:szCs w:val="18"/>
              </w:rPr>
            </w:pPr>
          </w:p>
        </w:tc>
      </w:tr>
      <w:tr w:rsidRPr="00636EB5" w:rsidR="007E35F1" w:rsidTr="000853FB" w14:paraId="1A8A56A5" w14:textId="77777777">
        <w:tc>
          <w:tcPr>
            <w:tcW w:w="1458" w:type="dxa"/>
          </w:tcPr>
          <w:p w:rsidRPr="00636EB5" w:rsidR="007E35F1" w:rsidP="0049329C" w:rsidRDefault="007E35F1" w14:paraId="035031E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980B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20E00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tcPr>
          <w:p w:rsidRPr="00636EB5" w:rsidR="007E35F1" w:rsidP="0049329C" w:rsidRDefault="007E35F1" w14:paraId="6E324B94" w14:textId="77777777">
            <w:pPr>
              <w:tabs>
                <w:tab w:val="right" w:leader="dot" w:pos="5760"/>
              </w:tabs>
              <w:contextualSpacing/>
              <w:rPr>
                <w:rFonts w:eastAsia="Times New Roman" w:cstheme="minorHAnsi"/>
                <w:color w:val="808080" w:themeColor="background1" w:themeShade="80"/>
                <w:sz w:val="18"/>
                <w:szCs w:val="18"/>
              </w:rPr>
            </w:pPr>
          </w:p>
        </w:tc>
      </w:tr>
    </w:tbl>
    <w:p w:rsidR="007E35F1" w:rsidP="0049329C" w:rsidRDefault="007E35F1" w14:paraId="5D59B7D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35"/>
        <w:gridCol w:w="2633"/>
        <w:gridCol w:w="6210"/>
      </w:tblGrid>
      <w:tr w:rsidRPr="00636EB5" w:rsidR="0003541D" w:rsidTr="000853FB" w14:paraId="64F40D15" w14:textId="77777777">
        <w:tc>
          <w:tcPr>
            <w:tcW w:w="1435" w:type="dxa"/>
            <w:vAlign w:val="bottom"/>
          </w:tcPr>
          <w:p w:rsidRPr="00636EB5" w:rsidR="0003541D" w:rsidP="00EE4C40" w:rsidRDefault="0003541D" w14:paraId="55EE7B7C"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CALC_ENDSO</w:t>
            </w:r>
            <w:r w:rsidRPr="00636EB5">
              <w:rPr>
                <w:rFonts w:eastAsia="Times New Roman" w:cstheme="minorHAnsi"/>
                <w:b/>
                <w:bCs/>
                <w:color w:val="000000"/>
                <w:sz w:val="18"/>
                <w:szCs w:val="18"/>
              </w:rPr>
              <w:t>.</w:t>
            </w:r>
          </w:p>
        </w:tc>
        <w:tc>
          <w:tcPr>
            <w:tcW w:w="2633" w:type="dxa"/>
            <w:vAlign w:val="bottom"/>
          </w:tcPr>
          <w:p w:rsidRPr="00636EB5" w:rsidR="0003541D" w:rsidP="00EE4C40" w:rsidRDefault="0003541D" w14:paraId="39042FB8" w14:textId="77777777">
            <w:pPr>
              <w:contextualSpacing/>
              <w:rPr>
                <w:rFonts w:eastAsia="Times New Roman" w:cstheme="minorHAnsi"/>
                <w:b/>
                <w:bCs/>
                <w:color w:val="000000"/>
                <w:sz w:val="18"/>
                <w:szCs w:val="18"/>
              </w:rPr>
            </w:pPr>
          </w:p>
        </w:tc>
        <w:tc>
          <w:tcPr>
            <w:tcW w:w="6210" w:type="dxa"/>
            <w:vAlign w:val="bottom"/>
          </w:tcPr>
          <w:p w:rsidRPr="00636EB5" w:rsidR="0003541D" w:rsidP="00EE4C40" w:rsidRDefault="0003541D" w14:paraId="70A7805B" w14:textId="77777777">
            <w:pPr>
              <w:contextualSpacing/>
              <w:rPr>
                <w:rFonts w:eastAsia="Times New Roman" w:cstheme="minorHAnsi"/>
                <w:b/>
                <w:bCs/>
                <w:color w:val="000000"/>
                <w:sz w:val="18"/>
                <w:szCs w:val="18"/>
              </w:rPr>
            </w:pPr>
          </w:p>
        </w:tc>
      </w:tr>
      <w:tr w:rsidRPr="00636EB5" w:rsidR="0003541D" w:rsidTr="000853FB" w14:paraId="710863FD" w14:textId="77777777">
        <w:trPr>
          <w:trHeight w:val="585"/>
        </w:trPr>
        <w:tc>
          <w:tcPr>
            <w:tcW w:w="1435" w:type="dxa"/>
            <w:vAlign w:val="bottom"/>
          </w:tcPr>
          <w:p w:rsidRPr="00636EB5" w:rsidR="0003541D" w:rsidP="00EE4C40" w:rsidRDefault="0003541D" w14:paraId="01A6B95F"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ENDSO</w:t>
            </w:r>
          </w:p>
        </w:tc>
        <w:tc>
          <w:tcPr>
            <w:tcW w:w="2633" w:type="dxa"/>
            <w:vAlign w:val="bottom"/>
          </w:tcPr>
          <w:p w:rsidRPr="00636EB5" w:rsidR="0003541D" w:rsidP="00A50477" w:rsidRDefault="0003541D" w14:paraId="742223B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A50477">
              <w:rPr>
                <w:rFonts w:eastAsia="Times New Roman" w:cstheme="minorHAnsi"/>
                <w:color w:val="000000"/>
                <w:sz w:val="18"/>
                <w:szCs w:val="18"/>
              </w:rPr>
              <w:t>SO</w:t>
            </w:r>
            <w:r w:rsidRPr="00636EB5">
              <w:rPr>
                <w:rFonts w:eastAsia="Times New Roman" w:cstheme="minorHAnsi"/>
                <w:color w:val="000000"/>
                <w:sz w:val="18"/>
                <w:szCs w:val="18"/>
              </w:rPr>
              <w:t xml:space="preserve"> section ended</w:t>
            </w:r>
          </w:p>
        </w:tc>
        <w:tc>
          <w:tcPr>
            <w:tcW w:w="6210" w:type="dxa"/>
            <w:vAlign w:val="bottom"/>
          </w:tcPr>
          <w:p w:rsidRPr="00636EB5" w:rsidR="0003541D" w:rsidP="00EE4C40" w:rsidRDefault="0003541D" w14:paraId="5CC0F1C8" w14:textId="77777777">
            <w:pPr>
              <w:contextualSpacing/>
              <w:rPr>
                <w:rFonts w:eastAsia="Times New Roman" w:cstheme="minorHAnsi"/>
                <w:color w:val="000000"/>
                <w:sz w:val="18"/>
                <w:szCs w:val="18"/>
              </w:rPr>
            </w:pPr>
            <w:r>
              <w:rPr>
                <w:rFonts w:eastAsia="Times New Roman" w:cstheme="minorHAnsi"/>
                <w:color w:val="000000"/>
                <w:sz w:val="18"/>
                <w:szCs w:val="18"/>
              </w:rPr>
              <w:t>ENDSO</w:t>
            </w:r>
            <w:r w:rsidRPr="00636EB5">
              <w:rPr>
                <w:rFonts w:eastAsia="Times New Roman" w:cstheme="minorHAnsi"/>
                <w:color w:val="000000"/>
                <w:sz w:val="18"/>
                <w:szCs w:val="18"/>
              </w:rPr>
              <w:t xml:space="preserve"> = Current time</w:t>
            </w:r>
          </w:p>
        </w:tc>
      </w:tr>
    </w:tbl>
    <w:p w:rsidRPr="00636EB5" w:rsidR="0003541D" w:rsidP="0049329C" w:rsidRDefault="0003541D" w14:paraId="69F0D50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0853FB" w14:paraId="4835AC4D" w14:textId="77777777">
        <w:trPr>
          <w:trHeight w:val="300"/>
        </w:trPr>
        <w:tc>
          <w:tcPr>
            <w:tcW w:w="1417" w:type="dxa"/>
            <w:noWrap/>
            <w:hideMark/>
          </w:tcPr>
          <w:p w:rsidRPr="00636EB5" w:rsidR="007E35F1" w:rsidP="0049329C" w:rsidRDefault="007E35F1" w14:paraId="572A1C2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END_SO.</w:t>
            </w:r>
          </w:p>
        </w:tc>
        <w:tc>
          <w:tcPr>
            <w:tcW w:w="8843" w:type="dxa"/>
          </w:tcPr>
          <w:p w:rsidRPr="00636EB5" w:rsidR="007E35F1" w:rsidP="0049329C" w:rsidRDefault="007E35F1" w14:paraId="0587D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Sexual behavior section (SX).</w:t>
            </w:r>
          </w:p>
        </w:tc>
      </w:tr>
    </w:tbl>
    <w:p w:rsidRPr="00636EB5" w:rsidR="007E35F1" w:rsidP="0049329C" w:rsidRDefault="007E35F1" w14:paraId="4E1FF05F" w14:textId="77777777">
      <w:pPr>
        <w:contextualSpacing/>
        <w:rPr>
          <w:sz w:val="18"/>
          <w:szCs w:val="18"/>
        </w:rPr>
      </w:pPr>
    </w:p>
    <w:p w:rsidRPr="00636EB5" w:rsidR="000D4ECD" w:rsidP="0049329C" w:rsidRDefault="000D4ECD" w14:paraId="3A5543A7" w14:textId="77777777">
      <w:pPr>
        <w:contextualSpacing/>
        <w:rPr>
          <w:sz w:val="18"/>
          <w:szCs w:val="18"/>
        </w:rPr>
        <w:sectPr w:rsidRPr="00636EB5" w:rsidR="000D4ECD" w:rsidSect="00533F43">
          <w:headerReference w:type="even" r:id="rId26"/>
          <w:headerReference w:type="default" r:id="rId27"/>
          <w:headerReference w:type="first" r:id="rId28"/>
          <w:pgSz w:w="12240" w:h="15840"/>
          <w:pgMar w:top="1080" w:right="1080" w:bottom="1080" w:left="1080" w:header="720" w:footer="720" w:gutter="0"/>
          <w:cols w:space="720"/>
          <w:docGrid w:linePitch="360"/>
        </w:sectPr>
      </w:pPr>
    </w:p>
    <w:p w:rsidRPr="00636EB5" w:rsidR="007E35F1" w:rsidP="0049329C" w:rsidRDefault="007E35F1" w14:paraId="74114105" w14:textId="03A9773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00793018">
        <w:rPr>
          <w:rFonts w:cstheme="minorHAnsi"/>
          <w:b/>
          <w:sz w:val="18"/>
          <w:szCs w:val="18"/>
        </w:rPr>
        <w:t>QUESTIONNAIRE</w:t>
      </w:r>
    </w:p>
    <w:p w:rsidRPr="00636EB5" w:rsidR="007E35F1" w:rsidP="0049329C" w:rsidRDefault="007E35F1" w14:paraId="54F85779" w14:textId="77777777">
      <w:pPr>
        <w:pStyle w:val="Heading1Q-aire"/>
        <w:contextualSpacing/>
        <w:outlineLvl w:val="0"/>
        <w:rPr>
          <w:rFonts w:cstheme="minorHAnsi"/>
          <w:sz w:val="18"/>
          <w:szCs w:val="18"/>
        </w:rPr>
      </w:pPr>
      <w:bookmarkStart w:name="_Toc391632839" w:id="18"/>
      <w:bookmarkStart w:name="_Toc16758640" w:id="19"/>
      <w:r w:rsidRPr="00636EB5">
        <w:rPr>
          <w:rFonts w:cstheme="minorHAnsi"/>
          <w:sz w:val="18"/>
          <w:szCs w:val="18"/>
        </w:rPr>
        <w:t>SEXUAL BEHAVIOR (SX)</w:t>
      </w:r>
      <w:bookmarkEnd w:id="18"/>
      <w:bookmarkEnd w:id="19"/>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08E58AC4" w14:textId="77777777">
        <w:trPr>
          <w:trHeight w:val="300"/>
        </w:trPr>
        <w:tc>
          <w:tcPr>
            <w:tcW w:w="10260" w:type="dxa"/>
            <w:gridSpan w:val="4"/>
            <w:shd w:val="clear" w:color="auto" w:fill="auto"/>
            <w:noWrap/>
            <w:vAlign w:val="bottom"/>
          </w:tcPr>
          <w:p w:rsidRPr="00636EB5" w:rsidR="007E35F1" w:rsidP="0049329C" w:rsidRDefault="007E35F1" w14:paraId="5640A422" w14:textId="77777777">
            <w:pPr>
              <w:spacing w:after="0" w:line="240" w:lineRule="auto"/>
              <w:contextualSpacing/>
              <w:jc w:val="center"/>
              <w:rPr>
                <w:rFonts w:eastAsia="Times New Roman" w:cstheme="minorHAnsi"/>
                <w:b/>
                <w:sz w:val="18"/>
                <w:szCs w:val="18"/>
              </w:rPr>
            </w:pPr>
            <w:r w:rsidRPr="00636EB5">
              <w:rPr>
                <w:rFonts w:eastAsia="Times New Roman" w:cstheme="minorHAnsi"/>
                <w:b/>
                <w:sz w:val="18"/>
                <w:szCs w:val="18"/>
              </w:rPr>
              <w:t>Variables from prior section(s) used in this section of the questionnaire</w:t>
            </w:r>
          </w:p>
        </w:tc>
      </w:tr>
      <w:tr w:rsidRPr="00636EB5" w:rsidR="007E35F1" w:rsidTr="007E35F1" w14:paraId="0F111DAB" w14:textId="77777777">
        <w:trPr>
          <w:trHeight w:val="300"/>
        </w:trPr>
        <w:tc>
          <w:tcPr>
            <w:tcW w:w="2880" w:type="dxa"/>
            <w:shd w:val="clear" w:color="auto" w:fill="auto"/>
            <w:noWrap/>
            <w:vAlign w:val="bottom"/>
          </w:tcPr>
          <w:p w:rsidRPr="00636EB5" w:rsidR="007E35F1" w:rsidP="0049329C" w:rsidRDefault="007E35F1" w14:paraId="69092F95" w14:textId="77777777">
            <w:pPr>
              <w:spacing w:after="0" w:line="240" w:lineRule="auto"/>
              <w:contextualSpacing/>
              <w:jc w:val="center"/>
              <w:rPr>
                <w:rFonts w:eastAsia="Times New Roman" w:cstheme="minorHAnsi"/>
                <w:b/>
                <w:bCs/>
                <w:sz w:val="18"/>
                <w:szCs w:val="18"/>
                <w:u w:val="single"/>
              </w:rPr>
            </w:pPr>
            <w:r w:rsidRPr="00636EB5">
              <w:rPr>
                <w:rFonts w:eastAsia="Times New Roman" w:cstheme="minorHAnsi"/>
                <w:b/>
                <w:bCs/>
                <w:sz w:val="18"/>
                <w:szCs w:val="18"/>
                <w:u w:val="single"/>
              </w:rPr>
              <w:t>Section</w:t>
            </w:r>
          </w:p>
        </w:tc>
        <w:tc>
          <w:tcPr>
            <w:tcW w:w="1440" w:type="dxa"/>
            <w:vAlign w:val="bottom"/>
          </w:tcPr>
          <w:p w:rsidRPr="00636EB5" w:rsidR="007E35F1" w:rsidP="0049329C" w:rsidRDefault="007E35F1" w14:paraId="207351A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Question #</w:t>
            </w:r>
          </w:p>
        </w:tc>
        <w:tc>
          <w:tcPr>
            <w:tcW w:w="2520" w:type="dxa"/>
            <w:shd w:val="clear" w:color="auto" w:fill="auto"/>
            <w:noWrap/>
            <w:vAlign w:val="bottom"/>
          </w:tcPr>
          <w:p w:rsidRPr="00636EB5" w:rsidR="007E35F1" w:rsidP="0049329C" w:rsidRDefault="007E35F1" w14:paraId="03113EEE"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name</w:t>
            </w:r>
          </w:p>
        </w:tc>
        <w:tc>
          <w:tcPr>
            <w:tcW w:w="3420" w:type="dxa"/>
            <w:shd w:val="clear" w:color="auto" w:fill="auto"/>
            <w:noWrap/>
            <w:vAlign w:val="bottom"/>
          </w:tcPr>
          <w:p w:rsidRPr="00636EB5" w:rsidR="007E35F1" w:rsidP="0049329C" w:rsidRDefault="007E35F1" w14:paraId="47A7E536" w14:textId="77777777">
            <w:pPr>
              <w:spacing w:after="0" w:line="240" w:lineRule="auto"/>
              <w:contextualSpacing/>
              <w:jc w:val="center"/>
              <w:rPr>
                <w:rFonts w:eastAsia="Times New Roman" w:cstheme="minorHAnsi"/>
                <w:b/>
                <w:sz w:val="18"/>
                <w:szCs w:val="18"/>
                <w:u w:val="single"/>
              </w:rPr>
            </w:pPr>
            <w:r w:rsidRPr="00636EB5">
              <w:rPr>
                <w:rFonts w:eastAsia="Times New Roman" w:cstheme="minorHAnsi"/>
                <w:b/>
                <w:sz w:val="18"/>
                <w:szCs w:val="18"/>
                <w:u w:val="single"/>
              </w:rPr>
              <w:t>Variable label</w:t>
            </w:r>
          </w:p>
        </w:tc>
      </w:tr>
      <w:tr w:rsidRPr="00636EB5" w:rsidR="007E35F1" w:rsidTr="007E35F1" w14:paraId="5F5E5397" w14:textId="77777777">
        <w:trPr>
          <w:trHeight w:val="300"/>
        </w:trPr>
        <w:tc>
          <w:tcPr>
            <w:tcW w:w="2880" w:type="dxa"/>
            <w:shd w:val="clear" w:color="auto" w:fill="auto"/>
            <w:noWrap/>
            <w:vAlign w:val="bottom"/>
          </w:tcPr>
          <w:p w:rsidRPr="00636EB5" w:rsidR="007E35F1" w:rsidP="0049329C" w:rsidRDefault="007E35F1" w14:paraId="1EABD375"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40DBFB0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523A3F57"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CYCLE</w:t>
            </w:r>
          </w:p>
        </w:tc>
        <w:tc>
          <w:tcPr>
            <w:tcW w:w="3420" w:type="dxa"/>
            <w:shd w:val="clear" w:color="auto" w:fill="auto"/>
            <w:noWrap/>
            <w:vAlign w:val="bottom"/>
          </w:tcPr>
          <w:p w:rsidRPr="00636EB5" w:rsidR="007E35F1" w:rsidP="0049329C" w:rsidRDefault="007E35F1" w14:paraId="1F9CD9D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NHBS Cycle</w:t>
            </w:r>
          </w:p>
        </w:tc>
      </w:tr>
      <w:tr w:rsidRPr="00636EB5" w:rsidR="007E35F1" w:rsidTr="007E35F1" w14:paraId="1A977176" w14:textId="77777777">
        <w:trPr>
          <w:trHeight w:val="300"/>
        </w:trPr>
        <w:tc>
          <w:tcPr>
            <w:tcW w:w="2880" w:type="dxa"/>
            <w:shd w:val="clear" w:color="auto" w:fill="auto"/>
            <w:noWrap/>
            <w:vAlign w:val="bottom"/>
          </w:tcPr>
          <w:p w:rsidRPr="00636EB5" w:rsidR="007E35F1" w:rsidP="0049329C" w:rsidRDefault="007E35F1" w14:paraId="40B9A81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D715058"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6F24145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AGO12M_C</w:t>
            </w:r>
          </w:p>
        </w:tc>
        <w:tc>
          <w:tcPr>
            <w:tcW w:w="3420" w:type="dxa"/>
            <w:shd w:val="clear" w:color="auto" w:fill="auto"/>
            <w:noWrap/>
            <w:vAlign w:val="bottom"/>
          </w:tcPr>
          <w:p w:rsidRPr="00636EB5" w:rsidR="007E35F1" w:rsidP="005A6DE3" w:rsidRDefault="007E35F1" w14:paraId="562D155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12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Pr="00636EB5" w:rsidR="007E35F1" w:rsidTr="007E35F1" w14:paraId="0B50DFA7" w14:textId="77777777">
        <w:trPr>
          <w:trHeight w:val="300"/>
        </w:trPr>
        <w:tc>
          <w:tcPr>
            <w:tcW w:w="2880" w:type="dxa"/>
            <w:shd w:val="clear" w:color="auto" w:fill="auto"/>
            <w:noWrap/>
            <w:vAlign w:val="bottom"/>
          </w:tcPr>
          <w:p w:rsidRPr="00636EB5" w:rsidR="007E35F1" w:rsidP="0049329C" w:rsidRDefault="007E35F1" w14:paraId="3EE875B6"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76F8A9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3C9119A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AGO3M_C</w:t>
            </w:r>
          </w:p>
        </w:tc>
        <w:tc>
          <w:tcPr>
            <w:tcW w:w="3420" w:type="dxa"/>
            <w:shd w:val="clear" w:color="auto" w:fill="auto"/>
            <w:noWrap/>
            <w:vAlign w:val="bottom"/>
          </w:tcPr>
          <w:p w:rsidRPr="00636EB5" w:rsidR="007E35F1" w:rsidP="0049329C" w:rsidRDefault="007E35F1" w14:paraId="2592C9B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3 </w:t>
            </w:r>
            <w:proofErr w:type="spellStart"/>
            <w:r w:rsidR="005A6DE3">
              <w:rPr>
                <w:rFonts w:eastAsia="Times New Roman" w:cstheme="minorHAnsi"/>
                <w:sz w:val="18"/>
                <w:szCs w:val="18"/>
              </w:rPr>
              <w:t>mos</w:t>
            </w:r>
            <w:proofErr w:type="spellEnd"/>
            <w:r w:rsidR="005A6DE3">
              <w:rPr>
                <w:rFonts w:eastAsia="Times New Roman" w:cstheme="minorHAnsi"/>
                <w:sz w:val="18"/>
                <w:szCs w:val="18"/>
              </w:rPr>
              <w:t xml:space="preserve"> before interview: Century Month</w:t>
            </w:r>
          </w:p>
        </w:tc>
      </w:tr>
      <w:tr w:rsidRPr="00636EB5" w:rsidR="007E35F1" w:rsidTr="007E35F1" w14:paraId="28A55784" w14:textId="77777777">
        <w:trPr>
          <w:trHeight w:val="300"/>
        </w:trPr>
        <w:tc>
          <w:tcPr>
            <w:tcW w:w="2880" w:type="dxa"/>
            <w:shd w:val="clear" w:color="auto" w:fill="auto"/>
            <w:noWrap/>
            <w:vAlign w:val="bottom"/>
          </w:tcPr>
          <w:p w:rsidRPr="00636EB5" w:rsidR="007E35F1" w:rsidP="0049329C" w:rsidRDefault="007E35F1" w14:paraId="38A0B44E"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0831D561"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7AD390D3"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IDATEY</w:t>
            </w:r>
          </w:p>
        </w:tc>
        <w:tc>
          <w:tcPr>
            <w:tcW w:w="3420" w:type="dxa"/>
            <w:shd w:val="clear" w:color="auto" w:fill="auto"/>
            <w:noWrap/>
            <w:vAlign w:val="bottom"/>
          </w:tcPr>
          <w:p w:rsidRPr="00636EB5" w:rsidR="007E35F1" w:rsidP="0049329C" w:rsidRDefault="007E35F1" w14:paraId="2167DD6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 Year</w:t>
            </w:r>
          </w:p>
        </w:tc>
      </w:tr>
      <w:tr w:rsidRPr="00636EB5" w:rsidR="007E35F1" w:rsidTr="007E35F1" w14:paraId="07BBED76" w14:textId="77777777">
        <w:trPr>
          <w:trHeight w:val="300"/>
        </w:trPr>
        <w:tc>
          <w:tcPr>
            <w:tcW w:w="2880" w:type="dxa"/>
            <w:shd w:val="clear" w:color="auto" w:fill="auto"/>
            <w:noWrap/>
            <w:vAlign w:val="bottom"/>
          </w:tcPr>
          <w:p w:rsidRPr="00636EB5" w:rsidR="007E35F1" w:rsidP="0049329C" w:rsidRDefault="007E35F1" w14:paraId="6A1B250A"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Preloaded variables</w:t>
            </w:r>
          </w:p>
        </w:tc>
        <w:tc>
          <w:tcPr>
            <w:tcW w:w="1440" w:type="dxa"/>
            <w:vAlign w:val="bottom"/>
          </w:tcPr>
          <w:p w:rsidRPr="00636EB5" w:rsidR="007E35F1" w:rsidP="0049329C" w:rsidRDefault="007E35F1" w14:paraId="2E68D26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65D07E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IDATE</w:t>
            </w:r>
          </w:p>
        </w:tc>
        <w:tc>
          <w:tcPr>
            <w:tcW w:w="3420" w:type="dxa"/>
            <w:shd w:val="clear" w:color="auto" w:fill="auto"/>
            <w:noWrap/>
            <w:vAlign w:val="bottom"/>
          </w:tcPr>
          <w:p w:rsidRPr="00636EB5" w:rsidR="007E35F1" w:rsidP="0049329C" w:rsidRDefault="007E35F1" w14:paraId="3A05B34A"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Interview date</w:t>
            </w:r>
          </w:p>
        </w:tc>
      </w:tr>
      <w:tr w:rsidRPr="00636EB5" w:rsidR="007E35F1" w:rsidTr="007E35F1" w14:paraId="2A50593E" w14:textId="77777777">
        <w:trPr>
          <w:trHeight w:val="300"/>
        </w:trPr>
        <w:tc>
          <w:tcPr>
            <w:tcW w:w="2880" w:type="dxa"/>
            <w:shd w:val="clear" w:color="auto" w:fill="auto"/>
            <w:noWrap/>
            <w:vAlign w:val="bottom"/>
          </w:tcPr>
          <w:p w:rsidRPr="00636EB5" w:rsidR="007E35F1" w:rsidP="0049329C" w:rsidRDefault="007E35F1" w14:paraId="4F917799"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1AA5F71C"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w:t>
            </w:r>
          </w:p>
        </w:tc>
        <w:tc>
          <w:tcPr>
            <w:tcW w:w="2520" w:type="dxa"/>
            <w:shd w:val="clear" w:color="auto" w:fill="auto"/>
            <w:noWrap/>
            <w:vAlign w:val="bottom"/>
          </w:tcPr>
          <w:p w:rsidRPr="00636EB5" w:rsidR="007E35F1" w:rsidP="0049329C" w:rsidRDefault="007E35F1" w14:paraId="6C05AE6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c>
          <w:tcPr>
            <w:tcW w:w="3420" w:type="dxa"/>
            <w:shd w:val="clear" w:color="auto" w:fill="auto"/>
            <w:noWrap/>
            <w:vAlign w:val="bottom"/>
          </w:tcPr>
          <w:p w:rsidRPr="00636EB5" w:rsidR="007E35F1" w:rsidP="0049329C" w:rsidRDefault="007E35F1" w14:paraId="3101BA2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Gender</w:t>
            </w:r>
          </w:p>
        </w:tc>
      </w:tr>
      <w:tr w:rsidRPr="00636EB5" w:rsidR="007E35F1" w:rsidTr="007E35F1" w14:paraId="600A64AF" w14:textId="77777777">
        <w:trPr>
          <w:trHeight w:val="300"/>
        </w:trPr>
        <w:tc>
          <w:tcPr>
            <w:tcW w:w="2880" w:type="dxa"/>
            <w:shd w:val="clear" w:color="auto" w:fill="auto"/>
            <w:noWrap/>
            <w:vAlign w:val="bottom"/>
          </w:tcPr>
          <w:p w:rsidRPr="00636EB5" w:rsidR="007E35F1" w:rsidP="0049329C" w:rsidRDefault="007E35F1" w14:paraId="677C73E4"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2C76DFE6"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ES9a</w:t>
            </w:r>
          </w:p>
        </w:tc>
        <w:tc>
          <w:tcPr>
            <w:tcW w:w="2520" w:type="dxa"/>
            <w:shd w:val="clear" w:color="auto" w:fill="auto"/>
            <w:noWrap/>
            <w:vAlign w:val="bottom"/>
          </w:tcPr>
          <w:p w:rsidRPr="00636EB5" w:rsidR="007E35F1" w:rsidP="0049329C" w:rsidRDefault="007E35F1" w14:paraId="67784DDF"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E_EVRMSW</w:t>
            </w:r>
          </w:p>
        </w:tc>
        <w:tc>
          <w:tcPr>
            <w:tcW w:w="3420" w:type="dxa"/>
            <w:shd w:val="clear" w:color="auto" w:fill="auto"/>
            <w:noWrap/>
            <w:vAlign w:val="bottom"/>
          </w:tcPr>
          <w:p w:rsidRPr="00636EB5" w:rsidR="007E35F1" w:rsidP="0049329C" w:rsidRDefault="007E35F1" w14:paraId="0D50639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proofErr w:type="gramStart"/>
            <w:r w:rsidRPr="00636EB5">
              <w:rPr>
                <w:rFonts w:eastAsia="Times New Roman" w:cstheme="minorHAnsi"/>
                <w:sz w:val="18"/>
                <w:szCs w:val="18"/>
              </w:rPr>
              <w:t>Ever</w:t>
            </w:r>
            <w:proofErr w:type="gramEnd"/>
            <w:r w:rsidRPr="00636EB5">
              <w:rPr>
                <w:rFonts w:eastAsia="Times New Roman" w:cstheme="minorHAnsi"/>
                <w:sz w:val="18"/>
                <w:szCs w:val="18"/>
              </w:rPr>
              <w:t xml:space="preserve"> had sex with woman</w:t>
            </w:r>
          </w:p>
        </w:tc>
      </w:tr>
      <w:tr w:rsidRPr="00636EB5" w:rsidR="007E35F1" w:rsidTr="007E35F1" w14:paraId="56096053" w14:textId="77777777">
        <w:trPr>
          <w:trHeight w:val="300"/>
        </w:trPr>
        <w:tc>
          <w:tcPr>
            <w:tcW w:w="2880" w:type="dxa"/>
            <w:shd w:val="clear" w:color="auto" w:fill="auto"/>
            <w:noWrap/>
            <w:vAlign w:val="bottom"/>
          </w:tcPr>
          <w:p w:rsidRPr="00636EB5" w:rsidR="007E35F1" w:rsidP="0049329C" w:rsidRDefault="007E35F1" w14:paraId="09C587F0"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79FCA70D"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ES9b</w:t>
            </w:r>
          </w:p>
        </w:tc>
        <w:tc>
          <w:tcPr>
            <w:tcW w:w="2520" w:type="dxa"/>
            <w:shd w:val="clear" w:color="auto" w:fill="auto"/>
            <w:noWrap/>
            <w:vAlign w:val="bottom"/>
          </w:tcPr>
          <w:p w:rsidRPr="00636EB5" w:rsidR="007E35F1" w:rsidP="0049329C" w:rsidRDefault="007E35F1" w14:paraId="6CA185A5"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E_EVRMSM</w:t>
            </w:r>
          </w:p>
        </w:tc>
        <w:tc>
          <w:tcPr>
            <w:tcW w:w="3420" w:type="dxa"/>
            <w:shd w:val="clear" w:color="auto" w:fill="auto"/>
            <w:noWrap/>
            <w:vAlign w:val="bottom"/>
          </w:tcPr>
          <w:p w:rsidRPr="00636EB5" w:rsidR="007E35F1" w:rsidP="0049329C" w:rsidRDefault="007E35F1" w14:paraId="0B9108C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 xml:space="preserve">Eligibility: MSM, </w:t>
            </w:r>
            <w:proofErr w:type="gramStart"/>
            <w:r w:rsidRPr="00636EB5">
              <w:rPr>
                <w:rFonts w:eastAsia="Times New Roman" w:cstheme="minorHAnsi"/>
                <w:sz w:val="18"/>
                <w:szCs w:val="18"/>
              </w:rPr>
              <w:t>Ever</w:t>
            </w:r>
            <w:proofErr w:type="gramEnd"/>
            <w:r w:rsidRPr="00636EB5">
              <w:rPr>
                <w:rFonts w:eastAsia="Times New Roman" w:cstheme="minorHAnsi"/>
                <w:sz w:val="18"/>
                <w:szCs w:val="18"/>
              </w:rPr>
              <w:t xml:space="preserve"> had sex with man</w:t>
            </w:r>
          </w:p>
        </w:tc>
      </w:tr>
      <w:tr w:rsidRPr="00636EB5" w:rsidR="007E35F1" w:rsidTr="007E35F1" w14:paraId="52126CD2" w14:textId="77777777">
        <w:trPr>
          <w:trHeight w:val="300"/>
        </w:trPr>
        <w:tc>
          <w:tcPr>
            <w:tcW w:w="2880" w:type="dxa"/>
            <w:shd w:val="clear" w:color="auto" w:fill="auto"/>
            <w:noWrap/>
            <w:vAlign w:val="bottom"/>
          </w:tcPr>
          <w:p w:rsidRPr="00636EB5" w:rsidR="007E35F1" w:rsidP="0049329C" w:rsidRDefault="007E35F1" w14:paraId="40C1414B" w14:textId="77777777">
            <w:pPr>
              <w:spacing w:after="0" w:line="240" w:lineRule="auto"/>
              <w:contextualSpacing/>
              <w:jc w:val="center"/>
              <w:rPr>
                <w:rFonts w:eastAsia="Times New Roman" w:cstheme="minorHAnsi"/>
                <w:bCs/>
                <w:sz w:val="18"/>
                <w:szCs w:val="18"/>
              </w:rPr>
            </w:pPr>
            <w:r w:rsidRPr="00636EB5">
              <w:rPr>
                <w:rFonts w:eastAsia="Times New Roman" w:cstheme="minorHAnsi"/>
                <w:bCs/>
                <w:sz w:val="18"/>
                <w:szCs w:val="18"/>
              </w:rPr>
              <w:t>Eligibility Screener</w:t>
            </w:r>
          </w:p>
        </w:tc>
        <w:tc>
          <w:tcPr>
            <w:tcW w:w="1440" w:type="dxa"/>
            <w:vAlign w:val="bottom"/>
          </w:tcPr>
          <w:p w:rsidRPr="00636EB5" w:rsidR="007E35F1" w:rsidP="0049329C" w:rsidRDefault="007E35F1" w14:paraId="50F2BEB9"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w:t>
            </w:r>
          </w:p>
        </w:tc>
        <w:tc>
          <w:tcPr>
            <w:tcW w:w="2520" w:type="dxa"/>
            <w:shd w:val="clear" w:color="auto" w:fill="auto"/>
            <w:noWrap/>
            <w:vAlign w:val="bottom"/>
          </w:tcPr>
          <w:p w:rsidRPr="00636EB5" w:rsidR="007E35F1" w:rsidP="0049329C" w:rsidRDefault="007E35F1" w14:paraId="0B8BAF4E"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AGE</w:t>
            </w:r>
          </w:p>
        </w:tc>
        <w:tc>
          <w:tcPr>
            <w:tcW w:w="3420" w:type="dxa"/>
            <w:shd w:val="clear" w:color="auto" w:fill="auto"/>
            <w:noWrap/>
            <w:vAlign w:val="bottom"/>
          </w:tcPr>
          <w:p w:rsidRPr="00636EB5" w:rsidR="007E35F1" w:rsidP="0049329C" w:rsidRDefault="007E35F1" w14:paraId="08D0ECA0" w14:textId="77777777">
            <w:pPr>
              <w:spacing w:after="0" w:line="240" w:lineRule="auto"/>
              <w:contextualSpacing/>
              <w:jc w:val="center"/>
              <w:rPr>
                <w:rFonts w:eastAsia="Times New Roman" w:cstheme="minorHAnsi"/>
                <w:sz w:val="18"/>
                <w:szCs w:val="18"/>
              </w:rPr>
            </w:pPr>
            <w:r w:rsidRPr="00636EB5">
              <w:rPr>
                <w:rFonts w:eastAsia="Times New Roman" w:cstheme="minorHAnsi"/>
                <w:sz w:val="18"/>
                <w:szCs w:val="18"/>
              </w:rPr>
              <w:t>QDS calculated age today</w:t>
            </w:r>
          </w:p>
        </w:tc>
      </w:tr>
      <w:tr w:rsidRPr="00636EB5" w:rsidR="007E35F1" w:rsidTr="007E35F1" w14:paraId="67CE0D8D"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27E5A50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2FF9F2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2C9145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7E35F1" w:rsidP="0049329C" w:rsidRDefault="007E35F1" w14:paraId="171DA84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7E35F1" w:rsidTr="007E35F1" w14:paraId="5F7DBC4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66EABEE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AB68B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8DDB79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7E35F1" w:rsidP="0049329C" w:rsidRDefault="007E35F1" w14:paraId="3CD8AD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7E35F1" w:rsidTr="007E35F1" w14:paraId="4E604513"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75AC4D4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E1C743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4A2D4B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7E35F1" w:rsidP="0049329C" w:rsidRDefault="007E35F1" w14:paraId="05C76A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7E35F1" w:rsidTr="007E35F1" w14:paraId="3C9D2DBF" w14:textId="77777777">
        <w:trPr>
          <w:trHeight w:val="300"/>
        </w:trPr>
        <w:tc>
          <w:tcPr>
            <w:tcW w:w="2880" w:type="dxa"/>
            <w:tcBorders>
              <w:left w:val="single" w:color="auto" w:sz="4" w:space="0"/>
            </w:tcBorders>
            <w:shd w:val="clear" w:color="auto" w:fill="auto"/>
            <w:noWrap/>
            <w:vAlign w:val="bottom"/>
          </w:tcPr>
          <w:p w:rsidRPr="00636EB5" w:rsidR="007E35F1" w:rsidP="0049329C" w:rsidRDefault="007E35F1" w14:paraId="5E46C99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CB0579B"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741DC6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7E35F1" w:rsidP="0049329C" w:rsidRDefault="007E35F1" w14:paraId="3555EE2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w:t>
            </w:r>
            <w:r w:rsidR="005A6DE3">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bl>
    <w:p w:rsidRPr="00636EB5" w:rsidR="007E35F1" w:rsidP="0049329C" w:rsidRDefault="007E35F1" w14:paraId="74F0D658"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C34B0C" w14:paraId="7654C1C1" w14:textId="77777777">
        <w:trPr>
          <w:trHeight w:val="300"/>
        </w:trPr>
        <w:tc>
          <w:tcPr>
            <w:tcW w:w="1800" w:type="dxa"/>
            <w:noWrap/>
            <w:hideMark/>
          </w:tcPr>
          <w:p w:rsidRPr="00636EB5" w:rsidR="007E35F1" w:rsidP="0049329C" w:rsidRDefault="007E35F1" w14:paraId="565BE5A1"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Universe_SX</w:t>
            </w:r>
            <w:proofErr w:type="spellEnd"/>
            <w:r w:rsidRPr="00636EB5">
              <w:rPr>
                <w:rFonts w:eastAsia="Times New Roman" w:cstheme="minorHAnsi"/>
                <w:b/>
                <w:bCs/>
                <w:sz w:val="18"/>
                <w:szCs w:val="18"/>
              </w:rPr>
              <w:t>.</w:t>
            </w:r>
          </w:p>
        </w:tc>
        <w:tc>
          <w:tcPr>
            <w:tcW w:w="8460" w:type="dxa"/>
          </w:tcPr>
          <w:p w:rsidR="001E03B4" w:rsidP="0049329C" w:rsidRDefault="005D7D7B" w14:paraId="18C2BF4B" w14:textId="7F4F1C4F">
            <w:pPr>
              <w:contextualSpacing/>
              <w:rPr>
                <w:rFonts w:eastAsia="Times New Roman" w:cstheme="minorHAnsi"/>
                <w:sz w:val="18"/>
                <w:szCs w:val="18"/>
              </w:rPr>
            </w:pPr>
            <w:r>
              <w:rPr>
                <w:rFonts w:eastAsia="Times New Roman" w:cstheme="minorHAnsi"/>
                <w:sz w:val="18"/>
                <w:szCs w:val="18"/>
              </w:rPr>
              <w:t xml:space="preserve">MSM cycle:  </w:t>
            </w:r>
            <w:r w:rsidR="009304EA">
              <w:rPr>
                <w:rFonts w:eastAsia="Times New Roman" w:cstheme="minorHAnsi"/>
                <w:sz w:val="18"/>
                <w:szCs w:val="18"/>
              </w:rPr>
              <w:t>Rs who are cisgender men, transgender men</w:t>
            </w:r>
            <w:r w:rsidR="009467F7">
              <w:rPr>
                <w:rFonts w:eastAsia="Times New Roman" w:cstheme="minorHAnsi"/>
                <w:sz w:val="18"/>
                <w:szCs w:val="18"/>
              </w:rPr>
              <w:t>, men assigned intersex/ambiguous at birth,</w:t>
            </w:r>
            <w:r w:rsidR="009304EA">
              <w:rPr>
                <w:rFonts w:eastAsia="Times New Roman" w:cstheme="minorHAnsi"/>
                <w:sz w:val="18"/>
                <w:szCs w:val="18"/>
              </w:rPr>
              <w:t xml:space="preserve"> or nonbinary and assigned male at birth</w:t>
            </w:r>
            <w:r w:rsidR="001E03B4">
              <w:rPr>
                <w:rFonts w:eastAsia="Times New Roman" w:cstheme="minorHAnsi"/>
                <w:sz w:val="18"/>
                <w:szCs w:val="18"/>
              </w:rPr>
              <w:t>.</w:t>
            </w:r>
          </w:p>
          <w:p w:rsidRPr="00636EB5" w:rsidR="007E35F1" w:rsidP="0049329C" w:rsidRDefault="001E03B4" w14:paraId="1E852E7A" w14:textId="763EF228">
            <w:pPr>
              <w:contextualSpacing/>
              <w:rPr>
                <w:rFonts w:eastAsia="Times New Roman" w:cstheme="minorHAnsi"/>
                <w:sz w:val="18"/>
                <w:szCs w:val="18"/>
              </w:rPr>
            </w:pPr>
            <w:r>
              <w:rPr>
                <w:rFonts w:eastAsia="Times New Roman" w:cstheme="minorHAnsi"/>
                <w:sz w:val="18"/>
                <w:szCs w:val="18"/>
              </w:rPr>
              <w:t xml:space="preserve">PWID </w:t>
            </w:r>
            <w:r w:rsidR="000108CB">
              <w:rPr>
                <w:rFonts w:eastAsia="Times New Roman" w:cstheme="minorHAnsi"/>
                <w:sz w:val="18"/>
                <w:szCs w:val="18"/>
              </w:rPr>
              <w:t xml:space="preserve">&amp; HET cycles:  </w:t>
            </w:r>
            <w:r w:rsidRPr="00636EB5" w:rsidR="007E35F1">
              <w:rPr>
                <w:rFonts w:eastAsia="Times New Roman" w:cstheme="minorHAnsi"/>
                <w:sz w:val="18"/>
                <w:szCs w:val="18"/>
              </w:rPr>
              <w:t>Rs</w:t>
            </w:r>
            <w:r w:rsidRPr="00636EB5" w:rsidR="007E35F1">
              <w:rPr>
                <w:rFonts w:eastAsia="Times New Roman" w:cstheme="minorHAnsi"/>
                <w:color w:val="000000"/>
                <w:sz w:val="18"/>
                <w:szCs w:val="18"/>
              </w:rPr>
              <w:t>.</w:t>
            </w:r>
          </w:p>
        </w:tc>
      </w:tr>
    </w:tbl>
    <w:p w:rsidR="007E35F1" w:rsidP="0049329C" w:rsidRDefault="007E35F1" w14:paraId="2C99F53C"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15"/>
        <w:gridCol w:w="2363"/>
        <w:gridCol w:w="6300"/>
      </w:tblGrid>
      <w:tr w:rsidRPr="00636EB5" w:rsidR="00FB5E4B" w:rsidTr="007474F5" w14:paraId="01605A25" w14:textId="77777777">
        <w:tc>
          <w:tcPr>
            <w:tcW w:w="1615" w:type="dxa"/>
            <w:vAlign w:val="bottom"/>
          </w:tcPr>
          <w:p w:rsidRPr="00636EB5" w:rsidR="00FB5E4B" w:rsidP="00FB5E4B" w:rsidRDefault="00FB5E4B" w14:paraId="2961DCD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BEGSX</w:t>
            </w:r>
            <w:r w:rsidRPr="00636EB5">
              <w:rPr>
                <w:rFonts w:eastAsia="Times New Roman" w:cstheme="minorHAnsi"/>
                <w:b/>
                <w:bCs/>
                <w:color w:val="000000"/>
                <w:sz w:val="18"/>
                <w:szCs w:val="18"/>
              </w:rPr>
              <w:t>.</w:t>
            </w:r>
          </w:p>
        </w:tc>
        <w:tc>
          <w:tcPr>
            <w:tcW w:w="2363" w:type="dxa"/>
            <w:vAlign w:val="bottom"/>
          </w:tcPr>
          <w:p w:rsidRPr="00636EB5" w:rsidR="00FB5E4B" w:rsidP="00FB5E4B" w:rsidRDefault="00FB5E4B" w14:paraId="2A61AFA5" w14:textId="77777777">
            <w:pPr>
              <w:contextualSpacing/>
              <w:rPr>
                <w:rFonts w:eastAsia="Times New Roman" w:cstheme="minorHAnsi"/>
                <w:b/>
                <w:bCs/>
                <w:color w:val="000000"/>
                <w:sz w:val="18"/>
                <w:szCs w:val="18"/>
              </w:rPr>
            </w:pPr>
          </w:p>
        </w:tc>
        <w:tc>
          <w:tcPr>
            <w:tcW w:w="6300" w:type="dxa"/>
            <w:vAlign w:val="bottom"/>
          </w:tcPr>
          <w:p w:rsidRPr="00636EB5" w:rsidR="00FB5E4B" w:rsidP="00FB5E4B" w:rsidRDefault="00FB5E4B" w14:paraId="009C25BC" w14:textId="77777777">
            <w:pPr>
              <w:contextualSpacing/>
              <w:rPr>
                <w:rFonts w:eastAsia="Times New Roman" w:cstheme="minorHAnsi"/>
                <w:b/>
                <w:bCs/>
                <w:color w:val="000000"/>
                <w:sz w:val="18"/>
                <w:szCs w:val="18"/>
              </w:rPr>
            </w:pPr>
          </w:p>
        </w:tc>
      </w:tr>
      <w:tr w:rsidRPr="00636EB5" w:rsidR="00FB5E4B" w:rsidTr="007474F5" w14:paraId="64868953" w14:textId="77777777">
        <w:tc>
          <w:tcPr>
            <w:tcW w:w="1615" w:type="dxa"/>
            <w:vAlign w:val="bottom"/>
          </w:tcPr>
          <w:p w:rsidRPr="00C34B0C" w:rsidR="00FB5E4B" w:rsidP="00FB5E4B" w:rsidRDefault="00FB5E4B" w14:paraId="686EDD6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BEGSX</w:t>
            </w:r>
          </w:p>
        </w:tc>
        <w:tc>
          <w:tcPr>
            <w:tcW w:w="2363" w:type="dxa"/>
            <w:vAlign w:val="bottom"/>
          </w:tcPr>
          <w:p w:rsidRPr="00636EB5" w:rsidR="00FB5E4B" w:rsidP="008266ED" w:rsidRDefault="00FB5E4B" w14:paraId="0031E62C" w14:textId="2AE1CFD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8266ED">
              <w:rPr>
                <w:rFonts w:eastAsia="Times New Roman" w:cstheme="minorHAnsi"/>
                <w:color w:val="000000"/>
                <w:sz w:val="18"/>
                <w:szCs w:val="18"/>
              </w:rPr>
              <w:t>SX</w:t>
            </w:r>
            <w:r>
              <w:rPr>
                <w:rFonts w:eastAsia="Times New Roman" w:cstheme="minorHAnsi"/>
                <w:color w:val="000000"/>
                <w:sz w:val="18"/>
                <w:szCs w:val="18"/>
              </w:rPr>
              <w:t xml:space="preserve"> section</w:t>
            </w:r>
          </w:p>
        </w:tc>
        <w:tc>
          <w:tcPr>
            <w:tcW w:w="6300" w:type="dxa"/>
            <w:vAlign w:val="bottom"/>
          </w:tcPr>
          <w:p w:rsidRPr="00636EB5" w:rsidR="00FB5E4B" w:rsidP="00FB5E4B" w:rsidRDefault="00FB5E4B" w14:paraId="1557CE0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SX</w:t>
            </w:r>
            <w:r w:rsidRPr="00636EB5">
              <w:rPr>
                <w:rFonts w:eastAsia="Times New Roman" w:cstheme="minorHAnsi"/>
                <w:color w:val="000000"/>
                <w:sz w:val="18"/>
                <w:szCs w:val="18"/>
              </w:rPr>
              <w:t xml:space="preserve"> = Current time</w:t>
            </w:r>
          </w:p>
        </w:tc>
      </w:tr>
    </w:tbl>
    <w:p w:rsidR="00FB5E4B" w:rsidP="0049329C" w:rsidRDefault="00FB5E4B" w14:paraId="184F2D9F" w14:textId="77777777">
      <w:pPr>
        <w:contextualSpacing/>
        <w:rPr>
          <w:sz w:val="18"/>
          <w:szCs w:val="18"/>
        </w:rPr>
      </w:pPr>
    </w:p>
    <w:p w:rsidRPr="00636EB5" w:rsidR="00FB5E4B" w:rsidP="0049329C" w:rsidRDefault="00FB5E4B" w14:paraId="3095EB1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CCAB231" w14:textId="77777777">
        <w:trPr>
          <w:trHeight w:val="300"/>
        </w:trPr>
        <w:tc>
          <w:tcPr>
            <w:tcW w:w="1597" w:type="dxa"/>
            <w:noWrap/>
            <w:hideMark/>
          </w:tcPr>
          <w:p w:rsidRPr="00636EB5" w:rsidR="007E35F1" w:rsidP="0049329C" w:rsidRDefault="007E35F1" w14:paraId="02692315" w14:textId="67DCD7B9">
            <w:pPr>
              <w:contextualSpacing/>
              <w:rPr>
                <w:rFonts w:eastAsia="Times New Roman" w:cstheme="minorHAnsi"/>
                <w:b/>
                <w:bCs/>
                <w:sz w:val="18"/>
                <w:szCs w:val="18"/>
              </w:rPr>
            </w:pPr>
            <w:proofErr w:type="spellStart"/>
            <w:r w:rsidRPr="00636EB5">
              <w:rPr>
                <w:rFonts w:eastAsia="Times New Roman" w:cstheme="minorHAnsi"/>
                <w:b/>
                <w:bCs/>
                <w:sz w:val="18"/>
                <w:szCs w:val="18"/>
              </w:rPr>
              <w:t>Check_</w:t>
            </w:r>
            <w:r w:rsidRPr="00636EB5" w:rsidR="00451201">
              <w:rPr>
                <w:rFonts w:eastAsia="Times New Roman" w:cstheme="minorHAnsi"/>
                <w:b/>
                <w:bCs/>
                <w:sz w:val="18"/>
                <w:szCs w:val="18"/>
              </w:rPr>
              <w:t>IN</w:t>
            </w:r>
            <w:r w:rsidR="00451201">
              <w:rPr>
                <w:rFonts w:eastAsia="Times New Roman" w:cstheme="minorHAnsi"/>
                <w:b/>
                <w:bCs/>
                <w:sz w:val="18"/>
                <w:szCs w:val="18"/>
              </w:rPr>
              <w:t>F</w:t>
            </w:r>
            <w:r w:rsidRPr="00636EB5" w:rsidR="00451201">
              <w:rPr>
                <w:rFonts w:eastAsia="Times New Roman" w:cstheme="minorHAnsi"/>
                <w:b/>
                <w:bCs/>
                <w:sz w:val="18"/>
                <w:szCs w:val="18"/>
              </w:rPr>
              <w:t>O</w:t>
            </w:r>
            <w:r w:rsidRPr="00636EB5">
              <w:rPr>
                <w:rFonts w:eastAsia="Times New Roman" w:cstheme="minorHAnsi"/>
                <w:b/>
                <w:bCs/>
                <w:sz w:val="18"/>
                <w:szCs w:val="18"/>
              </w:rPr>
              <w:t>_SX</w:t>
            </w:r>
            <w:proofErr w:type="spellEnd"/>
            <w:r w:rsidRPr="00636EB5">
              <w:rPr>
                <w:rFonts w:eastAsia="Times New Roman" w:cstheme="minorHAnsi"/>
                <w:b/>
                <w:bCs/>
                <w:sz w:val="18"/>
                <w:szCs w:val="18"/>
              </w:rPr>
              <w:t>.</w:t>
            </w:r>
          </w:p>
        </w:tc>
        <w:tc>
          <w:tcPr>
            <w:tcW w:w="8663" w:type="dxa"/>
          </w:tcPr>
          <w:p w:rsidR="00D15405" w:rsidP="0049329C" w:rsidRDefault="00D15405" w14:paraId="35AB39C8" w14:textId="673697D7">
            <w:pPr>
              <w:contextualSpacing/>
              <w:rPr>
                <w:rFonts w:eastAsia="Times New Roman" w:cstheme="minorHAnsi"/>
                <w:sz w:val="18"/>
                <w:szCs w:val="18"/>
              </w:rPr>
            </w:pPr>
            <w:r>
              <w:rPr>
                <w:rFonts w:eastAsia="Times New Roman" w:cstheme="minorHAnsi"/>
                <w:sz w:val="18"/>
                <w:szCs w:val="18"/>
              </w:rPr>
              <w:t>If R cisgender</w:t>
            </w:r>
            <w:r w:rsidR="009A084A">
              <w:rPr>
                <w:rFonts w:eastAsia="Times New Roman" w:cstheme="minorHAnsi"/>
                <w:sz w:val="18"/>
                <w:szCs w:val="18"/>
              </w:rPr>
              <w:t xml:space="preserve"> ((BIRTHSEX EQ 1 &amp; GNDRR7=1) or (BIRTHSEX EQ 2 &amp; GENDRR7=2))</w:t>
            </w:r>
            <w:r>
              <w:rPr>
                <w:rFonts w:eastAsia="Times New Roman" w:cstheme="minorHAnsi"/>
                <w:sz w:val="18"/>
                <w:szCs w:val="18"/>
              </w:rPr>
              <w:t xml:space="preserve"> </w:t>
            </w:r>
            <w:r w:rsidR="00332F9C">
              <w:rPr>
                <w:rFonts w:eastAsia="Times New Roman" w:cstheme="minorHAnsi"/>
                <w:sz w:val="18"/>
                <w:szCs w:val="18"/>
              </w:rPr>
              <w:t>or</w:t>
            </w:r>
            <w:r w:rsidR="00DA6CFA">
              <w:rPr>
                <w:rFonts w:eastAsia="Times New Roman" w:cstheme="minorHAnsi"/>
                <w:sz w:val="18"/>
                <w:szCs w:val="18"/>
              </w:rPr>
              <w:t xml:space="preserve"> MSM cycle &amp; R is trans man</w:t>
            </w:r>
            <w:r w:rsidR="00865C64">
              <w:rPr>
                <w:rFonts w:eastAsia="Times New Roman" w:cstheme="minorHAnsi"/>
                <w:sz w:val="18"/>
                <w:szCs w:val="18"/>
              </w:rPr>
              <w:t>, man assigned intersex/ambiguous at birth,</w:t>
            </w:r>
            <w:r w:rsidR="00DA6CFA">
              <w:rPr>
                <w:rFonts w:eastAsia="Times New Roman" w:cstheme="minorHAnsi"/>
                <w:sz w:val="18"/>
                <w:szCs w:val="18"/>
              </w:rPr>
              <w:t xml:space="preserve"> or nonbinary </w:t>
            </w:r>
            <w:r w:rsidR="00EF7378">
              <w:rPr>
                <w:rFonts w:eastAsia="Times New Roman" w:cstheme="minorHAnsi"/>
                <w:sz w:val="18"/>
                <w:szCs w:val="18"/>
              </w:rPr>
              <w:t>&amp; assigned male at birth (</w:t>
            </w:r>
            <w:r w:rsidR="009B2B05">
              <w:rPr>
                <w:rFonts w:eastAsia="Times New Roman" w:cstheme="minorHAnsi"/>
                <w:sz w:val="18"/>
                <w:szCs w:val="18"/>
              </w:rPr>
              <w:t xml:space="preserve">CYCLE EQ 1 &amp; </w:t>
            </w:r>
            <w:r w:rsidR="00E27E50">
              <w:rPr>
                <w:rFonts w:eastAsia="Times New Roman" w:cstheme="minorHAnsi"/>
                <w:sz w:val="18"/>
                <w:szCs w:val="18"/>
              </w:rPr>
              <w:t>(</w:t>
            </w:r>
            <w:r w:rsidR="009B2B05">
              <w:rPr>
                <w:rFonts w:eastAsia="Times New Roman" w:cstheme="minorHAnsi"/>
                <w:sz w:val="18"/>
                <w:szCs w:val="18"/>
              </w:rPr>
              <w:t>(BIRTHSEX EQ 2 &amp; GNDRR7 EQ 1</w:t>
            </w:r>
            <w:r w:rsidR="00026DB7">
              <w:rPr>
                <w:rFonts w:eastAsia="Times New Roman" w:cstheme="minorHAnsi"/>
                <w:sz w:val="18"/>
                <w:szCs w:val="18"/>
              </w:rPr>
              <w:t>) or</w:t>
            </w:r>
            <w:r w:rsidR="00865C64">
              <w:rPr>
                <w:rFonts w:eastAsia="Times New Roman" w:cstheme="minorHAnsi"/>
                <w:sz w:val="18"/>
                <w:szCs w:val="18"/>
              </w:rPr>
              <w:t xml:space="preserve"> (BIRTHSEX EQ </w:t>
            </w:r>
            <w:r w:rsidR="00137768">
              <w:rPr>
                <w:rFonts w:eastAsia="Times New Roman" w:cstheme="minorHAnsi"/>
                <w:sz w:val="18"/>
                <w:szCs w:val="18"/>
              </w:rPr>
              <w:t>3</w:t>
            </w:r>
            <w:r w:rsidR="00865C64">
              <w:rPr>
                <w:rFonts w:eastAsia="Times New Roman" w:cstheme="minorHAnsi"/>
                <w:sz w:val="18"/>
                <w:szCs w:val="18"/>
              </w:rPr>
              <w:t xml:space="preserve"> &amp; GNDRR7 EQ </w:t>
            </w:r>
            <w:r w:rsidR="00137768">
              <w:rPr>
                <w:rFonts w:eastAsia="Times New Roman" w:cstheme="minorHAnsi"/>
                <w:sz w:val="18"/>
                <w:szCs w:val="18"/>
              </w:rPr>
              <w:t>1</w:t>
            </w:r>
            <w:r w:rsidR="00865C64">
              <w:rPr>
                <w:rFonts w:eastAsia="Times New Roman" w:cstheme="minorHAnsi"/>
                <w:sz w:val="18"/>
                <w:szCs w:val="18"/>
              </w:rPr>
              <w:t>)</w:t>
            </w:r>
            <w:r w:rsidR="00137768">
              <w:rPr>
                <w:rFonts w:eastAsia="Times New Roman" w:cstheme="minorHAnsi"/>
                <w:sz w:val="18"/>
                <w:szCs w:val="18"/>
              </w:rPr>
              <w:t xml:space="preserve"> </w:t>
            </w:r>
            <w:r w:rsidR="00865C64">
              <w:rPr>
                <w:rFonts w:eastAsia="Times New Roman" w:cstheme="minorHAnsi"/>
                <w:sz w:val="18"/>
                <w:szCs w:val="18"/>
              </w:rPr>
              <w:t>or</w:t>
            </w:r>
            <w:r w:rsidR="00137768">
              <w:rPr>
                <w:rFonts w:eastAsia="Times New Roman" w:cstheme="minorHAnsi"/>
                <w:sz w:val="18"/>
                <w:szCs w:val="18"/>
              </w:rPr>
              <w:t xml:space="preserve"> </w:t>
            </w:r>
            <w:r w:rsidR="00026DB7">
              <w:rPr>
                <w:rFonts w:eastAsia="Times New Roman" w:cstheme="minorHAnsi"/>
                <w:sz w:val="18"/>
                <w:szCs w:val="18"/>
              </w:rPr>
              <w:t>(BIRTHSEX EQ 1 &amp; GNDRR7 EQ 3)))</w:t>
            </w:r>
            <w:r w:rsidR="00E27E50">
              <w:rPr>
                <w:rFonts w:eastAsia="Times New Roman" w:cstheme="minorHAnsi"/>
                <w:sz w:val="18"/>
                <w:szCs w:val="18"/>
              </w:rPr>
              <w:t>,</w:t>
            </w:r>
            <w:r w:rsidR="00F95201">
              <w:rPr>
                <w:rFonts w:eastAsia="Times New Roman" w:cstheme="minorHAnsi"/>
                <w:sz w:val="18"/>
                <w:szCs w:val="18"/>
              </w:rPr>
              <w:t xml:space="preserve"> go to IN</w:t>
            </w:r>
            <w:r w:rsidR="00CD5044">
              <w:rPr>
                <w:rFonts w:eastAsia="Times New Roman" w:cstheme="minorHAnsi"/>
                <w:sz w:val="18"/>
                <w:szCs w:val="18"/>
              </w:rPr>
              <w:t>F</w:t>
            </w:r>
            <w:r w:rsidR="00F95201">
              <w:rPr>
                <w:rFonts w:eastAsia="Times New Roman" w:cstheme="minorHAnsi"/>
                <w:sz w:val="18"/>
                <w:szCs w:val="18"/>
              </w:rPr>
              <w:t>O_SX.</w:t>
            </w:r>
          </w:p>
          <w:p w:rsidRPr="00636EB5" w:rsidR="00F95201" w:rsidP="0049329C" w:rsidRDefault="00F95201" w14:paraId="16739FEB" w14:textId="6DC039BB">
            <w:pPr>
              <w:contextualSpacing/>
              <w:rPr>
                <w:rFonts w:eastAsia="Times New Roman" w:cstheme="minorHAnsi"/>
                <w:sz w:val="18"/>
                <w:szCs w:val="18"/>
              </w:rPr>
            </w:pPr>
            <w:r>
              <w:rPr>
                <w:rFonts w:eastAsia="Times New Roman" w:cstheme="minorHAnsi"/>
                <w:sz w:val="18"/>
                <w:szCs w:val="18"/>
              </w:rPr>
              <w:t xml:space="preserve">Else, go to </w:t>
            </w:r>
            <w:r w:rsidR="004E039C">
              <w:rPr>
                <w:rFonts w:eastAsia="Times New Roman" w:cstheme="minorHAnsi"/>
                <w:sz w:val="18"/>
                <w:szCs w:val="18"/>
              </w:rPr>
              <w:t>CALC_ENDSX.</w:t>
            </w:r>
          </w:p>
        </w:tc>
      </w:tr>
    </w:tbl>
    <w:p w:rsidRPr="00636EB5" w:rsidR="007E35F1" w:rsidP="0049329C" w:rsidRDefault="007E35F1" w14:paraId="3722FF02"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97"/>
        <w:gridCol w:w="8663"/>
      </w:tblGrid>
      <w:tr w:rsidRPr="00636EB5" w:rsidR="007E35F1" w:rsidTr="007474F5" w14:paraId="6099EF66" w14:textId="77777777">
        <w:trPr>
          <w:trHeight w:val="300"/>
        </w:trPr>
        <w:tc>
          <w:tcPr>
            <w:tcW w:w="1597" w:type="dxa"/>
            <w:noWrap/>
            <w:hideMark/>
          </w:tcPr>
          <w:p w:rsidRPr="00636EB5" w:rsidR="007E35F1" w:rsidP="0049329C" w:rsidRDefault="004A725A" w14:paraId="549DB748" w14:textId="346C06B9">
            <w:pPr>
              <w:contextualSpacing/>
              <w:rPr>
                <w:rFonts w:eastAsia="Times New Roman" w:cstheme="minorHAnsi"/>
                <w:b/>
                <w:bCs/>
                <w:sz w:val="18"/>
                <w:szCs w:val="18"/>
              </w:rPr>
            </w:pPr>
            <w:r w:rsidRPr="00636EB5">
              <w:rPr>
                <w:rFonts w:eastAsia="Times New Roman" w:cstheme="minorHAnsi"/>
                <w:b/>
                <w:bCs/>
                <w:sz w:val="18"/>
                <w:szCs w:val="18"/>
              </w:rPr>
              <w:t>IN</w:t>
            </w:r>
            <w:r>
              <w:rPr>
                <w:rFonts w:eastAsia="Times New Roman" w:cstheme="minorHAnsi"/>
                <w:b/>
                <w:bCs/>
                <w:sz w:val="18"/>
                <w:szCs w:val="18"/>
              </w:rPr>
              <w:t>F</w:t>
            </w:r>
            <w:r w:rsidRPr="00636EB5">
              <w:rPr>
                <w:rFonts w:eastAsia="Times New Roman" w:cstheme="minorHAnsi"/>
                <w:b/>
                <w:bCs/>
                <w:sz w:val="18"/>
                <w:szCs w:val="18"/>
              </w:rPr>
              <w:t>O</w:t>
            </w:r>
            <w:r w:rsidRPr="00636EB5" w:rsidR="007E35F1">
              <w:rPr>
                <w:rFonts w:eastAsia="Times New Roman" w:cstheme="minorHAnsi"/>
                <w:b/>
                <w:bCs/>
                <w:sz w:val="18"/>
                <w:szCs w:val="18"/>
              </w:rPr>
              <w:t>_SX.</w:t>
            </w:r>
          </w:p>
        </w:tc>
        <w:tc>
          <w:tcPr>
            <w:tcW w:w="8663" w:type="dxa"/>
          </w:tcPr>
          <w:p w:rsidRPr="00636EB5" w:rsidR="007E35F1" w:rsidP="0049329C" w:rsidRDefault="007E35F1" w14:paraId="418D30E7" w14:textId="44F501A3">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Remember to read questions and definitions as worded.  If respondent does not understand a sexual behavior term </w:t>
            </w:r>
            <w:r w:rsidRPr="002F3923">
              <w:rPr>
                <w:rFonts w:eastAsia="Times New Roman" w:cstheme="minorHAnsi"/>
                <w:sz w:val="18"/>
                <w:szCs w:val="18"/>
                <w:u w:val="single"/>
              </w:rPr>
              <w:t>after you have read item as worded</w:t>
            </w:r>
            <w:r w:rsidRPr="00636EB5">
              <w:rPr>
                <w:rFonts w:eastAsia="Times New Roman" w:cstheme="minorHAnsi"/>
                <w:sz w:val="18"/>
                <w:szCs w:val="18"/>
              </w:rPr>
              <w:t>, you may use slang.</w:t>
            </w:r>
            <w:r w:rsidR="00152AC0">
              <w:rPr>
                <w:rFonts w:eastAsia="Times New Roman" w:cstheme="minorHAnsi"/>
                <w:sz w:val="18"/>
                <w:szCs w:val="18"/>
              </w:rPr>
              <w:t>"</w:t>
            </w:r>
            <w:r w:rsidRPr="00636EB5">
              <w:rPr>
                <w:rFonts w:eastAsia="Times New Roman" w:cstheme="minorHAnsi"/>
                <w:sz w:val="18"/>
                <w:szCs w:val="18"/>
              </w:rPr>
              <w:t xml:space="preserve"> </w:t>
            </w:r>
          </w:p>
        </w:tc>
      </w:tr>
    </w:tbl>
    <w:p w:rsidR="007E35F1" w:rsidP="0049329C" w:rsidRDefault="007E35F1" w14:paraId="0C8201F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E96808" w:rsidTr="005D7BA1" w14:paraId="3E74E620" w14:textId="77777777">
        <w:trPr>
          <w:trHeight w:val="300"/>
        </w:trPr>
        <w:tc>
          <w:tcPr>
            <w:tcW w:w="1293" w:type="dxa"/>
            <w:noWrap/>
            <w:hideMark/>
          </w:tcPr>
          <w:p w:rsidRPr="00636EB5" w:rsidR="00E96808" w:rsidP="005D7BA1" w:rsidRDefault="00E96808" w14:paraId="2382AE21"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Pr="00636EB5" w:rsidR="00E96808" w:rsidP="005D7BA1" w:rsidRDefault="00E96808" w14:paraId="675EE49A"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READ: Next, I</w:t>
            </w:r>
            <w:r>
              <w:rPr>
                <w:rFonts w:eastAsia="Times New Roman" w:cstheme="minorHAnsi"/>
                <w:sz w:val="18"/>
                <w:szCs w:val="18"/>
              </w:rPr>
              <w:t>'</w:t>
            </w:r>
            <w:r w:rsidRPr="00636EB5">
              <w:rPr>
                <w:rFonts w:eastAsia="Times New Roman" w:cstheme="minorHAnsi"/>
                <w:sz w:val="18"/>
                <w:szCs w:val="18"/>
              </w:rPr>
              <w:t>m going to ask you some questions about having sex.  Please remember your answers will be kept private</w:t>
            </w:r>
            <w:r w:rsidRPr="00B96E34">
              <w:rPr>
                <w:rFonts w:eastAsia="Times New Roman" w:cstheme="minorHAnsi"/>
                <w:sz w:val="18"/>
                <w:szCs w:val="18"/>
              </w:rPr>
              <w:t>.</w:t>
            </w:r>
            <w:r>
              <w:rPr>
                <w:rFonts w:eastAsia="Times New Roman" w:cstheme="minorHAnsi"/>
                <w:sz w:val="18"/>
                <w:szCs w:val="18"/>
              </w:rPr>
              <w:t>"</w:t>
            </w:r>
          </w:p>
        </w:tc>
      </w:tr>
    </w:tbl>
    <w:p w:rsidR="00E96808" w:rsidP="0049329C" w:rsidRDefault="00E96808" w14:paraId="70532E86" w14:textId="77777777">
      <w:pPr>
        <w:contextualSpacing/>
        <w:rPr>
          <w:rFonts w:cstheme="minorHAnsi"/>
          <w:b/>
          <w:sz w:val="18"/>
          <w:szCs w:val="18"/>
        </w:rPr>
      </w:pPr>
    </w:p>
    <w:p w:rsidRPr="00636EB5" w:rsidR="00E96808" w:rsidP="0049329C" w:rsidRDefault="00E96808" w14:paraId="4B08968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4"/>
        <w:gridCol w:w="8596"/>
      </w:tblGrid>
      <w:tr w:rsidRPr="00636EB5" w:rsidR="007E35F1" w:rsidTr="007E35F1" w14:paraId="0DC3ADBB" w14:textId="77777777">
        <w:trPr>
          <w:trHeight w:val="300"/>
        </w:trPr>
        <w:tc>
          <w:tcPr>
            <w:tcW w:w="1664" w:type="dxa"/>
            <w:noWrap/>
          </w:tcPr>
          <w:p w:rsidRPr="00636EB5" w:rsidR="007E35F1" w:rsidP="0049329C" w:rsidRDefault="007E35F1" w14:paraId="7291EF0A"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Check_M_FSeries</w:t>
            </w:r>
            <w:proofErr w:type="spellEnd"/>
            <w:r w:rsidRPr="00636EB5">
              <w:rPr>
                <w:rFonts w:eastAsia="Times New Roman" w:cstheme="minorHAnsi"/>
                <w:b/>
                <w:bCs/>
                <w:sz w:val="18"/>
                <w:szCs w:val="18"/>
              </w:rPr>
              <w:t>.</w:t>
            </w:r>
          </w:p>
        </w:tc>
        <w:tc>
          <w:tcPr>
            <w:tcW w:w="8596" w:type="dxa"/>
          </w:tcPr>
          <w:p w:rsidR="00810E31" w:rsidP="0049329C" w:rsidRDefault="00E54D9B" w14:paraId="357C9B83" w14:textId="038FEE1B">
            <w:pPr>
              <w:contextualSpacing/>
              <w:rPr>
                <w:rFonts w:eastAsia="Times New Roman" w:cstheme="minorHAnsi"/>
                <w:sz w:val="18"/>
                <w:szCs w:val="18"/>
              </w:rPr>
            </w:pPr>
            <w:r>
              <w:rPr>
                <w:rFonts w:eastAsia="Times New Roman" w:cstheme="minorHAnsi"/>
                <w:sz w:val="18"/>
                <w:szCs w:val="18"/>
              </w:rPr>
              <w:t xml:space="preserve">If PWID or HET cycle </w:t>
            </w:r>
            <w:r w:rsidR="001317B2">
              <w:rPr>
                <w:rFonts w:eastAsia="Times New Roman" w:cstheme="minorHAnsi"/>
                <w:sz w:val="18"/>
                <w:szCs w:val="18"/>
              </w:rPr>
              <w:t>&amp; R cisgender</w:t>
            </w:r>
            <w:r w:rsidR="006736AC">
              <w:rPr>
                <w:rFonts w:eastAsia="Times New Roman" w:cstheme="minorHAnsi"/>
                <w:sz w:val="18"/>
                <w:szCs w:val="18"/>
              </w:rPr>
              <w:t xml:space="preserve"> man</w:t>
            </w:r>
            <w:r w:rsidR="001317B2">
              <w:rPr>
                <w:rFonts w:eastAsia="Times New Roman" w:cstheme="minorHAnsi"/>
                <w:sz w:val="18"/>
                <w:szCs w:val="18"/>
              </w:rPr>
              <w:t xml:space="preserve"> </w:t>
            </w:r>
            <w:r w:rsidR="001B7A97">
              <w:rPr>
                <w:rFonts w:eastAsia="Times New Roman" w:cstheme="minorHAnsi"/>
                <w:sz w:val="18"/>
                <w:szCs w:val="18"/>
              </w:rPr>
              <w:t>(</w:t>
            </w:r>
            <w:r w:rsidR="00F34E4D">
              <w:rPr>
                <w:rFonts w:eastAsia="Times New Roman" w:cstheme="minorHAnsi"/>
                <w:sz w:val="18"/>
                <w:szCs w:val="18"/>
              </w:rPr>
              <w:t xml:space="preserve">(CYCLE EQ 2 or 3) &amp; </w:t>
            </w:r>
            <w:r w:rsidR="001317B2">
              <w:rPr>
                <w:rFonts w:eastAsia="Times New Roman" w:cstheme="minorHAnsi"/>
                <w:sz w:val="18"/>
                <w:szCs w:val="18"/>
              </w:rPr>
              <w:t>(BIRTHSEX EQ 1 &amp; GNDRR7 EQ 1) or (BIRTHSEX EQ 2 &amp; GNDRR7 EQ 2)</w:t>
            </w:r>
            <w:r w:rsidR="001B7A97">
              <w:rPr>
                <w:rFonts w:eastAsia="Times New Roman" w:cstheme="minorHAnsi"/>
                <w:sz w:val="18"/>
                <w:szCs w:val="18"/>
              </w:rPr>
              <w:t xml:space="preserve">) or </w:t>
            </w:r>
            <w:r w:rsidR="00F34E4D">
              <w:rPr>
                <w:rFonts w:eastAsia="Times New Roman" w:cstheme="minorHAnsi"/>
                <w:sz w:val="18"/>
                <w:szCs w:val="18"/>
              </w:rPr>
              <w:t>MSM cycle</w:t>
            </w:r>
            <w:r w:rsidR="0029737C">
              <w:rPr>
                <w:rFonts w:eastAsia="Times New Roman" w:cstheme="minorHAnsi"/>
                <w:sz w:val="18"/>
                <w:szCs w:val="18"/>
              </w:rPr>
              <w:t xml:space="preserve"> &amp; R cisgender </w:t>
            </w:r>
            <w:r w:rsidR="006E75E9">
              <w:rPr>
                <w:rFonts w:eastAsia="Times New Roman" w:cstheme="minorHAnsi"/>
                <w:sz w:val="18"/>
                <w:szCs w:val="18"/>
              </w:rPr>
              <w:t xml:space="preserve">man </w:t>
            </w:r>
            <w:r w:rsidR="00B3207E">
              <w:rPr>
                <w:rFonts w:eastAsia="Times New Roman" w:cstheme="minorHAnsi"/>
                <w:sz w:val="18"/>
                <w:szCs w:val="18"/>
              </w:rPr>
              <w:t xml:space="preserve">&amp; ever had </w:t>
            </w:r>
            <w:r w:rsidR="001C598D">
              <w:rPr>
                <w:rFonts w:eastAsia="Times New Roman" w:cstheme="minorHAnsi"/>
                <w:sz w:val="18"/>
                <w:szCs w:val="18"/>
              </w:rPr>
              <w:t xml:space="preserve">male-female sex ((CYCLE EQ 1) &amp; (BIRTHSEX EQ 1 &amp; GNDRR7 EQ 1) &amp; </w:t>
            </w:r>
            <w:r w:rsidR="00810E31">
              <w:rPr>
                <w:rFonts w:eastAsia="Times New Roman" w:cstheme="minorHAnsi"/>
                <w:sz w:val="18"/>
                <w:szCs w:val="18"/>
              </w:rPr>
              <w:t xml:space="preserve">ES9a EQ 1), go to </w:t>
            </w:r>
            <w:proofErr w:type="spellStart"/>
            <w:r w:rsidR="00810E31">
              <w:rPr>
                <w:rFonts w:eastAsia="Times New Roman" w:cstheme="minorHAnsi"/>
                <w:sz w:val="18"/>
                <w:szCs w:val="18"/>
              </w:rPr>
              <w:t>INTRO_M_FSeries</w:t>
            </w:r>
            <w:proofErr w:type="spellEnd"/>
            <w:r w:rsidR="00810E31">
              <w:rPr>
                <w:rFonts w:eastAsia="Times New Roman" w:cstheme="minorHAnsi"/>
                <w:sz w:val="18"/>
                <w:szCs w:val="18"/>
              </w:rPr>
              <w:t>).</w:t>
            </w:r>
          </w:p>
          <w:p w:rsidR="007E35F1" w:rsidP="0049329C" w:rsidRDefault="007E35F1" w14:paraId="638C4712" w14:textId="0387D588">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253E7A">
              <w:rPr>
                <w:rFonts w:eastAsia="Times New Roman" w:cstheme="minorHAnsi"/>
                <w:sz w:val="18"/>
                <w:szCs w:val="18"/>
              </w:rPr>
              <w:t>cisgender (BIRTHSEX EQ 1 &amp; GNDRR7 EQ 1</w:t>
            </w:r>
            <w:proofErr w:type="gramStart"/>
            <w:r w:rsidR="00253E7A">
              <w:rPr>
                <w:rFonts w:eastAsia="Times New Roman" w:cstheme="minorHAnsi"/>
                <w:sz w:val="18"/>
                <w:szCs w:val="18"/>
              </w:rPr>
              <w:t>), &amp;</w:t>
            </w:r>
            <w:proofErr w:type="gramEnd"/>
            <w:r w:rsidR="00253E7A">
              <w:rPr>
                <w:rFonts w:eastAsia="Times New Roman" w:cstheme="minorHAnsi"/>
                <w:sz w:val="18"/>
                <w:szCs w:val="18"/>
              </w:rPr>
              <w:t xml:space="preserve"> </w:t>
            </w:r>
            <w:r w:rsidRPr="00636EB5">
              <w:rPr>
                <w:rFonts w:eastAsia="Times New Roman" w:cstheme="minorHAnsi"/>
                <w:sz w:val="18"/>
                <w:szCs w:val="18"/>
              </w:rPr>
              <w:t>did not report male-female sex ever (ES9a NE 1), go to CALC_M_FHET.</w:t>
            </w:r>
          </w:p>
          <w:p w:rsidRPr="00636EB5" w:rsidR="009C566F" w:rsidP="0049329C" w:rsidRDefault="009C566F" w14:paraId="0D0F51FD" w14:textId="2F4AA519">
            <w:pPr>
              <w:contextualSpacing/>
              <w:rPr>
                <w:rFonts w:eastAsia="Times New Roman" w:cstheme="minorHAnsi"/>
                <w:sz w:val="18"/>
                <w:szCs w:val="18"/>
              </w:rPr>
            </w:pPr>
            <w:r>
              <w:rPr>
                <w:rFonts w:eastAsia="Times New Roman" w:cstheme="minorHAnsi"/>
                <w:sz w:val="18"/>
                <w:szCs w:val="18"/>
              </w:rPr>
              <w:t xml:space="preserve">If MSM cycle &amp; R </w:t>
            </w:r>
            <w:r w:rsidR="003926C5">
              <w:rPr>
                <w:rFonts w:eastAsia="Times New Roman" w:cstheme="minorHAnsi"/>
                <w:sz w:val="18"/>
                <w:szCs w:val="18"/>
              </w:rPr>
              <w:t>trans man</w:t>
            </w:r>
            <w:r w:rsidR="007B1DE8">
              <w:rPr>
                <w:rFonts w:eastAsia="Times New Roman" w:cstheme="minorHAnsi"/>
                <w:sz w:val="18"/>
                <w:szCs w:val="18"/>
              </w:rPr>
              <w:t xml:space="preserve">, man assigned intersex/ambiguous at birth, </w:t>
            </w:r>
            <w:r w:rsidR="00CB0726">
              <w:rPr>
                <w:rFonts w:eastAsia="Times New Roman" w:cstheme="minorHAnsi"/>
                <w:sz w:val="18"/>
                <w:szCs w:val="18"/>
              </w:rPr>
              <w:t>or nonbinary assigned male at birth</w:t>
            </w:r>
            <w:r w:rsidR="003926C5">
              <w:rPr>
                <w:rFonts w:eastAsia="Times New Roman" w:cstheme="minorHAnsi"/>
                <w:sz w:val="18"/>
                <w:szCs w:val="18"/>
              </w:rPr>
              <w:t xml:space="preserve"> (CYCLE EQ 1 &amp; </w:t>
            </w:r>
            <w:r w:rsidR="00205EC5">
              <w:rPr>
                <w:rFonts w:eastAsia="Times New Roman" w:cstheme="minorHAnsi"/>
                <w:sz w:val="18"/>
                <w:szCs w:val="18"/>
              </w:rPr>
              <w:t>(</w:t>
            </w:r>
            <w:r w:rsidR="003926C5">
              <w:rPr>
                <w:rFonts w:eastAsia="Times New Roman" w:cstheme="minorHAnsi"/>
                <w:sz w:val="18"/>
                <w:szCs w:val="18"/>
              </w:rPr>
              <w:t xml:space="preserve">(BIRTHSEX EQ 2 &amp; </w:t>
            </w:r>
            <w:r w:rsidR="00BE21DD">
              <w:rPr>
                <w:rFonts w:eastAsia="Times New Roman" w:cstheme="minorHAnsi"/>
                <w:sz w:val="18"/>
                <w:szCs w:val="18"/>
              </w:rPr>
              <w:t xml:space="preserve">GNDRR7 EQ 1) or </w:t>
            </w:r>
            <w:r w:rsidR="007B1DE8">
              <w:rPr>
                <w:rFonts w:eastAsia="Times New Roman" w:cstheme="minorHAnsi"/>
                <w:sz w:val="18"/>
                <w:szCs w:val="18"/>
              </w:rPr>
              <w:t>(BIRTHSEX</w:t>
            </w:r>
            <w:r w:rsidR="00ED41C1">
              <w:rPr>
                <w:rFonts w:eastAsia="Times New Roman" w:cstheme="minorHAnsi"/>
                <w:sz w:val="18"/>
                <w:szCs w:val="18"/>
              </w:rPr>
              <w:t xml:space="preserve"> EQ 3 &amp; GNDRR7 EQ 1) or </w:t>
            </w:r>
            <w:r w:rsidR="00BE21DD">
              <w:rPr>
                <w:rFonts w:eastAsia="Times New Roman" w:cstheme="minorHAnsi"/>
                <w:sz w:val="18"/>
                <w:szCs w:val="18"/>
              </w:rPr>
              <w:t>(BIRTHSEX EQ 1 &amp; GNDRR7 EQ 3)</w:t>
            </w:r>
            <w:r w:rsidR="00205EC5">
              <w:rPr>
                <w:rFonts w:eastAsia="Times New Roman" w:cstheme="minorHAnsi"/>
                <w:sz w:val="18"/>
                <w:szCs w:val="18"/>
              </w:rPr>
              <w:t>))</w:t>
            </w:r>
            <w:r w:rsidR="00BE21DD">
              <w:rPr>
                <w:rFonts w:eastAsia="Times New Roman" w:cstheme="minorHAnsi"/>
                <w:sz w:val="18"/>
                <w:szCs w:val="18"/>
              </w:rPr>
              <w:t xml:space="preserve">, go to </w:t>
            </w:r>
            <w:proofErr w:type="spellStart"/>
            <w:r w:rsidR="00BE21DD">
              <w:rPr>
                <w:rFonts w:eastAsia="Times New Roman" w:cstheme="minorHAnsi"/>
                <w:sz w:val="18"/>
                <w:szCs w:val="18"/>
              </w:rPr>
              <w:t>TMSMSeries</w:t>
            </w:r>
            <w:proofErr w:type="spellEnd"/>
            <w:r w:rsidR="00BE21DD">
              <w:rPr>
                <w:rFonts w:eastAsia="Times New Roman" w:cstheme="minorHAnsi"/>
                <w:sz w:val="18"/>
                <w:szCs w:val="18"/>
              </w:rPr>
              <w:t xml:space="preserve">.  </w:t>
            </w:r>
          </w:p>
          <w:p w:rsidRPr="00636EB5" w:rsidR="007E35F1" w:rsidP="0049329C" w:rsidRDefault="007E35F1" w14:paraId="178F61DF" w14:textId="3F67B214">
            <w:pPr>
              <w:contextualSpacing/>
              <w:rPr>
                <w:rFonts w:eastAsia="Times New Roman" w:cstheme="minorHAnsi"/>
                <w:sz w:val="18"/>
                <w:szCs w:val="18"/>
              </w:rPr>
            </w:pPr>
            <w:r w:rsidRPr="00636EB5">
              <w:rPr>
                <w:rFonts w:eastAsia="Times New Roman" w:cstheme="minorHAnsi"/>
                <w:sz w:val="18"/>
                <w:szCs w:val="18"/>
              </w:rPr>
              <w:t xml:space="preserve">If R is </w:t>
            </w:r>
            <w:r w:rsidR="006736AC">
              <w:rPr>
                <w:rFonts w:eastAsia="Times New Roman" w:cstheme="minorHAnsi"/>
                <w:sz w:val="18"/>
                <w:szCs w:val="18"/>
              </w:rPr>
              <w:t xml:space="preserve">cisgender woman </w:t>
            </w:r>
            <w:r w:rsidRPr="00636EB5">
              <w:rPr>
                <w:rFonts w:eastAsia="Times New Roman" w:cstheme="minorHAnsi"/>
                <w:sz w:val="18"/>
                <w:szCs w:val="18"/>
              </w:rPr>
              <w:t>(</w:t>
            </w:r>
            <w:r w:rsidR="00404980">
              <w:rPr>
                <w:rFonts w:eastAsia="Times New Roman" w:cstheme="minorHAnsi"/>
                <w:sz w:val="18"/>
                <w:szCs w:val="18"/>
              </w:rPr>
              <w:t>BIRTHSEX</w:t>
            </w:r>
            <w:r w:rsidRPr="00636EB5" w:rsidR="00404980">
              <w:rPr>
                <w:rFonts w:eastAsia="Times New Roman" w:cstheme="minorHAnsi"/>
                <w:sz w:val="18"/>
                <w:szCs w:val="18"/>
              </w:rPr>
              <w:t xml:space="preserve"> </w:t>
            </w:r>
            <w:r w:rsidRPr="00636EB5">
              <w:rPr>
                <w:rFonts w:eastAsia="Times New Roman" w:cstheme="minorHAnsi"/>
                <w:sz w:val="18"/>
                <w:szCs w:val="18"/>
              </w:rPr>
              <w:t>EQ 2</w:t>
            </w:r>
            <w:r w:rsidR="00404980">
              <w:rPr>
                <w:rFonts w:eastAsia="Times New Roman" w:cstheme="minorHAnsi"/>
                <w:sz w:val="18"/>
                <w:szCs w:val="18"/>
              </w:rPr>
              <w:t xml:space="preserve"> &amp; GNDRR7 EQ 2</w:t>
            </w:r>
            <w:r w:rsidRPr="00636EB5">
              <w:rPr>
                <w:rFonts w:eastAsia="Times New Roman" w:cstheme="minorHAnsi"/>
                <w:sz w:val="18"/>
                <w:szCs w:val="18"/>
              </w:rPr>
              <w:t xml:space="preserve">), go to </w:t>
            </w:r>
            <w:proofErr w:type="spellStart"/>
            <w:r w:rsidRPr="00636EB5">
              <w:rPr>
                <w:rFonts w:eastAsia="Times New Roman" w:cstheme="minorHAnsi"/>
                <w:sz w:val="18"/>
                <w:szCs w:val="18"/>
              </w:rPr>
              <w:t>F_MSeries</w:t>
            </w:r>
            <w:proofErr w:type="spellEnd"/>
            <w:r w:rsidRPr="00636EB5">
              <w:rPr>
                <w:rFonts w:eastAsia="Times New Roman" w:cstheme="minorHAnsi"/>
                <w:sz w:val="18"/>
                <w:szCs w:val="18"/>
              </w:rPr>
              <w:t xml:space="preserve">.  </w:t>
            </w:r>
          </w:p>
          <w:p w:rsidRPr="00636EB5" w:rsidR="007E35F1" w:rsidP="0049329C" w:rsidRDefault="007E35F1" w14:paraId="72AA63CD" w14:textId="08278535">
            <w:pPr>
              <w:contextualSpacing/>
              <w:rPr>
                <w:rFonts w:eastAsia="Times New Roman" w:cstheme="minorHAnsi"/>
                <w:sz w:val="18"/>
                <w:szCs w:val="18"/>
              </w:rPr>
            </w:pPr>
            <w:r w:rsidRPr="00636EB5">
              <w:rPr>
                <w:rFonts w:eastAsia="Times New Roman" w:cstheme="minorHAnsi"/>
                <w:sz w:val="18"/>
                <w:szCs w:val="18"/>
              </w:rPr>
              <w:lastRenderedPageBreak/>
              <w:t xml:space="preserve">Else, go </w:t>
            </w:r>
            <w:r w:rsidR="00C50816">
              <w:rPr>
                <w:rFonts w:eastAsia="Times New Roman" w:cstheme="minorHAnsi"/>
                <w:sz w:val="18"/>
                <w:szCs w:val="18"/>
              </w:rPr>
              <w:t>END_SX</w:t>
            </w:r>
            <w:r w:rsidRPr="00636EB5">
              <w:rPr>
                <w:rFonts w:eastAsia="Times New Roman" w:cstheme="minorHAnsi"/>
                <w:sz w:val="18"/>
                <w:szCs w:val="18"/>
              </w:rPr>
              <w:t>.</w:t>
            </w:r>
          </w:p>
        </w:tc>
      </w:tr>
    </w:tbl>
    <w:p w:rsidR="007E35F1" w:rsidP="0049329C" w:rsidRDefault="007E35F1" w14:paraId="26EC94F5"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2B511B" w:rsidTr="00F805F9" w14:paraId="73DBC68B" w14:textId="77777777">
        <w:trPr>
          <w:trHeight w:val="300"/>
        </w:trPr>
        <w:tc>
          <w:tcPr>
            <w:tcW w:w="1791" w:type="dxa"/>
            <w:noWrap/>
            <w:hideMark/>
          </w:tcPr>
          <w:p w:rsidRPr="00636EB5" w:rsidR="002B511B" w:rsidP="00F805F9" w:rsidRDefault="002B511B" w14:paraId="5D1B536B" w14:textId="77777777">
            <w:pPr>
              <w:contextualSpacing/>
              <w:rPr>
                <w:rFonts w:eastAsia="Times New Roman" w:cstheme="minorHAnsi"/>
                <w:b/>
                <w:bCs/>
                <w:sz w:val="18"/>
                <w:szCs w:val="18"/>
              </w:rPr>
            </w:pPr>
            <w:proofErr w:type="spellStart"/>
            <w:r>
              <w:rPr>
                <w:rFonts w:eastAsia="Times New Roman" w:cstheme="minorHAnsi"/>
                <w:b/>
                <w:bCs/>
                <w:sz w:val="18"/>
                <w:szCs w:val="18"/>
              </w:rPr>
              <w:t>Universe_M_F</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Pr="00636EB5" w:rsidR="002B511B" w:rsidP="00F805F9" w:rsidRDefault="002B511B" w14:paraId="7C5C1698" w14:textId="507E0103">
            <w:pPr>
              <w:contextualSpacing/>
              <w:rPr>
                <w:rFonts w:eastAsia="Times New Roman" w:cstheme="minorHAnsi"/>
                <w:sz w:val="18"/>
                <w:szCs w:val="18"/>
              </w:rPr>
            </w:pPr>
            <w:r>
              <w:rPr>
                <w:rFonts w:eastAsia="Times New Roman" w:cstheme="minorHAnsi"/>
                <w:sz w:val="18"/>
                <w:szCs w:val="18"/>
              </w:rPr>
              <w:t xml:space="preserve">All </w:t>
            </w:r>
            <w:r w:rsidR="00F405E3">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5257B6">
              <w:rPr>
                <w:rFonts w:eastAsia="Times New Roman" w:cstheme="minorHAnsi"/>
                <w:sz w:val="18"/>
                <w:szCs w:val="18"/>
              </w:rPr>
              <w:t xml:space="preserve">in IDU and HET </w:t>
            </w:r>
            <w:r w:rsidR="00F405E3">
              <w:rPr>
                <w:rFonts w:eastAsia="Times New Roman" w:cstheme="minorHAnsi"/>
                <w:sz w:val="18"/>
                <w:szCs w:val="18"/>
              </w:rPr>
              <w:t>c</w:t>
            </w:r>
            <w:r w:rsidR="005257B6">
              <w:rPr>
                <w:rFonts w:eastAsia="Times New Roman" w:cstheme="minorHAnsi"/>
                <w:sz w:val="18"/>
                <w:szCs w:val="18"/>
              </w:rPr>
              <w:t>ycle</w:t>
            </w:r>
            <w:r w:rsidR="00F405E3">
              <w:rPr>
                <w:rFonts w:eastAsia="Times New Roman" w:cstheme="minorHAnsi"/>
                <w:sz w:val="18"/>
                <w:szCs w:val="18"/>
              </w:rPr>
              <w:t>s</w:t>
            </w:r>
            <w:r w:rsidR="005257B6">
              <w:rPr>
                <w:rFonts w:eastAsia="Times New Roman" w:cstheme="minorHAnsi"/>
                <w:sz w:val="18"/>
                <w:szCs w:val="18"/>
              </w:rPr>
              <w:t xml:space="preserve"> </w:t>
            </w:r>
            <w:r w:rsidR="00073504">
              <w:rPr>
                <w:rFonts w:eastAsia="Times New Roman" w:cstheme="minorHAnsi"/>
                <w:sz w:val="18"/>
                <w:szCs w:val="18"/>
              </w:rPr>
              <w:t>(</w:t>
            </w:r>
            <w:r>
              <w:rPr>
                <w:rFonts w:eastAsia="Times New Roman" w:cstheme="minorHAnsi"/>
                <w:sz w:val="18"/>
                <w:szCs w:val="18"/>
              </w:rPr>
              <w:t>(</w:t>
            </w:r>
            <w:r w:rsidR="00EC17ED">
              <w:rPr>
                <w:rFonts w:eastAsia="Times New Roman" w:cstheme="minorHAnsi"/>
                <w:sz w:val="18"/>
                <w:szCs w:val="18"/>
              </w:rPr>
              <w:t>BIRTHSEX EQ 1 &amp; GNDRR7 EQ 1</w:t>
            </w:r>
            <w:r>
              <w:rPr>
                <w:rFonts w:eastAsia="Times New Roman" w:cstheme="minorHAnsi"/>
                <w:sz w:val="18"/>
                <w:szCs w:val="18"/>
              </w:rPr>
              <w:t>)</w:t>
            </w:r>
            <w:r w:rsidR="005257B6">
              <w:rPr>
                <w:rFonts w:eastAsia="Times New Roman" w:cstheme="minorHAnsi"/>
                <w:sz w:val="18"/>
                <w:szCs w:val="18"/>
              </w:rPr>
              <w:t xml:space="preserve"> &amp; (CYCLE EQ 2 or 3)</w:t>
            </w:r>
            <w:r w:rsidR="00073504">
              <w:rPr>
                <w:rFonts w:eastAsia="Times New Roman" w:cstheme="minorHAnsi"/>
                <w:sz w:val="18"/>
                <w:szCs w:val="18"/>
              </w:rPr>
              <w:t>)</w:t>
            </w:r>
            <w:r w:rsidR="005257B6">
              <w:rPr>
                <w:rFonts w:eastAsia="Times New Roman" w:cstheme="minorHAnsi"/>
                <w:sz w:val="18"/>
                <w:szCs w:val="18"/>
              </w:rPr>
              <w:t xml:space="preserve"> and </w:t>
            </w:r>
            <w:r w:rsidR="0007681D">
              <w:rPr>
                <w:rFonts w:eastAsia="Times New Roman" w:cstheme="minorHAnsi"/>
                <w:sz w:val="18"/>
                <w:szCs w:val="18"/>
              </w:rPr>
              <w:t xml:space="preserve">cisgender male </w:t>
            </w:r>
            <w:r w:rsidR="005257B6">
              <w:rPr>
                <w:rFonts w:eastAsia="Times New Roman" w:cstheme="minorHAnsi"/>
                <w:sz w:val="18"/>
                <w:szCs w:val="18"/>
              </w:rPr>
              <w:t>Rs in MSM cycle who re</w:t>
            </w:r>
            <w:r w:rsidR="00073504">
              <w:rPr>
                <w:rFonts w:eastAsia="Times New Roman" w:cstheme="minorHAnsi"/>
                <w:sz w:val="18"/>
                <w:szCs w:val="18"/>
              </w:rPr>
              <w:t xml:space="preserve">ported male-female sex ever (CYCLE EQ 1 &amp; </w:t>
            </w:r>
            <w:r w:rsidR="00A75491">
              <w:rPr>
                <w:rFonts w:eastAsia="Times New Roman" w:cstheme="minorHAnsi"/>
                <w:sz w:val="18"/>
                <w:szCs w:val="18"/>
              </w:rPr>
              <w:t xml:space="preserve">BIRTHSEX EQ 1 &amp; GNDRR7 EQ 1 </w:t>
            </w:r>
            <w:r w:rsidR="00073504">
              <w:rPr>
                <w:rFonts w:eastAsia="Times New Roman" w:cstheme="minorHAnsi"/>
                <w:sz w:val="18"/>
                <w:szCs w:val="18"/>
              </w:rPr>
              <w:t>&amp; ES9a EQ 1)</w:t>
            </w:r>
            <w:r w:rsidRPr="00636EB5">
              <w:rPr>
                <w:rFonts w:eastAsia="Times New Roman" w:cstheme="minorHAnsi"/>
                <w:sz w:val="18"/>
                <w:szCs w:val="18"/>
              </w:rPr>
              <w:t>.</w:t>
            </w:r>
          </w:p>
        </w:tc>
      </w:tr>
    </w:tbl>
    <w:p w:rsidRPr="00636EB5" w:rsidR="00685B88" w:rsidP="0049329C" w:rsidRDefault="00685B88" w14:paraId="411C515B" w14:textId="77777777">
      <w:pPr>
        <w:contextualSpacing/>
        <w:rPr>
          <w:rFonts w:cstheme="minorHAnsi"/>
          <w:b/>
          <w:sz w:val="18"/>
          <w:szCs w:val="18"/>
        </w:rPr>
      </w:pPr>
    </w:p>
    <w:p w:rsidRPr="00636EB5" w:rsidR="007E35F1" w:rsidP="00416428" w:rsidRDefault="007E35F1" w14:paraId="6BDD3ED8" w14:textId="537B04D6">
      <w:pPr>
        <w:pStyle w:val="Heading2Q-aire"/>
      </w:pPr>
      <w:r w:rsidRPr="00636EB5">
        <w:t xml:space="preserve">M_F Series: Male Rs – Female Sex Partners </w:t>
      </w:r>
    </w:p>
    <w:p w:rsidRPr="00636EB5" w:rsidR="007E35F1" w:rsidP="0049329C" w:rsidRDefault="007E35F1" w14:paraId="7EFA98D9"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2F71593C" w14:textId="77777777">
        <w:trPr>
          <w:trHeight w:val="300"/>
        </w:trPr>
        <w:tc>
          <w:tcPr>
            <w:tcW w:w="1293" w:type="dxa"/>
            <w:noWrap/>
            <w:hideMark/>
          </w:tcPr>
          <w:p w:rsidRPr="00636EB5" w:rsidR="007E35F1" w:rsidP="0049329C" w:rsidRDefault="007E35F1" w14:paraId="6EC6B444"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INTRO_M_FSeries</w:t>
            </w:r>
            <w:proofErr w:type="spellEnd"/>
            <w:r w:rsidRPr="00636EB5">
              <w:rPr>
                <w:rFonts w:eastAsia="Times New Roman" w:cstheme="minorHAnsi"/>
                <w:b/>
                <w:bCs/>
                <w:sz w:val="18"/>
                <w:szCs w:val="18"/>
              </w:rPr>
              <w:t>.</w:t>
            </w:r>
          </w:p>
        </w:tc>
        <w:tc>
          <w:tcPr>
            <w:tcW w:w="8967" w:type="dxa"/>
          </w:tcPr>
          <w:p w:rsidRPr="00636EB5" w:rsidR="007E35F1" w:rsidP="0049329C" w:rsidRDefault="007E35F1" w14:paraId="58D800B4" w14:textId="13F4C6D4">
            <w:pPr>
              <w:contextualSpacing/>
              <w:rPr>
                <w:rFonts w:eastAsia="Times New Roman" w:cstheme="minorHAnsi"/>
                <w:sz w:val="18"/>
                <w:szCs w:val="18"/>
              </w:rPr>
            </w:pPr>
            <w:r w:rsidRPr="00391CA1">
              <w:rPr>
                <w:rFonts w:eastAsia="Times New Roman" w:cstheme="minorHAnsi"/>
                <w:sz w:val="18"/>
                <w:szCs w:val="18"/>
              </w:rPr>
              <w:t>[</w:t>
            </w:r>
            <w:r w:rsidR="00C155BC">
              <w:rPr>
                <w:rFonts w:eastAsia="Times New Roman" w:cstheme="minorHAnsi"/>
                <w:sz w:val="18"/>
                <w:szCs w:val="18"/>
              </w:rPr>
              <w:t xml:space="preserve">Give Respondent Flashcard </w:t>
            </w:r>
            <w:r w:rsidR="00025AC2">
              <w:rPr>
                <w:rFonts w:eastAsia="Times New Roman" w:cstheme="minorHAnsi"/>
                <w:sz w:val="18"/>
                <w:szCs w:val="18"/>
              </w:rPr>
              <w:t>I</w:t>
            </w:r>
            <w:r w:rsidRPr="00636EB5">
              <w:rPr>
                <w:rFonts w:eastAsia="Times New Roman" w:cstheme="minorHAnsi"/>
                <w:sz w:val="18"/>
                <w:szCs w:val="18"/>
              </w:rPr>
              <w:t>.]</w:t>
            </w:r>
          </w:p>
          <w:p w:rsidRPr="00636EB5" w:rsidR="007E35F1" w:rsidP="0049329C" w:rsidRDefault="007E35F1" w14:paraId="719FDE2B" w14:textId="77777777">
            <w:pPr>
              <w:contextualSpacing/>
              <w:rPr>
                <w:rFonts w:eastAsia="Times New Roman" w:cstheme="minorHAnsi"/>
                <w:sz w:val="18"/>
                <w:szCs w:val="18"/>
              </w:rPr>
            </w:pPr>
          </w:p>
          <w:p w:rsidRPr="00636EB5" w:rsidR="007E35F1" w:rsidP="0049329C" w:rsidRDefault="007E35F1" w14:paraId="1D1AFD3A" w14:textId="5E1D4FB0">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5827B9">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2A79315C" w14:textId="77777777">
      <w:pPr>
        <w:contextualSpacing/>
        <w:rPr>
          <w:rFonts w:cstheme="minorHAnsi"/>
          <w:b/>
          <w:sz w:val="18"/>
          <w:szCs w:val="18"/>
        </w:rPr>
      </w:pPr>
    </w:p>
    <w:p w:rsidRPr="00636EB5" w:rsidR="007E35F1" w:rsidP="00416428" w:rsidRDefault="007E35F1" w14:paraId="066752BE" w14:textId="77777777">
      <w:pPr>
        <w:pStyle w:val="Heading3"/>
      </w:pPr>
      <w:r w:rsidRPr="00636EB5">
        <w:t>M_F:  Sex with female Ps, lifetime</w:t>
      </w:r>
    </w:p>
    <w:p w:rsidRPr="00636EB5" w:rsidR="007E35F1" w:rsidP="0049329C" w:rsidRDefault="007E35F1" w14:paraId="44DDFEF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24B71DE5" w14:textId="77777777">
        <w:trPr>
          <w:trHeight w:val="300"/>
        </w:trPr>
        <w:tc>
          <w:tcPr>
            <w:tcW w:w="1440" w:type="dxa"/>
            <w:noWrap/>
          </w:tcPr>
          <w:p w:rsidRPr="00636EB5" w:rsidR="007E35F1" w:rsidP="0049329C" w:rsidRDefault="007E35F1" w14:paraId="138B2F90" w14:textId="77777777">
            <w:pPr>
              <w:contextualSpacing/>
              <w:rPr>
                <w:rFonts w:eastAsia="Times New Roman" w:cstheme="minorHAnsi"/>
                <w:b/>
                <w:bCs/>
                <w:sz w:val="18"/>
                <w:szCs w:val="18"/>
              </w:rPr>
            </w:pPr>
            <w:r w:rsidRPr="00636EB5">
              <w:rPr>
                <w:rFonts w:eastAsia="Times New Roman" w:cstheme="minorHAnsi"/>
                <w:b/>
                <w:bCs/>
                <w:sz w:val="18"/>
                <w:szCs w:val="18"/>
              </w:rPr>
              <w:t>Check_SX1.</w:t>
            </w:r>
          </w:p>
        </w:tc>
        <w:tc>
          <w:tcPr>
            <w:tcW w:w="8820" w:type="dxa"/>
          </w:tcPr>
          <w:p w:rsidRPr="00636EB5" w:rsidR="007E35F1" w:rsidP="0049329C" w:rsidRDefault="007E35F1" w14:paraId="5DAC5504" w14:textId="6177CD29">
            <w:pPr>
              <w:contextualSpacing/>
              <w:rPr>
                <w:rFonts w:eastAsia="Times New Roman" w:cstheme="minorHAnsi"/>
                <w:sz w:val="18"/>
                <w:szCs w:val="18"/>
              </w:rPr>
            </w:pPr>
            <w:r w:rsidRPr="00636EB5">
              <w:rPr>
                <w:rFonts w:eastAsia="Times New Roman" w:cstheme="minorHAnsi"/>
                <w:sz w:val="18"/>
                <w:szCs w:val="18"/>
              </w:rPr>
              <w:t>If IDU cycle (CYCLE EQ 2), go to SX1.</w:t>
            </w:r>
          </w:p>
          <w:p w:rsidRPr="00636EB5" w:rsidR="007E35F1" w:rsidP="0049329C" w:rsidRDefault="007E35F1" w14:paraId="37467303" w14:textId="77777777">
            <w:pPr>
              <w:contextualSpacing/>
              <w:rPr>
                <w:rFonts w:eastAsia="Times New Roman" w:cstheme="minorHAnsi"/>
                <w:sz w:val="18"/>
                <w:szCs w:val="18"/>
              </w:rPr>
            </w:pPr>
            <w:r w:rsidRPr="00636EB5">
              <w:rPr>
                <w:rFonts w:eastAsia="Times New Roman" w:cstheme="minorHAnsi"/>
                <w:sz w:val="18"/>
                <w:szCs w:val="18"/>
              </w:rPr>
              <w:t>If MSM or HET cycle (CYCLE EQ 1 or 3), go to SX2.</w:t>
            </w:r>
          </w:p>
        </w:tc>
      </w:tr>
    </w:tbl>
    <w:p w:rsidRPr="00636EB5" w:rsidR="007E35F1" w:rsidP="0049329C" w:rsidRDefault="007E35F1" w14:paraId="2002B1EF" w14:textId="77777777">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79203A13" w14:textId="77777777">
        <w:tc>
          <w:tcPr>
            <w:tcW w:w="1458" w:type="dxa"/>
            <w:gridSpan w:val="2"/>
            <w:vAlign w:val="bottom"/>
          </w:tcPr>
          <w:p w:rsidRPr="00636EB5" w:rsidR="007E35F1" w:rsidP="0049329C" w:rsidRDefault="007E35F1" w14:paraId="2270EC34" w14:textId="77777777">
            <w:pPr>
              <w:contextualSpacing/>
              <w:rPr>
                <w:rFonts w:eastAsia="Times New Roman" w:cstheme="minorHAnsi"/>
                <w:b/>
                <w:bCs/>
                <w:sz w:val="18"/>
                <w:szCs w:val="18"/>
              </w:rPr>
            </w:pPr>
            <w:r w:rsidRPr="00636EB5">
              <w:rPr>
                <w:rFonts w:eastAsia="Times New Roman" w:cstheme="minorHAnsi"/>
                <w:b/>
                <w:bCs/>
                <w:sz w:val="18"/>
                <w:szCs w:val="18"/>
              </w:rPr>
              <w:t>SX1.</w:t>
            </w:r>
          </w:p>
        </w:tc>
        <w:tc>
          <w:tcPr>
            <w:tcW w:w="8820" w:type="dxa"/>
            <w:gridSpan w:val="3"/>
            <w:vAlign w:val="bottom"/>
          </w:tcPr>
          <w:p w:rsidRPr="00636EB5" w:rsidR="007E35F1" w:rsidP="0049329C" w:rsidRDefault="007E35F1" w14:paraId="61223A37"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024E33">
              <w:rPr>
                <w:rFonts w:eastAsia="Times New Roman" w:cstheme="minorHAnsi"/>
                <w:b/>
                <w:bCs/>
                <w:sz w:val="18"/>
                <w:szCs w:val="18"/>
              </w:rPr>
              <w:t xml:space="preserve">sex </w:t>
            </w:r>
            <w:r w:rsidRPr="00636EB5">
              <w:rPr>
                <w:rFonts w:eastAsia="Times New Roman" w:cstheme="minorHAnsi"/>
                <w:b/>
                <w:bCs/>
                <w:sz w:val="18"/>
                <w:szCs w:val="18"/>
              </w:rPr>
              <w:t>or anal sex with a woman?</w:t>
            </w:r>
          </w:p>
        </w:tc>
      </w:tr>
      <w:tr w:rsidRPr="00636EB5" w:rsidR="007E35F1" w:rsidTr="00D16ED7" w14:paraId="5446EA41" w14:textId="77777777">
        <w:tc>
          <w:tcPr>
            <w:tcW w:w="1458" w:type="dxa"/>
            <w:gridSpan w:val="2"/>
            <w:vAlign w:val="bottom"/>
          </w:tcPr>
          <w:p w:rsidRPr="00636EB5" w:rsidR="007E35F1" w:rsidP="0049329C" w:rsidRDefault="007E35F1" w14:paraId="6460F2E5" w14:textId="77777777">
            <w:pPr>
              <w:contextualSpacing/>
              <w:rPr>
                <w:rFonts w:eastAsia="Times New Roman" w:cstheme="minorHAnsi"/>
                <w:bCs/>
                <w:sz w:val="18"/>
                <w:szCs w:val="18"/>
              </w:rPr>
            </w:pPr>
            <w:r w:rsidRPr="00636EB5">
              <w:rPr>
                <w:rFonts w:eastAsia="Times New Roman" w:cstheme="minorHAnsi"/>
                <w:bCs/>
                <w:sz w:val="18"/>
                <w:szCs w:val="18"/>
              </w:rPr>
              <w:t>M_FEVER</w:t>
            </w:r>
          </w:p>
        </w:tc>
        <w:tc>
          <w:tcPr>
            <w:tcW w:w="6120" w:type="dxa"/>
            <w:gridSpan w:val="2"/>
            <w:vAlign w:val="bottom"/>
          </w:tcPr>
          <w:p w:rsidRPr="00636EB5" w:rsidR="007E35F1" w:rsidP="0049329C" w:rsidRDefault="007E35F1" w14:paraId="76532F1A" w14:textId="77777777">
            <w:pPr>
              <w:contextualSpacing/>
              <w:rPr>
                <w:rFonts w:eastAsia="Times New Roman" w:cstheme="minorHAnsi"/>
                <w:sz w:val="18"/>
                <w:szCs w:val="18"/>
              </w:rPr>
            </w:pPr>
            <w:r w:rsidRPr="00636EB5">
              <w:rPr>
                <w:rFonts w:eastAsia="Times New Roman" w:cstheme="minorHAnsi"/>
                <w:sz w:val="18"/>
                <w:szCs w:val="18"/>
              </w:rPr>
              <w:t>M_F sex y/n</w:t>
            </w:r>
          </w:p>
        </w:tc>
        <w:tc>
          <w:tcPr>
            <w:tcW w:w="2700" w:type="dxa"/>
            <w:vAlign w:val="bottom"/>
          </w:tcPr>
          <w:p w:rsidRPr="00636EB5" w:rsidR="007E35F1" w:rsidP="0049329C" w:rsidRDefault="007E35F1" w14:paraId="7042F892" w14:textId="77777777">
            <w:pPr>
              <w:contextualSpacing/>
              <w:rPr>
                <w:rFonts w:eastAsia="Times New Roman" w:cstheme="minorHAnsi"/>
                <w:sz w:val="18"/>
                <w:szCs w:val="18"/>
              </w:rPr>
            </w:pPr>
          </w:p>
        </w:tc>
      </w:tr>
      <w:tr w:rsidRPr="00636EB5" w:rsidR="007E35F1" w:rsidTr="00D16ED7" w14:paraId="1EFDAD5B" w14:textId="77777777">
        <w:trPr>
          <w:gridBefore w:val="1"/>
          <w:wBefore w:w="18" w:type="dxa"/>
        </w:trPr>
        <w:tc>
          <w:tcPr>
            <w:tcW w:w="1440" w:type="dxa"/>
          </w:tcPr>
          <w:p w:rsidRPr="00636EB5" w:rsidR="007E35F1" w:rsidP="0049329C" w:rsidRDefault="007E35F1" w14:paraId="3F95A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D32A4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F0A4B2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F1CACB" w14:textId="77777777">
            <w:pPr>
              <w:contextualSpacing/>
              <w:rPr>
                <w:rFonts w:eastAsia="Times New Roman" w:cstheme="minorHAnsi"/>
                <w:bCs/>
                <w:sz w:val="18"/>
                <w:szCs w:val="18"/>
              </w:rPr>
            </w:pPr>
          </w:p>
        </w:tc>
      </w:tr>
      <w:tr w:rsidRPr="00636EB5" w:rsidR="007E35F1" w:rsidTr="00D16ED7" w14:paraId="19F862AC" w14:textId="77777777">
        <w:trPr>
          <w:gridBefore w:val="1"/>
          <w:wBefore w:w="18" w:type="dxa"/>
        </w:trPr>
        <w:tc>
          <w:tcPr>
            <w:tcW w:w="1440" w:type="dxa"/>
          </w:tcPr>
          <w:p w:rsidRPr="00636EB5" w:rsidR="007E35F1" w:rsidP="0049329C" w:rsidRDefault="007E35F1" w14:paraId="04F04D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CEB93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2A4D12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7F84192" w14:textId="77777777">
            <w:pPr>
              <w:contextualSpacing/>
              <w:rPr>
                <w:rFonts w:eastAsia="Times New Roman" w:cstheme="minorHAnsi"/>
                <w:bCs/>
                <w:sz w:val="18"/>
                <w:szCs w:val="18"/>
              </w:rPr>
            </w:pPr>
          </w:p>
        </w:tc>
      </w:tr>
      <w:tr w:rsidRPr="00636EB5" w:rsidR="007E35F1" w:rsidTr="00D16ED7" w14:paraId="5E422ED5" w14:textId="77777777">
        <w:trPr>
          <w:gridBefore w:val="1"/>
          <w:wBefore w:w="18" w:type="dxa"/>
        </w:trPr>
        <w:tc>
          <w:tcPr>
            <w:tcW w:w="1440" w:type="dxa"/>
          </w:tcPr>
          <w:p w:rsidRPr="00636EB5" w:rsidR="007E35F1" w:rsidP="0049329C" w:rsidRDefault="007E35F1" w14:paraId="68EE11C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2D39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0ED8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E88B985" w14:textId="77777777">
            <w:pPr>
              <w:contextualSpacing/>
              <w:rPr>
                <w:rFonts w:eastAsia="Times New Roman" w:cstheme="minorHAnsi"/>
                <w:sz w:val="18"/>
                <w:szCs w:val="18"/>
              </w:rPr>
            </w:pPr>
          </w:p>
        </w:tc>
      </w:tr>
      <w:tr w:rsidRPr="00636EB5" w:rsidR="007E35F1" w:rsidTr="00D16ED7" w14:paraId="5DA5A8BE" w14:textId="77777777">
        <w:trPr>
          <w:gridBefore w:val="1"/>
          <w:wBefore w:w="18" w:type="dxa"/>
        </w:trPr>
        <w:tc>
          <w:tcPr>
            <w:tcW w:w="1440" w:type="dxa"/>
          </w:tcPr>
          <w:p w:rsidRPr="00636EB5" w:rsidR="007E35F1" w:rsidP="0049329C" w:rsidRDefault="007E35F1" w14:paraId="2C0B83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C4D6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66F7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B357A67" w14:textId="77777777">
            <w:pPr>
              <w:contextualSpacing/>
              <w:rPr>
                <w:rFonts w:eastAsia="Times New Roman" w:cstheme="minorHAnsi"/>
                <w:sz w:val="18"/>
                <w:szCs w:val="18"/>
              </w:rPr>
            </w:pPr>
          </w:p>
        </w:tc>
      </w:tr>
    </w:tbl>
    <w:p w:rsidRPr="00636EB5" w:rsidR="007E35F1" w:rsidP="0049329C" w:rsidRDefault="007E35F1" w14:paraId="37476D5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5E743457" w14:textId="77777777">
        <w:trPr>
          <w:trHeight w:val="300"/>
        </w:trPr>
        <w:tc>
          <w:tcPr>
            <w:tcW w:w="1440" w:type="dxa"/>
            <w:noWrap/>
            <w:hideMark/>
          </w:tcPr>
          <w:p w:rsidRPr="00636EB5" w:rsidR="007E35F1" w:rsidP="0049329C" w:rsidRDefault="007E35F1" w14:paraId="4A3BA203" w14:textId="77777777">
            <w:pPr>
              <w:contextualSpacing/>
              <w:rPr>
                <w:rFonts w:eastAsia="Times New Roman" w:cstheme="minorHAnsi"/>
                <w:b/>
                <w:bCs/>
                <w:sz w:val="18"/>
                <w:szCs w:val="18"/>
              </w:rPr>
            </w:pPr>
            <w:r w:rsidRPr="00636EB5">
              <w:rPr>
                <w:rFonts w:eastAsia="Times New Roman" w:cstheme="minorHAnsi"/>
                <w:b/>
                <w:bCs/>
                <w:sz w:val="18"/>
                <w:szCs w:val="18"/>
              </w:rPr>
              <w:t>Check_SX2.</w:t>
            </w:r>
          </w:p>
        </w:tc>
        <w:tc>
          <w:tcPr>
            <w:tcW w:w="8820" w:type="dxa"/>
          </w:tcPr>
          <w:p w:rsidRPr="00636EB5" w:rsidR="007E35F1" w:rsidP="0049329C" w:rsidRDefault="007E35F1" w14:paraId="6CC33862"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male-female sex (SX1 EQ 1), go to SX2.</w:t>
            </w:r>
          </w:p>
          <w:p w:rsidRPr="00636EB5" w:rsidR="007E35F1" w:rsidP="0049329C" w:rsidRDefault="007E35F1" w14:paraId="18570C01"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CALC_</w:t>
            </w:r>
            <w:r w:rsidR="00D3373A">
              <w:rPr>
                <w:rFonts w:eastAsia="Times New Roman" w:cstheme="minorHAnsi"/>
                <w:sz w:val="18"/>
                <w:szCs w:val="18"/>
              </w:rPr>
              <w:t>M_FHET</w:t>
            </w:r>
            <w:r w:rsidRPr="00636EB5">
              <w:rPr>
                <w:rFonts w:eastAsia="Times New Roman" w:cstheme="minorHAnsi"/>
                <w:sz w:val="18"/>
                <w:szCs w:val="18"/>
              </w:rPr>
              <w:t xml:space="preserve">.  </w:t>
            </w:r>
          </w:p>
        </w:tc>
      </w:tr>
    </w:tbl>
    <w:p w:rsidRPr="00636EB5" w:rsidR="007E35F1" w:rsidP="0049329C" w:rsidRDefault="007E35F1" w14:paraId="2B08CD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8ACF0D8" w14:textId="77777777">
        <w:tc>
          <w:tcPr>
            <w:tcW w:w="1458" w:type="dxa"/>
            <w:gridSpan w:val="2"/>
            <w:vAlign w:val="bottom"/>
          </w:tcPr>
          <w:p w:rsidRPr="00636EB5" w:rsidR="007E35F1" w:rsidP="0049329C" w:rsidRDefault="007E35F1" w14:paraId="0BBB47DF" w14:textId="77777777">
            <w:pPr>
              <w:contextualSpacing/>
              <w:rPr>
                <w:rFonts w:eastAsia="Times New Roman" w:cstheme="minorHAnsi"/>
                <w:b/>
                <w:bCs/>
                <w:sz w:val="18"/>
                <w:szCs w:val="18"/>
              </w:rPr>
            </w:pPr>
            <w:r w:rsidRPr="00636EB5">
              <w:rPr>
                <w:rFonts w:eastAsia="Times New Roman" w:cstheme="minorHAnsi"/>
                <w:b/>
                <w:bCs/>
                <w:sz w:val="18"/>
                <w:szCs w:val="18"/>
              </w:rPr>
              <w:t>SX2.</w:t>
            </w:r>
          </w:p>
        </w:tc>
        <w:tc>
          <w:tcPr>
            <w:tcW w:w="8820" w:type="dxa"/>
            <w:gridSpan w:val="3"/>
            <w:vAlign w:val="bottom"/>
          </w:tcPr>
          <w:p w:rsidRPr="00636EB5" w:rsidR="007E35F1" w:rsidP="0049329C" w:rsidRDefault="007E35F1" w14:paraId="2AC0FCBF"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woman?</w:t>
            </w:r>
          </w:p>
        </w:tc>
      </w:tr>
      <w:tr w:rsidRPr="00636EB5" w:rsidR="007E35F1" w:rsidTr="007E35F1" w14:paraId="3C0B14AF" w14:textId="77777777">
        <w:tc>
          <w:tcPr>
            <w:tcW w:w="1458" w:type="dxa"/>
            <w:gridSpan w:val="2"/>
            <w:vAlign w:val="bottom"/>
          </w:tcPr>
          <w:p w:rsidRPr="00636EB5" w:rsidR="007E35F1" w:rsidP="0049329C" w:rsidRDefault="007E35F1" w14:paraId="2DA076EC" w14:textId="77777777">
            <w:pPr>
              <w:contextualSpacing/>
              <w:rPr>
                <w:rFonts w:eastAsia="Times New Roman" w:cstheme="minorHAnsi"/>
                <w:bCs/>
                <w:sz w:val="18"/>
                <w:szCs w:val="18"/>
              </w:rPr>
            </w:pPr>
            <w:r w:rsidRPr="00636EB5">
              <w:rPr>
                <w:rFonts w:eastAsia="Times New Roman" w:cstheme="minorHAnsi"/>
                <w:bCs/>
                <w:sz w:val="18"/>
                <w:szCs w:val="18"/>
              </w:rPr>
              <w:t>M_FDEBUT</w:t>
            </w:r>
          </w:p>
        </w:tc>
        <w:tc>
          <w:tcPr>
            <w:tcW w:w="6120" w:type="dxa"/>
            <w:gridSpan w:val="2"/>
            <w:vAlign w:val="bottom"/>
          </w:tcPr>
          <w:p w:rsidRPr="00636EB5" w:rsidR="007E35F1" w:rsidP="0049329C" w:rsidRDefault="007E35F1" w14:paraId="7FFEF726" w14:textId="77777777">
            <w:pPr>
              <w:contextualSpacing/>
              <w:rPr>
                <w:rFonts w:eastAsia="Times New Roman" w:cstheme="minorHAnsi"/>
                <w:sz w:val="18"/>
                <w:szCs w:val="18"/>
              </w:rPr>
            </w:pPr>
            <w:r w:rsidRPr="00636EB5">
              <w:rPr>
                <w:rFonts w:eastAsia="Times New Roman" w:cstheme="minorHAnsi"/>
                <w:sz w:val="18"/>
                <w:szCs w:val="18"/>
              </w:rPr>
              <w:t>M_F Age at sexual debut</w:t>
            </w:r>
          </w:p>
        </w:tc>
        <w:tc>
          <w:tcPr>
            <w:tcW w:w="2700" w:type="dxa"/>
            <w:vAlign w:val="bottom"/>
          </w:tcPr>
          <w:p w:rsidRPr="00636EB5" w:rsidR="007E35F1" w:rsidP="0049329C" w:rsidRDefault="007E35F1" w14:paraId="735C6E94" w14:textId="77777777">
            <w:pPr>
              <w:contextualSpacing/>
              <w:rPr>
                <w:rFonts w:eastAsia="Times New Roman" w:cstheme="minorHAnsi"/>
                <w:sz w:val="18"/>
                <w:szCs w:val="18"/>
              </w:rPr>
            </w:pPr>
          </w:p>
        </w:tc>
      </w:tr>
      <w:tr w:rsidRPr="00636EB5" w:rsidR="007E35F1" w:rsidTr="007E35F1" w14:paraId="61C9FF0E" w14:textId="77777777">
        <w:trPr>
          <w:gridBefore w:val="1"/>
          <w:wBefore w:w="18" w:type="dxa"/>
        </w:trPr>
        <w:tc>
          <w:tcPr>
            <w:tcW w:w="1440" w:type="dxa"/>
          </w:tcPr>
          <w:p w:rsidRPr="00636EB5" w:rsidR="007E35F1" w:rsidP="0049329C" w:rsidRDefault="007E35F1" w14:paraId="10254D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1060C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95D2FF8"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062519" w14:textId="77777777">
            <w:pPr>
              <w:contextualSpacing/>
              <w:rPr>
                <w:rFonts w:eastAsia="Times New Roman" w:cstheme="minorHAnsi"/>
                <w:bCs/>
                <w:sz w:val="18"/>
                <w:szCs w:val="18"/>
              </w:rPr>
            </w:pPr>
          </w:p>
        </w:tc>
      </w:tr>
      <w:tr w:rsidRPr="00636EB5" w:rsidR="007E35F1" w:rsidTr="007E35F1" w14:paraId="6D2C8F34" w14:textId="77777777">
        <w:trPr>
          <w:gridBefore w:val="1"/>
          <w:wBefore w:w="18" w:type="dxa"/>
        </w:trPr>
        <w:tc>
          <w:tcPr>
            <w:tcW w:w="1440" w:type="dxa"/>
          </w:tcPr>
          <w:p w:rsidRPr="00636EB5" w:rsidR="007E35F1" w:rsidP="0049329C" w:rsidRDefault="007E35F1" w14:paraId="1D4AA7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FB9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62A5FCE"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2AA5FDD" w14:textId="77777777">
            <w:pPr>
              <w:contextualSpacing/>
              <w:rPr>
                <w:rFonts w:eastAsia="Times New Roman" w:cstheme="minorHAnsi"/>
                <w:bCs/>
                <w:sz w:val="18"/>
                <w:szCs w:val="18"/>
              </w:rPr>
            </w:pPr>
          </w:p>
        </w:tc>
      </w:tr>
      <w:tr w:rsidRPr="00636EB5" w:rsidR="007E35F1" w:rsidTr="007E35F1" w14:paraId="3B5C1CF6" w14:textId="77777777">
        <w:trPr>
          <w:gridBefore w:val="1"/>
          <w:wBefore w:w="18" w:type="dxa"/>
        </w:trPr>
        <w:tc>
          <w:tcPr>
            <w:tcW w:w="1440" w:type="dxa"/>
          </w:tcPr>
          <w:p w:rsidRPr="00636EB5" w:rsidR="007E35F1" w:rsidP="0049329C" w:rsidRDefault="007E35F1" w14:paraId="617EA9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3EB3D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786594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681CFE7E" w14:textId="77777777">
            <w:pPr>
              <w:contextualSpacing/>
              <w:rPr>
                <w:rFonts w:eastAsia="Times New Roman" w:cstheme="minorHAnsi"/>
                <w:sz w:val="18"/>
                <w:szCs w:val="18"/>
              </w:rPr>
            </w:pPr>
          </w:p>
        </w:tc>
      </w:tr>
      <w:tr w:rsidRPr="00636EB5" w:rsidR="007E35F1" w:rsidTr="007E35F1" w14:paraId="123C2435" w14:textId="77777777">
        <w:trPr>
          <w:gridBefore w:val="1"/>
          <w:wBefore w:w="18" w:type="dxa"/>
        </w:trPr>
        <w:tc>
          <w:tcPr>
            <w:tcW w:w="1440" w:type="dxa"/>
          </w:tcPr>
          <w:p w:rsidRPr="00636EB5" w:rsidR="007E35F1" w:rsidP="0049329C" w:rsidRDefault="007E35F1" w14:paraId="57CFE6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DCAB4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7145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488ADC8F" w14:textId="77777777">
            <w:pPr>
              <w:contextualSpacing/>
              <w:rPr>
                <w:rFonts w:eastAsia="Times New Roman" w:cstheme="minorHAnsi"/>
                <w:sz w:val="18"/>
                <w:szCs w:val="18"/>
              </w:rPr>
            </w:pPr>
          </w:p>
        </w:tc>
      </w:tr>
    </w:tbl>
    <w:p w:rsidRPr="00636EB5" w:rsidR="007E35F1" w:rsidP="0049329C" w:rsidRDefault="007E35F1" w14:paraId="2845B8F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8"/>
        <w:gridCol w:w="8532"/>
      </w:tblGrid>
      <w:tr w:rsidRPr="00636EB5" w:rsidR="007E35F1" w:rsidTr="007E35F1" w14:paraId="1F55E27A" w14:textId="77777777">
        <w:trPr>
          <w:trHeight w:val="300"/>
        </w:trPr>
        <w:tc>
          <w:tcPr>
            <w:tcW w:w="1728" w:type="dxa"/>
            <w:noWrap/>
            <w:hideMark/>
          </w:tcPr>
          <w:p w:rsidRPr="00636EB5" w:rsidR="007E35F1" w:rsidP="0049329C" w:rsidRDefault="007E35F1" w14:paraId="15D54F38" w14:textId="77777777">
            <w:pPr>
              <w:contextualSpacing/>
              <w:rPr>
                <w:rFonts w:eastAsia="Times New Roman" w:cstheme="minorHAnsi"/>
                <w:b/>
                <w:bCs/>
                <w:sz w:val="18"/>
                <w:szCs w:val="18"/>
              </w:rPr>
            </w:pPr>
            <w:r w:rsidRPr="00636EB5">
              <w:rPr>
                <w:rFonts w:eastAsia="Times New Roman" w:cstheme="minorHAnsi"/>
                <w:b/>
                <w:bCs/>
                <w:sz w:val="18"/>
                <w:szCs w:val="18"/>
              </w:rPr>
              <w:t>HardEdit_SX2.</w:t>
            </w:r>
          </w:p>
        </w:tc>
        <w:tc>
          <w:tcPr>
            <w:tcW w:w="8532" w:type="dxa"/>
          </w:tcPr>
          <w:p w:rsidRPr="00636EB5" w:rsidR="007E35F1" w:rsidP="0049329C" w:rsidRDefault="007E35F1" w14:paraId="334CE45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(SX2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SX2.</w:t>
            </w:r>
          </w:p>
          <w:p w:rsidRPr="00636EB5" w:rsidR="007E35F1" w:rsidP="0049329C" w:rsidRDefault="007E35F1" w14:paraId="27E1DFDD" w14:textId="77777777">
            <w:pPr>
              <w:contextualSpacing/>
              <w:rPr>
                <w:rFonts w:eastAsia="Times New Roman" w:cstheme="minorHAnsi"/>
                <w:sz w:val="18"/>
                <w:szCs w:val="18"/>
              </w:rPr>
            </w:pPr>
            <w:r w:rsidRPr="00636EB5">
              <w:rPr>
                <w:rFonts w:eastAsia="Times New Roman" w:cstheme="minorHAnsi"/>
                <w:sz w:val="18"/>
                <w:szCs w:val="18"/>
              </w:rPr>
              <w:t>Else, go to SX3.</w:t>
            </w:r>
          </w:p>
        </w:tc>
      </w:tr>
    </w:tbl>
    <w:p w:rsidRPr="00636EB5" w:rsidR="007E35F1" w:rsidP="0049329C" w:rsidRDefault="007E35F1" w14:paraId="3CDE16D8" w14:textId="77777777">
      <w:pPr>
        <w:contextualSpacing/>
        <w:rPr>
          <w:rFonts w:cstheme="minorHAnsi"/>
          <w:sz w:val="18"/>
          <w:szCs w:val="18"/>
        </w:rPr>
      </w:pPr>
    </w:p>
    <w:p w:rsidRPr="00636EB5" w:rsidR="007E35F1" w:rsidP="00416428" w:rsidRDefault="007E35F1" w14:paraId="2F1F42F9" w14:textId="77777777">
      <w:pPr>
        <w:pStyle w:val="Heading3"/>
      </w:pPr>
      <w:r w:rsidRPr="00636EB5">
        <w:t>M_F:  Total Ps, 12m</w:t>
      </w:r>
    </w:p>
    <w:p w:rsidRPr="00636EB5" w:rsidR="007E35F1" w:rsidP="0049329C" w:rsidRDefault="007E35F1" w14:paraId="5D591083" w14:textId="77777777">
      <w:pPr>
        <w:contextualSpacing/>
        <w:rPr>
          <w:rFonts w:cstheme="minorHAnsi"/>
          <w:sz w:val="18"/>
          <w:szCs w:val="18"/>
        </w:rPr>
      </w:pPr>
    </w:p>
    <w:tbl>
      <w:tblPr>
        <w:tblStyle w:val="TableGrid1"/>
        <w:tblW w:w="102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406"/>
        <w:gridCol w:w="2554"/>
        <w:gridCol w:w="18"/>
      </w:tblGrid>
      <w:tr w:rsidRPr="00636EB5" w:rsidR="007E35F1" w:rsidTr="00D9546C" w14:paraId="61379B8D" w14:textId="77777777">
        <w:trPr>
          <w:gridAfter w:val="1"/>
          <w:wAfter w:w="18" w:type="dxa"/>
        </w:trPr>
        <w:tc>
          <w:tcPr>
            <w:tcW w:w="1458" w:type="dxa"/>
            <w:gridSpan w:val="2"/>
            <w:vAlign w:val="bottom"/>
          </w:tcPr>
          <w:p w:rsidRPr="00636EB5" w:rsidR="007E35F1" w:rsidP="00D9546C" w:rsidRDefault="007E35F1" w14:paraId="3CDB6B6C" w14:textId="77777777">
            <w:pPr>
              <w:contextualSpacing/>
              <w:rPr>
                <w:rFonts w:eastAsia="Times New Roman" w:cstheme="minorHAnsi"/>
                <w:b/>
                <w:bCs/>
                <w:sz w:val="18"/>
                <w:szCs w:val="18"/>
              </w:rPr>
            </w:pPr>
            <w:r w:rsidRPr="00636EB5">
              <w:rPr>
                <w:rFonts w:eastAsia="Times New Roman" w:cstheme="minorHAnsi"/>
                <w:b/>
                <w:bCs/>
                <w:sz w:val="18"/>
                <w:szCs w:val="18"/>
              </w:rPr>
              <w:t>SX3.</w:t>
            </w:r>
          </w:p>
        </w:tc>
        <w:tc>
          <w:tcPr>
            <w:tcW w:w="8820" w:type="dxa"/>
            <w:gridSpan w:val="3"/>
            <w:vAlign w:val="bottom"/>
          </w:tcPr>
          <w:p w:rsidRPr="00636EB5" w:rsidR="007E35F1" w:rsidP="0049329C" w:rsidRDefault="007E35F1" w14:paraId="48B4F56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that is, since</w:t>
            </w:r>
            <w:r w:rsidRPr="00391CA1">
              <w:rPr>
                <w:rFonts w:eastAsia="Times New Roman" w:cstheme="minorHAnsi"/>
                <w:bCs/>
                <w:sz w:val="18"/>
                <w:szCs w:val="18"/>
              </w:rPr>
              <w:t xml:space="preserve"> [</w:t>
            </w:r>
            <w:r w:rsidRPr="00B96E34">
              <w:rPr>
                <w:rFonts w:eastAsia="Times New Roman" w:cstheme="minorHAnsi"/>
                <w:bCs/>
                <w:sz w:val="18"/>
                <w:szCs w:val="18"/>
              </w:rPr>
              <w:t>fill with interview month, formatted as text</w:t>
            </w:r>
            <w:r w:rsidRPr="00391CA1">
              <w:rPr>
                <w:rFonts w:eastAsia="Times New Roman" w:cstheme="minorHAnsi"/>
                <w:bCs/>
                <w:sz w:val="18"/>
                <w:szCs w:val="18"/>
              </w:rPr>
              <w:t xml:space="preserve">] </w:t>
            </w:r>
            <w:r w:rsidRPr="00636EB5">
              <w:rPr>
                <w:rFonts w:eastAsia="Times New Roman" w:cstheme="minorHAnsi"/>
                <w:b/>
                <w:bCs/>
                <w:sz w:val="18"/>
                <w:szCs w:val="18"/>
              </w:rPr>
              <w:t xml:space="preserve">of last year, with how many different women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351B2AE4" w14:textId="77777777">
        <w:trPr>
          <w:gridAfter w:val="1"/>
          <w:wAfter w:w="18" w:type="dxa"/>
        </w:trPr>
        <w:tc>
          <w:tcPr>
            <w:tcW w:w="1458" w:type="dxa"/>
            <w:gridSpan w:val="2"/>
            <w:vAlign w:val="bottom"/>
          </w:tcPr>
          <w:p w:rsidRPr="00636EB5" w:rsidR="007E35F1" w:rsidP="0049329C" w:rsidRDefault="007E35F1" w14:paraId="2D576B55" w14:textId="77777777">
            <w:pPr>
              <w:contextualSpacing/>
              <w:rPr>
                <w:rFonts w:eastAsia="Times New Roman" w:cstheme="minorHAnsi"/>
                <w:bCs/>
                <w:sz w:val="18"/>
                <w:szCs w:val="18"/>
              </w:rPr>
            </w:pPr>
            <w:r w:rsidRPr="00636EB5">
              <w:rPr>
                <w:rFonts w:eastAsia="Times New Roman" w:cstheme="minorHAnsi"/>
                <w:bCs/>
                <w:sz w:val="18"/>
                <w:szCs w:val="18"/>
              </w:rPr>
              <w:t>M_FSX12</w:t>
            </w:r>
          </w:p>
        </w:tc>
        <w:tc>
          <w:tcPr>
            <w:tcW w:w="8820" w:type="dxa"/>
            <w:gridSpan w:val="3"/>
            <w:vAlign w:val="bottom"/>
          </w:tcPr>
          <w:p w:rsidRPr="00636EB5" w:rsidR="007E35F1" w:rsidP="0049329C" w:rsidRDefault="007E35F1" w14:paraId="0DBD6011" w14:textId="77777777">
            <w:pPr>
              <w:contextualSpacing/>
              <w:rPr>
                <w:rFonts w:eastAsia="Times New Roman" w:cstheme="minorHAnsi"/>
                <w:sz w:val="18"/>
                <w:szCs w:val="18"/>
              </w:rPr>
            </w:pPr>
            <w:r w:rsidRPr="00636EB5">
              <w:rPr>
                <w:rFonts w:eastAsia="Times New Roman" w:cstheme="minorHAnsi"/>
                <w:sz w:val="18"/>
                <w:szCs w:val="18"/>
              </w:rPr>
              <w:t>M_F Number of partners in last 12 months</w:t>
            </w:r>
          </w:p>
        </w:tc>
      </w:tr>
      <w:tr w:rsidRPr="00636EB5" w:rsidR="007E35F1" w:rsidTr="007E35F1" w14:paraId="376A8478" w14:textId="77777777">
        <w:trPr>
          <w:gridBefore w:val="1"/>
          <w:gridAfter w:val="1"/>
          <w:wBefore w:w="18" w:type="dxa"/>
          <w:wAfter w:w="18" w:type="dxa"/>
        </w:trPr>
        <w:tc>
          <w:tcPr>
            <w:tcW w:w="1440" w:type="dxa"/>
          </w:tcPr>
          <w:p w:rsidRPr="00636EB5" w:rsidR="007E35F1" w:rsidP="0049329C" w:rsidRDefault="007E35F1" w14:paraId="6E4947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9BD99"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06" w:type="dxa"/>
            <w:vAlign w:val="bottom"/>
          </w:tcPr>
          <w:p w:rsidRPr="00636EB5" w:rsidR="007E35F1" w:rsidP="0049329C" w:rsidRDefault="007E35F1" w14:paraId="69CB5059" w14:textId="77777777">
            <w:pPr>
              <w:contextualSpacing/>
              <w:jc w:val="right"/>
              <w:rPr>
                <w:rFonts w:eastAsia="Times New Roman" w:cstheme="minorHAnsi"/>
                <w:bCs/>
                <w:sz w:val="18"/>
                <w:szCs w:val="18"/>
              </w:rPr>
            </w:pPr>
          </w:p>
        </w:tc>
        <w:tc>
          <w:tcPr>
            <w:tcW w:w="2554" w:type="dxa"/>
            <w:vAlign w:val="bottom"/>
          </w:tcPr>
          <w:p w:rsidRPr="00636EB5" w:rsidR="007E35F1" w:rsidP="0049329C" w:rsidRDefault="007E35F1" w14:paraId="37D66842" w14:textId="77777777">
            <w:pPr>
              <w:contextualSpacing/>
              <w:rPr>
                <w:rFonts w:eastAsia="Times New Roman" w:cstheme="minorHAnsi"/>
                <w:sz w:val="18"/>
                <w:szCs w:val="18"/>
              </w:rPr>
            </w:pPr>
          </w:p>
        </w:tc>
      </w:tr>
      <w:tr w:rsidRPr="00636EB5" w:rsidR="007E35F1" w:rsidTr="007E35F1" w14:paraId="531C9F40" w14:textId="77777777">
        <w:trPr>
          <w:gridBefore w:val="1"/>
          <w:gridAfter w:val="1"/>
          <w:wBefore w:w="18" w:type="dxa"/>
          <w:wAfter w:w="18" w:type="dxa"/>
        </w:trPr>
        <w:tc>
          <w:tcPr>
            <w:tcW w:w="1440" w:type="dxa"/>
          </w:tcPr>
          <w:p w:rsidRPr="00636EB5" w:rsidR="007E35F1" w:rsidP="0049329C" w:rsidRDefault="007E35F1" w14:paraId="0C68B6E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3E78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06" w:type="dxa"/>
            <w:vAlign w:val="bottom"/>
          </w:tcPr>
          <w:p w:rsidRPr="00636EB5" w:rsidR="007E35F1" w:rsidP="0049329C" w:rsidRDefault="007E35F1" w14:paraId="7FB27D07"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554" w:type="dxa"/>
            <w:vAlign w:val="bottom"/>
          </w:tcPr>
          <w:p w:rsidRPr="00636EB5" w:rsidR="007E35F1" w:rsidP="0049329C" w:rsidRDefault="007E35F1" w14:paraId="7D7380AE" w14:textId="77777777">
            <w:pPr>
              <w:contextualSpacing/>
              <w:rPr>
                <w:rFonts w:eastAsia="Times New Roman" w:cstheme="minorHAnsi"/>
                <w:sz w:val="18"/>
                <w:szCs w:val="18"/>
              </w:rPr>
            </w:pPr>
          </w:p>
        </w:tc>
      </w:tr>
      <w:tr w:rsidRPr="00636EB5" w:rsidR="007E35F1" w:rsidTr="007E35F1" w14:paraId="1CDC68BA" w14:textId="77777777">
        <w:trPr>
          <w:gridBefore w:val="1"/>
          <w:gridAfter w:val="1"/>
          <w:wBefore w:w="18" w:type="dxa"/>
          <w:wAfter w:w="18" w:type="dxa"/>
        </w:trPr>
        <w:tc>
          <w:tcPr>
            <w:tcW w:w="1440" w:type="dxa"/>
          </w:tcPr>
          <w:p w:rsidRPr="00636EB5" w:rsidR="007E35F1" w:rsidP="0049329C" w:rsidRDefault="007E35F1" w14:paraId="0C164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A7C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8A4D69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554" w:type="dxa"/>
            <w:vAlign w:val="bottom"/>
          </w:tcPr>
          <w:p w:rsidRPr="00636EB5" w:rsidR="007E35F1" w:rsidP="0049329C" w:rsidRDefault="007E35F1" w14:paraId="26C98ABE" w14:textId="77777777">
            <w:pPr>
              <w:contextualSpacing/>
              <w:rPr>
                <w:rFonts w:eastAsia="Times New Roman" w:cstheme="minorHAnsi"/>
                <w:sz w:val="18"/>
                <w:szCs w:val="18"/>
              </w:rPr>
            </w:pPr>
          </w:p>
        </w:tc>
      </w:tr>
      <w:tr w:rsidRPr="00636EB5" w:rsidR="007E35F1" w:rsidTr="007E35F1" w14:paraId="35CBDA80" w14:textId="77777777">
        <w:trPr>
          <w:gridBefore w:val="1"/>
          <w:wBefore w:w="18" w:type="dxa"/>
        </w:trPr>
        <w:tc>
          <w:tcPr>
            <w:tcW w:w="1440" w:type="dxa"/>
          </w:tcPr>
          <w:p w:rsidRPr="00636EB5" w:rsidR="007E35F1" w:rsidP="0049329C" w:rsidRDefault="007E35F1" w14:paraId="4EAA68E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A87751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06" w:type="dxa"/>
            <w:vAlign w:val="bottom"/>
          </w:tcPr>
          <w:p w:rsidRPr="00636EB5" w:rsidR="007E35F1" w:rsidP="0049329C" w:rsidRDefault="007E35F1" w14:paraId="39A46B1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572" w:type="dxa"/>
            <w:gridSpan w:val="2"/>
            <w:vAlign w:val="bottom"/>
          </w:tcPr>
          <w:p w:rsidRPr="00636EB5" w:rsidR="007E35F1" w:rsidP="0049329C" w:rsidRDefault="007E35F1" w14:paraId="73AC587E" w14:textId="77777777">
            <w:pPr>
              <w:contextualSpacing/>
              <w:rPr>
                <w:rFonts w:eastAsia="Times New Roman" w:cstheme="minorHAnsi"/>
                <w:sz w:val="18"/>
                <w:szCs w:val="18"/>
              </w:rPr>
            </w:pPr>
          </w:p>
        </w:tc>
      </w:tr>
    </w:tbl>
    <w:p w:rsidR="007E35F1" w:rsidP="0049329C" w:rsidRDefault="007E35F1" w14:paraId="688A3CBC" w14:textId="77777777">
      <w:pPr>
        <w:contextualSpacing/>
        <w:rPr>
          <w:rFonts w:cstheme="minorHAnsi"/>
          <w:sz w:val="18"/>
          <w:szCs w:val="18"/>
        </w:rPr>
      </w:pPr>
    </w:p>
    <w:p w:rsidRPr="00636EB5" w:rsidR="00044FAE" w:rsidP="0049329C" w:rsidRDefault="00044FAE" w14:paraId="1A48E924" w14:textId="77777777">
      <w:pPr>
        <w:contextualSpacing/>
        <w:rPr>
          <w:rFonts w:cs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614"/>
      </w:tblGrid>
      <w:tr w:rsidRPr="00636EB5" w:rsidR="007E35F1" w:rsidTr="00C34B0C" w14:paraId="731638A0" w14:textId="77777777">
        <w:tc>
          <w:tcPr>
            <w:tcW w:w="1458" w:type="dxa"/>
          </w:tcPr>
          <w:p w:rsidRPr="00636EB5" w:rsidR="007E35F1" w:rsidP="0049329C" w:rsidRDefault="007E35F1" w14:paraId="7A24D2AE" w14:textId="77777777">
            <w:pPr>
              <w:contextualSpacing/>
              <w:rPr>
                <w:rFonts w:cstheme="minorHAnsi"/>
                <w:sz w:val="18"/>
                <w:szCs w:val="18"/>
              </w:rPr>
            </w:pPr>
            <w:r w:rsidRPr="00636EB5">
              <w:rPr>
                <w:rFonts w:eastAsia="Times New Roman" w:cstheme="minorHAnsi"/>
                <w:b/>
                <w:bCs/>
                <w:sz w:val="18"/>
                <w:szCs w:val="18"/>
              </w:rPr>
              <w:t>Check_SX3conf.</w:t>
            </w:r>
          </w:p>
        </w:tc>
        <w:tc>
          <w:tcPr>
            <w:tcW w:w="8838" w:type="dxa"/>
          </w:tcPr>
          <w:p w:rsidRPr="00636EB5" w:rsidR="007E35F1" w:rsidP="0049329C" w:rsidRDefault="007E35F1" w14:paraId="71B35DC9"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01D08">
              <w:rPr>
                <w:rFonts w:eastAsia="Times New Roman" w:cstheme="minorHAnsi"/>
                <w:sz w:val="18"/>
                <w:szCs w:val="18"/>
              </w:rPr>
              <w:t>s</w:t>
            </w:r>
            <w:r w:rsidRPr="00636EB5">
              <w:rPr>
                <w:rFonts w:eastAsia="Times New Roman" w:cstheme="minorHAnsi"/>
                <w:sz w:val="18"/>
                <w:szCs w:val="18"/>
              </w:rPr>
              <w:t xml:space="preserve"> </w:t>
            </w:r>
            <w:r w:rsidR="00A01D08">
              <w:rPr>
                <w:rFonts w:eastAsia="Times New Roman" w:cstheme="minorHAnsi"/>
                <w:sz w:val="18"/>
                <w:szCs w:val="18"/>
              </w:rPr>
              <w:t>0</w:t>
            </w:r>
            <w:r w:rsidRPr="00636EB5">
              <w:rPr>
                <w:rFonts w:eastAsia="Times New Roman" w:cstheme="minorHAnsi"/>
                <w:sz w:val="18"/>
                <w:szCs w:val="18"/>
              </w:rPr>
              <w:t xml:space="preserve"> female partners (SX3 EQ 0), go to SX3conf.  </w:t>
            </w:r>
          </w:p>
          <w:p w:rsidRPr="00636EB5" w:rsidR="007E35F1" w:rsidP="0049329C" w:rsidRDefault="007E35F1" w14:paraId="0921DC89" w14:textId="77777777">
            <w:pPr>
              <w:contextualSpacing/>
              <w:rPr>
                <w:rFonts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36874F8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CE4B385" w14:textId="77777777">
        <w:tc>
          <w:tcPr>
            <w:tcW w:w="1458" w:type="dxa"/>
            <w:gridSpan w:val="2"/>
            <w:vAlign w:val="bottom"/>
          </w:tcPr>
          <w:p w:rsidRPr="00636EB5" w:rsidR="007E35F1" w:rsidP="0049329C" w:rsidRDefault="007E35F1" w14:paraId="0003D720" w14:textId="77777777">
            <w:pPr>
              <w:contextualSpacing/>
              <w:rPr>
                <w:rFonts w:eastAsia="Times New Roman" w:cstheme="minorHAnsi"/>
                <w:b/>
                <w:bCs/>
                <w:sz w:val="18"/>
                <w:szCs w:val="18"/>
              </w:rPr>
            </w:pPr>
            <w:r w:rsidRPr="00636EB5">
              <w:rPr>
                <w:rFonts w:eastAsia="Times New Roman" w:cstheme="minorHAnsi"/>
                <w:b/>
                <w:bCs/>
                <w:sz w:val="18"/>
                <w:szCs w:val="18"/>
              </w:rPr>
              <w:t>SX3conf.</w:t>
            </w:r>
          </w:p>
        </w:tc>
        <w:tc>
          <w:tcPr>
            <w:tcW w:w="8820" w:type="dxa"/>
            <w:gridSpan w:val="3"/>
            <w:vAlign w:val="bottom"/>
          </w:tcPr>
          <w:p w:rsidRPr="00636EB5" w:rsidR="007E35F1" w:rsidP="0049329C" w:rsidRDefault="007E35F1" w14:paraId="2E60A69D"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w:t>
            </w:r>
            <w:r w:rsidR="007E637A">
              <w:rPr>
                <w:rFonts w:eastAsia="Times New Roman" w:cstheme="minorHAnsi"/>
                <w:b/>
                <w:bCs/>
                <w:sz w:val="18"/>
                <w:szCs w:val="18"/>
              </w:rPr>
              <w:t xml:space="preserve"> </w:t>
            </w:r>
            <w:r w:rsidRPr="00636EB5">
              <w:rPr>
                <w:rFonts w:eastAsia="Times New Roman" w:cstheme="minorHAnsi"/>
                <w:b/>
                <w:bCs/>
                <w:sz w:val="18"/>
                <w:szCs w:val="18"/>
              </w:rPr>
              <w:t xml:space="preserve"> You indicated that you haven</w:t>
            </w:r>
            <w:r w:rsidR="00152AC0">
              <w:rPr>
                <w:rFonts w:eastAsia="Times New Roman" w:cstheme="minorHAnsi"/>
                <w:b/>
                <w:bCs/>
                <w:sz w:val="18"/>
                <w:szCs w:val="18"/>
              </w:rPr>
              <w:t>'</w:t>
            </w:r>
            <w:r w:rsidRPr="00636EB5">
              <w:rPr>
                <w:rFonts w:eastAsia="Times New Roman" w:cstheme="minorHAnsi"/>
                <w:b/>
                <w:bCs/>
                <w:sz w:val="18"/>
                <w:szCs w:val="18"/>
              </w:rPr>
              <w:t>t had sex with a woman in the past 12 months.  Is that correct?</w:t>
            </w:r>
          </w:p>
        </w:tc>
      </w:tr>
      <w:tr w:rsidRPr="00636EB5" w:rsidR="007E35F1" w:rsidTr="007E35F1" w14:paraId="28001E8D" w14:textId="77777777">
        <w:tc>
          <w:tcPr>
            <w:tcW w:w="1458" w:type="dxa"/>
            <w:gridSpan w:val="2"/>
            <w:vAlign w:val="bottom"/>
          </w:tcPr>
          <w:p w:rsidRPr="00636EB5" w:rsidR="007E35F1" w:rsidP="0049329C" w:rsidRDefault="007E35F1" w14:paraId="7CC7DED9" w14:textId="77777777">
            <w:pPr>
              <w:contextualSpacing/>
              <w:rPr>
                <w:rFonts w:eastAsia="Times New Roman" w:cstheme="minorHAnsi"/>
                <w:bCs/>
                <w:sz w:val="18"/>
                <w:szCs w:val="18"/>
              </w:rPr>
            </w:pPr>
            <w:r w:rsidRPr="00636EB5">
              <w:rPr>
                <w:rFonts w:eastAsia="Times New Roman" w:cstheme="minorHAnsi"/>
                <w:bCs/>
                <w:sz w:val="18"/>
                <w:szCs w:val="18"/>
              </w:rPr>
              <w:t>C_M_F</w:t>
            </w:r>
          </w:p>
        </w:tc>
        <w:tc>
          <w:tcPr>
            <w:tcW w:w="6120" w:type="dxa"/>
            <w:gridSpan w:val="2"/>
            <w:vAlign w:val="bottom"/>
          </w:tcPr>
          <w:p w:rsidRPr="00636EB5" w:rsidR="007E35F1" w:rsidP="006529C7" w:rsidRDefault="007E35F1" w14:paraId="1ABD3826" w14:textId="77777777">
            <w:pPr>
              <w:contextualSpacing/>
              <w:rPr>
                <w:rFonts w:eastAsia="Times New Roman" w:cstheme="minorHAnsi"/>
                <w:sz w:val="18"/>
                <w:szCs w:val="18"/>
              </w:rPr>
            </w:pPr>
            <w:r w:rsidRPr="00636EB5">
              <w:rPr>
                <w:rFonts w:eastAsia="Times New Roman" w:cstheme="minorHAnsi"/>
                <w:sz w:val="18"/>
                <w:szCs w:val="18"/>
              </w:rPr>
              <w:t>M_F Con</w:t>
            </w:r>
            <w:r w:rsidR="006529C7">
              <w:rPr>
                <w:rFonts w:eastAsia="Times New Roman" w:cstheme="minorHAnsi"/>
                <w:sz w:val="18"/>
                <w:szCs w:val="18"/>
              </w:rPr>
              <w:t>f.</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681FD375" w14:textId="77777777">
            <w:pPr>
              <w:contextualSpacing/>
              <w:rPr>
                <w:rFonts w:eastAsia="Times New Roman" w:cstheme="minorHAnsi"/>
                <w:sz w:val="18"/>
                <w:szCs w:val="18"/>
              </w:rPr>
            </w:pPr>
          </w:p>
        </w:tc>
      </w:tr>
      <w:tr w:rsidRPr="00636EB5" w:rsidR="007E35F1" w:rsidTr="007E35F1" w14:paraId="271D31FF" w14:textId="77777777">
        <w:trPr>
          <w:gridBefore w:val="1"/>
          <w:wBefore w:w="18" w:type="dxa"/>
        </w:trPr>
        <w:tc>
          <w:tcPr>
            <w:tcW w:w="1440" w:type="dxa"/>
          </w:tcPr>
          <w:p w:rsidRPr="00636EB5" w:rsidR="007E35F1" w:rsidP="0049329C" w:rsidRDefault="007E35F1" w14:paraId="27A0C20B" w14:textId="77777777">
            <w:pPr>
              <w:contextualSpacing/>
              <w:rPr>
                <w:rFonts w:eastAsia="Times New Roman" w:cstheme="minorHAnsi"/>
                <w:sz w:val="18"/>
                <w:szCs w:val="18"/>
              </w:rPr>
            </w:pPr>
          </w:p>
        </w:tc>
        <w:tc>
          <w:tcPr>
            <w:tcW w:w="4860" w:type="dxa"/>
            <w:vAlign w:val="bottom"/>
          </w:tcPr>
          <w:p w:rsidRPr="00636EB5" w:rsidR="007E35F1" w:rsidRDefault="007E35F1" w14:paraId="5D40EA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1E5ED3B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6EC6CF8" w14:textId="77777777">
            <w:pPr>
              <w:contextualSpacing/>
              <w:rPr>
                <w:rFonts w:eastAsia="Times New Roman" w:cstheme="minorHAnsi"/>
                <w:bCs/>
                <w:sz w:val="18"/>
                <w:szCs w:val="18"/>
              </w:rPr>
            </w:pPr>
          </w:p>
        </w:tc>
      </w:tr>
      <w:tr w:rsidRPr="00636EB5" w:rsidR="007E35F1" w:rsidTr="007E35F1" w14:paraId="17890CBF" w14:textId="77777777">
        <w:trPr>
          <w:gridBefore w:val="1"/>
          <w:wBefore w:w="18" w:type="dxa"/>
        </w:trPr>
        <w:tc>
          <w:tcPr>
            <w:tcW w:w="1440" w:type="dxa"/>
          </w:tcPr>
          <w:p w:rsidRPr="00636EB5" w:rsidR="007E35F1" w:rsidP="0049329C" w:rsidRDefault="007E35F1" w14:paraId="2613DD8D" w14:textId="77777777">
            <w:pPr>
              <w:contextualSpacing/>
              <w:rPr>
                <w:rFonts w:eastAsia="Times New Roman" w:cstheme="minorHAnsi"/>
                <w:sz w:val="18"/>
                <w:szCs w:val="18"/>
              </w:rPr>
            </w:pPr>
          </w:p>
        </w:tc>
        <w:tc>
          <w:tcPr>
            <w:tcW w:w="4860" w:type="dxa"/>
            <w:vAlign w:val="bottom"/>
          </w:tcPr>
          <w:p w:rsidRPr="00636EB5" w:rsidR="007E35F1" w:rsidRDefault="007E35F1" w14:paraId="632742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01D08">
              <w:rPr>
                <w:rFonts w:eastAsia="Times New Roman" w:cstheme="minorHAnsi"/>
                <w:sz w:val="18"/>
                <w:szCs w:val="18"/>
              </w:rPr>
              <w:t xml:space="preserve"> </w:t>
            </w:r>
            <w:r w:rsidR="00074F3B">
              <w:rPr>
                <w:rFonts w:eastAsia="Times New Roman" w:cstheme="minorHAnsi"/>
                <w:sz w:val="18"/>
                <w:szCs w:val="18"/>
              </w:rPr>
              <w:t>-</w:t>
            </w:r>
            <w:r w:rsidR="00A01D08">
              <w:rPr>
                <w:rFonts w:eastAsia="Times New Roman" w:cstheme="minorHAnsi"/>
                <w:sz w:val="18"/>
                <w:szCs w:val="18"/>
              </w:rPr>
              <w:t xml:space="preserve"> Has NOT had female partner</w:t>
            </w:r>
            <w:r w:rsidRPr="00636EB5">
              <w:rPr>
                <w:rFonts w:eastAsia="Times New Roman" w:cstheme="minorHAnsi"/>
                <w:sz w:val="18"/>
                <w:szCs w:val="18"/>
              </w:rPr>
              <w:tab/>
            </w:r>
          </w:p>
        </w:tc>
        <w:tc>
          <w:tcPr>
            <w:tcW w:w="1260" w:type="dxa"/>
            <w:vAlign w:val="bottom"/>
          </w:tcPr>
          <w:p w:rsidRPr="00636EB5" w:rsidR="007E35F1" w:rsidP="0049329C" w:rsidRDefault="007E35F1" w14:paraId="743CED8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0722F2F" w14:textId="77777777">
            <w:pPr>
              <w:contextualSpacing/>
              <w:rPr>
                <w:rFonts w:eastAsia="Times New Roman" w:cstheme="minorHAnsi"/>
                <w:bCs/>
                <w:sz w:val="18"/>
                <w:szCs w:val="18"/>
              </w:rPr>
            </w:pPr>
          </w:p>
        </w:tc>
      </w:tr>
      <w:tr w:rsidRPr="00636EB5" w:rsidR="007E35F1" w:rsidTr="007E35F1" w14:paraId="35986285" w14:textId="77777777">
        <w:trPr>
          <w:gridBefore w:val="1"/>
          <w:wBefore w:w="18" w:type="dxa"/>
        </w:trPr>
        <w:tc>
          <w:tcPr>
            <w:tcW w:w="1440" w:type="dxa"/>
          </w:tcPr>
          <w:p w:rsidRPr="00636EB5" w:rsidR="007E35F1" w:rsidP="0049329C" w:rsidRDefault="007E35F1" w14:paraId="7FBAB9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73F3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045FB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7D29B31" w14:textId="77777777">
            <w:pPr>
              <w:contextualSpacing/>
              <w:rPr>
                <w:rFonts w:eastAsia="Times New Roman" w:cstheme="minorHAnsi"/>
                <w:sz w:val="18"/>
                <w:szCs w:val="18"/>
              </w:rPr>
            </w:pPr>
          </w:p>
        </w:tc>
      </w:tr>
      <w:tr w:rsidRPr="00636EB5" w:rsidR="007E35F1" w:rsidTr="007E35F1" w14:paraId="5CE66C71" w14:textId="77777777">
        <w:trPr>
          <w:gridBefore w:val="1"/>
          <w:wBefore w:w="18" w:type="dxa"/>
        </w:trPr>
        <w:tc>
          <w:tcPr>
            <w:tcW w:w="1440" w:type="dxa"/>
          </w:tcPr>
          <w:p w:rsidRPr="00636EB5" w:rsidR="007E35F1" w:rsidP="0049329C" w:rsidRDefault="007E35F1" w14:paraId="3208593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5459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FDED4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851E41" w14:textId="77777777">
            <w:pPr>
              <w:contextualSpacing/>
              <w:rPr>
                <w:rFonts w:eastAsia="Times New Roman" w:cstheme="minorHAnsi"/>
                <w:sz w:val="18"/>
                <w:szCs w:val="18"/>
              </w:rPr>
            </w:pPr>
          </w:p>
        </w:tc>
      </w:tr>
    </w:tbl>
    <w:p w:rsidRPr="00636EB5" w:rsidR="007E35F1" w:rsidP="0049329C" w:rsidRDefault="007E35F1" w14:paraId="0EDB1A2C"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2909F5A3" w14:textId="77777777">
        <w:trPr>
          <w:trHeight w:val="300"/>
        </w:trPr>
        <w:tc>
          <w:tcPr>
            <w:tcW w:w="1710" w:type="dxa"/>
            <w:noWrap/>
            <w:hideMark/>
          </w:tcPr>
          <w:p w:rsidRPr="00636EB5" w:rsidR="007E35F1" w:rsidP="00E156AB" w:rsidRDefault="007E35F1" w14:paraId="0687CBC6"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Pr="00636EB5" w:rsidR="007E35F1" w:rsidP="0049329C" w:rsidRDefault="007E35F1" w14:paraId="22A130D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woman in past 12 months (SX3conf.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w:t>
            </w:r>
            <w:proofErr w:type="gramStart"/>
            <w:r w:rsidRPr="00636EB5">
              <w:rPr>
                <w:rFonts w:eastAsia="Times New Roman" w:cstheme="minorHAnsi"/>
                <w:sz w:val="18"/>
                <w:szCs w:val="18"/>
              </w:rPr>
              <w:t>women respondent</w:t>
            </w:r>
            <w:proofErr w:type="gramEnd"/>
            <w:r w:rsidRPr="00636EB5">
              <w:rPr>
                <w:rFonts w:eastAsia="Times New Roman" w:cstheme="minorHAnsi"/>
                <w:sz w:val="18"/>
                <w:szCs w:val="18"/>
              </w:rPr>
              <w:t xml:space="preserve"> had sex </w:t>
            </w:r>
            <w:r w:rsidRPr="00636EB5" w:rsidR="006D46E0">
              <w:rPr>
                <w:rFonts w:eastAsia="Times New Roman" w:cstheme="minorHAnsi"/>
                <w:sz w:val="18"/>
                <w:szCs w:val="18"/>
              </w:rPr>
              <w:t xml:space="preserve">with </w:t>
            </w:r>
            <w:r w:rsidRPr="00636EB5" w:rsidR="00726758">
              <w:rPr>
                <w:rFonts w:eastAsia="Times New Roman" w:cstheme="minorHAnsi"/>
                <w:sz w:val="18"/>
                <w:szCs w:val="18"/>
              </w:rPr>
              <w:t xml:space="preserve">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SX3. </w:t>
            </w:r>
          </w:p>
          <w:p w:rsidRPr="00636EB5" w:rsidR="007E35F1" w:rsidP="0049329C" w:rsidRDefault="007E35F1" w14:paraId="1CDB6DA4" w14:textId="77777777">
            <w:pPr>
              <w:contextualSpacing/>
              <w:rPr>
                <w:rFonts w:eastAsia="Times New Roman" w:cstheme="minorHAnsi"/>
                <w:sz w:val="18"/>
                <w:szCs w:val="18"/>
              </w:rPr>
            </w:pPr>
            <w:r w:rsidRPr="00636EB5">
              <w:rPr>
                <w:rFonts w:eastAsia="Times New Roman" w:cstheme="minorHAnsi"/>
                <w:sz w:val="18"/>
                <w:szCs w:val="18"/>
              </w:rPr>
              <w:t>Else, go to Check_INTRO_SX4.</w:t>
            </w:r>
          </w:p>
        </w:tc>
      </w:tr>
    </w:tbl>
    <w:p w:rsidRPr="00636EB5" w:rsidR="007E35F1" w:rsidP="0049329C" w:rsidRDefault="007E35F1" w14:paraId="7E212582"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3DBFC64D" w14:textId="77777777">
        <w:trPr>
          <w:trHeight w:val="300"/>
        </w:trPr>
        <w:tc>
          <w:tcPr>
            <w:tcW w:w="1731" w:type="dxa"/>
            <w:noWrap/>
          </w:tcPr>
          <w:p w:rsidRPr="00636EB5" w:rsidR="007E35F1" w:rsidP="0049329C" w:rsidRDefault="007E35F1" w14:paraId="58A8EE60" w14:textId="77777777">
            <w:pPr>
              <w:contextualSpacing/>
              <w:rPr>
                <w:rFonts w:eastAsia="Times New Roman" w:cstheme="minorHAnsi"/>
                <w:b/>
                <w:bCs/>
                <w:sz w:val="18"/>
                <w:szCs w:val="18"/>
              </w:rPr>
            </w:pPr>
            <w:r w:rsidRPr="00636EB5">
              <w:rPr>
                <w:rFonts w:eastAsia="Times New Roman" w:cstheme="minorHAnsi"/>
                <w:b/>
                <w:bCs/>
                <w:sz w:val="18"/>
                <w:szCs w:val="18"/>
              </w:rPr>
              <w:t>Check_INTRO_SX4.</w:t>
            </w:r>
          </w:p>
        </w:tc>
        <w:tc>
          <w:tcPr>
            <w:tcW w:w="8529" w:type="dxa"/>
          </w:tcPr>
          <w:p w:rsidRPr="00636EB5" w:rsidR="007E35F1" w:rsidP="0049329C" w:rsidRDefault="007E35F1" w14:paraId="63CDC658"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woman in past 12 months (SX3 EQ 0, DK or REF) or (SX3conf EQ 1, DK, or REF), go to CALC_</w:t>
            </w:r>
            <w:r w:rsidR="00D3373A">
              <w:rPr>
                <w:rFonts w:eastAsia="Times New Roman" w:cstheme="minorHAnsi"/>
                <w:sz w:val="18"/>
                <w:szCs w:val="18"/>
              </w:rPr>
              <w:t>M_FHET</w:t>
            </w:r>
            <w:r w:rsidRPr="00636EB5">
              <w:rPr>
                <w:rFonts w:eastAsia="Times New Roman" w:cstheme="minorHAnsi"/>
                <w:sz w:val="18"/>
                <w:szCs w:val="18"/>
              </w:rPr>
              <w:t xml:space="preserve">. </w:t>
            </w:r>
          </w:p>
          <w:p w:rsidRPr="00636EB5" w:rsidR="007E35F1" w:rsidP="0049329C" w:rsidRDefault="007E35F1" w14:paraId="683F0644" w14:textId="77777777">
            <w:pPr>
              <w:contextualSpacing/>
              <w:rPr>
                <w:rFonts w:eastAsia="Times New Roman" w:cstheme="minorHAnsi"/>
                <w:sz w:val="18"/>
                <w:szCs w:val="18"/>
              </w:rPr>
            </w:pPr>
            <w:r w:rsidRPr="00636EB5">
              <w:rPr>
                <w:rFonts w:eastAsia="Times New Roman" w:cstheme="minorHAnsi"/>
                <w:sz w:val="18"/>
                <w:szCs w:val="18"/>
              </w:rPr>
              <w:t>If 1 female partner (SX3 EQ 1), go to INTRO_SX4.</w:t>
            </w:r>
          </w:p>
          <w:p w:rsidRPr="00636EB5" w:rsidR="007E35F1" w:rsidP="0049329C" w:rsidRDefault="007E35F1" w14:paraId="54E058E9" w14:textId="77777777">
            <w:pPr>
              <w:contextualSpacing/>
              <w:rPr>
                <w:rFonts w:eastAsia="Times New Roman" w:cstheme="minorHAnsi"/>
                <w:sz w:val="18"/>
                <w:szCs w:val="18"/>
              </w:rPr>
            </w:pPr>
            <w:r w:rsidRPr="00636EB5">
              <w:rPr>
                <w:rFonts w:eastAsia="Times New Roman" w:cstheme="minorHAnsi"/>
                <w:sz w:val="18"/>
                <w:szCs w:val="18"/>
              </w:rPr>
              <w:t xml:space="preserve">If multiple female partners (SX3 GT 1) go to INTRO_SX5a. </w:t>
            </w:r>
          </w:p>
        </w:tc>
      </w:tr>
    </w:tbl>
    <w:p w:rsidRPr="00636EB5" w:rsidR="007E35F1" w:rsidP="0049329C" w:rsidRDefault="007E35F1" w14:paraId="012741C8" w14:textId="77777777">
      <w:pPr>
        <w:contextualSpacing/>
        <w:rPr>
          <w:rFonts w:eastAsia="Times New Roman" w:cstheme="minorHAnsi"/>
          <w:sz w:val="18"/>
          <w:szCs w:val="18"/>
        </w:rPr>
      </w:pPr>
    </w:p>
    <w:p w:rsidRPr="00636EB5" w:rsidR="007E35F1" w:rsidP="00416428" w:rsidRDefault="007E35F1" w14:paraId="5A1345E9" w14:textId="77777777">
      <w:pPr>
        <w:pStyle w:val="Heading3"/>
      </w:pPr>
      <w:r w:rsidRPr="00636EB5">
        <w:t>M_F:  Total Main &amp; Casual Ps, 12m</w:t>
      </w:r>
    </w:p>
    <w:p w:rsidRPr="00636EB5" w:rsidR="007E35F1" w:rsidP="009440F4" w:rsidRDefault="007E35F1" w14:paraId="306DD496" w14:textId="77777777">
      <w:pPr>
        <w:pStyle w:val="Heading4"/>
      </w:pPr>
      <w:r w:rsidRPr="00636EB5">
        <w:t xml:space="preserve">One </w:t>
      </w:r>
      <w:r w:rsidRPr="00636EB5" w:rsidR="00B76BB0">
        <w:t>P</w:t>
      </w:r>
      <w:r w:rsidRPr="00636EB5">
        <w:t xml:space="preserve">artner </w:t>
      </w:r>
      <w:proofErr w:type="gramStart"/>
      <w:r w:rsidRPr="00636EB5">
        <w:t>(.o</w:t>
      </w:r>
      <w:proofErr w:type="gramEnd"/>
      <w:r w:rsidRPr="00636EB5">
        <w:t>)</w:t>
      </w:r>
    </w:p>
    <w:p w:rsidRPr="00636EB5" w:rsidR="007E35F1" w:rsidP="0049329C" w:rsidRDefault="007E35F1" w14:paraId="008154BD" w14:textId="77777777">
      <w:pPr>
        <w:contextualSpacing/>
        <w:rPr>
          <w:rFonts w:eastAsia="Times New Roman"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78"/>
        <w:gridCol w:w="8882"/>
      </w:tblGrid>
      <w:tr w:rsidRPr="00636EB5" w:rsidR="007E35F1" w:rsidTr="007E35F1" w14:paraId="06C0A145" w14:textId="77777777">
        <w:trPr>
          <w:trHeight w:val="300"/>
        </w:trPr>
        <w:tc>
          <w:tcPr>
            <w:tcW w:w="1378" w:type="dxa"/>
            <w:noWrap/>
            <w:hideMark/>
          </w:tcPr>
          <w:p w:rsidRPr="00636EB5" w:rsidR="007E35F1" w:rsidP="00E156AB" w:rsidRDefault="007E35F1" w14:paraId="7C9C8CC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7E637A" w:rsidP="0049329C" w:rsidRDefault="007E35F1" w14:paraId="1CD0CDDD"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this sex partner as either a main or casual partner</w:t>
            </w:r>
            <w:r w:rsidRPr="00B96E34">
              <w:rPr>
                <w:rFonts w:eastAsia="Times New Roman" w:cstheme="minorHAnsi"/>
                <w:sz w:val="18"/>
                <w:szCs w:val="18"/>
              </w:rPr>
              <w:t xml:space="preserve">. </w:t>
            </w:r>
          </w:p>
          <w:p w:rsidR="007E637A" w:rsidP="0049329C" w:rsidRDefault="007E637A" w14:paraId="11765F25" w14:textId="77777777">
            <w:pPr>
              <w:contextualSpacing/>
              <w:rPr>
                <w:rFonts w:eastAsia="Times New Roman" w:cstheme="minorHAnsi"/>
                <w:sz w:val="18"/>
                <w:szCs w:val="18"/>
              </w:rPr>
            </w:pPr>
          </w:p>
          <w:p w:rsidRPr="00636EB5" w:rsidR="007E35F1" w:rsidP="0049329C" w:rsidRDefault="007E35F1" w14:paraId="052CC957" w14:textId="77777777">
            <w:pPr>
              <w:contextualSpacing/>
              <w:rPr>
                <w:rFonts w:eastAsia="Times New Roman" w:cstheme="minorHAnsi"/>
                <w:sz w:val="18"/>
                <w:szCs w:val="18"/>
              </w:rPr>
            </w:pPr>
            <w:r w:rsidRPr="00391CA1">
              <w:rPr>
                <w:rFonts w:eastAsia="Times New Roman" w:cstheme="minorHAnsi"/>
                <w:sz w:val="18"/>
                <w:szCs w:val="18"/>
              </w:rPr>
              <w:t>[</w:t>
            </w:r>
            <w:r w:rsidRPr="00B96E34">
              <w:rPr>
                <w:rFonts w:eastAsia="Times New Roman" w:cstheme="minorHAnsi"/>
                <w:sz w:val="18"/>
                <w:szCs w:val="18"/>
              </w:rPr>
              <w:t xml:space="preserve">Give Respondent Flashcard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2234B93E" w14:textId="77777777">
            <w:pPr>
              <w:contextualSpacing/>
              <w:rPr>
                <w:rFonts w:eastAsia="Times New Roman" w:cstheme="minorHAnsi"/>
                <w:sz w:val="18"/>
                <w:szCs w:val="18"/>
              </w:rPr>
            </w:pPr>
          </w:p>
          <w:p w:rsidRPr="00636EB5" w:rsidR="007E35F1" w:rsidP="0049329C" w:rsidRDefault="007E35F1" w14:paraId="5BB3408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6F77616" w14:textId="77777777">
      <w:pPr>
        <w:contextualSpacing/>
        <w:rPr>
          <w:rFonts w:eastAsia="Times New Roman"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037A12" w14:textId="77777777">
        <w:tc>
          <w:tcPr>
            <w:tcW w:w="1458" w:type="dxa"/>
            <w:gridSpan w:val="2"/>
            <w:vAlign w:val="bottom"/>
          </w:tcPr>
          <w:p w:rsidRPr="00636EB5" w:rsidR="007E35F1" w:rsidP="0049329C" w:rsidRDefault="007E35F1" w14:paraId="7E79EF4C" w14:textId="77777777">
            <w:pPr>
              <w:contextualSpacing/>
              <w:rPr>
                <w:rFonts w:eastAsia="Times New Roman" w:cstheme="minorHAnsi"/>
                <w:b/>
                <w:bCs/>
                <w:sz w:val="18"/>
                <w:szCs w:val="18"/>
              </w:rPr>
            </w:pPr>
            <w:r w:rsidRPr="00636EB5">
              <w:rPr>
                <w:rFonts w:eastAsia="Times New Roman" w:cstheme="minorHAnsi"/>
                <w:b/>
                <w:bCs/>
                <w:sz w:val="18"/>
                <w:szCs w:val="18"/>
              </w:rPr>
              <w:t>SX4.</w:t>
            </w:r>
          </w:p>
        </w:tc>
        <w:tc>
          <w:tcPr>
            <w:tcW w:w="8820" w:type="dxa"/>
            <w:gridSpan w:val="3"/>
            <w:vAlign w:val="bottom"/>
          </w:tcPr>
          <w:p w:rsidRPr="00636EB5" w:rsidR="007E35F1" w:rsidP="0049329C" w:rsidRDefault="007E35F1" w14:paraId="26DE377D" w14:textId="77777777">
            <w:pPr>
              <w:contextualSpacing/>
              <w:rPr>
                <w:rFonts w:eastAsia="Times New Roman" w:cstheme="minorHAnsi"/>
                <w:b/>
                <w:bCs/>
                <w:sz w:val="18"/>
                <w:szCs w:val="18"/>
              </w:rPr>
            </w:pPr>
            <w:r w:rsidRPr="00636EB5">
              <w:rPr>
                <w:rFonts w:eastAsia="Times New Roman" w:cstheme="minorHAnsi"/>
                <w:b/>
                <w:bCs/>
                <w:sz w:val="18"/>
                <w:szCs w:val="18"/>
              </w:rPr>
              <w:t>Was this woman a main partner or a casual partner?</w:t>
            </w:r>
          </w:p>
        </w:tc>
      </w:tr>
      <w:tr w:rsidRPr="00636EB5" w:rsidR="007E35F1" w:rsidTr="007E35F1" w14:paraId="264DCDBA" w14:textId="77777777">
        <w:tc>
          <w:tcPr>
            <w:tcW w:w="1458" w:type="dxa"/>
            <w:gridSpan w:val="2"/>
            <w:vAlign w:val="bottom"/>
          </w:tcPr>
          <w:p w:rsidRPr="00636EB5" w:rsidR="007E35F1" w:rsidP="0049329C" w:rsidRDefault="007E35F1" w14:paraId="3E6EDF34" w14:textId="77777777">
            <w:pPr>
              <w:contextualSpacing/>
              <w:rPr>
                <w:rFonts w:eastAsia="Times New Roman" w:cstheme="minorHAnsi"/>
                <w:bCs/>
                <w:sz w:val="18"/>
                <w:szCs w:val="18"/>
              </w:rPr>
            </w:pPr>
            <w:r w:rsidRPr="00636EB5">
              <w:rPr>
                <w:rFonts w:eastAsia="Times New Roman" w:cstheme="minorHAnsi"/>
                <w:bCs/>
                <w:sz w:val="18"/>
                <w:szCs w:val="18"/>
              </w:rPr>
              <w:t>M_F1SX</w:t>
            </w:r>
          </w:p>
        </w:tc>
        <w:tc>
          <w:tcPr>
            <w:tcW w:w="6120" w:type="dxa"/>
            <w:gridSpan w:val="2"/>
            <w:vAlign w:val="bottom"/>
          </w:tcPr>
          <w:p w:rsidRPr="00636EB5" w:rsidR="007E35F1" w:rsidP="0049329C" w:rsidRDefault="007E35F1" w14:paraId="3E759F7D" w14:textId="77777777">
            <w:pPr>
              <w:contextualSpacing/>
              <w:rPr>
                <w:rFonts w:eastAsia="Times New Roman" w:cstheme="minorHAnsi"/>
                <w:sz w:val="18"/>
                <w:szCs w:val="18"/>
              </w:rPr>
            </w:pPr>
            <w:r w:rsidRPr="00636EB5">
              <w:rPr>
                <w:rFonts w:eastAsia="Times New Roman" w:cstheme="minorHAnsi"/>
                <w:sz w:val="18"/>
                <w:szCs w:val="18"/>
              </w:rPr>
              <w:t>M_F Type of partner - single</w:t>
            </w:r>
          </w:p>
        </w:tc>
        <w:tc>
          <w:tcPr>
            <w:tcW w:w="2700" w:type="dxa"/>
            <w:vAlign w:val="bottom"/>
          </w:tcPr>
          <w:p w:rsidRPr="00636EB5" w:rsidR="007E35F1" w:rsidP="0049329C" w:rsidRDefault="007E35F1" w14:paraId="417450D5" w14:textId="77777777">
            <w:pPr>
              <w:contextualSpacing/>
              <w:rPr>
                <w:rFonts w:eastAsia="Times New Roman" w:cstheme="minorHAnsi"/>
                <w:sz w:val="18"/>
                <w:szCs w:val="18"/>
              </w:rPr>
            </w:pPr>
          </w:p>
        </w:tc>
      </w:tr>
      <w:tr w:rsidRPr="00636EB5" w:rsidR="007E35F1" w:rsidTr="007E35F1" w14:paraId="581D5747" w14:textId="77777777">
        <w:trPr>
          <w:gridBefore w:val="1"/>
          <w:wBefore w:w="18" w:type="dxa"/>
        </w:trPr>
        <w:tc>
          <w:tcPr>
            <w:tcW w:w="1440" w:type="dxa"/>
          </w:tcPr>
          <w:p w:rsidRPr="00636EB5" w:rsidR="007E35F1" w:rsidP="0049329C" w:rsidRDefault="007E35F1" w14:paraId="11DA23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A1F0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9ED16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D4C885" w14:textId="77777777">
            <w:pPr>
              <w:contextualSpacing/>
              <w:rPr>
                <w:rFonts w:eastAsia="Times New Roman" w:cstheme="minorHAnsi"/>
                <w:bCs/>
                <w:sz w:val="18"/>
                <w:szCs w:val="18"/>
              </w:rPr>
            </w:pPr>
          </w:p>
        </w:tc>
      </w:tr>
      <w:tr w:rsidRPr="00636EB5" w:rsidR="007E35F1" w:rsidTr="007E35F1" w14:paraId="7BD1CEFC" w14:textId="77777777">
        <w:trPr>
          <w:gridBefore w:val="1"/>
          <w:wBefore w:w="18" w:type="dxa"/>
        </w:trPr>
        <w:tc>
          <w:tcPr>
            <w:tcW w:w="1440" w:type="dxa"/>
          </w:tcPr>
          <w:p w:rsidRPr="00636EB5" w:rsidR="007E35F1" w:rsidP="0049329C" w:rsidRDefault="007E35F1" w14:paraId="78AA2B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45D09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85FA924"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28E888B8" w14:textId="77777777">
            <w:pPr>
              <w:contextualSpacing/>
              <w:rPr>
                <w:rFonts w:eastAsia="Times New Roman" w:cstheme="minorHAnsi"/>
                <w:bCs/>
                <w:sz w:val="18"/>
                <w:szCs w:val="18"/>
              </w:rPr>
            </w:pPr>
          </w:p>
        </w:tc>
      </w:tr>
      <w:tr w:rsidRPr="00636EB5" w:rsidR="007E35F1" w:rsidTr="007E35F1" w14:paraId="1CFD2289" w14:textId="77777777">
        <w:trPr>
          <w:gridBefore w:val="1"/>
          <w:wBefore w:w="18" w:type="dxa"/>
        </w:trPr>
        <w:tc>
          <w:tcPr>
            <w:tcW w:w="1440" w:type="dxa"/>
          </w:tcPr>
          <w:p w:rsidRPr="00636EB5" w:rsidR="007E35F1" w:rsidP="0049329C" w:rsidRDefault="007E35F1" w14:paraId="3AFE99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4434D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0B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D623E4E" w14:textId="77777777">
            <w:pPr>
              <w:contextualSpacing/>
              <w:rPr>
                <w:rFonts w:eastAsia="Times New Roman" w:cstheme="minorHAnsi"/>
                <w:sz w:val="18"/>
                <w:szCs w:val="18"/>
              </w:rPr>
            </w:pPr>
          </w:p>
        </w:tc>
      </w:tr>
      <w:tr w:rsidRPr="00636EB5" w:rsidR="007E35F1" w:rsidTr="007E35F1" w14:paraId="40F902BE" w14:textId="77777777">
        <w:trPr>
          <w:gridBefore w:val="1"/>
          <w:wBefore w:w="18" w:type="dxa"/>
        </w:trPr>
        <w:tc>
          <w:tcPr>
            <w:tcW w:w="1440" w:type="dxa"/>
          </w:tcPr>
          <w:p w:rsidRPr="00636EB5" w:rsidR="007E35F1" w:rsidP="0049329C" w:rsidRDefault="007E35F1" w14:paraId="3622A0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96DD0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E176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87EBBD7" w14:textId="77777777">
            <w:pPr>
              <w:contextualSpacing/>
              <w:rPr>
                <w:rFonts w:eastAsia="Times New Roman" w:cstheme="minorHAnsi"/>
                <w:sz w:val="18"/>
                <w:szCs w:val="18"/>
              </w:rPr>
            </w:pPr>
          </w:p>
        </w:tc>
      </w:tr>
    </w:tbl>
    <w:p w:rsidRPr="00636EB5" w:rsidR="007E35F1" w:rsidP="0049329C" w:rsidRDefault="007E35F1" w14:paraId="2BEB127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1"/>
        <w:gridCol w:w="8529"/>
      </w:tblGrid>
      <w:tr w:rsidRPr="00636EB5" w:rsidR="007E35F1" w:rsidTr="007E35F1" w14:paraId="4153A320" w14:textId="77777777">
        <w:trPr>
          <w:trHeight w:val="300"/>
        </w:trPr>
        <w:tc>
          <w:tcPr>
            <w:tcW w:w="1612" w:type="dxa"/>
            <w:noWrap/>
            <w:hideMark/>
          </w:tcPr>
          <w:p w:rsidRPr="00636EB5" w:rsidR="007E35F1" w:rsidP="000303AB" w:rsidRDefault="007E35F1" w14:paraId="7430E241"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Pr="00636EB5" w:rsidR="007E35F1" w:rsidP="0049329C" w:rsidRDefault="007E35F1" w14:paraId="1264D532" w14:textId="77777777">
            <w:pPr>
              <w:contextualSpacing/>
              <w:rPr>
                <w:rFonts w:eastAsia="Times New Roman" w:cstheme="minorHAnsi"/>
                <w:sz w:val="18"/>
                <w:szCs w:val="18"/>
              </w:rPr>
            </w:pPr>
            <w:r w:rsidRPr="00636EB5">
              <w:rPr>
                <w:rFonts w:eastAsia="Times New Roman" w:cstheme="minorHAnsi"/>
                <w:sz w:val="18"/>
                <w:szCs w:val="18"/>
              </w:rPr>
              <w:t>Go to Check_INTRO_SX6a.o.</w:t>
            </w:r>
          </w:p>
        </w:tc>
      </w:tr>
    </w:tbl>
    <w:p w:rsidRPr="00636EB5" w:rsidR="007E35F1" w:rsidP="0049329C" w:rsidRDefault="007E35F1" w14:paraId="40A5D2CC" w14:textId="77777777">
      <w:pPr>
        <w:contextualSpacing/>
        <w:rPr>
          <w:rFonts w:cstheme="minorHAnsi"/>
          <w:sz w:val="18"/>
          <w:szCs w:val="18"/>
        </w:rPr>
      </w:pPr>
    </w:p>
    <w:p w:rsidRPr="00636EB5" w:rsidR="007E35F1" w:rsidP="009440F4" w:rsidRDefault="007E35F1" w14:paraId="3494C396" w14:textId="77777777">
      <w:pPr>
        <w:pStyle w:val="Heading4"/>
      </w:pPr>
      <w:r w:rsidRPr="00636EB5">
        <w:t xml:space="preserve">Multiple </w:t>
      </w:r>
      <w:r w:rsidRPr="00636EB5" w:rsidR="00B76BB0">
        <w:t>P</w:t>
      </w:r>
      <w:r w:rsidRPr="00636EB5">
        <w:t>artners (.m)</w:t>
      </w:r>
    </w:p>
    <w:p w:rsidRPr="00636EB5" w:rsidR="007E35F1" w:rsidP="0049329C" w:rsidRDefault="007E35F1" w14:paraId="4A2025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6"/>
        <w:gridCol w:w="8824"/>
      </w:tblGrid>
      <w:tr w:rsidRPr="00636EB5" w:rsidR="007E35F1" w:rsidTr="007E35F1" w14:paraId="4E2DD916" w14:textId="77777777">
        <w:trPr>
          <w:trHeight w:val="300"/>
        </w:trPr>
        <w:tc>
          <w:tcPr>
            <w:tcW w:w="1436" w:type="dxa"/>
            <w:noWrap/>
            <w:hideMark/>
          </w:tcPr>
          <w:p w:rsidRPr="00636EB5" w:rsidR="007E35F1" w:rsidP="0049329C" w:rsidRDefault="007E35F1" w14:paraId="4E4817C4" w14:textId="77777777">
            <w:pPr>
              <w:contextualSpacing/>
              <w:rPr>
                <w:rFonts w:eastAsia="Times New Roman" w:cstheme="minorHAnsi"/>
                <w:b/>
                <w:bCs/>
                <w:sz w:val="18"/>
                <w:szCs w:val="18"/>
              </w:rPr>
            </w:pPr>
            <w:r w:rsidRPr="00636EB5">
              <w:rPr>
                <w:rFonts w:eastAsia="Times New Roman" w:cstheme="minorHAnsi"/>
                <w:b/>
                <w:bCs/>
                <w:sz w:val="18"/>
                <w:szCs w:val="18"/>
              </w:rPr>
              <w:t>INTRO_SX5a.</w:t>
            </w:r>
          </w:p>
        </w:tc>
        <w:tc>
          <w:tcPr>
            <w:tcW w:w="8824" w:type="dxa"/>
          </w:tcPr>
          <w:p w:rsidRPr="00636EB5" w:rsidR="007E35F1" w:rsidP="0049329C" w:rsidRDefault="007E35F1" w14:paraId="3EC4A640"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B96E34">
              <w:rPr>
                <w:rFonts w:eastAsia="Times New Roman" w:cstheme="minorHAnsi"/>
                <w:sz w:val="18"/>
                <w:szCs w:val="18"/>
              </w:rPr>
              <w:t xml:space="preserve">.  </w:t>
            </w:r>
            <w:r w:rsidRPr="00391CA1">
              <w:rPr>
                <w:rFonts w:eastAsia="Times New Roman" w:cstheme="minorHAnsi"/>
                <w:sz w:val="18"/>
                <w:szCs w:val="18"/>
              </w:rPr>
              <w:t>[</w:t>
            </w:r>
            <w:r w:rsidRPr="00B96E34">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J</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92ABC3F" w14:textId="77777777">
            <w:pPr>
              <w:contextualSpacing/>
              <w:rPr>
                <w:rFonts w:eastAsia="Times New Roman" w:cstheme="minorHAnsi"/>
                <w:sz w:val="18"/>
                <w:szCs w:val="18"/>
              </w:rPr>
            </w:pPr>
          </w:p>
          <w:p w:rsidRPr="00636EB5" w:rsidR="007E35F1" w:rsidP="0049329C" w:rsidRDefault="007E35F1" w14:paraId="17846BF2"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and who you feel committed to above anyone else.  This is a partner you would call your girlfriend, wife,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woman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C34B0C" w:rsidRDefault="00F83A2A" w14:paraId="4FEE0758" w14:textId="77777777">
      <w:pPr>
        <w:tabs>
          <w:tab w:val="left" w:pos="2041"/>
        </w:tabs>
        <w:contextualSpacing/>
        <w:rPr>
          <w:rFonts w:cstheme="minorHAnsi"/>
          <w:sz w:val="18"/>
          <w:szCs w:val="18"/>
        </w:rPr>
      </w:pPr>
      <w:r w:rsidRPr="00636EB5">
        <w:rPr>
          <w:rFonts w:cstheme="minorHAnsi"/>
          <w:sz w:val="18"/>
          <w:szCs w:val="18"/>
        </w:rPr>
        <w:lastRenderedPageBreak/>
        <w:tab/>
      </w: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080"/>
        <w:gridCol w:w="2880"/>
      </w:tblGrid>
      <w:tr w:rsidRPr="00636EB5" w:rsidR="007E35F1" w:rsidTr="007E35F1" w14:paraId="3220DBA0" w14:textId="77777777">
        <w:tc>
          <w:tcPr>
            <w:tcW w:w="1458" w:type="dxa"/>
            <w:gridSpan w:val="2"/>
            <w:vAlign w:val="bottom"/>
          </w:tcPr>
          <w:p w:rsidRPr="00636EB5" w:rsidR="007E35F1" w:rsidP="0049329C" w:rsidRDefault="007E35F1" w14:paraId="799C9973" w14:textId="77777777">
            <w:pPr>
              <w:contextualSpacing/>
              <w:rPr>
                <w:rFonts w:eastAsia="Times New Roman" w:cstheme="minorHAnsi"/>
                <w:b/>
                <w:bCs/>
                <w:sz w:val="18"/>
                <w:szCs w:val="18"/>
              </w:rPr>
            </w:pPr>
            <w:r w:rsidRPr="00636EB5">
              <w:rPr>
                <w:rFonts w:eastAsia="Times New Roman" w:cstheme="minorHAnsi"/>
                <w:b/>
                <w:bCs/>
                <w:sz w:val="18"/>
                <w:szCs w:val="18"/>
              </w:rPr>
              <w:t>SX5a.</w:t>
            </w:r>
          </w:p>
        </w:tc>
        <w:tc>
          <w:tcPr>
            <w:tcW w:w="8820" w:type="dxa"/>
            <w:gridSpan w:val="3"/>
            <w:vAlign w:val="bottom"/>
          </w:tcPr>
          <w:p w:rsidRPr="00636EB5" w:rsidR="007E35F1" w:rsidP="0049329C" w:rsidRDefault="007E35F1" w14:paraId="07B7D2DB" w14:textId="77777777">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391CA1">
              <w:rPr>
                <w:rFonts w:eastAsia="Times New Roman" w:cstheme="minorHAnsi"/>
                <w:bCs/>
                <w:sz w:val="18"/>
                <w:szCs w:val="18"/>
              </w:rPr>
              <w:t>[</w:t>
            </w:r>
            <w:r w:rsidRPr="00636EB5">
              <w:rPr>
                <w:rFonts w:eastAsia="Times New Roman" w:cstheme="minorHAnsi"/>
                <w:bCs/>
                <w:sz w:val="18"/>
                <w:szCs w:val="18"/>
              </w:rPr>
              <w:t>fill with total</w:t>
            </w:r>
            <w:r w:rsidRPr="00636EB5" w:rsidR="00F83A2A">
              <w:rPr>
                <w:rFonts w:eastAsia="Times New Roman" w:cstheme="minorHAnsi"/>
                <w:bCs/>
                <w:sz w:val="18"/>
                <w:szCs w:val="18"/>
              </w:rPr>
              <w:t xml:space="preserve"> </w:t>
            </w:r>
            <w:r w:rsidRPr="00636EB5">
              <w:rPr>
                <w:rFonts w:eastAsia="Times New Roman" w:cstheme="minorHAnsi"/>
                <w:bCs/>
                <w:sz w:val="18"/>
                <w:szCs w:val="18"/>
              </w:rPr>
              <w:t>female partners (SX3)]</w:t>
            </w:r>
            <w:r w:rsidRPr="00636EB5">
              <w:rPr>
                <w:rFonts w:eastAsia="Times New Roman" w:cstheme="minorHAnsi"/>
                <w:b/>
                <w:bCs/>
                <w:sz w:val="18"/>
                <w:szCs w:val="18"/>
              </w:rPr>
              <w:t xml:space="preserve"> women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 in the past 12 months, how many of them were main partners?</w:t>
            </w:r>
          </w:p>
        </w:tc>
      </w:tr>
      <w:tr w:rsidRPr="00636EB5" w:rsidR="007E35F1" w:rsidTr="007E35F1" w14:paraId="2D0FF0D8" w14:textId="77777777">
        <w:tc>
          <w:tcPr>
            <w:tcW w:w="1458" w:type="dxa"/>
            <w:gridSpan w:val="2"/>
            <w:vAlign w:val="bottom"/>
          </w:tcPr>
          <w:p w:rsidRPr="00636EB5" w:rsidR="007E35F1" w:rsidP="0049329C" w:rsidRDefault="007E35F1" w14:paraId="31964837" w14:textId="77777777">
            <w:pPr>
              <w:contextualSpacing/>
              <w:rPr>
                <w:rFonts w:eastAsia="Times New Roman" w:cstheme="minorHAnsi"/>
                <w:bCs/>
                <w:sz w:val="18"/>
                <w:szCs w:val="18"/>
              </w:rPr>
            </w:pPr>
            <w:r w:rsidRPr="00636EB5">
              <w:rPr>
                <w:rFonts w:eastAsia="Times New Roman" w:cstheme="minorHAnsi"/>
                <w:bCs/>
                <w:sz w:val="18"/>
                <w:szCs w:val="18"/>
              </w:rPr>
              <w:t>M_FMSX</w:t>
            </w:r>
          </w:p>
        </w:tc>
        <w:tc>
          <w:tcPr>
            <w:tcW w:w="8820" w:type="dxa"/>
            <w:gridSpan w:val="3"/>
            <w:vAlign w:val="bottom"/>
          </w:tcPr>
          <w:p w:rsidRPr="00636EB5" w:rsidR="007E35F1" w:rsidP="0049329C" w:rsidRDefault="007E35F1" w14:paraId="6D5D3D92" w14:textId="77777777">
            <w:pPr>
              <w:contextualSpacing/>
              <w:rPr>
                <w:rFonts w:eastAsia="Times New Roman" w:cstheme="minorHAnsi"/>
                <w:sz w:val="18"/>
                <w:szCs w:val="18"/>
              </w:rPr>
            </w:pPr>
            <w:r w:rsidRPr="00636EB5">
              <w:rPr>
                <w:rFonts w:eastAsia="Times New Roman" w:cstheme="minorHAnsi"/>
                <w:sz w:val="18"/>
                <w:szCs w:val="18"/>
              </w:rPr>
              <w:t>M_FM Number of main partners - 12 months</w:t>
            </w:r>
          </w:p>
        </w:tc>
      </w:tr>
      <w:tr w:rsidRPr="00636EB5" w:rsidR="007E35F1" w:rsidTr="007E35F1" w14:paraId="31745F1F" w14:textId="77777777">
        <w:trPr>
          <w:gridBefore w:val="1"/>
          <w:wBefore w:w="18" w:type="dxa"/>
        </w:trPr>
        <w:tc>
          <w:tcPr>
            <w:tcW w:w="1440" w:type="dxa"/>
          </w:tcPr>
          <w:p w:rsidRPr="00636EB5" w:rsidR="007E35F1" w:rsidP="0049329C" w:rsidRDefault="007E35F1" w14:paraId="57974A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00249E"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3A89AA13"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E4E6B3A" w14:textId="77777777">
            <w:pPr>
              <w:contextualSpacing/>
              <w:rPr>
                <w:rFonts w:eastAsia="Times New Roman" w:cstheme="minorHAnsi"/>
                <w:sz w:val="18"/>
                <w:szCs w:val="18"/>
              </w:rPr>
            </w:pPr>
          </w:p>
        </w:tc>
      </w:tr>
      <w:tr w:rsidRPr="00636EB5" w:rsidR="007E35F1" w:rsidTr="007E35F1" w14:paraId="0FC17B30" w14:textId="77777777">
        <w:trPr>
          <w:gridBefore w:val="1"/>
          <w:wBefore w:w="18" w:type="dxa"/>
        </w:trPr>
        <w:tc>
          <w:tcPr>
            <w:tcW w:w="1440" w:type="dxa"/>
          </w:tcPr>
          <w:p w:rsidRPr="00636EB5" w:rsidR="007E35F1" w:rsidP="0049329C" w:rsidRDefault="007E35F1" w14:paraId="5871F3F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6A829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1C4F37F4"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6225FC9" w14:textId="77777777">
            <w:pPr>
              <w:contextualSpacing/>
              <w:rPr>
                <w:rFonts w:eastAsia="Times New Roman" w:cstheme="minorHAnsi"/>
                <w:sz w:val="18"/>
                <w:szCs w:val="18"/>
              </w:rPr>
            </w:pPr>
          </w:p>
        </w:tc>
      </w:tr>
      <w:tr w:rsidRPr="00636EB5" w:rsidR="007E35F1" w:rsidTr="007E35F1" w14:paraId="0A60D586" w14:textId="77777777">
        <w:trPr>
          <w:gridBefore w:val="1"/>
          <w:wBefore w:w="18" w:type="dxa"/>
        </w:trPr>
        <w:tc>
          <w:tcPr>
            <w:tcW w:w="1440" w:type="dxa"/>
          </w:tcPr>
          <w:p w:rsidRPr="00636EB5" w:rsidR="007E35F1" w:rsidP="0049329C" w:rsidRDefault="007E35F1" w14:paraId="0C9F99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DA7F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65DB51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23F85EFD" w14:textId="77777777">
            <w:pPr>
              <w:contextualSpacing/>
              <w:rPr>
                <w:rFonts w:eastAsia="Times New Roman" w:cstheme="minorHAnsi"/>
                <w:sz w:val="18"/>
                <w:szCs w:val="18"/>
              </w:rPr>
            </w:pPr>
          </w:p>
        </w:tc>
      </w:tr>
      <w:tr w:rsidRPr="00636EB5" w:rsidR="007E35F1" w:rsidTr="007E35F1" w14:paraId="6962CB17" w14:textId="77777777">
        <w:trPr>
          <w:gridBefore w:val="1"/>
          <w:wBefore w:w="18" w:type="dxa"/>
        </w:trPr>
        <w:tc>
          <w:tcPr>
            <w:tcW w:w="1440" w:type="dxa"/>
          </w:tcPr>
          <w:p w:rsidRPr="00636EB5" w:rsidR="007E35F1" w:rsidP="0049329C" w:rsidRDefault="007E35F1" w14:paraId="3FEC1F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262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6F7335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31DC3ED2" w14:textId="77777777">
            <w:pPr>
              <w:contextualSpacing/>
              <w:rPr>
                <w:rFonts w:eastAsia="Times New Roman" w:cstheme="minorHAnsi"/>
                <w:sz w:val="18"/>
                <w:szCs w:val="18"/>
              </w:rPr>
            </w:pPr>
          </w:p>
        </w:tc>
      </w:tr>
    </w:tbl>
    <w:p w:rsidRPr="00636EB5" w:rsidR="007E35F1" w:rsidP="0049329C" w:rsidRDefault="007E35F1" w14:paraId="0E16122B"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6888D94"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7FC3A2CE" w14:textId="77777777">
            <w:pPr>
              <w:contextualSpacing/>
              <w:rPr>
                <w:rFonts w:eastAsia="Times New Roman" w:cstheme="minorHAnsi"/>
                <w:b/>
                <w:bCs/>
                <w:sz w:val="18"/>
                <w:szCs w:val="18"/>
              </w:rPr>
            </w:pPr>
            <w:r w:rsidRPr="00636EB5">
              <w:rPr>
                <w:rFonts w:eastAsia="Times New Roman" w:cstheme="minorHAnsi"/>
                <w:b/>
                <w:bCs/>
                <w:sz w:val="18"/>
                <w:szCs w:val="18"/>
              </w:rPr>
              <w:t>HardEdit_SX5a.</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F49B8F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partners GT total female partners (SX5a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1A49A696" w14:textId="77777777">
            <w:pPr>
              <w:contextualSpacing/>
              <w:rPr>
                <w:rFonts w:eastAsia="Times New Roman" w:cstheme="minorHAnsi"/>
                <w:sz w:val="18"/>
                <w:szCs w:val="18"/>
              </w:rPr>
            </w:pPr>
            <w:r w:rsidRPr="00636EB5">
              <w:rPr>
                <w:rFonts w:eastAsia="Times New Roman" w:cstheme="minorHAnsi"/>
                <w:sz w:val="18"/>
                <w:szCs w:val="18"/>
              </w:rPr>
              <w:t>Else, go to Check_SX5b.</w:t>
            </w:r>
          </w:p>
        </w:tc>
      </w:tr>
    </w:tbl>
    <w:p w:rsidR="007E35F1" w:rsidP="0049329C" w:rsidRDefault="007E35F1" w14:paraId="0FAC2C61" w14:textId="77777777">
      <w:pPr>
        <w:contextualSpacing/>
        <w:rPr>
          <w:rFonts w:cstheme="minorHAnsi"/>
          <w:sz w:val="18"/>
          <w:szCs w:val="18"/>
        </w:rPr>
      </w:pPr>
    </w:p>
    <w:p w:rsidRPr="00636EB5" w:rsidR="00044FAE" w:rsidP="0049329C" w:rsidRDefault="00044FAE" w14:paraId="5B2F2EE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Pr="00636EB5" w:rsidR="007E35F1" w:rsidTr="007E35F1" w14:paraId="47C507C3" w14:textId="77777777">
        <w:trPr>
          <w:trHeight w:val="300"/>
        </w:trPr>
        <w:tc>
          <w:tcPr>
            <w:tcW w:w="1432" w:type="dxa"/>
            <w:tcBorders>
              <w:top w:val="single" w:color="auto" w:sz="4" w:space="0"/>
              <w:left w:val="single" w:color="auto" w:sz="4" w:space="0"/>
              <w:bottom w:val="single" w:color="auto" w:sz="4" w:space="0"/>
              <w:right w:val="nil"/>
            </w:tcBorders>
            <w:noWrap/>
            <w:hideMark/>
          </w:tcPr>
          <w:p w:rsidRPr="00636EB5" w:rsidR="007E35F1" w:rsidP="0049329C" w:rsidRDefault="007E35F1" w14:paraId="3C270718" w14:textId="77777777">
            <w:pPr>
              <w:contextualSpacing/>
              <w:rPr>
                <w:rFonts w:eastAsia="Times New Roman" w:cstheme="minorHAnsi"/>
                <w:b/>
                <w:bCs/>
                <w:sz w:val="18"/>
                <w:szCs w:val="18"/>
              </w:rPr>
            </w:pPr>
            <w:r w:rsidRPr="00636EB5">
              <w:rPr>
                <w:rFonts w:eastAsia="Times New Roman" w:cstheme="minorHAnsi"/>
                <w:b/>
                <w:bCs/>
                <w:sz w:val="18"/>
                <w:szCs w:val="18"/>
              </w:rPr>
              <w:t>Check_SX5b.</w:t>
            </w:r>
          </w:p>
        </w:tc>
        <w:tc>
          <w:tcPr>
            <w:tcW w:w="8828" w:type="dxa"/>
            <w:tcBorders>
              <w:top w:val="single" w:color="auto" w:sz="4" w:space="0"/>
              <w:left w:val="nil"/>
              <w:bottom w:val="single" w:color="auto" w:sz="4" w:space="0"/>
              <w:right w:val="single" w:color="auto" w:sz="4" w:space="0"/>
            </w:tcBorders>
            <w:hideMark/>
          </w:tcPr>
          <w:p w:rsidRPr="00636EB5" w:rsidR="007E35F1" w:rsidP="0049329C" w:rsidRDefault="007E35F1" w14:paraId="4047FFE1" w14:textId="77777777">
            <w:pPr>
              <w:contextualSpacing/>
              <w:rPr>
                <w:rFonts w:eastAsia="Times New Roman" w:cstheme="minorHAnsi"/>
                <w:sz w:val="18"/>
                <w:szCs w:val="18"/>
              </w:rPr>
            </w:pPr>
            <w:r w:rsidRPr="00636EB5">
              <w:rPr>
                <w:rFonts w:eastAsia="Times New Roman" w:cstheme="minorHAnsi"/>
                <w:sz w:val="18"/>
                <w:szCs w:val="18"/>
              </w:rPr>
              <w:t xml:space="preserve">If # main partners EQ total female partners (SX5a EQ SX3), go to Check_INTRO_SX6a.o.  </w:t>
            </w:r>
          </w:p>
          <w:p w:rsidRPr="00636EB5" w:rsidR="007E35F1" w:rsidP="0049329C" w:rsidRDefault="007E35F1" w14:paraId="2530449D" w14:textId="77777777">
            <w:pPr>
              <w:contextualSpacing/>
              <w:rPr>
                <w:rFonts w:eastAsia="Times New Roman" w:cstheme="minorHAnsi"/>
                <w:sz w:val="18"/>
                <w:szCs w:val="18"/>
              </w:rPr>
            </w:pPr>
            <w:r w:rsidRPr="00636EB5">
              <w:rPr>
                <w:rFonts w:eastAsia="Times New Roman" w:cstheme="minorHAnsi"/>
                <w:sz w:val="18"/>
                <w:szCs w:val="18"/>
              </w:rPr>
              <w:t>Else, go to SX5b.</w:t>
            </w:r>
          </w:p>
        </w:tc>
      </w:tr>
    </w:tbl>
    <w:p w:rsidRPr="00636EB5" w:rsidR="007E35F1" w:rsidP="0049329C" w:rsidRDefault="007E35F1" w14:paraId="6CC79DA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Pr="00636EB5" w:rsidR="007E35F1" w:rsidTr="007E35F1" w14:paraId="07B2FFBE" w14:textId="77777777">
        <w:tc>
          <w:tcPr>
            <w:tcW w:w="1458" w:type="dxa"/>
            <w:vAlign w:val="bottom"/>
          </w:tcPr>
          <w:p w:rsidRPr="00636EB5" w:rsidR="007E35F1" w:rsidP="0049329C" w:rsidRDefault="007E35F1" w14:paraId="40F8EDE2" w14:textId="77777777">
            <w:pPr>
              <w:contextualSpacing/>
              <w:rPr>
                <w:rFonts w:eastAsia="Times New Roman" w:cstheme="minorHAnsi"/>
                <w:b/>
                <w:bCs/>
                <w:sz w:val="18"/>
                <w:szCs w:val="18"/>
              </w:rPr>
            </w:pPr>
            <w:r w:rsidRPr="00636EB5">
              <w:rPr>
                <w:rFonts w:eastAsia="Times New Roman" w:cstheme="minorHAnsi"/>
                <w:b/>
                <w:bCs/>
                <w:sz w:val="18"/>
                <w:szCs w:val="18"/>
              </w:rPr>
              <w:t>SX5b.</w:t>
            </w:r>
          </w:p>
        </w:tc>
        <w:tc>
          <w:tcPr>
            <w:tcW w:w="8820" w:type="dxa"/>
            <w:gridSpan w:val="2"/>
            <w:vAlign w:val="bottom"/>
          </w:tcPr>
          <w:p w:rsidRPr="00636EB5" w:rsidR="007E35F1" w:rsidP="0049329C" w:rsidRDefault="007E35F1" w14:paraId="28CAD0A5"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5C5547E" w14:textId="77777777">
        <w:tc>
          <w:tcPr>
            <w:tcW w:w="1458" w:type="dxa"/>
            <w:vAlign w:val="bottom"/>
          </w:tcPr>
          <w:p w:rsidRPr="00636EB5" w:rsidR="007E35F1" w:rsidP="0049329C" w:rsidRDefault="007E35F1" w14:paraId="7909DF88" w14:textId="77777777">
            <w:pPr>
              <w:contextualSpacing/>
              <w:rPr>
                <w:rFonts w:eastAsia="Times New Roman" w:cstheme="minorHAnsi"/>
                <w:bCs/>
                <w:sz w:val="18"/>
                <w:szCs w:val="18"/>
              </w:rPr>
            </w:pPr>
            <w:r w:rsidRPr="00636EB5">
              <w:rPr>
                <w:rFonts w:eastAsia="Times New Roman" w:cstheme="minorHAnsi"/>
                <w:bCs/>
                <w:sz w:val="18"/>
                <w:szCs w:val="18"/>
              </w:rPr>
              <w:t>M_FCSX</w:t>
            </w:r>
          </w:p>
        </w:tc>
        <w:tc>
          <w:tcPr>
            <w:tcW w:w="5940" w:type="dxa"/>
            <w:vAlign w:val="bottom"/>
          </w:tcPr>
          <w:p w:rsidRPr="00636EB5" w:rsidR="007E35F1" w:rsidP="0049329C" w:rsidRDefault="007E35F1" w14:paraId="0AD15780" w14:textId="77777777">
            <w:pPr>
              <w:contextualSpacing/>
              <w:rPr>
                <w:rFonts w:eastAsia="Times New Roman" w:cstheme="minorHAnsi"/>
                <w:sz w:val="18"/>
                <w:szCs w:val="18"/>
              </w:rPr>
            </w:pPr>
            <w:r w:rsidRPr="00636EB5">
              <w:rPr>
                <w:rFonts w:eastAsia="Times New Roman" w:cstheme="minorHAnsi"/>
                <w:sz w:val="18"/>
                <w:szCs w:val="18"/>
              </w:rPr>
              <w:t>M_FC Number of casual partners - 12 months</w:t>
            </w:r>
          </w:p>
        </w:tc>
        <w:tc>
          <w:tcPr>
            <w:tcW w:w="2880" w:type="dxa"/>
            <w:vAlign w:val="bottom"/>
          </w:tcPr>
          <w:p w:rsidRPr="00636EB5" w:rsidR="007E35F1" w:rsidP="0049329C" w:rsidRDefault="007E35F1" w14:paraId="1C167CFA" w14:textId="77777777">
            <w:pPr>
              <w:contextualSpacing/>
              <w:rPr>
                <w:rFonts w:eastAsia="Times New Roman" w:cstheme="minorHAnsi"/>
                <w:sz w:val="18"/>
                <w:szCs w:val="18"/>
              </w:rPr>
            </w:pPr>
          </w:p>
        </w:tc>
      </w:tr>
    </w:tbl>
    <w:tbl>
      <w:tblPr>
        <w:tblStyle w:val="TableGrid1"/>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080"/>
        <w:gridCol w:w="2880"/>
      </w:tblGrid>
      <w:tr w:rsidRPr="00636EB5" w:rsidR="007E35F1" w:rsidTr="007E35F1" w14:paraId="55725CA9" w14:textId="77777777">
        <w:tc>
          <w:tcPr>
            <w:tcW w:w="1440" w:type="dxa"/>
          </w:tcPr>
          <w:p w:rsidRPr="00636EB5" w:rsidR="007E35F1" w:rsidP="0049329C" w:rsidRDefault="007E35F1" w14:paraId="1E473F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4EFC7C" w14:textId="77777777">
            <w:pPr>
              <w:contextualSpacing/>
              <w:rPr>
                <w:rFonts w:eastAsia="Times New Roman" w:cstheme="minorHAnsi"/>
                <w:sz w:val="18"/>
                <w:szCs w:val="18"/>
              </w:rPr>
            </w:pPr>
            <w:r w:rsidRPr="00636EB5">
              <w:rPr>
                <w:rFonts w:eastAsia="Times New Roman" w:cstheme="minorHAnsi"/>
                <w:color w:val="000000"/>
                <w:sz w:val="18"/>
                <w:szCs w:val="18"/>
              </w:rPr>
              <w:t>__ __ __ __</w:t>
            </w:r>
          </w:p>
        </w:tc>
        <w:tc>
          <w:tcPr>
            <w:tcW w:w="1080" w:type="dxa"/>
            <w:vAlign w:val="bottom"/>
          </w:tcPr>
          <w:p w:rsidRPr="00636EB5" w:rsidR="007E35F1" w:rsidP="0049329C" w:rsidRDefault="007E35F1" w14:paraId="2738ECCD" w14:textId="77777777">
            <w:pPr>
              <w:contextualSpacing/>
              <w:jc w:val="right"/>
              <w:rPr>
                <w:rFonts w:eastAsia="Times New Roman" w:cstheme="minorHAnsi"/>
                <w:bCs/>
                <w:sz w:val="18"/>
                <w:szCs w:val="18"/>
              </w:rPr>
            </w:pPr>
          </w:p>
        </w:tc>
        <w:tc>
          <w:tcPr>
            <w:tcW w:w="2880" w:type="dxa"/>
            <w:vAlign w:val="bottom"/>
          </w:tcPr>
          <w:p w:rsidRPr="00636EB5" w:rsidR="007E35F1" w:rsidP="0049329C" w:rsidRDefault="007E35F1" w14:paraId="4DE14073" w14:textId="77777777">
            <w:pPr>
              <w:contextualSpacing/>
              <w:rPr>
                <w:rFonts w:eastAsia="Times New Roman" w:cstheme="minorHAnsi"/>
                <w:sz w:val="18"/>
                <w:szCs w:val="18"/>
              </w:rPr>
            </w:pPr>
          </w:p>
        </w:tc>
      </w:tr>
      <w:tr w:rsidRPr="00636EB5" w:rsidR="007E35F1" w:rsidTr="007E35F1" w14:paraId="5405D17C" w14:textId="77777777">
        <w:tc>
          <w:tcPr>
            <w:tcW w:w="1440" w:type="dxa"/>
          </w:tcPr>
          <w:p w:rsidRPr="00636EB5" w:rsidR="007E35F1" w:rsidP="0049329C" w:rsidRDefault="007E35F1" w14:paraId="1F5993E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C4DA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080" w:type="dxa"/>
            <w:vAlign w:val="bottom"/>
          </w:tcPr>
          <w:p w:rsidRPr="00636EB5" w:rsidR="007E35F1" w:rsidP="0049329C" w:rsidRDefault="007E35F1" w14:paraId="038BCAC0" w14:textId="77777777">
            <w:pPr>
              <w:contextualSpacing/>
              <w:jc w:val="right"/>
              <w:rPr>
                <w:rFonts w:eastAsia="Times New Roman" w:cstheme="minorHAnsi"/>
                <w:sz w:val="18"/>
                <w:szCs w:val="18"/>
              </w:rPr>
            </w:pPr>
            <w:r w:rsidRPr="00636EB5">
              <w:rPr>
                <w:rFonts w:eastAsia="Times New Roman" w:cstheme="minorHAnsi"/>
                <w:sz w:val="18"/>
                <w:szCs w:val="18"/>
              </w:rPr>
              <w:t>0-7000</w:t>
            </w:r>
          </w:p>
        </w:tc>
        <w:tc>
          <w:tcPr>
            <w:tcW w:w="2880" w:type="dxa"/>
            <w:vAlign w:val="bottom"/>
          </w:tcPr>
          <w:p w:rsidRPr="00636EB5" w:rsidR="007E35F1" w:rsidP="0049329C" w:rsidRDefault="007E35F1" w14:paraId="24EDDB61" w14:textId="77777777">
            <w:pPr>
              <w:contextualSpacing/>
              <w:rPr>
                <w:rFonts w:eastAsia="Times New Roman" w:cstheme="minorHAnsi"/>
                <w:sz w:val="18"/>
                <w:szCs w:val="18"/>
              </w:rPr>
            </w:pPr>
          </w:p>
        </w:tc>
      </w:tr>
      <w:tr w:rsidRPr="00636EB5" w:rsidR="007E35F1" w:rsidTr="007E35F1" w14:paraId="7904E526" w14:textId="77777777">
        <w:tc>
          <w:tcPr>
            <w:tcW w:w="1440" w:type="dxa"/>
          </w:tcPr>
          <w:p w:rsidRPr="00636EB5" w:rsidR="007E35F1" w:rsidP="0049329C" w:rsidRDefault="007E35F1" w14:paraId="7E4253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17E74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7B3A4D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880" w:type="dxa"/>
            <w:vAlign w:val="bottom"/>
          </w:tcPr>
          <w:p w:rsidRPr="00636EB5" w:rsidR="007E35F1" w:rsidP="0049329C" w:rsidRDefault="007E35F1" w14:paraId="06CCC742" w14:textId="77777777">
            <w:pPr>
              <w:contextualSpacing/>
              <w:rPr>
                <w:rFonts w:eastAsia="Times New Roman" w:cstheme="minorHAnsi"/>
                <w:sz w:val="18"/>
                <w:szCs w:val="18"/>
              </w:rPr>
            </w:pPr>
          </w:p>
        </w:tc>
      </w:tr>
      <w:tr w:rsidRPr="00636EB5" w:rsidR="007E35F1" w:rsidTr="007E35F1" w14:paraId="1100D370" w14:textId="77777777">
        <w:tc>
          <w:tcPr>
            <w:tcW w:w="1440" w:type="dxa"/>
          </w:tcPr>
          <w:p w:rsidRPr="00636EB5" w:rsidR="007E35F1" w:rsidP="0049329C" w:rsidRDefault="007E35F1" w14:paraId="4BD7C9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4CE2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80" w:type="dxa"/>
            <w:vAlign w:val="bottom"/>
          </w:tcPr>
          <w:p w:rsidRPr="00636EB5" w:rsidR="007E35F1" w:rsidP="0049329C" w:rsidRDefault="007E35F1" w14:paraId="108D4E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880" w:type="dxa"/>
            <w:vAlign w:val="bottom"/>
          </w:tcPr>
          <w:p w:rsidRPr="00636EB5" w:rsidR="007E35F1" w:rsidP="0049329C" w:rsidRDefault="007E35F1" w14:paraId="1818F878" w14:textId="77777777">
            <w:pPr>
              <w:contextualSpacing/>
              <w:rPr>
                <w:rFonts w:eastAsia="Times New Roman" w:cstheme="minorHAnsi"/>
                <w:sz w:val="18"/>
                <w:szCs w:val="18"/>
              </w:rPr>
            </w:pPr>
          </w:p>
        </w:tc>
      </w:tr>
    </w:tbl>
    <w:p w:rsidRPr="00636EB5" w:rsidR="007E35F1" w:rsidP="0049329C" w:rsidRDefault="007E35F1" w14:paraId="67BC19D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5EF27E" w14:textId="77777777">
        <w:trPr>
          <w:trHeight w:val="300"/>
        </w:trPr>
        <w:tc>
          <w:tcPr>
            <w:tcW w:w="1440" w:type="dxa"/>
            <w:noWrap/>
            <w:hideMark/>
          </w:tcPr>
          <w:p w:rsidRPr="00636EB5" w:rsidR="007E35F1" w:rsidP="0049329C" w:rsidRDefault="007E35F1" w14:paraId="363963F8" w14:textId="77777777">
            <w:pPr>
              <w:contextualSpacing/>
              <w:rPr>
                <w:rFonts w:eastAsia="Times New Roman" w:cstheme="minorHAnsi"/>
                <w:b/>
                <w:bCs/>
                <w:sz w:val="18"/>
                <w:szCs w:val="18"/>
              </w:rPr>
            </w:pPr>
            <w:r w:rsidRPr="00636EB5">
              <w:rPr>
                <w:rFonts w:eastAsia="Times New Roman" w:cstheme="minorHAnsi"/>
                <w:b/>
                <w:bCs/>
                <w:sz w:val="18"/>
                <w:szCs w:val="18"/>
              </w:rPr>
              <w:t>HardEdit_SX5b.</w:t>
            </w:r>
          </w:p>
        </w:tc>
        <w:tc>
          <w:tcPr>
            <w:tcW w:w="8820" w:type="dxa"/>
            <w:hideMark/>
          </w:tcPr>
          <w:p w:rsidRPr="00636EB5" w:rsidR="007E35F1" w:rsidP="0049329C" w:rsidRDefault="007E35F1" w14:paraId="52BCE06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total female partners (SX5b GT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SX5b. </w:t>
            </w:r>
          </w:p>
          <w:p w:rsidRPr="00636EB5" w:rsidR="007E35F1" w:rsidP="0049329C" w:rsidRDefault="007E35F1" w14:paraId="32F9E24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total female partners ((SX3 GT 1) &amp; </w:t>
            </w:r>
            <w:r w:rsidR="00BF4D01">
              <w:rPr>
                <w:rFonts w:eastAsia="Times New Roman" w:cstheme="minorHAnsi"/>
                <w:sz w:val="18"/>
                <w:szCs w:val="18"/>
              </w:rPr>
              <w:t>(</w:t>
            </w:r>
            <w:r w:rsidR="00D11436">
              <w:rPr>
                <w:rFonts w:eastAsia="Times New Roman" w:cstheme="minorHAnsi"/>
                <w:sz w:val="18"/>
                <w:szCs w:val="18"/>
              </w:rPr>
              <w:t>(</w:t>
            </w:r>
            <w:r w:rsidR="00BF4D01">
              <w:rPr>
                <w:rFonts w:eastAsia="Times New Roman" w:cstheme="minorHAnsi"/>
                <w:sz w:val="18"/>
                <w:szCs w:val="18"/>
              </w:rPr>
              <w:t>SX5a NE DK or REF</w:t>
            </w:r>
            <w:r w:rsidR="00D11436">
              <w:rPr>
                <w:rFonts w:eastAsia="Times New Roman" w:cstheme="minorHAnsi"/>
                <w:sz w:val="18"/>
                <w:szCs w:val="18"/>
              </w:rPr>
              <w:t>)</w:t>
            </w:r>
            <w:r w:rsidR="00BF4D01">
              <w:rPr>
                <w:rFonts w:eastAsia="Times New Roman" w:cstheme="minorHAnsi"/>
                <w:sz w:val="18"/>
                <w:szCs w:val="18"/>
              </w:rPr>
              <w:t xml:space="preserve"> &amp; </w:t>
            </w:r>
            <w:r w:rsidR="00D11436">
              <w:rPr>
                <w:rFonts w:eastAsia="Times New Roman" w:cstheme="minorHAnsi"/>
                <w:sz w:val="18"/>
                <w:szCs w:val="18"/>
              </w:rPr>
              <w:t>(</w:t>
            </w:r>
            <w:r w:rsidR="00BF4D01">
              <w:rPr>
                <w:rFonts w:eastAsia="Times New Roman" w:cstheme="minorHAnsi"/>
                <w:sz w:val="18"/>
                <w:szCs w:val="18"/>
              </w:rPr>
              <w:t>SX5b NE DK or REF</w:t>
            </w:r>
            <w:r w:rsidR="00D11436">
              <w:rPr>
                <w:rFonts w:eastAsia="Times New Roman" w:cstheme="minorHAnsi"/>
                <w:sz w:val="18"/>
                <w:szCs w:val="18"/>
              </w:rPr>
              <w:t>)</w:t>
            </w:r>
            <w:r w:rsidR="00BF4D01">
              <w:rPr>
                <w:rFonts w:eastAsia="Times New Roman" w:cstheme="minorHAnsi"/>
                <w:sz w:val="18"/>
                <w:szCs w:val="18"/>
              </w:rPr>
              <w:t xml:space="preserve">) &amp; </w:t>
            </w:r>
            <w:r w:rsidRPr="00636EB5">
              <w:rPr>
                <w:rFonts w:eastAsia="Times New Roman" w:cstheme="minorHAnsi"/>
                <w:sz w:val="18"/>
                <w:szCs w:val="18"/>
              </w:rPr>
              <w:t xml:space="preserve">(SX5a + SX5b NE SX3)),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main and casual partners is not equal to the total number of female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SX5a.  </w:t>
            </w:r>
          </w:p>
          <w:p w:rsidRPr="00636EB5" w:rsidR="007E35F1" w:rsidP="0049329C" w:rsidRDefault="007E35F1" w14:paraId="376A983B" w14:textId="77777777">
            <w:pPr>
              <w:contextualSpacing/>
              <w:rPr>
                <w:rFonts w:eastAsia="Times New Roman" w:cstheme="minorHAnsi"/>
                <w:sz w:val="18"/>
                <w:szCs w:val="18"/>
              </w:rPr>
            </w:pPr>
            <w:r w:rsidRPr="00636EB5">
              <w:rPr>
                <w:rFonts w:eastAsia="Times New Roman" w:cstheme="minorHAnsi"/>
                <w:sz w:val="18"/>
                <w:szCs w:val="18"/>
              </w:rPr>
              <w:t>Else, go to Check_INTRO_SX6a.o.</w:t>
            </w:r>
          </w:p>
        </w:tc>
      </w:tr>
    </w:tbl>
    <w:p w:rsidRPr="00636EB5" w:rsidR="007E35F1" w:rsidP="0049329C" w:rsidRDefault="007E35F1" w14:paraId="48898432" w14:textId="77777777">
      <w:pPr>
        <w:contextualSpacing/>
        <w:rPr>
          <w:rFonts w:cstheme="minorHAnsi"/>
          <w:sz w:val="18"/>
          <w:szCs w:val="18"/>
        </w:rPr>
      </w:pPr>
    </w:p>
    <w:p w:rsidRPr="00636EB5" w:rsidR="007E35F1" w:rsidP="00416428" w:rsidRDefault="007E35F1" w14:paraId="5EA14363" w14:textId="77777777">
      <w:pPr>
        <w:pStyle w:val="Heading3"/>
      </w:pPr>
      <w:r w:rsidRPr="00636EB5">
        <w:t>M_F:  Main Ps - Vaginal Sex, 12m</w:t>
      </w:r>
    </w:p>
    <w:p w:rsidRPr="00636EB5" w:rsidR="007E35F1" w:rsidP="0049329C" w:rsidRDefault="007E35F1" w14:paraId="6BA302E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7C1F92FC" w14:textId="77777777">
        <w:trPr>
          <w:trHeight w:val="300"/>
        </w:trPr>
        <w:tc>
          <w:tcPr>
            <w:tcW w:w="1926" w:type="dxa"/>
            <w:noWrap/>
            <w:hideMark/>
          </w:tcPr>
          <w:p w:rsidRPr="00636EB5" w:rsidR="007E35F1" w:rsidP="0049329C" w:rsidRDefault="007E35F1" w14:paraId="67B3653B" w14:textId="77777777">
            <w:pPr>
              <w:contextualSpacing/>
              <w:rPr>
                <w:rFonts w:eastAsia="Times New Roman" w:cstheme="minorHAnsi"/>
                <w:b/>
                <w:bCs/>
                <w:sz w:val="18"/>
                <w:szCs w:val="18"/>
              </w:rPr>
            </w:pPr>
            <w:r w:rsidRPr="00636EB5">
              <w:rPr>
                <w:rFonts w:eastAsia="Times New Roman" w:cstheme="minorHAnsi"/>
                <w:b/>
                <w:bCs/>
                <w:sz w:val="18"/>
                <w:szCs w:val="18"/>
              </w:rPr>
              <w:t>Check_INTRO_SX6a.o.</w:t>
            </w:r>
          </w:p>
        </w:tc>
        <w:tc>
          <w:tcPr>
            <w:tcW w:w="8334" w:type="dxa"/>
            <w:hideMark/>
          </w:tcPr>
          <w:p w:rsidRPr="00636EB5" w:rsidR="007E35F1" w:rsidP="0049329C" w:rsidRDefault="007E35F1" w14:paraId="683F7873" w14:textId="77777777">
            <w:pPr>
              <w:contextualSpacing/>
              <w:rPr>
                <w:rFonts w:eastAsia="Times New Roman" w:cstheme="minorHAnsi"/>
                <w:sz w:val="18"/>
                <w:szCs w:val="18"/>
              </w:rPr>
            </w:pPr>
            <w:r w:rsidRPr="00636EB5">
              <w:rPr>
                <w:rFonts w:eastAsia="Times New Roman" w:cstheme="minorHAnsi"/>
                <w:sz w:val="18"/>
                <w:szCs w:val="18"/>
              </w:rPr>
              <w:t>If 1 main partner (SX4 EQ 1 or SX5a EQ 1), go to INTRO_SX6a.o.</w:t>
            </w:r>
          </w:p>
          <w:p w:rsidRPr="00636EB5" w:rsidR="007E35F1" w:rsidP="0049329C" w:rsidRDefault="007E35F1" w14:paraId="65FCC2D2" w14:textId="77777777">
            <w:pPr>
              <w:contextualSpacing/>
              <w:rPr>
                <w:rFonts w:eastAsia="Times New Roman" w:cstheme="minorHAnsi"/>
                <w:sz w:val="18"/>
                <w:szCs w:val="18"/>
              </w:rPr>
            </w:pPr>
            <w:r w:rsidRPr="00636EB5">
              <w:rPr>
                <w:rFonts w:eastAsia="Times New Roman" w:cstheme="minorHAnsi"/>
                <w:sz w:val="18"/>
                <w:szCs w:val="18"/>
              </w:rPr>
              <w:t>If multiple main partners (SX5a GT 1), go to INTRO_SX6a.m.</w:t>
            </w:r>
          </w:p>
          <w:p w:rsidRPr="00636EB5" w:rsidR="007E35F1" w:rsidP="009800A0" w:rsidRDefault="007E35F1" w14:paraId="2CCAD379"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(SX3 EQ 1 &amp; SX4 EQ 2, DK, or REF) or ((SX3 GT 1) &amp; (SX5a EQ 0, DK, or REF)), go to</w:t>
            </w:r>
            <w:r w:rsidRPr="00636EB5">
              <w:rPr>
                <w:rFonts w:cstheme="minorHAnsi"/>
                <w:sz w:val="18"/>
                <w:szCs w:val="18"/>
              </w:rPr>
              <w:t xml:space="preserve"> </w:t>
            </w:r>
            <w:r w:rsidRPr="00636EB5">
              <w:rPr>
                <w:rFonts w:eastAsia="Times New Roman" w:cstheme="minorHAnsi"/>
                <w:bCs/>
                <w:sz w:val="18"/>
                <w:szCs w:val="18"/>
              </w:rPr>
              <w:t>Check_INTRO_SX7a.o</w:t>
            </w:r>
            <w:r w:rsidRPr="00636EB5">
              <w:rPr>
                <w:rFonts w:eastAsia="Times New Roman" w:cstheme="minorHAnsi"/>
                <w:sz w:val="18"/>
                <w:szCs w:val="18"/>
              </w:rPr>
              <w:t xml:space="preserve">.  </w:t>
            </w:r>
          </w:p>
        </w:tc>
      </w:tr>
    </w:tbl>
    <w:p w:rsidRPr="00636EB5" w:rsidR="007E35F1" w:rsidP="009440F4" w:rsidRDefault="00B76BB0" w14:paraId="6256B911" w14:textId="77777777">
      <w:pPr>
        <w:pStyle w:val="Heading4"/>
      </w:pPr>
      <w:r w:rsidRPr="00636EB5">
        <w:t>VS</w:t>
      </w:r>
      <w:r w:rsidRPr="00636EB5" w:rsidR="007E35F1">
        <w:t xml:space="preserve"> - One </w:t>
      </w:r>
      <w:r w:rsidRPr="00636EB5">
        <w:t>M</w:t>
      </w:r>
      <w:r w:rsidRPr="00636EB5" w:rsidR="007E35F1">
        <w:t xml:space="preserve">ain </w:t>
      </w:r>
      <w:r w:rsidRPr="00636EB5">
        <w:t xml:space="preserve">Partner </w:t>
      </w:r>
    </w:p>
    <w:p w:rsidRPr="00636EB5" w:rsidR="007E35F1" w:rsidP="0049329C" w:rsidRDefault="007E35F1" w14:paraId="3406B43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BDEA6C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003B8EAD" w14:textId="77777777">
            <w:pPr>
              <w:contextualSpacing/>
              <w:rPr>
                <w:rFonts w:eastAsia="Times New Roman" w:cstheme="minorHAnsi"/>
                <w:b/>
                <w:bCs/>
                <w:sz w:val="18"/>
                <w:szCs w:val="18"/>
              </w:rPr>
            </w:pPr>
            <w:r w:rsidRPr="00636EB5">
              <w:rPr>
                <w:rFonts w:eastAsia="Times New Roman" w:cstheme="minorHAnsi"/>
                <w:b/>
                <w:bCs/>
                <w:sz w:val="18"/>
                <w:szCs w:val="18"/>
              </w:rPr>
              <w:t>INTRO_SX6a.o.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07DD324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main </w:t>
            </w:r>
            <w:r w:rsidRPr="00636EB5" w:rsidR="004D04CA">
              <w:rPr>
                <w:rFonts w:eastAsia="Times New Roman" w:cstheme="minorHAnsi"/>
                <w:sz w:val="18"/>
                <w:szCs w:val="18"/>
              </w:rPr>
              <w:t xml:space="preserve">sex </w:t>
            </w:r>
            <w:r w:rsidRPr="00636EB5">
              <w:rPr>
                <w:rFonts w:eastAsia="Times New Roman" w:cstheme="minorHAnsi"/>
                <w:sz w:val="18"/>
                <w:szCs w:val="18"/>
              </w:rPr>
              <w:t>partner you had in the past 12 months.</w:t>
            </w:r>
            <w:r w:rsidR="00152AC0">
              <w:rPr>
                <w:rFonts w:eastAsia="Times New Roman" w:cstheme="minorHAnsi"/>
                <w:sz w:val="18"/>
                <w:szCs w:val="18"/>
              </w:rPr>
              <w:t>"</w:t>
            </w:r>
          </w:p>
        </w:tc>
      </w:tr>
    </w:tbl>
    <w:p w:rsidRPr="00636EB5" w:rsidR="007E35F1" w:rsidP="0049329C" w:rsidRDefault="007E35F1" w14:paraId="37B2335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5C4C18" w14:textId="77777777">
        <w:tc>
          <w:tcPr>
            <w:tcW w:w="1458" w:type="dxa"/>
            <w:gridSpan w:val="2"/>
            <w:vAlign w:val="bottom"/>
          </w:tcPr>
          <w:p w:rsidRPr="00636EB5" w:rsidR="007E35F1" w:rsidP="0049329C" w:rsidRDefault="007E35F1" w14:paraId="4A67C36E" w14:textId="77777777">
            <w:pPr>
              <w:contextualSpacing/>
              <w:rPr>
                <w:rFonts w:eastAsia="Times New Roman" w:cstheme="minorHAnsi"/>
                <w:b/>
                <w:bCs/>
                <w:sz w:val="18"/>
                <w:szCs w:val="18"/>
              </w:rPr>
            </w:pPr>
            <w:r w:rsidRPr="00636EB5">
              <w:rPr>
                <w:rFonts w:eastAsia="Times New Roman" w:cstheme="minorHAnsi"/>
                <w:b/>
                <w:bCs/>
                <w:sz w:val="18"/>
                <w:szCs w:val="18"/>
              </w:rPr>
              <w:t>SX6a.o.</w:t>
            </w:r>
          </w:p>
        </w:tc>
        <w:tc>
          <w:tcPr>
            <w:tcW w:w="8820" w:type="dxa"/>
            <w:gridSpan w:val="3"/>
            <w:vAlign w:val="bottom"/>
          </w:tcPr>
          <w:p w:rsidRPr="00636EB5" w:rsidR="007E35F1" w:rsidP="0049329C" w:rsidRDefault="007E35F1" w14:paraId="09C129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400EF518" w14:textId="77777777">
        <w:tc>
          <w:tcPr>
            <w:tcW w:w="1458" w:type="dxa"/>
            <w:gridSpan w:val="2"/>
            <w:vAlign w:val="bottom"/>
          </w:tcPr>
          <w:p w:rsidRPr="00636EB5" w:rsidR="007E35F1" w:rsidP="0049329C" w:rsidRDefault="007E35F1" w14:paraId="39E00BDC" w14:textId="77777777">
            <w:pPr>
              <w:contextualSpacing/>
              <w:rPr>
                <w:rFonts w:eastAsia="Times New Roman" w:cstheme="minorHAnsi"/>
                <w:bCs/>
                <w:sz w:val="18"/>
                <w:szCs w:val="18"/>
              </w:rPr>
            </w:pPr>
            <w:r w:rsidRPr="00636EB5">
              <w:rPr>
                <w:rFonts w:eastAsia="Times New Roman" w:cstheme="minorHAnsi"/>
                <w:bCs/>
                <w:sz w:val="18"/>
                <w:szCs w:val="18"/>
              </w:rPr>
              <w:t>M_FM1VS</w:t>
            </w:r>
          </w:p>
        </w:tc>
        <w:tc>
          <w:tcPr>
            <w:tcW w:w="6120" w:type="dxa"/>
            <w:gridSpan w:val="2"/>
            <w:vAlign w:val="bottom"/>
          </w:tcPr>
          <w:p w:rsidRPr="00636EB5" w:rsidR="007E35F1" w:rsidP="0049329C" w:rsidRDefault="007E35F1" w14:paraId="6333DA46" w14:textId="77777777">
            <w:pPr>
              <w:contextualSpacing/>
              <w:rPr>
                <w:rFonts w:eastAsia="Times New Roman" w:cstheme="minorHAnsi"/>
                <w:sz w:val="18"/>
                <w:szCs w:val="18"/>
              </w:rPr>
            </w:pPr>
            <w:r w:rsidRPr="00636EB5">
              <w:rPr>
                <w:rFonts w:eastAsia="Times New Roman" w:cstheme="minorHAnsi"/>
                <w:sz w:val="18"/>
                <w:szCs w:val="18"/>
              </w:rPr>
              <w:t>M_FM VS partners - 12 months - y/n</w:t>
            </w:r>
          </w:p>
        </w:tc>
        <w:tc>
          <w:tcPr>
            <w:tcW w:w="2700" w:type="dxa"/>
            <w:vAlign w:val="bottom"/>
          </w:tcPr>
          <w:p w:rsidRPr="00636EB5" w:rsidR="007E35F1" w:rsidP="0049329C" w:rsidRDefault="007E35F1" w14:paraId="5749AA16" w14:textId="77777777">
            <w:pPr>
              <w:contextualSpacing/>
              <w:rPr>
                <w:rFonts w:eastAsia="Times New Roman" w:cstheme="minorHAnsi"/>
                <w:sz w:val="18"/>
                <w:szCs w:val="18"/>
              </w:rPr>
            </w:pPr>
          </w:p>
        </w:tc>
      </w:tr>
      <w:tr w:rsidRPr="00636EB5" w:rsidR="007E35F1" w:rsidTr="007E35F1" w14:paraId="53E35AA3" w14:textId="77777777">
        <w:trPr>
          <w:gridBefore w:val="1"/>
          <w:wBefore w:w="18" w:type="dxa"/>
        </w:trPr>
        <w:tc>
          <w:tcPr>
            <w:tcW w:w="1440" w:type="dxa"/>
          </w:tcPr>
          <w:p w:rsidRPr="00636EB5" w:rsidR="007E35F1" w:rsidP="0049329C" w:rsidRDefault="007E35F1" w14:paraId="18DD712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4B0AC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E89EA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E1B2EE8" w14:textId="77777777">
            <w:pPr>
              <w:contextualSpacing/>
              <w:rPr>
                <w:rFonts w:eastAsia="Times New Roman" w:cstheme="minorHAnsi"/>
                <w:bCs/>
                <w:sz w:val="18"/>
                <w:szCs w:val="18"/>
              </w:rPr>
            </w:pPr>
          </w:p>
        </w:tc>
      </w:tr>
      <w:tr w:rsidRPr="00636EB5" w:rsidR="007E35F1" w:rsidTr="007E35F1" w14:paraId="1F6A56B7" w14:textId="77777777">
        <w:trPr>
          <w:gridBefore w:val="1"/>
          <w:wBefore w:w="18" w:type="dxa"/>
        </w:trPr>
        <w:tc>
          <w:tcPr>
            <w:tcW w:w="1440" w:type="dxa"/>
          </w:tcPr>
          <w:p w:rsidRPr="00636EB5" w:rsidR="007E35F1" w:rsidP="0049329C" w:rsidRDefault="007E35F1" w14:paraId="54190F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7B78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BD259D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FCDA61C" w14:textId="77777777">
            <w:pPr>
              <w:contextualSpacing/>
              <w:rPr>
                <w:rFonts w:eastAsia="Times New Roman" w:cstheme="minorHAnsi"/>
                <w:bCs/>
                <w:sz w:val="18"/>
                <w:szCs w:val="18"/>
              </w:rPr>
            </w:pPr>
          </w:p>
        </w:tc>
      </w:tr>
      <w:tr w:rsidRPr="00636EB5" w:rsidR="007E35F1" w:rsidTr="007E35F1" w14:paraId="0C61FDE7" w14:textId="77777777">
        <w:trPr>
          <w:gridBefore w:val="1"/>
          <w:wBefore w:w="18" w:type="dxa"/>
        </w:trPr>
        <w:tc>
          <w:tcPr>
            <w:tcW w:w="1440" w:type="dxa"/>
          </w:tcPr>
          <w:p w:rsidRPr="00636EB5" w:rsidR="007E35F1" w:rsidP="0049329C" w:rsidRDefault="007E35F1" w14:paraId="4D8D7C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EC3D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CEE8C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699FBE9" w14:textId="77777777">
            <w:pPr>
              <w:contextualSpacing/>
              <w:rPr>
                <w:rFonts w:eastAsia="Times New Roman" w:cstheme="minorHAnsi"/>
                <w:sz w:val="18"/>
                <w:szCs w:val="18"/>
              </w:rPr>
            </w:pPr>
          </w:p>
        </w:tc>
      </w:tr>
      <w:tr w:rsidRPr="00636EB5" w:rsidR="007E35F1" w:rsidTr="007E35F1" w14:paraId="19E9718A" w14:textId="77777777">
        <w:trPr>
          <w:gridBefore w:val="1"/>
          <w:wBefore w:w="18" w:type="dxa"/>
        </w:trPr>
        <w:tc>
          <w:tcPr>
            <w:tcW w:w="1440" w:type="dxa"/>
          </w:tcPr>
          <w:p w:rsidRPr="00636EB5" w:rsidR="007E35F1" w:rsidP="0049329C" w:rsidRDefault="007E35F1" w14:paraId="26563BE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4483C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03CF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B08BA2" w14:textId="77777777">
            <w:pPr>
              <w:contextualSpacing/>
              <w:rPr>
                <w:rFonts w:eastAsia="Times New Roman" w:cstheme="minorHAnsi"/>
                <w:sz w:val="18"/>
                <w:szCs w:val="18"/>
              </w:rPr>
            </w:pPr>
          </w:p>
        </w:tc>
      </w:tr>
    </w:tbl>
    <w:p w:rsidRPr="00636EB5" w:rsidR="007E35F1" w:rsidP="0049329C" w:rsidRDefault="007E35F1" w14:paraId="2BB56AA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3AE9A9E7"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69C8CF32" w14:textId="77777777">
            <w:pPr>
              <w:contextualSpacing/>
              <w:rPr>
                <w:rFonts w:eastAsia="Times New Roman" w:cstheme="minorHAnsi"/>
                <w:b/>
                <w:bCs/>
                <w:sz w:val="18"/>
                <w:szCs w:val="18"/>
              </w:rPr>
            </w:pPr>
            <w:r w:rsidRPr="00636EB5">
              <w:rPr>
                <w:rFonts w:eastAsia="Times New Roman" w:cstheme="minorHAnsi"/>
                <w:b/>
                <w:bCs/>
                <w:sz w:val="18"/>
                <w:szCs w:val="18"/>
              </w:rPr>
              <w:t>Check_INTRO_SX6a.m.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7C1A527" w14:textId="77777777">
            <w:pPr>
              <w:contextualSpacing/>
              <w:rPr>
                <w:rFonts w:eastAsia="Times New Roman" w:cstheme="minorHAnsi"/>
                <w:sz w:val="18"/>
                <w:szCs w:val="18"/>
              </w:rPr>
            </w:pPr>
            <w:r w:rsidRPr="00636EB5">
              <w:rPr>
                <w:rFonts w:eastAsia="Times New Roman" w:cstheme="minorHAnsi"/>
                <w:sz w:val="18"/>
                <w:szCs w:val="18"/>
              </w:rPr>
              <w:t>Go to Check_SX6b.o.</w:t>
            </w:r>
          </w:p>
        </w:tc>
      </w:tr>
    </w:tbl>
    <w:p w:rsidRPr="00636EB5" w:rsidR="007E35F1" w:rsidP="0049329C" w:rsidRDefault="007E35F1" w14:paraId="3127C980" w14:textId="77777777">
      <w:pPr>
        <w:contextualSpacing/>
        <w:rPr>
          <w:rFonts w:cstheme="minorHAnsi"/>
          <w:sz w:val="18"/>
          <w:szCs w:val="18"/>
        </w:rPr>
      </w:pPr>
    </w:p>
    <w:p w:rsidRPr="00636EB5" w:rsidR="00B76BB0" w:rsidP="009440F4" w:rsidRDefault="00B76BB0" w14:paraId="5E6A1162" w14:textId="77777777">
      <w:pPr>
        <w:pStyle w:val="Heading4"/>
      </w:pPr>
      <w:r w:rsidRPr="00636EB5">
        <w:t>VS</w:t>
      </w:r>
      <w:r w:rsidRPr="00636EB5" w:rsidR="007E35F1">
        <w:t xml:space="preserve"> - Multiple </w:t>
      </w:r>
      <w:r w:rsidRPr="00636EB5">
        <w:t>M</w:t>
      </w:r>
      <w:r w:rsidRPr="00636EB5" w:rsidR="007E35F1">
        <w:t xml:space="preserve">ain </w:t>
      </w:r>
      <w:r w:rsidRPr="00636EB5">
        <w:t xml:space="preserve">Partners </w:t>
      </w:r>
    </w:p>
    <w:p w:rsidRPr="00636EB5" w:rsidR="00B76BB0" w:rsidP="00C34B0C" w:rsidRDefault="00B76BB0" w14:paraId="2629CD4C" w14:textId="77777777">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Pr="00636EB5" w:rsidR="007E35F1" w:rsidTr="007E35F1" w14:paraId="4494A1A7"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2CB59748" w14:textId="77777777">
            <w:pPr>
              <w:contextualSpacing/>
              <w:rPr>
                <w:rFonts w:eastAsia="Times New Roman" w:cstheme="minorHAnsi"/>
                <w:b/>
                <w:bCs/>
                <w:sz w:val="18"/>
                <w:szCs w:val="18"/>
              </w:rPr>
            </w:pPr>
            <w:r w:rsidRPr="00636EB5">
              <w:rPr>
                <w:rFonts w:eastAsia="Times New Roman" w:cstheme="minorHAnsi"/>
                <w:b/>
                <w:bCs/>
                <w:sz w:val="18"/>
                <w:szCs w:val="18"/>
              </w:rPr>
              <w:t>INTRO_SX6a.m.</w:t>
            </w:r>
          </w:p>
        </w:tc>
        <w:tc>
          <w:tcPr>
            <w:tcW w:w="8868" w:type="dxa"/>
            <w:tcBorders>
              <w:top w:val="single" w:color="auto" w:sz="4" w:space="0"/>
              <w:left w:val="nil"/>
              <w:bottom w:val="single" w:color="auto" w:sz="4" w:space="0"/>
              <w:right w:val="single" w:color="auto" w:sz="4" w:space="0"/>
            </w:tcBorders>
            <w:hideMark/>
          </w:tcPr>
          <w:p w:rsidRPr="00636EB5" w:rsidR="007E35F1" w:rsidP="00F83A2A" w:rsidRDefault="007E35F1" w14:paraId="4D79614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(SX5a)] female main sex partners you had in the past 12 months.</w:t>
            </w:r>
            <w:r w:rsidR="00152AC0">
              <w:rPr>
                <w:rFonts w:eastAsia="Times New Roman" w:cstheme="minorHAnsi"/>
                <w:sz w:val="18"/>
                <w:szCs w:val="18"/>
              </w:rPr>
              <w:t>"</w:t>
            </w:r>
          </w:p>
        </w:tc>
      </w:tr>
    </w:tbl>
    <w:p w:rsidRPr="00636EB5" w:rsidR="007E35F1" w:rsidP="0049329C" w:rsidRDefault="007E35F1" w14:paraId="150A4F80"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9D60939" w14:textId="77777777">
        <w:tc>
          <w:tcPr>
            <w:tcW w:w="1458" w:type="dxa"/>
            <w:gridSpan w:val="2"/>
            <w:vAlign w:val="bottom"/>
          </w:tcPr>
          <w:p w:rsidRPr="00636EB5" w:rsidR="007E35F1" w:rsidP="0049329C" w:rsidRDefault="007E35F1" w14:paraId="47988E15" w14:textId="77777777">
            <w:pPr>
              <w:contextualSpacing/>
              <w:rPr>
                <w:rFonts w:eastAsia="Times New Roman" w:cstheme="minorHAnsi"/>
                <w:b/>
                <w:bCs/>
                <w:sz w:val="18"/>
                <w:szCs w:val="18"/>
              </w:rPr>
            </w:pPr>
            <w:r w:rsidRPr="00636EB5">
              <w:rPr>
                <w:rFonts w:eastAsia="Times New Roman" w:cstheme="minorHAnsi"/>
                <w:b/>
                <w:bCs/>
                <w:sz w:val="18"/>
                <w:szCs w:val="18"/>
              </w:rPr>
              <w:t>SX6a.m.</w:t>
            </w:r>
          </w:p>
        </w:tc>
        <w:tc>
          <w:tcPr>
            <w:tcW w:w="8820" w:type="dxa"/>
            <w:gridSpan w:val="3"/>
            <w:vAlign w:val="bottom"/>
          </w:tcPr>
          <w:p w:rsidRPr="00636EB5" w:rsidR="007E35F1" w:rsidP="0049329C" w:rsidRDefault="007E35F1" w14:paraId="428F986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2206AD">
              <w:rPr>
                <w:rFonts w:eastAsia="Times New Roman" w:cstheme="minorHAnsi"/>
                <w:bCs/>
                <w:sz w:val="18"/>
                <w:szCs w:val="18"/>
              </w:rPr>
              <w:t>[</w:t>
            </w:r>
            <w:r w:rsidR="005968EC">
              <w:rPr>
                <w:rFonts w:eastAsia="Times New Roman" w:cstheme="minorHAnsi"/>
                <w:bCs/>
                <w:sz w:val="18"/>
                <w:szCs w:val="18"/>
              </w:rPr>
              <w:t>f</w:t>
            </w:r>
            <w:r w:rsidRPr="00636EB5">
              <w:rPr>
                <w:rFonts w:eastAsia="Times New Roman" w:cstheme="minorHAnsi"/>
                <w:bCs/>
                <w:sz w:val="18"/>
                <w:szCs w:val="18"/>
              </w:rPr>
              <w:t>ill with # of female main partners (SX5a)</w:t>
            </w:r>
            <w:r w:rsidRPr="002206AD">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vaginal sex?</w:t>
            </w:r>
          </w:p>
        </w:tc>
      </w:tr>
      <w:tr w:rsidRPr="00636EB5" w:rsidR="007E35F1" w:rsidTr="007E35F1" w14:paraId="0531A674" w14:textId="77777777">
        <w:tc>
          <w:tcPr>
            <w:tcW w:w="1458" w:type="dxa"/>
            <w:gridSpan w:val="2"/>
            <w:vAlign w:val="bottom"/>
          </w:tcPr>
          <w:p w:rsidRPr="00636EB5" w:rsidR="007E35F1" w:rsidP="0049329C" w:rsidRDefault="007E35F1" w14:paraId="432CA1D4" w14:textId="77777777">
            <w:pPr>
              <w:contextualSpacing/>
              <w:rPr>
                <w:rFonts w:eastAsia="Times New Roman" w:cstheme="minorHAnsi"/>
                <w:bCs/>
                <w:sz w:val="18"/>
                <w:szCs w:val="18"/>
              </w:rPr>
            </w:pPr>
            <w:r w:rsidRPr="00636EB5">
              <w:rPr>
                <w:rFonts w:eastAsia="Times New Roman" w:cstheme="minorHAnsi"/>
                <w:bCs/>
                <w:sz w:val="18"/>
                <w:szCs w:val="18"/>
              </w:rPr>
              <w:t>M_FMVS</w:t>
            </w:r>
          </w:p>
        </w:tc>
        <w:tc>
          <w:tcPr>
            <w:tcW w:w="6120" w:type="dxa"/>
            <w:gridSpan w:val="2"/>
            <w:vAlign w:val="bottom"/>
          </w:tcPr>
          <w:p w:rsidRPr="00636EB5" w:rsidR="007E35F1" w:rsidP="0049329C" w:rsidRDefault="007E35F1" w14:paraId="22491EDB" w14:textId="77777777">
            <w:pPr>
              <w:contextualSpacing/>
              <w:rPr>
                <w:rFonts w:eastAsia="Times New Roman" w:cstheme="minorHAnsi"/>
                <w:sz w:val="18"/>
                <w:szCs w:val="18"/>
              </w:rPr>
            </w:pPr>
            <w:r w:rsidRPr="00636EB5">
              <w:rPr>
                <w:rFonts w:eastAsia="Times New Roman" w:cstheme="minorHAnsi"/>
                <w:sz w:val="18"/>
                <w:szCs w:val="18"/>
              </w:rPr>
              <w:t>M_FM VS partners - 12 months - number</w:t>
            </w:r>
          </w:p>
        </w:tc>
        <w:tc>
          <w:tcPr>
            <w:tcW w:w="2700" w:type="dxa"/>
            <w:vAlign w:val="bottom"/>
          </w:tcPr>
          <w:p w:rsidRPr="00636EB5" w:rsidR="007E35F1" w:rsidP="0049329C" w:rsidRDefault="007E35F1" w14:paraId="6A316D0E" w14:textId="77777777">
            <w:pPr>
              <w:contextualSpacing/>
              <w:rPr>
                <w:rFonts w:eastAsia="Times New Roman" w:cstheme="minorHAnsi"/>
                <w:sz w:val="18"/>
                <w:szCs w:val="18"/>
              </w:rPr>
            </w:pPr>
          </w:p>
        </w:tc>
      </w:tr>
      <w:tr w:rsidRPr="00636EB5" w:rsidR="007E35F1" w:rsidTr="007E35F1" w14:paraId="747B274B" w14:textId="77777777">
        <w:trPr>
          <w:gridBefore w:val="1"/>
          <w:wBefore w:w="18" w:type="dxa"/>
        </w:trPr>
        <w:tc>
          <w:tcPr>
            <w:tcW w:w="1440" w:type="dxa"/>
          </w:tcPr>
          <w:p w:rsidRPr="00636EB5" w:rsidR="007E35F1" w:rsidP="0049329C" w:rsidRDefault="007E35F1" w14:paraId="5CCB66F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AD04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540703"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9DB6D1" w14:textId="77777777">
            <w:pPr>
              <w:contextualSpacing/>
              <w:rPr>
                <w:rFonts w:eastAsia="Times New Roman" w:cstheme="minorHAnsi"/>
                <w:bCs/>
                <w:sz w:val="18"/>
                <w:szCs w:val="18"/>
              </w:rPr>
            </w:pPr>
          </w:p>
        </w:tc>
      </w:tr>
      <w:tr w:rsidRPr="00636EB5" w:rsidR="007E35F1" w:rsidTr="007E35F1" w14:paraId="13BB96FA" w14:textId="77777777">
        <w:trPr>
          <w:gridBefore w:val="1"/>
          <w:wBefore w:w="18" w:type="dxa"/>
        </w:trPr>
        <w:tc>
          <w:tcPr>
            <w:tcW w:w="1440" w:type="dxa"/>
          </w:tcPr>
          <w:p w:rsidRPr="00636EB5" w:rsidR="007E35F1" w:rsidP="0049329C" w:rsidRDefault="007E35F1" w14:paraId="339F715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CCE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DA86EE5"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1B339C2" w14:textId="77777777">
            <w:pPr>
              <w:contextualSpacing/>
              <w:rPr>
                <w:rFonts w:eastAsia="Times New Roman" w:cstheme="minorHAnsi"/>
                <w:bCs/>
                <w:sz w:val="18"/>
                <w:szCs w:val="18"/>
              </w:rPr>
            </w:pPr>
          </w:p>
        </w:tc>
      </w:tr>
      <w:tr w:rsidRPr="00636EB5" w:rsidR="007E35F1" w:rsidTr="007E35F1" w14:paraId="1B75B7E8" w14:textId="77777777">
        <w:trPr>
          <w:gridBefore w:val="1"/>
          <w:wBefore w:w="18" w:type="dxa"/>
        </w:trPr>
        <w:tc>
          <w:tcPr>
            <w:tcW w:w="1440" w:type="dxa"/>
          </w:tcPr>
          <w:p w:rsidRPr="00636EB5" w:rsidR="007E35F1" w:rsidP="0049329C" w:rsidRDefault="007E35F1" w14:paraId="1E9BC3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8B8ED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7E6E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2567FE9" w14:textId="77777777">
            <w:pPr>
              <w:contextualSpacing/>
              <w:rPr>
                <w:rFonts w:eastAsia="Times New Roman" w:cstheme="minorHAnsi"/>
                <w:sz w:val="18"/>
                <w:szCs w:val="18"/>
              </w:rPr>
            </w:pPr>
          </w:p>
        </w:tc>
      </w:tr>
      <w:tr w:rsidRPr="00636EB5" w:rsidR="007E35F1" w:rsidTr="007E35F1" w14:paraId="1C225D37" w14:textId="77777777">
        <w:trPr>
          <w:gridBefore w:val="1"/>
          <w:wBefore w:w="18" w:type="dxa"/>
        </w:trPr>
        <w:tc>
          <w:tcPr>
            <w:tcW w:w="1440" w:type="dxa"/>
          </w:tcPr>
          <w:p w:rsidRPr="00636EB5" w:rsidR="007E35F1" w:rsidP="0049329C" w:rsidRDefault="007E35F1" w14:paraId="0E1D03D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2930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3CB0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5842F79E" w14:textId="77777777">
            <w:pPr>
              <w:contextualSpacing/>
              <w:rPr>
                <w:rFonts w:eastAsia="Times New Roman" w:cstheme="minorHAnsi"/>
                <w:sz w:val="18"/>
                <w:szCs w:val="18"/>
              </w:rPr>
            </w:pPr>
          </w:p>
        </w:tc>
      </w:tr>
    </w:tbl>
    <w:p w:rsidRPr="00636EB5" w:rsidR="007E35F1" w:rsidP="0049329C" w:rsidRDefault="007E35F1" w14:paraId="6D5EC14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Pr="00636EB5" w:rsidR="007E35F1" w:rsidTr="007E35F1" w14:paraId="524293B0"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67298068" w14:textId="77777777">
            <w:pPr>
              <w:contextualSpacing/>
              <w:rPr>
                <w:rFonts w:eastAsia="Times New Roman" w:cstheme="minorHAnsi"/>
                <w:b/>
                <w:bCs/>
                <w:sz w:val="18"/>
                <w:szCs w:val="18"/>
              </w:rPr>
            </w:pPr>
            <w:r w:rsidRPr="00636EB5">
              <w:rPr>
                <w:rFonts w:eastAsia="Times New Roman" w:cstheme="minorHAnsi"/>
                <w:b/>
                <w:bCs/>
                <w:sz w:val="18"/>
                <w:szCs w:val="18"/>
              </w:rPr>
              <w:t>HardEdit_SX6a.m.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3E2FF7D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(SX6a.m.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SX6a.m. </w:t>
            </w:r>
          </w:p>
          <w:p w:rsidRPr="00636EB5" w:rsidR="007E35F1" w:rsidP="0049329C" w:rsidRDefault="007E35F1" w14:paraId="5144AA35"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SX6b.o.</w:t>
            </w:r>
          </w:p>
        </w:tc>
      </w:tr>
    </w:tbl>
    <w:p w:rsidRPr="00636EB5" w:rsidR="007E35F1" w:rsidP="0049329C" w:rsidRDefault="007E35F1" w14:paraId="5F28980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933D0E" w14:textId="77777777">
        <w:trPr>
          <w:trHeight w:val="300"/>
        </w:trPr>
        <w:tc>
          <w:tcPr>
            <w:tcW w:w="1440" w:type="dxa"/>
            <w:noWrap/>
            <w:hideMark/>
          </w:tcPr>
          <w:p w:rsidRPr="00636EB5" w:rsidR="007E35F1" w:rsidP="0049329C" w:rsidRDefault="007E35F1" w14:paraId="335C7319" w14:textId="77777777">
            <w:pPr>
              <w:contextualSpacing/>
              <w:rPr>
                <w:rFonts w:eastAsia="Times New Roman" w:cstheme="minorHAnsi"/>
                <w:b/>
                <w:bCs/>
                <w:sz w:val="18"/>
                <w:szCs w:val="18"/>
              </w:rPr>
            </w:pPr>
            <w:r w:rsidRPr="00636EB5">
              <w:rPr>
                <w:rFonts w:eastAsia="Times New Roman" w:cstheme="minorHAnsi"/>
                <w:b/>
                <w:bCs/>
                <w:sz w:val="18"/>
                <w:szCs w:val="18"/>
              </w:rPr>
              <w:t>Check_SX6b.o.</w:t>
            </w:r>
          </w:p>
        </w:tc>
        <w:tc>
          <w:tcPr>
            <w:tcW w:w="8820" w:type="dxa"/>
            <w:hideMark/>
          </w:tcPr>
          <w:p w:rsidRPr="00636EB5" w:rsidR="007E35F1" w:rsidP="0049329C" w:rsidRDefault="007E35F1" w14:paraId="7CB84EE9" w14:textId="77777777">
            <w:pPr>
              <w:contextualSpacing/>
              <w:jc w:val="both"/>
              <w:rPr>
                <w:rFonts w:eastAsia="Times New Roman" w:cstheme="minorHAnsi"/>
                <w:sz w:val="18"/>
                <w:szCs w:val="18"/>
              </w:rPr>
            </w:pPr>
            <w:r w:rsidRPr="00636EB5">
              <w:rPr>
                <w:rFonts w:eastAsia="Times New Roman" w:cstheme="minorHAnsi"/>
                <w:sz w:val="18"/>
                <w:szCs w:val="18"/>
              </w:rPr>
              <w:t>If 1 main VS partner (SX6a.o EQ 1 or SX6a.m EQ 1), go to SX6b.o.</w:t>
            </w:r>
          </w:p>
          <w:p w:rsidRPr="00636EB5" w:rsidR="007E35F1" w:rsidP="0049329C" w:rsidRDefault="007E35F1" w14:paraId="45B82FC3"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(SX6a.m GT 1), go to SX6b.m.</w:t>
            </w:r>
          </w:p>
          <w:p w:rsidRPr="00636EB5" w:rsidR="007E35F1" w:rsidP="0049329C" w:rsidRDefault="007E35F1" w14:paraId="460D3411"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(SX6a.o EQ 0, DK, or REF) or (SX6a.m. EQ 0, DK, or REF), go to Check_SX6c.o. </w:t>
            </w:r>
          </w:p>
        </w:tc>
      </w:tr>
    </w:tbl>
    <w:p w:rsidRPr="00636EB5" w:rsidR="007E35F1" w:rsidP="0049329C" w:rsidRDefault="007E35F1" w14:paraId="429A0380" w14:textId="77777777">
      <w:pPr>
        <w:contextualSpacing/>
        <w:rPr>
          <w:rFonts w:cstheme="minorHAnsi"/>
          <w:sz w:val="18"/>
          <w:szCs w:val="18"/>
        </w:rPr>
      </w:pPr>
    </w:p>
    <w:p w:rsidRPr="00636EB5" w:rsidR="007E35F1" w:rsidP="009440F4" w:rsidRDefault="007E35F1" w14:paraId="29850EEE" w14:textId="77777777">
      <w:pPr>
        <w:pStyle w:val="Heading4"/>
      </w:pPr>
      <w:r w:rsidRPr="00636EB5">
        <w:t xml:space="preserve">UVS - One </w:t>
      </w:r>
      <w:r w:rsidRPr="00636EB5" w:rsidR="00B76BB0">
        <w:t xml:space="preserve">Main </w:t>
      </w:r>
      <w:r w:rsidRPr="00636EB5">
        <w:t>VS P</w:t>
      </w:r>
      <w:r w:rsidRPr="00636EB5" w:rsidR="00B76BB0">
        <w:t>artner</w:t>
      </w:r>
    </w:p>
    <w:p w:rsidRPr="00636EB5" w:rsidR="007E35F1" w:rsidP="0049329C" w:rsidRDefault="007E35F1" w14:paraId="709A9A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86C67BC" w14:textId="77777777">
        <w:tc>
          <w:tcPr>
            <w:tcW w:w="1458" w:type="dxa"/>
            <w:gridSpan w:val="2"/>
            <w:vAlign w:val="bottom"/>
          </w:tcPr>
          <w:p w:rsidRPr="00636EB5" w:rsidR="007E35F1" w:rsidP="0049329C" w:rsidRDefault="007E35F1" w14:paraId="7629CD20" w14:textId="77777777">
            <w:pPr>
              <w:contextualSpacing/>
              <w:rPr>
                <w:rFonts w:eastAsia="Times New Roman" w:cstheme="minorHAnsi"/>
                <w:b/>
                <w:bCs/>
                <w:sz w:val="18"/>
                <w:szCs w:val="18"/>
              </w:rPr>
            </w:pPr>
            <w:r w:rsidRPr="00636EB5">
              <w:rPr>
                <w:rFonts w:eastAsia="Times New Roman" w:cstheme="minorHAnsi"/>
                <w:b/>
                <w:bCs/>
                <w:sz w:val="18"/>
                <w:szCs w:val="18"/>
              </w:rPr>
              <w:t>SX6b.o.</w:t>
            </w:r>
          </w:p>
        </w:tc>
        <w:tc>
          <w:tcPr>
            <w:tcW w:w="8820" w:type="dxa"/>
            <w:gridSpan w:val="3"/>
            <w:vAlign w:val="bottom"/>
          </w:tcPr>
          <w:p w:rsidRPr="00636EB5" w:rsidR="007E35F1" w:rsidP="0049329C" w:rsidRDefault="007E35F1" w14:paraId="3CAF34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B68A99A" w14:textId="77777777">
        <w:tc>
          <w:tcPr>
            <w:tcW w:w="1458" w:type="dxa"/>
            <w:gridSpan w:val="2"/>
            <w:vAlign w:val="bottom"/>
          </w:tcPr>
          <w:p w:rsidRPr="00636EB5" w:rsidR="007E35F1" w:rsidP="0049329C" w:rsidRDefault="007E35F1" w14:paraId="61D453B0" w14:textId="77777777">
            <w:pPr>
              <w:contextualSpacing/>
              <w:rPr>
                <w:rFonts w:eastAsia="Times New Roman" w:cstheme="minorHAnsi"/>
                <w:bCs/>
                <w:sz w:val="18"/>
                <w:szCs w:val="18"/>
              </w:rPr>
            </w:pPr>
            <w:r w:rsidRPr="00636EB5">
              <w:rPr>
                <w:rFonts w:eastAsia="Times New Roman" w:cstheme="minorHAnsi"/>
                <w:bCs/>
                <w:sz w:val="18"/>
                <w:szCs w:val="18"/>
              </w:rPr>
              <w:t>M_FM1UVS</w:t>
            </w:r>
          </w:p>
        </w:tc>
        <w:tc>
          <w:tcPr>
            <w:tcW w:w="6120" w:type="dxa"/>
            <w:gridSpan w:val="2"/>
            <w:vAlign w:val="bottom"/>
          </w:tcPr>
          <w:p w:rsidRPr="00636EB5" w:rsidR="007E35F1" w:rsidP="0049329C" w:rsidRDefault="007E35F1" w14:paraId="299B7037" w14:textId="77777777">
            <w:pPr>
              <w:contextualSpacing/>
              <w:rPr>
                <w:rFonts w:eastAsia="Times New Roman" w:cstheme="minorHAnsi"/>
                <w:sz w:val="18"/>
                <w:szCs w:val="18"/>
              </w:rPr>
            </w:pPr>
            <w:r w:rsidRPr="00636EB5">
              <w:rPr>
                <w:rFonts w:eastAsia="Times New Roman" w:cstheme="minorHAnsi"/>
                <w:sz w:val="18"/>
                <w:szCs w:val="18"/>
              </w:rPr>
              <w:t>M_FM UVS partners - 12 months - y/n</w:t>
            </w:r>
          </w:p>
        </w:tc>
        <w:tc>
          <w:tcPr>
            <w:tcW w:w="2700" w:type="dxa"/>
            <w:vAlign w:val="bottom"/>
          </w:tcPr>
          <w:p w:rsidRPr="00636EB5" w:rsidR="007E35F1" w:rsidP="0049329C" w:rsidRDefault="007E35F1" w14:paraId="4B2CA953" w14:textId="77777777">
            <w:pPr>
              <w:contextualSpacing/>
              <w:rPr>
                <w:rFonts w:eastAsia="Times New Roman" w:cstheme="minorHAnsi"/>
                <w:sz w:val="18"/>
                <w:szCs w:val="18"/>
              </w:rPr>
            </w:pPr>
          </w:p>
        </w:tc>
      </w:tr>
      <w:tr w:rsidRPr="00636EB5" w:rsidR="007E35F1" w:rsidTr="007E35F1" w14:paraId="5FA9ACE3" w14:textId="77777777">
        <w:trPr>
          <w:gridBefore w:val="1"/>
          <w:wBefore w:w="18" w:type="dxa"/>
        </w:trPr>
        <w:tc>
          <w:tcPr>
            <w:tcW w:w="1440" w:type="dxa"/>
          </w:tcPr>
          <w:p w:rsidRPr="00636EB5" w:rsidR="007E35F1" w:rsidP="0049329C" w:rsidRDefault="007E35F1" w14:paraId="493F21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EBB02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DD287F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0B6CB7F" w14:textId="77777777">
            <w:pPr>
              <w:contextualSpacing/>
              <w:rPr>
                <w:rFonts w:eastAsia="Times New Roman" w:cstheme="minorHAnsi"/>
                <w:bCs/>
                <w:sz w:val="18"/>
                <w:szCs w:val="18"/>
              </w:rPr>
            </w:pPr>
          </w:p>
        </w:tc>
      </w:tr>
      <w:tr w:rsidRPr="00636EB5" w:rsidR="007E35F1" w:rsidTr="007E35F1" w14:paraId="5B0D2293" w14:textId="77777777">
        <w:trPr>
          <w:gridBefore w:val="1"/>
          <w:wBefore w:w="18" w:type="dxa"/>
        </w:trPr>
        <w:tc>
          <w:tcPr>
            <w:tcW w:w="1440" w:type="dxa"/>
          </w:tcPr>
          <w:p w:rsidRPr="00636EB5" w:rsidR="007E35F1" w:rsidP="0049329C" w:rsidRDefault="007E35F1" w14:paraId="0B5A73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1E47C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CB480B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3BB1479" w14:textId="77777777">
            <w:pPr>
              <w:contextualSpacing/>
              <w:rPr>
                <w:rFonts w:eastAsia="Times New Roman" w:cstheme="minorHAnsi"/>
                <w:bCs/>
                <w:sz w:val="18"/>
                <w:szCs w:val="18"/>
              </w:rPr>
            </w:pPr>
          </w:p>
        </w:tc>
      </w:tr>
      <w:tr w:rsidRPr="00636EB5" w:rsidR="007E35F1" w:rsidTr="007E35F1" w14:paraId="4057E75A" w14:textId="77777777">
        <w:trPr>
          <w:gridBefore w:val="1"/>
          <w:wBefore w:w="18" w:type="dxa"/>
        </w:trPr>
        <w:tc>
          <w:tcPr>
            <w:tcW w:w="1440" w:type="dxa"/>
          </w:tcPr>
          <w:p w:rsidRPr="00636EB5" w:rsidR="007E35F1" w:rsidP="0049329C" w:rsidRDefault="007E35F1" w14:paraId="21F439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43EE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28AB8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1485E56" w14:textId="77777777">
            <w:pPr>
              <w:contextualSpacing/>
              <w:rPr>
                <w:rFonts w:eastAsia="Times New Roman" w:cstheme="minorHAnsi"/>
                <w:sz w:val="18"/>
                <w:szCs w:val="18"/>
              </w:rPr>
            </w:pPr>
          </w:p>
        </w:tc>
      </w:tr>
      <w:tr w:rsidRPr="00636EB5" w:rsidR="007E35F1" w:rsidTr="007E35F1" w14:paraId="4587811D" w14:textId="77777777">
        <w:trPr>
          <w:gridBefore w:val="1"/>
          <w:wBefore w:w="18" w:type="dxa"/>
        </w:trPr>
        <w:tc>
          <w:tcPr>
            <w:tcW w:w="1440" w:type="dxa"/>
          </w:tcPr>
          <w:p w:rsidRPr="00636EB5" w:rsidR="007E35F1" w:rsidP="0049329C" w:rsidRDefault="007E35F1" w14:paraId="075346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D4ED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99E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36219E0" w14:textId="77777777">
            <w:pPr>
              <w:contextualSpacing/>
              <w:rPr>
                <w:rFonts w:eastAsia="Times New Roman" w:cstheme="minorHAnsi"/>
                <w:sz w:val="18"/>
                <w:szCs w:val="18"/>
              </w:rPr>
            </w:pPr>
          </w:p>
        </w:tc>
      </w:tr>
    </w:tbl>
    <w:p w:rsidRPr="00636EB5" w:rsidR="007E35F1" w:rsidP="0049329C" w:rsidRDefault="007E35F1" w14:paraId="7A710E1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Pr="00636EB5" w:rsidR="007E35F1" w:rsidTr="007E35F1" w14:paraId="027714E7" w14:textId="77777777">
        <w:trPr>
          <w:trHeight w:val="300"/>
        </w:trPr>
        <w:tc>
          <w:tcPr>
            <w:tcW w:w="1926" w:type="dxa"/>
            <w:tcBorders>
              <w:top w:val="single" w:color="auto" w:sz="4" w:space="0"/>
              <w:left w:val="single" w:color="auto" w:sz="4" w:space="0"/>
              <w:bottom w:val="single" w:color="auto" w:sz="4" w:space="0"/>
              <w:right w:val="nil"/>
            </w:tcBorders>
            <w:noWrap/>
            <w:hideMark/>
          </w:tcPr>
          <w:p w:rsidRPr="00636EB5" w:rsidR="007E35F1" w:rsidP="0049329C" w:rsidRDefault="007E35F1" w14:paraId="5E36C9BE" w14:textId="77777777">
            <w:pPr>
              <w:contextualSpacing/>
              <w:rPr>
                <w:rFonts w:eastAsia="Times New Roman" w:cstheme="minorHAnsi"/>
                <w:b/>
                <w:bCs/>
                <w:sz w:val="18"/>
                <w:szCs w:val="18"/>
              </w:rPr>
            </w:pPr>
            <w:r w:rsidRPr="00636EB5">
              <w:rPr>
                <w:rFonts w:eastAsia="Times New Roman" w:cstheme="minorHAnsi"/>
                <w:b/>
                <w:bCs/>
                <w:sz w:val="18"/>
                <w:szCs w:val="18"/>
              </w:rPr>
              <w:t>Check_SX6b.m.</w:t>
            </w:r>
          </w:p>
        </w:tc>
        <w:tc>
          <w:tcPr>
            <w:tcW w:w="8334" w:type="dxa"/>
            <w:tcBorders>
              <w:top w:val="single" w:color="auto" w:sz="4" w:space="0"/>
              <w:left w:val="nil"/>
              <w:bottom w:val="single" w:color="auto" w:sz="4" w:space="0"/>
              <w:right w:val="single" w:color="auto" w:sz="4" w:space="0"/>
            </w:tcBorders>
            <w:hideMark/>
          </w:tcPr>
          <w:p w:rsidRPr="00636EB5" w:rsidR="007E35F1" w:rsidP="0049329C" w:rsidRDefault="007E35F1" w14:paraId="76E6772E" w14:textId="77777777">
            <w:pPr>
              <w:contextualSpacing/>
              <w:rPr>
                <w:rFonts w:eastAsia="Times New Roman" w:cstheme="minorHAnsi"/>
                <w:sz w:val="18"/>
                <w:szCs w:val="18"/>
              </w:rPr>
            </w:pPr>
            <w:r w:rsidRPr="00636EB5">
              <w:rPr>
                <w:rFonts w:eastAsia="Times New Roman" w:cstheme="minorHAnsi"/>
                <w:sz w:val="18"/>
                <w:szCs w:val="18"/>
              </w:rPr>
              <w:t>Go to Check_SX6c.o.</w:t>
            </w:r>
          </w:p>
        </w:tc>
      </w:tr>
    </w:tbl>
    <w:p w:rsidRPr="00636EB5" w:rsidR="007E35F1" w:rsidP="0049329C" w:rsidRDefault="007E35F1" w14:paraId="2D6998B1" w14:textId="77777777">
      <w:pPr>
        <w:contextualSpacing/>
        <w:rPr>
          <w:rFonts w:cstheme="minorHAnsi"/>
          <w:sz w:val="18"/>
          <w:szCs w:val="18"/>
        </w:rPr>
      </w:pPr>
    </w:p>
    <w:p w:rsidRPr="00636EB5" w:rsidR="007E35F1" w:rsidP="009440F4" w:rsidRDefault="007E35F1" w14:paraId="47138FAD" w14:textId="77777777">
      <w:pPr>
        <w:pStyle w:val="Heading4"/>
      </w:pPr>
      <w:r w:rsidRPr="00636EB5">
        <w:t xml:space="preserve">UVS - Multiple </w:t>
      </w:r>
      <w:r w:rsidRPr="00636EB5" w:rsidR="00B76BB0">
        <w:t>M</w:t>
      </w:r>
      <w:r w:rsidRPr="00636EB5">
        <w:t>ain VS P</w:t>
      </w:r>
      <w:r w:rsidRPr="00636EB5" w:rsidR="00B76BB0">
        <w:t>artners</w:t>
      </w:r>
    </w:p>
    <w:p w:rsidRPr="00636EB5" w:rsidR="007E35F1" w:rsidP="0049329C" w:rsidRDefault="007E35F1" w14:paraId="547BB45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8F1DA5" w14:textId="77777777">
        <w:tc>
          <w:tcPr>
            <w:tcW w:w="1458" w:type="dxa"/>
            <w:gridSpan w:val="2"/>
            <w:vAlign w:val="bottom"/>
          </w:tcPr>
          <w:p w:rsidRPr="00636EB5" w:rsidR="007E35F1" w:rsidP="0049329C" w:rsidRDefault="007E35F1" w14:paraId="28C34FCB" w14:textId="77777777">
            <w:pPr>
              <w:contextualSpacing/>
              <w:rPr>
                <w:rFonts w:eastAsia="Times New Roman" w:cstheme="minorHAnsi"/>
                <w:b/>
                <w:bCs/>
                <w:sz w:val="18"/>
                <w:szCs w:val="18"/>
              </w:rPr>
            </w:pPr>
            <w:r w:rsidRPr="00636EB5">
              <w:rPr>
                <w:rFonts w:eastAsia="Times New Roman" w:cstheme="minorHAnsi"/>
                <w:b/>
                <w:bCs/>
                <w:sz w:val="18"/>
                <w:szCs w:val="18"/>
              </w:rPr>
              <w:t>SX6b.m.</w:t>
            </w:r>
          </w:p>
        </w:tc>
        <w:tc>
          <w:tcPr>
            <w:tcW w:w="8820" w:type="dxa"/>
            <w:gridSpan w:val="3"/>
            <w:vAlign w:val="bottom"/>
          </w:tcPr>
          <w:p w:rsidRPr="00636EB5" w:rsidR="007E35F1" w:rsidP="0049329C" w:rsidRDefault="007E35F1" w14:paraId="67D8E9D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main VS partners (SX6a.m)]</w:t>
            </w:r>
            <w:r w:rsidRPr="00636EB5">
              <w:rPr>
                <w:rFonts w:eastAsia="Times New Roman" w:cstheme="minorHAnsi"/>
                <w:b/>
                <w:bCs/>
                <w:sz w:val="18"/>
                <w:szCs w:val="18"/>
              </w:rPr>
              <w:t xml:space="preserve"> women did you have vaginal sex without using a condom?</w:t>
            </w:r>
          </w:p>
        </w:tc>
      </w:tr>
      <w:tr w:rsidRPr="00636EB5" w:rsidR="007E35F1" w:rsidTr="007E35F1" w14:paraId="2D0AC34E" w14:textId="77777777">
        <w:tc>
          <w:tcPr>
            <w:tcW w:w="1458" w:type="dxa"/>
            <w:gridSpan w:val="2"/>
            <w:vAlign w:val="bottom"/>
          </w:tcPr>
          <w:p w:rsidRPr="00636EB5" w:rsidR="007E35F1" w:rsidP="0049329C" w:rsidRDefault="007E35F1" w14:paraId="1870FC30" w14:textId="77777777">
            <w:pPr>
              <w:contextualSpacing/>
              <w:rPr>
                <w:rFonts w:eastAsia="Times New Roman" w:cstheme="minorHAnsi"/>
                <w:bCs/>
                <w:sz w:val="18"/>
                <w:szCs w:val="18"/>
              </w:rPr>
            </w:pPr>
            <w:r w:rsidRPr="00636EB5">
              <w:rPr>
                <w:rFonts w:eastAsia="Times New Roman" w:cstheme="minorHAnsi"/>
                <w:bCs/>
                <w:sz w:val="18"/>
                <w:szCs w:val="18"/>
              </w:rPr>
              <w:t>M_FMUVS</w:t>
            </w:r>
          </w:p>
        </w:tc>
        <w:tc>
          <w:tcPr>
            <w:tcW w:w="6120" w:type="dxa"/>
            <w:gridSpan w:val="2"/>
            <w:vAlign w:val="bottom"/>
          </w:tcPr>
          <w:p w:rsidRPr="00636EB5" w:rsidR="007E35F1" w:rsidP="0049329C" w:rsidRDefault="007E35F1" w14:paraId="41878E96" w14:textId="77777777">
            <w:pPr>
              <w:contextualSpacing/>
              <w:rPr>
                <w:rFonts w:eastAsia="Times New Roman" w:cstheme="minorHAnsi"/>
                <w:sz w:val="18"/>
                <w:szCs w:val="18"/>
              </w:rPr>
            </w:pPr>
            <w:r w:rsidRPr="00636EB5">
              <w:rPr>
                <w:rFonts w:eastAsia="Times New Roman" w:cstheme="minorHAnsi"/>
                <w:sz w:val="18"/>
                <w:szCs w:val="18"/>
              </w:rPr>
              <w:t>M_FM UVS partners - 12 months - number</w:t>
            </w:r>
          </w:p>
        </w:tc>
        <w:tc>
          <w:tcPr>
            <w:tcW w:w="2700" w:type="dxa"/>
            <w:vAlign w:val="bottom"/>
          </w:tcPr>
          <w:p w:rsidRPr="00636EB5" w:rsidR="007E35F1" w:rsidP="0049329C" w:rsidRDefault="007E35F1" w14:paraId="0875DF78" w14:textId="77777777">
            <w:pPr>
              <w:contextualSpacing/>
              <w:rPr>
                <w:rFonts w:eastAsia="Times New Roman" w:cstheme="minorHAnsi"/>
                <w:sz w:val="18"/>
                <w:szCs w:val="18"/>
              </w:rPr>
            </w:pPr>
          </w:p>
        </w:tc>
      </w:tr>
      <w:tr w:rsidRPr="00636EB5" w:rsidR="007E35F1" w:rsidTr="007E35F1" w14:paraId="11242427" w14:textId="77777777">
        <w:trPr>
          <w:gridBefore w:val="1"/>
          <w:wBefore w:w="18" w:type="dxa"/>
        </w:trPr>
        <w:tc>
          <w:tcPr>
            <w:tcW w:w="1440" w:type="dxa"/>
          </w:tcPr>
          <w:p w:rsidRPr="00636EB5" w:rsidR="007E35F1" w:rsidP="0049329C" w:rsidRDefault="007E35F1" w14:paraId="10F35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62C9D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5E6D49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23766C44" w14:textId="77777777">
            <w:pPr>
              <w:contextualSpacing/>
              <w:rPr>
                <w:rFonts w:eastAsia="Times New Roman" w:cstheme="minorHAnsi"/>
                <w:bCs/>
                <w:sz w:val="18"/>
                <w:szCs w:val="18"/>
              </w:rPr>
            </w:pPr>
          </w:p>
        </w:tc>
      </w:tr>
      <w:tr w:rsidRPr="00636EB5" w:rsidR="007E35F1" w:rsidTr="007E35F1" w14:paraId="4DDF61A2" w14:textId="77777777">
        <w:trPr>
          <w:gridBefore w:val="1"/>
          <w:wBefore w:w="18" w:type="dxa"/>
        </w:trPr>
        <w:tc>
          <w:tcPr>
            <w:tcW w:w="1440" w:type="dxa"/>
          </w:tcPr>
          <w:p w:rsidRPr="00636EB5" w:rsidR="007E35F1" w:rsidP="0049329C" w:rsidRDefault="007E35F1" w14:paraId="328BA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D9B3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1BC673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3D1ACCE" w14:textId="77777777">
            <w:pPr>
              <w:contextualSpacing/>
              <w:rPr>
                <w:rFonts w:eastAsia="Times New Roman" w:cstheme="minorHAnsi"/>
                <w:bCs/>
                <w:sz w:val="18"/>
                <w:szCs w:val="18"/>
              </w:rPr>
            </w:pPr>
          </w:p>
        </w:tc>
      </w:tr>
      <w:tr w:rsidRPr="00636EB5" w:rsidR="007E35F1" w:rsidTr="007E35F1" w14:paraId="50926C66" w14:textId="77777777">
        <w:trPr>
          <w:gridBefore w:val="1"/>
          <w:wBefore w:w="18" w:type="dxa"/>
        </w:trPr>
        <w:tc>
          <w:tcPr>
            <w:tcW w:w="1440" w:type="dxa"/>
          </w:tcPr>
          <w:p w:rsidRPr="00636EB5" w:rsidR="007E35F1" w:rsidP="0049329C" w:rsidRDefault="007E35F1" w14:paraId="0DB1550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16AF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69CE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3225008A" w14:textId="77777777">
            <w:pPr>
              <w:contextualSpacing/>
              <w:rPr>
                <w:rFonts w:eastAsia="Times New Roman" w:cstheme="minorHAnsi"/>
                <w:sz w:val="18"/>
                <w:szCs w:val="18"/>
              </w:rPr>
            </w:pPr>
          </w:p>
        </w:tc>
      </w:tr>
      <w:tr w:rsidRPr="00636EB5" w:rsidR="007E35F1" w:rsidTr="007E35F1" w14:paraId="221C84F5" w14:textId="77777777">
        <w:trPr>
          <w:gridBefore w:val="1"/>
          <w:wBefore w:w="18" w:type="dxa"/>
        </w:trPr>
        <w:tc>
          <w:tcPr>
            <w:tcW w:w="1440" w:type="dxa"/>
          </w:tcPr>
          <w:p w:rsidRPr="00636EB5" w:rsidR="007E35F1" w:rsidP="0049329C" w:rsidRDefault="007E35F1" w14:paraId="1C555CB9"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D2EC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CC20D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2914E832" w14:textId="77777777">
            <w:pPr>
              <w:contextualSpacing/>
              <w:rPr>
                <w:rFonts w:eastAsia="Times New Roman" w:cstheme="minorHAnsi"/>
                <w:sz w:val="18"/>
                <w:szCs w:val="18"/>
              </w:rPr>
            </w:pPr>
          </w:p>
        </w:tc>
      </w:tr>
    </w:tbl>
    <w:p w:rsidRPr="00636EB5" w:rsidR="007E35F1" w:rsidP="0049329C" w:rsidRDefault="007E35F1" w14:paraId="3B2566B9"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Pr="00636EB5" w:rsidR="007E35F1" w:rsidTr="007E35F1" w14:paraId="60D678B4" w14:textId="77777777">
        <w:trPr>
          <w:trHeight w:val="300"/>
        </w:trPr>
        <w:tc>
          <w:tcPr>
            <w:tcW w:w="2019" w:type="dxa"/>
            <w:tcBorders>
              <w:top w:val="single" w:color="auto" w:sz="4" w:space="0"/>
              <w:left w:val="single" w:color="auto" w:sz="4" w:space="0"/>
              <w:bottom w:val="single" w:color="auto" w:sz="4" w:space="0"/>
              <w:right w:val="nil"/>
            </w:tcBorders>
            <w:noWrap/>
            <w:hideMark/>
          </w:tcPr>
          <w:p w:rsidRPr="00636EB5" w:rsidR="007E35F1" w:rsidP="0049329C" w:rsidRDefault="007E35F1" w14:paraId="24E29822" w14:textId="77777777">
            <w:pPr>
              <w:contextualSpacing/>
              <w:rPr>
                <w:rFonts w:eastAsia="Times New Roman" w:cstheme="minorHAnsi"/>
                <w:b/>
                <w:bCs/>
                <w:sz w:val="18"/>
                <w:szCs w:val="18"/>
              </w:rPr>
            </w:pPr>
            <w:r w:rsidRPr="00636EB5">
              <w:rPr>
                <w:rFonts w:eastAsia="Times New Roman" w:cstheme="minorHAnsi"/>
                <w:b/>
                <w:bCs/>
                <w:sz w:val="18"/>
                <w:szCs w:val="18"/>
              </w:rPr>
              <w:t>HardEdit_SX6b.m.</w:t>
            </w:r>
          </w:p>
        </w:tc>
        <w:tc>
          <w:tcPr>
            <w:tcW w:w="8241" w:type="dxa"/>
            <w:tcBorders>
              <w:top w:val="single" w:color="auto" w:sz="4" w:space="0"/>
              <w:left w:val="nil"/>
              <w:bottom w:val="single" w:color="auto" w:sz="4" w:space="0"/>
              <w:right w:val="single" w:color="auto" w:sz="4" w:space="0"/>
            </w:tcBorders>
            <w:hideMark/>
          </w:tcPr>
          <w:p w:rsidRPr="00636EB5" w:rsidR="007E35F1" w:rsidP="0049329C" w:rsidRDefault="007E35F1" w14:paraId="23F30A6C"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UVS partners GT # main VS partners (SX6b.m. GT SX6a.m),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vaginal sex</w:t>
            </w:r>
            <w:r w:rsidRPr="00636EB5" w:rsidR="00F83A2A">
              <w:rPr>
                <w:rFonts w:eastAsia="Times New Roman" w:cstheme="minorHAnsi"/>
                <w:sz w:val="18"/>
                <w:szCs w:val="18"/>
              </w:rPr>
              <w:t xml:space="preserve"> </w:t>
            </w:r>
            <w:r w:rsidRPr="00636EB5">
              <w:rPr>
                <w:rFonts w:eastAsia="Times New Roman" w:cstheme="minorHAnsi"/>
                <w:sz w:val="18"/>
                <w:szCs w:val="18"/>
              </w:rPr>
              <w:t>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SX6b.m. </w:t>
            </w:r>
          </w:p>
          <w:p w:rsidRPr="00636EB5" w:rsidR="007E35F1" w:rsidP="0049329C" w:rsidRDefault="007E35F1" w14:paraId="3DE3A24F" w14:textId="77777777">
            <w:pPr>
              <w:contextualSpacing/>
              <w:rPr>
                <w:rFonts w:eastAsia="Times New Roman" w:cstheme="minorHAnsi"/>
                <w:sz w:val="18"/>
                <w:szCs w:val="18"/>
              </w:rPr>
            </w:pPr>
            <w:r w:rsidRPr="00636EB5">
              <w:rPr>
                <w:rFonts w:eastAsia="Times New Roman" w:cstheme="minorHAnsi"/>
                <w:sz w:val="18"/>
                <w:szCs w:val="18"/>
              </w:rPr>
              <w:t xml:space="preserve">Else, go to Check_SX6c.o. </w:t>
            </w:r>
          </w:p>
        </w:tc>
      </w:tr>
    </w:tbl>
    <w:p w:rsidRPr="00636EB5" w:rsidR="007E35F1" w:rsidP="0049329C" w:rsidRDefault="007E35F1" w14:paraId="1EE1809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76715B1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C0EC33F" w14:textId="77777777">
            <w:pPr>
              <w:contextualSpacing/>
              <w:rPr>
                <w:rFonts w:eastAsia="Times New Roman" w:cstheme="minorHAnsi"/>
                <w:b/>
                <w:bCs/>
                <w:sz w:val="18"/>
                <w:szCs w:val="18"/>
              </w:rPr>
            </w:pPr>
            <w:r w:rsidRPr="00636EB5">
              <w:rPr>
                <w:rFonts w:eastAsia="Times New Roman" w:cstheme="minorHAnsi"/>
                <w:b/>
                <w:bCs/>
                <w:sz w:val="18"/>
                <w:szCs w:val="18"/>
              </w:rPr>
              <w:t>Check_SX6c.o.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6D653009" w14:textId="77777777">
            <w:pPr>
              <w:contextualSpacing/>
              <w:rPr>
                <w:rFonts w:eastAsia="Times New Roman" w:cstheme="minorHAnsi"/>
                <w:sz w:val="18"/>
                <w:szCs w:val="18"/>
              </w:rPr>
            </w:pPr>
            <w:r w:rsidRPr="00636EB5">
              <w:rPr>
                <w:rFonts w:eastAsia="Times New Roman" w:cstheme="minorHAnsi"/>
                <w:sz w:val="18"/>
                <w:szCs w:val="18"/>
              </w:rPr>
              <w:t xml:space="preserve">If 1 main partner (SX4 EQ 1or SX5a EQ 1), go to SX6c.o. </w:t>
            </w:r>
          </w:p>
          <w:p w:rsidRPr="00636EB5" w:rsidR="007E35F1" w:rsidP="0049329C" w:rsidRDefault="007E35F1" w14:paraId="5DF0B58A" w14:textId="77777777">
            <w:pPr>
              <w:contextualSpacing/>
              <w:rPr>
                <w:rFonts w:eastAsia="Times New Roman" w:cstheme="minorHAnsi"/>
                <w:sz w:val="18"/>
                <w:szCs w:val="18"/>
              </w:rPr>
            </w:pPr>
            <w:r w:rsidRPr="00636EB5">
              <w:rPr>
                <w:rFonts w:eastAsia="Times New Roman" w:cstheme="minorHAnsi"/>
                <w:sz w:val="18"/>
                <w:szCs w:val="18"/>
              </w:rPr>
              <w:lastRenderedPageBreak/>
              <w:t>Else, go to SX6c.m.</w:t>
            </w:r>
          </w:p>
        </w:tc>
      </w:tr>
    </w:tbl>
    <w:p w:rsidRPr="00636EB5" w:rsidR="007E35F1" w:rsidP="0049329C" w:rsidRDefault="007E35F1" w14:paraId="75C0EAD4" w14:textId="77777777">
      <w:pPr>
        <w:contextualSpacing/>
        <w:rPr>
          <w:rFonts w:cstheme="minorHAnsi"/>
          <w:sz w:val="18"/>
          <w:szCs w:val="18"/>
        </w:rPr>
      </w:pPr>
    </w:p>
    <w:p w:rsidRPr="00636EB5" w:rsidR="007E35F1" w:rsidP="00416428" w:rsidRDefault="007E35F1" w14:paraId="04FDC6EC" w14:textId="77777777">
      <w:pPr>
        <w:pStyle w:val="Heading3"/>
      </w:pPr>
      <w:r w:rsidRPr="00636EB5">
        <w:t>M_F:  Main Ps - Anal Sex, 12m</w:t>
      </w:r>
    </w:p>
    <w:p w:rsidRPr="00636EB5" w:rsidR="007E35F1" w:rsidP="009440F4" w:rsidRDefault="007E35F1" w14:paraId="16C5019C" w14:textId="77777777">
      <w:pPr>
        <w:pStyle w:val="Heading4"/>
      </w:pPr>
      <w:r w:rsidRPr="00636EB5">
        <w:t xml:space="preserve">AS - One </w:t>
      </w:r>
      <w:r w:rsidRPr="00636EB5" w:rsidR="00B76BB0">
        <w:t>Main Partner</w:t>
      </w:r>
    </w:p>
    <w:p w:rsidRPr="00636EB5" w:rsidR="007E35F1" w:rsidP="0049329C" w:rsidRDefault="007E35F1" w14:paraId="1EDB882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B24F97" w14:textId="77777777">
        <w:tc>
          <w:tcPr>
            <w:tcW w:w="1458" w:type="dxa"/>
            <w:gridSpan w:val="2"/>
            <w:vAlign w:val="bottom"/>
          </w:tcPr>
          <w:p w:rsidRPr="00636EB5" w:rsidR="007E35F1" w:rsidP="0049329C" w:rsidRDefault="007E35F1" w14:paraId="670308C5" w14:textId="77777777">
            <w:pPr>
              <w:contextualSpacing/>
              <w:rPr>
                <w:rFonts w:eastAsia="Times New Roman" w:cstheme="minorHAnsi"/>
                <w:b/>
                <w:bCs/>
                <w:sz w:val="18"/>
                <w:szCs w:val="18"/>
              </w:rPr>
            </w:pPr>
            <w:r w:rsidRPr="00636EB5">
              <w:rPr>
                <w:rFonts w:eastAsia="Times New Roman" w:cstheme="minorHAnsi"/>
                <w:b/>
                <w:bCs/>
                <w:sz w:val="18"/>
                <w:szCs w:val="18"/>
              </w:rPr>
              <w:t>SX6c.o.</w:t>
            </w:r>
          </w:p>
        </w:tc>
        <w:tc>
          <w:tcPr>
            <w:tcW w:w="8820" w:type="dxa"/>
            <w:gridSpan w:val="3"/>
            <w:vAlign w:val="bottom"/>
          </w:tcPr>
          <w:p w:rsidRPr="00636EB5" w:rsidR="007E35F1" w:rsidP="0049329C" w:rsidRDefault="007E35F1" w14:paraId="7A746E24"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49F3DF31" w14:textId="77777777">
        <w:tc>
          <w:tcPr>
            <w:tcW w:w="1458" w:type="dxa"/>
            <w:gridSpan w:val="2"/>
            <w:vAlign w:val="bottom"/>
          </w:tcPr>
          <w:p w:rsidRPr="00636EB5" w:rsidR="007E35F1" w:rsidP="0049329C" w:rsidRDefault="007E35F1" w14:paraId="56A43F14" w14:textId="77777777">
            <w:pPr>
              <w:contextualSpacing/>
              <w:rPr>
                <w:rFonts w:eastAsia="Times New Roman" w:cstheme="minorHAnsi"/>
                <w:bCs/>
                <w:sz w:val="18"/>
                <w:szCs w:val="18"/>
              </w:rPr>
            </w:pPr>
            <w:r w:rsidRPr="00636EB5">
              <w:rPr>
                <w:rFonts w:eastAsia="Times New Roman" w:cstheme="minorHAnsi"/>
                <w:bCs/>
                <w:sz w:val="18"/>
                <w:szCs w:val="18"/>
              </w:rPr>
              <w:t>M_FM1AS</w:t>
            </w:r>
          </w:p>
        </w:tc>
        <w:tc>
          <w:tcPr>
            <w:tcW w:w="6120" w:type="dxa"/>
            <w:gridSpan w:val="2"/>
            <w:vAlign w:val="bottom"/>
          </w:tcPr>
          <w:p w:rsidRPr="00636EB5" w:rsidR="007E35F1" w:rsidP="0049329C" w:rsidRDefault="007E35F1" w14:paraId="7614B954" w14:textId="77777777">
            <w:pPr>
              <w:contextualSpacing/>
              <w:rPr>
                <w:rFonts w:eastAsia="Times New Roman" w:cstheme="minorHAnsi"/>
                <w:sz w:val="18"/>
                <w:szCs w:val="18"/>
              </w:rPr>
            </w:pPr>
            <w:r w:rsidRPr="00636EB5">
              <w:rPr>
                <w:rFonts w:eastAsia="Times New Roman" w:cstheme="minorHAnsi"/>
                <w:sz w:val="18"/>
                <w:szCs w:val="18"/>
              </w:rPr>
              <w:t>M_FM AS partners - 12 months - y/n</w:t>
            </w:r>
          </w:p>
        </w:tc>
        <w:tc>
          <w:tcPr>
            <w:tcW w:w="2700" w:type="dxa"/>
            <w:vAlign w:val="bottom"/>
          </w:tcPr>
          <w:p w:rsidRPr="00636EB5" w:rsidR="007E35F1" w:rsidP="0049329C" w:rsidRDefault="007E35F1" w14:paraId="1416CE45" w14:textId="77777777">
            <w:pPr>
              <w:contextualSpacing/>
              <w:rPr>
                <w:rFonts w:eastAsia="Times New Roman" w:cstheme="minorHAnsi"/>
                <w:sz w:val="18"/>
                <w:szCs w:val="18"/>
              </w:rPr>
            </w:pPr>
          </w:p>
        </w:tc>
      </w:tr>
      <w:tr w:rsidRPr="00636EB5" w:rsidR="007E35F1" w:rsidTr="007E35F1" w14:paraId="3F57F51D" w14:textId="77777777">
        <w:trPr>
          <w:gridBefore w:val="1"/>
          <w:wBefore w:w="18" w:type="dxa"/>
        </w:trPr>
        <w:tc>
          <w:tcPr>
            <w:tcW w:w="1440" w:type="dxa"/>
          </w:tcPr>
          <w:p w:rsidRPr="00636EB5" w:rsidR="007E35F1" w:rsidP="0049329C" w:rsidRDefault="007E35F1" w14:paraId="2BC648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D806F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A9092A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75768B1" w14:textId="77777777">
            <w:pPr>
              <w:contextualSpacing/>
              <w:rPr>
                <w:rFonts w:eastAsia="Times New Roman" w:cstheme="minorHAnsi"/>
                <w:bCs/>
                <w:sz w:val="18"/>
                <w:szCs w:val="18"/>
              </w:rPr>
            </w:pPr>
          </w:p>
        </w:tc>
      </w:tr>
      <w:tr w:rsidRPr="00636EB5" w:rsidR="007E35F1" w:rsidTr="007E35F1" w14:paraId="13E672FF" w14:textId="77777777">
        <w:trPr>
          <w:gridBefore w:val="1"/>
          <w:wBefore w:w="18" w:type="dxa"/>
        </w:trPr>
        <w:tc>
          <w:tcPr>
            <w:tcW w:w="1440" w:type="dxa"/>
          </w:tcPr>
          <w:p w:rsidRPr="00636EB5" w:rsidR="007E35F1" w:rsidP="0049329C" w:rsidRDefault="007E35F1" w14:paraId="2C6336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53AF59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1ECCA37"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16A5E1" w14:textId="77777777">
            <w:pPr>
              <w:contextualSpacing/>
              <w:rPr>
                <w:rFonts w:eastAsia="Times New Roman" w:cstheme="minorHAnsi"/>
                <w:bCs/>
                <w:sz w:val="18"/>
                <w:szCs w:val="18"/>
              </w:rPr>
            </w:pPr>
          </w:p>
        </w:tc>
      </w:tr>
      <w:tr w:rsidRPr="00636EB5" w:rsidR="007E35F1" w:rsidTr="007E35F1" w14:paraId="13292B7C" w14:textId="77777777">
        <w:trPr>
          <w:gridBefore w:val="1"/>
          <w:wBefore w:w="18" w:type="dxa"/>
        </w:trPr>
        <w:tc>
          <w:tcPr>
            <w:tcW w:w="1440" w:type="dxa"/>
          </w:tcPr>
          <w:p w:rsidRPr="00636EB5" w:rsidR="007E35F1" w:rsidP="0049329C" w:rsidRDefault="007E35F1" w14:paraId="0AD65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6E4DD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AC3E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7DF78C7" w14:textId="77777777">
            <w:pPr>
              <w:contextualSpacing/>
              <w:rPr>
                <w:rFonts w:eastAsia="Times New Roman" w:cstheme="minorHAnsi"/>
                <w:sz w:val="18"/>
                <w:szCs w:val="18"/>
              </w:rPr>
            </w:pPr>
          </w:p>
        </w:tc>
      </w:tr>
      <w:tr w:rsidRPr="00636EB5" w:rsidR="007E35F1" w:rsidTr="007E35F1" w14:paraId="4E490469" w14:textId="77777777">
        <w:trPr>
          <w:gridBefore w:val="1"/>
          <w:wBefore w:w="18" w:type="dxa"/>
        </w:trPr>
        <w:tc>
          <w:tcPr>
            <w:tcW w:w="1440" w:type="dxa"/>
          </w:tcPr>
          <w:p w:rsidRPr="00636EB5" w:rsidR="007E35F1" w:rsidP="0049329C" w:rsidRDefault="007E35F1" w14:paraId="2D75E8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680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290D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FF9D40F" w14:textId="77777777">
            <w:pPr>
              <w:contextualSpacing/>
              <w:rPr>
                <w:rFonts w:eastAsia="Times New Roman" w:cstheme="minorHAnsi"/>
                <w:sz w:val="18"/>
                <w:szCs w:val="18"/>
              </w:rPr>
            </w:pPr>
          </w:p>
        </w:tc>
      </w:tr>
    </w:tbl>
    <w:p w:rsidRPr="00636EB5" w:rsidR="007E35F1" w:rsidP="0049329C" w:rsidRDefault="007E35F1" w14:paraId="623B1C7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1A76AF9C"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10C0DA47" w14:textId="77777777">
            <w:pPr>
              <w:contextualSpacing/>
              <w:rPr>
                <w:rFonts w:eastAsia="Times New Roman" w:cstheme="minorHAnsi"/>
                <w:b/>
                <w:bCs/>
                <w:sz w:val="18"/>
                <w:szCs w:val="18"/>
              </w:rPr>
            </w:pPr>
            <w:r w:rsidRPr="00636EB5">
              <w:rPr>
                <w:rFonts w:eastAsia="Times New Roman" w:cstheme="minorHAnsi"/>
                <w:b/>
                <w:bCs/>
                <w:sz w:val="18"/>
                <w:szCs w:val="18"/>
              </w:rPr>
              <w:t>Check_SX6c.m.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51829ABA" w14:textId="77777777">
            <w:pPr>
              <w:contextualSpacing/>
              <w:rPr>
                <w:rFonts w:eastAsia="Times New Roman" w:cstheme="minorHAnsi"/>
                <w:sz w:val="18"/>
                <w:szCs w:val="18"/>
              </w:rPr>
            </w:pPr>
            <w:r w:rsidRPr="00636EB5">
              <w:rPr>
                <w:rFonts w:eastAsia="Times New Roman" w:cstheme="minorHAnsi"/>
                <w:sz w:val="18"/>
                <w:szCs w:val="18"/>
              </w:rPr>
              <w:t>Go to Check_SX6d.o.</w:t>
            </w:r>
          </w:p>
        </w:tc>
      </w:tr>
    </w:tbl>
    <w:p w:rsidRPr="00636EB5" w:rsidR="007E35F1" w:rsidP="0049329C" w:rsidRDefault="007E35F1" w14:paraId="563BA593" w14:textId="77777777">
      <w:pPr>
        <w:contextualSpacing/>
        <w:rPr>
          <w:rFonts w:cstheme="minorHAnsi"/>
          <w:b/>
          <w:sz w:val="18"/>
          <w:szCs w:val="18"/>
          <w:u w:val="single"/>
        </w:rPr>
      </w:pPr>
    </w:p>
    <w:p w:rsidRPr="00636EB5" w:rsidR="007E35F1" w:rsidP="009440F4" w:rsidRDefault="007E35F1" w14:paraId="494BD131" w14:textId="77777777">
      <w:pPr>
        <w:pStyle w:val="Heading4"/>
      </w:pPr>
      <w:r w:rsidRPr="00636EB5">
        <w:t xml:space="preserve">AS - Multiple </w:t>
      </w:r>
      <w:r w:rsidRPr="00636EB5" w:rsidR="00B76BB0">
        <w:t>M</w:t>
      </w:r>
      <w:r w:rsidRPr="00636EB5">
        <w:t>ain</w:t>
      </w:r>
      <w:r w:rsidRPr="00636EB5" w:rsidR="00B76BB0">
        <w:t xml:space="preserve"> Partners</w:t>
      </w:r>
    </w:p>
    <w:p w:rsidRPr="00636EB5" w:rsidR="007E35F1" w:rsidP="0049329C" w:rsidRDefault="007E35F1" w14:paraId="7CA52801" w14:textId="77777777">
      <w:pPr>
        <w:contextualSpacing/>
        <w:rPr>
          <w:rFonts w:cstheme="minorHAnsi"/>
          <w:b/>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C8FE05" w14:textId="77777777">
        <w:tc>
          <w:tcPr>
            <w:tcW w:w="1458" w:type="dxa"/>
            <w:vAlign w:val="bottom"/>
          </w:tcPr>
          <w:p w:rsidRPr="00636EB5" w:rsidR="007E35F1" w:rsidP="0049329C" w:rsidRDefault="007E35F1" w14:paraId="66FC9B15" w14:textId="77777777">
            <w:pPr>
              <w:contextualSpacing/>
              <w:rPr>
                <w:rFonts w:eastAsia="Times New Roman" w:cstheme="minorHAnsi"/>
                <w:b/>
                <w:bCs/>
                <w:sz w:val="18"/>
                <w:szCs w:val="18"/>
              </w:rPr>
            </w:pPr>
            <w:r w:rsidRPr="00636EB5">
              <w:rPr>
                <w:rFonts w:eastAsia="Times New Roman" w:cstheme="minorHAnsi"/>
                <w:b/>
                <w:bCs/>
                <w:sz w:val="18"/>
                <w:szCs w:val="18"/>
              </w:rPr>
              <w:t>SX6c.m.</w:t>
            </w:r>
          </w:p>
        </w:tc>
        <w:tc>
          <w:tcPr>
            <w:tcW w:w="8820" w:type="dxa"/>
            <w:gridSpan w:val="3"/>
            <w:vAlign w:val="bottom"/>
          </w:tcPr>
          <w:p w:rsidRPr="00636EB5" w:rsidR="007E35F1" w:rsidP="0049329C" w:rsidRDefault="007E35F1" w14:paraId="03D6640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main partners (SX5a)</w:t>
            </w:r>
            <w:r w:rsidRPr="00391CA1">
              <w:rPr>
                <w:rFonts w:eastAsia="Times New Roman" w:cstheme="minorHAnsi"/>
                <w:bCs/>
                <w:sz w:val="18"/>
                <w:szCs w:val="18"/>
              </w:rPr>
              <w:t>]</w:t>
            </w:r>
            <w:r w:rsidRPr="00636EB5">
              <w:rPr>
                <w:rFonts w:eastAsia="Times New Roman" w:cstheme="minorHAnsi"/>
                <w:b/>
                <w:bCs/>
                <w:sz w:val="18"/>
                <w:szCs w:val="18"/>
              </w:rPr>
              <w:t xml:space="preserve"> female main partners in the past 12 months, with how many did you have anal sex?</w:t>
            </w:r>
          </w:p>
        </w:tc>
      </w:tr>
      <w:tr w:rsidRPr="00636EB5" w:rsidR="007E35F1" w:rsidTr="002F3923" w14:paraId="0CFDFF28" w14:textId="77777777">
        <w:tc>
          <w:tcPr>
            <w:tcW w:w="1458" w:type="dxa"/>
            <w:vAlign w:val="bottom"/>
          </w:tcPr>
          <w:p w:rsidRPr="00636EB5" w:rsidR="007E35F1" w:rsidP="0049329C" w:rsidRDefault="007E35F1" w14:paraId="03C5E19C" w14:textId="77777777">
            <w:pPr>
              <w:contextualSpacing/>
              <w:rPr>
                <w:rFonts w:eastAsia="Times New Roman" w:cstheme="minorHAnsi"/>
                <w:bCs/>
                <w:sz w:val="18"/>
                <w:szCs w:val="18"/>
              </w:rPr>
            </w:pPr>
            <w:r w:rsidRPr="00636EB5">
              <w:rPr>
                <w:rFonts w:eastAsia="Times New Roman" w:cstheme="minorHAnsi"/>
                <w:bCs/>
                <w:sz w:val="18"/>
                <w:szCs w:val="18"/>
              </w:rPr>
              <w:t>M_FMAS</w:t>
            </w:r>
          </w:p>
        </w:tc>
        <w:tc>
          <w:tcPr>
            <w:tcW w:w="6120" w:type="dxa"/>
            <w:gridSpan w:val="2"/>
            <w:vAlign w:val="bottom"/>
          </w:tcPr>
          <w:p w:rsidRPr="00636EB5" w:rsidR="007E35F1" w:rsidP="0049329C" w:rsidRDefault="007E35F1" w14:paraId="596CBE57" w14:textId="77777777">
            <w:pPr>
              <w:contextualSpacing/>
              <w:rPr>
                <w:rFonts w:eastAsia="Times New Roman" w:cstheme="minorHAnsi"/>
                <w:sz w:val="18"/>
                <w:szCs w:val="18"/>
              </w:rPr>
            </w:pPr>
            <w:r w:rsidRPr="00636EB5">
              <w:rPr>
                <w:rFonts w:eastAsia="Times New Roman" w:cstheme="minorHAnsi"/>
                <w:sz w:val="18"/>
                <w:szCs w:val="18"/>
              </w:rPr>
              <w:t>M_FM AS partners - 12 months - number</w:t>
            </w:r>
          </w:p>
        </w:tc>
        <w:tc>
          <w:tcPr>
            <w:tcW w:w="2700" w:type="dxa"/>
            <w:vAlign w:val="bottom"/>
          </w:tcPr>
          <w:p w:rsidRPr="00636EB5" w:rsidR="007E35F1" w:rsidP="0049329C" w:rsidRDefault="007E35F1" w14:paraId="3BCEF0F0" w14:textId="77777777">
            <w:pPr>
              <w:contextualSpacing/>
              <w:rPr>
                <w:rFonts w:eastAsia="Times New Roman" w:cstheme="minorHAnsi"/>
                <w:sz w:val="18"/>
                <w:szCs w:val="18"/>
              </w:rPr>
            </w:pPr>
          </w:p>
        </w:tc>
      </w:tr>
      <w:tr w:rsidRPr="00636EB5" w:rsidR="007E35F1" w:rsidTr="002F3923" w14:paraId="550983D3" w14:textId="77777777">
        <w:tc>
          <w:tcPr>
            <w:tcW w:w="1458" w:type="dxa"/>
          </w:tcPr>
          <w:p w:rsidRPr="00636EB5" w:rsidR="007E35F1" w:rsidP="0049329C" w:rsidRDefault="007E35F1" w14:paraId="07325E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5E2F1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241E3A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14C7EE31" w14:textId="77777777">
            <w:pPr>
              <w:contextualSpacing/>
              <w:rPr>
                <w:rFonts w:eastAsia="Times New Roman" w:cstheme="minorHAnsi"/>
                <w:bCs/>
                <w:sz w:val="18"/>
                <w:szCs w:val="18"/>
              </w:rPr>
            </w:pPr>
          </w:p>
        </w:tc>
      </w:tr>
      <w:tr w:rsidRPr="00636EB5" w:rsidR="007E35F1" w:rsidTr="002F3923" w14:paraId="14EFAA8F" w14:textId="77777777">
        <w:tc>
          <w:tcPr>
            <w:tcW w:w="1458" w:type="dxa"/>
          </w:tcPr>
          <w:p w:rsidRPr="00636EB5" w:rsidR="007E35F1" w:rsidP="0049329C" w:rsidRDefault="007E35F1" w14:paraId="69130E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0F88E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E03E0E2"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5D70536" w14:textId="77777777">
            <w:pPr>
              <w:contextualSpacing/>
              <w:rPr>
                <w:rFonts w:eastAsia="Times New Roman" w:cstheme="minorHAnsi"/>
                <w:bCs/>
                <w:sz w:val="18"/>
                <w:szCs w:val="18"/>
              </w:rPr>
            </w:pPr>
          </w:p>
        </w:tc>
      </w:tr>
      <w:tr w:rsidRPr="00636EB5" w:rsidR="007E35F1" w:rsidTr="002F3923" w14:paraId="7B39882A" w14:textId="77777777">
        <w:tc>
          <w:tcPr>
            <w:tcW w:w="1458" w:type="dxa"/>
          </w:tcPr>
          <w:p w:rsidRPr="00636EB5" w:rsidR="007E35F1" w:rsidP="0049329C" w:rsidRDefault="007E35F1" w14:paraId="496EDD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31A8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1E7F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6E02C481" w14:textId="77777777">
            <w:pPr>
              <w:contextualSpacing/>
              <w:rPr>
                <w:rFonts w:eastAsia="Times New Roman" w:cstheme="minorHAnsi"/>
                <w:sz w:val="18"/>
                <w:szCs w:val="18"/>
              </w:rPr>
            </w:pPr>
          </w:p>
        </w:tc>
      </w:tr>
      <w:tr w:rsidRPr="00636EB5" w:rsidR="007E35F1" w:rsidTr="002F3923" w14:paraId="51FE1A2E" w14:textId="77777777">
        <w:tc>
          <w:tcPr>
            <w:tcW w:w="1458" w:type="dxa"/>
          </w:tcPr>
          <w:p w:rsidRPr="00636EB5" w:rsidR="007E35F1" w:rsidP="0049329C" w:rsidRDefault="007E35F1" w14:paraId="6929A47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D97A17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D1AB84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451BAE64" w14:textId="77777777">
            <w:pPr>
              <w:contextualSpacing/>
              <w:rPr>
                <w:rFonts w:eastAsia="Times New Roman" w:cstheme="minorHAnsi"/>
                <w:sz w:val="18"/>
                <w:szCs w:val="18"/>
              </w:rPr>
            </w:pPr>
          </w:p>
        </w:tc>
      </w:tr>
    </w:tbl>
    <w:p w:rsidRPr="00636EB5" w:rsidR="007E35F1" w:rsidP="0049329C" w:rsidRDefault="007E35F1" w14:paraId="1C3F271D"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6969AC51"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3DCC3331" w14:textId="77777777">
            <w:pPr>
              <w:contextualSpacing/>
              <w:rPr>
                <w:rFonts w:eastAsia="Times New Roman" w:cstheme="minorHAnsi"/>
                <w:b/>
                <w:bCs/>
                <w:sz w:val="18"/>
                <w:szCs w:val="18"/>
              </w:rPr>
            </w:pPr>
            <w:r w:rsidRPr="00636EB5">
              <w:rPr>
                <w:rFonts w:eastAsia="Times New Roman" w:cstheme="minorHAnsi"/>
                <w:b/>
                <w:bCs/>
                <w:sz w:val="18"/>
                <w:szCs w:val="18"/>
              </w:rPr>
              <w:t>HardEdit_SX6c.m.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5DD4A65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(SX6c.m. GT SX5a),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SX6c.m.  </w:t>
            </w:r>
          </w:p>
          <w:p w:rsidRPr="00636EB5" w:rsidR="007E35F1" w:rsidP="0049329C" w:rsidRDefault="007E35F1" w14:paraId="41FEDCCE" w14:textId="77777777">
            <w:pPr>
              <w:contextualSpacing/>
              <w:rPr>
                <w:rFonts w:eastAsia="Times New Roman" w:cstheme="minorHAnsi"/>
                <w:sz w:val="18"/>
                <w:szCs w:val="18"/>
              </w:rPr>
            </w:pPr>
            <w:r w:rsidRPr="00636EB5">
              <w:rPr>
                <w:rFonts w:eastAsia="Times New Roman" w:cstheme="minorHAnsi"/>
                <w:sz w:val="18"/>
                <w:szCs w:val="18"/>
              </w:rPr>
              <w:t>Else, go to Check_SX6d.o.</w:t>
            </w:r>
          </w:p>
        </w:tc>
      </w:tr>
    </w:tbl>
    <w:p w:rsidRPr="00636EB5" w:rsidR="007E35F1" w:rsidP="0049329C" w:rsidRDefault="007E35F1" w14:paraId="160485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163CE5" w14:textId="77777777">
        <w:trPr>
          <w:trHeight w:val="300"/>
        </w:trPr>
        <w:tc>
          <w:tcPr>
            <w:tcW w:w="1440" w:type="dxa"/>
            <w:noWrap/>
            <w:hideMark/>
          </w:tcPr>
          <w:p w:rsidRPr="00636EB5" w:rsidR="007E35F1" w:rsidP="0049329C" w:rsidRDefault="007E35F1" w14:paraId="467BC28E" w14:textId="77777777">
            <w:pPr>
              <w:contextualSpacing/>
              <w:rPr>
                <w:rFonts w:eastAsia="Times New Roman" w:cstheme="minorHAnsi"/>
                <w:b/>
                <w:bCs/>
                <w:sz w:val="18"/>
                <w:szCs w:val="18"/>
              </w:rPr>
            </w:pPr>
            <w:r w:rsidRPr="00636EB5">
              <w:rPr>
                <w:rFonts w:eastAsia="Times New Roman" w:cstheme="minorHAnsi"/>
                <w:b/>
                <w:bCs/>
                <w:sz w:val="18"/>
                <w:szCs w:val="18"/>
              </w:rPr>
              <w:t>Check_SX6d.o.</w:t>
            </w:r>
          </w:p>
        </w:tc>
        <w:tc>
          <w:tcPr>
            <w:tcW w:w="8820" w:type="dxa"/>
            <w:hideMark/>
          </w:tcPr>
          <w:p w:rsidRPr="00636EB5" w:rsidR="007E35F1" w:rsidP="0049329C" w:rsidRDefault="007E35F1" w14:paraId="14E38FAA" w14:textId="77777777">
            <w:pPr>
              <w:ind w:left="-100"/>
              <w:contextualSpacing/>
              <w:rPr>
                <w:rFonts w:eastAsia="Times New Roman" w:cstheme="minorHAnsi"/>
                <w:sz w:val="18"/>
                <w:szCs w:val="18"/>
              </w:rPr>
            </w:pPr>
            <w:r w:rsidRPr="00636EB5">
              <w:rPr>
                <w:rFonts w:eastAsia="Times New Roman" w:cstheme="minorHAnsi"/>
                <w:sz w:val="18"/>
                <w:szCs w:val="18"/>
              </w:rPr>
              <w:t>If 1 main AS partner ((SX6c.o EQ 1) or (SX6c.m EQ 1)), go to SX6d.o.</w:t>
            </w:r>
          </w:p>
          <w:p w:rsidRPr="00636EB5" w:rsidR="007E35F1" w:rsidP="0049329C" w:rsidRDefault="007E35F1" w14:paraId="790B2A92"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(SX6c.m GT 1), go to SX6d.m.</w:t>
            </w:r>
          </w:p>
          <w:p w:rsidRPr="00636EB5" w:rsidR="007E35F1" w:rsidP="0049329C" w:rsidRDefault="007E35F1" w14:paraId="3C6D1D9F" w14:textId="69E41195">
            <w:pPr>
              <w:ind w:left="-100"/>
              <w:contextualSpacing/>
              <w:rPr>
                <w:rFonts w:eastAsia="Times New Roman" w:cstheme="minorHAnsi"/>
                <w:sz w:val="18"/>
                <w:szCs w:val="18"/>
              </w:rPr>
            </w:pPr>
            <w:r w:rsidRPr="00636EB5">
              <w:rPr>
                <w:rFonts w:eastAsia="Times New Roman" w:cstheme="minorHAnsi"/>
                <w:sz w:val="18"/>
                <w:szCs w:val="18"/>
              </w:rPr>
              <w:t>If no main AS partners ((SX6c.o EQ 0, DK, or REF) OR (SX6c.m EQ 0, DK, or REF</w:t>
            </w:r>
            <w:r w:rsidR="005827B9">
              <w:rPr>
                <w:rFonts w:eastAsia="Times New Roman" w:cstheme="minorHAnsi"/>
                <w:sz w:val="18"/>
                <w:szCs w:val="18"/>
              </w:rPr>
              <w:t>)</w:t>
            </w:r>
            <w:r w:rsidRPr="00636EB5">
              <w:rPr>
                <w:rFonts w:eastAsia="Times New Roman" w:cstheme="minorHAnsi"/>
                <w:sz w:val="18"/>
                <w:szCs w:val="18"/>
              </w:rPr>
              <w:t>), go to Check_INTRO_SX7a.o.</w:t>
            </w:r>
          </w:p>
        </w:tc>
      </w:tr>
    </w:tbl>
    <w:p w:rsidRPr="00636EB5" w:rsidR="007E35F1" w:rsidP="0049329C" w:rsidRDefault="007E35F1" w14:paraId="0D2AF8C2" w14:textId="77777777">
      <w:pPr>
        <w:contextualSpacing/>
        <w:rPr>
          <w:rFonts w:cstheme="minorHAnsi"/>
          <w:sz w:val="18"/>
          <w:szCs w:val="18"/>
        </w:rPr>
      </w:pPr>
    </w:p>
    <w:p w:rsidRPr="00636EB5" w:rsidR="007E35F1" w:rsidP="009440F4" w:rsidRDefault="007E35F1" w14:paraId="4495DC9B"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443CEDA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C2C8A6A" w14:textId="77777777">
        <w:tc>
          <w:tcPr>
            <w:tcW w:w="1458" w:type="dxa"/>
            <w:gridSpan w:val="2"/>
            <w:vAlign w:val="bottom"/>
          </w:tcPr>
          <w:p w:rsidRPr="00636EB5" w:rsidR="007E35F1" w:rsidP="0049329C" w:rsidRDefault="007E35F1" w14:paraId="7075836B" w14:textId="77777777">
            <w:pPr>
              <w:contextualSpacing/>
              <w:rPr>
                <w:rFonts w:eastAsia="Times New Roman" w:cstheme="minorHAnsi"/>
                <w:b/>
                <w:bCs/>
                <w:sz w:val="18"/>
                <w:szCs w:val="18"/>
              </w:rPr>
            </w:pPr>
            <w:r w:rsidRPr="00636EB5">
              <w:rPr>
                <w:rFonts w:eastAsia="Times New Roman" w:cstheme="minorHAnsi"/>
                <w:b/>
                <w:bCs/>
                <w:sz w:val="18"/>
                <w:szCs w:val="18"/>
              </w:rPr>
              <w:t>SX6d.o.</w:t>
            </w:r>
          </w:p>
        </w:tc>
        <w:tc>
          <w:tcPr>
            <w:tcW w:w="8820" w:type="dxa"/>
            <w:gridSpan w:val="3"/>
            <w:vAlign w:val="bottom"/>
          </w:tcPr>
          <w:p w:rsidRPr="00636EB5" w:rsidR="007E35F1" w:rsidP="0049329C" w:rsidRDefault="007E35F1" w14:paraId="673F8DB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101EC142" w14:textId="77777777">
        <w:tc>
          <w:tcPr>
            <w:tcW w:w="1458" w:type="dxa"/>
            <w:gridSpan w:val="2"/>
            <w:vAlign w:val="bottom"/>
          </w:tcPr>
          <w:p w:rsidRPr="00636EB5" w:rsidR="007E35F1" w:rsidP="0049329C" w:rsidRDefault="007E35F1" w14:paraId="23C6AB53" w14:textId="77777777">
            <w:pPr>
              <w:contextualSpacing/>
              <w:rPr>
                <w:rFonts w:eastAsia="Times New Roman" w:cstheme="minorHAnsi"/>
                <w:bCs/>
                <w:sz w:val="18"/>
                <w:szCs w:val="18"/>
              </w:rPr>
            </w:pPr>
            <w:r w:rsidRPr="00636EB5">
              <w:rPr>
                <w:rFonts w:eastAsia="Times New Roman" w:cstheme="minorHAnsi"/>
                <w:bCs/>
                <w:sz w:val="18"/>
                <w:szCs w:val="18"/>
              </w:rPr>
              <w:t>M_FM1UAS</w:t>
            </w:r>
          </w:p>
        </w:tc>
        <w:tc>
          <w:tcPr>
            <w:tcW w:w="6120" w:type="dxa"/>
            <w:gridSpan w:val="2"/>
            <w:vAlign w:val="bottom"/>
          </w:tcPr>
          <w:p w:rsidRPr="00636EB5" w:rsidR="007E35F1" w:rsidP="0049329C" w:rsidRDefault="007E35F1" w14:paraId="17A74614" w14:textId="77777777">
            <w:pPr>
              <w:contextualSpacing/>
              <w:rPr>
                <w:rFonts w:eastAsia="Times New Roman" w:cstheme="minorHAnsi"/>
                <w:sz w:val="18"/>
                <w:szCs w:val="18"/>
              </w:rPr>
            </w:pPr>
            <w:r w:rsidRPr="00636EB5">
              <w:rPr>
                <w:rFonts w:eastAsia="Times New Roman" w:cstheme="minorHAnsi"/>
                <w:sz w:val="18"/>
                <w:szCs w:val="18"/>
              </w:rPr>
              <w:t>M_FM UAS partners - 12 months - y/n</w:t>
            </w:r>
          </w:p>
        </w:tc>
        <w:tc>
          <w:tcPr>
            <w:tcW w:w="2700" w:type="dxa"/>
            <w:vAlign w:val="bottom"/>
          </w:tcPr>
          <w:p w:rsidRPr="00636EB5" w:rsidR="007E35F1" w:rsidP="0049329C" w:rsidRDefault="007E35F1" w14:paraId="07382637" w14:textId="77777777">
            <w:pPr>
              <w:contextualSpacing/>
              <w:rPr>
                <w:rFonts w:eastAsia="Times New Roman" w:cstheme="minorHAnsi"/>
                <w:sz w:val="18"/>
                <w:szCs w:val="18"/>
              </w:rPr>
            </w:pPr>
          </w:p>
        </w:tc>
      </w:tr>
      <w:tr w:rsidRPr="00636EB5" w:rsidR="007E35F1" w:rsidTr="007E35F1" w14:paraId="7E896612" w14:textId="77777777">
        <w:trPr>
          <w:gridBefore w:val="1"/>
          <w:wBefore w:w="18" w:type="dxa"/>
        </w:trPr>
        <w:tc>
          <w:tcPr>
            <w:tcW w:w="1440" w:type="dxa"/>
          </w:tcPr>
          <w:p w:rsidRPr="00636EB5" w:rsidR="007E35F1" w:rsidP="0049329C" w:rsidRDefault="007E35F1" w14:paraId="06E8BA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372E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4F0E5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8AAE112" w14:textId="77777777">
            <w:pPr>
              <w:contextualSpacing/>
              <w:rPr>
                <w:rFonts w:eastAsia="Times New Roman" w:cstheme="minorHAnsi"/>
                <w:bCs/>
                <w:sz w:val="18"/>
                <w:szCs w:val="18"/>
              </w:rPr>
            </w:pPr>
          </w:p>
        </w:tc>
      </w:tr>
      <w:tr w:rsidRPr="00636EB5" w:rsidR="007E35F1" w:rsidTr="007E35F1" w14:paraId="17D6F312" w14:textId="77777777">
        <w:trPr>
          <w:gridBefore w:val="1"/>
          <w:wBefore w:w="18" w:type="dxa"/>
        </w:trPr>
        <w:tc>
          <w:tcPr>
            <w:tcW w:w="1440" w:type="dxa"/>
          </w:tcPr>
          <w:p w:rsidRPr="00636EB5" w:rsidR="007E35F1" w:rsidP="0049329C" w:rsidRDefault="007E35F1" w14:paraId="781DCE6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8333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51501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87ABDF9" w14:textId="77777777">
            <w:pPr>
              <w:contextualSpacing/>
              <w:rPr>
                <w:rFonts w:eastAsia="Times New Roman" w:cstheme="minorHAnsi"/>
                <w:bCs/>
                <w:sz w:val="18"/>
                <w:szCs w:val="18"/>
              </w:rPr>
            </w:pPr>
          </w:p>
        </w:tc>
      </w:tr>
      <w:tr w:rsidRPr="00636EB5" w:rsidR="007E35F1" w:rsidTr="007E35F1" w14:paraId="0C13E9F0" w14:textId="77777777">
        <w:trPr>
          <w:gridBefore w:val="1"/>
          <w:wBefore w:w="18" w:type="dxa"/>
        </w:trPr>
        <w:tc>
          <w:tcPr>
            <w:tcW w:w="1440" w:type="dxa"/>
          </w:tcPr>
          <w:p w:rsidRPr="00636EB5" w:rsidR="007E35F1" w:rsidP="0049329C" w:rsidRDefault="007E35F1" w14:paraId="2C37A5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D5D1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C1FBF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EB687A" w14:textId="77777777">
            <w:pPr>
              <w:contextualSpacing/>
              <w:rPr>
                <w:rFonts w:eastAsia="Times New Roman" w:cstheme="minorHAnsi"/>
                <w:sz w:val="18"/>
                <w:szCs w:val="18"/>
              </w:rPr>
            </w:pPr>
          </w:p>
        </w:tc>
      </w:tr>
      <w:tr w:rsidRPr="00636EB5" w:rsidR="007E35F1" w:rsidTr="007E35F1" w14:paraId="3FF9E406" w14:textId="77777777">
        <w:trPr>
          <w:gridBefore w:val="1"/>
          <w:wBefore w:w="18" w:type="dxa"/>
        </w:trPr>
        <w:tc>
          <w:tcPr>
            <w:tcW w:w="1440" w:type="dxa"/>
          </w:tcPr>
          <w:p w:rsidRPr="00636EB5" w:rsidR="007E35F1" w:rsidP="0049329C" w:rsidRDefault="007E35F1" w14:paraId="730258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3C1B6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66E5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D9032CF" w14:textId="77777777">
            <w:pPr>
              <w:contextualSpacing/>
              <w:rPr>
                <w:rFonts w:eastAsia="Times New Roman" w:cstheme="minorHAnsi"/>
                <w:sz w:val="18"/>
                <w:szCs w:val="18"/>
              </w:rPr>
            </w:pPr>
          </w:p>
        </w:tc>
      </w:tr>
    </w:tbl>
    <w:p w:rsidRPr="00636EB5" w:rsidR="007E35F1" w:rsidP="0049329C" w:rsidRDefault="007E35F1" w14:paraId="70AD963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40FBFD73"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4E67B1BD" w14:textId="77777777">
            <w:pPr>
              <w:contextualSpacing/>
              <w:rPr>
                <w:rFonts w:eastAsia="Times New Roman" w:cstheme="minorHAnsi"/>
                <w:b/>
                <w:bCs/>
                <w:sz w:val="18"/>
                <w:szCs w:val="18"/>
              </w:rPr>
            </w:pPr>
            <w:r w:rsidRPr="00636EB5">
              <w:rPr>
                <w:rFonts w:eastAsia="Times New Roman" w:cstheme="minorHAnsi"/>
                <w:b/>
                <w:bCs/>
                <w:sz w:val="18"/>
                <w:szCs w:val="18"/>
              </w:rPr>
              <w:t>Check_SX6d.m.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7B1A74B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Check_INTRO_SX7a.o.</w:t>
            </w:r>
          </w:p>
        </w:tc>
      </w:tr>
    </w:tbl>
    <w:p w:rsidRPr="00636EB5" w:rsidR="007E35F1" w:rsidP="0049329C" w:rsidRDefault="007E35F1" w14:paraId="1E36F986" w14:textId="77777777">
      <w:pPr>
        <w:contextualSpacing/>
        <w:rPr>
          <w:rFonts w:cstheme="minorHAnsi"/>
          <w:sz w:val="18"/>
          <w:szCs w:val="18"/>
        </w:rPr>
      </w:pPr>
    </w:p>
    <w:p w:rsidRPr="00636EB5" w:rsidR="007E35F1" w:rsidP="009440F4" w:rsidRDefault="007E35F1" w14:paraId="3E0F4DDD"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6C2AFC5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7BEFA4" w14:textId="77777777">
        <w:tc>
          <w:tcPr>
            <w:tcW w:w="1458" w:type="dxa"/>
            <w:gridSpan w:val="2"/>
            <w:vAlign w:val="bottom"/>
          </w:tcPr>
          <w:p w:rsidRPr="00636EB5" w:rsidR="007E35F1" w:rsidP="0049329C" w:rsidRDefault="007E35F1" w14:paraId="482056E6" w14:textId="77777777">
            <w:pPr>
              <w:contextualSpacing/>
              <w:rPr>
                <w:rFonts w:eastAsia="Times New Roman" w:cstheme="minorHAnsi"/>
                <w:b/>
                <w:bCs/>
                <w:sz w:val="18"/>
                <w:szCs w:val="18"/>
              </w:rPr>
            </w:pPr>
            <w:r w:rsidRPr="00636EB5">
              <w:rPr>
                <w:rFonts w:eastAsia="Times New Roman" w:cstheme="minorHAnsi"/>
                <w:b/>
                <w:bCs/>
                <w:sz w:val="18"/>
                <w:szCs w:val="18"/>
              </w:rPr>
              <w:t>SX6d.m.</w:t>
            </w:r>
          </w:p>
        </w:tc>
        <w:tc>
          <w:tcPr>
            <w:tcW w:w="8820" w:type="dxa"/>
            <w:gridSpan w:val="3"/>
            <w:vAlign w:val="bottom"/>
          </w:tcPr>
          <w:p w:rsidRPr="00636EB5" w:rsidR="007E35F1" w:rsidP="0049329C" w:rsidRDefault="007E35F1" w14:paraId="1BB28A9A"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main AS partners (SX6c.m)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250E2793" w14:textId="77777777">
        <w:tc>
          <w:tcPr>
            <w:tcW w:w="1458" w:type="dxa"/>
            <w:gridSpan w:val="2"/>
            <w:vAlign w:val="bottom"/>
          </w:tcPr>
          <w:p w:rsidRPr="00636EB5" w:rsidR="007E35F1" w:rsidP="0049329C" w:rsidRDefault="007E35F1" w14:paraId="4CA53B2C" w14:textId="77777777">
            <w:pPr>
              <w:contextualSpacing/>
              <w:rPr>
                <w:rFonts w:eastAsia="Times New Roman" w:cstheme="minorHAnsi"/>
                <w:bCs/>
                <w:sz w:val="18"/>
                <w:szCs w:val="18"/>
              </w:rPr>
            </w:pPr>
            <w:r w:rsidRPr="00636EB5">
              <w:rPr>
                <w:rFonts w:eastAsia="Times New Roman" w:cstheme="minorHAnsi"/>
                <w:bCs/>
                <w:sz w:val="18"/>
                <w:szCs w:val="18"/>
              </w:rPr>
              <w:lastRenderedPageBreak/>
              <w:t>M_FMUAS</w:t>
            </w:r>
          </w:p>
        </w:tc>
        <w:tc>
          <w:tcPr>
            <w:tcW w:w="6120" w:type="dxa"/>
            <w:gridSpan w:val="2"/>
            <w:vAlign w:val="bottom"/>
          </w:tcPr>
          <w:p w:rsidRPr="00636EB5" w:rsidR="007E35F1" w:rsidP="0049329C" w:rsidRDefault="007E35F1" w14:paraId="79DBE398" w14:textId="77777777">
            <w:pPr>
              <w:contextualSpacing/>
              <w:rPr>
                <w:rFonts w:eastAsia="Times New Roman" w:cstheme="minorHAnsi"/>
                <w:sz w:val="18"/>
                <w:szCs w:val="18"/>
              </w:rPr>
            </w:pPr>
            <w:r w:rsidRPr="00636EB5">
              <w:rPr>
                <w:rFonts w:eastAsia="Times New Roman" w:cstheme="minorHAnsi"/>
                <w:sz w:val="18"/>
                <w:szCs w:val="18"/>
              </w:rPr>
              <w:t>M_FM UAS partners - 12 months - number</w:t>
            </w:r>
          </w:p>
        </w:tc>
        <w:tc>
          <w:tcPr>
            <w:tcW w:w="2700" w:type="dxa"/>
            <w:vAlign w:val="bottom"/>
          </w:tcPr>
          <w:p w:rsidRPr="00636EB5" w:rsidR="007E35F1" w:rsidP="0049329C" w:rsidRDefault="007E35F1" w14:paraId="03B72B8B" w14:textId="77777777">
            <w:pPr>
              <w:contextualSpacing/>
              <w:rPr>
                <w:rFonts w:eastAsia="Times New Roman" w:cstheme="minorHAnsi"/>
                <w:sz w:val="18"/>
                <w:szCs w:val="18"/>
              </w:rPr>
            </w:pPr>
          </w:p>
        </w:tc>
      </w:tr>
      <w:tr w:rsidRPr="00636EB5" w:rsidR="007E35F1" w:rsidTr="007E35F1" w14:paraId="0984FCC8" w14:textId="77777777">
        <w:trPr>
          <w:gridBefore w:val="1"/>
          <w:wBefore w:w="18" w:type="dxa"/>
        </w:trPr>
        <w:tc>
          <w:tcPr>
            <w:tcW w:w="1440" w:type="dxa"/>
          </w:tcPr>
          <w:p w:rsidRPr="00636EB5" w:rsidR="007E35F1" w:rsidP="0049329C" w:rsidRDefault="007E35F1" w14:paraId="2B10EF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B14A8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38408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B3709EF" w14:textId="77777777">
            <w:pPr>
              <w:contextualSpacing/>
              <w:rPr>
                <w:rFonts w:eastAsia="Times New Roman" w:cstheme="minorHAnsi"/>
                <w:bCs/>
                <w:sz w:val="18"/>
                <w:szCs w:val="18"/>
              </w:rPr>
            </w:pPr>
          </w:p>
        </w:tc>
      </w:tr>
      <w:tr w:rsidRPr="00636EB5" w:rsidR="007E35F1" w:rsidTr="007E35F1" w14:paraId="6826F8B2" w14:textId="77777777">
        <w:trPr>
          <w:gridBefore w:val="1"/>
          <w:wBefore w:w="18" w:type="dxa"/>
        </w:trPr>
        <w:tc>
          <w:tcPr>
            <w:tcW w:w="1440" w:type="dxa"/>
          </w:tcPr>
          <w:p w:rsidRPr="00636EB5" w:rsidR="007E35F1" w:rsidP="0049329C" w:rsidRDefault="007E35F1" w14:paraId="4DE227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35DF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FD8612F"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2B15388B" w14:textId="77777777">
            <w:pPr>
              <w:contextualSpacing/>
              <w:rPr>
                <w:rFonts w:eastAsia="Times New Roman" w:cstheme="minorHAnsi"/>
                <w:bCs/>
                <w:sz w:val="18"/>
                <w:szCs w:val="18"/>
              </w:rPr>
            </w:pPr>
          </w:p>
        </w:tc>
      </w:tr>
      <w:tr w:rsidRPr="00636EB5" w:rsidR="007E35F1" w:rsidTr="007E35F1" w14:paraId="1DEA2965" w14:textId="77777777">
        <w:trPr>
          <w:gridBefore w:val="1"/>
          <w:wBefore w:w="18" w:type="dxa"/>
        </w:trPr>
        <w:tc>
          <w:tcPr>
            <w:tcW w:w="1440" w:type="dxa"/>
          </w:tcPr>
          <w:p w:rsidRPr="00636EB5" w:rsidR="007E35F1" w:rsidP="0049329C" w:rsidRDefault="007E35F1" w14:paraId="3A1FBA7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40BC4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8486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2B23F7E7" w14:textId="77777777">
            <w:pPr>
              <w:contextualSpacing/>
              <w:rPr>
                <w:rFonts w:eastAsia="Times New Roman" w:cstheme="minorHAnsi"/>
                <w:sz w:val="18"/>
                <w:szCs w:val="18"/>
              </w:rPr>
            </w:pPr>
          </w:p>
        </w:tc>
      </w:tr>
      <w:tr w:rsidRPr="00636EB5" w:rsidR="007E35F1" w:rsidTr="007E35F1" w14:paraId="7460BF4C" w14:textId="77777777">
        <w:trPr>
          <w:gridBefore w:val="1"/>
          <w:wBefore w:w="18" w:type="dxa"/>
        </w:trPr>
        <w:tc>
          <w:tcPr>
            <w:tcW w:w="1440" w:type="dxa"/>
          </w:tcPr>
          <w:p w:rsidRPr="00636EB5" w:rsidR="007E35F1" w:rsidP="0049329C" w:rsidRDefault="007E35F1" w14:paraId="3B42BE51"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8BEC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0AA0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3AAA3F4" w14:textId="77777777">
            <w:pPr>
              <w:contextualSpacing/>
              <w:rPr>
                <w:rFonts w:eastAsia="Times New Roman" w:cstheme="minorHAnsi"/>
                <w:sz w:val="18"/>
                <w:szCs w:val="18"/>
              </w:rPr>
            </w:pPr>
          </w:p>
        </w:tc>
      </w:tr>
    </w:tbl>
    <w:p w:rsidRPr="00636EB5" w:rsidR="007E35F1" w:rsidP="0049329C" w:rsidRDefault="007E35F1" w14:paraId="3E97C9F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26EAF436"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602BA5E0" w14:textId="77777777">
            <w:pPr>
              <w:contextualSpacing/>
              <w:rPr>
                <w:rFonts w:eastAsia="Times New Roman" w:cstheme="minorHAnsi"/>
                <w:b/>
                <w:bCs/>
                <w:sz w:val="18"/>
                <w:szCs w:val="18"/>
              </w:rPr>
            </w:pPr>
            <w:r w:rsidRPr="00636EB5">
              <w:rPr>
                <w:rFonts w:eastAsia="Times New Roman" w:cstheme="minorHAnsi"/>
                <w:b/>
                <w:bCs/>
                <w:sz w:val="18"/>
                <w:szCs w:val="18"/>
              </w:rPr>
              <w:t>HardEdit_SX6d.m.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0587757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 main AS partners (SX6d.m. GT SX6c.m),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SX6d.m.  </w:t>
            </w:r>
          </w:p>
          <w:p w:rsidRPr="00636EB5" w:rsidR="007E35F1" w:rsidP="0049329C" w:rsidRDefault="007E35F1" w14:paraId="38B23012"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Check_INTRO_SX7a.o</w:t>
            </w:r>
            <w:r w:rsidRPr="00636EB5">
              <w:rPr>
                <w:rFonts w:eastAsia="Times New Roman" w:cstheme="minorHAnsi"/>
                <w:sz w:val="18"/>
                <w:szCs w:val="18"/>
              </w:rPr>
              <w:t>.</w:t>
            </w:r>
          </w:p>
        </w:tc>
      </w:tr>
    </w:tbl>
    <w:p w:rsidR="007E35F1" w:rsidP="0049329C" w:rsidRDefault="007E35F1" w14:paraId="1EA79502" w14:textId="77777777">
      <w:pPr>
        <w:contextualSpacing/>
        <w:rPr>
          <w:rFonts w:cstheme="minorHAnsi"/>
          <w:sz w:val="18"/>
          <w:szCs w:val="18"/>
        </w:rPr>
      </w:pPr>
    </w:p>
    <w:p w:rsidRPr="00636EB5" w:rsidR="00044FAE" w:rsidP="0049329C" w:rsidRDefault="00044FAE" w14:paraId="1E0C3BF4" w14:textId="77777777">
      <w:pPr>
        <w:contextualSpacing/>
        <w:rPr>
          <w:rFonts w:cstheme="minorHAnsi"/>
          <w:sz w:val="18"/>
          <w:szCs w:val="18"/>
        </w:rPr>
      </w:pPr>
    </w:p>
    <w:p w:rsidRPr="00636EB5" w:rsidR="007E35F1" w:rsidP="00416428" w:rsidRDefault="007E35F1" w14:paraId="5664CB64" w14:textId="77777777">
      <w:pPr>
        <w:pStyle w:val="Heading3"/>
      </w:pPr>
      <w:r w:rsidRPr="00636EB5">
        <w:t>M_F:  Casual Ps – Vaginal Sex, 12m</w:t>
      </w:r>
    </w:p>
    <w:p w:rsidRPr="00636EB5" w:rsidR="007E35F1" w:rsidP="0049329C" w:rsidRDefault="007E35F1" w14:paraId="73DBAD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2D56686C" w14:textId="77777777">
        <w:trPr>
          <w:trHeight w:val="300"/>
        </w:trPr>
        <w:tc>
          <w:tcPr>
            <w:tcW w:w="1926" w:type="dxa"/>
            <w:noWrap/>
            <w:hideMark/>
          </w:tcPr>
          <w:p w:rsidRPr="00636EB5" w:rsidR="007E35F1" w:rsidP="0049329C" w:rsidRDefault="007E35F1" w14:paraId="4DA25A01" w14:textId="77777777">
            <w:pPr>
              <w:contextualSpacing/>
              <w:rPr>
                <w:rFonts w:eastAsia="Times New Roman" w:cstheme="minorHAnsi"/>
                <w:b/>
                <w:bCs/>
                <w:sz w:val="18"/>
                <w:szCs w:val="18"/>
              </w:rPr>
            </w:pPr>
            <w:r w:rsidRPr="00636EB5">
              <w:rPr>
                <w:rFonts w:eastAsia="Times New Roman" w:cstheme="minorHAnsi"/>
                <w:b/>
                <w:bCs/>
                <w:sz w:val="18"/>
                <w:szCs w:val="18"/>
              </w:rPr>
              <w:t>Check_INTRO_SX7a.o.</w:t>
            </w:r>
          </w:p>
        </w:tc>
        <w:tc>
          <w:tcPr>
            <w:tcW w:w="8334" w:type="dxa"/>
            <w:hideMark/>
          </w:tcPr>
          <w:p w:rsidRPr="00636EB5" w:rsidR="007E35F1" w:rsidP="0049329C" w:rsidRDefault="007E35F1" w14:paraId="6863ACF5" w14:textId="77777777">
            <w:pPr>
              <w:contextualSpacing/>
              <w:rPr>
                <w:rFonts w:eastAsia="Times New Roman" w:cstheme="minorHAnsi"/>
                <w:sz w:val="18"/>
                <w:szCs w:val="18"/>
              </w:rPr>
            </w:pPr>
            <w:r w:rsidRPr="00636EB5">
              <w:rPr>
                <w:rFonts w:eastAsia="Times New Roman" w:cstheme="minorHAnsi"/>
                <w:sz w:val="18"/>
                <w:szCs w:val="18"/>
              </w:rPr>
              <w:t>If 1 casual partner (SX4 EQ 2 or SX5b EQ 1), go to INTRO_SX7a.o.</w:t>
            </w:r>
          </w:p>
          <w:p w:rsidRPr="00636EB5" w:rsidR="007E35F1" w:rsidP="0049329C" w:rsidRDefault="007E35F1" w14:paraId="52EF0F9D"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INTRO_SX7a.m.</w:t>
            </w:r>
          </w:p>
          <w:p w:rsidRPr="00636EB5" w:rsidR="007E35F1" w:rsidP="009800A0" w:rsidRDefault="007E35F1" w14:paraId="3836E75B"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(SX3 EQ 1 &amp; SX4 EQ 1, DK, or REF) or ((SX3 GT 1) &amp; (SX5b EQ 0, DK, or REF))</w:t>
            </w:r>
            <w:r w:rsidRPr="00636EB5" w:rsidR="005C0838">
              <w:rPr>
                <w:rFonts w:eastAsia="Times New Roman" w:cstheme="minorHAnsi"/>
                <w:sz w:val="18"/>
                <w:szCs w:val="18"/>
              </w:rPr>
              <w:t xml:space="preserve"> or (SX3 EQ SX5a</w:t>
            </w:r>
            <w:proofErr w:type="gramStart"/>
            <w:r w:rsidRPr="00636EB5" w:rsidR="005C0838">
              <w:rPr>
                <w:rFonts w:eastAsia="Times New Roman" w:cstheme="minorHAnsi"/>
                <w:sz w:val="18"/>
                <w:szCs w:val="18"/>
              </w:rPr>
              <w:t xml:space="preserve">) </w:t>
            </w:r>
            <w:r w:rsidRPr="00636EB5">
              <w:rPr>
                <w:rFonts w:eastAsia="Times New Roman" w:cstheme="minorHAnsi"/>
                <w:sz w:val="18"/>
                <w:szCs w:val="18"/>
              </w:rPr>
              <w:t>,</w:t>
            </w:r>
            <w:proofErr w:type="gramEnd"/>
            <w:r w:rsidRPr="00636EB5">
              <w:rPr>
                <w:rFonts w:eastAsia="Times New Roman" w:cstheme="minorHAnsi"/>
                <w:sz w:val="18"/>
                <w:szCs w:val="18"/>
              </w:rPr>
              <w:t xml:space="preserve"> go to</w:t>
            </w:r>
            <w:r w:rsidRPr="00636EB5">
              <w:rPr>
                <w:rFonts w:cstheme="minorHAnsi"/>
                <w:sz w:val="18"/>
                <w:szCs w:val="18"/>
              </w:rPr>
              <w:t xml:space="preserve"> </w:t>
            </w:r>
            <w:r w:rsidRPr="00636EB5">
              <w:rPr>
                <w:rFonts w:eastAsia="Times New Roman" w:cstheme="minorHAnsi"/>
                <w:bCs/>
                <w:sz w:val="18"/>
                <w:szCs w:val="18"/>
              </w:rPr>
              <w:t>CALC_</w:t>
            </w:r>
            <w:r w:rsidR="00D3373A">
              <w:rPr>
                <w:rFonts w:eastAsia="Times New Roman" w:cstheme="minorHAnsi"/>
                <w:bCs/>
                <w:sz w:val="18"/>
                <w:szCs w:val="18"/>
              </w:rPr>
              <w:t>M_FHET</w:t>
            </w:r>
            <w:r w:rsidRPr="00636EB5">
              <w:rPr>
                <w:rFonts w:eastAsia="Times New Roman" w:cstheme="minorHAnsi"/>
                <w:sz w:val="18"/>
                <w:szCs w:val="18"/>
              </w:rPr>
              <w:t xml:space="preserve">.  </w:t>
            </w:r>
          </w:p>
        </w:tc>
      </w:tr>
    </w:tbl>
    <w:p w:rsidRPr="00636EB5" w:rsidR="007E35F1" w:rsidP="0049329C" w:rsidRDefault="007E35F1" w14:paraId="66F0D352" w14:textId="77777777">
      <w:pPr>
        <w:contextualSpacing/>
        <w:rPr>
          <w:rFonts w:cstheme="minorHAnsi"/>
          <w:sz w:val="18"/>
          <w:szCs w:val="18"/>
        </w:rPr>
      </w:pPr>
    </w:p>
    <w:p w:rsidRPr="00636EB5" w:rsidR="007E35F1" w:rsidP="009440F4" w:rsidRDefault="007E35F1" w14:paraId="3FE7D3B2"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3BB12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DBD4EC9" w14:textId="77777777">
        <w:trPr>
          <w:trHeight w:val="300"/>
        </w:trPr>
        <w:tc>
          <w:tcPr>
            <w:tcW w:w="1440" w:type="dxa"/>
            <w:noWrap/>
            <w:hideMark/>
          </w:tcPr>
          <w:p w:rsidRPr="00636EB5" w:rsidR="007E35F1" w:rsidP="0049329C" w:rsidRDefault="007E35F1" w14:paraId="15D28F0F" w14:textId="77777777">
            <w:pPr>
              <w:contextualSpacing/>
              <w:rPr>
                <w:rFonts w:eastAsia="Times New Roman" w:cstheme="minorHAnsi"/>
                <w:b/>
                <w:bCs/>
                <w:sz w:val="18"/>
                <w:szCs w:val="18"/>
              </w:rPr>
            </w:pPr>
            <w:r w:rsidRPr="00636EB5">
              <w:rPr>
                <w:rFonts w:eastAsia="Times New Roman" w:cstheme="minorHAnsi"/>
                <w:b/>
                <w:bCs/>
                <w:sz w:val="18"/>
                <w:szCs w:val="18"/>
              </w:rPr>
              <w:t>INTRO_SX7a.o.</w:t>
            </w:r>
          </w:p>
        </w:tc>
        <w:tc>
          <w:tcPr>
            <w:tcW w:w="8820" w:type="dxa"/>
            <w:hideMark/>
          </w:tcPr>
          <w:p w:rsidRPr="00636EB5" w:rsidR="007E35F1" w:rsidP="0049329C" w:rsidRDefault="007E35F1" w14:paraId="49C6E14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about the female casual sex partner you had in the past 12 months. </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128467B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F11342" w14:textId="77777777">
        <w:tc>
          <w:tcPr>
            <w:tcW w:w="1458" w:type="dxa"/>
            <w:gridSpan w:val="2"/>
            <w:vAlign w:val="bottom"/>
          </w:tcPr>
          <w:p w:rsidRPr="00636EB5" w:rsidR="007E35F1" w:rsidP="0049329C" w:rsidRDefault="007E35F1" w14:paraId="7C8C74BB" w14:textId="77777777">
            <w:pPr>
              <w:contextualSpacing/>
              <w:rPr>
                <w:rFonts w:eastAsia="Times New Roman" w:cstheme="minorHAnsi"/>
                <w:b/>
                <w:bCs/>
                <w:sz w:val="18"/>
                <w:szCs w:val="18"/>
              </w:rPr>
            </w:pPr>
            <w:r w:rsidRPr="00636EB5">
              <w:rPr>
                <w:rFonts w:eastAsia="Times New Roman" w:cstheme="minorHAnsi"/>
                <w:b/>
                <w:bCs/>
                <w:sz w:val="18"/>
                <w:szCs w:val="18"/>
              </w:rPr>
              <w:t>SX7a.o.</w:t>
            </w:r>
          </w:p>
        </w:tc>
        <w:tc>
          <w:tcPr>
            <w:tcW w:w="8820" w:type="dxa"/>
            <w:gridSpan w:val="3"/>
            <w:vAlign w:val="bottom"/>
          </w:tcPr>
          <w:p w:rsidRPr="00636EB5" w:rsidR="007E35F1" w:rsidP="0049329C" w:rsidRDefault="007E35F1" w14:paraId="3367172E"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woman?</w:t>
            </w:r>
          </w:p>
        </w:tc>
      </w:tr>
      <w:tr w:rsidRPr="00636EB5" w:rsidR="007E35F1" w:rsidTr="007E35F1" w14:paraId="3DCE1AB0" w14:textId="77777777">
        <w:tc>
          <w:tcPr>
            <w:tcW w:w="1458" w:type="dxa"/>
            <w:gridSpan w:val="2"/>
            <w:vAlign w:val="bottom"/>
          </w:tcPr>
          <w:p w:rsidRPr="00636EB5" w:rsidR="007E35F1" w:rsidP="0049329C" w:rsidRDefault="007E35F1" w14:paraId="7F7C92C1" w14:textId="77777777">
            <w:pPr>
              <w:contextualSpacing/>
              <w:rPr>
                <w:rFonts w:eastAsia="Times New Roman" w:cstheme="minorHAnsi"/>
                <w:bCs/>
                <w:sz w:val="18"/>
                <w:szCs w:val="18"/>
              </w:rPr>
            </w:pPr>
            <w:r w:rsidRPr="00636EB5">
              <w:rPr>
                <w:rFonts w:eastAsia="Times New Roman" w:cstheme="minorHAnsi"/>
                <w:bCs/>
                <w:sz w:val="18"/>
                <w:szCs w:val="18"/>
              </w:rPr>
              <w:t>M_FO1VS</w:t>
            </w:r>
          </w:p>
        </w:tc>
        <w:tc>
          <w:tcPr>
            <w:tcW w:w="6120" w:type="dxa"/>
            <w:gridSpan w:val="2"/>
            <w:vAlign w:val="bottom"/>
          </w:tcPr>
          <w:p w:rsidRPr="00636EB5" w:rsidR="007E35F1" w:rsidP="0049329C" w:rsidRDefault="007E35F1" w14:paraId="6916F6C3" w14:textId="77777777">
            <w:pPr>
              <w:contextualSpacing/>
              <w:rPr>
                <w:rFonts w:eastAsia="Times New Roman" w:cstheme="minorHAnsi"/>
                <w:sz w:val="18"/>
                <w:szCs w:val="18"/>
              </w:rPr>
            </w:pPr>
            <w:r w:rsidRPr="00636EB5">
              <w:rPr>
                <w:rFonts w:eastAsia="Times New Roman" w:cstheme="minorHAnsi"/>
                <w:sz w:val="18"/>
                <w:szCs w:val="18"/>
              </w:rPr>
              <w:t>M_FC VS partner - 12 months - y/n</w:t>
            </w:r>
          </w:p>
        </w:tc>
        <w:tc>
          <w:tcPr>
            <w:tcW w:w="2700" w:type="dxa"/>
            <w:vAlign w:val="bottom"/>
          </w:tcPr>
          <w:p w:rsidRPr="00636EB5" w:rsidR="007E35F1" w:rsidP="0049329C" w:rsidRDefault="007E35F1" w14:paraId="31059266" w14:textId="77777777">
            <w:pPr>
              <w:contextualSpacing/>
              <w:rPr>
                <w:rFonts w:eastAsia="Times New Roman" w:cstheme="minorHAnsi"/>
                <w:sz w:val="18"/>
                <w:szCs w:val="18"/>
              </w:rPr>
            </w:pPr>
          </w:p>
        </w:tc>
      </w:tr>
      <w:tr w:rsidRPr="00636EB5" w:rsidR="007E35F1" w:rsidTr="007E35F1" w14:paraId="6DC82EBE" w14:textId="77777777">
        <w:trPr>
          <w:gridBefore w:val="1"/>
          <w:wBefore w:w="18" w:type="dxa"/>
        </w:trPr>
        <w:tc>
          <w:tcPr>
            <w:tcW w:w="1440" w:type="dxa"/>
          </w:tcPr>
          <w:p w:rsidRPr="00636EB5" w:rsidR="007E35F1" w:rsidP="0049329C" w:rsidRDefault="007E35F1" w14:paraId="26E29E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DF5A3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995E2C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62AA9FD" w14:textId="77777777">
            <w:pPr>
              <w:contextualSpacing/>
              <w:rPr>
                <w:rFonts w:eastAsia="Times New Roman" w:cstheme="minorHAnsi"/>
                <w:bCs/>
                <w:sz w:val="18"/>
                <w:szCs w:val="18"/>
              </w:rPr>
            </w:pPr>
          </w:p>
        </w:tc>
      </w:tr>
      <w:tr w:rsidRPr="00636EB5" w:rsidR="007E35F1" w:rsidTr="007E35F1" w14:paraId="16A9F77F" w14:textId="77777777">
        <w:trPr>
          <w:gridBefore w:val="1"/>
          <w:wBefore w:w="18" w:type="dxa"/>
        </w:trPr>
        <w:tc>
          <w:tcPr>
            <w:tcW w:w="1440" w:type="dxa"/>
          </w:tcPr>
          <w:p w:rsidRPr="00636EB5" w:rsidR="007E35F1" w:rsidP="0049329C" w:rsidRDefault="007E35F1" w14:paraId="33B61514" w14:textId="77777777">
            <w:pPr>
              <w:contextualSpacing/>
              <w:rPr>
                <w:rFonts w:eastAsia="Times New Roman" w:cstheme="minorHAnsi"/>
                <w:sz w:val="18"/>
                <w:szCs w:val="18"/>
              </w:rPr>
            </w:pPr>
          </w:p>
        </w:tc>
        <w:tc>
          <w:tcPr>
            <w:tcW w:w="4860" w:type="dxa"/>
            <w:vAlign w:val="bottom"/>
          </w:tcPr>
          <w:p w:rsidRPr="00636EB5" w:rsidR="007E35F1" w:rsidP="0049329C" w:rsidRDefault="007E35F1" w14:paraId="6B5363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AD74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FF2F4E6" w14:textId="77777777">
            <w:pPr>
              <w:contextualSpacing/>
              <w:rPr>
                <w:rFonts w:eastAsia="Times New Roman" w:cstheme="minorHAnsi"/>
                <w:bCs/>
                <w:sz w:val="18"/>
                <w:szCs w:val="18"/>
              </w:rPr>
            </w:pPr>
          </w:p>
        </w:tc>
      </w:tr>
      <w:tr w:rsidRPr="00636EB5" w:rsidR="007E35F1" w:rsidTr="007E35F1" w14:paraId="03BFA0E5" w14:textId="77777777">
        <w:trPr>
          <w:gridBefore w:val="1"/>
          <w:wBefore w:w="18" w:type="dxa"/>
        </w:trPr>
        <w:tc>
          <w:tcPr>
            <w:tcW w:w="1440" w:type="dxa"/>
          </w:tcPr>
          <w:p w:rsidRPr="00636EB5" w:rsidR="007E35F1" w:rsidP="0049329C" w:rsidRDefault="007E35F1" w14:paraId="118871B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805F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CDB4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388D77D" w14:textId="77777777">
            <w:pPr>
              <w:contextualSpacing/>
              <w:rPr>
                <w:rFonts w:eastAsia="Times New Roman" w:cstheme="minorHAnsi"/>
                <w:sz w:val="18"/>
                <w:szCs w:val="18"/>
              </w:rPr>
            </w:pPr>
          </w:p>
        </w:tc>
      </w:tr>
      <w:tr w:rsidRPr="00636EB5" w:rsidR="007E35F1" w:rsidTr="007E35F1" w14:paraId="2CDD8C70" w14:textId="77777777">
        <w:trPr>
          <w:gridBefore w:val="1"/>
          <w:wBefore w:w="18" w:type="dxa"/>
        </w:trPr>
        <w:tc>
          <w:tcPr>
            <w:tcW w:w="1440" w:type="dxa"/>
          </w:tcPr>
          <w:p w:rsidRPr="00636EB5" w:rsidR="007E35F1" w:rsidP="0049329C" w:rsidRDefault="007E35F1" w14:paraId="698C1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D263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B4173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8F07C4E" w14:textId="77777777">
            <w:pPr>
              <w:contextualSpacing/>
              <w:rPr>
                <w:rFonts w:eastAsia="Times New Roman" w:cstheme="minorHAnsi"/>
                <w:sz w:val="18"/>
                <w:szCs w:val="18"/>
              </w:rPr>
            </w:pPr>
          </w:p>
        </w:tc>
      </w:tr>
    </w:tbl>
    <w:p w:rsidRPr="00636EB5" w:rsidR="007E35F1" w:rsidP="0049329C" w:rsidRDefault="007E35F1" w14:paraId="4A615E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7E35F1" w:rsidTr="007E35F1" w14:paraId="1F1AA678" w14:textId="77777777">
        <w:trPr>
          <w:trHeight w:val="300"/>
        </w:trPr>
        <w:tc>
          <w:tcPr>
            <w:tcW w:w="1440" w:type="dxa"/>
            <w:noWrap/>
            <w:hideMark/>
          </w:tcPr>
          <w:p w:rsidRPr="00636EB5" w:rsidR="007E35F1" w:rsidP="0049329C" w:rsidRDefault="007E35F1" w14:paraId="147FE96C" w14:textId="77777777">
            <w:pPr>
              <w:contextualSpacing/>
              <w:rPr>
                <w:rFonts w:eastAsia="Times New Roman" w:cstheme="minorHAnsi"/>
                <w:b/>
                <w:bCs/>
                <w:sz w:val="18"/>
                <w:szCs w:val="18"/>
              </w:rPr>
            </w:pPr>
            <w:r w:rsidRPr="00636EB5">
              <w:rPr>
                <w:rFonts w:eastAsia="Times New Roman" w:cstheme="minorHAnsi"/>
                <w:b/>
                <w:bCs/>
                <w:sz w:val="18"/>
                <w:szCs w:val="18"/>
              </w:rPr>
              <w:t>Check_INTRO_SX7a.m.</w:t>
            </w:r>
          </w:p>
        </w:tc>
        <w:tc>
          <w:tcPr>
            <w:tcW w:w="8820" w:type="dxa"/>
            <w:hideMark/>
          </w:tcPr>
          <w:p w:rsidRPr="00636EB5" w:rsidR="007E35F1" w:rsidP="0049329C" w:rsidRDefault="007E35F1" w14:paraId="0A2A981F" w14:textId="77777777">
            <w:pPr>
              <w:contextualSpacing/>
              <w:rPr>
                <w:rFonts w:eastAsia="Times New Roman" w:cstheme="minorHAnsi"/>
                <w:sz w:val="18"/>
                <w:szCs w:val="18"/>
              </w:rPr>
            </w:pPr>
            <w:r w:rsidRPr="00636EB5">
              <w:rPr>
                <w:rFonts w:eastAsia="Times New Roman" w:cstheme="minorHAnsi"/>
                <w:sz w:val="18"/>
                <w:szCs w:val="18"/>
              </w:rPr>
              <w:t>Go to Check_SX7b.o.</w:t>
            </w:r>
          </w:p>
        </w:tc>
      </w:tr>
    </w:tbl>
    <w:p w:rsidRPr="00636EB5" w:rsidR="007E35F1" w:rsidP="0049329C" w:rsidRDefault="007E35F1" w14:paraId="5C710ED3" w14:textId="77777777">
      <w:pPr>
        <w:contextualSpacing/>
        <w:rPr>
          <w:rFonts w:cstheme="minorHAnsi"/>
          <w:sz w:val="18"/>
          <w:szCs w:val="18"/>
        </w:rPr>
      </w:pPr>
    </w:p>
    <w:p w:rsidRPr="00636EB5" w:rsidR="007E35F1" w:rsidP="009440F4" w:rsidRDefault="007E35F1" w14:paraId="7852AE8F" w14:textId="77777777">
      <w:pPr>
        <w:pStyle w:val="Heading4"/>
      </w:pPr>
      <w:r w:rsidRPr="00636EB5">
        <w:t xml:space="preserve">VS - Multiple </w:t>
      </w:r>
      <w:r w:rsidRPr="00636EB5" w:rsidR="00D615E9">
        <w:t>Casual Partners</w:t>
      </w:r>
    </w:p>
    <w:p w:rsidRPr="00636EB5" w:rsidR="007E35F1" w:rsidP="0049329C" w:rsidRDefault="007E35F1" w14:paraId="16FF9219"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443B46" w14:textId="77777777">
        <w:trPr>
          <w:trHeight w:val="300"/>
        </w:trPr>
        <w:tc>
          <w:tcPr>
            <w:tcW w:w="1440" w:type="dxa"/>
            <w:noWrap/>
            <w:hideMark/>
          </w:tcPr>
          <w:p w:rsidRPr="00636EB5" w:rsidR="007E35F1" w:rsidP="0049329C" w:rsidRDefault="007E35F1" w14:paraId="65947D28" w14:textId="77777777">
            <w:pPr>
              <w:contextualSpacing/>
              <w:rPr>
                <w:rFonts w:eastAsia="Times New Roman" w:cstheme="minorHAnsi"/>
                <w:b/>
                <w:bCs/>
                <w:sz w:val="18"/>
                <w:szCs w:val="18"/>
              </w:rPr>
            </w:pPr>
            <w:r w:rsidRPr="00636EB5">
              <w:rPr>
                <w:rFonts w:eastAsia="Times New Roman" w:cstheme="minorHAnsi"/>
                <w:b/>
                <w:bCs/>
                <w:sz w:val="18"/>
                <w:szCs w:val="18"/>
              </w:rPr>
              <w:t>INTRO_SX7a.m.</w:t>
            </w:r>
          </w:p>
        </w:tc>
        <w:tc>
          <w:tcPr>
            <w:tcW w:w="8820" w:type="dxa"/>
            <w:hideMark/>
          </w:tcPr>
          <w:p w:rsidRPr="00636EB5" w:rsidR="007E35F1" w:rsidP="0014182C" w:rsidRDefault="007E35F1" w14:paraId="0C924A97" w14:textId="60EF7184">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(SX5b</w:t>
            </w:r>
            <w:r w:rsidR="005827B9">
              <w:rPr>
                <w:rFonts w:eastAsia="Times New Roman" w:cstheme="minorHAnsi"/>
                <w:sz w:val="18"/>
                <w:szCs w:val="18"/>
              </w:rPr>
              <w:t>)</w:t>
            </w:r>
            <w:r w:rsidRPr="00636EB5">
              <w:rPr>
                <w:rFonts w:eastAsia="Times New Roman" w:cstheme="minorHAnsi"/>
                <w:sz w:val="18"/>
                <w:szCs w:val="18"/>
              </w:rPr>
              <w:t>] female casual sex partners you had in the past 12 months.</w:t>
            </w:r>
            <w:r w:rsidR="00152AC0">
              <w:rPr>
                <w:rFonts w:eastAsia="Times New Roman" w:cstheme="minorHAnsi"/>
                <w:sz w:val="18"/>
                <w:szCs w:val="18"/>
              </w:rPr>
              <w:t>"</w:t>
            </w:r>
          </w:p>
        </w:tc>
      </w:tr>
    </w:tbl>
    <w:p w:rsidRPr="00636EB5" w:rsidR="007E35F1" w:rsidP="0049329C" w:rsidRDefault="007E35F1" w14:paraId="4BA2E404"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F786372" w14:textId="77777777">
        <w:tc>
          <w:tcPr>
            <w:tcW w:w="1458" w:type="dxa"/>
            <w:gridSpan w:val="2"/>
            <w:vAlign w:val="bottom"/>
          </w:tcPr>
          <w:p w:rsidRPr="00636EB5" w:rsidR="007E35F1" w:rsidP="0049329C" w:rsidRDefault="007E35F1" w14:paraId="43124365" w14:textId="77777777">
            <w:pPr>
              <w:contextualSpacing/>
              <w:rPr>
                <w:rFonts w:eastAsia="Times New Roman" w:cstheme="minorHAnsi"/>
                <w:b/>
                <w:bCs/>
                <w:sz w:val="18"/>
                <w:szCs w:val="18"/>
              </w:rPr>
            </w:pPr>
            <w:r w:rsidRPr="00636EB5">
              <w:rPr>
                <w:rFonts w:eastAsia="Times New Roman" w:cstheme="minorHAnsi"/>
                <w:b/>
                <w:bCs/>
                <w:sz w:val="18"/>
                <w:szCs w:val="18"/>
              </w:rPr>
              <w:t>SX7a.m.</w:t>
            </w:r>
          </w:p>
        </w:tc>
        <w:tc>
          <w:tcPr>
            <w:tcW w:w="8820" w:type="dxa"/>
            <w:gridSpan w:val="3"/>
            <w:vAlign w:val="bottom"/>
          </w:tcPr>
          <w:p w:rsidRPr="00636EB5" w:rsidR="007E35F1" w:rsidP="0049329C" w:rsidRDefault="007E35F1" w14:paraId="2EB060A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636EB5">
              <w:rPr>
                <w:rFonts w:eastAsia="Times New Roman" w:cstheme="minorHAnsi"/>
                <w:b/>
                <w:bCs/>
                <w:sz w:val="18"/>
                <w:szCs w:val="18"/>
              </w:rPr>
              <w:t xml:space="preserve"> female casual partners in the past 12 months, with how many did you have vaginal sex?</w:t>
            </w:r>
          </w:p>
        </w:tc>
      </w:tr>
      <w:tr w:rsidRPr="00636EB5" w:rsidR="007E35F1" w:rsidTr="007E35F1" w14:paraId="6048E6B0" w14:textId="77777777">
        <w:tc>
          <w:tcPr>
            <w:tcW w:w="1458" w:type="dxa"/>
            <w:gridSpan w:val="2"/>
            <w:vAlign w:val="bottom"/>
          </w:tcPr>
          <w:p w:rsidRPr="00636EB5" w:rsidR="007E35F1" w:rsidP="0049329C" w:rsidRDefault="007E35F1" w14:paraId="088BED86" w14:textId="77777777">
            <w:pPr>
              <w:contextualSpacing/>
              <w:rPr>
                <w:rFonts w:eastAsia="Times New Roman" w:cstheme="minorHAnsi"/>
                <w:bCs/>
                <w:sz w:val="18"/>
                <w:szCs w:val="18"/>
              </w:rPr>
            </w:pPr>
            <w:r w:rsidRPr="00636EB5">
              <w:rPr>
                <w:rFonts w:eastAsia="Times New Roman" w:cstheme="minorHAnsi"/>
                <w:bCs/>
                <w:sz w:val="18"/>
                <w:szCs w:val="18"/>
              </w:rPr>
              <w:t>M_FOVS</w:t>
            </w:r>
          </w:p>
        </w:tc>
        <w:tc>
          <w:tcPr>
            <w:tcW w:w="6120" w:type="dxa"/>
            <w:gridSpan w:val="2"/>
            <w:vAlign w:val="bottom"/>
          </w:tcPr>
          <w:p w:rsidRPr="00636EB5" w:rsidR="007E35F1" w:rsidP="0049329C" w:rsidRDefault="007E35F1" w14:paraId="7B23F0BD" w14:textId="77777777">
            <w:pPr>
              <w:contextualSpacing/>
              <w:rPr>
                <w:rFonts w:eastAsia="Times New Roman" w:cstheme="minorHAnsi"/>
                <w:sz w:val="18"/>
                <w:szCs w:val="18"/>
              </w:rPr>
            </w:pPr>
            <w:r w:rsidRPr="00636EB5">
              <w:rPr>
                <w:rFonts w:eastAsia="Times New Roman" w:cstheme="minorHAnsi"/>
                <w:sz w:val="18"/>
                <w:szCs w:val="18"/>
              </w:rPr>
              <w:t>M_FC VS partners - 12 months - number</w:t>
            </w:r>
          </w:p>
        </w:tc>
        <w:tc>
          <w:tcPr>
            <w:tcW w:w="2700" w:type="dxa"/>
            <w:vAlign w:val="bottom"/>
          </w:tcPr>
          <w:p w:rsidRPr="00636EB5" w:rsidR="007E35F1" w:rsidP="0049329C" w:rsidRDefault="007E35F1" w14:paraId="2CD7724E" w14:textId="77777777">
            <w:pPr>
              <w:contextualSpacing/>
              <w:rPr>
                <w:rFonts w:eastAsia="Times New Roman" w:cstheme="minorHAnsi"/>
                <w:sz w:val="18"/>
                <w:szCs w:val="18"/>
              </w:rPr>
            </w:pPr>
          </w:p>
        </w:tc>
      </w:tr>
      <w:tr w:rsidRPr="00636EB5" w:rsidR="007E35F1" w:rsidTr="007E35F1" w14:paraId="0FE60382" w14:textId="77777777">
        <w:trPr>
          <w:gridBefore w:val="1"/>
          <w:wBefore w:w="18" w:type="dxa"/>
        </w:trPr>
        <w:tc>
          <w:tcPr>
            <w:tcW w:w="1440" w:type="dxa"/>
          </w:tcPr>
          <w:p w:rsidRPr="00636EB5" w:rsidR="007E35F1" w:rsidP="0049329C" w:rsidRDefault="007E35F1" w14:paraId="67C6C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7208E3"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41CBC3FB"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412A5404" w14:textId="77777777">
            <w:pPr>
              <w:contextualSpacing/>
              <w:rPr>
                <w:rFonts w:eastAsia="Times New Roman" w:cstheme="minorHAnsi"/>
                <w:bCs/>
                <w:sz w:val="18"/>
                <w:szCs w:val="18"/>
              </w:rPr>
            </w:pPr>
          </w:p>
        </w:tc>
      </w:tr>
      <w:tr w:rsidRPr="00636EB5" w:rsidR="007E35F1" w:rsidTr="007E35F1" w14:paraId="2FF39330" w14:textId="77777777">
        <w:trPr>
          <w:gridBefore w:val="1"/>
          <w:wBefore w:w="18" w:type="dxa"/>
        </w:trPr>
        <w:tc>
          <w:tcPr>
            <w:tcW w:w="1440" w:type="dxa"/>
          </w:tcPr>
          <w:p w:rsidRPr="00636EB5" w:rsidR="007E35F1" w:rsidP="0049329C" w:rsidRDefault="007E35F1" w14:paraId="062154D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081F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45B91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70DB8112" w14:textId="77777777">
            <w:pPr>
              <w:contextualSpacing/>
              <w:rPr>
                <w:rFonts w:eastAsia="Times New Roman" w:cstheme="minorHAnsi"/>
                <w:bCs/>
                <w:sz w:val="18"/>
                <w:szCs w:val="18"/>
              </w:rPr>
            </w:pPr>
          </w:p>
        </w:tc>
      </w:tr>
      <w:tr w:rsidRPr="00636EB5" w:rsidR="007E35F1" w:rsidTr="007E35F1" w14:paraId="198C6D1F" w14:textId="77777777">
        <w:trPr>
          <w:gridBefore w:val="1"/>
          <w:wBefore w:w="18" w:type="dxa"/>
        </w:trPr>
        <w:tc>
          <w:tcPr>
            <w:tcW w:w="1440" w:type="dxa"/>
          </w:tcPr>
          <w:p w:rsidRPr="00636EB5" w:rsidR="007E35F1" w:rsidP="0049329C" w:rsidRDefault="007E35F1" w14:paraId="2E6277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29B95E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D24D8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FF51DFE" w14:textId="77777777">
            <w:pPr>
              <w:contextualSpacing/>
              <w:rPr>
                <w:rFonts w:eastAsia="Times New Roman" w:cstheme="minorHAnsi"/>
                <w:sz w:val="18"/>
                <w:szCs w:val="18"/>
              </w:rPr>
            </w:pPr>
          </w:p>
        </w:tc>
      </w:tr>
      <w:tr w:rsidRPr="00636EB5" w:rsidR="007E35F1" w:rsidTr="007E35F1" w14:paraId="23ACEA57" w14:textId="77777777">
        <w:trPr>
          <w:gridBefore w:val="1"/>
          <w:wBefore w:w="18" w:type="dxa"/>
        </w:trPr>
        <w:tc>
          <w:tcPr>
            <w:tcW w:w="1440" w:type="dxa"/>
          </w:tcPr>
          <w:p w:rsidRPr="00636EB5" w:rsidR="007E35F1" w:rsidP="0049329C" w:rsidRDefault="007E35F1" w14:paraId="3B42FB8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B940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E812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62BA6DB" w14:textId="77777777">
            <w:pPr>
              <w:contextualSpacing/>
              <w:rPr>
                <w:rFonts w:eastAsia="Times New Roman" w:cstheme="minorHAnsi"/>
                <w:sz w:val="18"/>
                <w:szCs w:val="18"/>
              </w:rPr>
            </w:pPr>
          </w:p>
        </w:tc>
      </w:tr>
    </w:tbl>
    <w:p w:rsidRPr="00636EB5" w:rsidR="007E35F1" w:rsidP="0049329C" w:rsidRDefault="007E35F1" w14:paraId="3BA6C9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67"/>
        <w:gridCol w:w="8693"/>
      </w:tblGrid>
      <w:tr w:rsidRPr="00636EB5" w:rsidR="007E35F1" w:rsidTr="007E35F1" w14:paraId="7CAF3863" w14:textId="77777777">
        <w:trPr>
          <w:trHeight w:val="300"/>
        </w:trPr>
        <w:tc>
          <w:tcPr>
            <w:tcW w:w="1440" w:type="dxa"/>
            <w:noWrap/>
            <w:hideMark/>
          </w:tcPr>
          <w:p w:rsidRPr="00636EB5" w:rsidR="007E35F1" w:rsidP="0049329C" w:rsidRDefault="007E35F1" w14:paraId="089587F1" w14:textId="77777777">
            <w:pPr>
              <w:contextualSpacing/>
              <w:rPr>
                <w:rFonts w:eastAsia="Times New Roman" w:cstheme="minorHAnsi"/>
                <w:b/>
                <w:bCs/>
                <w:sz w:val="18"/>
                <w:szCs w:val="18"/>
              </w:rPr>
            </w:pPr>
            <w:r w:rsidRPr="00636EB5">
              <w:rPr>
                <w:rFonts w:eastAsia="Times New Roman" w:cstheme="minorHAnsi"/>
                <w:b/>
                <w:bCs/>
                <w:sz w:val="18"/>
                <w:szCs w:val="18"/>
              </w:rPr>
              <w:t>HardEdit_SX7a.m.</w:t>
            </w:r>
          </w:p>
        </w:tc>
        <w:tc>
          <w:tcPr>
            <w:tcW w:w="8820" w:type="dxa"/>
            <w:hideMark/>
          </w:tcPr>
          <w:p w:rsidRPr="00636EB5" w:rsidR="007E35F1" w:rsidP="0049329C" w:rsidRDefault="007E35F1" w14:paraId="6B8CD1D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(SX7a.m.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SX7a.m. </w:t>
            </w:r>
          </w:p>
          <w:p w:rsidRPr="00636EB5" w:rsidR="007E35F1" w:rsidP="0049329C" w:rsidRDefault="007E35F1" w14:paraId="145ADBCE" w14:textId="77777777">
            <w:pPr>
              <w:contextualSpacing/>
              <w:rPr>
                <w:rFonts w:eastAsia="Times New Roman" w:cstheme="minorHAnsi"/>
                <w:sz w:val="18"/>
                <w:szCs w:val="18"/>
              </w:rPr>
            </w:pPr>
            <w:r w:rsidRPr="00636EB5">
              <w:rPr>
                <w:rFonts w:eastAsia="Times New Roman" w:cstheme="minorHAnsi"/>
                <w:sz w:val="18"/>
                <w:szCs w:val="18"/>
              </w:rPr>
              <w:t>Else, go to Check_SX7b.o.</w:t>
            </w:r>
          </w:p>
        </w:tc>
      </w:tr>
    </w:tbl>
    <w:p w:rsidRPr="00636EB5" w:rsidR="007E35F1" w:rsidP="0049329C" w:rsidRDefault="007E35F1" w14:paraId="691323E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4C7275E" w14:textId="77777777">
        <w:trPr>
          <w:trHeight w:val="300"/>
        </w:trPr>
        <w:tc>
          <w:tcPr>
            <w:tcW w:w="1440" w:type="dxa"/>
            <w:noWrap/>
            <w:hideMark/>
          </w:tcPr>
          <w:p w:rsidRPr="00636EB5" w:rsidR="007E35F1" w:rsidP="0049329C" w:rsidRDefault="007E35F1" w14:paraId="1E552B2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Check_SX7b.o.</w:t>
            </w:r>
          </w:p>
        </w:tc>
        <w:tc>
          <w:tcPr>
            <w:tcW w:w="8820" w:type="dxa"/>
          </w:tcPr>
          <w:p w:rsidRPr="00636EB5" w:rsidR="007E35F1" w:rsidP="0049329C" w:rsidRDefault="007E35F1" w14:paraId="4465A05B"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(SX7a.o EQ 1 or SX7a.m. EQ 1), go to SX7b.o.  </w:t>
            </w:r>
          </w:p>
          <w:p w:rsidRPr="00636EB5" w:rsidR="007E35F1" w:rsidP="0049329C" w:rsidRDefault="007E35F1" w14:paraId="09C5A272" w14:textId="77777777">
            <w:pPr>
              <w:contextualSpacing/>
              <w:rPr>
                <w:rFonts w:eastAsia="Times New Roman" w:cstheme="minorHAnsi"/>
                <w:sz w:val="18"/>
                <w:szCs w:val="18"/>
              </w:rPr>
            </w:pPr>
            <w:r w:rsidRPr="00636EB5">
              <w:rPr>
                <w:rFonts w:eastAsia="Times New Roman" w:cstheme="minorHAnsi"/>
                <w:sz w:val="18"/>
                <w:szCs w:val="18"/>
              </w:rPr>
              <w:t>If multiple casual VS partners (SX7a.m GT 1), go to SX7b.m.</w:t>
            </w:r>
          </w:p>
          <w:p w:rsidRPr="00636EB5" w:rsidR="007E35F1" w:rsidP="0049329C" w:rsidRDefault="007E35F1" w14:paraId="7DF5ABA7"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((SX7a.o EQ 0, DK, or REF) or (SX7a.m. EQ 0, DK, or REF)), go to Check_SX7c.o.  </w:t>
            </w:r>
          </w:p>
        </w:tc>
      </w:tr>
    </w:tbl>
    <w:p w:rsidRPr="00636EB5" w:rsidR="007E35F1" w:rsidP="0049329C" w:rsidRDefault="007E35F1" w14:paraId="773E2B2B" w14:textId="77777777">
      <w:pPr>
        <w:contextualSpacing/>
        <w:rPr>
          <w:sz w:val="18"/>
          <w:szCs w:val="18"/>
        </w:rPr>
      </w:pPr>
    </w:p>
    <w:p w:rsidRPr="00636EB5" w:rsidR="007E35F1" w:rsidP="009440F4" w:rsidRDefault="007E35F1" w14:paraId="270B11A6"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6EB0DF0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89912B" w14:textId="77777777">
        <w:tc>
          <w:tcPr>
            <w:tcW w:w="1458" w:type="dxa"/>
            <w:gridSpan w:val="2"/>
            <w:vAlign w:val="bottom"/>
          </w:tcPr>
          <w:p w:rsidRPr="00636EB5" w:rsidR="007E35F1" w:rsidP="0049329C" w:rsidRDefault="007E35F1" w14:paraId="1269D615" w14:textId="77777777">
            <w:pPr>
              <w:contextualSpacing/>
              <w:rPr>
                <w:rFonts w:eastAsia="Times New Roman" w:cstheme="minorHAnsi"/>
                <w:b/>
                <w:bCs/>
                <w:sz w:val="18"/>
                <w:szCs w:val="18"/>
              </w:rPr>
            </w:pPr>
            <w:r w:rsidRPr="00636EB5">
              <w:rPr>
                <w:rFonts w:eastAsia="Times New Roman" w:cstheme="minorHAnsi"/>
                <w:b/>
                <w:bCs/>
                <w:sz w:val="18"/>
                <w:szCs w:val="18"/>
              </w:rPr>
              <w:t>SX7b.o.</w:t>
            </w:r>
          </w:p>
        </w:tc>
        <w:tc>
          <w:tcPr>
            <w:tcW w:w="8820" w:type="dxa"/>
            <w:gridSpan w:val="3"/>
            <w:vAlign w:val="bottom"/>
          </w:tcPr>
          <w:p w:rsidRPr="00636EB5" w:rsidR="007E35F1" w:rsidP="0049329C" w:rsidRDefault="007E35F1" w14:paraId="0146ADE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her without using a condom?</w:t>
            </w:r>
          </w:p>
        </w:tc>
      </w:tr>
      <w:tr w:rsidRPr="00636EB5" w:rsidR="007E35F1" w:rsidTr="007E35F1" w14:paraId="0AAF9ED1" w14:textId="77777777">
        <w:tc>
          <w:tcPr>
            <w:tcW w:w="1458" w:type="dxa"/>
            <w:gridSpan w:val="2"/>
            <w:vAlign w:val="bottom"/>
          </w:tcPr>
          <w:p w:rsidRPr="00636EB5" w:rsidR="007E35F1" w:rsidP="0049329C" w:rsidRDefault="007E35F1" w14:paraId="2B92DED6" w14:textId="77777777">
            <w:pPr>
              <w:contextualSpacing/>
              <w:rPr>
                <w:rFonts w:eastAsia="Times New Roman" w:cstheme="minorHAnsi"/>
                <w:bCs/>
                <w:sz w:val="18"/>
                <w:szCs w:val="18"/>
              </w:rPr>
            </w:pPr>
            <w:r w:rsidRPr="00636EB5">
              <w:rPr>
                <w:rFonts w:eastAsia="Times New Roman" w:cstheme="minorHAnsi"/>
                <w:bCs/>
                <w:sz w:val="18"/>
                <w:szCs w:val="18"/>
              </w:rPr>
              <w:t>M_FO1UVS</w:t>
            </w:r>
          </w:p>
        </w:tc>
        <w:tc>
          <w:tcPr>
            <w:tcW w:w="6120" w:type="dxa"/>
            <w:gridSpan w:val="2"/>
            <w:vAlign w:val="bottom"/>
          </w:tcPr>
          <w:p w:rsidRPr="00636EB5" w:rsidR="007E35F1" w:rsidP="0049329C" w:rsidRDefault="007E35F1" w14:paraId="3C7B9045" w14:textId="77777777">
            <w:pPr>
              <w:contextualSpacing/>
              <w:rPr>
                <w:rFonts w:eastAsia="Times New Roman" w:cstheme="minorHAnsi"/>
                <w:sz w:val="18"/>
                <w:szCs w:val="18"/>
              </w:rPr>
            </w:pPr>
            <w:r w:rsidRPr="00636EB5">
              <w:rPr>
                <w:rFonts w:eastAsia="Times New Roman" w:cstheme="minorHAnsi"/>
                <w:sz w:val="18"/>
                <w:szCs w:val="18"/>
              </w:rPr>
              <w:t>M_FC UVS partner - 12 months - y/n</w:t>
            </w:r>
          </w:p>
        </w:tc>
        <w:tc>
          <w:tcPr>
            <w:tcW w:w="2700" w:type="dxa"/>
            <w:vAlign w:val="bottom"/>
          </w:tcPr>
          <w:p w:rsidRPr="00636EB5" w:rsidR="007E35F1" w:rsidP="0049329C" w:rsidRDefault="007E35F1" w14:paraId="6B5A8510" w14:textId="77777777">
            <w:pPr>
              <w:contextualSpacing/>
              <w:rPr>
                <w:rFonts w:eastAsia="Times New Roman" w:cstheme="minorHAnsi"/>
                <w:sz w:val="18"/>
                <w:szCs w:val="18"/>
              </w:rPr>
            </w:pPr>
          </w:p>
        </w:tc>
      </w:tr>
      <w:tr w:rsidRPr="00636EB5" w:rsidR="007E35F1" w:rsidTr="007E35F1" w14:paraId="5C23C8CC" w14:textId="77777777">
        <w:trPr>
          <w:gridBefore w:val="1"/>
          <w:wBefore w:w="18" w:type="dxa"/>
        </w:trPr>
        <w:tc>
          <w:tcPr>
            <w:tcW w:w="1440" w:type="dxa"/>
          </w:tcPr>
          <w:p w:rsidRPr="00636EB5" w:rsidR="007E35F1" w:rsidP="0049329C" w:rsidRDefault="007E35F1" w14:paraId="0E6C6FE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0D98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199BD3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1FB98DA" w14:textId="77777777">
            <w:pPr>
              <w:contextualSpacing/>
              <w:rPr>
                <w:rFonts w:eastAsia="Times New Roman" w:cstheme="minorHAnsi"/>
                <w:bCs/>
                <w:sz w:val="18"/>
                <w:szCs w:val="18"/>
              </w:rPr>
            </w:pPr>
          </w:p>
        </w:tc>
      </w:tr>
      <w:tr w:rsidRPr="00636EB5" w:rsidR="007E35F1" w:rsidTr="007E35F1" w14:paraId="15199AA7" w14:textId="77777777">
        <w:trPr>
          <w:gridBefore w:val="1"/>
          <w:wBefore w:w="18" w:type="dxa"/>
        </w:trPr>
        <w:tc>
          <w:tcPr>
            <w:tcW w:w="1440" w:type="dxa"/>
          </w:tcPr>
          <w:p w:rsidRPr="00636EB5" w:rsidR="007E35F1" w:rsidP="0049329C" w:rsidRDefault="007E35F1" w14:paraId="63DB1F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598E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4EC7249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8D456FA" w14:textId="77777777">
            <w:pPr>
              <w:contextualSpacing/>
              <w:rPr>
                <w:rFonts w:eastAsia="Times New Roman" w:cstheme="minorHAnsi"/>
                <w:bCs/>
                <w:sz w:val="18"/>
                <w:szCs w:val="18"/>
              </w:rPr>
            </w:pPr>
          </w:p>
        </w:tc>
      </w:tr>
      <w:tr w:rsidRPr="00636EB5" w:rsidR="007E35F1" w:rsidTr="007E35F1" w14:paraId="4A90F47E" w14:textId="77777777">
        <w:trPr>
          <w:gridBefore w:val="1"/>
          <w:wBefore w:w="18" w:type="dxa"/>
        </w:trPr>
        <w:tc>
          <w:tcPr>
            <w:tcW w:w="1440" w:type="dxa"/>
          </w:tcPr>
          <w:p w:rsidRPr="00636EB5" w:rsidR="007E35F1" w:rsidP="0049329C" w:rsidRDefault="007E35F1" w14:paraId="124EA6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5183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1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8BE60B6" w14:textId="77777777">
            <w:pPr>
              <w:contextualSpacing/>
              <w:rPr>
                <w:rFonts w:eastAsia="Times New Roman" w:cstheme="minorHAnsi"/>
                <w:sz w:val="18"/>
                <w:szCs w:val="18"/>
              </w:rPr>
            </w:pPr>
          </w:p>
        </w:tc>
      </w:tr>
      <w:tr w:rsidRPr="00636EB5" w:rsidR="007E35F1" w:rsidTr="007E35F1" w14:paraId="49F8DA23" w14:textId="77777777">
        <w:trPr>
          <w:gridBefore w:val="1"/>
          <w:wBefore w:w="18" w:type="dxa"/>
        </w:trPr>
        <w:tc>
          <w:tcPr>
            <w:tcW w:w="1440" w:type="dxa"/>
          </w:tcPr>
          <w:p w:rsidRPr="00636EB5" w:rsidR="007E35F1" w:rsidP="0049329C" w:rsidRDefault="007E35F1" w14:paraId="36005F7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5B1B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4CB4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B02143" w14:textId="77777777">
            <w:pPr>
              <w:contextualSpacing/>
              <w:rPr>
                <w:rFonts w:eastAsia="Times New Roman" w:cstheme="minorHAnsi"/>
                <w:sz w:val="18"/>
                <w:szCs w:val="18"/>
              </w:rPr>
            </w:pPr>
          </w:p>
        </w:tc>
      </w:tr>
    </w:tbl>
    <w:p w:rsidRPr="00636EB5" w:rsidR="007E35F1" w:rsidP="0049329C" w:rsidRDefault="007E35F1" w14:paraId="6AD53F8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4D17270" w14:textId="77777777">
        <w:trPr>
          <w:trHeight w:val="300"/>
        </w:trPr>
        <w:tc>
          <w:tcPr>
            <w:tcW w:w="1440" w:type="dxa"/>
            <w:noWrap/>
            <w:hideMark/>
          </w:tcPr>
          <w:p w:rsidRPr="00636EB5" w:rsidR="007E35F1" w:rsidP="0049329C" w:rsidRDefault="007E35F1" w14:paraId="11F36E46" w14:textId="77777777">
            <w:pPr>
              <w:contextualSpacing/>
              <w:rPr>
                <w:rFonts w:eastAsia="Times New Roman" w:cstheme="minorHAnsi"/>
                <w:b/>
                <w:bCs/>
                <w:sz w:val="18"/>
                <w:szCs w:val="18"/>
              </w:rPr>
            </w:pPr>
            <w:r w:rsidRPr="00636EB5">
              <w:rPr>
                <w:rFonts w:eastAsia="Times New Roman" w:cstheme="minorHAnsi"/>
                <w:b/>
                <w:bCs/>
                <w:sz w:val="18"/>
                <w:szCs w:val="18"/>
              </w:rPr>
              <w:t>Check_SX7b.m.</w:t>
            </w:r>
          </w:p>
        </w:tc>
        <w:tc>
          <w:tcPr>
            <w:tcW w:w="8820" w:type="dxa"/>
            <w:hideMark/>
          </w:tcPr>
          <w:p w:rsidRPr="00636EB5" w:rsidR="007E35F1" w:rsidP="0049329C" w:rsidRDefault="007E35F1" w14:paraId="42DA1E83" w14:textId="77777777">
            <w:pPr>
              <w:contextualSpacing/>
              <w:rPr>
                <w:rFonts w:eastAsia="Times New Roman" w:cstheme="minorHAnsi"/>
                <w:sz w:val="18"/>
                <w:szCs w:val="18"/>
              </w:rPr>
            </w:pPr>
            <w:r w:rsidRPr="00636EB5">
              <w:rPr>
                <w:rFonts w:eastAsia="Times New Roman" w:cstheme="minorHAnsi"/>
                <w:sz w:val="18"/>
                <w:szCs w:val="18"/>
              </w:rPr>
              <w:t>Go to Check_SX7c.o.</w:t>
            </w:r>
          </w:p>
        </w:tc>
      </w:tr>
    </w:tbl>
    <w:p w:rsidRPr="00636EB5" w:rsidR="007E35F1" w:rsidP="0049329C" w:rsidRDefault="007E35F1" w14:paraId="32200D47" w14:textId="77777777">
      <w:pPr>
        <w:contextualSpacing/>
        <w:rPr>
          <w:sz w:val="18"/>
          <w:szCs w:val="18"/>
        </w:rPr>
      </w:pPr>
    </w:p>
    <w:p w:rsidRPr="00636EB5" w:rsidR="007E35F1" w:rsidP="009440F4" w:rsidRDefault="007E35F1" w14:paraId="12AA276D" w14:textId="77777777">
      <w:pPr>
        <w:pStyle w:val="Heading4"/>
      </w:pPr>
      <w:r w:rsidRPr="00636EB5">
        <w:t xml:space="preserve">UVS - Multiple VS </w:t>
      </w:r>
      <w:r w:rsidRPr="00636EB5" w:rsidR="00D615E9">
        <w:t>C</w:t>
      </w:r>
      <w:r w:rsidRPr="00636EB5">
        <w:t>asua</w:t>
      </w:r>
      <w:r w:rsidRPr="00636EB5" w:rsidR="00D615E9">
        <w:t>l Partners</w:t>
      </w:r>
    </w:p>
    <w:p w:rsidRPr="00636EB5" w:rsidR="007E35F1" w:rsidP="0049329C" w:rsidRDefault="007E35F1" w14:paraId="24B730C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CFB4F0C" w14:textId="77777777">
        <w:tc>
          <w:tcPr>
            <w:tcW w:w="1458" w:type="dxa"/>
            <w:gridSpan w:val="2"/>
            <w:vAlign w:val="bottom"/>
          </w:tcPr>
          <w:p w:rsidRPr="00636EB5" w:rsidR="007E35F1" w:rsidP="0049329C" w:rsidRDefault="007E35F1" w14:paraId="22D71444" w14:textId="77777777">
            <w:pPr>
              <w:contextualSpacing/>
              <w:rPr>
                <w:rFonts w:eastAsia="Times New Roman" w:cstheme="minorHAnsi"/>
                <w:b/>
                <w:bCs/>
                <w:sz w:val="18"/>
                <w:szCs w:val="18"/>
              </w:rPr>
            </w:pPr>
            <w:r w:rsidRPr="00636EB5">
              <w:rPr>
                <w:rFonts w:eastAsia="Times New Roman" w:cstheme="minorHAnsi"/>
                <w:b/>
                <w:bCs/>
                <w:sz w:val="18"/>
                <w:szCs w:val="18"/>
              </w:rPr>
              <w:t>SX7b.m.</w:t>
            </w:r>
          </w:p>
        </w:tc>
        <w:tc>
          <w:tcPr>
            <w:tcW w:w="8820" w:type="dxa"/>
            <w:gridSpan w:val="3"/>
            <w:vAlign w:val="bottom"/>
          </w:tcPr>
          <w:p w:rsidRPr="00636EB5" w:rsidR="007E35F1" w:rsidP="0049329C" w:rsidRDefault="007E35F1" w14:paraId="3031439B"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VS partners (SX7am)</w:t>
            </w:r>
            <w:r w:rsidRPr="00391CA1">
              <w:rPr>
                <w:rFonts w:eastAsia="Times New Roman" w:cstheme="minorHAnsi"/>
                <w:bCs/>
                <w:sz w:val="18"/>
                <w:szCs w:val="18"/>
              </w:rPr>
              <w:t>]</w:t>
            </w:r>
            <w:r w:rsidRPr="00636EB5">
              <w:rPr>
                <w:rFonts w:eastAsia="Times New Roman" w:cstheme="minorHAnsi"/>
                <w:b/>
                <w:bCs/>
                <w:sz w:val="18"/>
                <w:szCs w:val="18"/>
              </w:rPr>
              <w:t xml:space="preserve"> women did you have vaginal sex without using a condom?</w:t>
            </w:r>
          </w:p>
        </w:tc>
      </w:tr>
      <w:tr w:rsidRPr="00636EB5" w:rsidR="007E35F1" w:rsidTr="007E35F1" w14:paraId="021E0EE1" w14:textId="77777777">
        <w:tc>
          <w:tcPr>
            <w:tcW w:w="1458" w:type="dxa"/>
            <w:gridSpan w:val="2"/>
            <w:vAlign w:val="bottom"/>
          </w:tcPr>
          <w:p w:rsidRPr="00636EB5" w:rsidR="007E35F1" w:rsidP="0049329C" w:rsidRDefault="007E35F1" w14:paraId="001472FA" w14:textId="77777777">
            <w:pPr>
              <w:contextualSpacing/>
              <w:rPr>
                <w:rFonts w:eastAsia="Times New Roman" w:cstheme="minorHAnsi"/>
                <w:bCs/>
                <w:sz w:val="18"/>
                <w:szCs w:val="18"/>
              </w:rPr>
            </w:pPr>
            <w:r w:rsidRPr="00636EB5">
              <w:rPr>
                <w:rFonts w:eastAsia="Times New Roman" w:cstheme="minorHAnsi"/>
                <w:bCs/>
                <w:sz w:val="18"/>
                <w:szCs w:val="18"/>
              </w:rPr>
              <w:t>M_FOUVS</w:t>
            </w:r>
          </w:p>
        </w:tc>
        <w:tc>
          <w:tcPr>
            <w:tcW w:w="6120" w:type="dxa"/>
            <w:gridSpan w:val="2"/>
            <w:vAlign w:val="bottom"/>
          </w:tcPr>
          <w:p w:rsidRPr="00636EB5" w:rsidR="007E35F1" w:rsidP="0049329C" w:rsidRDefault="007E35F1" w14:paraId="2B8B9ECA" w14:textId="77777777">
            <w:pPr>
              <w:contextualSpacing/>
              <w:rPr>
                <w:rFonts w:eastAsia="Times New Roman" w:cstheme="minorHAnsi"/>
                <w:sz w:val="18"/>
                <w:szCs w:val="18"/>
              </w:rPr>
            </w:pPr>
            <w:r w:rsidRPr="00636EB5">
              <w:rPr>
                <w:rFonts w:eastAsia="Times New Roman" w:cstheme="minorHAnsi"/>
                <w:sz w:val="18"/>
                <w:szCs w:val="18"/>
              </w:rPr>
              <w:t>M_FC UVS partners - 12 months - number</w:t>
            </w:r>
          </w:p>
        </w:tc>
        <w:tc>
          <w:tcPr>
            <w:tcW w:w="2700" w:type="dxa"/>
            <w:vAlign w:val="bottom"/>
          </w:tcPr>
          <w:p w:rsidRPr="00636EB5" w:rsidR="007E35F1" w:rsidP="0049329C" w:rsidRDefault="007E35F1" w14:paraId="2657672E" w14:textId="77777777">
            <w:pPr>
              <w:contextualSpacing/>
              <w:rPr>
                <w:rFonts w:eastAsia="Times New Roman" w:cstheme="minorHAnsi"/>
                <w:sz w:val="18"/>
                <w:szCs w:val="18"/>
              </w:rPr>
            </w:pPr>
          </w:p>
        </w:tc>
      </w:tr>
      <w:tr w:rsidRPr="00636EB5" w:rsidR="007E35F1" w:rsidTr="007E35F1" w14:paraId="14DDEA49" w14:textId="77777777">
        <w:trPr>
          <w:gridBefore w:val="1"/>
          <w:wBefore w:w="18" w:type="dxa"/>
        </w:trPr>
        <w:tc>
          <w:tcPr>
            <w:tcW w:w="1440" w:type="dxa"/>
          </w:tcPr>
          <w:p w:rsidRPr="00636EB5" w:rsidR="007E35F1" w:rsidP="0049329C" w:rsidRDefault="007E35F1" w14:paraId="562D85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7804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651C22C"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992EEBE" w14:textId="77777777">
            <w:pPr>
              <w:contextualSpacing/>
              <w:rPr>
                <w:rFonts w:eastAsia="Times New Roman" w:cstheme="minorHAnsi"/>
                <w:bCs/>
                <w:sz w:val="18"/>
                <w:szCs w:val="18"/>
              </w:rPr>
            </w:pPr>
          </w:p>
        </w:tc>
      </w:tr>
      <w:tr w:rsidRPr="00636EB5" w:rsidR="007E35F1" w:rsidTr="007E35F1" w14:paraId="5A309D3E" w14:textId="77777777">
        <w:trPr>
          <w:gridBefore w:val="1"/>
          <w:wBefore w:w="18" w:type="dxa"/>
        </w:trPr>
        <w:tc>
          <w:tcPr>
            <w:tcW w:w="1440" w:type="dxa"/>
          </w:tcPr>
          <w:p w:rsidRPr="00636EB5" w:rsidR="007E35F1" w:rsidP="0049329C" w:rsidRDefault="007E35F1" w14:paraId="20719E5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D4C6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1ACFF43E"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36D9BCE6" w14:textId="77777777">
            <w:pPr>
              <w:contextualSpacing/>
              <w:rPr>
                <w:rFonts w:eastAsia="Times New Roman" w:cstheme="minorHAnsi"/>
                <w:bCs/>
                <w:sz w:val="18"/>
                <w:szCs w:val="18"/>
              </w:rPr>
            </w:pPr>
          </w:p>
        </w:tc>
      </w:tr>
      <w:tr w:rsidRPr="00636EB5" w:rsidR="007E35F1" w:rsidTr="007E35F1" w14:paraId="1ECD51B3" w14:textId="77777777">
        <w:trPr>
          <w:gridBefore w:val="1"/>
          <w:wBefore w:w="18" w:type="dxa"/>
        </w:trPr>
        <w:tc>
          <w:tcPr>
            <w:tcW w:w="1440" w:type="dxa"/>
          </w:tcPr>
          <w:p w:rsidRPr="00636EB5" w:rsidR="007E35F1" w:rsidP="0049329C" w:rsidRDefault="007E35F1" w14:paraId="160D3D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1DE6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3BD96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1B36C26B" w14:textId="77777777">
            <w:pPr>
              <w:contextualSpacing/>
              <w:rPr>
                <w:rFonts w:eastAsia="Times New Roman" w:cstheme="minorHAnsi"/>
                <w:sz w:val="18"/>
                <w:szCs w:val="18"/>
              </w:rPr>
            </w:pPr>
          </w:p>
        </w:tc>
      </w:tr>
      <w:tr w:rsidRPr="00636EB5" w:rsidR="007E35F1" w:rsidTr="007E35F1" w14:paraId="588C0640" w14:textId="77777777">
        <w:trPr>
          <w:gridBefore w:val="1"/>
          <w:wBefore w:w="18" w:type="dxa"/>
        </w:trPr>
        <w:tc>
          <w:tcPr>
            <w:tcW w:w="1440" w:type="dxa"/>
          </w:tcPr>
          <w:p w:rsidRPr="00636EB5" w:rsidR="007E35F1" w:rsidP="0049329C" w:rsidRDefault="007E35F1" w14:paraId="45C3F6CD"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FE7D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CE2D5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19AE8E0B" w14:textId="77777777">
            <w:pPr>
              <w:contextualSpacing/>
              <w:rPr>
                <w:rFonts w:eastAsia="Times New Roman" w:cstheme="minorHAnsi"/>
                <w:sz w:val="18"/>
                <w:szCs w:val="18"/>
              </w:rPr>
            </w:pPr>
          </w:p>
        </w:tc>
      </w:tr>
    </w:tbl>
    <w:p w:rsidRPr="00636EB5" w:rsidR="007E35F1" w:rsidP="0049329C" w:rsidRDefault="007E35F1" w14:paraId="0ED89F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1172F796" w14:textId="77777777">
        <w:trPr>
          <w:trHeight w:val="300"/>
        </w:trPr>
        <w:tc>
          <w:tcPr>
            <w:tcW w:w="2019" w:type="dxa"/>
            <w:noWrap/>
            <w:hideMark/>
          </w:tcPr>
          <w:p w:rsidRPr="00636EB5" w:rsidR="007E35F1" w:rsidP="0049329C" w:rsidRDefault="007E35F1" w14:paraId="2764A6A4" w14:textId="77777777">
            <w:pPr>
              <w:contextualSpacing/>
              <w:rPr>
                <w:rFonts w:eastAsia="Times New Roman" w:cstheme="minorHAnsi"/>
                <w:b/>
                <w:bCs/>
                <w:sz w:val="18"/>
                <w:szCs w:val="18"/>
              </w:rPr>
            </w:pPr>
            <w:r w:rsidRPr="00636EB5">
              <w:rPr>
                <w:rFonts w:eastAsia="Times New Roman" w:cstheme="minorHAnsi"/>
                <w:b/>
                <w:bCs/>
                <w:sz w:val="18"/>
                <w:szCs w:val="18"/>
              </w:rPr>
              <w:t>HardEdit_SX7b.m.</w:t>
            </w:r>
          </w:p>
        </w:tc>
        <w:tc>
          <w:tcPr>
            <w:tcW w:w="8241" w:type="dxa"/>
            <w:hideMark/>
          </w:tcPr>
          <w:p w:rsidRPr="00636EB5" w:rsidR="007E35F1" w:rsidP="0049329C" w:rsidRDefault="007E35F1" w14:paraId="5B59AE9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casual VS partners (SX7b.m. GT SX7a.m),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SX7b.m. </w:t>
            </w:r>
          </w:p>
          <w:p w:rsidRPr="00636EB5" w:rsidR="007E35F1" w:rsidP="0049329C" w:rsidRDefault="007E35F1" w14:paraId="1A8C3FA9"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0290EA0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19C2CA5" w14:textId="77777777">
        <w:trPr>
          <w:trHeight w:val="300"/>
        </w:trPr>
        <w:tc>
          <w:tcPr>
            <w:tcW w:w="1440" w:type="dxa"/>
            <w:noWrap/>
            <w:hideMark/>
          </w:tcPr>
          <w:p w:rsidRPr="00636EB5" w:rsidR="007E35F1" w:rsidP="0049329C" w:rsidRDefault="007E35F1" w14:paraId="0C6E81F5" w14:textId="77777777">
            <w:pPr>
              <w:contextualSpacing/>
              <w:rPr>
                <w:rFonts w:eastAsia="Times New Roman" w:cstheme="minorHAnsi"/>
                <w:b/>
                <w:bCs/>
                <w:sz w:val="18"/>
                <w:szCs w:val="18"/>
              </w:rPr>
            </w:pPr>
            <w:r w:rsidRPr="00636EB5">
              <w:rPr>
                <w:rFonts w:eastAsia="Times New Roman" w:cstheme="minorHAnsi"/>
                <w:b/>
                <w:bCs/>
                <w:sz w:val="18"/>
                <w:szCs w:val="18"/>
              </w:rPr>
              <w:t>Check_SX7c.o.</w:t>
            </w:r>
          </w:p>
        </w:tc>
        <w:tc>
          <w:tcPr>
            <w:tcW w:w="8820" w:type="dxa"/>
            <w:hideMark/>
          </w:tcPr>
          <w:p w:rsidRPr="00636EB5" w:rsidR="007E35F1" w:rsidP="0049329C" w:rsidRDefault="007E35F1" w14:paraId="067C5A11" w14:textId="77777777">
            <w:pPr>
              <w:contextualSpacing/>
              <w:rPr>
                <w:rFonts w:eastAsia="Times New Roman" w:cstheme="minorHAnsi"/>
                <w:sz w:val="18"/>
                <w:szCs w:val="18"/>
              </w:rPr>
            </w:pPr>
            <w:r w:rsidRPr="00636EB5">
              <w:rPr>
                <w:rFonts w:eastAsia="Times New Roman" w:cstheme="minorHAnsi"/>
                <w:sz w:val="18"/>
                <w:szCs w:val="18"/>
              </w:rPr>
              <w:t>If 1 casual female partner (SX4 EQ 2 or SX5b EQ 1), go to SX7c.o.</w:t>
            </w:r>
          </w:p>
          <w:p w:rsidRPr="00636EB5" w:rsidR="007E35F1" w:rsidP="0049329C" w:rsidRDefault="007E35F1" w14:paraId="6B980246" w14:textId="77777777">
            <w:pPr>
              <w:contextualSpacing/>
              <w:rPr>
                <w:rFonts w:eastAsia="Times New Roman" w:cstheme="minorHAnsi"/>
                <w:sz w:val="18"/>
                <w:szCs w:val="18"/>
              </w:rPr>
            </w:pPr>
            <w:r w:rsidRPr="00636EB5">
              <w:rPr>
                <w:rFonts w:eastAsia="Times New Roman" w:cstheme="minorHAnsi"/>
                <w:sz w:val="18"/>
                <w:szCs w:val="18"/>
              </w:rPr>
              <w:t>Else, go to SX7c.m.</w:t>
            </w:r>
          </w:p>
        </w:tc>
      </w:tr>
    </w:tbl>
    <w:p w:rsidRPr="00636EB5" w:rsidR="007E35F1" w:rsidP="0049329C" w:rsidRDefault="007E35F1" w14:paraId="1F699A93" w14:textId="77777777">
      <w:pPr>
        <w:contextualSpacing/>
        <w:rPr>
          <w:rFonts w:cstheme="minorHAnsi"/>
          <w:sz w:val="18"/>
          <w:szCs w:val="18"/>
        </w:rPr>
      </w:pPr>
    </w:p>
    <w:p w:rsidRPr="00636EB5" w:rsidR="007E35F1" w:rsidP="00416428" w:rsidRDefault="007E35F1" w14:paraId="315BAAB5" w14:textId="77777777">
      <w:pPr>
        <w:pStyle w:val="Heading3"/>
      </w:pPr>
      <w:r w:rsidRPr="00636EB5">
        <w:t>M_F:  Casual Ps – Anal Sex, 12m</w:t>
      </w:r>
    </w:p>
    <w:p w:rsidRPr="00636EB5" w:rsidR="007E35F1" w:rsidP="009440F4" w:rsidRDefault="007E35F1" w14:paraId="24B0A92A" w14:textId="77777777">
      <w:pPr>
        <w:pStyle w:val="Heading4"/>
      </w:pPr>
      <w:r w:rsidRPr="00636EB5">
        <w:t xml:space="preserve">AS - One </w:t>
      </w:r>
      <w:r w:rsidRPr="00636EB5" w:rsidR="00D615E9">
        <w:t>Casual Partner</w:t>
      </w:r>
    </w:p>
    <w:p w:rsidRPr="00636EB5" w:rsidR="007E35F1" w:rsidP="0049329C" w:rsidRDefault="007E35F1" w14:paraId="285667B5"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88A905" w14:textId="77777777">
        <w:tc>
          <w:tcPr>
            <w:tcW w:w="1458" w:type="dxa"/>
            <w:gridSpan w:val="2"/>
            <w:vAlign w:val="bottom"/>
          </w:tcPr>
          <w:p w:rsidRPr="00636EB5" w:rsidR="007E35F1" w:rsidP="0049329C" w:rsidRDefault="007E35F1" w14:paraId="15D54E1E" w14:textId="77777777">
            <w:pPr>
              <w:contextualSpacing/>
              <w:rPr>
                <w:rFonts w:eastAsia="Times New Roman" w:cstheme="minorHAnsi"/>
                <w:b/>
                <w:bCs/>
                <w:sz w:val="18"/>
                <w:szCs w:val="18"/>
              </w:rPr>
            </w:pPr>
            <w:r w:rsidRPr="00636EB5">
              <w:rPr>
                <w:rFonts w:eastAsia="Times New Roman" w:cstheme="minorHAnsi"/>
                <w:b/>
                <w:bCs/>
                <w:sz w:val="18"/>
                <w:szCs w:val="18"/>
              </w:rPr>
              <w:t>SX7c.o.</w:t>
            </w:r>
          </w:p>
        </w:tc>
        <w:tc>
          <w:tcPr>
            <w:tcW w:w="8820" w:type="dxa"/>
            <w:gridSpan w:val="3"/>
            <w:vAlign w:val="bottom"/>
          </w:tcPr>
          <w:p w:rsidRPr="00636EB5" w:rsidR="007E35F1" w:rsidP="0049329C" w:rsidRDefault="007E35F1" w14:paraId="332293B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woman?</w:t>
            </w:r>
          </w:p>
        </w:tc>
      </w:tr>
      <w:tr w:rsidRPr="00636EB5" w:rsidR="007E35F1" w:rsidTr="007E35F1" w14:paraId="560C2CC0" w14:textId="77777777">
        <w:tc>
          <w:tcPr>
            <w:tcW w:w="1458" w:type="dxa"/>
            <w:gridSpan w:val="2"/>
            <w:vAlign w:val="bottom"/>
          </w:tcPr>
          <w:p w:rsidRPr="00636EB5" w:rsidR="007E35F1" w:rsidP="0049329C" w:rsidRDefault="007E35F1" w14:paraId="25C8F5BE" w14:textId="77777777">
            <w:pPr>
              <w:contextualSpacing/>
              <w:rPr>
                <w:rFonts w:eastAsia="Times New Roman" w:cstheme="minorHAnsi"/>
                <w:bCs/>
                <w:sz w:val="18"/>
                <w:szCs w:val="18"/>
              </w:rPr>
            </w:pPr>
            <w:r w:rsidRPr="00636EB5">
              <w:rPr>
                <w:rFonts w:eastAsia="Times New Roman" w:cstheme="minorHAnsi"/>
                <w:bCs/>
                <w:sz w:val="18"/>
                <w:szCs w:val="18"/>
              </w:rPr>
              <w:t>M_FO1AS</w:t>
            </w:r>
          </w:p>
        </w:tc>
        <w:tc>
          <w:tcPr>
            <w:tcW w:w="6120" w:type="dxa"/>
            <w:gridSpan w:val="2"/>
            <w:vAlign w:val="bottom"/>
          </w:tcPr>
          <w:p w:rsidRPr="00636EB5" w:rsidR="007E35F1" w:rsidP="0049329C" w:rsidRDefault="007E35F1" w14:paraId="29883418" w14:textId="77777777">
            <w:pPr>
              <w:contextualSpacing/>
              <w:rPr>
                <w:rFonts w:eastAsia="Times New Roman" w:cstheme="minorHAnsi"/>
                <w:sz w:val="18"/>
                <w:szCs w:val="18"/>
              </w:rPr>
            </w:pPr>
            <w:r w:rsidRPr="00636EB5">
              <w:rPr>
                <w:rFonts w:eastAsia="Times New Roman" w:cstheme="minorHAnsi"/>
                <w:sz w:val="18"/>
                <w:szCs w:val="18"/>
              </w:rPr>
              <w:t>M_FC AS partner - 12 months - y/n</w:t>
            </w:r>
          </w:p>
        </w:tc>
        <w:tc>
          <w:tcPr>
            <w:tcW w:w="2700" w:type="dxa"/>
            <w:vAlign w:val="bottom"/>
          </w:tcPr>
          <w:p w:rsidRPr="00636EB5" w:rsidR="007E35F1" w:rsidP="0049329C" w:rsidRDefault="007E35F1" w14:paraId="69434DCA" w14:textId="77777777">
            <w:pPr>
              <w:contextualSpacing/>
              <w:rPr>
                <w:rFonts w:eastAsia="Times New Roman" w:cstheme="minorHAnsi"/>
                <w:sz w:val="18"/>
                <w:szCs w:val="18"/>
              </w:rPr>
            </w:pPr>
          </w:p>
        </w:tc>
      </w:tr>
      <w:tr w:rsidRPr="00636EB5" w:rsidR="007E35F1" w:rsidTr="007E35F1" w14:paraId="5589DA23" w14:textId="77777777">
        <w:trPr>
          <w:gridBefore w:val="1"/>
          <w:wBefore w:w="18" w:type="dxa"/>
        </w:trPr>
        <w:tc>
          <w:tcPr>
            <w:tcW w:w="1440" w:type="dxa"/>
          </w:tcPr>
          <w:p w:rsidRPr="00636EB5" w:rsidR="007E35F1" w:rsidP="0049329C" w:rsidRDefault="007E35F1" w14:paraId="2C1DB0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19FCA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1FF144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B98756" w14:textId="77777777">
            <w:pPr>
              <w:contextualSpacing/>
              <w:rPr>
                <w:rFonts w:eastAsia="Times New Roman" w:cstheme="minorHAnsi"/>
                <w:bCs/>
                <w:sz w:val="18"/>
                <w:szCs w:val="18"/>
              </w:rPr>
            </w:pPr>
          </w:p>
        </w:tc>
      </w:tr>
      <w:tr w:rsidRPr="00636EB5" w:rsidR="007E35F1" w:rsidTr="007E35F1" w14:paraId="386498E6" w14:textId="77777777">
        <w:trPr>
          <w:gridBefore w:val="1"/>
          <w:wBefore w:w="18" w:type="dxa"/>
        </w:trPr>
        <w:tc>
          <w:tcPr>
            <w:tcW w:w="1440" w:type="dxa"/>
          </w:tcPr>
          <w:p w:rsidRPr="00636EB5" w:rsidR="007E35F1" w:rsidP="0049329C" w:rsidRDefault="007E35F1" w14:paraId="2482602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8AED6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550CE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DBDAC6" w14:textId="77777777">
            <w:pPr>
              <w:contextualSpacing/>
              <w:rPr>
                <w:rFonts w:eastAsia="Times New Roman" w:cstheme="minorHAnsi"/>
                <w:bCs/>
                <w:sz w:val="18"/>
                <w:szCs w:val="18"/>
              </w:rPr>
            </w:pPr>
          </w:p>
        </w:tc>
      </w:tr>
      <w:tr w:rsidRPr="00636EB5" w:rsidR="007E35F1" w:rsidTr="007E35F1" w14:paraId="71E114ED" w14:textId="77777777">
        <w:trPr>
          <w:gridBefore w:val="1"/>
          <w:wBefore w:w="18" w:type="dxa"/>
        </w:trPr>
        <w:tc>
          <w:tcPr>
            <w:tcW w:w="1440" w:type="dxa"/>
          </w:tcPr>
          <w:p w:rsidRPr="00636EB5" w:rsidR="007E35F1" w:rsidP="0049329C" w:rsidRDefault="007E35F1" w14:paraId="064A8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3DDC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44A6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8C3FD81" w14:textId="77777777">
            <w:pPr>
              <w:contextualSpacing/>
              <w:rPr>
                <w:rFonts w:eastAsia="Times New Roman" w:cstheme="minorHAnsi"/>
                <w:sz w:val="18"/>
                <w:szCs w:val="18"/>
              </w:rPr>
            </w:pPr>
          </w:p>
        </w:tc>
      </w:tr>
      <w:tr w:rsidRPr="00636EB5" w:rsidR="007E35F1" w:rsidTr="007E35F1" w14:paraId="7503BB4F" w14:textId="77777777">
        <w:trPr>
          <w:gridBefore w:val="1"/>
          <w:wBefore w:w="18" w:type="dxa"/>
        </w:trPr>
        <w:tc>
          <w:tcPr>
            <w:tcW w:w="1440" w:type="dxa"/>
          </w:tcPr>
          <w:p w:rsidRPr="00636EB5" w:rsidR="007E35F1" w:rsidP="0049329C" w:rsidRDefault="007E35F1" w14:paraId="62ECCAD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2EBF5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6E9A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95DE3" w14:textId="77777777">
            <w:pPr>
              <w:contextualSpacing/>
              <w:rPr>
                <w:rFonts w:eastAsia="Times New Roman" w:cstheme="minorHAnsi"/>
                <w:sz w:val="18"/>
                <w:szCs w:val="18"/>
              </w:rPr>
            </w:pPr>
          </w:p>
        </w:tc>
      </w:tr>
    </w:tbl>
    <w:p w:rsidRPr="00636EB5" w:rsidR="007E35F1" w:rsidP="0049329C" w:rsidRDefault="007E35F1" w14:paraId="2B35AA7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96750CA" w14:textId="77777777">
        <w:trPr>
          <w:trHeight w:val="300"/>
        </w:trPr>
        <w:tc>
          <w:tcPr>
            <w:tcW w:w="1980" w:type="dxa"/>
            <w:noWrap/>
            <w:hideMark/>
          </w:tcPr>
          <w:p w:rsidRPr="00636EB5" w:rsidR="007E35F1" w:rsidP="0049329C" w:rsidRDefault="007E35F1" w14:paraId="44D9EFFF" w14:textId="77777777">
            <w:pPr>
              <w:contextualSpacing/>
              <w:rPr>
                <w:rFonts w:eastAsia="Times New Roman" w:cstheme="minorHAnsi"/>
                <w:b/>
                <w:bCs/>
                <w:sz w:val="18"/>
                <w:szCs w:val="18"/>
              </w:rPr>
            </w:pPr>
            <w:r w:rsidRPr="00636EB5">
              <w:rPr>
                <w:rFonts w:eastAsia="Times New Roman" w:cstheme="minorHAnsi"/>
                <w:b/>
                <w:bCs/>
                <w:sz w:val="18"/>
                <w:szCs w:val="18"/>
              </w:rPr>
              <w:t>Check_SX7c.m.</w:t>
            </w:r>
          </w:p>
        </w:tc>
        <w:tc>
          <w:tcPr>
            <w:tcW w:w="8280" w:type="dxa"/>
            <w:hideMark/>
          </w:tcPr>
          <w:p w:rsidRPr="00636EB5" w:rsidR="007E35F1" w:rsidP="0049329C" w:rsidRDefault="007E35F1" w14:paraId="77D8F621" w14:textId="77777777">
            <w:pPr>
              <w:contextualSpacing/>
              <w:rPr>
                <w:rFonts w:eastAsia="Times New Roman" w:cstheme="minorHAnsi"/>
                <w:sz w:val="18"/>
                <w:szCs w:val="18"/>
              </w:rPr>
            </w:pPr>
            <w:r w:rsidRPr="00636EB5">
              <w:rPr>
                <w:rFonts w:eastAsia="Times New Roman" w:cstheme="minorHAnsi"/>
                <w:sz w:val="18"/>
                <w:szCs w:val="18"/>
              </w:rPr>
              <w:t>Go to Check_SX7d.o.</w:t>
            </w:r>
          </w:p>
        </w:tc>
      </w:tr>
    </w:tbl>
    <w:p w:rsidRPr="00636EB5" w:rsidR="007E35F1" w:rsidP="0049329C" w:rsidRDefault="007E35F1" w14:paraId="6B933883" w14:textId="77777777">
      <w:pPr>
        <w:contextualSpacing/>
        <w:rPr>
          <w:sz w:val="18"/>
          <w:szCs w:val="18"/>
        </w:rPr>
      </w:pPr>
    </w:p>
    <w:p w:rsidRPr="00636EB5" w:rsidR="007E35F1" w:rsidP="009440F4" w:rsidRDefault="007E35F1" w14:paraId="09EBDF59" w14:textId="77777777">
      <w:pPr>
        <w:pStyle w:val="Heading4"/>
      </w:pPr>
      <w:r w:rsidRPr="00636EB5">
        <w:t xml:space="preserve">AS - Multiple </w:t>
      </w:r>
      <w:r w:rsidRPr="00636EB5" w:rsidR="00D615E9">
        <w:t>C</w:t>
      </w:r>
      <w:r w:rsidRPr="00636EB5">
        <w:t>asual</w:t>
      </w:r>
      <w:r w:rsidRPr="00636EB5" w:rsidR="00D615E9">
        <w:t xml:space="preserve"> Partners</w:t>
      </w:r>
    </w:p>
    <w:p w:rsidRPr="00636EB5" w:rsidR="007E35F1" w:rsidP="0049329C" w:rsidRDefault="007E35F1" w14:paraId="38E4003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2B9194" w14:textId="77777777">
        <w:tc>
          <w:tcPr>
            <w:tcW w:w="1458" w:type="dxa"/>
            <w:gridSpan w:val="2"/>
            <w:vAlign w:val="bottom"/>
          </w:tcPr>
          <w:p w:rsidRPr="00636EB5" w:rsidR="007E35F1" w:rsidP="0049329C" w:rsidRDefault="007E35F1" w14:paraId="1DE9489A"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SX7c.m.</w:t>
            </w:r>
          </w:p>
        </w:tc>
        <w:tc>
          <w:tcPr>
            <w:tcW w:w="8820" w:type="dxa"/>
            <w:gridSpan w:val="3"/>
            <w:vAlign w:val="bottom"/>
          </w:tcPr>
          <w:p w:rsidRPr="00636EB5" w:rsidR="007E35F1" w:rsidP="0049329C" w:rsidRDefault="007E35F1" w14:paraId="1992F0C6"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FA7171">
              <w:rPr>
                <w:rFonts w:eastAsia="Times New Roman" w:cstheme="minorHAnsi"/>
                <w:bCs/>
                <w:sz w:val="18"/>
                <w:szCs w:val="18"/>
              </w:rPr>
              <w:t>fill with # female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with how many did you have anal sex?</w:t>
            </w:r>
          </w:p>
        </w:tc>
      </w:tr>
      <w:tr w:rsidRPr="00636EB5" w:rsidR="007E35F1" w:rsidTr="007E35F1" w14:paraId="30CFA04E" w14:textId="77777777">
        <w:tc>
          <w:tcPr>
            <w:tcW w:w="1458" w:type="dxa"/>
            <w:gridSpan w:val="2"/>
            <w:vAlign w:val="bottom"/>
          </w:tcPr>
          <w:p w:rsidRPr="00636EB5" w:rsidR="007E35F1" w:rsidP="0049329C" w:rsidRDefault="007E35F1" w14:paraId="637CB6B3" w14:textId="77777777">
            <w:pPr>
              <w:contextualSpacing/>
              <w:rPr>
                <w:rFonts w:eastAsia="Times New Roman" w:cstheme="minorHAnsi"/>
                <w:bCs/>
                <w:sz w:val="18"/>
                <w:szCs w:val="18"/>
              </w:rPr>
            </w:pPr>
            <w:r w:rsidRPr="00636EB5">
              <w:rPr>
                <w:rFonts w:eastAsia="Times New Roman" w:cstheme="minorHAnsi"/>
                <w:bCs/>
                <w:sz w:val="18"/>
                <w:szCs w:val="18"/>
              </w:rPr>
              <w:t>M_FOAS</w:t>
            </w:r>
          </w:p>
        </w:tc>
        <w:tc>
          <w:tcPr>
            <w:tcW w:w="6120" w:type="dxa"/>
            <w:gridSpan w:val="2"/>
            <w:vAlign w:val="bottom"/>
          </w:tcPr>
          <w:p w:rsidRPr="00636EB5" w:rsidR="007E35F1" w:rsidP="0049329C" w:rsidRDefault="007E35F1" w14:paraId="4279EC5C" w14:textId="77777777">
            <w:pPr>
              <w:contextualSpacing/>
              <w:rPr>
                <w:rFonts w:eastAsia="Times New Roman" w:cstheme="minorHAnsi"/>
                <w:sz w:val="18"/>
                <w:szCs w:val="18"/>
              </w:rPr>
            </w:pPr>
            <w:r w:rsidRPr="00636EB5">
              <w:rPr>
                <w:rFonts w:eastAsia="Times New Roman" w:cstheme="minorHAnsi"/>
                <w:sz w:val="18"/>
                <w:szCs w:val="18"/>
              </w:rPr>
              <w:t>M_FC AS partners - 12 months - number</w:t>
            </w:r>
          </w:p>
        </w:tc>
        <w:tc>
          <w:tcPr>
            <w:tcW w:w="2700" w:type="dxa"/>
            <w:vAlign w:val="bottom"/>
          </w:tcPr>
          <w:p w:rsidRPr="00636EB5" w:rsidR="007E35F1" w:rsidP="0049329C" w:rsidRDefault="007E35F1" w14:paraId="5A6D5E83" w14:textId="77777777">
            <w:pPr>
              <w:contextualSpacing/>
              <w:rPr>
                <w:rFonts w:eastAsia="Times New Roman" w:cstheme="minorHAnsi"/>
                <w:sz w:val="18"/>
                <w:szCs w:val="18"/>
              </w:rPr>
            </w:pPr>
          </w:p>
        </w:tc>
      </w:tr>
      <w:tr w:rsidRPr="00636EB5" w:rsidR="007E35F1" w:rsidTr="007E35F1" w14:paraId="70E7443E" w14:textId="77777777">
        <w:trPr>
          <w:gridBefore w:val="1"/>
          <w:wBefore w:w="18" w:type="dxa"/>
        </w:trPr>
        <w:tc>
          <w:tcPr>
            <w:tcW w:w="1440" w:type="dxa"/>
          </w:tcPr>
          <w:p w:rsidRPr="00636EB5" w:rsidR="007E35F1" w:rsidP="0049329C" w:rsidRDefault="007E35F1" w14:paraId="2845AC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FA4DE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8A9FB6"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51DBCF7" w14:textId="77777777">
            <w:pPr>
              <w:contextualSpacing/>
              <w:rPr>
                <w:rFonts w:eastAsia="Times New Roman" w:cstheme="minorHAnsi"/>
                <w:bCs/>
                <w:sz w:val="18"/>
                <w:szCs w:val="18"/>
              </w:rPr>
            </w:pPr>
          </w:p>
        </w:tc>
      </w:tr>
      <w:tr w:rsidRPr="00636EB5" w:rsidR="007E35F1" w:rsidTr="007E35F1" w14:paraId="1C34BE29" w14:textId="77777777">
        <w:trPr>
          <w:gridBefore w:val="1"/>
          <w:wBefore w:w="18" w:type="dxa"/>
        </w:trPr>
        <w:tc>
          <w:tcPr>
            <w:tcW w:w="1440" w:type="dxa"/>
          </w:tcPr>
          <w:p w:rsidRPr="00636EB5" w:rsidR="007E35F1" w:rsidP="0049329C" w:rsidRDefault="007E35F1" w14:paraId="7331E9A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DE3BB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4A66374"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0E422FE9" w14:textId="77777777">
            <w:pPr>
              <w:contextualSpacing/>
              <w:rPr>
                <w:rFonts w:eastAsia="Times New Roman" w:cstheme="minorHAnsi"/>
                <w:bCs/>
                <w:sz w:val="18"/>
                <w:szCs w:val="18"/>
              </w:rPr>
            </w:pPr>
          </w:p>
        </w:tc>
      </w:tr>
      <w:tr w:rsidRPr="00636EB5" w:rsidR="007E35F1" w:rsidTr="007E35F1" w14:paraId="23CA2C6D" w14:textId="77777777">
        <w:trPr>
          <w:gridBefore w:val="1"/>
          <w:wBefore w:w="18" w:type="dxa"/>
        </w:trPr>
        <w:tc>
          <w:tcPr>
            <w:tcW w:w="1440" w:type="dxa"/>
          </w:tcPr>
          <w:p w:rsidRPr="00636EB5" w:rsidR="007E35F1" w:rsidP="0049329C" w:rsidRDefault="007E35F1" w14:paraId="2E6FED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6F47A3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006C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74EC435" w14:textId="77777777">
            <w:pPr>
              <w:contextualSpacing/>
              <w:rPr>
                <w:rFonts w:eastAsia="Times New Roman" w:cstheme="minorHAnsi"/>
                <w:sz w:val="18"/>
                <w:szCs w:val="18"/>
              </w:rPr>
            </w:pPr>
          </w:p>
        </w:tc>
      </w:tr>
      <w:tr w:rsidRPr="00636EB5" w:rsidR="007E35F1" w:rsidTr="007E35F1" w14:paraId="6AB1BC7D" w14:textId="77777777">
        <w:trPr>
          <w:gridBefore w:val="1"/>
          <w:wBefore w:w="18" w:type="dxa"/>
        </w:trPr>
        <w:tc>
          <w:tcPr>
            <w:tcW w:w="1440" w:type="dxa"/>
          </w:tcPr>
          <w:p w:rsidRPr="00636EB5" w:rsidR="007E35F1" w:rsidP="0049329C" w:rsidRDefault="007E35F1" w14:paraId="1E171F2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12CE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48B81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76FD339B" w14:textId="77777777">
            <w:pPr>
              <w:contextualSpacing/>
              <w:rPr>
                <w:rFonts w:eastAsia="Times New Roman" w:cstheme="minorHAnsi"/>
                <w:sz w:val="18"/>
                <w:szCs w:val="18"/>
              </w:rPr>
            </w:pPr>
          </w:p>
        </w:tc>
      </w:tr>
    </w:tbl>
    <w:p w:rsidRPr="00636EB5" w:rsidR="007E35F1" w:rsidP="0049329C" w:rsidRDefault="007E35F1" w14:paraId="3F98F8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53"/>
        <w:gridCol w:w="8707"/>
      </w:tblGrid>
      <w:tr w:rsidRPr="00636EB5" w:rsidR="007E35F1" w:rsidTr="007E35F1" w14:paraId="054ECC8E" w14:textId="77777777">
        <w:trPr>
          <w:trHeight w:val="300"/>
        </w:trPr>
        <w:tc>
          <w:tcPr>
            <w:tcW w:w="1440" w:type="dxa"/>
            <w:noWrap/>
            <w:hideMark/>
          </w:tcPr>
          <w:p w:rsidRPr="00636EB5" w:rsidR="007E35F1" w:rsidP="0049329C" w:rsidRDefault="007E35F1" w14:paraId="6A927D0D" w14:textId="77777777">
            <w:pPr>
              <w:contextualSpacing/>
              <w:rPr>
                <w:rFonts w:eastAsia="Times New Roman" w:cstheme="minorHAnsi"/>
                <w:b/>
                <w:bCs/>
                <w:sz w:val="18"/>
                <w:szCs w:val="18"/>
              </w:rPr>
            </w:pPr>
            <w:r w:rsidRPr="00636EB5">
              <w:rPr>
                <w:rFonts w:eastAsia="Times New Roman" w:cstheme="minorHAnsi"/>
                <w:b/>
                <w:bCs/>
                <w:sz w:val="18"/>
                <w:szCs w:val="18"/>
              </w:rPr>
              <w:t>HardEdit_SX7c.m.</w:t>
            </w:r>
          </w:p>
        </w:tc>
        <w:tc>
          <w:tcPr>
            <w:tcW w:w="8820" w:type="dxa"/>
            <w:hideMark/>
          </w:tcPr>
          <w:p w:rsidRPr="00636EB5" w:rsidR="007E35F1" w:rsidP="0049329C" w:rsidRDefault="007E35F1" w14:paraId="10D45D94"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(SX7c.m.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SX7c.m. </w:t>
            </w:r>
          </w:p>
          <w:p w:rsidRPr="00636EB5" w:rsidR="007E35F1" w:rsidP="0049329C" w:rsidRDefault="007E35F1" w14:paraId="3E16A1ED" w14:textId="77777777">
            <w:pPr>
              <w:contextualSpacing/>
              <w:rPr>
                <w:rFonts w:eastAsia="Times New Roman" w:cstheme="minorHAnsi"/>
                <w:sz w:val="18"/>
                <w:szCs w:val="18"/>
              </w:rPr>
            </w:pPr>
            <w:r w:rsidRPr="00636EB5">
              <w:rPr>
                <w:rFonts w:eastAsia="Times New Roman" w:cstheme="minorHAnsi"/>
                <w:sz w:val="18"/>
                <w:szCs w:val="18"/>
              </w:rPr>
              <w:t>Else, go to Check_SX7d.o.</w:t>
            </w:r>
          </w:p>
        </w:tc>
      </w:tr>
    </w:tbl>
    <w:p w:rsidR="007E35F1" w:rsidP="0049329C" w:rsidRDefault="007E35F1" w14:paraId="3B0A13B1" w14:textId="77777777">
      <w:pPr>
        <w:contextualSpacing/>
        <w:rPr>
          <w:rFonts w:cstheme="minorHAnsi"/>
          <w:b/>
          <w:sz w:val="18"/>
          <w:szCs w:val="18"/>
        </w:rPr>
      </w:pPr>
    </w:p>
    <w:p w:rsidRPr="00636EB5" w:rsidR="00044FAE" w:rsidP="0049329C" w:rsidRDefault="00044FAE" w14:paraId="0CA2384F"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B3681DC" w14:textId="77777777">
        <w:trPr>
          <w:trHeight w:val="300"/>
        </w:trPr>
        <w:tc>
          <w:tcPr>
            <w:tcW w:w="1440" w:type="dxa"/>
            <w:noWrap/>
            <w:hideMark/>
          </w:tcPr>
          <w:p w:rsidRPr="00636EB5" w:rsidR="007E35F1" w:rsidP="0049329C" w:rsidRDefault="007E35F1" w14:paraId="4656DB5B" w14:textId="77777777">
            <w:pPr>
              <w:contextualSpacing/>
              <w:rPr>
                <w:rFonts w:eastAsia="Times New Roman" w:cstheme="minorHAnsi"/>
                <w:b/>
                <w:bCs/>
                <w:sz w:val="18"/>
                <w:szCs w:val="18"/>
              </w:rPr>
            </w:pPr>
            <w:r w:rsidRPr="00636EB5">
              <w:rPr>
                <w:rFonts w:eastAsia="Times New Roman" w:cstheme="minorHAnsi"/>
                <w:b/>
                <w:bCs/>
                <w:sz w:val="18"/>
                <w:szCs w:val="18"/>
              </w:rPr>
              <w:t>Check_SX7d.o.</w:t>
            </w:r>
          </w:p>
        </w:tc>
        <w:tc>
          <w:tcPr>
            <w:tcW w:w="8820" w:type="dxa"/>
            <w:hideMark/>
          </w:tcPr>
          <w:p w:rsidRPr="00636EB5" w:rsidR="007E35F1" w:rsidP="0049329C" w:rsidRDefault="007E35F1" w14:paraId="0D2A15CB" w14:textId="77777777">
            <w:pPr>
              <w:contextualSpacing/>
              <w:rPr>
                <w:rFonts w:eastAsia="Times New Roman" w:cstheme="minorHAnsi"/>
                <w:sz w:val="18"/>
                <w:szCs w:val="18"/>
              </w:rPr>
            </w:pPr>
            <w:r w:rsidRPr="00636EB5">
              <w:rPr>
                <w:rFonts w:eastAsia="Times New Roman" w:cstheme="minorHAnsi"/>
                <w:sz w:val="18"/>
                <w:szCs w:val="18"/>
              </w:rPr>
              <w:t>If 1 casual AS partner ((SX7c.o EQ 1) or (SX7c.m EQ 1)), go to SX7d.o.</w:t>
            </w:r>
          </w:p>
          <w:p w:rsidRPr="00636EB5" w:rsidR="007E35F1" w:rsidP="0049329C" w:rsidRDefault="007E35F1" w14:paraId="2292B728"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(SX7c.m GT 1), go to SX7d.m.  </w:t>
            </w:r>
          </w:p>
          <w:p w:rsidRPr="00636EB5" w:rsidR="007E35F1" w:rsidP="0049329C" w:rsidRDefault="007E35F1" w14:paraId="71894C06"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((SX7c.o EQ 0, DK, or REF) or (SX7c.m EQ 0, DK, or REF)), go to Check_SX7e.o.  </w:t>
            </w:r>
          </w:p>
        </w:tc>
      </w:tr>
    </w:tbl>
    <w:p w:rsidRPr="00636EB5" w:rsidR="007E35F1" w:rsidP="0049329C" w:rsidRDefault="007E35F1" w14:paraId="35209C2E" w14:textId="77777777">
      <w:pPr>
        <w:contextualSpacing/>
        <w:rPr>
          <w:sz w:val="18"/>
          <w:szCs w:val="18"/>
        </w:rPr>
      </w:pPr>
    </w:p>
    <w:p w:rsidRPr="00636EB5" w:rsidR="007E35F1" w:rsidP="009440F4" w:rsidRDefault="007E35F1" w14:paraId="3F146096"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0BCA261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56E22BC" w14:textId="77777777">
        <w:tc>
          <w:tcPr>
            <w:tcW w:w="1458" w:type="dxa"/>
            <w:gridSpan w:val="2"/>
            <w:vAlign w:val="bottom"/>
          </w:tcPr>
          <w:p w:rsidRPr="00636EB5" w:rsidR="007E35F1" w:rsidP="0049329C" w:rsidRDefault="007E35F1" w14:paraId="65244B1F" w14:textId="77777777">
            <w:pPr>
              <w:contextualSpacing/>
              <w:rPr>
                <w:rFonts w:eastAsia="Times New Roman" w:cstheme="minorHAnsi"/>
                <w:b/>
                <w:bCs/>
                <w:sz w:val="18"/>
                <w:szCs w:val="18"/>
              </w:rPr>
            </w:pPr>
            <w:r w:rsidRPr="00636EB5">
              <w:rPr>
                <w:rFonts w:eastAsia="Times New Roman" w:cstheme="minorHAnsi"/>
                <w:b/>
                <w:bCs/>
                <w:sz w:val="18"/>
                <w:szCs w:val="18"/>
              </w:rPr>
              <w:t>SX7d.o.</w:t>
            </w:r>
          </w:p>
        </w:tc>
        <w:tc>
          <w:tcPr>
            <w:tcW w:w="8820" w:type="dxa"/>
            <w:gridSpan w:val="3"/>
            <w:vAlign w:val="bottom"/>
          </w:tcPr>
          <w:p w:rsidRPr="00636EB5" w:rsidR="007E35F1" w:rsidP="0049329C" w:rsidRDefault="007E35F1" w14:paraId="3C62CD6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her without using a condom?</w:t>
            </w:r>
          </w:p>
        </w:tc>
      </w:tr>
      <w:tr w:rsidRPr="00636EB5" w:rsidR="007E35F1" w:rsidTr="007E35F1" w14:paraId="498A5BFD" w14:textId="77777777">
        <w:tc>
          <w:tcPr>
            <w:tcW w:w="1458" w:type="dxa"/>
            <w:gridSpan w:val="2"/>
            <w:vAlign w:val="bottom"/>
          </w:tcPr>
          <w:p w:rsidRPr="00636EB5" w:rsidR="007E35F1" w:rsidP="0049329C" w:rsidRDefault="007E35F1" w14:paraId="5D3762FB" w14:textId="77777777">
            <w:pPr>
              <w:contextualSpacing/>
              <w:rPr>
                <w:rFonts w:eastAsia="Times New Roman" w:cstheme="minorHAnsi"/>
                <w:bCs/>
                <w:sz w:val="18"/>
                <w:szCs w:val="18"/>
              </w:rPr>
            </w:pPr>
            <w:r w:rsidRPr="00636EB5">
              <w:rPr>
                <w:rFonts w:eastAsia="Times New Roman" w:cstheme="minorHAnsi"/>
                <w:bCs/>
                <w:sz w:val="18"/>
                <w:szCs w:val="18"/>
              </w:rPr>
              <w:t>M_FO1UAS</w:t>
            </w:r>
          </w:p>
        </w:tc>
        <w:tc>
          <w:tcPr>
            <w:tcW w:w="6120" w:type="dxa"/>
            <w:gridSpan w:val="2"/>
            <w:vAlign w:val="bottom"/>
          </w:tcPr>
          <w:p w:rsidRPr="00636EB5" w:rsidR="007E35F1" w:rsidP="0049329C" w:rsidRDefault="007E35F1" w14:paraId="30DD2B79" w14:textId="77777777">
            <w:pPr>
              <w:contextualSpacing/>
              <w:rPr>
                <w:rFonts w:eastAsia="Times New Roman" w:cstheme="minorHAnsi"/>
                <w:sz w:val="18"/>
                <w:szCs w:val="18"/>
              </w:rPr>
            </w:pPr>
            <w:r w:rsidRPr="00636EB5">
              <w:rPr>
                <w:rFonts w:eastAsia="Times New Roman" w:cstheme="minorHAnsi"/>
                <w:sz w:val="18"/>
                <w:szCs w:val="18"/>
              </w:rPr>
              <w:t>M_FC UAS partner - 12 months - y/n</w:t>
            </w:r>
          </w:p>
        </w:tc>
        <w:tc>
          <w:tcPr>
            <w:tcW w:w="2700" w:type="dxa"/>
            <w:vAlign w:val="bottom"/>
          </w:tcPr>
          <w:p w:rsidRPr="00636EB5" w:rsidR="007E35F1" w:rsidP="0049329C" w:rsidRDefault="007E35F1" w14:paraId="2FD99733" w14:textId="77777777">
            <w:pPr>
              <w:contextualSpacing/>
              <w:rPr>
                <w:rFonts w:eastAsia="Times New Roman" w:cstheme="minorHAnsi"/>
                <w:sz w:val="18"/>
                <w:szCs w:val="18"/>
              </w:rPr>
            </w:pPr>
          </w:p>
        </w:tc>
      </w:tr>
      <w:tr w:rsidRPr="00636EB5" w:rsidR="007E35F1" w:rsidTr="007E35F1" w14:paraId="0DF0DEC2" w14:textId="77777777">
        <w:trPr>
          <w:gridBefore w:val="1"/>
          <w:wBefore w:w="18" w:type="dxa"/>
        </w:trPr>
        <w:tc>
          <w:tcPr>
            <w:tcW w:w="1440" w:type="dxa"/>
          </w:tcPr>
          <w:p w:rsidRPr="00636EB5" w:rsidR="007E35F1" w:rsidP="0049329C" w:rsidRDefault="007E35F1" w14:paraId="5BF7D84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3197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F9B618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6F9885A" w14:textId="77777777">
            <w:pPr>
              <w:contextualSpacing/>
              <w:rPr>
                <w:rFonts w:eastAsia="Times New Roman" w:cstheme="minorHAnsi"/>
                <w:bCs/>
                <w:sz w:val="18"/>
                <w:szCs w:val="18"/>
              </w:rPr>
            </w:pPr>
          </w:p>
        </w:tc>
      </w:tr>
      <w:tr w:rsidRPr="00636EB5" w:rsidR="007E35F1" w:rsidTr="007E35F1" w14:paraId="6551C17F" w14:textId="77777777">
        <w:trPr>
          <w:gridBefore w:val="1"/>
          <w:wBefore w:w="18" w:type="dxa"/>
        </w:trPr>
        <w:tc>
          <w:tcPr>
            <w:tcW w:w="1440" w:type="dxa"/>
          </w:tcPr>
          <w:p w:rsidRPr="00636EB5" w:rsidR="007E35F1" w:rsidP="0049329C" w:rsidRDefault="007E35F1" w14:paraId="6C9E6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0228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1D5B38B"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E559C15" w14:textId="77777777">
            <w:pPr>
              <w:contextualSpacing/>
              <w:rPr>
                <w:rFonts w:eastAsia="Times New Roman" w:cstheme="minorHAnsi"/>
                <w:bCs/>
                <w:sz w:val="18"/>
                <w:szCs w:val="18"/>
              </w:rPr>
            </w:pPr>
          </w:p>
        </w:tc>
      </w:tr>
      <w:tr w:rsidRPr="00636EB5" w:rsidR="007E35F1" w:rsidTr="007E35F1" w14:paraId="538580F6" w14:textId="77777777">
        <w:trPr>
          <w:gridBefore w:val="1"/>
          <w:wBefore w:w="18" w:type="dxa"/>
        </w:trPr>
        <w:tc>
          <w:tcPr>
            <w:tcW w:w="1440" w:type="dxa"/>
          </w:tcPr>
          <w:p w:rsidRPr="00636EB5" w:rsidR="007E35F1" w:rsidP="0049329C" w:rsidRDefault="007E35F1" w14:paraId="0C79065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41D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DDA7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F023A5B" w14:textId="77777777">
            <w:pPr>
              <w:contextualSpacing/>
              <w:rPr>
                <w:rFonts w:eastAsia="Times New Roman" w:cstheme="minorHAnsi"/>
                <w:sz w:val="18"/>
                <w:szCs w:val="18"/>
              </w:rPr>
            </w:pPr>
          </w:p>
        </w:tc>
      </w:tr>
      <w:tr w:rsidRPr="00636EB5" w:rsidR="007E35F1" w:rsidTr="007E35F1" w14:paraId="30F996F4" w14:textId="77777777">
        <w:trPr>
          <w:gridBefore w:val="1"/>
          <w:wBefore w:w="18" w:type="dxa"/>
        </w:trPr>
        <w:tc>
          <w:tcPr>
            <w:tcW w:w="1440" w:type="dxa"/>
          </w:tcPr>
          <w:p w:rsidRPr="00636EB5" w:rsidR="007E35F1" w:rsidP="0049329C" w:rsidRDefault="007E35F1" w14:paraId="43B137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A29D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8C7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BC007D7" w14:textId="77777777">
            <w:pPr>
              <w:contextualSpacing/>
              <w:rPr>
                <w:rFonts w:eastAsia="Times New Roman" w:cstheme="minorHAnsi"/>
                <w:sz w:val="18"/>
                <w:szCs w:val="18"/>
              </w:rPr>
            </w:pPr>
          </w:p>
        </w:tc>
      </w:tr>
    </w:tbl>
    <w:p w:rsidRPr="00636EB5" w:rsidR="007E35F1" w:rsidP="0049329C" w:rsidRDefault="007E35F1" w14:paraId="7220CBE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F4260B2" w14:textId="77777777">
        <w:trPr>
          <w:trHeight w:val="300"/>
        </w:trPr>
        <w:tc>
          <w:tcPr>
            <w:tcW w:w="1440" w:type="dxa"/>
            <w:noWrap/>
            <w:hideMark/>
          </w:tcPr>
          <w:p w:rsidRPr="00636EB5" w:rsidR="007E35F1" w:rsidP="00E156AB" w:rsidRDefault="007E35F1" w14:paraId="6F3C59A0" w14:textId="77777777">
            <w:pPr>
              <w:contextualSpacing/>
              <w:rPr>
                <w:rFonts w:eastAsia="Times New Roman" w:cstheme="minorHAnsi"/>
                <w:b/>
                <w:bCs/>
                <w:sz w:val="18"/>
                <w:szCs w:val="18"/>
              </w:rPr>
            </w:pPr>
            <w:r w:rsidRPr="00636EB5">
              <w:rPr>
                <w:rFonts w:eastAsia="Times New Roman" w:cstheme="minorHAnsi"/>
                <w:b/>
                <w:bCs/>
                <w:sz w:val="18"/>
                <w:szCs w:val="18"/>
              </w:rPr>
              <w:t>Check_SX7d.m</w:t>
            </w:r>
          </w:p>
        </w:tc>
        <w:tc>
          <w:tcPr>
            <w:tcW w:w="8820" w:type="dxa"/>
            <w:hideMark/>
          </w:tcPr>
          <w:p w:rsidRPr="00636EB5" w:rsidR="007E35F1" w:rsidP="0049329C" w:rsidRDefault="007E35F1" w14:paraId="79474C2D" w14:textId="77777777">
            <w:pPr>
              <w:contextualSpacing/>
              <w:rPr>
                <w:rFonts w:eastAsia="Times New Roman" w:cstheme="minorHAnsi"/>
                <w:sz w:val="18"/>
                <w:szCs w:val="18"/>
              </w:rPr>
            </w:pPr>
            <w:r w:rsidRPr="00636EB5">
              <w:rPr>
                <w:rFonts w:eastAsia="Times New Roman" w:cstheme="minorHAnsi"/>
                <w:sz w:val="18"/>
                <w:szCs w:val="18"/>
              </w:rPr>
              <w:t>Go to Check_SX7e.o.</w:t>
            </w:r>
          </w:p>
        </w:tc>
      </w:tr>
    </w:tbl>
    <w:p w:rsidRPr="00636EB5" w:rsidR="007E35F1" w:rsidP="0049329C" w:rsidRDefault="007E35F1" w14:paraId="70845A5D" w14:textId="77777777">
      <w:pPr>
        <w:contextualSpacing/>
        <w:rPr>
          <w:sz w:val="18"/>
          <w:szCs w:val="18"/>
        </w:rPr>
      </w:pPr>
    </w:p>
    <w:p w:rsidRPr="00636EB5" w:rsidR="007E35F1" w:rsidP="009440F4" w:rsidRDefault="007E35F1" w14:paraId="208B897D" w14:textId="77777777">
      <w:pPr>
        <w:pStyle w:val="Heading4"/>
      </w:pPr>
      <w:r w:rsidRPr="00636EB5">
        <w:t xml:space="preserve">UAS - Multiple AS </w:t>
      </w:r>
      <w:r w:rsidRPr="00636EB5" w:rsidR="00D615E9">
        <w:t>C</w:t>
      </w:r>
      <w:r w:rsidRPr="00636EB5">
        <w:t>asual</w:t>
      </w:r>
      <w:r w:rsidRPr="00636EB5" w:rsidR="00D615E9">
        <w:t xml:space="preserve"> Partners</w:t>
      </w:r>
    </w:p>
    <w:p w:rsidRPr="00636EB5" w:rsidR="007E35F1" w:rsidP="0049329C" w:rsidRDefault="007E35F1" w14:paraId="242642E0"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F2D3FA9" w14:textId="77777777">
        <w:tc>
          <w:tcPr>
            <w:tcW w:w="1458" w:type="dxa"/>
            <w:gridSpan w:val="2"/>
            <w:vAlign w:val="bottom"/>
          </w:tcPr>
          <w:p w:rsidRPr="00636EB5" w:rsidR="007E35F1" w:rsidP="0049329C" w:rsidRDefault="007E35F1" w14:paraId="6AE04345" w14:textId="77777777">
            <w:pPr>
              <w:contextualSpacing/>
              <w:rPr>
                <w:rFonts w:eastAsia="Times New Roman" w:cstheme="minorHAnsi"/>
                <w:b/>
                <w:bCs/>
                <w:sz w:val="18"/>
                <w:szCs w:val="18"/>
              </w:rPr>
            </w:pPr>
            <w:r w:rsidRPr="00636EB5">
              <w:rPr>
                <w:rFonts w:eastAsia="Times New Roman" w:cstheme="minorHAnsi"/>
                <w:b/>
                <w:bCs/>
                <w:sz w:val="18"/>
                <w:szCs w:val="18"/>
              </w:rPr>
              <w:t>SX7d.m.</w:t>
            </w:r>
          </w:p>
        </w:tc>
        <w:tc>
          <w:tcPr>
            <w:tcW w:w="8820" w:type="dxa"/>
            <w:gridSpan w:val="3"/>
            <w:vAlign w:val="bottom"/>
          </w:tcPr>
          <w:p w:rsidRPr="00636EB5" w:rsidR="007E35F1" w:rsidP="0049329C" w:rsidRDefault="007E35F1" w14:paraId="38819B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FA7171">
              <w:rPr>
                <w:rFonts w:eastAsia="Times New Roman" w:cstheme="minorHAnsi"/>
                <w:bCs/>
                <w:sz w:val="18"/>
                <w:szCs w:val="18"/>
              </w:rPr>
              <w:t>fill with # casual AS partners (SX7c.m)</w:t>
            </w:r>
            <w:r w:rsidRPr="00391CA1">
              <w:rPr>
                <w:rFonts w:eastAsia="Times New Roman" w:cstheme="minorHAnsi"/>
                <w:bCs/>
                <w:sz w:val="18"/>
                <w:szCs w:val="18"/>
              </w:rPr>
              <w:t>]</w:t>
            </w:r>
            <w:r w:rsidRPr="00636EB5">
              <w:rPr>
                <w:rFonts w:eastAsia="Times New Roman" w:cstheme="minorHAnsi"/>
                <w:b/>
                <w:bCs/>
                <w:sz w:val="18"/>
                <w:szCs w:val="18"/>
              </w:rPr>
              <w:t xml:space="preserve"> women did you have anal sex without using a condom?</w:t>
            </w:r>
          </w:p>
        </w:tc>
      </w:tr>
      <w:tr w:rsidRPr="00636EB5" w:rsidR="007E35F1" w:rsidTr="007E35F1" w14:paraId="12756C05" w14:textId="77777777">
        <w:tc>
          <w:tcPr>
            <w:tcW w:w="1458" w:type="dxa"/>
            <w:gridSpan w:val="2"/>
            <w:vAlign w:val="bottom"/>
          </w:tcPr>
          <w:p w:rsidRPr="00636EB5" w:rsidR="007E35F1" w:rsidP="0049329C" w:rsidRDefault="007E35F1" w14:paraId="65F021B1" w14:textId="77777777">
            <w:pPr>
              <w:contextualSpacing/>
              <w:rPr>
                <w:rFonts w:eastAsia="Times New Roman" w:cstheme="minorHAnsi"/>
                <w:bCs/>
                <w:sz w:val="18"/>
                <w:szCs w:val="18"/>
              </w:rPr>
            </w:pPr>
            <w:r w:rsidRPr="00636EB5">
              <w:rPr>
                <w:rFonts w:eastAsia="Times New Roman" w:cstheme="minorHAnsi"/>
                <w:bCs/>
                <w:sz w:val="18"/>
                <w:szCs w:val="18"/>
              </w:rPr>
              <w:t>M_FOUAS</w:t>
            </w:r>
          </w:p>
        </w:tc>
        <w:tc>
          <w:tcPr>
            <w:tcW w:w="6120" w:type="dxa"/>
            <w:gridSpan w:val="2"/>
            <w:vAlign w:val="bottom"/>
          </w:tcPr>
          <w:p w:rsidRPr="00636EB5" w:rsidR="007E35F1" w:rsidP="0049329C" w:rsidRDefault="007E35F1" w14:paraId="48496156" w14:textId="77777777">
            <w:pPr>
              <w:contextualSpacing/>
              <w:rPr>
                <w:rFonts w:eastAsia="Times New Roman" w:cstheme="minorHAnsi"/>
                <w:sz w:val="18"/>
                <w:szCs w:val="18"/>
              </w:rPr>
            </w:pPr>
            <w:r w:rsidRPr="00636EB5">
              <w:rPr>
                <w:rFonts w:eastAsia="Times New Roman" w:cstheme="minorHAnsi"/>
                <w:sz w:val="18"/>
                <w:szCs w:val="18"/>
              </w:rPr>
              <w:t>M_FC UAS partners - 12 months - number</w:t>
            </w:r>
          </w:p>
        </w:tc>
        <w:tc>
          <w:tcPr>
            <w:tcW w:w="2700" w:type="dxa"/>
            <w:vAlign w:val="bottom"/>
          </w:tcPr>
          <w:p w:rsidRPr="00636EB5" w:rsidR="007E35F1" w:rsidP="0049329C" w:rsidRDefault="007E35F1" w14:paraId="4227F882" w14:textId="77777777">
            <w:pPr>
              <w:contextualSpacing/>
              <w:rPr>
                <w:rFonts w:eastAsia="Times New Roman" w:cstheme="minorHAnsi"/>
                <w:sz w:val="18"/>
                <w:szCs w:val="18"/>
              </w:rPr>
            </w:pPr>
          </w:p>
        </w:tc>
      </w:tr>
      <w:tr w:rsidRPr="00636EB5" w:rsidR="007E35F1" w:rsidTr="007E35F1" w14:paraId="2D20C121" w14:textId="77777777">
        <w:trPr>
          <w:gridBefore w:val="1"/>
          <w:wBefore w:w="18" w:type="dxa"/>
        </w:trPr>
        <w:tc>
          <w:tcPr>
            <w:tcW w:w="1440" w:type="dxa"/>
          </w:tcPr>
          <w:p w:rsidRPr="00636EB5" w:rsidR="007E35F1" w:rsidP="0049329C" w:rsidRDefault="007E35F1" w14:paraId="3DBDB8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61F1C1"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72844217"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56E86969" w14:textId="77777777">
            <w:pPr>
              <w:contextualSpacing/>
              <w:rPr>
                <w:rFonts w:eastAsia="Times New Roman" w:cstheme="minorHAnsi"/>
                <w:bCs/>
                <w:sz w:val="18"/>
                <w:szCs w:val="18"/>
              </w:rPr>
            </w:pPr>
          </w:p>
        </w:tc>
      </w:tr>
      <w:tr w:rsidRPr="00636EB5" w:rsidR="007E35F1" w:rsidTr="007E35F1" w14:paraId="72038EA0" w14:textId="77777777">
        <w:trPr>
          <w:gridBefore w:val="1"/>
          <w:wBefore w:w="18" w:type="dxa"/>
        </w:trPr>
        <w:tc>
          <w:tcPr>
            <w:tcW w:w="1440" w:type="dxa"/>
          </w:tcPr>
          <w:p w:rsidRPr="00636EB5" w:rsidR="007E35F1" w:rsidP="0049329C" w:rsidRDefault="007E35F1" w14:paraId="5C9DDC9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2553C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0B7326"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404D56B1" w14:textId="77777777">
            <w:pPr>
              <w:contextualSpacing/>
              <w:rPr>
                <w:rFonts w:eastAsia="Times New Roman" w:cstheme="minorHAnsi"/>
                <w:bCs/>
                <w:sz w:val="18"/>
                <w:szCs w:val="18"/>
              </w:rPr>
            </w:pPr>
          </w:p>
        </w:tc>
      </w:tr>
      <w:tr w:rsidRPr="00636EB5" w:rsidR="007E35F1" w:rsidTr="007E35F1" w14:paraId="2BEC02E7" w14:textId="77777777">
        <w:trPr>
          <w:gridBefore w:val="1"/>
          <w:wBefore w:w="18" w:type="dxa"/>
        </w:trPr>
        <w:tc>
          <w:tcPr>
            <w:tcW w:w="1440" w:type="dxa"/>
          </w:tcPr>
          <w:p w:rsidRPr="00636EB5" w:rsidR="007E35F1" w:rsidP="0049329C" w:rsidRDefault="007E35F1" w14:paraId="0D83978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58ABD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C578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72A12A98" w14:textId="77777777">
            <w:pPr>
              <w:contextualSpacing/>
              <w:rPr>
                <w:rFonts w:eastAsia="Times New Roman" w:cstheme="minorHAnsi"/>
                <w:sz w:val="18"/>
                <w:szCs w:val="18"/>
              </w:rPr>
            </w:pPr>
          </w:p>
        </w:tc>
      </w:tr>
      <w:tr w:rsidRPr="00636EB5" w:rsidR="007E35F1" w:rsidTr="007E35F1" w14:paraId="16734122" w14:textId="77777777">
        <w:trPr>
          <w:gridBefore w:val="1"/>
          <w:wBefore w:w="18" w:type="dxa"/>
        </w:trPr>
        <w:tc>
          <w:tcPr>
            <w:tcW w:w="1440" w:type="dxa"/>
          </w:tcPr>
          <w:p w:rsidRPr="00636EB5" w:rsidR="007E35F1" w:rsidP="0049329C" w:rsidRDefault="007E35F1" w14:paraId="1838312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EC2B2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3A8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6A942C5" w14:textId="77777777">
            <w:pPr>
              <w:contextualSpacing/>
              <w:rPr>
                <w:rFonts w:eastAsia="Times New Roman" w:cstheme="minorHAnsi"/>
                <w:sz w:val="18"/>
                <w:szCs w:val="18"/>
              </w:rPr>
            </w:pPr>
          </w:p>
        </w:tc>
      </w:tr>
    </w:tbl>
    <w:p w:rsidRPr="00636EB5" w:rsidR="007E35F1" w:rsidP="0049329C" w:rsidRDefault="007E35F1" w14:paraId="5E96665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636EB5" w:rsidR="007E35F1" w:rsidTr="007E35F1" w14:paraId="67116C99" w14:textId="77777777">
        <w:trPr>
          <w:trHeight w:val="300"/>
        </w:trPr>
        <w:tc>
          <w:tcPr>
            <w:tcW w:w="1440" w:type="dxa"/>
            <w:noWrap/>
            <w:hideMark/>
          </w:tcPr>
          <w:p w:rsidRPr="00636EB5" w:rsidR="007E35F1" w:rsidP="0049329C" w:rsidRDefault="007E35F1" w14:paraId="4AE182F4" w14:textId="77777777">
            <w:pPr>
              <w:contextualSpacing/>
              <w:rPr>
                <w:rFonts w:eastAsia="Times New Roman" w:cstheme="minorHAnsi"/>
                <w:b/>
                <w:bCs/>
                <w:sz w:val="18"/>
                <w:szCs w:val="18"/>
              </w:rPr>
            </w:pPr>
            <w:r w:rsidRPr="00636EB5">
              <w:rPr>
                <w:rFonts w:eastAsia="Times New Roman" w:cstheme="minorHAnsi"/>
                <w:b/>
                <w:bCs/>
                <w:sz w:val="18"/>
                <w:szCs w:val="18"/>
              </w:rPr>
              <w:t>HardEdit_SX7d.m.</w:t>
            </w:r>
          </w:p>
        </w:tc>
        <w:tc>
          <w:tcPr>
            <w:tcW w:w="8820" w:type="dxa"/>
            <w:hideMark/>
          </w:tcPr>
          <w:p w:rsidRPr="00636EB5" w:rsidR="007E35F1" w:rsidP="0049329C" w:rsidRDefault="007E35F1" w14:paraId="4869B8E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(SX7d.m GT SX7c.m),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SX7d.m.  </w:t>
            </w:r>
          </w:p>
          <w:p w:rsidRPr="00636EB5" w:rsidR="007E35F1" w:rsidP="0049329C" w:rsidRDefault="007E35F1" w14:paraId="1AE8910D" w14:textId="77777777">
            <w:pPr>
              <w:contextualSpacing/>
              <w:rPr>
                <w:rFonts w:eastAsia="Times New Roman" w:cstheme="minorHAnsi"/>
                <w:sz w:val="18"/>
                <w:szCs w:val="18"/>
              </w:rPr>
            </w:pPr>
            <w:r w:rsidRPr="00636EB5">
              <w:rPr>
                <w:rFonts w:eastAsia="Times New Roman" w:cstheme="minorHAnsi"/>
                <w:sz w:val="18"/>
                <w:szCs w:val="18"/>
              </w:rPr>
              <w:t>Else, go to Check_SX7e.o.</w:t>
            </w:r>
          </w:p>
        </w:tc>
      </w:tr>
    </w:tbl>
    <w:p w:rsidRPr="00636EB5" w:rsidR="007E35F1" w:rsidP="0049329C" w:rsidRDefault="007E35F1" w14:paraId="2280115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0940880" w14:textId="77777777">
        <w:trPr>
          <w:trHeight w:val="300"/>
        </w:trPr>
        <w:tc>
          <w:tcPr>
            <w:tcW w:w="1440" w:type="dxa"/>
            <w:noWrap/>
            <w:hideMark/>
          </w:tcPr>
          <w:p w:rsidRPr="00636EB5" w:rsidR="007E35F1" w:rsidP="0049329C" w:rsidRDefault="007E35F1" w14:paraId="2626BFDA" w14:textId="77777777">
            <w:pPr>
              <w:contextualSpacing/>
              <w:rPr>
                <w:rFonts w:eastAsia="Times New Roman" w:cstheme="minorHAnsi"/>
                <w:b/>
                <w:bCs/>
                <w:sz w:val="18"/>
                <w:szCs w:val="18"/>
              </w:rPr>
            </w:pPr>
            <w:r w:rsidRPr="00636EB5">
              <w:rPr>
                <w:rFonts w:eastAsia="Times New Roman" w:cstheme="minorHAnsi"/>
                <w:b/>
                <w:bCs/>
                <w:sz w:val="18"/>
                <w:szCs w:val="18"/>
              </w:rPr>
              <w:t>Check_SX7e.o.</w:t>
            </w:r>
          </w:p>
        </w:tc>
        <w:tc>
          <w:tcPr>
            <w:tcW w:w="8820" w:type="dxa"/>
          </w:tcPr>
          <w:p w:rsidRPr="00636EB5" w:rsidR="007E35F1" w:rsidP="0049329C" w:rsidRDefault="007E35F1" w14:paraId="379AE8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(SX4 EQ 2 or SX5b EQ 1), go to SX7e.o.  </w:t>
            </w:r>
          </w:p>
          <w:p w:rsidRPr="00636EB5" w:rsidR="007E35F1" w:rsidP="00D11436" w:rsidRDefault="007E35F1" w14:paraId="4CCFF26C" w14:textId="77777777">
            <w:pPr>
              <w:contextualSpacing/>
              <w:rPr>
                <w:rFonts w:eastAsia="Times New Roman" w:cstheme="minorHAnsi"/>
                <w:sz w:val="18"/>
                <w:szCs w:val="18"/>
              </w:rPr>
            </w:pPr>
            <w:r w:rsidRPr="00636EB5">
              <w:rPr>
                <w:rFonts w:eastAsia="Times New Roman" w:cstheme="minorHAnsi"/>
                <w:sz w:val="18"/>
                <w:szCs w:val="18"/>
              </w:rPr>
              <w:t>If multiple casual partners (SX5b GT 1), go to SX7e.m.</w:t>
            </w:r>
          </w:p>
        </w:tc>
      </w:tr>
    </w:tbl>
    <w:p w:rsidRPr="00636EB5" w:rsidR="007E35F1" w:rsidP="0049329C" w:rsidRDefault="007E35F1" w14:paraId="2A170C97" w14:textId="77777777">
      <w:pPr>
        <w:contextualSpacing/>
        <w:rPr>
          <w:rFonts w:cstheme="minorHAnsi"/>
          <w:sz w:val="18"/>
          <w:szCs w:val="18"/>
        </w:rPr>
      </w:pPr>
    </w:p>
    <w:p w:rsidRPr="00636EB5" w:rsidR="007E35F1" w:rsidP="00416428" w:rsidRDefault="007E35F1" w14:paraId="514ABA85" w14:textId="77777777">
      <w:pPr>
        <w:pStyle w:val="Heading3"/>
      </w:pPr>
      <w:r w:rsidRPr="00636EB5">
        <w:t>M_F:  Casual Ps – Exchange Sex, 12m</w:t>
      </w:r>
    </w:p>
    <w:p w:rsidRPr="00636EB5" w:rsidR="007E35F1" w:rsidP="0049329C" w:rsidRDefault="007E35F1" w14:paraId="3AE26CF7" w14:textId="77777777">
      <w:pPr>
        <w:contextualSpacing/>
        <w:rPr>
          <w:rFonts w:cstheme="minorHAnsi"/>
          <w:sz w:val="18"/>
          <w:szCs w:val="18"/>
        </w:rPr>
      </w:pPr>
    </w:p>
    <w:p w:rsidRPr="00636EB5" w:rsidR="007E35F1" w:rsidP="009440F4" w:rsidRDefault="007E35F1" w14:paraId="1B7B01BF" w14:textId="77777777">
      <w:pPr>
        <w:pStyle w:val="Heading4"/>
      </w:pPr>
      <w:r w:rsidRPr="00636EB5">
        <w:lastRenderedPageBreak/>
        <w:t xml:space="preserve">EX - One </w:t>
      </w:r>
      <w:r w:rsidRPr="00636EB5" w:rsidR="00D615E9">
        <w:t>C</w:t>
      </w:r>
      <w:r w:rsidRPr="00636EB5">
        <w:t>asual</w:t>
      </w:r>
      <w:r w:rsidRPr="00636EB5" w:rsidR="00D615E9">
        <w:t xml:space="preserve"> Partner</w:t>
      </w:r>
    </w:p>
    <w:p w:rsidRPr="00636EB5" w:rsidR="007E35F1" w:rsidP="0049329C" w:rsidRDefault="007E35F1" w14:paraId="58FEB0D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692658E" w14:textId="77777777">
        <w:tc>
          <w:tcPr>
            <w:tcW w:w="1458" w:type="dxa"/>
            <w:gridSpan w:val="2"/>
            <w:vAlign w:val="bottom"/>
          </w:tcPr>
          <w:p w:rsidRPr="00636EB5" w:rsidR="007E35F1" w:rsidP="0049329C" w:rsidRDefault="007E35F1" w14:paraId="3DD2E147" w14:textId="77777777">
            <w:pPr>
              <w:contextualSpacing/>
              <w:rPr>
                <w:rFonts w:eastAsia="Times New Roman" w:cstheme="minorHAnsi"/>
                <w:b/>
                <w:bCs/>
                <w:sz w:val="18"/>
                <w:szCs w:val="18"/>
              </w:rPr>
            </w:pPr>
            <w:r w:rsidRPr="00636EB5">
              <w:rPr>
                <w:rFonts w:eastAsia="Times New Roman" w:cstheme="minorHAnsi"/>
                <w:b/>
                <w:bCs/>
                <w:sz w:val="18"/>
                <w:szCs w:val="18"/>
              </w:rPr>
              <w:t>SX7e.o.</w:t>
            </w:r>
          </w:p>
        </w:tc>
        <w:tc>
          <w:tcPr>
            <w:tcW w:w="8820" w:type="dxa"/>
            <w:gridSpan w:val="3"/>
            <w:vAlign w:val="bottom"/>
          </w:tcPr>
          <w:p w:rsidRPr="00636EB5" w:rsidR="007E35F1" w:rsidP="0049329C" w:rsidRDefault="007E35F1" w14:paraId="5E192AF8"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woman money or drugs in exchange for having sex with you?</w:t>
            </w:r>
          </w:p>
        </w:tc>
      </w:tr>
      <w:tr w:rsidRPr="00636EB5" w:rsidR="007E35F1" w:rsidTr="007E35F1" w14:paraId="62659589" w14:textId="77777777">
        <w:tc>
          <w:tcPr>
            <w:tcW w:w="1458" w:type="dxa"/>
            <w:gridSpan w:val="2"/>
            <w:vAlign w:val="bottom"/>
          </w:tcPr>
          <w:p w:rsidRPr="00636EB5" w:rsidR="007E35F1" w:rsidP="0049329C" w:rsidRDefault="007E35F1" w14:paraId="394EBCEC" w14:textId="77777777">
            <w:pPr>
              <w:contextualSpacing/>
              <w:rPr>
                <w:rFonts w:eastAsia="Times New Roman" w:cstheme="minorHAnsi"/>
                <w:bCs/>
                <w:sz w:val="18"/>
                <w:szCs w:val="18"/>
              </w:rPr>
            </w:pPr>
            <w:r w:rsidRPr="00636EB5">
              <w:rPr>
                <w:rFonts w:eastAsia="Times New Roman" w:cstheme="minorHAnsi"/>
                <w:bCs/>
                <w:sz w:val="18"/>
                <w:szCs w:val="18"/>
              </w:rPr>
              <w:t>M_FO1EG</w:t>
            </w:r>
          </w:p>
        </w:tc>
        <w:tc>
          <w:tcPr>
            <w:tcW w:w="6120" w:type="dxa"/>
            <w:gridSpan w:val="2"/>
            <w:vAlign w:val="bottom"/>
          </w:tcPr>
          <w:p w:rsidRPr="00636EB5" w:rsidR="007E35F1" w:rsidP="0049329C" w:rsidRDefault="007E35F1" w14:paraId="1CB27663" w14:textId="77777777">
            <w:pPr>
              <w:contextualSpacing/>
              <w:rPr>
                <w:rFonts w:eastAsia="Times New Roman" w:cstheme="minorHAnsi"/>
                <w:sz w:val="18"/>
                <w:szCs w:val="18"/>
              </w:rPr>
            </w:pPr>
            <w:r w:rsidRPr="00636EB5">
              <w:rPr>
                <w:rFonts w:eastAsia="Times New Roman" w:cstheme="minorHAnsi"/>
                <w:sz w:val="18"/>
                <w:szCs w:val="18"/>
              </w:rPr>
              <w:t>M_FC Single exchange - gave</w:t>
            </w:r>
          </w:p>
        </w:tc>
        <w:tc>
          <w:tcPr>
            <w:tcW w:w="2700" w:type="dxa"/>
            <w:vAlign w:val="bottom"/>
          </w:tcPr>
          <w:p w:rsidRPr="00636EB5" w:rsidR="007E35F1" w:rsidP="0049329C" w:rsidRDefault="007E35F1" w14:paraId="057486D7" w14:textId="77777777">
            <w:pPr>
              <w:contextualSpacing/>
              <w:rPr>
                <w:rFonts w:eastAsia="Times New Roman" w:cstheme="minorHAnsi"/>
                <w:sz w:val="18"/>
                <w:szCs w:val="18"/>
              </w:rPr>
            </w:pPr>
          </w:p>
        </w:tc>
      </w:tr>
      <w:tr w:rsidRPr="00636EB5" w:rsidR="007E35F1" w:rsidTr="007E35F1" w14:paraId="732EDCE3" w14:textId="77777777">
        <w:trPr>
          <w:gridBefore w:val="1"/>
          <w:wBefore w:w="18" w:type="dxa"/>
        </w:trPr>
        <w:tc>
          <w:tcPr>
            <w:tcW w:w="1440" w:type="dxa"/>
          </w:tcPr>
          <w:p w:rsidRPr="00636EB5" w:rsidR="007E35F1" w:rsidP="0049329C" w:rsidRDefault="007E35F1" w14:paraId="6E2681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4DCDC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1DBB8A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5471649" w14:textId="77777777">
            <w:pPr>
              <w:contextualSpacing/>
              <w:rPr>
                <w:rFonts w:eastAsia="Times New Roman" w:cstheme="minorHAnsi"/>
                <w:bCs/>
                <w:sz w:val="18"/>
                <w:szCs w:val="18"/>
              </w:rPr>
            </w:pPr>
          </w:p>
        </w:tc>
      </w:tr>
      <w:tr w:rsidRPr="00636EB5" w:rsidR="007E35F1" w:rsidTr="007E35F1" w14:paraId="58F93506" w14:textId="77777777">
        <w:trPr>
          <w:gridBefore w:val="1"/>
          <w:wBefore w:w="18" w:type="dxa"/>
        </w:trPr>
        <w:tc>
          <w:tcPr>
            <w:tcW w:w="1440" w:type="dxa"/>
          </w:tcPr>
          <w:p w:rsidRPr="00636EB5" w:rsidR="007E35F1" w:rsidP="0049329C" w:rsidRDefault="007E35F1" w14:paraId="67DCF6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22EF97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C94B9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094010D" w14:textId="77777777">
            <w:pPr>
              <w:contextualSpacing/>
              <w:rPr>
                <w:rFonts w:eastAsia="Times New Roman" w:cstheme="minorHAnsi"/>
                <w:bCs/>
                <w:sz w:val="18"/>
                <w:szCs w:val="18"/>
              </w:rPr>
            </w:pPr>
          </w:p>
        </w:tc>
      </w:tr>
      <w:tr w:rsidRPr="00636EB5" w:rsidR="007E35F1" w:rsidTr="007E35F1" w14:paraId="2817FFC9" w14:textId="77777777">
        <w:trPr>
          <w:gridBefore w:val="1"/>
          <w:wBefore w:w="18" w:type="dxa"/>
        </w:trPr>
        <w:tc>
          <w:tcPr>
            <w:tcW w:w="1440" w:type="dxa"/>
          </w:tcPr>
          <w:p w:rsidRPr="00636EB5" w:rsidR="007E35F1" w:rsidP="0049329C" w:rsidRDefault="007E35F1" w14:paraId="6B7417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FAAC8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CF7A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39EA475" w14:textId="77777777">
            <w:pPr>
              <w:contextualSpacing/>
              <w:rPr>
                <w:rFonts w:eastAsia="Times New Roman" w:cstheme="minorHAnsi"/>
                <w:sz w:val="18"/>
                <w:szCs w:val="18"/>
              </w:rPr>
            </w:pPr>
          </w:p>
        </w:tc>
      </w:tr>
      <w:tr w:rsidRPr="00636EB5" w:rsidR="007E35F1" w:rsidTr="007E35F1" w14:paraId="05396A0F" w14:textId="77777777">
        <w:trPr>
          <w:gridBefore w:val="1"/>
          <w:wBefore w:w="18" w:type="dxa"/>
        </w:trPr>
        <w:tc>
          <w:tcPr>
            <w:tcW w:w="1440" w:type="dxa"/>
          </w:tcPr>
          <w:p w:rsidRPr="00636EB5" w:rsidR="007E35F1" w:rsidP="0049329C" w:rsidRDefault="007E35F1" w14:paraId="3BBC8F6C"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D6EE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77AE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D78253C" w14:textId="77777777">
            <w:pPr>
              <w:contextualSpacing/>
              <w:rPr>
                <w:rFonts w:eastAsia="Times New Roman" w:cstheme="minorHAnsi"/>
                <w:sz w:val="18"/>
                <w:szCs w:val="18"/>
              </w:rPr>
            </w:pPr>
          </w:p>
        </w:tc>
      </w:tr>
    </w:tbl>
    <w:p w:rsidRPr="00636EB5" w:rsidR="007E35F1" w:rsidP="0049329C" w:rsidRDefault="007E35F1" w14:paraId="06A66D4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2DB5B78C" w14:textId="77777777">
        <w:trPr>
          <w:trHeight w:val="300"/>
        </w:trPr>
        <w:tc>
          <w:tcPr>
            <w:tcW w:w="1980" w:type="dxa"/>
            <w:noWrap/>
            <w:hideMark/>
          </w:tcPr>
          <w:p w:rsidRPr="00636EB5" w:rsidR="007E35F1" w:rsidP="0049329C" w:rsidRDefault="007E35F1" w14:paraId="39BB46F6" w14:textId="77777777">
            <w:pPr>
              <w:contextualSpacing/>
              <w:rPr>
                <w:rFonts w:eastAsia="Times New Roman" w:cstheme="minorHAnsi"/>
                <w:b/>
                <w:bCs/>
                <w:sz w:val="18"/>
                <w:szCs w:val="18"/>
              </w:rPr>
            </w:pPr>
            <w:r w:rsidRPr="00636EB5">
              <w:rPr>
                <w:rFonts w:eastAsia="Times New Roman" w:cstheme="minorHAnsi"/>
                <w:b/>
                <w:bCs/>
                <w:sz w:val="18"/>
                <w:szCs w:val="18"/>
              </w:rPr>
              <w:t>Check_SX7e.m.</w:t>
            </w:r>
          </w:p>
        </w:tc>
        <w:tc>
          <w:tcPr>
            <w:tcW w:w="8280" w:type="dxa"/>
            <w:hideMark/>
          </w:tcPr>
          <w:p w:rsidRPr="00636EB5" w:rsidR="007E35F1" w:rsidP="0049329C" w:rsidRDefault="007E35F1" w14:paraId="609E231B" w14:textId="77777777">
            <w:pPr>
              <w:contextualSpacing/>
              <w:rPr>
                <w:rFonts w:eastAsia="Times New Roman" w:cstheme="minorHAnsi"/>
                <w:sz w:val="18"/>
                <w:szCs w:val="18"/>
              </w:rPr>
            </w:pPr>
            <w:r w:rsidRPr="00636EB5">
              <w:rPr>
                <w:rFonts w:eastAsia="Times New Roman" w:cstheme="minorHAnsi"/>
                <w:sz w:val="18"/>
                <w:szCs w:val="18"/>
              </w:rPr>
              <w:t>Go to CALC_</w:t>
            </w:r>
            <w:r w:rsidR="00D3373A">
              <w:rPr>
                <w:rFonts w:eastAsia="Times New Roman" w:cstheme="minorHAnsi"/>
                <w:sz w:val="18"/>
                <w:szCs w:val="18"/>
              </w:rPr>
              <w:t>M_FHET</w:t>
            </w:r>
            <w:r w:rsidR="00F426AB">
              <w:rPr>
                <w:rFonts w:eastAsia="Times New Roman" w:cstheme="minorHAnsi"/>
                <w:sz w:val="18"/>
                <w:szCs w:val="18"/>
              </w:rPr>
              <w:t>.</w:t>
            </w:r>
          </w:p>
        </w:tc>
      </w:tr>
    </w:tbl>
    <w:p w:rsidRPr="00636EB5" w:rsidR="007E35F1" w:rsidP="0049329C" w:rsidRDefault="007E35F1" w14:paraId="2F4F4F8D" w14:textId="77777777">
      <w:pPr>
        <w:contextualSpacing/>
        <w:rPr>
          <w:rFonts w:cstheme="minorHAnsi"/>
          <w:sz w:val="18"/>
          <w:szCs w:val="18"/>
        </w:rPr>
      </w:pPr>
    </w:p>
    <w:p w:rsidRPr="00636EB5" w:rsidR="007E35F1" w:rsidP="009440F4" w:rsidRDefault="007E35F1" w14:paraId="10AB97F6"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21F173A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2DABE7" w14:textId="77777777">
        <w:tc>
          <w:tcPr>
            <w:tcW w:w="1458" w:type="dxa"/>
            <w:gridSpan w:val="2"/>
            <w:vAlign w:val="bottom"/>
          </w:tcPr>
          <w:p w:rsidRPr="00636EB5" w:rsidR="007E35F1" w:rsidP="0049329C" w:rsidRDefault="007E35F1" w14:paraId="46EE01B1" w14:textId="77777777">
            <w:pPr>
              <w:contextualSpacing/>
              <w:rPr>
                <w:rFonts w:eastAsia="Times New Roman" w:cstheme="minorHAnsi"/>
                <w:b/>
                <w:bCs/>
                <w:sz w:val="18"/>
                <w:szCs w:val="18"/>
              </w:rPr>
            </w:pPr>
            <w:r w:rsidRPr="00636EB5">
              <w:rPr>
                <w:rFonts w:eastAsia="Times New Roman" w:cstheme="minorHAnsi"/>
                <w:b/>
                <w:bCs/>
                <w:sz w:val="18"/>
                <w:szCs w:val="18"/>
              </w:rPr>
              <w:t>SX7e</w:t>
            </w:r>
            <w:r w:rsidR="00F426AB">
              <w:rPr>
                <w:rFonts w:eastAsia="Times New Roman" w:cstheme="minorHAnsi"/>
                <w:b/>
                <w:bCs/>
                <w:sz w:val="18"/>
                <w:szCs w:val="18"/>
              </w:rPr>
              <w:t>.</w:t>
            </w:r>
            <w:r w:rsidRPr="00636EB5">
              <w:rPr>
                <w:rFonts w:eastAsia="Times New Roman" w:cstheme="minorHAnsi"/>
                <w:b/>
                <w:bCs/>
                <w:sz w:val="18"/>
                <w:szCs w:val="18"/>
              </w:rPr>
              <w:t>m.</w:t>
            </w:r>
          </w:p>
        </w:tc>
        <w:tc>
          <w:tcPr>
            <w:tcW w:w="8820" w:type="dxa"/>
            <w:gridSpan w:val="3"/>
            <w:vAlign w:val="bottom"/>
          </w:tcPr>
          <w:p w:rsidRPr="00636EB5" w:rsidR="007E35F1" w:rsidP="0049329C" w:rsidRDefault="007E35F1" w14:paraId="33C3B619"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(SX5b)</w:t>
            </w:r>
            <w:r w:rsidRPr="00391CA1">
              <w:rPr>
                <w:rFonts w:eastAsia="Times New Roman" w:cstheme="minorHAnsi"/>
                <w:bCs/>
                <w:sz w:val="18"/>
                <w:szCs w:val="18"/>
              </w:rPr>
              <w:t>]</w:t>
            </w:r>
            <w:r w:rsidRPr="00636EB5">
              <w:rPr>
                <w:rFonts w:eastAsia="Times New Roman" w:cstheme="minorHAnsi"/>
                <w:b/>
                <w:bCs/>
                <w:sz w:val="18"/>
                <w:szCs w:val="18"/>
              </w:rPr>
              <w:t xml:space="preserve"> female casual partners in the past 12 months, how many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money or drugs in exchange for having sex with you?</w:t>
            </w:r>
          </w:p>
        </w:tc>
      </w:tr>
      <w:tr w:rsidRPr="00636EB5" w:rsidR="007E35F1" w:rsidTr="007E35F1" w14:paraId="13AA5805" w14:textId="77777777">
        <w:tc>
          <w:tcPr>
            <w:tcW w:w="1458" w:type="dxa"/>
            <w:gridSpan w:val="2"/>
            <w:vAlign w:val="bottom"/>
          </w:tcPr>
          <w:p w:rsidRPr="00636EB5" w:rsidR="007E35F1" w:rsidP="0049329C" w:rsidRDefault="007E35F1" w14:paraId="5128C06B" w14:textId="77777777">
            <w:pPr>
              <w:contextualSpacing/>
              <w:rPr>
                <w:rFonts w:eastAsia="Times New Roman" w:cstheme="minorHAnsi"/>
                <w:bCs/>
                <w:sz w:val="18"/>
                <w:szCs w:val="18"/>
              </w:rPr>
            </w:pPr>
            <w:r w:rsidRPr="00636EB5">
              <w:rPr>
                <w:rFonts w:eastAsia="Times New Roman" w:cstheme="minorHAnsi"/>
                <w:bCs/>
                <w:sz w:val="18"/>
                <w:szCs w:val="18"/>
              </w:rPr>
              <w:t>M_FOMEG</w:t>
            </w:r>
          </w:p>
        </w:tc>
        <w:tc>
          <w:tcPr>
            <w:tcW w:w="6120" w:type="dxa"/>
            <w:gridSpan w:val="2"/>
            <w:vAlign w:val="bottom"/>
          </w:tcPr>
          <w:p w:rsidRPr="00636EB5" w:rsidR="007E35F1" w:rsidP="0049329C" w:rsidRDefault="007E35F1" w14:paraId="236A9A52" w14:textId="77777777">
            <w:pPr>
              <w:contextualSpacing/>
              <w:rPr>
                <w:rFonts w:eastAsia="Times New Roman" w:cstheme="minorHAnsi"/>
                <w:sz w:val="18"/>
                <w:szCs w:val="18"/>
              </w:rPr>
            </w:pPr>
            <w:r w:rsidRPr="00636EB5">
              <w:rPr>
                <w:rFonts w:eastAsia="Times New Roman" w:cstheme="minorHAnsi"/>
                <w:sz w:val="18"/>
                <w:szCs w:val="18"/>
              </w:rPr>
              <w:t xml:space="preserve">M_FC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gave</w:t>
            </w:r>
          </w:p>
        </w:tc>
        <w:tc>
          <w:tcPr>
            <w:tcW w:w="2700" w:type="dxa"/>
            <w:vAlign w:val="bottom"/>
          </w:tcPr>
          <w:p w:rsidRPr="00636EB5" w:rsidR="007E35F1" w:rsidP="0049329C" w:rsidRDefault="007E35F1" w14:paraId="4BAF0046" w14:textId="77777777">
            <w:pPr>
              <w:contextualSpacing/>
              <w:rPr>
                <w:rFonts w:eastAsia="Times New Roman" w:cstheme="minorHAnsi"/>
                <w:sz w:val="18"/>
                <w:szCs w:val="18"/>
              </w:rPr>
            </w:pPr>
          </w:p>
        </w:tc>
      </w:tr>
      <w:tr w:rsidRPr="00636EB5" w:rsidR="007E35F1" w:rsidTr="007E35F1" w14:paraId="540A08F2" w14:textId="77777777">
        <w:trPr>
          <w:gridBefore w:val="1"/>
          <w:wBefore w:w="18" w:type="dxa"/>
        </w:trPr>
        <w:tc>
          <w:tcPr>
            <w:tcW w:w="1440" w:type="dxa"/>
          </w:tcPr>
          <w:p w:rsidRPr="00636EB5" w:rsidR="007E35F1" w:rsidP="0049329C" w:rsidRDefault="007E35F1" w14:paraId="08FF82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3C25F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88F9FA" w14:textId="77777777">
            <w:pPr>
              <w:contextualSpacing/>
              <w:jc w:val="right"/>
              <w:rPr>
                <w:rFonts w:eastAsia="Times New Roman" w:cstheme="minorHAnsi"/>
                <w:bCs/>
                <w:sz w:val="18"/>
                <w:szCs w:val="18"/>
              </w:rPr>
            </w:pPr>
          </w:p>
        </w:tc>
        <w:tc>
          <w:tcPr>
            <w:tcW w:w="2700" w:type="dxa"/>
            <w:vAlign w:val="bottom"/>
          </w:tcPr>
          <w:p w:rsidRPr="00636EB5" w:rsidR="007E35F1" w:rsidP="0049329C" w:rsidRDefault="007E35F1" w14:paraId="7CEABAB7" w14:textId="77777777">
            <w:pPr>
              <w:contextualSpacing/>
              <w:rPr>
                <w:rFonts w:eastAsia="Times New Roman" w:cstheme="minorHAnsi"/>
                <w:bCs/>
                <w:sz w:val="18"/>
                <w:szCs w:val="18"/>
              </w:rPr>
            </w:pPr>
          </w:p>
        </w:tc>
      </w:tr>
      <w:tr w:rsidRPr="00636EB5" w:rsidR="007E35F1" w:rsidTr="007E35F1" w14:paraId="4A510F33" w14:textId="77777777">
        <w:trPr>
          <w:gridBefore w:val="1"/>
          <w:wBefore w:w="18" w:type="dxa"/>
        </w:trPr>
        <w:tc>
          <w:tcPr>
            <w:tcW w:w="1440" w:type="dxa"/>
          </w:tcPr>
          <w:p w:rsidRPr="00636EB5" w:rsidR="007E35F1" w:rsidP="0049329C" w:rsidRDefault="007E35F1" w14:paraId="20061F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5F4624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B6BD8CC" w14:textId="77777777">
            <w:pPr>
              <w:contextualSpacing/>
              <w:jc w:val="right"/>
              <w:rPr>
                <w:rFonts w:eastAsia="Times New Roman" w:cstheme="minorHAnsi"/>
                <w:bCs/>
                <w:sz w:val="18"/>
                <w:szCs w:val="18"/>
              </w:rPr>
            </w:pPr>
            <w:r w:rsidRPr="00636EB5">
              <w:rPr>
                <w:rFonts w:eastAsia="Times New Roman" w:cstheme="minorHAnsi"/>
                <w:sz w:val="18"/>
                <w:szCs w:val="18"/>
              </w:rPr>
              <w:t>0-7000</w:t>
            </w:r>
          </w:p>
        </w:tc>
        <w:tc>
          <w:tcPr>
            <w:tcW w:w="2700" w:type="dxa"/>
            <w:vAlign w:val="bottom"/>
          </w:tcPr>
          <w:p w:rsidRPr="00636EB5" w:rsidR="007E35F1" w:rsidP="0049329C" w:rsidRDefault="007E35F1" w14:paraId="6368E61F" w14:textId="77777777">
            <w:pPr>
              <w:contextualSpacing/>
              <w:rPr>
                <w:rFonts w:eastAsia="Times New Roman" w:cstheme="minorHAnsi"/>
                <w:bCs/>
                <w:sz w:val="18"/>
                <w:szCs w:val="18"/>
              </w:rPr>
            </w:pPr>
          </w:p>
        </w:tc>
      </w:tr>
      <w:tr w:rsidRPr="00636EB5" w:rsidR="007E35F1" w:rsidTr="007E35F1" w14:paraId="1CDF7F88" w14:textId="77777777">
        <w:trPr>
          <w:gridBefore w:val="1"/>
          <w:wBefore w:w="18" w:type="dxa"/>
        </w:trPr>
        <w:tc>
          <w:tcPr>
            <w:tcW w:w="1440" w:type="dxa"/>
          </w:tcPr>
          <w:p w:rsidRPr="00636EB5" w:rsidR="007E35F1" w:rsidP="0049329C" w:rsidRDefault="007E35F1" w14:paraId="22C0EC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E3D9D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C592C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vAlign w:val="bottom"/>
          </w:tcPr>
          <w:p w:rsidRPr="00636EB5" w:rsidR="007E35F1" w:rsidP="0049329C" w:rsidRDefault="007E35F1" w14:paraId="429D0542" w14:textId="77777777">
            <w:pPr>
              <w:contextualSpacing/>
              <w:rPr>
                <w:rFonts w:eastAsia="Times New Roman" w:cstheme="minorHAnsi"/>
                <w:sz w:val="18"/>
                <w:szCs w:val="18"/>
              </w:rPr>
            </w:pPr>
          </w:p>
        </w:tc>
      </w:tr>
      <w:tr w:rsidRPr="00636EB5" w:rsidR="007E35F1" w:rsidTr="007E35F1" w14:paraId="36C557A8" w14:textId="77777777">
        <w:trPr>
          <w:gridBefore w:val="1"/>
          <w:wBefore w:w="18" w:type="dxa"/>
        </w:trPr>
        <w:tc>
          <w:tcPr>
            <w:tcW w:w="1440" w:type="dxa"/>
          </w:tcPr>
          <w:p w:rsidRPr="00636EB5" w:rsidR="007E35F1" w:rsidP="0049329C" w:rsidRDefault="007E35F1" w14:paraId="452C53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9E9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9164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vAlign w:val="bottom"/>
          </w:tcPr>
          <w:p w:rsidRPr="00636EB5" w:rsidR="007E35F1" w:rsidP="0049329C" w:rsidRDefault="007E35F1" w14:paraId="37C25F0D" w14:textId="77777777">
            <w:pPr>
              <w:contextualSpacing/>
              <w:rPr>
                <w:rFonts w:eastAsia="Times New Roman" w:cstheme="minorHAnsi"/>
                <w:sz w:val="18"/>
                <w:szCs w:val="18"/>
              </w:rPr>
            </w:pPr>
          </w:p>
        </w:tc>
      </w:tr>
    </w:tbl>
    <w:p w:rsidRPr="00636EB5" w:rsidR="007E35F1" w:rsidP="0049329C" w:rsidRDefault="007E35F1" w14:paraId="4BC08B0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20"/>
        <w:gridCol w:w="8640"/>
      </w:tblGrid>
      <w:tr w:rsidRPr="00636EB5" w:rsidR="007E35F1" w:rsidTr="007E35F1" w14:paraId="27789737" w14:textId="77777777">
        <w:trPr>
          <w:trHeight w:val="300"/>
        </w:trPr>
        <w:tc>
          <w:tcPr>
            <w:tcW w:w="1620" w:type="dxa"/>
            <w:noWrap/>
            <w:hideMark/>
          </w:tcPr>
          <w:p w:rsidRPr="00636EB5" w:rsidR="007E35F1" w:rsidP="0049329C" w:rsidRDefault="007E35F1" w14:paraId="34A20121" w14:textId="77777777">
            <w:pPr>
              <w:contextualSpacing/>
              <w:rPr>
                <w:rFonts w:eastAsia="Times New Roman" w:cstheme="minorHAnsi"/>
                <w:b/>
                <w:bCs/>
                <w:sz w:val="18"/>
                <w:szCs w:val="18"/>
              </w:rPr>
            </w:pPr>
            <w:r w:rsidRPr="00636EB5">
              <w:rPr>
                <w:rFonts w:eastAsia="Times New Roman" w:cstheme="minorHAnsi"/>
                <w:b/>
                <w:bCs/>
                <w:sz w:val="18"/>
                <w:szCs w:val="18"/>
              </w:rPr>
              <w:t>HardEdit_SX7e.m.</w:t>
            </w:r>
          </w:p>
        </w:tc>
        <w:tc>
          <w:tcPr>
            <w:tcW w:w="8640" w:type="dxa"/>
            <w:hideMark/>
          </w:tcPr>
          <w:p w:rsidRPr="00636EB5" w:rsidR="007E35F1" w:rsidP="0049329C" w:rsidRDefault="007E35F1" w14:paraId="46121F5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(SX7e.m. GT SX5b),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female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SX7e.m.  </w:t>
            </w:r>
          </w:p>
          <w:p w:rsidRPr="00636EB5" w:rsidR="007E35F1" w:rsidP="0049329C" w:rsidRDefault="00C53FB0" w14:paraId="40480F1D" w14:textId="77777777">
            <w:pPr>
              <w:contextualSpacing/>
              <w:rPr>
                <w:rFonts w:eastAsia="Times New Roman" w:cstheme="minorHAnsi"/>
                <w:sz w:val="18"/>
                <w:szCs w:val="18"/>
              </w:rPr>
            </w:pPr>
            <w:r>
              <w:rPr>
                <w:rFonts w:eastAsia="Times New Roman" w:cstheme="minorHAnsi"/>
                <w:sz w:val="18"/>
                <w:szCs w:val="18"/>
              </w:rPr>
              <w:t xml:space="preserve">Else, go to </w:t>
            </w:r>
            <w:r w:rsidRPr="00636EB5">
              <w:rPr>
                <w:rFonts w:eastAsia="Times New Roman" w:cstheme="minorHAnsi"/>
                <w:sz w:val="18"/>
                <w:szCs w:val="18"/>
              </w:rPr>
              <w:t>CALC_</w:t>
            </w:r>
            <w:r w:rsidR="00D3373A">
              <w:rPr>
                <w:rFonts w:eastAsia="Times New Roman" w:cstheme="minorHAnsi"/>
                <w:sz w:val="18"/>
                <w:szCs w:val="18"/>
              </w:rPr>
              <w:t>M_FHET</w:t>
            </w:r>
            <w:r>
              <w:rPr>
                <w:rFonts w:eastAsia="Times New Roman" w:cstheme="minorHAnsi"/>
                <w:sz w:val="18"/>
                <w:szCs w:val="18"/>
              </w:rPr>
              <w:t>.</w:t>
            </w:r>
          </w:p>
        </w:tc>
      </w:tr>
    </w:tbl>
    <w:p w:rsidRPr="00636EB5" w:rsidR="007E35F1" w:rsidP="0049329C" w:rsidRDefault="007E35F1" w14:paraId="584DDDFD" w14:textId="77777777">
      <w:pPr>
        <w:contextualSpacing/>
        <w:rPr>
          <w:rFonts w:cstheme="minorHAnsi"/>
          <w:sz w:val="18"/>
          <w:szCs w:val="18"/>
        </w:rPr>
      </w:pPr>
    </w:p>
    <w:p w:rsidRPr="00636EB5" w:rsidR="007E35F1" w:rsidP="0049329C" w:rsidRDefault="007E35F1" w14:paraId="3E4A17EA" w14:textId="77777777">
      <w:pPr>
        <w:contextualSpacing/>
        <w:rPr>
          <w:rFonts w:cstheme="minorHAnsi"/>
          <w:sz w:val="18"/>
          <w:szCs w:val="18"/>
        </w:rPr>
      </w:pPr>
    </w:p>
    <w:p w:rsidRPr="00636EB5" w:rsidR="007E35F1" w:rsidP="0049329C" w:rsidRDefault="007E35F1" w14:paraId="3B844027" w14:textId="77777777">
      <w:pPr>
        <w:contextualSpacing/>
        <w:rPr>
          <w:rFonts w:cstheme="minorHAnsi"/>
          <w:sz w:val="18"/>
          <w:szCs w:val="18"/>
        </w:rPr>
      </w:pPr>
    </w:p>
    <w:p w:rsidRPr="00636EB5" w:rsidR="007E35F1" w:rsidP="0049329C" w:rsidRDefault="007E35F1" w14:paraId="5B9DF15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636EB5" w:rsidR="007E35F1" w:rsidTr="007E35F1" w14:paraId="2E3E1E03" w14:textId="77777777">
        <w:tc>
          <w:tcPr>
            <w:tcW w:w="1458" w:type="dxa"/>
            <w:vAlign w:val="bottom"/>
          </w:tcPr>
          <w:p w:rsidRPr="00636EB5" w:rsidR="007E35F1" w:rsidP="0049329C" w:rsidRDefault="007E35F1" w14:paraId="55402990" w14:textId="77777777">
            <w:pPr>
              <w:contextualSpacing/>
              <w:rPr>
                <w:rFonts w:eastAsia="Times New Roman" w:cstheme="minorHAnsi"/>
                <w:b/>
                <w:bCs/>
                <w:sz w:val="18"/>
                <w:szCs w:val="18"/>
              </w:rPr>
            </w:pPr>
            <w:r w:rsidRPr="00636EB5">
              <w:rPr>
                <w:rFonts w:eastAsia="Times New Roman" w:cstheme="minorHAnsi"/>
                <w:b/>
                <w:bCs/>
                <w:sz w:val="18"/>
                <w:szCs w:val="18"/>
              </w:rPr>
              <w:t>CALC_M_FHET.</w:t>
            </w:r>
          </w:p>
        </w:tc>
        <w:tc>
          <w:tcPr>
            <w:tcW w:w="2610" w:type="dxa"/>
            <w:vAlign w:val="bottom"/>
          </w:tcPr>
          <w:p w:rsidRPr="00636EB5" w:rsidR="007E35F1" w:rsidP="0049329C" w:rsidRDefault="007E35F1" w14:paraId="1987516E"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774BB3D0" w14:textId="77777777">
            <w:pPr>
              <w:contextualSpacing/>
              <w:rPr>
                <w:rFonts w:eastAsia="Times New Roman" w:cstheme="minorHAnsi"/>
                <w:b/>
                <w:bCs/>
                <w:sz w:val="18"/>
                <w:szCs w:val="18"/>
              </w:rPr>
            </w:pPr>
          </w:p>
        </w:tc>
      </w:tr>
      <w:tr w:rsidRPr="00636EB5" w:rsidR="007E35F1" w:rsidTr="007E35F1" w14:paraId="5C9833FB" w14:textId="77777777">
        <w:tc>
          <w:tcPr>
            <w:tcW w:w="1458" w:type="dxa"/>
            <w:vAlign w:val="bottom"/>
          </w:tcPr>
          <w:p w:rsidRPr="00636EB5" w:rsidR="007E35F1" w:rsidP="0049329C" w:rsidRDefault="007E35F1" w14:paraId="20121EDA" w14:textId="77777777">
            <w:pPr>
              <w:contextualSpacing/>
              <w:rPr>
                <w:rFonts w:eastAsia="Times New Roman" w:cstheme="minorHAnsi"/>
                <w:bCs/>
                <w:sz w:val="18"/>
                <w:szCs w:val="18"/>
              </w:rPr>
            </w:pPr>
            <w:r w:rsidRPr="00636EB5">
              <w:rPr>
                <w:rFonts w:eastAsia="Times New Roman" w:cstheme="minorHAnsi"/>
                <w:bCs/>
                <w:sz w:val="18"/>
                <w:szCs w:val="18"/>
              </w:rPr>
              <w:t>M_FHET</w:t>
            </w:r>
          </w:p>
        </w:tc>
        <w:tc>
          <w:tcPr>
            <w:tcW w:w="2610" w:type="dxa"/>
            <w:vAlign w:val="bottom"/>
          </w:tcPr>
          <w:p w:rsidRPr="00636EB5" w:rsidR="007E35F1" w:rsidP="0049329C" w:rsidRDefault="007E35F1" w14:paraId="723648CA" w14:textId="77777777">
            <w:pPr>
              <w:contextualSpacing/>
              <w:rPr>
                <w:rFonts w:eastAsia="Times New Roman" w:cstheme="minorHAnsi"/>
                <w:sz w:val="18"/>
                <w:szCs w:val="18"/>
              </w:rPr>
            </w:pPr>
            <w:r w:rsidRPr="00636EB5">
              <w:rPr>
                <w:rFonts w:eastAsia="Times New Roman" w:cstheme="minorHAnsi"/>
                <w:bCs/>
                <w:sz w:val="18"/>
                <w:szCs w:val="18"/>
              </w:rPr>
              <w:t>M_F HET sex (Y/N)</w:t>
            </w:r>
          </w:p>
        </w:tc>
        <w:tc>
          <w:tcPr>
            <w:tcW w:w="6210" w:type="dxa"/>
            <w:vAlign w:val="bottom"/>
          </w:tcPr>
          <w:p w:rsidRPr="00636EB5" w:rsidR="007E35F1" w:rsidP="00D11436" w:rsidRDefault="007E35F1" w14:paraId="2793650C" w14:textId="77777777">
            <w:pPr>
              <w:contextualSpacing/>
              <w:rPr>
                <w:rFonts w:eastAsia="Times New Roman" w:cstheme="minorHAnsi"/>
                <w:sz w:val="18"/>
                <w:szCs w:val="18"/>
              </w:rPr>
            </w:pPr>
            <w:r w:rsidRPr="00636EB5">
              <w:rPr>
                <w:rFonts w:eastAsia="Times New Roman" w:cstheme="minorHAnsi"/>
                <w:sz w:val="18"/>
                <w:szCs w:val="18"/>
              </w:rPr>
              <w:t>M_FHET = IF ((M_FSX12=DK or M_FSX12=REF), 9, IF ((M_FSX12=0), 0, IF((M_FSX12=1),1, if ((M_FSX12&gt;1),1,0))))</w:t>
            </w:r>
          </w:p>
        </w:tc>
      </w:tr>
    </w:tbl>
    <w:p w:rsidRPr="00636EB5" w:rsidR="007E35F1" w:rsidP="0049329C" w:rsidRDefault="007E35F1" w14:paraId="560F0DF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636EB5" w:rsidR="007E35F1" w:rsidTr="007E35F1" w14:paraId="42594D31" w14:textId="77777777">
        <w:trPr>
          <w:trHeight w:val="300"/>
        </w:trPr>
        <w:tc>
          <w:tcPr>
            <w:tcW w:w="1732" w:type="dxa"/>
            <w:noWrap/>
            <w:hideMark/>
          </w:tcPr>
          <w:p w:rsidRPr="00636EB5" w:rsidR="007E35F1" w:rsidP="0049329C" w:rsidRDefault="007E35F1" w14:paraId="1A98424F"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Check_M_MSeries</w:t>
            </w:r>
            <w:proofErr w:type="spellEnd"/>
          </w:p>
        </w:tc>
        <w:tc>
          <w:tcPr>
            <w:tcW w:w="8528" w:type="dxa"/>
            <w:hideMark/>
          </w:tcPr>
          <w:p w:rsidRPr="00636EB5" w:rsidR="007E35F1" w:rsidP="0049329C" w:rsidRDefault="007E35F1" w14:paraId="5E34884B" w14:textId="77777777">
            <w:pPr>
              <w:contextualSpacing/>
              <w:rPr>
                <w:rFonts w:eastAsia="Times New Roman" w:cstheme="minorHAnsi"/>
                <w:sz w:val="18"/>
                <w:szCs w:val="18"/>
              </w:rPr>
            </w:pPr>
            <w:r w:rsidRPr="00636EB5">
              <w:rPr>
                <w:rFonts w:eastAsia="Times New Roman" w:cstheme="minorHAnsi"/>
                <w:sz w:val="18"/>
                <w:szCs w:val="18"/>
              </w:rPr>
              <w:t xml:space="preserve">If </w:t>
            </w:r>
            <w:r w:rsidRPr="00636EB5" w:rsidR="00322B2A">
              <w:rPr>
                <w:rFonts w:eastAsia="Times New Roman" w:cstheme="minorHAnsi"/>
                <w:sz w:val="18"/>
                <w:szCs w:val="18"/>
              </w:rPr>
              <w:t>HET cycle &amp; R reported 0 opposite-sex partners (</w:t>
            </w:r>
            <w:r w:rsidR="00151BB4">
              <w:rPr>
                <w:rFonts w:eastAsia="Times New Roman" w:cstheme="minorHAnsi"/>
                <w:sz w:val="18"/>
                <w:szCs w:val="18"/>
              </w:rPr>
              <w:t xml:space="preserve">CYCLE EQ 3 &amp; </w:t>
            </w:r>
            <w:r w:rsidRPr="00636EB5">
              <w:rPr>
                <w:rFonts w:eastAsia="Times New Roman" w:cstheme="minorHAnsi"/>
                <w:sz w:val="18"/>
                <w:szCs w:val="18"/>
              </w:rPr>
              <w:t xml:space="preserve">M_FHET EQ </w:t>
            </w:r>
            <w:r w:rsidR="00151BB4">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49329C" w:rsidRDefault="007E35F1" w14:paraId="205D9CE9" w14:textId="77777777">
            <w:pPr>
              <w:contextualSpacing/>
              <w:rPr>
                <w:rFonts w:eastAsia="Times New Roman" w:cstheme="minorHAnsi"/>
                <w:sz w:val="18"/>
                <w:szCs w:val="18"/>
              </w:rPr>
            </w:pPr>
            <w:r w:rsidRPr="00636EB5">
              <w:rPr>
                <w:rFonts w:eastAsia="Times New Roman" w:cstheme="minorHAnsi"/>
                <w:sz w:val="18"/>
                <w:szCs w:val="18"/>
              </w:rPr>
              <w:t xml:space="preserve">Else, go to </w:t>
            </w:r>
            <w:proofErr w:type="spellStart"/>
            <w:r w:rsidRPr="00636EB5">
              <w:rPr>
                <w:rFonts w:eastAsia="Times New Roman" w:cstheme="minorHAnsi"/>
                <w:sz w:val="18"/>
                <w:szCs w:val="18"/>
              </w:rPr>
              <w:t>M_MSeries</w:t>
            </w:r>
            <w:proofErr w:type="spellEnd"/>
            <w:r w:rsidRPr="00636EB5">
              <w:rPr>
                <w:rFonts w:eastAsia="Times New Roman" w:cstheme="minorHAnsi"/>
                <w:sz w:val="18"/>
                <w:szCs w:val="18"/>
              </w:rPr>
              <w:t>.</w:t>
            </w:r>
          </w:p>
        </w:tc>
      </w:tr>
    </w:tbl>
    <w:p w:rsidR="007E35F1" w:rsidP="0049329C" w:rsidRDefault="007E35F1" w14:paraId="76F333A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5"/>
        <w:gridCol w:w="8395"/>
      </w:tblGrid>
      <w:tr w:rsidRPr="00636EB5" w:rsidR="002B511B" w:rsidTr="00F805F9" w14:paraId="033488F5" w14:textId="77777777">
        <w:trPr>
          <w:trHeight w:val="300"/>
        </w:trPr>
        <w:tc>
          <w:tcPr>
            <w:tcW w:w="1791" w:type="dxa"/>
            <w:noWrap/>
            <w:hideMark/>
          </w:tcPr>
          <w:p w:rsidRPr="00636EB5" w:rsidR="002B511B" w:rsidP="00F805F9" w:rsidRDefault="002B511B" w14:paraId="6B1097BB" w14:textId="77777777">
            <w:pPr>
              <w:contextualSpacing/>
              <w:rPr>
                <w:rFonts w:eastAsia="Times New Roman" w:cstheme="minorHAnsi"/>
                <w:b/>
                <w:bCs/>
                <w:sz w:val="18"/>
                <w:szCs w:val="18"/>
              </w:rPr>
            </w:pPr>
            <w:proofErr w:type="spellStart"/>
            <w:r>
              <w:rPr>
                <w:rFonts w:eastAsia="Times New Roman" w:cstheme="minorHAnsi"/>
                <w:b/>
                <w:bCs/>
                <w:sz w:val="18"/>
                <w:szCs w:val="18"/>
              </w:rPr>
              <w:t>Universe_M_M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469" w:type="dxa"/>
          </w:tcPr>
          <w:p w:rsidRPr="00636EB5" w:rsidR="002B511B" w:rsidP="00F805F9" w:rsidRDefault="002B511B" w14:paraId="7699BEAA" w14:textId="307C6512">
            <w:pPr>
              <w:contextualSpacing/>
              <w:rPr>
                <w:rFonts w:eastAsia="Times New Roman" w:cstheme="minorHAnsi"/>
                <w:sz w:val="18"/>
                <w:szCs w:val="18"/>
              </w:rPr>
            </w:pPr>
            <w:r>
              <w:rPr>
                <w:rFonts w:eastAsia="Times New Roman" w:cstheme="minorHAnsi"/>
                <w:sz w:val="18"/>
                <w:szCs w:val="18"/>
              </w:rPr>
              <w:t xml:space="preserve">All </w:t>
            </w:r>
            <w:r w:rsidR="00237E80">
              <w:rPr>
                <w:rFonts w:eastAsia="Times New Roman" w:cstheme="minorHAnsi"/>
                <w:sz w:val="18"/>
                <w:szCs w:val="18"/>
              </w:rPr>
              <w:t xml:space="preserve">cisgender </w:t>
            </w:r>
            <w:r>
              <w:rPr>
                <w:rFonts w:eastAsia="Times New Roman" w:cstheme="minorHAnsi"/>
                <w:sz w:val="18"/>
                <w:szCs w:val="18"/>
              </w:rPr>
              <w:t>male</w:t>
            </w:r>
            <w:r w:rsidRPr="00636EB5">
              <w:rPr>
                <w:rFonts w:eastAsia="Times New Roman" w:cstheme="minorHAnsi"/>
                <w:sz w:val="18"/>
                <w:szCs w:val="18"/>
              </w:rPr>
              <w:t xml:space="preserve"> Rs</w:t>
            </w:r>
            <w:r>
              <w:rPr>
                <w:rFonts w:eastAsia="Times New Roman" w:cstheme="minorHAnsi"/>
                <w:sz w:val="18"/>
                <w:szCs w:val="18"/>
              </w:rPr>
              <w:t xml:space="preserve"> (</w:t>
            </w:r>
            <w:r w:rsidR="00237E80">
              <w:rPr>
                <w:rFonts w:eastAsia="Times New Roman" w:cstheme="minorHAnsi"/>
                <w:sz w:val="18"/>
                <w:szCs w:val="18"/>
              </w:rPr>
              <w:t xml:space="preserve">BIRTHSEX EQ 1 &amp; GNDRR7 </w:t>
            </w:r>
            <w:r>
              <w:rPr>
                <w:rFonts w:eastAsia="Times New Roman" w:cstheme="minorHAnsi"/>
                <w:sz w:val="18"/>
                <w:szCs w:val="18"/>
              </w:rPr>
              <w:t>EQ 1)</w:t>
            </w:r>
            <w:r w:rsidRPr="00636EB5">
              <w:rPr>
                <w:rFonts w:eastAsia="Times New Roman" w:cstheme="minorHAnsi"/>
                <w:sz w:val="18"/>
                <w:szCs w:val="18"/>
              </w:rPr>
              <w:t>.</w:t>
            </w:r>
          </w:p>
        </w:tc>
      </w:tr>
    </w:tbl>
    <w:p w:rsidRPr="00636EB5" w:rsidR="002B511B" w:rsidP="0049329C" w:rsidRDefault="002B511B" w14:paraId="1176C299" w14:textId="77777777">
      <w:pPr>
        <w:contextualSpacing/>
        <w:rPr>
          <w:rFonts w:cstheme="minorHAnsi"/>
          <w:sz w:val="18"/>
          <w:szCs w:val="18"/>
        </w:rPr>
      </w:pPr>
    </w:p>
    <w:p w:rsidRPr="00636EB5" w:rsidR="007E35F1" w:rsidP="00416428" w:rsidRDefault="007E35F1" w14:paraId="141425C7" w14:textId="2F3E23E7">
      <w:pPr>
        <w:pStyle w:val="Heading2Q-aire"/>
      </w:pPr>
      <w:proofErr w:type="spellStart"/>
      <w:r w:rsidRPr="00636EB5">
        <w:t>M_MSeries</w:t>
      </w:r>
      <w:proofErr w:type="spellEnd"/>
      <w:r w:rsidRPr="00636EB5">
        <w:t xml:space="preserve">:  Male </w:t>
      </w:r>
      <w:r w:rsidRPr="00636EB5" w:rsidR="00BF3E12">
        <w:t>R</w:t>
      </w:r>
      <w:r w:rsidR="00BF3E12">
        <w:t>s</w:t>
      </w:r>
      <w:r w:rsidRPr="00636EB5" w:rsidR="00BF3E12">
        <w:t xml:space="preserve"> </w:t>
      </w:r>
      <w:r w:rsidRPr="00636EB5">
        <w:t xml:space="preserve">– Male Sex Partners </w:t>
      </w:r>
    </w:p>
    <w:p w:rsidRPr="00636EB5" w:rsidR="007E35F1" w:rsidP="0049329C" w:rsidRDefault="007E35F1" w14:paraId="63FA04A1" w14:textId="77777777">
      <w:pPr>
        <w:contextualSpacing/>
        <w:rPr>
          <w:rFonts w:cstheme="minorHAnsi"/>
          <w:sz w:val="18"/>
          <w:szCs w:val="18"/>
        </w:rPr>
      </w:pPr>
    </w:p>
    <w:p w:rsidRPr="00636EB5" w:rsidR="007E35F1" w:rsidP="0049329C" w:rsidRDefault="007E35F1" w14:paraId="09907D5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7143EEA" w14:textId="77777777">
        <w:trPr>
          <w:trHeight w:val="300"/>
        </w:trPr>
        <w:tc>
          <w:tcPr>
            <w:tcW w:w="1440" w:type="dxa"/>
            <w:noWrap/>
            <w:hideMark/>
          </w:tcPr>
          <w:p w:rsidRPr="00636EB5" w:rsidR="007E35F1" w:rsidP="0049329C" w:rsidRDefault="007E35F1" w14:paraId="07244453" w14:textId="77777777">
            <w:pPr>
              <w:contextualSpacing/>
              <w:rPr>
                <w:rFonts w:eastAsia="Times New Roman" w:cstheme="minorHAnsi"/>
                <w:b/>
                <w:bCs/>
                <w:sz w:val="18"/>
                <w:szCs w:val="18"/>
              </w:rPr>
            </w:pPr>
            <w:r w:rsidRPr="00636EB5">
              <w:rPr>
                <w:rFonts w:eastAsia="Times New Roman" w:cstheme="minorHAnsi"/>
                <w:b/>
                <w:bCs/>
                <w:sz w:val="18"/>
                <w:szCs w:val="18"/>
              </w:rPr>
              <w:t>INTRO_SX9.</w:t>
            </w:r>
          </w:p>
        </w:tc>
        <w:tc>
          <w:tcPr>
            <w:tcW w:w="8820" w:type="dxa"/>
            <w:hideMark/>
          </w:tcPr>
          <w:p w:rsidR="00FA7171" w:rsidP="0049329C" w:rsidRDefault="007E35F1" w14:paraId="155DEAF6"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some questions about having sex with other men. I need to ask you these questions even if some don</w:t>
            </w:r>
            <w:r w:rsidR="00152AC0">
              <w:rPr>
                <w:rFonts w:eastAsia="Times New Roman" w:cstheme="minorHAnsi"/>
                <w:sz w:val="18"/>
                <w:szCs w:val="18"/>
              </w:rPr>
              <w:t>'</w:t>
            </w:r>
            <w:r w:rsidRPr="00636EB5">
              <w:rPr>
                <w:rFonts w:eastAsia="Times New Roman" w:cstheme="minorHAnsi"/>
                <w:sz w:val="18"/>
                <w:szCs w:val="18"/>
              </w:rPr>
              <w:t xml:space="preserve">t apply to you.  Please remember your answers will be kept private. </w:t>
            </w:r>
          </w:p>
          <w:p w:rsidR="00FA7171" w:rsidP="0049329C" w:rsidRDefault="00FA7171" w14:paraId="4F0BABCB" w14:textId="77777777">
            <w:pPr>
              <w:contextualSpacing/>
              <w:rPr>
                <w:rFonts w:eastAsia="Times New Roman" w:cstheme="minorHAnsi"/>
                <w:sz w:val="18"/>
                <w:szCs w:val="18"/>
              </w:rPr>
            </w:pPr>
          </w:p>
          <w:p w:rsidRPr="00636EB5" w:rsidR="007E35F1" w:rsidP="0049329C" w:rsidRDefault="007E35F1" w14:paraId="0DCA6F14" w14:textId="77777777">
            <w:pPr>
              <w:contextualSpacing/>
              <w:rPr>
                <w:rFonts w:eastAsia="Times New Roman" w:cstheme="minorHAnsi"/>
                <w:sz w:val="18"/>
                <w:szCs w:val="18"/>
              </w:rPr>
            </w:pPr>
            <w:r w:rsidRPr="00391CA1">
              <w:rPr>
                <w:rFonts w:eastAsia="Times New Roman" w:cstheme="minorHAnsi"/>
                <w:sz w:val="18"/>
                <w:szCs w:val="18"/>
              </w:rPr>
              <w:t>[</w:t>
            </w:r>
            <w:r w:rsidRPr="00FA7171">
              <w:rPr>
                <w:rFonts w:eastAsia="Times New Roman" w:cstheme="minorHAnsi"/>
                <w:sz w:val="18"/>
                <w:szCs w:val="18"/>
              </w:rPr>
              <w:t>Give Respondent Flashcard</w:t>
            </w:r>
            <w:r w:rsidRPr="00391CA1">
              <w:rPr>
                <w:rFonts w:eastAsia="Times New Roman" w:cstheme="minorHAnsi"/>
                <w:sz w:val="18"/>
                <w:szCs w:val="18"/>
              </w:rPr>
              <w:t xml:space="preserve"> </w:t>
            </w:r>
            <w:r w:rsidR="00025AC2">
              <w:rPr>
                <w:rFonts w:eastAsia="Times New Roman" w:cstheme="minorHAnsi"/>
                <w:sz w:val="18"/>
                <w:szCs w:val="18"/>
              </w:rPr>
              <w:t>K</w:t>
            </w:r>
            <w:r w:rsidRPr="00391CA1">
              <w:rPr>
                <w:rFonts w:eastAsia="Times New Roman" w:cstheme="minorHAnsi"/>
                <w:sz w:val="18"/>
                <w:szCs w:val="18"/>
              </w:rPr>
              <w:t>.]</w:t>
            </w:r>
          </w:p>
          <w:p w:rsidRPr="00636EB5" w:rsidR="007E35F1" w:rsidP="0049329C" w:rsidRDefault="007E35F1" w14:paraId="2A140E0F" w14:textId="77777777">
            <w:pPr>
              <w:contextualSpacing/>
              <w:rPr>
                <w:rFonts w:eastAsia="Times New Roman" w:cstheme="minorHAnsi"/>
                <w:sz w:val="18"/>
                <w:szCs w:val="18"/>
              </w:rPr>
            </w:pPr>
          </w:p>
          <w:p w:rsidRPr="00636EB5" w:rsidR="007E35F1" w:rsidP="0049329C" w:rsidRDefault="007E35F1" w14:paraId="5E6C2D5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or anal sex.  Oral sex means he put his mouth on your penis or you put your mouth on his penis.  Anal sex means you put your penis in his anus </w:t>
            </w:r>
            <w:r w:rsidRPr="00636EB5" w:rsidR="009231EC">
              <w:rPr>
                <w:rFonts w:eastAsia="Times New Roman" w:cstheme="minorHAnsi"/>
                <w:sz w:val="18"/>
                <w:szCs w:val="18"/>
              </w:rPr>
              <w:t xml:space="preserve">or </w:t>
            </w:r>
            <w:proofErr w:type="gramStart"/>
            <w:r w:rsidRPr="00636EB5">
              <w:rPr>
                <w:rFonts w:eastAsia="Times New Roman" w:cstheme="minorHAnsi"/>
                <w:sz w:val="18"/>
                <w:szCs w:val="18"/>
              </w:rPr>
              <w:t>butt</w:t>
            </w:r>
            <w:proofErr w:type="gramEnd"/>
            <w:r w:rsidRPr="00636EB5">
              <w:rPr>
                <w:rFonts w:eastAsia="Times New Roman" w:cstheme="minorHAnsi"/>
                <w:sz w:val="18"/>
                <w:szCs w:val="18"/>
              </w:rPr>
              <w:t xml:space="preserve"> or he put his penis in your anus </w:t>
            </w:r>
            <w:r w:rsidRPr="00636EB5" w:rsidR="009231EC">
              <w:rPr>
                <w:rFonts w:eastAsia="Times New Roman" w:cstheme="minorHAnsi"/>
                <w:sz w:val="18"/>
                <w:szCs w:val="18"/>
              </w:rPr>
              <w:t xml:space="preserve">or </w:t>
            </w:r>
            <w:r w:rsidRPr="00636EB5">
              <w:rPr>
                <w:rFonts w:eastAsia="Times New Roman" w:cstheme="minorHAnsi"/>
                <w:sz w:val="18"/>
                <w:szCs w:val="18"/>
              </w:rPr>
              <w:t>butt.</w:t>
            </w:r>
            <w:r w:rsidR="00152AC0">
              <w:rPr>
                <w:rFonts w:eastAsia="Times New Roman" w:cstheme="minorHAnsi"/>
                <w:sz w:val="18"/>
                <w:szCs w:val="18"/>
              </w:rPr>
              <w:t>"</w:t>
            </w:r>
          </w:p>
        </w:tc>
      </w:tr>
    </w:tbl>
    <w:p w:rsidR="00044FAE" w:rsidP="00044FAE" w:rsidRDefault="00044FAE" w14:paraId="5EBE8ED1" w14:textId="77777777"/>
    <w:p w:rsidRPr="00636EB5" w:rsidR="007E35F1" w:rsidP="00416428" w:rsidRDefault="007E35F1" w14:paraId="4F79D2D9" w14:textId="52732A45">
      <w:pPr>
        <w:pStyle w:val="Heading3"/>
      </w:pPr>
      <w:r w:rsidRPr="00636EB5">
        <w:lastRenderedPageBreak/>
        <w:t>M_M:  Sex with male Ps, lifetime</w:t>
      </w:r>
    </w:p>
    <w:p w:rsidRPr="00636EB5" w:rsidR="007E35F1" w:rsidP="0049329C" w:rsidRDefault="007E35F1" w14:paraId="0F9AB06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DABDE20" w14:textId="77777777">
        <w:trPr>
          <w:trHeight w:val="300"/>
        </w:trPr>
        <w:tc>
          <w:tcPr>
            <w:tcW w:w="1440" w:type="dxa"/>
            <w:noWrap/>
            <w:hideMark/>
          </w:tcPr>
          <w:p w:rsidRPr="00636EB5" w:rsidR="007E35F1" w:rsidP="0049329C" w:rsidRDefault="007E35F1" w14:paraId="3C6DB2D6" w14:textId="77777777">
            <w:pPr>
              <w:contextualSpacing/>
              <w:rPr>
                <w:rFonts w:eastAsia="Times New Roman" w:cstheme="minorHAnsi"/>
                <w:b/>
                <w:bCs/>
                <w:sz w:val="18"/>
                <w:szCs w:val="18"/>
              </w:rPr>
            </w:pPr>
            <w:r w:rsidRPr="00636EB5">
              <w:rPr>
                <w:rFonts w:eastAsia="Times New Roman" w:cstheme="minorHAnsi"/>
                <w:b/>
                <w:bCs/>
                <w:sz w:val="18"/>
                <w:szCs w:val="18"/>
              </w:rPr>
              <w:t>Check_SX9.</w:t>
            </w:r>
          </w:p>
        </w:tc>
        <w:tc>
          <w:tcPr>
            <w:tcW w:w="8820" w:type="dxa"/>
            <w:hideMark/>
          </w:tcPr>
          <w:p w:rsidRPr="00636EB5" w:rsidR="007E35F1" w:rsidP="0049329C" w:rsidRDefault="007E35F1" w14:paraId="577292A8" w14:textId="2C2F6793">
            <w:pPr>
              <w:contextualSpacing/>
              <w:rPr>
                <w:rFonts w:eastAsia="Times New Roman" w:cstheme="minorHAnsi"/>
                <w:sz w:val="18"/>
                <w:szCs w:val="18"/>
              </w:rPr>
            </w:pPr>
            <w:r w:rsidRPr="00636EB5">
              <w:rPr>
                <w:rFonts w:eastAsia="Times New Roman" w:cstheme="minorHAnsi"/>
                <w:sz w:val="18"/>
                <w:szCs w:val="18"/>
              </w:rPr>
              <w:t xml:space="preserve">If </w:t>
            </w:r>
            <w:r w:rsidR="00E049E2">
              <w:rPr>
                <w:rFonts w:eastAsia="Times New Roman" w:cstheme="minorHAnsi"/>
                <w:sz w:val="18"/>
                <w:szCs w:val="18"/>
              </w:rPr>
              <w:t>IDU or HET cycle, (CYCLE EQ 2 or 3), go to SX9</w:t>
            </w:r>
            <w:r w:rsidRPr="00636EB5">
              <w:rPr>
                <w:rFonts w:eastAsia="Times New Roman" w:cstheme="minorHAnsi"/>
                <w:sz w:val="18"/>
                <w:szCs w:val="18"/>
              </w:rPr>
              <w:t xml:space="preserve">.  </w:t>
            </w:r>
          </w:p>
          <w:p w:rsidRPr="00636EB5" w:rsidR="007E35F1" w:rsidP="00E049E2" w:rsidRDefault="007E35F1" w14:paraId="61712BD8" w14:textId="494A1B2F">
            <w:pPr>
              <w:contextualSpacing/>
              <w:rPr>
                <w:rFonts w:eastAsia="Times New Roman" w:cstheme="minorHAnsi"/>
                <w:sz w:val="18"/>
                <w:szCs w:val="18"/>
              </w:rPr>
            </w:pPr>
            <w:r w:rsidRPr="00636EB5">
              <w:rPr>
                <w:rFonts w:eastAsia="Times New Roman" w:cstheme="minorHAnsi"/>
                <w:sz w:val="18"/>
                <w:szCs w:val="18"/>
              </w:rPr>
              <w:t>Else, go to SX</w:t>
            </w:r>
            <w:r w:rsidR="00E049E2">
              <w:rPr>
                <w:rFonts w:eastAsia="Times New Roman" w:cstheme="minorHAnsi"/>
                <w:sz w:val="18"/>
                <w:szCs w:val="18"/>
              </w:rPr>
              <w:t>10</w:t>
            </w:r>
            <w:r w:rsidRPr="00636EB5">
              <w:rPr>
                <w:rFonts w:eastAsia="Times New Roman" w:cstheme="minorHAnsi"/>
                <w:sz w:val="18"/>
                <w:szCs w:val="18"/>
              </w:rPr>
              <w:t>.</w:t>
            </w:r>
          </w:p>
        </w:tc>
      </w:tr>
    </w:tbl>
    <w:p w:rsidRPr="00636EB5" w:rsidR="007E35F1" w:rsidP="0049329C" w:rsidRDefault="007E35F1" w14:paraId="5575579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CC6DC7" w14:textId="77777777">
        <w:tc>
          <w:tcPr>
            <w:tcW w:w="1458" w:type="dxa"/>
            <w:gridSpan w:val="2"/>
            <w:vAlign w:val="bottom"/>
          </w:tcPr>
          <w:p w:rsidRPr="00636EB5" w:rsidR="007E35F1" w:rsidP="0049329C" w:rsidRDefault="007E35F1" w14:paraId="11AE90F4" w14:textId="77777777">
            <w:pPr>
              <w:contextualSpacing/>
              <w:rPr>
                <w:rFonts w:eastAsia="Times New Roman" w:cstheme="minorHAnsi"/>
                <w:b/>
                <w:bCs/>
                <w:sz w:val="18"/>
                <w:szCs w:val="18"/>
              </w:rPr>
            </w:pPr>
            <w:r w:rsidRPr="00636EB5">
              <w:rPr>
                <w:rFonts w:eastAsia="Times New Roman" w:cstheme="minorHAnsi"/>
                <w:b/>
                <w:bCs/>
                <w:sz w:val="18"/>
                <w:szCs w:val="18"/>
              </w:rPr>
              <w:t>SX9.</w:t>
            </w:r>
          </w:p>
        </w:tc>
        <w:tc>
          <w:tcPr>
            <w:tcW w:w="8820" w:type="dxa"/>
            <w:gridSpan w:val="3"/>
            <w:vAlign w:val="bottom"/>
          </w:tcPr>
          <w:p w:rsidRPr="00636EB5" w:rsidR="007E35F1" w:rsidP="0049329C" w:rsidRDefault="007E35F1" w14:paraId="70FBAA98" w14:textId="77777777">
            <w:pPr>
              <w:contextualSpacing/>
              <w:rPr>
                <w:rFonts w:eastAsia="Times New Roman" w:cstheme="minorHAnsi"/>
                <w:b/>
                <w:bCs/>
                <w:sz w:val="18"/>
                <w:szCs w:val="18"/>
              </w:rPr>
            </w:pPr>
            <w:r w:rsidRPr="00636EB5">
              <w:rPr>
                <w:rFonts w:eastAsia="Times New Roman" w:cstheme="minorHAnsi"/>
                <w:b/>
                <w:bCs/>
                <w:sz w:val="18"/>
                <w:szCs w:val="18"/>
              </w:rPr>
              <w:t>Have you ever had oral or anal sex with a man?</w:t>
            </w:r>
          </w:p>
        </w:tc>
      </w:tr>
      <w:tr w:rsidRPr="00636EB5" w:rsidR="007E35F1" w:rsidTr="007E35F1" w14:paraId="634F9D69" w14:textId="77777777">
        <w:tc>
          <w:tcPr>
            <w:tcW w:w="1458" w:type="dxa"/>
            <w:gridSpan w:val="2"/>
            <w:vAlign w:val="bottom"/>
          </w:tcPr>
          <w:p w:rsidRPr="00636EB5" w:rsidR="007E35F1" w:rsidP="0049329C" w:rsidRDefault="007E35F1" w14:paraId="1A9C15C8" w14:textId="77777777">
            <w:pPr>
              <w:contextualSpacing/>
              <w:rPr>
                <w:rFonts w:eastAsia="Times New Roman" w:cstheme="minorHAnsi"/>
                <w:bCs/>
                <w:sz w:val="18"/>
                <w:szCs w:val="18"/>
              </w:rPr>
            </w:pPr>
            <w:r w:rsidRPr="00636EB5">
              <w:rPr>
                <w:rFonts w:eastAsia="Times New Roman" w:cstheme="minorHAnsi"/>
                <w:bCs/>
                <w:sz w:val="18"/>
                <w:szCs w:val="18"/>
              </w:rPr>
              <w:t>M_MEVER</w:t>
            </w:r>
          </w:p>
        </w:tc>
        <w:tc>
          <w:tcPr>
            <w:tcW w:w="6120" w:type="dxa"/>
            <w:gridSpan w:val="2"/>
            <w:vAlign w:val="bottom"/>
          </w:tcPr>
          <w:p w:rsidRPr="00636EB5" w:rsidR="007E35F1" w:rsidP="0049329C" w:rsidRDefault="007E35F1" w14:paraId="70FC4CC2" w14:textId="77777777">
            <w:pPr>
              <w:contextualSpacing/>
              <w:rPr>
                <w:rFonts w:eastAsia="Times New Roman" w:cstheme="minorHAnsi"/>
                <w:sz w:val="18"/>
                <w:szCs w:val="18"/>
              </w:rPr>
            </w:pPr>
            <w:r w:rsidRPr="00636EB5">
              <w:rPr>
                <w:rFonts w:eastAsia="Times New Roman" w:cstheme="minorHAnsi"/>
                <w:sz w:val="18"/>
                <w:szCs w:val="18"/>
              </w:rPr>
              <w:t>M_M Sex with men - y/n</w:t>
            </w:r>
          </w:p>
        </w:tc>
        <w:tc>
          <w:tcPr>
            <w:tcW w:w="2700" w:type="dxa"/>
            <w:vAlign w:val="bottom"/>
          </w:tcPr>
          <w:p w:rsidRPr="00636EB5" w:rsidR="007E35F1" w:rsidP="0049329C" w:rsidRDefault="007E35F1" w14:paraId="1A199AAD" w14:textId="77777777">
            <w:pPr>
              <w:contextualSpacing/>
              <w:rPr>
                <w:rFonts w:eastAsia="Times New Roman" w:cstheme="minorHAnsi"/>
                <w:sz w:val="18"/>
                <w:szCs w:val="18"/>
              </w:rPr>
            </w:pPr>
          </w:p>
        </w:tc>
      </w:tr>
      <w:tr w:rsidRPr="00636EB5" w:rsidR="007E35F1" w:rsidTr="007E35F1" w14:paraId="222B3D38" w14:textId="77777777">
        <w:trPr>
          <w:gridBefore w:val="1"/>
          <w:wBefore w:w="18" w:type="dxa"/>
        </w:trPr>
        <w:tc>
          <w:tcPr>
            <w:tcW w:w="1440" w:type="dxa"/>
          </w:tcPr>
          <w:p w:rsidRPr="00636EB5" w:rsidR="007E35F1" w:rsidP="0049329C" w:rsidRDefault="007E35F1" w14:paraId="0056B8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7EE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7934D3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4906BA70" w14:textId="77777777">
            <w:pPr>
              <w:contextualSpacing/>
              <w:rPr>
                <w:rFonts w:eastAsia="Times New Roman" w:cstheme="minorHAnsi"/>
                <w:bCs/>
                <w:sz w:val="18"/>
                <w:szCs w:val="18"/>
              </w:rPr>
            </w:pPr>
          </w:p>
        </w:tc>
      </w:tr>
      <w:tr w:rsidRPr="00636EB5" w:rsidR="007E35F1" w:rsidTr="007E35F1" w14:paraId="714D7505" w14:textId="77777777">
        <w:trPr>
          <w:gridBefore w:val="1"/>
          <w:wBefore w:w="18" w:type="dxa"/>
        </w:trPr>
        <w:tc>
          <w:tcPr>
            <w:tcW w:w="1440" w:type="dxa"/>
          </w:tcPr>
          <w:p w:rsidRPr="00636EB5" w:rsidR="007E35F1" w:rsidP="0049329C" w:rsidRDefault="007E35F1" w14:paraId="6FD861B6"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2971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FE811D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500F896" w14:textId="77777777">
            <w:pPr>
              <w:contextualSpacing/>
              <w:rPr>
                <w:rFonts w:eastAsia="Times New Roman" w:cstheme="minorHAnsi"/>
                <w:bCs/>
                <w:sz w:val="18"/>
                <w:szCs w:val="18"/>
              </w:rPr>
            </w:pPr>
          </w:p>
        </w:tc>
      </w:tr>
      <w:tr w:rsidRPr="00636EB5" w:rsidR="007E35F1" w:rsidTr="007E35F1" w14:paraId="294C9D40" w14:textId="77777777">
        <w:trPr>
          <w:gridBefore w:val="1"/>
          <w:wBefore w:w="18" w:type="dxa"/>
        </w:trPr>
        <w:tc>
          <w:tcPr>
            <w:tcW w:w="1440" w:type="dxa"/>
          </w:tcPr>
          <w:p w:rsidRPr="00636EB5" w:rsidR="007E35F1" w:rsidP="0049329C" w:rsidRDefault="007E35F1" w14:paraId="438F3B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EC581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FBD8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1AE5DAD" w14:textId="77777777">
            <w:pPr>
              <w:contextualSpacing/>
              <w:rPr>
                <w:rFonts w:eastAsia="Times New Roman" w:cstheme="minorHAnsi"/>
                <w:sz w:val="18"/>
                <w:szCs w:val="18"/>
              </w:rPr>
            </w:pPr>
          </w:p>
        </w:tc>
      </w:tr>
      <w:tr w:rsidRPr="00636EB5" w:rsidR="007E35F1" w:rsidTr="007E35F1" w14:paraId="393C5CF1" w14:textId="77777777">
        <w:trPr>
          <w:gridBefore w:val="1"/>
          <w:wBefore w:w="18" w:type="dxa"/>
        </w:trPr>
        <w:tc>
          <w:tcPr>
            <w:tcW w:w="1440" w:type="dxa"/>
          </w:tcPr>
          <w:p w:rsidRPr="00636EB5" w:rsidR="007E35F1" w:rsidP="0049329C" w:rsidRDefault="007E35F1" w14:paraId="7B396D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1F2C4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F23E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36372EB" w14:textId="77777777">
            <w:pPr>
              <w:contextualSpacing/>
              <w:rPr>
                <w:rFonts w:eastAsia="Times New Roman" w:cstheme="minorHAnsi"/>
                <w:sz w:val="18"/>
                <w:szCs w:val="18"/>
              </w:rPr>
            </w:pPr>
          </w:p>
        </w:tc>
      </w:tr>
    </w:tbl>
    <w:p w:rsidR="007E35F1" w:rsidP="0049329C" w:rsidRDefault="007E35F1" w14:paraId="5BC64C89" w14:textId="77777777">
      <w:pPr>
        <w:contextualSpacing/>
        <w:rPr>
          <w:rFonts w:cstheme="minorHAnsi"/>
          <w:sz w:val="18"/>
          <w:szCs w:val="18"/>
        </w:rPr>
      </w:pPr>
    </w:p>
    <w:p w:rsidRPr="00636EB5" w:rsidR="00044FAE" w:rsidP="0049329C" w:rsidRDefault="00044FAE" w14:paraId="61730C7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525B21F" w14:textId="77777777">
        <w:trPr>
          <w:trHeight w:val="300"/>
        </w:trPr>
        <w:tc>
          <w:tcPr>
            <w:tcW w:w="1440" w:type="dxa"/>
            <w:noWrap/>
            <w:hideMark/>
          </w:tcPr>
          <w:p w:rsidRPr="00636EB5" w:rsidR="007E35F1" w:rsidP="0049329C" w:rsidRDefault="007E35F1" w14:paraId="15B141BD" w14:textId="77777777">
            <w:pPr>
              <w:contextualSpacing/>
              <w:rPr>
                <w:rFonts w:eastAsia="Times New Roman" w:cstheme="minorHAnsi"/>
                <w:b/>
                <w:bCs/>
                <w:sz w:val="18"/>
                <w:szCs w:val="18"/>
              </w:rPr>
            </w:pPr>
            <w:r w:rsidRPr="00636EB5">
              <w:rPr>
                <w:rFonts w:eastAsia="Times New Roman" w:cstheme="minorHAnsi"/>
                <w:b/>
                <w:bCs/>
                <w:sz w:val="18"/>
                <w:szCs w:val="18"/>
              </w:rPr>
              <w:t>Check_SX10.</w:t>
            </w:r>
          </w:p>
        </w:tc>
        <w:tc>
          <w:tcPr>
            <w:tcW w:w="8820" w:type="dxa"/>
            <w:hideMark/>
          </w:tcPr>
          <w:p w:rsidRPr="00636EB5" w:rsidR="007E35F1" w:rsidP="0049329C" w:rsidRDefault="007E35F1" w14:paraId="4C33BEB6" w14:textId="77777777">
            <w:pPr>
              <w:contextualSpacing/>
              <w:rPr>
                <w:rFonts w:eastAsia="Times New Roman" w:cstheme="minorHAnsi"/>
                <w:sz w:val="18"/>
                <w:szCs w:val="18"/>
              </w:rPr>
            </w:pPr>
            <w:r w:rsidRPr="00636EB5">
              <w:rPr>
                <w:rFonts w:eastAsia="Times New Roman" w:cstheme="minorHAnsi"/>
                <w:sz w:val="18"/>
                <w:szCs w:val="18"/>
              </w:rPr>
              <w:t xml:space="preserve">If R reports sex with a man (SX9 EQ 1), go to SX10.  </w:t>
            </w:r>
          </w:p>
          <w:p w:rsidRPr="00636EB5" w:rsidR="007E35F1" w:rsidP="0022387B" w:rsidRDefault="007E35F1" w14:paraId="782817CB" w14:textId="3B01BA6F">
            <w:pPr>
              <w:contextualSpacing/>
              <w:rPr>
                <w:rFonts w:eastAsia="Times New Roman" w:cstheme="minorHAnsi"/>
                <w:sz w:val="18"/>
                <w:szCs w:val="18"/>
              </w:rPr>
            </w:pPr>
            <w:r w:rsidRPr="00636EB5">
              <w:rPr>
                <w:rFonts w:eastAsia="Times New Roman" w:cstheme="minorHAnsi"/>
                <w:sz w:val="18"/>
                <w:szCs w:val="18"/>
              </w:rPr>
              <w:t xml:space="preserve">Else, </w:t>
            </w:r>
            <w:r w:rsidR="00C5124F">
              <w:rPr>
                <w:rFonts w:eastAsia="Times New Roman" w:cstheme="minorHAnsi"/>
                <w:sz w:val="18"/>
                <w:szCs w:val="18"/>
              </w:rPr>
              <w:t>g</w:t>
            </w:r>
            <w:r w:rsidRPr="00636EB5" w:rsidR="00C5124F">
              <w:rPr>
                <w:rFonts w:eastAsia="Times New Roman" w:cstheme="minorHAnsi"/>
                <w:sz w:val="18"/>
                <w:szCs w:val="18"/>
              </w:rPr>
              <w:t xml:space="preserve">o to </w:t>
            </w:r>
            <w:r w:rsidR="00B71817">
              <w:rPr>
                <w:rFonts w:eastAsia="Times New Roman" w:cstheme="minorHAnsi"/>
                <w:sz w:val="18"/>
                <w:szCs w:val="18"/>
              </w:rPr>
              <w:t>CALC_</w:t>
            </w:r>
            <w:r w:rsidR="0022387B">
              <w:rPr>
                <w:rFonts w:eastAsia="Times New Roman" w:cstheme="minorHAnsi"/>
                <w:sz w:val="18"/>
                <w:szCs w:val="18"/>
              </w:rPr>
              <w:t>BEGLP</w:t>
            </w:r>
            <w:r w:rsidRPr="00636EB5" w:rsidR="00C5124F">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022F0DF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7BA06B6" w14:textId="77777777">
        <w:tc>
          <w:tcPr>
            <w:tcW w:w="1458" w:type="dxa"/>
            <w:gridSpan w:val="2"/>
            <w:vAlign w:val="bottom"/>
          </w:tcPr>
          <w:p w:rsidRPr="00636EB5" w:rsidR="007E35F1" w:rsidP="0049329C" w:rsidRDefault="007E35F1" w14:paraId="62380AEE" w14:textId="77777777">
            <w:pPr>
              <w:contextualSpacing/>
              <w:rPr>
                <w:rFonts w:eastAsia="Times New Roman" w:cstheme="minorHAnsi"/>
                <w:b/>
                <w:bCs/>
                <w:sz w:val="18"/>
                <w:szCs w:val="18"/>
              </w:rPr>
            </w:pPr>
            <w:r w:rsidRPr="00636EB5">
              <w:rPr>
                <w:rFonts w:eastAsia="Times New Roman" w:cstheme="minorHAnsi"/>
                <w:b/>
                <w:bCs/>
                <w:sz w:val="18"/>
                <w:szCs w:val="18"/>
              </w:rPr>
              <w:t>SX10.</w:t>
            </w:r>
          </w:p>
        </w:tc>
        <w:tc>
          <w:tcPr>
            <w:tcW w:w="8820" w:type="dxa"/>
            <w:gridSpan w:val="3"/>
            <w:vAlign w:val="bottom"/>
          </w:tcPr>
          <w:p w:rsidRPr="00636EB5" w:rsidR="007E35F1" w:rsidP="0049329C" w:rsidRDefault="007E35F1" w14:paraId="1B0847DF" w14:textId="77777777">
            <w:pPr>
              <w:contextualSpacing/>
              <w:rPr>
                <w:rFonts w:eastAsia="Times New Roman" w:cstheme="minorHAnsi"/>
                <w:b/>
                <w:bCs/>
                <w:sz w:val="18"/>
                <w:szCs w:val="18"/>
              </w:rPr>
            </w:pPr>
            <w:r w:rsidRPr="00636EB5">
              <w:rPr>
                <w:rFonts w:eastAsia="Times New Roman" w:cstheme="minorHAnsi"/>
                <w:b/>
                <w:bCs/>
                <w:sz w:val="18"/>
                <w:szCs w:val="18"/>
              </w:rPr>
              <w:t>How old were you the first time you had oral or anal sex with a man?</w:t>
            </w:r>
          </w:p>
        </w:tc>
      </w:tr>
      <w:tr w:rsidRPr="00636EB5" w:rsidR="007E35F1" w:rsidTr="007E35F1" w14:paraId="1B3552CF" w14:textId="77777777">
        <w:tc>
          <w:tcPr>
            <w:tcW w:w="1458" w:type="dxa"/>
            <w:gridSpan w:val="2"/>
            <w:vAlign w:val="bottom"/>
          </w:tcPr>
          <w:p w:rsidRPr="00636EB5" w:rsidR="007E35F1" w:rsidP="0049329C" w:rsidRDefault="007E35F1" w14:paraId="26A03FA6" w14:textId="77777777">
            <w:pPr>
              <w:contextualSpacing/>
              <w:rPr>
                <w:rFonts w:eastAsia="Times New Roman" w:cstheme="minorHAnsi"/>
                <w:bCs/>
                <w:sz w:val="18"/>
                <w:szCs w:val="18"/>
              </w:rPr>
            </w:pPr>
            <w:r w:rsidRPr="00636EB5">
              <w:rPr>
                <w:rFonts w:eastAsia="Times New Roman" w:cstheme="minorHAnsi"/>
                <w:bCs/>
                <w:sz w:val="18"/>
                <w:szCs w:val="18"/>
              </w:rPr>
              <w:t>M_MDEBUT</w:t>
            </w:r>
          </w:p>
        </w:tc>
        <w:tc>
          <w:tcPr>
            <w:tcW w:w="6120" w:type="dxa"/>
            <w:gridSpan w:val="2"/>
            <w:vAlign w:val="bottom"/>
          </w:tcPr>
          <w:p w:rsidRPr="00636EB5" w:rsidR="007E35F1" w:rsidP="0049329C" w:rsidRDefault="007E35F1" w14:paraId="6CB67A60" w14:textId="77777777">
            <w:pPr>
              <w:contextualSpacing/>
              <w:rPr>
                <w:rFonts w:eastAsia="Times New Roman" w:cstheme="minorHAnsi"/>
                <w:sz w:val="18"/>
                <w:szCs w:val="18"/>
              </w:rPr>
            </w:pPr>
            <w:r w:rsidRPr="00636EB5">
              <w:rPr>
                <w:rFonts w:eastAsia="Times New Roman" w:cstheme="minorHAnsi"/>
                <w:sz w:val="18"/>
                <w:szCs w:val="18"/>
              </w:rPr>
              <w:t>M_M Age at first MSM encounter</w:t>
            </w:r>
          </w:p>
        </w:tc>
        <w:tc>
          <w:tcPr>
            <w:tcW w:w="2700" w:type="dxa"/>
            <w:vAlign w:val="bottom"/>
          </w:tcPr>
          <w:p w:rsidRPr="00636EB5" w:rsidR="007E35F1" w:rsidP="0049329C" w:rsidRDefault="007E35F1" w14:paraId="2F81A21F" w14:textId="77777777">
            <w:pPr>
              <w:contextualSpacing/>
              <w:rPr>
                <w:rFonts w:eastAsia="Times New Roman" w:cstheme="minorHAnsi"/>
                <w:sz w:val="18"/>
                <w:szCs w:val="18"/>
              </w:rPr>
            </w:pPr>
          </w:p>
        </w:tc>
      </w:tr>
      <w:tr w:rsidRPr="00636EB5" w:rsidR="007E35F1" w:rsidTr="007E35F1" w14:paraId="234C95F0" w14:textId="77777777">
        <w:trPr>
          <w:gridBefore w:val="1"/>
          <w:wBefore w:w="18" w:type="dxa"/>
        </w:trPr>
        <w:tc>
          <w:tcPr>
            <w:tcW w:w="1440" w:type="dxa"/>
          </w:tcPr>
          <w:p w:rsidRPr="00636EB5" w:rsidR="007E35F1" w:rsidP="0049329C" w:rsidRDefault="007E35F1" w14:paraId="67B696F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CAF57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1F37F814" w14:textId="77777777">
            <w:pPr>
              <w:contextualSpacing/>
              <w:jc w:val="right"/>
              <w:rPr>
                <w:rFonts w:eastAsia="Times New Roman" w:cstheme="minorHAnsi"/>
                <w:bCs/>
                <w:sz w:val="18"/>
                <w:szCs w:val="18"/>
              </w:rPr>
            </w:pPr>
          </w:p>
        </w:tc>
        <w:tc>
          <w:tcPr>
            <w:tcW w:w="2700" w:type="dxa"/>
          </w:tcPr>
          <w:p w:rsidRPr="00636EB5" w:rsidR="007E35F1" w:rsidP="0049329C" w:rsidRDefault="007E35F1" w14:paraId="4134D7EE" w14:textId="77777777">
            <w:pPr>
              <w:contextualSpacing/>
              <w:rPr>
                <w:rFonts w:eastAsia="Times New Roman" w:cstheme="minorHAnsi"/>
                <w:bCs/>
                <w:sz w:val="18"/>
                <w:szCs w:val="18"/>
              </w:rPr>
            </w:pPr>
          </w:p>
        </w:tc>
      </w:tr>
      <w:tr w:rsidRPr="00636EB5" w:rsidR="007E35F1" w:rsidTr="007E35F1" w14:paraId="49AF4FFC" w14:textId="77777777">
        <w:trPr>
          <w:gridBefore w:val="1"/>
          <w:wBefore w:w="18" w:type="dxa"/>
        </w:trPr>
        <w:tc>
          <w:tcPr>
            <w:tcW w:w="1440" w:type="dxa"/>
          </w:tcPr>
          <w:p w:rsidRPr="00636EB5" w:rsidR="007E35F1" w:rsidP="0049329C" w:rsidRDefault="007E35F1" w14:paraId="4C20CE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1AAC50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F5456C2"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51912E70" w14:textId="77777777">
            <w:pPr>
              <w:contextualSpacing/>
              <w:rPr>
                <w:rFonts w:eastAsia="Times New Roman" w:cstheme="minorHAnsi"/>
                <w:bCs/>
                <w:sz w:val="18"/>
                <w:szCs w:val="18"/>
              </w:rPr>
            </w:pPr>
          </w:p>
        </w:tc>
      </w:tr>
      <w:tr w:rsidRPr="00636EB5" w:rsidR="007E35F1" w:rsidTr="007E35F1" w14:paraId="0EEC42A7" w14:textId="77777777">
        <w:trPr>
          <w:gridBefore w:val="1"/>
          <w:wBefore w:w="18" w:type="dxa"/>
        </w:trPr>
        <w:tc>
          <w:tcPr>
            <w:tcW w:w="1440" w:type="dxa"/>
          </w:tcPr>
          <w:p w:rsidRPr="00636EB5" w:rsidR="007E35F1" w:rsidP="0049329C" w:rsidRDefault="007E35F1" w14:paraId="659C5375"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A92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70CB72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DD9FDD8" w14:textId="77777777">
            <w:pPr>
              <w:contextualSpacing/>
              <w:rPr>
                <w:rFonts w:eastAsia="Times New Roman" w:cstheme="minorHAnsi"/>
                <w:bCs/>
                <w:sz w:val="18"/>
                <w:szCs w:val="18"/>
              </w:rPr>
            </w:pPr>
          </w:p>
        </w:tc>
      </w:tr>
      <w:tr w:rsidRPr="00636EB5" w:rsidR="007E35F1" w:rsidTr="007E35F1" w14:paraId="22E3FC75" w14:textId="77777777">
        <w:trPr>
          <w:gridBefore w:val="1"/>
          <w:wBefore w:w="18" w:type="dxa"/>
        </w:trPr>
        <w:tc>
          <w:tcPr>
            <w:tcW w:w="1440" w:type="dxa"/>
          </w:tcPr>
          <w:p w:rsidRPr="00636EB5" w:rsidR="007E35F1" w:rsidP="0049329C" w:rsidRDefault="007E35F1" w14:paraId="18C5CBD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72918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E94045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F78A87A" w14:textId="77777777">
            <w:pPr>
              <w:contextualSpacing/>
              <w:rPr>
                <w:rFonts w:eastAsia="Times New Roman" w:cstheme="minorHAnsi"/>
                <w:sz w:val="18"/>
                <w:szCs w:val="18"/>
              </w:rPr>
            </w:pPr>
          </w:p>
        </w:tc>
      </w:tr>
    </w:tbl>
    <w:p w:rsidRPr="00636EB5" w:rsidR="007E35F1" w:rsidP="0049329C" w:rsidRDefault="007E35F1" w14:paraId="1F58C775"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38"/>
      </w:tblGrid>
      <w:tr w:rsidRPr="00636EB5" w:rsidR="007E35F1" w:rsidTr="007E35F1" w14:paraId="46BFAC08" w14:textId="77777777">
        <w:trPr>
          <w:trHeight w:val="300"/>
        </w:trPr>
        <w:tc>
          <w:tcPr>
            <w:tcW w:w="1440" w:type="dxa"/>
            <w:noWrap/>
            <w:hideMark/>
          </w:tcPr>
          <w:p w:rsidRPr="00636EB5" w:rsidR="007E35F1" w:rsidP="0049329C" w:rsidRDefault="007E35F1" w14:paraId="2BE89AC3" w14:textId="77777777">
            <w:pPr>
              <w:contextualSpacing/>
              <w:rPr>
                <w:rFonts w:eastAsia="Times New Roman" w:cstheme="minorHAnsi"/>
                <w:b/>
                <w:bCs/>
                <w:sz w:val="18"/>
                <w:szCs w:val="18"/>
              </w:rPr>
            </w:pPr>
            <w:r w:rsidRPr="00636EB5">
              <w:rPr>
                <w:rFonts w:eastAsia="Times New Roman" w:cstheme="minorHAnsi"/>
                <w:b/>
                <w:bCs/>
                <w:sz w:val="18"/>
                <w:szCs w:val="18"/>
              </w:rPr>
              <w:t>HardEdit_SX10.</w:t>
            </w:r>
          </w:p>
        </w:tc>
        <w:tc>
          <w:tcPr>
            <w:tcW w:w="8838" w:type="dxa"/>
            <w:hideMark/>
          </w:tcPr>
          <w:p w:rsidRPr="00636EB5" w:rsidR="00837650" w:rsidP="00C34B0C" w:rsidRDefault="007E35F1" w14:paraId="1585FAB7"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 xml:space="preserve">of </w:t>
            </w:r>
            <w:r w:rsidRPr="00636EB5">
              <w:rPr>
                <w:rFonts w:eastAsia="Times New Roman" w:cstheme="minorHAnsi"/>
                <w:sz w:val="18"/>
                <w:szCs w:val="18"/>
              </w:rPr>
              <w:t xml:space="preserve">first sex </w:t>
            </w:r>
            <w:r w:rsidRPr="00636EB5" w:rsidR="00F33825">
              <w:rPr>
                <w:rFonts w:eastAsia="Times New Roman" w:cstheme="minorHAnsi"/>
                <w:sz w:val="18"/>
                <w:szCs w:val="18"/>
              </w:rPr>
              <w:t>greater than</w:t>
            </w:r>
            <w:r w:rsidRPr="00636EB5">
              <w:rPr>
                <w:rFonts w:eastAsia="Times New Roman" w:cstheme="minorHAnsi"/>
                <w:sz w:val="18"/>
                <w:szCs w:val="18"/>
              </w:rPr>
              <w:t xml:space="preserve"> current age (SX10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age of first sex cannot be greater 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SX10.  </w:t>
            </w:r>
          </w:p>
          <w:p w:rsidRPr="00636EB5" w:rsidR="007E35F1" w:rsidP="00C34B0C" w:rsidRDefault="007E35F1" w14:paraId="4FF00A15" w14:textId="77777777">
            <w:pPr>
              <w:ind w:left="360" w:hanging="360"/>
              <w:contextualSpacing/>
              <w:rPr>
                <w:rFonts w:eastAsia="Times New Roman" w:cstheme="minorHAnsi"/>
                <w:sz w:val="18"/>
                <w:szCs w:val="18"/>
              </w:rPr>
            </w:pPr>
            <w:r w:rsidRPr="00636EB5">
              <w:rPr>
                <w:rFonts w:eastAsia="Times New Roman" w:cstheme="minorHAnsi"/>
                <w:sz w:val="18"/>
                <w:szCs w:val="18"/>
              </w:rPr>
              <w:t>Else, go to SX11.</w:t>
            </w:r>
          </w:p>
        </w:tc>
      </w:tr>
    </w:tbl>
    <w:p w:rsidRPr="00636EB5" w:rsidR="007E35F1" w:rsidP="0049329C" w:rsidRDefault="007E35F1" w14:paraId="42379808" w14:textId="77777777">
      <w:pPr>
        <w:contextualSpacing/>
        <w:rPr>
          <w:rFonts w:cstheme="minorHAnsi"/>
          <w:sz w:val="18"/>
          <w:szCs w:val="18"/>
        </w:rPr>
      </w:pPr>
    </w:p>
    <w:p w:rsidR="007E35F1" w:rsidP="0049329C" w:rsidRDefault="007E35F1" w14:paraId="69D03EAD" w14:textId="77777777">
      <w:pPr>
        <w:contextualSpacing/>
        <w:rPr>
          <w:rFonts w:cstheme="minorHAnsi"/>
          <w:sz w:val="18"/>
          <w:szCs w:val="18"/>
        </w:rPr>
      </w:pPr>
    </w:p>
    <w:p w:rsidRPr="00636EB5" w:rsidR="00044FAE" w:rsidP="0049329C" w:rsidRDefault="00044FAE" w14:paraId="75014F88" w14:textId="77777777">
      <w:pPr>
        <w:contextualSpacing/>
        <w:rPr>
          <w:rFonts w:cstheme="minorHAnsi"/>
          <w:sz w:val="18"/>
          <w:szCs w:val="18"/>
        </w:rPr>
      </w:pPr>
    </w:p>
    <w:p w:rsidRPr="00636EB5" w:rsidR="007E35F1" w:rsidP="00416428" w:rsidRDefault="007E35F1" w14:paraId="4E5508B2" w14:textId="77777777">
      <w:pPr>
        <w:pStyle w:val="Heading3"/>
      </w:pPr>
      <w:r w:rsidRPr="00636EB5">
        <w:t>M_M:  Total Ps, 12m</w:t>
      </w:r>
    </w:p>
    <w:p w:rsidRPr="00636EB5" w:rsidR="007E35F1" w:rsidP="0049329C" w:rsidRDefault="007E35F1" w14:paraId="2F3B6AE8"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2AF2263" w14:textId="77777777">
        <w:tc>
          <w:tcPr>
            <w:tcW w:w="1458" w:type="dxa"/>
            <w:gridSpan w:val="2"/>
            <w:vAlign w:val="bottom"/>
          </w:tcPr>
          <w:p w:rsidRPr="00636EB5" w:rsidR="007E35F1" w:rsidP="0049329C" w:rsidRDefault="007E35F1" w14:paraId="158122BF" w14:textId="77777777">
            <w:pPr>
              <w:contextualSpacing/>
              <w:rPr>
                <w:rFonts w:eastAsia="Times New Roman" w:cstheme="minorHAnsi"/>
                <w:b/>
                <w:bCs/>
                <w:sz w:val="18"/>
                <w:szCs w:val="18"/>
              </w:rPr>
            </w:pPr>
            <w:r w:rsidRPr="00636EB5">
              <w:rPr>
                <w:rFonts w:eastAsia="Times New Roman" w:cstheme="minorHAnsi"/>
                <w:b/>
                <w:bCs/>
                <w:sz w:val="18"/>
                <w:szCs w:val="18"/>
              </w:rPr>
              <w:t>SX11.</w:t>
            </w:r>
          </w:p>
        </w:tc>
        <w:tc>
          <w:tcPr>
            <w:tcW w:w="8820" w:type="dxa"/>
            <w:gridSpan w:val="3"/>
            <w:vAlign w:val="bottom"/>
          </w:tcPr>
          <w:p w:rsidRPr="00636EB5" w:rsidR="007E35F1" w:rsidP="0049329C" w:rsidRDefault="007E35F1" w14:paraId="161EB26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391CA1">
              <w:rPr>
                <w:rFonts w:eastAsia="Times New Roman" w:cstheme="minorHAnsi"/>
                <w:bCs/>
                <w:sz w:val="18"/>
                <w:szCs w:val="18"/>
              </w:rPr>
              <w:t>[</w:t>
            </w:r>
            <w:r w:rsidRPr="00636EB5">
              <w:rPr>
                <w:rFonts w:eastAsia="Times New Roman" w:cstheme="minorHAnsi"/>
                <w:bCs/>
                <w:sz w:val="18"/>
                <w:szCs w:val="18"/>
              </w:rPr>
              <w:t>fill with interview month, formatted as text]</w:t>
            </w:r>
            <w:r w:rsidRPr="00636EB5">
              <w:rPr>
                <w:rFonts w:eastAsia="Times New Roman" w:cstheme="minorHAnsi"/>
                <w:b/>
                <w:bCs/>
                <w:sz w:val="18"/>
                <w:szCs w:val="18"/>
              </w:rPr>
              <w:t xml:space="preserve"> 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6779A0AD" w14:textId="77777777">
        <w:tc>
          <w:tcPr>
            <w:tcW w:w="1458" w:type="dxa"/>
            <w:gridSpan w:val="2"/>
            <w:vAlign w:val="bottom"/>
          </w:tcPr>
          <w:p w:rsidRPr="00636EB5" w:rsidR="007E35F1" w:rsidP="0049329C" w:rsidRDefault="007E35F1" w14:paraId="03C70B4E" w14:textId="77777777">
            <w:pPr>
              <w:contextualSpacing/>
              <w:rPr>
                <w:rFonts w:eastAsia="Times New Roman" w:cstheme="minorHAnsi"/>
                <w:bCs/>
                <w:sz w:val="18"/>
                <w:szCs w:val="18"/>
              </w:rPr>
            </w:pPr>
            <w:r w:rsidRPr="00636EB5">
              <w:rPr>
                <w:rFonts w:eastAsia="Times New Roman" w:cstheme="minorHAnsi"/>
                <w:bCs/>
                <w:sz w:val="18"/>
                <w:szCs w:val="18"/>
              </w:rPr>
              <w:t>M_MSX12</w:t>
            </w:r>
          </w:p>
        </w:tc>
        <w:tc>
          <w:tcPr>
            <w:tcW w:w="6120" w:type="dxa"/>
            <w:gridSpan w:val="2"/>
            <w:vAlign w:val="bottom"/>
          </w:tcPr>
          <w:p w:rsidRPr="00636EB5" w:rsidR="007E35F1" w:rsidP="0049329C" w:rsidRDefault="007E35F1" w14:paraId="060972ED" w14:textId="77777777">
            <w:pPr>
              <w:contextualSpacing/>
              <w:rPr>
                <w:rFonts w:eastAsia="Times New Roman" w:cstheme="minorHAnsi"/>
                <w:sz w:val="18"/>
                <w:szCs w:val="18"/>
              </w:rPr>
            </w:pPr>
            <w:r w:rsidRPr="00636EB5">
              <w:rPr>
                <w:rFonts w:eastAsia="Times New Roman" w:cstheme="minorHAnsi"/>
                <w:sz w:val="18"/>
                <w:szCs w:val="18"/>
              </w:rPr>
              <w:t>M_M Number of male partners - 12 months</w:t>
            </w:r>
          </w:p>
        </w:tc>
        <w:tc>
          <w:tcPr>
            <w:tcW w:w="2700" w:type="dxa"/>
            <w:vAlign w:val="bottom"/>
          </w:tcPr>
          <w:p w:rsidRPr="00636EB5" w:rsidR="007E35F1" w:rsidP="0049329C" w:rsidRDefault="007E35F1" w14:paraId="338A9B6E" w14:textId="77777777">
            <w:pPr>
              <w:contextualSpacing/>
              <w:rPr>
                <w:rFonts w:eastAsia="Times New Roman" w:cstheme="minorHAnsi"/>
                <w:sz w:val="18"/>
                <w:szCs w:val="18"/>
              </w:rPr>
            </w:pPr>
          </w:p>
        </w:tc>
      </w:tr>
      <w:tr w:rsidRPr="00636EB5" w:rsidR="007E35F1" w:rsidTr="007E35F1" w14:paraId="005DB2F1" w14:textId="77777777">
        <w:trPr>
          <w:gridBefore w:val="1"/>
          <w:wBefore w:w="18" w:type="dxa"/>
        </w:trPr>
        <w:tc>
          <w:tcPr>
            <w:tcW w:w="1440" w:type="dxa"/>
          </w:tcPr>
          <w:p w:rsidRPr="00636EB5" w:rsidR="007E35F1" w:rsidP="0049329C" w:rsidRDefault="007E35F1" w14:paraId="401605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48AD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FDF6074" w14:textId="77777777">
            <w:pPr>
              <w:contextualSpacing/>
              <w:jc w:val="right"/>
              <w:rPr>
                <w:rFonts w:eastAsia="Times New Roman" w:cstheme="minorHAnsi"/>
                <w:bCs/>
                <w:sz w:val="18"/>
                <w:szCs w:val="18"/>
              </w:rPr>
            </w:pPr>
          </w:p>
        </w:tc>
        <w:tc>
          <w:tcPr>
            <w:tcW w:w="2700" w:type="dxa"/>
          </w:tcPr>
          <w:p w:rsidRPr="00636EB5" w:rsidR="007E35F1" w:rsidP="0049329C" w:rsidRDefault="007E35F1" w14:paraId="57840FC4" w14:textId="77777777">
            <w:pPr>
              <w:contextualSpacing/>
              <w:rPr>
                <w:rFonts w:eastAsia="Times New Roman" w:cstheme="minorHAnsi"/>
                <w:bCs/>
                <w:sz w:val="18"/>
                <w:szCs w:val="18"/>
              </w:rPr>
            </w:pPr>
          </w:p>
        </w:tc>
      </w:tr>
      <w:tr w:rsidRPr="00636EB5" w:rsidR="007E35F1" w:rsidTr="007E35F1" w14:paraId="7275C596" w14:textId="77777777">
        <w:trPr>
          <w:gridBefore w:val="1"/>
          <w:wBefore w:w="18" w:type="dxa"/>
        </w:trPr>
        <w:tc>
          <w:tcPr>
            <w:tcW w:w="1440" w:type="dxa"/>
          </w:tcPr>
          <w:p w:rsidRPr="00636EB5" w:rsidR="007E35F1" w:rsidP="0049329C" w:rsidRDefault="007E35F1" w14:paraId="25A667C6"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E7CE7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6E810D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FDB7DCC" w14:textId="77777777">
            <w:pPr>
              <w:contextualSpacing/>
              <w:rPr>
                <w:rFonts w:eastAsia="Times New Roman" w:cstheme="minorHAnsi"/>
                <w:bCs/>
                <w:sz w:val="18"/>
                <w:szCs w:val="18"/>
              </w:rPr>
            </w:pPr>
          </w:p>
        </w:tc>
      </w:tr>
      <w:tr w:rsidRPr="00636EB5" w:rsidR="007E35F1" w:rsidTr="007E35F1" w14:paraId="56674A5A" w14:textId="77777777">
        <w:trPr>
          <w:gridBefore w:val="1"/>
          <w:wBefore w:w="18" w:type="dxa"/>
        </w:trPr>
        <w:tc>
          <w:tcPr>
            <w:tcW w:w="1440" w:type="dxa"/>
          </w:tcPr>
          <w:p w:rsidRPr="00636EB5" w:rsidR="007E35F1" w:rsidP="0049329C" w:rsidRDefault="007E35F1" w14:paraId="2B29FA76" w14:textId="77777777">
            <w:pPr>
              <w:contextualSpacing/>
              <w:rPr>
                <w:rFonts w:eastAsia="Times New Roman" w:cstheme="minorHAnsi"/>
                <w:sz w:val="18"/>
                <w:szCs w:val="18"/>
              </w:rPr>
            </w:pPr>
          </w:p>
        </w:tc>
        <w:tc>
          <w:tcPr>
            <w:tcW w:w="4860" w:type="dxa"/>
            <w:vAlign w:val="bottom"/>
          </w:tcPr>
          <w:p w:rsidRPr="00636EB5" w:rsidR="007E35F1" w:rsidP="0049329C" w:rsidRDefault="007E35F1" w14:paraId="047A5B2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507E2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A8EE154" w14:textId="77777777">
            <w:pPr>
              <w:contextualSpacing/>
              <w:rPr>
                <w:rFonts w:eastAsia="Times New Roman" w:cstheme="minorHAnsi"/>
                <w:bCs/>
                <w:sz w:val="18"/>
                <w:szCs w:val="18"/>
              </w:rPr>
            </w:pPr>
          </w:p>
        </w:tc>
      </w:tr>
      <w:tr w:rsidRPr="00636EB5" w:rsidR="007E35F1" w:rsidTr="007E35F1" w14:paraId="0EE299C9" w14:textId="77777777">
        <w:trPr>
          <w:gridBefore w:val="1"/>
          <w:wBefore w:w="18" w:type="dxa"/>
        </w:trPr>
        <w:tc>
          <w:tcPr>
            <w:tcW w:w="1440" w:type="dxa"/>
          </w:tcPr>
          <w:p w:rsidRPr="00636EB5" w:rsidR="007E35F1" w:rsidP="0049329C" w:rsidRDefault="007E35F1" w14:paraId="539C3BD5"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B02B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8B48A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A6E2733" w14:textId="77777777">
            <w:pPr>
              <w:contextualSpacing/>
              <w:rPr>
                <w:rFonts w:eastAsia="Times New Roman" w:cstheme="minorHAnsi"/>
                <w:sz w:val="18"/>
                <w:szCs w:val="18"/>
              </w:rPr>
            </w:pPr>
          </w:p>
        </w:tc>
      </w:tr>
    </w:tbl>
    <w:p w:rsidRPr="00636EB5" w:rsidR="007E35F1" w:rsidP="0049329C" w:rsidRDefault="007E35F1" w14:paraId="263267B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50F941C" w14:textId="77777777">
        <w:trPr>
          <w:trHeight w:val="300"/>
        </w:trPr>
        <w:tc>
          <w:tcPr>
            <w:tcW w:w="1440" w:type="dxa"/>
            <w:noWrap/>
            <w:hideMark/>
          </w:tcPr>
          <w:p w:rsidRPr="00636EB5" w:rsidR="007E35F1" w:rsidP="0049329C" w:rsidRDefault="007E35F1" w14:paraId="76C1E46B" w14:textId="77777777">
            <w:pPr>
              <w:contextualSpacing/>
              <w:rPr>
                <w:rFonts w:eastAsia="Times New Roman" w:cstheme="minorHAnsi"/>
                <w:b/>
                <w:bCs/>
                <w:sz w:val="18"/>
                <w:szCs w:val="18"/>
              </w:rPr>
            </w:pPr>
            <w:r w:rsidRPr="00636EB5">
              <w:rPr>
                <w:rFonts w:eastAsia="Times New Roman" w:cstheme="minorHAnsi"/>
                <w:b/>
                <w:bCs/>
                <w:sz w:val="18"/>
                <w:szCs w:val="18"/>
              </w:rPr>
              <w:t>Check_SX11a.</w:t>
            </w:r>
          </w:p>
        </w:tc>
        <w:tc>
          <w:tcPr>
            <w:tcW w:w="8820" w:type="dxa"/>
            <w:hideMark/>
          </w:tcPr>
          <w:p w:rsidRPr="00636EB5" w:rsidR="007E35F1" w:rsidP="0049329C" w:rsidRDefault="007E35F1" w14:paraId="0764D044" w14:textId="4C59FE6E">
            <w:pPr>
              <w:contextualSpacing/>
              <w:rPr>
                <w:rFonts w:eastAsia="Times New Roman" w:cstheme="minorHAnsi"/>
                <w:sz w:val="18"/>
                <w:szCs w:val="18"/>
              </w:rPr>
            </w:pPr>
            <w:r w:rsidRPr="00636EB5">
              <w:rPr>
                <w:rFonts w:eastAsia="Times New Roman" w:cstheme="minorHAnsi"/>
                <w:sz w:val="18"/>
                <w:szCs w:val="18"/>
              </w:rPr>
              <w:t xml:space="preserve">If R does not report # male partners (SX11 EQ DK, or REF),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p w:rsidRPr="00636EB5" w:rsidR="007E35F1" w:rsidP="0049329C" w:rsidRDefault="007E35F1" w14:paraId="419669B0" w14:textId="77777777">
            <w:pPr>
              <w:contextualSpacing/>
              <w:rPr>
                <w:rFonts w:eastAsia="Times New Roman" w:cstheme="minorHAnsi"/>
                <w:sz w:val="18"/>
                <w:szCs w:val="18"/>
              </w:rPr>
            </w:pPr>
            <w:r w:rsidRPr="00636EB5">
              <w:rPr>
                <w:rFonts w:eastAsia="Times New Roman" w:cstheme="minorHAnsi"/>
                <w:sz w:val="18"/>
                <w:szCs w:val="18"/>
              </w:rPr>
              <w:t>If zero male partners (SX11 EQ 0), go to SX11a.</w:t>
            </w:r>
          </w:p>
          <w:p w:rsidRPr="00636EB5" w:rsidR="007E35F1" w:rsidP="0049329C" w:rsidRDefault="007E35F1" w14:paraId="42616C7D" w14:textId="77777777">
            <w:pPr>
              <w:contextualSpacing/>
              <w:rPr>
                <w:rFonts w:eastAsia="Times New Roman" w:cstheme="minorHAnsi"/>
                <w:sz w:val="18"/>
                <w:szCs w:val="18"/>
              </w:rPr>
            </w:pPr>
            <w:r w:rsidRPr="00636EB5">
              <w:rPr>
                <w:rFonts w:eastAsia="Times New Roman" w:cstheme="minorHAnsi"/>
                <w:sz w:val="18"/>
                <w:szCs w:val="18"/>
              </w:rPr>
              <w:t xml:space="preserve">If 1 male partner (SX11 EQ 1), go to INTRO_SX12.  </w:t>
            </w:r>
          </w:p>
          <w:p w:rsidRPr="00636EB5" w:rsidR="007E35F1" w:rsidP="0049329C" w:rsidRDefault="007E35F1" w14:paraId="2E8BD24D" w14:textId="77777777">
            <w:pPr>
              <w:contextualSpacing/>
              <w:rPr>
                <w:rFonts w:eastAsia="Times New Roman" w:cstheme="minorHAnsi"/>
                <w:sz w:val="18"/>
                <w:szCs w:val="18"/>
              </w:rPr>
            </w:pPr>
            <w:r w:rsidRPr="00636EB5">
              <w:rPr>
                <w:rFonts w:eastAsia="Times New Roman" w:cstheme="minorHAnsi"/>
                <w:sz w:val="18"/>
                <w:szCs w:val="18"/>
              </w:rPr>
              <w:t>If multiple male partners (SX11 GT 1), go to INTRO_SX13a.</w:t>
            </w:r>
          </w:p>
        </w:tc>
      </w:tr>
    </w:tbl>
    <w:p w:rsidRPr="00636EB5" w:rsidR="007E35F1" w:rsidP="0049329C" w:rsidRDefault="007E35F1" w14:paraId="01B1E299"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18F6CF3" w14:textId="77777777">
        <w:tc>
          <w:tcPr>
            <w:tcW w:w="1458" w:type="dxa"/>
            <w:gridSpan w:val="2"/>
            <w:vAlign w:val="bottom"/>
          </w:tcPr>
          <w:p w:rsidRPr="00636EB5" w:rsidR="007E35F1" w:rsidP="0049329C" w:rsidRDefault="007E35F1" w14:paraId="204EB4B1" w14:textId="77777777">
            <w:pPr>
              <w:contextualSpacing/>
              <w:rPr>
                <w:rFonts w:eastAsia="Times New Roman" w:cstheme="minorHAnsi"/>
                <w:b/>
                <w:bCs/>
                <w:sz w:val="18"/>
                <w:szCs w:val="18"/>
              </w:rPr>
            </w:pPr>
            <w:r w:rsidRPr="00636EB5">
              <w:rPr>
                <w:rFonts w:eastAsia="Times New Roman" w:cstheme="minorHAnsi"/>
                <w:b/>
                <w:bCs/>
                <w:sz w:val="18"/>
                <w:szCs w:val="18"/>
              </w:rPr>
              <w:t>SX11a.</w:t>
            </w:r>
          </w:p>
        </w:tc>
        <w:tc>
          <w:tcPr>
            <w:tcW w:w="8820" w:type="dxa"/>
            <w:gridSpan w:val="3"/>
            <w:vAlign w:val="bottom"/>
          </w:tcPr>
          <w:p w:rsidRPr="00636EB5" w:rsidR="007E35F1" w:rsidP="0049329C" w:rsidRDefault="007E35F1" w14:paraId="0676AB1F" w14:textId="77777777">
            <w:pPr>
              <w:contextualSpacing/>
              <w:rPr>
                <w:rFonts w:eastAsia="Times New Roman" w:cstheme="minorHAnsi"/>
                <w:b/>
                <w:bCs/>
                <w:sz w:val="18"/>
                <w:szCs w:val="18"/>
              </w:rPr>
            </w:pPr>
            <w:r w:rsidRPr="00636EB5">
              <w:rPr>
                <w:rFonts w:eastAsia="Times New Roman" w:cstheme="minorHAnsi"/>
                <w:b/>
                <w:bCs/>
                <w:sz w:val="18"/>
                <w:szCs w:val="18"/>
              </w:rPr>
              <w:t>Think about the last time you had either oral or anal sex with a man.  How many years ago was that?</w:t>
            </w:r>
          </w:p>
        </w:tc>
      </w:tr>
      <w:tr w:rsidRPr="00636EB5" w:rsidR="007E35F1" w:rsidTr="007E35F1" w14:paraId="0348F5DE" w14:textId="77777777">
        <w:tc>
          <w:tcPr>
            <w:tcW w:w="1458" w:type="dxa"/>
            <w:gridSpan w:val="2"/>
            <w:vAlign w:val="bottom"/>
          </w:tcPr>
          <w:p w:rsidRPr="00636EB5" w:rsidR="007E35F1" w:rsidP="0049329C" w:rsidRDefault="007E35F1" w14:paraId="465371F4" w14:textId="77777777">
            <w:pPr>
              <w:contextualSpacing/>
              <w:rPr>
                <w:rFonts w:eastAsia="Times New Roman" w:cstheme="minorHAnsi"/>
                <w:bCs/>
                <w:sz w:val="18"/>
                <w:szCs w:val="18"/>
              </w:rPr>
            </w:pPr>
            <w:r w:rsidRPr="00636EB5">
              <w:rPr>
                <w:rFonts w:eastAsia="Times New Roman" w:cstheme="minorHAnsi"/>
                <w:bCs/>
                <w:sz w:val="18"/>
                <w:szCs w:val="18"/>
              </w:rPr>
              <w:t>M_MLOA</w:t>
            </w:r>
          </w:p>
        </w:tc>
        <w:tc>
          <w:tcPr>
            <w:tcW w:w="6120" w:type="dxa"/>
            <w:gridSpan w:val="2"/>
            <w:vAlign w:val="bottom"/>
          </w:tcPr>
          <w:p w:rsidRPr="00636EB5" w:rsidR="007E35F1" w:rsidP="0049329C" w:rsidRDefault="007E35F1" w14:paraId="0A478904" w14:textId="77777777">
            <w:pPr>
              <w:contextualSpacing/>
              <w:rPr>
                <w:rFonts w:eastAsia="Times New Roman" w:cstheme="minorHAnsi"/>
                <w:sz w:val="18"/>
                <w:szCs w:val="18"/>
              </w:rPr>
            </w:pPr>
            <w:r w:rsidRPr="00636EB5">
              <w:rPr>
                <w:rFonts w:eastAsia="Times New Roman" w:cstheme="minorHAnsi"/>
                <w:sz w:val="18"/>
                <w:szCs w:val="18"/>
              </w:rPr>
              <w:t>M_M last oral/anal</w:t>
            </w:r>
          </w:p>
        </w:tc>
        <w:tc>
          <w:tcPr>
            <w:tcW w:w="2700" w:type="dxa"/>
            <w:vAlign w:val="bottom"/>
          </w:tcPr>
          <w:p w:rsidRPr="00636EB5" w:rsidR="007E35F1" w:rsidP="0049329C" w:rsidRDefault="007E35F1" w14:paraId="75601D17" w14:textId="77777777">
            <w:pPr>
              <w:contextualSpacing/>
              <w:rPr>
                <w:rFonts w:eastAsia="Times New Roman" w:cstheme="minorHAnsi"/>
                <w:sz w:val="18"/>
                <w:szCs w:val="18"/>
              </w:rPr>
            </w:pPr>
          </w:p>
        </w:tc>
      </w:tr>
      <w:tr w:rsidRPr="00636EB5" w:rsidR="007E35F1" w:rsidTr="007E35F1" w14:paraId="1191D34F" w14:textId="77777777">
        <w:trPr>
          <w:gridBefore w:val="1"/>
          <w:wBefore w:w="18" w:type="dxa"/>
        </w:trPr>
        <w:tc>
          <w:tcPr>
            <w:tcW w:w="1440" w:type="dxa"/>
          </w:tcPr>
          <w:p w:rsidRPr="00636EB5" w:rsidR="007E35F1" w:rsidP="0049329C" w:rsidRDefault="007E35F1" w14:paraId="210CF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A7135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__ __ </w:t>
            </w:r>
          </w:p>
        </w:tc>
        <w:tc>
          <w:tcPr>
            <w:tcW w:w="1260" w:type="dxa"/>
            <w:vAlign w:val="bottom"/>
          </w:tcPr>
          <w:p w:rsidRPr="00636EB5" w:rsidR="007E35F1" w:rsidP="0049329C" w:rsidRDefault="007E35F1" w14:paraId="699D8EE0"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7F0FE6" w14:textId="77777777">
            <w:pPr>
              <w:contextualSpacing/>
              <w:rPr>
                <w:rFonts w:eastAsia="Times New Roman" w:cstheme="minorHAnsi"/>
                <w:bCs/>
                <w:sz w:val="18"/>
                <w:szCs w:val="18"/>
              </w:rPr>
            </w:pPr>
          </w:p>
        </w:tc>
      </w:tr>
      <w:tr w:rsidRPr="00636EB5" w:rsidR="007E35F1" w:rsidTr="007E35F1" w14:paraId="16AFD4C4" w14:textId="77777777">
        <w:trPr>
          <w:gridBefore w:val="1"/>
          <w:wBefore w:w="18" w:type="dxa"/>
        </w:trPr>
        <w:tc>
          <w:tcPr>
            <w:tcW w:w="1440" w:type="dxa"/>
          </w:tcPr>
          <w:p w:rsidRPr="00636EB5" w:rsidR="007E35F1" w:rsidP="0049329C" w:rsidRDefault="007E35F1" w14:paraId="22642EA1"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5DA16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0651ED" w14:textId="77777777">
            <w:pPr>
              <w:contextualSpacing/>
              <w:jc w:val="right"/>
              <w:rPr>
                <w:rFonts w:eastAsia="Times New Roman" w:cstheme="minorHAnsi"/>
                <w:bCs/>
                <w:sz w:val="18"/>
                <w:szCs w:val="18"/>
              </w:rPr>
            </w:pPr>
            <w:r w:rsidRPr="00636EB5">
              <w:rPr>
                <w:rFonts w:eastAsia="Times New Roman" w:cstheme="minorHAnsi"/>
                <w:bCs/>
                <w:sz w:val="18"/>
                <w:szCs w:val="18"/>
              </w:rPr>
              <w:t>1-99</w:t>
            </w:r>
          </w:p>
        </w:tc>
        <w:tc>
          <w:tcPr>
            <w:tcW w:w="2700" w:type="dxa"/>
          </w:tcPr>
          <w:p w:rsidRPr="00636EB5" w:rsidR="007E35F1" w:rsidP="0049329C" w:rsidRDefault="007E35F1" w14:paraId="7C81B2A8" w14:textId="77777777">
            <w:pPr>
              <w:contextualSpacing/>
              <w:rPr>
                <w:rFonts w:eastAsia="Times New Roman" w:cstheme="minorHAnsi"/>
                <w:bCs/>
                <w:sz w:val="18"/>
                <w:szCs w:val="18"/>
              </w:rPr>
            </w:pPr>
          </w:p>
        </w:tc>
      </w:tr>
      <w:tr w:rsidRPr="00636EB5" w:rsidR="007E35F1" w:rsidTr="007E35F1" w14:paraId="1B9E412A" w14:textId="77777777">
        <w:trPr>
          <w:gridBefore w:val="1"/>
          <w:wBefore w:w="18" w:type="dxa"/>
        </w:trPr>
        <w:tc>
          <w:tcPr>
            <w:tcW w:w="1440" w:type="dxa"/>
          </w:tcPr>
          <w:p w:rsidRPr="00636EB5" w:rsidR="007E35F1" w:rsidP="0049329C" w:rsidRDefault="007E35F1" w14:paraId="72820EE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81F0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EDCD0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7E35F1" w:rsidP="0049329C" w:rsidRDefault="007E35F1" w14:paraId="36DEC7A8" w14:textId="77777777">
            <w:pPr>
              <w:contextualSpacing/>
              <w:rPr>
                <w:rFonts w:eastAsia="Times New Roman" w:cstheme="minorHAnsi"/>
                <w:bCs/>
                <w:sz w:val="18"/>
                <w:szCs w:val="18"/>
              </w:rPr>
            </w:pPr>
          </w:p>
        </w:tc>
      </w:tr>
      <w:tr w:rsidRPr="00636EB5" w:rsidR="007E35F1" w:rsidTr="007E35F1" w14:paraId="668B3C51" w14:textId="77777777">
        <w:trPr>
          <w:gridBefore w:val="1"/>
          <w:wBefore w:w="18" w:type="dxa"/>
        </w:trPr>
        <w:tc>
          <w:tcPr>
            <w:tcW w:w="1440" w:type="dxa"/>
          </w:tcPr>
          <w:p w:rsidRPr="00636EB5" w:rsidR="007E35F1" w:rsidP="0049329C" w:rsidRDefault="007E35F1" w14:paraId="2136A6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9F3A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8E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7E35F1" w:rsidP="0049329C" w:rsidRDefault="007E35F1" w14:paraId="2CCA4379" w14:textId="77777777">
            <w:pPr>
              <w:contextualSpacing/>
              <w:rPr>
                <w:rFonts w:eastAsia="Times New Roman" w:cstheme="minorHAnsi"/>
                <w:sz w:val="18"/>
                <w:szCs w:val="18"/>
              </w:rPr>
            </w:pPr>
          </w:p>
        </w:tc>
      </w:tr>
    </w:tbl>
    <w:p w:rsidRPr="00636EB5" w:rsidR="007E35F1" w:rsidP="0049329C" w:rsidRDefault="007E35F1" w14:paraId="0695D49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7F703EE" w14:textId="77777777">
        <w:trPr>
          <w:trHeight w:val="300"/>
        </w:trPr>
        <w:tc>
          <w:tcPr>
            <w:tcW w:w="1980" w:type="dxa"/>
            <w:noWrap/>
            <w:hideMark/>
          </w:tcPr>
          <w:p w:rsidRPr="00636EB5" w:rsidR="007E35F1" w:rsidP="0049329C" w:rsidRDefault="007E35F1" w14:paraId="3D0913D9"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w:t>
            </w:r>
            <w:r w:rsidRPr="00636EB5">
              <w:rPr>
                <w:rFonts w:eastAsia="Times New Roman" w:cstheme="minorHAnsi"/>
                <w:b/>
                <w:bCs/>
                <w:sz w:val="18"/>
                <w:szCs w:val="18"/>
              </w:rPr>
              <w:softHyphen/>
              <w:t>_SX11a.</w:t>
            </w:r>
          </w:p>
        </w:tc>
        <w:tc>
          <w:tcPr>
            <w:tcW w:w="8280" w:type="dxa"/>
            <w:hideMark/>
          </w:tcPr>
          <w:p w:rsidRPr="00636EB5" w:rsidR="007E35F1" w:rsidP="0049329C" w:rsidRDefault="007E35F1" w14:paraId="204B3CC2" w14:textId="33828E17">
            <w:pPr>
              <w:ind w:left="360" w:hanging="360"/>
              <w:contextualSpacing/>
              <w:rPr>
                <w:rFonts w:eastAsia="Times New Roman" w:cstheme="minorHAnsi"/>
                <w:sz w:val="18"/>
                <w:szCs w:val="18"/>
              </w:rPr>
            </w:pPr>
            <w:r w:rsidRPr="00636EB5">
              <w:rPr>
                <w:rFonts w:eastAsia="Times New Roman" w:cstheme="minorHAnsi"/>
                <w:sz w:val="18"/>
                <w:szCs w:val="18"/>
              </w:rPr>
              <w:t xml:space="preserve">If years since last male-male sex GT current age (SX11a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number of years since last sex with a man cannot be greater than respondent</w:t>
            </w:r>
            <w:r w:rsidR="00152AC0">
              <w:rPr>
                <w:rFonts w:eastAsia="Times New Roman" w:cstheme="minorHAnsi"/>
                <w:sz w:val="18"/>
                <w:szCs w:val="18"/>
              </w:rPr>
              <w:t>'</w:t>
            </w:r>
            <w:r w:rsidRPr="00636EB5">
              <w:rPr>
                <w:rFonts w:eastAsia="Times New Roman" w:cstheme="minorHAnsi"/>
                <w:sz w:val="18"/>
                <w:szCs w:val="18"/>
              </w:rPr>
              <w:t>s current age</w:t>
            </w:r>
            <w:r w:rsidRPr="00636EB5" w:rsidR="007C5566">
              <w:rPr>
                <w:rFonts w:eastAsia="Times New Roman" w:cstheme="minorHAnsi"/>
                <w:sz w:val="18"/>
                <w:szCs w:val="18"/>
              </w:rPr>
              <w:t xml:space="preserve"> ([fill with R</w:t>
            </w:r>
            <w:r w:rsidR="00152AC0">
              <w:rPr>
                <w:rFonts w:eastAsia="Times New Roman" w:cstheme="minorHAnsi"/>
                <w:sz w:val="18"/>
                <w:szCs w:val="18"/>
              </w:rPr>
              <w:t>'</w:t>
            </w:r>
            <w:r w:rsidRPr="00636EB5" w:rsidR="007C5566">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SX11a.   </w:t>
            </w:r>
          </w:p>
          <w:p w:rsidRPr="00636EB5" w:rsidR="007E35F1" w:rsidP="00B25E9E" w:rsidRDefault="007E35F1" w14:paraId="0166988D" w14:textId="3291D0D0">
            <w:pPr>
              <w:ind w:left="360" w:hanging="360"/>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sz w:val="18"/>
                <w:szCs w:val="18"/>
              </w:rPr>
              <w:t>.</w:t>
            </w:r>
          </w:p>
        </w:tc>
      </w:tr>
    </w:tbl>
    <w:p w:rsidRPr="00636EB5" w:rsidR="007E35F1" w:rsidP="0049329C" w:rsidRDefault="007E35F1" w14:paraId="3A5EAF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80"/>
        <w:gridCol w:w="8080"/>
      </w:tblGrid>
      <w:tr w:rsidRPr="00636EB5" w:rsidR="007E35F1" w:rsidTr="007E35F1" w14:paraId="30EF85C4" w14:textId="77777777">
        <w:trPr>
          <w:trHeight w:val="300"/>
        </w:trPr>
        <w:tc>
          <w:tcPr>
            <w:tcW w:w="2180" w:type="dxa"/>
            <w:noWrap/>
          </w:tcPr>
          <w:p w:rsidRPr="00636EB5" w:rsidR="007E35F1" w:rsidP="0049329C" w:rsidRDefault="007E35F1" w14:paraId="5D8C52AC" w14:textId="77777777">
            <w:pPr>
              <w:contextualSpacing/>
              <w:rPr>
                <w:rFonts w:eastAsia="Times New Roman" w:cstheme="minorHAnsi"/>
                <w:b/>
                <w:bCs/>
                <w:sz w:val="18"/>
                <w:szCs w:val="18"/>
              </w:rPr>
            </w:pPr>
            <w:r w:rsidRPr="00636EB5">
              <w:rPr>
                <w:rFonts w:eastAsia="Times New Roman" w:cstheme="minorHAnsi"/>
                <w:b/>
                <w:bCs/>
                <w:sz w:val="18"/>
                <w:szCs w:val="18"/>
              </w:rPr>
              <w:t>Check_INTRO_SX12.</w:t>
            </w:r>
          </w:p>
        </w:tc>
        <w:tc>
          <w:tcPr>
            <w:tcW w:w="8080" w:type="dxa"/>
          </w:tcPr>
          <w:p w:rsidRPr="00636EB5" w:rsidR="007E35F1" w:rsidP="0049329C" w:rsidRDefault="007E35F1" w14:paraId="6B4C7795" w14:textId="77777777">
            <w:pPr>
              <w:contextualSpacing/>
              <w:rPr>
                <w:rFonts w:eastAsia="Times New Roman" w:cstheme="minorHAnsi"/>
                <w:sz w:val="18"/>
                <w:szCs w:val="18"/>
              </w:rPr>
            </w:pPr>
            <w:r w:rsidRPr="00636EB5">
              <w:rPr>
                <w:rFonts w:eastAsia="Times New Roman" w:cstheme="minorHAnsi"/>
                <w:sz w:val="18"/>
                <w:szCs w:val="18"/>
              </w:rPr>
              <w:t>If R reports more than 1 male sex partner (SX11 GT 1), go to INTRO_SX1</w:t>
            </w:r>
            <w:r w:rsidRPr="00636EB5" w:rsidR="00C72563">
              <w:rPr>
                <w:rFonts w:eastAsia="Times New Roman" w:cstheme="minorHAnsi"/>
                <w:sz w:val="18"/>
                <w:szCs w:val="18"/>
              </w:rPr>
              <w:t>3a</w:t>
            </w:r>
            <w:r w:rsidRPr="00636EB5">
              <w:rPr>
                <w:rFonts w:eastAsia="Times New Roman" w:cstheme="minorHAnsi"/>
                <w:sz w:val="18"/>
                <w:szCs w:val="18"/>
              </w:rPr>
              <w:t xml:space="preserve">. </w:t>
            </w:r>
          </w:p>
          <w:p w:rsidRPr="00636EB5" w:rsidR="007E35F1" w:rsidP="0049329C" w:rsidRDefault="007E35F1" w14:paraId="6F948CEE" w14:textId="77777777">
            <w:pPr>
              <w:contextualSpacing/>
              <w:rPr>
                <w:rFonts w:eastAsia="Times New Roman" w:cstheme="minorHAnsi"/>
                <w:sz w:val="18"/>
                <w:szCs w:val="18"/>
              </w:rPr>
            </w:pPr>
            <w:r w:rsidRPr="00636EB5">
              <w:rPr>
                <w:rFonts w:eastAsia="Times New Roman" w:cstheme="minorHAnsi"/>
                <w:sz w:val="18"/>
                <w:szCs w:val="18"/>
              </w:rPr>
              <w:t>Else, go to INTRO_SX12.</w:t>
            </w:r>
          </w:p>
        </w:tc>
      </w:tr>
    </w:tbl>
    <w:p w:rsidRPr="00636EB5" w:rsidR="007E35F1" w:rsidP="0049329C" w:rsidRDefault="007E35F1" w14:paraId="6FEB7B0E" w14:textId="77777777">
      <w:pPr>
        <w:contextualSpacing/>
        <w:rPr>
          <w:rFonts w:cstheme="minorHAnsi"/>
          <w:sz w:val="18"/>
          <w:szCs w:val="18"/>
        </w:rPr>
      </w:pPr>
    </w:p>
    <w:p w:rsidRPr="00636EB5" w:rsidR="007E35F1" w:rsidP="00416428" w:rsidRDefault="007E35F1" w14:paraId="37DCB389" w14:textId="77777777">
      <w:pPr>
        <w:pStyle w:val="Heading3"/>
      </w:pPr>
      <w:r w:rsidRPr="00636EB5">
        <w:t>M_M:  Total Main &amp; Casual Ps, 12m</w:t>
      </w:r>
    </w:p>
    <w:p w:rsidRPr="00636EB5" w:rsidR="007E35F1" w:rsidP="009440F4" w:rsidRDefault="007E35F1" w14:paraId="28E05488" w14:textId="77777777">
      <w:pPr>
        <w:pStyle w:val="Heading4"/>
      </w:pPr>
      <w:r w:rsidRPr="00636EB5">
        <w:t xml:space="preserve">One </w:t>
      </w:r>
      <w:r w:rsidRPr="00636EB5" w:rsidR="00D615E9">
        <w:t xml:space="preserve">Partner </w:t>
      </w:r>
      <w:proofErr w:type="gramStart"/>
      <w:r w:rsidRPr="00636EB5">
        <w:t>(.o</w:t>
      </w:r>
      <w:proofErr w:type="gramEnd"/>
      <w:r w:rsidRPr="00636EB5">
        <w:t>)</w:t>
      </w:r>
    </w:p>
    <w:p w:rsidRPr="00636EB5" w:rsidR="007E35F1" w:rsidP="0049329C" w:rsidRDefault="007E35F1" w14:paraId="41179D0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C6E7C96" w14:textId="77777777">
        <w:trPr>
          <w:trHeight w:val="300"/>
        </w:trPr>
        <w:tc>
          <w:tcPr>
            <w:tcW w:w="1440" w:type="dxa"/>
            <w:noWrap/>
          </w:tcPr>
          <w:p w:rsidRPr="00636EB5" w:rsidR="007E35F1" w:rsidP="0049329C" w:rsidRDefault="007E35F1" w14:paraId="41EF00A9" w14:textId="77777777">
            <w:pPr>
              <w:contextualSpacing/>
              <w:rPr>
                <w:rFonts w:eastAsia="Times New Roman" w:cstheme="minorHAnsi"/>
                <w:b/>
                <w:bCs/>
                <w:sz w:val="18"/>
                <w:szCs w:val="18"/>
              </w:rPr>
            </w:pPr>
            <w:r w:rsidRPr="00636EB5">
              <w:rPr>
                <w:rFonts w:eastAsia="Times New Roman" w:cstheme="minorHAnsi"/>
                <w:b/>
                <w:bCs/>
                <w:sz w:val="18"/>
                <w:szCs w:val="18"/>
              </w:rPr>
              <w:t>INTRO_SX12.</w:t>
            </w:r>
          </w:p>
        </w:tc>
        <w:tc>
          <w:tcPr>
            <w:tcW w:w="8820" w:type="dxa"/>
          </w:tcPr>
          <w:p w:rsidR="00FA7171" w:rsidP="0049329C" w:rsidRDefault="007E35F1" w14:paraId="08F9304F"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FA7171" w:rsidP="0049329C" w:rsidRDefault="00FA7171" w14:paraId="5ABF032A" w14:textId="77777777">
            <w:pPr>
              <w:contextualSpacing/>
              <w:rPr>
                <w:rFonts w:eastAsia="Times New Roman" w:cstheme="minorHAnsi"/>
                <w:sz w:val="18"/>
                <w:szCs w:val="18"/>
              </w:rPr>
            </w:pPr>
          </w:p>
          <w:p w:rsidRPr="00636EB5" w:rsidR="007E35F1" w:rsidP="0049329C" w:rsidRDefault="007E35F1" w14:paraId="6CE9527F" w14:textId="77777777">
            <w:pPr>
              <w:contextualSpacing/>
              <w:rPr>
                <w:rFonts w:eastAsia="Times New Roman" w:cstheme="minorHAnsi"/>
                <w:b/>
                <w:sz w:val="18"/>
                <w:szCs w:val="18"/>
              </w:rPr>
            </w:pPr>
            <w:r w:rsidRPr="00391CA1">
              <w:rPr>
                <w:rFonts w:eastAsia="Times New Roman" w:cstheme="minorHAnsi"/>
                <w:sz w:val="18"/>
                <w:szCs w:val="18"/>
              </w:rPr>
              <w:t>[</w:t>
            </w:r>
            <w:r w:rsidRPr="00FA7171">
              <w:rPr>
                <w:rFonts w:eastAsia="Times New Roman" w:cstheme="minorHAnsi"/>
                <w:sz w:val="18"/>
                <w:szCs w:val="18"/>
              </w:rPr>
              <w:t xml:space="preserve">Give Respondent Flashcard </w:t>
            </w:r>
            <w:r w:rsidR="00025AC2">
              <w:rPr>
                <w:rFonts w:eastAsia="Times New Roman" w:cstheme="minorHAnsi"/>
                <w:sz w:val="18"/>
                <w:szCs w:val="18"/>
              </w:rPr>
              <w:t>L</w:t>
            </w:r>
            <w:r w:rsidRPr="00FA7171">
              <w:rPr>
                <w:rFonts w:eastAsia="Times New Roman" w:cstheme="minorHAnsi"/>
                <w:sz w:val="18"/>
                <w:szCs w:val="18"/>
              </w:rPr>
              <w:t>.</w:t>
            </w:r>
            <w:r w:rsidRPr="00391CA1">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4E0ED616" w14:textId="77777777">
            <w:pPr>
              <w:contextualSpacing/>
              <w:rPr>
                <w:rFonts w:eastAsia="Times New Roman" w:cstheme="minorHAnsi"/>
                <w:sz w:val="18"/>
                <w:szCs w:val="18"/>
              </w:rPr>
            </w:pPr>
          </w:p>
          <w:p w:rsidRPr="00636EB5" w:rsidR="007E35F1" w:rsidP="0049329C" w:rsidRDefault="007E35F1" w14:paraId="2A37DEE3"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AE6353"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3D8CD1D" w14:textId="77777777">
        <w:tc>
          <w:tcPr>
            <w:tcW w:w="1458" w:type="dxa"/>
            <w:gridSpan w:val="2"/>
            <w:vAlign w:val="bottom"/>
          </w:tcPr>
          <w:p w:rsidRPr="00636EB5" w:rsidR="007E35F1" w:rsidP="0049329C" w:rsidRDefault="007E35F1" w14:paraId="3E256961" w14:textId="77777777">
            <w:pPr>
              <w:contextualSpacing/>
              <w:rPr>
                <w:rFonts w:eastAsia="Times New Roman" w:cstheme="minorHAnsi"/>
                <w:b/>
                <w:bCs/>
                <w:sz w:val="18"/>
                <w:szCs w:val="18"/>
              </w:rPr>
            </w:pPr>
            <w:r w:rsidRPr="00636EB5">
              <w:rPr>
                <w:rFonts w:eastAsia="Times New Roman" w:cstheme="minorHAnsi"/>
                <w:b/>
                <w:bCs/>
                <w:sz w:val="18"/>
                <w:szCs w:val="18"/>
              </w:rPr>
              <w:t>SX12.</w:t>
            </w:r>
          </w:p>
        </w:tc>
        <w:tc>
          <w:tcPr>
            <w:tcW w:w="8820" w:type="dxa"/>
            <w:gridSpan w:val="3"/>
            <w:vAlign w:val="bottom"/>
          </w:tcPr>
          <w:p w:rsidRPr="00636EB5" w:rsidR="007E35F1" w:rsidP="0049329C" w:rsidRDefault="007E35F1" w14:paraId="3C487C64"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63B7DA1D" w14:textId="77777777">
        <w:tc>
          <w:tcPr>
            <w:tcW w:w="1458" w:type="dxa"/>
            <w:gridSpan w:val="2"/>
            <w:vAlign w:val="bottom"/>
          </w:tcPr>
          <w:p w:rsidRPr="00636EB5" w:rsidR="007E35F1" w:rsidP="0049329C" w:rsidRDefault="007E35F1" w14:paraId="6F41A1A2" w14:textId="77777777">
            <w:pPr>
              <w:contextualSpacing/>
              <w:rPr>
                <w:rFonts w:eastAsia="Times New Roman" w:cstheme="minorHAnsi"/>
                <w:bCs/>
                <w:sz w:val="18"/>
                <w:szCs w:val="18"/>
              </w:rPr>
            </w:pPr>
            <w:r w:rsidRPr="00636EB5">
              <w:rPr>
                <w:rFonts w:eastAsia="Times New Roman" w:cstheme="minorHAnsi"/>
                <w:bCs/>
                <w:sz w:val="18"/>
                <w:szCs w:val="18"/>
              </w:rPr>
              <w:t>M_M1SX</w:t>
            </w:r>
          </w:p>
        </w:tc>
        <w:tc>
          <w:tcPr>
            <w:tcW w:w="6120" w:type="dxa"/>
            <w:gridSpan w:val="2"/>
            <w:vAlign w:val="bottom"/>
          </w:tcPr>
          <w:p w:rsidRPr="00636EB5" w:rsidR="007E35F1" w:rsidP="0049329C" w:rsidRDefault="007E35F1" w14:paraId="43E2A45C" w14:textId="77777777">
            <w:pPr>
              <w:contextualSpacing/>
              <w:rPr>
                <w:rFonts w:eastAsia="Times New Roman" w:cstheme="minorHAnsi"/>
                <w:sz w:val="18"/>
                <w:szCs w:val="18"/>
              </w:rPr>
            </w:pPr>
            <w:r w:rsidRPr="00636EB5">
              <w:rPr>
                <w:rFonts w:eastAsia="Times New Roman" w:cstheme="minorHAnsi"/>
                <w:sz w:val="18"/>
                <w:szCs w:val="18"/>
              </w:rPr>
              <w:t>M_M Type of partner - single</w:t>
            </w:r>
          </w:p>
        </w:tc>
        <w:tc>
          <w:tcPr>
            <w:tcW w:w="2700" w:type="dxa"/>
            <w:vAlign w:val="bottom"/>
          </w:tcPr>
          <w:p w:rsidRPr="00636EB5" w:rsidR="007E35F1" w:rsidP="0049329C" w:rsidRDefault="007E35F1" w14:paraId="68C83576" w14:textId="77777777">
            <w:pPr>
              <w:contextualSpacing/>
              <w:rPr>
                <w:rFonts w:eastAsia="Times New Roman" w:cstheme="minorHAnsi"/>
                <w:sz w:val="18"/>
                <w:szCs w:val="18"/>
              </w:rPr>
            </w:pPr>
          </w:p>
        </w:tc>
      </w:tr>
      <w:tr w:rsidRPr="00636EB5" w:rsidR="007E35F1" w:rsidTr="007E35F1" w14:paraId="2423DA3C" w14:textId="77777777">
        <w:trPr>
          <w:gridBefore w:val="1"/>
          <w:wBefore w:w="18" w:type="dxa"/>
        </w:trPr>
        <w:tc>
          <w:tcPr>
            <w:tcW w:w="1440" w:type="dxa"/>
          </w:tcPr>
          <w:p w:rsidRPr="00636EB5" w:rsidR="007E35F1" w:rsidP="0049329C" w:rsidRDefault="007E35F1" w14:paraId="1F377A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54230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6CD1308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0400C47" w14:textId="77777777">
            <w:pPr>
              <w:contextualSpacing/>
              <w:rPr>
                <w:rFonts w:eastAsia="Times New Roman" w:cstheme="minorHAnsi"/>
                <w:bCs/>
                <w:sz w:val="18"/>
                <w:szCs w:val="18"/>
              </w:rPr>
            </w:pPr>
          </w:p>
        </w:tc>
      </w:tr>
      <w:tr w:rsidRPr="00636EB5" w:rsidR="007E35F1" w:rsidTr="007E35F1" w14:paraId="77AD7F3B" w14:textId="77777777">
        <w:trPr>
          <w:gridBefore w:val="1"/>
          <w:wBefore w:w="18" w:type="dxa"/>
        </w:trPr>
        <w:tc>
          <w:tcPr>
            <w:tcW w:w="1440" w:type="dxa"/>
          </w:tcPr>
          <w:p w:rsidRPr="00636EB5" w:rsidR="007E35F1" w:rsidP="0049329C" w:rsidRDefault="007E35F1" w14:paraId="0E77EC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9B8563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1FCF8D63"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86FE4E8" w14:textId="77777777">
            <w:pPr>
              <w:contextualSpacing/>
              <w:rPr>
                <w:rFonts w:eastAsia="Times New Roman" w:cstheme="minorHAnsi"/>
                <w:bCs/>
                <w:sz w:val="18"/>
                <w:szCs w:val="18"/>
              </w:rPr>
            </w:pPr>
          </w:p>
        </w:tc>
      </w:tr>
      <w:tr w:rsidRPr="00636EB5" w:rsidR="007E35F1" w:rsidTr="007E35F1" w14:paraId="074ADB04" w14:textId="77777777">
        <w:trPr>
          <w:gridBefore w:val="1"/>
          <w:wBefore w:w="18" w:type="dxa"/>
        </w:trPr>
        <w:tc>
          <w:tcPr>
            <w:tcW w:w="1440" w:type="dxa"/>
          </w:tcPr>
          <w:p w:rsidRPr="00636EB5" w:rsidR="007E35F1" w:rsidP="0049329C" w:rsidRDefault="007E35F1" w14:paraId="55F6EA7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8D2C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00355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60B3707" w14:textId="77777777">
            <w:pPr>
              <w:contextualSpacing/>
              <w:rPr>
                <w:rFonts w:eastAsia="Times New Roman" w:cstheme="minorHAnsi"/>
                <w:bCs/>
                <w:sz w:val="18"/>
                <w:szCs w:val="18"/>
              </w:rPr>
            </w:pPr>
          </w:p>
        </w:tc>
      </w:tr>
      <w:tr w:rsidRPr="00636EB5" w:rsidR="007E35F1" w:rsidTr="007E35F1" w14:paraId="23DA5DB0" w14:textId="77777777">
        <w:trPr>
          <w:gridBefore w:val="1"/>
          <w:wBefore w:w="18" w:type="dxa"/>
        </w:trPr>
        <w:tc>
          <w:tcPr>
            <w:tcW w:w="1440" w:type="dxa"/>
          </w:tcPr>
          <w:p w:rsidRPr="00636EB5" w:rsidR="007E35F1" w:rsidP="0049329C" w:rsidRDefault="007E35F1" w14:paraId="5DC0E9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1B41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E2791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EFD3B58" w14:textId="77777777">
            <w:pPr>
              <w:contextualSpacing/>
              <w:rPr>
                <w:rFonts w:eastAsia="Times New Roman" w:cstheme="minorHAnsi"/>
                <w:sz w:val="18"/>
                <w:szCs w:val="18"/>
              </w:rPr>
            </w:pPr>
          </w:p>
        </w:tc>
      </w:tr>
    </w:tbl>
    <w:p w:rsidRPr="00636EB5" w:rsidR="007E35F1" w:rsidP="0049329C" w:rsidRDefault="007E35F1" w14:paraId="0B48DDB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8438"/>
      </w:tblGrid>
      <w:tr w:rsidRPr="00636EB5" w:rsidR="007E35F1" w:rsidTr="007E35F1" w14:paraId="563BAD1E" w14:textId="77777777">
        <w:trPr>
          <w:trHeight w:val="300"/>
        </w:trPr>
        <w:tc>
          <w:tcPr>
            <w:tcW w:w="1612" w:type="dxa"/>
            <w:noWrap/>
            <w:hideMark/>
          </w:tcPr>
          <w:p w:rsidRPr="00636EB5" w:rsidR="007E35F1" w:rsidP="00B15CE4" w:rsidRDefault="007E35F1" w14:paraId="056D7DFC"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p>
        </w:tc>
        <w:tc>
          <w:tcPr>
            <w:tcW w:w="8648" w:type="dxa"/>
          </w:tcPr>
          <w:p w:rsidRPr="00636EB5" w:rsidR="007E35F1" w:rsidP="0049329C" w:rsidRDefault="007E35F1" w14:paraId="5486E63E" w14:textId="77777777">
            <w:pPr>
              <w:contextualSpacing/>
              <w:rPr>
                <w:rFonts w:eastAsia="Times New Roman" w:cstheme="minorHAnsi"/>
                <w:sz w:val="18"/>
                <w:szCs w:val="18"/>
              </w:rPr>
            </w:pPr>
            <w:r w:rsidRPr="00636EB5">
              <w:rPr>
                <w:rFonts w:eastAsia="Times New Roman" w:cstheme="minorHAnsi"/>
                <w:sz w:val="18"/>
                <w:szCs w:val="18"/>
              </w:rPr>
              <w:t>Go to Check_INTRO_SX14a.o.</w:t>
            </w:r>
          </w:p>
        </w:tc>
      </w:tr>
    </w:tbl>
    <w:p w:rsidRPr="00636EB5" w:rsidR="007E35F1" w:rsidP="0049329C" w:rsidRDefault="007E35F1" w14:paraId="4A6D3482" w14:textId="77777777">
      <w:pPr>
        <w:contextualSpacing/>
        <w:rPr>
          <w:rFonts w:cstheme="minorHAnsi"/>
          <w:sz w:val="18"/>
          <w:szCs w:val="18"/>
        </w:rPr>
      </w:pPr>
    </w:p>
    <w:p w:rsidRPr="00636EB5" w:rsidR="007E35F1" w:rsidP="009440F4" w:rsidRDefault="007E35F1" w14:paraId="5A844C8C" w14:textId="77777777">
      <w:pPr>
        <w:pStyle w:val="Heading4"/>
      </w:pPr>
      <w:r w:rsidRPr="00636EB5">
        <w:t xml:space="preserve">Multiple </w:t>
      </w:r>
      <w:r w:rsidRPr="00636EB5" w:rsidR="00D615E9">
        <w:t>P</w:t>
      </w:r>
      <w:r w:rsidRPr="00636EB5">
        <w:t>artners (.m)</w:t>
      </w:r>
    </w:p>
    <w:p w:rsidRPr="00636EB5" w:rsidR="007E35F1" w:rsidP="0049329C" w:rsidRDefault="007E35F1" w14:paraId="207971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9B638E" w14:textId="77777777">
        <w:trPr>
          <w:trHeight w:val="300"/>
        </w:trPr>
        <w:tc>
          <w:tcPr>
            <w:tcW w:w="1440" w:type="dxa"/>
            <w:noWrap/>
          </w:tcPr>
          <w:p w:rsidRPr="00636EB5" w:rsidR="007E35F1" w:rsidP="0049329C" w:rsidRDefault="007E35F1" w14:paraId="6DF973CB" w14:textId="77777777">
            <w:pPr>
              <w:contextualSpacing/>
              <w:rPr>
                <w:rFonts w:eastAsia="Times New Roman" w:cstheme="minorHAnsi"/>
                <w:b/>
                <w:bCs/>
                <w:sz w:val="18"/>
                <w:szCs w:val="18"/>
              </w:rPr>
            </w:pPr>
            <w:r w:rsidRPr="00636EB5">
              <w:rPr>
                <w:rFonts w:eastAsia="Times New Roman" w:cstheme="minorHAnsi"/>
                <w:b/>
                <w:bCs/>
                <w:sz w:val="18"/>
                <w:szCs w:val="18"/>
              </w:rPr>
              <w:t>INTRO_SX13a.</w:t>
            </w:r>
          </w:p>
        </w:tc>
        <w:tc>
          <w:tcPr>
            <w:tcW w:w="8820" w:type="dxa"/>
          </w:tcPr>
          <w:p w:rsidR="00F426AB" w:rsidP="0049329C" w:rsidRDefault="007E35F1" w14:paraId="15DC15A8"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00152AC0">
              <w:rPr>
                <w:rFonts w:eastAsia="Times New Roman" w:cstheme="minorHAnsi"/>
                <w:sz w:val="18"/>
                <w:szCs w:val="18"/>
              </w:rPr>
              <w:t>"</w:t>
            </w:r>
            <w:r w:rsidRPr="00636EB5">
              <w:rPr>
                <w:rFonts w:eastAsia="Times New Roman" w:cstheme="minorHAnsi"/>
                <w:sz w:val="18"/>
                <w:szCs w:val="18"/>
              </w:rPr>
              <w:t xml:space="preserve">  </w:t>
            </w:r>
          </w:p>
          <w:p w:rsidR="00F426AB" w:rsidP="0049329C" w:rsidRDefault="00F426AB" w14:paraId="37377884" w14:textId="77777777">
            <w:pPr>
              <w:contextualSpacing/>
              <w:rPr>
                <w:rFonts w:eastAsia="Times New Roman" w:cstheme="minorHAnsi"/>
                <w:sz w:val="18"/>
                <w:szCs w:val="18"/>
              </w:rPr>
            </w:pPr>
          </w:p>
          <w:p w:rsidRPr="00636EB5" w:rsidR="007E35F1" w:rsidP="0049329C" w:rsidRDefault="007E35F1" w14:paraId="6617396A" w14:textId="77777777">
            <w:pPr>
              <w:contextualSpacing/>
              <w:rPr>
                <w:rFonts w:eastAsia="Times New Roman" w:cstheme="minorHAnsi"/>
                <w:sz w:val="18"/>
                <w:szCs w:val="18"/>
              </w:rPr>
            </w:pPr>
            <w:r w:rsidRPr="00391CA1">
              <w:rPr>
                <w:rFonts w:eastAsia="Times New Roman" w:cstheme="minorHAnsi"/>
                <w:sz w:val="18"/>
                <w:szCs w:val="18"/>
              </w:rPr>
              <w:t>[</w:t>
            </w:r>
            <w:r w:rsidRPr="00AD4193">
              <w:rPr>
                <w:rFonts w:eastAsia="Times New Roman" w:cstheme="minorHAnsi"/>
                <w:sz w:val="18"/>
                <w:szCs w:val="18"/>
              </w:rPr>
              <w:t xml:space="preserve">Give Respondent Flashcard </w:t>
            </w:r>
            <w:r w:rsidR="00025AC2">
              <w:rPr>
                <w:rFonts w:eastAsia="Times New Roman" w:cstheme="minorHAnsi"/>
                <w:sz w:val="18"/>
                <w:szCs w:val="18"/>
              </w:rPr>
              <w:t>L</w:t>
            </w:r>
            <w:r w:rsidRPr="00AD4193">
              <w:rPr>
                <w:rFonts w:eastAsia="Times New Roman" w:cstheme="minorHAnsi"/>
                <w:sz w:val="18"/>
                <w:szCs w:val="18"/>
              </w:rPr>
              <w:t>.</w:t>
            </w:r>
            <w:r w:rsidRPr="00391CA1">
              <w:rPr>
                <w:rFonts w:eastAsia="Times New Roman" w:cstheme="minorHAnsi"/>
                <w:sz w:val="18"/>
                <w:szCs w:val="18"/>
              </w:rPr>
              <w:t>]</w:t>
            </w:r>
          </w:p>
          <w:p w:rsidRPr="00636EB5" w:rsidR="007E35F1" w:rsidP="0049329C" w:rsidRDefault="007E35F1" w14:paraId="24029311" w14:textId="77777777">
            <w:pPr>
              <w:contextualSpacing/>
              <w:rPr>
                <w:rFonts w:eastAsia="Times New Roman" w:cstheme="minorHAnsi"/>
                <w:sz w:val="18"/>
                <w:szCs w:val="18"/>
              </w:rPr>
            </w:pPr>
          </w:p>
          <w:p w:rsidRPr="00636EB5" w:rsidR="007E35F1" w:rsidP="0049329C" w:rsidRDefault="007E35F1" w14:paraId="11D0BACF"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5746F595"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DF2F71" w14:textId="77777777">
        <w:tc>
          <w:tcPr>
            <w:tcW w:w="1458" w:type="dxa"/>
            <w:gridSpan w:val="2"/>
            <w:vAlign w:val="bottom"/>
          </w:tcPr>
          <w:p w:rsidRPr="00636EB5" w:rsidR="007E35F1" w:rsidP="0049329C" w:rsidRDefault="007E35F1" w14:paraId="58483B68" w14:textId="77777777">
            <w:pPr>
              <w:contextualSpacing/>
              <w:rPr>
                <w:rFonts w:eastAsia="Times New Roman" w:cstheme="minorHAnsi"/>
                <w:b/>
                <w:bCs/>
                <w:sz w:val="18"/>
                <w:szCs w:val="18"/>
              </w:rPr>
            </w:pPr>
            <w:r w:rsidRPr="00636EB5">
              <w:rPr>
                <w:rFonts w:eastAsia="Times New Roman" w:cstheme="minorHAnsi"/>
                <w:b/>
                <w:bCs/>
                <w:sz w:val="18"/>
                <w:szCs w:val="18"/>
              </w:rPr>
              <w:t>SX13a.</w:t>
            </w:r>
          </w:p>
        </w:tc>
        <w:tc>
          <w:tcPr>
            <w:tcW w:w="8820" w:type="dxa"/>
            <w:gridSpan w:val="3"/>
            <w:vAlign w:val="bottom"/>
          </w:tcPr>
          <w:p w:rsidRPr="00636EB5" w:rsidR="007E35F1" w:rsidP="0049329C" w:rsidRDefault="007E35F1" w14:paraId="661BDC4C" w14:textId="15CB078A">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(SX11</w:t>
            </w:r>
            <w:r w:rsidR="005827B9">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or anal sex with in the past 12 months, how many of them were main partners?</w:t>
            </w:r>
          </w:p>
        </w:tc>
      </w:tr>
      <w:tr w:rsidRPr="00636EB5" w:rsidR="007E35F1" w:rsidTr="007E35F1" w14:paraId="475897FA" w14:textId="77777777">
        <w:tc>
          <w:tcPr>
            <w:tcW w:w="1458" w:type="dxa"/>
            <w:gridSpan w:val="2"/>
            <w:vAlign w:val="bottom"/>
          </w:tcPr>
          <w:p w:rsidRPr="00636EB5" w:rsidR="007E35F1" w:rsidP="0049329C" w:rsidRDefault="007E35F1" w14:paraId="6E2BE81A" w14:textId="77777777">
            <w:pPr>
              <w:contextualSpacing/>
              <w:rPr>
                <w:rFonts w:eastAsia="Times New Roman" w:cstheme="minorHAnsi"/>
                <w:bCs/>
                <w:sz w:val="18"/>
                <w:szCs w:val="18"/>
              </w:rPr>
            </w:pPr>
            <w:r w:rsidRPr="00636EB5">
              <w:rPr>
                <w:rFonts w:eastAsia="Times New Roman" w:cstheme="minorHAnsi"/>
                <w:bCs/>
                <w:sz w:val="18"/>
                <w:szCs w:val="18"/>
              </w:rPr>
              <w:t>M_MMSX</w:t>
            </w:r>
          </w:p>
        </w:tc>
        <w:tc>
          <w:tcPr>
            <w:tcW w:w="6120" w:type="dxa"/>
            <w:gridSpan w:val="2"/>
            <w:vAlign w:val="bottom"/>
          </w:tcPr>
          <w:p w:rsidRPr="00636EB5" w:rsidR="007E35F1" w:rsidP="0049329C" w:rsidRDefault="007E35F1" w14:paraId="2574166C" w14:textId="77777777">
            <w:pPr>
              <w:contextualSpacing/>
              <w:rPr>
                <w:rFonts w:eastAsia="Times New Roman" w:cstheme="minorHAnsi"/>
                <w:sz w:val="18"/>
                <w:szCs w:val="18"/>
              </w:rPr>
            </w:pPr>
            <w:r w:rsidRPr="00636EB5">
              <w:rPr>
                <w:rFonts w:eastAsia="Times New Roman" w:cstheme="minorHAnsi"/>
                <w:sz w:val="18"/>
                <w:szCs w:val="18"/>
              </w:rPr>
              <w:t>M_MM Number of main partners - 12 months</w:t>
            </w:r>
          </w:p>
        </w:tc>
        <w:tc>
          <w:tcPr>
            <w:tcW w:w="2700" w:type="dxa"/>
            <w:vAlign w:val="bottom"/>
          </w:tcPr>
          <w:p w:rsidRPr="00636EB5" w:rsidR="007E35F1" w:rsidP="0049329C" w:rsidRDefault="007E35F1" w14:paraId="718CF324" w14:textId="77777777">
            <w:pPr>
              <w:contextualSpacing/>
              <w:rPr>
                <w:rFonts w:eastAsia="Times New Roman" w:cstheme="minorHAnsi"/>
                <w:sz w:val="18"/>
                <w:szCs w:val="18"/>
              </w:rPr>
            </w:pPr>
          </w:p>
        </w:tc>
      </w:tr>
      <w:tr w:rsidRPr="00636EB5" w:rsidR="007E35F1" w:rsidTr="007E35F1" w14:paraId="45A78004" w14:textId="77777777">
        <w:trPr>
          <w:gridBefore w:val="1"/>
          <w:wBefore w:w="18" w:type="dxa"/>
        </w:trPr>
        <w:tc>
          <w:tcPr>
            <w:tcW w:w="1440" w:type="dxa"/>
          </w:tcPr>
          <w:p w:rsidRPr="00636EB5" w:rsidR="007E35F1" w:rsidP="0049329C" w:rsidRDefault="007E35F1" w14:paraId="2CCB1A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D2E10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30FF20E" w14:textId="77777777">
            <w:pPr>
              <w:contextualSpacing/>
              <w:jc w:val="right"/>
              <w:rPr>
                <w:rFonts w:eastAsia="Times New Roman" w:cstheme="minorHAnsi"/>
                <w:bCs/>
                <w:sz w:val="18"/>
                <w:szCs w:val="18"/>
              </w:rPr>
            </w:pPr>
          </w:p>
        </w:tc>
        <w:tc>
          <w:tcPr>
            <w:tcW w:w="2700" w:type="dxa"/>
          </w:tcPr>
          <w:p w:rsidRPr="00636EB5" w:rsidR="007E35F1" w:rsidP="0049329C" w:rsidRDefault="007E35F1" w14:paraId="75C5F07A" w14:textId="77777777">
            <w:pPr>
              <w:contextualSpacing/>
              <w:rPr>
                <w:rFonts w:eastAsia="Times New Roman" w:cstheme="minorHAnsi"/>
                <w:bCs/>
                <w:sz w:val="18"/>
                <w:szCs w:val="18"/>
              </w:rPr>
            </w:pPr>
          </w:p>
        </w:tc>
      </w:tr>
      <w:tr w:rsidRPr="00636EB5" w:rsidR="007E35F1" w:rsidTr="007E35F1" w14:paraId="158FEB13" w14:textId="77777777">
        <w:trPr>
          <w:gridBefore w:val="1"/>
          <w:wBefore w:w="18" w:type="dxa"/>
        </w:trPr>
        <w:tc>
          <w:tcPr>
            <w:tcW w:w="1440" w:type="dxa"/>
          </w:tcPr>
          <w:p w:rsidRPr="00636EB5" w:rsidR="007E35F1" w:rsidP="0049329C" w:rsidRDefault="007E35F1" w14:paraId="45E6F1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CB590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5F23046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D6C0F32" w14:textId="77777777">
            <w:pPr>
              <w:contextualSpacing/>
              <w:rPr>
                <w:rFonts w:eastAsia="Times New Roman" w:cstheme="minorHAnsi"/>
                <w:bCs/>
                <w:sz w:val="18"/>
                <w:szCs w:val="18"/>
              </w:rPr>
            </w:pPr>
          </w:p>
        </w:tc>
      </w:tr>
      <w:tr w:rsidRPr="00636EB5" w:rsidR="007E35F1" w:rsidTr="007E35F1" w14:paraId="33357CF7" w14:textId="77777777">
        <w:trPr>
          <w:gridBefore w:val="1"/>
          <w:wBefore w:w="18" w:type="dxa"/>
        </w:trPr>
        <w:tc>
          <w:tcPr>
            <w:tcW w:w="1440" w:type="dxa"/>
          </w:tcPr>
          <w:p w:rsidRPr="00636EB5" w:rsidR="007E35F1" w:rsidP="0049329C" w:rsidRDefault="007E35F1" w14:paraId="4D39FF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4512B6D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9FE116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22EE8372" w14:textId="77777777">
            <w:pPr>
              <w:contextualSpacing/>
              <w:rPr>
                <w:rFonts w:eastAsia="Times New Roman" w:cstheme="minorHAnsi"/>
                <w:bCs/>
                <w:sz w:val="18"/>
                <w:szCs w:val="18"/>
              </w:rPr>
            </w:pPr>
          </w:p>
        </w:tc>
      </w:tr>
      <w:tr w:rsidRPr="00636EB5" w:rsidR="007E35F1" w:rsidTr="007E35F1" w14:paraId="442692C8" w14:textId="77777777">
        <w:trPr>
          <w:gridBefore w:val="1"/>
          <w:wBefore w:w="18" w:type="dxa"/>
        </w:trPr>
        <w:tc>
          <w:tcPr>
            <w:tcW w:w="1440" w:type="dxa"/>
          </w:tcPr>
          <w:p w:rsidRPr="00636EB5" w:rsidR="007E35F1" w:rsidP="0049329C" w:rsidRDefault="007E35F1" w14:paraId="2607CD53"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5CA87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1B7C9B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2C2BF02" w14:textId="77777777">
            <w:pPr>
              <w:contextualSpacing/>
              <w:rPr>
                <w:rFonts w:eastAsia="Times New Roman" w:cstheme="minorHAnsi"/>
                <w:sz w:val="18"/>
                <w:szCs w:val="18"/>
              </w:rPr>
            </w:pPr>
          </w:p>
        </w:tc>
      </w:tr>
    </w:tbl>
    <w:p w:rsidRPr="00636EB5" w:rsidR="007E35F1" w:rsidP="0049329C" w:rsidRDefault="007E35F1" w14:paraId="16D9E1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4"/>
        <w:gridCol w:w="8796"/>
      </w:tblGrid>
      <w:tr w:rsidRPr="00636EB5" w:rsidR="007E35F1" w:rsidTr="007E35F1" w14:paraId="5CBFF1BC" w14:textId="77777777">
        <w:trPr>
          <w:trHeight w:val="300"/>
        </w:trPr>
        <w:tc>
          <w:tcPr>
            <w:tcW w:w="1440" w:type="dxa"/>
            <w:noWrap/>
          </w:tcPr>
          <w:p w:rsidRPr="00636EB5" w:rsidR="007E35F1" w:rsidP="0049329C" w:rsidRDefault="007E35F1" w14:paraId="3FAA7D46"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HardEdit_SX13a.</w:t>
            </w:r>
          </w:p>
        </w:tc>
        <w:tc>
          <w:tcPr>
            <w:tcW w:w="8820" w:type="dxa"/>
          </w:tcPr>
          <w:p w:rsidRPr="00636EB5" w:rsidR="007E35F1" w:rsidP="0049329C" w:rsidRDefault="007E35F1" w14:paraId="0A94BC60" w14:textId="77777777">
            <w:pPr>
              <w:ind w:left="360" w:hanging="360"/>
              <w:contextualSpacing/>
              <w:rPr>
                <w:rFonts w:eastAsia="Times New Roman" w:cstheme="minorHAnsi"/>
                <w:sz w:val="18"/>
                <w:szCs w:val="18"/>
              </w:rPr>
            </w:pPr>
            <w:r w:rsidRPr="00636EB5">
              <w:rPr>
                <w:rFonts w:eastAsia="Times New Roman" w:cstheme="minorHAnsi"/>
                <w:sz w:val="18"/>
                <w:szCs w:val="18"/>
              </w:rPr>
              <w:t>If # male main partners GT # male partners (SX1</w:t>
            </w:r>
            <w:r w:rsidR="00F426AB">
              <w:rPr>
                <w:rFonts w:eastAsia="Times New Roman" w:cstheme="minorHAnsi"/>
                <w:sz w:val="18"/>
                <w:szCs w:val="18"/>
              </w:rPr>
              <w:t>3a</w:t>
            </w:r>
            <w:r w:rsidRPr="00636EB5">
              <w:rPr>
                <w:rFonts w:eastAsia="Times New Roman" w:cstheme="minorHAnsi"/>
                <w:sz w:val="18"/>
                <w:szCs w:val="18"/>
              </w:rPr>
              <w:t xml:space="preserve">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070B6F78" w14:textId="77777777">
            <w:pPr>
              <w:contextualSpacing/>
              <w:rPr>
                <w:rFonts w:eastAsia="Times New Roman" w:cstheme="minorHAnsi"/>
                <w:sz w:val="18"/>
                <w:szCs w:val="18"/>
              </w:rPr>
            </w:pPr>
            <w:r w:rsidRPr="00636EB5">
              <w:rPr>
                <w:rFonts w:eastAsia="Times New Roman" w:cstheme="minorHAnsi"/>
                <w:sz w:val="18"/>
                <w:szCs w:val="18"/>
              </w:rPr>
              <w:t>Else, go to Check_SX13b.</w:t>
            </w:r>
          </w:p>
        </w:tc>
      </w:tr>
    </w:tbl>
    <w:p w:rsidRPr="00636EB5" w:rsidR="007E35F1" w:rsidP="0049329C" w:rsidRDefault="007E35F1" w14:paraId="4AA99A6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FCA1E11" w14:textId="77777777">
        <w:trPr>
          <w:trHeight w:val="300"/>
        </w:trPr>
        <w:tc>
          <w:tcPr>
            <w:tcW w:w="1440" w:type="dxa"/>
            <w:noWrap/>
          </w:tcPr>
          <w:p w:rsidRPr="00636EB5" w:rsidR="007E35F1" w:rsidP="0049329C" w:rsidRDefault="007E35F1" w14:paraId="67954AD7" w14:textId="77777777">
            <w:pPr>
              <w:contextualSpacing/>
              <w:rPr>
                <w:rFonts w:eastAsia="Times New Roman" w:cstheme="minorHAnsi"/>
                <w:b/>
                <w:bCs/>
                <w:sz w:val="18"/>
                <w:szCs w:val="18"/>
              </w:rPr>
            </w:pPr>
            <w:r w:rsidRPr="00636EB5">
              <w:rPr>
                <w:rFonts w:eastAsia="Times New Roman" w:cstheme="minorHAnsi"/>
                <w:b/>
                <w:bCs/>
                <w:sz w:val="18"/>
                <w:szCs w:val="18"/>
              </w:rPr>
              <w:t>Check_SX13b.</w:t>
            </w:r>
          </w:p>
        </w:tc>
        <w:tc>
          <w:tcPr>
            <w:tcW w:w="8820" w:type="dxa"/>
          </w:tcPr>
          <w:p w:rsidRPr="00636EB5" w:rsidR="007E35F1" w:rsidP="0049329C" w:rsidRDefault="007E35F1" w14:paraId="656509BF" w14:textId="77777777">
            <w:pPr>
              <w:contextualSpacing/>
              <w:rPr>
                <w:rFonts w:eastAsia="Times New Roman" w:cstheme="minorHAnsi"/>
                <w:sz w:val="18"/>
                <w:szCs w:val="18"/>
              </w:rPr>
            </w:pPr>
            <w:r w:rsidRPr="00636EB5">
              <w:rPr>
                <w:rFonts w:eastAsia="Times New Roman" w:cstheme="minorHAnsi"/>
                <w:sz w:val="18"/>
                <w:szCs w:val="18"/>
              </w:rPr>
              <w:t xml:space="preserve">If # male main partners EQ # male partners (SX13a EQ SX11), go to Check_INTRO_SX14a.o. </w:t>
            </w:r>
          </w:p>
          <w:p w:rsidRPr="00636EB5" w:rsidR="007E35F1" w:rsidP="0049329C" w:rsidRDefault="007E35F1" w14:paraId="7033D6F3" w14:textId="77777777">
            <w:pPr>
              <w:contextualSpacing/>
              <w:rPr>
                <w:rFonts w:eastAsia="Times New Roman" w:cstheme="minorHAnsi"/>
                <w:sz w:val="18"/>
                <w:szCs w:val="18"/>
              </w:rPr>
            </w:pPr>
            <w:r w:rsidRPr="00636EB5">
              <w:rPr>
                <w:rFonts w:eastAsia="Times New Roman" w:cstheme="minorHAnsi"/>
                <w:sz w:val="18"/>
                <w:szCs w:val="18"/>
              </w:rPr>
              <w:t xml:space="preserve">Else, go to SX13b. </w:t>
            </w:r>
          </w:p>
        </w:tc>
      </w:tr>
    </w:tbl>
    <w:p w:rsidRPr="00636EB5" w:rsidR="007E35F1" w:rsidP="0049329C" w:rsidRDefault="007E35F1" w14:paraId="57F03A5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633E7D4" w14:textId="77777777">
        <w:tc>
          <w:tcPr>
            <w:tcW w:w="1458" w:type="dxa"/>
            <w:gridSpan w:val="2"/>
            <w:vAlign w:val="bottom"/>
          </w:tcPr>
          <w:p w:rsidRPr="00636EB5" w:rsidR="007E35F1" w:rsidP="0049329C" w:rsidRDefault="007E35F1" w14:paraId="35FAA5A6" w14:textId="77777777">
            <w:pPr>
              <w:contextualSpacing/>
              <w:rPr>
                <w:rFonts w:eastAsia="Times New Roman" w:cstheme="minorHAnsi"/>
                <w:b/>
                <w:bCs/>
                <w:sz w:val="18"/>
                <w:szCs w:val="18"/>
              </w:rPr>
            </w:pPr>
            <w:r w:rsidRPr="00636EB5">
              <w:rPr>
                <w:rFonts w:eastAsia="Times New Roman" w:cstheme="minorHAnsi"/>
                <w:b/>
                <w:bCs/>
                <w:sz w:val="18"/>
                <w:szCs w:val="18"/>
              </w:rPr>
              <w:t>SX13b.</w:t>
            </w:r>
          </w:p>
        </w:tc>
        <w:tc>
          <w:tcPr>
            <w:tcW w:w="8820" w:type="dxa"/>
            <w:gridSpan w:val="3"/>
            <w:vAlign w:val="bottom"/>
          </w:tcPr>
          <w:p w:rsidRPr="00636EB5" w:rsidR="007E35F1" w:rsidP="0049329C" w:rsidRDefault="007E35F1" w14:paraId="6BB191D1"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2BA83BE2" w14:textId="77777777">
        <w:tc>
          <w:tcPr>
            <w:tcW w:w="1458" w:type="dxa"/>
            <w:gridSpan w:val="2"/>
            <w:vAlign w:val="bottom"/>
          </w:tcPr>
          <w:p w:rsidRPr="00636EB5" w:rsidR="007E35F1" w:rsidP="0049329C" w:rsidRDefault="007E35F1" w14:paraId="60516EE1" w14:textId="77777777">
            <w:pPr>
              <w:contextualSpacing/>
              <w:rPr>
                <w:rFonts w:eastAsia="Times New Roman" w:cstheme="minorHAnsi"/>
                <w:bCs/>
                <w:sz w:val="18"/>
                <w:szCs w:val="18"/>
              </w:rPr>
            </w:pPr>
            <w:r w:rsidRPr="00636EB5">
              <w:rPr>
                <w:rFonts w:eastAsia="Times New Roman" w:cstheme="minorHAnsi"/>
                <w:bCs/>
                <w:sz w:val="18"/>
                <w:szCs w:val="18"/>
              </w:rPr>
              <w:t>M_MCSX</w:t>
            </w:r>
          </w:p>
        </w:tc>
        <w:tc>
          <w:tcPr>
            <w:tcW w:w="6120" w:type="dxa"/>
            <w:gridSpan w:val="2"/>
            <w:vAlign w:val="bottom"/>
          </w:tcPr>
          <w:p w:rsidRPr="00636EB5" w:rsidR="007E35F1" w:rsidP="0049329C" w:rsidRDefault="007E35F1" w14:paraId="2F1796CA" w14:textId="77777777">
            <w:pPr>
              <w:contextualSpacing/>
              <w:rPr>
                <w:rFonts w:eastAsia="Times New Roman" w:cstheme="minorHAnsi"/>
                <w:sz w:val="18"/>
                <w:szCs w:val="18"/>
              </w:rPr>
            </w:pPr>
            <w:r w:rsidRPr="00636EB5">
              <w:rPr>
                <w:rFonts w:eastAsia="Times New Roman" w:cstheme="minorHAnsi"/>
                <w:sz w:val="18"/>
                <w:szCs w:val="18"/>
              </w:rPr>
              <w:t>M_MC Number of casual partners - 12 months</w:t>
            </w:r>
          </w:p>
        </w:tc>
        <w:tc>
          <w:tcPr>
            <w:tcW w:w="2700" w:type="dxa"/>
            <w:vAlign w:val="bottom"/>
          </w:tcPr>
          <w:p w:rsidRPr="00636EB5" w:rsidR="007E35F1" w:rsidP="0049329C" w:rsidRDefault="007E35F1" w14:paraId="3700902F" w14:textId="77777777">
            <w:pPr>
              <w:contextualSpacing/>
              <w:rPr>
                <w:rFonts w:eastAsia="Times New Roman" w:cstheme="minorHAnsi"/>
                <w:sz w:val="18"/>
                <w:szCs w:val="18"/>
              </w:rPr>
            </w:pPr>
          </w:p>
        </w:tc>
      </w:tr>
      <w:tr w:rsidRPr="00636EB5" w:rsidR="007E35F1" w:rsidTr="007E35F1" w14:paraId="59AFEBB7" w14:textId="77777777">
        <w:trPr>
          <w:gridBefore w:val="1"/>
          <w:wBefore w:w="18" w:type="dxa"/>
        </w:trPr>
        <w:tc>
          <w:tcPr>
            <w:tcW w:w="1440" w:type="dxa"/>
          </w:tcPr>
          <w:p w:rsidRPr="00636EB5" w:rsidR="007E35F1" w:rsidP="0049329C" w:rsidRDefault="007E35F1" w14:paraId="700E1AA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21526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6437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5CA5A4CB" w14:textId="77777777">
            <w:pPr>
              <w:contextualSpacing/>
              <w:rPr>
                <w:rFonts w:eastAsia="Times New Roman" w:cstheme="minorHAnsi"/>
                <w:bCs/>
                <w:sz w:val="18"/>
                <w:szCs w:val="18"/>
              </w:rPr>
            </w:pPr>
          </w:p>
        </w:tc>
      </w:tr>
      <w:tr w:rsidRPr="00636EB5" w:rsidR="007E35F1" w:rsidTr="007E35F1" w14:paraId="7391CC4D" w14:textId="77777777">
        <w:trPr>
          <w:gridBefore w:val="1"/>
          <w:wBefore w:w="18" w:type="dxa"/>
        </w:trPr>
        <w:tc>
          <w:tcPr>
            <w:tcW w:w="1440" w:type="dxa"/>
          </w:tcPr>
          <w:p w:rsidRPr="00636EB5" w:rsidR="007E35F1" w:rsidP="0049329C" w:rsidRDefault="007E35F1" w14:paraId="4CF2C1DE"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043B3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55F7C9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6B3BE374" w14:textId="77777777">
            <w:pPr>
              <w:contextualSpacing/>
              <w:rPr>
                <w:rFonts w:eastAsia="Times New Roman" w:cstheme="minorHAnsi"/>
                <w:bCs/>
                <w:sz w:val="18"/>
                <w:szCs w:val="18"/>
              </w:rPr>
            </w:pPr>
          </w:p>
        </w:tc>
      </w:tr>
      <w:tr w:rsidRPr="00636EB5" w:rsidR="007E35F1" w:rsidTr="007E35F1" w14:paraId="5D3A7966" w14:textId="77777777">
        <w:trPr>
          <w:gridBefore w:val="1"/>
          <w:wBefore w:w="18" w:type="dxa"/>
        </w:trPr>
        <w:tc>
          <w:tcPr>
            <w:tcW w:w="1440" w:type="dxa"/>
          </w:tcPr>
          <w:p w:rsidRPr="00636EB5" w:rsidR="007E35F1" w:rsidP="0049329C" w:rsidRDefault="007E35F1" w14:paraId="3B57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9D11F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C600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0197F6E" w14:textId="77777777">
            <w:pPr>
              <w:contextualSpacing/>
              <w:rPr>
                <w:rFonts w:eastAsia="Times New Roman" w:cstheme="minorHAnsi"/>
                <w:bCs/>
                <w:sz w:val="18"/>
                <w:szCs w:val="18"/>
              </w:rPr>
            </w:pPr>
          </w:p>
        </w:tc>
      </w:tr>
      <w:tr w:rsidRPr="00636EB5" w:rsidR="007E35F1" w:rsidTr="007E35F1" w14:paraId="08BC6E0C" w14:textId="77777777">
        <w:trPr>
          <w:gridBefore w:val="1"/>
          <w:wBefore w:w="18" w:type="dxa"/>
        </w:trPr>
        <w:tc>
          <w:tcPr>
            <w:tcW w:w="1440" w:type="dxa"/>
          </w:tcPr>
          <w:p w:rsidRPr="00636EB5" w:rsidR="007E35F1" w:rsidP="0049329C" w:rsidRDefault="007E35F1" w14:paraId="2750211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8130DF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0B413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D22404" w14:textId="77777777">
            <w:pPr>
              <w:contextualSpacing/>
              <w:rPr>
                <w:rFonts w:eastAsia="Times New Roman" w:cstheme="minorHAnsi"/>
                <w:sz w:val="18"/>
                <w:szCs w:val="18"/>
              </w:rPr>
            </w:pPr>
          </w:p>
        </w:tc>
      </w:tr>
    </w:tbl>
    <w:p w:rsidRPr="00636EB5" w:rsidR="007E35F1" w:rsidP="0049329C" w:rsidRDefault="007E35F1" w14:paraId="3FD6658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7E35F1" w14:paraId="3BD4FA56" w14:textId="77777777">
        <w:trPr>
          <w:trHeight w:val="300"/>
        </w:trPr>
        <w:tc>
          <w:tcPr>
            <w:tcW w:w="1440" w:type="dxa"/>
            <w:noWrap/>
          </w:tcPr>
          <w:p w:rsidRPr="00636EB5" w:rsidR="007E35F1" w:rsidP="0049329C" w:rsidRDefault="007E35F1" w14:paraId="1F00C09C" w14:textId="77777777">
            <w:pPr>
              <w:contextualSpacing/>
              <w:rPr>
                <w:rFonts w:eastAsia="Times New Roman" w:cstheme="minorHAnsi"/>
                <w:b/>
                <w:bCs/>
                <w:sz w:val="18"/>
                <w:szCs w:val="18"/>
              </w:rPr>
            </w:pPr>
            <w:r w:rsidRPr="00636EB5">
              <w:rPr>
                <w:rFonts w:eastAsia="Times New Roman" w:cstheme="minorHAnsi"/>
                <w:b/>
                <w:bCs/>
                <w:sz w:val="18"/>
                <w:szCs w:val="18"/>
              </w:rPr>
              <w:t>HardEdit_SX13b.</w:t>
            </w:r>
          </w:p>
        </w:tc>
        <w:tc>
          <w:tcPr>
            <w:tcW w:w="8820" w:type="dxa"/>
          </w:tcPr>
          <w:p w:rsidRPr="00636EB5" w:rsidR="007E35F1" w:rsidP="0049329C" w:rsidRDefault="007E35F1" w14:paraId="7AE9E3BB"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(SX13b GT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SX13b.  </w:t>
            </w:r>
          </w:p>
          <w:p w:rsidRPr="00636EB5" w:rsidR="007E35F1" w:rsidP="0049329C" w:rsidRDefault="007E35F1" w14:paraId="79D26C93"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&amp; casual partners NE # male partners ((SX11 </w:t>
            </w:r>
            <w:r w:rsidRPr="00636EB5" w:rsidR="003D393F">
              <w:rPr>
                <w:rFonts w:eastAsia="Times New Roman" w:cstheme="minorHAnsi"/>
                <w:sz w:val="18"/>
                <w:szCs w:val="18"/>
              </w:rPr>
              <w:t xml:space="preserve">GT </w:t>
            </w:r>
            <w:r w:rsidRPr="00636EB5">
              <w:rPr>
                <w:rFonts w:eastAsia="Times New Roman" w:cstheme="minorHAnsi"/>
                <w:sz w:val="18"/>
                <w:szCs w:val="18"/>
              </w:rPr>
              <w:t xml:space="preserve">1) &amp; </w:t>
            </w:r>
            <w:r w:rsidR="00527BD7">
              <w:rPr>
                <w:rFonts w:eastAsia="Times New Roman" w:cstheme="minorHAnsi"/>
                <w:sz w:val="18"/>
                <w:szCs w:val="18"/>
              </w:rPr>
              <w:t>(SX13a NE DK or REF</w:t>
            </w:r>
            <w:r w:rsidR="00506544">
              <w:rPr>
                <w:rFonts w:eastAsia="Times New Roman" w:cstheme="minorHAnsi"/>
                <w:sz w:val="18"/>
                <w:szCs w:val="18"/>
              </w:rPr>
              <w:t xml:space="preserve"> &amp; </w:t>
            </w:r>
            <w:r w:rsidR="00527BD7">
              <w:rPr>
                <w:rFonts w:eastAsia="Times New Roman" w:cstheme="minorHAnsi"/>
                <w:sz w:val="18"/>
                <w:szCs w:val="18"/>
              </w:rPr>
              <w:t xml:space="preserve">SX13b NE DK or REF) &amp; </w:t>
            </w:r>
            <w:r w:rsidRPr="00636EB5">
              <w:rPr>
                <w:rFonts w:eastAsia="Times New Roman" w:cstheme="minorHAnsi"/>
                <w:sz w:val="18"/>
                <w:szCs w:val="18"/>
              </w:rPr>
              <w:t xml:space="preserve">(SX13a + SX13b NE SX11)),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SX13a.  </w:t>
            </w:r>
          </w:p>
          <w:p w:rsidRPr="00636EB5" w:rsidR="007E35F1" w:rsidP="0049329C" w:rsidRDefault="007E35F1" w14:paraId="189C361F"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Check_INTRO_SX14a.o.</w:t>
            </w:r>
          </w:p>
        </w:tc>
      </w:tr>
    </w:tbl>
    <w:p w:rsidRPr="00636EB5" w:rsidR="007E35F1" w:rsidP="0049329C" w:rsidRDefault="007E35F1" w14:paraId="74947C1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5DC07235" w14:textId="77777777">
        <w:trPr>
          <w:trHeight w:val="300"/>
        </w:trPr>
        <w:tc>
          <w:tcPr>
            <w:tcW w:w="1612" w:type="dxa"/>
            <w:noWrap/>
            <w:hideMark/>
          </w:tcPr>
          <w:p w:rsidRPr="00636EB5" w:rsidR="007E35F1" w:rsidP="00DD579D" w:rsidRDefault="007E35F1" w14:paraId="7F6AAB04"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Pr="00636EB5" w:rsidR="007E35F1" w:rsidP="0049329C" w:rsidRDefault="007E35F1" w14:paraId="3A2FBF1A" w14:textId="77777777">
            <w:pPr>
              <w:ind w:left="360" w:hanging="360"/>
              <w:contextualSpacing/>
              <w:rPr>
                <w:rFonts w:eastAsia="Times New Roman" w:cstheme="minorHAnsi"/>
                <w:sz w:val="18"/>
                <w:szCs w:val="18"/>
              </w:rPr>
            </w:pPr>
            <w:r w:rsidRPr="00636EB5">
              <w:rPr>
                <w:rFonts w:eastAsia="Times New Roman" w:cstheme="minorHAnsi"/>
                <w:sz w:val="18"/>
                <w:szCs w:val="18"/>
              </w:rPr>
              <w:t>If 1 main partner (SX12 EQ 1 or SX13a EQ 1), go to INTRO_SX14a.o.</w:t>
            </w:r>
          </w:p>
          <w:p w:rsidRPr="00636EB5" w:rsidR="007E35F1" w:rsidP="0049329C" w:rsidRDefault="007E35F1" w14:paraId="54C30BA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main partners (SX13a GT 1</w:t>
            </w:r>
            <w:proofErr w:type="gramStart"/>
            <w:r w:rsidRPr="00636EB5">
              <w:rPr>
                <w:rFonts w:eastAsia="Times New Roman" w:cstheme="minorHAnsi"/>
                <w:sz w:val="18"/>
                <w:szCs w:val="18"/>
              </w:rPr>
              <w:t>) ,</w:t>
            </w:r>
            <w:proofErr w:type="gramEnd"/>
            <w:r w:rsidRPr="00636EB5">
              <w:rPr>
                <w:rFonts w:eastAsia="Times New Roman" w:cstheme="minorHAnsi"/>
                <w:sz w:val="18"/>
                <w:szCs w:val="18"/>
              </w:rPr>
              <w:t xml:space="preserve"> go to INTRO_SX14a.m.</w:t>
            </w:r>
          </w:p>
          <w:p w:rsidRPr="00636EB5" w:rsidR="007E35F1" w:rsidP="009800A0" w:rsidRDefault="007E35F1" w14:paraId="59A3033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no main partners ((SX11 EQ 1 &amp; SX12 EQ 2, DK, or REF) or ((SX11 GT 1) &amp; </w:t>
            </w:r>
            <w:r w:rsidR="00395B6A">
              <w:rPr>
                <w:rFonts w:eastAsia="Times New Roman" w:cstheme="minorHAnsi"/>
                <w:sz w:val="18"/>
                <w:szCs w:val="18"/>
              </w:rPr>
              <w:t>(</w:t>
            </w:r>
            <w:r w:rsidRPr="00636EB5">
              <w:rPr>
                <w:rFonts w:eastAsia="Times New Roman" w:cstheme="minorHAnsi"/>
                <w:sz w:val="18"/>
                <w:szCs w:val="18"/>
              </w:rPr>
              <w:t>SX13a EQ 0, DK, or REF)), go to Check_INTRO_SX15a.o.</w:t>
            </w:r>
          </w:p>
        </w:tc>
      </w:tr>
    </w:tbl>
    <w:p w:rsidRPr="00636EB5" w:rsidR="007E35F1" w:rsidP="0049329C" w:rsidRDefault="007E35F1" w14:paraId="3AEA51CB" w14:textId="77777777">
      <w:pPr>
        <w:contextualSpacing/>
        <w:rPr>
          <w:rFonts w:cstheme="minorHAnsi"/>
          <w:sz w:val="18"/>
          <w:szCs w:val="18"/>
          <w:u w:val="single"/>
        </w:rPr>
      </w:pPr>
    </w:p>
    <w:p w:rsidRPr="00636EB5" w:rsidR="007E35F1" w:rsidP="00416428" w:rsidRDefault="007E35F1" w14:paraId="4A5099DC" w14:textId="77777777">
      <w:pPr>
        <w:pStyle w:val="Heading3"/>
      </w:pPr>
      <w:r w:rsidRPr="00636EB5">
        <w:t>M_M:  Main Ps – Anal Sex, 12m</w:t>
      </w:r>
    </w:p>
    <w:p w:rsidRPr="00636EB5" w:rsidR="007E35F1" w:rsidP="009440F4" w:rsidRDefault="007E35F1" w14:paraId="112B60D8" w14:textId="77777777">
      <w:pPr>
        <w:pStyle w:val="Heading4"/>
      </w:pPr>
      <w:r w:rsidRPr="00636EB5">
        <w:t xml:space="preserve">AS - One </w:t>
      </w:r>
      <w:r w:rsidRPr="00636EB5" w:rsidR="00D615E9">
        <w:t>M</w:t>
      </w:r>
      <w:r w:rsidRPr="00636EB5">
        <w:t xml:space="preserve">ain </w:t>
      </w:r>
      <w:r w:rsidRPr="00636EB5" w:rsidR="00D615E9">
        <w:t xml:space="preserve">Partner </w:t>
      </w:r>
    </w:p>
    <w:p w:rsidRPr="00636EB5" w:rsidR="007E35F1" w:rsidP="0049329C" w:rsidRDefault="007E35F1" w14:paraId="482F02BA" w14:textId="77777777">
      <w:pPr>
        <w:contextualSpacing/>
        <w:rPr>
          <w:sz w:val="18"/>
          <w:szCs w:val="18"/>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96"/>
      </w:tblGrid>
      <w:tr w:rsidRPr="00636EB5" w:rsidR="007E35F1" w:rsidTr="007E35F1" w14:paraId="115932C0" w14:textId="77777777">
        <w:trPr>
          <w:trHeight w:val="300"/>
        </w:trPr>
        <w:tc>
          <w:tcPr>
            <w:tcW w:w="1440" w:type="dxa"/>
            <w:noWrap/>
          </w:tcPr>
          <w:p w:rsidRPr="00636EB5" w:rsidR="007E35F1" w:rsidP="0049329C" w:rsidRDefault="007E35F1" w14:paraId="4E88859E" w14:textId="77777777">
            <w:pPr>
              <w:contextualSpacing/>
              <w:rPr>
                <w:rFonts w:eastAsia="Times New Roman" w:cstheme="minorHAnsi"/>
                <w:b/>
                <w:bCs/>
                <w:sz w:val="18"/>
                <w:szCs w:val="18"/>
              </w:rPr>
            </w:pPr>
            <w:r w:rsidRPr="00636EB5">
              <w:rPr>
                <w:rFonts w:eastAsia="Times New Roman" w:cstheme="minorHAnsi"/>
                <w:b/>
                <w:bCs/>
                <w:sz w:val="18"/>
                <w:szCs w:val="18"/>
              </w:rPr>
              <w:t>INTRO_SX14a.o.</w:t>
            </w:r>
          </w:p>
        </w:tc>
        <w:tc>
          <w:tcPr>
            <w:tcW w:w="8796" w:type="dxa"/>
          </w:tcPr>
          <w:p w:rsidRPr="00636EB5" w:rsidR="007E35F1" w:rsidP="0049329C" w:rsidRDefault="007E35F1" w14:paraId="667AD563"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25FCA5ED"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B2B0309" w14:textId="77777777">
        <w:tc>
          <w:tcPr>
            <w:tcW w:w="1458" w:type="dxa"/>
            <w:gridSpan w:val="2"/>
            <w:vAlign w:val="bottom"/>
          </w:tcPr>
          <w:p w:rsidRPr="00636EB5" w:rsidR="007E35F1" w:rsidP="0049329C" w:rsidRDefault="007E35F1" w14:paraId="68763516" w14:textId="77777777">
            <w:pPr>
              <w:contextualSpacing/>
              <w:rPr>
                <w:rFonts w:eastAsia="Times New Roman" w:cstheme="minorHAnsi"/>
                <w:b/>
                <w:bCs/>
                <w:sz w:val="18"/>
                <w:szCs w:val="18"/>
              </w:rPr>
            </w:pPr>
            <w:r w:rsidRPr="00636EB5">
              <w:rPr>
                <w:rFonts w:eastAsia="Times New Roman" w:cstheme="minorHAnsi"/>
                <w:b/>
                <w:bCs/>
                <w:sz w:val="18"/>
                <w:szCs w:val="18"/>
              </w:rPr>
              <w:t>SX14a.o.</w:t>
            </w:r>
          </w:p>
        </w:tc>
        <w:tc>
          <w:tcPr>
            <w:tcW w:w="8820" w:type="dxa"/>
            <w:gridSpan w:val="3"/>
            <w:vAlign w:val="bottom"/>
          </w:tcPr>
          <w:p w:rsidRPr="00636EB5" w:rsidR="007E35F1" w:rsidP="0049329C" w:rsidRDefault="007E35F1" w14:paraId="19DF6B7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633CC865" w14:textId="77777777">
        <w:tc>
          <w:tcPr>
            <w:tcW w:w="1458" w:type="dxa"/>
            <w:gridSpan w:val="2"/>
            <w:vAlign w:val="bottom"/>
          </w:tcPr>
          <w:p w:rsidRPr="00636EB5" w:rsidR="007E35F1" w:rsidP="0049329C" w:rsidRDefault="007E35F1" w14:paraId="2C203056" w14:textId="77777777">
            <w:pPr>
              <w:contextualSpacing/>
              <w:rPr>
                <w:rFonts w:eastAsia="Times New Roman" w:cstheme="minorHAnsi"/>
                <w:bCs/>
                <w:sz w:val="18"/>
                <w:szCs w:val="18"/>
              </w:rPr>
            </w:pPr>
            <w:r w:rsidRPr="00636EB5">
              <w:rPr>
                <w:rFonts w:eastAsia="Times New Roman" w:cstheme="minorHAnsi"/>
                <w:bCs/>
                <w:sz w:val="18"/>
                <w:szCs w:val="18"/>
              </w:rPr>
              <w:t>M_MM1AS</w:t>
            </w:r>
          </w:p>
        </w:tc>
        <w:tc>
          <w:tcPr>
            <w:tcW w:w="6120" w:type="dxa"/>
            <w:gridSpan w:val="2"/>
            <w:vAlign w:val="bottom"/>
          </w:tcPr>
          <w:p w:rsidRPr="00636EB5" w:rsidR="007E35F1" w:rsidP="0049329C" w:rsidRDefault="007E35F1" w14:paraId="69EB1254" w14:textId="77777777">
            <w:pPr>
              <w:contextualSpacing/>
              <w:rPr>
                <w:rFonts w:eastAsia="Times New Roman" w:cstheme="minorHAnsi"/>
                <w:sz w:val="18"/>
                <w:szCs w:val="18"/>
              </w:rPr>
            </w:pPr>
            <w:r w:rsidRPr="00636EB5">
              <w:rPr>
                <w:rFonts w:eastAsia="Times New Roman" w:cstheme="minorHAnsi"/>
                <w:sz w:val="18"/>
                <w:szCs w:val="18"/>
              </w:rPr>
              <w:t>M_MM AS partner - 12 months - y/n</w:t>
            </w:r>
          </w:p>
        </w:tc>
        <w:tc>
          <w:tcPr>
            <w:tcW w:w="2700" w:type="dxa"/>
            <w:vAlign w:val="bottom"/>
          </w:tcPr>
          <w:p w:rsidRPr="00636EB5" w:rsidR="007E35F1" w:rsidP="0049329C" w:rsidRDefault="007E35F1" w14:paraId="7A2B1E78" w14:textId="77777777">
            <w:pPr>
              <w:contextualSpacing/>
              <w:rPr>
                <w:rFonts w:eastAsia="Times New Roman" w:cstheme="minorHAnsi"/>
                <w:sz w:val="18"/>
                <w:szCs w:val="18"/>
              </w:rPr>
            </w:pPr>
          </w:p>
        </w:tc>
      </w:tr>
      <w:tr w:rsidRPr="00636EB5" w:rsidR="007E35F1" w:rsidTr="007E35F1" w14:paraId="57C83594" w14:textId="77777777">
        <w:trPr>
          <w:gridBefore w:val="1"/>
          <w:wBefore w:w="18" w:type="dxa"/>
        </w:trPr>
        <w:tc>
          <w:tcPr>
            <w:tcW w:w="1440" w:type="dxa"/>
          </w:tcPr>
          <w:p w:rsidRPr="00636EB5" w:rsidR="007E35F1" w:rsidP="0049329C" w:rsidRDefault="007E35F1" w14:paraId="2DE0ACA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F4B39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3DACFD9"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C648828" w14:textId="77777777">
            <w:pPr>
              <w:contextualSpacing/>
              <w:rPr>
                <w:rFonts w:eastAsia="Times New Roman" w:cstheme="minorHAnsi"/>
                <w:bCs/>
                <w:sz w:val="18"/>
                <w:szCs w:val="18"/>
              </w:rPr>
            </w:pPr>
          </w:p>
        </w:tc>
      </w:tr>
      <w:tr w:rsidRPr="00636EB5" w:rsidR="007E35F1" w:rsidTr="007E35F1" w14:paraId="5711AE6D" w14:textId="77777777">
        <w:trPr>
          <w:gridBefore w:val="1"/>
          <w:wBefore w:w="18" w:type="dxa"/>
        </w:trPr>
        <w:tc>
          <w:tcPr>
            <w:tcW w:w="1440" w:type="dxa"/>
          </w:tcPr>
          <w:p w:rsidRPr="00636EB5" w:rsidR="007E35F1" w:rsidP="0049329C" w:rsidRDefault="007E35F1" w14:paraId="36BC60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3DAAA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6C0984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459DF01F" w14:textId="77777777">
            <w:pPr>
              <w:contextualSpacing/>
              <w:rPr>
                <w:rFonts w:eastAsia="Times New Roman" w:cstheme="minorHAnsi"/>
                <w:bCs/>
                <w:sz w:val="18"/>
                <w:szCs w:val="18"/>
              </w:rPr>
            </w:pPr>
          </w:p>
        </w:tc>
      </w:tr>
      <w:tr w:rsidRPr="00636EB5" w:rsidR="007E35F1" w:rsidTr="007E35F1" w14:paraId="0765CDEC" w14:textId="77777777">
        <w:trPr>
          <w:gridBefore w:val="1"/>
          <w:wBefore w:w="18" w:type="dxa"/>
        </w:trPr>
        <w:tc>
          <w:tcPr>
            <w:tcW w:w="1440" w:type="dxa"/>
          </w:tcPr>
          <w:p w:rsidRPr="00636EB5" w:rsidR="007E35F1" w:rsidP="0049329C" w:rsidRDefault="007E35F1" w14:paraId="5C5D6B4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98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71125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7D0269A" w14:textId="77777777">
            <w:pPr>
              <w:contextualSpacing/>
              <w:rPr>
                <w:rFonts w:eastAsia="Times New Roman" w:cstheme="minorHAnsi"/>
                <w:sz w:val="18"/>
                <w:szCs w:val="18"/>
              </w:rPr>
            </w:pPr>
          </w:p>
        </w:tc>
      </w:tr>
      <w:tr w:rsidRPr="00636EB5" w:rsidR="007E35F1" w:rsidTr="007E35F1" w14:paraId="0F5C80D1" w14:textId="77777777">
        <w:trPr>
          <w:gridBefore w:val="1"/>
          <w:wBefore w:w="18" w:type="dxa"/>
        </w:trPr>
        <w:tc>
          <w:tcPr>
            <w:tcW w:w="1440" w:type="dxa"/>
          </w:tcPr>
          <w:p w:rsidRPr="00636EB5" w:rsidR="007E35F1" w:rsidP="0049329C" w:rsidRDefault="007E35F1" w14:paraId="6799807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E25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F429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5E8644C" w14:textId="77777777">
            <w:pPr>
              <w:contextualSpacing/>
              <w:rPr>
                <w:rFonts w:eastAsia="Times New Roman" w:cstheme="minorHAnsi"/>
                <w:sz w:val="18"/>
                <w:szCs w:val="18"/>
              </w:rPr>
            </w:pPr>
          </w:p>
        </w:tc>
      </w:tr>
    </w:tbl>
    <w:p w:rsidRPr="00636EB5" w:rsidR="007E35F1" w:rsidP="0049329C" w:rsidRDefault="007E35F1" w14:paraId="6AC69728" w14:textId="77777777">
      <w:pPr>
        <w:contextualSpacing/>
        <w:rPr>
          <w:rFonts w:cstheme="minorHAnsi"/>
          <w:sz w:val="18"/>
          <w:szCs w:val="18"/>
          <w:u w:val="single"/>
        </w:rPr>
      </w:pPr>
    </w:p>
    <w:tbl>
      <w:tblPr>
        <w:tblW w:w="10236"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7986"/>
      </w:tblGrid>
      <w:tr w:rsidRPr="00636EB5" w:rsidR="007E35F1" w:rsidTr="008F7032" w14:paraId="59D46E89" w14:textId="77777777">
        <w:trPr>
          <w:trHeight w:val="300"/>
        </w:trPr>
        <w:tc>
          <w:tcPr>
            <w:tcW w:w="2250" w:type="dxa"/>
            <w:noWrap/>
          </w:tcPr>
          <w:p w:rsidRPr="00636EB5" w:rsidR="007E35F1" w:rsidP="0049329C" w:rsidRDefault="007E35F1" w14:paraId="5FA1D370"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Pr="00636EB5" w:rsidR="007E35F1" w:rsidP="0049329C" w:rsidRDefault="007E35F1" w14:paraId="5E395DE8" w14:textId="77777777">
            <w:pPr>
              <w:contextualSpacing/>
              <w:rPr>
                <w:rFonts w:eastAsia="Times New Roman" w:cstheme="minorHAnsi"/>
                <w:sz w:val="18"/>
                <w:szCs w:val="18"/>
              </w:rPr>
            </w:pPr>
            <w:r w:rsidRPr="00636EB5">
              <w:rPr>
                <w:rFonts w:eastAsia="Times New Roman" w:cstheme="minorHAnsi"/>
                <w:sz w:val="18"/>
                <w:szCs w:val="18"/>
              </w:rPr>
              <w:t xml:space="preserve">Go to Check_SX14b.o. </w:t>
            </w:r>
          </w:p>
        </w:tc>
      </w:tr>
    </w:tbl>
    <w:p w:rsidRPr="00636EB5" w:rsidR="007E35F1" w:rsidP="0049329C" w:rsidRDefault="007E35F1" w14:paraId="45A17521" w14:textId="77777777">
      <w:pPr>
        <w:contextualSpacing/>
        <w:rPr>
          <w:rFonts w:cstheme="minorHAnsi"/>
          <w:sz w:val="18"/>
          <w:szCs w:val="18"/>
          <w:u w:val="single"/>
        </w:rPr>
      </w:pPr>
    </w:p>
    <w:p w:rsidRPr="00636EB5" w:rsidR="007E35F1" w:rsidP="009440F4" w:rsidRDefault="007E35F1" w14:paraId="5E175A63" w14:textId="77777777">
      <w:pPr>
        <w:pStyle w:val="Heading4"/>
      </w:pPr>
      <w:r w:rsidRPr="00636EB5">
        <w:t xml:space="preserve">AS - Multiple </w:t>
      </w:r>
      <w:r w:rsidRPr="00636EB5" w:rsidR="00D615E9">
        <w:t>M</w:t>
      </w:r>
      <w:r w:rsidRPr="00636EB5">
        <w:t>ain</w:t>
      </w:r>
      <w:r w:rsidRPr="00636EB5" w:rsidR="00D615E9">
        <w:t xml:space="preserve"> Partner</w:t>
      </w:r>
      <w:r w:rsidRPr="00636EB5">
        <w:t xml:space="preserve"> </w:t>
      </w:r>
    </w:p>
    <w:p w:rsidRPr="00636EB5" w:rsidR="007E35F1" w:rsidP="0049329C" w:rsidRDefault="007E35F1" w14:paraId="40F37B48"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657B9990" w14:textId="77777777">
        <w:trPr>
          <w:trHeight w:val="300"/>
        </w:trPr>
        <w:tc>
          <w:tcPr>
            <w:tcW w:w="1440" w:type="dxa"/>
            <w:noWrap/>
          </w:tcPr>
          <w:p w:rsidRPr="00636EB5" w:rsidR="007E35F1" w:rsidP="0049329C" w:rsidRDefault="007E35F1" w14:paraId="57CD4189" w14:textId="77777777">
            <w:pPr>
              <w:contextualSpacing/>
              <w:rPr>
                <w:rFonts w:eastAsia="Times New Roman" w:cstheme="minorHAnsi"/>
                <w:b/>
                <w:bCs/>
                <w:sz w:val="18"/>
                <w:szCs w:val="18"/>
              </w:rPr>
            </w:pPr>
            <w:r w:rsidRPr="00636EB5">
              <w:rPr>
                <w:rFonts w:eastAsia="Times New Roman" w:cstheme="minorHAnsi"/>
                <w:b/>
                <w:bCs/>
                <w:sz w:val="18"/>
                <w:szCs w:val="18"/>
              </w:rPr>
              <w:t>INTRO_SX14a.m.</w:t>
            </w:r>
          </w:p>
        </w:tc>
        <w:tc>
          <w:tcPr>
            <w:tcW w:w="8820" w:type="dxa"/>
          </w:tcPr>
          <w:p w:rsidRPr="00636EB5" w:rsidR="007E35F1" w:rsidP="0049329C" w:rsidRDefault="007E35F1" w14:paraId="785810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(SX13a)] male main sex partners you had in the past 12 months.</w:t>
            </w:r>
            <w:r w:rsidR="00152AC0">
              <w:rPr>
                <w:rFonts w:eastAsia="Times New Roman" w:cstheme="minorHAnsi"/>
                <w:sz w:val="18"/>
                <w:szCs w:val="18"/>
              </w:rPr>
              <w:t>"</w:t>
            </w:r>
          </w:p>
        </w:tc>
      </w:tr>
    </w:tbl>
    <w:p w:rsidRPr="00636EB5" w:rsidR="007E35F1" w:rsidP="0049329C" w:rsidRDefault="007E35F1" w14:paraId="51BF1356"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EE76F28" w14:textId="77777777">
        <w:tc>
          <w:tcPr>
            <w:tcW w:w="1458" w:type="dxa"/>
            <w:gridSpan w:val="2"/>
            <w:vAlign w:val="bottom"/>
          </w:tcPr>
          <w:p w:rsidRPr="00636EB5" w:rsidR="007E35F1" w:rsidP="0049329C" w:rsidRDefault="007E35F1" w14:paraId="2A55A4E8" w14:textId="77777777">
            <w:pPr>
              <w:contextualSpacing/>
              <w:rPr>
                <w:rFonts w:eastAsia="Times New Roman" w:cstheme="minorHAnsi"/>
                <w:b/>
                <w:bCs/>
                <w:sz w:val="18"/>
                <w:szCs w:val="18"/>
              </w:rPr>
            </w:pPr>
            <w:r w:rsidRPr="00636EB5">
              <w:rPr>
                <w:rFonts w:eastAsia="Times New Roman" w:cstheme="minorHAnsi"/>
                <w:b/>
                <w:bCs/>
                <w:sz w:val="18"/>
                <w:szCs w:val="18"/>
              </w:rPr>
              <w:t>SX14a.m.</w:t>
            </w:r>
          </w:p>
        </w:tc>
        <w:tc>
          <w:tcPr>
            <w:tcW w:w="8820" w:type="dxa"/>
            <w:gridSpan w:val="3"/>
            <w:vAlign w:val="bottom"/>
          </w:tcPr>
          <w:p w:rsidRPr="00636EB5" w:rsidR="007E35F1" w:rsidP="0049329C" w:rsidRDefault="007E35F1" w14:paraId="32A429E1"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(SX13a)]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8541FD0" w14:textId="77777777">
        <w:tc>
          <w:tcPr>
            <w:tcW w:w="1458" w:type="dxa"/>
            <w:gridSpan w:val="2"/>
            <w:vAlign w:val="bottom"/>
          </w:tcPr>
          <w:p w:rsidRPr="00636EB5" w:rsidR="007E35F1" w:rsidP="0049329C" w:rsidRDefault="007E35F1" w14:paraId="6FA04A3D" w14:textId="77777777">
            <w:pPr>
              <w:contextualSpacing/>
              <w:rPr>
                <w:rFonts w:eastAsia="Times New Roman" w:cstheme="minorHAnsi"/>
                <w:bCs/>
                <w:sz w:val="18"/>
                <w:szCs w:val="18"/>
              </w:rPr>
            </w:pPr>
            <w:r w:rsidRPr="00636EB5">
              <w:rPr>
                <w:rFonts w:eastAsia="Times New Roman" w:cstheme="minorHAnsi"/>
                <w:bCs/>
                <w:sz w:val="18"/>
                <w:szCs w:val="18"/>
              </w:rPr>
              <w:lastRenderedPageBreak/>
              <w:t>M_MMAS</w:t>
            </w:r>
          </w:p>
        </w:tc>
        <w:tc>
          <w:tcPr>
            <w:tcW w:w="6120" w:type="dxa"/>
            <w:gridSpan w:val="2"/>
            <w:vAlign w:val="bottom"/>
          </w:tcPr>
          <w:p w:rsidRPr="00636EB5" w:rsidR="007E35F1" w:rsidP="0049329C" w:rsidRDefault="007E35F1" w14:paraId="734CF7E6" w14:textId="77777777">
            <w:pPr>
              <w:contextualSpacing/>
              <w:rPr>
                <w:rFonts w:eastAsia="Times New Roman" w:cstheme="minorHAnsi"/>
                <w:sz w:val="18"/>
                <w:szCs w:val="18"/>
              </w:rPr>
            </w:pPr>
            <w:r w:rsidRPr="00636EB5">
              <w:rPr>
                <w:rFonts w:eastAsia="Times New Roman" w:cstheme="minorHAnsi"/>
                <w:sz w:val="18"/>
                <w:szCs w:val="18"/>
              </w:rPr>
              <w:t>M_MM AS partners - 12 months - number</w:t>
            </w:r>
          </w:p>
        </w:tc>
        <w:tc>
          <w:tcPr>
            <w:tcW w:w="2700" w:type="dxa"/>
            <w:vAlign w:val="bottom"/>
          </w:tcPr>
          <w:p w:rsidRPr="00636EB5" w:rsidR="007E35F1" w:rsidP="0049329C" w:rsidRDefault="007E35F1" w14:paraId="6ACF2891" w14:textId="77777777">
            <w:pPr>
              <w:contextualSpacing/>
              <w:rPr>
                <w:rFonts w:eastAsia="Times New Roman" w:cstheme="minorHAnsi"/>
                <w:sz w:val="18"/>
                <w:szCs w:val="18"/>
              </w:rPr>
            </w:pPr>
          </w:p>
        </w:tc>
      </w:tr>
      <w:tr w:rsidRPr="00636EB5" w:rsidR="007E35F1" w:rsidTr="007E35F1" w14:paraId="5617A276" w14:textId="77777777">
        <w:trPr>
          <w:gridBefore w:val="1"/>
          <w:wBefore w:w="18" w:type="dxa"/>
        </w:trPr>
        <w:tc>
          <w:tcPr>
            <w:tcW w:w="1440" w:type="dxa"/>
          </w:tcPr>
          <w:p w:rsidRPr="00636EB5" w:rsidR="007E35F1" w:rsidP="0049329C" w:rsidRDefault="007E35F1" w14:paraId="3E55400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5779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6491CF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DEA06E7" w14:textId="77777777">
            <w:pPr>
              <w:contextualSpacing/>
              <w:rPr>
                <w:rFonts w:eastAsia="Times New Roman" w:cstheme="minorHAnsi"/>
                <w:bCs/>
                <w:sz w:val="18"/>
                <w:szCs w:val="18"/>
              </w:rPr>
            </w:pPr>
          </w:p>
        </w:tc>
      </w:tr>
      <w:tr w:rsidRPr="00636EB5" w:rsidR="007E35F1" w:rsidTr="007E35F1" w14:paraId="694361B8" w14:textId="77777777">
        <w:trPr>
          <w:gridBefore w:val="1"/>
          <w:wBefore w:w="18" w:type="dxa"/>
        </w:trPr>
        <w:tc>
          <w:tcPr>
            <w:tcW w:w="1440" w:type="dxa"/>
          </w:tcPr>
          <w:p w:rsidRPr="00636EB5" w:rsidR="007E35F1" w:rsidP="0049329C" w:rsidRDefault="007E35F1" w14:paraId="63C05AD6" w14:textId="77777777">
            <w:pPr>
              <w:contextualSpacing/>
              <w:rPr>
                <w:rFonts w:eastAsia="Times New Roman" w:cstheme="minorHAnsi"/>
                <w:sz w:val="18"/>
                <w:szCs w:val="18"/>
              </w:rPr>
            </w:pPr>
          </w:p>
        </w:tc>
        <w:tc>
          <w:tcPr>
            <w:tcW w:w="4860" w:type="dxa"/>
            <w:vAlign w:val="bottom"/>
          </w:tcPr>
          <w:p w:rsidRPr="00636EB5" w:rsidR="007E35F1" w:rsidP="0049329C" w:rsidRDefault="007E35F1" w14:paraId="6569B90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3EB3F7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2EEABD9" w14:textId="77777777">
            <w:pPr>
              <w:contextualSpacing/>
              <w:rPr>
                <w:rFonts w:eastAsia="Times New Roman" w:cstheme="minorHAnsi"/>
                <w:bCs/>
                <w:sz w:val="18"/>
                <w:szCs w:val="18"/>
              </w:rPr>
            </w:pPr>
          </w:p>
        </w:tc>
      </w:tr>
      <w:tr w:rsidRPr="00636EB5" w:rsidR="007E35F1" w:rsidTr="007E35F1" w14:paraId="7B0A2148" w14:textId="77777777">
        <w:trPr>
          <w:gridBefore w:val="1"/>
          <w:wBefore w:w="18" w:type="dxa"/>
        </w:trPr>
        <w:tc>
          <w:tcPr>
            <w:tcW w:w="1440" w:type="dxa"/>
          </w:tcPr>
          <w:p w:rsidRPr="00636EB5" w:rsidR="007E35F1" w:rsidP="0049329C" w:rsidRDefault="007E35F1" w14:paraId="5908D165"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55EB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40345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B244F7C" w14:textId="77777777">
            <w:pPr>
              <w:contextualSpacing/>
              <w:rPr>
                <w:rFonts w:eastAsia="Times New Roman" w:cstheme="minorHAnsi"/>
                <w:bCs/>
                <w:sz w:val="18"/>
                <w:szCs w:val="18"/>
              </w:rPr>
            </w:pPr>
          </w:p>
        </w:tc>
      </w:tr>
      <w:tr w:rsidRPr="00636EB5" w:rsidR="007E35F1" w:rsidTr="007E35F1" w14:paraId="25509150" w14:textId="77777777">
        <w:trPr>
          <w:gridBefore w:val="1"/>
          <w:wBefore w:w="18" w:type="dxa"/>
        </w:trPr>
        <w:tc>
          <w:tcPr>
            <w:tcW w:w="1440" w:type="dxa"/>
          </w:tcPr>
          <w:p w:rsidRPr="00636EB5" w:rsidR="007E35F1" w:rsidP="0049329C" w:rsidRDefault="007E35F1" w14:paraId="4EABD42C"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F770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957B2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4A266DA" w14:textId="77777777">
            <w:pPr>
              <w:contextualSpacing/>
              <w:rPr>
                <w:rFonts w:eastAsia="Times New Roman" w:cstheme="minorHAnsi"/>
                <w:sz w:val="18"/>
                <w:szCs w:val="18"/>
              </w:rPr>
            </w:pPr>
          </w:p>
        </w:tc>
      </w:tr>
    </w:tbl>
    <w:p w:rsidRPr="00636EB5" w:rsidR="007E35F1" w:rsidP="0049329C" w:rsidRDefault="007E35F1" w14:paraId="1EE374E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4CDCAD7D" w14:textId="77777777">
        <w:trPr>
          <w:trHeight w:val="300"/>
        </w:trPr>
        <w:tc>
          <w:tcPr>
            <w:tcW w:w="1620" w:type="dxa"/>
            <w:noWrap/>
          </w:tcPr>
          <w:p w:rsidRPr="00636EB5" w:rsidR="007E35F1" w:rsidP="0049329C" w:rsidRDefault="007E35F1" w14:paraId="17092075" w14:textId="77777777">
            <w:pPr>
              <w:contextualSpacing/>
              <w:rPr>
                <w:rFonts w:eastAsia="Times New Roman" w:cstheme="minorHAnsi"/>
                <w:b/>
                <w:bCs/>
                <w:sz w:val="18"/>
                <w:szCs w:val="18"/>
              </w:rPr>
            </w:pPr>
            <w:r w:rsidRPr="00636EB5">
              <w:rPr>
                <w:rFonts w:eastAsia="Times New Roman" w:cstheme="minorHAnsi"/>
                <w:b/>
                <w:bCs/>
                <w:sz w:val="18"/>
                <w:szCs w:val="18"/>
              </w:rPr>
              <w:t>HardEdit_SX14a.m.</w:t>
            </w:r>
          </w:p>
        </w:tc>
        <w:tc>
          <w:tcPr>
            <w:tcW w:w="8640" w:type="dxa"/>
          </w:tcPr>
          <w:p w:rsidRPr="00636EB5" w:rsidR="007E35F1" w:rsidP="0049329C" w:rsidRDefault="007E35F1" w14:paraId="542EEE1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(SX14a.m GT SX13a),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SX14a.m.  </w:t>
            </w:r>
          </w:p>
          <w:p w:rsidRPr="00636EB5" w:rsidR="007E35F1" w:rsidP="0049329C" w:rsidRDefault="007E35F1" w14:paraId="27719E8F" w14:textId="77777777">
            <w:pPr>
              <w:contextualSpacing/>
              <w:rPr>
                <w:rFonts w:eastAsia="Times New Roman" w:cstheme="minorHAnsi"/>
                <w:sz w:val="18"/>
                <w:szCs w:val="18"/>
              </w:rPr>
            </w:pPr>
            <w:r w:rsidRPr="00636EB5">
              <w:rPr>
                <w:rFonts w:eastAsia="Times New Roman" w:cstheme="minorHAnsi"/>
                <w:sz w:val="18"/>
                <w:szCs w:val="18"/>
              </w:rPr>
              <w:t>Else, go to Check_SX14b.o.</w:t>
            </w:r>
          </w:p>
        </w:tc>
      </w:tr>
    </w:tbl>
    <w:p w:rsidRPr="00636EB5" w:rsidR="007E35F1" w:rsidP="0049329C" w:rsidRDefault="007E35F1" w14:paraId="48F8709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033205B" w14:textId="77777777">
        <w:trPr>
          <w:trHeight w:val="300"/>
        </w:trPr>
        <w:tc>
          <w:tcPr>
            <w:tcW w:w="1440" w:type="dxa"/>
            <w:noWrap/>
          </w:tcPr>
          <w:p w:rsidRPr="00636EB5" w:rsidR="007E35F1" w:rsidP="0049329C" w:rsidRDefault="007E35F1" w14:paraId="7E037AE9" w14:textId="77777777">
            <w:pPr>
              <w:contextualSpacing/>
              <w:rPr>
                <w:rFonts w:eastAsia="Times New Roman" w:cstheme="minorHAnsi"/>
                <w:b/>
                <w:bCs/>
                <w:sz w:val="18"/>
                <w:szCs w:val="18"/>
              </w:rPr>
            </w:pPr>
            <w:r w:rsidRPr="00636EB5">
              <w:rPr>
                <w:rFonts w:eastAsia="Times New Roman" w:cstheme="minorHAnsi"/>
                <w:b/>
                <w:bCs/>
                <w:sz w:val="18"/>
                <w:szCs w:val="18"/>
              </w:rPr>
              <w:t>Check_SX14b.o.</w:t>
            </w:r>
          </w:p>
        </w:tc>
        <w:tc>
          <w:tcPr>
            <w:tcW w:w="8820" w:type="dxa"/>
          </w:tcPr>
          <w:p w:rsidRPr="00636EB5" w:rsidR="007E35F1" w:rsidP="0049329C" w:rsidRDefault="007E35F1" w14:paraId="668F2FBB" w14:textId="77777777">
            <w:pPr>
              <w:contextualSpacing/>
              <w:rPr>
                <w:rFonts w:eastAsia="Times New Roman" w:cstheme="minorHAnsi"/>
                <w:sz w:val="18"/>
                <w:szCs w:val="18"/>
              </w:rPr>
            </w:pPr>
            <w:r w:rsidRPr="00636EB5">
              <w:rPr>
                <w:rFonts w:eastAsia="Times New Roman" w:cstheme="minorHAnsi"/>
                <w:sz w:val="18"/>
                <w:szCs w:val="18"/>
              </w:rPr>
              <w:t xml:space="preserve">If 1 main AS partner (SX14a.o EQ 1) or (SX14a.m EQ 1), go to SX14b.o. </w:t>
            </w:r>
          </w:p>
          <w:p w:rsidRPr="00636EB5" w:rsidR="007E35F1" w:rsidP="0049329C" w:rsidRDefault="007E35F1" w14:paraId="1E271923" w14:textId="77777777">
            <w:pPr>
              <w:contextualSpacing/>
              <w:rPr>
                <w:rFonts w:eastAsia="Times New Roman" w:cstheme="minorHAnsi"/>
                <w:sz w:val="18"/>
                <w:szCs w:val="18"/>
              </w:rPr>
            </w:pPr>
            <w:r w:rsidRPr="00636EB5">
              <w:rPr>
                <w:rFonts w:eastAsia="Times New Roman" w:cstheme="minorHAnsi"/>
                <w:sz w:val="18"/>
                <w:szCs w:val="18"/>
              </w:rPr>
              <w:t>If multiple main AS partners (SX14a.m GT 1), go to SX14b.m.</w:t>
            </w:r>
          </w:p>
          <w:p w:rsidRPr="00636EB5" w:rsidR="007E35F1" w:rsidP="0049329C" w:rsidRDefault="007E35F1" w14:paraId="5CFC2563" w14:textId="77777777">
            <w:pPr>
              <w:contextualSpacing/>
              <w:rPr>
                <w:rFonts w:eastAsia="Times New Roman" w:cstheme="minorHAnsi"/>
                <w:sz w:val="18"/>
                <w:szCs w:val="18"/>
              </w:rPr>
            </w:pPr>
            <w:r w:rsidRPr="00636EB5">
              <w:rPr>
                <w:rFonts w:eastAsia="Times New Roman" w:cstheme="minorHAnsi"/>
                <w:sz w:val="18"/>
                <w:szCs w:val="18"/>
              </w:rPr>
              <w:t xml:space="preserve">If no AS partners (SX14a.o EQ 0, DK, or REF) or (SX14a.m EQ 0, DK, or REF), go to </w:t>
            </w:r>
            <w:r w:rsidRPr="00636EB5">
              <w:rPr>
                <w:rFonts w:eastAsia="Times New Roman" w:cstheme="minorHAnsi"/>
                <w:bCs/>
                <w:sz w:val="18"/>
                <w:szCs w:val="18"/>
              </w:rPr>
              <w:t>Check_INTRO_SX15a.o.</w:t>
            </w:r>
            <w:r w:rsidRPr="00636EB5">
              <w:rPr>
                <w:rFonts w:eastAsia="Times New Roman" w:cstheme="minorHAnsi"/>
                <w:sz w:val="18"/>
                <w:szCs w:val="18"/>
              </w:rPr>
              <w:t xml:space="preserve"> </w:t>
            </w:r>
          </w:p>
        </w:tc>
      </w:tr>
    </w:tbl>
    <w:p w:rsidRPr="00636EB5" w:rsidR="007E35F1" w:rsidP="0049329C" w:rsidRDefault="007E35F1" w14:paraId="546D1148" w14:textId="77777777">
      <w:pPr>
        <w:contextualSpacing/>
        <w:rPr>
          <w:rFonts w:cstheme="minorHAnsi"/>
          <w:sz w:val="18"/>
          <w:szCs w:val="18"/>
        </w:rPr>
      </w:pPr>
    </w:p>
    <w:p w:rsidRPr="00636EB5" w:rsidR="007E35F1" w:rsidP="009440F4" w:rsidRDefault="007E35F1" w14:paraId="773CE945" w14:textId="77777777">
      <w:pPr>
        <w:pStyle w:val="Heading4"/>
      </w:pPr>
      <w:r w:rsidRPr="00636EB5">
        <w:t xml:space="preserve">UAS - One </w:t>
      </w:r>
      <w:r w:rsidRPr="00636EB5" w:rsidR="00D615E9">
        <w:t xml:space="preserve">Main </w:t>
      </w:r>
      <w:r w:rsidRPr="00636EB5">
        <w:t>AS P</w:t>
      </w:r>
      <w:r w:rsidRPr="00636EB5" w:rsidR="00D615E9">
        <w:t>artner</w:t>
      </w:r>
      <w:r w:rsidRPr="00636EB5">
        <w:t xml:space="preserve"> </w:t>
      </w:r>
    </w:p>
    <w:p w:rsidRPr="00636EB5" w:rsidR="007E35F1" w:rsidP="0049329C" w:rsidRDefault="007E35F1" w14:paraId="76CDEE6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891CF17" w14:textId="77777777">
        <w:tc>
          <w:tcPr>
            <w:tcW w:w="1458" w:type="dxa"/>
            <w:gridSpan w:val="2"/>
            <w:vAlign w:val="bottom"/>
          </w:tcPr>
          <w:p w:rsidRPr="00636EB5" w:rsidR="007E35F1" w:rsidP="0049329C" w:rsidRDefault="007E35F1" w14:paraId="553FECD0" w14:textId="77777777">
            <w:pPr>
              <w:contextualSpacing/>
              <w:rPr>
                <w:rFonts w:eastAsia="Times New Roman" w:cstheme="minorHAnsi"/>
                <w:b/>
                <w:bCs/>
                <w:sz w:val="18"/>
                <w:szCs w:val="18"/>
              </w:rPr>
            </w:pPr>
            <w:r w:rsidRPr="00636EB5">
              <w:rPr>
                <w:rFonts w:eastAsia="Times New Roman" w:cstheme="minorHAnsi"/>
                <w:b/>
                <w:bCs/>
                <w:sz w:val="18"/>
                <w:szCs w:val="18"/>
              </w:rPr>
              <w:t>SX14b.o.</w:t>
            </w:r>
          </w:p>
        </w:tc>
        <w:tc>
          <w:tcPr>
            <w:tcW w:w="8820" w:type="dxa"/>
            <w:gridSpan w:val="3"/>
            <w:vAlign w:val="bottom"/>
          </w:tcPr>
          <w:p w:rsidRPr="00636EB5" w:rsidR="007E35F1" w:rsidP="0049329C" w:rsidRDefault="007E35F1" w14:paraId="106CCA19"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96AF682" w14:textId="77777777">
        <w:tc>
          <w:tcPr>
            <w:tcW w:w="1458" w:type="dxa"/>
            <w:gridSpan w:val="2"/>
            <w:vAlign w:val="bottom"/>
          </w:tcPr>
          <w:p w:rsidRPr="00636EB5" w:rsidR="007E35F1" w:rsidP="0049329C" w:rsidRDefault="007E35F1" w14:paraId="4CC26D10" w14:textId="77777777">
            <w:pPr>
              <w:contextualSpacing/>
              <w:rPr>
                <w:rFonts w:eastAsia="Times New Roman" w:cstheme="minorHAnsi"/>
                <w:bCs/>
                <w:sz w:val="18"/>
                <w:szCs w:val="18"/>
              </w:rPr>
            </w:pPr>
            <w:r w:rsidRPr="00636EB5">
              <w:rPr>
                <w:rFonts w:eastAsia="Times New Roman" w:cstheme="minorHAnsi"/>
                <w:bCs/>
                <w:sz w:val="18"/>
                <w:szCs w:val="18"/>
              </w:rPr>
              <w:t>M_MM1UAS</w:t>
            </w:r>
          </w:p>
        </w:tc>
        <w:tc>
          <w:tcPr>
            <w:tcW w:w="6120" w:type="dxa"/>
            <w:gridSpan w:val="2"/>
            <w:vAlign w:val="bottom"/>
          </w:tcPr>
          <w:p w:rsidRPr="00636EB5" w:rsidR="007E35F1" w:rsidP="0049329C" w:rsidRDefault="007E35F1" w14:paraId="59DED222" w14:textId="77777777">
            <w:pPr>
              <w:contextualSpacing/>
              <w:rPr>
                <w:rFonts w:eastAsia="Times New Roman" w:cstheme="minorHAnsi"/>
                <w:sz w:val="18"/>
                <w:szCs w:val="18"/>
              </w:rPr>
            </w:pPr>
            <w:r w:rsidRPr="00636EB5">
              <w:rPr>
                <w:rFonts w:eastAsia="Times New Roman" w:cstheme="minorHAnsi"/>
                <w:sz w:val="18"/>
                <w:szCs w:val="18"/>
              </w:rPr>
              <w:t>M_MM UAS partner - 12 months - y/n</w:t>
            </w:r>
          </w:p>
        </w:tc>
        <w:tc>
          <w:tcPr>
            <w:tcW w:w="2700" w:type="dxa"/>
            <w:vAlign w:val="bottom"/>
          </w:tcPr>
          <w:p w:rsidRPr="00636EB5" w:rsidR="007E35F1" w:rsidP="0049329C" w:rsidRDefault="007E35F1" w14:paraId="54303B97" w14:textId="77777777">
            <w:pPr>
              <w:contextualSpacing/>
              <w:rPr>
                <w:rFonts w:eastAsia="Times New Roman" w:cstheme="minorHAnsi"/>
                <w:sz w:val="18"/>
                <w:szCs w:val="18"/>
              </w:rPr>
            </w:pPr>
          </w:p>
        </w:tc>
      </w:tr>
      <w:tr w:rsidRPr="00636EB5" w:rsidR="007E35F1" w:rsidTr="007E35F1" w14:paraId="0E4297AB" w14:textId="77777777">
        <w:trPr>
          <w:gridBefore w:val="1"/>
          <w:wBefore w:w="18" w:type="dxa"/>
        </w:trPr>
        <w:tc>
          <w:tcPr>
            <w:tcW w:w="1440" w:type="dxa"/>
          </w:tcPr>
          <w:p w:rsidRPr="00636EB5" w:rsidR="007E35F1" w:rsidP="0049329C" w:rsidRDefault="007E35F1" w14:paraId="777FAD3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8252E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5866EC0"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1539331" w14:textId="77777777">
            <w:pPr>
              <w:contextualSpacing/>
              <w:rPr>
                <w:rFonts w:eastAsia="Times New Roman" w:cstheme="minorHAnsi"/>
                <w:bCs/>
                <w:sz w:val="18"/>
                <w:szCs w:val="18"/>
              </w:rPr>
            </w:pPr>
          </w:p>
        </w:tc>
      </w:tr>
      <w:tr w:rsidRPr="00636EB5" w:rsidR="007E35F1" w:rsidTr="007E35F1" w14:paraId="2F624F33" w14:textId="77777777">
        <w:trPr>
          <w:gridBefore w:val="1"/>
          <w:wBefore w:w="18" w:type="dxa"/>
        </w:trPr>
        <w:tc>
          <w:tcPr>
            <w:tcW w:w="1440" w:type="dxa"/>
          </w:tcPr>
          <w:p w:rsidRPr="00636EB5" w:rsidR="007E35F1" w:rsidP="0049329C" w:rsidRDefault="007E35F1" w14:paraId="2BC13EE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8191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06442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71F8CC" w14:textId="77777777">
            <w:pPr>
              <w:contextualSpacing/>
              <w:rPr>
                <w:rFonts w:eastAsia="Times New Roman" w:cstheme="minorHAnsi"/>
                <w:bCs/>
                <w:sz w:val="18"/>
                <w:szCs w:val="18"/>
              </w:rPr>
            </w:pPr>
          </w:p>
        </w:tc>
      </w:tr>
      <w:tr w:rsidRPr="00636EB5" w:rsidR="007E35F1" w:rsidTr="007E35F1" w14:paraId="4ECDDEE8" w14:textId="77777777">
        <w:trPr>
          <w:gridBefore w:val="1"/>
          <w:wBefore w:w="18" w:type="dxa"/>
        </w:trPr>
        <w:tc>
          <w:tcPr>
            <w:tcW w:w="1440" w:type="dxa"/>
          </w:tcPr>
          <w:p w:rsidRPr="00636EB5" w:rsidR="007E35F1" w:rsidP="0049329C" w:rsidRDefault="007E35F1" w14:paraId="69852D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354266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5554C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7A27777" w14:textId="77777777">
            <w:pPr>
              <w:contextualSpacing/>
              <w:rPr>
                <w:rFonts w:eastAsia="Times New Roman" w:cstheme="minorHAnsi"/>
                <w:sz w:val="18"/>
                <w:szCs w:val="18"/>
              </w:rPr>
            </w:pPr>
          </w:p>
        </w:tc>
      </w:tr>
      <w:tr w:rsidRPr="00636EB5" w:rsidR="007E35F1" w:rsidTr="007E35F1" w14:paraId="1099EE9D" w14:textId="77777777">
        <w:trPr>
          <w:gridBefore w:val="1"/>
          <w:wBefore w:w="18" w:type="dxa"/>
        </w:trPr>
        <w:tc>
          <w:tcPr>
            <w:tcW w:w="1440" w:type="dxa"/>
          </w:tcPr>
          <w:p w:rsidRPr="00636EB5" w:rsidR="007E35F1" w:rsidP="0049329C" w:rsidRDefault="007E35F1" w14:paraId="4AED39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C2FD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7C2FB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F404B69" w14:textId="77777777">
            <w:pPr>
              <w:contextualSpacing/>
              <w:rPr>
                <w:rFonts w:eastAsia="Times New Roman" w:cstheme="minorHAnsi"/>
                <w:sz w:val="18"/>
                <w:szCs w:val="18"/>
              </w:rPr>
            </w:pPr>
          </w:p>
        </w:tc>
      </w:tr>
    </w:tbl>
    <w:p w:rsidRPr="00636EB5" w:rsidR="007E35F1" w:rsidP="0049329C" w:rsidRDefault="007E35F1" w14:paraId="7C63AD10"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2E489CD5" w14:textId="77777777">
        <w:trPr>
          <w:trHeight w:val="300"/>
        </w:trPr>
        <w:tc>
          <w:tcPr>
            <w:tcW w:w="1440" w:type="dxa"/>
            <w:noWrap/>
          </w:tcPr>
          <w:p w:rsidRPr="00636EB5" w:rsidR="007E35F1" w:rsidP="0049329C" w:rsidRDefault="007E35F1" w14:paraId="16F32937" w14:textId="77777777">
            <w:pPr>
              <w:contextualSpacing/>
              <w:rPr>
                <w:rFonts w:eastAsia="Times New Roman" w:cstheme="minorHAnsi"/>
                <w:b/>
                <w:bCs/>
                <w:sz w:val="18"/>
                <w:szCs w:val="18"/>
              </w:rPr>
            </w:pPr>
            <w:r w:rsidRPr="00636EB5">
              <w:rPr>
                <w:rFonts w:eastAsia="Times New Roman" w:cstheme="minorHAnsi"/>
                <w:b/>
                <w:bCs/>
                <w:sz w:val="18"/>
                <w:szCs w:val="18"/>
              </w:rPr>
              <w:t>Check_SX14b.m.</w:t>
            </w:r>
          </w:p>
        </w:tc>
        <w:tc>
          <w:tcPr>
            <w:tcW w:w="8820" w:type="dxa"/>
          </w:tcPr>
          <w:p w:rsidRPr="00636EB5" w:rsidR="007E35F1" w:rsidP="0049329C" w:rsidRDefault="007E35F1" w14:paraId="0980D3C3"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Check_INTRO_SX15a.o.</w:t>
            </w:r>
          </w:p>
        </w:tc>
      </w:tr>
    </w:tbl>
    <w:p w:rsidRPr="00636EB5" w:rsidR="007E35F1" w:rsidP="0049329C" w:rsidRDefault="007E35F1" w14:paraId="32B56BAD" w14:textId="77777777">
      <w:pPr>
        <w:contextualSpacing/>
        <w:rPr>
          <w:rFonts w:cstheme="minorHAnsi"/>
          <w:sz w:val="18"/>
          <w:szCs w:val="18"/>
        </w:rPr>
      </w:pPr>
    </w:p>
    <w:p w:rsidRPr="00636EB5" w:rsidR="007E35F1" w:rsidP="009440F4" w:rsidRDefault="007E35F1" w14:paraId="74F08C95" w14:textId="77777777">
      <w:pPr>
        <w:pStyle w:val="Heading4"/>
      </w:pPr>
      <w:r w:rsidRPr="00636EB5">
        <w:t xml:space="preserve">UAS - Multiple </w:t>
      </w:r>
      <w:r w:rsidRPr="00636EB5" w:rsidR="00D615E9">
        <w:t>M</w:t>
      </w:r>
      <w:r w:rsidRPr="00636EB5">
        <w:t>ain AS P</w:t>
      </w:r>
      <w:r w:rsidRPr="00636EB5" w:rsidR="00D615E9">
        <w:t>artner</w:t>
      </w:r>
      <w:r w:rsidRPr="00636EB5">
        <w:t xml:space="preserve">s </w:t>
      </w:r>
    </w:p>
    <w:p w:rsidRPr="00636EB5" w:rsidR="007E35F1" w:rsidP="0049329C" w:rsidRDefault="007E35F1" w14:paraId="4B4E2DE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B41F8AA" w14:textId="77777777">
        <w:tc>
          <w:tcPr>
            <w:tcW w:w="1458" w:type="dxa"/>
            <w:gridSpan w:val="2"/>
            <w:vAlign w:val="bottom"/>
          </w:tcPr>
          <w:p w:rsidRPr="00636EB5" w:rsidR="007E35F1" w:rsidP="0049329C" w:rsidRDefault="007E35F1" w14:paraId="114502C4" w14:textId="77777777">
            <w:pPr>
              <w:contextualSpacing/>
              <w:rPr>
                <w:rFonts w:eastAsia="Times New Roman" w:cstheme="minorHAnsi"/>
                <w:b/>
                <w:bCs/>
                <w:sz w:val="18"/>
                <w:szCs w:val="18"/>
              </w:rPr>
            </w:pPr>
            <w:r w:rsidRPr="00636EB5">
              <w:rPr>
                <w:rFonts w:eastAsia="Times New Roman" w:cstheme="minorHAnsi"/>
                <w:b/>
                <w:bCs/>
                <w:sz w:val="18"/>
                <w:szCs w:val="18"/>
              </w:rPr>
              <w:t>SX14b.m.</w:t>
            </w:r>
          </w:p>
        </w:tc>
        <w:tc>
          <w:tcPr>
            <w:tcW w:w="8820" w:type="dxa"/>
            <w:gridSpan w:val="3"/>
            <w:vAlign w:val="bottom"/>
          </w:tcPr>
          <w:p w:rsidRPr="00636EB5" w:rsidR="007E35F1" w:rsidP="0049329C" w:rsidRDefault="007E35F1" w14:paraId="1F87E3FC"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AD4193">
              <w:rPr>
                <w:rFonts w:eastAsia="Times New Roman" w:cstheme="minorHAnsi"/>
                <w:bCs/>
                <w:sz w:val="18"/>
                <w:szCs w:val="18"/>
              </w:rPr>
              <w:t>fill with # of main AS partners (SX14a.m)</w:t>
            </w:r>
            <w:r w:rsidRPr="00391CA1">
              <w:rPr>
                <w:rFonts w:eastAsia="Times New Roman" w:cstheme="minorHAnsi"/>
                <w:bCs/>
                <w:sz w:val="18"/>
                <w:szCs w:val="18"/>
              </w:rPr>
              <w:t xml:space="preserve">] </w:t>
            </w:r>
            <w:r w:rsidRPr="00636EB5">
              <w:rPr>
                <w:rFonts w:eastAsia="Times New Roman" w:cstheme="minorHAnsi"/>
                <w:b/>
                <w:bCs/>
                <w:sz w:val="18"/>
                <w:szCs w:val="18"/>
              </w:rPr>
              <w:t>men did you have anal sex without using a condom?</w:t>
            </w:r>
          </w:p>
        </w:tc>
      </w:tr>
      <w:tr w:rsidRPr="00636EB5" w:rsidR="007E35F1" w:rsidTr="007E35F1" w14:paraId="08E661DE" w14:textId="77777777">
        <w:tc>
          <w:tcPr>
            <w:tcW w:w="1458" w:type="dxa"/>
            <w:gridSpan w:val="2"/>
            <w:vAlign w:val="bottom"/>
          </w:tcPr>
          <w:p w:rsidRPr="00636EB5" w:rsidR="007E35F1" w:rsidP="0049329C" w:rsidRDefault="007E35F1" w14:paraId="6CED5B7C" w14:textId="77777777">
            <w:pPr>
              <w:contextualSpacing/>
              <w:rPr>
                <w:rFonts w:eastAsia="Times New Roman" w:cstheme="minorHAnsi"/>
                <w:bCs/>
                <w:sz w:val="18"/>
                <w:szCs w:val="18"/>
              </w:rPr>
            </w:pPr>
            <w:r w:rsidRPr="00636EB5">
              <w:rPr>
                <w:rFonts w:eastAsia="Times New Roman" w:cstheme="minorHAnsi"/>
                <w:bCs/>
                <w:sz w:val="18"/>
                <w:szCs w:val="18"/>
              </w:rPr>
              <w:t>M_MMUAS</w:t>
            </w:r>
          </w:p>
        </w:tc>
        <w:tc>
          <w:tcPr>
            <w:tcW w:w="6120" w:type="dxa"/>
            <w:gridSpan w:val="2"/>
            <w:vAlign w:val="bottom"/>
          </w:tcPr>
          <w:p w:rsidRPr="00636EB5" w:rsidR="007E35F1" w:rsidP="0049329C" w:rsidRDefault="007E35F1" w14:paraId="68DB9A0F" w14:textId="77777777">
            <w:pPr>
              <w:contextualSpacing/>
              <w:rPr>
                <w:rFonts w:eastAsia="Times New Roman" w:cstheme="minorHAnsi"/>
                <w:sz w:val="18"/>
                <w:szCs w:val="18"/>
              </w:rPr>
            </w:pPr>
            <w:r w:rsidRPr="00636EB5">
              <w:rPr>
                <w:rFonts w:eastAsia="Times New Roman" w:cstheme="minorHAnsi"/>
                <w:sz w:val="18"/>
                <w:szCs w:val="18"/>
              </w:rPr>
              <w:t>M_MM UAS partners - 12 months - number</w:t>
            </w:r>
          </w:p>
        </w:tc>
        <w:tc>
          <w:tcPr>
            <w:tcW w:w="2700" w:type="dxa"/>
            <w:vAlign w:val="bottom"/>
          </w:tcPr>
          <w:p w:rsidRPr="00636EB5" w:rsidR="007E35F1" w:rsidP="0049329C" w:rsidRDefault="007E35F1" w14:paraId="4BB20E96" w14:textId="77777777">
            <w:pPr>
              <w:contextualSpacing/>
              <w:rPr>
                <w:rFonts w:eastAsia="Times New Roman" w:cstheme="minorHAnsi"/>
                <w:sz w:val="18"/>
                <w:szCs w:val="18"/>
              </w:rPr>
            </w:pPr>
          </w:p>
        </w:tc>
      </w:tr>
      <w:tr w:rsidRPr="00636EB5" w:rsidR="007E35F1" w:rsidTr="007E35F1" w14:paraId="36654945" w14:textId="77777777">
        <w:trPr>
          <w:gridBefore w:val="1"/>
          <w:wBefore w:w="18" w:type="dxa"/>
        </w:trPr>
        <w:tc>
          <w:tcPr>
            <w:tcW w:w="1440" w:type="dxa"/>
          </w:tcPr>
          <w:p w:rsidRPr="00636EB5" w:rsidR="007E35F1" w:rsidP="0049329C" w:rsidRDefault="007E35F1" w14:paraId="09453F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950CF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11F5059" w14:textId="77777777">
            <w:pPr>
              <w:contextualSpacing/>
              <w:jc w:val="right"/>
              <w:rPr>
                <w:rFonts w:eastAsia="Times New Roman" w:cstheme="minorHAnsi"/>
                <w:bCs/>
                <w:sz w:val="18"/>
                <w:szCs w:val="18"/>
              </w:rPr>
            </w:pPr>
          </w:p>
        </w:tc>
        <w:tc>
          <w:tcPr>
            <w:tcW w:w="2700" w:type="dxa"/>
          </w:tcPr>
          <w:p w:rsidRPr="00636EB5" w:rsidR="007E35F1" w:rsidP="0049329C" w:rsidRDefault="007E35F1" w14:paraId="195A4066" w14:textId="77777777">
            <w:pPr>
              <w:contextualSpacing/>
              <w:rPr>
                <w:rFonts w:eastAsia="Times New Roman" w:cstheme="minorHAnsi"/>
                <w:bCs/>
                <w:sz w:val="18"/>
                <w:szCs w:val="18"/>
              </w:rPr>
            </w:pPr>
          </w:p>
        </w:tc>
      </w:tr>
      <w:tr w:rsidRPr="00636EB5" w:rsidR="007E35F1" w:rsidTr="007E35F1" w14:paraId="51E14D14" w14:textId="77777777">
        <w:trPr>
          <w:gridBefore w:val="1"/>
          <w:wBefore w:w="18" w:type="dxa"/>
        </w:trPr>
        <w:tc>
          <w:tcPr>
            <w:tcW w:w="1440" w:type="dxa"/>
          </w:tcPr>
          <w:p w:rsidRPr="00636EB5" w:rsidR="007E35F1" w:rsidP="0049329C" w:rsidRDefault="007E35F1" w14:paraId="66B8A9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3BCD1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236ECB9"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0247675" w14:textId="77777777">
            <w:pPr>
              <w:contextualSpacing/>
              <w:rPr>
                <w:rFonts w:eastAsia="Times New Roman" w:cstheme="minorHAnsi"/>
                <w:bCs/>
                <w:sz w:val="18"/>
                <w:szCs w:val="18"/>
              </w:rPr>
            </w:pPr>
          </w:p>
        </w:tc>
      </w:tr>
      <w:tr w:rsidRPr="00636EB5" w:rsidR="007E35F1" w:rsidTr="007E35F1" w14:paraId="3DDD9492" w14:textId="77777777">
        <w:trPr>
          <w:gridBefore w:val="1"/>
          <w:wBefore w:w="18" w:type="dxa"/>
        </w:trPr>
        <w:tc>
          <w:tcPr>
            <w:tcW w:w="1440" w:type="dxa"/>
          </w:tcPr>
          <w:p w:rsidRPr="00636EB5" w:rsidR="007E35F1" w:rsidP="0049329C" w:rsidRDefault="007E35F1" w14:paraId="4B56EBA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09B5B6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0D7FC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7EC4345" w14:textId="77777777">
            <w:pPr>
              <w:contextualSpacing/>
              <w:rPr>
                <w:rFonts w:eastAsia="Times New Roman" w:cstheme="minorHAnsi"/>
                <w:bCs/>
                <w:sz w:val="18"/>
                <w:szCs w:val="18"/>
              </w:rPr>
            </w:pPr>
          </w:p>
        </w:tc>
      </w:tr>
      <w:tr w:rsidRPr="00636EB5" w:rsidR="007E35F1" w:rsidTr="007E35F1" w14:paraId="430025C1" w14:textId="77777777">
        <w:trPr>
          <w:gridBefore w:val="1"/>
          <w:wBefore w:w="18" w:type="dxa"/>
        </w:trPr>
        <w:tc>
          <w:tcPr>
            <w:tcW w:w="1440" w:type="dxa"/>
          </w:tcPr>
          <w:p w:rsidRPr="00636EB5" w:rsidR="007E35F1" w:rsidP="0049329C" w:rsidRDefault="007E35F1" w14:paraId="78996B18" w14:textId="77777777">
            <w:pPr>
              <w:contextualSpacing/>
              <w:rPr>
                <w:rFonts w:eastAsia="Times New Roman" w:cstheme="minorHAnsi"/>
                <w:sz w:val="18"/>
                <w:szCs w:val="18"/>
              </w:rPr>
            </w:pPr>
          </w:p>
        </w:tc>
        <w:tc>
          <w:tcPr>
            <w:tcW w:w="4860" w:type="dxa"/>
            <w:vAlign w:val="bottom"/>
          </w:tcPr>
          <w:p w:rsidRPr="00636EB5" w:rsidR="007E35F1" w:rsidP="0049329C" w:rsidRDefault="007E35F1" w14:paraId="30AE71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F47158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5128834" w14:textId="77777777">
            <w:pPr>
              <w:contextualSpacing/>
              <w:rPr>
                <w:rFonts w:eastAsia="Times New Roman" w:cstheme="minorHAnsi"/>
                <w:sz w:val="18"/>
                <w:szCs w:val="18"/>
              </w:rPr>
            </w:pPr>
          </w:p>
        </w:tc>
      </w:tr>
    </w:tbl>
    <w:p w:rsidRPr="00636EB5" w:rsidR="007E35F1" w:rsidP="0049329C" w:rsidRDefault="007E35F1" w14:paraId="77B5486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10"/>
        <w:gridCol w:w="8550"/>
      </w:tblGrid>
      <w:tr w:rsidRPr="00636EB5" w:rsidR="007E35F1" w:rsidTr="007E35F1" w14:paraId="738CD23B" w14:textId="77777777">
        <w:trPr>
          <w:trHeight w:val="300"/>
        </w:trPr>
        <w:tc>
          <w:tcPr>
            <w:tcW w:w="1710" w:type="dxa"/>
            <w:noWrap/>
          </w:tcPr>
          <w:p w:rsidRPr="00636EB5" w:rsidR="007E35F1" w:rsidP="0049329C" w:rsidRDefault="007E35F1" w14:paraId="00A7C22F" w14:textId="77777777">
            <w:pPr>
              <w:contextualSpacing/>
              <w:rPr>
                <w:rFonts w:eastAsia="Times New Roman" w:cstheme="minorHAnsi"/>
                <w:b/>
                <w:bCs/>
                <w:sz w:val="18"/>
                <w:szCs w:val="18"/>
              </w:rPr>
            </w:pPr>
            <w:r w:rsidRPr="00636EB5">
              <w:rPr>
                <w:rFonts w:eastAsia="Times New Roman" w:cstheme="minorHAnsi"/>
                <w:b/>
                <w:bCs/>
                <w:sz w:val="18"/>
                <w:szCs w:val="18"/>
              </w:rPr>
              <w:t>HardEdit_SX14b.m.</w:t>
            </w:r>
          </w:p>
        </w:tc>
        <w:tc>
          <w:tcPr>
            <w:tcW w:w="8550" w:type="dxa"/>
          </w:tcPr>
          <w:p w:rsidRPr="00636EB5" w:rsidR="007E35F1" w:rsidP="0049329C" w:rsidRDefault="007E35F1" w14:paraId="3ED1370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UAS partners GT main AS partners (SX14b.m GT SX14a.m)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SX14b.m.  </w:t>
            </w:r>
          </w:p>
          <w:p w:rsidRPr="00636EB5" w:rsidR="007E35F1" w:rsidP="0049329C" w:rsidRDefault="007E35F1" w14:paraId="7B39CD7B"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Check_INTRO_SX15a.o.</w:t>
            </w:r>
          </w:p>
        </w:tc>
      </w:tr>
    </w:tbl>
    <w:p w:rsidRPr="00636EB5" w:rsidR="007E35F1" w:rsidP="0049329C" w:rsidRDefault="007E35F1" w14:paraId="7C6A06A9" w14:textId="77777777">
      <w:pPr>
        <w:contextualSpacing/>
        <w:rPr>
          <w:rFonts w:cstheme="minorHAnsi"/>
          <w:sz w:val="18"/>
          <w:szCs w:val="18"/>
        </w:rPr>
      </w:pPr>
    </w:p>
    <w:p w:rsidRPr="00636EB5" w:rsidR="007E35F1" w:rsidP="00416428" w:rsidRDefault="007E35F1" w14:paraId="0A8E6A86" w14:textId="77777777">
      <w:pPr>
        <w:pStyle w:val="Heading3"/>
      </w:pPr>
      <w:r w:rsidRPr="00636EB5">
        <w:t>M_M:  Casual Ps – Anal Sex, 12m</w:t>
      </w:r>
    </w:p>
    <w:p w:rsidRPr="00636EB5" w:rsidR="007E35F1" w:rsidP="0049329C" w:rsidRDefault="007E35F1" w14:paraId="1499442A"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70"/>
        <w:gridCol w:w="8190"/>
      </w:tblGrid>
      <w:tr w:rsidRPr="00636EB5" w:rsidR="007E35F1" w:rsidTr="007E35F1" w14:paraId="70F61398" w14:textId="77777777">
        <w:trPr>
          <w:trHeight w:val="300"/>
        </w:trPr>
        <w:tc>
          <w:tcPr>
            <w:tcW w:w="2070" w:type="dxa"/>
            <w:noWrap/>
          </w:tcPr>
          <w:p w:rsidRPr="00636EB5" w:rsidR="007E35F1" w:rsidP="0049329C" w:rsidRDefault="007E35F1" w14:paraId="56D8BC8C" w14:textId="77777777">
            <w:pPr>
              <w:contextualSpacing/>
              <w:rPr>
                <w:rFonts w:eastAsia="Times New Roman" w:cstheme="minorHAnsi"/>
                <w:b/>
                <w:bCs/>
                <w:sz w:val="18"/>
                <w:szCs w:val="18"/>
              </w:rPr>
            </w:pPr>
            <w:r w:rsidRPr="00636EB5">
              <w:rPr>
                <w:rFonts w:eastAsia="Times New Roman" w:cstheme="minorHAnsi"/>
                <w:b/>
                <w:bCs/>
                <w:sz w:val="18"/>
                <w:szCs w:val="18"/>
              </w:rPr>
              <w:t>Check_INTRO_SX15a.o.</w:t>
            </w:r>
          </w:p>
        </w:tc>
        <w:tc>
          <w:tcPr>
            <w:tcW w:w="8190" w:type="dxa"/>
          </w:tcPr>
          <w:p w:rsidRPr="00636EB5" w:rsidR="007E35F1" w:rsidP="0049329C" w:rsidRDefault="007E35F1" w14:paraId="53C63707"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(SX12 EQ 2 or SX13b EQ 1), go to INTRO_SX15a.o. </w:t>
            </w:r>
          </w:p>
          <w:p w:rsidRPr="00636EB5" w:rsidR="007E35F1" w:rsidP="0049329C" w:rsidRDefault="007E35F1" w14:paraId="7639DE28"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casual partners (SX13b GT 1), go to INTRO_SX15a.m.</w:t>
            </w:r>
          </w:p>
          <w:p w:rsidRPr="00636EB5" w:rsidR="007E35F1" w:rsidP="00B25E9E" w:rsidRDefault="007E35F1" w14:paraId="250CA3D6" w14:textId="28ECE9EA">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((SX11 EQ 1 &amp; SX12 EQ 1, DK, or REF) or (</w:t>
            </w:r>
            <w:r w:rsidR="00F36ED4">
              <w:rPr>
                <w:rFonts w:eastAsia="Times New Roman" w:cstheme="minorHAnsi"/>
                <w:sz w:val="18"/>
                <w:szCs w:val="18"/>
              </w:rPr>
              <w:t>(</w:t>
            </w:r>
            <w:r w:rsidRPr="00636EB5">
              <w:rPr>
                <w:rFonts w:eastAsia="Times New Roman" w:cstheme="minorHAnsi"/>
                <w:sz w:val="18"/>
                <w:szCs w:val="18"/>
              </w:rPr>
              <w:t>SX11 GT 1</w:t>
            </w:r>
            <w:r w:rsidR="00F36ED4">
              <w:rPr>
                <w:rFonts w:eastAsia="Times New Roman" w:cstheme="minorHAnsi"/>
                <w:sz w:val="18"/>
                <w:szCs w:val="18"/>
              </w:rPr>
              <w:t xml:space="preserve">) </w:t>
            </w:r>
            <w:r w:rsidRPr="00636EB5">
              <w:rPr>
                <w:rFonts w:eastAsia="Times New Roman" w:cstheme="minorHAnsi"/>
                <w:sz w:val="18"/>
                <w:szCs w:val="18"/>
              </w:rPr>
              <w:t xml:space="preserve">&amp; </w:t>
            </w:r>
            <w:r w:rsidR="00F36ED4">
              <w:rPr>
                <w:rFonts w:eastAsia="Times New Roman" w:cstheme="minorHAnsi"/>
                <w:sz w:val="18"/>
                <w:szCs w:val="18"/>
              </w:rPr>
              <w:t>(</w:t>
            </w:r>
            <w:r w:rsidRPr="00636EB5">
              <w:rPr>
                <w:rFonts w:eastAsia="Times New Roman" w:cstheme="minorHAnsi"/>
                <w:sz w:val="18"/>
                <w:szCs w:val="18"/>
              </w:rPr>
              <w:t>SX13b EQ 0, DK, or REF</w:t>
            </w:r>
            <w:r w:rsidR="00F36ED4">
              <w:rPr>
                <w:rFonts w:eastAsia="Times New Roman" w:cstheme="minorHAnsi"/>
                <w:sz w:val="18"/>
                <w:szCs w:val="18"/>
              </w:rPr>
              <w:t>)</w:t>
            </w:r>
            <w:r w:rsidRPr="00636EB5">
              <w:rPr>
                <w:rFonts w:eastAsia="Times New Roman" w:cstheme="minorHAnsi"/>
                <w:sz w:val="18"/>
                <w:szCs w:val="18"/>
              </w:rPr>
              <w:t>)</w:t>
            </w:r>
            <w:r w:rsidRPr="00636EB5" w:rsidR="00A10700">
              <w:rPr>
                <w:rFonts w:eastAsia="Times New Roman" w:cstheme="minorHAnsi"/>
                <w:sz w:val="18"/>
                <w:szCs w:val="18"/>
              </w:rPr>
              <w:t>, or (SX11 EQ SX13a)</w:t>
            </w:r>
            <w:r w:rsidRPr="00636EB5">
              <w:rPr>
                <w:rFonts w:eastAsia="Times New Roman" w:cstheme="minorHAnsi"/>
                <w:sz w:val="18"/>
                <w:szCs w:val="18"/>
              </w:rPr>
              <w:t xml:space="preserv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p>
        </w:tc>
      </w:tr>
    </w:tbl>
    <w:p w:rsidRPr="00636EB5" w:rsidR="007E35F1" w:rsidP="009440F4" w:rsidRDefault="007E35F1" w14:paraId="2B5A99AB"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4DC5FAE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F99C00F" w14:textId="77777777">
        <w:trPr>
          <w:trHeight w:val="300"/>
        </w:trPr>
        <w:tc>
          <w:tcPr>
            <w:tcW w:w="1440" w:type="dxa"/>
            <w:noWrap/>
          </w:tcPr>
          <w:p w:rsidRPr="00636EB5" w:rsidR="007E35F1" w:rsidP="0049329C" w:rsidRDefault="007E35F1" w14:paraId="3F3667B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INTRO_SX15a.o.</w:t>
            </w:r>
          </w:p>
        </w:tc>
        <w:tc>
          <w:tcPr>
            <w:tcW w:w="8820" w:type="dxa"/>
          </w:tcPr>
          <w:p w:rsidRPr="00636EB5" w:rsidR="007E35F1" w:rsidP="0049329C" w:rsidRDefault="007E35F1" w14:paraId="25350F5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86A08A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4AAB416" w14:textId="77777777">
        <w:tc>
          <w:tcPr>
            <w:tcW w:w="1458" w:type="dxa"/>
            <w:gridSpan w:val="2"/>
            <w:vAlign w:val="bottom"/>
          </w:tcPr>
          <w:p w:rsidRPr="00636EB5" w:rsidR="007E35F1" w:rsidP="0049329C" w:rsidRDefault="007E35F1" w14:paraId="26DA6BE6" w14:textId="77777777">
            <w:pPr>
              <w:contextualSpacing/>
              <w:rPr>
                <w:rFonts w:eastAsia="Times New Roman" w:cstheme="minorHAnsi"/>
                <w:b/>
                <w:bCs/>
                <w:sz w:val="18"/>
                <w:szCs w:val="18"/>
              </w:rPr>
            </w:pPr>
            <w:r w:rsidRPr="00636EB5">
              <w:rPr>
                <w:rFonts w:eastAsia="Times New Roman" w:cstheme="minorHAnsi"/>
                <w:b/>
                <w:bCs/>
                <w:sz w:val="18"/>
                <w:szCs w:val="18"/>
              </w:rPr>
              <w:t>SX15a.o.</w:t>
            </w:r>
          </w:p>
        </w:tc>
        <w:tc>
          <w:tcPr>
            <w:tcW w:w="8820" w:type="dxa"/>
            <w:gridSpan w:val="3"/>
            <w:vAlign w:val="bottom"/>
          </w:tcPr>
          <w:p w:rsidRPr="00636EB5" w:rsidR="007E35F1" w:rsidP="0049329C" w:rsidRDefault="007E35F1" w14:paraId="246A14BF"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3D775DE7" w14:textId="77777777">
        <w:tc>
          <w:tcPr>
            <w:tcW w:w="1458" w:type="dxa"/>
            <w:gridSpan w:val="2"/>
            <w:vAlign w:val="bottom"/>
          </w:tcPr>
          <w:p w:rsidRPr="00636EB5" w:rsidR="007E35F1" w:rsidP="0049329C" w:rsidRDefault="007E35F1" w14:paraId="73CB7B84" w14:textId="77777777">
            <w:pPr>
              <w:contextualSpacing/>
              <w:rPr>
                <w:rFonts w:eastAsia="Times New Roman" w:cstheme="minorHAnsi"/>
                <w:bCs/>
                <w:sz w:val="18"/>
                <w:szCs w:val="18"/>
              </w:rPr>
            </w:pPr>
            <w:r w:rsidRPr="00636EB5">
              <w:rPr>
                <w:rFonts w:eastAsia="Times New Roman" w:cstheme="minorHAnsi"/>
                <w:bCs/>
                <w:sz w:val="18"/>
                <w:szCs w:val="18"/>
              </w:rPr>
              <w:t>M_MO1AS</w:t>
            </w:r>
          </w:p>
        </w:tc>
        <w:tc>
          <w:tcPr>
            <w:tcW w:w="6120" w:type="dxa"/>
            <w:gridSpan w:val="2"/>
            <w:vAlign w:val="bottom"/>
          </w:tcPr>
          <w:p w:rsidRPr="00636EB5" w:rsidR="007E35F1" w:rsidP="0049329C" w:rsidRDefault="007E35F1" w14:paraId="604E7AC0" w14:textId="77777777">
            <w:pPr>
              <w:contextualSpacing/>
              <w:rPr>
                <w:rFonts w:eastAsia="Times New Roman" w:cstheme="minorHAnsi"/>
                <w:sz w:val="18"/>
                <w:szCs w:val="18"/>
              </w:rPr>
            </w:pPr>
            <w:r w:rsidRPr="00636EB5">
              <w:rPr>
                <w:rFonts w:eastAsia="Times New Roman" w:cstheme="minorHAnsi"/>
                <w:sz w:val="18"/>
                <w:szCs w:val="18"/>
              </w:rPr>
              <w:t>M_MC AS partner - 12 months - y/n</w:t>
            </w:r>
          </w:p>
        </w:tc>
        <w:tc>
          <w:tcPr>
            <w:tcW w:w="2700" w:type="dxa"/>
            <w:vAlign w:val="bottom"/>
          </w:tcPr>
          <w:p w:rsidRPr="00636EB5" w:rsidR="007E35F1" w:rsidP="0049329C" w:rsidRDefault="007E35F1" w14:paraId="3DC80512" w14:textId="77777777">
            <w:pPr>
              <w:contextualSpacing/>
              <w:rPr>
                <w:rFonts w:eastAsia="Times New Roman" w:cstheme="minorHAnsi"/>
                <w:sz w:val="18"/>
                <w:szCs w:val="18"/>
              </w:rPr>
            </w:pPr>
          </w:p>
        </w:tc>
      </w:tr>
      <w:tr w:rsidRPr="00636EB5" w:rsidR="007E35F1" w:rsidTr="007E35F1" w14:paraId="012A7828" w14:textId="77777777">
        <w:trPr>
          <w:gridBefore w:val="1"/>
          <w:wBefore w:w="18" w:type="dxa"/>
        </w:trPr>
        <w:tc>
          <w:tcPr>
            <w:tcW w:w="1440" w:type="dxa"/>
          </w:tcPr>
          <w:p w:rsidRPr="00636EB5" w:rsidR="007E35F1" w:rsidP="0049329C" w:rsidRDefault="007E35F1" w14:paraId="275A430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CC9604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47F07E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5F7578" w14:textId="77777777">
            <w:pPr>
              <w:contextualSpacing/>
              <w:rPr>
                <w:rFonts w:eastAsia="Times New Roman" w:cstheme="minorHAnsi"/>
                <w:bCs/>
                <w:sz w:val="18"/>
                <w:szCs w:val="18"/>
              </w:rPr>
            </w:pPr>
          </w:p>
        </w:tc>
      </w:tr>
      <w:tr w:rsidRPr="00636EB5" w:rsidR="007E35F1" w:rsidTr="007E35F1" w14:paraId="29F145CF" w14:textId="77777777">
        <w:trPr>
          <w:gridBefore w:val="1"/>
          <w:wBefore w:w="18" w:type="dxa"/>
        </w:trPr>
        <w:tc>
          <w:tcPr>
            <w:tcW w:w="1440" w:type="dxa"/>
          </w:tcPr>
          <w:p w:rsidRPr="00636EB5" w:rsidR="007E35F1" w:rsidP="0049329C" w:rsidRDefault="007E35F1" w14:paraId="555037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7C5F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B7014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CA38C9" w14:textId="77777777">
            <w:pPr>
              <w:contextualSpacing/>
              <w:rPr>
                <w:rFonts w:eastAsia="Times New Roman" w:cstheme="minorHAnsi"/>
                <w:bCs/>
                <w:sz w:val="18"/>
                <w:szCs w:val="18"/>
              </w:rPr>
            </w:pPr>
          </w:p>
        </w:tc>
      </w:tr>
      <w:tr w:rsidRPr="00636EB5" w:rsidR="007E35F1" w:rsidTr="007E35F1" w14:paraId="0071684C" w14:textId="77777777">
        <w:trPr>
          <w:gridBefore w:val="1"/>
          <w:wBefore w:w="18" w:type="dxa"/>
        </w:trPr>
        <w:tc>
          <w:tcPr>
            <w:tcW w:w="1440" w:type="dxa"/>
          </w:tcPr>
          <w:p w:rsidRPr="00636EB5" w:rsidR="007E35F1" w:rsidP="0049329C" w:rsidRDefault="007E35F1" w14:paraId="280FDC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039002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6C845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C0D9748" w14:textId="77777777">
            <w:pPr>
              <w:contextualSpacing/>
              <w:rPr>
                <w:rFonts w:eastAsia="Times New Roman" w:cstheme="minorHAnsi"/>
                <w:sz w:val="18"/>
                <w:szCs w:val="18"/>
              </w:rPr>
            </w:pPr>
          </w:p>
        </w:tc>
      </w:tr>
      <w:tr w:rsidRPr="00636EB5" w:rsidR="007E35F1" w:rsidTr="007E35F1" w14:paraId="1E33189C" w14:textId="77777777">
        <w:trPr>
          <w:gridBefore w:val="1"/>
          <w:wBefore w:w="18" w:type="dxa"/>
        </w:trPr>
        <w:tc>
          <w:tcPr>
            <w:tcW w:w="1440" w:type="dxa"/>
          </w:tcPr>
          <w:p w:rsidRPr="00636EB5" w:rsidR="007E35F1" w:rsidP="0049329C" w:rsidRDefault="007E35F1" w14:paraId="19BAD57F"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9D31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60C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CFE93A" w14:textId="77777777">
            <w:pPr>
              <w:contextualSpacing/>
              <w:rPr>
                <w:rFonts w:eastAsia="Times New Roman" w:cstheme="minorHAnsi"/>
                <w:sz w:val="18"/>
                <w:szCs w:val="18"/>
              </w:rPr>
            </w:pPr>
          </w:p>
        </w:tc>
      </w:tr>
    </w:tbl>
    <w:p w:rsidRPr="00636EB5" w:rsidR="007E35F1" w:rsidP="0049329C" w:rsidRDefault="007E35F1" w14:paraId="2943D7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8"/>
        <w:gridCol w:w="8812"/>
      </w:tblGrid>
      <w:tr w:rsidRPr="00636EB5" w:rsidR="007E35F1" w:rsidTr="007E35F1" w14:paraId="1C9F872A" w14:textId="77777777">
        <w:trPr>
          <w:trHeight w:val="300"/>
        </w:trPr>
        <w:tc>
          <w:tcPr>
            <w:tcW w:w="1440" w:type="dxa"/>
            <w:noWrap/>
          </w:tcPr>
          <w:p w:rsidRPr="00636EB5" w:rsidR="007E35F1" w:rsidP="00474193" w:rsidRDefault="007E35F1" w14:paraId="2AB08BD2" w14:textId="77777777">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474193">
              <w:rPr>
                <w:rFonts w:eastAsia="Times New Roman" w:cstheme="minorHAnsi"/>
                <w:b/>
                <w:bCs/>
                <w:sz w:val="18"/>
                <w:szCs w:val="18"/>
              </w:rPr>
              <w:t>SX15a</w:t>
            </w:r>
            <w:r w:rsidRPr="00636EB5">
              <w:rPr>
                <w:rFonts w:eastAsia="Times New Roman" w:cstheme="minorHAnsi"/>
                <w:b/>
                <w:bCs/>
                <w:sz w:val="18"/>
                <w:szCs w:val="18"/>
              </w:rPr>
              <w:t>.m.</w:t>
            </w:r>
          </w:p>
        </w:tc>
        <w:tc>
          <w:tcPr>
            <w:tcW w:w="8820" w:type="dxa"/>
          </w:tcPr>
          <w:p w:rsidRPr="00636EB5" w:rsidR="007E35F1" w:rsidP="0049329C" w:rsidRDefault="007E35F1" w14:paraId="51F0C417" w14:textId="77777777">
            <w:pPr>
              <w:contextualSpacing/>
              <w:rPr>
                <w:rFonts w:eastAsia="Times New Roman" w:cstheme="minorHAnsi"/>
                <w:sz w:val="18"/>
                <w:szCs w:val="18"/>
              </w:rPr>
            </w:pPr>
            <w:r w:rsidRPr="00636EB5">
              <w:rPr>
                <w:rFonts w:eastAsia="Times New Roman" w:cstheme="minorHAnsi"/>
                <w:sz w:val="18"/>
                <w:szCs w:val="18"/>
              </w:rPr>
              <w:t>Go to Check_SX15b.o.</w:t>
            </w:r>
          </w:p>
        </w:tc>
      </w:tr>
    </w:tbl>
    <w:p w:rsidRPr="00636EB5" w:rsidR="007E35F1" w:rsidP="0049329C" w:rsidRDefault="007E35F1" w14:paraId="2F1123CF" w14:textId="77777777">
      <w:pPr>
        <w:contextualSpacing/>
        <w:rPr>
          <w:rFonts w:cstheme="minorHAnsi"/>
          <w:b/>
          <w:sz w:val="18"/>
          <w:szCs w:val="18"/>
          <w:u w:val="single"/>
        </w:rPr>
      </w:pPr>
    </w:p>
    <w:p w:rsidRPr="00636EB5" w:rsidR="007E35F1" w:rsidP="009440F4" w:rsidRDefault="007E35F1" w14:paraId="3F9795F7" w14:textId="77777777">
      <w:pPr>
        <w:pStyle w:val="Heading4"/>
      </w:pPr>
      <w:r w:rsidRPr="00636EB5">
        <w:t xml:space="preserve">AS - Multiple </w:t>
      </w:r>
      <w:r w:rsidRPr="00636EB5" w:rsidR="00D615E9">
        <w:t>Casual Partners</w:t>
      </w:r>
    </w:p>
    <w:p w:rsidRPr="00636EB5" w:rsidR="007E35F1" w:rsidP="0049329C" w:rsidRDefault="007E35F1" w14:paraId="3560EF6F"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812FB7E" w14:textId="77777777">
        <w:trPr>
          <w:trHeight w:val="300"/>
        </w:trPr>
        <w:tc>
          <w:tcPr>
            <w:tcW w:w="1440" w:type="dxa"/>
            <w:noWrap/>
          </w:tcPr>
          <w:p w:rsidRPr="00636EB5" w:rsidR="007E35F1" w:rsidP="0049329C" w:rsidRDefault="007E35F1" w14:paraId="62CE52D5" w14:textId="77777777">
            <w:pPr>
              <w:contextualSpacing/>
              <w:rPr>
                <w:rFonts w:eastAsia="Times New Roman" w:cstheme="minorHAnsi"/>
                <w:b/>
                <w:bCs/>
                <w:sz w:val="18"/>
                <w:szCs w:val="18"/>
              </w:rPr>
            </w:pPr>
            <w:r w:rsidRPr="00636EB5">
              <w:rPr>
                <w:rFonts w:eastAsia="Times New Roman" w:cstheme="minorHAnsi"/>
                <w:b/>
                <w:bCs/>
                <w:sz w:val="18"/>
                <w:szCs w:val="18"/>
              </w:rPr>
              <w:t>INTRO_SX15a.m.</w:t>
            </w:r>
          </w:p>
        </w:tc>
        <w:tc>
          <w:tcPr>
            <w:tcW w:w="8820" w:type="dxa"/>
          </w:tcPr>
          <w:p w:rsidRPr="00636EB5" w:rsidR="007E35F1" w:rsidP="0049329C" w:rsidRDefault="007E35F1" w14:paraId="204CA998"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(SX13b)]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4B46F15B"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A15AAFE" w14:textId="77777777">
        <w:tc>
          <w:tcPr>
            <w:tcW w:w="1458" w:type="dxa"/>
            <w:gridSpan w:val="2"/>
            <w:vAlign w:val="bottom"/>
          </w:tcPr>
          <w:p w:rsidRPr="00636EB5" w:rsidR="007E35F1" w:rsidP="0049329C" w:rsidRDefault="007E35F1" w14:paraId="7BA60F10" w14:textId="77777777">
            <w:pPr>
              <w:contextualSpacing/>
              <w:rPr>
                <w:rFonts w:eastAsia="Times New Roman" w:cstheme="minorHAnsi"/>
                <w:b/>
                <w:bCs/>
                <w:sz w:val="18"/>
                <w:szCs w:val="18"/>
              </w:rPr>
            </w:pPr>
            <w:r w:rsidRPr="00636EB5">
              <w:rPr>
                <w:rFonts w:eastAsia="Times New Roman" w:cstheme="minorHAnsi"/>
                <w:b/>
                <w:bCs/>
                <w:sz w:val="18"/>
                <w:szCs w:val="18"/>
              </w:rPr>
              <w:t>SX15a.m.</w:t>
            </w:r>
          </w:p>
        </w:tc>
        <w:tc>
          <w:tcPr>
            <w:tcW w:w="8820" w:type="dxa"/>
            <w:gridSpan w:val="3"/>
            <w:vAlign w:val="bottom"/>
          </w:tcPr>
          <w:p w:rsidRPr="00636EB5" w:rsidR="007E35F1" w:rsidP="0049329C" w:rsidRDefault="007E35F1" w14:paraId="2C9CE54E"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46CB81BC" w14:textId="77777777">
        <w:tc>
          <w:tcPr>
            <w:tcW w:w="1458" w:type="dxa"/>
            <w:gridSpan w:val="2"/>
            <w:vAlign w:val="bottom"/>
          </w:tcPr>
          <w:p w:rsidRPr="00636EB5" w:rsidR="007E35F1" w:rsidP="0049329C" w:rsidRDefault="007E35F1" w14:paraId="4C4D9AF4" w14:textId="77777777">
            <w:pPr>
              <w:contextualSpacing/>
              <w:rPr>
                <w:rFonts w:eastAsia="Times New Roman" w:cstheme="minorHAnsi"/>
                <w:bCs/>
                <w:sz w:val="18"/>
                <w:szCs w:val="18"/>
              </w:rPr>
            </w:pPr>
            <w:r w:rsidRPr="00636EB5">
              <w:rPr>
                <w:rFonts w:eastAsia="Times New Roman" w:cstheme="minorHAnsi"/>
                <w:bCs/>
                <w:sz w:val="18"/>
                <w:szCs w:val="18"/>
              </w:rPr>
              <w:t>M_MOAS</w:t>
            </w:r>
          </w:p>
        </w:tc>
        <w:tc>
          <w:tcPr>
            <w:tcW w:w="6120" w:type="dxa"/>
            <w:gridSpan w:val="2"/>
            <w:vAlign w:val="bottom"/>
          </w:tcPr>
          <w:p w:rsidRPr="00636EB5" w:rsidR="007E35F1" w:rsidP="0049329C" w:rsidRDefault="007E35F1" w14:paraId="583E63D2" w14:textId="77777777">
            <w:pPr>
              <w:contextualSpacing/>
              <w:rPr>
                <w:rFonts w:eastAsia="Times New Roman" w:cstheme="minorHAnsi"/>
                <w:sz w:val="18"/>
                <w:szCs w:val="18"/>
              </w:rPr>
            </w:pPr>
            <w:r w:rsidRPr="00636EB5">
              <w:rPr>
                <w:rFonts w:eastAsia="Times New Roman" w:cstheme="minorHAnsi"/>
                <w:sz w:val="18"/>
                <w:szCs w:val="18"/>
              </w:rPr>
              <w:t>M_MC AS partners - 12 months - number</w:t>
            </w:r>
          </w:p>
        </w:tc>
        <w:tc>
          <w:tcPr>
            <w:tcW w:w="2700" w:type="dxa"/>
            <w:vAlign w:val="bottom"/>
          </w:tcPr>
          <w:p w:rsidRPr="00636EB5" w:rsidR="007E35F1" w:rsidP="0049329C" w:rsidRDefault="007E35F1" w14:paraId="6C885FAE" w14:textId="77777777">
            <w:pPr>
              <w:contextualSpacing/>
              <w:rPr>
                <w:rFonts w:eastAsia="Times New Roman" w:cstheme="minorHAnsi"/>
                <w:sz w:val="18"/>
                <w:szCs w:val="18"/>
              </w:rPr>
            </w:pPr>
          </w:p>
        </w:tc>
      </w:tr>
      <w:tr w:rsidRPr="00636EB5" w:rsidR="007E35F1" w:rsidTr="007E35F1" w14:paraId="08B8C255" w14:textId="77777777">
        <w:trPr>
          <w:gridBefore w:val="1"/>
          <w:wBefore w:w="18" w:type="dxa"/>
        </w:trPr>
        <w:tc>
          <w:tcPr>
            <w:tcW w:w="1440" w:type="dxa"/>
          </w:tcPr>
          <w:p w:rsidRPr="00636EB5" w:rsidR="007E35F1" w:rsidP="0049329C" w:rsidRDefault="007E35F1" w14:paraId="083CD5F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E89E2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707ED9A" w14:textId="77777777">
            <w:pPr>
              <w:contextualSpacing/>
              <w:jc w:val="right"/>
              <w:rPr>
                <w:rFonts w:eastAsia="Times New Roman" w:cstheme="minorHAnsi"/>
                <w:bCs/>
                <w:sz w:val="18"/>
                <w:szCs w:val="18"/>
              </w:rPr>
            </w:pPr>
          </w:p>
        </w:tc>
        <w:tc>
          <w:tcPr>
            <w:tcW w:w="2700" w:type="dxa"/>
          </w:tcPr>
          <w:p w:rsidRPr="00636EB5" w:rsidR="007E35F1" w:rsidP="0049329C" w:rsidRDefault="007E35F1" w14:paraId="2632DF99" w14:textId="77777777">
            <w:pPr>
              <w:contextualSpacing/>
              <w:rPr>
                <w:rFonts w:eastAsia="Times New Roman" w:cstheme="minorHAnsi"/>
                <w:bCs/>
                <w:sz w:val="18"/>
                <w:szCs w:val="18"/>
              </w:rPr>
            </w:pPr>
          </w:p>
        </w:tc>
      </w:tr>
      <w:tr w:rsidRPr="00636EB5" w:rsidR="007E35F1" w:rsidTr="007E35F1" w14:paraId="1B5A7119" w14:textId="77777777">
        <w:trPr>
          <w:gridBefore w:val="1"/>
          <w:wBefore w:w="18" w:type="dxa"/>
        </w:trPr>
        <w:tc>
          <w:tcPr>
            <w:tcW w:w="1440" w:type="dxa"/>
          </w:tcPr>
          <w:p w:rsidRPr="00636EB5" w:rsidR="007E35F1" w:rsidP="0049329C" w:rsidRDefault="007E35F1" w14:paraId="3303F0E0"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3C8B7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2BFB9C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0482904" w14:textId="77777777">
            <w:pPr>
              <w:contextualSpacing/>
              <w:rPr>
                <w:rFonts w:eastAsia="Times New Roman" w:cstheme="minorHAnsi"/>
                <w:bCs/>
                <w:sz w:val="18"/>
                <w:szCs w:val="18"/>
              </w:rPr>
            </w:pPr>
          </w:p>
        </w:tc>
      </w:tr>
      <w:tr w:rsidRPr="00636EB5" w:rsidR="007E35F1" w:rsidTr="007E35F1" w14:paraId="1CDAAADD" w14:textId="77777777">
        <w:trPr>
          <w:gridBefore w:val="1"/>
          <w:wBefore w:w="18" w:type="dxa"/>
        </w:trPr>
        <w:tc>
          <w:tcPr>
            <w:tcW w:w="1440" w:type="dxa"/>
          </w:tcPr>
          <w:p w:rsidRPr="00636EB5" w:rsidR="007E35F1" w:rsidP="0049329C" w:rsidRDefault="007E35F1" w14:paraId="77B17C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EF8E8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F5141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E11684A" w14:textId="77777777">
            <w:pPr>
              <w:contextualSpacing/>
              <w:rPr>
                <w:rFonts w:eastAsia="Times New Roman" w:cstheme="minorHAnsi"/>
                <w:sz w:val="18"/>
                <w:szCs w:val="18"/>
              </w:rPr>
            </w:pPr>
          </w:p>
        </w:tc>
      </w:tr>
      <w:tr w:rsidRPr="00636EB5" w:rsidR="007E35F1" w:rsidTr="007E35F1" w14:paraId="68587A95" w14:textId="77777777">
        <w:trPr>
          <w:gridBefore w:val="1"/>
          <w:wBefore w:w="18" w:type="dxa"/>
        </w:trPr>
        <w:tc>
          <w:tcPr>
            <w:tcW w:w="1440" w:type="dxa"/>
          </w:tcPr>
          <w:p w:rsidRPr="00636EB5" w:rsidR="007E35F1" w:rsidP="0049329C" w:rsidRDefault="007E35F1" w14:paraId="0BD99A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14A55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11869B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09BE978" w14:textId="77777777">
            <w:pPr>
              <w:contextualSpacing/>
              <w:rPr>
                <w:rFonts w:eastAsia="Times New Roman" w:cstheme="minorHAnsi"/>
                <w:sz w:val="18"/>
                <w:szCs w:val="18"/>
              </w:rPr>
            </w:pPr>
          </w:p>
        </w:tc>
      </w:tr>
    </w:tbl>
    <w:p w:rsidRPr="00636EB5" w:rsidR="007E35F1" w:rsidP="0049329C" w:rsidRDefault="007E35F1" w14:paraId="256385B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7E35F1" w14:paraId="68731752" w14:textId="77777777">
        <w:trPr>
          <w:trHeight w:val="300"/>
        </w:trPr>
        <w:tc>
          <w:tcPr>
            <w:tcW w:w="1710" w:type="dxa"/>
            <w:noWrap/>
          </w:tcPr>
          <w:p w:rsidRPr="00636EB5" w:rsidR="007E35F1" w:rsidP="0049329C" w:rsidRDefault="007E35F1" w14:paraId="760E74CE" w14:textId="77777777">
            <w:pPr>
              <w:contextualSpacing/>
              <w:rPr>
                <w:rFonts w:eastAsia="Times New Roman" w:cstheme="minorHAnsi"/>
                <w:b/>
                <w:bCs/>
                <w:sz w:val="18"/>
                <w:szCs w:val="18"/>
              </w:rPr>
            </w:pPr>
            <w:r w:rsidRPr="00636EB5">
              <w:rPr>
                <w:rFonts w:eastAsia="Times New Roman" w:cstheme="minorHAnsi"/>
                <w:b/>
                <w:bCs/>
                <w:sz w:val="18"/>
                <w:szCs w:val="18"/>
              </w:rPr>
              <w:t>HardEdit_SX15a.m.</w:t>
            </w:r>
          </w:p>
        </w:tc>
        <w:tc>
          <w:tcPr>
            <w:tcW w:w="8550" w:type="dxa"/>
          </w:tcPr>
          <w:p w:rsidRPr="00636EB5" w:rsidR="007E35F1" w:rsidP="0049329C" w:rsidRDefault="007E35F1" w14:paraId="23A3F82D"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male casual AS partners GT # male casual partners (SX15a.m.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SX15a.m. </w:t>
            </w:r>
          </w:p>
          <w:p w:rsidRPr="00636EB5" w:rsidR="007E35F1" w:rsidP="0049329C" w:rsidRDefault="007E35F1" w14:paraId="64749B34" w14:textId="77777777">
            <w:pPr>
              <w:contextualSpacing/>
              <w:rPr>
                <w:rFonts w:eastAsia="Times New Roman" w:cstheme="minorHAnsi"/>
                <w:sz w:val="18"/>
                <w:szCs w:val="18"/>
              </w:rPr>
            </w:pPr>
            <w:r w:rsidRPr="00636EB5">
              <w:rPr>
                <w:rFonts w:eastAsia="Times New Roman" w:cstheme="minorHAnsi"/>
                <w:sz w:val="18"/>
                <w:szCs w:val="18"/>
              </w:rPr>
              <w:t xml:space="preserve"> Else, go to Check_SX15b.o.</w:t>
            </w:r>
          </w:p>
        </w:tc>
      </w:tr>
    </w:tbl>
    <w:p w:rsidRPr="00636EB5" w:rsidR="007E35F1" w:rsidP="0049329C" w:rsidRDefault="007E35F1" w14:paraId="2252812E" w14:textId="77777777">
      <w:pPr>
        <w:contextualSpacing/>
        <w:rPr>
          <w:sz w:val="18"/>
          <w:szCs w:val="18"/>
        </w:rPr>
      </w:pPr>
    </w:p>
    <w:tbl>
      <w:tblPr>
        <w:tblW w:w="9811"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6"/>
        <w:gridCol w:w="8265"/>
      </w:tblGrid>
      <w:tr w:rsidRPr="00636EB5" w:rsidR="007E35F1" w:rsidTr="007E35F1" w14:paraId="48C20E9E" w14:textId="77777777">
        <w:trPr>
          <w:trHeight w:val="300"/>
        </w:trPr>
        <w:tc>
          <w:tcPr>
            <w:tcW w:w="1546" w:type="dxa"/>
            <w:noWrap/>
          </w:tcPr>
          <w:p w:rsidRPr="00636EB5" w:rsidR="007E35F1" w:rsidP="0049329C" w:rsidRDefault="007E35F1" w14:paraId="523273C3" w14:textId="77777777">
            <w:pPr>
              <w:contextualSpacing/>
              <w:rPr>
                <w:rFonts w:eastAsia="Times New Roman" w:cstheme="minorHAnsi"/>
                <w:b/>
                <w:bCs/>
                <w:sz w:val="18"/>
                <w:szCs w:val="18"/>
              </w:rPr>
            </w:pPr>
            <w:r w:rsidRPr="00636EB5">
              <w:rPr>
                <w:rFonts w:eastAsia="Times New Roman" w:cstheme="minorHAnsi"/>
                <w:b/>
                <w:bCs/>
                <w:sz w:val="18"/>
                <w:szCs w:val="18"/>
              </w:rPr>
              <w:t>Check_SX15b.o.</w:t>
            </w:r>
          </w:p>
        </w:tc>
        <w:tc>
          <w:tcPr>
            <w:tcW w:w="8265" w:type="dxa"/>
          </w:tcPr>
          <w:p w:rsidRPr="00636EB5" w:rsidR="007E35F1" w:rsidP="0049329C" w:rsidRDefault="007E35F1" w14:paraId="748FE690" w14:textId="77777777">
            <w:pPr>
              <w:contextualSpacing/>
              <w:rPr>
                <w:rFonts w:eastAsia="Times New Roman" w:cstheme="minorHAnsi"/>
                <w:sz w:val="18"/>
                <w:szCs w:val="18"/>
              </w:rPr>
            </w:pPr>
            <w:r w:rsidRPr="00636EB5">
              <w:rPr>
                <w:rFonts w:eastAsia="Times New Roman" w:cstheme="minorHAnsi"/>
                <w:sz w:val="18"/>
                <w:szCs w:val="18"/>
              </w:rPr>
              <w:t xml:space="preserve">If 1 casual AS partner ((SX15a.o EQ 1) or (SX15a.m. EQ 1)), go to SX15b.o. </w:t>
            </w:r>
          </w:p>
          <w:p w:rsidRPr="00636EB5" w:rsidR="007E35F1" w:rsidP="0049329C" w:rsidRDefault="007E35F1" w14:paraId="4F8D23A3" w14:textId="77777777">
            <w:pPr>
              <w:contextualSpacing/>
              <w:rPr>
                <w:rFonts w:eastAsia="Times New Roman" w:cstheme="minorHAnsi"/>
                <w:sz w:val="18"/>
                <w:szCs w:val="18"/>
              </w:rPr>
            </w:pPr>
            <w:r w:rsidRPr="00636EB5">
              <w:rPr>
                <w:rFonts w:eastAsia="Times New Roman" w:cstheme="minorHAnsi"/>
                <w:sz w:val="18"/>
                <w:szCs w:val="18"/>
              </w:rPr>
              <w:t>If multiple casual AS partners (SX15a.m GT 1), go to SX15b.m.</w:t>
            </w:r>
          </w:p>
          <w:p w:rsidRPr="00636EB5" w:rsidR="007E35F1" w:rsidP="0049329C" w:rsidRDefault="007E35F1" w14:paraId="749D11D5"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((SX15a.o EQ 0, DK, or REF) or (SX15a.m EQ 0, DK, or REF)), go to Check_SX15c.o.  </w:t>
            </w:r>
          </w:p>
        </w:tc>
      </w:tr>
    </w:tbl>
    <w:p w:rsidRPr="00636EB5" w:rsidR="007E35F1" w:rsidP="0049329C" w:rsidRDefault="007E35F1" w14:paraId="57B78F26" w14:textId="77777777">
      <w:pPr>
        <w:contextualSpacing/>
        <w:rPr>
          <w:sz w:val="18"/>
          <w:szCs w:val="18"/>
        </w:rPr>
      </w:pPr>
    </w:p>
    <w:p w:rsidRPr="00636EB5" w:rsidR="007E35F1" w:rsidP="009440F4" w:rsidRDefault="007E35F1" w14:paraId="37FB9725"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49E24753"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B2E3012" w14:textId="77777777">
        <w:tc>
          <w:tcPr>
            <w:tcW w:w="1458" w:type="dxa"/>
            <w:gridSpan w:val="2"/>
            <w:vAlign w:val="bottom"/>
          </w:tcPr>
          <w:p w:rsidRPr="00636EB5" w:rsidR="007E35F1" w:rsidP="0049329C" w:rsidRDefault="007E35F1" w14:paraId="08D70FAD" w14:textId="77777777">
            <w:pPr>
              <w:contextualSpacing/>
              <w:rPr>
                <w:rFonts w:eastAsia="Times New Roman" w:cstheme="minorHAnsi"/>
                <w:b/>
                <w:bCs/>
                <w:sz w:val="18"/>
                <w:szCs w:val="18"/>
              </w:rPr>
            </w:pPr>
            <w:r w:rsidRPr="00636EB5">
              <w:rPr>
                <w:rFonts w:eastAsia="Times New Roman" w:cstheme="minorHAnsi"/>
                <w:b/>
                <w:bCs/>
                <w:sz w:val="18"/>
                <w:szCs w:val="18"/>
              </w:rPr>
              <w:t>SX15b.o.</w:t>
            </w:r>
          </w:p>
        </w:tc>
        <w:tc>
          <w:tcPr>
            <w:tcW w:w="8820" w:type="dxa"/>
            <w:gridSpan w:val="3"/>
            <w:vAlign w:val="bottom"/>
          </w:tcPr>
          <w:p w:rsidRPr="00636EB5" w:rsidR="007E35F1" w:rsidP="0049329C" w:rsidRDefault="007E35F1" w14:paraId="3D810F21"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77172A28" w14:textId="77777777">
        <w:tc>
          <w:tcPr>
            <w:tcW w:w="1458" w:type="dxa"/>
            <w:gridSpan w:val="2"/>
            <w:vAlign w:val="bottom"/>
          </w:tcPr>
          <w:p w:rsidRPr="00636EB5" w:rsidR="007E35F1" w:rsidP="0049329C" w:rsidRDefault="007E35F1" w14:paraId="55F6D62A" w14:textId="77777777">
            <w:pPr>
              <w:contextualSpacing/>
              <w:rPr>
                <w:rFonts w:eastAsia="Times New Roman" w:cstheme="minorHAnsi"/>
                <w:bCs/>
                <w:sz w:val="18"/>
                <w:szCs w:val="18"/>
              </w:rPr>
            </w:pPr>
            <w:r w:rsidRPr="00636EB5">
              <w:rPr>
                <w:rFonts w:eastAsia="Times New Roman" w:cstheme="minorHAnsi"/>
                <w:bCs/>
                <w:sz w:val="18"/>
                <w:szCs w:val="18"/>
              </w:rPr>
              <w:t>M_MO1UAS</w:t>
            </w:r>
          </w:p>
        </w:tc>
        <w:tc>
          <w:tcPr>
            <w:tcW w:w="6120" w:type="dxa"/>
            <w:gridSpan w:val="2"/>
            <w:vAlign w:val="bottom"/>
          </w:tcPr>
          <w:p w:rsidRPr="00636EB5" w:rsidR="007E35F1" w:rsidP="0049329C" w:rsidRDefault="007E35F1" w14:paraId="7982E8DD" w14:textId="77777777">
            <w:pPr>
              <w:contextualSpacing/>
              <w:rPr>
                <w:rFonts w:eastAsia="Times New Roman" w:cstheme="minorHAnsi"/>
                <w:sz w:val="18"/>
                <w:szCs w:val="18"/>
              </w:rPr>
            </w:pPr>
            <w:r w:rsidRPr="00636EB5">
              <w:rPr>
                <w:rFonts w:eastAsia="Times New Roman" w:cstheme="minorHAnsi"/>
                <w:sz w:val="18"/>
                <w:szCs w:val="18"/>
              </w:rPr>
              <w:t>M_MC UAS partner - 12 months - y/n</w:t>
            </w:r>
          </w:p>
        </w:tc>
        <w:tc>
          <w:tcPr>
            <w:tcW w:w="2700" w:type="dxa"/>
            <w:vAlign w:val="bottom"/>
          </w:tcPr>
          <w:p w:rsidRPr="00636EB5" w:rsidR="007E35F1" w:rsidP="0049329C" w:rsidRDefault="007E35F1" w14:paraId="2E2C5DCC" w14:textId="77777777">
            <w:pPr>
              <w:contextualSpacing/>
              <w:rPr>
                <w:rFonts w:eastAsia="Times New Roman" w:cstheme="minorHAnsi"/>
                <w:sz w:val="18"/>
                <w:szCs w:val="18"/>
              </w:rPr>
            </w:pPr>
          </w:p>
        </w:tc>
      </w:tr>
      <w:tr w:rsidRPr="00636EB5" w:rsidR="007E35F1" w:rsidTr="007E35F1" w14:paraId="25F76BED" w14:textId="77777777">
        <w:trPr>
          <w:gridBefore w:val="1"/>
          <w:wBefore w:w="18" w:type="dxa"/>
        </w:trPr>
        <w:tc>
          <w:tcPr>
            <w:tcW w:w="1440" w:type="dxa"/>
          </w:tcPr>
          <w:p w:rsidRPr="00636EB5" w:rsidR="007E35F1" w:rsidP="0049329C" w:rsidRDefault="007E35F1" w14:paraId="4EB93292" w14:textId="77777777">
            <w:pPr>
              <w:contextualSpacing/>
              <w:rPr>
                <w:rFonts w:eastAsia="Times New Roman" w:cstheme="minorHAnsi"/>
                <w:sz w:val="18"/>
                <w:szCs w:val="18"/>
              </w:rPr>
            </w:pPr>
          </w:p>
        </w:tc>
        <w:tc>
          <w:tcPr>
            <w:tcW w:w="4860" w:type="dxa"/>
            <w:vAlign w:val="bottom"/>
          </w:tcPr>
          <w:p w:rsidRPr="00636EB5" w:rsidR="007E35F1" w:rsidP="0049329C" w:rsidRDefault="007E35F1" w14:paraId="31D5F69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860BEE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87FCBB" w14:textId="77777777">
            <w:pPr>
              <w:contextualSpacing/>
              <w:rPr>
                <w:rFonts w:eastAsia="Times New Roman" w:cstheme="minorHAnsi"/>
                <w:bCs/>
                <w:sz w:val="18"/>
                <w:szCs w:val="18"/>
              </w:rPr>
            </w:pPr>
          </w:p>
        </w:tc>
      </w:tr>
      <w:tr w:rsidRPr="00636EB5" w:rsidR="007E35F1" w:rsidTr="007E35F1" w14:paraId="4DF668DE" w14:textId="77777777">
        <w:trPr>
          <w:gridBefore w:val="1"/>
          <w:wBefore w:w="18" w:type="dxa"/>
        </w:trPr>
        <w:tc>
          <w:tcPr>
            <w:tcW w:w="1440" w:type="dxa"/>
          </w:tcPr>
          <w:p w:rsidRPr="00636EB5" w:rsidR="007E35F1" w:rsidP="0049329C" w:rsidRDefault="007E35F1" w14:paraId="1FF41C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F02D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2FFA6E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4B1A43C" w14:textId="77777777">
            <w:pPr>
              <w:contextualSpacing/>
              <w:rPr>
                <w:rFonts w:eastAsia="Times New Roman" w:cstheme="minorHAnsi"/>
                <w:bCs/>
                <w:sz w:val="18"/>
                <w:szCs w:val="18"/>
              </w:rPr>
            </w:pPr>
          </w:p>
        </w:tc>
      </w:tr>
      <w:tr w:rsidRPr="00636EB5" w:rsidR="007E35F1" w:rsidTr="007E35F1" w14:paraId="0B2725EA" w14:textId="77777777">
        <w:trPr>
          <w:gridBefore w:val="1"/>
          <w:wBefore w:w="18" w:type="dxa"/>
        </w:trPr>
        <w:tc>
          <w:tcPr>
            <w:tcW w:w="1440" w:type="dxa"/>
          </w:tcPr>
          <w:p w:rsidRPr="00636EB5" w:rsidR="007E35F1" w:rsidP="0049329C" w:rsidRDefault="007E35F1" w14:paraId="0121D9A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A8913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FD712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8F5DCDE" w14:textId="77777777">
            <w:pPr>
              <w:contextualSpacing/>
              <w:rPr>
                <w:rFonts w:eastAsia="Times New Roman" w:cstheme="minorHAnsi"/>
                <w:sz w:val="18"/>
                <w:szCs w:val="18"/>
              </w:rPr>
            </w:pPr>
          </w:p>
        </w:tc>
      </w:tr>
      <w:tr w:rsidRPr="00636EB5" w:rsidR="007E35F1" w:rsidTr="007E35F1" w14:paraId="42FEF5DB" w14:textId="77777777">
        <w:trPr>
          <w:gridBefore w:val="1"/>
          <w:wBefore w:w="18" w:type="dxa"/>
        </w:trPr>
        <w:tc>
          <w:tcPr>
            <w:tcW w:w="1440" w:type="dxa"/>
          </w:tcPr>
          <w:p w:rsidRPr="00636EB5" w:rsidR="007E35F1" w:rsidP="0049329C" w:rsidRDefault="007E35F1" w14:paraId="77E63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2B55D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8A2C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CC6301" w14:textId="77777777">
            <w:pPr>
              <w:contextualSpacing/>
              <w:rPr>
                <w:rFonts w:eastAsia="Times New Roman" w:cstheme="minorHAnsi"/>
                <w:sz w:val="18"/>
                <w:szCs w:val="18"/>
              </w:rPr>
            </w:pPr>
          </w:p>
        </w:tc>
      </w:tr>
    </w:tbl>
    <w:p w:rsidRPr="00636EB5" w:rsidR="007E35F1" w:rsidP="0049329C" w:rsidRDefault="007E35F1" w14:paraId="4A2A99E4"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5122E782" w14:textId="77777777">
        <w:trPr>
          <w:trHeight w:val="300"/>
        </w:trPr>
        <w:tc>
          <w:tcPr>
            <w:tcW w:w="1980" w:type="dxa"/>
            <w:noWrap/>
          </w:tcPr>
          <w:p w:rsidRPr="00636EB5" w:rsidR="007E35F1" w:rsidP="0049329C" w:rsidRDefault="007E35F1" w14:paraId="5F5E96AB" w14:textId="77777777">
            <w:pPr>
              <w:contextualSpacing/>
              <w:rPr>
                <w:rFonts w:eastAsia="Times New Roman" w:cstheme="minorHAnsi"/>
                <w:b/>
                <w:bCs/>
                <w:sz w:val="18"/>
                <w:szCs w:val="18"/>
              </w:rPr>
            </w:pPr>
            <w:r w:rsidRPr="00636EB5">
              <w:rPr>
                <w:rFonts w:eastAsia="Times New Roman" w:cstheme="minorHAnsi"/>
                <w:b/>
                <w:bCs/>
                <w:sz w:val="18"/>
                <w:szCs w:val="18"/>
              </w:rPr>
              <w:t>Check_SX15b.m.</w:t>
            </w:r>
          </w:p>
        </w:tc>
        <w:tc>
          <w:tcPr>
            <w:tcW w:w="8280" w:type="dxa"/>
          </w:tcPr>
          <w:p w:rsidRPr="00636EB5" w:rsidR="007E35F1" w:rsidP="0049329C" w:rsidRDefault="007E35F1" w14:paraId="4AC70BF7" w14:textId="77777777">
            <w:pPr>
              <w:contextualSpacing/>
              <w:rPr>
                <w:rFonts w:eastAsia="Times New Roman" w:cstheme="minorHAnsi"/>
                <w:sz w:val="18"/>
                <w:szCs w:val="18"/>
              </w:rPr>
            </w:pPr>
            <w:r w:rsidRPr="00636EB5">
              <w:rPr>
                <w:rFonts w:eastAsia="Times New Roman" w:cstheme="minorHAnsi"/>
                <w:sz w:val="18"/>
                <w:szCs w:val="18"/>
              </w:rPr>
              <w:t>Go to Check_SX15c.o.</w:t>
            </w:r>
          </w:p>
        </w:tc>
      </w:tr>
    </w:tbl>
    <w:p w:rsidRPr="00636EB5" w:rsidR="007E35F1" w:rsidP="0049329C" w:rsidRDefault="007E35F1" w14:paraId="43184BD4" w14:textId="77777777">
      <w:pPr>
        <w:contextualSpacing/>
        <w:rPr>
          <w:sz w:val="18"/>
          <w:szCs w:val="18"/>
        </w:rPr>
      </w:pPr>
    </w:p>
    <w:p w:rsidRPr="00636EB5" w:rsidR="007E35F1" w:rsidP="009440F4" w:rsidRDefault="007E35F1" w14:paraId="1621E98C" w14:textId="77777777">
      <w:pPr>
        <w:pStyle w:val="Heading4"/>
      </w:pPr>
      <w:r w:rsidRPr="00636EB5">
        <w:t xml:space="preserve">UAS - Multiple </w:t>
      </w:r>
      <w:r w:rsidRPr="00636EB5" w:rsidR="00D615E9">
        <w:t>C</w:t>
      </w:r>
      <w:r w:rsidRPr="00636EB5">
        <w:t>asual AS P</w:t>
      </w:r>
      <w:r w:rsidRPr="00636EB5" w:rsidR="00D615E9">
        <w:t>artners</w:t>
      </w:r>
    </w:p>
    <w:p w:rsidRPr="00636EB5" w:rsidR="007E35F1" w:rsidP="0049329C" w:rsidRDefault="007E35F1" w14:paraId="2E09580F"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20C90F" w14:textId="77777777">
        <w:tc>
          <w:tcPr>
            <w:tcW w:w="1458" w:type="dxa"/>
            <w:gridSpan w:val="2"/>
            <w:vAlign w:val="bottom"/>
          </w:tcPr>
          <w:p w:rsidRPr="00636EB5" w:rsidR="007E35F1" w:rsidP="0049329C" w:rsidRDefault="007E35F1" w14:paraId="3783F3C4" w14:textId="77777777">
            <w:pPr>
              <w:contextualSpacing/>
              <w:rPr>
                <w:rFonts w:eastAsia="Times New Roman" w:cstheme="minorHAnsi"/>
                <w:b/>
                <w:bCs/>
                <w:sz w:val="18"/>
                <w:szCs w:val="18"/>
              </w:rPr>
            </w:pPr>
            <w:r w:rsidRPr="00636EB5">
              <w:rPr>
                <w:rFonts w:eastAsia="Times New Roman" w:cstheme="minorHAnsi"/>
                <w:b/>
                <w:bCs/>
                <w:sz w:val="18"/>
                <w:szCs w:val="18"/>
              </w:rPr>
              <w:t>SX15b.m.</w:t>
            </w:r>
          </w:p>
        </w:tc>
        <w:tc>
          <w:tcPr>
            <w:tcW w:w="8820" w:type="dxa"/>
            <w:gridSpan w:val="3"/>
            <w:vAlign w:val="bottom"/>
          </w:tcPr>
          <w:p w:rsidRPr="00636EB5" w:rsidR="007E35F1" w:rsidP="0049329C" w:rsidRDefault="007E35F1" w14:paraId="5C2B888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391CA1">
              <w:rPr>
                <w:rFonts w:eastAsia="Times New Roman" w:cstheme="minorHAnsi"/>
                <w:bCs/>
                <w:sz w:val="18"/>
                <w:szCs w:val="18"/>
              </w:rPr>
              <w:t>[</w:t>
            </w:r>
            <w:r w:rsidRPr="00636EB5">
              <w:rPr>
                <w:rFonts w:eastAsia="Times New Roman" w:cstheme="minorHAnsi"/>
                <w:bCs/>
                <w:sz w:val="18"/>
                <w:szCs w:val="18"/>
              </w:rPr>
              <w:t>fill with # casual AS partners (SX15a.m)</w:t>
            </w:r>
            <w:r w:rsidRPr="00391CA1">
              <w:rPr>
                <w:rFonts w:eastAsia="Times New Roman" w:cstheme="minorHAnsi"/>
                <w:bCs/>
                <w:sz w:val="18"/>
                <w:szCs w:val="18"/>
              </w:rPr>
              <w:t>]</w:t>
            </w:r>
            <w:r w:rsidRPr="00636EB5">
              <w:rPr>
                <w:rFonts w:eastAsia="Times New Roman" w:cstheme="minorHAnsi"/>
                <w:b/>
                <w:bCs/>
                <w:sz w:val="18"/>
                <w:szCs w:val="18"/>
              </w:rPr>
              <w:t xml:space="preserve"> men did you have anal sex without using a condom?</w:t>
            </w:r>
          </w:p>
        </w:tc>
      </w:tr>
      <w:tr w:rsidRPr="00636EB5" w:rsidR="007E35F1" w:rsidTr="007E35F1" w14:paraId="6B471B9D" w14:textId="77777777">
        <w:tc>
          <w:tcPr>
            <w:tcW w:w="1458" w:type="dxa"/>
            <w:gridSpan w:val="2"/>
            <w:vAlign w:val="bottom"/>
          </w:tcPr>
          <w:p w:rsidRPr="00636EB5" w:rsidR="007E35F1" w:rsidP="0049329C" w:rsidRDefault="007E35F1" w14:paraId="3DCDF228" w14:textId="77777777">
            <w:pPr>
              <w:contextualSpacing/>
              <w:rPr>
                <w:rFonts w:eastAsia="Times New Roman" w:cstheme="minorHAnsi"/>
                <w:bCs/>
                <w:sz w:val="18"/>
                <w:szCs w:val="18"/>
              </w:rPr>
            </w:pPr>
            <w:r w:rsidRPr="00636EB5">
              <w:rPr>
                <w:rFonts w:eastAsia="Times New Roman" w:cstheme="minorHAnsi"/>
                <w:bCs/>
                <w:sz w:val="18"/>
                <w:szCs w:val="18"/>
              </w:rPr>
              <w:lastRenderedPageBreak/>
              <w:t>M_MOUAS</w:t>
            </w:r>
          </w:p>
        </w:tc>
        <w:tc>
          <w:tcPr>
            <w:tcW w:w="6120" w:type="dxa"/>
            <w:gridSpan w:val="2"/>
            <w:vAlign w:val="bottom"/>
          </w:tcPr>
          <w:p w:rsidRPr="00636EB5" w:rsidR="007E35F1" w:rsidP="0049329C" w:rsidRDefault="007E35F1" w14:paraId="20CFBABB" w14:textId="77777777">
            <w:pPr>
              <w:contextualSpacing/>
              <w:rPr>
                <w:rFonts w:eastAsia="Times New Roman" w:cstheme="minorHAnsi"/>
                <w:sz w:val="18"/>
                <w:szCs w:val="18"/>
              </w:rPr>
            </w:pPr>
            <w:r w:rsidRPr="00636EB5">
              <w:rPr>
                <w:rFonts w:eastAsia="Times New Roman" w:cstheme="minorHAnsi"/>
                <w:sz w:val="18"/>
                <w:szCs w:val="18"/>
              </w:rPr>
              <w:t>M_MC UAS partners - 12 months - number</w:t>
            </w:r>
          </w:p>
        </w:tc>
        <w:tc>
          <w:tcPr>
            <w:tcW w:w="2700" w:type="dxa"/>
            <w:vAlign w:val="bottom"/>
          </w:tcPr>
          <w:p w:rsidRPr="00636EB5" w:rsidR="007E35F1" w:rsidP="0049329C" w:rsidRDefault="007E35F1" w14:paraId="5C3B5560" w14:textId="77777777">
            <w:pPr>
              <w:contextualSpacing/>
              <w:rPr>
                <w:rFonts w:eastAsia="Times New Roman" w:cstheme="minorHAnsi"/>
                <w:sz w:val="18"/>
                <w:szCs w:val="18"/>
              </w:rPr>
            </w:pPr>
          </w:p>
        </w:tc>
      </w:tr>
      <w:tr w:rsidRPr="00636EB5" w:rsidR="007E35F1" w:rsidTr="007E35F1" w14:paraId="2CD02A73" w14:textId="77777777">
        <w:trPr>
          <w:gridBefore w:val="1"/>
          <w:wBefore w:w="18" w:type="dxa"/>
        </w:trPr>
        <w:tc>
          <w:tcPr>
            <w:tcW w:w="1440" w:type="dxa"/>
          </w:tcPr>
          <w:p w:rsidRPr="00636EB5" w:rsidR="007E35F1" w:rsidP="0049329C" w:rsidRDefault="007E35F1" w14:paraId="21FB4AC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07067C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349C23D" w14:textId="77777777">
            <w:pPr>
              <w:contextualSpacing/>
              <w:jc w:val="right"/>
              <w:rPr>
                <w:rFonts w:eastAsia="Times New Roman" w:cstheme="minorHAnsi"/>
                <w:bCs/>
                <w:sz w:val="18"/>
                <w:szCs w:val="18"/>
              </w:rPr>
            </w:pPr>
          </w:p>
        </w:tc>
        <w:tc>
          <w:tcPr>
            <w:tcW w:w="2700" w:type="dxa"/>
          </w:tcPr>
          <w:p w:rsidRPr="00636EB5" w:rsidR="007E35F1" w:rsidP="0049329C" w:rsidRDefault="007E35F1" w14:paraId="2FAD778D" w14:textId="77777777">
            <w:pPr>
              <w:contextualSpacing/>
              <w:rPr>
                <w:rFonts w:eastAsia="Times New Roman" w:cstheme="minorHAnsi"/>
                <w:bCs/>
                <w:sz w:val="18"/>
                <w:szCs w:val="18"/>
              </w:rPr>
            </w:pPr>
          </w:p>
        </w:tc>
      </w:tr>
      <w:tr w:rsidRPr="00636EB5" w:rsidR="007E35F1" w:rsidTr="007E35F1" w14:paraId="3AC73F52" w14:textId="77777777">
        <w:trPr>
          <w:gridBefore w:val="1"/>
          <w:wBefore w:w="18" w:type="dxa"/>
        </w:trPr>
        <w:tc>
          <w:tcPr>
            <w:tcW w:w="1440" w:type="dxa"/>
          </w:tcPr>
          <w:p w:rsidRPr="00636EB5" w:rsidR="007E35F1" w:rsidP="0049329C" w:rsidRDefault="007E35F1" w14:paraId="48F94988"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86B26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0763A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AE7B91" w14:textId="77777777">
            <w:pPr>
              <w:contextualSpacing/>
              <w:rPr>
                <w:rFonts w:eastAsia="Times New Roman" w:cstheme="minorHAnsi"/>
                <w:bCs/>
                <w:sz w:val="18"/>
                <w:szCs w:val="18"/>
              </w:rPr>
            </w:pPr>
          </w:p>
        </w:tc>
      </w:tr>
      <w:tr w:rsidRPr="00636EB5" w:rsidR="007E35F1" w:rsidTr="007E35F1" w14:paraId="2EC3C373" w14:textId="77777777">
        <w:trPr>
          <w:gridBefore w:val="1"/>
          <w:wBefore w:w="18" w:type="dxa"/>
        </w:trPr>
        <w:tc>
          <w:tcPr>
            <w:tcW w:w="1440" w:type="dxa"/>
          </w:tcPr>
          <w:p w:rsidRPr="00636EB5" w:rsidR="007E35F1" w:rsidP="0049329C" w:rsidRDefault="007E35F1" w14:paraId="08D4F7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D35D9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EB21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87D6CCC" w14:textId="77777777">
            <w:pPr>
              <w:contextualSpacing/>
              <w:rPr>
                <w:rFonts w:eastAsia="Times New Roman" w:cstheme="minorHAnsi"/>
                <w:sz w:val="18"/>
                <w:szCs w:val="18"/>
              </w:rPr>
            </w:pPr>
          </w:p>
        </w:tc>
      </w:tr>
      <w:tr w:rsidRPr="00636EB5" w:rsidR="007E35F1" w:rsidTr="007E35F1" w14:paraId="7C98CFA1" w14:textId="77777777">
        <w:trPr>
          <w:gridBefore w:val="1"/>
          <w:wBefore w:w="18" w:type="dxa"/>
        </w:trPr>
        <w:tc>
          <w:tcPr>
            <w:tcW w:w="1440" w:type="dxa"/>
          </w:tcPr>
          <w:p w:rsidRPr="00636EB5" w:rsidR="007E35F1" w:rsidP="0049329C" w:rsidRDefault="007E35F1" w14:paraId="272D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24B09F8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E555C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17F181" w14:textId="77777777">
            <w:pPr>
              <w:contextualSpacing/>
              <w:rPr>
                <w:rFonts w:eastAsia="Times New Roman" w:cstheme="minorHAnsi"/>
                <w:sz w:val="18"/>
                <w:szCs w:val="18"/>
              </w:rPr>
            </w:pPr>
          </w:p>
        </w:tc>
      </w:tr>
    </w:tbl>
    <w:p w:rsidRPr="00636EB5" w:rsidR="007E35F1" w:rsidP="0049329C" w:rsidRDefault="007E35F1" w14:paraId="0D6257A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66"/>
        <w:gridCol w:w="8594"/>
      </w:tblGrid>
      <w:tr w:rsidRPr="00636EB5" w:rsidR="007E35F1" w:rsidTr="007E35F1" w14:paraId="63336FC2" w14:textId="77777777">
        <w:trPr>
          <w:trHeight w:val="300"/>
        </w:trPr>
        <w:tc>
          <w:tcPr>
            <w:tcW w:w="1620" w:type="dxa"/>
            <w:noWrap/>
          </w:tcPr>
          <w:p w:rsidRPr="00636EB5" w:rsidR="007E35F1" w:rsidP="0049329C" w:rsidRDefault="007E35F1" w14:paraId="10C9D81F" w14:textId="77777777">
            <w:pPr>
              <w:contextualSpacing/>
              <w:rPr>
                <w:rFonts w:eastAsia="Times New Roman" w:cstheme="minorHAnsi"/>
                <w:b/>
                <w:bCs/>
                <w:sz w:val="18"/>
                <w:szCs w:val="18"/>
              </w:rPr>
            </w:pPr>
            <w:r w:rsidRPr="00636EB5">
              <w:rPr>
                <w:rFonts w:eastAsia="Times New Roman" w:cstheme="minorHAnsi"/>
                <w:b/>
                <w:bCs/>
                <w:sz w:val="18"/>
                <w:szCs w:val="18"/>
              </w:rPr>
              <w:t>HardEdit_SX15b.m.</w:t>
            </w:r>
          </w:p>
        </w:tc>
        <w:tc>
          <w:tcPr>
            <w:tcW w:w="8640" w:type="dxa"/>
          </w:tcPr>
          <w:p w:rsidRPr="00636EB5" w:rsidR="007E35F1" w:rsidP="0049329C" w:rsidRDefault="007E35F1" w14:paraId="2A74DC0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of casual AS partners (SX15b.m. GT SX15a.m.),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SX15b.m.  </w:t>
            </w:r>
          </w:p>
          <w:p w:rsidRPr="00636EB5" w:rsidR="007E35F1" w:rsidP="0049329C" w:rsidRDefault="007E35F1" w14:paraId="602AC0CD" w14:textId="23D67300">
            <w:pPr>
              <w:contextualSpacing/>
              <w:rPr>
                <w:rFonts w:eastAsia="Times New Roman" w:cstheme="minorHAnsi"/>
                <w:sz w:val="18"/>
                <w:szCs w:val="18"/>
              </w:rPr>
            </w:pPr>
            <w:r w:rsidRPr="00636EB5">
              <w:rPr>
                <w:rFonts w:eastAsia="Times New Roman" w:cstheme="minorHAnsi"/>
                <w:sz w:val="18"/>
                <w:szCs w:val="18"/>
              </w:rPr>
              <w:t>Else, go to Check_SX15c.o.</w:t>
            </w:r>
          </w:p>
        </w:tc>
      </w:tr>
    </w:tbl>
    <w:p w:rsidRPr="00636EB5" w:rsidR="007E35F1" w:rsidP="0049329C" w:rsidRDefault="007E35F1" w14:paraId="475345E9" w14:textId="77777777">
      <w:pPr>
        <w:contextualSpacing/>
        <w:rPr>
          <w:rFonts w:cstheme="minorHAnsi"/>
          <w:sz w:val="18"/>
          <w:szCs w:val="18"/>
        </w:rPr>
      </w:pPr>
    </w:p>
    <w:p w:rsidRPr="00636EB5" w:rsidR="007E35F1" w:rsidP="0049329C" w:rsidRDefault="007E35F1" w14:paraId="60ADCCB7" w14:textId="77777777">
      <w:pPr>
        <w:contextualSpacing/>
        <w:rPr>
          <w:rFonts w:cstheme="minorHAnsi"/>
          <w:sz w:val="18"/>
          <w:szCs w:val="18"/>
        </w:rPr>
      </w:pPr>
    </w:p>
    <w:p w:rsidRPr="00636EB5" w:rsidR="007E35F1" w:rsidP="00416428" w:rsidRDefault="007E35F1" w14:paraId="069376DB" w14:textId="77777777">
      <w:pPr>
        <w:pStyle w:val="Heading3"/>
      </w:pPr>
      <w:r w:rsidRPr="00636EB5">
        <w:t>M_M:  Casual Ps – Exchange Sex, 12m</w:t>
      </w:r>
    </w:p>
    <w:p w:rsidRPr="00636EB5" w:rsidR="007E35F1" w:rsidP="0049329C" w:rsidRDefault="007E35F1" w14:paraId="6243520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7E35F1" w:rsidTr="007E35F1" w14:paraId="38E9EC93" w14:textId="77777777">
        <w:trPr>
          <w:trHeight w:val="300"/>
        </w:trPr>
        <w:tc>
          <w:tcPr>
            <w:tcW w:w="1440" w:type="dxa"/>
            <w:noWrap/>
          </w:tcPr>
          <w:p w:rsidRPr="00636EB5" w:rsidR="007E35F1" w:rsidP="0049329C" w:rsidRDefault="007E35F1" w14:paraId="4BAE9F4C" w14:textId="77777777">
            <w:pPr>
              <w:contextualSpacing/>
              <w:rPr>
                <w:rFonts w:eastAsia="Times New Roman" w:cstheme="minorHAnsi"/>
                <w:b/>
                <w:bCs/>
                <w:sz w:val="18"/>
                <w:szCs w:val="18"/>
              </w:rPr>
            </w:pPr>
            <w:r w:rsidRPr="00636EB5">
              <w:rPr>
                <w:rFonts w:eastAsia="Times New Roman" w:cstheme="minorHAnsi"/>
                <w:b/>
                <w:bCs/>
                <w:sz w:val="18"/>
                <w:szCs w:val="18"/>
              </w:rPr>
              <w:t>Check_SX15c.o.</w:t>
            </w:r>
          </w:p>
        </w:tc>
        <w:tc>
          <w:tcPr>
            <w:tcW w:w="8820" w:type="dxa"/>
          </w:tcPr>
          <w:p w:rsidRPr="00636EB5" w:rsidR="007E35F1" w:rsidP="0049329C" w:rsidRDefault="007E35F1" w14:paraId="05220EC3" w14:textId="77777777">
            <w:pPr>
              <w:contextualSpacing/>
              <w:rPr>
                <w:rFonts w:eastAsia="Times New Roman" w:cstheme="minorHAnsi"/>
                <w:sz w:val="18"/>
                <w:szCs w:val="18"/>
              </w:rPr>
            </w:pPr>
            <w:r w:rsidRPr="00636EB5">
              <w:rPr>
                <w:rFonts w:eastAsia="Times New Roman" w:cstheme="minorHAnsi"/>
                <w:sz w:val="18"/>
                <w:szCs w:val="18"/>
              </w:rPr>
              <w:t xml:space="preserve">If 1 male casual partner (SX12 EQ 2 or SX13b EQ 1), go to SX15c.o. </w:t>
            </w:r>
          </w:p>
          <w:p w:rsidRPr="00636EB5" w:rsidR="007E35F1" w:rsidP="0049329C" w:rsidRDefault="007E35F1" w14:paraId="069D14C0" w14:textId="77777777">
            <w:pPr>
              <w:ind w:left="360" w:hanging="360"/>
              <w:contextualSpacing/>
              <w:rPr>
                <w:rFonts w:eastAsia="Times New Roman" w:cstheme="minorHAnsi"/>
                <w:sz w:val="18"/>
                <w:szCs w:val="18"/>
              </w:rPr>
            </w:pPr>
            <w:r w:rsidRPr="00636EB5">
              <w:rPr>
                <w:rFonts w:eastAsia="Times New Roman" w:cstheme="minorHAnsi"/>
                <w:sz w:val="18"/>
                <w:szCs w:val="18"/>
              </w:rPr>
              <w:t>If multiple male casual partners (SX13b GT 1), go to SX15c.m.</w:t>
            </w:r>
          </w:p>
          <w:p w:rsidRPr="00636EB5" w:rsidR="007E35F1" w:rsidP="00B25E9E" w:rsidRDefault="007E35F1" w14:paraId="5331CF48" w14:textId="1980735A">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no male casual partners </w:t>
            </w:r>
            <w:r w:rsidR="00164C87">
              <w:rPr>
                <w:rFonts w:eastAsia="Times New Roman" w:cstheme="minorHAnsi"/>
                <w:sz w:val="18"/>
                <w:szCs w:val="18"/>
              </w:rPr>
              <w:t xml:space="preserve">((SX11 EQ 1 &amp; SX12 EQ 1, DK, or REF) or ((SX11 GT 1) &amp; (SX13b EQ 0, DK, or REF) OR (SX11 EQ SX13a)), </w:t>
            </w:r>
            <w:r w:rsidRPr="00636EB5">
              <w:rPr>
                <w:rFonts w:eastAsia="Times New Roman" w:cstheme="minorHAnsi"/>
                <w:sz w:val="18"/>
                <w:szCs w:val="18"/>
              </w:rPr>
              <w:t>go to</w:t>
            </w:r>
            <w:r w:rsidR="00B20E48">
              <w:rPr>
                <w:rFonts w:eastAsia="Times New Roman" w:cstheme="minorHAnsi"/>
                <w:sz w:val="18"/>
                <w:szCs w:val="18"/>
              </w:rPr>
              <w:t xml:space="preserve"> CALC_</w:t>
            </w:r>
            <w:r w:rsidR="00B25E9E">
              <w:rPr>
                <w:rFonts w:eastAsia="Times New Roman" w:cstheme="minorHAnsi"/>
                <w:sz w:val="18"/>
                <w:szCs w:val="18"/>
              </w:rPr>
              <w:t>BEGLP</w:t>
            </w:r>
            <w:r w:rsidRPr="00636EB5">
              <w:rPr>
                <w:rFonts w:eastAsia="Times New Roman" w:cstheme="minorHAnsi"/>
                <w:b/>
                <w:bCs/>
                <w:sz w:val="18"/>
                <w:szCs w:val="18"/>
              </w:rPr>
              <w:t>.</w:t>
            </w:r>
            <w:r w:rsidRPr="00636EB5">
              <w:rPr>
                <w:rFonts w:eastAsia="Times New Roman" w:cstheme="minorHAnsi"/>
                <w:sz w:val="18"/>
                <w:szCs w:val="18"/>
              </w:rPr>
              <w:t xml:space="preserve">  </w:t>
            </w:r>
          </w:p>
        </w:tc>
      </w:tr>
    </w:tbl>
    <w:p w:rsidRPr="00636EB5" w:rsidR="007E35F1" w:rsidP="0049329C" w:rsidRDefault="007E35F1" w14:paraId="0125A111" w14:textId="77777777">
      <w:pPr>
        <w:contextualSpacing/>
        <w:rPr>
          <w:rFonts w:cstheme="minorHAnsi"/>
          <w:sz w:val="18"/>
          <w:szCs w:val="18"/>
        </w:rPr>
      </w:pPr>
    </w:p>
    <w:p w:rsidRPr="00636EB5" w:rsidR="007E35F1" w:rsidP="009440F4" w:rsidRDefault="007E35F1" w14:paraId="1BA0BE9A"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00BCE0F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663ED5A" w14:textId="77777777">
        <w:tc>
          <w:tcPr>
            <w:tcW w:w="1458" w:type="dxa"/>
            <w:gridSpan w:val="2"/>
            <w:vAlign w:val="bottom"/>
          </w:tcPr>
          <w:p w:rsidRPr="00636EB5" w:rsidR="007E35F1" w:rsidP="0049329C" w:rsidRDefault="007E35F1" w14:paraId="690FC3A7" w14:textId="77777777">
            <w:pPr>
              <w:contextualSpacing/>
              <w:rPr>
                <w:rFonts w:eastAsia="Times New Roman" w:cstheme="minorHAnsi"/>
                <w:b/>
                <w:bCs/>
                <w:sz w:val="18"/>
                <w:szCs w:val="18"/>
              </w:rPr>
            </w:pPr>
            <w:r w:rsidRPr="00636EB5">
              <w:rPr>
                <w:rFonts w:eastAsia="Times New Roman" w:cstheme="minorHAnsi"/>
                <w:b/>
                <w:bCs/>
                <w:sz w:val="18"/>
                <w:szCs w:val="18"/>
              </w:rPr>
              <w:t>SX15c.o.</w:t>
            </w:r>
          </w:p>
        </w:tc>
        <w:tc>
          <w:tcPr>
            <w:tcW w:w="8820" w:type="dxa"/>
            <w:gridSpan w:val="3"/>
            <w:vAlign w:val="bottom"/>
          </w:tcPr>
          <w:p w:rsidRPr="00636EB5" w:rsidR="007E35F1" w:rsidP="0049329C" w:rsidRDefault="007E35F1" w14:paraId="1CD1C449"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this man money or drugs in exchange for having sex with you?</w:t>
            </w:r>
          </w:p>
        </w:tc>
      </w:tr>
      <w:tr w:rsidRPr="00636EB5" w:rsidR="007E35F1" w:rsidTr="007E35F1" w14:paraId="7C2F030B" w14:textId="77777777">
        <w:tc>
          <w:tcPr>
            <w:tcW w:w="1458" w:type="dxa"/>
            <w:gridSpan w:val="2"/>
            <w:vAlign w:val="bottom"/>
          </w:tcPr>
          <w:p w:rsidRPr="00636EB5" w:rsidR="007E35F1" w:rsidP="0049329C" w:rsidRDefault="007E35F1" w14:paraId="32955E74" w14:textId="77777777">
            <w:pPr>
              <w:contextualSpacing/>
              <w:rPr>
                <w:rFonts w:eastAsia="Times New Roman" w:cstheme="minorHAnsi"/>
                <w:bCs/>
                <w:sz w:val="18"/>
                <w:szCs w:val="18"/>
              </w:rPr>
            </w:pPr>
            <w:r w:rsidRPr="00636EB5">
              <w:rPr>
                <w:rFonts w:eastAsia="Times New Roman" w:cstheme="minorHAnsi"/>
                <w:bCs/>
                <w:sz w:val="18"/>
                <w:szCs w:val="18"/>
              </w:rPr>
              <w:t>M_MO1EG</w:t>
            </w:r>
          </w:p>
        </w:tc>
        <w:tc>
          <w:tcPr>
            <w:tcW w:w="6120" w:type="dxa"/>
            <w:gridSpan w:val="2"/>
            <w:vAlign w:val="bottom"/>
          </w:tcPr>
          <w:p w:rsidRPr="00636EB5" w:rsidR="007E35F1" w:rsidP="0049329C" w:rsidRDefault="007E35F1" w14:paraId="275549EE" w14:textId="77777777">
            <w:pPr>
              <w:contextualSpacing/>
              <w:rPr>
                <w:rFonts w:eastAsia="Times New Roman" w:cstheme="minorHAnsi"/>
                <w:sz w:val="18"/>
                <w:szCs w:val="18"/>
              </w:rPr>
            </w:pPr>
            <w:r w:rsidRPr="00636EB5">
              <w:rPr>
                <w:rFonts w:eastAsia="Times New Roman" w:cstheme="minorHAnsi"/>
                <w:sz w:val="18"/>
                <w:szCs w:val="18"/>
              </w:rPr>
              <w:t>M_MO Single exchange gave</w:t>
            </w:r>
          </w:p>
        </w:tc>
        <w:tc>
          <w:tcPr>
            <w:tcW w:w="2700" w:type="dxa"/>
            <w:vAlign w:val="bottom"/>
          </w:tcPr>
          <w:p w:rsidRPr="00636EB5" w:rsidR="007E35F1" w:rsidP="0049329C" w:rsidRDefault="007E35F1" w14:paraId="0E01F55F" w14:textId="77777777">
            <w:pPr>
              <w:contextualSpacing/>
              <w:rPr>
                <w:rFonts w:eastAsia="Times New Roman" w:cstheme="minorHAnsi"/>
                <w:sz w:val="18"/>
                <w:szCs w:val="18"/>
              </w:rPr>
            </w:pPr>
          </w:p>
        </w:tc>
      </w:tr>
      <w:tr w:rsidRPr="00636EB5" w:rsidR="007E35F1" w:rsidTr="007E35F1" w14:paraId="025227E3" w14:textId="77777777">
        <w:trPr>
          <w:gridBefore w:val="1"/>
          <w:wBefore w:w="18" w:type="dxa"/>
        </w:trPr>
        <w:tc>
          <w:tcPr>
            <w:tcW w:w="1440" w:type="dxa"/>
          </w:tcPr>
          <w:p w:rsidRPr="00636EB5" w:rsidR="007E35F1" w:rsidP="0049329C" w:rsidRDefault="007E35F1" w14:paraId="3294AC6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A73C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6BEF94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76E0211" w14:textId="77777777">
            <w:pPr>
              <w:contextualSpacing/>
              <w:rPr>
                <w:rFonts w:eastAsia="Times New Roman" w:cstheme="minorHAnsi"/>
                <w:bCs/>
                <w:sz w:val="18"/>
                <w:szCs w:val="18"/>
              </w:rPr>
            </w:pPr>
          </w:p>
        </w:tc>
      </w:tr>
      <w:tr w:rsidRPr="00636EB5" w:rsidR="007E35F1" w:rsidTr="007E35F1" w14:paraId="0A00F665" w14:textId="77777777">
        <w:trPr>
          <w:gridBefore w:val="1"/>
          <w:wBefore w:w="18" w:type="dxa"/>
        </w:trPr>
        <w:tc>
          <w:tcPr>
            <w:tcW w:w="1440" w:type="dxa"/>
          </w:tcPr>
          <w:p w:rsidRPr="00636EB5" w:rsidR="007E35F1" w:rsidP="0049329C" w:rsidRDefault="007E35F1" w14:paraId="24D0DD8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0128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863F7F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E2CDC02" w14:textId="77777777">
            <w:pPr>
              <w:contextualSpacing/>
              <w:rPr>
                <w:rFonts w:eastAsia="Times New Roman" w:cstheme="minorHAnsi"/>
                <w:bCs/>
                <w:sz w:val="18"/>
                <w:szCs w:val="18"/>
              </w:rPr>
            </w:pPr>
          </w:p>
        </w:tc>
      </w:tr>
      <w:tr w:rsidRPr="00636EB5" w:rsidR="007E35F1" w:rsidTr="007E35F1" w14:paraId="03585C6D" w14:textId="77777777">
        <w:trPr>
          <w:gridBefore w:val="1"/>
          <w:wBefore w:w="18" w:type="dxa"/>
        </w:trPr>
        <w:tc>
          <w:tcPr>
            <w:tcW w:w="1440" w:type="dxa"/>
          </w:tcPr>
          <w:p w:rsidRPr="00636EB5" w:rsidR="007E35F1" w:rsidP="0049329C" w:rsidRDefault="007E35F1" w14:paraId="61F946F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324A6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21143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0107B56" w14:textId="77777777">
            <w:pPr>
              <w:contextualSpacing/>
              <w:rPr>
                <w:rFonts w:eastAsia="Times New Roman" w:cstheme="minorHAnsi"/>
                <w:sz w:val="18"/>
                <w:szCs w:val="18"/>
              </w:rPr>
            </w:pPr>
          </w:p>
        </w:tc>
      </w:tr>
      <w:tr w:rsidRPr="00636EB5" w:rsidR="007E35F1" w:rsidTr="007E35F1" w14:paraId="1560D101" w14:textId="77777777">
        <w:trPr>
          <w:gridBefore w:val="1"/>
          <w:wBefore w:w="18" w:type="dxa"/>
        </w:trPr>
        <w:tc>
          <w:tcPr>
            <w:tcW w:w="1440" w:type="dxa"/>
          </w:tcPr>
          <w:p w:rsidRPr="00636EB5" w:rsidR="007E35F1" w:rsidP="0049329C" w:rsidRDefault="007E35F1" w14:paraId="6FDE6E5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3B77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5945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AD12ABA" w14:textId="77777777">
            <w:pPr>
              <w:contextualSpacing/>
              <w:rPr>
                <w:rFonts w:eastAsia="Times New Roman" w:cstheme="minorHAnsi"/>
                <w:sz w:val="18"/>
                <w:szCs w:val="18"/>
              </w:rPr>
            </w:pPr>
          </w:p>
        </w:tc>
      </w:tr>
    </w:tbl>
    <w:p w:rsidRPr="00636EB5" w:rsidR="007E35F1" w:rsidP="0049329C" w:rsidRDefault="007E35F1" w14:paraId="3E3EC60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BACA391" w14:textId="77777777">
        <w:tc>
          <w:tcPr>
            <w:tcW w:w="1458" w:type="dxa"/>
            <w:gridSpan w:val="2"/>
            <w:vAlign w:val="bottom"/>
          </w:tcPr>
          <w:p w:rsidRPr="00636EB5" w:rsidR="007E35F1" w:rsidP="0049329C" w:rsidRDefault="007E35F1" w14:paraId="093F5934" w14:textId="77777777">
            <w:pPr>
              <w:contextualSpacing/>
              <w:rPr>
                <w:rFonts w:eastAsia="Times New Roman" w:cstheme="minorHAnsi"/>
                <w:b/>
                <w:bCs/>
                <w:sz w:val="18"/>
                <w:szCs w:val="18"/>
              </w:rPr>
            </w:pPr>
            <w:r w:rsidRPr="00636EB5">
              <w:rPr>
                <w:rFonts w:eastAsia="Times New Roman" w:cstheme="minorHAnsi"/>
                <w:b/>
                <w:bCs/>
                <w:sz w:val="18"/>
                <w:szCs w:val="18"/>
              </w:rPr>
              <w:t>SX15d.o.</w:t>
            </w:r>
          </w:p>
        </w:tc>
        <w:tc>
          <w:tcPr>
            <w:tcW w:w="8820" w:type="dxa"/>
            <w:gridSpan w:val="3"/>
            <w:vAlign w:val="bottom"/>
          </w:tcPr>
          <w:p w:rsidRPr="00636EB5" w:rsidR="007E35F1" w:rsidP="0049329C" w:rsidRDefault="007E35F1" w14:paraId="5E4DD9E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754667E3" w14:textId="77777777">
        <w:tc>
          <w:tcPr>
            <w:tcW w:w="1458" w:type="dxa"/>
            <w:gridSpan w:val="2"/>
            <w:vAlign w:val="bottom"/>
          </w:tcPr>
          <w:p w:rsidRPr="00636EB5" w:rsidR="007E35F1" w:rsidP="0049329C" w:rsidRDefault="007E35F1" w14:paraId="590BE42A" w14:textId="77777777">
            <w:pPr>
              <w:contextualSpacing/>
              <w:rPr>
                <w:rFonts w:eastAsia="Times New Roman" w:cstheme="minorHAnsi"/>
                <w:bCs/>
                <w:sz w:val="18"/>
                <w:szCs w:val="18"/>
              </w:rPr>
            </w:pPr>
            <w:r w:rsidRPr="00636EB5">
              <w:rPr>
                <w:rFonts w:eastAsia="Times New Roman" w:cstheme="minorHAnsi"/>
                <w:bCs/>
                <w:sz w:val="18"/>
                <w:szCs w:val="18"/>
              </w:rPr>
              <w:t>M_MO1ER</w:t>
            </w:r>
          </w:p>
        </w:tc>
        <w:tc>
          <w:tcPr>
            <w:tcW w:w="6120" w:type="dxa"/>
            <w:gridSpan w:val="2"/>
            <w:vAlign w:val="bottom"/>
          </w:tcPr>
          <w:p w:rsidRPr="00636EB5" w:rsidR="007E35F1" w:rsidP="0049329C" w:rsidRDefault="007E35F1" w14:paraId="383D0E14" w14:textId="77777777">
            <w:pPr>
              <w:contextualSpacing/>
              <w:rPr>
                <w:rFonts w:eastAsia="Times New Roman" w:cstheme="minorHAnsi"/>
                <w:sz w:val="18"/>
                <w:szCs w:val="18"/>
              </w:rPr>
            </w:pPr>
            <w:r w:rsidRPr="00636EB5">
              <w:rPr>
                <w:rFonts w:eastAsia="Times New Roman" w:cstheme="minorHAnsi"/>
                <w:sz w:val="18"/>
                <w:szCs w:val="18"/>
              </w:rPr>
              <w:t>M_MO1 Single exchange received</w:t>
            </w:r>
          </w:p>
        </w:tc>
        <w:tc>
          <w:tcPr>
            <w:tcW w:w="2700" w:type="dxa"/>
            <w:vAlign w:val="bottom"/>
          </w:tcPr>
          <w:p w:rsidRPr="00636EB5" w:rsidR="007E35F1" w:rsidP="0049329C" w:rsidRDefault="007E35F1" w14:paraId="1951E18C" w14:textId="77777777">
            <w:pPr>
              <w:contextualSpacing/>
              <w:rPr>
                <w:rFonts w:eastAsia="Times New Roman" w:cstheme="minorHAnsi"/>
                <w:sz w:val="18"/>
                <w:szCs w:val="18"/>
              </w:rPr>
            </w:pPr>
          </w:p>
        </w:tc>
      </w:tr>
      <w:tr w:rsidRPr="00636EB5" w:rsidR="007E35F1" w:rsidTr="007E35F1" w14:paraId="6E7475EC" w14:textId="77777777">
        <w:trPr>
          <w:gridBefore w:val="1"/>
          <w:wBefore w:w="18" w:type="dxa"/>
        </w:trPr>
        <w:tc>
          <w:tcPr>
            <w:tcW w:w="1440" w:type="dxa"/>
          </w:tcPr>
          <w:p w:rsidRPr="00636EB5" w:rsidR="007E35F1" w:rsidP="0049329C" w:rsidRDefault="007E35F1" w14:paraId="290C59DD"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E04A6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941AF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28DAD6F0" w14:textId="77777777">
            <w:pPr>
              <w:contextualSpacing/>
              <w:rPr>
                <w:rFonts w:eastAsia="Times New Roman" w:cstheme="minorHAnsi"/>
                <w:bCs/>
                <w:sz w:val="18"/>
                <w:szCs w:val="18"/>
              </w:rPr>
            </w:pPr>
          </w:p>
        </w:tc>
      </w:tr>
      <w:tr w:rsidRPr="00636EB5" w:rsidR="007E35F1" w:rsidTr="007E35F1" w14:paraId="7B8A451A" w14:textId="77777777">
        <w:trPr>
          <w:gridBefore w:val="1"/>
          <w:wBefore w:w="18" w:type="dxa"/>
        </w:trPr>
        <w:tc>
          <w:tcPr>
            <w:tcW w:w="1440" w:type="dxa"/>
          </w:tcPr>
          <w:p w:rsidRPr="00636EB5" w:rsidR="007E35F1" w:rsidP="0049329C" w:rsidRDefault="007E35F1" w14:paraId="04DCDC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0573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41C6AA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3579B2" w14:textId="77777777">
            <w:pPr>
              <w:contextualSpacing/>
              <w:rPr>
                <w:rFonts w:eastAsia="Times New Roman" w:cstheme="minorHAnsi"/>
                <w:bCs/>
                <w:sz w:val="18"/>
                <w:szCs w:val="18"/>
              </w:rPr>
            </w:pPr>
          </w:p>
        </w:tc>
      </w:tr>
      <w:tr w:rsidRPr="00636EB5" w:rsidR="007E35F1" w:rsidTr="007E35F1" w14:paraId="4F49C77B" w14:textId="77777777">
        <w:trPr>
          <w:gridBefore w:val="1"/>
          <w:wBefore w:w="18" w:type="dxa"/>
        </w:trPr>
        <w:tc>
          <w:tcPr>
            <w:tcW w:w="1440" w:type="dxa"/>
          </w:tcPr>
          <w:p w:rsidRPr="00636EB5" w:rsidR="007E35F1" w:rsidP="0049329C" w:rsidRDefault="007E35F1" w14:paraId="0289F3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4C81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F00A5F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ED0E49" w14:textId="77777777">
            <w:pPr>
              <w:contextualSpacing/>
              <w:rPr>
                <w:rFonts w:eastAsia="Times New Roman" w:cstheme="minorHAnsi"/>
                <w:sz w:val="18"/>
                <w:szCs w:val="18"/>
              </w:rPr>
            </w:pPr>
          </w:p>
        </w:tc>
      </w:tr>
      <w:tr w:rsidRPr="00636EB5" w:rsidR="007E35F1" w:rsidTr="007E35F1" w14:paraId="7B6D753C" w14:textId="77777777">
        <w:trPr>
          <w:gridBefore w:val="1"/>
          <w:wBefore w:w="18" w:type="dxa"/>
        </w:trPr>
        <w:tc>
          <w:tcPr>
            <w:tcW w:w="1440" w:type="dxa"/>
          </w:tcPr>
          <w:p w:rsidRPr="00636EB5" w:rsidR="007E35F1" w:rsidP="0049329C" w:rsidRDefault="007E35F1" w14:paraId="5C76A60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ECC4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EC27A1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22F4D" w14:textId="77777777">
            <w:pPr>
              <w:contextualSpacing/>
              <w:rPr>
                <w:rFonts w:eastAsia="Times New Roman" w:cstheme="minorHAnsi"/>
                <w:sz w:val="18"/>
                <w:szCs w:val="18"/>
              </w:rPr>
            </w:pPr>
          </w:p>
        </w:tc>
      </w:tr>
    </w:tbl>
    <w:p w:rsidRPr="00636EB5" w:rsidR="007E35F1" w:rsidP="0049329C" w:rsidRDefault="007E35F1" w14:paraId="31377DF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1494BDA8" w14:textId="77777777">
        <w:trPr>
          <w:trHeight w:val="300"/>
        </w:trPr>
        <w:tc>
          <w:tcPr>
            <w:tcW w:w="1980" w:type="dxa"/>
            <w:noWrap/>
          </w:tcPr>
          <w:p w:rsidRPr="00636EB5" w:rsidR="007E35F1" w:rsidP="0049329C" w:rsidRDefault="007E35F1" w14:paraId="38E7B68F" w14:textId="77777777">
            <w:pPr>
              <w:contextualSpacing/>
              <w:rPr>
                <w:rFonts w:eastAsia="Times New Roman" w:cstheme="minorHAnsi"/>
                <w:b/>
                <w:bCs/>
                <w:sz w:val="18"/>
                <w:szCs w:val="18"/>
              </w:rPr>
            </w:pPr>
            <w:r w:rsidRPr="00636EB5">
              <w:rPr>
                <w:rFonts w:eastAsia="Times New Roman" w:cstheme="minorHAnsi"/>
                <w:b/>
                <w:bCs/>
                <w:sz w:val="18"/>
                <w:szCs w:val="18"/>
              </w:rPr>
              <w:t>Check_SX15</w:t>
            </w:r>
            <w:r w:rsidRPr="00636EB5" w:rsidR="00490C71">
              <w:rPr>
                <w:rFonts w:eastAsia="Times New Roman" w:cstheme="minorHAnsi"/>
                <w:b/>
                <w:bCs/>
                <w:sz w:val="18"/>
                <w:szCs w:val="18"/>
              </w:rPr>
              <w:t>c</w:t>
            </w:r>
            <w:r w:rsidRPr="00636EB5">
              <w:rPr>
                <w:rFonts w:eastAsia="Times New Roman" w:cstheme="minorHAnsi"/>
                <w:b/>
                <w:bCs/>
                <w:sz w:val="18"/>
                <w:szCs w:val="18"/>
              </w:rPr>
              <w:t>.m.</w:t>
            </w:r>
          </w:p>
        </w:tc>
        <w:tc>
          <w:tcPr>
            <w:tcW w:w="8280" w:type="dxa"/>
          </w:tcPr>
          <w:p w:rsidRPr="00636EB5" w:rsidR="007E35F1" w:rsidP="00BB0713" w:rsidRDefault="007E35F1" w14:paraId="2C535947" w14:textId="6FD5F4C5">
            <w:pPr>
              <w:contextualSpacing/>
              <w:rPr>
                <w:rFonts w:eastAsia="Times New Roman" w:cstheme="minorHAnsi"/>
                <w:sz w:val="18"/>
                <w:szCs w:val="18"/>
              </w:rPr>
            </w:pPr>
            <w:r w:rsidRPr="00636EB5">
              <w:rPr>
                <w:rFonts w:eastAsia="Times New Roman" w:cstheme="minorHAnsi"/>
                <w:sz w:val="18"/>
                <w:szCs w:val="18"/>
              </w:rPr>
              <w:t xml:space="preserve">Go </w:t>
            </w:r>
            <w:proofErr w:type="gramStart"/>
            <w:r w:rsidRPr="00636EB5">
              <w:rPr>
                <w:rFonts w:eastAsia="Times New Roman" w:cstheme="minorHAnsi"/>
                <w:sz w:val="18"/>
                <w:szCs w:val="18"/>
              </w:rPr>
              <w:t xml:space="preserve">to </w:t>
            </w:r>
            <w:r w:rsidRPr="00636EB5" w:rsidDel="00D3373A" w:rsidR="00D3373A">
              <w:rPr>
                <w:rFonts w:eastAsia="Times New Roman" w:cstheme="minorHAnsi"/>
                <w:sz w:val="18"/>
                <w:szCs w:val="18"/>
              </w:rPr>
              <w:t xml:space="preserve"> </w:t>
            </w:r>
            <w:r w:rsidR="00B20E48">
              <w:rPr>
                <w:rFonts w:eastAsia="Times New Roman" w:cstheme="minorHAnsi"/>
                <w:sz w:val="18"/>
                <w:szCs w:val="18"/>
              </w:rPr>
              <w:t>CALC</w:t>
            </w:r>
            <w:proofErr w:type="gramEnd"/>
            <w:r w:rsidR="00B20E48">
              <w:rPr>
                <w:rFonts w:eastAsia="Times New Roman" w:cstheme="minorHAnsi"/>
                <w:sz w:val="18"/>
                <w:szCs w:val="18"/>
              </w:rPr>
              <w:t>_</w:t>
            </w:r>
            <w:r w:rsidR="00BB0713">
              <w:rPr>
                <w:rFonts w:eastAsia="Times New Roman" w:cstheme="minorHAnsi"/>
                <w:sz w:val="18"/>
                <w:szCs w:val="18"/>
              </w:rPr>
              <w:t>BEGLP</w:t>
            </w:r>
            <w:r w:rsidR="00D3373A">
              <w:rPr>
                <w:rFonts w:eastAsia="Times New Roman" w:cstheme="minorHAnsi"/>
                <w:sz w:val="18"/>
                <w:szCs w:val="18"/>
              </w:rPr>
              <w:t>.</w:t>
            </w:r>
          </w:p>
        </w:tc>
      </w:tr>
    </w:tbl>
    <w:p w:rsidRPr="00636EB5" w:rsidR="007E35F1" w:rsidP="0049329C" w:rsidRDefault="007E35F1" w14:paraId="293C86BD" w14:textId="77777777">
      <w:pPr>
        <w:contextualSpacing/>
        <w:rPr>
          <w:sz w:val="18"/>
          <w:szCs w:val="18"/>
        </w:rPr>
      </w:pPr>
    </w:p>
    <w:p w:rsidRPr="00636EB5" w:rsidR="007E35F1" w:rsidP="009440F4" w:rsidRDefault="007E35F1" w14:paraId="1209B6B0"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19B22FFE"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0F70ED2" w14:textId="77777777">
        <w:tc>
          <w:tcPr>
            <w:tcW w:w="1458" w:type="dxa"/>
            <w:gridSpan w:val="2"/>
            <w:vAlign w:val="bottom"/>
          </w:tcPr>
          <w:p w:rsidRPr="00636EB5" w:rsidR="007E35F1" w:rsidP="0049329C" w:rsidRDefault="007E35F1" w14:paraId="63E7E3A3" w14:textId="77777777">
            <w:pPr>
              <w:contextualSpacing/>
              <w:rPr>
                <w:rFonts w:eastAsia="Times New Roman" w:cstheme="minorHAnsi"/>
                <w:b/>
                <w:bCs/>
                <w:sz w:val="18"/>
                <w:szCs w:val="18"/>
              </w:rPr>
            </w:pPr>
            <w:r w:rsidRPr="00636EB5">
              <w:rPr>
                <w:rFonts w:eastAsia="Times New Roman" w:cstheme="minorHAnsi"/>
                <w:b/>
                <w:bCs/>
                <w:sz w:val="18"/>
                <w:szCs w:val="18"/>
              </w:rPr>
              <w:t>SX15c.m.</w:t>
            </w:r>
          </w:p>
        </w:tc>
        <w:tc>
          <w:tcPr>
            <w:tcW w:w="8820" w:type="dxa"/>
            <w:gridSpan w:val="3"/>
            <w:vAlign w:val="bottom"/>
          </w:tcPr>
          <w:p w:rsidRPr="00636EB5" w:rsidR="007E35F1" w:rsidP="0049329C" w:rsidRDefault="007E35F1" w14:paraId="5214BF2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636EB5">
              <w:rPr>
                <w:rFonts w:eastAsia="Times New Roman" w:cstheme="minorHAnsi"/>
                <w:bCs/>
                <w:sz w:val="18"/>
                <w:szCs w:val="18"/>
              </w:rPr>
              <w:t>fill with casual partners (SX13b)]</w:t>
            </w:r>
            <w:r w:rsidRPr="00636EB5">
              <w:rPr>
                <w:rFonts w:eastAsia="Times New Roman" w:cstheme="minorHAnsi"/>
                <w:b/>
                <w:bCs/>
                <w:sz w:val="18"/>
                <w:szCs w:val="18"/>
              </w:rPr>
              <w:t xml:space="preserve"> male casual partners in the past 12 months, how many did</w:t>
            </w:r>
            <w:r w:rsidRPr="00636EB5">
              <w:rPr>
                <w:rFonts w:eastAsia="Times New Roman" w:cstheme="minorHAnsi"/>
                <w:b/>
                <w:bCs/>
                <w:sz w:val="18"/>
                <w:szCs w:val="18"/>
                <w:u w:val="single"/>
              </w:rPr>
              <w:t xml:space="preserve"> you give</w:t>
            </w:r>
            <w:r w:rsidRPr="00636EB5">
              <w:rPr>
                <w:rFonts w:eastAsia="Times New Roman" w:cstheme="minorHAnsi"/>
                <w:b/>
                <w:bCs/>
                <w:sz w:val="18"/>
                <w:szCs w:val="18"/>
              </w:rPr>
              <w:t xml:space="preserve"> money or drugs in exchange for having sex with you?</w:t>
            </w:r>
          </w:p>
        </w:tc>
      </w:tr>
      <w:tr w:rsidRPr="00636EB5" w:rsidR="007E35F1" w:rsidTr="007E35F1" w14:paraId="115D57B7" w14:textId="77777777">
        <w:tc>
          <w:tcPr>
            <w:tcW w:w="1458" w:type="dxa"/>
            <w:gridSpan w:val="2"/>
            <w:vAlign w:val="bottom"/>
          </w:tcPr>
          <w:p w:rsidRPr="00636EB5" w:rsidR="007E35F1" w:rsidP="0049329C" w:rsidRDefault="007E35F1" w14:paraId="2100503A" w14:textId="77777777">
            <w:pPr>
              <w:contextualSpacing/>
              <w:rPr>
                <w:rFonts w:eastAsia="Times New Roman" w:cstheme="minorHAnsi"/>
                <w:bCs/>
                <w:sz w:val="18"/>
                <w:szCs w:val="18"/>
              </w:rPr>
            </w:pPr>
            <w:r w:rsidRPr="00636EB5">
              <w:rPr>
                <w:rFonts w:eastAsia="Times New Roman" w:cstheme="minorHAnsi"/>
                <w:bCs/>
                <w:sz w:val="18"/>
                <w:szCs w:val="18"/>
              </w:rPr>
              <w:t>M_MOMEG</w:t>
            </w:r>
          </w:p>
        </w:tc>
        <w:tc>
          <w:tcPr>
            <w:tcW w:w="6120" w:type="dxa"/>
            <w:gridSpan w:val="2"/>
            <w:vAlign w:val="bottom"/>
          </w:tcPr>
          <w:p w:rsidRPr="00636EB5" w:rsidR="007E35F1" w:rsidP="0049329C" w:rsidRDefault="007E35F1" w14:paraId="241294EB" w14:textId="77777777">
            <w:pPr>
              <w:contextualSpacing/>
              <w:rPr>
                <w:rFonts w:eastAsia="Times New Roman" w:cstheme="minorHAnsi"/>
                <w:sz w:val="18"/>
                <w:szCs w:val="18"/>
              </w:rPr>
            </w:pPr>
            <w:r w:rsidRPr="00636EB5">
              <w:rPr>
                <w:rFonts w:eastAsia="Times New Roman" w:cstheme="minorHAnsi"/>
                <w:sz w:val="18"/>
                <w:szCs w:val="18"/>
              </w:rPr>
              <w:t xml:space="preserve">M_MO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gave</w:t>
            </w:r>
          </w:p>
        </w:tc>
        <w:tc>
          <w:tcPr>
            <w:tcW w:w="2700" w:type="dxa"/>
            <w:vAlign w:val="bottom"/>
          </w:tcPr>
          <w:p w:rsidRPr="00636EB5" w:rsidR="007E35F1" w:rsidP="0049329C" w:rsidRDefault="007E35F1" w14:paraId="77E7C429" w14:textId="77777777">
            <w:pPr>
              <w:contextualSpacing/>
              <w:rPr>
                <w:rFonts w:eastAsia="Times New Roman" w:cstheme="minorHAnsi"/>
                <w:sz w:val="18"/>
                <w:szCs w:val="18"/>
              </w:rPr>
            </w:pPr>
          </w:p>
        </w:tc>
      </w:tr>
      <w:tr w:rsidRPr="00636EB5" w:rsidR="007E35F1" w:rsidTr="007E35F1" w14:paraId="34C13A6F" w14:textId="77777777">
        <w:trPr>
          <w:gridBefore w:val="1"/>
          <w:wBefore w:w="18" w:type="dxa"/>
        </w:trPr>
        <w:tc>
          <w:tcPr>
            <w:tcW w:w="1440" w:type="dxa"/>
          </w:tcPr>
          <w:p w:rsidRPr="00636EB5" w:rsidR="007E35F1" w:rsidP="0049329C" w:rsidRDefault="007E35F1" w14:paraId="44FAB84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17B9F5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E9C54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2E560316" w14:textId="77777777">
            <w:pPr>
              <w:contextualSpacing/>
              <w:rPr>
                <w:rFonts w:eastAsia="Times New Roman" w:cstheme="minorHAnsi"/>
                <w:bCs/>
                <w:sz w:val="18"/>
                <w:szCs w:val="18"/>
              </w:rPr>
            </w:pPr>
          </w:p>
        </w:tc>
      </w:tr>
      <w:tr w:rsidRPr="00636EB5" w:rsidR="007E35F1" w:rsidTr="007E35F1" w14:paraId="6C31BF14" w14:textId="77777777">
        <w:trPr>
          <w:gridBefore w:val="1"/>
          <w:wBefore w:w="18" w:type="dxa"/>
        </w:trPr>
        <w:tc>
          <w:tcPr>
            <w:tcW w:w="1440" w:type="dxa"/>
          </w:tcPr>
          <w:p w:rsidRPr="00636EB5" w:rsidR="007E35F1" w:rsidP="0049329C" w:rsidRDefault="007E35F1" w14:paraId="73EB8D3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E9454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0B7ECD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989FA8" w14:textId="77777777">
            <w:pPr>
              <w:contextualSpacing/>
              <w:rPr>
                <w:rFonts w:eastAsia="Times New Roman" w:cstheme="minorHAnsi"/>
                <w:bCs/>
                <w:sz w:val="18"/>
                <w:szCs w:val="18"/>
              </w:rPr>
            </w:pPr>
          </w:p>
        </w:tc>
      </w:tr>
      <w:tr w:rsidRPr="00636EB5" w:rsidR="007E35F1" w:rsidTr="007E35F1" w14:paraId="395E5A13" w14:textId="77777777">
        <w:trPr>
          <w:gridBefore w:val="1"/>
          <w:wBefore w:w="18" w:type="dxa"/>
        </w:trPr>
        <w:tc>
          <w:tcPr>
            <w:tcW w:w="1440" w:type="dxa"/>
          </w:tcPr>
          <w:p w:rsidRPr="00636EB5" w:rsidR="007E35F1" w:rsidP="0049329C" w:rsidRDefault="007E35F1" w14:paraId="4B7C544E"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BB1F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4C2077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2A6858E" w14:textId="77777777">
            <w:pPr>
              <w:contextualSpacing/>
              <w:rPr>
                <w:rFonts w:eastAsia="Times New Roman" w:cstheme="minorHAnsi"/>
                <w:sz w:val="18"/>
                <w:szCs w:val="18"/>
              </w:rPr>
            </w:pPr>
          </w:p>
        </w:tc>
      </w:tr>
      <w:tr w:rsidRPr="00636EB5" w:rsidR="007E35F1" w:rsidTr="007E35F1" w14:paraId="5F16FF78" w14:textId="77777777">
        <w:trPr>
          <w:gridBefore w:val="1"/>
          <w:wBefore w:w="18" w:type="dxa"/>
        </w:trPr>
        <w:tc>
          <w:tcPr>
            <w:tcW w:w="1440" w:type="dxa"/>
          </w:tcPr>
          <w:p w:rsidRPr="00636EB5" w:rsidR="007E35F1" w:rsidP="0049329C" w:rsidRDefault="007E35F1" w14:paraId="73B25B4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C656EF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A5FC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86829C3" w14:textId="77777777">
            <w:pPr>
              <w:contextualSpacing/>
              <w:rPr>
                <w:rFonts w:eastAsia="Times New Roman" w:cstheme="minorHAnsi"/>
                <w:sz w:val="18"/>
                <w:szCs w:val="18"/>
              </w:rPr>
            </w:pPr>
          </w:p>
        </w:tc>
      </w:tr>
    </w:tbl>
    <w:p w:rsidRPr="00636EB5" w:rsidR="007E35F1" w:rsidP="0049329C" w:rsidRDefault="007E35F1" w14:paraId="1053927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10"/>
        <w:gridCol w:w="8150"/>
      </w:tblGrid>
      <w:tr w:rsidRPr="00636EB5" w:rsidR="007E35F1" w:rsidTr="007E35F1" w14:paraId="3352375D" w14:textId="77777777">
        <w:trPr>
          <w:trHeight w:val="300"/>
        </w:trPr>
        <w:tc>
          <w:tcPr>
            <w:tcW w:w="2110" w:type="dxa"/>
            <w:noWrap/>
          </w:tcPr>
          <w:p w:rsidRPr="00636EB5" w:rsidR="007E35F1" w:rsidP="0049329C" w:rsidRDefault="007E35F1" w14:paraId="71257F1E" w14:textId="77777777">
            <w:pPr>
              <w:contextualSpacing/>
              <w:rPr>
                <w:rFonts w:eastAsia="Times New Roman" w:cstheme="minorHAnsi"/>
                <w:b/>
                <w:bCs/>
                <w:sz w:val="18"/>
                <w:szCs w:val="18"/>
              </w:rPr>
            </w:pPr>
            <w:r w:rsidRPr="00636EB5">
              <w:rPr>
                <w:rFonts w:eastAsia="Times New Roman" w:cstheme="minorHAnsi"/>
                <w:b/>
                <w:bCs/>
                <w:sz w:val="18"/>
                <w:szCs w:val="18"/>
              </w:rPr>
              <w:t>HardEdit_SX15c.m.</w:t>
            </w:r>
          </w:p>
        </w:tc>
        <w:tc>
          <w:tcPr>
            <w:tcW w:w="8150" w:type="dxa"/>
          </w:tcPr>
          <w:p w:rsidRPr="00636EB5" w:rsidR="007E35F1" w:rsidP="0049329C" w:rsidRDefault="007E35F1" w14:paraId="468A971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(SX15c.m GT SX13b),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SX15c.m.  </w:t>
            </w:r>
          </w:p>
          <w:p w:rsidRPr="00636EB5" w:rsidR="007E35F1" w:rsidP="0049329C" w:rsidRDefault="007E35F1" w14:paraId="4DD30421" w14:textId="77777777">
            <w:pPr>
              <w:contextualSpacing/>
              <w:rPr>
                <w:rFonts w:eastAsia="Times New Roman" w:cstheme="minorHAnsi"/>
                <w:sz w:val="18"/>
                <w:szCs w:val="18"/>
              </w:rPr>
            </w:pPr>
            <w:r w:rsidRPr="00636EB5">
              <w:rPr>
                <w:rFonts w:eastAsia="Times New Roman" w:cstheme="minorHAnsi"/>
                <w:sz w:val="18"/>
                <w:szCs w:val="18"/>
              </w:rPr>
              <w:lastRenderedPageBreak/>
              <w:t>Else, go to SX15d.m.</w:t>
            </w:r>
          </w:p>
        </w:tc>
      </w:tr>
    </w:tbl>
    <w:p w:rsidRPr="00636EB5" w:rsidR="007E35F1" w:rsidP="0049329C" w:rsidRDefault="007E35F1" w14:paraId="7422A84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5A9A627" w14:textId="77777777">
        <w:tc>
          <w:tcPr>
            <w:tcW w:w="1458" w:type="dxa"/>
            <w:gridSpan w:val="2"/>
            <w:vAlign w:val="bottom"/>
          </w:tcPr>
          <w:p w:rsidRPr="00636EB5" w:rsidR="007E35F1" w:rsidP="0049329C" w:rsidRDefault="007E35F1" w14:paraId="709F70AE" w14:textId="77777777">
            <w:pPr>
              <w:contextualSpacing/>
              <w:rPr>
                <w:rFonts w:eastAsia="Times New Roman" w:cstheme="minorHAnsi"/>
                <w:b/>
                <w:bCs/>
                <w:sz w:val="18"/>
                <w:szCs w:val="18"/>
              </w:rPr>
            </w:pPr>
            <w:r w:rsidRPr="00636EB5">
              <w:rPr>
                <w:rFonts w:eastAsia="Times New Roman" w:cstheme="minorHAnsi"/>
                <w:b/>
                <w:bCs/>
                <w:sz w:val="18"/>
                <w:szCs w:val="18"/>
              </w:rPr>
              <w:t>SX15d.m.</w:t>
            </w:r>
          </w:p>
        </w:tc>
        <w:tc>
          <w:tcPr>
            <w:tcW w:w="8820" w:type="dxa"/>
            <w:gridSpan w:val="3"/>
            <w:vAlign w:val="bottom"/>
          </w:tcPr>
          <w:p w:rsidRPr="00636EB5" w:rsidR="007E35F1" w:rsidP="0049329C" w:rsidRDefault="007E35F1" w14:paraId="2FB2B3D4"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(SX13b)]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 xml:space="preserve">gave you </w:t>
            </w:r>
            <w:r w:rsidRPr="00636EB5">
              <w:rPr>
                <w:rFonts w:eastAsia="Times New Roman" w:cstheme="minorHAnsi"/>
                <w:b/>
                <w:bCs/>
                <w:sz w:val="18"/>
                <w:szCs w:val="18"/>
              </w:rPr>
              <w:t>money or drugs to have sex with them?</w:t>
            </w:r>
          </w:p>
        </w:tc>
      </w:tr>
      <w:tr w:rsidRPr="00636EB5" w:rsidR="007E35F1" w:rsidTr="007E35F1" w14:paraId="198004C0" w14:textId="77777777">
        <w:tc>
          <w:tcPr>
            <w:tcW w:w="1458" w:type="dxa"/>
            <w:gridSpan w:val="2"/>
            <w:vAlign w:val="bottom"/>
          </w:tcPr>
          <w:p w:rsidRPr="00636EB5" w:rsidR="007E35F1" w:rsidP="0049329C" w:rsidRDefault="007E35F1" w14:paraId="085813B8" w14:textId="77777777">
            <w:pPr>
              <w:contextualSpacing/>
              <w:rPr>
                <w:rFonts w:eastAsia="Times New Roman" w:cstheme="minorHAnsi"/>
                <w:bCs/>
                <w:sz w:val="18"/>
                <w:szCs w:val="18"/>
              </w:rPr>
            </w:pPr>
            <w:r w:rsidRPr="00636EB5">
              <w:rPr>
                <w:rFonts w:eastAsia="Times New Roman" w:cstheme="minorHAnsi"/>
                <w:bCs/>
                <w:sz w:val="18"/>
                <w:szCs w:val="18"/>
              </w:rPr>
              <w:t>M_MOMER</w:t>
            </w:r>
          </w:p>
        </w:tc>
        <w:tc>
          <w:tcPr>
            <w:tcW w:w="6120" w:type="dxa"/>
            <w:gridSpan w:val="2"/>
            <w:vAlign w:val="bottom"/>
          </w:tcPr>
          <w:p w:rsidRPr="00636EB5" w:rsidR="007E35F1" w:rsidP="0049329C" w:rsidRDefault="007E35F1" w14:paraId="35F91C89" w14:textId="77777777">
            <w:pPr>
              <w:contextualSpacing/>
              <w:rPr>
                <w:rFonts w:eastAsia="Times New Roman" w:cstheme="minorHAnsi"/>
                <w:sz w:val="18"/>
                <w:szCs w:val="18"/>
              </w:rPr>
            </w:pPr>
            <w:r w:rsidRPr="00636EB5">
              <w:rPr>
                <w:rFonts w:eastAsia="Times New Roman" w:cstheme="minorHAnsi"/>
                <w:sz w:val="18"/>
                <w:szCs w:val="18"/>
              </w:rPr>
              <w:t xml:space="preserve">M_MO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received</w:t>
            </w:r>
          </w:p>
        </w:tc>
        <w:tc>
          <w:tcPr>
            <w:tcW w:w="2700" w:type="dxa"/>
            <w:vAlign w:val="bottom"/>
          </w:tcPr>
          <w:p w:rsidRPr="00636EB5" w:rsidR="007E35F1" w:rsidP="0049329C" w:rsidRDefault="007E35F1" w14:paraId="30C8916E" w14:textId="77777777">
            <w:pPr>
              <w:contextualSpacing/>
              <w:rPr>
                <w:rFonts w:eastAsia="Times New Roman" w:cstheme="minorHAnsi"/>
                <w:sz w:val="18"/>
                <w:szCs w:val="18"/>
              </w:rPr>
            </w:pPr>
          </w:p>
        </w:tc>
      </w:tr>
      <w:tr w:rsidRPr="00636EB5" w:rsidR="007E35F1" w:rsidTr="007E35F1" w14:paraId="49A5E45B" w14:textId="77777777">
        <w:trPr>
          <w:gridBefore w:val="1"/>
          <w:wBefore w:w="18" w:type="dxa"/>
        </w:trPr>
        <w:tc>
          <w:tcPr>
            <w:tcW w:w="1440" w:type="dxa"/>
          </w:tcPr>
          <w:p w:rsidRPr="00636EB5" w:rsidR="007E35F1" w:rsidP="0049329C" w:rsidRDefault="007E35F1" w14:paraId="5F4300C8"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81D9FD"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89496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176CF2A8" w14:textId="77777777">
            <w:pPr>
              <w:contextualSpacing/>
              <w:rPr>
                <w:rFonts w:eastAsia="Times New Roman" w:cstheme="minorHAnsi"/>
                <w:bCs/>
                <w:sz w:val="18"/>
                <w:szCs w:val="18"/>
              </w:rPr>
            </w:pPr>
          </w:p>
        </w:tc>
      </w:tr>
      <w:tr w:rsidRPr="00636EB5" w:rsidR="007E35F1" w:rsidTr="007E35F1" w14:paraId="6148E5DC" w14:textId="77777777">
        <w:trPr>
          <w:gridBefore w:val="1"/>
          <w:wBefore w:w="18" w:type="dxa"/>
        </w:trPr>
        <w:tc>
          <w:tcPr>
            <w:tcW w:w="1440" w:type="dxa"/>
          </w:tcPr>
          <w:p w:rsidRPr="00636EB5" w:rsidR="007E35F1" w:rsidP="0049329C" w:rsidRDefault="007E35F1" w14:paraId="7C3662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653B3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F9DD63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30EEE1" w14:textId="77777777">
            <w:pPr>
              <w:contextualSpacing/>
              <w:rPr>
                <w:rFonts w:eastAsia="Times New Roman" w:cstheme="minorHAnsi"/>
                <w:bCs/>
                <w:sz w:val="18"/>
                <w:szCs w:val="18"/>
              </w:rPr>
            </w:pPr>
          </w:p>
        </w:tc>
      </w:tr>
      <w:tr w:rsidRPr="00636EB5" w:rsidR="007E35F1" w:rsidTr="007E35F1" w14:paraId="065F0D20" w14:textId="77777777">
        <w:trPr>
          <w:gridBefore w:val="1"/>
          <w:wBefore w:w="18" w:type="dxa"/>
        </w:trPr>
        <w:tc>
          <w:tcPr>
            <w:tcW w:w="1440" w:type="dxa"/>
          </w:tcPr>
          <w:p w:rsidRPr="00636EB5" w:rsidR="007E35F1" w:rsidP="0049329C" w:rsidRDefault="007E35F1" w14:paraId="44A704A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69A1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5D063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64C5767A" w14:textId="77777777">
            <w:pPr>
              <w:contextualSpacing/>
              <w:rPr>
                <w:rFonts w:eastAsia="Times New Roman" w:cstheme="minorHAnsi"/>
                <w:sz w:val="18"/>
                <w:szCs w:val="18"/>
              </w:rPr>
            </w:pPr>
          </w:p>
        </w:tc>
      </w:tr>
      <w:tr w:rsidRPr="00636EB5" w:rsidR="007E35F1" w:rsidTr="007E35F1" w14:paraId="79666DC6" w14:textId="77777777">
        <w:trPr>
          <w:gridBefore w:val="1"/>
          <w:wBefore w:w="18" w:type="dxa"/>
        </w:trPr>
        <w:tc>
          <w:tcPr>
            <w:tcW w:w="1440" w:type="dxa"/>
          </w:tcPr>
          <w:p w:rsidRPr="00636EB5" w:rsidR="007E35F1" w:rsidP="0049329C" w:rsidRDefault="007E35F1" w14:paraId="07874032"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681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685777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79457A01" w14:textId="77777777">
            <w:pPr>
              <w:contextualSpacing/>
              <w:rPr>
                <w:rFonts w:eastAsia="Times New Roman" w:cstheme="minorHAnsi"/>
                <w:sz w:val="18"/>
                <w:szCs w:val="18"/>
              </w:rPr>
            </w:pPr>
          </w:p>
        </w:tc>
      </w:tr>
    </w:tbl>
    <w:p w:rsidRPr="00636EB5" w:rsidR="007E35F1" w:rsidP="0049329C" w:rsidRDefault="007E35F1" w14:paraId="698E37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04"/>
        <w:gridCol w:w="8156"/>
      </w:tblGrid>
      <w:tr w:rsidRPr="00636EB5" w:rsidR="007E35F1" w:rsidTr="007E35F1" w14:paraId="15B9944B" w14:textId="77777777">
        <w:trPr>
          <w:trHeight w:val="300"/>
        </w:trPr>
        <w:tc>
          <w:tcPr>
            <w:tcW w:w="2104" w:type="dxa"/>
            <w:noWrap/>
          </w:tcPr>
          <w:p w:rsidRPr="00636EB5" w:rsidR="007E35F1" w:rsidP="0049329C" w:rsidRDefault="007E35F1" w14:paraId="0FE2936A" w14:textId="77777777">
            <w:pPr>
              <w:contextualSpacing/>
              <w:rPr>
                <w:rFonts w:eastAsia="Times New Roman" w:cstheme="minorHAnsi"/>
                <w:b/>
                <w:bCs/>
                <w:sz w:val="18"/>
                <w:szCs w:val="18"/>
              </w:rPr>
            </w:pPr>
            <w:r w:rsidRPr="00636EB5">
              <w:rPr>
                <w:rFonts w:eastAsia="Times New Roman" w:cstheme="minorHAnsi"/>
                <w:b/>
                <w:bCs/>
                <w:sz w:val="18"/>
                <w:szCs w:val="18"/>
              </w:rPr>
              <w:t>HardEdit_SX15d.m.</w:t>
            </w:r>
          </w:p>
        </w:tc>
        <w:tc>
          <w:tcPr>
            <w:tcW w:w="8156" w:type="dxa"/>
          </w:tcPr>
          <w:p w:rsidRPr="00636EB5" w:rsidR="007E35F1" w:rsidP="0049329C" w:rsidRDefault="007E35F1" w14:paraId="023E0B00"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exchange partners GT # casual partners (SX15d.m GT SX13b),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SX15d.m.  </w:t>
            </w:r>
          </w:p>
          <w:p w:rsidRPr="00636EB5" w:rsidR="007E35F1" w:rsidP="00B25E9E" w:rsidRDefault="007E35F1" w14:paraId="2138A909" w14:textId="7E1C28CB">
            <w:pPr>
              <w:contextualSpacing/>
              <w:rPr>
                <w:rFonts w:eastAsia="Times New Roman" w:cstheme="minorHAnsi"/>
                <w:sz w:val="18"/>
                <w:szCs w:val="18"/>
              </w:rPr>
            </w:pPr>
            <w:r w:rsidRPr="00636EB5">
              <w:rPr>
                <w:rFonts w:eastAsia="Times New Roman" w:cstheme="minorHAnsi"/>
                <w:sz w:val="18"/>
                <w:szCs w:val="18"/>
              </w:rPr>
              <w:t xml:space="preserve">Else, go to </w:t>
            </w:r>
            <w:r w:rsidR="00B20E48">
              <w:rPr>
                <w:rFonts w:eastAsia="Times New Roman" w:cstheme="minorHAnsi"/>
                <w:sz w:val="18"/>
                <w:szCs w:val="18"/>
              </w:rPr>
              <w:t>CALC_</w:t>
            </w:r>
            <w:r w:rsidR="00B25E9E">
              <w:rPr>
                <w:rFonts w:eastAsia="Times New Roman" w:cstheme="minorHAnsi"/>
                <w:sz w:val="18"/>
                <w:szCs w:val="18"/>
              </w:rPr>
              <w:t>BEGLP</w:t>
            </w:r>
            <w:r w:rsidRPr="00636EB5">
              <w:rPr>
                <w:rFonts w:eastAsia="Times New Roman" w:cstheme="minorHAnsi"/>
                <w:bCs/>
                <w:sz w:val="18"/>
                <w:szCs w:val="18"/>
              </w:rPr>
              <w:t>.</w:t>
            </w:r>
            <w:r w:rsidRPr="00636EB5">
              <w:rPr>
                <w:rFonts w:eastAsia="Times New Roman" w:cstheme="minorHAnsi"/>
                <w:sz w:val="18"/>
                <w:szCs w:val="18"/>
              </w:rPr>
              <w:t xml:space="preserve"> </w:t>
            </w:r>
          </w:p>
        </w:tc>
      </w:tr>
    </w:tbl>
    <w:p w:rsidRPr="00636EB5" w:rsidR="007E35F1" w:rsidP="0049329C" w:rsidRDefault="007E35F1" w14:paraId="0B7AB972" w14:textId="77777777">
      <w:pPr>
        <w:contextualSpacing/>
        <w:rPr>
          <w:rFonts w:cstheme="minorHAnsi"/>
          <w:sz w:val="18"/>
          <w:szCs w:val="18"/>
        </w:rPr>
      </w:pPr>
    </w:p>
    <w:p w:rsidRPr="00636EB5" w:rsidR="007E35F1" w:rsidP="0049329C" w:rsidRDefault="007E35F1" w14:paraId="7E2906B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800"/>
        <w:gridCol w:w="8460"/>
      </w:tblGrid>
      <w:tr w:rsidRPr="00636EB5" w:rsidR="007E35F1" w:rsidTr="00C34B0C" w14:paraId="4B6D48FB" w14:textId="77777777">
        <w:trPr>
          <w:trHeight w:val="300"/>
        </w:trPr>
        <w:tc>
          <w:tcPr>
            <w:tcW w:w="1800" w:type="dxa"/>
            <w:noWrap/>
          </w:tcPr>
          <w:p w:rsidRPr="00636EB5" w:rsidR="007E35F1" w:rsidP="0049329C" w:rsidRDefault="007E35F1" w14:paraId="06F4163E"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Check_F_MSeries</w:t>
            </w:r>
            <w:proofErr w:type="spellEnd"/>
            <w:r w:rsidRPr="00636EB5">
              <w:rPr>
                <w:rFonts w:eastAsia="Times New Roman" w:cstheme="minorHAnsi"/>
                <w:b/>
                <w:bCs/>
                <w:sz w:val="18"/>
                <w:szCs w:val="18"/>
              </w:rPr>
              <w:t>.</w:t>
            </w:r>
          </w:p>
        </w:tc>
        <w:tc>
          <w:tcPr>
            <w:tcW w:w="8460" w:type="dxa"/>
          </w:tcPr>
          <w:p w:rsidRPr="00636EB5" w:rsidR="007E35F1" w:rsidP="00B25E9E" w:rsidRDefault="007E35F1" w14:paraId="5D0607FC" w14:textId="0E3528CA">
            <w:pPr>
              <w:contextualSpacing/>
              <w:rPr>
                <w:rFonts w:eastAsia="Times New Roman" w:cstheme="minorHAnsi"/>
                <w:sz w:val="18"/>
                <w:szCs w:val="18"/>
              </w:rPr>
            </w:pPr>
            <w:r w:rsidRPr="00636EB5">
              <w:rPr>
                <w:rFonts w:eastAsia="Times New Roman" w:cstheme="minorHAnsi"/>
                <w:sz w:val="18"/>
                <w:szCs w:val="18"/>
              </w:rPr>
              <w:t xml:space="preserve">Go to </w:t>
            </w:r>
            <w:r w:rsidR="00B25E9E">
              <w:rPr>
                <w:rFonts w:eastAsia="Times New Roman" w:cstheme="minorHAnsi"/>
                <w:sz w:val="18"/>
                <w:szCs w:val="18"/>
              </w:rPr>
              <w:t xml:space="preserve">Last </w:t>
            </w:r>
            <w:r w:rsidRPr="00636EB5">
              <w:rPr>
                <w:rFonts w:eastAsia="Times New Roman" w:cstheme="minorHAnsi"/>
                <w:sz w:val="18"/>
                <w:szCs w:val="18"/>
              </w:rPr>
              <w:t>Partner Series (</w:t>
            </w:r>
            <w:proofErr w:type="spellStart"/>
            <w:r w:rsidR="00B25E9E">
              <w:rPr>
                <w:rFonts w:eastAsia="Times New Roman" w:cstheme="minorHAnsi"/>
                <w:sz w:val="18"/>
                <w:szCs w:val="18"/>
              </w:rPr>
              <w:t>L</w:t>
            </w:r>
            <w:r w:rsidRPr="00636EB5" w:rsidR="00B25E9E">
              <w:rPr>
                <w:rFonts w:eastAsia="Times New Roman" w:cstheme="minorHAnsi"/>
                <w:sz w:val="18"/>
                <w:szCs w:val="18"/>
              </w:rPr>
              <w:t>PSeries</w:t>
            </w:r>
            <w:proofErr w:type="spellEnd"/>
            <w:r w:rsidRPr="00636EB5">
              <w:rPr>
                <w:rFonts w:eastAsia="Times New Roman" w:cstheme="minorHAnsi"/>
                <w:sz w:val="18"/>
                <w:szCs w:val="18"/>
              </w:rPr>
              <w:t xml:space="preserve">). </w:t>
            </w:r>
          </w:p>
        </w:tc>
      </w:tr>
    </w:tbl>
    <w:p w:rsidRPr="00636EB5" w:rsidR="007E35F1" w:rsidP="0049329C" w:rsidRDefault="007E35F1" w14:paraId="3A959761" w14:textId="77777777">
      <w:pPr>
        <w:contextualSpacing/>
        <w:rPr>
          <w:rFonts w:cstheme="minorHAnsi"/>
          <w:sz w:val="18"/>
          <w:szCs w:val="18"/>
        </w:rPr>
      </w:pPr>
    </w:p>
    <w:p w:rsidRPr="00636EB5" w:rsidR="007E35F1" w:rsidP="0049329C" w:rsidRDefault="007E35F1" w14:paraId="17DD480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91"/>
        <w:gridCol w:w="8469"/>
      </w:tblGrid>
      <w:tr w:rsidRPr="00636EB5" w:rsidR="007E35F1" w:rsidTr="00C34B0C" w14:paraId="7720BCF5" w14:textId="77777777">
        <w:trPr>
          <w:trHeight w:val="300"/>
        </w:trPr>
        <w:tc>
          <w:tcPr>
            <w:tcW w:w="1791" w:type="dxa"/>
            <w:noWrap/>
            <w:hideMark/>
          </w:tcPr>
          <w:p w:rsidRPr="00636EB5" w:rsidR="007E35F1" w:rsidP="0049329C" w:rsidRDefault="007E35F1" w14:paraId="1F21A5BD"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Universe_F_MSeries</w:t>
            </w:r>
            <w:proofErr w:type="spellEnd"/>
            <w:r w:rsidRPr="00636EB5">
              <w:rPr>
                <w:rFonts w:eastAsia="Times New Roman" w:cstheme="minorHAnsi"/>
                <w:b/>
                <w:bCs/>
                <w:sz w:val="18"/>
                <w:szCs w:val="18"/>
              </w:rPr>
              <w:t>.</w:t>
            </w:r>
          </w:p>
        </w:tc>
        <w:tc>
          <w:tcPr>
            <w:tcW w:w="8469" w:type="dxa"/>
          </w:tcPr>
          <w:p w:rsidRPr="00636EB5" w:rsidR="007E35F1" w:rsidP="0049329C" w:rsidRDefault="007E35F1" w14:paraId="68E01208" w14:textId="77777777">
            <w:pPr>
              <w:contextualSpacing/>
              <w:rPr>
                <w:rFonts w:eastAsia="Times New Roman" w:cstheme="minorHAnsi"/>
                <w:sz w:val="18"/>
                <w:szCs w:val="18"/>
              </w:rPr>
            </w:pPr>
            <w:r w:rsidRPr="00636EB5">
              <w:rPr>
                <w:rFonts w:eastAsia="Times New Roman" w:cstheme="minorHAnsi"/>
                <w:sz w:val="18"/>
                <w:szCs w:val="18"/>
              </w:rPr>
              <w:t>All female Rs</w:t>
            </w:r>
            <w:r w:rsidR="002B511B">
              <w:rPr>
                <w:rFonts w:eastAsia="Times New Roman" w:cstheme="minorHAnsi"/>
                <w:sz w:val="18"/>
                <w:szCs w:val="18"/>
              </w:rPr>
              <w:t xml:space="preserve"> (ES9 EQ 2).</w:t>
            </w:r>
          </w:p>
        </w:tc>
      </w:tr>
    </w:tbl>
    <w:p w:rsidRPr="00636EB5" w:rsidR="002B511B" w:rsidP="00416428" w:rsidRDefault="002B511B" w14:paraId="3DFDED1A" w14:textId="7DF42FE1">
      <w:pPr>
        <w:pStyle w:val="Heading2Q-aire"/>
      </w:pPr>
      <w:proofErr w:type="spellStart"/>
      <w:r w:rsidRPr="00636EB5">
        <w:t>F_MSeries</w:t>
      </w:r>
      <w:proofErr w:type="spellEnd"/>
      <w:r w:rsidRPr="00636EB5">
        <w:t>: Female Rs – Male Sex Partners</w:t>
      </w:r>
    </w:p>
    <w:p w:rsidRPr="00636EB5" w:rsidR="007E35F1" w:rsidP="0049329C" w:rsidRDefault="007E35F1" w14:paraId="517DE01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9"/>
        <w:gridCol w:w="8651"/>
      </w:tblGrid>
      <w:tr w:rsidRPr="00636EB5" w:rsidR="007E35F1" w:rsidTr="00C34B0C" w14:paraId="32DFBDE6" w14:textId="77777777">
        <w:trPr>
          <w:trHeight w:val="300"/>
        </w:trPr>
        <w:tc>
          <w:tcPr>
            <w:tcW w:w="1293" w:type="dxa"/>
            <w:noWrap/>
            <w:hideMark/>
          </w:tcPr>
          <w:p w:rsidRPr="00636EB5" w:rsidR="007E35F1" w:rsidP="0049329C" w:rsidRDefault="007E35F1" w14:paraId="650A2CBD"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INTRO_F_MSeries</w:t>
            </w:r>
            <w:proofErr w:type="spellEnd"/>
            <w:r w:rsidRPr="00636EB5">
              <w:rPr>
                <w:rFonts w:eastAsia="Times New Roman" w:cstheme="minorHAnsi"/>
                <w:b/>
                <w:bCs/>
                <w:sz w:val="18"/>
                <w:szCs w:val="18"/>
              </w:rPr>
              <w:t>.</w:t>
            </w:r>
          </w:p>
        </w:tc>
        <w:tc>
          <w:tcPr>
            <w:tcW w:w="8967" w:type="dxa"/>
          </w:tcPr>
          <w:p w:rsidRPr="00320D4F" w:rsidR="007E35F1" w:rsidP="0049329C" w:rsidRDefault="007E35F1" w14:paraId="010EBFAD" w14:textId="0B7251D9">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I</w:t>
            </w:r>
            <w:r w:rsidRPr="00320D4F">
              <w:rPr>
                <w:rFonts w:eastAsia="Times New Roman" w:cstheme="minorHAnsi"/>
                <w:sz w:val="18"/>
                <w:szCs w:val="18"/>
              </w:rPr>
              <w:t>.</w:t>
            </w:r>
            <w:r w:rsidRPr="00195215">
              <w:rPr>
                <w:rFonts w:eastAsia="Times New Roman" w:cstheme="minorHAnsi"/>
                <w:sz w:val="18"/>
                <w:szCs w:val="18"/>
              </w:rPr>
              <w:t>]</w:t>
            </w:r>
            <w:r w:rsidR="00152AC0">
              <w:rPr>
                <w:rFonts w:eastAsia="Times New Roman" w:cstheme="minorHAnsi"/>
                <w:sz w:val="18"/>
                <w:szCs w:val="18"/>
              </w:rPr>
              <w:t>"</w:t>
            </w:r>
            <w:r w:rsidRPr="00320D4F">
              <w:rPr>
                <w:rFonts w:eastAsia="Times New Roman" w:cstheme="minorHAnsi"/>
                <w:sz w:val="18"/>
                <w:szCs w:val="18"/>
              </w:rPr>
              <w:t xml:space="preserve"> </w:t>
            </w:r>
          </w:p>
          <w:p w:rsidRPr="00636EB5" w:rsidR="007E35F1" w:rsidP="0049329C" w:rsidRDefault="007E35F1" w14:paraId="2DDBFADC" w14:textId="77777777">
            <w:pPr>
              <w:contextualSpacing/>
              <w:rPr>
                <w:rFonts w:eastAsia="Times New Roman" w:cstheme="minorHAnsi"/>
                <w:sz w:val="18"/>
                <w:szCs w:val="18"/>
              </w:rPr>
            </w:pPr>
          </w:p>
          <w:p w:rsidRPr="00636EB5" w:rsidR="007E35F1" w:rsidP="0049329C" w:rsidRDefault="007E35F1" w14:paraId="6B338770" w14:textId="1BF4C608">
            <w:pPr>
              <w:contextualSpacing/>
              <w:rPr>
                <w:rFonts w:eastAsia="Times New Roman" w:cstheme="minorHAnsi"/>
                <w:sz w:val="18"/>
                <w:szCs w:val="18"/>
              </w:rPr>
            </w:pPr>
            <w:r w:rsidRPr="00636EB5">
              <w:rPr>
                <w:rFonts w:eastAsia="Times New Roman" w:cstheme="minorHAnsi"/>
                <w:sz w:val="18"/>
                <w:szCs w:val="18"/>
              </w:rPr>
              <w:t>On next screen, DISPLAY:</w:t>
            </w:r>
            <w:r w:rsidRPr="00636EB5">
              <w:rPr>
                <w:rFonts w:eastAsia="Times New Roman" w:cstheme="minorHAnsi"/>
                <w:b/>
                <w:sz w:val="18"/>
                <w:szCs w:val="18"/>
              </w:rPr>
              <w:t xml:space="preserve"> </w:t>
            </w:r>
            <w:r w:rsidR="00152AC0">
              <w:rPr>
                <w:rFonts w:eastAsia="Times New Roman" w:cstheme="minorHAnsi"/>
                <w:b/>
                <w:sz w:val="18"/>
                <w:szCs w:val="18"/>
              </w:rPr>
              <w:t>"</w:t>
            </w:r>
            <w:r w:rsidRPr="00636EB5">
              <w:rPr>
                <w:rFonts w:eastAsia="Times New Roman" w:cstheme="minorHAnsi"/>
                <w:sz w:val="18"/>
                <w:szCs w:val="18"/>
              </w:rPr>
              <w:t xml:space="preserve">READ: For these questions, </w:t>
            </w:r>
            <w:r w:rsidR="00152AC0">
              <w:rPr>
                <w:rFonts w:eastAsia="Times New Roman" w:cstheme="minorHAnsi"/>
                <w:sz w:val="18"/>
                <w:szCs w:val="18"/>
              </w:rPr>
              <w:t>"</w:t>
            </w:r>
            <w:r w:rsidRPr="00636EB5">
              <w:rPr>
                <w:rFonts w:eastAsia="Times New Roman" w:cstheme="minorHAnsi"/>
                <w:sz w:val="18"/>
                <w:szCs w:val="18"/>
              </w:rPr>
              <w:t>having sex</w:t>
            </w:r>
            <w:r w:rsidR="00152AC0">
              <w:rPr>
                <w:rFonts w:eastAsia="Times New Roman" w:cstheme="minorHAnsi"/>
                <w:sz w:val="18"/>
                <w:szCs w:val="18"/>
              </w:rPr>
              <w:t>"</w:t>
            </w:r>
            <w:r w:rsidRPr="00636EB5">
              <w:rPr>
                <w:rFonts w:eastAsia="Times New Roman" w:cstheme="minorHAnsi"/>
                <w:sz w:val="18"/>
                <w:szCs w:val="18"/>
              </w:rPr>
              <w:t xml:space="preserve"> means oral, vaginal, or anal sex.  Oral sex means mouth on the vagina or penis</w:t>
            </w:r>
            <w:r w:rsidR="0023272A">
              <w:rPr>
                <w:rFonts w:eastAsia="Times New Roman" w:cstheme="minorHAnsi"/>
                <w:sz w:val="18"/>
                <w:szCs w:val="18"/>
              </w:rPr>
              <w:t>,</w:t>
            </w:r>
            <w:r w:rsidRPr="00636EB5">
              <w:rPr>
                <w:rFonts w:eastAsia="Times New Roman" w:cstheme="minorHAnsi"/>
                <w:sz w:val="18"/>
                <w:szCs w:val="18"/>
              </w:rPr>
              <w:t xml:space="preserve"> vaginal sex means penis in the vagina</w:t>
            </w:r>
            <w:r w:rsidR="0023272A">
              <w:rPr>
                <w:rFonts w:eastAsia="Times New Roman" w:cstheme="minorHAnsi"/>
                <w:sz w:val="18"/>
                <w:szCs w:val="18"/>
              </w:rPr>
              <w:t>,</w:t>
            </w:r>
            <w:r w:rsidRPr="00636EB5">
              <w:rPr>
                <w:rFonts w:eastAsia="Times New Roman" w:cstheme="minorHAnsi"/>
                <w:sz w:val="18"/>
                <w:szCs w:val="18"/>
              </w:rPr>
              <w:t xml:space="preserve"> and anal sex means penis in the anus </w:t>
            </w:r>
            <w:r w:rsidRPr="00636EB5" w:rsidR="009231EC">
              <w:rPr>
                <w:rFonts w:eastAsia="Times New Roman" w:cstheme="minorHAnsi"/>
                <w:sz w:val="18"/>
                <w:szCs w:val="18"/>
              </w:rPr>
              <w:t xml:space="preserve">or </w:t>
            </w:r>
            <w:r w:rsidRPr="00636EB5">
              <w:rPr>
                <w:rFonts w:eastAsia="Times New Roman" w:cstheme="minorHAnsi"/>
                <w:sz w:val="18"/>
                <w:szCs w:val="18"/>
              </w:rPr>
              <w:t>butt.  I need to ask you all the questions, even if some may not apply to your situation.</w:t>
            </w:r>
            <w:r w:rsidR="00152AC0">
              <w:rPr>
                <w:rFonts w:eastAsia="Times New Roman" w:cstheme="minorHAnsi"/>
                <w:sz w:val="18"/>
                <w:szCs w:val="18"/>
              </w:rPr>
              <w:t>"</w:t>
            </w:r>
          </w:p>
        </w:tc>
      </w:tr>
    </w:tbl>
    <w:p w:rsidRPr="00636EB5" w:rsidR="007E35F1" w:rsidP="0049329C" w:rsidRDefault="007E35F1" w14:paraId="4C84F97E" w14:textId="77777777">
      <w:pPr>
        <w:contextualSpacing/>
        <w:rPr>
          <w:rFonts w:cstheme="minorHAnsi"/>
          <w:b/>
          <w:sz w:val="18"/>
          <w:szCs w:val="18"/>
        </w:rPr>
      </w:pPr>
    </w:p>
    <w:p w:rsidRPr="00636EB5" w:rsidR="007E35F1" w:rsidP="00416428" w:rsidRDefault="007E35F1" w14:paraId="246447EB" w14:textId="77777777">
      <w:pPr>
        <w:pStyle w:val="Heading3"/>
      </w:pPr>
      <w:r w:rsidRPr="00636EB5">
        <w:t>F_M:  Sex with male Ps, lifetime</w:t>
      </w:r>
    </w:p>
    <w:p w:rsidRPr="00636EB5" w:rsidR="007E35F1" w:rsidP="0049329C" w:rsidRDefault="007E35F1" w14:paraId="3627C07D"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DC18A40" w14:textId="77777777">
        <w:trPr>
          <w:trHeight w:val="300"/>
        </w:trPr>
        <w:tc>
          <w:tcPr>
            <w:tcW w:w="1440" w:type="dxa"/>
            <w:noWrap/>
          </w:tcPr>
          <w:p w:rsidRPr="00636EB5" w:rsidR="007E35F1" w:rsidP="0049329C" w:rsidRDefault="007E35F1" w14:paraId="2E104524" w14:textId="77777777">
            <w:pPr>
              <w:contextualSpacing/>
              <w:rPr>
                <w:rFonts w:eastAsia="Times New Roman" w:cstheme="minorHAnsi"/>
                <w:b/>
                <w:bCs/>
                <w:sz w:val="18"/>
                <w:szCs w:val="18"/>
              </w:rPr>
            </w:pPr>
            <w:r w:rsidRPr="00636EB5">
              <w:rPr>
                <w:rFonts w:eastAsia="Times New Roman" w:cstheme="minorHAnsi"/>
                <w:b/>
                <w:bCs/>
                <w:sz w:val="18"/>
                <w:szCs w:val="18"/>
              </w:rPr>
              <w:t>Check_SX17.</w:t>
            </w:r>
          </w:p>
        </w:tc>
        <w:tc>
          <w:tcPr>
            <w:tcW w:w="8820" w:type="dxa"/>
          </w:tcPr>
          <w:p w:rsidRPr="00636EB5" w:rsidR="007E35F1" w:rsidP="0049329C" w:rsidRDefault="007E35F1" w14:paraId="413945BA" w14:textId="33314AAC">
            <w:pPr>
              <w:contextualSpacing/>
              <w:rPr>
                <w:rFonts w:eastAsia="Times New Roman" w:cstheme="minorHAnsi"/>
                <w:sz w:val="18"/>
                <w:szCs w:val="18"/>
              </w:rPr>
            </w:pPr>
            <w:r w:rsidRPr="00636EB5">
              <w:rPr>
                <w:rFonts w:eastAsia="Times New Roman" w:cstheme="minorHAnsi"/>
                <w:sz w:val="18"/>
                <w:szCs w:val="18"/>
              </w:rPr>
              <w:t>If IDU cycle (CYCLE EQ 2), go to SX17.</w:t>
            </w:r>
          </w:p>
          <w:p w:rsidRPr="00636EB5" w:rsidR="007E35F1" w:rsidP="0049329C" w:rsidRDefault="007E35F1" w14:paraId="4D34CDA1" w14:textId="77777777">
            <w:pPr>
              <w:contextualSpacing/>
              <w:rPr>
                <w:rFonts w:eastAsia="Times New Roman" w:cstheme="minorHAnsi"/>
                <w:sz w:val="18"/>
                <w:szCs w:val="18"/>
              </w:rPr>
            </w:pPr>
            <w:r w:rsidRPr="00636EB5">
              <w:rPr>
                <w:rFonts w:eastAsia="Times New Roman" w:cstheme="minorHAnsi"/>
                <w:sz w:val="18"/>
                <w:szCs w:val="18"/>
              </w:rPr>
              <w:t xml:space="preserve">If HET cycle (CYCLE EQ 3), go to SX18. </w:t>
            </w:r>
          </w:p>
        </w:tc>
      </w:tr>
    </w:tbl>
    <w:p w:rsidRPr="00636EB5" w:rsidR="007E35F1" w:rsidP="0049329C" w:rsidRDefault="007E35F1" w14:paraId="04E1C79E"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016BB131" w14:textId="77777777">
        <w:tc>
          <w:tcPr>
            <w:tcW w:w="1458" w:type="dxa"/>
            <w:vAlign w:val="bottom"/>
          </w:tcPr>
          <w:p w:rsidRPr="00636EB5" w:rsidR="007E35F1" w:rsidP="0049329C" w:rsidRDefault="007E35F1" w14:paraId="64B3B05E" w14:textId="77777777">
            <w:pPr>
              <w:contextualSpacing/>
              <w:rPr>
                <w:rFonts w:eastAsia="Times New Roman" w:cstheme="minorHAnsi"/>
                <w:b/>
                <w:bCs/>
                <w:sz w:val="18"/>
                <w:szCs w:val="18"/>
              </w:rPr>
            </w:pPr>
            <w:r w:rsidRPr="00636EB5">
              <w:rPr>
                <w:rFonts w:eastAsia="Times New Roman" w:cstheme="minorHAnsi"/>
                <w:b/>
                <w:bCs/>
                <w:sz w:val="18"/>
                <w:szCs w:val="18"/>
              </w:rPr>
              <w:t>SX17.</w:t>
            </w:r>
          </w:p>
        </w:tc>
        <w:tc>
          <w:tcPr>
            <w:tcW w:w="8820" w:type="dxa"/>
            <w:gridSpan w:val="3"/>
            <w:vAlign w:val="bottom"/>
          </w:tcPr>
          <w:p w:rsidRPr="00636EB5" w:rsidR="007E35F1" w:rsidP="0049329C" w:rsidRDefault="007E35F1" w14:paraId="5C81FA49" w14:textId="77777777">
            <w:pPr>
              <w:contextualSpacing/>
              <w:rPr>
                <w:rFonts w:eastAsia="Times New Roman" w:cstheme="minorHAnsi"/>
                <w:b/>
                <w:bCs/>
                <w:sz w:val="18"/>
                <w:szCs w:val="18"/>
              </w:rPr>
            </w:pPr>
            <w:r w:rsidRPr="00636EB5">
              <w:rPr>
                <w:rFonts w:eastAsia="Times New Roman" w:cstheme="minorHAnsi"/>
                <w:b/>
                <w:bCs/>
                <w:sz w:val="18"/>
                <w:szCs w:val="18"/>
              </w:rPr>
              <w:t xml:space="preserve">Have you ever had vaginal </w:t>
            </w:r>
            <w:r w:rsidR="00D751B1">
              <w:rPr>
                <w:rFonts w:eastAsia="Times New Roman" w:cstheme="minorHAnsi"/>
                <w:b/>
                <w:bCs/>
                <w:sz w:val="18"/>
                <w:szCs w:val="18"/>
              </w:rPr>
              <w:t xml:space="preserve">sex </w:t>
            </w:r>
            <w:r w:rsidRPr="00636EB5">
              <w:rPr>
                <w:rFonts w:eastAsia="Times New Roman" w:cstheme="minorHAnsi"/>
                <w:b/>
                <w:bCs/>
                <w:sz w:val="18"/>
                <w:szCs w:val="18"/>
              </w:rPr>
              <w:t>or anal sex with a man?</w:t>
            </w:r>
          </w:p>
        </w:tc>
      </w:tr>
      <w:tr w:rsidRPr="00636EB5" w:rsidR="007E35F1" w:rsidTr="00DB1D8D" w14:paraId="22FB168A" w14:textId="77777777">
        <w:tc>
          <w:tcPr>
            <w:tcW w:w="1458" w:type="dxa"/>
            <w:vAlign w:val="bottom"/>
          </w:tcPr>
          <w:p w:rsidRPr="00636EB5" w:rsidR="007E35F1" w:rsidP="0049329C" w:rsidRDefault="007E35F1" w14:paraId="1B796325" w14:textId="77777777">
            <w:pPr>
              <w:contextualSpacing/>
              <w:rPr>
                <w:rFonts w:eastAsia="Times New Roman" w:cstheme="minorHAnsi"/>
                <w:bCs/>
                <w:sz w:val="18"/>
                <w:szCs w:val="18"/>
              </w:rPr>
            </w:pPr>
            <w:r w:rsidRPr="00636EB5">
              <w:rPr>
                <w:rFonts w:eastAsia="Times New Roman" w:cstheme="minorHAnsi"/>
                <w:bCs/>
                <w:sz w:val="18"/>
                <w:szCs w:val="18"/>
              </w:rPr>
              <w:t>F_MEVER</w:t>
            </w:r>
          </w:p>
        </w:tc>
        <w:tc>
          <w:tcPr>
            <w:tcW w:w="6120" w:type="dxa"/>
            <w:gridSpan w:val="2"/>
            <w:vAlign w:val="bottom"/>
          </w:tcPr>
          <w:p w:rsidRPr="00636EB5" w:rsidR="007E35F1" w:rsidP="0049329C" w:rsidRDefault="007E35F1" w14:paraId="1ADD3AB7" w14:textId="77777777">
            <w:pPr>
              <w:contextualSpacing/>
              <w:rPr>
                <w:rFonts w:eastAsia="Times New Roman" w:cstheme="minorHAnsi"/>
                <w:sz w:val="18"/>
                <w:szCs w:val="18"/>
              </w:rPr>
            </w:pPr>
            <w:r w:rsidRPr="00636EB5">
              <w:rPr>
                <w:rFonts w:eastAsia="Times New Roman" w:cstheme="minorHAnsi"/>
                <w:sz w:val="18"/>
                <w:szCs w:val="18"/>
              </w:rPr>
              <w:t>F_M sex y/no</w:t>
            </w:r>
          </w:p>
        </w:tc>
        <w:tc>
          <w:tcPr>
            <w:tcW w:w="2700" w:type="dxa"/>
            <w:vAlign w:val="bottom"/>
          </w:tcPr>
          <w:p w:rsidRPr="00636EB5" w:rsidR="007E35F1" w:rsidP="0049329C" w:rsidRDefault="007E35F1" w14:paraId="34224D45" w14:textId="77777777">
            <w:pPr>
              <w:contextualSpacing/>
              <w:rPr>
                <w:rFonts w:eastAsia="Times New Roman" w:cstheme="minorHAnsi"/>
                <w:sz w:val="18"/>
                <w:szCs w:val="18"/>
              </w:rPr>
            </w:pPr>
          </w:p>
        </w:tc>
      </w:tr>
      <w:tr w:rsidRPr="00636EB5" w:rsidR="007E35F1" w:rsidTr="00DB1D8D" w14:paraId="7B159178" w14:textId="77777777">
        <w:tc>
          <w:tcPr>
            <w:tcW w:w="1458" w:type="dxa"/>
          </w:tcPr>
          <w:p w:rsidRPr="00636EB5" w:rsidR="007E35F1" w:rsidP="0049329C" w:rsidRDefault="007E35F1" w14:paraId="159C6C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F6CF4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37B50B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CD46437" w14:textId="77777777">
            <w:pPr>
              <w:contextualSpacing/>
              <w:rPr>
                <w:rFonts w:eastAsia="Times New Roman" w:cstheme="minorHAnsi"/>
                <w:bCs/>
                <w:sz w:val="18"/>
                <w:szCs w:val="18"/>
              </w:rPr>
            </w:pPr>
          </w:p>
        </w:tc>
      </w:tr>
      <w:tr w:rsidRPr="00636EB5" w:rsidR="007E35F1" w:rsidTr="00DB1D8D" w14:paraId="49720ECB" w14:textId="77777777">
        <w:tc>
          <w:tcPr>
            <w:tcW w:w="1458" w:type="dxa"/>
          </w:tcPr>
          <w:p w:rsidRPr="00636EB5" w:rsidR="007E35F1" w:rsidP="0049329C" w:rsidRDefault="007E35F1" w14:paraId="057A98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688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05BE96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116240F" w14:textId="77777777">
            <w:pPr>
              <w:contextualSpacing/>
              <w:rPr>
                <w:rFonts w:eastAsia="Times New Roman" w:cstheme="minorHAnsi"/>
                <w:bCs/>
                <w:sz w:val="18"/>
                <w:szCs w:val="18"/>
              </w:rPr>
            </w:pPr>
          </w:p>
        </w:tc>
      </w:tr>
      <w:tr w:rsidRPr="00636EB5" w:rsidR="007E35F1" w:rsidTr="00DB1D8D" w14:paraId="25A5CA9E" w14:textId="77777777">
        <w:tc>
          <w:tcPr>
            <w:tcW w:w="1458" w:type="dxa"/>
          </w:tcPr>
          <w:p w:rsidRPr="00636EB5" w:rsidR="007E35F1" w:rsidP="0049329C" w:rsidRDefault="007E35F1" w14:paraId="37AE563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62D6F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82C37B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362F034" w14:textId="77777777">
            <w:pPr>
              <w:contextualSpacing/>
              <w:rPr>
                <w:rFonts w:eastAsia="Times New Roman" w:cstheme="minorHAnsi"/>
                <w:sz w:val="18"/>
                <w:szCs w:val="18"/>
              </w:rPr>
            </w:pPr>
          </w:p>
        </w:tc>
      </w:tr>
      <w:tr w:rsidRPr="00636EB5" w:rsidR="007E35F1" w:rsidTr="00DB1D8D" w14:paraId="6447F1C1" w14:textId="77777777">
        <w:tc>
          <w:tcPr>
            <w:tcW w:w="1458" w:type="dxa"/>
          </w:tcPr>
          <w:p w:rsidRPr="00636EB5" w:rsidR="007E35F1" w:rsidP="0049329C" w:rsidRDefault="007E35F1" w14:paraId="645ACD10" w14:textId="77777777">
            <w:pPr>
              <w:contextualSpacing/>
              <w:rPr>
                <w:rFonts w:eastAsia="Times New Roman" w:cstheme="minorHAnsi"/>
                <w:sz w:val="18"/>
                <w:szCs w:val="18"/>
              </w:rPr>
            </w:pPr>
          </w:p>
        </w:tc>
        <w:tc>
          <w:tcPr>
            <w:tcW w:w="4860" w:type="dxa"/>
            <w:vAlign w:val="bottom"/>
          </w:tcPr>
          <w:p w:rsidRPr="00636EB5" w:rsidR="007E35F1" w:rsidP="0049329C" w:rsidRDefault="007E35F1" w14:paraId="0A79CB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D7F2FE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35CA58E" w14:textId="77777777">
            <w:pPr>
              <w:contextualSpacing/>
              <w:rPr>
                <w:rFonts w:eastAsia="Times New Roman" w:cstheme="minorHAnsi"/>
                <w:sz w:val="18"/>
                <w:szCs w:val="18"/>
              </w:rPr>
            </w:pPr>
          </w:p>
        </w:tc>
      </w:tr>
    </w:tbl>
    <w:p w:rsidRPr="00636EB5" w:rsidR="007E35F1" w:rsidP="0049329C" w:rsidRDefault="007E35F1" w14:paraId="371269A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6891CB6" w14:textId="77777777">
        <w:trPr>
          <w:trHeight w:val="300"/>
        </w:trPr>
        <w:tc>
          <w:tcPr>
            <w:tcW w:w="1440" w:type="dxa"/>
            <w:noWrap/>
            <w:hideMark/>
          </w:tcPr>
          <w:p w:rsidRPr="00636EB5" w:rsidR="007E35F1" w:rsidP="0049329C" w:rsidRDefault="007E35F1" w14:paraId="586C2520" w14:textId="77777777">
            <w:pPr>
              <w:contextualSpacing/>
              <w:rPr>
                <w:rFonts w:eastAsia="Times New Roman" w:cstheme="minorHAnsi"/>
                <w:b/>
                <w:bCs/>
                <w:sz w:val="18"/>
                <w:szCs w:val="18"/>
              </w:rPr>
            </w:pPr>
            <w:r w:rsidRPr="00636EB5">
              <w:rPr>
                <w:rFonts w:eastAsia="Times New Roman" w:cstheme="minorHAnsi"/>
                <w:b/>
                <w:bCs/>
                <w:sz w:val="18"/>
                <w:szCs w:val="18"/>
              </w:rPr>
              <w:t>Check_SX18.</w:t>
            </w:r>
          </w:p>
        </w:tc>
        <w:tc>
          <w:tcPr>
            <w:tcW w:w="8820" w:type="dxa"/>
            <w:hideMark/>
          </w:tcPr>
          <w:p w:rsidRPr="00636EB5" w:rsidR="007E35F1" w:rsidP="0049329C" w:rsidRDefault="007E35F1" w14:paraId="47D92753" w14:textId="77777777">
            <w:pPr>
              <w:ind w:left="360" w:hanging="360"/>
              <w:contextualSpacing/>
              <w:rPr>
                <w:rFonts w:eastAsia="Times New Roman" w:cstheme="minorHAnsi"/>
                <w:sz w:val="18"/>
                <w:szCs w:val="18"/>
              </w:rPr>
            </w:pPr>
            <w:r w:rsidRPr="00636EB5">
              <w:rPr>
                <w:rFonts w:eastAsia="Times New Roman" w:cstheme="minorHAnsi"/>
                <w:sz w:val="18"/>
                <w:szCs w:val="18"/>
              </w:rPr>
              <w:t>If R ever had sex with male partner (SX17 EQ 1), go to SX18.</w:t>
            </w:r>
          </w:p>
          <w:p w:rsidRPr="00636EB5" w:rsidR="007E35F1" w:rsidP="0049329C" w:rsidRDefault="007E35F1" w14:paraId="70C667CD" w14:textId="77777777">
            <w:pPr>
              <w:contextualSpacing/>
              <w:rPr>
                <w:rFonts w:eastAsia="Times New Roman" w:cstheme="minorHAnsi"/>
                <w:sz w:val="18"/>
                <w:szCs w:val="18"/>
              </w:rPr>
            </w:pPr>
            <w:r w:rsidRPr="00636EB5">
              <w:rPr>
                <w:rFonts w:eastAsia="Times New Roman" w:cstheme="minorHAnsi"/>
                <w:sz w:val="18"/>
                <w:szCs w:val="18"/>
              </w:rPr>
              <w:t>Else, go to CALC_</w:t>
            </w:r>
            <w:r w:rsidR="00BD28C5">
              <w:rPr>
                <w:rFonts w:eastAsia="Times New Roman" w:cstheme="minorHAnsi"/>
                <w:sz w:val="18"/>
                <w:szCs w:val="18"/>
              </w:rPr>
              <w:t>F_MHET</w:t>
            </w:r>
            <w:r w:rsidRPr="00636EB5">
              <w:rPr>
                <w:rFonts w:eastAsia="Times New Roman" w:cstheme="minorHAnsi"/>
                <w:sz w:val="18"/>
                <w:szCs w:val="18"/>
              </w:rPr>
              <w:t xml:space="preserve">.  </w:t>
            </w:r>
          </w:p>
        </w:tc>
      </w:tr>
    </w:tbl>
    <w:p w:rsidRPr="00636EB5" w:rsidR="007E35F1" w:rsidP="0049329C" w:rsidRDefault="007E35F1" w14:paraId="551F21B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DB1D8D" w14:paraId="45EF6D06" w14:textId="77777777">
        <w:tc>
          <w:tcPr>
            <w:tcW w:w="1458" w:type="dxa"/>
            <w:vAlign w:val="bottom"/>
          </w:tcPr>
          <w:p w:rsidRPr="00636EB5" w:rsidR="007E35F1" w:rsidP="0049329C" w:rsidRDefault="007E35F1" w14:paraId="265C909E" w14:textId="77777777">
            <w:pPr>
              <w:contextualSpacing/>
              <w:rPr>
                <w:rFonts w:eastAsia="Times New Roman" w:cstheme="minorHAnsi"/>
                <w:b/>
                <w:bCs/>
                <w:sz w:val="18"/>
                <w:szCs w:val="18"/>
              </w:rPr>
            </w:pPr>
            <w:r w:rsidRPr="00636EB5">
              <w:rPr>
                <w:rFonts w:eastAsia="Times New Roman" w:cstheme="minorHAnsi"/>
                <w:b/>
                <w:bCs/>
                <w:sz w:val="18"/>
                <w:szCs w:val="18"/>
              </w:rPr>
              <w:t>SX18.</w:t>
            </w:r>
          </w:p>
        </w:tc>
        <w:tc>
          <w:tcPr>
            <w:tcW w:w="8820" w:type="dxa"/>
            <w:gridSpan w:val="3"/>
            <w:vAlign w:val="bottom"/>
          </w:tcPr>
          <w:p w:rsidRPr="00636EB5" w:rsidR="007E35F1" w:rsidP="0049329C" w:rsidRDefault="007E35F1" w14:paraId="4824C6E7" w14:textId="77777777">
            <w:pPr>
              <w:contextualSpacing/>
              <w:rPr>
                <w:rFonts w:eastAsia="Times New Roman" w:cstheme="minorHAnsi"/>
                <w:b/>
                <w:bCs/>
                <w:sz w:val="18"/>
                <w:szCs w:val="18"/>
              </w:rPr>
            </w:pPr>
            <w:r w:rsidRPr="00636EB5">
              <w:rPr>
                <w:rFonts w:eastAsia="Times New Roman" w:cstheme="minorHAnsi"/>
                <w:b/>
                <w:bCs/>
                <w:sz w:val="18"/>
                <w:szCs w:val="18"/>
              </w:rPr>
              <w:t xml:space="preserve">How old were you the first time you had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 with a man?</w:t>
            </w:r>
          </w:p>
        </w:tc>
      </w:tr>
      <w:tr w:rsidRPr="00636EB5" w:rsidR="007E35F1" w:rsidTr="00DB1D8D" w14:paraId="56E90AF2" w14:textId="77777777">
        <w:tc>
          <w:tcPr>
            <w:tcW w:w="1458" w:type="dxa"/>
            <w:vAlign w:val="bottom"/>
          </w:tcPr>
          <w:p w:rsidRPr="00636EB5" w:rsidR="007E35F1" w:rsidP="0049329C" w:rsidRDefault="007E35F1" w14:paraId="0D36689B" w14:textId="77777777">
            <w:pPr>
              <w:contextualSpacing/>
              <w:rPr>
                <w:rFonts w:eastAsia="Times New Roman" w:cstheme="minorHAnsi"/>
                <w:bCs/>
                <w:sz w:val="18"/>
                <w:szCs w:val="18"/>
              </w:rPr>
            </w:pPr>
            <w:r w:rsidRPr="00636EB5">
              <w:rPr>
                <w:rFonts w:eastAsia="Times New Roman" w:cstheme="minorHAnsi"/>
                <w:bCs/>
                <w:sz w:val="18"/>
                <w:szCs w:val="18"/>
              </w:rPr>
              <w:t>F_MDEBUT</w:t>
            </w:r>
          </w:p>
        </w:tc>
        <w:tc>
          <w:tcPr>
            <w:tcW w:w="6120" w:type="dxa"/>
            <w:gridSpan w:val="2"/>
            <w:vAlign w:val="bottom"/>
          </w:tcPr>
          <w:p w:rsidRPr="00636EB5" w:rsidR="007E35F1" w:rsidP="0049329C" w:rsidRDefault="007E35F1" w14:paraId="7B57CB96" w14:textId="77777777">
            <w:pPr>
              <w:contextualSpacing/>
              <w:rPr>
                <w:rFonts w:eastAsia="Times New Roman" w:cstheme="minorHAnsi"/>
                <w:sz w:val="18"/>
                <w:szCs w:val="18"/>
              </w:rPr>
            </w:pPr>
            <w:r w:rsidRPr="00636EB5">
              <w:rPr>
                <w:rFonts w:eastAsia="Times New Roman" w:cstheme="minorHAnsi"/>
                <w:sz w:val="18"/>
                <w:szCs w:val="18"/>
              </w:rPr>
              <w:t>F_M Age at sexual debut</w:t>
            </w:r>
          </w:p>
        </w:tc>
        <w:tc>
          <w:tcPr>
            <w:tcW w:w="2700" w:type="dxa"/>
            <w:vAlign w:val="bottom"/>
          </w:tcPr>
          <w:p w:rsidRPr="00636EB5" w:rsidR="007E35F1" w:rsidP="0049329C" w:rsidRDefault="007E35F1" w14:paraId="722A2C0E" w14:textId="77777777">
            <w:pPr>
              <w:contextualSpacing/>
              <w:rPr>
                <w:rFonts w:eastAsia="Times New Roman" w:cstheme="minorHAnsi"/>
                <w:sz w:val="18"/>
                <w:szCs w:val="18"/>
              </w:rPr>
            </w:pPr>
          </w:p>
        </w:tc>
      </w:tr>
      <w:tr w:rsidRPr="00636EB5" w:rsidR="007E35F1" w:rsidTr="00DB1D8D" w14:paraId="4093C8CB" w14:textId="77777777">
        <w:tc>
          <w:tcPr>
            <w:tcW w:w="1458" w:type="dxa"/>
          </w:tcPr>
          <w:p w:rsidRPr="00636EB5" w:rsidR="007E35F1" w:rsidP="0049329C" w:rsidRDefault="007E35F1" w14:paraId="4555DB7A" w14:textId="77777777">
            <w:pPr>
              <w:contextualSpacing/>
              <w:rPr>
                <w:rFonts w:eastAsia="Times New Roman" w:cstheme="minorHAnsi"/>
                <w:sz w:val="18"/>
                <w:szCs w:val="18"/>
              </w:rPr>
            </w:pPr>
          </w:p>
        </w:tc>
        <w:tc>
          <w:tcPr>
            <w:tcW w:w="4860" w:type="dxa"/>
            <w:vAlign w:val="bottom"/>
          </w:tcPr>
          <w:p w:rsidRPr="00636EB5" w:rsidR="007E35F1" w:rsidP="0049329C" w:rsidRDefault="007E35F1" w14:paraId="09D1B0F0"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w:t>
            </w:r>
          </w:p>
        </w:tc>
        <w:tc>
          <w:tcPr>
            <w:tcW w:w="1260" w:type="dxa"/>
            <w:vAlign w:val="bottom"/>
          </w:tcPr>
          <w:p w:rsidRPr="00636EB5" w:rsidR="007E35F1" w:rsidP="0049329C" w:rsidRDefault="007E35F1" w14:paraId="4C7DA3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B07AD66" w14:textId="77777777">
            <w:pPr>
              <w:contextualSpacing/>
              <w:rPr>
                <w:rFonts w:eastAsia="Times New Roman" w:cstheme="minorHAnsi"/>
                <w:bCs/>
                <w:sz w:val="18"/>
                <w:szCs w:val="18"/>
              </w:rPr>
            </w:pPr>
          </w:p>
        </w:tc>
      </w:tr>
      <w:tr w:rsidRPr="00636EB5" w:rsidR="007E35F1" w:rsidTr="00DB1D8D" w14:paraId="4F4AC1E6" w14:textId="77777777">
        <w:tc>
          <w:tcPr>
            <w:tcW w:w="1458" w:type="dxa"/>
          </w:tcPr>
          <w:p w:rsidRPr="00636EB5" w:rsidR="007E35F1" w:rsidP="0049329C" w:rsidRDefault="007E35F1" w14:paraId="008AEA11" w14:textId="77777777">
            <w:pPr>
              <w:contextualSpacing/>
              <w:rPr>
                <w:rFonts w:eastAsia="Times New Roman" w:cstheme="minorHAnsi"/>
                <w:sz w:val="18"/>
                <w:szCs w:val="18"/>
              </w:rPr>
            </w:pPr>
          </w:p>
        </w:tc>
        <w:tc>
          <w:tcPr>
            <w:tcW w:w="4860" w:type="dxa"/>
            <w:vAlign w:val="bottom"/>
          </w:tcPr>
          <w:p w:rsidRPr="00636EB5" w:rsidR="007E35F1" w:rsidP="0049329C" w:rsidRDefault="007E35F1" w14:paraId="6C424B3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4D64CA" w14:textId="77777777">
            <w:pPr>
              <w:contextualSpacing/>
              <w:jc w:val="right"/>
              <w:rPr>
                <w:rFonts w:eastAsia="Times New Roman" w:cstheme="minorHAnsi"/>
                <w:bCs/>
                <w:sz w:val="18"/>
                <w:szCs w:val="18"/>
              </w:rPr>
            </w:pPr>
            <w:r w:rsidRPr="00636EB5">
              <w:rPr>
                <w:rFonts w:eastAsia="Times New Roman" w:cstheme="minorHAnsi"/>
                <w:bCs/>
                <w:sz w:val="18"/>
                <w:szCs w:val="18"/>
              </w:rPr>
              <w:t>0-70</w:t>
            </w:r>
          </w:p>
        </w:tc>
        <w:tc>
          <w:tcPr>
            <w:tcW w:w="2700" w:type="dxa"/>
          </w:tcPr>
          <w:p w:rsidRPr="00636EB5" w:rsidR="007E35F1" w:rsidP="0049329C" w:rsidRDefault="007E35F1" w14:paraId="2220618A" w14:textId="77777777">
            <w:pPr>
              <w:contextualSpacing/>
              <w:rPr>
                <w:rFonts w:eastAsia="Times New Roman" w:cstheme="minorHAnsi"/>
                <w:bCs/>
                <w:sz w:val="18"/>
                <w:szCs w:val="18"/>
              </w:rPr>
            </w:pPr>
          </w:p>
        </w:tc>
      </w:tr>
      <w:tr w:rsidRPr="00636EB5" w:rsidR="007E35F1" w:rsidTr="00DB1D8D" w14:paraId="338AECA8" w14:textId="77777777">
        <w:tc>
          <w:tcPr>
            <w:tcW w:w="1458" w:type="dxa"/>
          </w:tcPr>
          <w:p w:rsidRPr="00636EB5" w:rsidR="007E35F1" w:rsidP="0049329C" w:rsidRDefault="007E35F1" w14:paraId="01FD7B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7513D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87C4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557CE5DB" w14:textId="77777777">
            <w:pPr>
              <w:contextualSpacing/>
              <w:rPr>
                <w:rFonts w:eastAsia="Times New Roman" w:cstheme="minorHAnsi"/>
                <w:sz w:val="18"/>
                <w:szCs w:val="18"/>
              </w:rPr>
            </w:pPr>
          </w:p>
        </w:tc>
      </w:tr>
      <w:tr w:rsidRPr="00636EB5" w:rsidR="007E35F1" w:rsidTr="00DB1D8D" w14:paraId="7D5471E9" w14:textId="77777777">
        <w:tc>
          <w:tcPr>
            <w:tcW w:w="1458" w:type="dxa"/>
          </w:tcPr>
          <w:p w:rsidRPr="00636EB5" w:rsidR="007E35F1" w:rsidP="0049329C" w:rsidRDefault="007E35F1" w14:paraId="73A5CAA9" w14:textId="77777777">
            <w:pPr>
              <w:contextualSpacing/>
              <w:rPr>
                <w:rFonts w:eastAsia="Times New Roman" w:cstheme="minorHAnsi"/>
                <w:sz w:val="18"/>
                <w:szCs w:val="18"/>
              </w:rPr>
            </w:pPr>
          </w:p>
        </w:tc>
        <w:tc>
          <w:tcPr>
            <w:tcW w:w="4860" w:type="dxa"/>
            <w:vAlign w:val="bottom"/>
          </w:tcPr>
          <w:p w:rsidRPr="00636EB5" w:rsidR="007E35F1" w:rsidP="0049329C" w:rsidRDefault="007E35F1" w14:paraId="3A5CA93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FD535B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017B96CA" w14:textId="77777777">
            <w:pPr>
              <w:contextualSpacing/>
              <w:rPr>
                <w:rFonts w:eastAsia="Times New Roman" w:cstheme="minorHAnsi"/>
                <w:sz w:val="18"/>
                <w:szCs w:val="18"/>
              </w:rPr>
            </w:pPr>
          </w:p>
        </w:tc>
      </w:tr>
    </w:tbl>
    <w:p w:rsidRPr="00636EB5" w:rsidR="007E35F1" w:rsidP="0049329C" w:rsidRDefault="007E35F1" w14:paraId="2BA2F02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EA8E13" w14:textId="77777777">
        <w:trPr>
          <w:trHeight w:val="300"/>
        </w:trPr>
        <w:tc>
          <w:tcPr>
            <w:tcW w:w="1440" w:type="dxa"/>
            <w:noWrap/>
          </w:tcPr>
          <w:p w:rsidRPr="00636EB5" w:rsidR="007E35F1" w:rsidP="0049329C" w:rsidRDefault="007E35F1" w14:paraId="24E30A5E"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HardEdit_SX18.</w:t>
            </w:r>
          </w:p>
        </w:tc>
        <w:tc>
          <w:tcPr>
            <w:tcW w:w="8820" w:type="dxa"/>
          </w:tcPr>
          <w:p w:rsidRPr="00636EB5" w:rsidR="007E35F1" w:rsidP="0049329C" w:rsidRDefault="007E35F1" w14:paraId="35116C9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age </w:t>
            </w:r>
            <w:r w:rsidRPr="00636EB5" w:rsidR="00F33825">
              <w:rPr>
                <w:rFonts w:eastAsia="Times New Roman" w:cstheme="minorHAnsi"/>
                <w:sz w:val="18"/>
                <w:szCs w:val="18"/>
              </w:rPr>
              <w:t>of</w:t>
            </w:r>
            <w:r w:rsidRPr="00636EB5">
              <w:rPr>
                <w:rFonts w:eastAsia="Times New Roman" w:cstheme="minorHAnsi"/>
                <w:sz w:val="18"/>
                <w:szCs w:val="18"/>
              </w:rPr>
              <w:t xml:space="preserve"> first sex </w:t>
            </w:r>
            <w:r w:rsidRPr="00636EB5" w:rsidR="00F33825">
              <w:rPr>
                <w:rFonts w:eastAsia="Times New Roman" w:cstheme="minorHAnsi"/>
                <w:sz w:val="18"/>
                <w:szCs w:val="18"/>
              </w:rPr>
              <w:t xml:space="preserve">greater </w:t>
            </w:r>
            <w:r w:rsidRPr="00636EB5">
              <w:rPr>
                <w:rFonts w:eastAsia="Times New Roman" w:cstheme="minorHAnsi"/>
                <w:sz w:val="18"/>
                <w:szCs w:val="18"/>
              </w:rPr>
              <w:t xml:space="preserve">than current age (SX18 GT AGE),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age of first sex cannot be </w:t>
            </w:r>
            <w:r w:rsidRPr="00636EB5" w:rsidR="00837650">
              <w:rPr>
                <w:rFonts w:eastAsia="Times New Roman" w:cstheme="minorHAnsi"/>
                <w:sz w:val="18"/>
                <w:szCs w:val="18"/>
              </w:rPr>
              <w:t xml:space="preserve">greater </w:t>
            </w:r>
            <w:r w:rsidRPr="00636EB5">
              <w:rPr>
                <w:rFonts w:eastAsia="Times New Roman" w:cstheme="minorHAnsi"/>
                <w:sz w:val="18"/>
                <w:szCs w:val="18"/>
              </w:rPr>
              <w:t>than respondent</w:t>
            </w:r>
            <w:r w:rsidR="00152AC0">
              <w:rPr>
                <w:rFonts w:eastAsia="Times New Roman" w:cstheme="minorHAnsi"/>
                <w:sz w:val="18"/>
                <w:szCs w:val="18"/>
              </w:rPr>
              <w:t>'</w:t>
            </w:r>
            <w:r w:rsidRPr="00636EB5">
              <w:rPr>
                <w:rFonts w:eastAsia="Times New Roman" w:cstheme="minorHAnsi"/>
                <w:sz w:val="18"/>
                <w:szCs w:val="18"/>
              </w:rPr>
              <w:t>s current age ([fill with R</w:t>
            </w:r>
            <w:r w:rsidR="00152AC0">
              <w:rPr>
                <w:rFonts w:eastAsia="Times New Roman" w:cstheme="minorHAnsi"/>
                <w:sz w:val="18"/>
                <w:szCs w:val="18"/>
              </w:rPr>
              <w:t>'</w:t>
            </w:r>
            <w:r w:rsidRPr="00636EB5">
              <w:rPr>
                <w:rFonts w:eastAsia="Times New Roman" w:cstheme="minorHAnsi"/>
                <w:sz w:val="18"/>
                <w:szCs w:val="18"/>
              </w:rPr>
              <w:t>s age (AGE)]).  Please clarify and re-enter response.</w:t>
            </w:r>
            <w:r w:rsidR="00152AC0">
              <w:rPr>
                <w:rFonts w:eastAsia="Times New Roman" w:cstheme="minorHAnsi"/>
                <w:sz w:val="18"/>
                <w:szCs w:val="18"/>
              </w:rPr>
              <w:t>"</w:t>
            </w:r>
            <w:r w:rsidRPr="00636EB5">
              <w:rPr>
                <w:rFonts w:eastAsia="Times New Roman" w:cstheme="minorHAnsi"/>
                <w:sz w:val="18"/>
                <w:szCs w:val="18"/>
              </w:rPr>
              <w:t xml:space="preserve"> Then, go back to SX18.</w:t>
            </w:r>
          </w:p>
          <w:p w:rsidRPr="00636EB5" w:rsidR="007E35F1" w:rsidP="0049329C" w:rsidRDefault="007E35F1" w14:paraId="7880091D" w14:textId="77777777">
            <w:pPr>
              <w:contextualSpacing/>
              <w:rPr>
                <w:rFonts w:eastAsia="Times New Roman" w:cstheme="minorHAnsi"/>
                <w:sz w:val="18"/>
                <w:szCs w:val="18"/>
              </w:rPr>
            </w:pPr>
            <w:r w:rsidRPr="00636EB5">
              <w:rPr>
                <w:rFonts w:eastAsia="Times New Roman" w:cstheme="minorHAnsi"/>
                <w:sz w:val="18"/>
                <w:szCs w:val="18"/>
              </w:rPr>
              <w:t>Else, go to SX19.</w:t>
            </w:r>
          </w:p>
        </w:tc>
      </w:tr>
    </w:tbl>
    <w:p w:rsidRPr="00636EB5" w:rsidR="007E35F1" w:rsidP="0049329C" w:rsidRDefault="007E35F1" w14:paraId="5B596882" w14:textId="77777777">
      <w:pPr>
        <w:contextualSpacing/>
        <w:rPr>
          <w:rFonts w:cstheme="minorHAnsi"/>
          <w:sz w:val="18"/>
          <w:szCs w:val="18"/>
        </w:rPr>
      </w:pPr>
    </w:p>
    <w:p w:rsidRPr="00636EB5" w:rsidR="007E35F1" w:rsidP="0049329C" w:rsidRDefault="007E35F1" w14:paraId="100B3BDD" w14:textId="77777777">
      <w:pPr>
        <w:contextualSpacing/>
        <w:rPr>
          <w:rFonts w:cstheme="minorHAnsi"/>
          <w:b/>
          <w:sz w:val="18"/>
          <w:szCs w:val="18"/>
        </w:rPr>
      </w:pPr>
    </w:p>
    <w:p w:rsidRPr="00636EB5" w:rsidR="007E35F1" w:rsidP="00416428" w:rsidRDefault="007E35F1" w14:paraId="1A0451B3" w14:textId="77777777">
      <w:pPr>
        <w:pStyle w:val="Heading3"/>
      </w:pPr>
      <w:r w:rsidRPr="00636EB5">
        <w:t>F_M:  Total Ps, 12m</w:t>
      </w:r>
    </w:p>
    <w:p w:rsidRPr="00636EB5" w:rsidR="007E35F1" w:rsidP="0049329C" w:rsidRDefault="007E35F1" w14:paraId="32BEED49"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2FB9C44B" w14:textId="77777777">
        <w:tc>
          <w:tcPr>
            <w:tcW w:w="1458" w:type="dxa"/>
            <w:gridSpan w:val="2"/>
            <w:vAlign w:val="bottom"/>
          </w:tcPr>
          <w:p w:rsidRPr="00636EB5" w:rsidR="007E35F1" w:rsidP="0049329C" w:rsidRDefault="007E35F1" w14:paraId="61A1D844" w14:textId="77777777">
            <w:pPr>
              <w:contextualSpacing/>
              <w:rPr>
                <w:rFonts w:eastAsia="Times New Roman" w:cstheme="minorHAnsi"/>
                <w:b/>
                <w:bCs/>
                <w:sz w:val="18"/>
                <w:szCs w:val="18"/>
              </w:rPr>
            </w:pPr>
            <w:r w:rsidRPr="00636EB5">
              <w:rPr>
                <w:rFonts w:eastAsia="Times New Roman" w:cstheme="minorHAnsi"/>
                <w:b/>
                <w:bCs/>
                <w:sz w:val="18"/>
                <w:szCs w:val="18"/>
              </w:rPr>
              <w:t>SX19.</w:t>
            </w:r>
          </w:p>
        </w:tc>
        <w:tc>
          <w:tcPr>
            <w:tcW w:w="8820" w:type="dxa"/>
            <w:gridSpan w:val="3"/>
            <w:vAlign w:val="bottom"/>
          </w:tcPr>
          <w:p w:rsidRPr="00636EB5" w:rsidR="007E35F1" w:rsidP="0049329C" w:rsidRDefault="007E35F1" w14:paraId="18F2A53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that is, since </w:t>
            </w:r>
            <w:r w:rsidRPr="00636EB5">
              <w:rPr>
                <w:rFonts w:eastAsia="Times New Roman" w:cstheme="minorHAnsi"/>
                <w:bCs/>
                <w:sz w:val="18"/>
                <w:szCs w:val="18"/>
              </w:rPr>
              <w:t xml:space="preserve">[fill with interview month, formatted as text] </w:t>
            </w:r>
            <w:r w:rsidRPr="00636EB5">
              <w:rPr>
                <w:rFonts w:eastAsia="Times New Roman" w:cstheme="minorHAnsi"/>
                <w:b/>
                <w:bCs/>
                <w:sz w:val="18"/>
                <w:szCs w:val="18"/>
              </w:rPr>
              <w:t xml:space="preserve">of last year, with how many different men have you had </w:t>
            </w:r>
            <w:r w:rsidRPr="00636EB5">
              <w:rPr>
                <w:rFonts w:eastAsia="Times New Roman" w:cstheme="minorHAnsi"/>
                <w:b/>
                <w:bCs/>
                <w:sz w:val="18"/>
                <w:szCs w:val="18"/>
                <w:u w:val="single"/>
              </w:rPr>
              <w:t>oral</w:t>
            </w:r>
            <w:r w:rsidRPr="00636EB5">
              <w:rPr>
                <w:rFonts w:eastAsia="Times New Roman" w:cstheme="minorHAnsi"/>
                <w:b/>
                <w:bCs/>
                <w:sz w:val="18"/>
                <w:szCs w:val="18"/>
              </w:rPr>
              <w:t xml:space="preserve">, </w:t>
            </w:r>
            <w:r w:rsidRPr="00636EB5">
              <w:rPr>
                <w:rFonts w:eastAsia="Times New Roman" w:cstheme="minorHAnsi"/>
                <w:b/>
                <w:bCs/>
                <w:sz w:val="18"/>
                <w:szCs w:val="18"/>
                <w:u w:val="single"/>
              </w:rPr>
              <w:t>vaginal</w:t>
            </w:r>
            <w:r w:rsidRPr="00636EB5">
              <w:rPr>
                <w:rFonts w:eastAsia="Times New Roman" w:cstheme="minorHAnsi"/>
                <w:b/>
                <w:bCs/>
                <w:sz w:val="18"/>
                <w:szCs w:val="18"/>
              </w:rPr>
              <w:t xml:space="preserve">, or </w:t>
            </w:r>
            <w:r w:rsidRPr="00636EB5">
              <w:rPr>
                <w:rFonts w:eastAsia="Times New Roman" w:cstheme="minorHAnsi"/>
                <w:b/>
                <w:bCs/>
                <w:sz w:val="18"/>
                <w:szCs w:val="18"/>
                <w:u w:val="single"/>
              </w:rPr>
              <w:t>anal</w:t>
            </w:r>
            <w:r w:rsidRPr="00636EB5">
              <w:rPr>
                <w:rFonts w:eastAsia="Times New Roman" w:cstheme="minorHAnsi"/>
                <w:b/>
                <w:bCs/>
                <w:sz w:val="18"/>
                <w:szCs w:val="18"/>
              </w:rPr>
              <w:t xml:space="preserve"> sex?</w:t>
            </w:r>
          </w:p>
        </w:tc>
      </w:tr>
      <w:tr w:rsidRPr="00636EB5" w:rsidR="007E35F1" w:rsidTr="007E35F1" w14:paraId="0429E560" w14:textId="77777777">
        <w:tc>
          <w:tcPr>
            <w:tcW w:w="1458" w:type="dxa"/>
            <w:gridSpan w:val="2"/>
            <w:vAlign w:val="bottom"/>
          </w:tcPr>
          <w:p w:rsidRPr="00636EB5" w:rsidR="007E35F1" w:rsidP="0049329C" w:rsidRDefault="007E35F1" w14:paraId="04AC2E64" w14:textId="77777777">
            <w:pPr>
              <w:contextualSpacing/>
              <w:rPr>
                <w:rFonts w:eastAsia="Times New Roman" w:cstheme="minorHAnsi"/>
                <w:bCs/>
                <w:sz w:val="18"/>
                <w:szCs w:val="18"/>
              </w:rPr>
            </w:pPr>
            <w:r w:rsidRPr="00636EB5">
              <w:rPr>
                <w:rFonts w:eastAsia="Times New Roman" w:cstheme="minorHAnsi"/>
                <w:bCs/>
                <w:sz w:val="18"/>
                <w:szCs w:val="18"/>
              </w:rPr>
              <w:t>F_MSX12</w:t>
            </w:r>
          </w:p>
        </w:tc>
        <w:tc>
          <w:tcPr>
            <w:tcW w:w="6120" w:type="dxa"/>
            <w:gridSpan w:val="2"/>
            <w:vAlign w:val="bottom"/>
          </w:tcPr>
          <w:p w:rsidRPr="00636EB5" w:rsidR="007E35F1" w:rsidP="0049329C" w:rsidRDefault="007E35F1" w14:paraId="5C7C6E32" w14:textId="77777777">
            <w:pPr>
              <w:contextualSpacing/>
              <w:rPr>
                <w:rFonts w:eastAsia="Times New Roman" w:cstheme="minorHAnsi"/>
                <w:sz w:val="18"/>
                <w:szCs w:val="18"/>
              </w:rPr>
            </w:pPr>
            <w:r w:rsidRPr="00636EB5">
              <w:rPr>
                <w:rFonts w:eastAsia="Times New Roman" w:cstheme="minorHAnsi"/>
                <w:sz w:val="18"/>
                <w:szCs w:val="18"/>
              </w:rPr>
              <w:t>F_M Number of male sex partners - 12 months</w:t>
            </w:r>
          </w:p>
        </w:tc>
        <w:tc>
          <w:tcPr>
            <w:tcW w:w="2700" w:type="dxa"/>
            <w:vAlign w:val="bottom"/>
          </w:tcPr>
          <w:p w:rsidRPr="00636EB5" w:rsidR="007E35F1" w:rsidP="0049329C" w:rsidRDefault="007E35F1" w14:paraId="2C9C5306" w14:textId="77777777">
            <w:pPr>
              <w:contextualSpacing/>
              <w:rPr>
                <w:rFonts w:eastAsia="Times New Roman" w:cstheme="minorHAnsi"/>
                <w:sz w:val="18"/>
                <w:szCs w:val="18"/>
              </w:rPr>
            </w:pPr>
          </w:p>
        </w:tc>
      </w:tr>
      <w:tr w:rsidRPr="00636EB5" w:rsidR="007E35F1" w:rsidTr="007E35F1" w14:paraId="0F6AC0B2" w14:textId="77777777">
        <w:trPr>
          <w:gridBefore w:val="1"/>
          <w:wBefore w:w="18" w:type="dxa"/>
        </w:trPr>
        <w:tc>
          <w:tcPr>
            <w:tcW w:w="1440" w:type="dxa"/>
          </w:tcPr>
          <w:p w:rsidRPr="00636EB5" w:rsidR="007E35F1" w:rsidP="0049329C" w:rsidRDefault="007E35F1" w14:paraId="56513F5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5F7873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040AC23E" w14:textId="77777777">
            <w:pPr>
              <w:contextualSpacing/>
              <w:jc w:val="right"/>
              <w:rPr>
                <w:rFonts w:eastAsia="Times New Roman" w:cstheme="minorHAnsi"/>
                <w:bCs/>
                <w:sz w:val="18"/>
                <w:szCs w:val="18"/>
              </w:rPr>
            </w:pPr>
          </w:p>
        </w:tc>
        <w:tc>
          <w:tcPr>
            <w:tcW w:w="2700" w:type="dxa"/>
          </w:tcPr>
          <w:p w:rsidRPr="00636EB5" w:rsidR="007E35F1" w:rsidP="0049329C" w:rsidRDefault="007E35F1" w14:paraId="2BCA6AAA" w14:textId="77777777">
            <w:pPr>
              <w:contextualSpacing/>
              <w:rPr>
                <w:rFonts w:eastAsia="Times New Roman" w:cstheme="minorHAnsi"/>
                <w:bCs/>
                <w:sz w:val="18"/>
                <w:szCs w:val="18"/>
              </w:rPr>
            </w:pPr>
          </w:p>
        </w:tc>
      </w:tr>
      <w:tr w:rsidRPr="00636EB5" w:rsidR="007E35F1" w:rsidTr="007E35F1" w14:paraId="37AE04A0" w14:textId="77777777">
        <w:trPr>
          <w:gridBefore w:val="1"/>
          <w:wBefore w:w="18" w:type="dxa"/>
        </w:trPr>
        <w:tc>
          <w:tcPr>
            <w:tcW w:w="1440" w:type="dxa"/>
          </w:tcPr>
          <w:p w:rsidRPr="00636EB5" w:rsidR="007E35F1" w:rsidP="0049329C" w:rsidRDefault="007E35F1" w14:paraId="0D6F24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BD1CF8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B128704"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50D287BB" w14:textId="77777777">
            <w:pPr>
              <w:contextualSpacing/>
              <w:rPr>
                <w:rFonts w:eastAsia="Times New Roman" w:cstheme="minorHAnsi"/>
                <w:bCs/>
                <w:sz w:val="18"/>
                <w:szCs w:val="18"/>
              </w:rPr>
            </w:pPr>
          </w:p>
        </w:tc>
      </w:tr>
      <w:tr w:rsidRPr="00636EB5" w:rsidR="007E35F1" w:rsidTr="007E35F1" w14:paraId="0C2BE109" w14:textId="77777777">
        <w:trPr>
          <w:gridBefore w:val="1"/>
          <w:wBefore w:w="18" w:type="dxa"/>
        </w:trPr>
        <w:tc>
          <w:tcPr>
            <w:tcW w:w="1440" w:type="dxa"/>
          </w:tcPr>
          <w:p w:rsidRPr="00636EB5" w:rsidR="007E35F1" w:rsidP="0049329C" w:rsidRDefault="007E35F1" w14:paraId="29F432F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54C4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70797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948E2A6" w14:textId="77777777">
            <w:pPr>
              <w:contextualSpacing/>
              <w:rPr>
                <w:rFonts w:eastAsia="Times New Roman" w:cstheme="minorHAnsi"/>
                <w:sz w:val="18"/>
                <w:szCs w:val="18"/>
              </w:rPr>
            </w:pPr>
          </w:p>
        </w:tc>
      </w:tr>
      <w:tr w:rsidRPr="00636EB5" w:rsidR="007E35F1" w:rsidTr="007E35F1" w14:paraId="0C957B2B" w14:textId="77777777">
        <w:trPr>
          <w:gridBefore w:val="1"/>
          <w:wBefore w:w="18" w:type="dxa"/>
        </w:trPr>
        <w:tc>
          <w:tcPr>
            <w:tcW w:w="1440" w:type="dxa"/>
          </w:tcPr>
          <w:p w:rsidRPr="00636EB5" w:rsidR="007E35F1" w:rsidP="0049329C" w:rsidRDefault="007E35F1" w14:paraId="0A64CADF"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C7941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8A2B3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5A81760" w14:textId="77777777">
            <w:pPr>
              <w:contextualSpacing/>
              <w:rPr>
                <w:rFonts w:eastAsia="Times New Roman" w:cstheme="minorHAnsi"/>
                <w:sz w:val="18"/>
                <w:szCs w:val="18"/>
              </w:rPr>
            </w:pPr>
          </w:p>
        </w:tc>
      </w:tr>
    </w:tbl>
    <w:p w:rsidRPr="00636EB5" w:rsidR="007E35F1" w:rsidP="0049329C" w:rsidRDefault="007E35F1" w14:paraId="5DA2EA6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1"/>
        <w:gridCol w:w="8769"/>
      </w:tblGrid>
      <w:tr w:rsidRPr="00636EB5" w:rsidR="007E35F1" w:rsidTr="007E35F1" w14:paraId="34743A12" w14:textId="77777777">
        <w:trPr>
          <w:trHeight w:val="300"/>
        </w:trPr>
        <w:tc>
          <w:tcPr>
            <w:tcW w:w="1440" w:type="dxa"/>
            <w:noWrap/>
          </w:tcPr>
          <w:p w:rsidRPr="00636EB5" w:rsidR="007E35F1" w:rsidP="0049329C" w:rsidRDefault="001048B4" w14:paraId="4E082E37" w14:textId="77777777">
            <w:pPr>
              <w:contextualSpacing/>
              <w:rPr>
                <w:rFonts w:eastAsia="Times New Roman" w:cstheme="minorHAnsi"/>
                <w:b/>
                <w:bCs/>
                <w:sz w:val="18"/>
                <w:szCs w:val="18"/>
              </w:rPr>
            </w:pPr>
            <w:r w:rsidRPr="00636EB5">
              <w:rPr>
                <w:rFonts w:eastAsia="Times New Roman" w:cstheme="minorHAnsi"/>
                <w:b/>
                <w:bCs/>
                <w:sz w:val="18"/>
                <w:szCs w:val="18"/>
              </w:rPr>
              <w:t>Check_SX19conf.</w:t>
            </w:r>
          </w:p>
        </w:tc>
        <w:tc>
          <w:tcPr>
            <w:tcW w:w="8820" w:type="dxa"/>
          </w:tcPr>
          <w:p w:rsidRPr="00636EB5" w:rsidR="007E35F1" w:rsidP="0049329C" w:rsidRDefault="007E35F1" w14:paraId="2AE1CCEC" w14:textId="77777777">
            <w:pPr>
              <w:ind w:left="360" w:hanging="360"/>
              <w:contextualSpacing/>
              <w:rPr>
                <w:rFonts w:eastAsia="Times New Roman" w:cstheme="minorHAnsi"/>
                <w:sz w:val="18"/>
                <w:szCs w:val="18"/>
              </w:rPr>
            </w:pPr>
            <w:r w:rsidRPr="00636EB5">
              <w:rPr>
                <w:rFonts w:eastAsia="Times New Roman" w:cstheme="minorHAnsi"/>
                <w:sz w:val="18"/>
                <w:szCs w:val="18"/>
              </w:rPr>
              <w:t>If HET cycle (CYCLE EQ 3) &amp; R report</w:t>
            </w:r>
            <w:r w:rsidR="00A429DD">
              <w:rPr>
                <w:rFonts w:eastAsia="Times New Roman" w:cstheme="minorHAnsi"/>
                <w:sz w:val="18"/>
                <w:szCs w:val="18"/>
              </w:rPr>
              <w:t>s</w:t>
            </w:r>
            <w:r w:rsidRPr="00636EB5">
              <w:rPr>
                <w:rFonts w:eastAsia="Times New Roman" w:cstheme="minorHAnsi"/>
                <w:sz w:val="18"/>
                <w:szCs w:val="18"/>
              </w:rPr>
              <w:t xml:space="preserve"> </w:t>
            </w:r>
            <w:r w:rsidR="00A429DD">
              <w:rPr>
                <w:rFonts w:eastAsia="Times New Roman" w:cstheme="minorHAnsi"/>
                <w:sz w:val="18"/>
                <w:szCs w:val="18"/>
              </w:rPr>
              <w:t>0</w:t>
            </w:r>
            <w:r w:rsidRPr="00636EB5">
              <w:rPr>
                <w:rFonts w:eastAsia="Times New Roman" w:cstheme="minorHAnsi"/>
                <w:sz w:val="18"/>
                <w:szCs w:val="18"/>
              </w:rPr>
              <w:t xml:space="preserve"> male partners (SX19 EQ 0), go to SX19conf.  </w:t>
            </w:r>
          </w:p>
          <w:p w:rsidRPr="00636EB5" w:rsidR="007E35F1" w:rsidP="0049329C" w:rsidRDefault="007E35F1" w14:paraId="337F4484"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69E48E44"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43BBFE7" w14:textId="77777777">
        <w:tc>
          <w:tcPr>
            <w:tcW w:w="1458" w:type="dxa"/>
            <w:gridSpan w:val="2"/>
            <w:vAlign w:val="bottom"/>
          </w:tcPr>
          <w:p w:rsidRPr="00636EB5" w:rsidR="007E35F1" w:rsidP="0049329C" w:rsidRDefault="007E35F1" w14:paraId="0032BCB8" w14:textId="77777777">
            <w:pPr>
              <w:contextualSpacing/>
              <w:rPr>
                <w:rFonts w:eastAsia="Times New Roman" w:cstheme="minorHAnsi"/>
                <w:b/>
                <w:bCs/>
                <w:sz w:val="18"/>
                <w:szCs w:val="18"/>
              </w:rPr>
            </w:pPr>
            <w:r w:rsidRPr="00636EB5">
              <w:rPr>
                <w:rFonts w:eastAsia="Times New Roman" w:cstheme="minorHAnsi"/>
                <w:b/>
                <w:bCs/>
                <w:sz w:val="18"/>
                <w:szCs w:val="18"/>
              </w:rPr>
              <w:t>SX19conf.</w:t>
            </w:r>
          </w:p>
        </w:tc>
        <w:tc>
          <w:tcPr>
            <w:tcW w:w="8820" w:type="dxa"/>
            <w:gridSpan w:val="3"/>
            <w:vAlign w:val="bottom"/>
          </w:tcPr>
          <w:p w:rsidRPr="00636EB5" w:rsidR="007E35F1" w:rsidP="0049329C" w:rsidRDefault="007E35F1" w14:paraId="357E958B" w14:textId="77777777">
            <w:pPr>
              <w:contextualSpacing/>
              <w:rPr>
                <w:rFonts w:eastAsia="Times New Roman" w:cstheme="minorHAnsi"/>
                <w:b/>
                <w:bCs/>
                <w:sz w:val="18"/>
                <w:szCs w:val="18"/>
              </w:rPr>
            </w:pPr>
            <w:r w:rsidRPr="00636EB5">
              <w:rPr>
                <w:rFonts w:eastAsia="Times New Roman" w:cstheme="minorHAnsi"/>
                <w:b/>
                <w:bCs/>
                <w:sz w:val="18"/>
                <w:szCs w:val="18"/>
              </w:rPr>
              <w:t>I would like to clarify your response. You indicated that you have not had sex with a man in the past 12 months.  Is that correct?</w:t>
            </w:r>
          </w:p>
        </w:tc>
      </w:tr>
      <w:tr w:rsidRPr="00636EB5" w:rsidR="007E35F1" w:rsidTr="007E35F1" w14:paraId="3F2306D4" w14:textId="77777777">
        <w:tc>
          <w:tcPr>
            <w:tcW w:w="1458" w:type="dxa"/>
            <w:gridSpan w:val="2"/>
            <w:vAlign w:val="bottom"/>
          </w:tcPr>
          <w:p w:rsidRPr="00636EB5" w:rsidR="007E35F1" w:rsidP="0049329C" w:rsidRDefault="007E35F1" w14:paraId="133DD0F2" w14:textId="77777777">
            <w:pPr>
              <w:contextualSpacing/>
              <w:rPr>
                <w:rFonts w:eastAsia="Times New Roman" w:cstheme="minorHAnsi"/>
                <w:bCs/>
                <w:sz w:val="18"/>
                <w:szCs w:val="18"/>
              </w:rPr>
            </w:pPr>
            <w:r w:rsidRPr="00636EB5">
              <w:rPr>
                <w:rFonts w:eastAsia="Times New Roman" w:cstheme="minorHAnsi"/>
                <w:bCs/>
                <w:sz w:val="18"/>
                <w:szCs w:val="18"/>
              </w:rPr>
              <w:t>C_F_M</w:t>
            </w:r>
          </w:p>
        </w:tc>
        <w:tc>
          <w:tcPr>
            <w:tcW w:w="6120" w:type="dxa"/>
            <w:gridSpan w:val="2"/>
            <w:vAlign w:val="bottom"/>
          </w:tcPr>
          <w:p w:rsidRPr="00636EB5" w:rsidR="007E35F1" w:rsidP="006529C7" w:rsidRDefault="007E35F1" w14:paraId="45858717" w14:textId="77777777">
            <w:pPr>
              <w:contextualSpacing/>
              <w:rPr>
                <w:rFonts w:eastAsia="Times New Roman" w:cstheme="minorHAnsi"/>
                <w:sz w:val="18"/>
                <w:szCs w:val="18"/>
              </w:rPr>
            </w:pPr>
            <w:r w:rsidRPr="00636EB5">
              <w:rPr>
                <w:rFonts w:eastAsia="Times New Roman" w:cstheme="minorHAnsi"/>
                <w:sz w:val="18"/>
                <w:szCs w:val="18"/>
              </w:rPr>
              <w:t>F_M Conf</w:t>
            </w:r>
            <w:r w:rsidR="006529C7">
              <w:rPr>
                <w:rFonts w:eastAsia="Times New Roman" w:cstheme="minorHAnsi"/>
                <w:sz w:val="18"/>
                <w:szCs w:val="18"/>
              </w:rPr>
              <w:t>.</w:t>
            </w:r>
            <w:r w:rsidRPr="00636EB5">
              <w:rPr>
                <w:rFonts w:eastAsia="Times New Roman" w:cstheme="minorHAnsi"/>
                <w:sz w:val="18"/>
                <w:szCs w:val="18"/>
              </w:rPr>
              <w:t xml:space="preserve"> had sex in past year - HET </w:t>
            </w:r>
          </w:p>
        </w:tc>
        <w:tc>
          <w:tcPr>
            <w:tcW w:w="2700" w:type="dxa"/>
            <w:vAlign w:val="bottom"/>
          </w:tcPr>
          <w:p w:rsidRPr="00636EB5" w:rsidR="007E35F1" w:rsidP="0049329C" w:rsidRDefault="007E35F1" w14:paraId="2E9C5985" w14:textId="77777777">
            <w:pPr>
              <w:contextualSpacing/>
              <w:rPr>
                <w:rFonts w:eastAsia="Times New Roman" w:cstheme="minorHAnsi"/>
                <w:sz w:val="18"/>
                <w:szCs w:val="18"/>
              </w:rPr>
            </w:pPr>
          </w:p>
        </w:tc>
      </w:tr>
      <w:tr w:rsidRPr="00636EB5" w:rsidR="007E35F1" w:rsidTr="007E35F1" w14:paraId="4C7330A8" w14:textId="77777777">
        <w:trPr>
          <w:gridBefore w:val="1"/>
          <w:wBefore w:w="18" w:type="dxa"/>
        </w:trPr>
        <w:tc>
          <w:tcPr>
            <w:tcW w:w="1440" w:type="dxa"/>
          </w:tcPr>
          <w:p w:rsidRPr="00636EB5" w:rsidR="007E35F1" w:rsidP="0049329C" w:rsidRDefault="007E35F1" w14:paraId="3DC9BFBE" w14:textId="77777777">
            <w:pPr>
              <w:contextualSpacing/>
              <w:rPr>
                <w:rFonts w:eastAsia="Times New Roman" w:cstheme="minorHAnsi"/>
                <w:sz w:val="18"/>
                <w:szCs w:val="18"/>
              </w:rPr>
            </w:pPr>
          </w:p>
        </w:tc>
        <w:tc>
          <w:tcPr>
            <w:tcW w:w="4860" w:type="dxa"/>
            <w:vAlign w:val="bottom"/>
          </w:tcPr>
          <w:p w:rsidRPr="00636EB5" w:rsidR="007E35F1" w:rsidRDefault="007E35F1" w14:paraId="7FCDB5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11C6B0F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E7F808C" w14:textId="77777777">
            <w:pPr>
              <w:contextualSpacing/>
              <w:rPr>
                <w:rFonts w:eastAsia="Times New Roman" w:cstheme="minorHAnsi"/>
                <w:bCs/>
                <w:sz w:val="18"/>
                <w:szCs w:val="18"/>
              </w:rPr>
            </w:pPr>
          </w:p>
        </w:tc>
      </w:tr>
      <w:tr w:rsidRPr="00636EB5" w:rsidR="007E35F1" w:rsidTr="007E35F1" w14:paraId="52DB2B1B" w14:textId="77777777">
        <w:trPr>
          <w:gridBefore w:val="1"/>
          <w:wBefore w:w="18" w:type="dxa"/>
        </w:trPr>
        <w:tc>
          <w:tcPr>
            <w:tcW w:w="1440" w:type="dxa"/>
          </w:tcPr>
          <w:p w:rsidRPr="00636EB5" w:rsidR="007E35F1" w:rsidP="0049329C" w:rsidRDefault="007E35F1" w14:paraId="7A1E86E7" w14:textId="77777777">
            <w:pPr>
              <w:contextualSpacing/>
              <w:rPr>
                <w:rFonts w:eastAsia="Times New Roman" w:cstheme="minorHAnsi"/>
                <w:sz w:val="18"/>
                <w:szCs w:val="18"/>
              </w:rPr>
            </w:pPr>
          </w:p>
        </w:tc>
        <w:tc>
          <w:tcPr>
            <w:tcW w:w="4860" w:type="dxa"/>
            <w:vAlign w:val="bottom"/>
          </w:tcPr>
          <w:p w:rsidRPr="00636EB5" w:rsidR="007E35F1" w:rsidRDefault="007E35F1" w14:paraId="002A3F0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00A429DD">
              <w:rPr>
                <w:rFonts w:eastAsia="Times New Roman" w:cstheme="minorHAnsi"/>
                <w:sz w:val="18"/>
                <w:szCs w:val="18"/>
              </w:rPr>
              <w:t xml:space="preserve"> </w:t>
            </w:r>
            <w:r w:rsidR="00074F3B">
              <w:rPr>
                <w:rFonts w:eastAsia="Times New Roman" w:cstheme="minorHAnsi"/>
                <w:sz w:val="18"/>
                <w:szCs w:val="18"/>
              </w:rPr>
              <w:t>-</w:t>
            </w:r>
            <w:r w:rsidR="00A429DD">
              <w:rPr>
                <w:rFonts w:eastAsia="Times New Roman" w:cstheme="minorHAnsi"/>
                <w:sz w:val="18"/>
                <w:szCs w:val="18"/>
              </w:rPr>
              <w:t xml:space="preserve"> Has NOT had male partner</w:t>
            </w:r>
            <w:r w:rsidRPr="00636EB5">
              <w:rPr>
                <w:rFonts w:eastAsia="Times New Roman" w:cstheme="minorHAnsi"/>
                <w:sz w:val="18"/>
                <w:szCs w:val="18"/>
              </w:rPr>
              <w:tab/>
            </w:r>
          </w:p>
        </w:tc>
        <w:tc>
          <w:tcPr>
            <w:tcW w:w="1260" w:type="dxa"/>
            <w:vAlign w:val="bottom"/>
          </w:tcPr>
          <w:p w:rsidRPr="00636EB5" w:rsidR="007E35F1" w:rsidP="0049329C" w:rsidRDefault="007E35F1" w14:paraId="6FC0099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353BD15A" w14:textId="77777777">
            <w:pPr>
              <w:contextualSpacing/>
              <w:rPr>
                <w:rFonts w:eastAsia="Times New Roman" w:cstheme="minorHAnsi"/>
                <w:bCs/>
                <w:sz w:val="18"/>
                <w:szCs w:val="18"/>
              </w:rPr>
            </w:pPr>
          </w:p>
        </w:tc>
      </w:tr>
      <w:tr w:rsidRPr="00636EB5" w:rsidR="007E35F1" w:rsidTr="007E35F1" w14:paraId="15D6E357" w14:textId="77777777">
        <w:trPr>
          <w:gridBefore w:val="1"/>
          <w:wBefore w:w="18" w:type="dxa"/>
        </w:trPr>
        <w:tc>
          <w:tcPr>
            <w:tcW w:w="1440" w:type="dxa"/>
          </w:tcPr>
          <w:p w:rsidRPr="00636EB5" w:rsidR="007E35F1" w:rsidP="0049329C" w:rsidRDefault="007E35F1" w14:paraId="3D119A9A"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64E0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3F573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A504E41" w14:textId="77777777">
            <w:pPr>
              <w:contextualSpacing/>
              <w:rPr>
                <w:rFonts w:eastAsia="Times New Roman" w:cstheme="minorHAnsi"/>
                <w:sz w:val="18"/>
                <w:szCs w:val="18"/>
              </w:rPr>
            </w:pPr>
          </w:p>
        </w:tc>
      </w:tr>
      <w:tr w:rsidRPr="00636EB5" w:rsidR="007E35F1" w:rsidTr="007E35F1" w14:paraId="733164AD" w14:textId="77777777">
        <w:trPr>
          <w:gridBefore w:val="1"/>
          <w:wBefore w:w="18" w:type="dxa"/>
        </w:trPr>
        <w:tc>
          <w:tcPr>
            <w:tcW w:w="1440" w:type="dxa"/>
          </w:tcPr>
          <w:p w:rsidRPr="00636EB5" w:rsidR="007E35F1" w:rsidP="0049329C" w:rsidRDefault="007E35F1" w14:paraId="6FDC3E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F4DC9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64033A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80A0367" w14:textId="77777777">
            <w:pPr>
              <w:contextualSpacing/>
              <w:rPr>
                <w:rFonts w:eastAsia="Times New Roman" w:cstheme="minorHAnsi"/>
                <w:sz w:val="18"/>
                <w:szCs w:val="18"/>
              </w:rPr>
            </w:pPr>
          </w:p>
        </w:tc>
      </w:tr>
    </w:tbl>
    <w:p w:rsidRPr="00636EB5" w:rsidR="007E35F1" w:rsidP="0049329C" w:rsidRDefault="007E35F1" w14:paraId="48F02E0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267C45CA" w14:textId="77777777">
        <w:trPr>
          <w:trHeight w:val="300"/>
        </w:trPr>
        <w:tc>
          <w:tcPr>
            <w:tcW w:w="1890" w:type="dxa"/>
            <w:noWrap/>
          </w:tcPr>
          <w:p w:rsidRPr="00636EB5" w:rsidR="007E35F1" w:rsidP="0049329C" w:rsidRDefault="007E35F1" w14:paraId="41224252" w14:textId="77777777">
            <w:pPr>
              <w:contextualSpacing/>
              <w:rPr>
                <w:rFonts w:eastAsia="Times New Roman" w:cstheme="minorHAnsi"/>
                <w:b/>
                <w:bCs/>
                <w:sz w:val="18"/>
                <w:szCs w:val="18"/>
              </w:rPr>
            </w:pPr>
            <w:r w:rsidRPr="00636EB5">
              <w:rPr>
                <w:rFonts w:eastAsia="Times New Roman" w:cstheme="minorHAnsi"/>
                <w:b/>
                <w:bCs/>
                <w:sz w:val="18"/>
                <w:szCs w:val="18"/>
              </w:rPr>
              <w:t>HardEdit_SX19conf.</w:t>
            </w:r>
          </w:p>
        </w:tc>
        <w:tc>
          <w:tcPr>
            <w:tcW w:w="8370" w:type="dxa"/>
          </w:tcPr>
          <w:p w:rsidRPr="00636EB5" w:rsidR="007E35F1" w:rsidP="0049329C" w:rsidRDefault="007E35F1" w14:paraId="5A5708B9"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R reports sex with a man in past 12 months (SX19conf. EQ 0), DISPLAY: </w:t>
            </w:r>
            <w:r w:rsidR="00152AC0">
              <w:rPr>
                <w:rFonts w:eastAsia="Times New Roman" w:cstheme="minorHAnsi"/>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 xml:space="preserve">Please clarify then re-enter the number of men respondent had sex </w:t>
            </w:r>
            <w:r w:rsidRPr="00636EB5" w:rsidR="00726758">
              <w:rPr>
                <w:rFonts w:eastAsia="Times New Roman" w:cstheme="minorHAnsi"/>
                <w:sz w:val="18"/>
                <w:szCs w:val="18"/>
              </w:rPr>
              <w:t xml:space="preserve">with in </w:t>
            </w:r>
            <w:r w:rsidRPr="00636EB5">
              <w:rPr>
                <w:rFonts w:eastAsia="Times New Roman" w:cstheme="minorHAnsi"/>
                <w:sz w:val="18"/>
                <w:szCs w:val="18"/>
              </w:rPr>
              <w:t>the past 12 months.</w:t>
            </w:r>
            <w:r w:rsidR="00152AC0">
              <w:rPr>
                <w:rFonts w:eastAsia="Times New Roman" w:cstheme="minorHAnsi"/>
                <w:sz w:val="18"/>
                <w:szCs w:val="18"/>
              </w:rPr>
              <w:t>"</w:t>
            </w:r>
            <w:r w:rsidRPr="00636EB5">
              <w:rPr>
                <w:rFonts w:eastAsia="Times New Roman" w:cstheme="minorHAnsi"/>
                <w:sz w:val="18"/>
                <w:szCs w:val="18"/>
              </w:rPr>
              <w:t xml:space="preserve"> Then, go back to SX19. </w:t>
            </w:r>
          </w:p>
          <w:p w:rsidRPr="00636EB5" w:rsidR="007E35F1" w:rsidP="0049329C" w:rsidRDefault="007E35F1" w14:paraId="57F67F3E" w14:textId="77777777">
            <w:pPr>
              <w:contextualSpacing/>
              <w:rPr>
                <w:rFonts w:eastAsia="Times New Roman" w:cstheme="minorHAnsi"/>
                <w:sz w:val="18"/>
                <w:szCs w:val="18"/>
              </w:rPr>
            </w:pPr>
            <w:r w:rsidRPr="00636EB5">
              <w:rPr>
                <w:rFonts w:eastAsia="Times New Roman" w:cstheme="minorHAnsi"/>
                <w:sz w:val="18"/>
                <w:szCs w:val="18"/>
              </w:rPr>
              <w:t>Else, go to Check_INTRO_SX20.</w:t>
            </w:r>
          </w:p>
        </w:tc>
      </w:tr>
    </w:tbl>
    <w:p w:rsidRPr="00636EB5" w:rsidR="007E35F1" w:rsidP="0049329C" w:rsidRDefault="007E35F1" w14:paraId="088E2F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7E35F1" w14:paraId="7E8ECD15" w14:textId="77777777">
        <w:trPr>
          <w:trHeight w:val="300"/>
        </w:trPr>
        <w:tc>
          <w:tcPr>
            <w:tcW w:w="1890" w:type="dxa"/>
            <w:noWrap/>
          </w:tcPr>
          <w:p w:rsidRPr="00636EB5" w:rsidR="007E35F1" w:rsidP="0049329C" w:rsidRDefault="007E35F1" w14:paraId="51B48E30" w14:textId="77777777">
            <w:pPr>
              <w:contextualSpacing/>
              <w:rPr>
                <w:rFonts w:eastAsia="Times New Roman" w:cstheme="minorHAnsi"/>
                <w:b/>
                <w:bCs/>
                <w:sz w:val="18"/>
                <w:szCs w:val="18"/>
              </w:rPr>
            </w:pPr>
            <w:r w:rsidRPr="00636EB5">
              <w:rPr>
                <w:rFonts w:eastAsia="Times New Roman" w:cstheme="minorHAnsi"/>
                <w:b/>
                <w:bCs/>
                <w:sz w:val="18"/>
                <w:szCs w:val="18"/>
              </w:rPr>
              <w:t>Check_INTRO_SX20.</w:t>
            </w:r>
          </w:p>
        </w:tc>
        <w:tc>
          <w:tcPr>
            <w:tcW w:w="8370" w:type="dxa"/>
          </w:tcPr>
          <w:p w:rsidRPr="00636EB5" w:rsidR="007E35F1" w:rsidP="0049329C" w:rsidRDefault="007E35F1" w14:paraId="16BFB429" w14:textId="77777777">
            <w:pPr>
              <w:ind w:left="360" w:hanging="360"/>
              <w:contextualSpacing/>
              <w:rPr>
                <w:rFonts w:eastAsia="Times New Roman" w:cstheme="minorHAnsi"/>
                <w:sz w:val="18"/>
                <w:szCs w:val="18"/>
              </w:rPr>
            </w:pPr>
            <w:r w:rsidRPr="00636EB5">
              <w:rPr>
                <w:rFonts w:eastAsia="Times New Roman" w:cstheme="minorHAnsi"/>
                <w:sz w:val="18"/>
                <w:szCs w:val="18"/>
              </w:rPr>
              <w:t>If R does not report sex with a man in past 12 months (SX19 EQ 0, DK or REF) or (SX19conf EQ 1, DK, or REF), go to CALC_</w:t>
            </w:r>
            <w:r w:rsidR="00BD28C5">
              <w:rPr>
                <w:rFonts w:eastAsia="Times New Roman" w:cstheme="minorHAnsi"/>
                <w:sz w:val="18"/>
                <w:szCs w:val="18"/>
              </w:rPr>
              <w:t>F_MHET</w:t>
            </w:r>
            <w:r w:rsidRPr="00636EB5">
              <w:rPr>
                <w:rFonts w:eastAsia="Times New Roman" w:cstheme="minorHAnsi"/>
                <w:sz w:val="18"/>
                <w:szCs w:val="18"/>
              </w:rPr>
              <w:t xml:space="preserve">. </w:t>
            </w:r>
          </w:p>
          <w:p w:rsidRPr="00636EB5" w:rsidR="007E35F1" w:rsidP="0049329C" w:rsidRDefault="007E35F1" w14:paraId="536F51E0" w14:textId="77777777">
            <w:pPr>
              <w:contextualSpacing/>
              <w:rPr>
                <w:rFonts w:eastAsia="Times New Roman" w:cstheme="minorHAnsi"/>
                <w:sz w:val="18"/>
                <w:szCs w:val="18"/>
              </w:rPr>
            </w:pPr>
            <w:r w:rsidRPr="00636EB5">
              <w:rPr>
                <w:rFonts w:eastAsia="Times New Roman" w:cstheme="minorHAnsi"/>
                <w:sz w:val="18"/>
                <w:szCs w:val="18"/>
              </w:rPr>
              <w:t>If R reports 1 sex partner (SX19 EQ 1), go to INTRO_SX20.</w:t>
            </w:r>
          </w:p>
          <w:p w:rsidRPr="00636EB5" w:rsidR="007E35F1" w:rsidP="0049329C" w:rsidRDefault="007E35F1" w14:paraId="70A4D510"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more than 1 sex partner (SX19 GT 1) go to INTRO_SX21a.</w:t>
            </w:r>
          </w:p>
        </w:tc>
      </w:tr>
    </w:tbl>
    <w:p w:rsidRPr="00636EB5" w:rsidR="007E35F1" w:rsidP="0049329C" w:rsidRDefault="007E35F1" w14:paraId="475E8BA6" w14:textId="77777777">
      <w:pPr>
        <w:contextualSpacing/>
        <w:rPr>
          <w:rFonts w:cstheme="minorHAnsi"/>
          <w:sz w:val="18"/>
          <w:szCs w:val="18"/>
        </w:rPr>
      </w:pPr>
    </w:p>
    <w:p w:rsidRPr="00636EB5" w:rsidR="007E35F1" w:rsidP="00416428" w:rsidRDefault="007E35F1" w14:paraId="1120443C" w14:textId="77777777">
      <w:pPr>
        <w:pStyle w:val="Heading3"/>
      </w:pPr>
      <w:r w:rsidRPr="00636EB5">
        <w:t>F_M:  Total Main &amp; Casual Ps, 12m</w:t>
      </w:r>
    </w:p>
    <w:p w:rsidRPr="00636EB5" w:rsidR="007E35F1" w:rsidP="009440F4" w:rsidRDefault="007E35F1" w14:paraId="1DE67EFA" w14:textId="77777777">
      <w:pPr>
        <w:pStyle w:val="Heading4"/>
      </w:pPr>
      <w:r w:rsidRPr="00636EB5">
        <w:t xml:space="preserve">One </w:t>
      </w:r>
      <w:r w:rsidRPr="00636EB5" w:rsidR="00D615E9">
        <w:t>P</w:t>
      </w:r>
      <w:r w:rsidRPr="00636EB5">
        <w:t xml:space="preserve">artner </w:t>
      </w:r>
      <w:proofErr w:type="gramStart"/>
      <w:r w:rsidRPr="00636EB5">
        <w:t>(.o</w:t>
      </w:r>
      <w:proofErr w:type="gramEnd"/>
      <w:r w:rsidRPr="00636EB5">
        <w:t>)</w:t>
      </w:r>
    </w:p>
    <w:p w:rsidRPr="00636EB5" w:rsidR="007E35F1" w:rsidP="0049329C" w:rsidRDefault="007E35F1" w14:paraId="2EA1F3B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6377D3FE" w14:textId="77777777">
        <w:trPr>
          <w:trHeight w:val="300"/>
        </w:trPr>
        <w:tc>
          <w:tcPr>
            <w:tcW w:w="1980" w:type="dxa"/>
            <w:noWrap/>
          </w:tcPr>
          <w:p w:rsidRPr="00636EB5" w:rsidR="007E35F1" w:rsidP="0049329C" w:rsidRDefault="007E35F1" w14:paraId="16109F56" w14:textId="77777777">
            <w:pPr>
              <w:contextualSpacing/>
              <w:rPr>
                <w:rFonts w:eastAsia="Times New Roman" w:cstheme="minorHAnsi"/>
                <w:b/>
                <w:bCs/>
                <w:sz w:val="18"/>
                <w:szCs w:val="18"/>
              </w:rPr>
            </w:pPr>
            <w:r w:rsidRPr="00636EB5">
              <w:rPr>
                <w:rFonts w:eastAsia="Times New Roman" w:cstheme="minorHAnsi"/>
                <w:b/>
                <w:bCs/>
                <w:sz w:val="18"/>
                <w:szCs w:val="18"/>
              </w:rPr>
              <w:t>INTRO_SX20.</w:t>
            </w:r>
          </w:p>
        </w:tc>
        <w:tc>
          <w:tcPr>
            <w:tcW w:w="8280" w:type="dxa"/>
          </w:tcPr>
          <w:p w:rsidR="00AD4193" w:rsidP="0049329C" w:rsidRDefault="007E35F1" w14:paraId="16BD5B85"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 xml:space="preserve">m going to ask you to describe this sex partner as either a main or casual partner. </w:t>
            </w:r>
          </w:p>
          <w:p w:rsidR="00AD4193" w:rsidP="0049329C" w:rsidRDefault="00AD4193" w14:paraId="796CB669" w14:textId="77777777">
            <w:pPr>
              <w:contextualSpacing/>
              <w:rPr>
                <w:rFonts w:eastAsia="Times New Roman" w:cstheme="minorHAnsi"/>
                <w:sz w:val="18"/>
                <w:szCs w:val="18"/>
              </w:rPr>
            </w:pPr>
          </w:p>
          <w:p w:rsidRPr="00636EB5" w:rsidR="007E35F1" w:rsidP="0049329C" w:rsidRDefault="007E35F1" w14:paraId="5A9EC3B8"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17C74123" w14:textId="77777777">
            <w:pPr>
              <w:contextualSpacing/>
              <w:rPr>
                <w:rFonts w:eastAsia="Times New Roman" w:cstheme="minorHAnsi"/>
                <w:sz w:val="18"/>
                <w:szCs w:val="18"/>
              </w:rPr>
            </w:pPr>
          </w:p>
          <w:p w:rsidRPr="00636EB5" w:rsidR="007E35F1" w:rsidP="0049329C" w:rsidRDefault="007E35F1" w14:paraId="521AA6A4"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007E35F1" w:rsidP="0049329C" w:rsidRDefault="007E35F1" w14:paraId="070C9F21" w14:textId="77777777">
      <w:pPr>
        <w:contextualSpacing/>
        <w:rPr>
          <w:rFonts w:cstheme="minorHAnsi"/>
          <w:sz w:val="18"/>
          <w:szCs w:val="18"/>
        </w:rPr>
      </w:pPr>
    </w:p>
    <w:p w:rsidRPr="00636EB5" w:rsidR="00044FAE" w:rsidP="0049329C" w:rsidRDefault="00044FAE" w14:paraId="0A415F07"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196C461" w14:textId="77777777">
        <w:tc>
          <w:tcPr>
            <w:tcW w:w="1458" w:type="dxa"/>
            <w:gridSpan w:val="2"/>
            <w:vAlign w:val="bottom"/>
          </w:tcPr>
          <w:p w:rsidRPr="00636EB5" w:rsidR="007E35F1" w:rsidP="0049329C" w:rsidRDefault="007E35F1" w14:paraId="08E73F33"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SX20.</w:t>
            </w:r>
          </w:p>
        </w:tc>
        <w:tc>
          <w:tcPr>
            <w:tcW w:w="8820" w:type="dxa"/>
            <w:gridSpan w:val="3"/>
            <w:vAlign w:val="bottom"/>
          </w:tcPr>
          <w:p w:rsidRPr="00636EB5" w:rsidR="007E35F1" w:rsidP="0049329C" w:rsidRDefault="007E35F1" w14:paraId="2A704F16" w14:textId="77777777">
            <w:pPr>
              <w:contextualSpacing/>
              <w:rPr>
                <w:rFonts w:eastAsia="Times New Roman" w:cstheme="minorHAnsi"/>
                <w:b/>
                <w:bCs/>
                <w:sz w:val="18"/>
                <w:szCs w:val="18"/>
              </w:rPr>
            </w:pPr>
            <w:r w:rsidRPr="00636EB5">
              <w:rPr>
                <w:rFonts w:eastAsia="Times New Roman" w:cstheme="minorHAnsi"/>
                <w:b/>
                <w:bCs/>
                <w:sz w:val="18"/>
                <w:szCs w:val="18"/>
              </w:rPr>
              <w:t>Was this man a main partner or a casual partner?</w:t>
            </w:r>
          </w:p>
        </w:tc>
      </w:tr>
      <w:tr w:rsidRPr="00636EB5" w:rsidR="007E35F1" w:rsidTr="007E35F1" w14:paraId="39535BEF" w14:textId="77777777">
        <w:tc>
          <w:tcPr>
            <w:tcW w:w="1458" w:type="dxa"/>
            <w:gridSpan w:val="2"/>
            <w:vAlign w:val="bottom"/>
          </w:tcPr>
          <w:p w:rsidRPr="00636EB5" w:rsidR="007E35F1" w:rsidP="0049329C" w:rsidRDefault="007E35F1" w14:paraId="7FF8785A" w14:textId="77777777">
            <w:pPr>
              <w:contextualSpacing/>
              <w:rPr>
                <w:rFonts w:eastAsia="Times New Roman" w:cstheme="minorHAnsi"/>
                <w:bCs/>
                <w:sz w:val="18"/>
                <w:szCs w:val="18"/>
              </w:rPr>
            </w:pPr>
            <w:r w:rsidRPr="00636EB5">
              <w:rPr>
                <w:rFonts w:eastAsia="Times New Roman" w:cstheme="minorHAnsi"/>
                <w:bCs/>
                <w:sz w:val="18"/>
                <w:szCs w:val="18"/>
              </w:rPr>
              <w:t>F_M1SX</w:t>
            </w:r>
          </w:p>
        </w:tc>
        <w:tc>
          <w:tcPr>
            <w:tcW w:w="6120" w:type="dxa"/>
            <w:gridSpan w:val="2"/>
            <w:vAlign w:val="bottom"/>
          </w:tcPr>
          <w:p w:rsidRPr="00636EB5" w:rsidR="007E35F1" w:rsidP="0049329C" w:rsidRDefault="007E35F1" w14:paraId="7A2E20F5" w14:textId="77777777">
            <w:pPr>
              <w:contextualSpacing/>
              <w:rPr>
                <w:rFonts w:eastAsia="Times New Roman" w:cstheme="minorHAnsi"/>
                <w:sz w:val="18"/>
                <w:szCs w:val="18"/>
              </w:rPr>
            </w:pPr>
            <w:r w:rsidRPr="00636EB5">
              <w:rPr>
                <w:rFonts w:eastAsia="Times New Roman" w:cstheme="minorHAnsi"/>
                <w:sz w:val="18"/>
                <w:szCs w:val="18"/>
              </w:rPr>
              <w:t>F_M Type of partner - single</w:t>
            </w:r>
          </w:p>
        </w:tc>
        <w:tc>
          <w:tcPr>
            <w:tcW w:w="2700" w:type="dxa"/>
            <w:vAlign w:val="bottom"/>
          </w:tcPr>
          <w:p w:rsidRPr="00636EB5" w:rsidR="007E35F1" w:rsidP="0049329C" w:rsidRDefault="007E35F1" w14:paraId="56B35867" w14:textId="77777777">
            <w:pPr>
              <w:contextualSpacing/>
              <w:rPr>
                <w:rFonts w:eastAsia="Times New Roman" w:cstheme="minorHAnsi"/>
                <w:sz w:val="18"/>
                <w:szCs w:val="18"/>
              </w:rPr>
            </w:pPr>
          </w:p>
        </w:tc>
      </w:tr>
      <w:tr w:rsidRPr="00636EB5" w:rsidR="007E35F1" w:rsidTr="007E35F1" w14:paraId="5E6CE1DF" w14:textId="77777777">
        <w:trPr>
          <w:gridBefore w:val="1"/>
          <w:wBefore w:w="18" w:type="dxa"/>
        </w:trPr>
        <w:tc>
          <w:tcPr>
            <w:tcW w:w="1440" w:type="dxa"/>
          </w:tcPr>
          <w:p w:rsidRPr="00636EB5" w:rsidR="007E35F1" w:rsidP="0049329C" w:rsidRDefault="007E35F1" w14:paraId="4DFAA4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2389C4C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260" w:type="dxa"/>
            <w:vAlign w:val="bottom"/>
          </w:tcPr>
          <w:p w:rsidRPr="00636EB5" w:rsidR="007E35F1" w:rsidP="0049329C" w:rsidRDefault="007E35F1" w14:paraId="774E9A1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79A2F2" w14:textId="77777777">
            <w:pPr>
              <w:contextualSpacing/>
              <w:rPr>
                <w:rFonts w:eastAsia="Times New Roman" w:cstheme="minorHAnsi"/>
                <w:bCs/>
                <w:sz w:val="18"/>
                <w:szCs w:val="18"/>
              </w:rPr>
            </w:pPr>
          </w:p>
        </w:tc>
      </w:tr>
      <w:tr w:rsidRPr="00636EB5" w:rsidR="007E35F1" w:rsidTr="007E35F1" w14:paraId="1FB8BE01" w14:textId="77777777">
        <w:trPr>
          <w:gridBefore w:val="1"/>
          <w:wBefore w:w="18" w:type="dxa"/>
        </w:trPr>
        <w:tc>
          <w:tcPr>
            <w:tcW w:w="1440" w:type="dxa"/>
          </w:tcPr>
          <w:p w:rsidRPr="00636EB5" w:rsidR="007E35F1" w:rsidP="0049329C" w:rsidRDefault="007E35F1" w14:paraId="12221E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FAC85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260" w:type="dxa"/>
            <w:vAlign w:val="bottom"/>
          </w:tcPr>
          <w:p w:rsidRPr="00636EB5" w:rsidR="007E35F1" w:rsidP="0049329C" w:rsidRDefault="007E35F1" w14:paraId="4CE45F29"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70239284" w14:textId="77777777">
            <w:pPr>
              <w:contextualSpacing/>
              <w:rPr>
                <w:rFonts w:eastAsia="Times New Roman" w:cstheme="minorHAnsi"/>
                <w:bCs/>
                <w:sz w:val="18"/>
                <w:szCs w:val="18"/>
              </w:rPr>
            </w:pPr>
          </w:p>
        </w:tc>
      </w:tr>
      <w:tr w:rsidRPr="00636EB5" w:rsidR="007E35F1" w:rsidTr="007E35F1" w14:paraId="6EC944F0" w14:textId="77777777">
        <w:trPr>
          <w:gridBefore w:val="1"/>
          <w:wBefore w:w="18" w:type="dxa"/>
        </w:trPr>
        <w:tc>
          <w:tcPr>
            <w:tcW w:w="1440" w:type="dxa"/>
          </w:tcPr>
          <w:p w:rsidRPr="00636EB5" w:rsidR="007E35F1" w:rsidP="0049329C" w:rsidRDefault="007E35F1" w14:paraId="0D5DDD2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4F991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D239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5C4B81" w14:textId="77777777">
            <w:pPr>
              <w:contextualSpacing/>
              <w:rPr>
                <w:rFonts w:eastAsia="Times New Roman" w:cstheme="minorHAnsi"/>
                <w:sz w:val="18"/>
                <w:szCs w:val="18"/>
              </w:rPr>
            </w:pPr>
          </w:p>
        </w:tc>
      </w:tr>
      <w:tr w:rsidRPr="00636EB5" w:rsidR="007E35F1" w:rsidTr="007E35F1" w14:paraId="4C0927F2" w14:textId="77777777">
        <w:trPr>
          <w:gridBefore w:val="1"/>
          <w:wBefore w:w="18" w:type="dxa"/>
        </w:trPr>
        <w:tc>
          <w:tcPr>
            <w:tcW w:w="1440" w:type="dxa"/>
          </w:tcPr>
          <w:p w:rsidRPr="00636EB5" w:rsidR="007E35F1" w:rsidP="0049329C" w:rsidRDefault="007E35F1" w14:paraId="3A66AA6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FA48E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0851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2D75B3" w14:textId="77777777">
            <w:pPr>
              <w:contextualSpacing/>
              <w:rPr>
                <w:rFonts w:eastAsia="Times New Roman" w:cstheme="minorHAnsi"/>
                <w:sz w:val="18"/>
                <w:szCs w:val="18"/>
              </w:rPr>
            </w:pPr>
          </w:p>
        </w:tc>
      </w:tr>
    </w:tbl>
    <w:p w:rsidRPr="00636EB5" w:rsidR="007E35F1" w:rsidP="0049329C" w:rsidRDefault="007E35F1" w14:paraId="164E598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3"/>
        <w:gridCol w:w="8437"/>
      </w:tblGrid>
      <w:tr w:rsidRPr="00636EB5" w:rsidR="007E35F1" w:rsidTr="007E35F1" w14:paraId="54649CCA" w14:textId="77777777">
        <w:trPr>
          <w:trHeight w:val="300"/>
        </w:trPr>
        <w:tc>
          <w:tcPr>
            <w:tcW w:w="1823" w:type="dxa"/>
            <w:noWrap/>
          </w:tcPr>
          <w:p w:rsidRPr="00636EB5" w:rsidR="007E35F1" w:rsidP="0049329C" w:rsidRDefault="007E35F1" w14:paraId="56CDC8D1" w14:textId="77777777">
            <w:pPr>
              <w:contextualSpacing/>
              <w:rPr>
                <w:rFonts w:eastAsia="Times New Roman" w:cstheme="minorHAnsi"/>
                <w:b/>
                <w:bCs/>
                <w:sz w:val="18"/>
                <w:szCs w:val="18"/>
              </w:rPr>
            </w:pPr>
            <w:r w:rsidRPr="00636EB5">
              <w:rPr>
                <w:rFonts w:eastAsia="Times New Roman" w:cstheme="minorHAnsi"/>
                <w:b/>
                <w:bCs/>
                <w:sz w:val="18"/>
                <w:szCs w:val="18"/>
              </w:rPr>
              <w:t>Check_INTRO_SX21a.</w:t>
            </w:r>
          </w:p>
        </w:tc>
        <w:tc>
          <w:tcPr>
            <w:tcW w:w="8437" w:type="dxa"/>
          </w:tcPr>
          <w:p w:rsidRPr="00636EB5" w:rsidR="007E35F1" w:rsidP="00597928" w:rsidRDefault="007E35F1" w14:paraId="2F9DD0EB" w14:textId="77777777">
            <w:pPr>
              <w:contextualSpacing/>
              <w:rPr>
                <w:rFonts w:eastAsia="Times New Roman" w:cstheme="minorHAnsi"/>
                <w:sz w:val="18"/>
                <w:szCs w:val="18"/>
              </w:rPr>
            </w:pPr>
            <w:r w:rsidRPr="00636EB5">
              <w:rPr>
                <w:rFonts w:eastAsia="Times New Roman" w:cstheme="minorHAnsi"/>
                <w:sz w:val="18"/>
                <w:szCs w:val="18"/>
              </w:rPr>
              <w:t>Go to Check_INTRO_</w:t>
            </w:r>
            <w:r w:rsidRPr="00636EB5" w:rsidR="00597928">
              <w:rPr>
                <w:rFonts w:eastAsia="Times New Roman" w:cstheme="minorHAnsi"/>
                <w:sz w:val="18"/>
                <w:szCs w:val="18"/>
              </w:rPr>
              <w:t>SX22a</w:t>
            </w:r>
            <w:r w:rsidRPr="00636EB5">
              <w:rPr>
                <w:rFonts w:eastAsia="Times New Roman" w:cstheme="minorHAnsi"/>
                <w:sz w:val="18"/>
                <w:szCs w:val="18"/>
              </w:rPr>
              <w:t>.o.</w:t>
            </w:r>
          </w:p>
        </w:tc>
      </w:tr>
    </w:tbl>
    <w:p w:rsidRPr="00636EB5" w:rsidR="007E35F1" w:rsidP="0049329C" w:rsidRDefault="007E35F1" w14:paraId="32DFCDEC" w14:textId="77777777">
      <w:pPr>
        <w:contextualSpacing/>
        <w:rPr>
          <w:rFonts w:cstheme="minorHAnsi"/>
          <w:sz w:val="18"/>
          <w:szCs w:val="18"/>
        </w:rPr>
      </w:pPr>
    </w:p>
    <w:p w:rsidRPr="00636EB5" w:rsidR="007E35F1" w:rsidP="009440F4" w:rsidRDefault="007E35F1" w14:paraId="4EEB96B9" w14:textId="77777777">
      <w:pPr>
        <w:pStyle w:val="Heading4"/>
      </w:pPr>
      <w:r w:rsidRPr="00636EB5">
        <w:t xml:space="preserve">Multiple </w:t>
      </w:r>
      <w:r w:rsidRPr="00636EB5" w:rsidR="00D615E9">
        <w:t>P</w:t>
      </w:r>
      <w:r w:rsidRPr="00636EB5">
        <w:t>artners (.m)</w:t>
      </w:r>
    </w:p>
    <w:p w:rsidRPr="00636EB5" w:rsidR="007E35F1" w:rsidP="0049329C" w:rsidRDefault="007E35F1" w14:paraId="3F0215B1"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4EC2C907" w14:textId="77777777">
        <w:trPr>
          <w:trHeight w:val="300"/>
        </w:trPr>
        <w:tc>
          <w:tcPr>
            <w:tcW w:w="1440" w:type="dxa"/>
            <w:noWrap/>
          </w:tcPr>
          <w:p w:rsidRPr="00636EB5" w:rsidR="007E35F1" w:rsidP="0049329C" w:rsidRDefault="007E35F1" w14:paraId="4E070303" w14:textId="77777777">
            <w:pPr>
              <w:contextualSpacing/>
              <w:rPr>
                <w:rFonts w:eastAsia="Times New Roman" w:cstheme="minorHAnsi"/>
                <w:b/>
                <w:bCs/>
                <w:sz w:val="18"/>
                <w:szCs w:val="18"/>
              </w:rPr>
            </w:pPr>
            <w:r w:rsidRPr="00636EB5">
              <w:rPr>
                <w:rFonts w:eastAsia="Times New Roman" w:cstheme="minorHAnsi"/>
                <w:b/>
                <w:bCs/>
                <w:sz w:val="18"/>
                <w:szCs w:val="18"/>
              </w:rPr>
              <w:t>INTRO_SX21a.</w:t>
            </w:r>
          </w:p>
        </w:tc>
        <w:tc>
          <w:tcPr>
            <w:tcW w:w="8820" w:type="dxa"/>
          </w:tcPr>
          <w:p w:rsidR="00AD4193" w:rsidP="0049329C" w:rsidRDefault="007E35F1" w14:paraId="7E0B7083" w14:textId="77777777">
            <w:pPr>
              <w:contextualSpacing/>
              <w:rPr>
                <w:rFonts w:eastAsia="Times New Roman" w:cstheme="minorHAnsi"/>
                <w:sz w:val="18"/>
                <w:szCs w:val="18"/>
              </w:rPr>
            </w:pPr>
            <w:r w:rsidRPr="00636EB5">
              <w:rPr>
                <w:rFonts w:eastAsia="Times New Roman" w:cstheme="minorHAnsi"/>
                <w:sz w:val="18"/>
                <w:szCs w:val="18"/>
              </w:rPr>
              <w:t xml:space="preserve">On one screen, 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to describe these sex partners as either main or casual partners</w:t>
            </w:r>
            <w:r w:rsidRPr="00320D4F">
              <w:rPr>
                <w:rFonts w:eastAsia="Times New Roman" w:cstheme="minorHAnsi"/>
                <w:sz w:val="18"/>
                <w:szCs w:val="18"/>
              </w:rPr>
              <w:t xml:space="preserve">. </w:t>
            </w:r>
          </w:p>
          <w:p w:rsidR="00AD4193" w:rsidP="0049329C" w:rsidRDefault="00AD4193" w14:paraId="17E85D69" w14:textId="77777777">
            <w:pPr>
              <w:contextualSpacing/>
              <w:rPr>
                <w:rFonts w:eastAsia="Times New Roman" w:cstheme="minorHAnsi"/>
                <w:sz w:val="18"/>
                <w:szCs w:val="18"/>
              </w:rPr>
            </w:pPr>
          </w:p>
          <w:p w:rsidRPr="00636EB5" w:rsidR="007E35F1" w:rsidP="0049329C" w:rsidRDefault="007E35F1" w14:paraId="48543686" w14:textId="77777777">
            <w:pPr>
              <w:contextualSpacing/>
              <w:rPr>
                <w:rFonts w:eastAsia="Times New Roman" w:cstheme="minorHAnsi"/>
                <w:sz w:val="18"/>
                <w:szCs w:val="18"/>
              </w:rPr>
            </w:pPr>
            <w:r w:rsidRPr="00195215">
              <w:rPr>
                <w:rFonts w:eastAsia="Times New Roman" w:cstheme="minorHAnsi"/>
                <w:sz w:val="18"/>
                <w:szCs w:val="18"/>
              </w:rPr>
              <w:t>[</w:t>
            </w:r>
            <w:r w:rsidRPr="00320D4F">
              <w:rPr>
                <w:rFonts w:eastAsia="Times New Roman" w:cstheme="minorHAnsi"/>
                <w:sz w:val="18"/>
                <w:szCs w:val="18"/>
              </w:rPr>
              <w:t xml:space="preserve">Give Respondent Flashcard </w:t>
            </w:r>
            <w:r w:rsidR="004E4AB9">
              <w:rPr>
                <w:rFonts w:eastAsia="Times New Roman" w:cstheme="minorHAnsi"/>
                <w:sz w:val="18"/>
                <w:szCs w:val="18"/>
              </w:rPr>
              <w:t>L</w:t>
            </w:r>
            <w:r w:rsidRPr="00195215">
              <w:rPr>
                <w:rFonts w:eastAsia="Times New Roman" w:cstheme="minorHAnsi"/>
                <w:sz w:val="18"/>
                <w:szCs w:val="18"/>
              </w:rPr>
              <w:t>.]</w:t>
            </w:r>
            <w:r w:rsidR="00152AC0">
              <w:rPr>
                <w:rFonts w:eastAsia="Times New Roman" w:cstheme="minorHAnsi"/>
                <w:sz w:val="18"/>
                <w:szCs w:val="18"/>
              </w:rPr>
              <w:t>"</w:t>
            </w:r>
          </w:p>
          <w:p w:rsidRPr="00636EB5" w:rsidR="007E35F1" w:rsidP="0049329C" w:rsidRDefault="007E35F1" w14:paraId="61BC810E" w14:textId="77777777">
            <w:pPr>
              <w:contextualSpacing/>
              <w:rPr>
                <w:rFonts w:eastAsia="Times New Roman" w:cstheme="minorHAnsi"/>
                <w:sz w:val="18"/>
                <w:szCs w:val="18"/>
              </w:rPr>
            </w:pPr>
          </w:p>
          <w:p w:rsidRPr="00636EB5" w:rsidR="007E35F1" w:rsidP="0049329C" w:rsidRDefault="007E35F1" w14:paraId="17AFCFC7" w14:textId="77777777">
            <w:pPr>
              <w:contextualSpacing/>
              <w:rPr>
                <w:rFonts w:eastAsia="Times New Roman" w:cstheme="minorHAnsi"/>
                <w:sz w:val="18"/>
                <w:szCs w:val="18"/>
              </w:rPr>
            </w:pPr>
            <w:r w:rsidRPr="00636EB5">
              <w:rPr>
                <w:rFonts w:eastAsia="Times New Roman" w:cstheme="minorHAnsi"/>
                <w:sz w:val="18"/>
                <w:szCs w:val="18"/>
              </w:rPr>
              <w:t xml:space="preserve">On next screen, DISPLAY: </w:t>
            </w:r>
            <w:r w:rsidR="00152AC0">
              <w:rPr>
                <w:rFonts w:eastAsia="Times New Roman" w:cstheme="minorHAnsi"/>
                <w:sz w:val="18"/>
                <w:szCs w:val="18"/>
              </w:rPr>
              <w:t>"</w:t>
            </w:r>
            <w:r w:rsidRPr="00636EB5">
              <w:rPr>
                <w:rFonts w:eastAsia="Times New Roman" w:cstheme="minorHAnsi"/>
                <w:sz w:val="18"/>
                <w:szCs w:val="18"/>
              </w:rPr>
              <w:t xml:space="preserve">READ: By </w:t>
            </w:r>
            <w:r w:rsidR="00152AC0">
              <w:rPr>
                <w:rFonts w:eastAsia="Times New Roman" w:cstheme="minorHAnsi"/>
                <w:sz w:val="18"/>
                <w:szCs w:val="18"/>
              </w:rPr>
              <w:t>"</w:t>
            </w:r>
            <w:r w:rsidRPr="00636EB5">
              <w:rPr>
                <w:rFonts w:eastAsia="Times New Roman" w:cstheme="minorHAnsi"/>
                <w:sz w:val="18"/>
                <w:szCs w:val="18"/>
              </w:rPr>
              <w:t>main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and who you feel committed to above anyone else.  This is a partner you would call your boyfriend, husband, significant other, or life partner.  And by </w:t>
            </w:r>
            <w:r w:rsidR="00152AC0">
              <w:rPr>
                <w:rFonts w:eastAsia="Times New Roman" w:cstheme="minorHAnsi"/>
                <w:sz w:val="18"/>
                <w:szCs w:val="18"/>
              </w:rPr>
              <w:t>"</w:t>
            </w:r>
            <w:r w:rsidRPr="00636EB5">
              <w:rPr>
                <w:rFonts w:eastAsia="Times New Roman" w:cstheme="minorHAnsi"/>
                <w:sz w:val="18"/>
                <w:szCs w:val="18"/>
              </w:rPr>
              <w:t>casual partner</w:t>
            </w:r>
            <w:r w:rsidR="00152AC0">
              <w:rPr>
                <w:rFonts w:eastAsia="Times New Roman" w:cstheme="minorHAnsi"/>
                <w:sz w:val="18"/>
                <w:szCs w:val="18"/>
              </w:rPr>
              <w:t>"</w:t>
            </w:r>
            <w:r w:rsidRPr="00636EB5">
              <w:rPr>
                <w:rFonts w:eastAsia="Times New Roman" w:cstheme="minorHAnsi"/>
                <w:sz w:val="18"/>
                <w:szCs w:val="18"/>
              </w:rPr>
              <w:t xml:space="preserve"> I mean a man you have sex with but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21A6F32D"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71AF99A" w14:textId="77777777">
        <w:tc>
          <w:tcPr>
            <w:tcW w:w="1458" w:type="dxa"/>
            <w:gridSpan w:val="2"/>
            <w:vAlign w:val="bottom"/>
          </w:tcPr>
          <w:p w:rsidRPr="00636EB5" w:rsidR="007E35F1" w:rsidP="0049329C" w:rsidRDefault="007E35F1" w14:paraId="1CCBD2D3" w14:textId="77777777">
            <w:pPr>
              <w:contextualSpacing/>
              <w:rPr>
                <w:rFonts w:eastAsia="Times New Roman" w:cstheme="minorHAnsi"/>
                <w:b/>
                <w:bCs/>
                <w:sz w:val="18"/>
                <w:szCs w:val="18"/>
              </w:rPr>
            </w:pPr>
            <w:r w:rsidRPr="00636EB5">
              <w:rPr>
                <w:rFonts w:eastAsia="Times New Roman" w:cstheme="minorHAnsi"/>
                <w:b/>
                <w:bCs/>
                <w:sz w:val="18"/>
                <w:szCs w:val="18"/>
              </w:rPr>
              <w:t>SX21a.</w:t>
            </w:r>
          </w:p>
        </w:tc>
        <w:tc>
          <w:tcPr>
            <w:tcW w:w="8820" w:type="dxa"/>
            <w:gridSpan w:val="3"/>
            <w:vAlign w:val="bottom"/>
          </w:tcPr>
          <w:p w:rsidRPr="00636EB5" w:rsidR="007E35F1" w:rsidP="0049329C" w:rsidRDefault="007E35F1" w14:paraId="5263BB73" w14:textId="653BC7A8">
            <w:pPr>
              <w:contextualSpacing/>
              <w:rPr>
                <w:rFonts w:eastAsia="Times New Roman" w:cstheme="minorHAnsi"/>
                <w:b/>
                <w:bCs/>
                <w:sz w:val="18"/>
                <w:szCs w:val="18"/>
              </w:rPr>
            </w:pPr>
            <w:r w:rsidRPr="00636EB5">
              <w:rPr>
                <w:rFonts w:eastAsia="Times New Roman" w:cstheme="minorHAnsi"/>
                <w:b/>
                <w:bCs/>
                <w:sz w:val="18"/>
                <w:szCs w:val="18"/>
              </w:rPr>
              <w:t xml:space="preserve">Of the </w:t>
            </w:r>
            <w:r w:rsidRPr="00636EB5">
              <w:rPr>
                <w:rFonts w:eastAsia="Times New Roman" w:cstheme="minorHAnsi"/>
                <w:bCs/>
                <w:sz w:val="18"/>
                <w:szCs w:val="18"/>
              </w:rPr>
              <w:t>[fill with # male partners (SX19)]</w:t>
            </w:r>
            <w:r w:rsidRPr="00636EB5">
              <w:rPr>
                <w:rFonts w:eastAsia="Times New Roman" w:cstheme="minorHAnsi"/>
                <w:b/>
                <w:bCs/>
                <w:sz w:val="18"/>
                <w:szCs w:val="18"/>
              </w:rPr>
              <w:t xml:space="preserve"> men you</w:t>
            </w:r>
            <w:r w:rsidR="00152AC0">
              <w:rPr>
                <w:rFonts w:eastAsia="Times New Roman" w:cstheme="minorHAnsi"/>
                <w:b/>
                <w:bCs/>
                <w:sz w:val="18"/>
                <w:szCs w:val="18"/>
              </w:rPr>
              <w:t>'</w:t>
            </w:r>
            <w:r w:rsidRPr="00636EB5">
              <w:rPr>
                <w:rFonts w:eastAsia="Times New Roman" w:cstheme="minorHAnsi"/>
                <w:b/>
                <w:bCs/>
                <w:sz w:val="18"/>
                <w:szCs w:val="18"/>
              </w:rPr>
              <w:t>ve had oral, vaginal, or anal sex within the past 12 months, how many of them were main partners?</w:t>
            </w:r>
          </w:p>
        </w:tc>
      </w:tr>
      <w:tr w:rsidRPr="00636EB5" w:rsidR="007E35F1" w:rsidTr="007E35F1" w14:paraId="00A2FA74" w14:textId="77777777">
        <w:tc>
          <w:tcPr>
            <w:tcW w:w="1458" w:type="dxa"/>
            <w:gridSpan w:val="2"/>
            <w:vAlign w:val="bottom"/>
          </w:tcPr>
          <w:p w:rsidRPr="00636EB5" w:rsidR="007E35F1" w:rsidP="0049329C" w:rsidRDefault="007E35F1" w14:paraId="40E66615" w14:textId="77777777">
            <w:pPr>
              <w:contextualSpacing/>
              <w:rPr>
                <w:rFonts w:eastAsia="Times New Roman" w:cstheme="minorHAnsi"/>
                <w:bCs/>
                <w:sz w:val="18"/>
                <w:szCs w:val="18"/>
              </w:rPr>
            </w:pPr>
            <w:r w:rsidRPr="00636EB5">
              <w:rPr>
                <w:rFonts w:eastAsia="Times New Roman" w:cstheme="minorHAnsi"/>
                <w:bCs/>
                <w:sz w:val="18"/>
                <w:szCs w:val="18"/>
              </w:rPr>
              <w:t>F_MMSX</w:t>
            </w:r>
          </w:p>
        </w:tc>
        <w:tc>
          <w:tcPr>
            <w:tcW w:w="6120" w:type="dxa"/>
            <w:gridSpan w:val="2"/>
            <w:vAlign w:val="bottom"/>
          </w:tcPr>
          <w:p w:rsidRPr="00636EB5" w:rsidR="007E35F1" w:rsidP="0049329C" w:rsidRDefault="007E35F1" w14:paraId="61E70500" w14:textId="77777777">
            <w:pPr>
              <w:contextualSpacing/>
              <w:rPr>
                <w:rFonts w:eastAsia="Times New Roman" w:cstheme="minorHAnsi"/>
                <w:sz w:val="18"/>
                <w:szCs w:val="18"/>
              </w:rPr>
            </w:pPr>
            <w:r w:rsidRPr="00636EB5">
              <w:rPr>
                <w:rFonts w:eastAsia="Times New Roman" w:cstheme="minorHAnsi"/>
                <w:sz w:val="18"/>
                <w:szCs w:val="18"/>
              </w:rPr>
              <w:t>F_MM Number of main partners - 12 months</w:t>
            </w:r>
          </w:p>
        </w:tc>
        <w:tc>
          <w:tcPr>
            <w:tcW w:w="2700" w:type="dxa"/>
            <w:vAlign w:val="bottom"/>
          </w:tcPr>
          <w:p w:rsidRPr="00636EB5" w:rsidR="007E35F1" w:rsidP="0049329C" w:rsidRDefault="007E35F1" w14:paraId="76B7B4E0" w14:textId="77777777">
            <w:pPr>
              <w:contextualSpacing/>
              <w:rPr>
                <w:rFonts w:eastAsia="Times New Roman" w:cstheme="minorHAnsi"/>
                <w:sz w:val="18"/>
                <w:szCs w:val="18"/>
              </w:rPr>
            </w:pPr>
          </w:p>
        </w:tc>
      </w:tr>
      <w:tr w:rsidRPr="00636EB5" w:rsidR="007E35F1" w:rsidTr="007E35F1" w14:paraId="205AEA18" w14:textId="77777777">
        <w:trPr>
          <w:gridBefore w:val="1"/>
          <w:wBefore w:w="18" w:type="dxa"/>
        </w:trPr>
        <w:tc>
          <w:tcPr>
            <w:tcW w:w="1440" w:type="dxa"/>
          </w:tcPr>
          <w:p w:rsidRPr="00636EB5" w:rsidR="007E35F1" w:rsidP="0049329C" w:rsidRDefault="007E35F1" w14:paraId="076ED80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26284F9"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894102C" w14:textId="77777777">
            <w:pPr>
              <w:contextualSpacing/>
              <w:jc w:val="right"/>
              <w:rPr>
                <w:rFonts w:eastAsia="Times New Roman" w:cstheme="minorHAnsi"/>
                <w:bCs/>
                <w:sz w:val="18"/>
                <w:szCs w:val="18"/>
              </w:rPr>
            </w:pPr>
          </w:p>
        </w:tc>
        <w:tc>
          <w:tcPr>
            <w:tcW w:w="2700" w:type="dxa"/>
          </w:tcPr>
          <w:p w:rsidRPr="00636EB5" w:rsidR="007E35F1" w:rsidP="0049329C" w:rsidRDefault="007E35F1" w14:paraId="433D43B2" w14:textId="77777777">
            <w:pPr>
              <w:contextualSpacing/>
              <w:rPr>
                <w:rFonts w:eastAsia="Times New Roman" w:cstheme="minorHAnsi"/>
                <w:bCs/>
                <w:sz w:val="18"/>
                <w:szCs w:val="18"/>
              </w:rPr>
            </w:pPr>
          </w:p>
        </w:tc>
      </w:tr>
      <w:tr w:rsidRPr="00636EB5" w:rsidR="007E35F1" w:rsidTr="007E35F1" w14:paraId="5DEFA9B6" w14:textId="77777777">
        <w:trPr>
          <w:gridBefore w:val="1"/>
          <w:wBefore w:w="18" w:type="dxa"/>
        </w:trPr>
        <w:tc>
          <w:tcPr>
            <w:tcW w:w="1440" w:type="dxa"/>
          </w:tcPr>
          <w:p w:rsidRPr="00636EB5" w:rsidR="007E35F1" w:rsidP="0049329C" w:rsidRDefault="007E35F1" w14:paraId="5AD359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2931C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C67F92F"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BCF6201" w14:textId="77777777">
            <w:pPr>
              <w:contextualSpacing/>
              <w:rPr>
                <w:rFonts w:eastAsia="Times New Roman" w:cstheme="minorHAnsi"/>
                <w:bCs/>
                <w:sz w:val="18"/>
                <w:szCs w:val="18"/>
              </w:rPr>
            </w:pPr>
          </w:p>
        </w:tc>
      </w:tr>
      <w:tr w:rsidRPr="00636EB5" w:rsidR="007E35F1" w:rsidTr="007E35F1" w14:paraId="64B5AF84" w14:textId="77777777">
        <w:trPr>
          <w:gridBefore w:val="1"/>
          <w:wBefore w:w="18" w:type="dxa"/>
        </w:trPr>
        <w:tc>
          <w:tcPr>
            <w:tcW w:w="1440" w:type="dxa"/>
          </w:tcPr>
          <w:p w:rsidRPr="00636EB5" w:rsidR="007E35F1" w:rsidP="0049329C" w:rsidRDefault="007E35F1" w14:paraId="4E4E93F1"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8E62D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718C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B22E4F0" w14:textId="77777777">
            <w:pPr>
              <w:contextualSpacing/>
              <w:rPr>
                <w:rFonts w:eastAsia="Times New Roman" w:cstheme="minorHAnsi"/>
                <w:sz w:val="18"/>
                <w:szCs w:val="18"/>
              </w:rPr>
            </w:pPr>
          </w:p>
        </w:tc>
      </w:tr>
      <w:tr w:rsidRPr="00636EB5" w:rsidR="007E35F1" w:rsidTr="007E35F1" w14:paraId="08657764" w14:textId="77777777">
        <w:trPr>
          <w:gridBefore w:val="1"/>
          <w:wBefore w:w="18" w:type="dxa"/>
        </w:trPr>
        <w:tc>
          <w:tcPr>
            <w:tcW w:w="1440" w:type="dxa"/>
          </w:tcPr>
          <w:p w:rsidRPr="00636EB5" w:rsidR="007E35F1" w:rsidP="0049329C" w:rsidRDefault="007E35F1" w14:paraId="291B3D1C"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0433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D27C91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A5BA212" w14:textId="77777777">
            <w:pPr>
              <w:contextualSpacing/>
              <w:rPr>
                <w:rFonts w:eastAsia="Times New Roman" w:cstheme="minorHAnsi"/>
                <w:sz w:val="18"/>
                <w:szCs w:val="18"/>
              </w:rPr>
            </w:pPr>
          </w:p>
        </w:tc>
      </w:tr>
    </w:tbl>
    <w:p w:rsidRPr="00636EB5" w:rsidR="007E35F1" w:rsidP="0049329C" w:rsidRDefault="007E35F1" w14:paraId="37A1EB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65"/>
        <w:gridCol w:w="8813"/>
      </w:tblGrid>
      <w:tr w:rsidRPr="00636EB5" w:rsidR="007E35F1" w:rsidTr="007E35F1" w14:paraId="04064C92" w14:textId="77777777">
        <w:trPr>
          <w:trHeight w:val="300"/>
        </w:trPr>
        <w:tc>
          <w:tcPr>
            <w:tcW w:w="1465" w:type="dxa"/>
            <w:noWrap/>
          </w:tcPr>
          <w:p w:rsidRPr="00636EB5" w:rsidR="007E35F1" w:rsidP="0049329C" w:rsidRDefault="007E35F1" w14:paraId="59D67137" w14:textId="77777777">
            <w:pPr>
              <w:contextualSpacing/>
              <w:rPr>
                <w:rFonts w:eastAsia="Times New Roman" w:cstheme="minorHAnsi"/>
                <w:b/>
                <w:bCs/>
                <w:sz w:val="18"/>
                <w:szCs w:val="18"/>
              </w:rPr>
            </w:pPr>
            <w:r w:rsidRPr="00636EB5">
              <w:rPr>
                <w:rFonts w:eastAsia="Times New Roman" w:cstheme="minorHAnsi"/>
                <w:b/>
                <w:bCs/>
                <w:sz w:val="18"/>
                <w:szCs w:val="18"/>
              </w:rPr>
              <w:t>HardEdit_SX21a.</w:t>
            </w:r>
          </w:p>
        </w:tc>
        <w:tc>
          <w:tcPr>
            <w:tcW w:w="8813" w:type="dxa"/>
          </w:tcPr>
          <w:p w:rsidRPr="00636EB5" w:rsidR="007E35F1" w:rsidP="0049329C" w:rsidRDefault="007E35F1" w14:paraId="12C22187" w14:textId="77777777">
            <w:pPr>
              <w:ind w:left="360" w:hanging="360"/>
              <w:contextualSpacing/>
              <w:rPr>
                <w:rFonts w:eastAsia="Times New Roman" w:cstheme="minorHAnsi"/>
                <w:sz w:val="18"/>
                <w:szCs w:val="18"/>
              </w:rPr>
            </w:pPr>
            <w:r w:rsidRPr="00636EB5">
              <w:rPr>
                <w:rFonts w:eastAsia="Times New Roman" w:cstheme="minorHAnsi"/>
                <w:sz w:val="18"/>
                <w:szCs w:val="18"/>
              </w:rPr>
              <w:t>If # main partners GT # male partners (SX2</w:t>
            </w:r>
            <w:r w:rsidRPr="00636EB5" w:rsidR="00B50615">
              <w:rPr>
                <w:rFonts w:eastAsia="Times New Roman" w:cstheme="minorHAnsi"/>
                <w:sz w:val="18"/>
                <w:szCs w:val="18"/>
              </w:rPr>
              <w:t>1a</w:t>
            </w:r>
            <w:r w:rsidRPr="00636EB5">
              <w:rPr>
                <w:rFonts w:eastAsia="Times New Roman" w:cstheme="minorHAnsi"/>
                <w:sz w:val="18"/>
                <w:szCs w:val="18"/>
              </w:rPr>
              <w:t xml:space="preserve"> GT SX19), DISPLAY: </w:t>
            </w:r>
            <w:r w:rsidR="00152AC0">
              <w:rPr>
                <w:rFonts w:eastAsia="Times New Roman" w:cstheme="minorHAnsi"/>
                <w:b/>
                <w:sz w:val="18"/>
                <w:szCs w:val="18"/>
              </w:rPr>
              <w:t>"</w:t>
            </w:r>
            <w:r w:rsidRPr="00636EB5">
              <w:rPr>
                <w:rFonts w:eastAsia="Times New Roman" w:cstheme="minorHAnsi"/>
                <w:b/>
                <w:sz w:val="18"/>
                <w:szCs w:val="18"/>
              </w:rPr>
              <w:t xml:space="preserve">INTERVIEWER: </w:t>
            </w:r>
            <w:r w:rsidRPr="00636EB5">
              <w:rPr>
                <w:rFonts w:eastAsia="Times New Roman" w:cstheme="minorHAnsi"/>
                <w:sz w:val="18"/>
                <w:szCs w:val="18"/>
              </w:rPr>
              <w:t>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3C8CE3A7" w14:textId="77777777">
            <w:pPr>
              <w:ind w:left="360" w:hanging="360"/>
              <w:contextualSpacing/>
              <w:rPr>
                <w:rFonts w:eastAsia="Times New Roman" w:cstheme="minorHAnsi"/>
                <w:sz w:val="18"/>
                <w:szCs w:val="18"/>
              </w:rPr>
            </w:pPr>
            <w:r w:rsidRPr="00636EB5">
              <w:rPr>
                <w:rFonts w:eastAsia="Times New Roman" w:cstheme="minorHAnsi"/>
                <w:sz w:val="18"/>
                <w:szCs w:val="18"/>
              </w:rPr>
              <w:t>Else, go to Check_SX21b.</w:t>
            </w:r>
          </w:p>
        </w:tc>
      </w:tr>
    </w:tbl>
    <w:p w:rsidRPr="00636EB5" w:rsidR="007E35F1" w:rsidP="0049329C" w:rsidRDefault="007E35F1" w14:paraId="00B43AC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3418429" w14:textId="77777777">
        <w:trPr>
          <w:trHeight w:val="300"/>
        </w:trPr>
        <w:tc>
          <w:tcPr>
            <w:tcW w:w="1440" w:type="dxa"/>
            <w:noWrap/>
          </w:tcPr>
          <w:p w:rsidRPr="00636EB5" w:rsidR="007E35F1" w:rsidP="0049329C" w:rsidRDefault="007E35F1" w14:paraId="1D3FD7E9" w14:textId="77777777">
            <w:pPr>
              <w:contextualSpacing/>
              <w:rPr>
                <w:rFonts w:eastAsia="Times New Roman" w:cstheme="minorHAnsi"/>
                <w:b/>
                <w:bCs/>
                <w:sz w:val="18"/>
                <w:szCs w:val="18"/>
              </w:rPr>
            </w:pPr>
            <w:r w:rsidRPr="00636EB5">
              <w:rPr>
                <w:rFonts w:eastAsia="Times New Roman" w:cstheme="minorHAnsi"/>
                <w:b/>
                <w:bCs/>
                <w:sz w:val="18"/>
                <w:szCs w:val="18"/>
              </w:rPr>
              <w:t>Check_SX21b.</w:t>
            </w:r>
          </w:p>
        </w:tc>
        <w:tc>
          <w:tcPr>
            <w:tcW w:w="8820" w:type="dxa"/>
          </w:tcPr>
          <w:p w:rsidRPr="00636EB5" w:rsidR="007E35F1" w:rsidP="0049329C" w:rsidRDefault="007E35F1" w14:paraId="354AC38A" w14:textId="77777777">
            <w:pPr>
              <w:contextualSpacing/>
              <w:rPr>
                <w:rFonts w:eastAsia="Times New Roman" w:cstheme="minorHAnsi"/>
                <w:sz w:val="18"/>
                <w:szCs w:val="18"/>
              </w:rPr>
            </w:pPr>
            <w:r w:rsidRPr="00636EB5">
              <w:rPr>
                <w:rFonts w:eastAsia="Times New Roman" w:cstheme="minorHAnsi"/>
                <w:sz w:val="18"/>
                <w:szCs w:val="18"/>
              </w:rPr>
              <w:t>If # male main partners EQ # male partners (SX21a EQ SX19), go to INTRO_SX22a.</w:t>
            </w:r>
            <w:r w:rsidRPr="00636EB5" w:rsidR="00B50615">
              <w:rPr>
                <w:rFonts w:eastAsia="Times New Roman" w:cstheme="minorHAnsi"/>
                <w:sz w:val="18"/>
                <w:szCs w:val="18"/>
              </w:rPr>
              <w:t>m</w:t>
            </w:r>
            <w:r w:rsidRPr="00636EB5">
              <w:rPr>
                <w:rFonts w:eastAsia="Times New Roman" w:cstheme="minorHAnsi"/>
                <w:sz w:val="18"/>
                <w:szCs w:val="18"/>
              </w:rPr>
              <w:t xml:space="preserve">. </w:t>
            </w:r>
          </w:p>
          <w:p w:rsidRPr="00636EB5" w:rsidR="007E35F1" w:rsidP="0049329C" w:rsidRDefault="007E35F1" w14:paraId="103C4576" w14:textId="77777777">
            <w:pPr>
              <w:contextualSpacing/>
              <w:rPr>
                <w:rFonts w:eastAsia="Times New Roman" w:cstheme="minorHAnsi"/>
                <w:sz w:val="18"/>
                <w:szCs w:val="18"/>
              </w:rPr>
            </w:pPr>
            <w:r w:rsidRPr="00636EB5">
              <w:rPr>
                <w:rFonts w:eastAsia="Times New Roman" w:cstheme="minorHAnsi"/>
                <w:sz w:val="18"/>
                <w:szCs w:val="18"/>
              </w:rPr>
              <w:t>Else, go to SX21b.</w:t>
            </w:r>
          </w:p>
        </w:tc>
      </w:tr>
    </w:tbl>
    <w:p w:rsidRPr="00636EB5" w:rsidR="007E35F1" w:rsidP="0049329C" w:rsidRDefault="007E35F1" w14:paraId="33781B9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AA25EB7" w14:textId="77777777">
        <w:tc>
          <w:tcPr>
            <w:tcW w:w="1458" w:type="dxa"/>
            <w:gridSpan w:val="2"/>
            <w:vAlign w:val="bottom"/>
          </w:tcPr>
          <w:p w:rsidRPr="00636EB5" w:rsidR="007E35F1" w:rsidP="0049329C" w:rsidRDefault="007E35F1" w14:paraId="21C7F189" w14:textId="77777777">
            <w:pPr>
              <w:contextualSpacing/>
              <w:rPr>
                <w:rFonts w:eastAsia="Times New Roman" w:cstheme="minorHAnsi"/>
                <w:b/>
                <w:bCs/>
                <w:sz w:val="18"/>
                <w:szCs w:val="18"/>
              </w:rPr>
            </w:pPr>
            <w:r w:rsidRPr="00636EB5">
              <w:rPr>
                <w:rFonts w:eastAsia="Times New Roman" w:cstheme="minorHAnsi"/>
                <w:b/>
                <w:bCs/>
                <w:sz w:val="18"/>
                <w:szCs w:val="18"/>
              </w:rPr>
              <w:t>SX21b.</w:t>
            </w:r>
          </w:p>
        </w:tc>
        <w:tc>
          <w:tcPr>
            <w:tcW w:w="8820" w:type="dxa"/>
            <w:gridSpan w:val="3"/>
            <w:vAlign w:val="bottom"/>
          </w:tcPr>
          <w:p w:rsidRPr="00636EB5" w:rsidR="007E35F1" w:rsidP="0049329C" w:rsidRDefault="007E35F1" w14:paraId="0E89E1A6" w14:textId="77777777">
            <w:pPr>
              <w:contextualSpacing/>
              <w:rPr>
                <w:rFonts w:eastAsia="Times New Roman" w:cstheme="minorHAnsi"/>
                <w:b/>
                <w:bCs/>
                <w:sz w:val="18"/>
                <w:szCs w:val="18"/>
              </w:rPr>
            </w:pPr>
            <w:r w:rsidRPr="00636EB5">
              <w:rPr>
                <w:rFonts w:eastAsia="Times New Roman" w:cstheme="minorHAnsi"/>
                <w:b/>
                <w:bCs/>
                <w:sz w:val="18"/>
                <w:szCs w:val="18"/>
              </w:rPr>
              <w:t>How many were casual partners?</w:t>
            </w:r>
          </w:p>
        </w:tc>
      </w:tr>
      <w:tr w:rsidRPr="00636EB5" w:rsidR="007E35F1" w:rsidTr="007E35F1" w14:paraId="7B35349C" w14:textId="77777777">
        <w:tc>
          <w:tcPr>
            <w:tcW w:w="1458" w:type="dxa"/>
            <w:gridSpan w:val="2"/>
            <w:vAlign w:val="bottom"/>
          </w:tcPr>
          <w:p w:rsidRPr="00636EB5" w:rsidR="007E35F1" w:rsidP="0049329C" w:rsidRDefault="007E35F1" w14:paraId="22188247" w14:textId="77777777">
            <w:pPr>
              <w:contextualSpacing/>
              <w:rPr>
                <w:rFonts w:eastAsia="Times New Roman" w:cstheme="minorHAnsi"/>
                <w:bCs/>
                <w:sz w:val="18"/>
                <w:szCs w:val="18"/>
              </w:rPr>
            </w:pPr>
            <w:r w:rsidRPr="00636EB5">
              <w:rPr>
                <w:rFonts w:eastAsia="Times New Roman" w:cstheme="minorHAnsi"/>
                <w:bCs/>
                <w:sz w:val="18"/>
                <w:szCs w:val="18"/>
              </w:rPr>
              <w:t>F_MCSX</w:t>
            </w:r>
          </w:p>
        </w:tc>
        <w:tc>
          <w:tcPr>
            <w:tcW w:w="6120" w:type="dxa"/>
            <w:gridSpan w:val="2"/>
            <w:vAlign w:val="bottom"/>
          </w:tcPr>
          <w:p w:rsidRPr="00636EB5" w:rsidR="007E35F1" w:rsidP="0049329C" w:rsidRDefault="007E35F1" w14:paraId="214A9192" w14:textId="77777777">
            <w:pPr>
              <w:contextualSpacing/>
              <w:rPr>
                <w:rFonts w:eastAsia="Times New Roman" w:cstheme="minorHAnsi"/>
                <w:sz w:val="18"/>
                <w:szCs w:val="18"/>
              </w:rPr>
            </w:pPr>
            <w:r w:rsidRPr="00636EB5">
              <w:rPr>
                <w:rFonts w:eastAsia="Times New Roman" w:cstheme="minorHAnsi"/>
                <w:sz w:val="18"/>
                <w:szCs w:val="18"/>
              </w:rPr>
              <w:t>F_MC Number of casual partners - 12 months</w:t>
            </w:r>
          </w:p>
        </w:tc>
        <w:tc>
          <w:tcPr>
            <w:tcW w:w="2700" w:type="dxa"/>
            <w:vAlign w:val="bottom"/>
          </w:tcPr>
          <w:p w:rsidRPr="00636EB5" w:rsidR="007E35F1" w:rsidP="0049329C" w:rsidRDefault="007E35F1" w14:paraId="44BF5539" w14:textId="77777777">
            <w:pPr>
              <w:contextualSpacing/>
              <w:rPr>
                <w:rFonts w:eastAsia="Times New Roman" w:cstheme="minorHAnsi"/>
                <w:sz w:val="18"/>
                <w:szCs w:val="18"/>
              </w:rPr>
            </w:pPr>
          </w:p>
        </w:tc>
      </w:tr>
      <w:tr w:rsidRPr="00636EB5" w:rsidR="007E35F1" w:rsidTr="007E35F1" w14:paraId="73A116C1" w14:textId="77777777">
        <w:trPr>
          <w:gridBefore w:val="1"/>
          <w:wBefore w:w="18" w:type="dxa"/>
        </w:trPr>
        <w:tc>
          <w:tcPr>
            <w:tcW w:w="1440" w:type="dxa"/>
          </w:tcPr>
          <w:p w:rsidRPr="00636EB5" w:rsidR="007E35F1" w:rsidP="0049329C" w:rsidRDefault="007E35F1" w14:paraId="43303AC2"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4B088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55922982" w14:textId="77777777">
            <w:pPr>
              <w:contextualSpacing/>
              <w:jc w:val="right"/>
              <w:rPr>
                <w:rFonts w:eastAsia="Times New Roman" w:cstheme="minorHAnsi"/>
                <w:bCs/>
                <w:sz w:val="18"/>
                <w:szCs w:val="18"/>
              </w:rPr>
            </w:pPr>
          </w:p>
        </w:tc>
        <w:tc>
          <w:tcPr>
            <w:tcW w:w="2700" w:type="dxa"/>
          </w:tcPr>
          <w:p w:rsidRPr="00636EB5" w:rsidR="007E35F1" w:rsidP="0049329C" w:rsidRDefault="007E35F1" w14:paraId="634F489A" w14:textId="77777777">
            <w:pPr>
              <w:contextualSpacing/>
              <w:rPr>
                <w:rFonts w:eastAsia="Times New Roman" w:cstheme="minorHAnsi"/>
                <w:bCs/>
                <w:sz w:val="18"/>
                <w:szCs w:val="18"/>
              </w:rPr>
            </w:pPr>
          </w:p>
        </w:tc>
      </w:tr>
      <w:tr w:rsidRPr="00636EB5" w:rsidR="007E35F1" w:rsidTr="007E35F1" w14:paraId="3D987226" w14:textId="77777777">
        <w:trPr>
          <w:gridBefore w:val="1"/>
          <w:wBefore w:w="18" w:type="dxa"/>
        </w:trPr>
        <w:tc>
          <w:tcPr>
            <w:tcW w:w="1440" w:type="dxa"/>
          </w:tcPr>
          <w:p w:rsidRPr="00636EB5" w:rsidR="007E35F1" w:rsidP="0049329C" w:rsidRDefault="007E35F1" w14:paraId="05F2F00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3EE6D5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7CE5A3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0AC507C" w14:textId="77777777">
            <w:pPr>
              <w:contextualSpacing/>
              <w:rPr>
                <w:rFonts w:eastAsia="Times New Roman" w:cstheme="minorHAnsi"/>
                <w:bCs/>
                <w:sz w:val="18"/>
                <w:szCs w:val="18"/>
              </w:rPr>
            </w:pPr>
          </w:p>
        </w:tc>
      </w:tr>
      <w:tr w:rsidRPr="00636EB5" w:rsidR="007E35F1" w:rsidTr="007E35F1" w14:paraId="2E19B310" w14:textId="77777777">
        <w:trPr>
          <w:gridBefore w:val="1"/>
          <w:wBefore w:w="18" w:type="dxa"/>
        </w:trPr>
        <w:tc>
          <w:tcPr>
            <w:tcW w:w="1440" w:type="dxa"/>
          </w:tcPr>
          <w:p w:rsidRPr="00636EB5" w:rsidR="007E35F1" w:rsidP="0049329C" w:rsidRDefault="007E35F1" w14:paraId="1C5FF2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27D87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5B4CB9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73F2364A" w14:textId="77777777">
            <w:pPr>
              <w:contextualSpacing/>
              <w:rPr>
                <w:rFonts w:eastAsia="Times New Roman" w:cstheme="minorHAnsi"/>
                <w:sz w:val="18"/>
                <w:szCs w:val="18"/>
              </w:rPr>
            </w:pPr>
          </w:p>
        </w:tc>
      </w:tr>
      <w:tr w:rsidRPr="00636EB5" w:rsidR="007E35F1" w:rsidTr="007E35F1" w14:paraId="744FB3E5" w14:textId="77777777">
        <w:trPr>
          <w:gridBefore w:val="1"/>
          <w:wBefore w:w="18" w:type="dxa"/>
        </w:trPr>
        <w:tc>
          <w:tcPr>
            <w:tcW w:w="1440" w:type="dxa"/>
          </w:tcPr>
          <w:p w:rsidRPr="00636EB5" w:rsidR="007E35F1" w:rsidP="0049329C" w:rsidRDefault="007E35F1" w14:paraId="2AF74228" w14:textId="77777777">
            <w:pPr>
              <w:contextualSpacing/>
              <w:rPr>
                <w:rFonts w:eastAsia="Times New Roman" w:cstheme="minorHAnsi"/>
                <w:sz w:val="18"/>
                <w:szCs w:val="18"/>
              </w:rPr>
            </w:pPr>
          </w:p>
        </w:tc>
        <w:tc>
          <w:tcPr>
            <w:tcW w:w="4860" w:type="dxa"/>
            <w:vAlign w:val="bottom"/>
          </w:tcPr>
          <w:p w:rsidRPr="00636EB5" w:rsidR="007E35F1" w:rsidP="0049329C" w:rsidRDefault="007E35F1" w14:paraId="6AB1CE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3C7F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5F648B3" w14:textId="77777777">
            <w:pPr>
              <w:contextualSpacing/>
              <w:rPr>
                <w:rFonts w:eastAsia="Times New Roman" w:cstheme="minorHAnsi"/>
                <w:sz w:val="18"/>
                <w:szCs w:val="18"/>
              </w:rPr>
            </w:pPr>
          </w:p>
        </w:tc>
      </w:tr>
    </w:tbl>
    <w:p w:rsidRPr="00636EB5" w:rsidR="007E35F1" w:rsidP="0049329C" w:rsidRDefault="007E35F1" w14:paraId="30B553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7E35F1" w:rsidTr="00C34B0C" w14:paraId="65809CB3" w14:textId="77777777">
        <w:trPr>
          <w:trHeight w:val="300"/>
        </w:trPr>
        <w:tc>
          <w:tcPr>
            <w:tcW w:w="1471" w:type="dxa"/>
            <w:noWrap/>
            <w:hideMark/>
          </w:tcPr>
          <w:p w:rsidRPr="00636EB5" w:rsidR="007E35F1" w:rsidP="0049329C" w:rsidRDefault="007E35F1" w14:paraId="37469570" w14:textId="77777777">
            <w:pPr>
              <w:contextualSpacing/>
              <w:rPr>
                <w:rFonts w:eastAsia="Times New Roman" w:cstheme="minorHAnsi"/>
                <w:b/>
                <w:bCs/>
                <w:sz w:val="18"/>
                <w:szCs w:val="18"/>
              </w:rPr>
            </w:pPr>
            <w:r w:rsidRPr="00636EB5">
              <w:rPr>
                <w:rFonts w:eastAsia="Times New Roman" w:cstheme="minorHAnsi"/>
                <w:b/>
                <w:bCs/>
                <w:sz w:val="18"/>
                <w:szCs w:val="18"/>
              </w:rPr>
              <w:t>HardEdit_SX21b.</w:t>
            </w:r>
          </w:p>
        </w:tc>
        <w:tc>
          <w:tcPr>
            <w:tcW w:w="8789" w:type="dxa"/>
            <w:hideMark/>
          </w:tcPr>
          <w:p w:rsidRPr="00636EB5" w:rsidR="007E35F1" w:rsidP="0049329C" w:rsidRDefault="007E35F1" w14:paraId="29DFBA76"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partners GT # male partners (SX21b GT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The response entered is inconsistent with a prior response (number of male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SX21b. </w:t>
            </w:r>
          </w:p>
          <w:p w:rsidRPr="00636EB5" w:rsidR="007E35F1" w:rsidP="0049329C" w:rsidRDefault="007E35F1" w14:paraId="0701135E" w14:textId="77777777">
            <w:pPr>
              <w:ind w:left="360" w:hanging="360"/>
              <w:contextualSpacing/>
              <w:rPr>
                <w:rFonts w:eastAsia="Times New Roman" w:cstheme="minorHAnsi"/>
                <w:sz w:val="18"/>
                <w:szCs w:val="18"/>
              </w:rPr>
            </w:pPr>
            <w:r w:rsidRPr="00636EB5">
              <w:rPr>
                <w:rFonts w:eastAsia="Times New Roman" w:cstheme="minorHAnsi"/>
                <w:sz w:val="18"/>
                <w:szCs w:val="18"/>
              </w:rPr>
              <w:t>If # main &amp; casual partners NE # male partners (SX19 GT 1</w:t>
            </w:r>
            <w:r w:rsidR="002206AD">
              <w:rPr>
                <w:rFonts w:eastAsia="Times New Roman" w:cstheme="minorHAnsi"/>
                <w:sz w:val="18"/>
                <w:szCs w:val="18"/>
              </w:rPr>
              <w:t>) &amp;</w:t>
            </w:r>
            <w:r w:rsidRPr="00636EB5">
              <w:rPr>
                <w:rFonts w:eastAsia="Times New Roman" w:cstheme="minorHAnsi"/>
                <w:sz w:val="18"/>
                <w:szCs w:val="18"/>
              </w:rPr>
              <w:t xml:space="preserve"> </w:t>
            </w:r>
            <w:r w:rsidR="00506544">
              <w:rPr>
                <w:rFonts w:eastAsia="Times New Roman" w:cstheme="minorHAnsi"/>
                <w:sz w:val="18"/>
                <w:szCs w:val="18"/>
              </w:rPr>
              <w:t>(</w:t>
            </w:r>
            <w:r w:rsidR="00D11436">
              <w:rPr>
                <w:rFonts w:eastAsia="Times New Roman" w:cstheme="minorHAnsi"/>
                <w:sz w:val="18"/>
                <w:szCs w:val="18"/>
              </w:rPr>
              <w:t>(</w:t>
            </w:r>
            <w:r w:rsidR="00506544">
              <w:rPr>
                <w:rFonts w:eastAsia="Times New Roman" w:cstheme="minorHAnsi"/>
                <w:sz w:val="18"/>
                <w:szCs w:val="18"/>
              </w:rPr>
              <w:t>SX21a NE DK or REF</w:t>
            </w:r>
            <w:r w:rsidR="00D11436">
              <w:rPr>
                <w:rFonts w:eastAsia="Times New Roman" w:cstheme="minorHAnsi"/>
                <w:sz w:val="18"/>
                <w:szCs w:val="18"/>
              </w:rPr>
              <w:t>)</w:t>
            </w:r>
            <w:r w:rsidR="00506544">
              <w:rPr>
                <w:rFonts w:eastAsia="Times New Roman" w:cstheme="minorHAnsi"/>
                <w:sz w:val="18"/>
                <w:szCs w:val="18"/>
              </w:rPr>
              <w:t xml:space="preserve"> &amp; </w:t>
            </w:r>
            <w:r w:rsidR="00D11436">
              <w:rPr>
                <w:rFonts w:eastAsia="Times New Roman" w:cstheme="minorHAnsi"/>
                <w:sz w:val="18"/>
                <w:szCs w:val="18"/>
              </w:rPr>
              <w:t>(</w:t>
            </w:r>
            <w:r w:rsidR="00527BD7">
              <w:rPr>
                <w:rFonts w:eastAsia="Times New Roman" w:cstheme="minorHAnsi"/>
                <w:sz w:val="18"/>
                <w:szCs w:val="18"/>
              </w:rPr>
              <w:t>SX21b NE DK or REF</w:t>
            </w:r>
            <w:r w:rsidR="00D11436">
              <w:rPr>
                <w:rFonts w:eastAsia="Times New Roman" w:cstheme="minorHAnsi"/>
                <w:sz w:val="18"/>
                <w:szCs w:val="18"/>
              </w:rPr>
              <w:t>)</w:t>
            </w:r>
            <w:r w:rsidR="00527BD7">
              <w:rPr>
                <w:rFonts w:eastAsia="Times New Roman" w:cstheme="minorHAnsi"/>
                <w:sz w:val="18"/>
                <w:szCs w:val="18"/>
              </w:rPr>
              <w:t xml:space="preserve">) &amp; </w:t>
            </w:r>
            <w:r w:rsidRPr="00636EB5">
              <w:rPr>
                <w:rFonts w:eastAsia="Times New Roman" w:cstheme="minorHAnsi"/>
                <w:sz w:val="18"/>
                <w:szCs w:val="18"/>
              </w:rPr>
              <w:t>(</w:t>
            </w:r>
            <w:r w:rsidR="00395B6A">
              <w:rPr>
                <w:rFonts w:eastAsia="Times New Roman" w:cstheme="minorHAnsi"/>
                <w:sz w:val="18"/>
                <w:szCs w:val="18"/>
              </w:rPr>
              <w:t>(</w:t>
            </w:r>
            <w:r w:rsidRPr="00636EB5">
              <w:rPr>
                <w:rFonts w:eastAsia="Times New Roman" w:cstheme="minorHAnsi"/>
                <w:sz w:val="18"/>
                <w:szCs w:val="18"/>
              </w:rPr>
              <w:t>SX21a + SX21b</w:t>
            </w:r>
            <w:r w:rsidR="00395B6A">
              <w:rPr>
                <w:rFonts w:eastAsia="Times New Roman" w:cstheme="minorHAnsi"/>
                <w:sz w:val="18"/>
                <w:szCs w:val="18"/>
              </w:rPr>
              <w:t>)</w:t>
            </w:r>
            <w:r w:rsidRPr="00636EB5">
              <w:rPr>
                <w:rFonts w:eastAsia="Times New Roman" w:cstheme="minorHAnsi"/>
                <w:sz w:val="18"/>
                <w:szCs w:val="18"/>
              </w:rPr>
              <w:t xml:space="preserve"> NE SX19),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w:t>
            </w:r>
            <w:r w:rsidRPr="00636EB5" w:rsidR="00F33825">
              <w:rPr>
                <w:rFonts w:eastAsia="Times New Roman" w:cstheme="minorHAnsi"/>
                <w:sz w:val="18"/>
                <w:szCs w:val="18"/>
              </w:rPr>
              <w:t xml:space="preserve">The number of main and casual partners is not equal to the total number of male partners.  </w:t>
            </w:r>
            <w:r w:rsidRPr="00636EB5">
              <w:rPr>
                <w:rFonts w:eastAsia="Times New Roman" w:cstheme="minorHAnsi"/>
                <w:sz w:val="18"/>
                <w:szCs w:val="18"/>
              </w:rPr>
              <w:t>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SX21a.  </w:t>
            </w:r>
          </w:p>
          <w:p w:rsidRPr="00636EB5" w:rsidR="007E35F1" w:rsidP="0049329C" w:rsidRDefault="007E35F1" w14:paraId="4F50B019" w14:textId="77777777">
            <w:pPr>
              <w:contextualSpacing/>
              <w:rPr>
                <w:rFonts w:eastAsia="Times New Roman" w:cstheme="minorHAnsi"/>
                <w:sz w:val="18"/>
                <w:szCs w:val="18"/>
              </w:rPr>
            </w:pPr>
            <w:r w:rsidRPr="00636EB5">
              <w:rPr>
                <w:rFonts w:eastAsia="Times New Roman" w:cstheme="minorHAnsi"/>
                <w:sz w:val="18"/>
                <w:szCs w:val="18"/>
              </w:rPr>
              <w:t>Else, go to Check_INTRO_SX22a.o.</w:t>
            </w:r>
          </w:p>
        </w:tc>
      </w:tr>
    </w:tbl>
    <w:p w:rsidRPr="00636EB5" w:rsidR="007E35F1" w:rsidP="0049329C" w:rsidRDefault="007E35F1" w14:paraId="12087544" w14:textId="77777777">
      <w:pPr>
        <w:contextualSpacing/>
        <w:rPr>
          <w:rFonts w:cstheme="minorHAnsi"/>
          <w:sz w:val="18"/>
          <w:szCs w:val="18"/>
        </w:rPr>
      </w:pPr>
    </w:p>
    <w:p w:rsidRPr="00636EB5" w:rsidR="007E35F1" w:rsidP="00416428" w:rsidRDefault="007E35F1" w14:paraId="69877D4E" w14:textId="77777777">
      <w:pPr>
        <w:pStyle w:val="Heading3"/>
      </w:pPr>
      <w:r w:rsidRPr="00636EB5">
        <w:lastRenderedPageBreak/>
        <w:t>F_M:  Main Ps - Vaginal Sex, 12m</w:t>
      </w:r>
    </w:p>
    <w:p w:rsidRPr="00636EB5" w:rsidR="007E35F1" w:rsidP="0049329C" w:rsidRDefault="007E35F1" w14:paraId="0DDEFDBE"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0540FB7A" w14:textId="77777777">
        <w:trPr>
          <w:trHeight w:val="300"/>
        </w:trPr>
        <w:tc>
          <w:tcPr>
            <w:tcW w:w="1926" w:type="dxa"/>
            <w:noWrap/>
            <w:hideMark/>
          </w:tcPr>
          <w:p w:rsidRPr="00636EB5" w:rsidR="007E35F1" w:rsidP="0049329C" w:rsidRDefault="007E35F1" w14:paraId="3EB924C9" w14:textId="77777777">
            <w:pPr>
              <w:contextualSpacing/>
              <w:rPr>
                <w:rFonts w:eastAsia="Times New Roman" w:cstheme="minorHAnsi"/>
                <w:b/>
                <w:bCs/>
                <w:sz w:val="18"/>
                <w:szCs w:val="18"/>
              </w:rPr>
            </w:pPr>
            <w:r w:rsidRPr="00636EB5">
              <w:rPr>
                <w:rFonts w:eastAsia="Times New Roman" w:cstheme="minorHAnsi"/>
                <w:b/>
                <w:bCs/>
                <w:sz w:val="18"/>
                <w:szCs w:val="18"/>
              </w:rPr>
              <w:t>Check_INTRO_SX22a.o.</w:t>
            </w:r>
          </w:p>
        </w:tc>
        <w:tc>
          <w:tcPr>
            <w:tcW w:w="8334" w:type="dxa"/>
            <w:hideMark/>
          </w:tcPr>
          <w:p w:rsidRPr="00636EB5" w:rsidR="007E35F1" w:rsidP="0049329C" w:rsidRDefault="007E35F1" w14:paraId="5FC506CA" w14:textId="77777777">
            <w:pPr>
              <w:contextualSpacing/>
              <w:rPr>
                <w:rFonts w:eastAsia="Times New Roman" w:cstheme="minorHAnsi"/>
                <w:sz w:val="18"/>
                <w:szCs w:val="18"/>
              </w:rPr>
            </w:pPr>
            <w:r w:rsidRPr="00636EB5">
              <w:rPr>
                <w:rFonts w:eastAsia="Times New Roman" w:cstheme="minorHAnsi"/>
                <w:sz w:val="18"/>
                <w:szCs w:val="18"/>
              </w:rPr>
              <w:t>If 1 main partner (SX20 EQ 1 or SX21a EQ 1), go to INTRO_SX22a.o.</w:t>
            </w:r>
          </w:p>
          <w:p w:rsidRPr="00636EB5" w:rsidR="007E35F1" w:rsidP="0049329C" w:rsidRDefault="007E35F1" w14:paraId="24A25012" w14:textId="77777777">
            <w:pPr>
              <w:contextualSpacing/>
              <w:rPr>
                <w:rFonts w:eastAsia="Times New Roman" w:cstheme="minorHAnsi"/>
                <w:sz w:val="18"/>
                <w:szCs w:val="18"/>
              </w:rPr>
            </w:pPr>
            <w:r w:rsidRPr="00636EB5">
              <w:rPr>
                <w:rFonts w:eastAsia="Times New Roman" w:cstheme="minorHAnsi"/>
                <w:sz w:val="18"/>
                <w:szCs w:val="18"/>
              </w:rPr>
              <w:t>If multiple main partners (SX21a GT 1), go to INTRO_SX22a.m.</w:t>
            </w:r>
          </w:p>
          <w:p w:rsidRPr="00636EB5" w:rsidR="007E35F1" w:rsidP="009800A0" w:rsidRDefault="007E35F1" w14:paraId="01E69078" w14:textId="77777777">
            <w:pPr>
              <w:ind w:left="360" w:hanging="360"/>
              <w:contextualSpacing/>
              <w:rPr>
                <w:rFonts w:eastAsia="Times New Roman" w:cstheme="minorHAnsi"/>
                <w:sz w:val="18"/>
                <w:szCs w:val="18"/>
              </w:rPr>
            </w:pPr>
            <w:r w:rsidRPr="00636EB5">
              <w:rPr>
                <w:rFonts w:eastAsia="Times New Roman" w:cstheme="minorHAnsi"/>
                <w:sz w:val="18"/>
                <w:szCs w:val="18"/>
              </w:rPr>
              <w:t>If no main partners (SX19 EQ 1 &amp; SX20 EQ 2, DK, or REF) or ((SX19 GT 1) &amp; (SX21a EQ 0, DK, or REF)), go to</w:t>
            </w:r>
            <w:r w:rsidRPr="00636EB5">
              <w:rPr>
                <w:rFonts w:cstheme="minorHAnsi"/>
                <w:sz w:val="18"/>
                <w:szCs w:val="18"/>
              </w:rPr>
              <w:t xml:space="preserve"> </w:t>
            </w:r>
            <w:r w:rsidRPr="00636EB5">
              <w:rPr>
                <w:rFonts w:eastAsia="Times New Roman" w:cstheme="minorHAnsi"/>
                <w:bCs/>
                <w:sz w:val="18"/>
                <w:szCs w:val="18"/>
              </w:rPr>
              <w:t>Check_INTRO_SX23a.o</w:t>
            </w:r>
            <w:r w:rsidRPr="00636EB5">
              <w:rPr>
                <w:rFonts w:eastAsia="Times New Roman" w:cstheme="minorHAnsi"/>
                <w:sz w:val="18"/>
                <w:szCs w:val="18"/>
              </w:rPr>
              <w:t xml:space="preserve">.  </w:t>
            </w:r>
          </w:p>
        </w:tc>
      </w:tr>
    </w:tbl>
    <w:p w:rsidRPr="00636EB5" w:rsidR="007E35F1" w:rsidP="009440F4" w:rsidRDefault="007E35F1" w14:paraId="28FC2D6C" w14:textId="77777777">
      <w:pPr>
        <w:pStyle w:val="Heading4"/>
      </w:pPr>
      <w:r w:rsidRPr="00636EB5">
        <w:t xml:space="preserve">VS - One </w:t>
      </w:r>
      <w:r w:rsidRPr="00636EB5" w:rsidR="00D615E9">
        <w:t>M</w:t>
      </w:r>
      <w:r w:rsidRPr="00636EB5">
        <w:t xml:space="preserve">ain </w:t>
      </w:r>
      <w:r w:rsidRPr="00636EB5" w:rsidR="00D615E9">
        <w:t>Partner</w:t>
      </w:r>
    </w:p>
    <w:p w:rsidRPr="00636EB5" w:rsidR="007E35F1" w:rsidP="0049329C" w:rsidRDefault="007E35F1" w14:paraId="6D67583F"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04CDA68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30B1598B" w14:textId="77777777">
            <w:pPr>
              <w:contextualSpacing/>
              <w:rPr>
                <w:rFonts w:eastAsia="Times New Roman" w:cstheme="minorHAnsi"/>
                <w:b/>
                <w:bCs/>
                <w:sz w:val="18"/>
                <w:szCs w:val="18"/>
              </w:rPr>
            </w:pPr>
            <w:r w:rsidRPr="00636EB5">
              <w:rPr>
                <w:rFonts w:eastAsia="Times New Roman" w:cstheme="minorHAnsi"/>
                <w:b/>
                <w:bCs/>
                <w:sz w:val="18"/>
                <w:szCs w:val="18"/>
              </w:rPr>
              <w:t>INTRO_SX22a.o.</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EC4F3E7"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main sex partner you had in the past 12 months.</w:t>
            </w:r>
            <w:r w:rsidR="00152AC0">
              <w:rPr>
                <w:rFonts w:eastAsia="Times New Roman" w:cstheme="minorHAnsi"/>
                <w:sz w:val="18"/>
                <w:szCs w:val="18"/>
              </w:rPr>
              <w:t>"</w:t>
            </w:r>
          </w:p>
        </w:tc>
      </w:tr>
    </w:tbl>
    <w:p w:rsidRPr="00636EB5" w:rsidR="007E35F1" w:rsidP="0049329C" w:rsidRDefault="007E35F1" w14:paraId="607B73EB"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05D5CF8" w14:textId="77777777">
        <w:tc>
          <w:tcPr>
            <w:tcW w:w="1458" w:type="dxa"/>
            <w:gridSpan w:val="2"/>
            <w:vAlign w:val="bottom"/>
          </w:tcPr>
          <w:p w:rsidRPr="00636EB5" w:rsidR="007E35F1" w:rsidP="0049329C" w:rsidRDefault="007E35F1" w14:paraId="7B1AF282" w14:textId="77777777">
            <w:pPr>
              <w:contextualSpacing/>
              <w:rPr>
                <w:rFonts w:eastAsia="Times New Roman" w:cstheme="minorHAnsi"/>
                <w:b/>
                <w:bCs/>
                <w:sz w:val="18"/>
                <w:szCs w:val="18"/>
              </w:rPr>
            </w:pPr>
            <w:r w:rsidRPr="00636EB5">
              <w:rPr>
                <w:rFonts w:eastAsia="Times New Roman" w:cstheme="minorHAnsi"/>
                <w:b/>
                <w:bCs/>
                <w:sz w:val="18"/>
                <w:szCs w:val="18"/>
              </w:rPr>
              <w:t>SX22a.o.</w:t>
            </w:r>
          </w:p>
        </w:tc>
        <w:tc>
          <w:tcPr>
            <w:tcW w:w="8820" w:type="dxa"/>
            <w:gridSpan w:val="3"/>
            <w:vAlign w:val="bottom"/>
          </w:tcPr>
          <w:p w:rsidRPr="00636EB5" w:rsidR="007E35F1" w:rsidP="0049329C" w:rsidRDefault="007E35F1" w14:paraId="53D653E5"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254332FA" w14:textId="77777777">
        <w:tc>
          <w:tcPr>
            <w:tcW w:w="1458" w:type="dxa"/>
            <w:gridSpan w:val="2"/>
            <w:vAlign w:val="bottom"/>
          </w:tcPr>
          <w:p w:rsidRPr="00636EB5" w:rsidR="007E35F1" w:rsidP="0049329C" w:rsidRDefault="007E35F1" w14:paraId="78C47BB2" w14:textId="77777777">
            <w:pPr>
              <w:contextualSpacing/>
              <w:rPr>
                <w:rFonts w:eastAsia="Times New Roman" w:cstheme="minorHAnsi"/>
                <w:bCs/>
                <w:sz w:val="18"/>
                <w:szCs w:val="18"/>
              </w:rPr>
            </w:pPr>
            <w:r w:rsidRPr="00636EB5">
              <w:rPr>
                <w:rFonts w:eastAsia="Times New Roman" w:cstheme="minorHAnsi"/>
                <w:bCs/>
                <w:sz w:val="18"/>
                <w:szCs w:val="18"/>
              </w:rPr>
              <w:t>F_MM1VS</w:t>
            </w:r>
          </w:p>
        </w:tc>
        <w:tc>
          <w:tcPr>
            <w:tcW w:w="6120" w:type="dxa"/>
            <w:gridSpan w:val="2"/>
            <w:vAlign w:val="bottom"/>
          </w:tcPr>
          <w:p w:rsidRPr="00636EB5" w:rsidR="007E35F1" w:rsidP="0049329C" w:rsidRDefault="007E35F1" w14:paraId="24CA4132" w14:textId="77777777">
            <w:pPr>
              <w:contextualSpacing/>
              <w:rPr>
                <w:rFonts w:eastAsia="Times New Roman" w:cstheme="minorHAnsi"/>
                <w:sz w:val="18"/>
                <w:szCs w:val="18"/>
              </w:rPr>
            </w:pPr>
            <w:r w:rsidRPr="00636EB5">
              <w:rPr>
                <w:rFonts w:eastAsia="Times New Roman" w:cstheme="minorHAnsi"/>
                <w:sz w:val="18"/>
                <w:szCs w:val="18"/>
              </w:rPr>
              <w:t>F_MM VS partners - 12 months - y/n</w:t>
            </w:r>
          </w:p>
        </w:tc>
        <w:tc>
          <w:tcPr>
            <w:tcW w:w="2700" w:type="dxa"/>
            <w:vAlign w:val="bottom"/>
          </w:tcPr>
          <w:p w:rsidRPr="00636EB5" w:rsidR="007E35F1" w:rsidP="0049329C" w:rsidRDefault="007E35F1" w14:paraId="7E33D36F" w14:textId="77777777">
            <w:pPr>
              <w:contextualSpacing/>
              <w:rPr>
                <w:rFonts w:eastAsia="Times New Roman" w:cstheme="minorHAnsi"/>
                <w:sz w:val="18"/>
                <w:szCs w:val="18"/>
              </w:rPr>
            </w:pPr>
          </w:p>
        </w:tc>
      </w:tr>
      <w:tr w:rsidRPr="00636EB5" w:rsidR="007E35F1" w:rsidTr="007E35F1" w14:paraId="746D2EE2" w14:textId="77777777">
        <w:trPr>
          <w:gridBefore w:val="1"/>
          <w:wBefore w:w="18" w:type="dxa"/>
        </w:trPr>
        <w:tc>
          <w:tcPr>
            <w:tcW w:w="1440" w:type="dxa"/>
          </w:tcPr>
          <w:p w:rsidRPr="00636EB5" w:rsidR="007E35F1" w:rsidP="0049329C" w:rsidRDefault="007E35F1" w14:paraId="1E0758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AE631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C06A9F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6B40D3F" w14:textId="77777777">
            <w:pPr>
              <w:contextualSpacing/>
              <w:rPr>
                <w:rFonts w:eastAsia="Times New Roman" w:cstheme="minorHAnsi"/>
                <w:bCs/>
                <w:sz w:val="18"/>
                <w:szCs w:val="18"/>
              </w:rPr>
            </w:pPr>
          </w:p>
        </w:tc>
      </w:tr>
      <w:tr w:rsidRPr="00636EB5" w:rsidR="007E35F1" w:rsidTr="007E35F1" w14:paraId="6774B1F4" w14:textId="77777777">
        <w:trPr>
          <w:gridBefore w:val="1"/>
          <w:wBefore w:w="18" w:type="dxa"/>
        </w:trPr>
        <w:tc>
          <w:tcPr>
            <w:tcW w:w="1440" w:type="dxa"/>
          </w:tcPr>
          <w:p w:rsidRPr="00636EB5" w:rsidR="007E35F1" w:rsidP="0049329C" w:rsidRDefault="007E35F1" w14:paraId="1BAC7D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4363EC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B835CC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98B7E30" w14:textId="77777777">
            <w:pPr>
              <w:contextualSpacing/>
              <w:rPr>
                <w:rFonts w:eastAsia="Times New Roman" w:cstheme="minorHAnsi"/>
                <w:bCs/>
                <w:sz w:val="18"/>
                <w:szCs w:val="18"/>
              </w:rPr>
            </w:pPr>
          </w:p>
        </w:tc>
      </w:tr>
      <w:tr w:rsidRPr="00636EB5" w:rsidR="007E35F1" w:rsidTr="007E35F1" w14:paraId="7FED1123" w14:textId="77777777">
        <w:trPr>
          <w:gridBefore w:val="1"/>
          <w:wBefore w:w="18" w:type="dxa"/>
        </w:trPr>
        <w:tc>
          <w:tcPr>
            <w:tcW w:w="1440" w:type="dxa"/>
          </w:tcPr>
          <w:p w:rsidRPr="00636EB5" w:rsidR="007E35F1" w:rsidP="0049329C" w:rsidRDefault="007E35F1" w14:paraId="02DBD887" w14:textId="77777777">
            <w:pPr>
              <w:contextualSpacing/>
              <w:rPr>
                <w:rFonts w:eastAsia="Times New Roman" w:cstheme="minorHAnsi"/>
                <w:sz w:val="18"/>
                <w:szCs w:val="18"/>
              </w:rPr>
            </w:pPr>
          </w:p>
        </w:tc>
        <w:tc>
          <w:tcPr>
            <w:tcW w:w="4860" w:type="dxa"/>
            <w:vAlign w:val="bottom"/>
          </w:tcPr>
          <w:p w:rsidRPr="00636EB5" w:rsidR="007E35F1" w:rsidP="0049329C" w:rsidRDefault="007E35F1" w14:paraId="470E6253"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DED53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8A7296D" w14:textId="77777777">
            <w:pPr>
              <w:contextualSpacing/>
              <w:rPr>
                <w:rFonts w:eastAsia="Times New Roman" w:cstheme="minorHAnsi"/>
                <w:bCs/>
                <w:sz w:val="18"/>
                <w:szCs w:val="18"/>
              </w:rPr>
            </w:pPr>
          </w:p>
        </w:tc>
      </w:tr>
      <w:tr w:rsidRPr="00636EB5" w:rsidR="007E35F1" w:rsidTr="007E35F1" w14:paraId="4FFF4137" w14:textId="77777777">
        <w:trPr>
          <w:gridBefore w:val="1"/>
          <w:wBefore w:w="18" w:type="dxa"/>
        </w:trPr>
        <w:tc>
          <w:tcPr>
            <w:tcW w:w="1440" w:type="dxa"/>
          </w:tcPr>
          <w:p w:rsidRPr="00636EB5" w:rsidR="007E35F1" w:rsidP="0049329C" w:rsidRDefault="007E35F1" w14:paraId="44B7640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A8615C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FE189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302DDAE" w14:textId="77777777">
            <w:pPr>
              <w:contextualSpacing/>
              <w:rPr>
                <w:rFonts w:eastAsia="Times New Roman" w:cstheme="minorHAnsi"/>
                <w:bCs/>
                <w:sz w:val="18"/>
                <w:szCs w:val="18"/>
              </w:rPr>
            </w:pPr>
          </w:p>
        </w:tc>
      </w:tr>
    </w:tbl>
    <w:p w:rsidRPr="00636EB5" w:rsidR="007E35F1" w:rsidP="0049329C" w:rsidRDefault="007E35F1" w14:paraId="0E75AF21"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17"/>
        <w:gridCol w:w="8243"/>
      </w:tblGrid>
      <w:tr w:rsidRPr="00636EB5" w:rsidR="007E35F1" w:rsidTr="00C34B0C" w14:paraId="7A2C044A"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3CC37CA"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8820" w:type="dxa"/>
            <w:tcBorders>
              <w:top w:val="single" w:color="auto" w:sz="4" w:space="0"/>
              <w:left w:val="nil"/>
              <w:bottom w:val="single" w:color="auto" w:sz="4" w:space="0"/>
              <w:right w:val="single" w:color="auto" w:sz="4" w:space="0"/>
            </w:tcBorders>
            <w:hideMark/>
          </w:tcPr>
          <w:p w:rsidRPr="00636EB5" w:rsidR="007E35F1" w:rsidP="004D04CA" w:rsidRDefault="007E35F1" w14:paraId="5C852011" w14:textId="77777777">
            <w:pPr>
              <w:spacing w:after="0"/>
              <w:contextualSpacing/>
              <w:rPr>
                <w:rFonts w:eastAsia="Times New Roman" w:cstheme="minorHAnsi"/>
                <w:sz w:val="18"/>
                <w:szCs w:val="18"/>
              </w:rPr>
            </w:pPr>
            <w:r w:rsidRPr="00636EB5">
              <w:rPr>
                <w:rFonts w:eastAsia="Times New Roman" w:cstheme="minorHAnsi"/>
                <w:sz w:val="18"/>
                <w:szCs w:val="18"/>
              </w:rPr>
              <w:t>Go to Check_SX22b.o.</w:t>
            </w:r>
          </w:p>
        </w:tc>
      </w:tr>
    </w:tbl>
    <w:p w:rsidRPr="00636EB5" w:rsidR="007E35F1" w:rsidP="0049329C" w:rsidRDefault="007E35F1" w14:paraId="05AD7C1A" w14:textId="77777777">
      <w:pPr>
        <w:contextualSpacing/>
        <w:rPr>
          <w:rFonts w:cstheme="minorHAnsi"/>
          <w:sz w:val="18"/>
          <w:szCs w:val="18"/>
        </w:rPr>
      </w:pPr>
    </w:p>
    <w:p w:rsidRPr="00636EB5" w:rsidR="007E35F1" w:rsidP="009440F4" w:rsidRDefault="007E35F1" w14:paraId="6B7EB69A" w14:textId="77777777">
      <w:pPr>
        <w:pStyle w:val="Heading4"/>
      </w:pPr>
      <w:r w:rsidRPr="00636EB5">
        <w:t xml:space="preserve">VS - Multiple </w:t>
      </w:r>
      <w:r w:rsidRPr="00636EB5" w:rsidR="00D615E9">
        <w:t>M</w:t>
      </w:r>
      <w:r w:rsidRPr="00636EB5">
        <w:t xml:space="preserve">ain </w:t>
      </w:r>
      <w:r w:rsidRPr="00636EB5" w:rsidR="00D615E9">
        <w:t>Partners</w:t>
      </w:r>
    </w:p>
    <w:p w:rsidRPr="00636EB5" w:rsidR="007E35F1" w:rsidP="0049329C" w:rsidRDefault="007E35F1" w14:paraId="773024E2"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Pr="00636EB5" w:rsidR="007E35F1" w:rsidTr="007E35F1" w14:paraId="036A261C" w14:textId="77777777">
        <w:trPr>
          <w:trHeight w:val="300"/>
        </w:trPr>
        <w:tc>
          <w:tcPr>
            <w:tcW w:w="1392" w:type="dxa"/>
            <w:tcBorders>
              <w:top w:val="single" w:color="auto" w:sz="4" w:space="0"/>
              <w:left w:val="single" w:color="auto" w:sz="4" w:space="0"/>
              <w:bottom w:val="single" w:color="auto" w:sz="4" w:space="0"/>
              <w:right w:val="nil"/>
            </w:tcBorders>
            <w:noWrap/>
            <w:hideMark/>
          </w:tcPr>
          <w:p w:rsidRPr="00636EB5" w:rsidR="007E35F1" w:rsidP="0049329C" w:rsidRDefault="007E35F1" w14:paraId="0D03E485" w14:textId="77777777">
            <w:pPr>
              <w:contextualSpacing/>
              <w:rPr>
                <w:rFonts w:eastAsia="Times New Roman" w:cstheme="minorHAnsi"/>
                <w:b/>
                <w:bCs/>
                <w:sz w:val="18"/>
                <w:szCs w:val="18"/>
              </w:rPr>
            </w:pPr>
            <w:r w:rsidRPr="00636EB5">
              <w:rPr>
                <w:rFonts w:eastAsia="Times New Roman" w:cstheme="minorHAnsi"/>
                <w:b/>
                <w:bCs/>
                <w:sz w:val="18"/>
                <w:szCs w:val="18"/>
              </w:rPr>
              <w:t>INTRO_SX22a.m.</w:t>
            </w:r>
          </w:p>
        </w:tc>
        <w:tc>
          <w:tcPr>
            <w:tcW w:w="8868" w:type="dxa"/>
            <w:tcBorders>
              <w:top w:val="single" w:color="auto" w:sz="4" w:space="0"/>
              <w:left w:val="nil"/>
              <w:bottom w:val="single" w:color="auto" w:sz="4" w:space="0"/>
              <w:right w:val="single" w:color="auto" w:sz="4" w:space="0"/>
            </w:tcBorders>
            <w:hideMark/>
          </w:tcPr>
          <w:p w:rsidRPr="00636EB5" w:rsidR="007E35F1" w:rsidP="0049329C" w:rsidRDefault="007E35F1" w14:paraId="696283E0"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main partners (SX21a)] male main sex partners you had in the past 12 months.</w:t>
            </w:r>
            <w:r w:rsidR="00152AC0">
              <w:rPr>
                <w:rFonts w:eastAsia="Times New Roman" w:cstheme="minorHAnsi"/>
                <w:sz w:val="18"/>
                <w:szCs w:val="18"/>
              </w:rPr>
              <w:t>"</w:t>
            </w:r>
          </w:p>
        </w:tc>
      </w:tr>
    </w:tbl>
    <w:p w:rsidRPr="00636EB5" w:rsidR="007E35F1" w:rsidP="0049329C" w:rsidRDefault="007E35F1" w14:paraId="1A44ABB5"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217385A" w14:textId="77777777">
        <w:tc>
          <w:tcPr>
            <w:tcW w:w="1458" w:type="dxa"/>
            <w:gridSpan w:val="2"/>
            <w:vAlign w:val="bottom"/>
          </w:tcPr>
          <w:p w:rsidRPr="00636EB5" w:rsidR="007E35F1" w:rsidP="0049329C" w:rsidRDefault="007E35F1" w14:paraId="577C06AF" w14:textId="77777777">
            <w:pPr>
              <w:contextualSpacing/>
              <w:rPr>
                <w:rFonts w:eastAsia="Times New Roman" w:cstheme="minorHAnsi"/>
                <w:b/>
                <w:bCs/>
                <w:sz w:val="18"/>
                <w:szCs w:val="18"/>
              </w:rPr>
            </w:pPr>
            <w:r w:rsidRPr="00636EB5">
              <w:rPr>
                <w:rFonts w:eastAsia="Times New Roman" w:cstheme="minorHAnsi"/>
                <w:b/>
                <w:bCs/>
                <w:sz w:val="18"/>
                <w:szCs w:val="18"/>
              </w:rPr>
              <w:t>SX22a.m.</w:t>
            </w:r>
          </w:p>
        </w:tc>
        <w:tc>
          <w:tcPr>
            <w:tcW w:w="8820" w:type="dxa"/>
            <w:gridSpan w:val="3"/>
            <w:vAlign w:val="bottom"/>
          </w:tcPr>
          <w:p w:rsidRPr="00636EB5" w:rsidR="007E35F1" w:rsidP="0049329C" w:rsidRDefault="007E35F1" w14:paraId="4C194FCD"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391CA1">
              <w:rPr>
                <w:rFonts w:eastAsia="Times New Roman" w:cstheme="minorHAnsi"/>
                <w:bCs/>
                <w:sz w:val="18"/>
                <w:szCs w:val="18"/>
              </w:rPr>
              <w:t>[</w:t>
            </w:r>
            <w:r w:rsidRPr="00AD4193">
              <w:rPr>
                <w:rFonts w:eastAsia="Times New Roman" w:cstheme="minorHAnsi"/>
                <w:bCs/>
                <w:sz w:val="18"/>
                <w:szCs w:val="18"/>
              </w:rPr>
              <w:t>fill with # main partners (SX21a)</w:t>
            </w:r>
            <w:r w:rsidRPr="00391CA1">
              <w:rPr>
                <w:rFonts w:eastAsia="Times New Roman" w:cstheme="minorHAnsi"/>
                <w:bCs/>
                <w:sz w:val="18"/>
                <w:szCs w:val="18"/>
              </w:rPr>
              <w:t>]</w:t>
            </w:r>
            <w:r w:rsidRPr="00636EB5">
              <w:rPr>
                <w:rFonts w:eastAsia="Times New Roman" w:cstheme="minorHAnsi"/>
                <w:b/>
                <w:bCs/>
                <w:sz w:val="18"/>
                <w:szCs w:val="18"/>
              </w:rPr>
              <w:t xml:space="preserve"> male main partners in the past 12 months, with how many did you have vaginal sex?</w:t>
            </w:r>
          </w:p>
        </w:tc>
      </w:tr>
      <w:tr w:rsidRPr="00636EB5" w:rsidR="007E35F1" w:rsidTr="007E35F1" w14:paraId="0CF80279" w14:textId="77777777">
        <w:tc>
          <w:tcPr>
            <w:tcW w:w="1458" w:type="dxa"/>
            <w:gridSpan w:val="2"/>
            <w:vAlign w:val="bottom"/>
          </w:tcPr>
          <w:p w:rsidRPr="00636EB5" w:rsidR="007E35F1" w:rsidP="0049329C" w:rsidRDefault="007E35F1" w14:paraId="4FD9961B" w14:textId="77777777">
            <w:pPr>
              <w:contextualSpacing/>
              <w:rPr>
                <w:rFonts w:eastAsia="Times New Roman" w:cstheme="minorHAnsi"/>
                <w:bCs/>
                <w:sz w:val="18"/>
                <w:szCs w:val="18"/>
              </w:rPr>
            </w:pPr>
            <w:r w:rsidRPr="00636EB5">
              <w:rPr>
                <w:rFonts w:eastAsia="Times New Roman" w:cstheme="minorHAnsi"/>
                <w:bCs/>
                <w:sz w:val="18"/>
                <w:szCs w:val="18"/>
              </w:rPr>
              <w:t>F_MMVS</w:t>
            </w:r>
          </w:p>
        </w:tc>
        <w:tc>
          <w:tcPr>
            <w:tcW w:w="6120" w:type="dxa"/>
            <w:gridSpan w:val="2"/>
            <w:vAlign w:val="bottom"/>
          </w:tcPr>
          <w:p w:rsidRPr="00636EB5" w:rsidR="007E35F1" w:rsidP="0049329C" w:rsidRDefault="007E35F1" w14:paraId="6960799A" w14:textId="77777777">
            <w:pPr>
              <w:contextualSpacing/>
              <w:rPr>
                <w:rFonts w:eastAsia="Times New Roman" w:cstheme="minorHAnsi"/>
                <w:sz w:val="18"/>
                <w:szCs w:val="18"/>
              </w:rPr>
            </w:pPr>
            <w:r w:rsidRPr="00636EB5">
              <w:rPr>
                <w:rFonts w:eastAsia="Times New Roman" w:cstheme="minorHAnsi"/>
                <w:sz w:val="18"/>
                <w:szCs w:val="18"/>
              </w:rPr>
              <w:t>F_MM VS partners - 12 months - number</w:t>
            </w:r>
          </w:p>
        </w:tc>
        <w:tc>
          <w:tcPr>
            <w:tcW w:w="2700" w:type="dxa"/>
            <w:vAlign w:val="bottom"/>
          </w:tcPr>
          <w:p w:rsidRPr="00636EB5" w:rsidR="007E35F1" w:rsidP="0049329C" w:rsidRDefault="007E35F1" w14:paraId="3525FA17" w14:textId="77777777">
            <w:pPr>
              <w:contextualSpacing/>
              <w:rPr>
                <w:rFonts w:eastAsia="Times New Roman" w:cstheme="minorHAnsi"/>
                <w:sz w:val="18"/>
                <w:szCs w:val="18"/>
              </w:rPr>
            </w:pPr>
          </w:p>
        </w:tc>
      </w:tr>
      <w:tr w:rsidRPr="00636EB5" w:rsidR="007E35F1" w:rsidTr="007E35F1" w14:paraId="296BEDEA" w14:textId="77777777">
        <w:trPr>
          <w:gridBefore w:val="1"/>
          <w:wBefore w:w="18" w:type="dxa"/>
        </w:trPr>
        <w:tc>
          <w:tcPr>
            <w:tcW w:w="1440" w:type="dxa"/>
          </w:tcPr>
          <w:p w:rsidRPr="00636EB5" w:rsidR="007E35F1" w:rsidP="0049329C" w:rsidRDefault="007E35F1" w14:paraId="2183A5B0"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78209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586F78D" w14:textId="77777777">
            <w:pPr>
              <w:contextualSpacing/>
              <w:jc w:val="right"/>
              <w:rPr>
                <w:rFonts w:eastAsia="Times New Roman" w:cstheme="minorHAnsi"/>
                <w:bCs/>
                <w:sz w:val="18"/>
                <w:szCs w:val="18"/>
              </w:rPr>
            </w:pPr>
          </w:p>
        </w:tc>
        <w:tc>
          <w:tcPr>
            <w:tcW w:w="2700" w:type="dxa"/>
          </w:tcPr>
          <w:p w:rsidRPr="00636EB5" w:rsidR="007E35F1" w:rsidP="0049329C" w:rsidRDefault="007E35F1" w14:paraId="05D3CCFE" w14:textId="77777777">
            <w:pPr>
              <w:contextualSpacing/>
              <w:rPr>
                <w:rFonts w:eastAsia="Times New Roman" w:cstheme="minorHAnsi"/>
                <w:bCs/>
                <w:sz w:val="18"/>
                <w:szCs w:val="18"/>
              </w:rPr>
            </w:pPr>
          </w:p>
        </w:tc>
      </w:tr>
      <w:tr w:rsidRPr="00636EB5" w:rsidR="007E35F1" w:rsidTr="007E35F1" w14:paraId="368A7F13" w14:textId="77777777">
        <w:trPr>
          <w:gridBefore w:val="1"/>
          <w:wBefore w:w="18" w:type="dxa"/>
        </w:trPr>
        <w:tc>
          <w:tcPr>
            <w:tcW w:w="1440" w:type="dxa"/>
          </w:tcPr>
          <w:p w:rsidRPr="00636EB5" w:rsidR="007E35F1" w:rsidP="0049329C" w:rsidRDefault="007E35F1" w14:paraId="2C92E1FB" w14:textId="77777777">
            <w:pPr>
              <w:contextualSpacing/>
              <w:rPr>
                <w:rFonts w:eastAsia="Times New Roman" w:cstheme="minorHAnsi"/>
                <w:sz w:val="18"/>
                <w:szCs w:val="18"/>
              </w:rPr>
            </w:pPr>
          </w:p>
        </w:tc>
        <w:tc>
          <w:tcPr>
            <w:tcW w:w="4860" w:type="dxa"/>
            <w:vAlign w:val="bottom"/>
          </w:tcPr>
          <w:p w:rsidRPr="00636EB5" w:rsidR="007E35F1" w:rsidP="0049329C" w:rsidRDefault="007E35F1" w14:paraId="19F427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6ADD0A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52B3B31" w14:textId="77777777">
            <w:pPr>
              <w:contextualSpacing/>
              <w:rPr>
                <w:rFonts w:eastAsia="Times New Roman" w:cstheme="minorHAnsi"/>
                <w:bCs/>
                <w:sz w:val="18"/>
                <w:szCs w:val="18"/>
              </w:rPr>
            </w:pPr>
          </w:p>
        </w:tc>
      </w:tr>
      <w:tr w:rsidRPr="00636EB5" w:rsidR="007E35F1" w:rsidTr="007E35F1" w14:paraId="387470A4" w14:textId="77777777">
        <w:trPr>
          <w:gridBefore w:val="1"/>
          <w:wBefore w:w="18" w:type="dxa"/>
        </w:trPr>
        <w:tc>
          <w:tcPr>
            <w:tcW w:w="1440" w:type="dxa"/>
          </w:tcPr>
          <w:p w:rsidRPr="00636EB5" w:rsidR="007E35F1" w:rsidP="0049329C" w:rsidRDefault="007E35F1" w14:paraId="7A39BF2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6872A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02240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1B2D6B27" w14:textId="77777777">
            <w:pPr>
              <w:contextualSpacing/>
              <w:rPr>
                <w:rFonts w:eastAsia="Times New Roman" w:cstheme="minorHAnsi"/>
                <w:sz w:val="18"/>
                <w:szCs w:val="18"/>
              </w:rPr>
            </w:pPr>
          </w:p>
        </w:tc>
      </w:tr>
      <w:tr w:rsidRPr="00636EB5" w:rsidR="007E35F1" w:rsidTr="007E35F1" w14:paraId="208EC447" w14:textId="77777777">
        <w:trPr>
          <w:gridBefore w:val="1"/>
          <w:wBefore w:w="18" w:type="dxa"/>
        </w:trPr>
        <w:tc>
          <w:tcPr>
            <w:tcW w:w="1440" w:type="dxa"/>
          </w:tcPr>
          <w:p w:rsidRPr="00636EB5" w:rsidR="007E35F1" w:rsidP="0049329C" w:rsidRDefault="007E35F1" w14:paraId="66120344" w14:textId="77777777">
            <w:pPr>
              <w:contextualSpacing/>
              <w:rPr>
                <w:rFonts w:eastAsia="Times New Roman" w:cstheme="minorHAnsi"/>
                <w:sz w:val="18"/>
                <w:szCs w:val="18"/>
              </w:rPr>
            </w:pPr>
          </w:p>
        </w:tc>
        <w:tc>
          <w:tcPr>
            <w:tcW w:w="4860" w:type="dxa"/>
            <w:vAlign w:val="bottom"/>
          </w:tcPr>
          <w:p w:rsidRPr="00636EB5" w:rsidR="007E35F1" w:rsidP="0049329C" w:rsidRDefault="007E35F1" w14:paraId="5C1430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9C49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3FAB0FED" w14:textId="77777777">
            <w:pPr>
              <w:contextualSpacing/>
              <w:rPr>
                <w:rFonts w:eastAsia="Times New Roman" w:cstheme="minorHAnsi"/>
                <w:sz w:val="18"/>
                <w:szCs w:val="18"/>
              </w:rPr>
            </w:pPr>
          </w:p>
        </w:tc>
      </w:tr>
    </w:tbl>
    <w:p w:rsidRPr="00636EB5" w:rsidR="007E35F1" w:rsidP="0049329C" w:rsidRDefault="007E35F1" w14:paraId="200C8EB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Pr="00636EB5" w:rsidR="007E35F1" w:rsidTr="007E35F1" w14:paraId="0AA17802" w14:textId="77777777">
        <w:trPr>
          <w:trHeight w:val="300"/>
        </w:trPr>
        <w:tc>
          <w:tcPr>
            <w:tcW w:w="1567" w:type="dxa"/>
            <w:tcBorders>
              <w:top w:val="single" w:color="auto" w:sz="4" w:space="0"/>
              <w:left w:val="single" w:color="auto" w:sz="4" w:space="0"/>
              <w:bottom w:val="single" w:color="auto" w:sz="4" w:space="0"/>
              <w:right w:val="nil"/>
            </w:tcBorders>
            <w:noWrap/>
            <w:hideMark/>
          </w:tcPr>
          <w:p w:rsidRPr="00636EB5" w:rsidR="007E35F1" w:rsidP="0049329C" w:rsidRDefault="007E35F1" w14:paraId="1CCBE1CB" w14:textId="77777777">
            <w:pPr>
              <w:contextualSpacing/>
              <w:rPr>
                <w:rFonts w:eastAsia="Times New Roman" w:cstheme="minorHAnsi"/>
                <w:b/>
                <w:bCs/>
                <w:sz w:val="18"/>
                <w:szCs w:val="18"/>
              </w:rPr>
            </w:pPr>
            <w:r w:rsidRPr="00636EB5">
              <w:rPr>
                <w:rFonts w:eastAsia="Times New Roman" w:cstheme="minorHAnsi"/>
                <w:b/>
                <w:bCs/>
                <w:sz w:val="18"/>
                <w:szCs w:val="18"/>
              </w:rPr>
              <w:t>HardEdit_SX22a.m.</w:t>
            </w:r>
          </w:p>
        </w:tc>
        <w:tc>
          <w:tcPr>
            <w:tcW w:w="8693" w:type="dxa"/>
            <w:tcBorders>
              <w:top w:val="single" w:color="auto" w:sz="4" w:space="0"/>
              <w:left w:val="nil"/>
              <w:bottom w:val="single" w:color="auto" w:sz="4" w:space="0"/>
              <w:right w:val="single" w:color="auto" w:sz="4" w:space="0"/>
            </w:tcBorders>
            <w:hideMark/>
          </w:tcPr>
          <w:p w:rsidRPr="00636EB5" w:rsidR="007E35F1" w:rsidP="0049329C" w:rsidRDefault="007E35F1" w14:paraId="54A1DE0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VS partners GT # main partners (SX22a.m.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SX22a.m. </w:t>
            </w:r>
          </w:p>
          <w:p w:rsidRPr="00636EB5" w:rsidR="007E35F1" w:rsidP="0049329C" w:rsidRDefault="007E35F1" w14:paraId="60CF4546"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w:t>
            </w:r>
            <w:r w:rsidRPr="00636EB5">
              <w:rPr>
                <w:rFonts w:eastAsia="Times New Roman" w:cstheme="minorHAnsi"/>
                <w:sz w:val="18"/>
                <w:szCs w:val="18"/>
              </w:rPr>
              <w:t>SX22b.o.</w:t>
            </w:r>
          </w:p>
        </w:tc>
      </w:tr>
    </w:tbl>
    <w:p w:rsidRPr="00636EB5" w:rsidR="007E35F1" w:rsidP="0049329C" w:rsidRDefault="007E35F1" w14:paraId="6F85959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ABFA183" w14:textId="77777777">
        <w:trPr>
          <w:trHeight w:val="300"/>
        </w:trPr>
        <w:tc>
          <w:tcPr>
            <w:tcW w:w="1440" w:type="dxa"/>
            <w:noWrap/>
            <w:hideMark/>
          </w:tcPr>
          <w:p w:rsidRPr="00636EB5" w:rsidR="007E35F1" w:rsidP="0049329C" w:rsidRDefault="007E35F1" w14:paraId="72C83916" w14:textId="77777777">
            <w:pPr>
              <w:contextualSpacing/>
              <w:rPr>
                <w:rFonts w:eastAsia="Times New Roman" w:cstheme="minorHAnsi"/>
                <w:b/>
                <w:bCs/>
                <w:sz w:val="18"/>
                <w:szCs w:val="18"/>
              </w:rPr>
            </w:pPr>
            <w:r w:rsidRPr="00636EB5">
              <w:rPr>
                <w:rFonts w:eastAsia="Times New Roman" w:cstheme="minorHAnsi"/>
                <w:b/>
                <w:bCs/>
                <w:sz w:val="18"/>
                <w:szCs w:val="18"/>
              </w:rPr>
              <w:t>Check_SX22b.o.</w:t>
            </w:r>
          </w:p>
        </w:tc>
        <w:tc>
          <w:tcPr>
            <w:tcW w:w="8820" w:type="dxa"/>
            <w:hideMark/>
          </w:tcPr>
          <w:p w:rsidRPr="00636EB5" w:rsidR="007E35F1" w:rsidP="0049329C" w:rsidRDefault="007E35F1" w14:paraId="0642F79C" w14:textId="77777777">
            <w:pPr>
              <w:contextualSpacing/>
              <w:jc w:val="both"/>
              <w:rPr>
                <w:rFonts w:eastAsia="Times New Roman" w:cstheme="minorHAnsi"/>
                <w:sz w:val="18"/>
                <w:szCs w:val="18"/>
              </w:rPr>
            </w:pPr>
            <w:r w:rsidRPr="00636EB5">
              <w:rPr>
                <w:rFonts w:eastAsia="Times New Roman" w:cstheme="minorHAnsi"/>
                <w:sz w:val="18"/>
                <w:szCs w:val="18"/>
              </w:rPr>
              <w:t>If 1 main VS partner (SX22a.o EQ 1 or SX22a.m EQ 1), go to SX22b.o.</w:t>
            </w:r>
          </w:p>
          <w:p w:rsidRPr="00636EB5" w:rsidR="007E35F1" w:rsidP="0049329C" w:rsidRDefault="007E35F1" w14:paraId="5221BD77" w14:textId="77777777">
            <w:pPr>
              <w:contextualSpacing/>
              <w:jc w:val="both"/>
              <w:rPr>
                <w:rFonts w:eastAsia="Times New Roman" w:cstheme="minorHAnsi"/>
                <w:sz w:val="18"/>
                <w:szCs w:val="18"/>
              </w:rPr>
            </w:pPr>
            <w:r w:rsidRPr="00636EB5">
              <w:rPr>
                <w:rFonts w:eastAsia="Times New Roman" w:cstheme="minorHAnsi"/>
                <w:sz w:val="18"/>
                <w:szCs w:val="18"/>
              </w:rPr>
              <w:t>If multiple main VS partners (SX22a.m GT 1), go to SX22b.m.</w:t>
            </w:r>
          </w:p>
          <w:p w:rsidRPr="00636EB5" w:rsidR="007E35F1" w:rsidP="0049329C" w:rsidRDefault="007E35F1" w14:paraId="736E54FF" w14:textId="77777777">
            <w:pPr>
              <w:contextualSpacing/>
              <w:jc w:val="both"/>
              <w:rPr>
                <w:rFonts w:eastAsia="Times New Roman" w:cstheme="minorHAnsi"/>
                <w:sz w:val="18"/>
                <w:szCs w:val="18"/>
              </w:rPr>
            </w:pPr>
            <w:r w:rsidRPr="00636EB5">
              <w:rPr>
                <w:rFonts w:eastAsia="Times New Roman" w:cstheme="minorHAnsi"/>
                <w:sz w:val="18"/>
                <w:szCs w:val="18"/>
              </w:rPr>
              <w:t xml:space="preserve">If no main VS partners (SX22a.o EQ 0, DK, or REF) or (SX22a.m. EQ 0, DK, or REF), go to Check_SX22c.o. </w:t>
            </w:r>
          </w:p>
        </w:tc>
      </w:tr>
    </w:tbl>
    <w:p w:rsidRPr="00636EB5" w:rsidR="007E35F1" w:rsidP="0049329C" w:rsidRDefault="007E35F1" w14:paraId="54A40790" w14:textId="77777777">
      <w:pPr>
        <w:contextualSpacing/>
        <w:rPr>
          <w:rFonts w:cstheme="minorHAnsi"/>
          <w:sz w:val="18"/>
          <w:szCs w:val="18"/>
        </w:rPr>
      </w:pPr>
    </w:p>
    <w:p w:rsidRPr="00636EB5" w:rsidR="007E35F1" w:rsidP="009440F4" w:rsidRDefault="007E35F1" w14:paraId="33C30B83" w14:textId="77777777">
      <w:pPr>
        <w:pStyle w:val="Heading4"/>
      </w:pPr>
      <w:r w:rsidRPr="00636EB5">
        <w:t xml:space="preserve">UVS - One </w:t>
      </w:r>
      <w:r w:rsidRPr="00636EB5" w:rsidR="00D615E9">
        <w:t>M</w:t>
      </w:r>
      <w:r w:rsidRPr="00636EB5">
        <w:t>ain VS P</w:t>
      </w:r>
      <w:r w:rsidRPr="00636EB5" w:rsidR="00D615E9">
        <w:t>artner</w:t>
      </w:r>
    </w:p>
    <w:p w:rsidRPr="00636EB5" w:rsidR="007E35F1" w:rsidP="0049329C" w:rsidRDefault="007E35F1" w14:paraId="5C9D5F27"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0E85F2" w14:textId="77777777">
        <w:tc>
          <w:tcPr>
            <w:tcW w:w="1458" w:type="dxa"/>
            <w:gridSpan w:val="2"/>
            <w:vAlign w:val="bottom"/>
          </w:tcPr>
          <w:p w:rsidRPr="00636EB5" w:rsidR="007E35F1" w:rsidP="0049329C" w:rsidRDefault="007E35F1" w14:paraId="1C584EB6" w14:textId="77777777">
            <w:pPr>
              <w:contextualSpacing/>
              <w:rPr>
                <w:rFonts w:eastAsia="Times New Roman" w:cstheme="minorHAnsi"/>
                <w:b/>
                <w:bCs/>
                <w:sz w:val="18"/>
                <w:szCs w:val="18"/>
              </w:rPr>
            </w:pPr>
            <w:r w:rsidRPr="00636EB5">
              <w:rPr>
                <w:rFonts w:eastAsia="Times New Roman" w:cstheme="minorHAnsi"/>
                <w:b/>
                <w:bCs/>
                <w:sz w:val="18"/>
                <w:szCs w:val="18"/>
              </w:rPr>
              <w:t>SX22b.o.</w:t>
            </w:r>
          </w:p>
        </w:tc>
        <w:tc>
          <w:tcPr>
            <w:tcW w:w="8820" w:type="dxa"/>
            <w:gridSpan w:val="3"/>
            <w:vAlign w:val="bottom"/>
          </w:tcPr>
          <w:p w:rsidRPr="00636EB5" w:rsidR="007E35F1" w:rsidP="0049329C" w:rsidRDefault="007E35F1" w14:paraId="02D0530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5701853D" w14:textId="77777777">
        <w:tc>
          <w:tcPr>
            <w:tcW w:w="1458" w:type="dxa"/>
            <w:gridSpan w:val="2"/>
            <w:vAlign w:val="bottom"/>
          </w:tcPr>
          <w:p w:rsidRPr="00636EB5" w:rsidR="007E35F1" w:rsidP="0049329C" w:rsidRDefault="007E35F1" w14:paraId="01354A32" w14:textId="77777777">
            <w:pPr>
              <w:contextualSpacing/>
              <w:rPr>
                <w:rFonts w:eastAsia="Times New Roman" w:cstheme="minorHAnsi"/>
                <w:bCs/>
                <w:sz w:val="18"/>
                <w:szCs w:val="18"/>
              </w:rPr>
            </w:pPr>
            <w:r w:rsidRPr="00636EB5">
              <w:rPr>
                <w:rFonts w:eastAsia="Times New Roman" w:cstheme="minorHAnsi"/>
                <w:bCs/>
                <w:sz w:val="18"/>
                <w:szCs w:val="18"/>
              </w:rPr>
              <w:t>F_MM1UVS</w:t>
            </w:r>
          </w:p>
        </w:tc>
        <w:tc>
          <w:tcPr>
            <w:tcW w:w="6120" w:type="dxa"/>
            <w:gridSpan w:val="2"/>
            <w:vAlign w:val="bottom"/>
          </w:tcPr>
          <w:p w:rsidRPr="00636EB5" w:rsidR="007E35F1" w:rsidP="0049329C" w:rsidRDefault="007E35F1" w14:paraId="746C09E3" w14:textId="77777777">
            <w:pPr>
              <w:contextualSpacing/>
              <w:rPr>
                <w:rFonts w:eastAsia="Times New Roman" w:cstheme="minorHAnsi"/>
                <w:sz w:val="18"/>
                <w:szCs w:val="18"/>
              </w:rPr>
            </w:pPr>
            <w:r w:rsidRPr="00636EB5">
              <w:rPr>
                <w:rFonts w:eastAsia="Times New Roman" w:cstheme="minorHAnsi"/>
                <w:sz w:val="18"/>
                <w:szCs w:val="18"/>
              </w:rPr>
              <w:t>F_MM UVS partners - 12 months - y/n</w:t>
            </w:r>
          </w:p>
        </w:tc>
        <w:tc>
          <w:tcPr>
            <w:tcW w:w="2700" w:type="dxa"/>
            <w:vAlign w:val="bottom"/>
          </w:tcPr>
          <w:p w:rsidRPr="00636EB5" w:rsidR="007E35F1" w:rsidP="0049329C" w:rsidRDefault="007E35F1" w14:paraId="6FC44114" w14:textId="77777777">
            <w:pPr>
              <w:contextualSpacing/>
              <w:rPr>
                <w:rFonts w:eastAsia="Times New Roman" w:cstheme="minorHAnsi"/>
                <w:sz w:val="18"/>
                <w:szCs w:val="18"/>
              </w:rPr>
            </w:pPr>
          </w:p>
        </w:tc>
      </w:tr>
      <w:tr w:rsidRPr="00636EB5" w:rsidR="007E35F1" w:rsidTr="007E35F1" w14:paraId="451DC279" w14:textId="77777777">
        <w:trPr>
          <w:gridBefore w:val="1"/>
          <w:wBefore w:w="18" w:type="dxa"/>
        </w:trPr>
        <w:tc>
          <w:tcPr>
            <w:tcW w:w="1440" w:type="dxa"/>
          </w:tcPr>
          <w:p w:rsidRPr="00636EB5" w:rsidR="007E35F1" w:rsidP="0049329C" w:rsidRDefault="007E35F1" w14:paraId="7061616E" w14:textId="77777777">
            <w:pPr>
              <w:contextualSpacing/>
              <w:rPr>
                <w:rFonts w:eastAsia="Times New Roman" w:cstheme="minorHAnsi"/>
                <w:sz w:val="18"/>
                <w:szCs w:val="18"/>
              </w:rPr>
            </w:pPr>
          </w:p>
        </w:tc>
        <w:tc>
          <w:tcPr>
            <w:tcW w:w="4860" w:type="dxa"/>
            <w:vAlign w:val="bottom"/>
          </w:tcPr>
          <w:p w:rsidRPr="00636EB5" w:rsidR="007E35F1" w:rsidP="0049329C" w:rsidRDefault="007E35F1" w14:paraId="62E3A4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23854F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5620D87B" w14:textId="77777777">
            <w:pPr>
              <w:contextualSpacing/>
              <w:rPr>
                <w:rFonts w:eastAsia="Times New Roman" w:cstheme="minorHAnsi"/>
                <w:bCs/>
                <w:sz w:val="18"/>
                <w:szCs w:val="18"/>
              </w:rPr>
            </w:pPr>
          </w:p>
        </w:tc>
      </w:tr>
      <w:tr w:rsidRPr="00636EB5" w:rsidR="007E35F1" w:rsidTr="007E35F1" w14:paraId="6EC064A0" w14:textId="77777777">
        <w:trPr>
          <w:gridBefore w:val="1"/>
          <w:wBefore w:w="18" w:type="dxa"/>
        </w:trPr>
        <w:tc>
          <w:tcPr>
            <w:tcW w:w="1440" w:type="dxa"/>
          </w:tcPr>
          <w:p w:rsidRPr="00636EB5" w:rsidR="007E35F1" w:rsidP="0049329C" w:rsidRDefault="007E35F1" w14:paraId="21BA62FE"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74653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3A5CD37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62A45B1" w14:textId="77777777">
            <w:pPr>
              <w:contextualSpacing/>
              <w:rPr>
                <w:rFonts w:eastAsia="Times New Roman" w:cstheme="minorHAnsi"/>
                <w:bCs/>
                <w:sz w:val="18"/>
                <w:szCs w:val="18"/>
              </w:rPr>
            </w:pPr>
          </w:p>
        </w:tc>
      </w:tr>
      <w:tr w:rsidRPr="00636EB5" w:rsidR="007E35F1" w:rsidTr="007E35F1" w14:paraId="0BA9CE2A" w14:textId="77777777">
        <w:trPr>
          <w:gridBefore w:val="1"/>
          <w:wBefore w:w="18" w:type="dxa"/>
        </w:trPr>
        <w:tc>
          <w:tcPr>
            <w:tcW w:w="1440" w:type="dxa"/>
          </w:tcPr>
          <w:p w:rsidRPr="00636EB5" w:rsidR="007E35F1" w:rsidP="0049329C" w:rsidRDefault="007E35F1" w14:paraId="65E13958" w14:textId="77777777">
            <w:pPr>
              <w:contextualSpacing/>
              <w:rPr>
                <w:rFonts w:eastAsia="Times New Roman" w:cstheme="minorHAnsi"/>
                <w:sz w:val="18"/>
                <w:szCs w:val="18"/>
              </w:rPr>
            </w:pPr>
          </w:p>
        </w:tc>
        <w:tc>
          <w:tcPr>
            <w:tcW w:w="4860" w:type="dxa"/>
            <w:vAlign w:val="bottom"/>
          </w:tcPr>
          <w:p w:rsidRPr="00636EB5" w:rsidR="007E35F1" w:rsidP="0049329C" w:rsidRDefault="007E35F1" w14:paraId="0C61E27A"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23A1F50"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AD0145C" w14:textId="77777777">
            <w:pPr>
              <w:contextualSpacing/>
              <w:rPr>
                <w:rFonts w:eastAsia="Times New Roman" w:cstheme="minorHAnsi"/>
                <w:bCs/>
                <w:sz w:val="18"/>
                <w:szCs w:val="18"/>
              </w:rPr>
            </w:pPr>
          </w:p>
        </w:tc>
      </w:tr>
      <w:tr w:rsidRPr="00636EB5" w:rsidR="007E35F1" w:rsidTr="007E35F1" w14:paraId="6437943E" w14:textId="77777777">
        <w:trPr>
          <w:gridBefore w:val="1"/>
          <w:wBefore w:w="18" w:type="dxa"/>
        </w:trPr>
        <w:tc>
          <w:tcPr>
            <w:tcW w:w="1440" w:type="dxa"/>
          </w:tcPr>
          <w:p w:rsidRPr="00636EB5" w:rsidR="007E35F1" w:rsidP="0049329C" w:rsidRDefault="007E35F1" w14:paraId="0C56D25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D0061B"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723FC"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77C3CDC" w14:textId="77777777">
            <w:pPr>
              <w:contextualSpacing/>
              <w:rPr>
                <w:rFonts w:eastAsia="Times New Roman" w:cstheme="minorHAnsi"/>
                <w:bCs/>
                <w:sz w:val="18"/>
                <w:szCs w:val="18"/>
              </w:rPr>
            </w:pPr>
          </w:p>
        </w:tc>
      </w:tr>
    </w:tbl>
    <w:p w:rsidRPr="00636EB5" w:rsidR="007E35F1" w:rsidP="0049329C" w:rsidRDefault="007E35F1" w14:paraId="433F03F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33"/>
        <w:gridCol w:w="8327"/>
      </w:tblGrid>
      <w:tr w:rsidRPr="00636EB5" w:rsidR="007E35F1" w:rsidTr="00C34B0C" w14:paraId="6A4AB808" w14:textId="77777777">
        <w:trPr>
          <w:trHeight w:val="300"/>
        </w:trPr>
        <w:tc>
          <w:tcPr>
            <w:tcW w:w="1933" w:type="dxa"/>
            <w:noWrap/>
            <w:hideMark/>
          </w:tcPr>
          <w:p w:rsidRPr="00636EB5" w:rsidR="007E35F1" w:rsidP="006646A4" w:rsidRDefault="007E35F1" w14:paraId="6386D9D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Check_SX22b.m.</w:t>
            </w:r>
          </w:p>
        </w:tc>
        <w:tc>
          <w:tcPr>
            <w:tcW w:w="8327" w:type="dxa"/>
            <w:hideMark/>
          </w:tcPr>
          <w:p w:rsidRPr="00636EB5" w:rsidR="007E35F1" w:rsidP="0049329C" w:rsidRDefault="007E35F1" w14:paraId="4760DEA8" w14:textId="77777777">
            <w:pPr>
              <w:contextualSpacing/>
              <w:rPr>
                <w:rFonts w:eastAsia="Times New Roman" w:cstheme="minorHAnsi"/>
                <w:sz w:val="18"/>
                <w:szCs w:val="18"/>
              </w:rPr>
            </w:pPr>
            <w:r w:rsidRPr="00636EB5">
              <w:rPr>
                <w:rFonts w:eastAsia="Times New Roman" w:cstheme="minorHAnsi"/>
                <w:sz w:val="18"/>
                <w:szCs w:val="18"/>
              </w:rPr>
              <w:t>Go to Check_SX22c.o.</w:t>
            </w:r>
          </w:p>
        </w:tc>
      </w:tr>
    </w:tbl>
    <w:p w:rsidRPr="00636EB5" w:rsidR="007E35F1" w:rsidP="0049329C" w:rsidRDefault="007E35F1" w14:paraId="4F83056A" w14:textId="77777777">
      <w:pPr>
        <w:contextualSpacing/>
        <w:rPr>
          <w:rFonts w:cstheme="minorHAnsi"/>
          <w:b/>
          <w:sz w:val="18"/>
          <w:szCs w:val="18"/>
          <w:u w:val="single"/>
        </w:rPr>
      </w:pPr>
    </w:p>
    <w:p w:rsidRPr="00636EB5" w:rsidR="007E35F1" w:rsidP="009440F4" w:rsidRDefault="007E35F1" w14:paraId="70738CAB" w14:textId="77777777">
      <w:pPr>
        <w:pStyle w:val="Heading4"/>
      </w:pPr>
      <w:r w:rsidRPr="00636EB5">
        <w:t xml:space="preserve">UVS - Multiple </w:t>
      </w:r>
      <w:r w:rsidRPr="00636EB5" w:rsidR="00D615E9">
        <w:t>M</w:t>
      </w:r>
      <w:r w:rsidRPr="00636EB5">
        <w:t>ain VS P</w:t>
      </w:r>
      <w:r w:rsidRPr="00636EB5" w:rsidR="00D615E9">
        <w:t>artners</w:t>
      </w:r>
    </w:p>
    <w:p w:rsidRPr="00636EB5" w:rsidR="007E35F1" w:rsidP="0049329C" w:rsidRDefault="007E35F1" w14:paraId="1BE8822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EC85AED" w14:textId="77777777">
        <w:tc>
          <w:tcPr>
            <w:tcW w:w="1458" w:type="dxa"/>
            <w:gridSpan w:val="2"/>
            <w:vAlign w:val="bottom"/>
          </w:tcPr>
          <w:p w:rsidRPr="00636EB5" w:rsidR="007E35F1" w:rsidP="0049329C" w:rsidRDefault="007E35F1" w14:paraId="41D683D0" w14:textId="77777777">
            <w:pPr>
              <w:contextualSpacing/>
              <w:rPr>
                <w:rFonts w:eastAsia="Times New Roman" w:cstheme="minorHAnsi"/>
                <w:b/>
                <w:bCs/>
                <w:sz w:val="18"/>
                <w:szCs w:val="18"/>
              </w:rPr>
            </w:pPr>
            <w:r w:rsidRPr="00636EB5">
              <w:rPr>
                <w:rFonts w:eastAsia="Times New Roman" w:cstheme="minorHAnsi"/>
                <w:b/>
                <w:bCs/>
                <w:sz w:val="18"/>
                <w:szCs w:val="18"/>
              </w:rPr>
              <w:t>SX22b.m.</w:t>
            </w:r>
          </w:p>
        </w:tc>
        <w:tc>
          <w:tcPr>
            <w:tcW w:w="8820" w:type="dxa"/>
            <w:gridSpan w:val="3"/>
            <w:vAlign w:val="bottom"/>
          </w:tcPr>
          <w:p w:rsidRPr="00636EB5" w:rsidR="007E35F1" w:rsidP="0049329C" w:rsidRDefault="007E35F1" w14:paraId="5D8B9462"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VS partners (SX22a.m)]</w:t>
            </w:r>
            <w:r w:rsidRPr="00636EB5">
              <w:rPr>
                <w:rFonts w:eastAsia="Times New Roman" w:cstheme="minorHAnsi"/>
                <w:b/>
                <w:bCs/>
                <w:sz w:val="18"/>
                <w:szCs w:val="18"/>
              </w:rPr>
              <w:t xml:space="preserve"> men did you have vaginal sex without using a condom?</w:t>
            </w:r>
          </w:p>
        </w:tc>
      </w:tr>
      <w:tr w:rsidRPr="00636EB5" w:rsidR="007E35F1" w:rsidTr="007E35F1" w14:paraId="30BE4D3E" w14:textId="77777777">
        <w:tc>
          <w:tcPr>
            <w:tcW w:w="1458" w:type="dxa"/>
            <w:gridSpan w:val="2"/>
            <w:vAlign w:val="bottom"/>
          </w:tcPr>
          <w:p w:rsidRPr="00636EB5" w:rsidR="007E35F1" w:rsidP="0049329C" w:rsidRDefault="007E35F1" w14:paraId="77552271" w14:textId="77777777">
            <w:pPr>
              <w:contextualSpacing/>
              <w:rPr>
                <w:rFonts w:eastAsia="Times New Roman" w:cstheme="minorHAnsi"/>
                <w:bCs/>
                <w:sz w:val="18"/>
                <w:szCs w:val="18"/>
              </w:rPr>
            </w:pPr>
            <w:r w:rsidRPr="00636EB5">
              <w:rPr>
                <w:rFonts w:eastAsia="Times New Roman" w:cstheme="minorHAnsi"/>
                <w:bCs/>
                <w:sz w:val="18"/>
                <w:szCs w:val="18"/>
              </w:rPr>
              <w:t>F_MMUVS</w:t>
            </w:r>
          </w:p>
        </w:tc>
        <w:tc>
          <w:tcPr>
            <w:tcW w:w="6120" w:type="dxa"/>
            <w:gridSpan w:val="2"/>
            <w:vAlign w:val="bottom"/>
          </w:tcPr>
          <w:p w:rsidRPr="00636EB5" w:rsidR="007E35F1" w:rsidP="0049329C" w:rsidRDefault="007E35F1" w14:paraId="18173BEB" w14:textId="77777777">
            <w:pPr>
              <w:contextualSpacing/>
              <w:rPr>
                <w:rFonts w:eastAsia="Times New Roman" w:cstheme="minorHAnsi"/>
                <w:sz w:val="18"/>
                <w:szCs w:val="18"/>
              </w:rPr>
            </w:pPr>
            <w:r w:rsidRPr="00636EB5">
              <w:rPr>
                <w:rFonts w:eastAsia="Times New Roman" w:cstheme="minorHAnsi"/>
                <w:sz w:val="18"/>
                <w:szCs w:val="18"/>
              </w:rPr>
              <w:t>F_MM UVS partners - 12 months - number</w:t>
            </w:r>
          </w:p>
        </w:tc>
        <w:tc>
          <w:tcPr>
            <w:tcW w:w="2700" w:type="dxa"/>
            <w:vAlign w:val="bottom"/>
          </w:tcPr>
          <w:p w:rsidRPr="00636EB5" w:rsidR="007E35F1" w:rsidP="0049329C" w:rsidRDefault="007E35F1" w14:paraId="4E626B61" w14:textId="77777777">
            <w:pPr>
              <w:contextualSpacing/>
              <w:rPr>
                <w:rFonts w:eastAsia="Times New Roman" w:cstheme="minorHAnsi"/>
                <w:sz w:val="18"/>
                <w:szCs w:val="18"/>
              </w:rPr>
            </w:pPr>
          </w:p>
        </w:tc>
      </w:tr>
      <w:tr w:rsidRPr="00636EB5" w:rsidR="007E35F1" w:rsidTr="007E35F1" w14:paraId="5725A273" w14:textId="77777777">
        <w:trPr>
          <w:gridBefore w:val="1"/>
          <w:wBefore w:w="18" w:type="dxa"/>
        </w:trPr>
        <w:tc>
          <w:tcPr>
            <w:tcW w:w="1440" w:type="dxa"/>
          </w:tcPr>
          <w:p w:rsidRPr="00636EB5" w:rsidR="007E35F1" w:rsidP="0049329C" w:rsidRDefault="007E35F1" w14:paraId="0FA617AC" w14:textId="77777777">
            <w:pPr>
              <w:contextualSpacing/>
              <w:rPr>
                <w:rFonts w:eastAsia="Times New Roman" w:cstheme="minorHAnsi"/>
                <w:sz w:val="18"/>
                <w:szCs w:val="18"/>
              </w:rPr>
            </w:pPr>
          </w:p>
        </w:tc>
        <w:tc>
          <w:tcPr>
            <w:tcW w:w="4860" w:type="dxa"/>
            <w:vAlign w:val="bottom"/>
          </w:tcPr>
          <w:p w:rsidRPr="00636EB5" w:rsidR="007E35F1" w:rsidP="0049329C" w:rsidRDefault="007E35F1" w14:paraId="71E6D44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F6AD434" w14:textId="77777777">
            <w:pPr>
              <w:contextualSpacing/>
              <w:jc w:val="right"/>
              <w:rPr>
                <w:rFonts w:eastAsia="Times New Roman" w:cstheme="minorHAnsi"/>
                <w:bCs/>
                <w:sz w:val="18"/>
                <w:szCs w:val="18"/>
              </w:rPr>
            </w:pPr>
          </w:p>
        </w:tc>
        <w:tc>
          <w:tcPr>
            <w:tcW w:w="2700" w:type="dxa"/>
          </w:tcPr>
          <w:p w:rsidRPr="00636EB5" w:rsidR="007E35F1" w:rsidP="0049329C" w:rsidRDefault="007E35F1" w14:paraId="005BA716" w14:textId="77777777">
            <w:pPr>
              <w:contextualSpacing/>
              <w:rPr>
                <w:rFonts w:eastAsia="Times New Roman" w:cstheme="minorHAnsi"/>
                <w:bCs/>
                <w:sz w:val="18"/>
                <w:szCs w:val="18"/>
              </w:rPr>
            </w:pPr>
          </w:p>
        </w:tc>
      </w:tr>
      <w:tr w:rsidRPr="00636EB5" w:rsidR="007E35F1" w:rsidTr="007E35F1" w14:paraId="40792181" w14:textId="77777777">
        <w:trPr>
          <w:gridBefore w:val="1"/>
          <w:wBefore w:w="18" w:type="dxa"/>
        </w:trPr>
        <w:tc>
          <w:tcPr>
            <w:tcW w:w="1440" w:type="dxa"/>
          </w:tcPr>
          <w:p w:rsidRPr="00636EB5" w:rsidR="007E35F1" w:rsidP="0049329C" w:rsidRDefault="007E35F1" w14:paraId="59D5FD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15BC9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941B16B"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8402932" w14:textId="77777777">
            <w:pPr>
              <w:contextualSpacing/>
              <w:rPr>
                <w:rFonts w:eastAsia="Times New Roman" w:cstheme="minorHAnsi"/>
                <w:bCs/>
                <w:sz w:val="18"/>
                <w:szCs w:val="18"/>
              </w:rPr>
            </w:pPr>
          </w:p>
        </w:tc>
      </w:tr>
      <w:tr w:rsidRPr="00636EB5" w:rsidR="007E35F1" w:rsidTr="007E35F1" w14:paraId="06ECB891" w14:textId="77777777">
        <w:trPr>
          <w:gridBefore w:val="1"/>
          <w:wBefore w:w="18" w:type="dxa"/>
        </w:trPr>
        <w:tc>
          <w:tcPr>
            <w:tcW w:w="1440" w:type="dxa"/>
          </w:tcPr>
          <w:p w:rsidRPr="00636EB5" w:rsidR="007E35F1" w:rsidP="0049329C" w:rsidRDefault="007E35F1" w14:paraId="02073080" w14:textId="77777777">
            <w:pPr>
              <w:contextualSpacing/>
              <w:rPr>
                <w:rFonts w:eastAsia="Times New Roman" w:cstheme="minorHAnsi"/>
                <w:sz w:val="18"/>
                <w:szCs w:val="18"/>
              </w:rPr>
            </w:pPr>
          </w:p>
        </w:tc>
        <w:tc>
          <w:tcPr>
            <w:tcW w:w="4860" w:type="dxa"/>
            <w:vAlign w:val="bottom"/>
          </w:tcPr>
          <w:p w:rsidRPr="00636EB5" w:rsidR="007E35F1" w:rsidP="0049329C" w:rsidRDefault="007E35F1" w14:paraId="68DC61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9A03A3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2E5DA19" w14:textId="77777777">
            <w:pPr>
              <w:contextualSpacing/>
              <w:rPr>
                <w:rFonts w:eastAsia="Times New Roman" w:cstheme="minorHAnsi"/>
                <w:sz w:val="18"/>
                <w:szCs w:val="18"/>
              </w:rPr>
            </w:pPr>
          </w:p>
        </w:tc>
      </w:tr>
      <w:tr w:rsidRPr="00636EB5" w:rsidR="007E35F1" w:rsidTr="007E35F1" w14:paraId="3A231969" w14:textId="77777777">
        <w:trPr>
          <w:gridBefore w:val="1"/>
          <w:wBefore w:w="18" w:type="dxa"/>
        </w:trPr>
        <w:tc>
          <w:tcPr>
            <w:tcW w:w="1440" w:type="dxa"/>
          </w:tcPr>
          <w:p w:rsidRPr="00636EB5" w:rsidR="007E35F1" w:rsidP="0049329C" w:rsidRDefault="007E35F1" w14:paraId="42715117"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40C4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FD0D0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28DCCFF8" w14:textId="77777777">
            <w:pPr>
              <w:contextualSpacing/>
              <w:rPr>
                <w:rFonts w:eastAsia="Times New Roman" w:cstheme="minorHAnsi"/>
                <w:sz w:val="18"/>
                <w:szCs w:val="18"/>
              </w:rPr>
            </w:pPr>
          </w:p>
        </w:tc>
      </w:tr>
    </w:tbl>
    <w:p w:rsidRPr="00636EB5" w:rsidR="007E35F1" w:rsidP="0049329C" w:rsidRDefault="007E35F1" w14:paraId="6F92B373" w14:textId="77777777">
      <w:pPr>
        <w:contextualSpacing/>
        <w:rPr>
          <w:rFonts w:cstheme="minorHAnsi"/>
          <w:b/>
          <w:sz w:val="18"/>
          <w:szCs w:val="18"/>
          <w:u w:val="single"/>
        </w:rPr>
      </w:pPr>
    </w:p>
    <w:p w:rsidRPr="00636EB5" w:rsidR="00341264" w:rsidP="0049329C" w:rsidRDefault="00341264" w14:paraId="69FB289A" w14:textId="77777777">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Pr="00636EB5" w:rsidR="00341264" w:rsidTr="00341264" w14:paraId="096D28F0"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341264" w:rsidP="00341264" w:rsidRDefault="00341264" w14:paraId="63519674" w14:textId="77777777">
            <w:pPr>
              <w:contextualSpacing/>
              <w:rPr>
                <w:rFonts w:eastAsia="Times New Roman" w:cstheme="minorHAnsi"/>
                <w:b/>
                <w:bCs/>
                <w:sz w:val="18"/>
                <w:szCs w:val="18"/>
              </w:rPr>
            </w:pPr>
            <w:r w:rsidRPr="00636EB5">
              <w:rPr>
                <w:rFonts w:eastAsia="Times New Roman" w:cstheme="minorHAnsi"/>
                <w:b/>
                <w:bCs/>
                <w:sz w:val="18"/>
                <w:szCs w:val="18"/>
              </w:rPr>
              <w:t>HardEdit_SX22b.m.</w:t>
            </w:r>
          </w:p>
        </w:tc>
        <w:tc>
          <w:tcPr>
            <w:tcW w:w="8262" w:type="dxa"/>
            <w:tcBorders>
              <w:top w:val="single" w:color="auto" w:sz="4" w:space="0"/>
              <w:left w:val="nil"/>
              <w:bottom w:val="single" w:color="auto" w:sz="4" w:space="0"/>
              <w:right w:val="single" w:color="auto" w:sz="4" w:space="0"/>
            </w:tcBorders>
            <w:hideMark/>
          </w:tcPr>
          <w:p w:rsidRPr="00636EB5" w:rsidR="00341264" w:rsidP="00341264" w:rsidRDefault="00341264" w14:paraId="4C05B94E"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UVS partners GT # VS partners (SX22b.m. GT SX22a.m.),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SX22b.m.  </w:t>
            </w:r>
          </w:p>
          <w:p w:rsidRPr="00636EB5" w:rsidR="00341264" w:rsidP="00341264" w:rsidRDefault="00341264" w14:paraId="12A2C506" w14:textId="77777777">
            <w:pPr>
              <w:contextualSpacing/>
              <w:rPr>
                <w:rFonts w:eastAsia="Times New Roman" w:cstheme="minorHAnsi"/>
                <w:sz w:val="18"/>
                <w:szCs w:val="18"/>
              </w:rPr>
            </w:pPr>
            <w:r w:rsidRPr="00636EB5">
              <w:rPr>
                <w:rFonts w:eastAsia="Times New Roman" w:cstheme="minorHAnsi"/>
                <w:sz w:val="18"/>
                <w:szCs w:val="18"/>
              </w:rPr>
              <w:t>Else, go to Check_SX22c.o.</w:t>
            </w:r>
          </w:p>
        </w:tc>
      </w:tr>
    </w:tbl>
    <w:p w:rsidRPr="00636EB5" w:rsidR="00341264" w:rsidP="0049329C" w:rsidRDefault="00341264" w14:paraId="3BC823AE" w14:textId="77777777">
      <w:pPr>
        <w:contextualSpacing/>
        <w:rPr>
          <w:rFonts w:cstheme="minorHAnsi"/>
          <w:b/>
          <w:sz w:val="18"/>
          <w:szCs w:val="18"/>
          <w:u w:val="single"/>
        </w:rPr>
      </w:pPr>
    </w:p>
    <w:p w:rsidRPr="00636EB5" w:rsidR="00D76A1C" w:rsidP="0049329C" w:rsidRDefault="00D76A1C" w14:paraId="080D8F4C" w14:textId="77777777">
      <w:pPr>
        <w:contextualSpacing/>
        <w:rPr>
          <w:rFonts w:cstheme="minorHAnsi"/>
          <w:b/>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26"/>
        <w:gridCol w:w="8334"/>
      </w:tblGrid>
      <w:tr w:rsidRPr="00636EB5" w:rsidR="00D76A1C" w:rsidTr="00341264" w14:paraId="448F6F19" w14:textId="77777777">
        <w:trPr>
          <w:trHeight w:val="300"/>
        </w:trPr>
        <w:tc>
          <w:tcPr>
            <w:tcW w:w="1926" w:type="dxa"/>
            <w:noWrap/>
            <w:hideMark/>
          </w:tcPr>
          <w:p w:rsidRPr="00636EB5" w:rsidR="00D76A1C" w:rsidP="00341264" w:rsidRDefault="00074D58" w14:paraId="0B3F1C39" w14:textId="77777777">
            <w:pPr>
              <w:contextualSpacing/>
              <w:rPr>
                <w:rFonts w:eastAsia="Times New Roman" w:cstheme="minorHAnsi"/>
                <w:b/>
                <w:bCs/>
                <w:sz w:val="18"/>
                <w:szCs w:val="18"/>
              </w:rPr>
            </w:pPr>
            <w:r>
              <w:rPr>
                <w:rFonts w:eastAsia="Times New Roman" w:cstheme="minorHAnsi"/>
                <w:b/>
                <w:bCs/>
                <w:sz w:val="18"/>
                <w:szCs w:val="18"/>
              </w:rPr>
              <w:t>Check_</w:t>
            </w:r>
            <w:r w:rsidRPr="00636EB5" w:rsidR="00D76A1C">
              <w:rPr>
                <w:rFonts w:eastAsia="Times New Roman" w:cstheme="minorHAnsi"/>
                <w:b/>
                <w:bCs/>
                <w:sz w:val="18"/>
                <w:szCs w:val="18"/>
              </w:rPr>
              <w:t>SX22c.o.</w:t>
            </w:r>
          </w:p>
        </w:tc>
        <w:tc>
          <w:tcPr>
            <w:tcW w:w="8334" w:type="dxa"/>
            <w:hideMark/>
          </w:tcPr>
          <w:p w:rsidRPr="00636EB5" w:rsidR="00D76A1C" w:rsidP="00341264" w:rsidRDefault="00D76A1C" w14:paraId="0F2A605F" w14:textId="77777777">
            <w:pPr>
              <w:contextualSpacing/>
              <w:rPr>
                <w:rFonts w:eastAsia="Times New Roman" w:cstheme="minorHAnsi"/>
                <w:sz w:val="18"/>
                <w:szCs w:val="18"/>
              </w:rPr>
            </w:pPr>
            <w:r w:rsidRPr="00636EB5">
              <w:rPr>
                <w:rFonts w:eastAsia="Times New Roman" w:cstheme="minorHAnsi"/>
                <w:sz w:val="18"/>
                <w:szCs w:val="18"/>
              </w:rPr>
              <w:t xml:space="preserve">If 1 main partner (SX20 EQ 1 or SX21a EQ 1), go to </w:t>
            </w:r>
            <w:r w:rsidRPr="00636EB5">
              <w:rPr>
                <w:rFonts w:eastAsia="Times New Roman" w:cstheme="minorHAnsi"/>
                <w:bCs/>
                <w:sz w:val="18"/>
                <w:szCs w:val="18"/>
              </w:rPr>
              <w:t>SX22c.o.</w:t>
            </w:r>
          </w:p>
          <w:p w:rsidRPr="00636EB5" w:rsidR="00D76A1C" w:rsidP="00C34B0C" w:rsidRDefault="00D76A1C" w14:paraId="67BFCFB0"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SX22c.m.</w:t>
            </w:r>
          </w:p>
        </w:tc>
      </w:tr>
    </w:tbl>
    <w:p w:rsidRPr="00636EB5" w:rsidR="00D76A1C" w:rsidP="0049329C" w:rsidRDefault="00D76A1C" w14:paraId="4DA5FBF5" w14:textId="77777777">
      <w:pPr>
        <w:contextualSpacing/>
        <w:rPr>
          <w:rFonts w:cstheme="minorHAnsi"/>
          <w:b/>
          <w:sz w:val="18"/>
          <w:szCs w:val="18"/>
          <w:u w:val="single"/>
        </w:rPr>
      </w:pPr>
    </w:p>
    <w:p w:rsidRPr="00636EB5" w:rsidR="007E35F1" w:rsidP="00416428" w:rsidRDefault="007E35F1" w14:paraId="73BFB2BA" w14:textId="77777777">
      <w:pPr>
        <w:pStyle w:val="Heading3"/>
      </w:pPr>
      <w:r w:rsidRPr="00636EB5">
        <w:t>F_M:  Main Ps - Anal Sex, 12m</w:t>
      </w:r>
    </w:p>
    <w:p w:rsidRPr="00636EB5" w:rsidR="007E35F1" w:rsidP="009440F4" w:rsidRDefault="007E35F1" w14:paraId="1C3889C6" w14:textId="77777777">
      <w:pPr>
        <w:pStyle w:val="Heading4"/>
      </w:pPr>
      <w:r w:rsidRPr="00636EB5">
        <w:t xml:space="preserve">AS - One </w:t>
      </w:r>
      <w:r w:rsidRPr="00636EB5" w:rsidR="00D615E9">
        <w:t>Main Partner</w:t>
      </w:r>
    </w:p>
    <w:p w:rsidRPr="00636EB5" w:rsidR="007E35F1" w:rsidP="0049329C" w:rsidRDefault="007E35F1" w14:paraId="400A42AD"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8F7C38D" w14:textId="77777777">
        <w:tc>
          <w:tcPr>
            <w:tcW w:w="1458" w:type="dxa"/>
            <w:gridSpan w:val="2"/>
            <w:vAlign w:val="bottom"/>
          </w:tcPr>
          <w:p w:rsidRPr="00636EB5" w:rsidR="007E35F1" w:rsidP="0049329C" w:rsidRDefault="007E35F1" w14:paraId="64ACC734" w14:textId="77777777">
            <w:pPr>
              <w:contextualSpacing/>
              <w:rPr>
                <w:rFonts w:eastAsia="Times New Roman" w:cstheme="minorHAnsi"/>
                <w:b/>
                <w:bCs/>
                <w:sz w:val="18"/>
                <w:szCs w:val="18"/>
              </w:rPr>
            </w:pPr>
            <w:r w:rsidRPr="00636EB5">
              <w:rPr>
                <w:rFonts w:eastAsia="Times New Roman" w:cstheme="minorHAnsi"/>
                <w:b/>
                <w:bCs/>
                <w:sz w:val="18"/>
                <w:szCs w:val="18"/>
              </w:rPr>
              <w:t>SX22c.o.</w:t>
            </w:r>
          </w:p>
        </w:tc>
        <w:tc>
          <w:tcPr>
            <w:tcW w:w="8820" w:type="dxa"/>
            <w:gridSpan w:val="3"/>
            <w:vAlign w:val="bottom"/>
          </w:tcPr>
          <w:p w:rsidRPr="00636EB5" w:rsidR="007E35F1" w:rsidP="0049329C" w:rsidRDefault="007E35F1" w14:paraId="5363065B"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0CC3E69E" w14:textId="77777777">
        <w:tc>
          <w:tcPr>
            <w:tcW w:w="1458" w:type="dxa"/>
            <w:gridSpan w:val="2"/>
            <w:vAlign w:val="bottom"/>
          </w:tcPr>
          <w:p w:rsidRPr="00636EB5" w:rsidR="007E35F1" w:rsidP="0049329C" w:rsidRDefault="007E35F1" w14:paraId="7415C0AD" w14:textId="77777777">
            <w:pPr>
              <w:contextualSpacing/>
              <w:rPr>
                <w:rFonts w:eastAsia="Times New Roman" w:cstheme="minorHAnsi"/>
                <w:bCs/>
                <w:sz w:val="18"/>
                <w:szCs w:val="18"/>
              </w:rPr>
            </w:pPr>
            <w:r w:rsidRPr="00636EB5">
              <w:rPr>
                <w:rFonts w:eastAsia="Times New Roman" w:cstheme="minorHAnsi"/>
                <w:bCs/>
                <w:sz w:val="18"/>
                <w:szCs w:val="18"/>
              </w:rPr>
              <w:t>F_MM1AS</w:t>
            </w:r>
          </w:p>
        </w:tc>
        <w:tc>
          <w:tcPr>
            <w:tcW w:w="6120" w:type="dxa"/>
            <w:gridSpan w:val="2"/>
            <w:vAlign w:val="bottom"/>
          </w:tcPr>
          <w:p w:rsidRPr="00636EB5" w:rsidR="007E35F1" w:rsidP="0049329C" w:rsidRDefault="007E35F1" w14:paraId="018D9F7E" w14:textId="77777777">
            <w:pPr>
              <w:contextualSpacing/>
              <w:rPr>
                <w:rFonts w:eastAsia="Times New Roman" w:cstheme="minorHAnsi"/>
                <w:sz w:val="18"/>
                <w:szCs w:val="18"/>
              </w:rPr>
            </w:pPr>
            <w:r w:rsidRPr="00636EB5">
              <w:rPr>
                <w:rFonts w:eastAsia="Times New Roman" w:cstheme="minorHAnsi"/>
                <w:sz w:val="18"/>
                <w:szCs w:val="18"/>
              </w:rPr>
              <w:t>F_MM AS partners - 12 months - y/n</w:t>
            </w:r>
          </w:p>
        </w:tc>
        <w:tc>
          <w:tcPr>
            <w:tcW w:w="2700" w:type="dxa"/>
            <w:vAlign w:val="bottom"/>
          </w:tcPr>
          <w:p w:rsidRPr="00636EB5" w:rsidR="007E35F1" w:rsidP="0049329C" w:rsidRDefault="007E35F1" w14:paraId="312C54F4" w14:textId="77777777">
            <w:pPr>
              <w:contextualSpacing/>
              <w:rPr>
                <w:rFonts w:eastAsia="Times New Roman" w:cstheme="minorHAnsi"/>
                <w:sz w:val="18"/>
                <w:szCs w:val="18"/>
              </w:rPr>
            </w:pPr>
          </w:p>
        </w:tc>
      </w:tr>
      <w:tr w:rsidRPr="00636EB5" w:rsidR="007E35F1" w:rsidTr="007E35F1" w14:paraId="74D88DE4" w14:textId="77777777">
        <w:trPr>
          <w:gridBefore w:val="1"/>
          <w:wBefore w:w="18" w:type="dxa"/>
        </w:trPr>
        <w:tc>
          <w:tcPr>
            <w:tcW w:w="1440" w:type="dxa"/>
          </w:tcPr>
          <w:p w:rsidRPr="00636EB5" w:rsidR="007E35F1" w:rsidP="0049329C" w:rsidRDefault="007E35F1" w14:paraId="5272EF6F" w14:textId="77777777">
            <w:pPr>
              <w:contextualSpacing/>
              <w:rPr>
                <w:rFonts w:eastAsia="Times New Roman" w:cstheme="minorHAnsi"/>
                <w:sz w:val="18"/>
                <w:szCs w:val="18"/>
              </w:rPr>
            </w:pPr>
          </w:p>
        </w:tc>
        <w:tc>
          <w:tcPr>
            <w:tcW w:w="4860" w:type="dxa"/>
            <w:vAlign w:val="bottom"/>
          </w:tcPr>
          <w:p w:rsidRPr="00636EB5" w:rsidR="007E35F1" w:rsidP="0049329C" w:rsidRDefault="007E35F1" w14:paraId="1E5868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09D94E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65CF8F" w14:textId="77777777">
            <w:pPr>
              <w:contextualSpacing/>
              <w:rPr>
                <w:rFonts w:eastAsia="Times New Roman" w:cstheme="minorHAnsi"/>
                <w:bCs/>
                <w:sz w:val="18"/>
                <w:szCs w:val="18"/>
              </w:rPr>
            </w:pPr>
          </w:p>
        </w:tc>
      </w:tr>
      <w:tr w:rsidRPr="00636EB5" w:rsidR="007E35F1" w:rsidTr="007E35F1" w14:paraId="71A89E18" w14:textId="77777777">
        <w:trPr>
          <w:gridBefore w:val="1"/>
          <w:wBefore w:w="18" w:type="dxa"/>
        </w:trPr>
        <w:tc>
          <w:tcPr>
            <w:tcW w:w="1440" w:type="dxa"/>
          </w:tcPr>
          <w:p w:rsidRPr="00636EB5" w:rsidR="007E35F1" w:rsidP="0049329C" w:rsidRDefault="007E35F1" w14:paraId="32C868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4D53516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06708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BCD6500" w14:textId="77777777">
            <w:pPr>
              <w:contextualSpacing/>
              <w:rPr>
                <w:rFonts w:eastAsia="Times New Roman" w:cstheme="minorHAnsi"/>
                <w:bCs/>
                <w:sz w:val="18"/>
                <w:szCs w:val="18"/>
              </w:rPr>
            </w:pPr>
          </w:p>
        </w:tc>
      </w:tr>
      <w:tr w:rsidRPr="00636EB5" w:rsidR="007E35F1" w:rsidTr="007E35F1" w14:paraId="71BB26F7" w14:textId="77777777">
        <w:trPr>
          <w:gridBefore w:val="1"/>
          <w:wBefore w:w="18" w:type="dxa"/>
        </w:trPr>
        <w:tc>
          <w:tcPr>
            <w:tcW w:w="1440" w:type="dxa"/>
          </w:tcPr>
          <w:p w:rsidRPr="00636EB5" w:rsidR="007E35F1" w:rsidP="0049329C" w:rsidRDefault="007E35F1" w14:paraId="6CC5EA8A"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398A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DC44DD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EEBA8E5" w14:textId="77777777">
            <w:pPr>
              <w:contextualSpacing/>
              <w:rPr>
                <w:rFonts w:eastAsia="Times New Roman" w:cstheme="minorHAnsi"/>
                <w:sz w:val="18"/>
                <w:szCs w:val="18"/>
              </w:rPr>
            </w:pPr>
          </w:p>
        </w:tc>
      </w:tr>
      <w:tr w:rsidRPr="00636EB5" w:rsidR="007E35F1" w:rsidTr="007E35F1" w14:paraId="53904FAD" w14:textId="77777777">
        <w:trPr>
          <w:gridBefore w:val="1"/>
          <w:wBefore w:w="18" w:type="dxa"/>
        </w:trPr>
        <w:tc>
          <w:tcPr>
            <w:tcW w:w="1440" w:type="dxa"/>
          </w:tcPr>
          <w:p w:rsidRPr="00636EB5" w:rsidR="007E35F1" w:rsidP="0049329C" w:rsidRDefault="007E35F1" w14:paraId="33D2C067" w14:textId="77777777">
            <w:pPr>
              <w:contextualSpacing/>
              <w:rPr>
                <w:rFonts w:eastAsia="Times New Roman" w:cstheme="minorHAnsi"/>
                <w:sz w:val="18"/>
                <w:szCs w:val="18"/>
              </w:rPr>
            </w:pPr>
          </w:p>
        </w:tc>
        <w:tc>
          <w:tcPr>
            <w:tcW w:w="4860" w:type="dxa"/>
            <w:vAlign w:val="bottom"/>
          </w:tcPr>
          <w:p w:rsidRPr="00636EB5" w:rsidR="007E35F1" w:rsidP="0049329C" w:rsidRDefault="007E35F1" w14:paraId="372BED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B4FE9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3D027B6" w14:textId="77777777">
            <w:pPr>
              <w:contextualSpacing/>
              <w:rPr>
                <w:rFonts w:eastAsia="Times New Roman" w:cstheme="minorHAnsi"/>
                <w:sz w:val="18"/>
                <w:szCs w:val="18"/>
              </w:rPr>
            </w:pPr>
          </w:p>
        </w:tc>
      </w:tr>
    </w:tbl>
    <w:p w:rsidRPr="00636EB5" w:rsidR="007E35F1" w:rsidP="0049329C" w:rsidRDefault="007E35F1" w14:paraId="624D8287"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Pr="00636EB5" w:rsidR="007E35F1" w:rsidTr="007E35F1" w14:paraId="59FF13F6"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52955759" w14:textId="77777777">
            <w:pPr>
              <w:contextualSpacing/>
              <w:rPr>
                <w:rFonts w:eastAsia="Times New Roman" w:cstheme="minorHAnsi"/>
                <w:b/>
                <w:bCs/>
                <w:sz w:val="18"/>
                <w:szCs w:val="18"/>
              </w:rPr>
            </w:pPr>
            <w:r w:rsidRPr="00636EB5">
              <w:rPr>
                <w:rFonts w:eastAsia="Times New Roman" w:cstheme="minorHAnsi"/>
                <w:b/>
                <w:bCs/>
                <w:sz w:val="18"/>
                <w:szCs w:val="18"/>
              </w:rPr>
              <w:t>Check_SX22c.m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4644D729" w14:textId="77777777">
            <w:pPr>
              <w:contextualSpacing/>
              <w:rPr>
                <w:rFonts w:eastAsia="Times New Roman" w:cstheme="minorHAnsi"/>
                <w:sz w:val="18"/>
                <w:szCs w:val="18"/>
              </w:rPr>
            </w:pPr>
            <w:r w:rsidRPr="00636EB5">
              <w:rPr>
                <w:rFonts w:eastAsia="Times New Roman" w:cstheme="minorHAnsi"/>
                <w:sz w:val="18"/>
                <w:szCs w:val="18"/>
              </w:rPr>
              <w:t>Go to Check_SX22d.o.</w:t>
            </w:r>
          </w:p>
        </w:tc>
      </w:tr>
    </w:tbl>
    <w:p w:rsidRPr="00636EB5" w:rsidR="007E35F1" w:rsidP="0049329C" w:rsidRDefault="007E35F1" w14:paraId="29ADBCEE" w14:textId="77777777">
      <w:pPr>
        <w:contextualSpacing/>
        <w:rPr>
          <w:rFonts w:cstheme="minorHAnsi"/>
          <w:b/>
          <w:sz w:val="18"/>
          <w:szCs w:val="18"/>
          <w:u w:val="single"/>
        </w:rPr>
      </w:pPr>
    </w:p>
    <w:p w:rsidRPr="00636EB5" w:rsidR="007E35F1" w:rsidP="009440F4" w:rsidRDefault="007E35F1" w14:paraId="0935B3E8" w14:textId="77777777">
      <w:pPr>
        <w:pStyle w:val="Heading4"/>
      </w:pPr>
      <w:r w:rsidRPr="00636EB5">
        <w:t xml:space="preserve">AS - Multiple </w:t>
      </w:r>
      <w:r w:rsidRPr="00636EB5" w:rsidR="00D615E9">
        <w:t>M</w:t>
      </w:r>
      <w:r w:rsidRPr="00636EB5">
        <w:t>ain</w:t>
      </w:r>
      <w:r w:rsidRPr="00636EB5" w:rsidR="00D615E9">
        <w:t xml:space="preserve"> Partners</w:t>
      </w:r>
    </w:p>
    <w:p w:rsidRPr="00636EB5" w:rsidR="007E35F1" w:rsidP="0049329C" w:rsidRDefault="007E35F1" w14:paraId="6C437CA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7A6FE7A" w14:textId="77777777">
        <w:tc>
          <w:tcPr>
            <w:tcW w:w="1458" w:type="dxa"/>
            <w:gridSpan w:val="2"/>
            <w:vAlign w:val="bottom"/>
          </w:tcPr>
          <w:p w:rsidRPr="00636EB5" w:rsidR="007E35F1" w:rsidP="0049329C" w:rsidRDefault="007E35F1" w14:paraId="74122DC4" w14:textId="77777777">
            <w:pPr>
              <w:contextualSpacing/>
              <w:rPr>
                <w:rFonts w:eastAsia="Times New Roman" w:cstheme="minorHAnsi"/>
                <w:b/>
                <w:bCs/>
                <w:sz w:val="18"/>
                <w:szCs w:val="18"/>
              </w:rPr>
            </w:pPr>
          </w:p>
          <w:p w:rsidRPr="00636EB5" w:rsidR="007E35F1" w:rsidP="0049329C" w:rsidRDefault="007E35F1" w14:paraId="7872B867" w14:textId="77777777">
            <w:pPr>
              <w:contextualSpacing/>
              <w:rPr>
                <w:rFonts w:eastAsia="Times New Roman" w:cstheme="minorHAnsi"/>
                <w:b/>
                <w:bCs/>
                <w:sz w:val="18"/>
                <w:szCs w:val="18"/>
              </w:rPr>
            </w:pPr>
            <w:r w:rsidRPr="00636EB5">
              <w:rPr>
                <w:rFonts w:eastAsia="Times New Roman" w:cstheme="minorHAnsi"/>
                <w:b/>
                <w:bCs/>
                <w:sz w:val="18"/>
                <w:szCs w:val="18"/>
              </w:rPr>
              <w:t>SX22c.m.</w:t>
            </w:r>
          </w:p>
        </w:tc>
        <w:tc>
          <w:tcPr>
            <w:tcW w:w="8820" w:type="dxa"/>
            <w:gridSpan w:val="3"/>
            <w:vAlign w:val="bottom"/>
          </w:tcPr>
          <w:p w:rsidRPr="00636EB5" w:rsidR="007E35F1" w:rsidP="0049329C" w:rsidRDefault="007E35F1" w14:paraId="64193F87"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main partners (SX21a)]</w:t>
            </w:r>
            <w:r w:rsidRPr="00636EB5">
              <w:rPr>
                <w:rFonts w:eastAsia="Times New Roman" w:cstheme="minorHAnsi"/>
                <w:b/>
                <w:bCs/>
                <w:sz w:val="18"/>
                <w:szCs w:val="18"/>
              </w:rPr>
              <w:t xml:space="preserve"> male main partners in the past 12 months, with how many did you have anal sex?</w:t>
            </w:r>
          </w:p>
        </w:tc>
      </w:tr>
      <w:tr w:rsidRPr="00636EB5" w:rsidR="007E35F1" w:rsidTr="007E35F1" w14:paraId="21EAA4AE" w14:textId="77777777">
        <w:tc>
          <w:tcPr>
            <w:tcW w:w="1458" w:type="dxa"/>
            <w:gridSpan w:val="2"/>
            <w:vAlign w:val="bottom"/>
          </w:tcPr>
          <w:p w:rsidRPr="00636EB5" w:rsidR="007E35F1" w:rsidP="0049329C" w:rsidRDefault="007E35F1" w14:paraId="1C7D5F65" w14:textId="77777777">
            <w:pPr>
              <w:contextualSpacing/>
              <w:rPr>
                <w:rFonts w:eastAsia="Times New Roman" w:cstheme="minorHAnsi"/>
                <w:bCs/>
                <w:sz w:val="18"/>
                <w:szCs w:val="18"/>
              </w:rPr>
            </w:pPr>
            <w:r w:rsidRPr="00636EB5">
              <w:rPr>
                <w:rFonts w:eastAsia="Times New Roman" w:cstheme="minorHAnsi"/>
                <w:bCs/>
                <w:sz w:val="18"/>
                <w:szCs w:val="18"/>
              </w:rPr>
              <w:t>F_MMAS</w:t>
            </w:r>
          </w:p>
        </w:tc>
        <w:tc>
          <w:tcPr>
            <w:tcW w:w="6120" w:type="dxa"/>
            <w:gridSpan w:val="2"/>
            <w:vAlign w:val="bottom"/>
          </w:tcPr>
          <w:p w:rsidRPr="00636EB5" w:rsidR="007E35F1" w:rsidP="0049329C" w:rsidRDefault="007E35F1" w14:paraId="10C16DB3" w14:textId="77777777">
            <w:pPr>
              <w:contextualSpacing/>
              <w:rPr>
                <w:rFonts w:eastAsia="Times New Roman" w:cstheme="minorHAnsi"/>
                <w:sz w:val="18"/>
                <w:szCs w:val="18"/>
              </w:rPr>
            </w:pPr>
            <w:r w:rsidRPr="00636EB5">
              <w:rPr>
                <w:rFonts w:eastAsia="Times New Roman" w:cstheme="minorHAnsi"/>
                <w:sz w:val="18"/>
                <w:szCs w:val="18"/>
              </w:rPr>
              <w:t>F_MM AS partners - 12 months - number</w:t>
            </w:r>
          </w:p>
        </w:tc>
        <w:tc>
          <w:tcPr>
            <w:tcW w:w="2700" w:type="dxa"/>
            <w:vAlign w:val="bottom"/>
          </w:tcPr>
          <w:p w:rsidRPr="00636EB5" w:rsidR="007E35F1" w:rsidP="0049329C" w:rsidRDefault="007E35F1" w14:paraId="679A34DB" w14:textId="77777777">
            <w:pPr>
              <w:contextualSpacing/>
              <w:rPr>
                <w:rFonts w:eastAsia="Times New Roman" w:cstheme="minorHAnsi"/>
                <w:sz w:val="18"/>
                <w:szCs w:val="18"/>
              </w:rPr>
            </w:pPr>
          </w:p>
        </w:tc>
      </w:tr>
      <w:tr w:rsidRPr="00636EB5" w:rsidR="007E35F1" w:rsidTr="007E35F1" w14:paraId="3397D7DD" w14:textId="77777777">
        <w:trPr>
          <w:gridBefore w:val="1"/>
          <w:wBefore w:w="18" w:type="dxa"/>
        </w:trPr>
        <w:tc>
          <w:tcPr>
            <w:tcW w:w="1440" w:type="dxa"/>
          </w:tcPr>
          <w:p w:rsidRPr="00636EB5" w:rsidR="007E35F1" w:rsidP="0049329C" w:rsidRDefault="007E35F1" w14:paraId="41BC6900" w14:textId="77777777">
            <w:pPr>
              <w:contextualSpacing/>
              <w:rPr>
                <w:rFonts w:eastAsia="Times New Roman" w:cstheme="minorHAnsi"/>
                <w:sz w:val="18"/>
                <w:szCs w:val="18"/>
              </w:rPr>
            </w:pPr>
          </w:p>
        </w:tc>
        <w:tc>
          <w:tcPr>
            <w:tcW w:w="4860" w:type="dxa"/>
            <w:vAlign w:val="bottom"/>
          </w:tcPr>
          <w:p w:rsidRPr="00636EB5" w:rsidR="007E35F1" w:rsidP="0049329C" w:rsidRDefault="007E35F1" w14:paraId="7414EAE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6184B22D" w14:textId="77777777">
            <w:pPr>
              <w:contextualSpacing/>
              <w:jc w:val="right"/>
              <w:rPr>
                <w:rFonts w:eastAsia="Times New Roman" w:cstheme="minorHAnsi"/>
                <w:bCs/>
                <w:sz w:val="18"/>
                <w:szCs w:val="18"/>
              </w:rPr>
            </w:pPr>
          </w:p>
        </w:tc>
        <w:tc>
          <w:tcPr>
            <w:tcW w:w="2700" w:type="dxa"/>
          </w:tcPr>
          <w:p w:rsidRPr="00636EB5" w:rsidR="007E35F1" w:rsidP="0049329C" w:rsidRDefault="007E35F1" w14:paraId="3AB457C4" w14:textId="77777777">
            <w:pPr>
              <w:contextualSpacing/>
              <w:rPr>
                <w:rFonts w:eastAsia="Times New Roman" w:cstheme="minorHAnsi"/>
                <w:bCs/>
                <w:sz w:val="18"/>
                <w:szCs w:val="18"/>
              </w:rPr>
            </w:pPr>
          </w:p>
        </w:tc>
      </w:tr>
      <w:tr w:rsidRPr="00636EB5" w:rsidR="007E35F1" w:rsidTr="007E35F1" w14:paraId="777CAB6A" w14:textId="77777777">
        <w:trPr>
          <w:gridBefore w:val="1"/>
          <w:wBefore w:w="18" w:type="dxa"/>
        </w:trPr>
        <w:tc>
          <w:tcPr>
            <w:tcW w:w="1440" w:type="dxa"/>
          </w:tcPr>
          <w:p w:rsidRPr="00636EB5" w:rsidR="007E35F1" w:rsidP="0049329C" w:rsidRDefault="007E35F1" w14:paraId="63411512" w14:textId="77777777">
            <w:pPr>
              <w:contextualSpacing/>
              <w:rPr>
                <w:rFonts w:eastAsia="Times New Roman" w:cstheme="minorHAnsi"/>
                <w:sz w:val="18"/>
                <w:szCs w:val="18"/>
              </w:rPr>
            </w:pPr>
          </w:p>
        </w:tc>
        <w:tc>
          <w:tcPr>
            <w:tcW w:w="4860" w:type="dxa"/>
            <w:vAlign w:val="bottom"/>
          </w:tcPr>
          <w:p w:rsidRPr="00636EB5" w:rsidR="007E35F1" w:rsidP="0049329C" w:rsidRDefault="007E35F1" w14:paraId="52D240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11F22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3683C07F" w14:textId="77777777">
            <w:pPr>
              <w:contextualSpacing/>
              <w:rPr>
                <w:rFonts w:eastAsia="Times New Roman" w:cstheme="minorHAnsi"/>
                <w:bCs/>
                <w:sz w:val="18"/>
                <w:szCs w:val="18"/>
              </w:rPr>
            </w:pPr>
          </w:p>
        </w:tc>
      </w:tr>
      <w:tr w:rsidRPr="00636EB5" w:rsidR="007E35F1" w:rsidTr="007E35F1" w14:paraId="36F26FAA" w14:textId="77777777">
        <w:trPr>
          <w:gridBefore w:val="1"/>
          <w:wBefore w:w="18" w:type="dxa"/>
        </w:trPr>
        <w:tc>
          <w:tcPr>
            <w:tcW w:w="1440" w:type="dxa"/>
          </w:tcPr>
          <w:p w:rsidRPr="00636EB5" w:rsidR="007E35F1" w:rsidP="0049329C" w:rsidRDefault="007E35F1" w14:paraId="04C8F53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736A6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C52F0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1AA224B" w14:textId="77777777">
            <w:pPr>
              <w:contextualSpacing/>
              <w:rPr>
                <w:rFonts w:eastAsia="Times New Roman" w:cstheme="minorHAnsi"/>
                <w:sz w:val="18"/>
                <w:szCs w:val="18"/>
              </w:rPr>
            </w:pPr>
          </w:p>
        </w:tc>
      </w:tr>
      <w:tr w:rsidRPr="00636EB5" w:rsidR="007E35F1" w:rsidTr="007E35F1" w14:paraId="5A37D726" w14:textId="77777777">
        <w:trPr>
          <w:gridBefore w:val="1"/>
          <w:wBefore w:w="18" w:type="dxa"/>
        </w:trPr>
        <w:tc>
          <w:tcPr>
            <w:tcW w:w="1440" w:type="dxa"/>
          </w:tcPr>
          <w:p w:rsidRPr="00636EB5" w:rsidR="007E35F1" w:rsidP="0049329C" w:rsidRDefault="007E35F1" w14:paraId="0DB28D20" w14:textId="77777777">
            <w:pPr>
              <w:contextualSpacing/>
              <w:rPr>
                <w:rFonts w:eastAsia="Times New Roman" w:cstheme="minorHAnsi"/>
                <w:sz w:val="18"/>
                <w:szCs w:val="18"/>
              </w:rPr>
            </w:pPr>
          </w:p>
        </w:tc>
        <w:tc>
          <w:tcPr>
            <w:tcW w:w="4860" w:type="dxa"/>
            <w:vAlign w:val="bottom"/>
          </w:tcPr>
          <w:p w:rsidRPr="00636EB5" w:rsidR="007E35F1" w:rsidP="0049329C" w:rsidRDefault="007E35F1" w14:paraId="15DCB93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BAAD2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927FA6" w14:textId="77777777">
            <w:pPr>
              <w:contextualSpacing/>
              <w:rPr>
                <w:rFonts w:eastAsia="Times New Roman" w:cstheme="minorHAnsi"/>
                <w:sz w:val="18"/>
                <w:szCs w:val="18"/>
              </w:rPr>
            </w:pPr>
          </w:p>
        </w:tc>
      </w:tr>
    </w:tbl>
    <w:p w:rsidRPr="00636EB5" w:rsidR="007E35F1" w:rsidP="0049329C" w:rsidRDefault="007E35F1" w14:paraId="2B45B076"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Pr="00636EB5" w:rsidR="007E35F1" w:rsidTr="007E35F1" w14:paraId="7DABF3BD" w14:textId="77777777">
        <w:trPr>
          <w:trHeight w:val="300"/>
        </w:trPr>
        <w:tc>
          <w:tcPr>
            <w:tcW w:w="1998" w:type="dxa"/>
            <w:tcBorders>
              <w:top w:val="single" w:color="auto" w:sz="4" w:space="0"/>
              <w:left w:val="single" w:color="auto" w:sz="4" w:space="0"/>
              <w:bottom w:val="single" w:color="auto" w:sz="4" w:space="0"/>
              <w:right w:val="nil"/>
            </w:tcBorders>
            <w:noWrap/>
            <w:hideMark/>
          </w:tcPr>
          <w:p w:rsidRPr="00636EB5" w:rsidR="007E35F1" w:rsidP="0049329C" w:rsidRDefault="007E35F1" w14:paraId="2B8F68AC" w14:textId="77777777">
            <w:pPr>
              <w:contextualSpacing/>
              <w:rPr>
                <w:rFonts w:eastAsia="Times New Roman" w:cstheme="minorHAnsi"/>
                <w:b/>
                <w:bCs/>
                <w:sz w:val="18"/>
                <w:szCs w:val="18"/>
              </w:rPr>
            </w:pPr>
            <w:r w:rsidRPr="00636EB5">
              <w:rPr>
                <w:rFonts w:eastAsia="Times New Roman" w:cstheme="minorHAnsi"/>
                <w:b/>
                <w:bCs/>
                <w:sz w:val="18"/>
                <w:szCs w:val="18"/>
              </w:rPr>
              <w:t>HardEdit_SX22c.m.</w:t>
            </w:r>
          </w:p>
        </w:tc>
        <w:tc>
          <w:tcPr>
            <w:tcW w:w="8262" w:type="dxa"/>
            <w:tcBorders>
              <w:top w:val="single" w:color="auto" w:sz="4" w:space="0"/>
              <w:left w:val="nil"/>
              <w:bottom w:val="single" w:color="auto" w:sz="4" w:space="0"/>
              <w:right w:val="single" w:color="auto" w:sz="4" w:space="0"/>
            </w:tcBorders>
            <w:hideMark/>
          </w:tcPr>
          <w:p w:rsidRPr="00636EB5" w:rsidR="007E35F1" w:rsidP="0049329C" w:rsidRDefault="007E35F1" w14:paraId="37AF651A"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main AS partners GT # main partners (SX22c.m. GT SX21a),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SX22c.m.  </w:t>
            </w:r>
          </w:p>
          <w:p w:rsidRPr="00636EB5" w:rsidR="007E35F1" w:rsidP="0049329C" w:rsidRDefault="007E35F1" w14:paraId="5EC66F62" w14:textId="77777777">
            <w:pPr>
              <w:contextualSpacing/>
              <w:rPr>
                <w:rFonts w:eastAsia="Times New Roman" w:cstheme="minorHAnsi"/>
                <w:sz w:val="18"/>
                <w:szCs w:val="18"/>
              </w:rPr>
            </w:pPr>
            <w:r w:rsidRPr="00636EB5">
              <w:rPr>
                <w:rFonts w:eastAsia="Times New Roman" w:cstheme="minorHAnsi"/>
                <w:sz w:val="18"/>
                <w:szCs w:val="18"/>
              </w:rPr>
              <w:t>Else, go to Check_SX22d.o.</w:t>
            </w:r>
          </w:p>
        </w:tc>
      </w:tr>
    </w:tbl>
    <w:p w:rsidRPr="00636EB5" w:rsidR="007E35F1" w:rsidP="0049329C" w:rsidRDefault="007E35F1" w14:paraId="48B2A48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442A6B0" w14:textId="77777777">
        <w:trPr>
          <w:trHeight w:val="300"/>
        </w:trPr>
        <w:tc>
          <w:tcPr>
            <w:tcW w:w="1440" w:type="dxa"/>
            <w:noWrap/>
            <w:hideMark/>
          </w:tcPr>
          <w:p w:rsidRPr="00636EB5" w:rsidR="007E35F1" w:rsidP="0049329C" w:rsidRDefault="007E35F1" w14:paraId="085DB2AC"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Check_SX22d.o.</w:t>
            </w:r>
          </w:p>
        </w:tc>
        <w:tc>
          <w:tcPr>
            <w:tcW w:w="8820" w:type="dxa"/>
            <w:hideMark/>
          </w:tcPr>
          <w:p w:rsidRPr="00636EB5" w:rsidR="007E35F1" w:rsidP="0049329C" w:rsidRDefault="007E35F1" w14:paraId="0D9C20BE" w14:textId="77777777">
            <w:pPr>
              <w:ind w:left="-100"/>
              <w:contextualSpacing/>
              <w:rPr>
                <w:rFonts w:eastAsia="Times New Roman" w:cstheme="minorHAnsi"/>
                <w:sz w:val="18"/>
                <w:szCs w:val="18"/>
              </w:rPr>
            </w:pPr>
            <w:r w:rsidRPr="00636EB5">
              <w:rPr>
                <w:rFonts w:eastAsia="Times New Roman" w:cstheme="minorHAnsi"/>
                <w:sz w:val="18"/>
                <w:szCs w:val="18"/>
              </w:rPr>
              <w:t>If 1 main AS partner ((SX22c.o EQ 1) or (SX22c.m EQ 1)), go to SX22d.o.</w:t>
            </w:r>
          </w:p>
          <w:p w:rsidRPr="00636EB5" w:rsidR="007E35F1" w:rsidP="0049329C" w:rsidRDefault="007E35F1" w14:paraId="39A0CB9A" w14:textId="77777777">
            <w:pPr>
              <w:ind w:left="-100"/>
              <w:contextualSpacing/>
              <w:rPr>
                <w:rFonts w:eastAsia="Times New Roman" w:cstheme="minorHAnsi"/>
                <w:sz w:val="18"/>
                <w:szCs w:val="18"/>
              </w:rPr>
            </w:pPr>
            <w:r w:rsidRPr="00636EB5">
              <w:rPr>
                <w:rFonts w:eastAsia="Times New Roman" w:cstheme="minorHAnsi"/>
                <w:sz w:val="18"/>
                <w:szCs w:val="18"/>
              </w:rPr>
              <w:t>If GT 1 main AS partner (SX22c.m GT 1), go to SX22d.m.</w:t>
            </w:r>
          </w:p>
          <w:p w:rsidRPr="00636EB5" w:rsidR="007E35F1" w:rsidP="0049329C" w:rsidRDefault="007E35F1" w14:paraId="68AF9DB9" w14:textId="3AA822F9">
            <w:pPr>
              <w:ind w:left="-100"/>
              <w:contextualSpacing/>
              <w:rPr>
                <w:rFonts w:eastAsia="Times New Roman" w:cstheme="minorHAnsi"/>
                <w:sz w:val="18"/>
                <w:szCs w:val="18"/>
              </w:rPr>
            </w:pPr>
            <w:r w:rsidRPr="00636EB5">
              <w:rPr>
                <w:rFonts w:eastAsia="Times New Roman" w:cstheme="minorHAnsi"/>
                <w:sz w:val="18"/>
                <w:szCs w:val="18"/>
              </w:rPr>
              <w:t>If no main AS partners ((SX22c.o EQ 0, DK, or REF) OR (SX22c.m EQ 0, DK, or REF</w:t>
            </w:r>
            <w:r w:rsidR="005827B9">
              <w:rPr>
                <w:rFonts w:eastAsia="Times New Roman" w:cstheme="minorHAnsi"/>
                <w:sz w:val="18"/>
                <w:szCs w:val="18"/>
              </w:rPr>
              <w:t>)</w:t>
            </w:r>
            <w:r w:rsidRPr="00636EB5">
              <w:rPr>
                <w:rFonts w:eastAsia="Times New Roman" w:cstheme="minorHAnsi"/>
                <w:sz w:val="18"/>
                <w:szCs w:val="18"/>
              </w:rPr>
              <w:t>), go to Check_INTRO_SX23a.o.</w:t>
            </w:r>
          </w:p>
        </w:tc>
      </w:tr>
    </w:tbl>
    <w:p w:rsidRPr="00636EB5" w:rsidR="007E35F1" w:rsidP="0049329C" w:rsidRDefault="007E35F1" w14:paraId="7C0177AA" w14:textId="77777777">
      <w:pPr>
        <w:contextualSpacing/>
        <w:rPr>
          <w:rFonts w:cstheme="minorHAnsi"/>
          <w:sz w:val="18"/>
          <w:szCs w:val="18"/>
        </w:rPr>
      </w:pPr>
    </w:p>
    <w:p w:rsidRPr="00636EB5" w:rsidR="007E35F1" w:rsidP="009440F4" w:rsidRDefault="007E35F1" w14:paraId="5F58AAC5" w14:textId="77777777">
      <w:pPr>
        <w:pStyle w:val="Heading4"/>
      </w:pPr>
      <w:r w:rsidRPr="00636EB5">
        <w:t xml:space="preserve">UAS - One </w:t>
      </w:r>
      <w:r w:rsidRPr="00636EB5" w:rsidR="00D615E9">
        <w:t>M</w:t>
      </w:r>
      <w:r w:rsidRPr="00636EB5">
        <w:t>ain AS P</w:t>
      </w:r>
      <w:r w:rsidRPr="00636EB5" w:rsidR="00D615E9">
        <w:t>artner</w:t>
      </w:r>
    </w:p>
    <w:p w:rsidRPr="00636EB5" w:rsidR="007E35F1" w:rsidP="0049329C" w:rsidRDefault="007E35F1" w14:paraId="679C24B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028EBA1" w14:textId="77777777">
        <w:tc>
          <w:tcPr>
            <w:tcW w:w="1458" w:type="dxa"/>
            <w:gridSpan w:val="2"/>
            <w:vAlign w:val="bottom"/>
          </w:tcPr>
          <w:p w:rsidRPr="00636EB5" w:rsidR="007E35F1" w:rsidP="0049329C" w:rsidRDefault="007E35F1" w14:paraId="6C38DEC3" w14:textId="77777777">
            <w:pPr>
              <w:contextualSpacing/>
              <w:rPr>
                <w:rFonts w:eastAsia="Times New Roman" w:cstheme="minorHAnsi"/>
                <w:b/>
                <w:bCs/>
                <w:sz w:val="18"/>
                <w:szCs w:val="18"/>
              </w:rPr>
            </w:pPr>
            <w:r w:rsidRPr="00636EB5">
              <w:rPr>
                <w:rFonts w:eastAsia="Times New Roman" w:cstheme="minorHAnsi"/>
                <w:b/>
                <w:bCs/>
                <w:sz w:val="18"/>
                <w:szCs w:val="18"/>
              </w:rPr>
              <w:t>SX22d.o.</w:t>
            </w:r>
          </w:p>
        </w:tc>
        <w:tc>
          <w:tcPr>
            <w:tcW w:w="8820" w:type="dxa"/>
            <w:gridSpan w:val="3"/>
            <w:vAlign w:val="bottom"/>
          </w:tcPr>
          <w:p w:rsidRPr="00636EB5" w:rsidR="007E35F1" w:rsidP="0049329C" w:rsidRDefault="007E35F1" w14:paraId="5CC6C2B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him without using a condom?</w:t>
            </w:r>
          </w:p>
        </w:tc>
      </w:tr>
      <w:tr w:rsidRPr="00636EB5" w:rsidR="007E35F1" w:rsidTr="007E35F1" w14:paraId="51609312" w14:textId="77777777">
        <w:tc>
          <w:tcPr>
            <w:tcW w:w="1458" w:type="dxa"/>
            <w:gridSpan w:val="2"/>
            <w:vAlign w:val="bottom"/>
          </w:tcPr>
          <w:p w:rsidRPr="00636EB5" w:rsidR="007E35F1" w:rsidP="0049329C" w:rsidRDefault="007E35F1" w14:paraId="4CE450B6" w14:textId="77777777">
            <w:pPr>
              <w:contextualSpacing/>
              <w:rPr>
                <w:rFonts w:eastAsia="Times New Roman" w:cstheme="minorHAnsi"/>
                <w:bCs/>
                <w:sz w:val="18"/>
                <w:szCs w:val="18"/>
              </w:rPr>
            </w:pPr>
            <w:r w:rsidRPr="00636EB5">
              <w:rPr>
                <w:rFonts w:eastAsia="Times New Roman" w:cstheme="minorHAnsi"/>
                <w:bCs/>
                <w:sz w:val="18"/>
                <w:szCs w:val="18"/>
              </w:rPr>
              <w:t>F_MM1UAS</w:t>
            </w:r>
          </w:p>
        </w:tc>
        <w:tc>
          <w:tcPr>
            <w:tcW w:w="6120" w:type="dxa"/>
            <w:gridSpan w:val="2"/>
            <w:vAlign w:val="bottom"/>
          </w:tcPr>
          <w:p w:rsidRPr="00636EB5" w:rsidR="007E35F1" w:rsidP="0049329C" w:rsidRDefault="007E35F1" w14:paraId="6DF92C0F" w14:textId="77777777">
            <w:pPr>
              <w:contextualSpacing/>
              <w:rPr>
                <w:rFonts w:eastAsia="Times New Roman" w:cstheme="minorHAnsi"/>
                <w:sz w:val="18"/>
                <w:szCs w:val="18"/>
              </w:rPr>
            </w:pPr>
            <w:r w:rsidRPr="00636EB5">
              <w:rPr>
                <w:rFonts w:eastAsia="Times New Roman" w:cstheme="minorHAnsi"/>
                <w:sz w:val="18"/>
                <w:szCs w:val="18"/>
              </w:rPr>
              <w:t>F_MM UAS partners - 12 months - y/n</w:t>
            </w:r>
          </w:p>
        </w:tc>
        <w:tc>
          <w:tcPr>
            <w:tcW w:w="2700" w:type="dxa"/>
            <w:vAlign w:val="bottom"/>
          </w:tcPr>
          <w:p w:rsidRPr="00636EB5" w:rsidR="007E35F1" w:rsidP="0049329C" w:rsidRDefault="007E35F1" w14:paraId="0B1C2267" w14:textId="77777777">
            <w:pPr>
              <w:contextualSpacing/>
              <w:rPr>
                <w:rFonts w:eastAsia="Times New Roman" w:cstheme="minorHAnsi"/>
                <w:sz w:val="18"/>
                <w:szCs w:val="18"/>
              </w:rPr>
            </w:pPr>
          </w:p>
        </w:tc>
      </w:tr>
      <w:tr w:rsidRPr="00636EB5" w:rsidR="007E35F1" w:rsidTr="007E35F1" w14:paraId="50045980" w14:textId="77777777">
        <w:trPr>
          <w:gridBefore w:val="1"/>
          <w:wBefore w:w="18" w:type="dxa"/>
        </w:trPr>
        <w:tc>
          <w:tcPr>
            <w:tcW w:w="1440" w:type="dxa"/>
          </w:tcPr>
          <w:p w:rsidRPr="00636EB5" w:rsidR="007E35F1" w:rsidP="0049329C" w:rsidRDefault="007E35F1" w14:paraId="00F70896" w14:textId="77777777">
            <w:pPr>
              <w:contextualSpacing/>
              <w:rPr>
                <w:rFonts w:eastAsia="Times New Roman" w:cstheme="minorHAnsi"/>
                <w:sz w:val="18"/>
                <w:szCs w:val="18"/>
              </w:rPr>
            </w:pPr>
          </w:p>
        </w:tc>
        <w:tc>
          <w:tcPr>
            <w:tcW w:w="4860" w:type="dxa"/>
            <w:vAlign w:val="bottom"/>
          </w:tcPr>
          <w:p w:rsidRPr="00636EB5" w:rsidR="007E35F1" w:rsidP="0049329C" w:rsidRDefault="007E35F1" w14:paraId="20111D5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4B9E50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737962" w14:textId="77777777">
            <w:pPr>
              <w:contextualSpacing/>
              <w:rPr>
                <w:rFonts w:eastAsia="Times New Roman" w:cstheme="minorHAnsi"/>
                <w:bCs/>
                <w:sz w:val="18"/>
                <w:szCs w:val="18"/>
              </w:rPr>
            </w:pPr>
          </w:p>
        </w:tc>
      </w:tr>
      <w:tr w:rsidRPr="00636EB5" w:rsidR="007E35F1" w:rsidTr="007E35F1" w14:paraId="733F26BD" w14:textId="77777777">
        <w:trPr>
          <w:gridBefore w:val="1"/>
          <w:wBefore w:w="18" w:type="dxa"/>
        </w:trPr>
        <w:tc>
          <w:tcPr>
            <w:tcW w:w="1440" w:type="dxa"/>
          </w:tcPr>
          <w:p w:rsidRPr="00636EB5" w:rsidR="007E35F1" w:rsidP="0049329C" w:rsidRDefault="007E35F1" w14:paraId="51EA667B" w14:textId="77777777">
            <w:pPr>
              <w:contextualSpacing/>
              <w:rPr>
                <w:rFonts w:eastAsia="Times New Roman" w:cstheme="minorHAnsi"/>
                <w:sz w:val="18"/>
                <w:szCs w:val="18"/>
              </w:rPr>
            </w:pPr>
          </w:p>
        </w:tc>
        <w:tc>
          <w:tcPr>
            <w:tcW w:w="4860" w:type="dxa"/>
            <w:vAlign w:val="bottom"/>
          </w:tcPr>
          <w:p w:rsidRPr="00636EB5" w:rsidR="007E35F1" w:rsidP="0049329C" w:rsidRDefault="007E35F1" w14:paraId="286A54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23887D9"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DC03F0A" w14:textId="77777777">
            <w:pPr>
              <w:contextualSpacing/>
              <w:rPr>
                <w:rFonts w:eastAsia="Times New Roman" w:cstheme="minorHAnsi"/>
                <w:bCs/>
                <w:sz w:val="18"/>
                <w:szCs w:val="18"/>
              </w:rPr>
            </w:pPr>
          </w:p>
        </w:tc>
      </w:tr>
      <w:tr w:rsidRPr="00636EB5" w:rsidR="007E35F1" w:rsidTr="007E35F1" w14:paraId="4EB60228" w14:textId="77777777">
        <w:trPr>
          <w:gridBefore w:val="1"/>
          <w:wBefore w:w="18" w:type="dxa"/>
        </w:trPr>
        <w:tc>
          <w:tcPr>
            <w:tcW w:w="1440" w:type="dxa"/>
          </w:tcPr>
          <w:p w:rsidRPr="00636EB5" w:rsidR="007E35F1" w:rsidP="0049329C" w:rsidRDefault="007E35F1" w14:paraId="58BE252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1A3689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F017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9B56379" w14:textId="77777777">
            <w:pPr>
              <w:contextualSpacing/>
              <w:rPr>
                <w:rFonts w:eastAsia="Times New Roman" w:cstheme="minorHAnsi"/>
                <w:sz w:val="18"/>
                <w:szCs w:val="18"/>
              </w:rPr>
            </w:pPr>
          </w:p>
        </w:tc>
      </w:tr>
      <w:tr w:rsidRPr="00636EB5" w:rsidR="007E35F1" w:rsidTr="007E35F1" w14:paraId="26A71FB0" w14:textId="77777777">
        <w:trPr>
          <w:gridBefore w:val="1"/>
          <w:wBefore w:w="18" w:type="dxa"/>
        </w:trPr>
        <w:tc>
          <w:tcPr>
            <w:tcW w:w="1440" w:type="dxa"/>
          </w:tcPr>
          <w:p w:rsidRPr="00636EB5" w:rsidR="007E35F1" w:rsidP="0049329C" w:rsidRDefault="007E35F1" w14:paraId="377D9345"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8796A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7AA932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5DC11E4" w14:textId="77777777">
            <w:pPr>
              <w:contextualSpacing/>
              <w:rPr>
                <w:rFonts w:eastAsia="Times New Roman" w:cstheme="minorHAnsi"/>
                <w:sz w:val="18"/>
                <w:szCs w:val="18"/>
              </w:rPr>
            </w:pPr>
          </w:p>
        </w:tc>
      </w:tr>
    </w:tbl>
    <w:p w:rsidRPr="00636EB5" w:rsidR="007E35F1" w:rsidP="0049329C" w:rsidRDefault="007E35F1" w14:paraId="74775DD4"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Pr="00636EB5" w:rsidR="007E35F1" w:rsidTr="007E35F1" w14:paraId="4FE89F9D"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7E35F1" w:rsidP="0049329C" w:rsidRDefault="007E35F1" w14:paraId="22578561" w14:textId="77777777">
            <w:pPr>
              <w:contextualSpacing/>
              <w:rPr>
                <w:rFonts w:eastAsia="Times New Roman" w:cstheme="minorHAnsi"/>
                <w:b/>
                <w:bCs/>
                <w:sz w:val="18"/>
                <w:szCs w:val="18"/>
              </w:rPr>
            </w:pPr>
            <w:r w:rsidRPr="00636EB5">
              <w:rPr>
                <w:rFonts w:eastAsia="Times New Roman" w:cstheme="minorHAnsi"/>
                <w:b/>
                <w:bCs/>
                <w:sz w:val="18"/>
                <w:szCs w:val="18"/>
              </w:rPr>
              <w:t>Check_SX22d.m.</w:t>
            </w:r>
          </w:p>
        </w:tc>
        <w:tc>
          <w:tcPr>
            <w:tcW w:w="8820" w:type="dxa"/>
            <w:tcBorders>
              <w:top w:val="single" w:color="auto" w:sz="4" w:space="0"/>
              <w:left w:val="nil"/>
              <w:bottom w:val="single" w:color="auto" w:sz="4" w:space="0"/>
              <w:right w:val="single" w:color="auto" w:sz="4" w:space="0"/>
            </w:tcBorders>
            <w:hideMark/>
          </w:tcPr>
          <w:p w:rsidRPr="00636EB5" w:rsidR="007E35F1" w:rsidP="0049329C" w:rsidRDefault="007E35F1" w14:paraId="12A49B5B"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Pr>
                <w:rFonts w:eastAsia="Times New Roman" w:cstheme="minorHAnsi"/>
                <w:bCs/>
                <w:sz w:val="18"/>
                <w:szCs w:val="18"/>
              </w:rPr>
              <w:t>Check_INTRO_SX23a.o.</w:t>
            </w:r>
          </w:p>
        </w:tc>
      </w:tr>
    </w:tbl>
    <w:p w:rsidRPr="00636EB5" w:rsidR="007E35F1" w:rsidP="009440F4" w:rsidRDefault="007E35F1" w14:paraId="2A4034A9" w14:textId="77777777">
      <w:pPr>
        <w:pStyle w:val="Heading4"/>
      </w:pPr>
      <w:r w:rsidRPr="00636EB5">
        <w:t xml:space="preserve">UAS - Multiple </w:t>
      </w:r>
      <w:r w:rsidRPr="00636EB5" w:rsidR="00D615E9">
        <w:t>M</w:t>
      </w:r>
      <w:r w:rsidRPr="00636EB5">
        <w:t>ain AS P</w:t>
      </w:r>
      <w:r w:rsidRPr="00636EB5" w:rsidR="00D615E9">
        <w:t>artners</w:t>
      </w:r>
    </w:p>
    <w:p w:rsidRPr="00636EB5" w:rsidR="007E35F1" w:rsidP="0049329C" w:rsidRDefault="007E35F1" w14:paraId="7C30FD13"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F198030" w14:textId="77777777">
        <w:tc>
          <w:tcPr>
            <w:tcW w:w="1458" w:type="dxa"/>
            <w:gridSpan w:val="2"/>
            <w:vAlign w:val="bottom"/>
          </w:tcPr>
          <w:p w:rsidRPr="00636EB5" w:rsidR="007E35F1" w:rsidP="0049329C" w:rsidRDefault="007E35F1" w14:paraId="7E69BF41" w14:textId="77777777">
            <w:pPr>
              <w:contextualSpacing/>
              <w:rPr>
                <w:rFonts w:eastAsia="Times New Roman" w:cstheme="minorHAnsi"/>
                <w:b/>
                <w:bCs/>
                <w:sz w:val="18"/>
                <w:szCs w:val="18"/>
              </w:rPr>
            </w:pPr>
          </w:p>
          <w:p w:rsidRPr="00636EB5" w:rsidR="007E35F1" w:rsidP="0049329C" w:rsidRDefault="007E35F1" w14:paraId="39DB1C78" w14:textId="77777777">
            <w:pPr>
              <w:contextualSpacing/>
              <w:rPr>
                <w:rFonts w:eastAsia="Times New Roman" w:cstheme="minorHAnsi"/>
                <w:b/>
                <w:bCs/>
                <w:sz w:val="18"/>
                <w:szCs w:val="18"/>
              </w:rPr>
            </w:pPr>
            <w:r w:rsidRPr="00636EB5">
              <w:rPr>
                <w:rFonts w:eastAsia="Times New Roman" w:cstheme="minorHAnsi"/>
                <w:b/>
                <w:bCs/>
                <w:sz w:val="18"/>
                <w:szCs w:val="18"/>
              </w:rPr>
              <w:t>SX22d.m.</w:t>
            </w:r>
          </w:p>
        </w:tc>
        <w:tc>
          <w:tcPr>
            <w:tcW w:w="8820" w:type="dxa"/>
            <w:gridSpan w:val="3"/>
            <w:vAlign w:val="bottom"/>
          </w:tcPr>
          <w:p w:rsidRPr="00636EB5" w:rsidR="007E35F1" w:rsidP="0049329C" w:rsidRDefault="007E35F1" w14:paraId="25E00B2D"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 xml:space="preserve">[fill with # AS partners (SX22c.m)] </w:t>
            </w:r>
            <w:r w:rsidRPr="00636EB5">
              <w:rPr>
                <w:rFonts w:eastAsia="Times New Roman" w:cstheme="minorHAnsi"/>
                <w:b/>
                <w:bCs/>
                <w:sz w:val="18"/>
                <w:szCs w:val="18"/>
              </w:rPr>
              <w:t>men did you have anal sex without using a condom?</w:t>
            </w:r>
          </w:p>
        </w:tc>
      </w:tr>
      <w:tr w:rsidRPr="00636EB5" w:rsidR="007E35F1" w:rsidTr="007E35F1" w14:paraId="5B2AC69A" w14:textId="77777777">
        <w:tc>
          <w:tcPr>
            <w:tcW w:w="1458" w:type="dxa"/>
            <w:gridSpan w:val="2"/>
            <w:vAlign w:val="bottom"/>
          </w:tcPr>
          <w:p w:rsidRPr="00636EB5" w:rsidR="007E35F1" w:rsidP="0049329C" w:rsidRDefault="007E35F1" w14:paraId="305765D0" w14:textId="77777777">
            <w:pPr>
              <w:contextualSpacing/>
              <w:rPr>
                <w:rFonts w:eastAsia="Times New Roman" w:cstheme="minorHAnsi"/>
                <w:bCs/>
                <w:sz w:val="18"/>
                <w:szCs w:val="18"/>
              </w:rPr>
            </w:pPr>
            <w:r w:rsidRPr="00636EB5">
              <w:rPr>
                <w:rFonts w:eastAsia="Times New Roman" w:cstheme="minorHAnsi"/>
                <w:bCs/>
                <w:sz w:val="18"/>
                <w:szCs w:val="18"/>
              </w:rPr>
              <w:t>F_MMUAS</w:t>
            </w:r>
          </w:p>
        </w:tc>
        <w:tc>
          <w:tcPr>
            <w:tcW w:w="6120" w:type="dxa"/>
            <w:gridSpan w:val="2"/>
            <w:vAlign w:val="bottom"/>
          </w:tcPr>
          <w:p w:rsidRPr="00636EB5" w:rsidR="007E35F1" w:rsidP="0049329C" w:rsidRDefault="007E35F1" w14:paraId="23E9B521" w14:textId="77777777">
            <w:pPr>
              <w:contextualSpacing/>
              <w:rPr>
                <w:rFonts w:eastAsia="Times New Roman" w:cstheme="minorHAnsi"/>
                <w:sz w:val="18"/>
                <w:szCs w:val="18"/>
              </w:rPr>
            </w:pPr>
            <w:r w:rsidRPr="00636EB5">
              <w:rPr>
                <w:rFonts w:eastAsia="Times New Roman" w:cstheme="minorHAnsi"/>
                <w:sz w:val="18"/>
                <w:szCs w:val="18"/>
              </w:rPr>
              <w:t>F_MM UAS partners - 12 months - number</w:t>
            </w:r>
          </w:p>
        </w:tc>
        <w:tc>
          <w:tcPr>
            <w:tcW w:w="2700" w:type="dxa"/>
            <w:vAlign w:val="bottom"/>
          </w:tcPr>
          <w:p w:rsidRPr="00636EB5" w:rsidR="007E35F1" w:rsidP="0049329C" w:rsidRDefault="007E35F1" w14:paraId="57D6814A" w14:textId="77777777">
            <w:pPr>
              <w:contextualSpacing/>
              <w:rPr>
                <w:rFonts w:eastAsia="Times New Roman" w:cstheme="minorHAnsi"/>
                <w:sz w:val="18"/>
                <w:szCs w:val="18"/>
              </w:rPr>
            </w:pPr>
          </w:p>
        </w:tc>
      </w:tr>
      <w:tr w:rsidRPr="00636EB5" w:rsidR="007E35F1" w:rsidTr="007E35F1" w14:paraId="21DB712A" w14:textId="77777777">
        <w:trPr>
          <w:gridBefore w:val="1"/>
          <w:wBefore w:w="18" w:type="dxa"/>
        </w:trPr>
        <w:tc>
          <w:tcPr>
            <w:tcW w:w="1440" w:type="dxa"/>
          </w:tcPr>
          <w:p w:rsidRPr="00636EB5" w:rsidR="007E35F1" w:rsidP="0049329C" w:rsidRDefault="007E35F1" w14:paraId="1311F02B" w14:textId="77777777">
            <w:pPr>
              <w:contextualSpacing/>
              <w:rPr>
                <w:rFonts w:eastAsia="Times New Roman" w:cstheme="minorHAnsi"/>
                <w:sz w:val="18"/>
                <w:szCs w:val="18"/>
              </w:rPr>
            </w:pPr>
          </w:p>
        </w:tc>
        <w:tc>
          <w:tcPr>
            <w:tcW w:w="4860" w:type="dxa"/>
            <w:vAlign w:val="bottom"/>
          </w:tcPr>
          <w:p w:rsidRPr="00636EB5" w:rsidR="007E35F1" w:rsidP="0049329C" w:rsidRDefault="007E35F1" w14:paraId="32375C84"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0E504F4" w14:textId="77777777">
            <w:pPr>
              <w:contextualSpacing/>
              <w:jc w:val="right"/>
              <w:rPr>
                <w:rFonts w:eastAsia="Times New Roman" w:cstheme="minorHAnsi"/>
                <w:bCs/>
                <w:sz w:val="18"/>
                <w:szCs w:val="18"/>
              </w:rPr>
            </w:pPr>
          </w:p>
        </w:tc>
        <w:tc>
          <w:tcPr>
            <w:tcW w:w="2700" w:type="dxa"/>
          </w:tcPr>
          <w:p w:rsidRPr="00636EB5" w:rsidR="007E35F1" w:rsidP="0049329C" w:rsidRDefault="007E35F1" w14:paraId="3CFBC5AE" w14:textId="77777777">
            <w:pPr>
              <w:contextualSpacing/>
              <w:rPr>
                <w:rFonts w:eastAsia="Times New Roman" w:cstheme="minorHAnsi"/>
                <w:bCs/>
                <w:sz w:val="18"/>
                <w:szCs w:val="18"/>
              </w:rPr>
            </w:pPr>
          </w:p>
        </w:tc>
      </w:tr>
      <w:tr w:rsidRPr="00636EB5" w:rsidR="007E35F1" w:rsidTr="007E35F1" w14:paraId="2988A906" w14:textId="77777777">
        <w:trPr>
          <w:gridBefore w:val="1"/>
          <w:wBefore w:w="18" w:type="dxa"/>
        </w:trPr>
        <w:tc>
          <w:tcPr>
            <w:tcW w:w="1440" w:type="dxa"/>
          </w:tcPr>
          <w:p w:rsidRPr="00636EB5" w:rsidR="007E35F1" w:rsidP="0049329C" w:rsidRDefault="007E35F1" w14:paraId="7A9120A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C9DF8E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361F70E"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04F9EB7" w14:textId="77777777">
            <w:pPr>
              <w:contextualSpacing/>
              <w:rPr>
                <w:rFonts w:eastAsia="Times New Roman" w:cstheme="minorHAnsi"/>
                <w:bCs/>
                <w:sz w:val="18"/>
                <w:szCs w:val="18"/>
              </w:rPr>
            </w:pPr>
          </w:p>
        </w:tc>
      </w:tr>
      <w:tr w:rsidRPr="00636EB5" w:rsidR="007E35F1" w:rsidTr="007E35F1" w14:paraId="1DDE9EEE" w14:textId="77777777">
        <w:trPr>
          <w:gridBefore w:val="1"/>
          <w:wBefore w:w="18" w:type="dxa"/>
        </w:trPr>
        <w:tc>
          <w:tcPr>
            <w:tcW w:w="1440" w:type="dxa"/>
          </w:tcPr>
          <w:p w:rsidRPr="00636EB5" w:rsidR="007E35F1" w:rsidP="0049329C" w:rsidRDefault="007E35F1" w14:paraId="7AC91D2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7030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AF0E0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5DBD747" w14:textId="77777777">
            <w:pPr>
              <w:contextualSpacing/>
              <w:rPr>
                <w:rFonts w:eastAsia="Times New Roman" w:cstheme="minorHAnsi"/>
                <w:sz w:val="18"/>
                <w:szCs w:val="18"/>
              </w:rPr>
            </w:pPr>
          </w:p>
        </w:tc>
      </w:tr>
      <w:tr w:rsidRPr="00636EB5" w:rsidR="007E35F1" w:rsidTr="007E35F1" w14:paraId="1FE7FB56" w14:textId="77777777">
        <w:trPr>
          <w:gridBefore w:val="1"/>
          <w:wBefore w:w="18" w:type="dxa"/>
        </w:trPr>
        <w:tc>
          <w:tcPr>
            <w:tcW w:w="1440" w:type="dxa"/>
          </w:tcPr>
          <w:p w:rsidRPr="00636EB5" w:rsidR="007E35F1" w:rsidP="0049329C" w:rsidRDefault="007E35F1" w14:paraId="0083C5AA" w14:textId="77777777">
            <w:pPr>
              <w:contextualSpacing/>
              <w:rPr>
                <w:rFonts w:eastAsia="Times New Roman" w:cstheme="minorHAnsi"/>
                <w:sz w:val="18"/>
                <w:szCs w:val="18"/>
              </w:rPr>
            </w:pPr>
          </w:p>
        </w:tc>
        <w:tc>
          <w:tcPr>
            <w:tcW w:w="4860" w:type="dxa"/>
            <w:vAlign w:val="bottom"/>
          </w:tcPr>
          <w:p w:rsidRPr="00636EB5" w:rsidR="007E35F1" w:rsidP="0049329C" w:rsidRDefault="007E35F1" w14:paraId="5A42BC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D5517C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547ECF6A" w14:textId="77777777">
            <w:pPr>
              <w:contextualSpacing/>
              <w:rPr>
                <w:rFonts w:eastAsia="Times New Roman" w:cstheme="minorHAnsi"/>
                <w:sz w:val="18"/>
                <w:szCs w:val="18"/>
              </w:rPr>
            </w:pPr>
          </w:p>
        </w:tc>
      </w:tr>
    </w:tbl>
    <w:p w:rsidRPr="00636EB5" w:rsidR="007E35F1" w:rsidP="0049329C" w:rsidRDefault="007E35F1" w14:paraId="21A1E650"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Pr="00636EB5" w:rsidR="007E35F1" w:rsidTr="007E35F1" w14:paraId="4241B76E" w14:textId="77777777">
        <w:trPr>
          <w:trHeight w:val="300"/>
        </w:trPr>
        <w:tc>
          <w:tcPr>
            <w:tcW w:w="1890" w:type="dxa"/>
            <w:tcBorders>
              <w:top w:val="single" w:color="auto" w:sz="4" w:space="0"/>
              <w:left w:val="single" w:color="auto" w:sz="4" w:space="0"/>
              <w:bottom w:val="single" w:color="auto" w:sz="4" w:space="0"/>
              <w:right w:val="nil"/>
            </w:tcBorders>
            <w:noWrap/>
            <w:hideMark/>
          </w:tcPr>
          <w:p w:rsidRPr="00636EB5" w:rsidR="007E35F1" w:rsidP="0049329C" w:rsidRDefault="007E35F1" w14:paraId="5B0D5D42" w14:textId="77777777">
            <w:pPr>
              <w:contextualSpacing/>
              <w:rPr>
                <w:rFonts w:eastAsia="Times New Roman" w:cstheme="minorHAnsi"/>
                <w:b/>
                <w:bCs/>
                <w:sz w:val="18"/>
                <w:szCs w:val="18"/>
              </w:rPr>
            </w:pPr>
            <w:r w:rsidRPr="00636EB5">
              <w:rPr>
                <w:rFonts w:eastAsia="Times New Roman" w:cstheme="minorHAnsi"/>
                <w:b/>
                <w:bCs/>
                <w:sz w:val="18"/>
                <w:szCs w:val="18"/>
              </w:rPr>
              <w:t>HardEdit_SX22d.m.</w:t>
            </w:r>
          </w:p>
        </w:tc>
        <w:tc>
          <w:tcPr>
            <w:tcW w:w="8370" w:type="dxa"/>
            <w:tcBorders>
              <w:top w:val="single" w:color="auto" w:sz="4" w:space="0"/>
              <w:left w:val="nil"/>
              <w:bottom w:val="single" w:color="auto" w:sz="4" w:space="0"/>
              <w:right w:val="single" w:color="auto" w:sz="4" w:space="0"/>
            </w:tcBorders>
            <w:hideMark/>
          </w:tcPr>
          <w:p w:rsidRPr="00636EB5" w:rsidR="007E35F1" w:rsidP="0049329C" w:rsidRDefault="007E35F1" w14:paraId="2ABF90C8"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UAS partners GT # AS partners (SX22d.m. GT SX22c.m),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main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SX22d.m.  </w:t>
            </w:r>
          </w:p>
          <w:p w:rsidRPr="00636EB5" w:rsidR="007E35F1" w:rsidP="0049329C" w:rsidRDefault="007E35F1" w14:paraId="12222067"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Check_INTRO_SX23a.o</w:t>
            </w:r>
            <w:r w:rsidRPr="00636EB5">
              <w:rPr>
                <w:rFonts w:eastAsia="Times New Roman" w:cstheme="minorHAnsi"/>
                <w:sz w:val="18"/>
                <w:szCs w:val="18"/>
              </w:rPr>
              <w:t>.</w:t>
            </w:r>
          </w:p>
        </w:tc>
      </w:tr>
    </w:tbl>
    <w:p w:rsidRPr="00636EB5" w:rsidR="007E35F1" w:rsidP="0049329C" w:rsidRDefault="007E35F1" w14:paraId="6E26D0A6" w14:textId="77777777">
      <w:pPr>
        <w:contextualSpacing/>
        <w:rPr>
          <w:rFonts w:cstheme="minorHAnsi"/>
          <w:sz w:val="18"/>
          <w:szCs w:val="18"/>
        </w:rPr>
      </w:pPr>
    </w:p>
    <w:p w:rsidRPr="00636EB5" w:rsidR="007E35F1" w:rsidP="0049329C" w:rsidRDefault="007E35F1" w14:paraId="621F5A67" w14:textId="77777777">
      <w:pPr>
        <w:contextualSpacing/>
        <w:rPr>
          <w:rFonts w:cstheme="minorHAnsi"/>
          <w:sz w:val="18"/>
          <w:szCs w:val="18"/>
        </w:rPr>
      </w:pPr>
    </w:p>
    <w:p w:rsidRPr="00636EB5" w:rsidR="007E35F1" w:rsidP="00416428" w:rsidRDefault="007E35F1" w14:paraId="67DC030C" w14:textId="77777777">
      <w:pPr>
        <w:pStyle w:val="Heading3"/>
      </w:pPr>
      <w:r w:rsidRPr="00636EB5">
        <w:t>F_M:  Casual Ps – Vaginal Sex, 12m</w:t>
      </w:r>
    </w:p>
    <w:p w:rsidRPr="00636EB5" w:rsidR="007E35F1" w:rsidP="0049329C" w:rsidRDefault="007E35F1" w14:paraId="7E6DD73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7"/>
        <w:gridCol w:w="8293"/>
      </w:tblGrid>
      <w:tr w:rsidRPr="00636EB5" w:rsidR="007E35F1" w:rsidTr="007E35F1" w14:paraId="317891F5" w14:textId="77777777">
        <w:trPr>
          <w:trHeight w:val="300"/>
        </w:trPr>
        <w:tc>
          <w:tcPr>
            <w:tcW w:w="1926" w:type="dxa"/>
            <w:noWrap/>
            <w:hideMark/>
          </w:tcPr>
          <w:p w:rsidRPr="00636EB5" w:rsidR="007E35F1" w:rsidP="0049329C" w:rsidRDefault="007E35F1" w14:paraId="56E59252" w14:textId="77777777">
            <w:pPr>
              <w:contextualSpacing/>
              <w:rPr>
                <w:rFonts w:eastAsia="Times New Roman" w:cstheme="minorHAnsi"/>
                <w:b/>
                <w:bCs/>
                <w:sz w:val="18"/>
                <w:szCs w:val="18"/>
              </w:rPr>
            </w:pPr>
            <w:r w:rsidRPr="00636EB5">
              <w:rPr>
                <w:rFonts w:eastAsia="Times New Roman" w:cstheme="minorHAnsi"/>
                <w:b/>
                <w:bCs/>
                <w:sz w:val="18"/>
                <w:szCs w:val="18"/>
              </w:rPr>
              <w:t>Check_INTRO_SX23a.o.</w:t>
            </w:r>
          </w:p>
        </w:tc>
        <w:tc>
          <w:tcPr>
            <w:tcW w:w="8334" w:type="dxa"/>
            <w:hideMark/>
          </w:tcPr>
          <w:p w:rsidRPr="00636EB5" w:rsidR="007E35F1" w:rsidP="0049329C" w:rsidRDefault="007E35F1" w14:paraId="402B490D" w14:textId="77777777">
            <w:pPr>
              <w:contextualSpacing/>
              <w:rPr>
                <w:rFonts w:eastAsia="Times New Roman" w:cstheme="minorHAnsi"/>
                <w:sz w:val="18"/>
                <w:szCs w:val="18"/>
              </w:rPr>
            </w:pPr>
            <w:r w:rsidRPr="00636EB5">
              <w:rPr>
                <w:rFonts w:eastAsia="Times New Roman" w:cstheme="minorHAnsi"/>
                <w:sz w:val="18"/>
                <w:szCs w:val="18"/>
              </w:rPr>
              <w:t>If 1 casual partner (SX20 EQ 2 or SX21b EQ 1), go to INTRO_SX23a.o.</w:t>
            </w:r>
          </w:p>
          <w:p w:rsidRPr="00636EB5" w:rsidR="007E35F1" w:rsidP="0049329C" w:rsidRDefault="007E35F1" w14:paraId="579E5BD3"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INTRO_SX23a.m.</w:t>
            </w:r>
          </w:p>
          <w:p w:rsidRPr="00636EB5" w:rsidR="007E35F1" w:rsidP="009800A0" w:rsidRDefault="007E35F1" w14:paraId="7135A144" w14:textId="77777777">
            <w:pPr>
              <w:ind w:left="360" w:hanging="360"/>
              <w:contextualSpacing/>
              <w:rPr>
                <w:rFonts w:eastAsia="Times New Roman" w:cstheme="minorHAnsi"/>
                <w:sz w:val="18"/>
                <w:szCs w:val="18"/>
              </w:rPr>
            </w:pPr>
            <w:r w:rsidRPr="00636EB5">
              <w:rPr>
                <w:rFonts w:eastAsia="Times New Roman" w:cstheme="minorHAnsi"/>
                <w:sz w:val="18"/>
                <w:szCs w:val="18"/>
              </w:rPr>
              <w:t>If R reports no casual partners (SX19 EQ 1 &amp; SX20 EQ 1, DK, or REF) or ((SX19 GT 1) &amp; (SX21b EQ 0, DK, or REF))</w:t>
            </w:r>
            <w:r w:rsidRPr="00636EB5" w:rsidR="00A10700">
              <w:rPr>
                <w:rFonts w:eastAsia="Times New Roman" w:cstheme="minorHAnsi"/>
                <w:sz w:val="18"/>
                <w:szCs w:val="18"/>
              </w:rPr>
              <w:t>, or (SX19 EQ SX21a</w:t>
            </w:r>
            <w:proofErr w:type="gramStart"/>
            <w:r w:rsidRPr="00636EB5" w:rsidR="00A10700">
              <w:rPr>
                <w:rFonts w:eastAsia="Times New Roman" w:cstheme="minorHAnsi"/>
                <w:sz w:val="18"/>
                <w:szCs w:val="18"/>
              </w:rPr>
              <w:t>),</w:t>
            </w:r>
            <w:r w:rsidRPr="00636EB5">
              <w:rPr>
                <w:rFonts w:eastAsia="Times New Roman" w:cstheme="minorHAnsi"/>
                <w:sz w:val="18"/>
                <w:szCs w:val="18"/>
              </w:rPr>
              <w:t>go</w:t>
            </w:r>
            <w:proofErr w:type="gramEnd"/>
            <w:r w:rsidRPr="00636EB5">
              <w:rPr>
                <w:rFonts w:eastAsia="Times New Roman" w:cstheme="minorHAnsi"/>
                <w:sz w:val="18"/>
                <w:szCs w:val="18"/>
              </w:rPr>
              <w:t xml:space="preserve"> to</w:t>
            </w:r>
            <w:r w:rsidRPr="00636EB5">
              <w:rPr>
                <w:rFonts w:cstheme="minorHAnsi"/>
                <w:sz w:val="18"/>
                <w:szCs w:val="18"/>
              </w:rPr>
              <w:t xml:space="preserve">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sz w:val="18"/>
                <w:szCs w:val="18"/>
              </w:rPr>
              <w:t xml:space="preserve">.  </w:t>
            </w:r>
          </w:p>
        </w:tc>
      </w:tr>
    </w:tbl>
    <w:p w:rsidRPr="00636EB5" w:rsidR="007E35F1" w:rsidP="0049329C" w:rsidRDefault="007E35F1" w14:paraId="79843F57" w14:textId="77777777">
      <w:pPr>
        <w:contextualSpacing/>
        <w:rPr>
          <w:rFonts w:cstheme="minorHAnsi"/>
          <w:sz w:val="18"/>
          <w:szCs w:val="18"/>
        </w:rPr>
      </w:pPr>
    </w:p>
    <w:p w:rsidRPr="00636EB5" w:rsidR="007E35F1" w:rsidP="009440F4" w:rsidRDefault="007E35F1" w14:paraId="617ED68D" w14:textId="77777777">
      <w:pPr>
        <w:pStyle w:val="Heading4"/>
      </w:pPr>
      <w:r w:rsidRPr="00636EB5">
        <w:t xml:space="preserve">VS - One </w:t>
      </w:r>
      <w:r w:rsidRPr="00636EB5" w:rsidR="00D615E9">
        <w:t>C</w:t>
      </w:r>
      <w:r w:rsidRPr="00636EB5">
        <w:t>asual</w:t>
      </w:r>
      <w:r w:rsidRPr="00636EB5" w:rsidR="00D615E9">
        <w:t xml:space="preserve"> Partner</w:t>
      </w:r>
    </w:p>
    <w:p w:rsidRPr="00636EB5" w:rsidR="007E35F1" w:rsidP="0049329C" w:rsidRDefault="007E35F1" w14:paraId="59F9D96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999B083" w14:textId="77777777">
        <w:trPr>
          <w:trHeight w:val="300"/>
        </w:trPr>
        <w:tc>
          <w:tcPr>
            <w:tcW w:w="1440" w:type="dxa"/>
            <w:noWrap/>
            <w:hideMark/>
          </w:tcPr>
          <w:p w:rsidRPr="00636EB5" w:rsidR="007E35F1" w:rsidP="0049329C" w:rsidRDefault="007E35F1" w14:paraId="6117349D" w14:textId="77777777">
            <w:pPr>
              <w:contextualSpacing/>
              <w:rPr>
                <w:rFonts w:eastAsia="Times New Roman" w:cstheme="minorHAnsi"/>
                <w:b/>
                <w:bCs/>
                <w:sz w:val="18"/>
                <w:szCs w:val="18"/>
              </w:rPr>
            </w:pPr>
            <w:r w:rsidRPr="00636EB5">
              <w:rPr>
                <w:rFonts w:eastAsia="Times New Roman" w:cstheme="minorHAnsi"/>
                <w:b/>
                <w:bCs/>
                <w:sz w:val="18"/>
                <w:szCs w:val="18"/>
              </w:rPr>
              <w:t>INTRO_SX23a.o.</w:t>
            </w:r>
          </w:p>
        </w:tc>
        <w:tc>
          <w:tcPr>
            <w:tcW w:w="8820" w:type="dxa"/>
            <w:hideMark/>
          </w:tcPr>
          <w:p w:rsidRPr="00636EB5" w:rsidR="007E35F1" w:rsidP="0049329C" w:rsidRDefault="007E35F1" w14:paraId="524A5B34"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male casual sex partner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r w:rsidRPr="00636EB5">
              <w:rPr>
                <w:rFonts w:eastAsia="Times New Roman" w:cstheme="minorHAnsi"/>
                <w:sz w:val="18"/>
                <w:szCs w:val="18"/>
              </w:rPr>
              <w:t xml:space="preserve"> </w:t>
            </w:r>
          </w:p>
        </w:tc>
      </w:tr>
    </w:tbl>
    <w:p w:rsidRPr="00636EB5" w:rsidR="007E35F1" w:rsidP="0049329C" w:rsidRDefault="007E35F1" w14:paraId="6815442A"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DFC1A81" w14:textId="77777777">
        <w:tc>
          <w:tcPr>
            <w:tcW w:w="1458" w:type="dxa"/>
            <w:gridSpan w:val="2"/>
            <w:vAlign w:val="bottom"/>
          </w:tcPr>
          <w:p w:rsidRPr="00636EB5" w:rsidR="007E35F1" w:rsidP="0049329C" w:rsidRDefault="007E35F1" w14:paraId="12E4F067" w14:textId="77777777">
            <w:pPr>
              <w:contextualSpacing/>
              <w:rPr>
                <w:rFonts w:eastAsia="Times New Roman" w:cstheme="minorHAnsi"/>
                <w:b/>
                <w:bCs/>
                <w:sz w:val="18"/>
                <w:szCs w:val="18"/>
              </w:rPr>
            </w:pPr>
            <w:r w:rsidRPr="00636EB5">
              <w:rPr>
                <w:rFonts w:eastAsia="Times New Roman" w:cstheme="minorHAnsi"/>
                <w:b/>
                <w:bCs/>
                <w:sz w:val="18"/>
                <w:szCs w:val="18"/>
              </w:rPr>
              <w:t>SX23a.o.</w:t>
            </w:r>
          </w:p>
        </w:tc>
        <w:tc>
          <w:tcPr>
            <w:tcW w:w="8820" w:type="dxa"/>
            <w:gridSpan w:val="3"/>
            <w:vAlign w:val="bottom"/>
          </w:tcPr>
          <w:p w:rsidRPr="00636EB5" w:rsidR="007E35F1" w:rsidP="0049329C" w:rsidRDefault="007E35F1" w14:paraId="73E75D88"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this man?</w:t>
            </w:r>
          </w:p>
        </w:tc>
      </w:tr>
      <w:tr w:rsidRPr="00636EB5" w:rsidR="007E35F1" w:rsidTr="007E35F1" w14:paraId="30C2FBB9" w14:textId="77777777">
        <w:tc>
          <w:tcPr>
            <w:tcW w:w="1458" w:type="dxa"/>
            <w:gridSpan w:val="2"/>
            <w:vAlign w:val="bottom"/>
          </w:tcPr>
          <w:p w:rsidRPr="00636EB5" w:rsidR="007E35F1" w:rsidP="0049329C" w:rsidRDefault="007E35F1" w14:paraId="1B917027" w14:textId="77777777">
            <w:pPr>
              <w:contextualSpacing/>
              <w:rPr>
                <w:rFonts w:eastAsia="Times New Roman" w:cstheme="minorHAnsi"/>
                <w:bCs/>
                <w:sz w:val="18"/>
                <w:szCs w:val="18"/>
              </w:rPr>
            </w:pPr>
            <w:r w:rsidRPr="00636EB5">
              <w:rPr>
                <w:rFonts w:eastAsia="Times New Roman" w:cstheme="minorHAnsi"/>
                <w:bCs/>
                <w:sz w:val="18"/>
                <w:szCs w:val="18"/>
              </w:rPr>
              <w:t>F_MO1VS</w:t>
            </w:r>
          </w:p>
        </w:tc>
        <w:tc>
          <w:tcPr>
            <w:tcW w:w="6120" w:type="dxa"/>
            <w:gridSpan w:val="2"/>
            <w:vAlign w:val="bottom"/>
          </w:tcPr>
          <w:p w:rsidRPr="00636EB5" w:rsidR="007E35F1" w:rsidP="0049329C" w:rsidRDefault="007E35F1" w14:paraId="35883EDE" w14:textId="77777777">
            <w:pPr>
              <w:contextualSpacing/>
              <w:rPr>
                <w:rFonts w:eastAsia="Times New Roman" w:cstheme="minorHAnsi"/>
                <w:sz w:val="18"/>
                <w:szCs w:val="18"/>
              </w:rPr>
            </w:pPr>
            <w:r w:rsidRPr="00636EB5">
              <w:rPr>
                <w:rFonts w:eastAsia="Times New Roman" w:cstheme="minorHAnsi"/>
                <w:sz w:val="18"/>
                <w:szCs w:val="18"/>
              </w:rPr>
              <w:t>F_MC VS partner - 12 months - y/n</w:t>
            </w:r>
          </w:p>
        </w:tc>
        <w:tc>
          <w:tcPr>
            <w:tcW w:w="2700" w:type="dxa"/>
            <w:vAlign w:val="bottom"/>
          </w:tcPr>
          <w:p w:rsidRPr="00636EB5" w:rsidR="007E35F1" w:rsidP="0049329C" w:rsidRDefault="007E35F1" w14:paraId="46E0950D" w14:textId="77777777">
            <w:pPr>
              <w:contextualSpacing/>
              <w:rPr>
                <w:rFonts w:eastAsia="Times New Roman" w:cstheme="minorHAnsi"/>
                <w:sz w:val="18"/>
                <w:szCs w:val="18"/>
              </w:rPr>
            </w:pPr>
          </w:p>
        </w:tc>
      </w:tr>
      <w:tr w:rsidRPr="00636EB5" w:rsidR="007E35F1" w:rsidTr="007E35F1" w14:paraId="23A71423" w14:textId="77777777">
        <w:trPr>
          <w:gridBefore w:val="1"/>
          <w:wBefore w:w="18" w:type="dxa"/>
        </w:trPr>
        <w:tc>
          <w:tcPr>
            <w:tcW w:w="1440" w:type="dxa"/>
          </w:tcPr>
          <w:p w:rsidRPr="00636EB5" w:rsidR="007E35F1" w:rsidP="0049329C" w:rsidRDefault="007E35F1" w14:paraId="433FC68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B0904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109B95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BCC3201" w14:textId="77777777">
            <w:pPr>
              <w:contextualSpacing/>
              <w:rPr>
                <w:rFonts w:eastAsia="Times New Roman" w:cstheme="minorHAnsi"/>
                <w:bCs/>
                <w:sz w:val="18"/>
                <w:szCs w:val="18"/>
              </w:rPr>
            </w:pPr>
          </w:p>
        </w:tc>
      </w:tr>
      <w:tr w:rsidRPr="00636EB5" w:rsidR="007E35F1" w:rsidTr="007E35F1" w14:paraId="3F20AAE2" w14:textId="77777777">
        <w:trPr>
          <w:gridBefore w:val="1"/>
          <w:wBefore w:w="18" w:type="dxa"/>
        </w:trPr>
        <w:tc>
          <w:tcPr>
            <w:tcW w:w="1440" w:type="dxa"/>
          </w:tcPr>
          <w:p w:rsidRPr="00636EB5" w:rsidR="007E35F1" w:rsidP="0049329C" w:rsidRDefault="007E35F1" w14:paraId="5BBC54AF" w14:textId="77777777">
            <w:pPr>
              <w:contextualSpacing/>
              <w:rPr>
                <w:rFonts w:eastAsia="Times New Roman" w:cstheme="minorHAnsi"/>
                <w:sz w:val="18"/>
                <w:szCs w:val="18"/>
              </w:rPr>
            </w:pPr>
          </w:p>
        </w:tc>
        <w:tc>
          <w:tcPr>
            <w:tcW w:w="4860" w:type="dxa"/>
            <w:vAlign w:val="bottom"/>
          </w:tcPr>
          <w:p w:rsidRPr="00636EB5" w:rsidR="007E35F1" w:rsidP="0049329C" w:rsidRDefault="007E35F1" w14:paraId="6309B2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61E9FD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E71515" w14:textId="77777777">
            <w:pPr>
              <w:contextualSpacing/>
              <w:rPr>
                <w:rFonts w:eastAsia="Times New Roman" w:cstheme="minorHAnsi"/>
                <w:bCs/>
                <w:sz w:val="18"/>
                <w:szCs w:val="18"/>
              </w:rPr>
            </w:pPr>
          </w:p>
        </w:tc>
      </w:tr>
      <w:tr w:rsidRPr="00636EB5" w:rsidR="007E35F1" w:rsidTr="007E35F1" w14:paraId="1D81D7F7" w14:textId="77777777">
        <w:trPr>
          <w:gridBefore w:val="1"/>
          <w:wBefore w:w="18" w:type="dxa"/>
        </w:trPr>
        <w:tc>
          <w:tcPr>
            <w:tcW w:w="1440" w:type="dxa"/>
          </w:tcPr>
          <w:p w:rsidRPr="00636EB5" w:rsidR="007E35F1" w:rsidP="0049329C" w:rsidRDefault="007E35F1" w14:paraId="63487B4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EAEA1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85AA2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6EDC8908" w14:textId="77777777">
            <w:pPr>
              <w:contextualSpacing/>
              <w:rPr>
                <w:rFonts w:eastAsia="Times New Roman" w:cstheme="minorHAnsi"/>
                <w:color w:val="808080" w:themeColor="background1" w:themeShade="80"/>
                <w:sz w:val="18"/>
                <w:szCs w:val="18"/>
              </w:rPr>
            </w:pPr>
          </w:p>
        </w:tc>
      </w:tr>
      <w:tr w:rsidRPr="00636EB5" w:rsidR="007E35F1" w:rsidTr="007E35F1" w14:paraId="19CEC6CE" w14:textId="77777777">
        <w:trPr>
          <w:gridBefore w:val="1"/>
          <w:wBefore w:w="18" w:type="dxa"/>
        </w:trPr>
        <w:tc>
          <w:tcPr>
            <w:tcW w:w="1440" w:type="dxa"/>
          </w:tcPr>
          <w:p w:rsidRPr="00636EB5" w:rsidR="007E35F1" w:rsidP="0049329C" w:rsidRDefault="007E35F1" w14:paraId="1946F37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1F753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4B60F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ED2D8A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CAD868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7"/>
        <w:gridCol w:w="8243"/>
      </w:tblGrid>
      <w:tr w:rsidRPr="00636EB5" w:rsidR="007E35F1" w:rsidTr="007E35F1" w14:paraId="557D3DFE" w14:textId="77777777">
        <w:trPr>
          <w:trHeight w:val="300"/>
        </w:trPr>
        <w:tc>
          <w:tcPr>
            <w:tcW w:w="1440" w:type="dxa"/>
            <w:noWrap/>
            <w:hideMark/>
          </w:tcPr>
          <w:p w:rsidRPr="00636EB5" w:rsidR="007E35F1" w:rsidP="0049329C" w:rsidRDefault="007E35F1" w14:paraId="180EE401"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Check_INTRO_SX23a.m.</w:t>
            </w:r>
          </w:p>
        </w:tc>
        <w:tc>
          <w:tcPr>
            <w:tcW w:w="8820" w:type="dxa"/>
            <w:hideMark/>
          </w:tcPr>
          <w:p w:rsidRPr="00636EB5" w:rsidR="007E35F1" w:rsidP="0049329C" w:rsidRDefault="007E35F1" w14:paraId="0E4DB09D"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DD4093">
              <w:rPr>
                <w:rFonts w:eastAsia="Times New Roman" w:cstheme="minorHAnsi"/>
                <w:sz w:val="18"/>
                <w:szCs w:val="18"/>
              </w:rPr>
              <w:t>Check_</w:t>
            </w:r>
            <w:r w:rsidRPr="00636EB5">
              <w:rPr>
                <w:rFonts w:eastAsia="Times New Roman" w:cstheme="minorHAnsi"/>
                <w:sz w:val="18"/>
                <w:szCs w:val="18"/>
              </w:rPr>
              <w:t>SX23b.o.</w:t>
            </w:r>
          </w:p>
        </w:tc>
      </w:tr>
    </w:tbl>
    <w:p w:rsidRPr="00636EB5" w:rsidR="007E35F1" w:rsidP="0049329C" w:rsidRDefault="007E35F1" w14:paraId="40C013A3" w14:textId="77777777">
      <w:pPr>
        <w:contextualSpacing/>
        <w:rPr>
          <w:rFonts w:cstheme="minorHAnsi"/>
          <w:sz w:val="18"/>
          <w:szCs w:val="18"/>
        </w:rPr>
      </w:pPr>
    </w:p>
    <w:p w:rsidRPr="00636EB5" w:rsidR="007E35F1" w:rsidP="009440F4" w:rsidRDefault="007E35F1" w14:paraId="23BE304E" w14:textId="77777777">
      <w:pPr>
        <w:pStyle w:val="Heading4"/>
      </w:pPr>
      <w:r w:rsidRPr="00636EB5">
        <w:t xml:space="preserve">VS - Multiple </w:t>
      </w:r>
      <w:r w:rsidRPr="00636EB5" w:rsidR="00D615E9">
        <w:t>C</w:t>
      </w:r>
      <w:r w:rsidRPr="00636EB5">
        <w:t>asual</w:t>
      </w:r>
      <w:r w:rsidRPr="00636EB5" w:rsidR="00D615E9">
        <w:t xml:space="preserve"> Partners</w:t>
      </w:r>
    </w:p>
    <w:p w:rsidRPr="00636EB5" w:rsidR="007E35F1" w:rsidP="0049329C" w:rsidRDefault="007E35F1" w14:paraId="524FDCE1" w14:textId="77777777">
      <w:pPr>
        <w:ind w:firstLine="720"/>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8777"/>
      </w:tblGrid>
      <w:tr w:rsidRPr="00636EB5" w:rsidR="007E35F1" w:rsidTr="007E35F1" w14:paraId="32B8C733" w14:textId="77777777">
        <w:trPr>
          <w:trHeight w:val="300"/>
        </w:trPr>
        <w:tc>
          <w:tcPr>
            <w:tcW w:w="1440" w:type="dxa"/>
            <w:noWrap/>
            <w:hideMark/>
          </w:tcPr>
          <w:p w:rsidRPr="00636EB5" w:rsidR="007E35F1" w:rsidP="0049329C" w:rsidRDefault="007E35F1" w14:paraId="5CD97496" w14:textId="77777777">
            <w:pPr>
              <w:contextualSpacing/>
              <w:rPr>
                <w:rFonts w:eastAsia="Times New Roman" w:cstheme="minorHAnsi"/>
                <w:b/>
                <w:bCs/>
                <w:sz w:val="18"/>
                <w:szCs w:val="18"/>
              </w:rPr>
            </w:pPr>
            <w:r w:rsidRPr="00636EB5">
              <w:rPr>
                <w:rFonts w:eastAsia="Times New Roman" w:cstheme="minorHAnsi"/>
                <w:b/>
                <w:bCs/>
                <w:sz w:val="18"/>
                <w:szCs w:val="18"/>
              </w:rPr>
              <w:t>INTRO_SX23a.m.</w:t>
            </w:r>
          </w:p>
        </w:tc>
        <w:tc>
          <w:tcPr>
            <w:tcW w:w="8820" w:type="dxa"/>
            <w:hideMark/>
          </w:tcPr>
          <w:p w:rsidRPr="00636EB5" w:rsidR="007E35F1" w:rsidP="0049329C" w:rsidRDefault="007E35F1" w14:paraId="1D5A77F6" w14:textId="77777777">
            <w:pPr>
              <w:contextualSpacing/>
              <w:rPr>
                <w:rFonts w:eastAsia="Times New Roman" w:cstheme="minorHAnsi"/>
                <w:sz w:val="18"/>
                <w:szCs w:val="18"/>
              </w:rPr>
            </w:pPr>
            <w:r w:rsidRPr="00636EB5">
              <w:rPr>
                <w:rFonts w:eastAsia="Times New Roman" w:cstheme="minorHAnsi"/>
                <w:sz w:val="18"/>
                <w:szCs w:val="18"/>
              </w:rPr>
              <w:t xml:space="preserve">DISPLAY: </w:t>
            </w:r>
            <w:r w:rsidR="00152AC0">
              <w:rPr>
                <w:rFonts w:eastAsia="Times New Roman" w:cstheme="minorHAnsi"/>
                <w:sz w:val="18"/>
                <w:szCs w:val="18"/>
              </w:rPr>
              <w:t>"</w:t>
            </w:r>
            <w:r w:rsidRPr="00636EB5">
              <w:rPr>
                <w:rFonts w:eastAsia="Times New Roman" w:cstheme="minorHAnsi"/>
                <w:sz w:val="18"/>
                <w:szCs w:val="18"/>
              </w:rPr>
              <w:t>READ: Now I</w:t>
            </w:r>
            <w:r w:rsidR="00152AC0">
              <w:rPr>
                <w:rFonts w:eastAsia="Times New Roman" w:cstheme="minorHAnsi"/>
                <w:sz w:val="18"/>
                <w:szCs w:val="18"/>
              </w:rPr>
              <w:t>'</w:t>
            </w:r>
            <w:r w:rsidRPr="00636EB5">
              <w:rPr>
                <w:rFonts w:eastAsia="Times New Roman" w:cstheme="minorHAnsi"/>
                <w:sz w:val="18"/>
                <w:szCs w:val="18"/>
              </w:rPr>
              <w:t>m going to ask you about the [fill with # casual partners (SX21b)] male casual sex partners you had in the past 12 months. Remember, a casual sex partner is someone you do not feel committed to or don</w:t>
            </w:r>
            <w:r w:rsidR="00152AC0">
              <w:rPr>
                <w:rFonts w:eastAsia="Times New Roman" w:cstheme="minorHAnsi"/>
                <w:sz w:val="18"/>
                <w:szCs w:val="18"/>
              </w:rPr>
              <w:t>'</w:t>
            </w:r>
            <w:r w:rsidRPr="00636EB5">
              <w:rPr>
                <w:rFonts w:eastAsia="Times New Roman" w:cstheme="minorHAnsi"/>
                <w:sz w:val="18"/>
                <w:szCs w:val="18"/>
              </w:rPr>
              <w:t>t know very well.</w:t>
            </w:r>
            <w:r w:rsidR="00152AC0">
              <w:rPr>
                <w:rFonts w:eastAsia="Times New Roman" w:cstheme="minorHAnsi"/>
                <w:sz w:val="18"/>
                <w:szCs w:val="18"/>
              </w:rPr>
              <w:t>"</w:t>
            </w:r>
          </w:p>
        </w:tc>
      </w:tr>
    </w:tbl>
    <w:p w:rsidRPr="00636EB5" w:rsidR="007E35F1" w:rsidP="0049329C" w:rsidRDefault="007E35F1" w14:paraId="75BEB72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6F455908" w14:textId="77777777">
        <w:tc>
          <w:tcPr>
            <w:tcW w:w="1458" w:type="dxa"/>
            <w:gridSpan w:val="2"/>
            <w:vAlign w:val="bottom"/>
          </w:tcPr>
          <w:p w:rsidRPr="00636EB5" w:rsidR="007E35F1" w:rsidP="0049329C" w:rsidRDefault="007E35F1" w14:paraId="30856C3F" w14:textId="77777777">
            <w:pPr>
              <w:contextualSpacing/>
              <w:rPr>
                <w:rFonts w:eastAsia="Times New Roman" w:cstheme="minorHAnsi"/>
                <w:b/>
                <w:bCs/>
                <w:sz w:val="18"/>
                <w:szCs w:val="18"/>
              </w:rPr>
            </w:pPr>
            <w:r w:rsidRPr="00636EB5">
              <w:rPr>
                <w:rFonts w:eastAsia="Times New Roman" w:cstheme="minorHAnsi"/>
                <w:b/>
                <w:bCs/>
                <w:sz w:val="18"/>
                <w:szCs w:val="18"/>
              </w:rPr>
              <w:t>SX23a.m.</w:t>
            </w:r>
          </w:p>
        </w:tc>
        <w:tc>
          <w:tcPr>
            <w:tcW w:w="8820" w:type="dxa"/>
            <w:gridSpan w:val="3"/>
            <w:vAlign w:val="bottom"/>
          </w:tcPr>
          <w:p w:rsidRPr="00636EB5" w:rsidR="007E35F1" w:rsidP="0049329C" w:rsidRDefault="007E35F1" w14:paraId="09968A53"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vaginal sex?</w:t>
            </w:r>
          </w:p>
        </w:tc>
      </w:tr>
      <w:tr w:rsidRPr="00636EB5" w:rsidR="007E35F1" w:rsidTr="007E35F1" w14:paraId="16863C9B" w14:textId="77777777">
        <w:tc>
          <w:tcPr>
            <w:tcW w:w="1458" w:type="dxa"/>
            <w:gridSpan w:val="2"/>
            <w:vAlign w:val="bottom"/>
          </w:tcPr>
          <w:p w:rsidRPr="00636EB5" w:rsidR="007E35F1" w:rsidP="0049329C" w:rsidRDefault="007E35F1" w14:paraId="527581AA" w14:textId="77777777">
            <w:pPr>
              <w:contextualSpacing/>
              <w:rPr>
                <w:rFonts w:eastAsia="Times New Roman" w:cstheme="minorHAnsi"/>
                <w:bCs/>
                <w:sz w:val="18"/>
                <w:szCs w:val="18"/>
              </w:rPr>
            </w:pPr>
            <w:r w:rsidRPr="00636EB5">
              <w:rPr>
                <w:rFonts w:eastAsia="Times New Roman" w:cstheme="minorHAnsi"/>
                <w:bCs/>
                <w:sz w:val="18"/>
                <w:szCs w:val="18"/>
              </w:rPr>
              <w:t>F_MCVS</w:t>
            </w:r>
          </w:p>
        </w:tc>
        <w:tc>
          <w:tcPr>
            <w:tcW w:w="6120" w:type="dxa"/>
            <w:gridSpan w:val="2"/>
            <w:vAlign w:val="bottom"/>
          </w:tcPr>
          <w:p w:rsidRPr="00636EB5" w:rsidR="007E35F1" w:rsidP="0049329C" w:rsidRDefault="007E35F1" w14:paraId="00FC370B" w14:textId="77777777">
            <w:pPr>
              <w:contextualSpacing/>
              <w:rPr>
                <w:rFonts w:eastAsia="Times New Roman" w:cstheme="minorHAnsi"/>
                <w:sz w:val="18"/>
                <w:szCs w:val="18"/>
              </w:rPr>
            </w:pPr>
            <w:r w:rsidRPr="00636EB5">
              <w:rPr>
                <w:rFonts w:eastAsia="Times New Roman" w:cstheme="minorHAnsi"/>
                <w:sz w:val="18"/>
                <w:szCs w:val="18"/>
              </w:rPr>
              <w:t>F_MC VS partners - 12 months - number</w:t>
            </w:r>
          </w:p>
        </w:tc>
        <w:tc>
          <w:tcPr>
            <w:tcW w:w="2700" w:type="dxa"/>
            <w:vAlign w:val="bottom"/>
          </w:tcPr>
          <w:p w:rsidRPr="00636EB5" w:rsidR="007E35F1" w:rsidP="0049329C" w:rsidRDefault="007E35F1" w14:paraId="66D86421" w14:textId="77777777">
            <w:pPr>
              <w:contextualSpacing/>
              <w:rPr>
                <w:rFonts w:eastAsia="Times New Roman" w:cstheme="minorHAnsi"/>
                <w:sz w:val="18"/>
                <w:szCs w:val="18"/>
              </w:rPr>
            </w:pPr>
          </w:p>
        </w:tc>
      </w:tr>
      <w:tr w:rsidRPr="00636EB5" w:rsidR="007E35F1" w:rsidTr="007E35F1" w14:paraId="3C842FCD" w14:textId="77777777">
        <w:trPr>
          <w:gridBefore w:val="1"/>
          <w:wBefore w:w="18" w:type="dxa"/>
        </w:trPr>
        <w:tc>
          <w:tcPr>
            <w:tcW w:w="1440" w:type="dxa"/>
          </w:tcPr>
          <w:p w:rsidRPr="00636EB5" w:rsidR="007E35F1" w:rsidP="0049329C" w:rsidRDefault="007E35F1" w14:paraId="36CFB37E" w14:textId="77777777">
            <w:pPr>
              <w:contextualSpacing/>
              <w:rPr>
                <w:rFonts w:eastAsia="Times New Roman" w:cstheme="minorHAnsi"/>
                <w:sz w:val="18"/>
                <w:szCs w:val="18"/>
              </w:rPr>
            </w:pPr>
          </w:p>
        </w:tc>
        <w:tc>
          <w:tcPr>
            <w:tcW w:w="4860" w:type="dxa"/>
            <w:vAlign w:val="bottom"/>
          </w:tcPr>
          <w:p w:rsidRPr="00636EB5" w:rsidR="007E35F1" w:rsidP="0049329C" w:rsidRDefault="007E35F1" w14:paraId="5925B08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15F311E1" w14:textId="77777777">
            <w:pPr>
              <w:contextualSpacing/>
              <w:jc w:val="right"/>
              <w:rPr>
                <w:rFonts w:eastAsia="Times New Roman" w:cstheme="minorHAnsi"/>
                <w:bCs/>
                <w:sz w:val="18"/>
                <w:szCs w:val="18"/>
              </w:rPr>
            </w:pPr>
          </w:p>
        </w:tc>
        <w:tc>
          <w:tcPr>
            <w:tcW w:w="2700" w:type="dxa"/>
          </w:tcPr>
          <w:p w:rsidRPr="00636EB5" w:rsidR="007E35F1" w:rsidP="0049329C" w:rsidRDefault="007E35F1" w14:paraId="2901937F" w14:textId="77777777">
            <w:pPr>
              <w:contextualSpacing/>
              <w:rPr>
                <w:rFonts w:eastAsia="Times New Roman" w:cstheme="minorHAnsi"/>
                <w:bCs/>
                <w:sz w:val="18"/>
                <w:szCs w:val="18"/>
              </w:rPr>
            </w:pPr>
          </w:p>
        </w:tc>
      </w:tr>
      <w:tr w:rsidRPr="00636EB5" w:rsidR="007E35F1" w:rsidTr="007E35F1" w14:paraId="171F4BE4" w14:textId="77777777">
        <w:trPr>
          <w:gridBefore w:val="1"/>
          <w:wBefore w:w="18" w:type="dxa"/>
        </w:trPr>
        <w:tc>
          <w:tcPr>
            <w:tcW w:w="1440" w:type="dxa"/>
          </w:tcPr>
          <w:p w:rsidRPr="00636EB5" w:rsidR="007E35F1" w:rsidP="0049329C" w:rsidRDefault="007E35F1" w14:paraId="362A9BF2" w14:textId="77777777">
            <w:pPr>
              <w:contextualSpacing/>
              <w:rPr>
                <w:rFonts w:eastAsia="Times New Roman" w:cstheme="minorHAnsi"/>
                <w:sz w:val="18"/>
                <w:szCs w:val="18"/>
              </w:rPr>
            </w:pPr>
          </w:p>
        </w:tc>
        <w:tc>
          <w:tcPr>
            <w:tcW w:w="4860" w:type="dxa"/>
            <w:vAlign w:val="bottom"/>
          </w:tcPr>
          <w:p w:rsidRPr="00636EB5" w:rsidR="007E35F1" w:rsidP="0049329C" w:rsidRDefault="007E35F1" w14:paraId="1BAD6FE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67AAB45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1AD5CCD2" w14:textId="77777777">
            <w:pPr>
              <w:contextualSpacing/>
              <w:rPr>
                <w:rFonts w:eastAsia="Times New Roman" w:cstheme="minorHAnsi"/>
                <w:bCs/>
                <w:sz w:val="18"/>
                <w:szCs w:val="18"/>
              </w:rPr>
            </w:pPr>
          </w:p>
        </w:tc>
      </w:tr>
      <w:tr w:rsidRPr="00636EB5" w:rsidR="007E35F1" w:rsidTr="007E35F1" w14:paraId="5735B550" w14:textId="77777777">
        <w:trPr>
          <w:gridBefore w:val="1"/>
          <w:wBefore w:w="18" w:type="dxa"/>
        </w:trPr>
        <w:tc>
          <w:tcPr>
            <w:tcW w:w="1440" w:type="dxa"/>
          </w:tcPr>
          <w:p w:rsidRPr="00636EB5" w:rsidR="007E35F1" w:rsidP="0049329C" w:rsidRDefault="007E35F1" w14:paraId="26AF14C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5BC59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CBFD9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3DCC0702" w14:textId="77777777">
            <w:pPr>
              <w:contextualSpacing/>
              <w:rPr>
                <w:rFonts w:eastAsia="Times New Roman" w:cstheme="minorHAnsi"/>
                <w:color w:val="808080" w:themeColor="background1" w:themeShade="80"/>
                <w:sz w:val="18"/>
                <w:szCs w:val="18"/>
              </w:rPr>
            </w:pPr>
          </w:p>
        </w:tc>
      </w:tr>
      <w:tr w:rsidRPr="00636EB5" w:rsidR="007E35F1" w:rsidTr="007E35F1" w14:paraId="2DFEE591" w14:textId="77777777">
        <w:trPr>
          <w:gridBefore w:val="1"/>
          <w:wBefore w:w="18" w:type="dxa"/>
        </w:trPr>
        <w:tc>
          <w:tcPr>
            <w:tcW w:w="1440" w:type="dxa"/>
          </w:tcPr>
          <w:p w:rsidRPr="00636EB5" w:rsidR="007E35F1" w:rsidP="0049329C" w:rsidRDefault="007E35F1" w14:paraId="427992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D04B3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5DA5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BA5AD8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6B9B72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58"/>
        <w:gridCol w:w="8602"/>
      </w:tblGrid>
      <w:tr w:rsidRPr="00636EB5" w:rsidR="007E35F1" w:rsidTr="007E35F1" w14:paraId="5655249E" w14:textId="77777777">
        <w:trPr>
          <w:trHeight w:val="300"/>
        </w:trPr>
        <w:tc>
          <w:tcPr>
            <w:tcW w:w="1440" w:type="dxa"/>
            <w:noWrap/>
            <w:hideMark/>
          </w:tcPr>
          <w:p w:rsidRPr="00636EB5" w:rsidR="007E35F1" w:rsidP="0049329C" w:rsidRDefault="007E35F1" w14:paraId="3DB34375" w14:textId="77777777">
            <w:pPr>
              <w:contextualSpacing/>
              <w:rPr>
                <w:rFonts w:eastAsia="Times New Roman" w:cstheme="minorHAnsi"/>
                <w:b/>
                <w:bCs/>
                <w:sz w:val="18"/>
                <w:szCs w:val="18"/>
              </w:rPr>
            </w:pPr>
            <w:r w:rsidRPr="00636EB5">
              <w:rPr>
                <w:rFonts w:eastAsia="Times New Roman" w:cstheme="minorHAnsi"/>
                <w:b/>
                <w:bCs/>
                <w:sz w:val="18"/>
                <w:szCs w:val="18"/>
              </w:rPr>
              <w:t>HardEdit_SX23a.m.</w:t>
            </w:r>
          </w:p>
        </w:tc>
        <w:tc>
          <w:tcPr>
            <w:tcW w:w="8820" w:type="dxa"/>
            <w:hideMark/>
          </w:tcPr>
          <w:p w:rsidRPr="00636EB5" w:rsidR="007E35F1" w:rsidP="0049329C" w:rsidRDefault="007E35F1" w14:paraId="212FAA82"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VS partners GT # casual partners (SX23a.m.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SX23a.m. </w:t>
            </w:r>
          </w:p>
          <w:p w:rsidRPr="00636EB5" w:rsidR="007E35F1" w:rsidP="0049329C" w:rsidRDefault="007E35F1" w14:paraId="3CAD103F" w14:textId="77777777">
            <w:pPr>
              <w:contextualSpacing/>
              <w:rPr>
                <w:rFonts w:eastAsia="Times New Roman" w:cstheme="minorHAnsi"/>
                <w:sz w:val="18"/>
                <w:szCs w:val="18"/>
              </w:rPr>
            </w:pPr>
            <w:r w:rsidRPr="00636EB5">
              <w:rPr>
                <w:rFonts w:eastAsia="Times New Roman" w:cstheme="minorHAnsi"/>
                <w:sz w:val="18"/>
                <w:szCs w:val="18"/>
              </w:rPr>
              <w:t>Else, go to Check_SX23b.o.</w:t>
            </w:r>
          </w:p>
        </w:tc>
      </w:tr>
    </w:tbl>
    <w:p w:rsidRPr="00636EB5" w:rsidR="007E35F1" w:rsidP="0049329C" w:rsidRDefault="007E35F1" w14:paraId="1B6A92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131B8AB" w14:textId="77777777">
        <w:trPr>
          <w:trHeight w:val="300"/>
        </w:trPr>
        <w:tc>
          <w:tcPr>
            <w:tcW w:w="1440" w:type="dxa"/>
            <w:noWrap/>
            <w:hideMark/>
          </w:tcPr>
          <w:p w:rsidRPr="00636EB5" w:rsidR="007E35F1" w:rsidP="0049329C" w:rsidRDefault="007E35F1" w14:paraId="6276747B" w14:textId="77777777">
            <w:pPr>
              <w:contextualSpacing/>
              <w:rPr>
                <w:rFonts w:eastAsia="Times New Roman" w:cstheme="minorHAnsi"/>
                <w:b/>
                <w:bCs/>
                <w:sz w:val="18"/>
                <w:szCs w:val="18"/>
              </w:rPr>
            </w:pPr>
            <w:r w:rsidRPr="00636EB5">
              <w:rPr>
                <w:rFonts w:eastAsia="Times New Roman" w:cstheme="minorHAnsi"/>
                <w:b/>
                <w:bCs/>
                <w:sz w:val="18"/>
                <w:szCs w:val="18"/>
              </w:rPr>
              <w:t>Check_SX23b.o.</w:t>
            </w:r>
          </w:p>
        </w:tc>
        <w:tc>
          <w:tcPr>
            <w:tcW w:w="8820" w:type="dxa"/>
          </w:tcPr>
          <w:p w:rsidRPr="00636EB5" w:rsidR="007E35F1" w:rsidP="0049329C" w:rsidRDefault="007E35F1" w14:paraId="755F6BFF" w14:textId="77777777">
            <w:pPr>
              <w:contextualSpacing/>
              <w:rPr>
                <w:rFonts w:eastAsia="Times New Roman" w:cstheme="minorHAnsi"/>
                <w:sz w:val="18"/>
                <w:szCs w:val="18"/>
              </w:rPr>
            </w:pPr>
            <w:r w:rsidRPr="00636EB5">
              <w:rPr>
                <w:rFonts w:eastAsia="Times New Roman" w:cstheme="minorHAnsi"/>
                <w:sz w:val="18"/>
                <w:szCs w:val="18"/>
              </w:rPr>
              <w:t xml:space="preserve">If 1 casual VS partner (SX23a.o EQ 1 or SX23a.m. EQ 1), go to SX23b.o.  </w:t>
            </w:r>
          </w:p>
          <w:p w:rsidRPr="00636EB5" w:rsidR="007E35F1" w:rsidP="0049329C" w:rsidRDefault="007E35F1" w14:paraId="68BF0341" w14:textId="77777777">
            <w:pPr>
              <w:contextualSpacing/>
              <w:rPr>
                <w:rFonts w:eastAsia="Times New Roman" w:cstheme="minorHAnsi"/>
                <w:sz w:val="18"/>
                <w:szCs w:val="18"/>
              </w:rPr>
            </w:pPr>
            <w:r w:rsidRPr="00636EB5">
              <w:rPr>
                <w:rFonts w:eastAsia="Times New Roman" w:cstheme="minorHAnsi"/>
                <w:sz w:val="18"/>
                <w:szCs w:val="18"/>
              </w:rPr>
              <w:t>If multiple casual VS partners (SX23a.m GT 1), go to SX23b.m.</w:t>
            </w:r>
          </w:p>
          <w:p w:rsidRPr="00636EB5" w:rsidR="007E35F1" w:rsidP="0049329C" w:rsidRDefault="007E35F1" w14:paraId="02ECCAEE" w14:textId="77777777">
            <w:pPr>
              <w:contextualSpacing/>
              <w:rPr>
                <w:rFonts w:eastAsia="Times New Roman" w:cstheme="minorHAnsi"/>
                <w:sz w:val="18"/>
                <w:szCs w:val="18"/>
              </w:rPr>
            </w:pPr>
            <w:r w:rsidRPr="00636EB5">
              <w:rPr>
                <w:rFonts w:eastAsia="Times New Roman" w:cstheme="minorHAnsi"/>
                <w:sz w:val="18"/>
                <w:szCs w:val="18"/>
              </w:rPr>
              <w:t xml:space="preserve">If no casual VS partners ((SX23a.o EQ 0, DK, or REF) or (SX23a.m. EQ 0, DK, or REF)), go to Check_SX23c.o.  </w:t>
            </w:r>
          </w:p>
        </w:tc>
      </w:tr>
    </w:tbl>
    <w:p w:rsidRPr="00636EB5" w:rsidR="007E35F1" w:rsidP="0049329C" w:rsidRDefault="007E35F1" w14:paraId="7B865867" w14:textId="77777777">
      <w:pPr>
        <w:contextualSpacing/>
        <w:rPr>
          <w:sz w:val="18"/>
          <w:szCs w:val="18"/>
        </w:rPr>
      </w:pPr>
    </w:p>
    <w:p w:rsidRPr="00636EB5" w:rsidR="007E35F1" w:rsidP="009440F4" w:rsidRDefault="007E35F1" w14:paraId="6BFA67EB" w14:textId="77777777">
      <w:pPr>
        <w:pStyle w:val="Heading4"/>
      </w:pPr>
      <w:r w:rsidRPr="00636EB5">
        <w:t xml:space="preserve">UVS - One </w:t>
      </w:r>
      <w:r w:rsidRPr="00636EB5" w:rsidR="00D615E9">
        <w:t>C</w:t>
      </w:r>
      <w:r w:rsidRPr="00636EB5">
        <w:t>asual VS P</w:t>
      </w:r>
      <w:r w:rsidRPr="00636EB5" w:rsidR="00D615E9">
        <w:t>artner</w:t>
      </w:r>
    </w:p>
    <w:p w:rsidRPr="00636EB5" w:rsidR="007E35F1" w:rsidP="0049329C" w:rsidRDefault="007E35F1" w14:paraId="00718FF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EEA0394" w14:textId="77777777">
        <w:tc>
          <w:tcPr>
            <w:tcW w:w="1458" w:type="dxa"/>
            <w:gridSpan w:val="2"/>
            <w:vAlign w:val="bottom"/>
          </w:tcPr>
          <w:p w:rsidRPr="00636EB5" w:rsidR="007E35F1" w:rsidP="0049329C" w:rsidRDefault="007E35F1" w14:paraId="1FADD339" w14:textId="77777777">
            <w:pPr>
              <w:contextualSpacing/>
              <w:rPr>
                <w:rFonts w:eastAsia="Times New Roman" w:cstheme="minorHAnsi"/>
                <w:b/>
                <w:bCs/>
                <w:sz w:val="18"/>
                <w:szCs w:val="18"/>
              </w:rPr>
            </w:pPr>
            <w:r w:rsidRPr="00636EB5">
              <w:rPr>
                <w:rFonts w:eastAsia="Times New Roman" w:cstheme="minorHAnsi"/>
                <w:b/>
                <w:bCs/>
                <w:sz w:val="18"/>
                <w:szCs w:val="18"/>
              </w:rPr>
              <w:t>SX23b.o.</w:t>
            </w:r>
          </w:p>
        </w:tc>
        <w:tc>
          <w:tcPr>
            <w:tcW w:w="8820" w:type="dxa"/>
            <w:gridSpan w:val="3"/>
            <w:vAlign w:val="bottom"/>
          </w:tcPr>
          <w:p w:rsidRPr="00636EB5" w:rsidR="007E35F1" w:rsidP="0049329C" w:rsidRDefault="007E35F1" w14:paraId="6A8D0447"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vaginal sex with him without using a condom?</w:t>
            </w:r>
          </w:p>
        </w:tc>
      </w:tr>
      <w:tr w:rsidRPr="00636EB5" w:rsidR="007E35F1" w:rsidTr="007E35F1" w14:paraId="47EA66EE" w14:textId="77777777">
        <w:tc>
          <w:tcPr>
            <w:tcW w:w="1458" w:type="dxa"/>
            <w:gridSpan w:val="2"/>
            <w:vAlign w:val="bottom"/>
          </w:tcPr>
          <w:p w:rsidRPr="00636EB5" w:rsidR="007E35F1" w:rsidP="0049329C" w:rsidRDefault="007E35F1" w14:paraId="32981697" w14:textId="77777777">
            <w:pPr>
              <w:contextualSpacing/>
              <w:rPr>
                <w:rFonts w:eastAsia="Times New Roman" w:cstheme="minorHAnsi"/>
                <w:bCs/>
                <w:sz w:val="18"/>
                <w:szCs w:val="18"/>
              </w:rPr>
            </w:pPr>
            <w:r w:rsidRPr="00636EB5">
              <w:rPr>
                <w:rFonts w:eastAsia="Times New Roman" w:cstheme="minorHAnsi"/>
                <w:bCs/>
                <w:sz w:val="18"/>
                <w:szCs w:val="18"/>
              </w:rPr>
              <w:t>F_MO1UVS</w:t>
            </w:r>
          </w:p>
        </w:tc>
        <w:tc>
          <w:tcPr>
            <w:tcW w:w="6120" w:type="dxa"/>
            <w:gridSpan w:val="2"/>
            <w:vAlign w:val="bottom"/>
          </w:tcPr>
          <w:p w:rsidRPr="00636EB5" w:rsidR="007E35F1" w:rsidP="0049329C" w:rsidRDefault="007E35F1" w14:paraId="0FA75FD2" w14:textId="77777777">
            <w:pPr>
              <w:contextualSpacing/>
              <w:rPr>
                <w:rFonts w:eastAsia="Times New Roman" w:cstheme="minorHAnsi"/>
                <w:sz w:val="18"/>
                <w:szCs w:val="18"/>
              </w:rPr>
            </w:pPr>
            <w:r w:rsidRPr="00636EB5">
              <w:rPr>
                <w:rFonts w:eastAsia="Times New Roman" w:cstheme="minorHAnsi"/>
                <w:sz w:val="18"/>
                <w:szCs w:val="18"/>
              </w:rPr>
              <w:t>F_MC UVS partner - 12 months - y/n</w:t>
            </w:r>
          </w:p>
        </w:tc>
        <w:tc>
          <w:tcPr>
            <w:tcW w:w="2700" w:type="dxa"/>
            <w:vAlign w:val="bottom"/>
          </w:tcPr>
          <w:p w:rsidRPr="00636EB5" w:rsidR="007E35F1" w:rsidP="0049329C" w:rsidRDefault="007E35F1" w14:paraId="2313C146" w14:textId="77777777">
            <w:pPr>
              <w:contextualSpacing/>
              <w:rPr>
                <w:rFonts w:eastAsia="Times New Roman" w:cstheme="minorHAnsi"/>
                <w:sz w:val="18"/>
                <w:szCs w:val="18"/>
              </w:rPr>
            </w:pPr>
          </w:p>
        </w:tc>
      </w:tr>
      <w:tr w:rsidRPr="00636EB5" w:rsidR="007E35F1" w:rsidTr="007E35F1" w14:paraId="5397BF89" w14:textId="77777777">
        <w:trPr>
          <w:gridBefore w:val="1"/>
          <w:wBefore w:w="18" w:type="dxa"/>
        </w:trPr>
        <w:tc>
          <w:tcPr>
            <w:tcW w:w="1440" w:type="dxa"/>
          </w:tcPr>
          <w:p w:rsidRPr="00636EB5" w:rsidR="007E35F1" w:rsidP="0049329C" w:rsidRDefault="007E35F1" w14:paraId="067BA3C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462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E66A4DB"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2CF3E5A" w14:textId="77777777">
            <w:pPr>
              <w:contextualSpacing/>
              <w:rPr>
                <w:rFonts w:eastAsia="Times New Roman" w:cstheme="minorHAnsi"/>
                <w:bCs/>
                <w:sz w:val="18"/>
                <w:szCs w:val="18"/>
              </w:rPr>
            </w:pPr>
          </w:p>
        </w:tc>
      </w:tr>
      <w:tr w:rsidRPr="00636EB5" w:rsidR="007E35F1" w:rsidTr="007E35F1" w14:paraId="5EFB6AD3" w14:textId="77777777">
        <w:trPr>
          <w:gridBefore w:val="1"/>
          <w:wBefore w:w="18" w:type="dxa"/>
        </w:trPr>
        <w:tc>
          <w:tcPr>
            <w:tcW w:w="1440" w:type="dxa"/>
          </w:tcPr>
          <w:p w:rsidRPr="00636EB5" w:rsidR="007E35F1" w:rsidP="0049329C" w:rsidRDefault="007E35F1" w14:paraId="7F9BD77D" w14:textId="77777777">
            <w:pPr>
              <w:contextualSpacing/>
              <w:rPr>
                <w:rFonts w:eastAsia="Times New Roman" w:cstheme="minorHAnsi"/>
                <w:sz w:val="18"/>
                <w:szCs w:val="18"/>
              </w:rPr>
            </w:pPr>
          </w:p>
        </w:tc>
        <w:tc>
          <w:tcPr>
            <w:tcW w:w="4860" w:type="dxa"/>
            <w:vAlign w:val="bottom"/>
          </w:tcPr>
          <w:p w:rsidRPr="00636EB5" w:rsidR="007E35F1" w:rsidP="0049329C" w:rsidRDefault="007E35F1" w14:paraId="18A6C5C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0FD53F4"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18AA57D" w14:textId="77777777">
            <w:pPr>
              <w:contextualSpacing/>
              <w:rPr>
                <w:rFonts w:eastAsia="Times New Roman" w:cstheme="minorHAnsi"/>
                <w:bCs/>
                <w:sz w:val="18"/>
                <w:szCs w:val="18"/>
              </w:rPr>
            </w:pPr>
          </w:p>
        </w:tc>
      </w:tr>
      <w:tr w:rsidRPr="00636EB5" w:rsidR="007E35F1" w:rsidTr="007E35F1" w14:paraId="6E610063" w14:textId="77777777">
        <w:trPr>
          <w:gridBefore w:val="1"/>
          <w:wBefore w:w="18" w:type="dxa"/>
        </w:trPr>
        <w:tc>
          <w:tcPr>
            <w:tcW w:w="1440" w:type="dxa"/>
          </w:tcPr>
          <w:p w:rsidRPr="00636EB5" w:rsidR="007E35F1" w:rsidP="0049329C" w:rsidRDefault="007E35F1" w14:paraId="6E3E064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C82D1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19E30B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CBF9FC4" w14:textId="77777777">
            <w:pPr>
              <w:contextualSpacing/>
              <w:rPr>
                <w:rFonts w:eastAsia="Times New Roman" w:cstheme="minorHAnsi"/>
                <w:color w:val="808080" w:themeColor="background1" w:themeShade="80"/>
                <w:sz w:val="18"/>
                <w:szCs w:val="18"/>
              </w:rPr>
            </w:pPr>
          </w:p>
        </w:tc>
      </w:tr>
      <w:tr w:rsidRPr="00636EB5" w:rsidR="007E35F1" w:rsidTr="007E35F1" w14:paraId="47E287C3" w14:textId="77777777">
        <w:trPr>
          <w:gridBefore w:val="1"/>
          <w:wBefore w:w="18" w:type="dxa"/>
        </w:trPr>
        <w:tc>
          <w:tcPr>
            <w:tcW w:w="1440" w:type="dxa"/>
          </w:tcPr>
          <w:p w:rsidRPr="00636EB5" w:rsidR="007E35F1" w:rsidP="0049329C" w:rsidRDefault="007E35F1" w14:paraId="1A58BC2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9378E2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55EB9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23B4C1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87F1E47"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7E35F1" w14:paraId="18A541A0" w14:textId="77777777">
        <w:trPr>
          <w:trHeight w:val="300"/>
        </w:trPr>
        <w:tc>
          <w:tcPr>
            <w:tcW w:w="1440" w:type="dxa"/>
            <w:noWrap/>
            <w:hideMark/>
          </w:tcPr>
          <w:p w:rsidRPr="00636EB5" w:rsidR="007E35F1" w:rsidP="0049329C" w:rsidRDefault="007E35F1" w14:paraId="1FB96CDA" w14:textId="77777777">
            <w:pPr>
              <w:contextualSpacing/>
              <w:rPr>
                <w:rFonts w:eastAsia="Times New Roman" w:cstheme="minorHAnsi"/>
                <w:b/>
                <w:bCs/>
                <w:sz w:val="18"/>
                <w:szCs w:val="18"/>
              </w:rPr>
            </w:pPr>
            <w:r w:rsidRPr="00636EB5">
              <w:rPr>
                <w:rFonts w:eastAsia="Times New Roman" w:cstheme="minorHAnsi"/>
                <w:b/>
                <w:bCs/>
                <w:sz w:val="18"/>
                <w:szCs w:val="18"/>
              </w:rPr>
              <w:t>Check_SX23b.m.</w:t>
            </w:r>
          </w:p>
        </w:tc>
        <w:tc>
          <w:tcPr>
            <w:tcW w:w="8820" w:type="dxa"/>
            <w:hideMark/>
          </w:tcPr>
          <w:p w:rsidRPr="00636EB5" w:rsidR="007E35F1" w:rsidP="0049329C" w:rsidRDefault="007E35F1" w14:paraId="27919F9E" w14:textId="77777777">
            <w:pPr>
              <w:contextualSpacing/>
              <w:rPr>
                <w:rFonts w:eastAsia="Times New Roman" w:cstheme="minorHAnsi"/>
                <w:sz w:val="18"/>
                <w:szCs w:val="18"/>
              </w:rPr>
            </w:pPr>
            <w:r w:rsidRPr="00636EB5">
              <w:rPr>
                <w:rFonts w:eastAsia="Times New Roman" w:cstheme="minorHAnsi"/>
                <w:sz w:val="18"/>
                <w:szCs w:val="18"/>
              </w:rPr>
              <w:t>Go to Check_SX23c.o.</w:t>
            </w:r>
          </w:p>
        </w:tc>
      </w:tr>
    </w:tbl>
    <w:p w:rsidRPr="00636EB5" w:rsidR="007E35F1" w:rsidP="009440F4" w:rsidRDefault="007E35F1" w14:paraId="16D346B5" w14:textId="77777777">
      <w:pPr>
        <w:pStyle w:val="Heading4"/>
      </w:pPr>
      <w:r w:rsidRPr="00636EB5">
        <w:t xml:space="preserve">UVS - Multiple VS </w:t>
      </w:r>
      <w:r w:rsidRPr="00636EB5" w:rsidR="00D615E9">
        <w:t>C</w:t>
      </w:r>
      <w:r w:rsidRPr="00636EB5">
        <w:t>asual</w:t>
      </w:r>
      <w:r w:rsidRPr="00636EB5" w:rsidR="00D615E9">
        <w:t xml:space="preserve"> Partners</w:t>
      </w:r>
    </w:p>
    <w:p w:rsidRPr="00636EB5" w:rsidR="007E35F1" w:rsidP="0049329C" w:rsidRDefault="007E35F1" w14:paraId="424C4E5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6C6D3C" w14:textId="77777777">
        <w:tc>
          <w:tcPr>
            <w:tcW w:w="1458" w:type="dxa"/>
            <w:gridSpan w:val="2"/>
            <w:vAlign w:val="bottom"/>
          </w:tcPr>
          <w:p w:rsidRPr="00636EB5" w:rsidR="007E35F1" w:rsidP="0049329C" w:rsidRDefault="007E35F1" w14:paraId="04664F7A" w14:textId="77777777">
            <w:pPr>
              <w:contextualSpacing/>
              <w:rPr>
                <w:rFonts w:eastAsia="Times New Roman" w:cstheme="minorHAnsi"/>
                <w:b/>
                <w:bCs/>
                <w:sz w:val="18"/>
                <w:szCs w:val="18"/>
              </w:rPr>
            </w:pPr>
            <w:r w:rsidRPr="00636EB5">
              <w:rPr>
                <w:rFonts w:eastAsia="Times New Roman" w:cstheme="minorHAnsi"/>
                <w:b/>
                <w:bCs/>
                <w:sz w:val="18"/>
                <w:szCs w:val="18"/>
              </w:rPr>
              <w:t>SX23b.m.</w:t>
            </w:r>
          </w:p>
        </w:tc>
        <w:tc>
          <w:tcPr>
            <w:tcW w:w="8820" w:type="dxa"/>
            <w:gridSpan w:val="3"/>
            <w:vAlign w:val="bottom"/>
          </w:tcPr>
          <w:p w:rsidRPr="00636EB5" w:rsidR="007E35F1" w:rsidP="0049329C" w:rsidRDefault="007E35F1" w14:paraId="6403B610"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casual VS partners (SX23a.m)]</w:t>
            </w:r>
            <w:r w:rsidRPr="00636EB5">
              <w:rPr>
                <w:rFonts w:eastAsia="Times New Roman" w:cstheme="minorHAnsi"/>
                <w:b/>
                <w:bCs/>
                <w:sz w:val="18"/>
                <w:szCs w:val="18"/>
              </w:rPr>
              <w:t xml:space="preserve"> men did you have vaginal sex without using a condom?</w:t>
            </w:r>
          </w:p>
        </w:tc>
      </w:tr>
      <w:tr w:rsidRPr="00636EB5" w:rsidR="007E35F1" w:rsidTr="007E35F1" w14:paraId="0F16C593" w14:textId="77777777">
        <w:tc>
          <w:tcPr>
            <w:tcW w:w="1458" w:type="dxa"/>
            <w:gridSpan w:val="2"/>
            <w:vAlign w:val="bottom"/>
          </w:tcPr>
          <w:p w:rsidRPr="00636EB5" w:rsidR="007E35F1" w:rsidP="0049329C" w:rsidRDefault="007E35F1" w14:paraId="43A78671" w14:textId="77777777">
            <w:pPr>
              <w:contextualSpacing/>
              <w:rPr>
                <w:rFonts w:eastAsia="Times New Roman" w:cstheme="minorHAnsi"/>
                <w:bCs/>
                <w:sz w:val="18"/>
                <w:szCs w:val="18"/>
              </w:rPr>
            </w:pPr>
            <w:r w:rsidRPr="00636EB5">
              <w:rPr>
                <w:rFonts w:eastAsia="Times New Roman" w:cstheme="minorHAnsi"/>
                <w:bCs/>
                <w:sz w:val="18"/>
                <w:szCs w:val="18"/>
              </w:rPr>
              <w:t>F_MCUVS</w:t>
            </w:r>
          </w:p>
        </w:tc>
        <w:tc>
          <w:tcPr>
            <w:tcW w:w="6120" w:type="dxa"/>
            <w:gridSpan w:val="2"/>
            <w:vAlign w:val="bottom"/>
          </w:tcPr>
          <w:p w:rsidRPr="00636EB5" w:rsidR="007E35F1" w:rsidP="0049329C" w:rsidRDefault="007E35F1" w14:paraId="0CDD6968" w14:textId="77777777">
            <w:pPr>
              <w:contextualSpacing/>
              <w:rPr>
                <w:rFonts w:eastAsia="Times New Roman" w:cstheme="minorHAnsi"/>
                <w:sz w:val="18"/>
                <w:szCs w:val="18"/>
              </w:rPr>
            </w:pPr>
            <w:r w:rsidRPr="00636EB5">
              <w:rPr>
                <w:rFonts w:eastAsia="Times New Roman" w:cstheme="minorHAnsi"/>
                <w:sz w:val="18"/>
                <w:szCs w:val="18"/>
              </w:rPr>
              <w:t>F_MC UVS partners - 12 months - number</w:t>
            </w:r>
          </w:p>
        </w:tc>
        <w:tc>
          <w:tcPr>
            <w:tcW w:w="2700" w:type="dxa"/>
            <w:vAlign w:val="bottom"/>
          </w:tcPr>
          <w:p w:rsidRPr="00636EB5" w:rsidR="007E35F1" w:rsidP="0049329C" w:rsidRDefault="007E35F1" w14:paraId="252171C8" w14:textId="77777777">
            <w:pPr>
              <w:contextualSpacing/>
              <w:rPr>
                <w:rFonts w:eastAsia="Times New Roman" w:cstheme="minorHAnsi"/>
                <w:sz w:val="18"/>
                <w:szCs w:val="18"/>
              </w:rPr>
            </w:pPr>
          </w:p>
        </w:tc>
      </w:tr>
      <w:tr w:rsidRPr="00636EB5" w:rsidR="007E35F1" w:rsidTr="007E35F1" w14:paraId="5D0C1DD7" w14:textId="77777777">
        <w:trPr>
          <w:gridBefore w:val="1"/>
          <w:wBefore w:w="18" w:type="dxa"/>
        </w:trPr>
        <w:tc>
          <w:tcPr>
            <w:tcW w:w="1440" w:type="dxa"/>
          </w:tcPr>
          <w:p w:rsidRPr="00636EB5" w:rsidR="007E35F1" w:rsidP="0049329C" w:rsidRDefault="007E35F1" w14:paraId="77A6498D"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60AC6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C36B00" w14:textId="77777777">
            <w:pPr>
              <w:contextualSpacing/>
              <w:jc w:val="right"/>
              <w:rPr>
                <w:rFonts w:eastAsia="Times New Roman" w:cstheme="minorHAnsi"/>
                <w:bCs/>
                <w:sz w:val="18"/>
                <w:szCs w:val="18"/>
              </w:rPr>
            </w:pPr>
          </w:p>
        </w:tc>
        <w:tc>
          <w:tcPr>
            <w:tcW w:w="2700" w:type="dxa"/>
          </w:tcPr>
          <w:p w:rsidRPr="00636EB5" w:rsidR="007E35F1" w:rsidP="0049329C" w:rsidRDefault="007E35F1" w14:paraId="47ECA894" w14:textId="77777777">
            <w:pPr>
              <w:contextualSpacing/>
              <w:rPr>
                <w:rFonts w:eastAsia="Times New Roman" w:cstheme="minorHAnsi"/>
                <w:bCs/>
                <w:sz w:val="18"/>
                <w:szCs w:val="18"/>
              </w:rPr>
            </w:pPr>
          </w:p>
        </w:tc>
      </w:tr>
      <w:tr w:rsidRPr="00636EB5" w:rsidR="007E35F1" w:rsidTr="007E35F1" w14:paraId="0F3BE3BA" w14:textId="77777777">
        <w:trPr>
          <w:gridBefore w:val="1"/>
          <w:wBefore w:w="18" w:type="dxa"/>
        </w:trPr>
        <w:tc>
          <w:tcPr>
            <w:tcW w:w="1440" w:type="dxa"/>
          </w:tcPr>
          <w:p w:rsidRPr="00636EB5" w:rsidR="007E35F1" w:rsidP="0049329C" w:rsidRDefault="007E35F1" w14:paraId="34E1A669" w14:textId="77777777">
            <w:pPr>
              <w:contextualSpacing/>
              <w:rPr>
                <w:rFonts w:eastAsia="Times New Roman" w:cstheme="minorHAnsi"/>
                <w:sz w:val="18"/>
                <w:szCs w:val="18"/>
              </w:rPr>
            </w:pPr>
          </w:p>
        </w:tc>
        <w:tc>
          <w:tcPr>
            <w:tcW w:w="4860" w:type="dxa"/>
            <w:vAlign w:val="bottom"/>
          </w:tcPr>
          <w:p w:rsidRPr="00636EB5" w:rsidR="007E35F1" w:rsidP="0049329C" w:rsidRDefault="007E35F1" w14:paraId="4FB9D3C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6FF2828"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25B4415A" w14:textId="77777777">
            <w:pPr>
              <w:contextualSpacing/>
              <w:rPr>
                <w:rFonts w:eastAsia="Times New Roman" w:cstheme="minorHAnsi"/>
                <w:bCs/>
                <w:sz w:val="18"/>
                <w:szCs w:val="18"/>
              </w:rPr>
            </w:pPr>
          </w:p>
        </w:tc>
      </w:tr>
      <w:tr w:rsidRPr="00636EB5" w:rsidR="007E35F1" w:rsidTr="007E35F1" w14:paraId="2289E194" w14:textId="77777777">
        <w:trPr>
          <w:gridBefore w:val="1"/>
          <w:wBefore w:w="18" w:type="dxa"/>
        </w:trPr>
        <w:tc>
          <w:tcPr>
            <w:tcW w:w="1440" w:type="dxa"/>
          </w:tcPr>
          <w:p w:rsidRPr="00636EB5" w:rsidR="007E35F1" w:rsidP="0049329C" w:rsidRDefault="007E35F1" w14:paraId="079C1BB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AE0A1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A0EA7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4650BDB0" w14:textId="77777777">
            <w:pPr>
              <w:contextualSpacing/>
              <w:rPr>
                <w:rFonts w:eastAsia="Times New Roman" w:cstheme="minorHAnsi"/>
                <w:color w:val="808080" w:themeColor="background1" w:themeShade="80"/>
                <w:sz w:val="18"/>
                <w:szCs w:val="18"/>
              </w:rPr>
            </w:pPr>
          </w:p>
        </w:tc>
      </w:tr>
      <w:tr w:rsidRPr="00636EB5" w:rsidR="007E35F1" w:rsidTr="007E35F1" w14:paraId="3D6ADCBC" w14:textId="77777777">
        <w:trPr>
          <w:gridBefore w:val="1"/>
          <w:wBefore w:w="18" w:type="dxa"/>
        </w:trPr>
        <w:tc>
          <w:tcPr>
            <w:tcW w:w="1440" w:type="dxa"/>
          </w:tcPr>
          <w:p w:rsidRPr="00636EB5" w:rsidR="007E35F1" w:rsidP="0049329C" w:rsidRDefault="007E35F1" w14:paraId="1E9FC00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196E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54A1E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47770E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A2DB35"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5D66A35C" w14:textId="77777777">
        <w:trPr>
          <w:trHeight w:val="300"/>
        </w:trPr>
        <w:tc>
          <w:tcPr>
            <w:tcW w:w="2019" w:type="dxa"/>
            <w:noWrap/>
            <w:hideMark/>
          </w:tcPr>
          <w:p w:rsidRPr="00636EB5" w:rsidR="007E35F1" w:rsidP="0049329C" w:rsidRDefault="007E35F1" w14:paraId="4DC061F6" w14:textId="77777777">
            <w:pPr>
              <w:contextualSpacing/>
              <w:rPr>
                <w:rFonts w:eastAsia="Times New Roman" w:cstheme="minorHAnsi"/>
                <w:b/>
                <w:bCs/>
                <w:sz w:val="18"/>
                <w:szCs w:val="18"/>
              </w:rPr>
            </w:pPr>
            <w:r w:rsidRPr="00636EB5">
              <w:rPr>
                <w:rFonts w:eastAsia="Times New Roman" w:cstheme="minorHAnsi"/>
                <w:b/>
                <w:bCs/>
                <w:sz w:val="18"/>
                <w:szCs w:val="18"/>
              </w:rPr>
              <w:t>HardEdit_SX23b.m.</w:t>
            </w:r>
          </w:p>
        </w:tc>
        <w:tc>
          <w:tcPr>
            <w:tcW w:w="8241" w:type="dxa"/>
            <w:hideMark/>
          </w:tcPr>
          <w:p w:rsidRPr="00636EB5" w:rsidR="007E35F1" w:rsidP="0049329C" w:rsidRDefault="007E35F1" w14:paraId="687AEEC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UVS partners GT # VS partners (SX23b.m. GT SX23a.m),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vaginal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SX23b.m. </w:t>
            </w:r>
          </w:p>
          <w:p w:rsidRPr="00636EB5" w:rsidR="007E35F1" w:rsidP="0049329C" w:rsidRDefault="007E35F1" w14:paraId="4F28703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4595DA0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879EE5D" w14:textId="77777777">
        <w:trPr>
          <w:trHeight w:val="300"/>
        </w:trPr>
        <w:tc>
          <w:tcPr>
            <w:tcW w:w="1440" w:type="dxa"/>
            <w:noWrap/>
            <w:hideMark/>
          </w:tcPr>
          <w:p w:rsidRPr="00636EB5" w:rsidR="007E35F1" w:rsidP="0049329C" w:rsidRDefault="007E35F1" w14:paraId="20DA6E67"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Check_SX23c.o.</w:t>
            </w:r>
          </w:p>
        </w:tc>
        <w:tc>
          <w:tcPr>
            <w:tcW w:w="8820" w:type="dxa"/>
            <w:hideMark/>
          </w:tcPr>
          <w:p w:rsidRPr="00636EB5" w:rsidR="007E35F1" w:rsidP="0049329C" w:rsidRDefault="007E35F1" w14:paraId="76CA24CE" w14:textId="77777777">
            <w:pPr>
              <w:contextualSpacing/>
              <w:rPr>
                <w:rFonts w:eastAsia="Times New Roman" w:cstheme="minorHAnsi"/>
                <w:sz w:val="18"/>
                <w:szCs w:val="18"/>
              </w:rPr>
            </w:pPr>
            <w:r w:rsidRPr="00636EB5">
              <w:rPr>
                <w:rFonts w:eastAsia="Times New Roman" w:cstheme="minorHAnsi"/>
                <w:sz w:val="18"/>
                <w:szCs w:val="18"/>
              </w:rPr>
              <w:t>If 1 casual male partner (SX20 EQ 2 or SX21b EQ 1), go to SX23c.o.</w:t>
            </w:r>
          </w:p>
          <w:p w:rsidRPr="00636EB5" w:rsidR="007E35F1" w:rsidP="0049329C" w:rsidRDefault="007E35F1" w14:paraId="43F2E64D" w14:textId="77777777">
            <w:pPr>
              <w:contextualSpacing/>
              <w:rPr>
                <w:rFonts w:eastAsia="Times New Roman" w:cstheme="minorHAnsi"/>
                <w:sz w:val="18"/>
                <w:szCs w:val="18"/>
              </w:rPr>
            </w:pPr>
            <w:r w:rsidRPr="00636EB5">
              <w:rPr>
                <w:rFonts w:eastAsia="Times New Roman" w:cstheme="minorHAnsi"/>
                <w:sz w:val="18"/>
                <w:szCs w:val="18"/>
              </w:rPr>
              <w:t>Else, go to SX23c.m.</w:t>
            </w:r>
          </w:p>
        </w:tc>
      </w:tr>
    </w:tbl>
    <w:p w:rsidRPr="00636EB5" w:rsidR="007E35F1" w:rsidP="0049329C" w:rsidRDefault="007E35F1" w14:paraId="58BA502F" w14:textId="77777777">
      <w:pPr>
        <w:contextualSpacing/>
        <w:rPr>
          <w:rFonts w:cstheme="minorHAnsi"/>
          <w:sz w:val="18"/>
          <w:szCs w:val="18"/>
        </w:rPr>
      </w:pPr>
    </w:p>
    <w:p w:rsidRPr="00636EB5" w:rsidR="007E35F1" w:rsidP="00416428" w:rsidRDefault="007E35F1" w14:paraId="7EA2F236" w14:textId="77777777">
      <w:pPr>
        <w:pStyle w:val="Heading3"/>
      </w:pPr>
      <w:r w:rsidRPr="00636EB5">
        <w:t>F_M:  Casual Ps – Anal Sex, 12m</w:t>
      </w:r>
    </w:p>
    <w:p w:rsidRPr="00636EB5" w:rsidR="007E35F1" w:rsidP="009440F4" w:rsidRDefault="007E35F1" w14:paraId="4C330B56" w14:textId="77777777">
      <w:pPr>
        <w:pStyle w:val="Heading4"/>
      </w:pPr>
      <w:r w:rsidRPr="00636EB5">
        <w:t xml:space="preserve">AS - One </w:t>
      </w:r>
      <w:r w:rsidRPr="00636EB5" w:rsidR="00D615E9">
        <w:t>C</w:t>
      </w:r>
      <w:r w:rsidRPr="00636EB5">
        <w:t>asual</w:t>
      </w:r>
      <w:r w:rsidRPr="00636EB5" w:rsidR="00D615E9">
        <w:t xml:space="preserve"> Partner</w:t>
      </w:r>
    </w:p>
    <w:p w:rsidRPr="00636EB5" w:rsidR="007E35F1" w:rsidP="0049329C" w:rsidRDefault="007E35F1" w14:paraId="5D46B6AF"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57C17C" w14:textId="77777777">
        <w:tc>
          <w:tcPr>
            <w:tcW w:w="1458" w:type="dxa"/>
            <w:gridSpan w:val="2"/>
            <w:vAlign w:val="bottom"/>
          </w:tcPr>
          <w:p w:rsidRPr="00636EB5" w:rsidR="007E35F1" w:rsidP="0049329C" w:rsidRDefault="007E35F1" w14:paraId="7CDB4C9C" w14:textId="77777777">
            <w:pPr>
              <w:contextualSpacing/>
              <w:rPr>
                <w:rFonts w:eastAsia="Times New Roman" w:cstheme="minorHAnsi"/>
                <w:b/>
                <w:bCs/>
                <w:sz w:val="18"/>
                <w:szCs w:val="18"/>
              </w:rPr>
            </w:pPr>
            <w:r w:rsidRPr="00636EB5">
              <w:rPr>
                <w:rFonts w:eastAsia="Times New Roman" w:cstheme="minorHAnsi"/>
                <w:b/>
                <w:bCs/>
                <w:sz w:val="18"/>
                <w:szCs w:val="18"/>
              </w:rPr>
              <w:t>SX23c.o.</w:t>
            </w:r>
          </w:p>
        </w:tc>
        <w:tc>
          <w:tcPr>
            <w:tcW w:w="8820" w:type="dxa"/>
            <w:gridSpan w:val="3"/>
            <w:vAlign w:val="bottom"/>
          </w:tcPr>
          <w:p w:rsidRPr="00636EB5" w:rsidR="007E35F1" w:rsidP="0049329C" w:rsidRDefault="007E35F1" w14:paraId="0416F23D"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did you have anal sex with this man?</w:t>
            </w:r>
          </w:p>
        </w:tc>
      </w:tr>
      <w:tr w:rsidRPr="00636EB5" w:rsidR="007E35F1" w:rsidTr="007E35F1" w14:paraId="26804B09" w14:textId="77777777">
        <w:tc>
          <w:tcPr>
            <w:tcW w:w="1458" w:type="dxa"/>
            <w:gridSpan w:val="2"/>
            <w:vAlign w:val="bottom"/>
          </w:tcPr>
          <w:p w:rsidRPr="00636EB5" w:rsidR="007E35F1" w:rsidP="0049329C" w:rsidRDefault="007E35F1" w14:paraId="64A69C25" w14:textId="77777777">
            <w:pPr>
              <w:contextualSpacing/>
              <w:rPr>
                <w:rFonts w:eastAsia="Times New Roman" w:cstheme="minorHAnsi"/>
                <w:bCs/>
                <w:sz w:val="18"/>
                <w:szCs w:val="18"/>
              </w:rPr>
            </w:pPr>
            <w:r w:rsidRPr="00636EB5">
              <w:rPr>
                <w:rFonts w:eastAsia="Times New Roman" w:cstheme="minorHAnsi"/>
                <w:bCs/>
                <w:sz w:val="18"/>
                <w:szCs w:val="18"/>
              </w:rPr>
              <w:t>F_MO1AS</w:t>
            </w:r>
          </w:p>
        </w:tc>
        <w:tc>
          <w:tcPr>
            <w:tcW w:w="6120" w:type="dxa"/>
            <w:gridSpan w:val="2"/>
            <w:vAlign w:val="bottom"/>
          </w:tcPr>
          <w:p w:rsidRPr="00636EB5" w:rsidR="007E35F1" w:rsidP="0049329C" w:rsidRDefault="007E35F1" w14:paraId="66C11912" w14:textId="77777777">
            <w:pPr>
              <w:contextualSpacing/>
              <w:rPr>
                <w:rFonts w:eastAsia="Times New Roman" w:cstheme="minorHAnsi"/>
                <w:sz w:val="18"/>
                <w:szCs w:val="18"/>
              </w:rPr>
            </w:pPr>
            <w:r w:rsidRPr="00636EB5">
              <w:rPr>
                <w:rFonts w:eastAsia="Times New Roman" w:cstheme="minorHAnsi"/>
                <w:sz w:val="18"/>
                <w:szCs w:val="18"/>
              </w:rPr>
              <w:t>F_MC AS partner - 12 months - y/n</w:t>
            </w:r>
          </w:p>
        </w:tc>
        <w:tc>
          <w:tcPr>
            <w:tcW w:w="2700" w:type="dxa"/>
            <w:vAlign w:val="bottom"/>
          </w:tcPr>
          <w:p w:rsidRPr="00636EB5" w:rsidR="007E35F1" w:rsidP="0049329C" w:rsidRDefault="007E35F1" w14:paraId="18EBBB62" w14:textId="77777777">
            <w:pPr>
              <w:contextualSpacing/>
              <w:rPr>
                <w:rFonts w:eastAsia="Times New Roman" w:cstheme="minorHAnsi"/>
                <w:sz w:val="18"/>
                <w:szCs w:val="18"/>
              </w:rPr>
            </w:pPr>
          </w:p>
        </w:tc>
      </w:tr>
      <w:tr w:rsidRPr="00636EB5" w:rsidR="007E35F1" w:rsidTr="007E35F1" w14:paraId="067FD00F" w14:textId="77777777">
        <w:trPr>
          <w:gridBefore w:val="1"/>
          <w:wBefore w:w="18" w:type="dxa"/>
        </w:trPr>
        <w:tc>
          <w:tcPr>
            <w:tcW w:w="1440" w:type="dxa"/>
          </w:tcPr>
          <w:p w:rsidRPr="00636EB5" w:rsidR="007E35F1" w:rsidP="0049329C" w:rsidRDefault="007E35F1" w14:paraId="22CB6719" w14:textId="77777777">
            <w:pPr>
              <w:contextualSpacing/>
              <w:rPr>
                <w:rFonts w:eastAsia="Times New Roman" w:cstheme="minorHAnsi"/>
                <w:sz w:val="18"/>
                <w:szCs w:val="18"/>
              </w:rPr>
            </w:pPr>
          </w:p>
        </w:tc>
        <w:tc>
          <w:tcPr>
            <w:tcW w:w="4860" w:type="dxa"/>
            <w:vAlign w:val="bottom"/>
          </w:tcPr>
          <w:p w:rsidRPr="00636EB5" w:rsidR="007E35F1" w:rsidP="0049329C" w:rsidRDefault="007E35F1" w14:paraId="703EE0D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374502E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6D8E487D" w14:textId="77777777">
            <w:pPr>
              <w:contextualSpacing/>
              <w:rPr>
                <w:rFonts w:eastAsia="Times New Roman" w:cstheme="minorHAnsi"/>
                <w:bCs/>
                <w:sz w:val="18"/>
                <w:szCs w:val="18"/>
              </w:rPr>
            </w:pPr>
          </w:p>
        </w:tc>
      </w:tr>
      <w:tr w:rsidRPr="00636EB5" w:rsidR="007E35F1" w:rsidTr="007E35F1" w14:paraId="782B454A" w14:textId="77777777">
        <w:trPr>
          <w:gridBefore w:val="1"/>
          <w:wBefore w:w="18" w:type="dxa"/>
        </w:trPr>
        <w:tc>
          <w:tcPr>
            <w:tcW w:w="1440" w:type="dxa"/>
          </w:tcPr>
          <w:p w:rsidRPr="00636EB5" w:rsidR="007E35F1" w:rsidP="0049329C" w:rsidRDefault="007E35F1" w14:paraId="705D919C" w14:textId="77777777">
            <w:pPr>
              <w:contextualSpacing/>
              <w:rPr>
                <w:rFonts w:eastAsia="Times New Roman" w:cstheme="minorHAnsi"/>
                <w:sz w:val="18"/>
                <w:szCs w:val="18"/>
              </w:rPr>
            </w:pPr>
          </w:p>
        </w:tc>
        <w:tc>
          <w:tcPr>
            <w:tcW w:w="4860" w:type="dxa"/>
            <w:vAlign w:val="bottom"/>
          </w:tcPr>
          <w:p w:rsidRPr="00636EB5" w:rsidR="007E35F1" w:rsidP="0049329C" w:rsidRDefault="007E35F1" w14:paraId="50A7F6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A564A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21419B7" w14:textId="77777777">
            <w:pPr>
              <w:contextualSpacing/>
              <w:rPr>
                <w:rFonts w:eastAsia="Times New Roman" w:cstheme="minorHAnsi"/>
                <w:bCs/>
                <w:sz w:val="18"/>
                <w:szCs w:val="18"/>
              </w:rPr>
            </w:pPr>
          </w:p>
        </w:tc>
      </w:tr>
      <w:tr w:rsidRPr="00636EB5" w:rsidR="007E35F1" w:rsidTr="007E35F1" w14:paraId="32DAE16D" w14:textId="77777777">
        <w:trPr>
          <w:gridBefore w:val="1"/>
          <w:wBefore w:w="18" w:type="dxa"/>
        </w:trPr>
        <w:tc>
          <w:tcPr>
            <w:tcW w:w="1440" w:type="dxa"/>
          </w:tcPr>
          <w:p w:rsidRPr="00636EB5" w:rsidR="007E35F1" w:rsidP="0049329C" w:rsidRDefault="007E35F1" w14:paraId="2F0E10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99B2E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14FF89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4008428" w14:textId="77777777">
            <w:pPr>
              <w:contextualSpacing/>
              <w:rPr>
                <w:rFonts w:eastAsia="Times New Roman" w:cstheme="minorHAnsi"/>
                <w:color w:val="808080" w:themeColor="background1" w:themeShade="80"/>
                <w:sz w:val="18"/>
                <w:szCs w:val="18"/>
              </w:rPr>
            </w:pPr>
          </w:p>
        </w:tc>
      </w:tr>
      <w:tr w:rsidRPr="00636EB5" w:rsidR="007E35F1" w:rsidTr="007E35F1" w14:paraId="1FD25DAA" w14:textId="77777777">
        <w:trPr>
          <w:gridBefore w:val="1"/>
          <w:wBefore w:w="18" w:type="dxa"/>
        </w:trPr>
        <w:tc>
          <w:tcPr>
            <w:tcW w:w="1440" w:type="dxa"/>
          </w:tcPr>
          <w:p w:rsidRPr="00636EB5" w:rsidR="007E35F1" w:rsidP="0049329C" w:rsidRDefault="007E35F1" w14:paraId="1206E5D9"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DAC61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2E7A6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71BC7F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46018EC"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7EE4F8A6" w14:textId="77777777">
        <w:trPr>
          <w:trHeight w:val="300"/>
        </w:trPr>
        <w:tc>
          <w:tcPr>
            <w:tcW w:w="1980" w:type="dxa"/>
            <w:noWrap/>
            <w:hideMark/>
          </w:tcPr>
          <w:p w:rsidRPr="00636EB5" w:rsidR="007E35F1" w:rsidP="0049329C" w:rsidRDefault="007E35F1" w14:paraId="55A91197" w14:textId="77777777">
            <w:pPr>
              <w:contextualSpacing/>
              <w:rPr>
                <w:rFonts w:eastAsia="Times New Roman" w:cstheme="minorHAnsi"/>
                <w:b/>
                <w:bCs/>
                <w:sz w:val="18"/>
                <w:szCs w:val="18"/>
              </w:rPr>
            </w:pPr>
            <w:r w:rsidRPr="00636EB5">
              <w:rPr>
                <w:rFonts w:eastAsia="Times New Roman" w:cstheme="minorHAnsi"/>
                <w:b/>
                <w:bCs/>
                <w:sz w:val="18"/>
                <w:szCs w:val="18"/>
              </w:rPr>
              <w:t>Check_SX23c.m.</w:t>
            </w:r>
          </w:p>
        </w:tc>
        <w:tc>
          <w:tcPr>
            <w:tcW w:w="8280" w:type="dxa"/>
            <w:hideMark/>
          </w:tcPr>
          <w:p w:rsidRPr="00636EB5" w:rsidR="007E35F1" w:rsidP="0049329C" w:rsidRDefault="007E35F1" w14:paraId="5214B15C" w14:textId="77777777">
            <w:pPr>
              <w:contextualSpacing/>
              <w:rPr>
                <w:rFonts w:eastAsia="Times New Roman" w:cstheme="minorHAnsi"/>
                <w:sz w:val="18"/>
                <w:szCs w:val="18"/>
              </w:rPr>
            </w:pPr>
            <w:r w:rsidRPr="00636EB5">
              <w:rPr>
                <w:rFonts w:eastAsia="Times New Roman" w:cstheme="minorHAnsi"/>
                <w:sz w:val="18"/>
                <w:szCs w:val="18"/>
              </w:rPr>
              <w:t>Go to Check_SX23d.o.</w:t>
            </w:r>
          </w:p>
        </w:tc>
      </w:tr>
    </w:tbl>
    <w:p w:rsidRPr="00636EB5" w:rsidR="007E35F1" w:rsidP="0049329C" w:rsidRDefault="007E35F1" w14:paraId="3123FD87" w14:textId="77777777">
      <w:pPr>
        <w:contextualSpacing/>
        <w:rPr>
          <w:sz w:val="18"/>
          <w:szCs w:val="18"/>
        </w:rPr>
      </w:pPr>
    </w:p>
    <w:p w:rsidRPr="00636EB5" w:rsidR="007E35F1" w:rsidP="009440F4" w:rsidRDefault="007E35F1" w14:paraId="4CC1FC62" w14:textId="77777777">
      <w:pPr>
        <w:pStyle w:val="Heading4"/>
      </w:pPr>
      <w:r w:rsidRPr="00636EB5">
        <w:t xml:space="preserve">AS - Multiple </w:t>
      </w:r>
      <w:r w:rsidRPr="00636EB5" w:rsidR="00D615E9">
        <w:t>Casual Partner</w:t>
      </w:r>
    </w:p>
    <w:p w:rsidRPr="00636EB5" w:rsidR="007E35F1" w:rsidP="0049329C" w:rsidRDefault="007E35F1" w14:paraId="48FC1B5C" w14:textId="77777777">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089AED4" w14:textId="77777777">
        <w:tc>
          <w:tcPr>
            <w:tcW w:w="1458" w:type="dxa"/>
            <w:gridSpan w:val="2"/>
            <w:vAlign w:val="bottom"/>
          </w:tcPr>
          <w:p w:rsidRPr="00636EB5" w:rsidR="007E35F1" w:rsidP="0049329C" w:rsidRDefault="007E35F1" w14:paraId="0AB27782" w14:textId="77777777">
            <w:pPr>
              <w:contextualSpacing/>
              <w:rPr>
                <w:rFonts w:eastAsia="Times New Roman" w:cstheme="minorHAnsi"/>
                <w:b/>
                <w:bCs/>
                <w:sz w:val="18"/>
                <w:szCs w:val="18"/>
              </w:rPr>
            </w:pPr>
            <w:r w:rsidRPr="00636EB5">
              <w:rPr>
                <w:rFonts w:eastAsia="Times New Roman" w:cstheme="minorHAnsi"/>
                <w:b/>
                <w:bCs/>
                <w:sz w:val="18"/>
                <w:szCs w:val="18"/>
              </w:rPr>
              <w:t>SX23c.m.</w:t>
            </w:r>
          </w:p>
        </w:tc>
        <w:tc>
          <w:tcPr>
            <w:tcW w:w="8820" w:type="dxa"/>
            <w:gridSpan w:val="3"/>
            <w:vAlign w:val="bottom"/>
          </w:tcPr>
          <w:p w:rsidRPr="00636EB5" w:rsidR="007E35F1" w:rsidP="0049329C" w:rsidRDefault="007E35F1" w14:paraId="7B9F7CF5" w14:textId="77777777">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with how many did you have anal sex?</w:t>
            </w:r>
          </w:p>
        </w:tc>
      </w:tr>
      <w:tr w:rsidRPr="00636EB5" w:rsidR="007E35F1" w:rsidTr="007E35F1" w14:paraId="1FDE7BCE" w14:textId="77777777">
        <w:tc>
          <w:tcPr>
            <w:tcW w:w="1458" w:type="dxa"/>
            <w:gridSpan w:val="2"/>
            <w:vAlign w:val="bottom"/>
          </w:tcPr>
          <w:p w:rsidRPr="00636EB5" w:rsidR="007E35F1" w:rsidP="0049329C" w:rsidRDefault="007E35F1" w14:paraId="2D04BD2E" w14:textId="77777777">
            <w:pPr>
              <w:contextualSpacing/>
              <w:rPr>
                <w:rFonts w:eastAsia="Times New Roman" w:cstheme="minorHAnsi"/>
                <w:bCs/>
                <w:sz w:val="18"/>
                <w:szCs w:val="18"/>
              </w:rPr>
            </w:pPr>
            <w:r w:rsidRPr="00636EB5">
              <w:rPr>
                <w:rFonts w:eastAsia="Times New Roman" w:cstheme="minorHAnsi"/>
                <w:bCs/>
                <w:sz w:val="18"/>
                <w:szCs w:val="18"/>
              </w:rPr>
              <w:t>F_MCAS</w:t>
            </w:r>
          </w:p>
        </w:tc>
        <w:tc>
          <w:tcPr>
            <w:tcW w:w="6120" w:type="dxa"/>
            <w:gridSpan w:val="2"/>
            <w:vAlign w:val="bottom"/>
          </w:tcPr>
          <w:p w:rsidRPr="00636EB5" w:rsidR="007E35F1" w:rsidP="0049329C" w:rsidRDefault="007E35F1" w14:paraId="29DA5019" w14:textId="77777777">
            <w:pPr>
              <w:contextualSpacing/>
              <w:rPr>
                <w:rFonts w:eastAsia="Times New Roman" w:cstheme="minorHAnsi"/>
                <w:sz w:val="18"/>
                <w:szCs w:val="18"/>
              </w:rPr>
            </w:pPr>
            <w:r w:rsidRPr="00636EB5">
              <w:rPr>
                <w:rFonts w:eastAsia="Times New Roman" w:cstheme="minorHAnsi"/>
                <w:sz w:val="18"/>
                <w:szCs w:val="18"/>
              </w:rPr>
              <w:t>F_MC AS partners - 12 months - number</w:t>
            </w:r>
          </w:p>
        </w:tc>
        <w:tc>
          <w:tcPr>
            <w:tcW w:w="2700" w:type="dxa"/>
            <w:vAlign w:val="bottom"/>
          </w:tcPr>
          <w:p w:rsidRPr="00636EB5" w:rsidR="007E35F1" w:rsidP="0049329C" w:rsidRDefault="007E35F1" w14:paraId="373FA660" w14:textId="77777777">
            <w:pPr>
              <w:contextualSpacing/>
              <w:rPr>
                <w:rFonts w:eastAsia="Times New Roman" w:cstheme="minorHAnsi"/>
                <w:sz w:val="18"/>
                <w:szCs w:val="18"/>
              </w:rPr>
            </w:pPr>
          </w:p>
        </w:tc>
      </w:tr>
      <w:tr w:rsidRPr="00636EB5" w:rsidR="007E35F1" w:rsidTr="007E35F1" w14:paraId="4424CD8B" w14:textId="77777777">
        <w:trPr>
          <w:gridBefore w:val="1"/>
          <w:wBefore w:w="18" w:type="dxa"/>
        </w:trPr>
        <w:tc>
          <w:tcPr>
            <w:tcW w:w="1440" w:type="dxa"/>
          </w:tcPr>
          <w:p w:rsidRPr="00636EB5" w:rsidR="007E35F1" w:rsidP="0049329C" w:rsidRDefault="007E35F1" w14:paraId="354059E4" w14:textId="77777777">
            <w:pPr>
              <w:contextualSpacing/>
              <w:rPr>
                <w:rFonts w:eastAsia="Times New Roman" w:cstheme="minorHAnsi"/>
                <w:sz w:val="18"/>
                <w:szCs w:val="18"/>
              </w:rPr>
            </w:pPr>
          </w:p>
        </w:tc>
        <w:tc>
          <w:tcPr>
            <w:tcW w:w="4860" w:type="dxa"/>
            <w:vAlign w:val="bottom"/>
          </w:tcPr>
          <w:p w:rsidRPr="00636EB5" w:rsidR="007E35F1" w:rsidP="0049329C" w:rsidRDefault="007E35F1" w14:paraId="00C5415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2A6790D3" w14:textId="77777777">
            <w:pPr>
              <w:contextualSpacing/>
              <w:jc w:val="right"/>
              <w:rPr>
                <w:rFonts w:eastAsia="Times New Roman" w:cstheme="minorHAnsi"/>
                <w:bCs/>
                <w:sz w:val="18"/>
                <w:szCs w:val="18"/>
              </w:rPr>
            </w:pPr>
          </w:p>
        </w:tc>
        <w:tc>
          <w:tcPr>
            <w:tcW w:w="2700" w:type="dxa"/>
          </w:tcPr>
          <w:p w:rsidRPr="00636EB5" w:rsidR="007E35F1" w:rsidP="0049329C" w:rsidRDefault="007E35F1" w14:paraId="622BC4AB" w14:textId="77777777">
            <w:pPr>
              <w:contextualSpacing/>
              <w:rPr>
                <w:rFonts w:eastAsia="Times New Roman" w:cstheme="minorHAnsi"/>
                <w:bCs/>
                <w:sz w:val="18"/>
                <w:szCs w:val="18"/>
              </w:rPr>
            </w:pPr>
          </w:p>
        </w:tc>
      </w:tr>
      <w:tr w:rsidRPr="00636EB5" w:rsidR="007E35F1" w:rsidTr="007E35F1" w14:paraId="4DF53E7F" w14:textId="77777777">
        <w:trPr>
          <w:gridBefore w:val="1"/>
          <w:wBefore w:w="18" w:type="dxa"/>
        </w:trPr>
        <w:tc>
          <w:tcPr>
            <w:tcW w:w="1440" w:type="dxa"/>
          </w:tcPr>
          <w:p w:rsidRPr="00636EB5" w:rsidR="007E35F1" w:rsidP="0049329C" w:rsidRDefault="007E35F1" w14:paraId="52EE2191" w14:textId="77777777">
            <w:pPr>
              <w:contextualSpacing/>
              <w:rPr>
                <w:rFonts w:eastAsia="Times New Roman" w:cstheme="minorHAnsi"/>
                <w:sz w:val="18"/>
                <w:szCs w:val="18"/>
              </w:rPr>
            </w:pPr>
          </w:p>
        </w:tc>
        <w:tc>
          <w:tcPr>
            <w:tcW w:w="4860" w:type="dxa"/>
            <w:vAlign w:val="bottom"/>
          </w:tcPr>
          <w:p w:rsidRPr="00636EB5" w:rsidR="007E35F1" w:rsidP="0049329C" w:rsidRDefault="007E35F1" w14:paraId="148A89E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21D813D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797D10AA" w14:textId="77777777">
            <w:pPr>
              <w:contextualSpacing/>
              <w:rPr>
                <w:rFonts w:eastAsia="Times New Roman" w:cstheme="minorHAnsi"/>
                <w:bCs/>
                <w:sz w:val="18"/>
                <w:szCs w:val="18"/>
              </w:rPr>
            </w:pPr>
          </w:p>
        </w:tc>
      </w:tr>
      <w:tr w:rsidRPr="00636EB5" w:rsidR="007E35F1" w:rsidTr="007E35F1" w14:paraId="2F19C7CD" w14:textId="77777777">
        <w:trPr>
          <w:gridBefore w:val="1"/>
          <w:wBefore w:w="18" w:type="dxa"/>
        </w:trPr>
        <w:tc>
          <w:tcPr>
            <w:tcW w:w="1440" w:type="dxa"/>
          </w:tcPr>
          <w:p w:rsidRPr="00636EB5" w:rsidR="007E35F1" w:rsidP="0049329C" w:rsidRDefault="007E35F1" w14:paraId="546B67F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780B3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72C22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508F937B" w14:textId="77777777">
            <w:pPr>
              <w:contextualSpacing/>
              <w:rPr>
                <w:rFonts w:eastAsia="Times New Roman" w:cstheme="minorHAnsi"/>
                <w:color w:val="808080" w:themeColor="background1" w:themeShade="80"/>
                <w:sz w:val="18"/>
                <w:szCs w:val="18"/>
              </w:rPr>
            </w:pPr>
          </w:p>
        </w:tc>
      </w:tr>
      <w:tr w:rsidRPr="00636EB5" w:rsidR="007E35F1" w:rsidTr="007E35F1" w14:paraId="498A89D2" w14:textId="77777777">
        <w:trPr>
          <w:gridBefore w:val="1"/>
          <w:wBefore w:w="18" w:type="dxa"/>
        </w:trPr>
        <w:tc>
          <w:tcPr>
            <w:tcW w:w="1440" w:type="dxa"/>
          </w:tcPr>
          <w:p w:rsidRPr="00636EB5" w:rsidR="007E35F1" w:rsidP="0049329C" w:rsidRDefault="007E35F1" w14:paraId="0B12CF7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BAD4F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2D5DA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113C18A7"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2D61E3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5"/>
        <w:gridCol w:w="8615"/>
      </w:tblGrid>
      <w:tr w:rsidRPr="00636EB5" w:rsidR="007E35F1" w:rsidTr="007E35F1" w14:paraId="76BB63B1" w14:textId="77777777">
        <w:trPr>
          <w:trHeight w:val="300"/>
        </w:trPr>
        <w:tc>
          <w:tcPr>
            <w:tcW w:w="1553" w:type="dxa"/>
            <w:noWrap/>
            <w:hideMark/>
          </w:tcPr>
          <w:p w:rsidRPr="00636EB5" w:rsidR="007E35F1" w:rsidP="0049329C" w:rsidRDefault="007E35F1" w14:paraId="4B533260" w14:textId="77777777">
            <w:pPr>
              <w:contextualSpacing/>
              <w:rPr>
                <w:rFonts w:eastAsia="Times New Roman" w:cstheme="minorHAnsi"/>
                <w:b/>
                <w:bCs/>
                <w:sz w:val="18"/>
                <w:szCs w:val="18"/>
              </w:rPr>
            </w:pPr>
            <w:r w:rsidRPr="00636EB5">
              <w:rPr>
                <w:rFonts w:eastAsia="Times New Roman" w:cstheme="minorHAnsi"/>
                <w:b/>
                <w:bCs/>
                <w:sz w:val="18"/>
                <w:szCs w:val="18"/>
              </w:rPr>
              <w:t>HardEdit_SX23c.m.</w:t>
            </w:r>
          </w:p>
        </w:tc>
        <w:tc>
          <w:tcPr>
            <w:tcW w:w="8707" w:type="dxa"/>
            <w:hideMark/>
          </w:tcPr>
          <w:p w:rsidRPr="00636EB5" w:rsidR="007E35F1" w:rsidP="0049329C" w:rsidRDefault="007E35F1" w14:paraId="51C05E65"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AS partners GT # casual partners (SX23c.m.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 </w:t>
            </w:r>
            <w:r w:rsidR="00152AC0">
              <w:rPr>
                <w:rFonts w:eastAsia="Times New Roman" w:cstheme="minorHAnsi"/>
                <w:sz w:val="18"/>
                <w:szCs w:val="18"/>
              </w:rPr>
              <w:t>"</w:t>
            </w:r>
            <w:r w:rsidRPr="00636EB5">
              <w:rPr>
                <w:rFonts w:eastAsia="Times New Roman" w:cstheme="minorHAnsi"/>
                <w:sz w:val="18"/>
                <w:szCs w:val="18"/>
              </w:rPr>
              <w:t xml:space="preserve"> Then, go back to SX23c.m. </w:t>
            </w:r>
          </w:p>
          <w:p w:rsidRPr="00636EB5" w:rsidR="007E35F1" w:rsidP="0049329C" w:rsidRDefault="007E35F1" w14:paraId="5BF23A82" w14:textId="77777777">
            <w:pPr>
              <w:contextualSpacing/>
              <w:rPr>
                <w:rFonts w:eastAsia="Times New Roman" w:cstheme="minorHAnsi"/>
                <w:sz w:val="18"/>
                <w:szCs w:val="18"/>
              </w:rPr>
            </w:pPr>
            <w:r w:rsidRPr="00636EB5">
              <w:rPr>
                <w:rFonts w:eastAsia="Times New Roman" w:cstheme="minorHAnsi"/>
                <w:sz w:val="18"/>
                <w:szCs w:val="18"/>
              </w:rPr>
              <w:t>Else, go to Check_SX23d.o.</w:t>
            </w:r>
          </w:p>
        </w:tc>
      </w:tr>
    </w:tbl>
    <w:p w:rsidRPr="00636EB5" w:rsidR="007E35F1" w:rsidP="0049329C" w:rsidRDefault="007E35F1" w14:paraId="0DEC6EAC"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03ADF954" w14:textId="77777777">
        <w:trPr>
          <w:trHeight w:val="300"/>
        </w:trPr>
        <w:tc>
          <w:tcPr>
            <w:tcW w:w="1440" w:type="dxa"/>
            <w:noWrap/>
            <w:hideMark/>
          </w:tcPr>
          <w:p w:rsidRPr="00636EB5" w:rsidR="007E35F1" w:rsidP="0049329C" w:rsidRDefault="007E35F1" w14:paraId="425E6937" w14:textId="77777777">
            <w:pPr>
              <w:contextualSpacing/>
              <w:rPr>
                <w:rFonts w:eastAsia="Times New Roman" w:cstheme="minorHAnsi"/>
                <w:b/>
                <w:bCs/>
                <w:sz w:val="18"/>
                <w:szCs w:val="18"/>
              </w:rPr>
            </w:pPr>
            <w:r w:rsidRPr="00636EB5">
              <w:rPr>
                <w:rFonts w:eastAsia="Times New Roman" w:cstheme="minorHAnsi"/>
                <w:b/>
                <w:bCs/>
                <w:sz w:val="18"/>
                <w:szCs w:val="18"/>
              </w:rPr>
              <w:t>Check_SX23d.o.</w:t>
            </w:r>
          </w:p>
        </w:tc>
        <w:tc>
          <w:tcPr>
            <w:tcW w:w="8820" w:type="dxa"/>
            <w:hideMark/>
          </w:tcPr>
          <w:p w:rsidRPr="00636EB5" w:rsidR="007E35F1" w:rsidP="0049329C" w:rsidRDefault="007E35F1" w14:paraId="3AF74DAE" w14:textId="77777777">
            <w:pPr>
              <w:contextualSpacing/>
              <w:rPr>
                <w:rFonts w:eastAsia="Times New Roman" w:cstheme="minorHAnsi"/>
                <w:sz w:val="18"/>
                <w:szCs w:val="18"/>
              </w:rPr>
            </w:pPr>
            <w:r w:rsidRPr="00636EB5">
              <w:rPr>
                <w:rFonts w:eastAsia="Times New Roman" w:cstheme="minorHAnsi"/>
                <w:sz w:val="18"/>
                <w:szCs w:val="18"/>
              </w:rPr>
              <w:t>If 1 casual AS partner ((SX23c.o EQ 1) or (SX23c.m EQ 1)), go to SX23d.o.</w:t>
            </w:r>
          </w:p>
          <w:p w:rsidRPr="00636EB5" w:rsidR="007E35F1" w:rsidP="0049329C" w:rsidRDefault="007E35F1" w14:paraId="3C6BD8DD" w14:textId="77777777">
            <w:pPr>
              <w:contextualSpacing/>
              <w:rPr>
                <w:rFonts w:eastAsia="Times New Roman" w:cstheme="minorHAnsi"/>
                <w:sz w:val="18"/>
                <w:szCs w:val="18"/>
              </w:rPr>
            </w:pPr>
            <w:r w:rsidRPr="00636EB5">
              <w:rPr>
                <w:rFonts w:eastAsia="Times New Roman" w:cstheme="minorHAnsi"/>
                <w:sz w:val="18"/>
                <w:szCs w:val="18"/>
              </w:rPr>
              <w:t xml:space="preserve">If multiple casual AS partners (SX23c.m GT 1), go to SX23d.m.  </w:t>
            </w:r>
          </w:p>
          <w:p w:rsidRPr="00636EB5" w:rsidR="007E35F1" w:rsidP="0049329C" w:rsidRDefault="007E35F1" w14:paraId="106B6929" w14:textId="77777777">
            <w:pPr>
              <w:contextualSpacing/>
              <w:rPr>
                <w:rFonts w:eastAsia="Times New Roman" w:cstheme="minorHAnsi"/>
                <w:sz w:val="18"/>
                <w:szCs w:val="18"/>
              </w:rPr>
            </w:pPr>
            <w:r w:rsidRPr="00636EB5">
              <w:rPr>
                <w:rFonts w:eastAsia="Times New Roman" w:cstheme="minorHAnsi"/>
                <w:sz w:val="18"/>
                <w:szCs w:val="18"/>
              </w:rPr>
              <w:t xml:space="preserve">If no casual AS partners ((SX23c.o EQ 0, DK, or REF) or (SX23c.m EQ 0, DK, or REF)), go to Check_SX23e.o.  </w:t>
            </w:r>
          </w:p>
        </w:tc>
      </w:tr>
    </w:tbl>
    <w:p w:rsidRPr="00636EB5" w:rsidR="007E35F1" w:rsidP="0049329C" w:rsidRDefault="007E35F1" w14:paraId="4442BE2B" w14:textId="77777777">
      <w:pPr>
        <w:contextualSpacing/>
        <w:rPr>
          <w:sz w:val="18"/>
          <w:szCs w:val="18"/>
        </w:rPr>
      </w:pPr>
    </w:p>
    <w:p w:rsidRPr="00636EB5" w:rsidR="007E35F1" w:rsidP="009440F4" w:rsidRDefault="007E35F1" w14:paraId="4F86495E" w14:textId="77777777">
      <w:pPr>
        <w:pStyle w:val="Heading4"/>
      </w:pPr>
      <w:r w:rsidRPr="00636EB5">
        <w:t xml:space="preserve">UAS - One </w:t>
      </w:r>
      <w:r w:rsidRPr="00636EB5" w:rsidR="00D615E9">
        <w:t>C</w:t>
      </w:r>
      <w:r w:rsidRPr="00636EB5">
        <w:t>asual AS P</w:t>
      </w:r>
      <w:r w:rsidRPr="00636EB5" w:rsidR="00D615E9">
        <w:t>artner</w:t>
      </w:r>
    </w:p>
    <w:p w:rsidRPr="00636EB5" w:rsidR="007E35F1" w:rsidP="0049329C" w:rsidRDefault="007E35F1" w14:paraId="6DB97B81"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B4E21" w14:textId="77777777">
        <w:tc>
          <w:tcPr>
            <w:tcW w:w="1458" w:type="dxa"/>
            <w:gridSpan w:val="2"/>
            <w:vAlign w:val="bottom"/>
          </w:tcPr>
          <w:p w:rsidRPr="00636EB5" w:rsidR="007E35F1" w:rsidP="0049329C" w:rsidRDefault="007E35F1" w14:paraId="7FC3F454" w14:textId="77777777">
            <w:pPr>
              <w:contextualSpacing/>
              <w:rPr>
                <w:rFonts w:eastAsia="Times New Roman" w:cstheme="minorHAnsi"/>
                <w:b/>
                <w:bCs/>
                <w:sz w:val="18"/>
                <w:szCs w:val="18"/>
              </w:rPr>
            </w:pPr>
            <w:r w:rsidRPr="00636EB5">
              <w:rPr>
                <w:rFonts w:eastAsia="Times New Roman" w:cstheme="minorHAnsi"/>
                <w:b/>
                <w:bCs/>
                <w:sz w:val="18"/>
                <w:szCs w:val="18"/>
              </w:rPr>
              <w:t>SX23d.o.</w:t>
            </w:r>
          </w:p>
        </w:tc>
        <w:tc>
          <w:tcPr>
            <w:tcW w:w="8820" w:type="dxa"/>
            <w:gridSpan w:val="3"/>
            <w:vAlign w:val="bottom"/>
          </w:tcPr>
          <w:p w:rsidRPr="00636EB5" w:rsidR="007E35F1" w:rsidP="00945F4D" w:rsidRDefault="007E35F1" w14:paraId="1B812D15"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you have anal sex with him without </w:t>
            </w:r>
            <w:r w:rsidR="00945F4D">
              <w:rPr>
                <w:rFonts w:eastAsia="Times New Roman" w:cstheme="minorHAnsi"/>
                <w:b/>
                <w:bCs/>
                <w:sz w:val="18"/>
                <w:szCs w:val="18"/>
              </w:rPr>
              <w:t xml:space="preserve">using </w:t>
            </w:r>
            <w:r w:rsidRPr="00636EB5">
              <w:rPr>
                <w:rFonts w:eastAsia="Times New Roman" w:cstheme="minorHAnsi"/>
                <w:b/>
                <w:bCs/>
                <w:sz w:val="18"/>
                <w:szCs w:val="18"/>
              </w:rPr>
              <w:t>a condom?</w:t>
            </w:r>
          </w:p>
        </w:tc>
      </w:tr>
      <w:tr w:rsidRPr="00636EB5" w:rsidR="007E35F1" w:rsidTr="007E35F1" w14:paraId="6A1BB7E5" w14:textId="77777777">
        <w:tc>
          <w:tcPr>
            <w:tcW w:w="1458" w:type="dxa"/>
            <w:gridSpan w:val="2"/>
            <w:vAlign w:val="bottom"/>
          </w:tcPr>
          <w:p w:rsidRPr="00636EB5" w:rsidR="007E35F1" w:rsidP="0049329C" w:rsidRDefault="007E35F1" w14:paraId="57E1171D" w14:textId="77777777">
            <w:pPr>
              <w:contextualSpacing/>
              <w:rPr>
                <w:rFonts w:eastAsia="Times New Roman" w:cstheme="minorHAnsi"/>
                <w:bCs/>
                <w:sz w:val="18"/>
                <w:szCs w:val="18"/>
              </w:rPr>
            </w:pPr>
            <w:r w:rsidRPr="00636EB5">
              <w:rPr>
                <w:rFonts w:eastAsia="Times New Roman" w:cstheme="minorHAnsi"/>
                <w:bCs/>
                <w:sz w:val="18"/>
                <w:szCs w:val="18"/>
              </w:rPr>
              <w:t>F_MO1UAS</w:t>
            </w:r>
          </w:p>
        </w:tc>
        <w:tc>
          <w:tcPr>
            <w:tcW w:w="6120" w:type="dxa"/>
            <w:gridSpan w:val="2"/>
            <w:vAlign w:val="bottom"/>
          </w:tcPr>
          <w:p w:rsidRPr="00636EB5" w:rsidR="007E35F1" w:rsidP="0049329C" w:rsidRDefault="007E35F1" w14:paraId="7140862E" w14:textId="77777777">
            <w:pPr>
              <w:contextualSpacing/>
              <w:rPr>
                <w:rFonts w:eastAsia="Times New Roman" w:cstheme="minorHAnsi"/>
                <w:sz w:val="18"/>
                <w:szCs w:val="18"/>
              </w:rPr>
            </w:pPr>
            <w:r w:rsidRPr="00636EB5">
              <w:rPr>
                <w:rFonts w:eastAsia="Times New Roman" w:cstheme="minorHAnsi"/>
                <w:sz w:val="18"/>
                <w:szCs w:val="18"/>
              </w:rPr>
              <w:t>F_MC UAS partner - 12 months - y/n</w:t>
            </w:r>
          </w:p>
        </w:tc>
        <w:tc>
          <w:tcPr>
            <w:tcW w:w="2700" w:type="dxa"/>
            <w:vAlign w:val="bottom"/>
          </w:tcPr>
          <w:p w:rsidRPr="00636EB5" w:rsidR="007E35F1" w:rsidP="0049329C" w:rsidRDefault="007E35F1" w14:paraId="536879F6" w14:textId="77777777">
            <w:pPr>
              <w:contextualSpacing/>
              <w:rPr>
                <w:rFonts w:eastAsia="Times New Roman" w:cstheme="minorHAnsi"/>
                <w:sz w:val="18"/>
                <w:szCs w:val="18"/>
              </w:rPr>
            </w:pPr>
          </w:p>
        </w:tc>
      </w:tr>
      <w:tr w:rsidRPr="00636EB5" w:rsidR="007E35F1" w:rsidTr="007E35F1" w14:paraId="0AC8138E" w14:textId="77777777">
        <w:trPr>
          <w:gridBefore w:val="1"/>
          <w:wBefore w:w="18" w:type="dxa"/>
        </w:trPr>
        <w:tc>
          <w:tcPr>
            <w:tcW w:w="1440" w:type="dxa"/>
          </w:tcPr>
          <w:p w:rsidRPr="00636EB5" w:rsidR="007E35F1" w:rsidP="0049329C" w:rsidRDefault="007E35F1" w14:paraId="446AAAC0" w14:textId="77777777">
            <w:pPr>
              <w:contextualSpacing/>
              <w:rPr>
                <w:rFonts w:eastAsia="Times New Roman" w:cstheme="minorHAnsi"/>
                <w:sz w:val="18"/>
                <w:szCs w:val="18"/>
              </w:rPr>
            </w:pPr>
          </w:p>
        </w:tc>
        <w:tc>
          <w:tcPr>
            <w:tcW w:w="4860" w:type="dxa"/>
            <w:vAlign w:val="bottom"/>
          </w:tcPr>
          <w:p w:rsidRPr="00636EB5" w:rsidR="007E35F1" w:rsidP="0049329C" w:rsidRDefault="007E35F1" w14:paraId="4B256A6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570E04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6587689" w14:textId="77777777">
            <w:pPr>
              <w:contextualSpacing/>
              <w:rPr>
                <w:rFonts w:eastAsia="Times New Roman" w:cstheme="minorHAnsi"/>
                <w:bCs/>
                <w:sz w:val="18"/>
                <w:szCs w:val="18"/>
              </w:rPr>
            </w:pPr>
          </w:p>
        </w:tc>
      </w:tr>
      <w:tr w:rsidRPr="00636EB5" w:rsidR="007E35F1" w:rsidTr="007E35F1" w14:paraId="749BBB70" w14:textId="77777777">
        <w:trPr>
          <w:gridBefore w:val="1"/>
          <w:wBefore w:w="18" w:type="dxa"/>
        </w:trPr>
        <w:tc>
          <w:tcPr>
            <w:tcW w:w="1440" w:type="dxa"/>
          </w:tcPr>
          <w:p w:rsidRPr="00636EB5" w:rsidR="007E35F1" w:rsidP="0049329C" w:rsidRDefault="007E35F1" w14:paraId="38A2E1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5BAD72A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2814226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27795417" w14:textId="77777777">
            <w:pPr>
              <w:contextualSpacing/>
              <w:rPr>
                <w:rFonts w:eastAsia="Times New Roman" w:cstheme="minorHAnsi"/>
                <w:bCs/>
                <w:sz w:val="18"/>
                <w:szCs w:val="18"/>
              </w:rPr>
            </w:pPr>
          </w:p>
        </w:tc>
      </w:tr>
      <w:tr w:rsidRPr="00636EB5" w:rsidR="007E35F1" w:rsidTr="007E35F1" w14:paraId="1F22566A" w14:textId="77777777">
        <w:trPr>
          <w:gridBefore w:val="1"/>
          <w:wBefore w:w="18" w:type="dxa"/>
        </w:trPr>
        <w:tc>
          <w:tcPr>
            <w:tcW w:w="1440" w:type="dxa"/>
          </w:tcPr>
          <w:p w:rsidRPr="00636EB5" w:rsidR="007E35F1" w:rsidP="0049329C" w:rsidRDefault="007E35F1" w14:paraId="1572A3A9" w14:textId="77777777">
            <w:pPr>
              <w:contextualSpacing/>
              <w:jc w:val="center"/>
              <w:rPr>
                <w:rFonts w:eastAsia="Times New Roman" w:cstheme="minorHAnsi"/>
                <w:sz w:val="18"/>
                <w:szCs w:val="18"/>
              </w:rPr>
            </w:pPr>
          </w:p>
        </w:tc>
        <w:tc>
          <w:tcPr>
            <w:tcW w:w="4860" w:type="dxa"/>
            <w:vAlign w:val="bottom"/>
          </w:tcPr>
          <w:p w:rsidRPr="00636EB5" w:rsidR="007E35F1" w:rsidP="0049329C" w:rsidRDefault="007E35F1" w14:paraId="69FD5A7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785744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5CAC633" w14:textId="77777777">
            <w:pPr>
              <w:contextualSpacing/>
              <w:rPr>
                <w:rFonts w:eastAsia="Times New Roman" w:cstheme="minorHAnsi"/>
                <w:bCs/>
                <w:sz w:val="18"/>
                <w:szCs w:val="18"/>
              </w:rPr>
            </w:pPr>
          </w:p>
        </w:tc>
      </w:tr>
      <w:tr w:rsidRPr="00636EB5" w:rsidR="007E35F1" w:rsidTr="007E35F1" w14:paraId="20A8BC71" w14:textId="77777777">
        <w:trPr>
          <w:gridBefore w:val="1"/>
          <w:wBefore w:w="18" w:type="dxa"/>
        </w:trPr>
        <w:tc>
          <w:tcPr>
            <w:tcW w:w="1440" w:type="dxa"/>
          </w:tcPr>
          <w:p w:rsidRPr="00636EB5" w:rsidR="007E35F1" w:rsidP="0049329C" w:rsidRDefault="007E35F1" w14:paraId="0359E9B7" w14:textId="77777777">
            <w:pPr>
              <w:contextualSpacing/>
              <w:rPr>
                <w:rFonts w:eastAsia="Times New Roman" w:cstheme="minorHAnsi"/>
                <w:sz w:val="18"/>
                <w:szCs w:val="18"/>
              </w:rPr>
            </w:pPr>
          </w:p>
        </w:tc>
        <w:tc>
          <w:tcPr>
            <w:tcW w:w="4860" w:type="dxa"/>
            <w:vAlign w:val="bottom"/>
          </w:tcPr>
          <w:p w:rsidRPr="00636EB5" w:rsidR="007E35F1" w:rsidP="0049329C" w:rsidRDefault="007E35F1" w14:paraId="2B67D6B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9A4FE06"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9B21A53" w14:textId="77777777">
            <w:pPr>
              <w:contextualSpacing/>
              <w:rPr>
                <w:rFonts w:eastAsia="Times New Roman" w:cstheme="minorHAnsi"/>
                <w:bCs/>
                <w:sz w:val="18"/>
                <w:szCs w:val="18"/>
              </w:rPr>
            </w:pPr>
          </w:p>
        </w:tc>
      </w:tr>
    </w:tbl>
    <w:p w:rsidRPr="00636EB5" w:rsidR="007E35F1" w:rsidP="0049329C" w:rsidRDefault="007E35F1" w14:paraId="0452102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6"/>
        <w:gridCol w:w="8804"/>
      </w:tblGrid>
      <w:tr w:rsidRPr="00636EB5" w:rsidR="007E35F1" w:rsidTr="0088672B" w14:paraId="243E0748" w14:textId="77777777">
        <w:trPr>
          <w:trHeight w:val="300"/>
        </w:trPr>
        <w:tc>
          <w:tcPr>
            <w:tcW w:w="1440" w:type="dxa"/>
            <w:noWrap/>
            <w:hideMark/>
          </w:tcPr>
          <w:p w:rsidRPr="00636EB5" w:rsidR="007E35F1" w:rsidP="0049329C" w:rsidRDefault="007E35F1" w14:paraId="5B4328A5" w14:textId="77777777">
            <w:pPr>
              <w:contextualSpacing/>
              <w:rPr>
                <w:rFonts w:eastAsia="Times New Roman" w:cstheme="minorHAnsi"/>
                <w:b/>
                <w:bCs/>
                <w:sz w:val="18"/>
                <w:szCs w:val="18"/>
              </w:rPr>
            </w:pPr>
            <w:r w:rsidRPr="00636EB5">
              <w:rPr>
                <w:rFonts w:eastAsia="Times New Roman" w:cstheme="minorHAnsi"/>
                <w:b/>
                <w:bCs/>
                <w:sz w:val="18"/>
                <w:szCs w:val="18"/>
              </w:rPr>
              <w:t>Check_SX23d.m.</w:t>
            </w:r>
          </w:p>
        </w:tc>
        <w:tc>
          <w:tcPr>
            <w:tcW w:w="8820" w:type="dxa"/>
            <w:hideMark/>
          </w:tcPr>
          <w:p w:rsidRPr="00636EB5" w:rsidR="007E35F1" w:rsidP="00A405E5" w:rsidRDefault="007E35F1" w14:paraId="3A7B38C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Pr="00636EB5" w:rsidR="0088672B">
              <w:rPr>
                <w:rFonts w:eastAsia="Times New Roman" w:cstheme="minorHAnsi"/>
                <w:sz w:val="18"/>
                <w:szCs w:val="18"/>
              </w:rPr>
              <w:t>Check_</w:t>
            </w:r>
            <w:r w:rsidRPr="00636EB5">
              <w:rPr>
                <w:rFonts w:eastAsia="Times New Roman" w:cstheme="minorHAnsi"/>
                <w:sz w:val="18"/>
                <w:szCs w:val="18"/>
              </w:rPr>
              <w:t>SX23e.o.</w:t>
            </w:r>
          </w:p>
        </w:tc>
      </w:tr>
    </w:tbl>
    <w:p w:rsidRPr="00636EB5" w:rsidR="007E35F1" w:rsidP="0049329C" w:rsidRDefault="007E35F1" w14:paraId="7AAA1897" w14:textId="77777777">
      <w:pPr>
        <w:contextualSpacing/>
        <w:rPr>
          <w:sz w:val="18"/>
          <w:szCs w:val="18"/>
        </w:rPr>
      </w:pPr>
    </w:p>
    <w:p w:rsidRPr="00636EB5" w:rsidR="007E35F1" w:rsidP="009440F4" w:rsidRDefault="007E35F1" w14:paraId="6A7E44FA" w14:textId="77777777">
      <w:pPr>
        <w:pStyle w:val="Heading4"/>
      </w:pPr>
      <w:r w:rsidRPr="00636EB5">
        <w:t xml:space="preserve">UAS - Multiple AS </w:t>
      </w:r>
      <w:r w:rsidRPr="00636EB5" w:rsidR="00D615E9">
        <w:t>Casual Partners</w:t>
      </w:r>
    </w:p>
    <w:p w:rsidRPr="00636EB5" w:rsidR="007E35F1" w:rsidP="0049329C" w:rsidRDefault="007E35F1" w14:paraId="092908DC"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9AE642" w14:textId="77777777">
        <w:tc>
          <w:tcPr>
            <w:tcW w:w="1458" w:type="dxa"/>
            <w:gridSpan w:val="2"/>
            <w:vAlign w:val="bottom"/>
          </w:tcPr>
          <w:p w:rsidRPr="00636EB5" w:rsidR="007E35F1" w:rsidP="0049329C" w:rsidRDefault="007E35F1" w14:paraId="064591D4"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SX23d.m.</w:t>
            </w:r>
          </w:p>
        </w:tc>
        <w:tc>
          <w:tcPr>
            <w:tcW w:w="8820" w:type="dxa"/>
            <w:gridSpan w:val="3"/>
            <w:vAlign w:val="bottom"/>
          </w:tcPr>
          <w:p w:rsidRPr="00636EB5" w:rsidR="007E35F1" w:rsidP="0049329C" w:rsidRDefault="007E35F1" w14:paraId="35F82471"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with how many of these </w:t>
            </w:r>
            <w:r w:rsidRPr="00636EB5">
              <w:rPr>
                <w:rFonts w:eastAsia="Times New Roman" w:cstheme="minorHAnsi"/>
                <w:bCs/>
                <w:sz w:val="18"/>
                <w:szCs w:val="18"/>
              </w:rPr>
              <w:t>[fill with # casual AS partners</w:t>
            </w:r>
            <w:r w:rsidRPr="00636EB5" w:rsidR="006C780B">
              <w:rPr>
                <w:rFonts w:eastAsia="Times New Roman" w:cstheme="minorHAnsi"/>
                <w:bCs/>
                <w:sz w:val="18"/>
                <w:szCs w:val="18"/>
              </w:rPr>
              <w:t xml:space="preserve"> </w:t>
            </w:r>
            <w:r w:rsidRPr="00636EB5">
              <w:rPr>
                <w:rFonts w:eastAsia="Times New Roman" w:cstheme="minorHAnsi"/>
                <w:bCs/>
                <w:sz w:val="18"/>
                <w:szCs w:val="18"/>
              </w:rPr>
              <w:t>(SX23c.m)]</w:t>
            </w:r>
            <w:r w:rsidRPr="00636EB5">
              <w:rPr>
                <w:rFonts w:eastAsia="Times New Roman" w:cstheme="minorHAnsi"/>
                <w:b/>
                <w:bCs/>
                <w:sz w:val="18"/>
                <w:szCs w:val="18"/>
              </w:rPr>
              <w:t xml:space="preserve"> men did you have anal sex without using a condom?</w:t>
            </w:r>
          </w:p>
        </w:tc>
      </w:tr>
      <w:tr w:rsidRPr="00636EB5" w:rsidR="007E35F1" w:rsidTr="007E35F1" w14:paraId="13AB89F7" w14:textId="77777777">
        <w:tc>
          <w:tcPr>
            <w:tcW w:w="1458" w:type="dxa"/>
            <w:gridSpan w:val="2"/>
            <w:vAlign w:val="bottom"/>
          </w:tcPr>
          <w:p w:rsidRPr="00636EB5" w:rsidR="007E35F1" w:rsidP="0049329C" w:rsidRDefault="007E35F1" w14:paraId="50803855" w14:textId="77777777">
            <w:pPr>
              <w:contextualSpacing/>
              <w:rPr>
                <w:rFonts w:eastAsia="Times New Roman" w:cstheme="minorHAnsi"/>
                <w:bCs/>
                <w:sz w:val="18"/>
                <w:szCs w:val="18"/>
              </w:rPr>
            </w:pPr>
            <w:r w:rsidRPr="00636EB5">
              <w:rPr>
                <w:rFonts w:eastAsia="Times New Roman" w:cstheme="minorHAnsi"/>
                <w:bCs/>
                <w:sz w:val="18"/>
                <w:szCs w:val="18"/>
              </w:rPr>
              <w:t>F_MCUAS</w:t>
            </w:r>
          </w:p>
        </w:tc>
        <w:tc>
          <w:tcPr>
            <w:tcW w:w="6120" w:type="dxa"/>
            <w:gridSpan w:val="2"/>
            <w:vAlign w:val="bottom"/>
          </w:tcPr>
          <w:p w:rsidRPr="00636EB5" w:rsidR="007E35F1" w:rsidP="0049329C" w:rsidRDefault="007E35F1" w14:paraId="61FE0438" w14:textId="77777777">
            <w:pPr>
              <w:contextualSpacing/>
              <w:rPr>
                <w:rFonts w:eastAsia="Times New Roman" w:cstheme="minorHAnsi"/>
                <w:sz w:val="18"/>
                <w:szCs w:val="18"/>
              </w:rPr>
            </w:pPr>
            <w:r w:rsidRPr="00636EB5">
              <w:rPr>
                <w:rFonts w:eastAsia="Times New Roman" w:cstheme="minorHAnsi"/>
                <w:sz w:val="18"/>
                <w:szCs w:val="18"/>
              </w:rPr>
              <w:t>F_MC UAS partners - 12 months - number</w:t>
            </w:r>
          </w:p>
        </w:tc>
        <w:tc>
          <w:tcPr>
            <w:tcW w:w="2700" w:type="dxa"/>
            <w:vAlign w:val="bottom"/>
          </w:tcPr>
          <w:p w:rsidRPr="00636EB5" w:rsidR="007E35F1" w:rsidP="0049329C" w:rsidRDefault="007E35F1" w14:paraId="68F4D566" w14:textId="77777777">
            <w:pPr>
              <w:contextualSpacing/>
              <w:rPr>
                <w:rFonts w:eastAsia="Times New Roman" w:cstheme="minorHAnsi"/>
                <w:sz w:val="18"/>
                <w:szCs w:val="18"/>
              </w:rPr>
            </w:pPr>
          </w:p>
        </w:tc>
      </w:tr>
      <w:tr w:rsidRPr="00636EB5" w:rsidR="007E35F1" w:rsidTr="007E35F1" w14:paraId="3B02676E" w14:textId="77777777">
        <w:trPr>
          <w:gridBefore w:val="1"/>
          <w:wBefore w:w="18" w:type="dxa"/>
        </w:trPr>
        <w:tc>
          <w:tcPr>
            <w:tcW w:w="1440" w:type="dxa"/>
          </w:tcPr>
          <w:p w:rsidRPr="00636EB5" w:rsidR="007E35F1" w:rsidP="0049329C" w:rsidRDefault="007E35F1" w14:paraId="36D88F64" w14:textId="77777777">
            <w:pPr>
              <w:contextualSpacing/>
              <w:rPr>
                <w:rFonts w:eastAsia="Times New Roman" w:cstheme="minorHAnsi"/>
                <w:sz w:val="18"/>
                <w:szCs w:val="18"/>
              </w:rPr>
            </w:pPr>
          </w:p>
        </w:tc>
        <w:tc>
          <w:tcPr>
            <w:tcW w:w="4860" w:type="dxa"/>
            <w:vAlign w:val="bottom"/>
          </w:tcPr>
          <w:p w:rsidRPr="00636EB5" w:rsidR="007E35F1" w:rsidP="0049329C" w:rsidRDefault="007E35F1" w14:paraId="2D01ADD2"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476177F" w14:textId="77777777">
            <w:pPr>
              <w:contextualSpacing/>
              <w:jc w:val="right"/>
              <w:rPr>
                <w:rFonts w:eastAsia="Times New Roman" w:cstheme="minorHAnsi"/>
                <w:bCs/>
                <w:sz w:val="18"/>
                <w:szCs w:val="18"/>
              </w:rPr>
            </w:pPr>
          </w:p>
        </w:tc>
        <w:tc>
          <w:tcPr>
            <w:tcW w:w="2700" w:type="dxa"/>
          </w:tcPr>
          <w:p w:rsidRPr="00636EB5" w:rsidR="007E35F1" w:rsidP="0049329C" w:rsidRDefault="007E35F1" w14:paraId="3170448B" w14:textId="77777777">
            <w:pPr>
              <w:contextualSpacing/>
              <w:rPr>
                <w:rFonts w:eastAsia="Times New Roman" w:cstheme="minorHAnsi"/>
                <w:bCs/>
                <w:sz w:val="18"/>
                <w:szCs w:val="18"/>
              </w:rPr>
            </w:pPr>
          </w:p>
        </w:tc>
      </w:tr>
      <w:tr w:rsidRPr="00636EB5" w:rsidR="007E35F1" w:rsidTr="007E35F1" w14:paraId="2665EC43" w14:textId="77777777">
        <w:trPr>
          <w:gridBefore w:val="1"/>
          <w:wBefore w:w="18" w:type="dxa"/>
        </w:trPr>
        <w:tc>
          <w:tcPr>
            <w:tcW w:w="1440" w:type="dxa"/>
          </w:tcPr>
          <w:p w:rsidRPr="00636EB5" w:rsidR="007E35F1" w:rsidP="0049329C" w:rsidRDefault="007E35F1" w14:paraId="6646C6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442B60F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4F33A511"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0B506601" w14:textId="77777777">
            <w:pPr>
              <w:contextualSpacing/>
              <w:rPr>
                <w:rFonts w:eastAsia="Times New Roman" w:cstheme="minorHAnsi"/>
                <w:bCs/>
                <w:sz w:val="18"/>
                <w:szCs w:val="18"/>
              </w:rPr>
            </w:pPr>
          </w:p>
        </w:tc>
      </w:tr>
      <w:tr w:rsidRPr="00636EB5" w:rsidR="007E35F1" w:rsidTr="007E35F1" w14:paraId="1AA8E688" w14:textId="77777777">
        <w:trPr>
          <w:gridBefore w:val="1"/>
          <w:wBefore w:w="18" w:type="dxa"/>
        </w:trPr>
        <w:tc>
          <w:tcPr>
            <w:tcW w:w="1440" w:type="dxa"/>
          </w:tcPr>
          <w:p w:rsidRPr="00636EB5" w:rsidR="007E35F1" w:rsidP="0049329C" w:rsidRDefault="007E35F1" w14:paraId="2F258D26"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EA4B73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01636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7E35F1" w:rsidP="0049329C" w:rsidRDefault="007E35F1" w14:paraId="0F3FB900" w14:textId="77777777">
            <w:pPr>
              <w:contextualSpacing/>
              <w:rPr>
                <w:rFonts w:eastAsia="Times New Roman" w:cstheme="minorHAnsi"/>
                <w:color w:val="808080" w:themeColor="background1" w:themeShade="80"/>
                <w:sz w:val="18"/>
                <w:szCs w:val="18"/>
              </w:rPr>
            </w:pPr>
          </w:p>
        </w:tc>
      </w:tr>
      <w:tr w:rsidRPr="00636EB5" w:rsidR="007E35F1" w:rsidTr="007E35F1" w14:paraId="38FDFA62" w14:textId="77777777">
        <w:trPr>
          <w:gridBefore w:val="1"/>
          <w:wBefore w:w="18" w:type="dxa"/>
        </w:trPr>
        <w:tc>
          <w:tcPr>
            <w:tcW w:w="1440" w:type="dxa"/>
          </w:tcPr>
          <w:p w:rsidRPr="00636EB5" w:rsidR="007E35F1" w:rsidP="0049329C" w:rsidRDefault="007E35F1" w14:paraId="5CA0A55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9F465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FE6F0B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7E35F1" w:rsidP="0049329C" w:rsidRDefault="007E35F1" w14:paraId="69AD50B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27B582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7E35F1" w:rsidTr="007E35F1" w14:paraId="6741E103" w14:textId="77777777">
        <w:trPr>
          <w:trHeight w:val="300"/>
        </w:trPr>
        <w:tc>
          <w:tcPr>
            <w:tcW w:w="2019" w:type="dxa"/>
            <w:noWrap/>
            <w:hideMark/>
          </w:tcPr>
          <w:p w:rsidRPr="00636EB5" w:rsidR="007E35F1" w:rsidP="0049329C" w:rsidRDefault="007E35F1" w14:paraId="50F1556A" w14:textId="77777777">
            <w:pPr>
              <w:contextualSpacing/>
              <w:rPr>
                <w:rFonts w:eastAsia="Times New Roman" w:cstheme="minorHAnsi"/>
                <w:b/>
                <w:bCs/>
                <w:sz w:val="18"/>
                <w:szCs w:val="18"/>
              </w:rPr>
            </w:pPr>
            <w:r w:rsidRPr="00636EB5">
              <w:rPr>
                <w:rFonts w:eastAsia="Times New Roman" w:cstheme="minorHAnsi"/>
                <w:b/>
                <w:bCs/>
                <w:sz w:val="18"/>
                <w:szCs w:val="18"/>
              </w:rPr>
              <w:t>HardEdit_SX23d.m.</w:t>
            </w:r>
          </w:p>
        </w:tc>
        <w:tc>
          <w:tcPr>
            <w:tcW w:w="8241" w:type="dxa"/>
            <w:hideMark/>
          </w:tcPr>
          <w:p w:rsidRPr="00636EB5" w:rsidR="007E35F1" w:rsidP="0049329C" w:rsidRDefault="007E35F1" w14:paraId="55669269" w14:textId="416760C8">
            <w:pPr>
              <w:ind w:left="360" w:hanging="360"/>
              <w:contextualSpacing/>
              <w:rPr>
                <w:rFonts w:eastAsia="Times New Roman" w:cstheme="minorHAnsi"/>
                <w:sz w:val="18"/>
                <w:szCs w:val="18"/>
              </w:rPr>
            </w:pPr>
            <w:r w:rsidRPr="00636EB5">
              <w:rPr>
                <w:rFonts w:eastAsia="Times New Roman" w:cstheme="minorHAnsi"/>
                <w:sz w:val="18"/>
                <w:szCs w:val="18"/>
              </w:rPr>
              <w:t xml:space="preserve">If # casual UAS partners GT # casual AS partners (SX23d.m GT SX23c.m),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anal sex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SX23d.m.  </w:t>
            </w:r>
          </w:p>
          <w:p w:rsidRPr="00636EB5" w:rsidR="007E35F1" w:rsidP="0049329C" w:rsidRDefault="007E35F1" w14:paraId="5B0B9AE3" w14:textId="77777777">
            <w:pPr>
              <w:contextualSpacing/>
              <w:rPr>
                <w:rFonts w:eastAsia="Times New Roman" w:cstheme="minorHAnsi"/>
                <w:sz w:val="18"/>
                <w:szCs w:val="18"/>
              </w:rPr>
            </w:pPr>
            <w:r w:rsidRPr="00636EB5">
              <w:rPr>
                <w:rFonts w:eastAsia="Times New Roman" w:cstheme="minorHAnsi"/>
                <w:sz w:val="18"/>
                <w:szCs w:val="18"/>
              </w:rPr>
              <w:t>Else, go to Check_SX23e.o.</w:t>
            </w:r>
          </w:p>
        </w:tc>
      </w:tr>
    </w:tbl>
    <w:p w:rsidRPr="00636EB5" w:rsidR="007E35F1" w:rsidP="0049329C" w:rsidRDefault="007E35F1" w14:paraId="6562152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E5E3D4C" w14:textId="77777777">
        <w:trPr>
          <w:trHeight w:val="300"/>
        </w:trPr>
        <w:tc>
          <w:tcPr>
            <w:tcW w:w="1440" w:type="dxa"/>
            <w:noWrap/>
            <w:hideMark/>
          </w:tcPr>
          <w:p w:rsidRPr="00636EB5" w:rsidR="007E35F1" w:rsidP="0049329C" w:rsidRDefault="007E35F1" w14:paraId="7ED2EDBB" w14:textId="77777777">
            <w:pPr>
              <w:contextualSpacing/>
              <w:rPr>
                <w:rFonts w:eastAsia="Times New Roman" w:cstheme="minorHAnsi"/>
                <w:b/>
                <w:bCs/>
                <w:sz w:val="18"/>
                <w:szCs w:val="18"/>
              </w:rPr>
            </w:pPr>
            <w:r w:rsidRPr="00636EB5">
              <w:rPr>
                <w:rFonts w:eastAsia="Times New Roman" w:cstheme="minorHAnsi"/>
                <w:b/>
                <w:bCs/>
                <w:sz w:val="18"/>
                <w:szCs w:val="18"/>
              </w:rPr>
              <w:t>Check_SX23e.o.</w:t>
            </w:r>
          </w:p>
        </w:tc>
        <w:tc>
          <w:tcPr>
            <w:tcW w:w="8820" w:type="dxa"/>
          </w:tcPr>
          <w:p w:rsidRPr="00636EB5" w:rsidR="007E35F1" w:rsidP="0049329C" w:rsidRDefault="007E35F1" w14:paraId="7CF71A56" w14:textId="77777777">
            <w:pPr>
              <w:contextualSpacing/>
              <w:rPr>
                <w:rFonts w:eastAsia="Times New Roman" w:cstheme="minorHAnsi"/>
                <w:sz w:val="18"/>
                <w:szCs w:val="18"/>
              </w:rPr>
            </w:pPr>
            <w:r w:rsidRPr="00636EB5">
              <w:rPr>
                <w:rFonts w:eastAsia="Times New Roman" w:cstheme="minorHAnsi"/>
                <w:sz w:val="18"/>
                <w:szCs w:val="18"/>
              </w:rPr>
              <w:t xml:space="preserve">If 1 casual partner (SX20 EQ 2 or SX21b EQ 1), go to SX23e.o.  </w:t>
            </w:r>
          </w:p>
          <w:p w:rsidRPr="00636EB5" w:rsidR="007E35F1" w:rsidP="00D11436" w:rsidRDefault="007E35F1" w14:paraId="2EBA5BBD" w14:textId="77777777">
            <w:pPr>
              <w:contextualSpacing/>
              <w:rPr>
                <w:rFonts w:eastAsia="Times New Roman" w:cstheme="minorHAnsi"/>
                <w:sz w:val="18"/>
                <w:szCs w:val="18"/>
              </w:rPr>
            </w:pPr>
            <w:r w:rsidRPr="00636EB5">
              <w:rPr>
                <w:rFonts w:eastAsia="Times New Roman" w:cstheme="minorHAnsi"/>
                <w:sz w:val="18"/>
                <w:szCs w:val="18"/>
              </w:rPr>
              <w:t>If multiple casual partners (SX21b GT 1), go to SX23e.m.</w:t>
            </w:r>
          </w:p>
        </w:tc>
      </w:tr>
    </w:tbl>
    <w:p w:rsidRPr="00636EB5" w:rsidR="007E35F1" w:rsidP="0049329C" w:rsidRDefault="007E35F1" w14:paraId="40626C11" w14:textId="77777777">
      <w:pPr>
        <w:contextualSpacing/>
        <w:rPr>
          <w:rFonts w:cstheme="minorHAnsi"/>
          <w:sz w:val="18"/>
          <w:szCs w:val="18"/>
        </w:rPr>
      </w:pPr>
    </w:p>
    <w:p w:rsidRPr="00636EB5" w:rsidR="007E35F1" w:rsidP="00416428" w:rsidRDefault="007E35F1" w14:paraId="1AD8B1C1" w14:textId="77777777">
      <w:pPr>
        <w:pStyle w:val="Heading3"/>
      </w:pPr>
      <w:r w:rsidRPr="00636EB5">
        <w:t>F_M:  Casual Ps – Exchange Sex, 12m</w:t>
      </w:r>
    </w:p>
    <w:p w:rsidRPr="00636EB5" w:rsidR="007E35F1" w:rsidP="009440F4" w:rsidRDefault="007E35F1" w14:paraId="0627E9F8" w14:textId="77777777">
      <w:pPr>
        <w:pStyle w:val="Heading4"/>
      </w:pPr>
      <w:r w:rsidRPr="00636EB5">
        <w:t xml:space="preserve">EX - One </w:t>
      </w:r>
      <w:r w:rsidRPr="00636EB5" w:rsidR="00D615E9">
        <w:t>C</w:t>
      </w:r>
      <w:r w:rsidRPr="00636EB5">
        <w:t>asual</w:t>
      </w:r>
      <w:r w:rsidRPr="00636EB5" w:rsidR="00D615E9">
        <w:t xml:space="preserve"> Partner</w:t>
      </w:r>
    </w:p>
    <w:p w:rsidRPr="00636EB5" w:rsidR="007E35F1" w:rsidP="0049329C" w:rsidRDefault="007E35F1" w14:paraId="4447930E"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57FC50F" w14:textId="77777777">
        <w:tc>
          <w:tcPr>
            <w:tcW w:w="1458" w:type="dxa"/>
            <w:gridSpan w:val="2"/>
            <w:vAlign w:val="bottom"/>
          </w:tcPr>
          <w:p w:rsidRPr="00636EB5" w:rsidR="007E35F1" w:rsidP="0049329C" w:rsidRDefault="007E35F1" w14:paraId="08E15043" w14:textId="77777777">
            <w:pPr>
              <w:contextualSpacing/>
              <w:rPr>
                <w:rFonts w:eastAsia="Times New Roman" w:cstheme="minorHAnsi"/>
                <w:b/>
                <w:bCs/>
                <w:sz w:val="18"/>
                <w:szCs w:val="18"/>
              </w:rPr>
            </w:pPr>
            <w:r w:rsidRPr="00636EB5">
              <w:rPr>
                <w:rFonts w:eastAsia="Times New Roman" w:cstheme="minorHAnsi"/>
                <w:b/>
                <w:bCs/>
                <w:sz w:val="18"/>
                <w:szCs w:val="18"/>
              </w:rPr>
              <w:t>SX23e.o.</w:t>
            </w:r>
          </w:p>
        </w:tc>
        <w:tc>
          <w:tcPr>
            <w:tcW w:w="8820" w:type="dxa"/>
            <w:gridSpan w:val="3"/>
            <w:vAlign w:val="bottom"/>
          </w:tcPr>
          <w:p w:rsidRPr="00636EB5" w:rsidR="007E35F1" w:rsidP="0049329C" w:rsidRDefault="007E35F1" w14:paraId="46D0DB74" w14:textId="77777777">
            <w:pPr>
              <w:contextualSpacing/>
              <w:rPr>
                <w:rFonts w:eastAsia="Times New Roman" w:cstheme="minorHAnsi"/>
                <w:b/>
                <w:bCs/>
                <w:sz w:val="18"/>
                <w:szCs w:val="18"/>
              </w:rPr>
            </w:pPr>
            <w:r w:rsidRPr="00636EB5">
              <w:rPr>
                <w:rFonts w:eastAsia="Times New Roman" w:cstheme="minorHAnsi"/>
                <w:b/>
                <w:bCs/>
                <w:sz w:val="18"/>
                <w:szCs w:val="18"/>
              </w:rPr>
              <w:t xml:space="preserve">In the past 12 months, did this man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31918C77" w14:textId="77777777">
        <w:tc>
          <w:tcPr>
            <w:tcW w:w="1458" w:type="dxa"/>
            <w:gridSpan w:val="2"/>
            <w:vAlign w:val="bottom"/>
          </w:tcPr>
          <w:p w:rsidRPr="00636EB5" w:rsidR="007E35F1" w:rsidP="0049329C" w:rsidRDefault="007E35F1" w14:paraId="21B7BB13" w14:textId="77777777">
            <w:pPr>
              <w:contextualSpacing/>
              <w:rPr>
                <w:rFonts w:eastAsia="Times New Roman" w:cstheme="minorHAnsi"/>
                <w:bCs/>
                <w:sz w:val="18"/>
                <w:szCs w:val="18"/>
              </w:rPr>
            </w:pPr>
            <w:r w:rsidRPr="00636EB5">
              <w:rPr>
                <w:rFonts w:eastAsia="Times New Roman" w:cstheme="minorHAnsi"/>
                <w:bCs/>
                <w:sz w:val="18"/>
                <w:szCs w:val="18"/>
              </w:rPr>
              <w:t>F_MC1ER</w:t>
            </w:r>
          </w:p>
        </w:tc>
        <w:tc>
          <w:tcPr>
            <w:tcW w:w="6120" w:type="dxa"/>
            <w:gridSpan w:val="2"/>
            <w:vAlign w:val="bottom"/>
          </w:tcPr>
          <w:p w:rsidRPr="00636EB5" w:rsidR="007E35F1" w:rsidP="0049329C" w:rsidRDefault="007E35F1" w14:paraId="20908D97" w14:textId="77777777">
            <w:pPr>
              <w:contextualSpacing/>
              <w:rPr>
                <w:rFonts w:eastAsia="Times New Roman" w:cstheme="minorHAnsi"/>
                <w:sz w:val="18"/>
                <w:szCs w:val="18"/>
              </w:rPr>
            </w:pPr>
            <w:r w:rsidRPr="00636EB5">
              <w:rPr>
                <w:rFonts w:eastAsia="Times New Roman" w:cstheme="minorHAnsi"/>
                <w:sz w:val="18"/>
                <w:szCs w:val="18"/>
              </w:rPr>
              <w:t>F_MC1 Single exchange received</w:t>
            </w:r>
          </w:p>
        </w:tc>
        <w:tc>
          <w:tcPr>
            <w:tcW w:w="2700" w:type="dxa"/>
            <w:vAlign w:val="bottom"/>
          </w:tcPr>
          <w:p w:rsidRPr="00636EB5" w:rsidR="007E35F1" w:rsidP="0049329C" w:rsidRDefault="007E35F1" w14:paraId="64948A7B" w14:textId="77777777">
            <w:pPr>
              <w:contextualSpacing/>
              <w:rPr>
                <w:rFonts w:eastAsia="Times New Roman" w:cstheme="minorHAnsi"/>
                <w:sz w:val="18"/>
                <w:szCs w:val="18"/>
              </w:rPr>
            </w:pPr>
          </w:p>
        </w:tc>
      </w:tr>
      <w:tr w:rsidRPr="00636EB5" w:rsidR="007E35F1" w:rsidTr="007E35F1" w14:paraId="153E5FAE" w14:textId="77777777">
        <w:trPr>
          <w:gridBefore w:val="1"/>
          <w:wBefore w:w="18" w:type="dxa"/>
        </w:trPr>
        <w:tc>
          <w:tcPr>
            <w:tcW w:w="1440" w:type="dxa"/>
          </w:tcPr>
          <w:p w:rsidRPr="00636EB5" w:rsidR="007E35F1" w:rsidP="0049329C" w:rsidRDefault="007E35F1" w14:paraId="37C68DC5" w14:textId="77777777">
            <w:pPr>
              <w:contextualSpacing/>
              <w:rPr>
                <w:rFonts w:eastAsia="Times New Roman" w:cstheme="minorHAnsi"/>
                <w:sz w:val="18"/>
                <w:szCs w:val="18"/>
              </w:rPr>
            </w:pPr>
          </w:p>
        </w:tc>
        <w:tc>
          <w:tcPr>
            <w:tcW w:w="4860" w:type="dxa"/>
            <w:vAlign w:val="bottom"/>
          </w:tcPr>
          <w:p w:rsidRPr="00636EB5" w:rsidR="007E35F1" w:rsidP="0049329C" w:rsidRDefault="007E35F1" w14:paraId="57397E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53B8EC1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78454A40" w14:textId="77777777">
            <w:pPr>
              <w:contextualSpacing/>
              <w:rPr>
                <w:rFonts w:eastAsia="Times New Roman" w:cstheme="minorHAnsi"/>
                <w:bCs/>
                <w:sz w:val="18"/>
                <w:szCs w:val="18"/>
              </w:rPr>
            </w:pPr>
          </w:p>
        </w:tc>
      </w:tr>
      <w:tr w:rsidRPr="00636EB5" w:rsidR="007E35F1" w:rsidTr="007E35F1" w14:paraId="277284F3" w14:textId="77777777">
        <w:trPr>
          <w:gridBefore w:val="1"/>
          <w:wBefore w:w="18" w:type="dxa"/>
        </w:trPr>
        <w:tc>
          <w:tcPr>
            <w:tcW w:w="1440" w:type="dxa"/>
          </w:tcPr>
          <w:p w:rsidRPr="00636EB5" w:rsidR="007E35F1" w:rsidP="0049329C" w:rsidRDefault="007E35F1" w14:paraId="14E95561" w14:textId="77777777">
            <w:pPr>
              <w:contextualSpacing/>
              <w:rPr>
                <w:rFonts w:eastAsia="Times New Roman" w:cstheme="minorHAnsi"/>
                <w:sz w:val="18"/>
                <w:szCs w:val="18"/>
              </w:rPr>
            </w:pPr>
          </w:p>
        </w:tc>
        <w:tc>
          <w:tcPr>
            <w:tcW w:w="4860" w:type="dxa"/>
            <w:vAlign w:val="bottom"/>
          </w:tcPr>
          <w:p w:rsidRPr="00636EB5" w:rsidR="007E35F1" w:rsidP="0049329C" w:rsidRDefault="007E35F1" w14:paraId="567D226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199EDF0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7EDE0BAA" w14:textId="77777777">
            <w:pPr>
              <w:contextualSpacing/>
              <w:rPr>
                <w:rFonts w:eastAsia="Times New Roman" w:cstheme="minorHAnsi"/>
                <w:bCs/>
                <w:sz w:val="18"/>
                <w:szCs w:val="18"/>
              </w:rPr>
            </w:pPr>
          </w:p>
        </w:tc>
      </w:tr>
      <w:tr w:rsidRPr="00636EB5" w:rsidR="007E35F1" w:rsidTr="007E35F1" w14:paraId="437614EE" w14:textId="77777777">
        <w:trPr>
          <w:gridBefore w:val="1"/>
          <w:wBefore w:w="18" w:type="dxa"/>
        </w:trPr>
        <w:tc>
          <w:tcPr>
            <w:tcW w:w="1440" w:type="dxa"/>
          </w:tcPr>
          <w:p w:rsidRPr="00636EB5" w:rsidR="007E35F1" w:rsidP="0049329C" w:rsidRDefault="007E35F1" w14:paraId="6F6332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B9232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2A452E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0CB485" w14:textId="77777777">
            <w:pPr>
              <w:contextualSpacing/>
              <w:rPr>
                <w:rFonts w:eastAsia="Times New Roman" w:cstheme="minorHAnsi"/>
                <w:color w:val="808080" w:themeColor="background1" w:themeShade="80"/>
                <w:sz w:val="18"/>
                <w:szCs w:val="18"/>
              </w:rPr>
            </w:pPr>
          </w:p>
        </w:tc>
      </w:tr>
      <w:tr w:rsidRPr="00636EB5" w:rsidR="007E35F1" w:rsidTr="007E35F1" w14:paraId="198B310B" w14:textId="77777777">
        <w:trPr>
          <w:gridBefore w:val="1"/>
          <w:wBefore w:w="18" w:type="dxa"/>
        </w:trPr>
        <w:tc>
          <w:tcPr>
            <w:tcW w:w="1440" w:type="dxa"/>
          </w:tcPr>
          <w:p w:rsidRPr="00636EB5" w:rsidR="007E35F1" w:rsidP="0049329C" w:rsidRDefault="007E35F1" w14:paraId="240DB4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CCA862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08A3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DA6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E5284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489808E8" w14:textId="77777777">
        <w:trPr>
          <w:trHeight w:val="300"/>
        </w:trPr>
        <w:tc>
          <w:tcPr>
            <w:tcW w:w="1980" w:type="dxa"/>
            <w:noWrap/>
            <w:hideMark/>
          </w:tcPr>
          <w:p w:rsidRPr="00636EB5" w:rsidR="007E35F1" w:rsidP="0049329C" w:rsidRDefault="007E35F1" w14:paraId="7146BE86" w14:textId="77777777">
            <w:pPr>
              <w:contextualSpacing/>
              <w:rPr>
                <w:rFonts w:eastAsia="Times New Roman" w:cstheme="minorHAnsi"/>
                <w:b/>
                <w:bCs/>
                <w:sz w:val="18"/>
                <w:szCs w:val="18"/>
              </w:rPr>
            </w:pPr>
            <w:r w:rsidRPr="00636EB5">
              <w:rPr>
                <w:rFonts w:eastAsia="Times New Roman" w:cstheme="minorHAnsi"/>
                <w:b/>
                <w:bCs/>
                <w:sz w:val="18"/>
                <w:szCs w:val="18"/>
              </w:rPr>
              <w:t>Check_SX23e.m.</w:t>
            </w:r>
          </w:p>
        </w:tc>
        <w:tc>
          <w:tcPr>
            <w:tcW w:w="8280" w:type="dxa"/>
            <w:hideMark/>
          </w:tcPr>
          <w:p w:rsidRPr="00636EB5" w:rsidR="007E35F1" w:rsidP="0049329C" w:rsidRDefault="007E35F1" w14:paraId="42080441" w14:textId="77777777">
            <w:pPr>
              <w:contextualSpacing/>
              <w:rPr>
                <w:rFonts w:eastAsia="Times New Roman" w:cstheme="minorHAnsi"/>
                <w:sz w:val="18"/>
                <w:szCs w:val="18"/>
              </w:rPr>
            </w:pPr>
            <w:r w:rsidRPr="00636EB5">
              <w:rPr>
                <w:rFonts w:eastAsia="Times New Roman" w:cstheme="minorHAnsi"/>
                <w:sz w:val="18"/>
                <w:szCs w:val="18"/>
              </w:rPr>
              <w:t>Go to CALC_</w:t>
            </w:r>
            <w:r w:rsidR="00BD28C5">
              <w:rPr>
                <w:rFonts w:eastAsia="Times New Roman" w:cstheme="minorHAnsi"/>
                <w:sz w:val="18"/>
                <w:szCs w:val="18"/>
              </w:rPr>
              <w:t>F_MHET</w:t>
            </w:r>
            <w:r w:rsidRPr="00636EB5">
              <w:rPr>
                <w:rFonts w:eastAsia="Times New Roman" w:cstheme="minorHAnsi"/>
                <w:sz w:val="18"/>
                <w:szCs w:val="18"/>
              </w:rPr>
              <w:t>.</w:t>
            </w:r>
          </w:p>
        </w:tc>
      </w:tr>
    </w:tbl>
    <w:p w:rsidRPr="00636EB5" w:rsidR="007E35F1" w:rsidP="0049329C" w:rsidRDefault="007E35F1" w14:paraId="0B9A7737" w14:textId="77777777">
      <w:pPr>
        <w:contextualSpacing/>
        <w:rPr>
          <w:rFonts w:cstheme="minorHAnsi"/>
          <w:sz w:val="18"/>
          <w:szCs w:val="18"/>
        </w:rPr>
      </w:pPr>
    </w:p>
    <w:p w:rsidRPr="00636EB5" w:rsidR="007E35F1" w:rsidP="009440F4" w:rsidRDefault="007E35F1" w14:paraId="3FDC1EAB" w14:textId="77777777">
      <w:pPr>
        <w:pStyle w:val="Heading4"/>
      </w:pPr>
      <w:r w:rsidRPr="00636EB5">
        <w:t xml:space="preserve">EX - Multiple </w:t>
      </w:r>
      <w:r w:rsidRPr="00636EB5" w:rsidR="00D615E9">
        <w:t>C</w:t>
      </w:r>
      <w:r w:rsidRPr="00636EB5">
        <w:t>asual</w:t>
      </w:r>
      <w:r w:rsidRPr="00636EB5" w:rsidR="00D615E9">
        <w:t xml:space="preserve"> Partners</w:t>
      </w:r>
    </w:p>
    <w:p w:rsidRPr="00636EB5" w:rsidR="007E35F1" w:rsidP="0049329C" w:rsidRDefault="007E35F1" w14:paraId="7A916DF8"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67FC131" w14:textId="77777777">
        <w:tc>
          <w:tcPr>
            <w:tcW w:w="1458" w:type="dxa"/>
            <w:gridSpan w:val="2"/>
            <w:vAlign w:val="bottom"/>
          </w:tcPr>
          <w:p w:rsidRPr="00636EB5" w:rsidR="007E35F1" w:rsidP="0049329C" w:rsidRDefault="007E35F1" w14:paraId="3834B9DB" w14:textId="77777777">
            <w:pPr>
              <w:contextualSpacing/>
              <w:rPr>
                <w:rFonts w:eastAsia="Times New Roman" w:cstheme="minorHAnsi"/>
                <w:b/>
                <w:bCs/>
                <w:sz w:val="18"/>
                <w:szCs w:val="18"/>
              </w:rPr>
            </w:pPr>
            <w:r w:rsidRPr="00636EB5">
              <w:rPr>
                <w:rFonts w:eastAsia="Times New Roman" w:cstheme="minorHAnsi"/>
                <w:b/>
                <w:bCs/>
                <w:sz w:val="18"/>
                <w:szCs w:val="18"/>
              </w:rPr>
              <w:t>SX23e.m.</w:t>
            </w:r>
          </w:p>
        </w:tc>
        <w:tc>
          <w:tcPr>
            <w:tcW w:w="8820" w:type="dxa"/>
            <w:gridSpan w:val="3"/>
            <w:vAlign w:val="bottom"/>
          </w:tcPr>
          <w:p w:rsidRPr="00636EB5" w:rsidR="007E35F1" w:rsidP="0049329C" w:rsidRDefault="007E35F1" w14:paraId="59CADCA6" w14:textId="35F8AFF3">
            <w:pPr>
              <w:contextualSpacing/>
              <w:rPr>
                <w:rFonts w:eastAsia="Times New Roman" w:cstheme="minorHAnsi"/>
                <w:b/>
                <w:bCs/>
                <w:sz w:val="18"/>
                <w:szCs w:val="18"/>
              </w:rPr>
            </w:pPr>
            <w:r w:rsidRPr="00636EB5">
              <w:rPr>
                <w:rFonts w:eastAsia="Times New Roman" w:cstheme="minorHAnsi"/>
                <w:b/>
                <w:bCs/>
                <w:sz w:val="18"/>
                <w:szCs w:val="18"/>
              </w:rPr>
              <w:t xml:space="preserve">Of your </w:t>
            </w:r>
            <w:r w:rsidRPr="00636EB5">
              <w:rPr>
                <w:rFonts w:eastAsia="Times New Roman" w:cstheme="minorHAnsi"/>
                <w:bCs/>
                <w:sz w:val="18"/>
                <w:szCs w:val="18"/>
              </w:rPr>
              <w:t>[fill with # casual partners (SX21b)]</w:t>
            </w:r>
            <w:r w:rsidRPr="00636EB5">
              <w:rPr>
                <w:rFonts w:eastAsia="Times New Roman" w:cstheme="minorHAnsi"/>
                <w:b/>
                <w:bCs/>
                <w:sz w:val="18"/>
                <w:szCs w:val="18"/>
              </w:rPr>
              <w:t xml:space="preserve"> male casual partners in the past 12 months, how many </w:t>
            </w:r>
            <w:r w:rsidRPr="00636EB5">
              <w:rPr>
                <w:rFonts w:eastAsia="Times New Roman" w:cstheme="minorHAnsi"/>
                <w:b/>
                <w:bCs/>
                <w:sz w:val="18"/>
                <w:szCs w:val="18"/>
                <w:u w:val="single"/>
              </w:rPr>
              <w:t>gave you</w:t>
            </w:r>
            <w:r w:rsidRPr="002A44DF">
              <w:rPr>
                <w:rFonts w:eastAsia="Times New Roman" w:cstheme="minorHAnsi"/>
                <w:b/>
                <w:bCs/>
                <w:sz w:val="18"/>
                <w:szCs w:val="18"/>
              </w:rPr>
              <w:t xml:space="preserve"> </w:t>
            </w:r>
            <w:r w:rsidRPr="00636EB5">
              <w:rPr>
                <w:rFonts w:eastAsia="Times New Roman" w:cstheme="minorHAnsi"/>
                <w:b/>
                <w:bCs/>
                <w:sz w:val="18"/>
                <w:szCs w:val="18"/>
              </w:rPr>
              <w:t>money or drugs to have sex with them?</w:t>
            </w:r>
          </w:p>
        </w:tc>
      </w:tr>
      <w:tr w:rsidRPr="00636EB5" w:rsidR="007E35F1" w:rsidTr="007E35F1" w14:paraId="425949DB" w14:textId="77777777">
        <w:tc>
          <w:tcPr>
            <w:tcW w:w="1458" w:type="dxa"/>
            <w:gridSpan w:val="2"/>
            <w:vAlign w:val="bottom"/>
          </w:tcPr>
          <w:p w:rsidRPr="00636EB5" w:rsidR="007E35F1" w:rsidP="0049329C" w:rsidRDefault="007E35F1" w14:paraId="7E235C6C" w14:textId="77777777">
            <w:pPr>
              <w:contextualSpacing/>
              <w:rPr>
                <w:rFonts w:eastAsia="Times New Roman" w:cstheme="minorHAnsi"/>
                <w:bCs/>
                <w:sz w:val="18"/>
                <w:szCs w:val="18"/>
              </w:rPr>
            </w:pPr>
            <w:r w:rsidRPr="00636EB5">
              <w:rPr>
                <w:rFonts w:eastAsia="Times New Roman" w:cstheme="minorHAnsi"/>
                <w:bCs/>
                <w:sz w:val="18"/>
                <w:szCs w:val="18"/>
              </w:rPr>
              <w:t>F_MCMER</w:t>
            </w:r>
          </w:p>
        </w:tc>
        <w:tc>
          <w:tcPr>
            <w:tcW w:w="6120" w:type="dxa"/>
            <w:gridSpan w:val="2"/>
            <w:vAlign w:val="bottom"/>
          </w:tcPr>
          <w:p w:rsidRPr="00636EB5" w:rsidR="007E35F1" w:rsidP="0049329C" w:rsidRDefault="007E35F1" w14:paraId="2D9DA375" w14:textId="77777777">
            <w:pPr>
              <w:contextualSpacing/>
              <w:rPr>
                <w:rFonts w:eastAsia="Times New Roman" w:cstheme="minorHAnsi"/>
                <w:sz w:val="18"/>
                <w:szCs w:val="18"/>
              </w:rPr>
            </w:pPr>
            <w:r w:rsidRPr="00636EB5">
              <w:rPr>
                <w:rFonts w:eastAsia="Times New Roman" w:cstheme="minorHAnsi"/>
                <w:sz w:val="18"/>
                <w:szCs w:val="18"/>
              </w:rPr>
              <w:t xml:space="preserve">F_MC Multiple </w:t>
            </w:r>
            <w:proofErr w:type="gramStart"/>
            <w:r w:rsidRPr="00636EB5">
              <w:rPr>
                <w:rFonts w:eastAsia="Times New Roman" w:cstheme="minorHAnsi"/>
                <w:sz w:val="18"/>
                <w:szCs w:val="18"/>
              </w:rPr>
              <w:t>exchange</w:t>
            </w:r>
            <w:proofErr w:type="gramEnd"/>
            <w:r w:rsidRPr="00636EB5">
              <w:rPr>
                <w:rFonts w:eastAsia="Times New Roman" w:cstheme="minorHAnsi"/>
                <w:sz w:val="18"/>
                <w:szCs w:val="18"/>
              </w:rPr>
              <w:t xml:space="preserve"> received</w:t>
            </w:r>
          </w:p>
        </w:tc>
        <w:tc>
          <w:tcPr>
            <w:tcW w:w="2700" w:type="dxa"/>
            <w:vAlign w:val="bottom"/>
          </w:tcPr>
          <w:p w:rsidRPr="00636EB5" w:rsidR="007E35F1" w:rsidP="0049329C" w:rsidRDefault="007E35F1" w14:paraId="13947BAD" w14:textId="77777777">
            <w:pPr>
              <w:contextualSpacing/>
              <w:rPr>
                <w:rFonts w:eastAsia="Times New Roman" w:cstheme="minorHAnsi"/>
                <w:sz w:val="18"/>
                <w:szCs w:val="18"/>
              </w:rPr>
            </w:pPr>
          </w:p>
        </w:tc>
      </w:tr>
      <w:tr w:rsidRPr="00636EB5" w:rsidR="007E35F1" w:rsidTr="007E35F1" w14:paraId="388C44AD" w14:textId="77777777">
        <w:trPr>
          <w:gridBefore w:val="1"/>
          <w:wBefore w:w="18" w:type="dxa"/>
        </w:trPr>
        <w:tc>
          <w:tcPr>
            <w:tcW w:w="1440" w:type="dxa"/>
          </w:tcPr>
          <w:p w:rsidRPr="00636EB5" w:rsidR="007E35F1" w:rsidP="0049329C" w:rsidRDefault="007E35F1" w14:paraId="76731E43" w14:textId="77777777">
            <w:pPr>
              <w:contextualSpacing/>
              <w:rPr>
                <w:rFonts w:eastAsia="Times New Roman" w:cstheme="minorHAnsi"/>
                <w:sz w:val="18"/>
                <w:szCs w:val="18"/>
              </w:rPr>
            </w:pPr>
          </w:p>
        </w:tc>
        <w:tc>
          <w:tcPr>
            <w:tcW w:w="4860" w:type="dxa"/>
            <w:vAlign w:val="bottom"/>
          </w:tcPr>
          <w:p w:rsidRPr="00636EB5" w:rsidR="007E35F1" w:rsidP="0049329C" w:rsidRDefault="007E35F1" w14:paraId="395CEA0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7E35F1" w:rsidP="0049329C" w:rsidRDefault="007E35F1" w14:paraId="3C8AC16B" w14:textId="77777777">
            <w:pPr>
              <w:contextualSpacing/>
              <w:jc w:val="right"/>
              <w:rPr>
                <w:rFonts w:eastAsia="Times New Roman" w:cstheme="minorHAnsi"/>
                <w:bCs/>
                <w:sz w:val="18"/>
                <w:szCs w:val="18"/>
              </w:rPr>
            </w:pPr>
          </w:p>
        </w:tc>
        <w:tc>
          <w:tcPr>
            <w:tcW w:w="2700" w:type="dxa"/>
          </w:tcPr>
          <w:p w:rsidRPr="00636EB5" w:rsidR="007E35F1" w:rsidP="0049329C" w:rsidRDefault="007E35F1" w14:paraId="322B0C86" w14:textId="77777777">
            <w:pPr>
              <w:contextualSpacing/>
              <w:rPr>
                <w:rFonts w:eastAsia="Times New Roman" w:cstheme="minorHAnsi"/>
                <w:bCs/>
                <w:sz w:val="18"/>
                <w:szCs w:val="18"/>
              </w:rPr>
            </w:pPr>
          </w:p>
        </w:tc>
      </w:tr>
      <w:tr w:rsidRPr="00636EB5" w:rsidR="007E35F1" w:rsidTr="007E35F1" w14:paraId="087AA553" w14:textId="77777777">
        <w:trPr>
          <w:gridBefore w:val="1"/>
          <w:wBefore w:w="18" w:type="dxa"/>
        </w:trPr>
        <w:tc>
          <w:tcPr>
            <w:tcW w:w="1440" w:type="dxa"/>
          </w:tcPr>
          <w:p w:rsidRPr="00636EB5" w:rsidR="007E35F1" w:rsidP="0049329C" w:rsidRDefault="007E35F1" w14:paraId="78336C13" w14:textId="77777777">
            <w:pPr>
              <w:contextualSpacing/>
              <w:rPr>
                <w:rFonts w:eastAsia="Times New Roman" w:cstheme="minorHAnsi"/>
                <w:sz w:val="18"/>
                <w:szCs w:val="18"/>
              </w:rPr>
            </w:pPr>
          </w:p>
        </w:tc>
        <w:tc>
          <w:tcPr>
            <w:tcW w:w="4860" w:type="dxa"/>
            <w:vAlign w:val="bottom"/>
          </w:tcPr>
          <w:p w:rsidRPr="00636EB5" w:rsidR="007E35F1" w:rsidP="0049329C" w:rsidRDefault="007E35F1" w14:paraId="67C5FCD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7E35F1" w:rsidP="0049329C" w:rsidRDefault="007E35F1" w14:paraId="31812875"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2700" w:type="dxa"/>
          </w:tcPr>
          <w:p w:rsidRPr="00636EB5" w:rsidR="007E35F1" w:rsidP="0049329C" w:rsidRDefault="007E35F1" w14:paraId="42F9E95E" w14:textId="77777777">
            <w:pPr>
              <w:contextualSpacing/>
              <w:rPr>
                <w:rFonts w:eastAsia="Times New Roman" w:cstheme="minorHAnsi"/>
                <w:bCs/>
                <w:sz w:val="18"/>
                <w:szCs w:val="18"/>
              </w:rPr>
            </w:pPr>
          </w:p>
        </w:tc>
      </w:tr>
      <w:tr w:rsidRPr="00636EB5" w:rsidR="007E35F1" w:rsidTr="007E35F1" w14:paraId="64526892" w14:textId="77777777">
        <w:trPr>
          <w:gridBefore w:val="1"/>
          <w:wBefore w:w="18" w:type="dxa"/>
        </w:trPr>
        <w:tc>
          <w:tcPr>
            <w:tcW w:w="1440" w:type="dxa"/>
          </w:tcPr>
          <w:p w:rsidRPr="00636EB5" w:rsidR="007E35F1" w:rsidP="0049329C" w:rsidRDefault="007E35F1" w14:paraId="64252363" w14:textId="77777777">
            <w:pPr>
              <w:contextualSpacing/>
              <w:rPr>
                <w:rFonts w:eastAsia="Times New Roman" w:cstheme="minorHAnsi"/>
                <w:sz w:val="18"/>
                <w:szCs w:val="18"/>
              </w:rPr>
            </w:pPr>
          </w:p>
        </w:tc>
        <w:tc>
          <w:tcPr>
            <w:tcW w:w="4860" w:type="dxa"/>
            <w:vAlign w:val="bottom"/>
          </w:tcPr>
          <w:p w:rsidRPr="00636EB5" w:rsidR="007E35F1" w:rsidP="0049329C" w:rsidRDefault="007E35F1" w14:paraId="7FCB7CA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C7B18BF"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999</w:t>
            </w:r>
          </w:p>
        </w:tc>
        <w:tc>
          <w:tcPr>
            <w:tcW w:w="2700" w:type="dxa"/>
          </w:tcPr>
          <w:p w:rsidRPr="00636EB5" w:rsidR="007E35F1" w:rsidP="0049329C" w:rsidRDefault="007E35F1" w14:paraId="597122D7" w14:textId="77777777">
            <w:pPr>
              <w:contextualSpacing/>
              <w:rPr>
                <w:rFonts w:eastAsia="Times New Roman" w:cstheme="minorHAnsi"/>
                <w:bCs/>
                <w:sz w:val="18"/>
                <w:szCs w:val="18"/>
              </w:rPr>
            </w:pPr>
          </w:p>
        </w:tc>
      </w:tr>
      <w:tr w:rsidRPr="00636EB5" w:rsidR="007E35F1" w:rsidTr="007E35F1" w14:paraId="5B71D967" w14:textId="77777777">
        <w:trPr>
          <w:gridBefore w:val="1"/>
          <w:wBefore w:w="18" w:type="dxa"/>
        </w:trPr>
        <w:tc>
          <w:tcPr>
            <w:tcW w:w="1440" w:type="dxa"/>
          </w:tcPr>
          <w:p w:rsidRPr="00636EB5" w:rsidR="007E35F1" w:rsidP="0049329C" w:rsidRDefault="007E35F1" w14:paraId="48829A68" w14:textId="77777777">
            <w:pPr>
              <w:contextualSpacing/>
              <w:rPr>
                <w:rFonts w:eastAsia="Times New Roman" w:cstheme="minorHAnsi"/>
                <w:sz w:val="18"/>
                <w:szCs w:val="18"/>
              </w:rPr>
            </w:pPr>
          </w:p>
        </w:tc>
        <w:tc>
          <w:tcPr>
            <w:tcW w:w="4860" w:type="dxa"/>
            <w:vAlign w:val="bottom"/>
          </w:tcPr>
          <w:p w:rsidRPr="00636EB5" w:rsidR="007E35F1" w:rsidP="0049329C" w:rsidRDefault="007E35F1" w14:paraId="556A5AC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C2A4E33"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777</w:t>
            </w:r>
          </w:p>
        </w:tc>
        <w:tc>
          <w:tcPr>
            <w:tcW w:w="2700" w:type="dxa"/>
          </w:tcPr>
          <w:p w:rsidRPr="00636EB5" w:rsidR="007E35F1" w:rsidP="0049329C" w:rsidRDefault="007E35F1" w14:paraId="2E06F1AA" w14:textId="77777777">
            <w:pPr>
              <w:contextualSpacing/>
              <w:rPr>
                <w:rFonts w:eastAsia="Times New Roman" w:cstheme="minorHAnsi"/>
                <w:bCs/>
                <w:sz w:val="18"/>
                <w:szCs w:val="18"/>
              </w:rPr>
            </w:pPr>
          </w:p>
        </w:tc>
      </w:tr>
    </w:tbl>
    <w:p w:rsidRPr="00636EB5" w:rsidR="007E35F1" w:rsidP="0049329C" w:rsidRDefault="007E35F1" w14:paraId="39AE2BAB" w14:textId="77777777">
      <w:pPr>
        <w:contextualSpacing/>
        <w:rPr>
          <w:rFonts w:cstheme="minorHAnsi"/>
          <w:sz w:val="18"/>
          <w:szCs w:val="18"/>
        </w:rPr>
      </w:pPr>
    </w:p>
    <w:p w:rsidRPr="00636EB5" w:rsidR="004F60DB" w:rsidP="0049329C" w:rsidRDefault="004F60DB" w14:paraId="69CE247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19"/>
        <w:gridCol w:w="8241"/>
      </w:tblGrid>
      <w:tr w:rsidRPr="00636EB5" w:rsidR="004F60DB" w:rsidTr="00BB1C91" w14:paraId="1423385D" w14:textId="77777777">
        <w:trPr>
          <w:trHeight w:val="300"/>
        </w:trPr>
        <w:tc>
          <w:tcPr>
            <w:tcW w:w="2019" w:type="dxa"/>
            <w:noWrap/>
            <w:hideMark/>
          </w:tcPr>
          <w:p w:rsidRPr="00636EB5" w:rsidR="004F60DB" w:rsidP="00BB1C91" w:rsidRDefault="004F60DB" w14:paraId="245B1320" w14:textId="77777777">
            <w:pPr>
              <w:contextualSpacing/>
              <w:rPr>
                <w:rFonts w:eastAsia="Times New Roman" w:cstheme="minorHAnsi"/>
                <w:b/>
                <w:bCs/>
                <w:sz w:val="18"/>
                <w:szCs w:val="18"/>
              </w:rPr>
            </w:pPr>
            <w:r w:rsidRPr="00636EB5">
              <w:rPr>
                <w:rFonts w:eastAsia="Times New Roman" w:cstheme="minorHAnsi"/>
                <w:b/>
                <w:bCs/>
                <w:sz w:val="18"/>
                <w:szCs w:val="18"/>
              </w:rPr>
              <w:t>HardEdit_SX23e.m.</w:t>
            </w:r>
          </w:p>
        </w:tc>
        <w:tc>
          <w:tcPr>
            <w:tcW w:w="8241" w:type="dxa"/>
            <w:hideMark/>
          </w:tcPr>
          <w:p w:rsidRPr="00636EB5" w:rsidR="004F60DB" w:rsidP="00BB1C91" w:rsidRDefault="004F60DB" w14:paraId="54F9772F" w14:textId="77777777">
            <w:pPr>
              <w:ind w:left="360" w:hanging="360"/>
              <w:contextualSpacing/>
              <w:rPr>
                <w:rFonts w:eastAsia="Times New Roman" w:cstheme="minorHAnsi"/>
                <w:sz w:val="18"/>
                <w:szCs w:val="18"/>
              </w:rPr>
            </w:pPr>
            <w:r w:rsidRPr="00636EB5">
              <w:rPr>
                <w:rFonts w:eastAsia="Times New Roman" w:cstheme="minorHAnsi"/>
                <w:sz w:val="18"/>
                <w:szCs w:val="18"/>
              </w:rPr>
              <w:t xml:space="preserve">If # casual exchange partners GT # casual partners (SX23e.m GT SX21b),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response entered is inconsistent with a prior response (number of male casual partners). Clarify and re-enter response to current or prior item as needed.</w:t>
            </w:r>
            <w:r w:rsidR="00152AC0">
              <w:rPr>
                <w:rFonts w:eastAsia="Times New Roman" w:cstheme="minorHAnsi"/>
                <w:sz w:val="18"/>
                <w:szCs w:val="18"/>
              </w:rPr>
              <w:t>"</w:t>
            </w:r>
            <w:r w:rsidRPr="00636EB5">
              <w:rPr>
                <w:rFonts w:eastAsia="Times New Roman" w:cstheme="minorHAnsi"/>
                <w:sz w:val="18"/>
                <w:szCs w:val="18"/>
              </w:rPr>
              <w:t xml:space="preserve"> Then go back to SX23e.m.  </w:t>
            </w:r>
          </w:p>
          <w:p w:rsidRPr="00636EB5" w:rsidR="004F60DB" w:rsidP="00BB1C91" w:rsidRDefault="004F60DB" w14:paraId="015E27A3" w14:textId="77777777">
            <w:pPr>
              <w:contextualSpacing/>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CALC_</w:t>
            </w:r>
            <w:r w:rsidR="00BD28C5">
              <w:rPr>
                <w:rFonts w:eastAsia="Times New Roman" w:cstheme="minorHAnsi"/>
                <w:bCs/>
                <w:sz w:val="18"/>
                <w:szCs w:val="18"/>
              </w:rPr>
              <w:t>F_MHET</w:t>
            </w:r>
            <w:r w:rsidRPr="00636EB5">
              <w:rPr>
                <w:rFonts w:eastAsia="Times New Roman" w:cstheme="minorHAnsi"/>
                <w:bCs/>
                <w:sz w:val="18"/>
                <w:szCs w:val="18"/>
              </w:rPr>
              <w:t>.</w:t>
            </w:r>
          </w:p>
        </w:tc>
      </w:tr>
    </w:tbl>
    <w:p w:rsidRPr="00636EB5" w:rsidR="007E35F1" w:rsidP="0049329C" w:rsidRDefault="007E35F1" w14:paraId="2635F857" w14:textId="77777777">
      <w:pPr>
        <w:contextualSpacing/>
        <w:rPr>
          <w:rFonts w:cstheme="minorHAnsi"/>
          <w:b/>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4211D12" w14:textId="77777777">
        <w:tc>
          <w:tcPr>
            <w:tcW w:w="1548" w:type="dxa"/>
            <w:vAlign w:val="bottom"/>
          </w:tcPr>
          <w:p w:rsidRPr="00636EB5" w:rsidR="007E35F1" w:rsidP="0049329C" w:rsidRDefault="007E35F1" w14:paraId="7F84FB8E" w14:textId="77777777">
            <w:pPr>
              <w:contextualSpacing/>
              <w:rPr>
                <w:rFonts w:eastAsia="Times New Roman" w:cstheme="minorHAnsi"/>
                <w:b/>
                <w:bCs/>
                <w:sz w:val="18"/>
                <w:szCs w:val="18"/>
              </w:rPr>
            </w:pPr>
            <w:r w:rsidRPr="00636EB5">
              <w:rPr>
                <w:rFonts w:eastAsia="Times New Roman" w:cstheme="minorHAnsi"/>
                <w:b/>
                <w:bCs/>
                <w:sz w:val="18"/>
                <w:szCs w:val="18"/>
              </w:rPr>
              <w:t>CALC_F_MHET.</w:t>
            </w:r>
          </w:p>
        </w:tc>
        <w:tc>
          <w:tcPr>
            <w:tcW w:w="2520" w:type="dxa"/>
            <w:vAlign w:val="bottom"/>
          </w:tcPr>
          <w:p w:rsidRPr="00636EB5" w:rsidR="007E35F1" w:rsidP="0049329C" w:rsidRDefault="007E35F1" w14:paraId="2BB365E5" w14:textId="77777777">
            <w:pPr>
              <w:contextualSpacing/>
              <w:rPr>
                <w:rFonts w:eastAsia="Times New Roman" w:cstheme="minorHAnsi"/>
                <w:b/>
                <w:bCs/>
                <w:sz w:val="18"/>
                <w:szCs w:val="18"/>
              </w:rPr>
            </w:pPr>
          </w:p>
        </w:tc>
        <w:tc>
          <w:tcPr>
            <w:tcW w:w="6210" w:type="dxa"/>
            <w:vAlign w:val="bottom"/>
          </w:tcPr>
          <w:p w:rsidRPr="00636EB5" w:rsidR="007E35F1" w:rsidP="0049329C" w:rsidRDefault="007E35F1" w14:paraId="1C58C242" w14:textId="77777777">
            <w:pPr>
              <w:contextualSpacing/>
              <w:rPr>
                <w:rFonts w:eastAsia="Times New Roman" w:cstheme="minorHAnsi"/>
                <w:b/>
                <w:bCs/>
                <w:sz w:val="18"/>
                <w:szCs w:val="18"/>
              </w:rPr>
            </w:pPr>
          </w:p>
        </w:tc>
      </w:tr>
      <w:tr w:rsidRPr="00636EB5" w:rsidR="007E35F1" w:rsidTr="007E35F1" w14:paraId="293BA099" w14:textId="77777777">
        <w:tc>
          <w:tcPr>
            <w:tcW w:w="1548" w:type="dxa"/>
            <w:vAlign w:val="bottom"/>
          </w:tcPr>
          <w:p w:rsidRPr="00636EB5" w:rsidR="007E35F1" w:rsidP="0049329C" w:rsidRDefault="007E35F1" w14:paraId="5564ECC4" w14:textId="77777777">
            <w:pPr>
              <w:contextualSpacing/>
              <w:rPr>
                <w:rFonts w:eastAsia="Times New Roman" w:cstheme="minorHAnsi"/>
                <w:bCs/>
                <w:sz w:val="18"/>
                <w:szCs w:val="18"/>
              </w:rPr>
            </w:pPr>
            <w:r w:rsidRPr="00636EB5">
              <w:rPr>
                <w:rFonts w:eastAsia="Times New Roman" w:cstheme="minorHAnsi"/>
                <w:bCs/>
                <w:sz w:val="18"/>
                <w:szCs w:val="18"/>
              </w:rPr>
              <w:t>F_MHET</w:t>
            </w:r>
          </w:p>
        </w:tc>
        <w:tc>
          <w:tcPr>
            <w:tcW w:w="2520" w:type="dxa"/>
            <w:vAlign w:val="bottom"/>
          </w:tcPr>
          <w:p w:rsidRPr="00636EB5" w:rsidR="007E35F1" w:rsidP="0049329C" w:rsidRDefault="007E35F1" w14:paraId="1BDC0202" w14:textId="77777777">
            <w:pPr>
              <w:contextualSpacing/>
              <w:rPr>
                <w:rFonts w:eastAsia="Times New Roman" w:cstheme="minorHAnsi"/>
                <w:sz w:val="18"/>
                <w:szCs w:val="18"/>
              </w:rPr>
            </w:pPr>
            <w:r w:rsidRPr="00636EB5">
              <w:rPr>
                <w:rFonts w:eastAsia="Times New Roman" w:cstheme="minorHAnsi"/>
                <w:bCs/>
                <w:sz w:val="18"/>
                <w:szCs w:val="18"/>
              </w:rPr>
              <w:t>F_M HET sex (Y/N)</w:t>
            </w:r>
          </w:p>
        </w:tc>
        <w:tc>
          <w:tcPr>
            <w:tcW w:w="6210" w:type="dxa"/>
            <w:vAlign w:val="bottom"/>
          </w:tcPr>
          <w:p w:rsidRPr="00636EB5" w:rsidR="007E35F1" w:rsidP="00D11436" w:rsidRDefault="007E35F1" w14:paraId="6245C24B" w14:textId="77777777">
            <w:pPr>
              <w:contextualSpacing/>
              <w:rPr>
                <w:rFonts w:eastAsia="Times New Roman" w:cstheme="minorHAnsi"/>
                <w:sz w:val="18"/>
                <w:szCs w:val="18"/>
              </w:rPr>
            </w:pPr>
            <w:r w:rsidRPr="00636EB5">
              <w:rPr>
                <w:rFonts w:eastAsia="Times New Roman" w:cstheme="minorHAnsi"/>
                <w:sz w:val="18"/>
                <w:szCs w:val="18"/>
              </w:rPr>
              <w:t>F_MHET = IF ((F_MSX12=.DK or F_MSX12=.REF), 9, IF ((F_MSX12=0), 0, IF((F_MSX12=1),1, if ((F_MSX12&gt;1),1,0))))</w:t>
            </w:r>
          </w:p>
        </w:tc>
      </w:tr>
    </w:tbl>
    <w:p w:rsidRPr="00636EB5" w:rsidR="007E35F1" w:rsidP="0049329C" w:rsidRDefault="007E35F1" w14:paraId="6F8CCFE4" w14:textId="77777777">
      <w:pPr>
        <w:contextualSpacing/>
        <w:rPr>
          <w:rFonts w:cstheme="minorHAnsi"/>
          <w:sz w:val="18"/>
          <w:szCs w:val="18"/>
        </w:rPr>
      </w:pPr>
    </w:p>
    <w:p w:rsidRPr="00636EB5" w:rsidR="007E35F1" w:rsidP="0049329C" w:rsidRDefault="007E35F1" w14:paraId="08105485"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9"/>
        <w:gridCol w:w="8539"/>
      </w:tblGrid>
      <w:tr w:rsidRPr="00636EB5" w:rsidR="007E35F1" w:rsidTr="00C34B0C" w14:paraId="06C1331D" w14:textId="77777777">
        <w:trPr>
          <w:trHeight w:val="301"/>
        </w:trPr>
        <w:tc>
          <w:tcPr>
            <w:tcW w:w="1608" w:type="dxa"/>
            <w:noWrap/>
          </w:tcPr>
          <w:p w:rsidRPr="00636EB5" w:rsidR="007E35F1" w:rsidP="00740EE0" w:rsidRDefault="007E35F1" w14:paraId="75871B00" w14:textId="2082C835">
            <w:pPr>
              <w:contextualSpacing/>
              <w:rPr>
                <w:rFonts w:eastAsia="Times New Roman" w:cstheme="minorHAnsi"/>
                <w:b/>
                <w:bCs/>
                <w:sz w:val="18"/>
                <w:szCs w:val="18"/>
              </w:rPr>
            </w:pPr>
            <w:proofErr w:type="spellStart"/>
            <w:r w:rsidRPr="00636EB5">
              <w:rPr>
                <w:rFonts w:eastAsia="Times New Roman" w:cstheme="minorHAnsi"/>
                <w:b/>
                <w:bCs/>
                <w:sz w:val="18"/>
                <w:szCs w:val="18"/>
              </w:rPr>
              <w:t>Check_</w:t>
            </w:r>
            <w:r w:rsidR="00740EE0">
              <w:rPr>
                <w:rFonts w:eastAsia="Times New Roman" w:cstheme="minorHAnsi"/>
                <w:b/>
                <w:bCs/>
                <w:sz w:val="18"/>
                <w:szCs w:val="18"/>
              </w:rPr>
              <w:t>CALC_BEGLP</w:t>
            </w:r>
            <w:proofErr w:type="spellEnd"/>
            <w:r w:rsidRPr="00636EB5">
              <w:rPr>
                <w:rFonts w:eastAsia="Times New Roman" w:cstheme="minorHAnsi"/>
                <w:b/>
                <w:bCs/>
                <w:sz w:val="18"/>
                <w:szCs w:val="18"/>
              </w:rPr>
              <w:t>.</w:t>
            </w:r>
          </w:p>
        </w:tc>
        <w:tc>
          <w:tcPr>
            <w:tcW w:w="8670" w:type="dxa"/>
          </w:tcPr>
          <w:p w:rsidRPr="00636EB5" w:rsidR="00322B2A" w:rsidP="0049329C" w:rsidRDefault="007E35F1" w14:paraId="5B23C10A" w14:textId="77777777">
            <w:pPr>
              <w:contextualSpacing/>
              <w:rPr>
                <w:rFonts w:eastAsia="Times New Roman" w:cstheme="minorHAnsi"/>
                <w:sz w:val="18"/>
                <w:szCs w:val="18"/>
              </w:rPr>
            </w:pPr>
            <w:r w:rsidRPr="00636EB5">
              <w:rPr>
                <w:rFonts w:eastAsia="Times New Roman" w:cstheme="minorHAnsi"/>
                <w:sz w:val="18"/>
                <w:szCs w:val="18"/>
              </w:rPr>
              <w:t>If HET cycle &amp; R reported 0 opposite</w:t>
            </w:r>
            <w:r w:rsidRPr="00636EB5" w:rsidR="00322B2A">
              <w:rPr>
                <w:rFonts w:eastAsia="Times New Roman" w:cstheme="minorHAnsi"/>
                <w:sz w:val="18"/>
                <w:szCs w:val="18"/>
              </w:rPr>
              <w:t>-</w:t>
            </w:r>
            <w:r w:rsidRPr="00636EB5">
              <w:rPr>
                <w:rFonts w:eastAsia="Times New Roman" w:cstheme="minorHAnsi"/>
                <w:sz w:val="18"/>
                <w:szCs w:val="18"/>
              </w:rPr>
              <w:t xml:space="preserve">sex partners (CYCLE EQ 3 &amp; F_MHET </w:t>
            </w:r>
            <w:r w:rsidR="00B30C1E">
              <w:rPr>
                <w:rFonts w:eastAsia="Times New Roman" w:cstheme="minorHAnsi"/>
                <w:sz w:val="18"/>
                <w:szCs w:val="18"/>
              </w:rPr>
              <w:t>NE 1</w:t>
            </w:r>
            <w:r w:rsidRPr="00636EB5">
              <w:rPr>
                <w:rFonts w:eastAsia="Times New Roman" w:cstheme="minorHAnsi"/>
                <w:sz w:val="18"/>
                <w:szCs w:val="18"/>
              </w:rPr>
              <w:t xml:space="preserve">), go to CALC_ENDCORE. </w:t>
            </w:r>
          </w:p>
          <w:p w:rsidRPr="00636EB5" w:rsidR="007E35F1" w:rsidP="00134DB3" w:rsidRDefault="007E35F1" w14:paraId="05B18829" w14:textId="5447654E">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382212">
              <w:rPr>
                <w:rFonts w:eastAsia="Times New Roman" w:cstheme="minorHAnsi"/>
                <w:sz w:val="18"/>
                <w:szCs w:val="18"/>
              </w:rPr>
              <w:t>CALC_</w:t>
            </w:r>
            <w:r w:rsidR="00134DB3">
              <w:rPr>
                <w:rFonts w:eastAsia="Times New Roman" w:cstheme="minorHAnsi"/>
                <w:sz w:val="18"/>
                <w:szCs w:val="18"/>
              </w:rPr>
              <w:t>BEGLP</w:t>
            </w:r>
            <w:r w:rsidR="00382212">
              <w:rPr>
                <w:rFonts w:eastAsia="Times New Roman" w:cstheme="minorHAnsi"/>
                <w:sz w:val="18"/>
                <w:szCs w:val="18"/>
              </w:rPr>
              <w:t>.</w:t>
            </w:r>
          </w:p>
        </w:tc>
      </w:tr>
    </w:tbl>
    <w:p w:rsidR="00C80A89" w:rsidP="0049329C" w:rsidRDefault="00C80A89" w14:paraId="3CD28513" w14:textId="77777777">
      <w:pPr>
        <w:contextualSpacing/>
        <w:rPr>
          <w:rFonts w:eastAsiaTheme="majorEastAsia" w:cstheme="minorHAnsi"/>
          <w:b/>
          <w:bCs/>
          <w:sz w:val="18"/>
          <w:szCs w:val="18"/>
          <w:u w:val="single"/>
        </w:rPr>
      </w:pPr>
    </w:p>
    <w:p w:rsidRPr="00636EB5" w:rsidR="00C80A89" w:rsidP="0049329C" w:rsidRDefault="00C80A89" w14:paraId="734803D0" w14:textId="77777777">
      <w:pPr>
        <w:contextualSpacing/>
        <w:rPr>
          <w:sz w:val="18"/>
          <w:szCs w:val="18"/>
        </w:rPr>
      </w:pPr>
    </w:p>
    <w:p w:rsidRPr="00636EB5" w:rsidR="007E35F1" w:rsidP="00416428" w:rsidRDefault="00012BA3" w14:paraId="2CC74191" w14:textId="52064930">
      <w:pPr>
        <w:pStyle w:val="Heading2Q-aire"/>
      </w:pPr>
      <w:proofErr w:type="spellStart"/>
      <w:r>
        <w:t>Last</w:t>
      </w:r>
      <w:r w:rsidRPr="00636EB5" w:rsidR="007E35F1">
        <w:t>P</w:t>
      </w:r>
      <w:r>
        <w:t>artner</w:t>
      </w:r>
      <w:r w:rsidR="00377D41">
        <w:t>Series</w:t>
      </w:r>
      <w:proofErr w:type="spellEnd"/>
    </w:p>
    <w:p w:rsidR="007E35F1" w:rsidP="0049329C" w:rsidRDefault="007E35F1" w14:paraId="732B2D04"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C5124F" w:rsidTr="002E3DD0" w14:paraId="28DE311B" w14:textId="77777777">
        <w:tc>
          <w:tcPr>
            <w:tcW w:w="1728" w:type="dxa"/>
            <w:vAlign w:val="bottom"/>
          </w:tcPr>
          <w:p w:rsidRPr="00636EB5" w:rsidR="00C5124F" w:rsidP="002E3DD0" w:rsidRDefault="00C5124F" w14:paraId="5A6AEE62" w14:textId="563286D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7931F7">
              <w:rPr>
                <w:rFonts w:eastAsia="Times New Roman" w:cstheme="minorHAnsi"/>
                <w:b/>
                <w:bCs/>
                <w:color w:val="000000"/>
                <w:sz w:val="18"/>
                <w:szCs w:val="18"/>
              </w:rPr>
              <w:t>L</w:t>
            </w:r>
            <w:r>
              <w:rPr>
                <w:rFonts w:eastAsia="Times New Roman" w:cstheme="minorHAnsi"/>
                <w:b/>
                <w:bCs/>
                <w:color w:val="000000"/>
                <w:sz w:val="18"/>
                <w:szCs w:val="18"/>
              </w:rPr>
              <w:t>P</w:t>
            </w:r>
            <w:r w:rsidRPr="00636EB5">
              <w:rPr>
                <w:rFonts w:eastAsia="Times New Roman" w:cstheme="minorHAnsi"/>
                <w:b/>
                <w:bCs/>
                <w:color w:val="000000"/>
                <w:sz w:val="18"/>
                <w:szCs w:val="18"/>
              </w:rPr>
              <w:t>.</w:t>
            </w:r>
          </w:p>
        </w:tc>
        <w:tc>
          <w:tcPr>
            <w:tcW w:w="2250" w:type="dxa"/>
            <w:vAlign w:val="bottom"/>
          </w:tcPr>
          <w:p w:rsidRPr="00636EB5" w:rsidR="00C5124F" w:rsidP="002E3DD0" w:rsidRDefault="00C5124F" w14:paraId="53481039" w14:textId="77777777">
            <w:pPr>
              <w:contextualSpacing/>
              <w:rPr>
                <w:rFonts w:eastAsia="Times New Roman" w:cstheme="minorHAnsi"/>
                <w:b/>
                <w:bCs/>
                <w:color w:val="000000"/>
                <w:sz w:val="18"/>
                <w:szCs w:val="18"/>
              </w:rPr>
            </w:pPr>
          </w:p>
        </w:tc>
        <w:tc>
          <w:tcPr>
            <w:tcW w:w="6300" w:type="dxa"/>
            <w:vAlign w:val="bottom"/>
          </w:tcPr>
          <w:p w:rsidRPr="00636EB5" w:rsidR="00C5124F" w:rsidP="002E3DD0" w:rsidRDefault="00C5124F" w14:paraId="0EA346C2" w14:textId="77777777">
            <w:pPr>
              <w:contextualSpacing/>
              <w:rPr>
                <w:rFonts w:eastAsia="Times New Roman" w:cstheme="minorHAnsi"/>
                <w:b/>
                <w:bCs/>
                <w:color w:val="000000"/>
                <w:sz w:val="18"/>
                <w:szCs w:val="18"/>
              </w:rPr>
            </w:pPr>
          </w:p>
        </w:tc>
      </w:tr>
      <w:tr w:rsidRPr="00636EB5" w:rsidR="00C5124F" w:rsidTr="002E3DD0" w14:paraId="4146CCC0" w14:textId="77777777">
        <w:tc>
          <w:tcPr>
            <w:tcW w:w="1728" w:type="dxa"/>
            <w:vAlign w:val="bottom"/>
          </w:tcPr>
          <w:p w:rsidRPr="00C34B0C" w:rsidR="00C5124F" w:rsidP="002E3DD0" w:rsidRDefault="00C5124F" w14:paraId="6F0EAE39" w14:textId="6B6B95C2">
            <w:pPr>
              <w:contextualSpacing/>
              <w:rPr>
                <w:rFonts w:eastAsia="Times New Roman" w:cstheme="minorHAnsi"/>
                <w:b/>
                <w:bCs/>
                <w:color w:val="000000"/>
                <w:sz w:val="18"/>
                <w:szCs w:val="18"/>
              </w:rPr>
            </w:pPr>
            <w:r>
              <w:rPr>
                <w:rFonts w:eastAsia="Times New Roman" w:cstheme="minorHAnsi"/>
                <w:b/>
                <w:bCs/>
                <w:color w:val="000000"/>
                <w:sz w:val="18"/>
                <w:szCs w:val="18"/>
              </w:rPr>
              <w:t>BEG</w:t>
            </w:r>
            <w:r w:rsidR="009642F8">
              <w:rPr>
                <w:rFonts w:eastAsia="Times New Roman" w:cstheme="minorHAnsi"/>
                <w:b/>
                <w:bCs/>
                <w:color w:val="000000"/>
                <w:sz w:val="18"/>
                <w:szCs w:val="18"/>
              </w:rPr>
              <w:t>L</w:t>
            </w:r>
            <w:r>
              <w:rPr>
                <w:rFonts w:eastAsia="Times New Roman" w:cstheme="minorHAnsi"/>
                <w:b/>
                <w:bCs/>
                <w:color w:val="000000"/>
                <w:sz w:val="18"/>
                <w:szCs w:val="18"/>
              </w:rPr>
              <w:t>P</w:t>
            </w:r>
          </w:p>
        </w:tc>
        <w:tc>
          <w:tcPr>
            <w:tcW w:w="2250" w:type="dxa"/>
            <w:vAlign w:val="bottom"/>
          </w:tcPr>
          <w:p w:rsidRPr="00636EB5" w:rsidR="00C5124F" w:rsidP="004773C5" w:rsidRDefault="00C5124F" w14:paraId="213EC39C" w14:textId="24D70B84">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w:t>
            </w:r>
            <w:proofErr w:type="gramStart"/>
            <w:r w:rsidRPr="00636EB5">
              <w:rPr>
                <w:rFonts w:eastAsia="Times New Roman" w:cstheme="minorHAnsi"/>
                <w:color w:val="000000"/>
                <w:sz w:val="18"/>
                <w:szCs w:val="18"/>
              </w:rPr>
              <w:t xml:space="preserve">of </w:t>
            </w:r>
            <w:r w:rsidR="007931F7">
              <w:rPr>
                <w:rFonts w:eastAsia="Times New Roman" w:cstheme="minorHAnsi"/>
                <w:color w:val="000000"/>
                <w:sz w:val="18"/>
                <w:szCs w:val="18"/>
              </w:rPr>
              <w:t xml:space="preserve"> Last</w:t>
            </w:r>
            <w:proofErr w:type="gramEnd"/>
            <w:r w:rsidR="007931F7">
              <w:rPr>
                <w:rFonts w:eastAsia="Times New Roman" w:cstheme="minorHAnsi"/>
                <w:color w:val="000000"/>
                <w:sz w:val="18"/>
                <w:szCs w:val="18"/>
              </w:rPr>
              <w:t xml:space="preserve"> Partner</w:t>
            </w:r>
            <w:r>
              <w:rPr>
                <w:rFonts w:eastAsia="Times New Roman" w:cstheme="minorHAnsi"/>
                <w:color w:val="000000"/>
                <w:sz w:val="18"/>
                <w:szCs w:val="18"/>
              </w:rPr>
              <w:t xml:space="preserve"> series</w:t>
            </w:r>
          </w:p>
        </w:tc>
        <w:tc>
          <w:tcPr>
            <w:tcW w:w="6300" w:type="dxa"/>
            <w:vAlign w:val="bottom"/>
          </w:tcPr>
          <w:p w:rsidRPr="00636EB5" w:rsidR="00C5124F" w:rsidP="002E3DD0" w:rsidRDefault="00C5124F" w14:paraId="7FE2F7BB" w14:textId="68E1890A">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642F8">
              <w:rPr>
                <w:rFonts w:eastAsia="Times New Roman" w:cstheme="minorHAnsi"/>
                <w:color w:val="000000"/>
                <w:sz w:val="18"/>
                <w:szCs w:val="18"/>
              </w:rPr>
              <w:t>L</w:t>
            </w:r>
            <w:r>
              <w:rPr>
                <w:rFonts w:eastAsia="Times New Roman" w:cstheme="minorHAnsi"/>
                <w:color w:val="000000"/>
                <w:sz w:val="18"/>
                <w:szCs w:val="18"/>
              </w:rPr>
              <w:t>P</w:t>
            </w:r>
            <w:r w:rsidRPr="00636EB5">
              <w:rPr>
                <w:rFonts w:eastAsia="Times New Roman" w:cstheme="minorHAnsi"/>
                <w:color w:val="000000"/>
                <w:sz w:val="18"/>
                <w:szCs w:val="18"/>
              </w:rPr>
              <w:t xml:space="preserve"> = Current time</w:t>
            </w:r>
          </w:p>
        </w:tc>
      </w:tr>
    </w:tbl>
    <w:p w:rsidRPr="00636EB5" w:rsidR="007E35F1" w:rsidP="0049329C" w:rsidRDefault="007E35F1" w14:paraId="72D965D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890"/>
        <w:gridCol w:w="6750"/>
      </w:tblGrid>
      <w:tr w:rsidRPr="00636EB5" w:rsidR="007E35F1" w:rsidTr="007E35F1" w14:paraId="5A56EFD4" w14:textId="77777777">
        <w:tc>
          <w:tcPr>
            <w:tcW w:w="1638" w:type="dxa"/>
            <w:vAlign w:val="bottom"/>
          </w:tcPr>
          <w:p w:rsidRPr="00636EB5" w:rsidR="007E35F1" w:rsidP="0049329C" w:rsidRDefault="007E35F1" w14:paraId="1925E54B" w14:textId="77777777">
            <w:pPr>
              <w:contextualSpacing/>
              <w:rPr>
                <w:rFonts w:eastAsia="Times New Roman" w:cstheme="minorHAnsi"/>
                <w:b/>
                <w:bCs/>
                <w:sz w:val="18"/>
                <w:szCs w:val="18"/>
              </w:rPr>
            </w:pPr>
            <w:r w:rsidRPr="00636EB5">
              <w:rPr>
                <w:rFonts w:eastAsia="Times New Roman" w:cstheme="minorHAnsi"/>
                <w:b/>
                <w:bCs/>
                <w:sz w:val="18"/>
                <w:szCs w:val="18"/>
              </w:rPr>
              <w:t>CALC_ASANY12M.</w:t>
            </w:r>
          </w:p>
        </w:tc>
        <w:tc>
          <w:tcPr>
            <w:tcW w:w="1890" w:type="dxa"/>
            <w:vAlign w:val="bottom"/>
          </w:tcPr>
          <w:p w:rsidRPr="00636EB5" w:rsidR="007E35F1" w:rsidP="0049329C" w:rsidRDefault="007E35F1" w14:paraId="5DDA3A99" w14:textId="77777777">
            <w:pPr>
              <w:contextualSpacing/>
              <w:rPr>
                <w:rFonts w:eastAsia="Times New Roman" w:cstheme="minorHAnsi"/>
                <w:b/>
                <w:bCs/>
                <w:sz w:val="18"/>
                <w:szCs w:val="18"/>
              </w:rPr>
            </w:pPr>
          </w:p>
        </w:tc>
        <w:tc>
          <w:tcPr>
            <w:tcW w:w="6750" w:type="dxa"/>
            <w:vAlign w:val="bottom"/>
          </w:tcPr>
          <w:p w:rsidRPr="00636EB5" w:rsidR="007E35F1" w:rsidP="0049329C" w:rsidRDefault="007E35F1" w14:paraId="1806DCF2" w14:textId="77777777">
            <w:pPr>
              <w:contextualSpacing/>
              <w:rPr>
                <w:rFonts w:eastAsia="Times New Roman" w:cstheme="minorHAnsi"/>
                <w:b/>
                <w:bCs/>
                <w:sz w:val="18"/>
                <w:szCs w:val="18"/>
              </w:rPr>
            </w:pPr>
          </w:p>
        </w:tc>
      </w:tr>
      <w:tr w:rsidRPr="00636EB5" w:rsidR="007E35F1" w:rsidTr="007E35F1" w14:paraId="218CD698" w14:textId="77777777">
        <w:tc>
          <w:tcPr>
            <w:tcW w:w="1638" w:type="dxa"/>
            <w:vAlign w:val="bottom"/>
          </w:tcPr>
          <w:p w:rsidRPr="00636EB5" w:rsidR="007E35F1" w:rsidP="0049329C" w:rsidRDefault="007E35F1" w14:paraId="543B6F88" w14:textId="77777777">
            <w:pPr>
              <w:contextualSpacing/>
              <w:rPr>
                <w:rFonts w:eastAsia="Times New Roman" w:cstheme="minorHAnsi"/>
                <w:bCs/>
                <w:sz w:val="18"/>
                <w:szCs w:val="18"/>
              </w:rPr>
            </w:pPr>
            <w:r w:rsidRPr="00636EB5">
              <w:rPr>
                <w:rFonts w:eastAsia="Times New Roman" w:cstheme="minorHAnsi"/>
                <w:bCs/>
                <w:sz w:val="18"/>
                <w:szCs w:val="18"/>
              </w:rPr>
              <w:t>ASANY12M</w:t>
            </w:r>
          </w:p>
        </w:tc>
        <w:tc>
          <w:tcPr>
            <w:tcW w:w="1890" w:type="dxa"/>
            <w:vAlign w:val="bottom"/>
          </w:tcPr>
          <w:p w:rsidRPr="00636EB5" w:rsidR="007E35F1" w:rsidP="000D29AB" w:rsidRDefault="007E35F1" w14:paraId="0732943E" w14:textId="2F53266A">
            <w:pPr>
              <w:contextualSpacing/>
              <w:rPr>
                <w:rFonts w:eastAsia="Times New Roman" w:cstheme="minorHAnsi"/>
                <w:sz w:val="18"/>
                <w:szCs w:val="18"/>
              </w:rPr>
            </w:pPr>
            <w:r w:rsidRPr="00636EB5">
              <w:rPr>
                <w:rFonts w:eastAsia="Times New Roman" w:cstheme="minorHAnsi"/>
                <w:bCs/>
                <w:sz w:val="18"/>
                <w:szCs w:val="18"/>
              </w:rPr>
              <w:t>Any anal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750" w:type="dxa"/>
            <w:vAlign w:val="bottom"/>
          </w:tcPr>
          <w:p w:rsidRPr="00636EB5" w:rsidR="007E35F1" w:rsidP="00CA2869" w:rsidRDefault="007E35F1" w14:paraId="3A6DCE37" w14:textId="77777777">
            <w:pPr>
              <w:contextualSpacing/>
              <w:rPr>
                <w:rFonts w:eastAsia="Times New Roman" w:cstheme="minorHAnsi"/>
                <w:sz w:val="18"/>
                <w:szCs w:val="18"/>
              </w:rPr>
            </w:pPr>
            <w:r w:rsidRPr="00636EB5">
              <w:rPr>
                <w:rFonts w:eastAsia="Times New Roman" w:cstheme="minorHAnsi"/>
                <w:sz w:val="18"/>
                <w:szCs w:val="18"/>
              </w:rPr>
              <w:t>If R reported anal sex in p 12m (M_FM1AS or M_FMAS or M_FO1AS or M_F</w:t>
            </w:r>
            <w:r w:rsidRPr="00636EB5" w:rsidR="00964FB6">
              <w:rPr>
                <w:rFonts w:eastAsia="Times New Roman" w:cstheme="minorHAnsi"/>
                <w:sz w:val="18"/>
                <w:szCs w:val="18"/>
              </w:rPr>
              <w:t>O</w:t>
            </w:r>
            <w:r w:rsidRPr="00636EB5">
              <w:rPr>
                <w:rFonts w:eastAsia="Times New Roman" w:cstheme="minorHAnsi"/>
                <w:sz w:val="18"/>
                <w:szCs w:val="18"/>
              </w:rPr>
              <w:t xml:space="preserve">AS or M_MM1AS or M_MMAS or M_MO1AS or M_MOAS or F_MM1AS or F_MMAS or F_MO1AS or F_MCAS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ASANY12M=1.  Else, ASANY12M=0.  </w:t>
            </w:r>
          </w:p>
        </w:tc>
      </w:tr>
    </w:tbl>
    <w:p w:rsidRPr="00636EB5" w:rsidR="007E35F1" w:rsidP="0049329C" w:rsidRDefault="007E35F1" w14:paraId="33114B0E"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1980"/>
        <w:gridCol w:w="6660"/>
      </w:tblGrid>
      <w:tr w:rsidRPr="00636EB5" w:rsidR="007E35F1" w:rsidTr="007E35F1" w14:paraId="3661537F" w14:textId="77777777">
        <w:tc>
          <w:tcPr>
            <w:tcW w:w="1638" w:type="dxa"/>
            <w:vAlign w:val="bottom"/>
          </w:tcPr>
          <w:p w:rsidRPr="00636EB5" w:rsidR="007E35F1" w:rsidP="0049329C" w:rsidRDefault="007E35F1" w14:paraId="397916A7" w14:textId="77777777">
            <w:pPr>
              <w:contextualSpacing/>
              <w:rPr>
                <w:rFonts w:eastAsia="Times New Roman" w:cstheme="minorHAnsi"/>
                <w:b/>
                <w:bCs/>
                <w:sz w:val="18"/>
                <w:szCs w:val="18"/>
              </w:rPr>
            </w:pPr>
            <w:r w:rsidRPr="00636EB5">
              <w:rPr>
                <w:rFonts w:eastAsia="Times New Roman" w:cstheme="minorHAnsi"/>
                <w:b/>
                <w:bCs/>
                <w:sz w:val="18"/>
                <w:szCs w:val="18"/>
              </w:rPr>
              <w:t>CALC_EXANY12M.</w:t>
            </w:r>
          </w:p>
        </w:tc>
        <w:tc>
          <w:tcPr>
            <w:tcW w:w="1980" w:type="dxa"/>
            <w:vAlign w:val="bottom"/>
          </w:tcPr>
          <w:p w:rsidRPr="00636EB5" w:rsidR="007E35F1" w:rsidP="0049329C" w:rsidRDefault="007E35F1" w14:paraId="7566D1D7" w14:textId="77777777">
            <w:pPr>
              <w:contextualSpacing/>
              <w:rPr>
                <w:rFonts w:eastAsia="Times New Roman" w:cstheme="minorHAnsi"/>
                <w:b/>
                <w:bCs/>
                <w:sz w:val="18"/>
                <w:szCs w:val="18"/>
              </w:rPr>
            </w:pPr>
          </w:p>
        </w:tc>
        <w:tc>
          <w:tcPr>
            <w:tcW w:w="6660" w:type="dxa"/>
            <w:vAlign w:val="bottom"/>
          </w:tcPr>
          <w:p w:rsidRPr="00636EB5" w:rsidR="007E35F1" w:rsidP="0049329C" w:rsidRDefault="007E35F1" w14:paraId="048D28C2" w14:textId="77777777">
            <w:pPr>
              <w:contextualSpacing/>
              <w:rPr>
                <w:rFonts w:eastAsia="Times New Roman" w:cstheme="minorHAnsi"/>
                <w:b/>
                <w:bCs/>
                <w:sz w:val="18"/>
                <w:szCs w:val="18"/>
              </w:rPr>
            </w:pPr>
          </w:p>
        </w:tc>
      </w:tr>
      <w:tr w:rsidRPr="00636EB5" w:rsidR="007E35F1" w:rsidTr="007E35F1" w14:paraId="2F206035" w14:textId="77777777">
        <w:tc>
          <w:tcPr>
            <w:tcW w:w="1638" w:type="dxa"/>
            <w:vAlign w:val="bottom"/>
          </w:tcPr>
          <w:p w:rsidRPr="00636EB5" w:rsidR="007E35F1" w:rsidP="0049329C" w:rsidRDefault="007E35F1" w14:paraId="4ECD11BE" w14:textId="77777777">
            <w:pPr>
              <w:contextualSpacing/>
              <w:rPr>
                <w:rFonts w:eastAsia="Times New Roman" w:cstheme="minorHAnsi"/>
                <w:bCs/>
                <w:sz w:val="18"/>
                <w:szCs w:val="18"/>
              </w:rPr>
            </w:pPr>
            <w:r w:rsidRPr="00636EB5">
              <w:rPr>
                <w:rFonts w:eastAsia="Times New Roman" w:cstheme="minorHAnsi"/>
                <w:bCs/>
                <w:sz w:val="18"/>
                <w:szCs w:val="18"/>
              </w:rPr>
              <w:t>EXANY12M</w:t>
            </w:r>
          </w:p>
        </w:tc>
        <w:tc>
          <w:tcPr>
            <w:tcW w:w="1980" w:type="dxa"/>
            <w:vAlign w:val="bottom"/>
          </w:tcPr>
          <w:p w:rsidRPr="00636EB5" w:rsidR="007E35F1" w:rsidP="000D29AB" w:rsidRDefault="007E35F1" w14:paraId="2C2E815D" w14:textId="23F58BEC">
            <w:pPr>
              <w:contextualSpacing/>
              <w:rPr>
                <w:rFonts w:eastAsia="Times New Roman" w:cstheme="minorHAnsi"/>
                <w:sz w:val="18"/>
                <w:szCs w:val="18"/>
              </w:rPr>
            </w:pPr>
            <w:r w:rsidRPr="00636EB5">
              <w:rPr>
                <w:rFonts w:eastAsia="Times New Roman" w:cstheme="minorHAnsi"/>
                <w:bCs/>
                <w:sz w:val="18"/>
                <w:szCs w:val="18"/>
              </w:rPr>
              <w:t>Any exchange sex, 12m</w:t>
            </w:r>
            <w:r w:rsidR="00FC0809">
              <w:rPr>
                <w:rFonts w:eastAsia="Times New Roman" w:cstheme="minorHAnsi"/>
                <w:bCs/>
                <w:sz w:val="18"/>
                <w:szCs w:val="18"/>
              </w:rPr>
              <w:t xml:space="preserve">, for </w:t>
            </w:r>
            <w:r w:rsidR="000D29AB">
              <w:rPr>
                <w:rFonts w:eastAsia="Times New Roman" w:cstheme="minorHAnsi"/>
                <w:bCs/>
                <w:sz w:val="18"/>
                <w:szCs w:val="18"/>
              </w:rPr>
              <w:t xml:space="preserve">LP </w:t>
            </w:r>
            <w:r w:rsidR="00FC0809">
              <w:rPr>
                <w:rFonts w:eastAsia="Times New Roman" w:cstheme="minorHAnsi"/>
                <w:bCs/>
                <w:sz w:val="18"/>
                <w:szCs w:val="18"/>
              </w:rPr>
              <w:t>logic</w:t>
            </w:r>
          </w:p>
        </w:tc>
        <w:tc>
          <w:tcPr>
            <w:tcW w:w="6660" w:type="dxa"/>
            <w:vAlign w:val="bottom"/>
          </w:tcPr>
          <w:p w:rsidRPr="00636EB5" w:rsidR="007E35F1" w:rsidP="00CA2869" w:rsidRDefault="007E35F1" w14:paraId="0F259060" w14:textId="77777777">
            <w:pPr>
              <w:contextualSpacing/>
              <w:rPr>
                <w:rFonts w:eastAsia="Times New Roman" w:cstheme="minorHAnsi"/>
                <w:sz w:val="18"/>
                <w:szCs w:val="18"/>
              </w:rPr>
            </w:pPr>
            <w:r w:rsidRPr="00636EB5">
              <w:rPr>
                <w:rFonts w:eastAsia="Times New Roman" w:cstheme="minorHAnsi"/>
                <w:sz w:val="18"/>
                <w:szCs w:val="18"/>
              </w:rPr>
              <w:t xml:space="preserve">If R reported exchange sex in p12m, (M_FO1EG or M_FOMEG, or M_MO1EG or M_MOMEG or M_MO1ER or M_MOMER or F_MC1ER or F_MCMER GE 1 &amp; </w:t>
            </w:r>
            <w:r w:rsidRPr="00636EB5" w:rsidR="00CA2869">
              <w:rPr>
                <w:rFonts w:eastAsia="Times New Roman" w:cstheme="minorHAnsi"/>
                <w:sz w:val="18"/>
                <w:szCs w:val="18"/>
              </w:rPr>
              <w:t>NE DK, REF, or SK</w:t>
            </w:r>
            <w:r w:rsidRPr="00636EB5">
              <w:rPr>
                <w:rFonts w:eastAsia="Times New Roman" w:cstheme="minorHAnsi"/>
                <w:sz w:val="18"/>
                <w:szCs w:val="18"/>
              </w:rPr>
              <w:t xml:space="preserve">), EXANY12M=1.  Else, EXANY12M=0.  </w:t>
            </w:r>
          </w:p>
        </w:tc>
      </w:tr>
    </w:tbl>
    <w:p w:rsidRPr="00636EB5" w:rsidR="009C4A2A" w:rsidP="0049329C" w:rsidRDefault="009C4A2A" w14:paraId="77F82057" w14:textId="77777777">
      <w:pPr>
        <w:contextualSpacing/>
        <w:rPr>
          <w:sz w:val="18"/>
          <w:szCs w:val="18"/>
        </w:rPr>
      </w:pPr>
    </w:p>
    <w:tbl>
      <w:tblPr>
        <w:tblW w:w="1016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4"/>
        <w:gridCol w:w="7901"/>
      </w:tblGrid>
      <w:tr w:rsidRPr="00636EB5" w:rsidR="007E35F1" w:rsidTr="009004A4" w14:paraId="16CB4D48" w14:textId="77777777">
        <w:tc>
          <w:tcPr>
            <w:tcW w:w="2264" w:type="dxa"/>
            <w:shd w:val="clear" w:color="auto" w:fill="auto"/>
          </w:tcPr>
          <w:p w:rsidRPr="00636EB5" w:rsidR="007E35F1" w:rsidP="0014457B" w:rsidRDefault="007E35F1" w14:paraId="04FD9D86" w14:textId="59EF9175">
            <w:pPr>
              <w:contextualSpacing/>
              <w:rPr>
                <w:rFonts w:cstheme="minorHAnsi"/>
                <w:b/>
                <w:sz w:val="18"/>
                <w:szCs w:val="18"/>
              </w:rPr>
            </w:pPr>
            <w:bookmarkStart w:name="_Hlk22547751" w:id="20"/>
            <w:proofErr w:type="spellStart"/>
            <w:r w:rsidRPr="00636EB5">
              <w:rPr>
                <w:rFonts w:cstheme="minorHAnsi"/>
                <w:b/>
                <w:sz w:val="18"/>
                <w:szCs w:val="18"/>
              </w:rPr>
              <w:t>Check_INTRO_</w:t>
            </w:r>
            <w:r w:rsidR="00763ACB">
              <w:rPr>
                <w:rFonts w:cstheme="minorHAnsi"/>
                <w:b/>
                <w:sz w:val="18"/>
                <w:szCs w:val="18"/>
              </w:rPr>
              <w:t>L</w:t>
            </w:r>
            <w:r w:rsidRPr="00636EB5">
              <w:rPr>
                <w:rFonts w:cstheme="minorHAnsi"/>
                <w:b/>
                <w:sz w:val="18"/>
                <w:szCs w:val="18"/>
              </w:rPr>
              <w:t>PSeries</w:t>
            </w:r>
            <w:proofErr w:type="spellEnd"/>
            <w:r w:rsidRPr="00636EB5">
              <w:rPr>
                <w:rFonts w:cstheme="minorHAnsi"/>
                <w:b/>
                <w:sz w:val="18"/>
                <w:szCs w:val="18"/>
              </w:rPr>
              <w:t>.</w:t>
            </w:r>
          </w:p>
        </w:tc>
        <w:tc>
          <w:tcPr>
            <w:tcW w:w="7901" w:type="dxa"/>
            <w:shd w:val="clear" w:color="auto" w:fill="auto"/>
          </w:tcPr>
          <w:p w:rsidRPr="00636EB5" w:rsidR="007E35F1" w:rsidP="0049329C" w:rsidRDefault="007E35F1" w14:paraId="1090D129" w14:textId="17C1B827">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sidR="00690C79">
              <w:rPr>
                <w:rFonts w:eastAsia="Times New Roman" w:cstheme="minorHAnsi"/>
                <w:bCs/>
                <w:sz w:val="18"/>
                <w:szCs w:val="18"/>
              </w:rPr>
              <w:t>sex partners 12m (ES9 EQ 1 &amp; (M_FHET EQ 1 or M_MSX12 GE 1))</w:t>
            </w:r>
            <w:r w:rsidRPr="00636EB5">
              <w:rPr>
                <w:rFonts w:eastAsia="Times New Roman" w:cstheme="minorHAnsi"/>
                <w:bCs/>
                <w:sz w:val="18"/>
                <w:szCs w:val="18"/>
              </w:rPr>
              <w:t xml:space="preserve"> or R is female &amp; had 1+ male </w:t>
            </w:r>
            <w:r w:rsidR="00690C79">
              <w:rPr>
                <w:rFonts w:eastAsia="Times New Roman" w:cstheme="minorHAnsi"/>
                <w:bCs/>
                <w:sz w:val="18"/>
                <w:szCs w:val="18"/>
              </w:rPr>
              <w:t>sex partners</w:t>
            </w:r>
            <w:r w:rsidRPr="00636EB5">
              <w:rPr>
                <w:rFonts w:eastAsia="Times New Roman" w:cstheme="minorHAnsi"/>
                <w:bCs/>
                <w:sz w:val="18"/>
                <w:szCs w:val="18"/>
              </w:rPr>
              <w:t xml:space="preserve"> 12m (</w:t>
            </w:r>
            <w:r w:rsidR="00690C79">
              <w:rPr>
                <w:rFonts w:eastAsia="Times New Roman" w:cstheme="minorHAnsi"/>
                <w:bCs/>
                <w:sz w:val="18"/>
                <w:szCs w:val="18"/>
              </w:rPr>
              <w:t>ES9 EQ 2 &amp; F_MHET</w:t>
            </w:r>
            <w:r w:rsidRPr="00636EB5" w:rsidDel="00A7285F" w:rsidR="00690C79">
              <w:rPr>
                <w:rFonts w:eastAsia="Times New Roman" w:cstheme="minorHAnsi"/>
                <w:bCs/>
                <w:sz w:val="18"/>
                <w:szCs w:val="18"/>
              </w:rPr>
              <w:t xml:space="preserve"> </w:t>
            </w:r>
            <w:r w:rsidR="00690C79">
              <w:rPr>
                <w:rFonts w:eastAsia="Times New Roman" w:cstheme="minorHAnsi"/>
                <w:bCs/>
                <w:sz w:val="18"/>
                <w:szCs w:val="18"/>
              </w:rPr>
              <w:t>EQ</w:t>
            </w:r>
            <w:r w:rsidRPr="00636EB5" w:rsidR="00690C79">
              <w:rPr>
                <w:rFonts w:eastAsia="Times New Roman" w:cstheme="minorHAnsi"/>
                <w:bCs/>
                <w:sz w:val="18"/>
                <w:szCs w:val="18"/>
              </w:rPr>
              <w:t xml:space="preserve"> </w:t>
            </w:r>
            <w:r w:rsidRPr="00636EB5">
              <w:rPr>
                <w:rFonts w:eastAsia="Times New Roman" w:cstheme="minorHAnsi"/>
                <w:bCs/>
                <w:sz w:val="18"/>
                <w:szCs w:val="18"/>
              </w:rPr>
              <w:t xml:space="preserve">1), go to </w:t>
            </w:r>
            <w:proofErr w:type="spellStart"/>
            <w:r w:rsidRPr="00636EB5">
              <w:rPr>
                <w:rFonts w:eastAsia="Times New Roman" w:cstheme="minorHAnsi"/>
                <w:bCs/>
                <w:sz w:val="18"/>
                <w:szCs w:val="18"/>
              </w:rPr>
              <w:t>INTRO_</w:t>
            </w:r>
            <w:r w:rsidR="00127777">
              <w:rPr>
                <w:rFonts w:eastAsia="Times New Roman" w:cstheme="minorHAnsi"/>
                <w:bCs/>
                <w:sz w:val="18"/>
                <w:szCs w:val="18"/>
              </w:rPr>
              <w:t>L</w:t>
            </w:r>
            <w:r w:rsidRPr="00636EB5" w:rsidR="00127777">
              <w:rPr>
                <w:rFonts w:eastAsia="Times New Roman" w:cstheme="minorHAnsi"/>
                <w:bCs/>
                <w:sz w:val="18"/>
                <w:szCs w:val="18"/>
              </w:rPr>
              <w:t>PSeries</w:t>
            </w:r>
            <w:proofErr w:type="spellEnd"/>
            <w:r w:rsidRPr="00636EB5">
              <w:rPr>
                <w:sz w:val="18"/>
                <w:szCs w:val="18"/>
              </w:rPr>
              <w:t>.</w:t>
            </w:r>
            <w:r w:rsidRPr="00636EB5" w:rsidDel="00A7285F">
              <w:rPr>
                <w:rFonts w:eastAsia="Times New Roman" w:cstheme="minorHAnsi"/>
                <w:bCs/>
                <w:sz w:val="18"/>
                <w:szCs w:val="18"/>
              </w:rPr>
              <w:t xml:space="preserve"> </w:t>
            </w:r>
          </w:p>
          <w:p w:rsidRPr="00636EB5" w:rsidR="007E35F1" w:rsidP="00481473" w:rsidRDefault="007E35F1" w14:paraId="1EB4BD35" w14:textId="6B1DE29D">
            <w:pPr>
              <w:contextualSpacing/>
              <w:rPr>
                <w:rFonts w:cstheme="minorHAnsi"/>
                <w:b/>
                <w:sz w:val="18"/>
                <w:szCs w:val="18"/>
              </w:rPr>
            </w:pPr>
            <w:r w:rsidRPr="00636EB5">
              <w:rPr>
                <w:rFonts w:eastAsia="Times New Roman" w:cstheme="minorHAnsi"/>
                <w:bCs/>
                <w:sz w:val="18"/>
                <w:szCs w:val="18"/>
              </w:rPr>
              <w:t xml:space="preserve">Else go to </w:t>
            </w:r>
            <w:r w:rsidR="00812315">
              <w:rPr>
                <w:rFonts w:eastAsia="Times New Roman" w:cstheme="minorHAnsi"/>
                <w:bCs/>
                <w:sz w:val="18"/>
                <w:szCs w:val="18"/>
              </w:rPr>
              <w:t>C</w:t>
            </w:r>
            <w:r w:rsidR="00E94237">
              <w:rPr>
                <w:rFonts w:eastAsia="Times New Roman" w:cstheme="minorHAnsi"/>
                <w:bCs/>
                <w:sz w:val="18"/>
                <w:szCs w:val="18"/>
              </w:rPr>
              <w:t>heck</w:t>
            </w:r>
            <w:r w:rsidR="00812315">
              <w:rPr>
                <w:rFonts w:eastAsia="Times New Roman" w:cstheme="minorHAnsi"/>
                <w:bCs/>
                <w:sz w:val="18"/>
                <w:szCs w:val="18"/>
              </w:rPr>
              <w:t>_</w:t>
            </w:r>
            <w:r w:rsidR="00481473">
              <w:rPr>
                <w:rFonts w:eastAsia="Times New Roman" w:cstheme="minorHAnsi"/>
                <w:bCs/>
                <w:sz w:val="18"/>
                <w:szCs w:val="18"/>
              </w:rPr>
              <w:t>SX</w:t>
            </w:r>
            <w:r w:rsidR="005A5068">
              <w:rPr>
                <w:rFonts w:eastAsia="Times New Roman" w:cstheme="minorHAnsi"/>
                <w:bCs/>
                <w:sz w:val="18"/>
                <w:szCs w:val="18"/>
              </w:rPr>
              <w:t>50</w:t>
            </w:r>
            <w:r w:rsidRPr="00636EB5">
              <w:rPr>
                <w:rFonts w:eastAsia="Times New Roman" w:cstheme="minorHAnsi"/>
                <w:b/>
                <w:bCs/>
                <w:color w:val="C00000"/>
                <w:sz w:val="18"/>
                <w:szCs w:val="18"/>
              </w:rPr>
              <w:t>.</w:t>
            </w:r>
          </w:p>
        </w:tc>
      </w:tr>
      <w:bookmarkEnd w:id="20"/>
    </w:tbl>
    <w:p w:rsidR="007E35F1" w:rsidP="0049329C" w:rsidRDefault="007E35F1" w14:paraId="10609162" w14:textId="77777777">
      <w:pPr>
        <w:contextualSpacing/>
        <w:rPr>
          <w:sz w:val="18"/>
          <w:szCs w:val="18"/>
        </w:rPr>
      </w:pPr>
    </w:p>
    <w:tbl>
      <w:tblPr>
        <w:tblW w:w="1014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8"/>
        <w:gridCol w:w="8319"/>
      </w:tblGrid>
      <w:tr w:rsidRPr="00636EB5" w:rsidR="00504741" w:rsidTr="009004A4" w14:paraId="7DAFF526" w14:textId="77777777">
        <w:trPr>
          <w:trHeight w:val="300"/>
        </w:trPr>
        <w:tc>
          <w:tcPr>
            <w:tcW w:w="1828" w:type="dxa"/>
            <w:noWrap/>
            <w:hideMark/>
          </w:tcPr>
          <w:p w:rsidRPr="00636EB5" w:rsidR="00504741" w:rsidP="00F805F9" w:rsidRDefault="00504741" w14:paraId="63B6285A" w14:textId="1C59FA52">
            <w:pPr>
              <w:contextualSpacing/>
              <w:rPr>
                <w:rFonts w:eastAsia="Times New Roman" w:cstheme="minorHAnsi"/>
                <w:b/>
                <w:bCs/>
                <w:sz w:val="18"/>
                <w:szCs w:val="18"/>
              </w:rPr>
            </w:pPr>
            <w:bookmarkStart w:name="_Hlk22547788" w:id="21"/>
            <w:proofErr w:type="spellStart"/>
            <w:r w:rsidRPr="00636EB5">
              <w:rPr>
                <w:rFonts w:eastAsia="Times New Roman" w:cstheme="minorHAnsi"/>
                <w:b/>
                <w:bCs/>
                <w:sz w:val="18"/>
                <w:szCs w:val="18"/>
              </w:rPr>
              <w:t>Universe_</w:t>
            </w:r>
            <w:r w:rsidR="006264BC">
              <w:rPr>
                <w:rFonts w:eastAsia="Times New Roman" w:cstheme="minorHAnsi"/>
                <w:b/>
                <w:bCs/>
                <w:sz w:val="18"/>
                <w:szCs w:val="18"/>
              </w:rPr>
              <w:t>L</w:t>
            </w:r>
            <w:r>
              <w:rPr>
                <w:rFonts w:eastAsia="Times New Roman" w:cstheme="minorHAnsi"/>
                <w:b/>
                <w:bCs/>
                <w:sz w:val="18"/>
                <w:szCs w:val="18"/>
              </w:rPr>
              <w:t>PSeries</w:t>
            </w:r>
            <w:proofErr w:type="spellEnd"/>
            <w:r w:rsidRPr="00636EB5">
              <w:rPr>
                <w:rFonts w:eastAsia="Times New Roman" w:cstheme="minorHAnsi"/>
                <w:b/>
                <w:bCs/>
                <w:sz w:val="18"/>
                <w:szCs w:val="18"/>
              </w:rPr>
              <w:t>.</w:t>
            </w:r>
          </w:p>
        </w:tc>
        <w:tc>
          <w:tcPr>
            <w:tcW w:w="8319" w:type="dxa"/>
          </w:tcPr>
          <w:p w:rsidRPr="00636EB5" w:rsidR="00504741" w:rsidP="00CC0C31" w:rsidRDefault="00CC0C31" w14:paraId="5E36F709" w14:textId="55A946AB">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w:t>
            </w:r>
            <w:r w:rsidRPr="00636EB5" w:rsidR="00504741">
              <w:rPr>
                <w:rFonts w:eastAsia="Times New Roman" w:cstheme="minorHAnsi"/>
                <w:sz w:val="18"/>
                <w:szCs w:val="18"/>
              </w:rPr>
              <w:t xml:space="preserve">Rs with 1+ opposite sex or male-male partner in the past 12 months </w:t>
            </w:r>
            <w:r>
              <w:rPr>
                <w:rFonts w:eastAsia="Times New Roman" w:cstheme="minorHAnsi"/>
                <w:bCs/>
                <w:sz w:val="18"/>
                <w:szCs w:val="18"/>
              </w:rPr>
              <w:t>(ES9 EQ 1 &amp; (M_FHET EQ 1 or M_MSX12 GE 1))</w:t>
            </w:r>
            <w:r w:rsidRPr="00636EB5">
              <w:rPr>
                <w:rFonts w:eastAsia="Times New Roman" w:cstheme="minorHAnsi"/>
                <w:bCs/>
                <w:sz w:val="18"/>
                <w:szCs w:val="18"/>
              </w:rPr>
              <w:t xml:space="preserve"> </w:t>
            </w:r>
            <w:r>
              <w:rPr>
                <w:rFonts w:eastAsia="Times New Roman" w:cstheme="minorHAnsi"/>
                <w:bCs/>
                <w:sz w:val="18"/>
                <w:szCs w:val="18"/>
              </w:rPr>
              <w:t>or (ES9 EQ 2 &amp; F_MHET</w:t>
            </w:r>
            <w:r w:rsidRPr="00636EB5" w:rsidDel="00A7285F">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sidR="00504741">
              <w:rPr>
                <w:rFonts w:eastAsia="Times New Roman" w:cstheme="minorHAnsi"/>
                <w:sz w:val="18"/>
                <w:szCs w:val="18"/>
              </w:rPr>
              <w:t>.</w:t>
            </w:r>
          </w:p>
        </w:tc>
      </w:tr>
      <w:bookmarkEnd w:id="21"/>
    </w:tbl>
    <w:p w:rsidRPr="00636EB5" w:rsidR="0088176E" w:rsidP="0049329C" w:rsidRDefault="0088176E" w14:paraId="4E646A41"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E35F1" w:rsidP="0049329C" w:rsidRDefault="007E35F1" w14:paraId="7D4D20A4" w14:textId="77777777">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0"/>
        <w:gridCol w:w="8350"/>
      </w:tblGrid>
      <w:tr w:rsidRPr="00636EB5" w:rsidR="007E35F1" w:rsidTr="007E35F1" w14:paraId="2BD12E13" w14:textId="77777777">
        <w:tc>
          <w:tcPr>
            <w:tcW w:w="1728" w:type="dxa"/>
            <w:shd w:val="clear" w:color="auto" w:fill="auto"/>
          </w:tcPr>
          <w:p w:rsidRPr="00636EB5" w:rsidR="007E35F1" w:rsidP="0049329C" w:rsidRDefault="007E35F1" w14:paraId="12EA3C66" w14:textId="278BD6C4">
            <w:pPr>
              <w:tabs>
                <w:tab w:val="left" w:pos="720"/>
                <w:tab w:val="left" w:pos="5040"/>
                <w:tab w:val="left" w:pos="5760"/>
              </w:tabs>
              <w:ind w:right="-360"/>
              <w:contextualSpacing/>
              <w:rPr>
                <w:b/>
                <w:sz w:val="18"/>
                <w:szCs w:val="18"/>
              </w:rPr>
            </w:pPr>
            <w:bookmarkStart w:name="_Hlk22548419" w:id="22"/>
            <w:proofErr w:type="spellStart"/>
            <w:r w:rsidRPr="00636EB5">
              <w:rPr>
                <w:b/>
                <w:sz w:val="18"/>
                <w:szCs w:val="18"/>
              </w:rPr>
              <w:t>INTRO_</w:t>
            </w:r>
            <w:r w:rsidR="002B6ABB">
              <w:rPr>
                <w:b/>
                <w:sz w:val="18"/>
                <w:szCs w:val="18"/>
              </w:rPr>
              <w:t>L</w:t>
            </w:r>
            <w:r w:rsidRPr="00636EB5">
              <w:rPr>
                <w:b/>
                <w:sz w:val="18"/>
                <w:szCs w:val="18"/>
              </w:rPr>
              <w:t>PSeries</w:t>
            </w:r>
            <w:proofErr w:type="spellEnd"/>
            <w:r w:rsidRPr="00636EB5">
              <w:rPr>
                <w:b/>
                <w:sz w:val="18"/>
                <w:szCs w:val="18"/>
              </w:rPr>
              <w:t>.</w:t>
            </w:r>
          </w:p>
        </w:tc>
        <w:tc>
          <w:tcPr>
            <w:tcW w:w="8568" w:type="dxa"/>
            <w:shd w:val="clear" w:color="auto" w:fill="auto"/>
          </w:tcPr>
          <w:p w:rsidRPr="005362BE" w:rsidR="007E35F1" w:rsidP="00D40BFB" w:rsidRDefault="007E35F1" w14:paraId="3F1BE29B" w14:textId="285A754C">
            <w:pPr>
              <w:tabs>
                <w:tab w:val="left" w:pos="720"/>
                <w:tab w:val="left" w:pos="5040"/>
                <w:tab w:val="left" w:pos="5760"/>
              </w:tabs>
              <w:ind w:left="360" w:hanging="360"/>
              <w:contextualSpacing/>
              <w:rPr>
                <w:sz w:val="18"/>
                <w:szCs w:val="18"/>
              </w:rPr>
            </w:pPr>
            <w:r w:rsidRPr="005362BE">
              <w:rPr>
                <w:sz w:val="18"/>
                <w:szCs w:val="18"/>
              </w:rPr>
              <w:t xml:space="preserve">DISPLAY: </w:t>
            </w:r>
            <w:r w:rsidRPr="005362BE" w:rsidR="00152AC0">
              <w:rPr>
                <w:sz w:val="18"/>
                <w:szCs w:val="18"/>
              </w:rPr>
              <w:t>"</w:t>
            </w:r>
            <w:r w:rsidRPr="005362BE">
              <w:rPr>
                <w:sz w:val="18"/>
                <w:szCs w:val="18"/>
              </w:rPr>
              <w:t xml:space="preserve">READ: </w:t>
            </w:r>
            <w:r w:rsidR="00E51226">
              <w:rPr>
                <w:sz w:val="18"/>
                <w:szCs w:val="18"/>
              </w:rPr>
              <w:t>The next questions are about the last time you had sex [if R is female (ES9 EQ 2), fill with “with a man”]</w:t>
            </w:r>
            <w:r w:rsidR="00D40BFB">
              <w:rPr>
                <w:sz w:val="18"/>
                <w:szCs w:val="18"/>
              </w:rPr>
              <w:t>.</w:t>
            </w:r>
            <w:r w:rsidRPr="005362BE" w:rsidR="00152AC0">
              <w:rPr>
                <w:sz w:val="18"/>
                <w:szCs w:val="18"/>
              </w:rPr>
              <w:t>"</w:t>
            </w:r>
          </w:p>
        </w:tc>
      </w:tr>
      <w:bookmarkEnd w:id="22"/>
    </w:tbl>
    <w:p w:rsidR="007E35F1" w:rsidP="0049329C" w:rsidRDefault="007E35F1" w14:paraId="12E1599C"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470273" w:rsidP="00470273" w:rsidRDefault="00470273" w14:paraId="42155BF4" w14:textId="77777777">
      <w:pPr>
        <w:pStyle w:val="Heading3"/>
      </w:pPr>
      <w:proofErr w:type="spellStart"/>
      <w:r>
        <w:t>LP</w:t>
      </w:r>
      <w:r w:rsidRPr="00636EB5">
        <w:t>Series</w:t>
      </w:r>
      <w:proofErr w:type="spellEnd"/>
      <w:r w:rsidRPr="00636EB5">
        <w:t xml:space="preserve">: Last </w:t>
      </w:r>
      <w:r>
        <w:t>Sex Date</w:t>
      </w:r>
      <w:r w:rsidRPr="00636EB5">
        <w:t xml:space="preserve"> </w:t>
      </w:r>
    </w:p>
    <w:p w:rsidR="007355D4" w:rsidP="007355D4" w:rsidRDefault="007355D4" w14:paraId="70CB6E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35"/>
        <w:gridCol w:w="8635"/>
      </w:tblGrid>
      <w:tr w:rsidRPr="00636EB5" w:rsidR="00FD3051" w:rsidTr="00F0233C" w14:paraId="39D6B741" w14:textId="77777777">
        <w:tc>
          <w:tcPr>
            <w:tcW w:w="1435" w:type="dxa"/>
            <w:shd w:val="clear" w:color="auto" w:fill="auto"/>
          </w:tcPr>
          <w:p w:rsidRPr="00636EB5" w:rsidR="00FD3051" w:rsidP="00FD3051" w:rsidRDefault="00FD3051" w14:paraId="4755536D" w14:textId="77777777">
            <w:pPr>
              <w:tabs>
                <w:tab w:val="left" w:pos="720"/>
                <w:tab w:val="left" w:pos="5040"/>
                <w:tab w:val="left" w:pos="5760"/>
              </w:tabs>
              <w:ind w:right="-360"/>
              <w:contextualSpacing/>
              <w:rPr>
                <w:b/>
                <w:sz w:val="18"/>
                <w:szCs w:val="18"/>
              </w:rPr>
            </w:pPr>
            <w:r w:rsidRPr="00636EB5">
              <w:rPr>
                <w:b/>
                <w:sz w:val="18"/>
                <w:szCs w:val="18"/>
              </w:rPr>
              <w:t>INTRO_</w:t>
            </w:r>
            <w:r>
              <w:rPr>
                <w:b/>
                <w:sz w:val="18"/>
                <w:szCs w:val="18"/>
              </w:rPr>
              <w:t>SX30</w:t>
            </w:r>
            <w:r w:rsidRPr="00636EB5">
              <w:rPr>
                <w:b/>
                <w:sz w:val="18"/>
                <w:szCs w:val="18"/>
              </w:rPr>
              <w:t>.</w:t>
            </w:r>
          </w:p>
        </w:tc>
        <w:tc>
          <w:tcPr>
            <w:tcW w:w="8635" w:type="dxa"/>
            <w:shd w:val="clear" w:color="auto" w:fill="auto"/>
          </w:tcPr>
          <w:p w:rsidRPr="005362BE" w:rsidR="00FD3051" w:rsidP="00F0233C" w:rsidRDefault="00FD3051" w14:paraId="2F6E699F" w14:textId="099E3F38">
            <w:pPr>
              <w:tabs>
                <w:tab w:val="left" w:pos="720"/>
                <w:tab w:val="left" w:pos="5040"/>
                <w:tab w:val="left" w:pos="5760"/>
              </w:tabs>
              <w:ind w:left="360" w:hanging="360"/>
              <w:contextualSpacing/>
              <w:rPr>
                <w:sz w:val="18"/>
                <w:szCs w:val="18"/>
              </w:rPr>
            </w:pPr>
            <w:r w:rsidRPr="005362BE">
              <w:rPr>
                <w:sz w:val="18"/>
                <w:szCs w:val="18"/>
              </w:rPr>
              <w:t xml:space="preserve">DISPLAY: "READ: </w:t>
            </w:r>
            <w:r>
              <w:rPr>
                <w:sz w:val="18"/>
                <w:szCs w:val="18"/>
              </w:rPr>
              <w:t xml:space="preserve">First, please think about the last time you had </w:t>
            </w:r>
            <w:r w:rsidR="003222AD">
              <w:rPr>
                <w:sz w:val="18"/>
                <w:szCs w:val="18"/>
              </w:rPr>
              <w:t>[if R is male &amp; reported only male partners 12m (ES9 EQ 1 &amp; M_MSX12 GE 1 &amp; M_F</w:t>
            </w:r>
            <w:r w:rsidR="00B0410D">
              <w:rPr>
                <w:sz w:val="18"/>
                <w:szCs w:val="18"/>
              </w:rPr>
              <w:t>HET</w:t>
            </w:r>
            <w:r w:rsidR="003222AD">
              <w:rPr>
                <w:sz w:val="18"/>
                <w:szCs w:val="18"/>
              </w:rPr>
              <w:t xml:space="preserve"> </w:t>
            </w:r>
            <w:r w:rsidR="004068E1">
              <w:rPr>
                <w:sz w:val="18"/>
                <w:szCs w:val="18"/>
              </w:rPr>
              <w:t>NE 1</w:t>
            </w:r>
            <w:r w:rsidR="003222AD">
              <w:rPr>
                <w:sz w:val="18"/>
                <w:szCs w:val="18"/>
              </w:rPr>
              <w:t>), fill with “oral or anal”</w:t>
            </w:r>
            <w:r w:rsidR="006611E5">
              <w:rPr>
                <w:sz w:val="18"/>
                <w:szCs w:val="18"/>
              </w:rPr>
              <w:t>, e</w:t>
            </w:r>
            <w:r w:rsidR="003222AD">
              <w:rPr>
                <w:sz w:val="18"/>
                <w:szCs w:val="18"/>
              </w:rPr>
              <w:t>lse, fill with “oral, vaginal, or anal”]</w:t>
            </w:r>
            <w:r w:rsidR="00417903">
              <w:rPr>
                <w:sz w:val="18"/>
                <w:szCs w:val="18"/>
              </w:rPr>
              <w:t xml:space="preserve"> sex</w:t>
            </w:r>
            <w:r>
              <w:rPr>
                <w:sz w:val="18"/>
                <w:szCs w:val="18"/>
              </w:rPr>
              <w:t xml:space="preserve"> [if R is female (ES9 EQ 2), fill with “with a man”</w:t>
            </w:r>
            <w:r w:rsidR="00663861">
              <w:rPr>
                <w:sz w:val="18"/>
                <w:szCs w:val="18"/>
              </w:rPr>
              <w:t>].</w:t>
            </w:r>
            <w:r w:rsidRPr="005362BE">
              <w:rPr>
                <w:sz w:val="18"/>
                <w:szCs w:val="18"/>
              </w:rPr>
              <w:t>"</w:t>
            </w:r>
          </w:p>
        </w:tc>
      </w:tr>
    </w:tbl>
    <w:p w:rsidR="00FD3051" w:rsidP="007355D4" w:rsidRDefault="00FD3051" w14:paraId="7D40FED1"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FD3051" w:rsidP="007355D4" w:rsidRDefault="00FD3051" w14:paraId="417C9FB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458"/>
        <w:gridCol w:w="4860"/>
        <w:gridCol w:w="1710"/>
        <w:gridCol w:w="2250"/>
      </w:tblGrid>
      <w:tr w:rsidRPr="00636EB5" w:rsidR="007355D4" w:rsidTr="00934626" w14:paraId="30C4A0BA" w14:textId="77777777">
        <w:tc>
          <w:tcPr>
            <w:tcW w:w="1458" w:type="dxa"/>
            <w:shd w:val="clear" w:color="auto" w:fill="auto"/>
            <w:vAlign w:val="bottom"/>
          </w:tcPr>
          <w:p w:rsidRPr="00636EB5" w:rsidR="007355D4" w:rsidP="009E3910" w:rsidRDefault="007355D4" w14:paraId="65074E99" w14:textId="16EC0B75">
            <w:pPr>
              <w:contextualSpacing/>
              <w:rPr>
                <w:rFonts w:eastAsia="Times New Roman" w:cstheme="minorHAnsi"/>
                <w:b/>
                <w:bCs/>
                <w:sz w:val="18"/>
                <w:szCs w:val="18"/>
              </w:rPr>
            </w:pPr>
            <w:r w:rsidRPr="00636EB5">
              <w:rPr>
                <w:rFonts w:eastAsia="Times New Roman" w:cstheme="minorHAnsi"/>
                <w:b/>
                <w:bCs/>
                <w:sz w:val="18"/>
                <w:szCs w:val="18"/>
              </w:rPr>
              <w:t>SX</w:t>
            </w:r>
            <w:r w:rsidR="009E3910">
              <w:rPr>
                <w:rFonts w:eastAsia="Times New Roman" w:cstheme="minorHAnsi"/>
                <w:b/>
                <w:bCs/>
                <w:sz w:val="18"/>
                <w:szCs w:val="18"/>
              </w:rPr>
              <w:t>30</w:t>
            </w:r>
            <w:r w:rsidRPr="00636EB5">
              <w:rPr>
                <w:rFonts w:eastAsia="Times New Roman" w:cstheme="minorHAnsi"/>
                <w:b/>
                <w:bCs/>
                <w:sz w:val="18"/>
                <w:szCs w:val="18"/>
              </w:rPr>
              <w:t>.</w:t>
            </w:r>
          </w:p>
        </w:tc>
        <w:tc>
          <w:tcPr>
            <w:tcW w:w="8820" w:type="dxa"/>
            <w:gridSpan w:val="3"/>
            <w:shd w:val="clear" w:color="auto" w:fill="auto"/>
            <w:vAlign w:val="bottom"/>
          </w:tcPr>
          <w:p w:rsidRPr="00636EB5" w:rsidR="007355D4" w:rsidP="006611E5" w:rsidRDefault="007355D4" w14:paraId="645F22BD" w14:textId="5C338708">
            <w:pPr>
              <w:contextualSpacing/>
              <w:rPr>
                <w:rFonts w:eastAsia="Times New Roman" w:cstheme="minorHAnsi"/>
                <w:b/>
                <w:bCs/>
                <w:sz w:val="18"/>
                <w:szCs w:val="18"/>
              </w:rPr>
            </w:pPr>
            <w:r w:rsidRPr="00636EB5">
              <w:rPr>
                <w:rFonts w:eastAsia="Times New Roman" w:cstheme="minorHAnsi"/>
                <w:b/>
                <w:bCs/>
                <w:sz w:val="18"/>
                <w:szCs w:val="18"/>
              </w:rPr>
              <w:t xml:space="preserve">When was the last time you had </w:t>
            </w:r>
            <w:r>
              <w:rPr>
                <w:rFonts w:eastAsia="Times New Roman" w:cstheme="minorHAnsi"/>
                <w:bCs/>
                <w:sz w:val="18"/>
                <w:szCs w:val="18"/>
              </w:rPr>
              <w:t>[</w:t>
            </w:r>
            <w:r w:rsidRPr="00636EB5">
              <w:rPr>
                <w:sz w:val="18"/>
                <w:szCs w:val="18"/>
              </w:rPr>
              <w:t xml:space="preserve">If R is male </w:t>
            </w:r>
            <w:r w:rsidR="006611E5">
              <w:rPr>
                <w:sz w:val="18"/>
                <w:szCs w:val="18"/>
              </w:rPr>
              <w:t xml:space="preserve">&amp; reported only male partners 12m </w:t>
            </w:r>
            <w:r w:rsidRPr="00636EB5">
              <w:rPr>
                <w:sz w:val="18"/>
                <w:szCs w:val="18"/>
              </w:rPr>
              <w:t>(ES9 EQ 1</w:t>
            </w:r>
            <w:r w:rsidR="006611E5">
              <w:rPr>
                <w:sz w:val="18"/>
                <w:szCs w:val="18"/>
              </w:rPr>
              <w:t xml:space="preserve"> &amp; M_MSX12 GE 1 &amp; M_F</w:t>
            </w:r>
            <w:r w:rsidR="00B0410D">
              <w:rPr>
                <w:sz w:val="18"/>
                <w:szCs w:val="18"/>
              </w:rPr>
              <w:t>HET</w:t>
            </w:r>
            <w:r w:rsidR="006611E5">
              <w:rPr>
                <w:sz w:val="18"/>
                <w:szCs w:val="18"/>
              </w:rPr>
              <w:t xml:space="preserve"> </w:t>
            </w:r>
            <w:r w:rsidR="004068E1">
              <w:rPr>
                <w:sz w:val="18"/>
                <w:szCs w:val="18"/>
              </w:rPr>
              <w:t>NE 1</w:t>
            </w:r>
            <w:r w:rsidRPr="00636EB5">
              <w:rPr>
                <w:sz w:val="18"/>
                <w:szCs w:val="18"/>
              </w:rPr>
              <w:t>)</w:t>
            </w:r>
            <w:r>
              <w:rPr>
                <w:sz w:val="18"/>
                <w:szCs w:val="18"/>
              </w:rPr>
              <w:t>, fill with "oral or anal", else fill with "oral, vaginal or anal"]</w:t>
            </w:r>
            <w:r w:rsidRPr="00636EB5">
              <w:rPr>
                <w:rFonts w:eastAsia="Times New Roman" w:cstheme="minorHAnsi"/>
                <w:b/>
                <w:bCs/>
                <w:sz w:val="18"/>
                <w:szCs w:val="18"/>
              </w:rPr>
              <w:t xml:space="preserve"> sex </w:t>
            </w:r>
            <w:r w:rsidRPr="006611E5" w:rsidR="006611E5">
              <w:rPr>
                <w:rFonts w:eastAsia="Times New Roman" w:cstheme="minorHAnsi"/>
                <w:bCs/>
                <w:sz w:val="18"/>
                <w:szCs w:val="18"/>
              </w:rPr>
              <w:t>[if R is female (ES9 EQ 2), fill with “</w:t>
            </w:r>
            <w:r w:rsidRPr="006611E5">
              <w:rPr>
                <w:rFonts w:eastAsia="Times New Roman" w:cstheme="minorHAnsi"/>
                <w:bCs/>
                <w:sz w:val="18"/>
                <w:szCs w:val="18"/>
              </w:rPr>
              <w:t xml:space="preserve">with </w:t>
            </w:r>
            <w:r w:rsidRPr="006611E5" w:rsidR="006611E5">
              <w:rPr>
                <w:rFonts w:eastAsia="Times New Roman" w:cstheme="minorHAnsi"/>
                <w:bCs/>
                <w:sz w:val="18"/>
                <w:szCs w:val="18"/>
              </w:rPr>
              <w:t>a man”</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Just tell me the month and year.</w:t>
            </w:r>
          </w:p>
        </w:tc>
      </w:tr>
      <w:tr w:rsidRPr="00636EB5" w:rsidR="007355D4" w:rsidTr="00934626" w14:paraId="22CA275A" w14:textId="77777777">
        <w:tc>
          <w:tcPr>
            <w:tcW w:w="1458" w:type="dxa"/>
            <w:shd w:val="clear" w:color="auto" w:fill="auto"/>
            <w:vAlign w:val="bottom"/>
          </w:tcPr>
          <w:p w:rsidRPr="00636EB5" w:rsidR="007355D4" w:rsidP="00934626" w:rsidRDefault="000343D7" w14:paraId="0256C0E9" w14:textId="3FD023A9">
            <w:pPr>
              <w:contextualSpacing/>
              <w:rPr>
                <w:rFonts w:eastAsia="Times New Roman" w:cstheme="minorHAnsi"/>
                <w:bCs/>
                <w:sz w:val="18"/>
                <w:szCs w:val="18"/>
              </w:rPr>
            </w:pPr>
            <w:r>
              <w:rPr>
                <w:rFonts w:eastAsia="Times New Roman" w:cstheme="minorHAnsi"/>
                <w:bCs/>
                <w:sz w:val="18"/>
                <w:szCs w:val="18"/>
              </w:rPr>
              <w:t>LP</w:t>
            </w:r>
            <w:r w:rsidRPr="00636EB5" w:rsidR="007355D4">
              <w:rPr>
                <w:rFonts w:eastAsia="Times New Roman" w:cstheme="minorHAnsi"/>
                <w:bCs/>
                <w:sz w:val="18"/>
                <w:szCs w:val="18"/>
              </w:rPr>
              <w:t>DATE</w:t>
            </w:r>
          </w:p>
        </w:tc>
        <w:tc>
          <w:tcPr>
            <w:tcW w:w="6570" w:type="dxa"/>
            <w:gridSpan w:val="2"/>
            <w:shd w:val="clear" w:color="auto" w:fill="auto"/>
            <w:vAlign w:val="bottom"/>
          </w:tcPr>
          <w:p w:rsidRPr="00636EB5" w:rsidR="007355D4" w:rsidP="00934626" w:rsidRDefault="006611E5" w14:paraId="55336D1B" w14:textId="2EF4D77F">
            <w:pPr>
              <w:contextualSpacing/>
              <w:rPr>
                <w:rFonts w:eastAsia="Times New Roman" w:cstheme="minorHAnsi"/>
                <w:sz w:val="18"/>
                <w:szCs w:val="18"/>
              </w:rPr>
            </w:pPr>
            <w:r>
              <w:rPr>
                <w:rFonts w:eastAsia="Times New Roman" w:cstheme="minorHAnsi"/>
                <w:sz w:val="18"/>
                <w:szCs w:val="18"/>
              </w:rPr>
              <w:t>L</w:t>
            </w:r>
            <w:r w:rsidRPr="00636EB5" w:rsidR="007355D4">
              <w:rPr>
                <w:rFonts w:eastAsia="Times New Roman" w:cstheme="minorHAnsi"/>
                <w:sz w:val="18"/>
                <w:szCs w:val="18"/>
              </w:rPr>
              <w:t>P: date of most recent sex</w:t>
            </w:r>
          </w:p>
        </w:tc>
        <w:tc>
          <w:tcPr>
            <w:tcW w:w="2250" w:type="dxa"/>
            <w:shd w:val="clear" w:color="auto" w:fill="auto"/>
            <w:vAlign w:val="bottom"/>
          </w:tcPr>
          <w:p w:rsidRPr="00636EB5" w:rsidR="007355D4" w:rsidP="00934626" w:rsidRDefault="007355D4" w14:paraId="30ED8312" w14:textId="77777777">
            <w:pPr>
              <w:contextualSpacing/>
              <w:rPr>
                <w:rFonts w:eastAsia="Times New Roman" w:cstheme="minorHAnsi"/>
                <w:sz w:val="18"/>
                <w:szCs w:val="18"/>
              </w:rPr>
            </w:pPr>
          </w:p>
        </w:tc>
      </w:tr>
      <w:tr w:rsidRPr="00636EB5" w:rsidR="007355D4" w:rsidTr="00934626" w14:paraId="2E93D750" w14:textId="77777777">
        <w:tc>
          <w:tcPr>
            <w:tcW w:w="1458" w:type="dxa"/>
            <w:shd w:val="clear" w:color="auto" w:fill="auto"/>
          </w:tcPr>
          <w:p w:rsidRPr="00636EB5" w:rsidR="007355D4" w:rsidP="00934626" w:rsidRDefault="007355D4" w14:paraId="40546B0E"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019BDD3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 xml:space="preserve"> __ __ / __ __ __ __ </w:t>
            </w:r>
          </w:p>
        </w:tc>
        <w:tc>
          <w:tcPr>
            <w:tcW w:w="1710" w:type="dxa"/>
            <w:shd w:val="clear" w:color="auto" w:fill="auto"/>
            <w:vAlign w:val="bottom"/>
          </w:tcPr>
          <w:p w:rsidRPr="00636EB5" w:rsidR="007355D4" w:rsidP="00934626" w:rsidRDefault="007355D4" w14:paraId="53834F3E" w14:textId="77777777">
            <w:pPr>
              <w:contextualSpacing/>
              <w:jc w:val="right"/>
              <w:rPr>
                <w:rFonts w:eastAsia="Times New Roman" w:cstheme="minorHAnsi"/>
                <w:bCs/>
                <w:sz w:val="18"/>
                <w:szCs w:val="18"/>
              </w:rPr>
            </w:pPr>
          </w:p>
        </w:tc>
        <w:tc>
          <w:tcPr>
            <w:tcW w:w="2250" w:type="dxa"/>
            <w:shd w:val="clear" w:color="auto" w:fill="auto"/>
          </w:tcPr>
          <w:p w:rsidRPr="00636EB5" w:rsidR="007355D4" w:rsidP="00934626" w:rsidRDefault="007355D4" w14:paraId="6F83CE72" w14:textId="77777777">
            <w:pPr>
              <w:ind w:left="1062"/>
              <w:contextualSpacing/>
              <w:rPr>
                <w:rFonts w:eastAsia="Times New Roman" w:cstheme="minorHAnsi"/>
                <w:bCs/>
                <w:sz w:val="18"/>
                <w:szCs w:val="18"/>
              </w:rPr>
            </w:pPr>
          </w:p>
        </w:tc>
      </w:tr>
      <w:tr w:rsidRPr="00636EB5" w:rsidR="007355D4" w:rsidTr="00934626" w14:paraId="19051E91" w14:textId="77777777">
        <w:tc>
          <w:tcPr>
            <w:tcW w:w="1458" w:type="dxa"/>
            <w:shd w:val="clear" w:color="auto" w:fill="auto"/>
          </w:tcPr>
          <w:p w:rsidRPr="00636EB5" w:rsidR="007355D4" w:rsidP="00934626" w:rsidRDefault="007355D4" w14:paraId="78B7E11D" w14:textId="77777777">
            <w:pPr>
              <w:contextualSpacing/>
              <w:rPr>
                <w:rFonts w:eastAsia="Times New Roman" w:cstheme="minorHAnsi"/>
                <w:sz w:val="18"/>
                <w:szCs w:val="18"/>
              </w:rPr>
            </w:pPr>
          </w:p>
        </w:tc>
        <w:tc>
          <w:tcPr>
            <w:tcW w:w="4860" w:type="dxa"/>
            <w:shd w:val="clear" w:color="auto" w:fill="auto"/>
            <w:vAlign w:val="bottom"/>
          </w:tcPr>
          <w:p w:rsidRPr="00636EB5" w:rsidR="007355D4" w:rsidP="00934626" w:rsidRDefault="007355D4" w14:paraId="4144198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 (Year)</w:t>
            </w:r>
            <w:r w:rsidRPr="00636EB5">
              <w:rPr>
                <w:rFonts w:eastAsia="Times New Roman" w:cstheme="minorHAnsi"/>
                <w:sz w:val="18"/>
                <w:szCs w:val="18"/>
              </w:rPr>
              <w:tab/>
            </w:r>
          </w:p>
        </w:tc>
        <w:tc>
          <w:tcPr>
            <w:tcW w:w="1710" w:type="dxa"/>
            <w:shd w:val="clear" w:color="auto" w:fill="auto"/>
            <w:vAlign w:val="bottom"/>
          </w:tcPr>
          <w:p w:rsidRPr="00636EB5" w:rsidR="007355D4" w:rsidP="00934626" w:rsidRDefault="007355D4" w14:paraId="6C955EE2" w14:textId="77777777">
            <w:pPr>
              <w:contextualSpacing/>
              <w:jc w:val="right"/>
              <w:rPr>
                <w:rFonts w:eastAsia="Times New Roman" w:cstheme="minorHAnsi"/>
                <w:bCs/>
                <w:sz w:val="18"/>
                <w:szCs w:val="18"/>
              </w:rPr>
            </w:pPr>
            <w:r w:rsidRPr="00636EB5">
              <w:rPr>
                <w:rFonts w:eastAsia="Times New Roman" w:cstheme="minorHAnsi"/>
                <w:bCs/>
                <w:sz w:val="18"/>
                <w:szCs w:val="18"/>
              </w:rPr>
              <w:t xml:space="preserve">1900 - </w:t>
            </w:r>
            <w:r>
              <w:rPr>
                <w:rFonts w:eastAsia="Times New Roman" w:cstheme="minorHAnsi"/>
                <w:bCs/>
                <w:sz w:val="18"/>
                <w:szCs w:val="18"/>
              </w:rPr>
              <w:t>2100</w:t>
            </w:r>
          </w:p>
        </w:tc>
        <w:tc>
          <w:tcPr>
            <w:tcW w:w="2250" w:type="dxa"/>
            <w:shd w:val="clear" w:color="auto" w:fill="auto"/>
          </w:tcPr>
          <w:p w:rsidRPr="00636EB5" w:rsidR="007355D4" w:rsidP="00934626" w:rsidRDefault="007355D4" w14:paraId="3965FF6F" w14:textId="77777777">
            <w:pPr>
              <w:ind w:left="1062"/>
              <w:contextualSpacing/>
              <w:rPr>
                <w:rFonts w:eastAsia="Times New Roman" w:cstheme="minorHAnsi"/>
                <w:bCs/>
                <w:sz w:val="18"/>
                <w:szCs w:val="18"/>
              </w:rPr>
            </w:pPr>
          </w:p>
        </w:tc>
      </w:tr>
      <w:tr w:rsidRPr="00636EB5" w:rsidR="007355D4" w:rsidTr="00934626" w14:paraId="4D9CF987" w14:textId="77777777">
        <w:tc>
          <w:tcPr>
            <w:tcW w:w="1458" w:type="dxa"/>
            <w:shd w:val="clear" w:color="auto" w:fill="auto"/>
          </w:tcPr>
          <w:p w:rsidRPr="00636EB5" w:rsidR="007355D4" w:rsidP="00934626" w:rsidRDefault="007355D4" w14:paraId="747260F6"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62FEB7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0DB25D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250" w:type="dxa"/>
            <w:shd w:val="clear" w:color="auto" w:fill="auto"/>
          </w:tcPr>
          <w:p w:rsidRPr="00636EB5" w:rsidR="007355D4" w:rsidP="00934626" w:rsidRDefault="007355D4" w14:paraId="5248CAE8" w14:textId="77777777">
            <w:pPr>
              <w:contextualSpacing/>
              <w:rPr>
                <w:rFonts w:eastAsia="Times New Roman" w:cstheme="minorHAnsi"/>
                <w:color w:val="808080" w:themeColor="background1" w:themeShade="80"/>
                <w:sz w:val="18"/>
                <w:szCs w:val="18"/>
              </w:rPr>
            </w:pPr>
          </w:p>
        </w:tc>
      </w:tr>
      <w:tr w:rsidRPr="00636EB5" w:rsidR="007355D4" w:rsidTr="00934626" w14:paraId="14B6D604" w14:textId="77777777">
        <w:tc>
          <w:tcPr>
            <w:tcW w:w="1458" w:type="dxa"/>
            <w:shd w:val="clear" w:color="auto" w:fill="auto"/>
          </w:tcPr>
          <w:p w:rsidRPr="00636EB5" w:rsidR="007355D4" w:rsidP="00934626" w:rsidRDefault="007355D4" w14:paraId="1A1D825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7355D4" w:rsidP="00934626" w:rsidRDefault="007355D4" w14:paraId="791D21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710" w:type="dxa"/>
            <w:shd w:val="clear" w:color="auto" w:fill="auto"/>
            <w:vAlign w:val="bottom"/>
          </w:tcPr>
          <w:p w:rsidRPr="00636EB5" w:rsidR="007355D4" w:rsidP="00934626" w:rsidRDefault="007355D4" w14:paraId="6DA7E2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250" w:type="dxa"/>
            <w:shd w:val="clear" w:color="auto" w:fill="auto"/>
          </w:tcPr>
          <w:p w:rsidRPr="00636EB5" w:rsidR="007355D4" w:rsidP="00934626" w:rsidRDefault="007355D4" w14:paraId="5CA3D889" w14:textId="77777777">
            <w:pPr>
              <w:contextualSpacing/>
              <w:rPr>
                <w:rFonts w:eastAsia="Times New Roman" w:cstheme="minorHAnsi"/>
                <w:color w:val="808080" w:themeColor="background1" w:themeShade="80"/>
                <w:sz w:val="18"/>
                <w:szCs w:val="18"/>
              </w:rPr>
            </w:pPr>
          </w:p>
        </w:tc>
      </w:tr>
    </w:tbl>
    <w:p w:rsidRPr="00636EB5" w:rsidR="00FE5F1E" w:rsidP="007355D4" w:rsidRDefault="00FE5F1E" w14:paraId="250651EB"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29"/>
        <w:gridCol w:w="6298"/>
      </w:tblGrid>
      <w:tr w:rsidRPr="00636EB5" w:rsidR="007355D4" w:rsidTr="00934626" w14:paraId="312C7EA3" w14:textId="77777777">
        <w:tc>
          <w:tcPr>
            <w:tcW w:w="1548" w:type="dxa"/>
            <w:tcBorders>
              <w:top w:val="single" w:color="auto" w:sz="4" w:space="0"/>
              <w:left w:val="single" w:color="auto" w:sz="4" w:space="0"/>
              <w:bottom w:val="nil"/>
              <w:right w:val="nil"/>
            </w:tcBorders>
            <w:vAlign w:val="bottom"/>
            <w:hideMark/>
          </w:tcPr>
          <w:p w:rsidRPr="00636EB5" w:rsidR="007355D4" w:rsidP="009E3910" w:rsidRDefault="007355D4" w14:paraId="7E815958" w14:textId="01FBF975">
            <w:pPr>
              <w:ind w:left="-90"/>
              <w:contextualSpacing/>
              <w:rPr>
                <w:rFonts w:cs="Calibri"/>
                <w:b/>
                <w:bCs/>
                <w:sz w:val="18"/>
                <w:szCs w:val="18"/>
              </w:rPr>
            </w:pPr>
            <w:r w:rsidRPr="00636EB5">
              <w:rPr>
                <w:rFonts w:cs="Calibri"/>
                <w:b/>
                <w:bCs/>
                <w:sz w:val="18"/>
                <w:szCs w:val="18"/>
              </w:rPr>
              <w:t>CALC_</w:t>
            </w:r>
            <w:r w:rsidR="009E3910">
              <w:rPr>
                <w:rFonts w:cs="Calibri"/>
                <w:b/>
                <w:bCs/>
                <w:sz w:val="18"/>
                <w:szCs w:val="18"/>
              </w:rPr>
              <w:t>L</w:t>
            </w:r>
            <w:r w:rsidRPr="00636EB5">
              <w:rPr>
                <w:rFonts w:cs="Calibri"/>
                <w:b/>
                <w:bCs/>
                <w:sz w:val="18"/>
                <w:szCs w:val="18"/>
              </w:rPr>
              <w:t>PDATE_C.</w:t>
            </w:r>
          </w:p>
        </w:tc>
        <w:tc>
          <w:tcPr>
            <w:tcW w:w="2430" w:type="dxa"/>
            <w:tcBorders>
              <w:top w:val="single" w:color="auto" w:sz="4" w:space="0"/>
              <w:left w:val="nil"/>
              <w:bottom w:val="nil"/>
              <w:right w:val="nil"/>
            </w:tcBorders>
            <w:vAlign w:val="bottom"/>
          </w:tcPr>
          <w:p w:rsidRPr="00636EB5" w:rsidR="007355D4" w:rsidP="00934626" w:rsidRDefault="007355D4" w14:paraId="434D6EEB" w14:textId="77777777">
            <w:pPr>
              <w:ind w:left="-198"/>
              <w:contextualSpacing/>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7355D4" w:rsidP="00934626" w:rsidRDefault="007355D4" w14:paraId="0CA50138" w14:textId="77777777">
            <w:pPr>
              <w:ind w:left="-198"/>
              <w:contextualSpacing/>
              <w:rPr>
                <w:rFonts w:cs="Calibri"/>
                <w:b/>
                <w:bCs/>
                <w:sz w:val="18"/>
                <w:szCs w:val="18"/>
              </w:rPr>
            </w:pPr>
          </w:p>
        </w:tc>
      </w:tr>
      <w:tr w:rsidRPr="00636EB5" w:rsidR="007355D4" w:rsidTr="00934626" w14:paraId="402E618F" w14:textId="77777777">
        <w:tc>
          <w:tcPr>
            <w:tcW w:w="1548" w:type="dxa"/>
            <w:tcBorders>
              <w:top w:val="nil"/>
              <w:left w:val="single" w:color="auto" w:sz="4" w:space="0"/>
              <w:bottom w:val="single" w:color="auto" w:sz="4" w:space="0"/>
              <w:right w:val="nil"/>
            </w:tcBorders>
            <w:vAlign w:val="bottom"/>
            <w:hideMark/>
          </w:tcPr>
          <w:p w:rsidRPr="00636EB5" w:rsidR="007355D4" w:rsidP="00934626" w:rsidRDefault="00503059" w14:paraId="1302FD06" w14:textId="3A9DBA92">
            <w:pPr>
              <w:ind w:left="-90"/>
              <w:contextualSpacing/>
              <w:rPr>
                <w:rFonts w:cs="Calibri"/>
                <w:bCs/>
                <w:sz w:val="18"/>
                <w:szCs w:val="18"/>
              </w:rPr>
            </w:pPr>
            <w:r>
              <w:rPr>
                <w:rFonts w:cs="Calibri"/>
                <w:bCs/>
                <w:sz w:val="18"/>
                <w:szCs w:val="18"/>
              </w:rPr>
              <w:lastRenderedPageBreak/>
              <w:t>LP</w:t>
            </w:r>
            <w:r w:rsidRPr="00636EB5" w:rsidR="007355D4">
              <w:rPr>
                <w:rFonts w:cs="Calibri"/>
                <w:bCs/>
                <w:sz w:val="18"/>
                <w:szCs w:val="18"/>
              </w:rPr>
              <w:t>DATE_C</w:t>
            </w:r>
          </w:p>
        </w:tc>
        <w:tc>
          <w:tcPr>
            <w:tcW w:w="2430" w:type="dxa"/>
            <w:tcBorders>
              <w:top w:val="nil"/>
              <w:left w:val="nil"/>
              <w:bottom w:val="single" w:color="auto" w:sz="4" w:space="0"/>
              <w:right w:val="nil"/>
            </w:tcBorders>
            <w:vAlign w:val="bottom"/>
            <w:hideMark/>
          </w:tcPr>
          <w:p w:rsidRPr="00636EB5" w:rsidR="007355D4" w:rsidP="009E3910" w:rsidRDefault="007355D4" w14:paraId="74B17F6E" w14:textId="500B4E4E">
            <w:pPr>
              <w:ind w:left="-18"/>
              <w:contextualSpacing/>
              <w:rPr>
                <w:rFonts w:cs="Calibri"/>
                <w:sz w:val="18"/>
                <w:szCs w:val="18"/>
              </w:rPr>
            </w:pPr>
            <w:r w:rsidRPr="00636EB5">
              <w:rPr>
                <w:rFonts w:cs="Calibri"/>
                <w:sz w:val="18"/>
                <w:szCs w:val="18"/>
              </w:rPr>
              <w:t xml:space="preserve">Century month version of </w:t>
            </w:r>
            <w:r w:rsidR="009E3910">
              <w:rPr>
                <w:rFonts w:cs="Calibri"/>
                <w:sz w:val="18"/>
                <w:szCs w:val="18"/>
              </w:rPr>
              <w:t>L</w:t>
            </w:r>
            <w:r w:rsidRPr="00636EB5">
              <w:rPr>
                <w:rFonts w:cs="Calibri"/>
                <w:sz w:val="18"/>
                <w:szCs w:val="18"/>
              </w:rPr>
              <w:t>PDATE date</w:t>
            </w:r>
          </w:p>
        </w:tc>
        <w:tc>
          <w:tcPr>
            <w:tcW w:w="6300" w:type="dxa"/>
            <w:tcBorders>
              <w:top w:val="nil"/>
              <w:left w:val="nil"/>
              <w:bottom w:val="single" w:color="auto" w:sz="4" w:space="0"/>
              <w:right w:val="single" w:color="auto" w:sz="4" w:space="0"/>
            </w:tcBorders>
            <w:vAlign w:val="bottom"/>
            <w:hideMark/>
          </w:tcPr>
          <w:p w:rsidRPr="00636EB5" w:rsidR="007355D4" w:rsidP="009E3910" w:rsidRDefault="009E3910" w14:paraId="58729E43" w14:textId="21037448">
            <w:pPr>
              <w:contextualSpacing/>
              <w:rPr>
                <w:rFonts w:eastAsia="Times New Roman"/>
                <w:sz w:val="18"/>
                <w:szCs w:val="18"/>
              </w:rPr>
            </w:pPr>
            <w:r>
              <w:rPr>
                <w:rFonts w:cs="Calibri"/>
                <w:sz w:val="18"/>
                <w:szCs w:val="18"/>
              </w:rPr>
              <w:t>L</w:t>
            </w:r>
            <w:r w:rsidRPr="00636EB5" w:rsidR="007355D4">
              <w:rPr>
                <w:rFonts w:cs="Calibri"/>
                <w:sz w:val="18"/>
                <w:szCs w:val="18"/>
              </w:rPr>
              <w:t>PDATE_C= ((</w:t>
            </w:r>
            <w:r>
              <w:rPr>
                <w:rFonts w:cs="Calibri"/>
                <w:sz w:val="18"/>
                <w:szCs w:val="18"/>
              </w:rPr>
              <w:t>L</w:t>
            </w:r>
            <w:r w:rsidRPr="00636EB5" w:rsidR="007355D4">
              <w:rPr>
                <w:rFonts w:cs="Calibri"/>
                <w:sz w:val="18"/>
                <w:szCs w:val="18"/>
              </w:rPr>
              <w:t>PDATEY-</w:t>
            </w:r>
            <w:proofErr w:type="gramStart"/>
            <w:r w:rsidRPr="00636EB5" w:rsidR="007355D4">
              <w:rPr>
                <w:rFonts w:cs="Calibri"/>
                <w:sz w:val="18"/>
                <w:szCs w:val="18"/>
              </w:rPr>
              <w:t>1900)*</w:t>
            </w:r>
            <w:proofErr w:type="gramEnd"/>
            <w:r w:rsidRPr="00636EB5" w:rsidR="007355D4">
              <w:rPr>
                <w:rFonts w:cs="Calibri"/>
                <w:sz w:val="18"/>
                <w:szCs w:val="18"/>
              </w:rPr>
              <w:t xml:space="preserve">12) + </w:t>
            </w:r>
            <w:r>
              <w:rPr>
                <w:rFonts w:cs="Calibri"/>
                <w:sz w:val="18"/>
                <w:szCs w:val="18"/>
              </w:rPr>
              <w:t>L</w:t>
            </w:r>
            <w:r w:rsidRPr="00636EB5" w:rsidR="007355D4">
              <w:rPr>
                <w:rFonts w:cs="Calibri"/>
                <w:sz w:val="18"/>
                <w:szCs w:val="18"/>
              </w:rPr>
              <w:t>PDATEM.</w:t>
            </w:r>
          </w:p>
        </w:tc>
      </w:tr>
    </w:tbl>
    <w:p w:rsidRPr="00636EB5" w:rsidR="007355D4" w:rsidP="007355D4" w:rsidRDefault="007355D4" w14:paraId="4E617008"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7355D4" w:rsidP="007355D4" w:rsidRDefault="007355D4" w14:paraId="0B13CEE2"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7355D4" w:rsidP="007355D4" w:rsidRDefault="007355D4" w14:paraId="11F45DC4"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09"/>
        <w:gridCol w:w="8351"/>
      </w:tblGrid>
      <w:tr w:rsidRPr="00636EB5" w:rsidR="007355D4" w:rsidTr="00701FA8" w14:paraId="56BB3530" w14:textId="77777777">
        <w:trPr>
          <w:trHeight w:val="64"/>
        </w:trPr>
        <w:tc>
          <w:tcPr>
            <w:tcW w:w="1440" w:type="dxa"/>
            <w:shd w:val="clear" w:color="auto" w:fill="auto"/>
            <w:noWrap/>
          </w:tcPr>
          <w:p w:rsidRPr="00636EB5" w:rsidR="007355D4" w:rsidP="009E3910" w:rsidRDefault="007355D4" w14:paraId="66BDDB61" w14:textId="1C90C3CD">
            <w:pPr>
              <w:contextualSpacing/>
              <w:rPr>
                <w:rFonts w:eastAsia="Times New Roman" w:cstheme="minorHAnsi"/>
                <w:b/>
                <w:bCs/>
                <w:sz w:val="18"/>
                <w:szCs w:val="18"/>
              </w:rPr>
            </w:pPr>
            <w:r>
              <w:rPr>
                <w:rFonts w:eastAsia="Times New Roman" w:cstheme="minorHAnsi"/>
                <w:b/>
                <w:bCs/>
                <w:sz w:val="18"/>
                <w:szCs w:val="18"/>
              </w:rPr>
              <w:t>Check_HardEdit_SX</w:t>
            </w:r>
            <w:r w:rsidR="009E3910">
              <w:rPr>
                <w:rFonts w:eastAsia="Times New Roman" w:cstheme="minorHAnsi"/>
                <w:b/>
                <w:bCs/>
                <w:sz w:val="18"/>
                <w:szCs w:val="18"/>
              </w:rPr>
              <w:t>30</w:t>
            </w:r>
            <w:r>
              <w:rPr>
                <w:rFonts w:eastAsia="Times New Roman" w:cstheme="minorHAnsi"/>
                <w:b/>
                <w:bCs/>
                <w:sz w:val="18"/>
                <w:szCs w:val="18"/>
              </w:rPr>
              <w:t>.</w:t>
            </w:r>
          </w:p>
        </w:tc>
        <w:tc>
          <w:tcPr>
            <w:tcW w:w="8820" w:type="dxa"/>
            <w:shd w:val="clear" w:color="auto" w:fill="auto"/>
          </w:tcPr>
          <w:p w:rsidRPr="00636EB5" w:rsidR="007355D4" w:rsidP="00934626" w:rsidRDefault="007355D4" w14:paraId="1C95F467" w14:textId="2732F217">
            <w:pPr>
              <w:spacing w:after="0" w:line="240" w:lineRule="auto"/>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R did not report date of last sex with </w:t>
            </w:r>
            <w:r w:rsidR="009E3910">
              <w:rPr>
                <w:rFonts w:eastAsia="Times New Roman" w:cstheme="minorHAnsi"/>
                <w:color w:val="000000"/>
                <w:sz w:val="18"/>
                <w:szCs w:val="18"/>
              </w:rPr>
              <w:t>L</w:t>
            </w:r>
            <w:r w:rsidRPr="00636EB5">
              <w:rPr>
                <w:rFonts w:eastAsia="Times New Roman" w:cstheme="minorHAnsi"/>
                <w:color w:val="000000"/>
                <w:sz w:val="18"/>
                <w:szCs w:val="18"/>
              </w:rPr>
              <w:t>P (SX</w:t>
            </w:r>
            <w:r w:rsidR="009E3910">
              <w:rPr>
                <w:rFonts w:eastAsia="Times New Roman" w:cstheme="minorHAnsi"/>
                <w:color w:val="000000"/>
                <w:sz w:val="18"/>
                <w:szCs w:val="18"/>
              </w:rPr>
              <w:t>30</w:t>
            </w:r>
            <w:r w:rsidRPr="00636EB5">
              <w:rPr>
                <w:rFonts w:eastAsia="Times New Roman" w:cstheme="minorHAnsi"/>
                <w:color w:val="000000"/>
                <w:sz w:val="18"/>
                <w:szCs w:val="18"/>
              </w:rPr>
              <w:t xml:space="preserve"> EQ DK or REF), go to Check_SX</w:t>
            </w:r>
            <w:r w:rsidR="001570E5">
              <w:rPr>
                <w:rFonts w:eastAsia="Times New Roman" w:cstheme="minorHAnsi"/>
                <w:color w:val="000000"/>
                <w:sz w:val="18"/>
                <w:szCs w:val="18"/>
              </w:rPr>
              <w:t>31</w:t>
            </w:r>
            <w:r w:rsidRPr="00636EB5">
              <w:rPr>
                <w:rFonts w:eastAsia="Times New Roman" w:cstheme="minorHAnsi"/>
                <w:color w:val="000000"/>
                <w:sz w:val="18"/>
                <w:szCs w:val="18"/>
              </w:rPr>
              <w:t>.</w:t>
            </w:r>
          </w:p>
          <w:p w:rsidRPr="00636EB5" w:rsidR="007355D4" w:rsidP="009E3910" w:rsidRDefault="007355D4" w14:paraId="3FCDD6EE" w14:textId="687E2735">
            <w:pPr>
              <w:contextualSpacing/>
              <w:rPr>
                <w:rFonts w:eastAsia="Times New Roman" w:cstheme="minorHAnsi"/>
                <w:sz w:val="18"/>
                <w:szCs w:val="18"/>
              </w:rPr>
            </w:pPr>
            <w:r w:rsidRPr="00636EB5">
              <w:rPr>
                <w:sz w:val="18"/>
                <w:szCs w:val="18"/>
              </w:rPr>
              <w:t>Else, go to HardEdit_SX</w:t>
            </w:r>
            <w:r w:rsidR="009E3910">
              <w:rPr>
                <w:sz w:val="18"/>
                <w:szCs w:val="18"/>
              </w:rPr>
              <w:t>30</w:t>
            </w:r>
            <w:r w:rsidRPr="00636EB5">
              <w:rPr>
                <w:sz w:val="18"/>
                <w:szCs w:val="18"/>
              </w:rPr>
              <w:t>.</w:t>
            </w:r>
          </w:p>
        </w:tc>
      </w:tr>
    </w:tbl>
    <w:p w:rsidRPr="00636EB5" w:rsidR="007355D4" w:rsidP="007355D4" w:rsidRDefault="007355D4" w14:paraId="66F44C46"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4"/>
        <w:gridCol w:w="8598"/>
      </w:tblGrid>
      <w:tr w:rsidRPr="00636EB5" w:rsidR="007355D4" w:rsidTr="00934626" w14:paraId="3A48051B" w14:textId="77777777">
        <w:tc>
          <w:tcPr>
            <w:tcW w:w="1457" w:type="dxa"/>
            <w:shd w:val="clear" w:color="auto" w:fill="auto"/>
          </w:tcPr>
          <w:p w:rsidRPr="00636EB5" w:rsidR="007355D4" w:rsidP="009E3910" w:rsidRDefault="007355D4" w14:paraId="451F1177" w14:textId="4AB307B3">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w:t>
            </w:r>
            <w:r w:rsidR="009E3910">
              <w:rPr>
                <w:rFonts w:asciiTheme="minorHAnsi" w:hAnsiTheme="minorHAnsi"/>
                <w:b/>
                <w:sz w:val="18"/>
                <w:szCs w:val="18"/>
              </w:rPr>
              <w:t>30</w:t>
            </w:r>
            <w:r w:rsidRPr="00636EB5">
              <w:rPr>
                <w:rFonts w:asciiTheme="minorHAnsi" w:hAnsiTheme="minorHAnsi"/>
                <w:b/>
                <w:sz w:val="18"/>
                <w:szCs w:val="18"/>
              </w:rPr>
              <w:t>.</w:t>
            </w:r>
          </w:p>
        </w:tc>
        <w:tc>
          <w:tcPr>
            <w:tcW w:w="8821" w:type="dxa"/>
            <w:shd w:val="clear" w:color="auto" w:fill="auto"/>
          </w:tcPr>
          <w:p w:rsidRPr="0008040F" w:rsidR="007355D4" w:rsidP="00934626" w:rsidRDefault="007355D4" w14:paraId="53EDDB9E" w14:textId="7FF3824D">
            <w:pPr>
              <w:ind w:left="360" w:hanging="360"/>
              <w:rPr>
                <w:rFonts w:cstheme="minorHAnsi"/>
                <w:sz w:val="18"/>
                <w:szCs w:val="18"/>
              </w:rPr>
            </w:pPr>
            <w:r w:rsidRPr="00636EB5">
              <w:rPr>
                <w:rFonts w:eastAsia="Times New Roman" w:cstheme="minorHAnsi"/>
                <w:sz w:val="18"/>
                <w:szCs w:val="18"/>
              </w:rPr>
              <w:t>If R</w:t>
            </w:r>
            <w:r>
              <w:rPr>
                <w:rFonts w:eastAsia="Times New Roman" w:cstheme="minorHAnsi"/>
                <w:sz w:val="18"/>
                <w:szCs w:val="18"/>
              </w:rPr>
              <w:t>'</w:t>
            </w:r>
            <w:r w:rsidRPr="00636EB5">
              <w:rPr>
                <w:rFonts w:eastAsia="Times New Roman" w:cstheme="minorHAnsi"/>
                <w:sz w:val="18"/>
                <w:szCs w:val="18"/>
              </w:rPr>
              <w:t xml:space="preserve">s date of last </w:t>
            </w:r>
            <w:r>
              <w:rPr>
                <w:rFonts w:eastAsia="Times New Roman" w:cstheme="minorHAnsi"/>
                <w:sz w:val="18"/>
                <w:szCs w:val="18"/>
              </w:rPr>
              <w:t xml:space="preserve">sex with </w:t>
            </w:r>
            <w:r w:rsidR="00503059">
              <w:rPr>
                <w:rFonts w:eastAsia="Times New Roman" w:cstheme="minorHAnsi"/>
                <w:sz w:val="18"/>
                <w:szCs w:val="18"/>
              </w:rPr>
              <w:t>L</w:t>
            </w:r>
            <w:r>
              <w:rPr>
                <w:rFonts w:eastAsia="Times New Roman" w:cstheme="minorHAnsi"/>
                <w:sz w:val="18"/>
                <w:szCs w:val="18"/>
              </w:rPr>
              <w:t>P</w:t>
            </w:r>
            <w:r w:rsidRPr="00636EB5">
              <w:rPr>
                <w:rFonts w:eastAsia="Times New Roman" w:cstheme="minorHAnsi"/>
                <w:sz w:val="18"/>
                <w:szCs w:val="18"/>
              </w:rPr>
              <w:t xml:space="preserve"> after date of interview (</w:t>
            </w:r>
            <w:r w:rsidR="00F0233C">
              <w:rPr>
                <w:rFonts w:eastAsia="Times New Roman" w:cstheme="minorHAnsi"/>
                <w:sz w:val="18"/>
                <w:szCs w:val="18"/>
              </w:rPr>
              <w:t>LPDATE</w:t>
            </w:r>
            <w:r>
              <w:rPr>
                <w:rFonts w:eastAsia="Times New Roman" w:cstheme="minorHAnsi"/>
                <w:sz w:val="18"/>
                <w:szCs w:val="18"/>
              </w:rPr>
              <w:t>_C GT IDATE_C)</w:t>
            </w:r>
            <w:r w:rsidRPr="00636EB5">
              <w:rPr>
                <w:rFonts w:eastAsia="Times New Roman" w:cstheme="minorHAnsi"/>
                <w:sz w:val="18"/>
                <w:szCs w:val="18"/>
              </w:rPr>
              <w:t xml:space="preserve">, DISPLAY: </w:t>
            </w:r>
            <w:r>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Pr>
                <w:rFonts w:eastAsia="Times New Roman" w:cstheme="minorHAnsi"/>
                <w:sz w:val="18"/>
                <w:szCs w:val="18"/>
              </w:rPr>
              <w:t>respondent</w:t>
            </w:r>
            <w:r w:rsidRPr="00636EB5">
              <w:rPr>
                <w:rFonts w:eastAsia="Times New Roman" w:cstheme="minorHAnsi"/>
                <w:sz w:val="18"/>
                <w:szCs w:val="18"/>
              </w:rPr>
              <w:t xml:space="preserve"> last </w:t>
            </w:r>
            <w:r>
              <w:rPr>
                <w:rFonts w:eastAsia="Times New Roman" w:cstheme="minorHAnsi"/>
                <w:sz w:val="18"/>
                <w:szCs w:val="18"/>
              </w:rPr>
              <w:t xml:space="preserve">had sex </w:t>
            </w:r>
            <w:r w:rsidRPr="00636EB5">
              <w:rPr>
                <w:rFonts w:eastAsia="Times New Roman" w:cstheme="minorHAnsi"/>
                <w:sz w:val="18"/>
                <w:szCs w:val="18"/>
              </w:rPr>
              <w:t>cannot be after today</w:t>
            </w:r>
            <w:r>
              <w:rPr>
                <w:rFonts w:eastAsia="Times New Roman" w:cstheme="minorHAnsi"/>
                <w:sz w:val="18"/>
                <w:szCs w:val="18"/>
              </w:rPr>
              <w:t>'</w:t>
            </w:r>
            <w:r w:rsidRPr="00636EB5">
              <w:rPr>
                <w:rFonts w:eastAsia="Times New Roman" w:cstheme="minorHAnsi"/>
                <w:sz w:val="18"/>
                <w:szCs w:val="18"/>
              </w:rPr>
              <w:t>s date.</w:t>
            </w:r>
            <w:r>
              <w:rPr>
                <w:rFonts w:eastAsia="Times New Roman" w:cstheme="minorHAnsi"/>
                <w:sz w:val="18"/>
                <w:szCs w:val="18"/>
              </w:rPr>
              <w:t>"</w:t>
            </w:r>
            <w:r w:rsidRPr="00636EB5">
              <w:rPr>
                <w:rFonts w:eastAsia="Times New Roman" w:cstheme="minorHAnsi"/>
                <w:sz w:val="18"/>
                <w:szCs w:val="18"/>
              </w:rPr>
              <w:t xml:space="preserve">  Then, go back to </w:t>
            </w:r>
            <w:r>
              <w:rPr>
                <w:rFonts w:eastAsia="Times New Roman" w:cstheme="minorHAnsi"/>
                <w:sz w:val="18"/>
                <w:szCs w:val="18"/>
              </w:rPr>
              <w:t>SX</w:t>
            </w:r>
            <w:r w:rsidR="009E3910">
              <w:rPr>
                <w:rFonts w:eastAsia="Times New Roman" w:cstheme="minorHAnsi"/>
                <w:sz w:val="18"/>
                <w:szCs w:val="18"/>
              </w:rPr>
              <w:t>30</w:t>
            </w:r>
            <w:r w:rsidRPr="00636EB5">
              <w:rPr>
                <w:rFonts w:eastAsia="Times New Roman" w:cstheme="minorHAnsi"/>
                <w:sz w:val="18"/>
                <w:szCs w:val="18"/>
              </w:rPr>
              <w:t xml:space="preserve">.  </w:t>
            </w:r>
          </w:p>
          <w:p w:rsidRPr="00636EB5" w:rsidR="007355D4" w:rsidP="00934626" w:rsidRDefault="007355D4" w14:paraId="670F30FC" w14:textId="6C41D099">
            <w:pPr>
              <w:pStyle w:val="Question"/>
              <w:keepNext w:val="0"/>
              <w:tabs>
                <w:tab w:val="right" w:pos="9720"/>
                <w:tab w:val="left" w:pos="10440"/>
                <w:tab w:val="left" w:pos="10800"/>
              </w:tabs>
              <w:ind w:left="316" w:hanging="270"/>
              <w:contextualSpacing/>
              <w:rPr>
                <w:rFonts w:asciiTheme="minorHAnsi" w:hAnsiTheme="minorHAnsi"/>
                <w:sz w:val="18"/>
                <w:szCs w:val="18"/>
              </w:rPr>
            </w:pPr>
            <w:r w:rsidRPr="00636EB5">
              <w:rPr>
                <w:rFonts w:asciiTheme="minorHAnsi" w:hAnsiTheme="minorHAnsi"/>
                <w:sz w:val="18"/>
                <w:szCs w:val="18"/>
              </w:rPr>
              <w:t xml:space="preserve">If date of last sex is </w:t>
            </w:r>
            <w:r>
              <w:rPr>
                <w:rFonts w:asciiTheme="minorHAnsi" w:hAnsiTheme="minorHAnsi"/>
                <w:sz w:val="18"/>
                <w:szCs w:val="18"/>
              </w:rPr>
              <w:t>more than</w:t>
            </w:r>
            <w:r w:rsidRPr="00636EB5">
              <w:rPr>
                <w:rFonts w:asciiTheme="minorHAnsi" w:hAnsiTheme="minorHAnsi"/>
                <w:sz w:val="18"/>
                <w:szCs w:val="18"/>
              </w:rPr>
              <w:t xml:space="preserve"> 12 months before interview [</w:t>
            </w:r>
            <w:r>
              <w:rPr>
                <w:rFonts w:asciiTheme="minorHAnsi" w:hAnsiTheme="minorHAnsi"/>
                <w:sz w:val="18"/>
                <w:szCs w:val="18"/>
              </w:rPr>
              <w:t>(</w:t>
            </w:r>
            <w:r w:rsidR="00503059">
              <w:rPr>
                <w:rFonts w:asciiTheme="minorHAnsi" w:hAnsiTheme="minorHAnsi"/>
                <w:sz w:val="18"/>
                <w:szCs w:val="18"/>
              </w:rPr>
              <w:t>L</w:t>
            </w:r>
            <w:r w:rsidRPr="00636EB5">
              <w:rPr>
                <w:rFonts w:asciiTheme="minorHAnsi" w:hAnsiTheme="minorHAnsi"/>
                <w:sz w:val="18"/>
                <w:szCs w:val="18"/>
              </w:rPr>
              <w:t>PDATEM</w:t>
            </w:r>
            <w:r>
              <w:rPr>
                <w:rFonts w:asciiTheme="minorHAnsi" w:hAnsiTheme="minorHAnsi"/>
                <w:sz w:val="18"/>
                <w:szCs w:val="18"/>
              </w:rPr>
              <w:t xml:space="preserve"> is missing</w:t>
            </w:r>
            <w:r w:rsidRPr="00636EB5">
              <w:rPr>
                <w:rFonts w:asciiTheme="minorHAnsi" w:hAnsiTheme="minorHAnsi"/>
                <w:sz w:val="18"/>
                <w:szCs w:val="18"/>
              </w:rPr>
              <w:t>) and ((IDATEY-</w:t>
            </w:r>
            <w:r w:rsidR="00503059">
              <w:rPr>
                <w:rFonts w:asciiTheme="minorHAnsi" w:hAnsiTheme="minorHAnsi"/>
                <w:sz w:val="18"/>
                <w:szCs w:val="18"/>
              </w:rPr>
              <w:t>L</w:t>
            </w:r>
            <w:r w:rsidRPr="00636EB5">
              <w:rPr>
                <w:rFonts w:asciiTheme="minorHAnsi" w:hAnsiTheme="minorHAnsi"/>
                <w:sz w:val="18"/>
                <w:szCs w:val="18"/>
              </w:rPr>
              <w:t>PDATEY) GE 2)] or (</w:t>
            </w:r>
            <w:r w:rsidR="00503059">
              <w:rPr>
                <w:rFonts w:asciiTheme="minorHAnsi" w:hAnsiTheme="minorHAnsi"/>
                <w:sz w:val="18"/>
                <w:szCs w:val="18"/>
              </w:rPr>
              <w:t>L</w:t>
            </w:r>
            <w:r w:rsidRPr="00636EB5">
              <w:rPr>
                <w:rFonts w:asciiTheme="minorHAnsi" w:hAnsiTheme="minorHAnsi"/>
                <w:sz w:val="18"/>
                <w:szCs w:val="18"/>
              </w:rPr>
              <w:t xml:space="preserve">PDATE_C LT AGO12M_C), DISPLAY: </w:t>
            </w:r>
            <w:r>
              <w:rPr>
                <w:rFonts w:asciiTheme="minorHAnsi" w:hAnsiTheme="minorHAnsi"/>
                <w:sz w:val="18"/>
                <w:szCs w:val="18"/>
              </w:rPr>
              <w:t>"</w:t>
            </w:r>
            <w:r w:rsidRPr="00636EB5">
              <w:rPr>
                <w:rFonts w:asciiTheme="minorHAnsi" w:hAnsiTheme="minorHAnsi"/>
                <w:b/>
                <w:sz w:val="18"/>
                <w:szCs w:val="18"/>
              </w:rPr>
              <w:t>INTERVIEWER:</w:t>
            </w:r>
            <w:r w:rsidRPr="00636EB5">
              <w:rPr>
                <w:rFonts w:asciiTheme="minorHAnsi" w:hAnsiTheme="minorHAnsi"/>
                <w:sz w:val="18"/>
                <w:szCs w:val="18"/>
              </w:rPr>
              <w:t xml:space="preserve">  Response entered is inconsistent with prior response (reported at least one sex partner in past 12 months).  </w:t>
            </w:r>
            <w:r w:rsidRPr="00636EB5">
              <w:rPr>
                <w:rFonts w:asciiTheme="minorHAnsi" w:hAnsiTheme="minorHAnsi" w:cstheme="minorHAnsi"/>
                <w:color w:val="000000"/>
                <w:sz w:val="18"/>
                <w:szCs w:val="18"/>
              </w:rPr>
              <w:t>Clarify and re-enter response to current or prior item as needed</w:t>
            </w:r>
            <w:r w:rsidRPr="00636EB5">
              <w:rPr>
                <w:rFonts w:asciiTheme="minorHAnsi" w:hAnsiTheme="minorHAnsi"/>
                <w:sz w:val="18"/>
                <w:szCs w:val="18"/>
              </w:rPr>
              <w:t>.</w:t>
            </w:r>
            <w:r>
              <w:rPr>
                <w:rFonts w:asciiTheme="minorHAnsi" w:hAnsiTheme="minorHAnsi"/>
                <w:sz w:val="18"/>
                <w:szCs w:val="18"/>
              </w:rPr>
              <w:t>"</w:t>
            </w:r>
            <w:r w:rsidRPr="00636EB5">
              <w:rPr>
                <w:rFonts w:asciiTheme="minorHAnsi" w:hAnsiTheme="minorHAnsi"/>
                <w:sz w:val="18"/>
                <w:szCs w:val="18"/>
              </w:rPr>
              <w:t xml:space="preserve"> Then, go back to SX</w:t>
            </w:r>
            <w:r w:rsidR="00AE2CD2">
              <w:rPr>
                <w:rFonts w:asciiTheme="minorHAnsi" w:hAnsiTheme="minorHAnsi"/>
                <w:sz w:val="18"/>
                <w:szCs w:val="18"/>
              </w:rPr>
              <w:t>30</w:t>
            </w:r>
            <w:r w:rsidRPr="00636EB5">
              <w:rPr>
                <w:rFonts w:asciiTheme="minorHAnsi" w:hAnsiTheme="minorHAnsi"/>
                <w:sz w:val="18"/>
                <w:szCs w:val="18"/>
              </w:rPr>
              <w:t>.</w:t>
            </w:r>
          </w:p>
          <w:p w:rsidRPr="00636EB5" w:rsidR="007355D4" w:rsidP="00934626" w:rsidRDefault="007355D4" w14:paraId="3204584E" w14:textId="77777777">
            <w:pPr>
              <w:pStyle w:val="Question"/>
              <w:keepNext w:val="0"/>
              <w:tabs>
                <w:tab w:val="right" w:pos="9720"/>
                <w:tab w:val="left" w:pos="10440"/>
                <w:tab w:val="left" w:pos="10800"/>
              </w:tabs>
              <w:ind w:left="316" w:hanging="270"/>
              <w:contextualSpacing/>
              <w:rPr>
                <w:rFonts w:asciiTheme="minorHAnsi" w:hAnsiTheme="minorHAnsi"/>
                <w:sz w:val="18"/>
                <w:szCs w:val="18"/>
              </w:rPr>
            </w:pPr>
          </w:p>
          <w:p w:rsidRPr="00636EB5" w:rsidR="007355D4" w:rsidP="001570E5" w:rsidRDefault="007355D4" w14:paraId="6BBC8505" w14:textId="1166C566">
            <w:pPr>
              <w:pStyle w:val="Question"/>
              <w:keepNext w:val="0"/>
              <w:tabs>
                <w:tab w:val="right" w:pos="9720"/>
                <w:tab w:val="left" w:pos="10440"/>
                <w:tab w:val="left" w:pos="10800"/>
              </w:tabs>
              <w:ind w:left="0" w:firstLine="0"/>
              <w:contextualSpacing/>
              <w:rPr>
                <w:rFonts w:asciiTheme="minorHAnsi" w:hAnsiTheme="minorHAnsi"/>
                <w:sz w:val="18"/>
                <w:szCs w:val="18"/>
              </w:rPr>
            </w:pPr>
            <w:r w:rsidRPr="00636EB5">
              <w:rPr>
                <w:rFonts w:asciiTheme="minorHAnsi" w:hAnsiTheme="minorHAnsi"/>
                <w:sz w:val="18"/>
                <w:szCs w:val="18"/>
              </w:rPr>
              <w:t>Else, go to Check_SX</w:t>
            </w:r>
            <w:r w:rsidR="001570E5">
              <w:rPr>
                <w:rFonts w:asciiTheme="minorHAnsi" w:hAnsiTheme="minorHAnsi"/>
                <w:sz w:val="18"/>
                <w:szCs w:val="18"/>
              </w:rPr>
              <w:t>31</w:t>
            </w:r>
            <w:r w:rsidRPr="00636EB5">
              <w:rPr>
                <w:rFonts w:asciiTheme="minorHAnsi" w:hAnsiTheme="minorHAnsi"/>
                <w:sz w:val="18"/>
                <w:szCs w:val="18"/>
              </w:rPr>
              <w:t>.</w:t>
            </w:r>
          </w:p>
        </w:tc>
      </w:tr>
    </w:tbl>
    <w:p w:rsidR="003D53BD" w:rsidP="0049329C" w:rsidRDefault="003D53BD" w14:paraId="5F2EDCAC" w14:textId="3AA3BC96">
      <w:pPr>
        <w:pStyle w:val="Question"/>
        <w:keepNext w:val="0"/>
        <w:tabs>
          <w:tab w:val="right" w:pos="9720"/>
          <w:tab w:val="left" w:pos="10440"/>
          <w:tab w:val="left" w:pos="10800"/>
        </w:tabs>
        <w:contextualSpacing/>
        <w:rPr>
          <w:rFonts w:asciiTheme="minorHAnsi" w:hAnsiTheme="minorHAnsi"/>
          <w:sz w:val="18"/>
          <w:szCs w:val="18"/>
        </w:rPr>
      </w:pPr>
      <w:bookmarkStart w:name="_Hlk31897224" w:id="23"/>
    </w:p>
    <w:p w:rsidR="003D53BD" w:rsidP="0049329C" w:rsidRDefault="003D53BD" w14:paraId="0207A1ED" w14:textId="77777777">
      <w:pPr>
        <w:pStyle w:val="Question"/>
        <w:keepNext w:val="0"/>
        <w:tabs>
          <w:tab w:val="right" w:pos="9720"/>
          <w:tab w:val="left" w:pos="10440"/>
          <w:tab w:val="left" w:pos="10800"/>
        </w:tabs>
        <w:contextualSpacing/>
        <w:rPr>
          <w:rFonts w:asciiTheme="minorHAnsi" w:hAnsiTheme="minorHAnsi"/>
          <w:sz w:val="18"/>
          <w:szCs w:val="18"/>
        </w:rPr>
      </w:pPr>
    </w:p>
    <w:p w:rsidRPr="00636EB5" w:rsidR="00377D41" w:rsidP="00416428" w:rsidRDefault="00377D41" w14:paraId="79DBB9F7" w14:textId="437228F8">
      <w:pPr>
        <w:pStyle w:val="Heading3"/>
      </w:pPr>
      <w:proofErr w:type="spellStart"/>
      <w:r>
        <w:t>LPSeries</w:t>
      </w:r>
      <w:proofErr w:type="spellEnd"/>
      <w:r>
        <w:t>: LP Gender</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5B0332" w:rsidTr="00470273" w14:paraId="610B8DE5" w14:textId="77777777">
        <w:trPr>
          <w:trHeight w:val="300"/>
        </w:trPr>
        <w:tc>
          <w:tcPr>
            <w:tcW w:w="1440" w:type="dxa"/>
            <w:shd w:val="clear" w:color="auto" w:fill="auto"/>
            <w:noWrap/>
          </w:tcPr>
          <w:p w:rsidRPr="00636EB5" w:rsidR="005B0332" w:rsidP="00470273" w:rsidRDefault="005B0332" w14:paraId="26720C1B"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5B0332" w:rsidP="00470273" w:rsidRDefault="005B0332" w14:paraId="00471CDD" w14:textId="77777777">
            <w:pPr>
              <w:contextualSpacing/>
              <w:rPr>
                <w:sz w:val="18"/>
                <w:szCs w:val="18"/>
              </w:rPr>
            </w:pPr>
            <w:r w:rsidRPr="00636EB5">
              <w:rPr>
                <w:sz w:val="18"/>
                <w:szCs w:val="18"/>
              </w:rPr>
              <w:t xml:space="preserve">If R is male (ES9 EQ </w:t>
            </w:r>
            <w:r>
              <w:rPr>
                <w:sz w:val="18"/>
                <w:szCs w:val="18"/>
              </w:rPr>
              <w:t>1</w:t>
            </w:r>
            <w:r w:rsidRPr="00636EB5">
              <w:rPr>
                <w:sz w:val="18"/>
                <w:szCs w:val="18"/>
              </w:rPr>
              <w:t>), go to SX3</w:t>
            </w:r>
            <w:r>
              <w:rPr>
                <w:sz w:val="18"/>
                <w:szCs w:val="18"/>
              </w:rPr>
              <w:t>1</w:t>
            </w:r>
            <w:r w:rsidRPr="00636EB5">
              <w:rPr>
                <w:sz w:val="18"/>
                <w:szCs w:val="18"/>
              </w:rPr>
              <w:t>.</w:t>
            </w:r>
          </w:p>
          <w:p w:rsidRPr="00636EB5" w:rsidR="005B0332" w:rsidP="00470273" w:rsidRDefault="005B0332" w14:paraId="432AEE7A" w14:textId="77777777">
            <w:pPr>
              <w:contextualSpacing/>
              <w:rPr>
                <w:rFonts w:eastAsia="Times New Roman" w:cstheme="minorHAnsi"/>
                <w:sz w:val="18"/>
                <w:szCs w:val="18"/>
              </w:rPr>
            </w:pPr>
            <w:r w:rsidRPr="00636EB5">
              <w:rPr>
                <w:sz w:val="18"/>
                <w:szCs w:val="18"/>
              </w:rPr>
              <w:t>Else go to SX3</w:t>
            </w:r>
            <w:r>
              <w:rPr>
                <w:sz w:val="18"/>
                <w:szCs w:val="18"/>
              </w:rPr>
              <w:t>2</w:t>
            </w:r>
            <w:r w:rsidRPr="00636EB5">
              <w:rPr>
                <w:sz w:val="18"/>
                <w:szCs w:val="18"/>
              </w:rPr>
              <w:t>.</w:t>
            </w:r>
          </w:p>
        </w:tc>
      </w:tr>
    </w:tbl>
    <w:p w:rsidR="007E35F1" w:rsidP="0049329C" w:rsidRDefault="007E35F1" w14:paraId="5420BA7F" w14:textId="6EE5EAC4">
      <w:pPr>
        <w:contextualSpacing/>
        <w:rPr>
          <w:sz w:val="18"/>
          <w:szCs w:val="18"/>
        </w:rPr>
      </w:pPr>
    </w:p>
    <w:p w:rsidRPr="00636EB5" w:rsidR="005B0332" w:rsidP="0049329C" w:rsidRDefault="005B0332" w14:paraId="056C4A7B"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17005D" w14:paraId="5821CEB3" w14:textId="77777777">
        <w:tc>
          <w:tcPr>
            <w:tcW w:w="1458" w:type="dxa"/>
            <w:vAlign w:val="bottom"/>
          </w:tcPr>
          <w:p w:rsidRPr="00636EB5" w:rsidR="007E35F1" w:rsidP="0049329C" w:rsidRDefault="007E35F1" w14:paraId="069F8151" w14:textId="77777777">
            <w:pPr>
              <w:contextualSpacing/>
              <w:rPr>
                <w:rFonts w:eastAsia="Times New Roman" w:cstheme="minorHAnsi"/>
                <w:b/>
                <w:bCs/>
                <w:sz w:val="18"/>
                <w:szCs w:val="18"/>
              </w:rPr>
            </w:pPr>
            <w:r w:rsidRPr="00636EB5">
              <w:rPr>
                <w:rFonts w:eastAsia="Times New Roman" w:cstheme="minorHAnsi"/>
                <w:b/>
                <w:bCs/>
                <w:sz w:val="18"/>
                <w:szCs w:val="18"/>
              </w:rPr>
              <w:t>SX31.</w:t>
            </w:r>
          </w:p>
        </w:tc>
        <w:tc>
          <w:tcPr>
            <w:tcW w:w="8820" w:type="dxa"/>
            <w:gridSpan w:val="3"/>
            <w:vAlign w:val="bottom"/>
          </w:tcPr>
          <w:p w:rsidRPr="00636EB5" w:rsidR="007E35F1" w:rsidP="00AE2CD2" w:rsidRDefault="007E35F1" w14:paraId="3030B879" w14:textId="77B8F0CE">
            <w:pPr>
              <w:contextualSpacing/>
              <w:rPr>
                <w:rFonts w:eastAsia="Times New Roman" w:cstheme="minorHAnsi"/>
                <w:b/>
                <w:bCs/>
                <w:sz w:val="18"/>
                <w:szCs w:val="18"/>
              </w:rPr>
            </w:pPr>
            <w:r w:rsidRPr="00636EB5">
              <w:rPr>
                <w:rFonts w:eastAsia="Times New Roman" w:cstheme="minorHAnsi"/>
                <w:b/>
                <w:bCs/>
                <w:sz w:val="18"/>
                <w:szCs w:val="18"/>
              </w:rPr>
              <w:t>Is</w:t>
            </w:r>
            <w:r w:rsidR="00AE2CD2">
              <w:rPr>
                <w:rFonts w:eastAsia="Times New Roman" w:cstheme="minorHAnsi"/>
                <w:b/>
                <w:bCs/>
                <w:sz w:val="18"/>
                <w:szCs w:val="18"/>
              </w:rPr>
              <w:t xml:space="preserve"> the person you had sex with that last time</w:t>
            </w:r>
            <w:r w:rsidRPr="00636EB5">
              <w:rPr>
                <w:rFonts w:eastAsia="Times New Roman" w:cstheme="minorHAnsi"/>
                <w:b/>
                <w:bCs/>
                <w:sz w:val="18"/>
                <w:szCs w:val="18"/>
              </w:rPr>
              <w:t xml:space="preserve"> male or female? </w:t>
            </w:r>
          </w:p>
        </w:tc>
      </w:tr>
      <w:tr w:rsidRPr="00636EB5" w:rsidR="007E35F1" w:rsidTr="0017005D" w14:paraId="6CF01727" w14:textId="77777777">
        <w:tc>
          <w:tcPr>
            <w:tcW w:w="1458" w:type="dxa"/>
            <w:vAlign w:val="bottom"/>
          </w:tcPr>
          <w:p w:rsidRPr="00636EB5" w:rsidR="007E35F1" w:rsidP="0049329C" w:rsidRDefault="002B6ABB" w14:paraId="24039394" w14:textId="0CFB161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GENDR</w:t>
            </w:r>
          </w:p>
        </w:tc>
        <w:tc>
          <w:tcPr>
            <w:tcW w:w="6120" w:type="dxa"/>
            <w:gridSpan w:val="2"/>
            <w:vAlign w:val="bottom"/>
          </w:tcPr>
          <w:p w:rsidRPr="00636EB5" w:rsidR="007E35F1" w:rsidP="000570D1" w:rsidRDefault="000570D1" w14:paraId="3841537B" w14:textId="178AF83A">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w:t>
            </w:r>
            <w:r w:rsidR="00D13A0A">
              <w:rPr>
                <w:rFonts w:eastAsia="Times New Roman" w:cstheme="minorHAnsi"/>
                <w:sz w:val="18"/>
                <w:szCs w:val="18"/>
              </w:rPr>
              <w:t>G</w:t>
            </w:r>
            <w:r w:rsidRPr="00636EB5" w:rsidR="007E35F1">
              <w:rPr>
                <w:rFonts w:eastAsia="Times New Roman" w:cstheme="minorHAnsi"/>
                <w:sz w:val="18"/>
                <w:szCs w:val="18"/>
              </w:rPr>
              <w:t>ender</w:t>
            </w:r>
          </w:p>
        </w:tc>
        <w:tc>
          <w:tcPr>
            <w:tcW w:w="2700" w:type="dxa"/>
            <w:vAlign w:val="bottom"/>
          </w:tcPr>
          <w:p w:rsidRPr="00636EB5" w:rsidR="007E35F1" w:rsidP="0049329C" w:rsidRDefault="007E35F1" w14:paraId="3D2C70CC" w14:textId="77777777">
            <w:pPr>
              <w:contextualSpacing/>
              <w:rPr>
                <w:rFonts w:eastAsia="Times New Roman" w:cstheme="minorHAnsi"/>
                <w:sz w:val="18"/>
                <w:szCs w:val="18"/>
              </w:rPr>
            </w:pPr>
          </w:p>
        </w:tc>
      </w:tr>
      <w:tr w:rsidRPr="00636EB5" w:rsidR="007E35F1" w:rsidTr="0017005D" w14:paraId="2B5E2F5D" w14:textId="77777777">
        <w:tc>
          <w:tcPr>
            <w:tcW w:w="1458" w:type="dxa"/>
          </w:tcPr>
          <w:p w:rsidRPr="00636EB5" w:rsidR="007E35F1" w:rsidP="0049329C" w:rsidRDefault="007E35F1" w14:paraId="51B5133A"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AF6C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Male</w:t>
            </w:r>
            <w:r w:rsidRPr="00636EB5">
              <w:rPr>
                <w:rFonts w:eastAsia="Times New Roman" w:cstheme="minorHAnsi"/>
                <w:sz w:val="18"/>
                <w:szCs w:val="18"/>
              </w:rPr>
              <w:tab/>
            </w:r>
          </w:p>
        </w:tc>
        <w:tc>
          <w:tcPr>
            <w:tcW w:w="1260" w:type="dxa"/>
            <w:vAlign w:val="bottom"/>
          </w:tcPr>
          <w:p w:rsidRPr="00636EB5" w:rsidR="007E35F1" w:rsidP="0049329C" w:rsidRDefault="007E35F1" w14:paraId="26EE521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FD0E141" w14:textId="77777777">
            <w:pPr>
              <w:contextualSpacing/>
              <w:rPr>
                <w:rFonts w:eastAsia="Times New Roman" w:cstheme="minorHAnsi"/>
                <w:bCs/>
                <w:sz w:val="18"/>
                <w:szCs w:val="18"/>
              </w:rPr>
            </w:pPr>
          </w:p>
        </w:tc>
      </w:tr>
      <w:tr w:rsidRPr="00636EB5" w:rsidR="007E35F1" w:rsidTr="0017005D" w14:paraId="26D1F5B5" w14:textId="77777777">
        <w:tc>
          <w:tcPr>
            <w:tcW w:w="1458" w:type="dxa"/>
          </w:tcPr>
          <w:p w:rsidRPr="00636EB5" w:rsidR="007E35F1" w:rsidP="0049329C" w:rsidRDefault="007E35F1" w14:paraId="574BD7D4" w14:textId="77777777">
            <w:pPr>
              <w:contextualSpacing/>
              <w:rPr>
                <w:rFonts w:eastAsia="Times New Roman" w:cstheme="minorHAnsi"/>
                <w:sz w:val="18"/>
                <w:szCs w:val="18"/>
              </w:rPr>
            </w:pPr>
          </w:p>
        </w:tc>
        <w:tc>
          <w:tcPr>
            <w:tcW w:w="4860" w:type="dxa"/>
            <w:vAlign w:val="bottom"/>
          </w:tcPr>
          <w:p w:rsidRPr="00636EB5" w:rsidR="007E35F1" w:rsidP="0049329C" w:rsidRDefault="007E35F1" w14:paraId="13A3C01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Female</w:t>
            </w:r>
            <w:r w:rsidRPr="00636EB5">
              <w:rPr>
                <w:rFonts w:eastAsia="Times New Roman" w:cstheme="minorHAnsi"/>
                <w:sz w:val="18"/>
                <w:szCs w:val="18"/>
              </w:rPr>
              <w:tab/>
            </w:r>
          </w:p>
        </w:tc>
        <w:tc>
          <w:tcPr>
            <w:tcW w:w="1260" w:type="dxa"/>
            <w:vAlign w:val="bottom"/>
          </w:tcPr>
          <w:p w:rsidRPr="00636EB5" w:rsidR="007E35F1" w:rsidP="0049329C" w:rsidRDefault="007E35F1" w14:paraId="0C0C6D80"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700" w:type="dxa"/>
          </w:tcPr>
          <w:p w:rsidRPr="00636EB5" w:rsidR="007E35F1" w:rsidP="0049329C" w:rsidRDefault="007E35F1" w14:paraId="53D17DBF" w14:textId="77777777">
            <w:pPr>
              <w:contextualSpacing/>
              <w:rPr>
                <w:rFonts w:eastAsia="Times New Roman" w:cstheme="minorHAnsi"/>
                <w:bCs/>
                <w:sz w:val="18"/>
                <w:szCs w:val="18"/>
              </w:rPr>
            </w:pPr>
          </w:p>
        </w:tc>
      </w:tr>
      <w:tr w:rsidRPr="00636EB5" w:rsidR="007E35F1" w:rsidTr="0017005D" w14:paraId="7514F05F" w14:textId="77777777">
        <w:tc>
          <w:tcPr>
            <w:tcW w:w="1458" w:type="dxa"/>
          </w:tcPr>
          <w:p w:rsidRPr="00636EB5" w:rsidR="007E35F1" w:rsidP="0049329C" w:rsidRDefault="007E35F1" w14:paraId="5FCBFB1E" w14:textId="77777777">
            <w:pPr>
              <w:contextualSpacing/>
              <w:rPr>
                <w:rFonts w:eastAsia="Times New Roman" w:cstheme="minorHAnsi"/>
                <w:sz w:val="18"/>
                <w:szCs w:val="18"/>
              </w:rPr>
            </w:pPr>
          </w:p>
        </w:tc>
        <w:tc>
          <w:tcPr>
            <w:tcW w:w="4860" w:type="dxa"/>
            <w:vAlign w:val="bottom"/>
          </w:tcPr>
          <w:p w:rsidRPr="00636EB5" w:rsidR="007E35F1" w:rsidP="0049329C" w:rsidRDefault="007E35F1" w14:paraId="2F6D89FD"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sidR="00CF182C">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8536B74"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4E11FD" w14:textId="77777777">
            <w:pPr>
              <w:contextualSpacing/>
              <w:rPr>
                <w:rFonts w:eastAsia="Times New Roman" w:cstheme="minorHAnsi"/>
                <w:bCs/>
                <w:sz w:val="18"/>
                <w:szCs w:val="18"/>
              </w:rPr>
            </w:pPr>
          </w:p>
        </w:tc>
      </w:tr>
      <w:tr w:rsidRPr="00636EB5" w:rsidR="007E35F1" w:rsidTr="0017005D" w14:paraId="1E58D86D" w14:textId="77777777">
        <w:tc>
          <w:tcPr>
            <w:tcW w:w="1458" w:type="dxa"/>
          </w:tcPr>
          <w:p w:rsidRPr="00636EB5" w:rsidR="007E35F1" w:rsidP="0049329C" w:rsidRDefault="007E35F1" w14:paraId="3F56681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0E342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9713E3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86C507E" w14:textId="77777777">
            <w:pPr>
              <w:contextualSpacing/>
              <w:rPr>
                <w:rFonts w:eastAsia="Times New Roman" w:cstheme="minorHAnsi"/>
                <w:color w:val="808080" w:themeColor="background1" w:themeShade="80"/>
                <w:sz w:val="18"/>
                <w:szCs w:val="18"/>
              </w:rPr>
            </w:pPr>
          </w:p>
        </w:tc>
      </w:tr>
      <w:tr w:rsidRPr="00636EB5" w:rsidR="003D53BD" w:rsidTr="003D53BD" w14:paraId="491C725A" w14:textId="77777777">
        <w:tc>
          <w:tcPr>
            <w:tcW w:w="1458" w:type="dxa"/>
          </w:tcPr>
          <w:p w:rsidRPr="003D53BD" w:rsidR="003D53BD" w:rsidP="00F4551B" w:rsidRDefault="003D53BD" w14:paraId="5173A19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3D53BD" w:rsidP="00F4551B" w:rsidRDefault="003D53BD" w14:paraId="5C0B0F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1260" w:type="dxa"/>
            <w:vAlign w:val="bottom"/>
          </w:tcPr>
          <w:p w:rsidRPr="003D53BD" w:rsidR="003D53BD" w:rsidP="00F4551B" w:rsidRDefault="003D53BD" w14:paraId="2F5C7057" w14:textId="77777777">
            <w:pPr>
              <w:contextualSpacing/>
              <w:jc w:val="right"/>
              <w:rPr>
                <w:rFonts w:eastAsia="Times New Roman" w:cstheme="minorHAnsi"/>
                <w:color w:val="808080" w:themeColor="background1" w:themeShade="80"/>
                <w:sz w:val="18"/>
                <w:szCs w:val="18"/>
              </w:rPr>
            </w:pPr>
            <w:r w:rsidRPr="003D53BD">
              <w:rPr>
                <w:rFonts w:eastAsia="Times New Roman" w:cstheme="minorHAnsi"/>
                <w:color w:val="808080" w:themeColor="background1" w:themeShade="80"/>
                <w:sz w:val="18"/>
                <w:szCs w:val="18"/>
              </w:rPr>
              <w:t>8</w:t>
            </w:r>
          </w:p>
        </w:tc>
        <w:tc>
          <w:tcPr>
            <w:tcW w:w="2700" w:type="dxa"/>
          </w:tcPr>
          <w:p w:rsidRPr="003D53BD" w:rsidR="003D53BD" w:rsidP="00F4551B" w:rsidRDefault="003D53BD" w14:paraId="084E90FA" w14:textId="77777777">
            <w:pPr>
              <w:contextualSpacing/>
              <w:rPr>
                <w:rFonts w:eastAsia="Times New Roman" w:cstheme="minorHAnsi"/>
                <w:color w:val="808080" w:themeColor="background1" w:themeShade="80"/>
                <w:sz w:val="18"/>
                <w:szCs w:val="18"/>
              </w:rPr>
            </w:pPr>
          </w:p>
        </w:tc>
      </w:tr>
      <w:bookmarkEnd w:id="23"/>
    </w:tbl>
    <w:p w:rsidR="007E35F1" w:rsidP="0049329C" w:rsidRDefault="007E35F1" w14:paraId="635BD4FD" w14:textId="77777777">
      <w:pPr>
        <w:tabs>
          <w:tab w:val="left" w:pos="720"/>
          <w:tab w:val="left" w:pos="5040"/>
          <w:tab w:val="left" w:pos="5760"/>
        </w:tabs>
        <w:ind w:right="-360"/>
        <w:contextualSpacing/>
        <w:rPr>
          <w:sz w:val="18"/>
          <w:szCs w:val="18"/>
        </w:rPr>
      </w:pPr>
    </w:p>
    <w:p w:rsidRPr="00636EB5" w:rsidR="005B0332" w:rsidP="005B0332" w:rsidRDefault="005B0332" w14:paraId="63CCEC8C" w14:textId="78AF6D5E">
      <w:pPr>
        <w:pStyle w:val="Heading3"/>
      </w:pPr>
      <w:proofErr w:type="spellStart"/>
      <w:r>
        <w:t>LPSeries</w:t>
      </w:r>
      <w:proofErr w:type="spellEnd"/>
      <w:r>
        <w:t>: LP Type</w:t>
      </w:r>
    </w:p>
    <w:p w:rsidRPr="00636EB5" w:rsidR="000C342E" w:rsidP="0049329C" w:rsidRDefault="000C342E" w14:paraId="5506D622" w14:textId="77777777">
      <w:pPr>
        <w:tabs>
          <w:tab w:val="left" w:pos="720"/>
          <w:tab w:val="left" w:pos="5040"/>
          <w:tab w:val="left" w:pos="5760"/>
        </w:tabs>
        <w:ind w:right="-36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F88816" w14:textId="77777777">
        <w:trPr>
          <w:trHeight w:val="300"/>
        </w:trPr>
        <w:tc>
          <w:tcPr>
            <w:tcW w:w="1440" w:type="dxa"/>
            <w:shd w:val="clear" w:color="auto" w:fill="auto"/>
            <w:noWrap/>
          </w:tcPr>
          <w:p w:rsidRPr="00636EB5" w:rsidR="007E35F1" w:rsidP="00F0233C" w:rsidRDefault="007E35F1" w14:paraId="0251C998" w14:textId="77777777">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49329C" w:rsidRDefault="007E35F1" w14:paraId="16AF8DA2" w14:textId="1FCDA1D7">
            <w:pPr>
              <w:contextualSpacing/>
              <w:rPr>
                <w:rFonts w:cstheme="minorHAnsi"/>
                <w:sz w:val="18"/>
                <w:szCs w:val="18"/>
              </w:rPr>
            </w:pPr>
            <w:r w:rsidRPr="00636EB5">
              <w:rPr>
                <w:sz w:val="18"/>
                <w:szCs w:val="18"/>
              </w:rPr>
              <w:t xml:space="preserve">If R is male (ES9 EQ1) and </w:t>
            </w:r>
            <w:r w:rsidR="00FD64CD">
              <w:rPr>
                <w:sz w:val="18"/>
                <w:szCs w:val="18"/>
              </w:rPr>
              <w:t>L</w:t>
            </w:r>
            <w:r w:rsidRPr="00636EB5">
              <w:rPr>
                <w:sz w:val="18"/>
                <w:szCs w:val="18"/>
              </w:rPr>
              <w:t>P gender NOT reported (SX31 EQ DK</w:t>
            </w:r>
            <w:r w:rsidR="003D53BD">
              <w:rPr>
                <w:sz w:val="18"/>
                <w:szCs w:val="18"/>
              </w:rPr>
              <w:t xml:space="preserve">, </w:t>
            </w:r>
            <w:r w:rsidRPr="00636EB5">
              <w:rPr>
                <w:sz w:val="18"/>
                <w:szCs w:val="18"/>
              </w:rPr>
              <w:t>REF</w:t>
            </w:r>
            <w:r w:rsidR="003D53BD">
              <w:rPr>
                <w:sz w:val="18"/>
                <w:szCs w:val="18"/>
              </w:rPr>
              <w:t>, or NA</w:t>
            </w:r>
            <w:r w:rsidRPr="00636EB5">
              <w:rPr>
                <w:sz w:val="18"/>
                <w:szCs w:val="18"/>
              </w:rPr>
              <w:t xml:space="preserve">), go to </w:t>
            </w:r>
            <w:r w:rsidR="00B41FBF">
              <w:rPr>
                <w:rFonts w:eastAsia="Times New Roman" w:cstheme="minorHAnsi"/>
                <w:sz w:val="18"/>
                <w:szCs w:val="18"/>
              </w:rPr>
              <w:t>CALC_ENDSX</w:t>
            </w:r>
            <w:r w:rsidR="001469C8">
              <w:rPr>
                <w:rFonts w:cstheme="minorHAnsi"/>
                <w:sz w:val="18"/>
                <w:szCs w:val="18"/>
              </w:rPr>
              <w:t>.</w:t>
            </w:r>
          </w:p>
          <w:p w:rsidRPr="00636EB5" w:rsidR="007E35F1" w:rsidP="0049329C" w:rsidRDefault="007E35F1" w14:paraId="15DD404D" w14:textId="04398D87">
            <w:pPr>
              <w:contextualSpacing/>
              <w:rPr>
                <w:rFonts w:eastAsia="Times New Roman" w:cstheme="minorHAnsi"/>
                <w:sz w:val="18"/>
                <w:szCs w:val="18"/>
              </w:rPr>
            </w:pPr>
            <w:r w:rsidRPr="00636EB5">
              <w:rPr>
                <w:sz w:val="18"/>
                <w:szCs w:val="18"/>
              </w:rPr>
              <w:t xml:space="preserve">Else, go to </w:t>
            </w:r>
            <w:r w:rsidR="004231A1">
              <w:rPr>
                <w:sz w:val="18"/>
                <w:szCs w:val="18"/>
              </w:rPr>
              <w:t>SX32.</w:t>
            </w:r>
          </w:p>
        </w:tc>
      </w:tr>
    </w:tbl>
    <w:p w:rsidRPr="00636EB5" w:rsidR="00592EFA" w:rsidP="00265607" w:rsidRDefault="00592EFA" w14:paraId="243B5DA0" w14:textId="77777777"/>
    <w:tbl>
      <w:tblPr>
        <w:tblW w:w="0" w:type="auto"/>
        <w:tblLook w:val="04A0" w:firstRow="1" w:lastRow="0" w:firstColumn="1" w:lastColumn="0" w:noHBand="0" w:noVBand="1"/>
      </w:tblPr>
      <w:tblGrid>
        <w:gridCol w:w="1412"/>
        <w:gridCol w:w="5124"/>
        <w:gridCol w:w="1145"/>
        <w:gridCol w:w="2399"/>
      </w:tblGrid>
      <w:tr w:rsidRPr="00636EB5" w:rsidR="007E35F1" w:rsidTr="00FD64CD" w14:paraId="1904525E" w14:textId="77777777">
        <w:tc>
          <w:tcPr>
            <w:tcW w:w="1412" w:type="dxa"/>
            <w:vAlign w:val="bottom"/>
          </w:tcPr>
          <w:p w:rsidRPr="00636EB5" w:rsidR="007E35F1" w:rsidP="0049329C" w:rsidRDefault="007E35F1" w14:paraId="682BA6D3" w14:textId="2EF732E9">
            <w:pPr>
              <w:contextualSpacing/>
              <w:rPr>
                <w:rFonts w:eastAsia="Times New Roman" w:cstheme="minorHAnsi"/>
                <w:b/>
                <w:bCs/>
                <w:sz w:val="18"/>
                <w:szCs w:val="18"/>
              </w:rPr>
            </w:pPr>
            <w:r w:rsidRPr="00636EB5">
              <w:rPr>
                <w:rFonts w:eastAsia="Times New Roman" w:cstheme="minorHAnsi"/>
                <w:b/>
                <w:bCs/>
                <w:sz w:val="18"/>
                <w:szCs w:val="18"/>
              </w:rPr>
              <w:t>SX3</w:t>
            </w:r>
            <w:r w:rsidR="00DF721C">
              <w:rPr>
                <w:rFonts w:eastAsia="Times New Roman" w:cstheme="minorHAnsi"/>
                <w:b/>
                <w:bCs/>
                <w:sz w:val="18"/>
                <w:szCs w:val="18"/>
              </w:rPr>
              <w:t>2</w:t>
            </w:r>
            <w:r w:rsidRPr="00636EB5">
              <w:rPr>
                <w:rFonts w:eastAsia="Times New Roman" w:cstheme="minorHAnsi"/>
                <w:b/>
                <w:bCs/>
                <w:sz w:val="18"/>
                <w:szCs w:val="18"/>
              </w:rPr>
              <w:t>.</w:t>
            </w:r>
          </w:p>
        </w:tc>
        <w:tc>
          <w:tcPr>
            <w:tcW w:w="8668" w:type="dxa"/>
            <w:gridSpan w:val="3"/>
            <w:vAlign w:val="bottom"/>
          </w:tcPr>
          <w:p w:rsidR="007E35F1" w:rsidP="0049329C" w:rsidRDefault="007E35F1" w14:paraId="6DABC8E3" w14:textId="08826AC6">
            <w:pPr>
              <w:contextualSpacing/>
              <w:rPr>
                <w:rFonts w:eastAsia="Times New Roman" w:cstheme="minorHAnsi"/>
                <w:b/>
                <w:bCs/>
                <w:sz w:val="18"/>
                <w:szCs w:val="18"/>
              </w:rPr>
            </w:pPr>
            <w:r w:rsidRPr="00636EB5">
              <w:rPr>
                <w:rFonts w:eastAsia="Times New Roman" w:cstheme="minorHAnsi"/>
                <w:b/>
                <w:bCs/>
                <w:sz w:val="18"/>
                <w:szCs w:val="18"/>
              </w:rPr>
              <w:t xml:space="preserve">Was the </w:t>
            </w:r>
            <w:r w:rsidR="00FD64CD">
              <w:rPr>
                <w:rFonts w:eastAsia="Times New Roman" w:cstheme="minorHAnsi"/>
                <w:b/>
                <w:bCs/>
                <w:sz w:val="18"/>
                <w:szCs w:val="18"/>
              </w:rPr>
              <w:t>[</w:t>
            </w:r>
            <w:r w:rsidRPr="00636EB5" w:rsidR="00FD64CD">
              <w:rPr>
                <w:rFonts w:eastAsia="Times New Roman" w:cstheme="minorHAnsi"/>
                <w:bCs/>
                <w:sz w:val="18"/>
                <w:szCs w:val="18"/>
              </w:rPr>
              <w:t xml:space="preserve">if </w:t>
            </w:r>
            <w:r w:rsidR="00FD64CD">
              <w:rPr>
                <w:rFonts w:eastAsia="Times New Roman" w:cstheme="minorHAnsi"/>
                <w:bCs/>
                <w:sz w:val="18"/>
                <w:szCs w:val="18"/>
              </w:rPr>
              <w:t>L</w:t>
            </w:r>
            <w:r w:rsidRPr="00636EB5" w:rsidR="00FD64CD">
              <w:rPr>
                <w:rFonts w:eastAsia="Times New Roman" w:cstheme="minorHAnsi"/>
                <w:bCs/>
                <w:sz w:val="18"/>
                <w:szCs w:val="18"/>
              </w:rPr>
              <w:t>P is male (SX31 EQ 1) or R is female (</w:t>
            </w:r>
            <w:r w:rsidRPr="00636EB5" w:rsidR="00FD64CD">
              <w:rPr>
                <w:sz w:val="18"/>
                <w:szCs w:val="18"/>
              </w:rPr>
              <w:t>ES9 EQ 2)</w:t>
            </w:r>
            <w:r w:rsidRPr="00636EB5" w:rsidR="00FD64CD">
              <w:rPr>
                <w:rFonts w:eastAsia="Times New Roman" w:cstheme="minorHAnsi"/>
                <w:bCs/>
                <w:sz w:val="18"/>
                <w:szCs w:val="18"/>
              </w:rPr>
              <w:t xml:space="preserve">, fill with </w:t>
            </w:r>
            <w:r w:rsidR="00FD64CD">
              <w:rPr>
                <w:rFonts w:eastAsia="Times New Roman" w:cstheme="minorHAnsi"/>
                <w:bCs/>
                <w:sz w:val="18"/>
                <w:szCs w:val="18"/>
              </w:rPr>
              <w:t>"man"</w:t>
            </w:r>
            <w:r w:rsidRPr="00F756E4" w:rsidR="00FD64CD">
              <w:rPr>
                <w:rFonts w:eastAsia="Times New Roman" w:cstheme="minorHAnsi"/>
                <w:bCs/>
                <w:sz w:val="18"/>
                <w:szCs w:val="18"/>
              </w:rPr>
              <w:t xml:space="preserve">; if </w:t>
            </w:r>
            <w:r w:rsidR="00FD64CD">
              <w:rPr>
                <w:rFonts w:eastAsia="Times New Roman" w:cstheme="minorHAnsi"/>
                <w:bCs/>
                <w:sz w:val="18"/>
                <w:szCs w:val="18"/>
              </w:rPr>
              <w:t>L</w:t>
            </w:r>
            <w:r w:rsidRPr="00F756E4" w:rsidR="00FD64CD">
              <w:rPr>
                <w:rFonts w:eastAsia="Times New Roman" w:cstheme="minorHAnsi"/>
                <w:bCs/>
                <w:sz w:val="18"/>
                <w:szCs w:val="18"/>
              </w:rPr>
              <w:t>P is female (SX31 EQ 2</w:t>
            </w:r>
            <w:r w:rsidRPr="00F756E4" w:rsidR="00FD64CD">
              <w:rPr>
                <w:sz w:val="18"/>
                <w:szCs w:val="18"/>
              </w:rPr>
              <w:t>)</w:t>
            </w:r>
            <w:r w:rsidRPr="00F756E4" w:rsidR="00FD64CD">
              <w:rPr>
                <w:rFonts w:eastAsia="Times New Roman" w:cstheme="minorHAnsi"/>
                <w:bCs/>
                <w:sz w:val="18"/>
                <w:szCs w:val="18"/>
              </w:rPr>
              <w:t xml:space="preserve">, fill with </w:t>
            </w:r>
            <w:r w:rsidR="00FD64CD">
              <w:rPr>
                <w:rFonts w:eastAsia="Times New Roman" w:cstheme="minorHAnsi"/>
                <w:bCs/>
                <w:sz w:val="18"/>
                <w:szCs w:val="18"/>
              </w:rPr>
              <w:t>"woman"</w:t>
            </w:r>
            <w:r w:rsidR="001B3A39">
              <w:rPr>
                <w:rFonts w:eastAsia="Times New Roman" w:cstheme="minorHAnsi"/>
                <w:bCs/>
                <w:sz w:val="18"/>
                <w:szCs w:val="18"/>
              </w:rPr>
              <w:t xml:space="preserve">] </w:t>
            </w:r>
            <w:r w:rsidRPr="00636EB5">
              <w:rPr>
                <w:rFonts w:eastAsia="Times New Roman" w:cstheme="minorHAnsi"/>
                <w:b/>
                <w:bCs/>
                <w:sz w:val="18"/>
                <w:szCs w:val="18"/>
              </w:rPr>
              <w:t xml:space="preserve">you had sex with that last time a main partner or a casual partner?  </w:t>
            </w:r>
          </w:p>
          <w:p w:rsidRPr="00636EB5" w:rsidR="00355232" w:rsidP="0049329C" w:rsidRDefault="00355232" w14:paraId="72469D4E" w14:textId="77777777">
            <w:pPr>
              <w:contextualSpacing/>
              <w:rPr>
                <w:rFonts w:eastAsia="Times New Roman" w:cstheme="minorHAnsi"/>
                <w:b/>
                <w:bCs/>
                <w:sz w:val="18"/>
                <w:szCs w:val="18"/>
              </w:rPr>
            </w:pPr>
          </w:p>
          <w:p w:rsidRPr="00636EB5" w:rsidR="007E35F1" w:rsidP="0049329C" w:rsidRDefault="007E35F1" w14:paraId="1A0DA875" w14:textId="77777777">
            <w:pPr>
              <w:contextualSpacing/>
              <w:rPr>
                <w:rFonts w:eastAsia="Times New Roman" w:cstheme="minorHAnsi"/>
                <w:b/>
                <w:bCs/>
                <w:sz w:val="18"/>
                <w:szCs w:val="18"/>
              </w:rPr>
            </w:pPr>
            <w:r w:rsidRPr="00195215">
              <w:rPr>
                <w:rFonts w:eastAsia="Times New Roman" w:cstheme="minorHAnsi"/>
                <w:bCs/>
                <w:sz w:val="18"/>
                <w:szCs w:val="18"/>
              </w:rPr>
              <w:t>[</w:t>
            </w:r>
            <w:r w:rsidRPr="00320D4F">
              <w:rPr>
                <w:rFonts w:eastAsia="Times New Roman" w:cstheme="minorHAnsi"/>
                <w:bCs/>
                <w:sz w:val="18"/>
                <w:szCs w:val="18"/>
              </w:rPr>
              <w:t xml:space="preserve">Give Respondent Flashcard </w:t>
            </w:r>
            <w:r w:rsidR="00A473A0">
              <w:rPr>
                <w:rFonts w:eastAsia="Times New Roman" w:cstheme="minorHAnsi"/>
                <w:bCs/>
                <w:sz w:val="18"/>
                <w:szCs w:val="18"/>
              </w:rPr>
              <w:t>N</w:t>
            </w:r>
            <w:r w:rsidRPr="00195215">
              <w:rPr>
                <w:rFonts w:eastAsia="Times New Roman" w:cstheme="minorHAnsi"/>
                <w:bCs/>
                <w:sz w:val="18"/>
                <w:szCs w:val="18"/>
              </w:rPr>
              <w:t xml:space="preserve">.]  </w:t>
            </w:r>
          </w:p>
        </w:tc>
      </w:tr>
      <w:tr w:rsidRPr="00636EB5" w:rsidR="007E35F1" w:rsidTr="00FD64CD" w14:paraId="41AB5277" w14:textId="77777777">
        <w:tc>
          <w:tcPr>
            <w:tcW w:w="1412" w:type="dxa"/>
            <w:vAlign w:val="bottom"/>
          </w:tcPr>
          <w:p w:rsidRPr="00636EB5" w:rsidR="007E35F1" w:rsidP="00FD64CD" w:rsidRDefault="00FD64CD" w14:paraId="55D8AD06" w14:textId="0E46E887">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PTYPE</w:t>
            </w:r>
          </w:p>
        </w:tc>
        <w:tc>
          <w:tcPr>
            <w:tcW w:w="6269" w:type="dxa"/>
            <w:gridSpan w:val="2"/>
            <w:vAlign w:val="bottom"/>
          </w:tcPr>
          <w:p w:rsidRPr="00636EB5" w:rsidR="007E35F1" w:rsidP="00FD64CD" w:rsidRDefault="00FD64CD" w14:paraId="7472A6F4" w14:textId="5153382B">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type</w:t>
            </w:r>
          </w:p>
        </w:tc>
        <w:tc>
          <w:tcPr>
            <w:tcW w:w="2399" w:type="dxa"/>
            <w:vAlign w:val="bottom"/>
          </w:tcPr>
          <w:p w:rsidRPr="00636EB5" w:rsidR="007E35F1" w:rsidP="0049329C" w:rsidRDefault="007E35F1" w14:paraId="6D7BCE6E" w14:textId="77777777">
            <w:pPr>
              <w:contextualSpacing/>
              <w:rPr>
                <w:rFonts w:eastAsia="Times New Roman" w:cstheme="minorHAnsi"/>
                <w:sz w:val="18"/>
                <w:szCs w:val="18"/>
              </w:rPr>
            </w:pPr>
          </w:p>
        </w:tc>
      </w:tr>
      <w:tr w:rsidRPr="00636EB5" w:rsidR="007E35F1" w:rsidTr="00FD64CD" w14:paraId="2413C0E2" w14:textId="77777777">
        <w:tc>
          <w:tcPr>
            <w:tcW w:w="1412" w:type="dxa"/>
          </w:tcPr>
          <w:p w:rsidRPr="00636EB5" w:rsidR="007E35F1" w:rsidP="0049329C" w:rsidRDefault="007E35F1" w14:paraId="6487667C" w14:textId="77777777">
            <w:pPr>
              <w:contextualSpacing/>
              <w:rPr>
                <w:rFonts w:eastAsia="Times New Roman" w:cstheme="minorHAnsi"/>
                <w:sz w:val="18"/>
                <w:szCs w:val="18"/>
              </w:rPr>
            </w:pPr>
          </w:p>
        </w:tc>
        <w:tc>
          <w:tcPr>
            <w:tcW w:w="5124" w:type="dxa"/>
            <w:vAlign w:val="bottom"/>
          </w:tcPr>
          <w:p w:rsidRPr="00636EB5" w:rsidR="007E35F1" w:rsidP="001048B4" w:rsidRDefault="007E35F1" w14:paraId="3973994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Main partner</w:t>
            </w:r>
            <w:r w:rsidRPr="00636EB5">
              <w:rPr>
                <w:rFonts w:eastAsia="Times New Roman" w:cstheme="minorHAnsi"/>
                <w:sz w:val="18"/>
                <w:szCs w:val="18"/>
              </w:rPr>
              <w:tab/>
            </w:r>
          </w:p>
        </w:tc>
        <w:tc>
          <w:tcPr>
            <w:tcW w:w="1145" w:type="dxa"/>
            <w:vAlign w:val="bottom"/>
          </w:tcPr>
          <w:p w:rsidRPr="00636EB5" w:rsidR="007E35F1" w:rsidP="0049329C" w:rsidRDefault="007E35F1" w14:paraId="22CC512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399" w:type="dxa"/>
          </w:tcPr>
          <w:p w:rsidRPr="00636EB5" w:rsidR="007E35F1" w:rsidP="0049329C" w:rsidRDefault="007E35F1" w14:paraId="1350F6AB" w14:textId="77777777">
            <w:pPr>
              <w:contextualSpacing/>
              <w:rPr>
                <w:rFonts w:eastAsia="Times New Roman" w:cstheme="minorHAnsi"/>
                <w:bCs/>
                <w:sz w:val="18"/>
                <w:szCs w:val="18"/>
              </w:rPr>
            </w:pPr>
          </w:p>
        </w:tc>
      </w:tr>
      <w:tr w:rsidRPr="00636EB5" w:rsidR="007E35F1" w:rsidTr="00FD64CD" w14:paraId="7A7F0C8F" w14:textId="77777777">
        <w:tc>
          <w:tcPr>
            <w:tcW w:w="1412" w:type="dxa"/>
          </w:tcPr>
          <w:p w:rsidRPr="00636EB5" w:rsidR="007E35F1" w:rsidP="0049329C" w:rsidRDefault="007E35F1" w14:paraId="24DB71E0" w14:textId="77777777">
            <w:pPr>
              <w:contextualSpacing/>
              <w:rPr>
                <w:rFonts w:eastAsia="Times New Roman" w:cstheme="minorHAnsi"/>
                <w:sz w:val="18"/>
                <w:szCs w:val="18"/>
              </w:rPr>
            </w:pPr>
          </w:p>
        </w:tc>
        <w:tc>
          <w:tcPr>
            <w:tcW w:w="5124" w:type="dxa"/>
            <w:vAlign w:val="bottom"/>
          </w:tcPr>
          <w:p w:rsidRPr="00636EB5" w:rsidR="007E35F1" w:rsidP="001048B4" w:rsidRDefault="007E35F1" w14:paraId="11AC54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Casual partner</w:t>
            </w:r>
            <w:r w:rsidRPr="00636EB5">
              <w:rPr>
                <w:rFonts w:eastAsia="Times New Roman" w:cstheme="minorHAnsi"/>
                <w:sz w:val="18"/>
                <w:szCs w:val="18"/>
              </w:rPr>
              <w:tab/>
            </w:r>
          </w:p>
        </w:tc>
        <w:tc>
          <w:tcPr>
            <w:tcW w:w="1145" w:type="dxa"/>
            <w:vAlign w:val="bottom"/>
          </w:tcPr>
          <w:p w:rsidRPr="00636EB5" w:rsidR="007E35F1" w:rsidP="0049329C" w:rsidRDefault="007E35F1" w14:paraId="1B3A24F5"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399" w:type="dxa"/>
          </w:tcPr>
          <w:p w:rsidRPr="00636EB5" w:rsidR="007E35F1" w:rsidP="0049329C" w:rsidRDefault="007E35F1" w14:paraId="20A87AE3" w14:textId="77777777">
            <w:pPr>
              <w:contextualSpacing/>
              <w:rPr>
                <w:rFonts w:eastAsia="Times New Roman" w:cstheme="minorHAnsi"/>
                <w:bCs/>
                <w:sz w:val="18"/>
                <w:szCs w:val="18"/>
              </w:rPr>
            </w:pPr>
          </w:p>
        </w:tc>
      </w:tr>
      <w:tr w:rsidRPr="00636EB5" w:rsidR="007E35F1" w:rsidTr="00FD64CD" w14:paraId="5AA11079" w14:textId="77777777">
        <w:tc>
          <w:tcPr>
            <w:tcW w:w="1412" w:type="dxa"/>
          </w:tcPr>
          <w:p w:rsidRPr="00636EB5" w:rsidR="007E35F1" w:rsidP="0049329C" w:rsidRDefault="007E35F1" w14:paraId="7711CFB1"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0159C2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B818C5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399" w:type="dxa"/>
          </w:tcPr>
          <w:p w:rsidRPr="00636EB5" w:rsidR="007E35F1" w:rsidP="0049329C" w:rsidRDefault="007E35F1" w14:paraId="63F21F21" w14:textId="77777777">
            <w:pPr>
              <w:contextualSpacing/>
              <w:rPr>
                <w:rFonts w:eastAsia="Times New Roman" w:cstheme="minorHAnsi"/>
                <w:color w:val="808080" w:themeColor="background1" w:themeShade="80"/>
                <w:sz w:val="18"/>
                <w:szCs w:val="18"/>
              </w:rPr>
            </w:pPr>
          </w:p>
        </w:tc>
      </w:tr>
      <w:tr w:rsidRPr="00636EB5" w:rsidR="007E35F1" w:rsidTr="00FD64CD" w14:paraId="1A82891B" w14:textId="77777777">
        <w:tc>
          <w:tcPr>
            <w:tcW w:w="1412" w:type="dxa"/>
          </w:tcPr>
          <w:p w:rsidRPr="00636EB5" w:rsidR="007E35F1" w:rsidP="0049329C" w:rsidRDefault="007E35F1" w14:paraId="7001E9D7" w14:textId="77777777">
            <w:pPr>
              <w:contextualSpacing/>
              <w:rPr>
                <w:rFonts w:eastAsia="Times New Roman" w:cstheme="minorHAnsi"/>
                <w:color w:val="808080" w:themeColor="background1" w:themeShade="80"/>
                <w:sz w:val="18"/>
                <w:szCs w:val="18"/>
              </w:rPr>
            </w:pPr>
          </w:p>
        </w:tc>
        <w:tc>
          <w:tcPr>
            <w:tcW w:w="5124" w:type="dxa"/>
            <w:vAlign w:val="bottom"/>
          </w:tcPr>
          <w:p w:rsidRPr="00636EB5" w:rsidR="007E35F1" w:rsidP="0049329C" w:rsidRDefault="007E35F1" w14:paraId="1474CEE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45" w:type="dxa"/>
            <w:vAlign w:val="bottom"/>
          </w:tcPr>
          <w:p w:rsidRPr="00636EB5" w:rsidR="007E35F1" w:rsidP="0049329C" w:rsidRDefault="007E35F1" w14:paraId="60330A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399" w:type="dxa"/>
          </w:tcPr>
          <w:p w:rsidRPr="00636EB5" w:rsidR="007E35F1" w:rsidP="0049329C" w:rsidRDefault="007E35F1" w14:paraId="211E17C4" w14:textId="77777777">
            <w:pPr>
              <w:contextualSpacing/>
              <w:rPr>
                <w:rFonts w:eastAsia="Times New Roman" w:cstheme="minorHAnsi"/>
                <w:color w:val="808080" w:themeColor="background1" w:themeShade="80"/>
                <w:sz w:val="18"/>
                <w:szCs w:val="18"/>
              </w:rPr>
            </w:pPr>
          </w:p>
        </w:tc>
      </w:tr>
    </w:tbl>
    <w:p w:rsidRPr="00636EB5" w:rsidR="00F10D39" w:rsidP="0049329C" w:rsidRDefault="00F10D39" w14:paraId="5146E83A" w14:textId="77777777">
      <w:pPr>
        <w:contextualSpacing/>
        <w:rPr>
          <w:sz w:val="18"/>
          <w:szCs w:val="18"/>
        </w:rPr>
      </w:pPr>
    </w:p>
    <w:p w:rsidRPr="00636EB5" w:rsidR="00BE7004" w:rsidP="00416428" w:rsidRDefault="00BE7004" w14:paraId="2847E532" w14:textId="69D22A41">
      <w:pPr>
        <w:pStyle w:val="Heading3"/>
      </w:pPr>
      <w:proofErr w:type="spellStart"/>
      <w:r>
        <w:t>LP</w:t>
      </w:r>
      <w:r w:rsidRPr="00636EB5">
        <w:t>Series</w:t>
      </w:r>
      <w:proofErr w:type="spellEnd"/>
      <w:r w:rsidRPr="00636EB5">
        <w:t xml:space="preserve">: Last </w:t>
      </w:r>
      <w:r>
        <w:t>Sex Event</w:t>
      </w:r>
      <w:r w:rsidRPr="00636EB5">
        <w:t xml:space="preserve"> </w:t>
      </w:r>
    </w:p>
    <w:p w:rsidRPr="00636EB5" w:rsidR="00BF16AE" w:rsidP="0049329C" w:rsidRDefault="00BF16AE" w14:paraId="693066C2" w14:textId="77777777">
      <w:pPr>
        <w:contextualSpacing/>
        <w:rPr>
          <w:sz w:val="18"/>
          <w:szCs w:val="18"/>
        </w:rPr>
      </w:pPr>
    </w:p>
    <w:p w:rsidR="00470273" w:rsidP="009440F4" w:rsidRDefault="00470273" w14:paraId="1E6D274B" w14:textId="77777777">
      <w:pPr>
        <w:pStyle w:val="Heading4"/>
      </w:pPr>
      <w:r>
        <w:lastRenderedPageBreak/>
        <w:t>L</w:t>
      </w:r>
      <w:r w:rsidRPr="00636EB5">
        <w:t xml:space="preserve">P: </w:t>
      </w:r>
      <w:r>
        <w:t>Last Sex – Exchange Sex</w:t>
      </w:r>
    </w:p>
    <w:p w:rsidR="007E35F1" w:rsidP="0049329C" w:rsidRDefault="007E35F1" w14:paraId="6B932362" w14:textId="77777777">
      <w:pPr>
        <w:contextualSpacing/>
        <w:rPr>
          <w:sz w:val="18"/>
          <w:szCs w:val="18"/>
        </w:rPr>
      </w:pPr>
    </w:p>
    <w:p w:rsidRPr="00636EB5" w:rsidR="006D3767" w:rsidP="0049329C" w:rsidRDefault="006D3767" w14:paraId="22D5E9D0" w14:textId="77777777">
      <w:pPr>
        <w:contextualSpacing/>
        <w:rPr>
          <w:sz w:val="18"/>
          <w:szCs w:val="18"/>
        </w:rPr>
      </w:pPr>
    </w:p>
    <w:tbl>
      <w:tblPr>
        <w:tblW w:w="10296"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23"/>
        <w:gridCol w:w="8973"/>
      </w:tblGrid>
      <w:tr w:rsidRPr="00636EB5" w:rsidR="007E35F1" w:rsidTr="00C34B0C" w14:paraId="322DD3D6" w14:textId="77777777">
        <w:trPr>
          <w:trHeight w:val="300"/>
        </w:trPr>
        <w:tc>
          <w:tcPr>
            <w:tcW w:w="1323" w:type="dxa"/>
            <w:noWrap/>
          </w:tcPr>
          <w:p w:rsidRPr="00636EB5" w:rsidR="007E35F1" w:rsidP="0049329C" w:rsidRDefault="001469C8" w14:paraId="0377877D" w14:textId="3EABF1BB">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SX33a</w:t>
            </w:r>
            <w:r>
              <w:rPr>
                <w:rFonts w:eastAsia="Times New Roman" w:cstheme="minorHAnsi"/>
                <w:b/>
                <w:bCs/>
                <w:sz w:val="18"/>
                <w:szCs w:val="18"/>
              </w:rPr>
              <w:t>.</w:t>
            </w:r>
          </w:p>
          <w:p w:rsidRPr="00636EB5" w:rsidR="007E35F1" w:rsidP="0049329C" w:rsidRDefault="007E35F1" w14:paraId="1B957F5C" w14:textId="77777777">
            <w:pPr>
              <w:contextualSpacing/>
              <w:rPr>
                <w:rFonts w:eastAsia="Times New Roman" w:cstheme="minorHAnsi"/>
                <w:b/>
                <w:bCs/>
                <w:sz w:val="18"/>
                <w:szCs w:val="18"/>
              </w:rPr>
            </w:pPr>
          </w:p>
        </w:tc>
        <w:tc>
          <w:tcPr>
            <w:tcW w:w="8973" w:type="dxa"/>
          </w:tcPr>
          <w:p w:rsidRPr="00636EB5" w:rsidR="007E35F1" w:rsidP="0049329C" w:rsidRDefault="007E35F1" w14:paraId="5143A1B2" w14:textId="7CF6F186">
            <w:pPr>
              <w:ind w:left="360" w:hanging="360"/>
              <w:contextualSpacing/>
              <w:rPr>
                <w:sz w:val="18"/>
                <w:szCs w:val="18"/>
              </w:rPr>
            </w:pPr>
            <w:r w:rsidRPr="00636EB5">
              <w:rPr>
                <w:sz w:val="18"/>
                <w:szCs w:val="18"/>
              </w:rPr>
              <w:t xml:space="preserve">If </w:t>
            </w:r>
            <w:r w:rsidR="001570E5">
              <w:rPr>
                <w:sz w:val="18"/>
                <w:szCs w:val="18"/>
              </w:rPr>
              <w:t xml:space="preserve">LP is </w:t>
            </w:r>
            <w:r w:rsidR="001B3A39">
              <w:rPr>
                <w:sz w:val="18"/>
                <w:szCs w:val="18"/>
              </w:rPr>
              <w:t xml:space="preserve">male or R is female </w:t>
            </w:r>
            <w:r w:rsidRPr="00636EB5" w:rsidR="001B3A39">
              <w:rPr>
                <w:sz w:val="18"/>
                <w:szCs w:val="18"/>
              </w:rPr>
              <w:t>(SX31 EQ 1 or ES9 EQ 2)</w:t>
            </w:r>
            <w:r w:rsidR="001B3A39">
              <w:rPr>
                <w:sz w:val="18"/>
                <w:szCs w:val="18"/>
              </w:rPr>
              <w:t>,</w:t>
            </w:r>
            <w:r w:rsidRPr="00636EB5" w:rsidR="001B3A39">
              <w:rPr>
                <w:sz w:val="18"/>
                <w:szCs w:val="18"/>
              </w:rPr>
              <w:t xml:space="preserve"> </w:t>
            </w:r>
            <w:r w:rsidR="001B3A39">
              <w:rPr>
                <w:sz w:val="18"/>
                <w:szCs w:val="18"/>
              </w:rPr>
              <w:t>and LP is casual (</w:t>
            </w:r>
            <w:r w:rsidR="001570E5">
              <w:rPr>
                <w:sz w:val="18"/>
                <w:szCs w:val="18"/>
              </w:rPr>
              <w:t>SX3</w:t>
            </w:r>
            <w:r w:rsidR="00DF721C">
              <w:rPr>
                <w:sz w:val="18"/>
                <w:szCs w:val="18"/>
              </w:rPr>
              <w:t>2</w:t>
            </w:r>
            <w:r w:rsidR="001570E5">
              <w:rPr>
                <w:sz w:val="18"/>
                <w:szCs w:val="18"/>
              </w:rPr>
              <w:t xml:space="preserve"> EQ 2) &amp; R reported exchange sex 12m (EXANY12M EQ 1),</w:t>
            </w:r>
            <w:r w:rsidRPr="00636EB5">
              <w:rPr>
                <w:sz w:val="18"/>
                <w:szCs w:val="18"/>
              </w:rPr>
              <w:t xml:space="preserve"> go to </w:t>
            </w:r>
            <w:r w:rsidRPr="00636EB5" w:rsidR="00DF721C">
              <w:rPr>
                <w:sz w:val="18"/>
                <w:szCs w:val="18"/>
              </w:rPr>
              <w:t>SX</w:t>
            </w:r>
            <w:r w:rsidR="00DF721C">
              <w:rPr>
                <w:sz w:val="18"/>
                <w:szCs w:val="18"/>
              </w:rPr>
              <w:t>33</w:t>
            </w:r>
            <w:r w:rsidRPr="00636EB5" w:rsidR="00DF721C">
              <w:rPr>
                <w:sz w:val="18"/>
                <w:szCs w:val="18"/>
              </w:rPr>
              <w:t>a</w:t>
            </w:r>
            <w:r w:rsidRPr="00636EB5">
              <w:rPr>
                <w:sz w:val="18"/>
                <w:szCs w:val="18"/>
              </w:rPr>
              <w:t>.</w:t>
            </w:r>
            <w:r w:rsidR="00B52488">
              <w:rPr>
                <w:sz w:val="18"/>
                <w:szCs w:val="18"/>
              </w:rPr>
              <w:t xml:space="preserve"> </w:t>
            </w:r>
          </w:p>
          <w:p w:rsidRPr="00636EB5" w:rsidR="007E35F1" w:rsidP="00DF721C" w:rsidRDefault="007E35F1" w14:paraId="2A9F0920" w14:textId="289C9C90">
            <w:pPr>
              <w:ind w:left="360" w:hanging="360"/>
              <w:contextualSpacing/>
              <w:rPr>
                <w:rFonts w:eastAsia="Times New Roman" w:cstheme="minorHAnsi"/>
                <w:sz w:val="18"/>
                <w:szCs w:val="18"/>
              </w:rPr>
            </w:pPr>
            <w:r w:rsidRPr="00636EB5">
              <w:rPr>
                <w:sz w:val="18"/>
                <w:szCs w:val="18"/>
              </w:rPr>
              <w:t>Else, go to Check_</w:t>
            </w:r>
            <w:r w:rsidRPr="00636EB5" w:rsidR="00DF721C">
              <w:rPr>
                <w:sz w:val="18"/>
                <w:szCs w:val="18"/>
              </w:rPr>
              <w:t>SX</w:t>
            </w:r>
            <w:r w:rsidR="00DF721C">
              <w:rPr>
                <w:sz w:val="18"/>
                <w:szCs w:val="18"/>
              </w:rPr>
              <w:t>33</w:t>
            </w:r>
            <w:r w:rsidRPr="00636EB5" w:rsidR="00DF721C">
              <w:rPr>
                <w:sz w:val="18"/>
                <w:szCs w:val="18"/>
              </w:rPr>
              <w:t>b</w:t>
            </w:r>
            <w:r w:rsidRPr="00636EB5">
              <w:rPr>
                <w:sz w:val="18"/>
                <w:szCs w:val="18"/>
              </w:rPr>
              <w:t>.</w:t>
            </w:r>
          </w:p>
        </w:tc>
      </w:tr>
    </w:tbl>
    <w:p w:rsidRPr="00636EB5" w:rsidR="007E35F1" w:rsidP="0049329C" w:rsidRDefault="007E35F1" w14:paraId="23248FF6" w14:textId="77777777">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1C88969" w14:textId="77777777">
        <w:tc>
          <w:tcPr>
            <w:tcW w:w="1458" w:type="dxa"/>
            <w:gridSpan w:val="2"/>
            <w:vAlign w:val="bottom"/>
          </w:tcPr>
          <w:p w:rsidRPr="00636EB5" w:rsidR="007E35F1" w:rsidP="00DF721C" w:rsidRDefault="00DF721C" w14:paraId="4CB39454" w14:textId="1B2F15F5">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204E2AB1" w14:textId="59B18D9B">
            <w:pPr>
              <w:contextualSpacing/>
              <w:rPr>
                <w:rFonts w:eastAsia="Times New Roman" w:cstheme="minorHAnsi"/>
                <w:b/>
                <w:bCs/>
                <w:sz w:val="18"/>
                <w:szCs w:val="18"/>
              </w:rPr>
            </w:pPr>
            <w:r w:rsidRPr="00636EB5">
              <w:rPr>
                <w:rFonts w:eastAsia="Times New Roman" w:cstheme="minorHAnsi"/>
                <w:b/>
                <w:bCs/>
                <w:sz w:val="18"/>
                <w:szCs w:val="18"/>
              </w:rPr>
              <w:t>When you had sex that last time, did</w:t>
            </w:r>
            <w:r w:rsidR="00D74050">
              <w:rPr>
                <w:rFonts w:eastAsia="Times New Roman" w:cstheme="minorHAnsi"/>
                <w:b/>
                <w:bCs/>
                <w:sz w:val="18"/>
                <w:szCs w:val="18"/>
              </w:rPr>
              <w:t xml:space="preserve"> he</w:t>
            </w:r>
            <w:r w:rsidRPr="00636EB5">
              <w:rPr>
                <w:rFonts w:eastAsia="Times New Roman" w:cstheme="minorHAnsi"/>
                <w:b/>
                <w:bCs/>
                <w:sz w:val="18"/>
                <w:szCs w:val="18"/>
              </w:rPr>
              <w:t xml:space="preserve"> </w:t>
            </w:r>
            <w:r w:rsidRPr="00636EB5">
              <w:rPr>
                <w:rFonts w:eastAsia="Times New Roman" w:cstheme="minorHAnsi"/>
                <w:b/>
                <w:bCs/>
                <w:sz w:val="18"/>
                <w:szCs w:val="18"/>
                <w:u w:val="single"/>
              </w:rPr>
              <w:t>give you</w:t>
            </w:r>
            <w:r w:rsidRPr="00636EB5">
              <w:rPr>
                <w:rFonts w:eastAsia="Times New Roman" w:cstheme="minorHAnsi"/>
                <w:b/>
                <w:bCs/>
                <w:sz w:val="18"/>
                <w:szCs w:val="18"/>
              </w:rPr>
              <w:t xml:space="preserve"> money or drugs to have sex with him?</w:t>
            </w:r>
          </w:p>
        </w:tc>
      </w:tr>
      <w:tr w:rsidRPr="00636EB5" w:rsidR="007E35F1" w:rsidTr="007E35F1" w14:paraId="69878A51" w14:textId="77777777">
        <w:tc>
          <w:tcPr>
            <w:tcW w:w="1458" w:type="dxa"/>
            <w:gridSpan w:val="2"/>
            <w:vAlign w:val="bottom"/>
          </w:tcPr>
          <w:p w:rsidRPr="00636EB5" w:rsidR="007E35F1" w:rsidP="0049329C" w:rsidRDefault="002B6ABB" w14:paraId="354C7B6E" w14:textId="0B925F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EXREC</w:t>
            </w:r>
          </w:p>
        </w:tc>
        <w:tc>
          <w:tcPr>
            <w:tcW w:w="6120" w:type="dxa"/>
            <w:gridSpan w:val="2"/>
            <w:vAlign w:val="bottom"/>
          </w:tcPr>
          <w:p w:rsidRPr="00636EB5" w:rsidR="007E35F1" w:rsidP="0049329C" w:rsidRDefault="00E4074C" w14:paraId="5227EF38" w14:textId="095E1D2F">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P: Received money/drugs for sex at last event</w:t>
            </w:r>
          </w:p>
        </w:tc>
        <w:tc>
          <w:tcPr>
            <w:tcW w:w="2700" w:type="dxa"/>
            <w:vAlign w:val="bottom"/>
          </w:tcPr>
          <w:p w:rsidRPr="00636EB5" w:rsidR="007E35F1" w:rsidP="0049329C" w:rsidRDefault="007E35F1" w14:paraId="61112363" w14:textId="77777777">
            <w:pPr>
              <w:contextualSpacing/>
              <w:rPr>
                <w:rFonts w:eastAsia="Times New Roman" w:cstheme="minorHAnsi"/>
                <w:sz w:val="18"/>
                <w:szCs w:val="18"/>
              </w:rPr>
            </w:pPr>
          </w:p>
        </w:tc>
      </w:tr>
      <w:tr w:rsidRPr="00636EB5" w:rsidR="007E35F1" w:rsidTr="007E35F1" w14:paraId="3A914B5E" w14:textId="77777777">
        <w:trPr>
          <w:gridBefore w:val="1"/>
          <w:wBefore w:w="18" w:type="dxa"/>
        </w:trPr>
        <w:tc>
          <w:tcPr>
            <w:tcW w:w="1440" w:type="dxa"/>
          </w:tcPr>
          <w:p w:rsidRPr="00636EB5" w:rsidR="007E35F1" w:rsidP="0049329C" w:rsidRDefault="007E35F1" w14:paraId="0FD24136" w14:textId="77777777">
            <w:pPr>
              <w:contextualSpacing/>
              <w:rPr>
                <w:rFonts w:eastAsia="Times New Roman" w:cstheme="minorHAnsi"/>
                <w:sz w:val="18"/>
                <w:szCs w:val="18"/>
              </w:rPr>
            </w:pPr>
          </w:p>
        </w:tc>
        <w:tc>
          <w:tcPr>
            <w:tcW w:w="4860" w:type="dxa"/>
            <w:vAlign w:val="bottom"/>
          </w:tcPr>
          <w:p w:rsidRPr="00636EB5" w:rsidR="007E35F1" w:rsidP="0049329C" w:rsidRDefault="007E35F1" w14:paraId="101C6AC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2D39AD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8CAE3C9" w14:textId="77777777">
            <w:pPr>
              <w:contextualSpacing/>
              <w:rPr>
                <w:rFonts w:eastAsia="Times New Roman" w:cstheme="minorHAnsi"/>
                <w:bCs/>
                <w:sz w:val="18"/>
                <w:szCs w:val="18"/>
              </w:rPr>
            </w:pPr>
          </w:p>
        </w:tc>
      </w:tr>
      <w:tr w:rsidRPr="00636EB5" w:rsidR="007E35F1" w:rsidTr="007E35F1" w14:paraId="69B1A005" w14:textId="77777777">
        <w:trPr>
          <w:gridBefore w:val="1"/>
          <w:wBefore w:w="18" w:type="dxa"/>
        </w:trPr>
        <w:tc>
          <w:tcPr>
            <w:tcW w:w="1440" w:type="dxa"/>
          </w:tcPr>
          <w:p w:rsidRPr="00636EB5" w:rsidR="007E35F1" w:rsidP="0049329C" w:rsidRDefault="007E35F1" w14:paraId="73053B93" w14:textId="77777777">
            <w:pPr>
              <w:contextualSpacing/>
              <w:rPr>
                <w:rFonts w:eastAsia="Times New Roman" w:cstheme="minorHAnsi"/>
                <w:sz w:val="18"/>
                <w:szCs w:val="18"/>
              </w:rPr>
            </w:pPr>
          </w:p>
        </w:tc>
        <w:tc>
          <w:tcPr>
            <w:tcW w:w="4860" w:type="dxa"/>
            <w:vAlign w:val="bottom"/>
          </w:tcPr>
          <w:p w:rsidRPr="00636EB5" w:rsidR="007E35F1" w:rsidP="0049329C" w:rsidRDefault="007E35F1" w14:paraId="2ACB5BD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568FB84C"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629E3059" w14:textId="77777777">
            <w:pPr>
              <w:contextualSpacing/>
              <w:rPr>
                <w:rFonts w:eastAsia="Times New Roman" w:cstheme="minorHAnsi"/>
                <w:bCs/>
                <w:sz w:val="18"/>
                <w:szCs w:val="18"/>
              </w:rPr>
            </w:pPr>
          </w:p>
        </w:tc>
      </w:tr>
      <w:tr w:rsidRPr="00636EB5" w:rsidR="007E35F1" w:rsidTr="007E35F1" w14:paraId="218EC7AB" w14:textId="77777777">
        <w:trPr>
          <w:gridBefore w:val="1"/>
          <w:wBefore w:w="18" w:type="dxa"/>
        </w:trPr>
        <w:tc>
          <w:tcPr>
            <w:tcW w:w="1440" w:type="dxa"/>
          </w:tcPr>
          <w:p w:rsidRPr="00636EB5" w:rsidR="007E35F1" w:rsidP="0049329C" w:rsidRDefault="007E35F1" w14:paraId="5E54C9E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75D2F7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9731C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0081809" w14:textId="77777777">
            <w:pPr>
              <w:contextualSpacing/>
              <w:rPr>
                <w:rFonts w:eastAsia="Times New Roman" w:cstheme="minorHAnsi"/>
                <w:color w:val="808080" w:themeColor="background1" w:themeShade="80"/>
                <w:sz w:val="18"/>
                <w:szCs w:val="18"/>
              </w:rPr>
            </w:pPr>
          </w:p>
        </w:tc>
      </w:tr>
      <w:tr w:rsidRPr="00636EB5" w:rsidR="007E35F1" w:rsidTr="007E35F1" w14:paraId="076A8F2F" w14:textId="77777777">
        <w:trPr>
          <w:gridBefore w:val="1"/>
          <w:wBefore w:w="18" w:type="dxa"/>
        </w:trPr>
        <w:tc>
          <w:tcPr>
            <w:tcW w:w="1440" w:type="dxa"/>
          </w:tcPr>
          <w:p w:rsidRPr="00636EB5" w:rsidR="007E35F1" w:rsidP="0049329C" w:rsidRDefault="007E35F1" w14:paraId="7D8EC00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8692B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5B983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8EC970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E03B4ED"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82DD96A" w14:textId="77777777">
        <w:trPr>
          <w:trHeight w:val="485"/>
        </w:trPr>
        <w:tc>
          <w:tcPr>
            <w:tcW w:w="1440" w:type="dxa"/>
            <w:shd w:val="clear" w:color="auto" w:fill="auto"/>
            <w:noWrap/>
          </w:tcPr>
          <w:p w:rsidRPr="00636EB5" w:rsidR="007E35F1" w:rsidP="00DF721C" w:rsidRDefault="001469C8" w14:paraId="0F409A14" w14:textId="7A92473F">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SX33b</w:t>
            </w:r>
            <w:r>
              <w:rPr>
                <w:rFonts w:eastAsia="Times New Roman" w:cstheme="minorHAnsi"/>
                <w:b/>
                <w:bCs/>
                <w:sz w:val="18"/>
                <w:szCs w:val="18"/>
              </w:rPr>
              <w:t>.</w:t>
            </w:r>
          </w:p>
        </w:tc>
        <w:tc>
          <w:tcPr>
            <w:tcW w:w="8820" w:type="dxa"/>
            <w:shd w:val="clear" w:color="auto" w:fill="auto"/>
          </w:tcPr>
          <w:p w:rsidRPr="00636EB5" w:rsidR="007E35F1" w:rsidP="0049329C" w:rsidRDefault="00DC149C" w14:paraId="3C63AAA9" w14:textId="58C43E69">
            <w:pPr>
              <w:contextualSpacing/>
              <w:rPr>
                <w:sz w:val="18"/>
                <w:szCs w:val="18"/>
              </w:rPr>
            </w:pPr>
            <w:r>
              <w:rPr>
                <w:sz w:val="18"/>
                <w:szCs w:val="18"/>
              </w:rPr>
              <w:t xml:space="preserve">If </w:t>
            </w:r>
            <w:r w:rsidR="001B3A39">
              <w:rPr>
                <w:sz w:val="18"/>
                <w:szCs w:val="18"/>
              </w:rPr>
              <w:t>R is male</w:t>
            </w:r>
            <w:r w:rsidR="00AE3778">
              <w:rPr>
                <w:sz w:val="18"/>
                <w:szCs w:val="18"/>
              </w:rPr>
              <w:t xml:space="preserve"> (ES9 EQ 1) and </w:t>
            </w:r>
            <w:r>
              <w:rPr>
                <w:sz w:val="18"/>
                <w:szCs w:val="18"/>
              </w:rPr>
              <w:t>LP is casual (SX3</w:t>
            </w:r>
            <w:r w:rsidR="00DF721C">
              <w:rPr>
                <w:sz w:val="18"/>
                <w:szCs w:val="18"/>
              </w:rPr>
              <w:t>2</w:t>
            </w:r>
            <w:r>
              <w:rPr>
                <w:sz w:val="18"/>
                <w:szCs w:val="18"/>
              </w:rPr>
              <w:t xml:space="preserve"> EQ 2) &amp; R reported exchange sex 12m (EXANY12M EQ 1)</w:t>
            </w:r>
            <w:r w:rsidRPr="00636EB5" w:rsidR="007E35F1">
              <w:rPr>
                <w:sz w:val="18"/>
                <w:szCs w:val="18"/>
              </w:rPr>
              <w:t xml:space="preserve">, go to </w:t>
            </w:r>
            <w:r w:rsidRPr="00636EB5" w:rsidR="00DF721C">
              <w:rPr>
                <w:sz w:val="18"/>
                <w:szCs w:val="18"/>
              </w:rPr>
              <w:t>SX</w:t>
            </w:r>
            <w:r w:rsidR="00DF721C">
              <w:rPr>
                <w:sz w:val="18"/>
                <w:szCs w:val="18"/>
              </w:rPr>
              <w:t>33</w:t>
            </w:r>
            <w:r w:rsidRPr="00636EB5" w:rsidR="00DF721C">
              <w:rPr>
                <w:sz w:val="18"/>
                <w:szCs w:val="18"/>
              </w:rPr>
              <w:t>b</w:t>
            </w:r>
            <w:r w:rsidRPr="00636EB5" w:rsidR="007E35F1">
              <w:rPr>
                <w:sz w:val="18"/>
                <w:szCs w:val="18"/>
              </w:rPr>
              <w:t>.</w:t>
            </w:r>
          </w:p>
          <w:p w:rsidRPr="00636EB5" w:rsidR="007E35F1" w:rsidP="00DF721C" w:rsidRDefault="007E35F1" w14:paraId="5696F47A" w14:textId="7B9B2C2A">
            <w:pPr>
              <w:contextualSpacing/>
              <w:rPr>
                <w:sz w:val="18"/>
                <w:szCs w:val="18"/>
              </w:rPr>
            </w:pPr>
            <w:r w:rsidRPr="00636EB5">
              <w:rPr>
                <w:sz w:val="18"/>
                <w:szCs w:val="18"/>
              </w:rPr>
              <w:t>Else, go to Check_</w:t>
            </w:r>
            <w:r w:rsidRPr="00636EB5" w:rsidR="00DF721C">
              <w:rPr>
                <w:sz w:val="18"/>
                <w:szCs w:val="18"/>
              </w:rPr>
              <w:t>SX</w:t>
            </w:r>
            <w:r w:rsidR="00DF721C">
              <w:rPr>
                <w:sz w:val="18"/>
                <w:szCs w:val="18"/>
              </w:rPr>
              <w:t>34</w:t>
            </w:r>
            <w:r w:rsidRPr="00636EB5" w:rsidR="00DF721C">
              <w:rPr>
                <w:sz w:val="18"/>
                <w:szCs w:val="18"/>
              </w:rPr>
              <w:t>a</w:t>
            </w:r>
            <w:r w:rsidRPr="00636EB5">
              <w:rPr>
                <w:sz w:val="18"/>
                <w:szCs w:val="18"/>
              </w:rPr>
              <w:t>.</w:t>
            </w:r>
          </w:p>
        </w:tc>
      </w:tr>
    </w:tbl>
    <w:p w:rsidRPr="00636EB5" w:rsidR="007E35F1" w:rsidP="0049329C" w:rsidRDefault="007E35F1" w14:paraId="11FAA355" w14:textId="77777777">
      <w:pPr>
        <w:contextualSpacing/>
        <w:rPr>
          <w:sz w:val="18"/>
          <w:szCs w:val="18"/>
        </w:rPr>
      </w:pPr>
    </w:p>
    <w:tbl>
      <w:tblPr>
        <w:tblW w:w="10296" w:type="dxa"/>
        <w:tblLook w:val="04A0" w:firstRow="1" w:lastRow="0" w:firstColumn="1" w:lastColumn="0" w:noHBand="0" w:noVBand="1"/>
      </w:tblPr>
      <w:tblGrid>
        <w:gridCol w:w="18"/>
        <w:gridCol w:w="1305"/>
        <w:gridCol w:w="5765"/>
        <w:gridCol w:w="1051"/>
        <w:gridCol w:w="2157"/>
      </w:tblGrid>
      <w:tr w:rsidRPr="00636EB5" w:rsidR="007E35F1" w:rsidTr="007E35F1" w14:paraId="6FCC34E4" w14:textId="77777777">
        <w:tc>
          <w:tcPr>
            <w:tcW w:w="1323" w:type="dxa"/>
            <w:gridSpan w:val="2"/>
            <w:vAlign w:val="bottom"/>
          </w:tcPr>
          <w:p w:rsidRPr="00636EB5" w:rsidR="007E35F1" w:rsidP="00DF721C" w:rsidRDefault="00DF721C" w14:paraId="5758B60A" w14:textId="0AFA484A">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33</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973" w:type="dxa"/>
            <w:gridSpan w:val="3"/>
            <w:vAlign w:val="bottom"/>
          </w:tcPr>
          <w:p w:rsidRPr="00636EB5" w:rsidR="007E35F1" w:rsidP="002B1721" w:rsidRDefault="007E35F1" w14:paraId="014C8663" w14:textId="172F1310">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w:t>
            </w:r>
            <w:r w:rsidRPr="00636EB5">
              <w:rPr>
                <w:rFonts w:eastAsia="Times New Roman" w:cstheme="minorHAnsi"/>
                <w:b/>
                <w:bCs/>
                <w:sz w:val="18"/>
                <w:szCs w:val="18"/>
                <w:u w:val="single"/>
              </w:rPr>
              <w:t>you give</w:t>
            </w:r>
            <w:r w:rsidRPr="00636EB5">
              <w:rPr>
                <w:rFonts w:eastAsia="Times New Roman" w:cstheme="minorHAnsi"/>
                <w:b/>
                <w:bCs/>
                <w:sz w:val="18"/>
                <w:szCs w:val="18"/>
              </w:rPr>
              <w:t xml:space="preserve"> </w:t>
            </w:r>
            <w:r w:rsidRPr="00636EB5">
              <w:rPr>
                <w:rFonts w:eastAsia="Times New Roman" w:cstheme="minorHAnsi"/>
                <w:bCs/>
                <w:sz w:val="18"/>
                <w:szCs w:val="18"/>
              </w:rPr>
              <w:t>[</w:t>
            </w:r>
            <w:r w:rsidR="002B1721">
              <w:rPr>
                <w:rFonts w:eastAsia="Times New Roman" w:cstheme="minorHAnsi"/>
                <w:bCs/>
                <w:sz w:val="18"/>
                <w:szCs w:val="18"/>
              </w:rPr>
              <w:t xml:space="preserve">if LP is female (SX31 EQ 2),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2B1721">
              <w:rPr>
                <w:rFonts w:eastAsia="Times New Roman" w:cstheme="minorHAnsi"/>
                <w:bCs/>
                <w:sz w:val="18"/>
                <w:szCs w:val="18"/>
              </w:rPr>
              <w:t>her</w:t>
            </w:r>
            <w:r w:rsidR="00152AC0">
              <w:rPr>
                <w:rFonts w:eastAsia="Times New Roman" w:cstheme="minorHAnsi"/>
                <w:bCs/>
                <w:sz w:val="18"/>
                <w:szCs w:val="18"/>
              </w:rPr>
              <w:t>"</w:t>
            </w:r>
            <w:r w:rsidR="002B1721">
              <w:rPr>
                <w:rFonts w:eastAsia="Times New Roman" w:cstheme="minorHAnsi"/>
                <w:bCs/>
                <w:sz w:val="18"/>
                <w:szCs w:val="18"/>
              </w:rPr>
              <w:t>; Else, if LP is male (SX31 EQ 1), fill with “him”</w:t>
            </w:r>
            <w:r w:rsidRPr="00636EB5">
              <w:rPr>
                <w:rFonts w:eastAsia="Times New Roman" w:cstheme="minorHAnsi"/>
                <w:bCs/>
                <w:sz w:val="18"/>
                <w:szCs w:val="18"/>
              </w:rPr>
              <w:t>]</w:t>
            </w:r>
            <w:r w:rsidRPr="00636EB5">
              <w:rPr>
                <w:rFonts w:eastAsia="Times New Roman" w:cstheme="minorHAnsi"/>
                <w:b/>
                <w:bCs/>
                <w:sz w:val="18"/>
                <w:szCs w:val="18"/>
              </w:rPr>
              <w:t xml:space="preserve"> money or drugs in exchange for having sex with you?</w:t>
            </w:r>
          </w:p>
        </w:tc>
      </w:tr>
      <w:tr w:rsidRPr="00636EB5" w:rsidR="007E35F1" w:rsidTr="007E35F1" w14:paraId="43FB2191" w14:textId="77777777">
        <w:tc>
          <w:tcPr>
            <w:tcW w:w="1323" w:type="dxa"/>
            <w:gridSpan w:val="2"/>
            <w:vAlign w:val="bottom"/>
          </w:tcPr>
          <w:p w:rsidRPr="00636EB5" w:rsidR="007E35F1" w:rsidP="0049329C" w:rsidRDefault="002B6ABB" w14:paraId="08160020" w14:textId="03FB16EC">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EXGAV</w:t>
            </w:r>
          </w:p>
        </w:tc>
        <w:tc>
          <w:tcPr>
            <w:tcW w:w="6816" w:type="dxa"/>
            <w:gridSpan w:val="2"/>
            <w:vAlign w:val="bottom"/>
          </w:tcPr>
          <w:p w:rsidRPr="00636EB5" w:rsidR="007E35F1" w:rsidP="0049329C" w:rsidRDefault="002B6ABB" w14:paraId="4F0F7CDA" w14:textId="52AB017F">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Gave money/drugs for sex at last event</w:t>
            </w:r>
          </w:p>
        </w:tc>
        <w:tc>
          <w:tcPr>
            <w:tcW w:w="2157" w:type="dxa"/>
            <w:vAlign w:val="bottom"/>
          </w:tcPr>
          <w:p w:rsidRPr="00636EB5" w:rsidR="007E35F1" w:rsidP="0049329C" w:rsidRDefault="007E35F1" w14:paraId="20359E00" w14:textId="77777777">
            <w:pPr>
              <w:contextualSpacing/>
              <w:rPr>
                <w:rFonts w:eastAsia="Times New Roman" w:cstheme="minorHAnsi"/>
                <w:sz w:val="18"/>
                <w:szCs w:val="18"/>
              </w:rPr>
            </w:pPr>
          </w:p>
        </w:tc>
      </w:tr>
      <w:tr w:rsidRPr="00636EB5" w:rsidR="007E35F1" w:rsidTr="007E35F1" w14:paraId="09986877" w14:textId="77777777">
        <w:trPr>
          <w:gridBefore w:val="1"/>
          <w:wBefore w:w="18" w:type="dxa"/>
        </w:trPr>
        <w:tc>
          <w:tcPr>
            <w:tcW w:w="1305" w:type="dxa"/>
          </w:tcPr>
          <w:p w:rsidRPr="00636EB5" w:rsidR="007E35F1" w:rsidP="0049329C" w:rsidRDefault="007E35F1" w14:paraId="1443A107" w14:textId="77777777">
            <w:pPr>
              <w:contextualSpacing/>
              <w:rPr>
                <w:rFonts w:eastAsia="Times New Roman" w:cstheme="minorHAnsi"/>
                <w:sz w:val="18"/>
                <w:szCs w:val="18"/>
              </w:rPr>
            </w:pPr>
          </w:p>
        </w:tc>
        <w:tc>
          <w:tcPr>
            <w:tcW w:w="5765" w:type="dxa"/>
            <w:vAlign w:val="bottom"/>
          </w:tcPr>
          <w:p w:rsidRPr="00636EB5" w:rsidR="007E35F1" w:rsidP="0049329C" w:rsidRDefault="007E35F1" w14:paraId="01854BD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51" w:type="dxa"/>
            <w:vAlign w:val="bottom"/>
          </w:tcPr>
          <w:p w:rsidRPr="00636EB5" w:rsidR="007E35F1" w:rsidP="0049329C" w:rsidRDefault="007E35F1" w14:paraId="71BBE0E1"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157" w:type="dxa"/>
          </w:tcPr>
          <w:p w:rsidRPr="00636EB5" w:rsidR="007E35F1" w:rsidP="0049329C" w:rsidRDefault="007E35F1" w14:paraId="4FAF0D27" w14:textId="77777777">
            <w:pPr>
              <w:contextualSpacing/>
              <w:rPr>
                <w:rFonts w:eastAsia="Times New Roman" w:cstheme="minorHAnsi"/>
                <w:bCs/>
                <w:sz w:val="18"/>
                <w:szCs w:val="18"/>
              </w:rPr>
            </w:pPr>
          </w:p>
        </w:tc>
      </w:tr>
      <w:tr w:rsidRPr="00636EB5" w:rsidR="007E35F1" w:rsidTr="007E35F1" w14:paraId="4DD39B1D" w14:textId="77777777">
        <w:trPr>
          <w:gridBefore w:val="1"/>
          <w:wBefore w:w="18" w:type="dxa"/>
        </w:trPr>
        <w:tc>
          <w:tcPr>
            <w:tcW w:w="1305" w:type="dxa"/>
          </w:tcPr>
          <w:p w:rsidRPr="00636EB5" w:rsidR="007E35F1" w:rsidP="0049329C" w:rsidRDefault="007E35F1" w14:paraId="36EC41CC" w14:textId="77777777">
            <w:pPr>
              <w:contextualSpacing/>
              <w:rPr>
                <w:rFonts w:eastAsia="Times New Roman" w:cstheme="minorHAnsi"/>
                <w:sz w:val="18"/>
                <w:szCs w:val="18"/>
              </w:rPr>
            </w:pPr>
          </w:p>
        </w:tc>
        <w:tc>
          <w:tcPr>
            <w:tcW w:w="5765" w:type="dxa"/>
            <w:vAlign w:val="bottom"/>
          </w:tcPr>
          <w:p w:rsidRPr="00636EB5" w:rsidR="007E35F1" w:rsidP="0049329C" w:rsidRDefault="007E35F1" w14:paraId="20A4FB2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51" w:type="dxa"/>
            <w:vAlign w:val="bottom"/>
          </w:tcPr>
          <w:p w:rsidRPr="00636EB5" w:rsidR="007E35F1" w:rsidP="0049329C" w:rsidRDefault="007E35F1" w14:paraId="74443BB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157" w:type="dxa"/>
          </w:tcPr>
          <w:p w:rsidRPr="00636EB5" w:rsidR="007E35F1" w:rsidP="0049329C" w:rsidRDefault="007E35F1" w14:paraId="78B4DEC8" w14:textId="77777777">
            <w:pPr>
              <w:contextualSpacing/>
              <w:rPr>
                <w:rFonts w:eastAsia="Times New Roman" w:cstheme="minorHAnsi"/>
                <w:bCs/>
                <w:sz w:val="18"/>
                <w:szCs w:val="18"/>
              </w:rPr>
            </w:pPr>
          </w:p>
        </w:tc>
      </w:tr>
      <w:tr w:rsidRPr="00636EB5" w:rsidR="007E35F1" w:rsidTr="007E35F1" w14:paraId="0B223C99" w14:textId="77777777">
        <w:trPr>
          <w:gridBefore w:val="1"/>
          <w:wBefore w:w="18" w:type="dxa"/>
        </w:trPr>
        <w:tc>
          <w:tcPr>
            <w:tcW w:w="1305" w:type="dxa"/>
          </w:tcPr>
          <w:p w:rsidRPr="00636EB5" w:rsidR="007E35F1" w:rsidP="0049329C" w:rsidRDefault="007E35F1" w14:paraId="49F27622"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75AAE4F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1DF5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157" w:type="dxa"/>
          </w:tcPr>
          <w:p w:rsidRPr="00636EB5" w:rsidR="007E35F1" w:rsidP="0049329C" w:rsidRDefault="007E35F1" w14:paraId="7065C422" w14:textId="77777777">
            <w:pPr>
              <w:contextualSpacing/>
              <w:rPr>
                <w:rFonts w:eastAsia="Times New Roman" w:cstheme="minorHAnsi"/>
                <w:color w:val="808080" w:themeColor="background1" w:themeShade="80"/>
                <w:sz w:val="18"/>
                <w:szCs w:val="18"/>
              </w:rPr>
            </w:pPr>
          </w:p>
        </w:tc>
      </w:tr>
      <w:tr w:rsidRPr="00636EB5" w:rsidR="007E35F1" w:rsidTr="007E35F1" w14:paraId="43052022" w14:textId="77777777">
        <w:trPr>
          <w:gridBefore w:val="1"/>
          <w:wBefore w:w="18" w:type="dxa"/>
        </w:trPr>
        <w:tc>
          <w:tcPr>
            <w:tcW w:w="1305" w:type="dxa"/>
          </w:tcPr>
          <w:p w:rsidRPr="00636EB5" w:rsidR="007E35F1" w:rsidP="0049329C" w:rsidRDefault="007E35F1" w14:paraId="3B7B70F4"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09A9236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51" w:type="dxa"/>
            <w:vAlign w:val="bottom"/>
          </w:tcPr>
          <w:p w:rsidRPr="00636EB5" w:rsidR="007E35F1" w:rsidP="0049329C" w:rsidRDefault="007E35F1" w14:paraId="38BFC2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157" w:type="dxa"/>
          </w:tcPr>
          <w:p w:rsidRPr="00636EB5" w:rsidR="007E35F1" w:rsidP="0049329C" w:rsidRDefault="007E35F1" w14:paraId="2FA75F70" w14:textId="77777777">
            <w:pPr>
              <w:contextualSpacing/>
              <w:rPr>
                <w:rFonts w:eastAsia="Times New Roman" w:cstheme="minorHAnsi"/>
                <w:color w:val="808080" w:themeColor="background1" w:themeShade="80"/>
                <w:sz w:val="18"/>
                <w:szCs w:val="18"/>
              </w:rPr>
            </w:pPr>
          </w:p>
        </w:tc>
      </w:tr>
    </w:tbl>
    <w:p w:rsidR="007E35F1" w:rsidP="0049329C" w:rsidRDefault="007E35F1" w14:paraId="36AE8707" w14:textId="43104638">
      <w:pPr>
        <w:tabs>
          <w:tab w:val="left" w:pos="0"/>
          <w:tab w:val="left" w:pos="720"/>
          <w:tab w:val="left" w:pos="1368"/>
        </w:tabs>
        <w:ind w:left="720" w:right="173" w:hanging="720"/>
        <w:contextualSpacing/>
        <w:rPr>
          <w:sz w:val="18"/>
          <w:szCs w:val="18"/>
        </w:rPr>
      </w:pPr>
    </w:p>
    <w:p w:rsidR="005B0332" w:rsidP="009440F4" w:rsidRDefault="005B0332" w14:paraId="007401BB" w14:textId="2DAC0BEA">
      <w:pPr>
        <w:pStyle w:val="Heading4"/>
      </w:pPr>
      <w:bookmarkStart w:name="_Hlk71026196" w:id="24"/>
      <w:r>
        <w:t>L</w:t>
      </w:r>
      <w:r w:rsidRPr="00636EB5">
        <w:t xml:space="preserve">P: </w:t>
      </w:r>
      <w:r>
        <w:t>Last Sex – Vaginal Sex</w:t>
      </w:r>
    </w:p>
    <w:bookmarkEnd w:id="24"/>
    <w:p w:rsidRPr="00636EB5" w:rsidR="005B0332" w:rsidP="0049329C" w:rsidRDefault="005B0332" w14:paraId="6262B985" w14:textId="77777777">
      <w:pPr>
        <w:tabs>
          <w:tab w:val="left" w:pos="0"/>
          <w:tab w:val="left" w:pos="720"/>
          <w:tab w:val="left" w:pos="1368"/>
        </w:tabs>
        <w:ind w:left="720" w:right="173" w:hanging="720"/>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A0BF515" w14:textId="77777777">
        <w:trPr>
          <w:trHeight w:val="300"/>
        </w:trPr>
        <w:tc>
          <w:tcPr>
            <w:tcW w:w="1440" w:type="dxa"/>
            <w:shd w:val="clear" w:color="auto" w:fill="auto"/>
            <w:noWrap/>
          </w:tcPr>
          <w:p w:rsidRPr="00636EB5" w:rsidR="007E35F1" w:rsidP="00DF721C" w:rsidRDefault="001469C8" w14:paraId="607EE6BE" w14:textId="056553F6">
            <w:pPr>
              <w:contextualSpacing/>
              <w:rPr>
                <w:rFonts w:eastAsia="Times New Roman" w:cstheme="minorHAnsi"/>
                <w:b/>
                <w:bCs/>
                <w:sz w:val="18"/>
                <w:szCs w:val="18"/>
              </w:rPr>
            </w:pPr>
            <w:r>
              <w:rPr>
                <w:rFonts w:eastAsia="Times New Roman" w:cstheme="minorHAnsi"/>
                <w:b/>
                <w:bCs/>
                <w:sz w:val="18"/>
                <w:szCs w:val="18"/>
              </w:rPr>
              <w:t>Check_</w:t>
            </w:r>
            <w:r w:rsidR="00DF721C">
              <w:rPr>
                <w:rFonts w:eastAsia="Times New Roman" w:cstheme="minorHAnsi"/>
                <w:b/>
                <w:bCs/>
                <w:sz w:val="18"/>
                <w:szCs w:val="18"/>
              </w:rPr>
              <w:t>SX34a</w:t>
            </w:r>
            <w:r>
              <w:rPr>
                <w:rFonts w:eastAsia="Times New Roman" w:cstheme="minorHAnsi"/>
                <w:b/>
                <w:bCs/>
                <w:sz w:val="18"/>
                <w:szCs w:val="18"/>
              </w:rPr>
              <w:t>.</w:t>
            </w:r>
          </w:p>
        </w:tc>
        <w:tc>
          <w:tcPr>
            <w:tcW w:w="8820" w:type="dxa"/>
            <w:shd w:val="clear" w:color="auto" w:fill="auto"/>
          </w:tcPr>
          <w:p w:rsidR="00BC17D4" w:rsidP="0049329C" w:rsidRDefault="00BC17D4" w14:paraId="28C4B059" w14:textId="77777777">
            <w:pPr>
              <w:contextualSpacing/>
              <w:rPr>
                <w:sz w:val="18"/>
                <w:szCs w:val="18"/>
              </w:rPr>
            </w:pPr>
            <w:r>
              <w:rPr>
                <w:sz w:val="18"/>
                <w:szCs w:val="18"/>
              </w:rPr>
              <w:t>If R is male and LP is male (ES9 EQ 1 and SX31 EQ 1), go to SX35a.</w:t>
            </w:r>
          </w:p>
          <w:p w:rsidRPr="0095490B" w:rsidR="002D1474" w:rsidP="0049329C" w:rsidRDefault="007E35F1" w14:paraId="244EB1E9" w14:textId="323F4810">
            <w:pPr>
              <w:contextualSpacing/>
              <w:rPr>
                <w:rFonts w:eastAsiaTheme="minorHAnsi"/>
                <w:sz w:val="18"/>
                <w:szCs w:val="18"/>
              </w:rPr>
            </w:pPr>
            <w:r w:rsidRPr="00636EB5">
              <w:rPr>
                <w:sz w:val="18"/>
                <w:szCs w:val="18"/>
              </w:rPr>
              <w:t>Else, go to SX</w:t>
            </w:r>
            <w:r w:rsidR="00AE3778">
              <w:rPr>
                <w:sz w:val="18"/>
                <w:szCs w:val="18"/>
              </w:rPr>
              <w:t>3</w:t>
            </w:r>
            <w:r w:rsidR="00BC17D4">
              <w:rPr>
                <w:sz w:val="18"/>
                <w:szCs w:val="18"/>
              </w:rPr>
              <w:t>4</w:t>
            </w:r>
            <w:r w:rsidR="007400E4">
              <w:rPr>
                <w:sz w:val="18"/>
                <w:szCs w:val="18"/>
              </w:rPr>
              <w:t>a</w:t>
            </w:r>
            <w:r w:rsidRPr="00636EB5">
              <w:rPr>
                <w:sz w:val="18"/>
                <w:szCs w:val="18"/>
              </w:rPr>
              <w:t>.</w:t>
            </w:r>
          </w:p>
        </w:tc>
      </w:tr>
    </w:tbl>
    <w:p w:rsidRPr="00636EB5" w:rsidR="007E35F1" w:rsidP="0049329C" w:rsidRDefault="007E35F1" w14:paraId="37C624BC" w14:textId="77777777">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ADF09F9" w14:textId="77777777">
        <w:tc>
          <w:tcPr>
            <w:tcW w:w="1458" w:type="dxa"/>
            <w:gridSpan w:val="2"/>
            <w:vAlign w:val="bottom"/>
          </w:tcPr>
          <w:p w:rsidRPr="00636EB5" w:rsidR="007E35F1" w:rsidP="00DF721C" w:rsidRDefault="00DF721C" w14:paraId="477C0EBF" w14:textId="40BC5D4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34</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2B1721" w:rsidRDefault="007E35F1" w14:paraId="7D4E960A" w14:textId="6629768D">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vaginal sex?</w:t>
            </w:r>
          </w:p>
        </w:tc>
      </w:tr>
      <w:tr w:rsidRPr="00636EB5" w:rsidR="007E35F1" w:rsidTr="007E35F1" w14:paraId="63573E63" w14:textId="77777777">
        <w:tc>
          <w:tcPr>
            <w:tcW w:w="1458" w:type="dxa"/>
            <w:gridSpan w:val="2"/>
            <w:vAlign w:val="bottom"/>
          </w:tcPr>
          <w:p w:rsidRPr="00636EB5" w:rsidR="007E35F1" w:rsidP="0049329C" w:rsidRDefault="002B6ABB" w14:paraId="698E7789" w14:textId="5FB5E7AC">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LVS</w:t>
            </w:r>
          </w:p>
        </w:tc>
        <w:tc>
          <w:tcPr>
            <w:tcW w:w="6120" w:type="dxa"/>
            <w:gridSpan w:val="2"/>
            <w:vAlign w:val="bottom"/>
          </w:tcPr>
          <w:p w:rsidRPr="00636EB5" w:rsidR="007E35F1" w:rsidP="0049329C" w:rsidRDefault="002B6ABB" w14:paraId="198CBA0F" w14:textId="6085934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VS at last event </w:t>
            </w:r>
          </w:p>
        </w:tc>
        <w:tc>
          <w:tcPr>
            <w:tcW w:w="2700" w:type="dxa"/>
            <w:vAlign w:val="bottom"/>
          </w:tcPr>
          <w:p w:rsidRPr="00636EB5" w:rsidR="007E35F1" w:rsidP="0049329C" w:rsidRDefault="007E35F1" w14:paraId="46CA8B85" w14:textId="77777777">
            <w:pPr>
              <w:contextualSpacing/>
              <w:rPr>
                <w:rFonts w:eastAsia="Times New Roman" w:cstheme="minorHAnsi"/>
                <w:sz w:val="18"/>
                <w:szCs w:val="18"/>
              </w:rPr>
            </w:pPr>
          </w:p>
        </w:tc>
      </w:tr>
      <w:tr w:rsidRPr="00636EB5" w:rsidR="007E35F1" w:rsidTr="007E35F1" w14:paraId="5BDDA121" w14:textId="77777777">
        <w:trPr>
          <w:gridBefore w:val="1"/>
          <w:wBefore w:w="18" w:type="dxa"/>
        </w:trPr>
        <w:tc>
          <w:tcPr>
            <w:tcW w:w="1440" w:type="dxa"/>
          </w:tcPr>
          <w:p w:rsidRPr="00636EB5" w:rsidR="007E35F1" w:rsidP="0049329C" w:rsidRDefault="007E35F1" w14:paraId="25014A56" w14:textId="77777777">
            <w:pPr>
              <w:contextualSpacing/>
              <w:rPr>
                <w:rFonts w:eastAsia="Times New Roman" w:cstheme="minorHAnsi"/>
                <w:sz w:val="18"/>
                <w:szCs w:val="18"/>
              </w:rPr>
            </w:pPr>
          </w:p>
        </w:tc>
        <w:tc>
          <w:tcPr>
            <w:tcW w:w="4860" w:type="dxa"/>
            <w:vAlign w:val="bottom"/>
          </w:tcPr>
          <w:p w:rsidRPr="00636EB5" w:rsidR="007E35F1" w:rsidP="0049329C" w:rsidRDefault="007E35F1" w14:paraId="3D8D8E1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7A9037A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09B4102F" w14:textId="77777777">
            <w:pPr>
              <w:contextualSpacing/>
              <w:rPr>
                <w:rFonts w:eastAsia="Times New Roman" w:cstheme="minorHAnsi"/>
                <w:bCs/>
                <w:sz w:val="18"/>
                <w:szCs w:val="18"/>
              </w:rPr>
            </w:pPr>
          </w:p>
        </w:tc>
      </w:tr>
      <w:tr w:rsidRPr="00636EB5" w:rsidR="007E35F1" w:rsidTr="007E35F1" w14:paraId="720F4A56" w14:textId="77777777">
        <w:trPr>
          <w:gridBefore w:val="1"/>
          <w:wBefore w:w="18" w:type="dxa"/>
        </w:trPr>
        <w:tc>
          <w:tcPr>
            <w:tcW w:w="1440" w:type="dxa"/>
          </w:tcPr>
          <w:p w:rsidRPr="00636EB5" w:rsidR="007E35F1" w:rsidP="0049329C" w:rsidRDefault="007E35F1" w14:paraId="607B68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71277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503DEA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0810E54" w14:textId="77777777">
            <w:pPr>
              <w:contextualSpacing/>
              <w:rPr>
                <w:rFonts w:eastAsia="Times New Roman" w:cstheme="minorHAnsi"/>
                <w:bCs/>
                <w:sz w:val="18"/>
                <w:szCs w:val="18"/>
              </w:rPr>
            </w:pPr>
          </w:p>
        </w:tc>
      </w:tr>
      <w:tr w:rsidRPr="00636EB5" w:rsidR="007E35F1" w:rsidTr="007E35F1" w14:paraId="407D629F" w14:textId="77777777">
        <w:trPr>
          <w:gridBefore w:val="1"/>
          <w:wBefore w:w="18" w:type="dxa"/>
        </w:trPr>
        <w:tc>
          <w:tcPr>
            <w:tcW w:w="1440" w:type="dxa"/>
          </w:tcPr>
          <w:p w:rsidRPr="00636EB5" w:rsidR="007E35F1" w:rsidP="0049329C" w:rsidRDefault="007E35F1" w14:paraId="4FA3AA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54C9F2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2698CE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64FDA7B" w14:textId="77777777">
            <w:pPr>
              <w:contextualSpacing/>
              <w:rPr>
                <w:rFonts w:eastAsia="Times New Roman" w:cstheme="minorHAnsi"/>
                <w:color w:val="808080" w:themeColor="background1" w:themeShade="80"/>
                <w:sz w:val="18"/>
                <w:szCs w:val="18"/>
              </w:rPr>
            </w:pPr>
          </w:p>
        </w:tc>
      </w:tr>
      <w:tr w:rsidRPr="00636EB5" w:rsidR="007E35F1" w:rsidTr="007E35F1" w14:paraId="4D276BE7" w14:textId="77777777">
        <w:trPr>
          <w:gridBefore w:val="1"/>
          <w:wBefore w:w="18" w:type="dxa"/>
        </w:trPr>
        <w:tc>
          <w:tcPr>
            <w:tcW w:w="1440" w:type="dxa"/>
          </w:tcPr>
          <w:p w:rsidRPr="00636EB5" w:rsidR="007E35F1" w:rsidP="0049329C" w:rsidRDefault="007E35F1" w14:paraId="253D419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3A0ABA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B35F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464E163" w14:textId="77777777">
            <w:pPr>
              <w:contextualSpacing/>
              <w:rPr>
                <w:rFonts w:eastAsia="Times New Roman" w:cstheme="minorHAnsi"/>
                <w:color w:val="808080" w:themeColor="background1" w:themeShade="80"/>
                <w:sz w:val="18"/>
                <w:szCs w:val="18"/>
              </w:rPr>
            </w:pPr>
          </w:p>
        </w:tc>
      </w:tr>
    </w:tbl>
    <w:p w:rsidR="00D47EED" w:rsidP="0049329C" w:rsidRDefault="00D47EED" w14:paraId="7C636E0E" w14:textId="77777777">
      <w:pPr>
        <w:tabs>
          <w:tab w:val="left" w:pos="720"/>
          <w:tab w:val="left" w:pos="108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264862" w:rsidTr="00E279FF" w14:paraId="0A423EBC" w14:textId="77777777">
        <w:trPr>
          <w:trHeight w:val="300"/>
        </w:trPr>
        <w:tc>
          <w:tcPr>
            <w:tcW w:w="1458" w:type="dxa"/>
            <w:shd w:val="clear" w:color="auto" w:fill="auto"/>
            <w:noWrap/>
          </w:tcPr>
          <w:p w:rsidRPr="00636EB5" w:rsidR="00264862" w:rsidP="00DF721C" w:rsidRDefault="00264862" w14:paraId="0D8219EE" w14:textId="7F6F731D">
            <w:pPr>
              <w:contextualSpacing/>
              <w:rPr>
                <w:rFonts w:eastAsia="Times New Roman" w:cstheme="minorHAnsi"/>
                <w:b/>
                <w:bCs/>
                <w:sz w:val="18"/>
                <w:szCs w:val="18"/>
              </w:rPr>
            </w:pPr>
            <w:r w:rsidRPr="00636EB5">
              <w:rPr>
                <w:rFonts w:eastAsia="Times New Roman" w:cstheme="minorHAnsi"/>
                <w:b/>
                <w:bCs/>
                <w:sz w:val="18"/>
                <w:szCs w:val="18"/>
              </w:rPr>
              <w:t>Check_</w:t>
            </w:r>
            <w:r w:rsidRPr="00636EB5" w:rsidR="00DF721C">
              <w:rPr>
                <w:rFonts w:eastAsia="Times New Roman" w:cstheme="minorHAnsi"/>
                <w:b/>
                <w:bCs/>
                <w:sz w:val="18"/>
                <w:szCs w:val="18"/>
              </w:rPr>
              <w:t>SX</w:t>
            </w:r>
            <w:r w:rsidR="00DF721C">
              <w:rPr>
                <w:rFonts w:eastAsia="Times New Roman" w:cstheme="minorHAnsi"/>
                <w:b/>
                <w:bCs/>
                <w:sz w:val="18"/>
                <w:szCs w:val="18"/>
              </w:rPr>
              <w:t>34</w:t>
            </w:r>
            <w:r w:rsidRPr="00636EB5" w:rsidR="00DF721C">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264862" w:rsidP="00E279FF" w:rsidRDefault="00264862" w14:paraId="53298944" w14:textId="24A401CB">
            <w:pPr>
              <w:ind w:left="360" w:hanging="360"/>
              <w:contextualSpacing/>
              <w:rPr>
                <w:rFonts w:eastAsia="Times New Roman" w:cstheme="minorHAnsi"/>
                <w:sz w:val="18"/>
                <w:szCs w:val="18"/>
              </w:rPr>
            </w:pPr>
            <w:r>
              <w:rPr>
                <w:rFonts w:eastAsia="Times New Roman" w:cstheme="minorHAnsi"/>
                <w:sz w:val="18"/>
                <w:szCs w:val="18"/>
              </w:rPr>
              <w:t>If R reported vaginal sex at last event (</w:t>
            </w:r>
            <w:r w:rsidR="00DF721C">
              <w:rPr>
                <w:rFonts w:eastAsia="Times New Roman" w:cstheme="minorHAnsi"/>
                <w:sz w:val="18"/>
                <w:szCs w:val="18"/>
              </w:rPr>
              <w:t xml:space="preserve">SX34a </w:t>
            </w:r>
            <w:r>
              <w:rPr>
                <w:rFonts w:eastAsia="Times New Roman" w:cstheme="minorHAnsi"/>
                <w:sz w:val="18"/>
                <w:szCs w:val="18"/>
              </w:rPr>
              <w:t>EQ 1), go to SX</w:t>
            </w:r>
            <w:r w:rsidR="006F09F2">
              <w:rPr>
                <w:rFonts w:eastAsia="Times New Roman" w:cstheme="minorHAnsi"/>
                <w:sz w:val="18"/>
                <w:szCs w:val="18"/>
              </w:rPr>
              <w:t>34b</w:t>
            </w:r>
            <w:r>
              <w:rPr>
                <w:rFonts w:eastAsia="Times New Roman" w:cstheme="minorHAnsi"/>
                <w:sz w:val="18"/>
                <w:szCs w:val="18"/>
              </w:rPr>
              <w:t>.</w:t>
            </w:r>
          </w:p>
          <w:p w:rsidRPr="00636EB5" w:rsidR="00264862" w:rsidP="00852C07" w:rsidRDefault="00264862" w14:paraId="7B83CC51" w14:textId="42E57F85">
            <w:pPr>
              <w:contextualSpacing/>
              <w:rPr>
                <w:rFonts w:eastAsia="Times New Roman" w:cstheme="minorHAnsi"/>
                <w:sz w:val="18"/>
                <w:szCs w:val="18"/>
              </w:rPr>
            </w:pPr>
            <w:r>
              <w:rPr>
                <w:rFonts w:eastAsia="Times New Roman" w:cstheme="minorHAnsi"/>
                <w:sz w:val="18"/>
                <w:szCs w:val="18"/>
              </w:rPr>
              <w:t>Else, go to Check_</w:t>
            </w:r>
            <w:r w:rsidR="00852C07">
              <w:rPr>
                <w:rFonts w:eastAsia="Times New Roman" w:cstheme="minorHAnsi"/>
                <w:sz w:val="18"/>
                <w:szCs w:val="18"/>
              </w:rPr>
              <w:t>SX</w:t>
            </w:r>
            <w:r w:rsidR="00DF721C">
              <w:rPr>
                <w:rFonts w:eastAsia="Times New Roman" w:cstheme="minorHAnsi"/>
                <w:sz w:val="18"/>
                <w:szCs w:val="18"/>
              </w:rPr>
              <w:t>34</w:t>
            </w:r>
            <w:r w:rsidR="00852C07">
              <w:rPr>
                <w:rFonts w:eastAsia="Times New Roman" w:cstheme="minorHAnsi"/>
                <w:sz w:val="18"/>
                <w:szCs w:val="18"/>
              </w:rPr>
              <w:t>c</w:t>
            </w:r>
            <w:r>
              <w:rPr>
                <w:rFonts w:eastAsia="Times New Roman" w:cstheme="minorHAnsi"/>
                <w:sz w:val="18"/>
                <w:szCs w:val="18"/>
              </w:rPr>
              <w:t>.</w:t>
            </w:r>
          </w:p>
        </w:tc>
      </w:tr>
    </w:tbl>
    <w:p w:rsidR="00D47EED" w:rsidP="0049329C" w:rsidRDefault="00D47EED" w14:paraId="2A6D56CA" w14:textId="77777777">
      <w:pPr>
        <w:tabs>
          <w:tab w:val="left" w:pos="720"/>
          <w:tab w:val="left" w:pos="1080"/>
          <w:tab w:val="left" w:pos="5400"/>
        </w:tabs>
        <w:ind w:right="173"/>
        <w:contextualSpacing/>
        <w:rPr>
          <w:sz w:val="18"/>
          <w:szCs w:val="18"/>
        </w:rPr>
      </w:pPr>
    </w:p>
    <w:p w:rsidRPr="00636EB5" w:rsidR="00264862" w:rsidP="0049329C" w:rsidRDefault="00264862" w14:paraId="3FA74878" w14:textId="77777777">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45AECD8C" w14:textId="77777777">
        <w:tc>
          <w:tcPr>
            <w:tcW w:w="1458" w:type="dxa"/>
            <w:gridSpan w:val="2"/>
            <w:vAlign w:val="bottom"/>
          </w:tcPr>
          <w:p w:rsidRPr="00636EB5" w:rsidR="007E35F1" w:rsidP="0049329C" w:rsidRDefault="007E35F1" w14:paraId="0F93E935" w14:textId="7959E2AF">
            <w:pPr>
              <w:contextualSpacing/>
              <w:rPr>
                <w:rFonts w:eastAsia="Times New Roman" w:cstheme="minorHAnsi"/>
                <w:b/>
                <w:bCs/>
                <w:sz w:val="18"/>
                <w:szCs w:val="18"/>
              </w:rPr>
            </w:pPr>
            <w:r w:rsidRPr="00636EB5">
              <w:rPr>
                <w:rFonts w:eastAsia="Times New Roman" w:cstheme="minorHAnsi"/>
                <w:b/>
                <w:bCs/>
                <w:sz w:val="18"/>
                <w:szCs w:val="18"/>
              </w:rPr>
              <w:t>SX</w:t>
            </w:r>
            <w:r w:rsidR="006F09F2">
              <w:rPr>
                <w:rFonts w:eastAsia="Times New Roman" w:cstheme="minorHAnsi"/>
                <w:b/>
                <w:bCs/>
                <w:sz w:val="18"/>
                <w:szCs w:val="18"/>
              </w:rPr>
              <w:t>34</w:t>
            </w:r>
            <w:r w:rsidRPr="00636EB5">
              <w:rPr>
                <w:rFonts w:eastAsia="Times New Roman" w:cstheme="minorHAnsi"/>
                <w:b/>
                <w:bCs/>
                <w:sz w:val="18"/>
                <w:szCs w:val="18"/>
              </w:rPr>
              <w:t>b.</w:t>
            </w:r>
          </w:p>
        </w:tc>
        <w:tc>
          <w:tcPr>
            <w:tcW w:w="8820" w:type="dxa"/>
            <w:gridSpan w:val="3"/>
            <w:vAlign w:val="bottom"/>
          </w:tcPr>
          <w:p w:rsidRPr="00636EB5" w:rsidR="007E35F1" w:rsidP="002B6ABB" w:rsidRDefault="007E35F1" w14:paraId="38663FEA" w14:textId="52EB8511">
            <w:pPr>
              <w:contextualSpacing/>
              <w:rPr>
                <w:rFonts w:eastAsia="Times New Roman" w:cstheme="minorHAnsi"/>
                <w:b/>
                <w:bCs/>
                <w:sz w:val="18"/>
                <w:szCs w:val="18"/>
              </w:rPr>
            </w:pPr>
            <w:r w:rsidRPr="00636EB5">
              <w:rPr>
                <w:rFonts w:eastAsia="Times New Roman" w:cstheme="minorHAnsi"/>
                <w:b/>
                <w:bCs/>
                <w:sz w:val="18"/>
                <w:szCs w:val="18"/>
              </w:rPr>
              <w:t>During vaginal sex that last time, did you or</w:t>
            </w:r>
            <w:r w:rsidR="002B6ABB">
              <w:rPr>
                <w:rFonts w:eastAsia="Times New Roman" w:cstheme="minorHAnsi"/>
                <w:b/>
                <w:bCs/>
                <w:sz w:val="18"/>
                <w:szCs w:val="18"/>
              </w:rPr>
              <w:t xml:space="preserve"> your partner</w:t>
            </w:r>
            <w:r w:rsidRPr="00636EB5">
              <w:rPr>
                <w:rFonts w:eastAsia="Times New Roman" w:cstheme="minorHAnsi"/>
                <w:b/>
                <w:bCs/>
                <w:sz w:val="18"/>
                <w:szCs w:val="18"/>
              </w:rPr>
              <w:t xml:space="preserve"> use a condom the whole time?</w:t>
            </w:r>
          </w:p>
        </w:tc>
      </w:tr>
      <w:tr w:rsidRPr="00636EB5" w:rsidR="007E35F1" w:rsidTr="007E35F1" w14:paraId="3DF94E62" w14:textId="77777777">
        <w:tc>
          <w:tcPr>
            <w:tcW w:w="1458" w:type="dxa"/>
            <w:gridSpan w:val="2"/>
            <w:vAlign w:val="bottom"/>
          </w:tcPr>
          <w:p w:rsidRPr="00636EB5" w:rsidR="007E35F1" w:rsidP="0049329C" w:rsidRDefault="002B6ABB" w14:paraId="5E105005" w14:textId="305CBE49">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LVSCT</w:t>
            </w:r>
          </w:p>
        </w:tc>
        <w:tc>
          <w:tcPr>
            <w:tcW w:w="6120" w:type="dxa"/>
            <w:gridSpan w:val="2"/>
            <w:vAlign w:val="bottom"/>
          </w:tcPr>
          <w:p w:rsidRPr="00636EB5" w:rsidR="007E35F1" w:rsidP="0049329C" w:rsidRDefault="002B6ABB" w14:paraId="32DAB9B1" w14:textId="70FCB994">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VS at last event </w:t>
            </w:r>
          </w:p>
        </w:tc>
        <w:tc>
          <w:tcPr>
            <w:tcW w:w="2700" w:type="dxa"/>
            <w:vAlign w:val="bottom"/>
          </w:tcPr>
          <w:p w:rsidRPr="00636EB5" w:rsidR="007E35F1" w:rsidP="0049329C" w:rsidRDefault="007E35F1" w14:paraId="0C128808" w14:textId="77777777">
            <w:pPr>
              <w:contextualSpacing/>
              <w:rPr>
                <w:rFonts w:eastAsia="Times New Roman" w:cstheme="minorHAnsi"/>
                <w:sz w:val="18"/>
                <w:szCs w:val="18"/>
              </w:rPr>
            </w:pPr>
          </w:p>
        </w:tc>
      </w:tr>
      <w:tr w:rsidRPr="00636EB5" w:rsidR="007E35F1" w:rsidTr="007E35F1" w14:paraId="7B557DBA" w14:textId="77777777">
        <w:trPr>
          <w:gridBefore w:val="1"/>
          <w:wBefore w:w="18" w:type="dxa"/>
        </w:trPr>
        <w:tc>
          <w:tcPr>
            <w:tcW w:w="1440" w:type="dxa"/>
          </w:tcPr>
          <w:p w:rsidRPr="00636EB5" w:rsidR="007E35F1" w:rsidP="0049329C" w:rsidRDefault="007E35F1" w14:paraId="2040D747" w14:textId="77777777">
            <w:pPr>
              <w:contextualSpacing/>
              <w:rPr>
                <w:rFonts w:eastAsia="Times New Roman" w:cstheme="minorHAnsi"/>
                <w:sz w:val="18"/>
                <w:szCs w:val="18"/>
              </w:rPr>
            </w:pPr>
          </w:p>
        </w:tc>
        <w:tc>
          <w:tcPr>
            <w:tcW w:w="4860" w:type="dxa"/>
            <w:vAlign w:val="bottom"/>
          </w:tcPr>
          <w:p w:rsidRPr="00636EB5" w:rsidR="007E35F1" w:rsidP="0049329C" w:rsidRDefault="007E35F1" w14:paraId="728F71D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40E5385"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4A6BAB5" w14:textId="77777777">
            <w:pPr>
              <w:contextualSpacing/>
              <w:rPr>
                <w:rFonts w:eastAsia="Times New Roman" w:cstheme="minorHAnsi"/>
                <w:bCs/>
                <w:sz w:val="18"/>
                <w:szCs w:val="18"/>
              </w:rPr>
            </w:pPr>
          </w:p>
        </w:tc>
      </w:tr>
      <w:tr w:rsidRPr="00636EB5" w:rsidR="007E35F1" w:rsidTr="007E35F1" w14:paraId="08C7C73D" w14:textId="77777777">
        <w:trPr>
          <w:gridBefore w:val="1"/>
          <w:wBefore w:w="18" w:type="dxa"/>
        </w:trPr>
        <w:tc>
          <w:tcPr>
            <w:tcW w:w="1440" w:type="dxa"/>
          </w:tcPr>
          <w:p w:rsidRPr="00636EB5" w:rsidR="007E35F1" w:rsidP="0049329C" w:rsidRDefault="007E35F1" w14:paraId="19C54FD2" w14:textId="77777777">
            <w:pPr>
              <w:contextualSpacing/>
              <w:rPr>
                <w:rFonts w:eastAsia="Times New Roman" w:cstheme="minorHAnsi"/>
                <w:sz w:val="18"/>
                <w:szCs w:val="18"/>
              </w:rPr>
            </w:pPr>
          </w:p>
        </w:tc>
        <w:tc>
          <w:tcPr>
            <w:tcW w:w="4860" w:type="dxa"/>
            <w:vAlign w:val="bottom"/>
          </w:tcPr>
          <w:p w:rsidRPr="00636EB5" w:rsidR="007E35F1" w:rsidP="0049329C" w:rsidRDefault="007E35F1" w14:paraId="4193D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600C9FE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5F60346B" w14:textId="77777777">
            <w:pPr>
              <w:contextualSpacing/>
              <w:rPr>
                <w:rFonts w:eastAsia="Times New Roman" w:cstheme="minorHAnsi"/>
                <w:bCs/>
                <w:sz w:val="18"/>
                <w:szCs w:val="18"/>
              </w:rPr>
            </w:pPr>
          </w:p>
        </w:tc>
      </w:tr>
      <w:tr w:rsidRPr="00636EB5" w:rsidR="007E35F1" w:rsidTr="007E35F1" w14:paraId="74BC67FD" w14:textId="77777777">
        <w:trPr>
          <w:gridBefore w:val="1"/>
          <w:wBefore w:w="18" w:type="dxa"/>
        </w:trPr>
        <w:tc>
          <w:tcPr>
            <w:tcW w:w="1440" w:type="dxa"/>
          </w:tcPr>
          <w:p w:rsidRPr="00636EB5" w:rsidR="007E35F1" w:rsidP="0049329C" w:rsidRDefault="007E35F1" w14:paraId="733324E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0C1AD5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6A7E9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C86A6DF" w14:textId="77777777">
            <w:pPr>
              <w:contextualSpacing/>
              <w:rPr>
                <w:rFonts w:eastAsia="Times New Roman" w:cstheme="minorHAnsi"/>
                <w:color w:val="808080" w:themeColor="background1" w:themeShade="80"/>
                <w:sz w:val="18"/>
                <w:szCs w:val="18"/>
              </w:rPr>
            </w:pPr>
          </w:p>
        </w:tc>
      </w:tr>
      <w:tr w:rsidRPr="00636EB5" w:rsidR="007E35F1" w:rsidTr="007E35F1" w14:paraId="46558CA3" w14:textId="77777777">
        <w:trPr>
          <w:gridBefore w:val="1"/>
          <w:wBefore w:w="18" w:type="dxa"/>
        </w:trPr>
        <w:tc>
          <w:tcPr>
            <w:tcW w:w="1440" w:type="dxa"/>
          </w:tcPr>
          <w:p w:rsidRPr="00636EB5" w:rsidR="007E35F1" w:rsidP="0049329C" w:rsidRDefault="007E35F1" w14:paraId="7AEE50D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23A032B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C6F5B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2CC6544" w14:textId="77777777">
            <w:pPr>
              <w:contextualSpacing/>
              <w:rPr>
                <w:rFonts w:eastAsia="Times New Roman" w:cstheme="minorHAnsi"/>
                <w:color w:val="808080" w:themeColor="background1" w:themeShade="80"/>
                <w:sz w:val="18"/>
                <w:szCs w:val="18"/>
              </w:rPr>
            </w:pPr>
          </w:p>
        </w:tc>
      </w:tr>
    </w:tbl>
    <w:p w:rsidR="007E35F1" w:rsidP="0049329C" w:rsidRDefault="007E35F1" w14:paraId="5B012620" w14:textId="7AFEC15C">
      <w:pPr>
        <w:tabs>
          <w:tab w:val="left" w:pos="0"/>
          <w:tab w:val="left" w:pos="720"/>
          <w:tab w:val="left" w:pos="1368"/>
        </w:tabs>
        <w:ind w:right="173"/>
        <w:contextualSpacing/>
        <w:rPr>
          <w:b/>
          <w:color w:val="C00000"/>
          <w:sz w:val="18"/>
          <w:szCs w:val="18"/>
        </w:rPr>
      </w:pPr>
    </w:p>
    <w:p w:rsidR="005B0332" w:rsidP="009440F4" w:rsidRDefault="005B0332" w14:paraId="0F7B2504" w14:textId="3E7EA524">
      <w:pPr>
        <w:pStyle w:val="Heading4"/>
      </w:pPr>
      <w:bookmarkStart w:name="_Hlk71026226" w:id="25"/>
      <w:r>
        <w:t>L</w:t>
      </w:r>
      <w:r w:rsidRPr="00636EB5">
        <w:t xml:space="preserve">P: </w:t>
      </w:r>
      <w:r>
        <w:t>Last Sex – Anal Sex</w:t>
      </w:r>
    </w:p>
    <w:bookmarkEnd w:id="25"/>
    <w:p w:rsidRPr="00636EB5" w:rsidR="005B0332" w:rsidP="0049329C" w:rsidRDefault="005B0332" w14:paraId="1A4CCDAD" w14:textId="77777777">
      <w:pPr>
        <w:tabs>
          <w:tab w:val="left" w:pos="0"/>
          <w:tab w:val="left" w:pos="720"/>
          <w:tab w:val="left" w:pos="1368"/>
        </w:tabs>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BC17D4" w14:paraId="29DF0D42" w14:textId="77777777">
        <w:trPr>
          <w:trHeight w:val="300"/>
        </w:trPr>
        <w:tc>
          <w:tcPr>
            <w:tcW w:w="1440" w:type="dxa"/>
            <w:shd w:val="clear" w:color="auto" w:fill="auto"/>
            <w:noWrap/>
          </w:tcPr>
          <w:p w:rsidRPr="00636EB5" w:rsidR="007E35F1" w:rsidP="00852C07" w:rsidRDefault="001469C8" w14:paraId="56207C74" w14:textId="2A685269">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275A21">
              <w:rPr>
                <w:rFonts w:eastAsia="Times New Roman" w:cstheme="minorHAnsi"/>
                <w:b/>
                <w:bCs/>
                <w:sz w:val="18"/>
                <w:szCs w:val="18"/>
              </w:rPr>
              <w:t>34</w:t>
            </w:r>
            <w:r w:rsidR="00852C07">
              <w:rPr>
                <w:rFonts w:eastAsia="Times New Roman" w:cstheme="minorHAnsi"/>
                <w:b/>
                <w:bCs/>
                <w:sz w:val="18"/>
                <w:szCs w:val="18"/>
              </w:rPr>
              <w:t>c</w:t>
            </w:r>
            <w:r>
              <w:rPr>
                <w:rFonts w:eastAsia="Times New Roman" w:cstheme="minorHAnsi"/>
                <w:b/>
                <w:bCs/>
                <w:sz w:val="18"/>
                <w:szCs w:val="18"/>
              </w:rPr>
              <w:t>.</w:t>
            </w:r>
          </w:p>
        </w:tc>
        <w:tc>
          <w:tcPr>
            <w:tcW w:w="8820" w:type="dxa"/>
            <w:tcBorders>
              <w:bottom w:val="single" w:color="auto" w:sz="4" w:space="0"/>
            </w:tcBorders>
            <w:shd w:val="clear" w:color="auto" w:fill="auto"/>
          </w:tcPr>
          <w:p w:rsidR="007E35F1" w:rsidP="0049329C" w:rsidRDefault="007E35F1" w14:paraId="37535E62" w14:textId="6EC474F1">
            <w:pPr>
              <w:contextualSpacing/>
              <w:rPr>
                <w:rFonts w:eastAsia="Times New Roman" w:cstheme="minorHAnsi"/>
                <w:sz w:val="18"/>
                <w:szCs w:val="18"/>
              </w:rPr>
            </w:pPr>
            <w:r w:rsidRPr="00636EB5">
              <w:rPr>
                <w:rFonts w:eastAsia="Times New Roman" w:cstheme="minorHAnsi"/>
                <w:sz w:val="18"/>
                <w:szCs w:val="18"/>
              </w:rPr>
              <w:t xml:space="preserve">If R reported anal sex in past 12m (ASANY12M EQ 1), go to </w:t>
            </w:r>
            <w:r w:rsidRPr="00636EB5" w:rsidR="00275A21">
              <w:rPr>
                <w:rFonts w:eastAsia="Times New Roman" w:cstheme="minorHAnsi"/>
                <w:sz w:val="18"/>
                <w:szCs w:val="18"/>
              </w:rPr>
              <w:t>SX</w:t>
            </w:r>
            <w:r w:rsidR="00275A21">
              <w:rPr>
                <w:rFonts w:eastAsia="Times New Roman" w:cstheme="minorHAnsi"/>
                <w:sz w:val="18"/>
                <w:szCs w:val="18"/>
              </w:rPr>
              <w:t>34c</w:t>
            </w:r>
            <w:r w:rsidRPr="00636EB5">
              <w:rPr>
                <w:rFonts w:eastAsia="Times New Roman" w:cstheme="minorHAnsi"/>
                <w:sz w:val="18"/>
                <w:szCs w:val="18"/>
              </w:rPr>
              <w:t xml:space="preserve">. </w:t>
            </w:r>
          </w:p>
          <w:p w:rsidRPr="00636EB5" w:rsidR="007E35F1" w:rsidP="00275A21" w:rsidRDefault="007E35F1" w14:paraId="1458B331" w14:textId="42C220E2">
            <w:pPr>
              <w:contextualSpacing/>
              <w:rPr>
                <w:rFonts w:eastAsia="Times New Roman" w:cstheme="minorHAnsi"/>
                <w:sz w:val="18"/>
                <w:szCs w:val="18"/>
              </w:rPr>
            </w:pPr>
            <w:r w:rsidRPr="00636EB5">
              <w:rPr>
                <w:rFonts w:eastAsia="Times New Roman" w:cstheme="minorHAnsi"/>
                <w:sz w:val="18"/>
                <w:szCs w:val="18"/>
              </w:rPr>
              <w:lastRenderedPageBreak/>
              <w:t xml:space="preserve">Else, go to </w:t>
            </w:r>
            <w:r w:rsidR="00275A21">
              <w:rPr>
                <w:rFonts w:eastAsia="Times New Roman" w:cstheme="minorHAnsi"/>
                <w:sz w:val="18"/>
                <w:szCs w:val="18"/>
              </w:rPr>
              <w:t>SoftEdit</w:t>
            </w:r>
            <w:r w:rsidRPr="00BA2EDA">
              <w:rPr>
                <w:rFonts w:eastAsia="Times New Roman" w:cstheme="minorHAnsi"/>
                <w:sz w:val="18"/>
                <w:szCs w:val="18"/>
              </w:rPr>
              <w:t>_SX</w:t>
            </w:r>
            <w:r w:rsidR="00275A21">
              <w:rPr>
                <w:rFonts w:eastAsia="Times New Roman" w:cstheme="minorHAnsi"/>
                <w:sz w:val="18"/>
                <w:szCs w:val="18"/>
              </w:rPr>
              <w:t>34</w:t>
            </w:r>
            <w:r w:rsidRPr="00BA2EDA">
              <w:rPr>
                <w:rFonts w:eastAsia="Times New Roman" w:cstheme="minorHAnsi"/>
                <w:sz w:val="18"/>
                <w:szCs w:val="18"/>
              </w:rPr>
              <w:t>c</w:t>
            </w:r>
            <w:r w:rsidRPr="00636EB5">
              <w:rPr>
                <w:rFonts w:eastAsia="Times New Roman" w:cstheme="minorHAnsi"/>
                <w:sz w:val="18"/>
                <w:szCs w:val="18"/>
              </w:rPr>
              <w:t>.</w:t>
            </w:r>
          </w:p>
        </w:tc>
      </w:tr>
    </w:tbl>
    <w:p w:rsidRPr="00636EB5" w:rsidR="007E35F1" w:rsidP="0049329C" w:rsidRDefault="007E35F1" w14:paraId="6D0C6821" w14:textId="77777777">
      <w:pPr>
        <w:tabs>
          <w:tab w:val="left" w:pos="720"/>
          <w:tab w:val="left" w:pos="1080"/>
          <w:tab w:val="left" w:pos="5400"/>
        </w:tabs>
        <w:ind w:right="173"/>
        <w:contextualSpacing/>
        <w:rPr>
          <w:sz w:val="18"/>
          <w:szCs w:val="18"/>
        </w:rPr>
      </w:pPr>
    </w:p>
    <w:p w:rsidRPr="00636EB5" w:rsidR="007E35F1" w:rsidP="0049329C" w:rsidRDefault="007E35F1" w14:paraId="10039AF3" w14:textId="77777777">
      <w:pPr>
        <w:tabs>
          <w:tab w:val="left" w:pos="720"/>
          <w:tab w:val="left" w:pos="108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EF1D57" w14:paraId="4F5755EF" w14:textId="77777777">
        <w:tc>
          <w:tcPr>
            <w:tcW w:w="1458" w:type="dxa"/>
            <w:vAlign w:val="bottom"/>
          </w:tcPr>
          <w:p w:rsidRPr="00636EB5" w:rsidR="007E35F1" w:rsidP="00852C07" w:rsidRDefault="00852C07" w14:paraId="755C118C" w14:textId="2C744822">
            <w:pPr>
              <w:contextualSpacing/>
              <w:rPr>
                <w:rFonts w:eastAsia="Times New Roman" w:cstheme="minorHAnsi"/>
                <w:b/>
                <w:bCs/>
                <w:sz w:val="18"/>
                <w:szCs w:val="18"/>
              </w:rPr>
            </w:pPr>
            <w:r w:rsidRPr="00636EB5">
              <w:rPr>
                <w:rFonts w:eastAsia="Times New Roman" w:cstheme="minorHAnsi"/>
                <w:b/>
                <w:bCs/>
                <w:sz w:val="18"/>
                <w:szCs w:val="18"/>
              </w:rPr>
              <w:t>SX</w:t>
            </w:r>
            <w:r w:rsidR="00275A21">
              <w:rPr>
                <w:rFonts w:eastAsia="Times New Roman" w:cstheme="minorHAnsi"/>
                <w:b/>
                <w:bCs/>
                <w:sz w:val="18"/>
                <w:szCs w:val="18"/>
              </w:rPr>
              <w:t>34</w:t>
            </w:r>
            <w:r>
              <w:rPr>
                <w:rFonts w:eastAsia="Times New Roman" w:cstheme="minorHAnsi"/>
                <w:b/>
                <w:bCs/>
                <w:sz w:val="18"/>
                <w:szCs w:val="18"/>
              </w:rPr>
              <w:t>c</w:t>
            </w:r>
            <w:r w:rsidRPr="00636EB5" w:rsidR="007E35F1">
              <w:rPr>
                <w:rFonts w:eastAsia="Times New Roman" w:cstheme="minorHAnsi"/>
                <w:b/>
                <w:bCs/>
                <w:sz w:val="18"/>
                <w:szCs w:val="18"/>
              </w:rPr>
              <w:t>.</w:t>
            </w:r>
          </w:p>
        </w:tc>
        <w:tc>
          <w:tcPr>
            <w:tcW w:w="8820" w:type="dxa"/>
            <w:gridSpan w:val="3"/>
            <w:vAlign w:val="bottom"/>
          </w:tcPr>
          <w:p w:rsidRPr="00636EB5" w:rsidR="007E35F1" w:rsidP="0049329C" w:rsidRDefault="007E35F1" w14:paraId="681A2DAE" w14:textId="1A333C67">
            <w:pPr>
              <w:contextualSpacing/>
              <w:rPr>
                <w:rFonts w:eastAsia="Times New Roman" w:cstheme="minorHAnsi"/>
                <w:b/>
                <w:bCs/>
                <w:sz w:val="18"/>
                <w:szCs w:val="18"/>
              </w:rPr>
            </w:pPr>
            <w:r w:rsidRPr="00636EB5">
              <w:rPr>
                <w:rFonts w:eastAsia="Times New Roman" w:cstheme="minorHAnsi"/>
                <w:b/>
                <w:bCs/>
                <w:sz w:val="18"/>
                <w:szCs w:val="18"/>
              </w:rPr>
              <w:t>When you had sex that last time, did you have anal sex?</w:t>
            </w:r>
          </w:p>
        </w:tc>
      </w:tr>
      <w:tr w:rsidRPr="00636EB5" w:rsidR="007E35F1" w:rsidTr="00BC2A9D" w14:paraId="0116148B" w14:textId="77777777">
        <w:tc>
          <w:tcPr>
            <w:tcW w:w="1458" w:type="dxa"/>
            <w:vAlign w:val="bottom"/>
          </w:tcPr>
          <w:p w:rsidRPr="00636EB5" w:rsidR="007E35F1" w:rsidP="0049329C" w:rsidRDefault="002B6ABB" w14:paraId="648896FA" w14:textId="3AA103A6">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w:t>
            </w:r>
          </w:p>
        </w:tc>
        <w:tc>
          <w:tcPr>
            <w:tcW w:w="6120" w:type="dxa"/>
            <w:gridSpan w:val="2"/>
            <w:vAlign w:val="bottom"/>
          </w:tcPr>
          <w:p w:rsidRPr="00636EB5" w:rsidR="007E35F1" w:rsidP="0049329C" w:rsidRDefault="002B6ABB" w14:paraId="6714D6E6" w14:textId="4E15D50A">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w:t>
            </w:r>
            <w:proofErr w:type="spellStart"/>
            <w:r w:rsidR="00BC2A9D">
              <w:rPr>
                <w:rFonts w:eastAsia="Times New Roman" w:cstheme="minorHAnsi"/>
                <w:sz w:val="18"/>
                <w:szCs w:val="18"/>
              </w:rPr>
              <w:t>Opp</w:t>
            </w:r>
            <w:proofErr w:type="spellEnd"/>
            <w:r w:rsidR="00BC2A9D">
              <w:rPr>
                <w:rFonts w:eastAsia="Times New Roman" w:cstheme="minorHAnsi"/>
                <w:sz w:val="18"/>
                <w:szCs w:val="18"/>
              </w:rPr>
              <w:t xml:space="preserve">-sex </w:t>
            </w:r>
            <w:r w:rsidRPr="00636EB5" w:rsidR="007E35F1">
              <w:rPr>
                <w:rFonts w:eastAsia="Times New Roman" w:cstheme="minorHAnsi"/>
                <w:sz w:val="18"/>
                <w:szCs w:val="18"/>
              </w:rPr>
              <w:t xml:space="preserve">AS at last event </w:t>
            </w:r>
          </w:p>
        </w:tc>
        <w:tc>
          <w:tcPr>
            <w:tcW w:w="2700" w:type="dxa"/>
            <w:vAlign w:val="bottom"/>
          </w:tcPr>
          <w:p w:rsidRPr="00636EB5" w:rsidR="007E35F1" w:rsidP="0049329C" w:rsidRDefault="007E35F1" w14:paraId="25852CD8" w14:textId="77777777">
            <w:pPr>
              <w:contextualSpacing/>
              <w:rPr>
                <w:rFonts w:eastAsia="Times New Roman" w:cstheme="minorHAnsi"/>
                <w:sz w:val="18"/>
                <w:szCs w:val="18"/>
              </w:rPr>
            </w:pPr>
          </w:p>
        </w:tc>
      </w:tr>
      <w:tr w:rsidRPr="00636EB5" w:rsidR="007E35F1" w:rsidTr="00EF1D57" w14:paraId="48BCF616" w14:textId="77777777">
        <w:tc>
          <w:tcPr>
            <w:tcW w:w="1458" w:type="dxa"/>
          </w:tcPr>
          <w:p w:rsidRPr="00636EB5" w:rsidR="007E35F1" w:rsidP="0049329C" w:rsidRDefault="007E35F1" w14:paraId="471EC335" w14:textId="77777777">
            <w:pPr>
              <w:contextualSpacing/>
              <w:rPr>
                <w:rFonts w:eastAsia="Times New Roman" w:cstheme="minorHAnsi"/>
                <w:sz w:val="18"/>
                <w:szCs w:val="18"/>
              </w:rPr>
            </w:pPr>
          </w:p>
        </w:tc>
        <w:tc>
          <w:tcPr>
            <w:tcW w:w="4860" w:type="dxa"/>
            <w:vAlign w:val="bottom"/>
          </w:tcPr>
          <w:p w:rsidRPr="00636EB5" w:rsidR="007E35F1" w:rsidP="0049329C" w:rsidRDefault="007E35F1" w14:paraId="0233904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0F322EA3"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1333E3F5" w14:textId="77777777">
            <w:pPr>
              <w:contextualSpacing/>
              <w:rPr>
                <w:rFonts w:eastAsia="Times New Roman" w:cstheme="minorHAnsi"/>
                <w:bCs/>
                <w:sz w:val="18"/>
                <w:szCs w:val="18"/>
              </w:rPr>
            </w:pPr>
          </w:p>
        </w:tc>
      </w:tr>
      <w:tr w:rsidRPr="00636EB5" w:rsidR="007E35F1" w:rsidTr="00EF1D57" w14:paraId="2C45C718" w14:textId="77777777">
        <w:tc>
          <w:tcPr>
            <w:tcW w:w="1458" w:type="dxa"/>
          </w:tcPr>
          <w:p w:rsidRPr="00636EB5" w:rsidR="007E35F1" w:rsidP="0049329C" w:rsidRDefault="007E35F1" w14:paraId="143979CB" w14:textId="77777777">
            <w:pPr>
              <w:contextualSpacing/>
              <w:rPr>
                <w:rFonts w:eastAsia="Times New Roman" w:cstheme="minorHAnsi"/>
                <w:sz w:val="18"/>
                <w:szCs w:val="18"/>
              </w:rPr>
            </w:pPr>
          </w:p>
        </w:tc>
        <w:tc>
          <w:tcPr>
            <w:tcW w:w="4860" w:type="dxa"/>
            <w:vAlign w:val="bottom"/>
          </w:tcPr>
          <w:p w:rsidRPr="00636EB5" w:rsidR="007E35F1" w:rsidP="0049329C" w:rsidRDefault="007E35F1" w14:paraId="7C0225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7960E2C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14E83BAB" w14:textId="77777777">
            <w:pPr>
              <w:contextualSpacing/>
              <w:rPr>
                <w:rFonts w:eastAsia="Times New Roman" w:cstheme="minorHAnsi"/>
                <w:bCs/>
                <w:sz w:val="18"/>
                <w:szCs w:val="18"/>
              </w:rPr>
            </w:pPr>
          </w:p>
        </w:tc>
      </w:tr>
      <w:tr w:rsidRPr="00636EB5" w:rsidR="007E35F1" w:rsidTr="00EF1D57" w14:paraId="29CF270A" w14:textId="77777777">
        <w:tc>
          <w:tcPr>
            <w:tcW w:w="1458" w:type="dxa"/>
          </w:tcPr>
          <w:p w:rsidRPr="00636EB5" w:rsidR="007E35F1" w:rsidP="0049329C" w:rsidRDefault="007E35F1" w14:paraId="0BF3B17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1EED1D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8F5CC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BE636BF" w14:textId="77777777">
            <w:pPr>
              <w:contextualSpacing/>
              <w:rPr>
                <w:rFonts w:eastAsia="Times New Roman" w:cstheme="minorHAnsi"/>
                <w:color w:val="808080" w:themeColor="background1" w:themeShade="80"/>
                <w:sz w:val="18"/>
                <w:szCs w:val="18"/>
              </w:rPr>
            </w:pPr>
          </w:p>
        </w:tc>
      </w:tr>
      <w:tr w:rsidRPr="00636EB5" w:rsidR="007E35F1" w:rsidTr="00EF1D57" w14:paraId="56D832F5" w14:textId="77777777">
        <w:tc>
          <w:tcPr>
            <w:tcW w:w="1458" w:type="dxa"/>
          </w:tcPr>
          <w:p w:rsidRPr="00636EB5" w:rsidR="007E35F1" w:rsidP="0049329C" w:rsidRDefault="007E35F1" w14:paraId="0B19627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67E2E2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6121A8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901DE7" w14:textId="77777777">
            <w:pPr>
              <w:contextualSpacing/>
              <w:rPr>
                <w:rFonts w:eastAsia="Times New Roman" w:cstheme="minorHAnsi"/>
                <w:color w:val="808080" w:themeColor="background1" w:themeShade="80"/>
                <w:sz w:val="18"/>
                <w:szCs w:val="18"/>
              </w:rPr>
            </w:pPr>
          </w:p>
        </w:tc>
      </w:tr>
    </w:tbl>
    <w:p w:rsidR="00EF1D57" w:rsidP="0049329C" w:rsidRDefault="00EF1D57" w14:paraId="3F27CD93" w14:textId="77777777">
      <w:pPr>
        <w:tabs>
          <w:tab w:val="left" w:pos="720"/>
          <w:tab w:val="left" w:pos="5400"/>
        </w:tabs>
        <w:ind w:right="173"/>
        <w:contextualSpacing/>
        <w:rPr>
          <w:sz w:val="18"/>
          <w:szCs w:val="18"/>
        </w:rPr>
      </w:pPr>
    </w:p>
    <w:p w:rsidRPr="00636EB5" w:rsidR="00EF1D57" w:rsidP="0049329C" w:rsidRDefault="00EF1D57" w14:paraId="750661CE"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28292C7" w14:textId="77777777">
        <w:trPr>
          <w:trHeight w:val="300"/>
        </w:trPr>
        <w:tc>
          <w:tcPr>
            <w:tcW w:w="1440" w:type="dxa"/>
            <w:shd w:val="clear" w:color="auto" w:fill="auto"/>
            <w:noWrap/>
          </w:tcPr>
          <w:p w:rsidRPr="005B749C" w:rsidR="007E35F1" w:rsidP="00EF1D57" w:rsidRDefault="00EF1D57" w14:paraId="10E32123" w14:textId="6A46963D">
            <w:pPr>
              <w:contextualSpacing/>
              <w:rPr>
                <w:rFonts w:eastAsia="Times New Roman" w:cstheme="minorHAnsi"/>
                <w:b/>
                <w:bCs/>
                <w:sz w:val="18"/>
                <w:szCs w:val="18"/>
              </w:rPr>
            </w:pPr>
            <w:r>
              <w:rPr>
                <w:rFonts w:eastAsia="Times New Roman" w:cstheme="minorHAnsi"/>
                <w:b/>
                <w:bCs/>
                <w:sz w:val="18"/>
                <w:szCs w:val="18"/>
              </w:rPr>
              <w:t>SoftEdit</w:t>
            </w:r>
            <w:r w:rsidRPr="005B749C" w:rsidR="001469C8">
              <w:rPr>
                <w:rFonts w:eastAsia="Times New Roman" w:cstheme="minorHAnsi"/>
                <w:b/>
                <w:bCs/>
                <w:sz w:val="18"/>
                <w:szCs w:val="18"/>
              </w:rPr>
              <w:t>_</w:t>
            </w:r>
            <w:r w:rsidR="00D42A86">
              <w:rPr>
                <w:rFonts w:eastAsia="Times New Roman" w:cstheme="minorHAnsi"/>
                <w:b/>
                <w:bCs/>
                <w:sz w:val="18"/>
                <w:szCs w:val="18"/>
              </w:rPr>
              <w:t>SX</w:t>
            </w:r>
            <w:r w:rsidR="0091103A">
              <w:rPr>
                <w:rFonts w:eastAsia="Times New Roman" w:cstheme="minorHAnsi"/>
                <w:b/>
                <w:bCs/>
                <w:sz w:val="18"/>
                <w:szCs w:val="18"/>
              </w:rPr>
              <w:t>34</w:t>
            </w:r>
            <w:r w:rsidR="00852C07">
              <w:rPr>
                <w:rFonts w:eastAsia="Times New Roman" w:cstheme="minorHAnsi"/>
                <w:b/>
                <w:bCs/>
                <w:sz w:val="18"/>
                <w:szCs w:val="18"/>
              </w:rPr>
              <w:t>c</w:t>
            </w:r>
            <w:r w:rsidRPr="005B749C" w:rsidR="001469C8">
              <w:rPr>
                <w:rFonts w:eastAsia="Times New Roman" w:cstheme="minorHAnsi"/>
                <w:b/>
                <w:bCs/>
                <w:sz w:val="18"/>
                <w:szCs w:val="18"/>
              </w:rPr>
              <w:t>.</w:t>
            </w:r>
          </w:p>
        </w:tc>
        <w:tc>
          <w:tcPr>
            <w:tcW w:w="8820" w:type="dxa"/>
            <w:shd w:val="clear" w:color="auto" w:fill="auto"/>
          </w:tcPr>
          <w:p w:rsidRPr="005B749C" w:rsidR="007E35F1" w:rsidRDefault="007E35F1" w14:paraId="2C05F32A" w14:textId="3479F739">
            <w:pPr>
              <w:ind w:left="360" w:hanging="360"/>
              <w:contextualSpacing/>
              <w:rPr>
                <w:sz w:val="18"/>
                <w:szCs w:val="18"/>
              </w:rPr>
            </w:pPr>
            <w:r w:rsidRPr="005362BE">
              <w:rPr>
                <w:sz w:val="18"/>
                <w:szCs w:val="18"/>
              </w:rPr>
              <w:t xml:space="preserve">If no vaginal or anal sex at last event with </w:t>
            </w:r>
            <w:r w:rsidR="00BA2EDA">
              <w:rPr>
                <w:sz w:val="18"/>
                <w:szCs w:val="18"/>
              </w:rPr>
              <w:t>L</w:t>
            </w:r>
            <w:r w:rsidRPr="005362BE">
              <w:rPr>
                <w:sz w:val="18"/>
                <w:szCs w:val="18"/>
              </w:rPr>
              <w:t xml:space="preserve">P </w:t>
            </w:r>
            <w:r w:rsidRPr="005B749C">
              <w:rPr>
                <w:sz w:val="18"/>
                <w:szCs w:val="18"/>
              </w:rPr>
              <w:t>(</w:t>
            </w:r>
            <w:r w:rsidRPr="005B749C" w:rsidR="0091103A">
              <w:rPr>
                <w:sz w:val="18"/>
                <w:szCs w:val="18"/>
              </w:rPr>
              <w:t>SX</w:t>
            </w:r>
            <w:r w:rsidR="0091103A">
              <w:rPr>
                <w:sz w:val="18"/>
                <w:szCs w:val="18"/>
              </w:rPr>
              <w:t>34</w:t>
            </w:r>
            <w:r w:rsidRPr="005B749C" w:rsidR="0091103A">
              <w:rPr>
                <w:sz w:val="18"/>
                <w:szCs w:val="18"/>
              </w:rPr>
              <w:t xml:space="preserve">a </w:t>
            </w:r>
            <w:r w:rsidRPr="005B749C">
              <w:rPr>
                <w:sz w:val="18"/>
                <w:szCs w:val="18"/>
              </w:rPr>
              <w:t>EQ 0) &amp; (</w:t>
            </w:r>
            <w:r w:rsidRPr="005B749C" w:rsidR="0091103A">
              <w:rPr>
                <w:sz w:val="18"/>
                <w:szCs w:val="18"/>
              </w:rPr>
              <w:t>SX</w:t>
            </w:r>
            <w:r w:rsidR="0091103A">
              <w:rPr>
                <w:sz w:val="18"/>
                <w:szCs w:val="18"/>
              </w:rPr>
              <w:t>34c</w:t>
            </w:r>
            <w:r w:rsidRPr="005B749C" w:rsidR="0091103A">
              <w:rPr>
                <w:sz w:val="18"/>
                <w:szCs w:val="18"/>
              </w:rPr>
              <w:t xml:space="preserve"> </w:t>
            </w:r>
            <w:r w:rsidRPr="005B749C">
              <w:rPr>
                <w:sz w:val="18"/>
                <w:szCs w:val="18"/>
              </w:rPr>
              <w:t>EQ 0</w:t>
            </w:r>
            <w:r w:rsidRPr="005B749C" w:rsidR="00BE0E5E">
              <w:rPr>
                <w:sz w:val="18"/>
                <w:szCs w:val="18"/>
              </w:rPr>
              <w:t xml:space="preserve"> or SK</w:t>
            </w:r>
            <w:r w:rsidRPr="005B749C">
              <w:rPr>
                <w:sz w:val="18"/>
                <w:szCs w:val="18"/>
              </w:rPr>
              <w:t xml:space="preserve">), </w:t>
            </w:r>
            <w:r w:rsidR="00BA2EDA">
              <w:rPr>
                <w:sz w:val="18"/>
                <w:szCs w:val="18"/>
              </w:rPr>
              <w:t>DISPLAY</w:t>
            </w:r>
            <w:proofErr w:type="gramStart"/>
            <w:r w:rsidR="00BA2EDA">
              <w:rPr>
                <w:sz w:val="18"/>
                <w:szCs w:val="18"/>
              </w:rPr>
              <w:t>:  “</w:t>
            </w:r>
            <w:proofErr w:type="gramEnd"/>
            <w:r w:rsidR="009F57E9">
              <w:rPr>
                <w:sz w:val="18"/>
                <w:szCs w:val="18"/>
              </w:rPr>
              <w:t xml:space="preserve">READ: </w:t>
            </w:r>
            <w:r w:rsidR="00337405">
              <w:rPr>
                <w:sz w:val="18"/>
                <w:szCs w:val="18"/>
              </w:rPr>
              <w:t>S</w:t>
            </w:r>
            <w:r w:rsidR="00BA2EDA">
              <w:rPr>
                <w:sz w:val="18"/>
                <w:szCs w:val="18"/>
              </w:rPr>
              <w:t xml:space="preserve">o, this means you only had oral sex the last time you had sex?”  </w:t>
            </w:r>
            <w:r w:rsidRPr="0050621D" w:rsidR="0050621D">
              <w:rPr>
                <w:b/>
                <w:sz w:val="18"/>
                <w:szCs w:val="18"/>
              </w:rPr>
              <w:t>INTERVIEWER:</w:t>
            </w:r>
            <w:r w:rsidR="0050621D">
              <w:rPr>
                <w:sz w:val="18"/>
                <w:szCs w:val="18"/>
              </w:rPr>
              <w:t xml:space="preserve"> </w:t>
            </w:r>
            <w:r w:rsidR="007C3D29">
              <w:rPr>
                <w:rFonts w:eastAsia="Times New Roman" w:cstheme="minorHAnsi"/>
                <w:sz w:val="18"/>
                <w:szCs w:val="18"/>
              </w:rPr>
              <w:t xml:space="preserve">If this is incorrect, </w:t>
            </w:r>
            <w:r w:rsidR="007C3D29">
              <w:rPr>
                <w:rFonts w:eastAsia="Times New Roman" w:cstheme="minorHAnsi"/>
                <w:color w:val="000000"/>
                <w:sz w:val="18"/>
                <w:szCs w:val="18"/>
              </w:rPr>
              <w:t>GO BACK to the previous screens and re-enter the correct response</w:t>
            </w:r>
            <w:r w:rsidR="007C3D29">
              <w:rPr>
                <w:rFonts w:cstheme="minorHAnsi"/>
                <w:color w:val="000000"/>
                <w:sz w:val="18"/>
                <w:szCs w:val="18"/>
              </w:rPr>
              <w:t xml:space="preserve">. </w:t>
            </w:r>
            <w:r w:rsidR="00BA2EDA">
              <w:rPr>
                <w:sz w:val="18"/>
                <w:szCs w:val="18"/>
              </w:rPr>
              <w:t xml:space="preserve">Then </w:t>
            </w:r>
            <w:r w:rsidRPr="005B749C">
              <w:rPr>
                <w:sz w:val="18"/>
                <w:szCs w:val="18"/>
              </w:rPr>
              <w:t xml:space="preserve">go to </w:t>
            </w:r>
            <w:r w:rsidRPr="005B749C" w:rsidR="00BA2EDA">
              <w:rPr>
                <w:sz w:val="18"/>
                <w:szCs w:val="18"/>
              </w:rPr>
              <w:t>SX</w:t>
            </w:r>
            <w:r w:rsidR="00EE3BCF">
              <w:rPr>
                <w:sz w:val="18"/>
                <w:szCs w:val="18"/>
              </w:rPr>
              <w:t>36</w:t>
            </w:r>
            <w:r w:rsidR="00BA2EDA">
              <w:rPr>
                <w:sz w:val="18"/>
                <w:szCs w:val="18"/>
              </w:rPr>
              <w:t>a</w:t>
            </w:r>
            <w:r w:rsidRPr="005B749C">
              <w:rPr>
                <w:sz w:val="18"/>
                <w:szCs w:val="18"/>
              </w:rPr>
              <w:t>.</w:t>
            </w:r>
          </w:p>
          <w:p w:rsidRPr="001342D7" w:rsidR="007E35F1" w:rsidP="00BA2EDA" w:rsidRDefault="007E35F1" w14:paraId="7F57B332" w14:textId="278F8A93">
            <w:pPr>
              <w:contextualSpacing/>
              <w:rPr>
                <w:rFonts w:eastAsia="Times New Roman" w:cstheme="minorHAnsi"/>
                <w:sz w:val="18"/>
                <w:szCs w:val="18"/>
              </w:rPr>
            </w:pPr>
            <w:r w:rsidRPr="001342D7">
              <w:rPr>
                <w:sz w:val="18"/>
                <w:szCs w:val="18"/>
              </w:rPr>
              <w:t xml:space="preserve">Else, go to </w:t>
            </w:r>
            <w:r w:rsidR="00BA2EDA">
              <w:rPr>
                <w:sz w:val="18"/>
                <w:szCs w:val="18"/>
              </w:rPr>
              <w:t>Check_</w:t>
            </w:r>
            <w:r w:rsidR="00852C07">
              <w:rPr>
                <w:sz w:val="18"/>
                <w:szCs w:val="18"/>
              </w:rPr>
              <w:t>SX</w:t>
            </w:r>
            <w:r w:rsidR="00EE3BCF">
              <w:rPr>
                <w:sz w:val="18"/>
                <w:szCs w:val="18"/>
              </w:rPr>
              <w:t>34</w:t>
            </w:r>
            <w:r w:rsidR="00852C07">
              <w:rPr>
                <w:sz w:val="18"/>
                <w:szCs w:val="18"/>
              </w:rPr>
              <w:t>d</w:t>
            </w:r>
            <w:r w:rsidRPr="001342D7">
              <w:rPr>
                <w:sz w:val="18"/>
                <w:szCs w:val="18"/>
              </w:rPr>
              <w:t>.</w:t>
            </w:r>
          </w:p>
        </w:tc>
      </w:tr>
    </w:tbl>
    <w:p w:rsidRPr="00636EB5" w:rsidR="00814539" w:rsidP="0049329C" w:rsidRDefault="00814539" w14:paraId="4645C1D2"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ACBCBE4" w14:textId="77777777">
        <w:trPr>
          <w:trHeight w:val="300"/>
        </w:trPr>
        <w:tc>
          <w:tcPr>
            <w:tcW w:w="1458" w:type="dxa"/>
            <w:noWrap/>
          </w:tcPr>
          <w:p w:rsidRPr="00636EB5" w:rsidR="007E35F1" w:rsidP="00852C07" w:rsidRDefault="001469C8" w14:paraId="7D2973D8" w14:textId="48C40424">
            <w:pPr>
              <w:contextualSpacing/>
              <w:rPr>
                <w:rFonts w:eastAsia="Times New Roman" w:cstheme="minorHAnsi"/>
                <w:b/>
                <w:bCs/>
                <w:sz w:val="18"/>
                <w:szCs w:val="18"/>
              </w:rPr>
            </w:pPr>
            <w:r>
              <w:rPr>
                <w:rFonts w:eastAsia="Times New Roman" w:cstheme="minorHAnsi"/>
                <w:b/>
                <w:bCs/>
                <w:sz w:val="18"/>
                <w:szCs w:val="18"/>
              </w:rPr>
              <w:t>Check_</w:t>
            </w:r>
            <w:r w:rsidR="00852C07">
              <w:rPr>
                <w:rFonts w:eastAsia="Times New Roman" w:cstheme="minorHAnsi"/>
                <w:b/>
                <w:bCs/>
                <w:sz w:val="18"/>
                <w:szCs w:val="18"/>
              </w:rPr>
              <w:t>SX</w:t>
            </w:r>
            <w:r w:rsidR="00EE3BCF">
              <w:rPr>
                <w:rFonts w:eastAsia="Times New Roman" w:cstheme="minorHAnsi"/>
                <w:b/>
                <w:bCs/>
                <w:sz w:val="18"/>
                <w:szCs w:val="18"/>
              </w:rPr>
              <w:t>34</w:t>
            </w:r>
            <w:r w:rsidR="00852C07">
              <w:rPr>
                <w:rFonts w:eastAsia="Times New Roman" w:cstheme="minorHAnsi"/>
                <w:b/>
                <w:bCs/>
                <w:sz w:val="18"/>
                <w:szCs w:val="18"/>
              </w:rPr>
              <w:t>d</w:t>
            </w:r>
            <w:r>
              <w:rPr>
                <w:rFonts w:eastAsia="Times New Roman" w:cstheme="minorHAnsi"/>
                <w:b/>
                <w:bCs/>
                <w:sz w:val="18"/>
                <w:szCs w:val="18"/>
              </w:rPr>
              <w:t>.</w:t>
            </w:r>
          </w:p>
        </w:tc>
        <w:tc>
          <w:tcPr>
            <w:tcW w:w="8820" w:type="dxa"/>
          </w:tcPr>
          <w:p w:rsidR="005B749C" w:rsidP="00F905D7" w:rsidRDefault="005B749C" w14:paraId="3A4E2E83" w14:textId="77777777">
            <w:pPr>
              <w:contextualSpacing/>
              <w:rPr>
                <w:rFonts w:eastAsia="Times New Roman" w:cstheme="minorHAnsi"/>
                <w:sz w:val="18"/>
                <w:szCs w:val="18"/>
              </w:rPr>
            </w:pPr>
            <w:r>
              <w:rPr>
                <w:rFonts w:eastAsia="Times New Roman" w:cstheme="minorHAnsi"/>
                <w:sz w:val="18"/>
                <w:szCs w:val="18"/>
              </w:rPr>
              <w:t>If R had AS with opposite gender partner at last sex (SX</w:t>
            </w:r>
            <w:r w:rsidR="00EE3BCF">
              <w:rPr>
                <w:rFonts w:eastAsia="Times New Roman" w:cstheme="minorHAnsi"/>
                <w:sz w:val="18"/>
                <w:szCs w:val="18"/>
              </w:rPr>
              <w:t>34c</w:t>
            </w:r>
            <w:r>
              <w:rPr>
                <w:rFonts w:eastAsia="Times New Roman" w:cstheme="minorHAnsi"/>
                <w:sz w:val="18"/>
                <w:szCs w:val="18"/>
              </w:rPr>
              <w:t xml:space="preserve"> EQ 1), go to </w:t>
            </w:r>
            <w:r w:rsidR="00E30338">
              <w:rPr>
                <w:rFonts w:eastAsia="Times New Roman" w:cstheme="minorHAnsi"/>
                <w:sz w:val="18"/>
                <w:szCs w:val="18"/>
              </w:rPr>
              <w:t>SX</w:t>
            </w:r>
            <w:r w:rsidR="00EE3BCF">
              <w:rPr>
                <w:rFonts w:eastAsia="Times New Roman" w:cstheme="minorHAnsi"/>
                <w:sz w:val="18"/>
                <w:szCs w:val="18"/>
              </w:rPr>
              <w:t>34</w:t>
            </w:r>
            <w:r w:rsidR="00E30338">
              <w:rPr>
                <w:rFonts w:eastAsia="Times New Roman" w:cstheme="minorHAnsi"/>
                <w:sz w:val="18"/>
                <w:szCs w:val="18"/>
              </w:rPr>
              <w:t>d</w:t>
            </w:r>
            <w:r>
              <w:rPr>
                <w:rFonts w:eastAsia="Times New Roman" w:cstheme="minorHAnsi"/>
                <w:sz w:val="18"/>
                <w:szCs w:val="18"/>
              </w:rPr>
              <w:t>.</w:t>
            </w:r>
          </w:p>
          <w:p w:rsidRPr="00636EB5" w:rsidR="007E35F1" w:rsidP="00F905D7" w:rsidRDefault="005B749C" w14:paraId="645B39F8" w14:textId="7AAED53D">
            <w:pPr>
              <w:contextualSpacing/>
              <w:rPr>
                <w:rFonts w:eastAsia="Times New Roman" w:cstheme="minorHAnsi"/>
                <w:sz w:val="18"/>
                <w:szCs w:val="18"/>
              </w:rPr>
            </w:pPr>
            <w:r w:rsidRPr="00BA2EDA">
              <w:rPr>
                <w:rFonts w:eastAsia="Times New Roman" w:cstheme="minorHAnsi"/>
                <w:sz w:val="18"/>
                <w:szCs w:val="18"/>
              </w:rPr>
              <w:t>Else g</w:t>
            </w:r>
            <w:r w:rsidRPr="00BA2EDA" w:rsidR="007E35F1">
              <w:rPr>
                <w:rFonts w:eastAsia="Times New Roman" w:cstheme="minorHAnsi"/>
                <w:sz w:val="18"/>
                <w:szCs w:val="18"/>
              </w:rPr>
              <w:t>o to SX</w:t>
            </w:r>
            <w:r w:rsidR="00EE3BCF">
              <w:rPr>
                <w:rFonts w:eastAsia="Times New Roman" w:cstheme="minorHAnsi"/>
                <w:sz w:val="18"/>
                <w:szCs w:val="18"/>
              </w:rPr>
              <w:t>36</w:t>
            </w:r>
            <w:r w:rsidRPr="00BA2EDA" w:rsidR="007E35F1">
              <w:rPr>
                <w:rFonts w:eastAsia="Times New Roman" w:cstheme="minorHAnsi"/>
                <w:sz w:val="18"/>
                <w:szCs w:val="18"/>
              </w:rPr>
              <w:t>a.</w:t>
            </w:r>
          </w:p>
        </w:tc>
      </w:tr>
    </w:tbl>
    <w:p w:rsidR="007E35F1" w:rsidP="0049329C" w:rsidRDefault="007E35F1" w14:paraId="1759B9C8" w14:textId="77777777">
      <w:pPr>
        <w:contextualSpacing/>
        <w:rPr>
          <w:sz w:val="18"/>
          <w:szCs w:val="18"/>
        </w:rPr>
      </w:pPr>
    </w:p>
    <w:p w:rsidRPr="00636EB5" w:rsidR="00B80D01" w:rsidP="0049329C" w:rsidRDefault="00B80D01" w14:paraId="6838D9DD" w14:textId="77777777">
      <w:pPr>
        <w:contextualSpacing/>
        <w:rPr>
          <w:sz w:val="18"/>
          <w:szCs w:val="18"/>
        </w:rPr>
      </w:pPr>
    </w:p>
    <w:tbl>
      <w:tblPr>
        <w:tblW w:w="10278" w:type="dxa"/>
        <w:tblLook w:val="04A0" w:firstRow="1" w:lastRow="0" w:firstColumn="1" w:lastColumn="0" w:noHBand="0" w:noVBand="1"/>
      </w:tblPr>
      <w:tblGrid>
        <w:gridCol w:w="1458"/>
        <w:gridCol w:w="5765"/>
        <w:gridCol w:w="1009"/>
        <w:gridCol w:w="2046"/>
      </w:tblGrid>
      <w:tr w:rsidRPr="00636EB5" w:rsidR="007E35F1" w:rsidTr="004B30B5" w14:paraId="3647CD99" w14:textId="77777777">
        <w:tc>
          <w:tcPr>
            <w:tcW w:w="1458" w:type="dxa"/>
            <w:vAlign w:val="bottom"/>
          </w:tcPr>
          <w:p w:rsidRPr="00636EB5" w:rsidR="007E35F1" w:rsidP="00EE3BCF" w:rsidRDefault="00E30338" w14:paraId="680AD391" w14:textId="20377E3F">
            <w:pPr>
              <w:contextualSpacing/>
              <w:rPr>
                <w:rFonts w:eastAsia="Times New Roman" w:cstheme="minorHAnsi"/>
                <w:b/>
                <w:bCs/>
                <w:sz w:val="18"/>
                <w:szCs w:val="18"/>
              </w:rPr>
            </w:pPr>
            <w:r w:rsidRPr="00636EB5">
              <w:rPr>
                <w:rFonts w:eastAsia="Times New Roman" w:cstheme="minorHAnsi"/>
                <w:b/>
                <w:bCs/>
                <w:sz w:val="18"/>
                <w:szCs w:val="18"/>
              </w:rPr>
              <w:t>SX</w:t>
            </w:r>
            <w:r w:rsidR="00EE3BCF">
              <w:rPr>
                <w:rFonts w:eastAsia="Times New Roman" w:cstheme="minorHAnsi"/>
                <w:b/>
                <w:bCs/>
                <w:sz w:val="18"/>
                <w:szCs w:val="18"/>
              </w:rPr>
              <w:t>34</w:t>
            </w:r>
            <w:r>
              <w:rPr>
                <w:rFonts w:eastAsia="Times New Roman" w:cstheme="minorHAnsi"/>
                <w:b/>
                <w:bCs/>
                <w:sz w:val="18"/>
                <w:szCs w:val="18"/>
              </w:rPr>
              <w:t>d</w:t>
            </w:r>
            <w:r w:rsidRPr="00636EB5" w:rsidR="007E35F1">
              <w:rPr>
                <w:rFonts w:eastAsia="Times New Roman" w:cstheme="minorHAnsi"/>
                <w:b/>
                <w:bCs/>
                <w:sz w:val="18"/>
                <w:szCs w:val="18"/>
              </w:rPr>
              <w:t>.</w:t>
            </w:r>
          </w:p>
        </w:tc>
        <w:tc>
          <w:tcPr>
            <w:tcW w:w="8820" w:type="dxa"/>
            <w:gridSpan w:val="3"/>
            <w:vAlign w:val="bottom"/>
          </w:tcPr>
          <w:p w:rsidRPr="00636EB5" w:rsidR="007E35F1" w:rsidP="00EE3BCF" w:rsidRDefault="007E35F1" w14:paraId="02634B2E" w14:textId="65C8BB27">
            <w:pPr>
              <w:contextualSpacing/>
              <w:rPr>
                <w:rFonts w:eastAsia="Times New Roman" w:cstheme="minorHAnsi"/>
                <w:b/>
                <w:bCs/>
                <w:sz w:val="18"/>
                <w:szCs w:val="18"/>
              </w:rPr>
            </w:pPr>
            <w:r w:rsidRPr="00636EB5">
              <w:rPr>
                <w:rFonts w:eastAsia="Times New Roman" w:cstheme="minorHAnsi"/>
                <w:b/>
                <w:bCs/>
                <w:sz w:val="18"/>
                <w:szCs w:val="18"/>
              </w:rPr>
              <w:t xml:space="preserve">During anal sex that last time, did </w:t>
            </w:r>
            <w:r w:rsidRPr="00636EB5">
              <w:rPr>
                <w:rFonts w:eastAsia="Times New Roman" w:cstheme="minorHAnsi"/>
                <w:bCs/>
                <w:sz w:val="18"/>
                <w:szCs w:val="18"/>
              </w:rPr>
              <w:t>[</w:t>
            </w:r>
            <w:r w:rsidR="00EE3BCF">
              <w:rPr>
                <w:rFonts w:eastAsia="Times New Roman" w:cstheme="minorHAnsi"/>
                <w:bCs/>
                <w:sz w:val="18"/>
                <w:szCs w:val="18"/>
              </w:rPr>
              <w:t xml:space="preserve">if R is male, </w:t>
            </w:r>
            <w:r w:rsidRPr="00636EB5">
              <w:rPr>
                <w:rFonts w:eastAsia="Times New Roman" w:cstheme="minorHAnsi"/>
                <w:bCs/>
                <w:sz w:val="18"/>
                <w:szCs w:val="18"/>
              </w:rPr>
              <w:t xml:space="preserve">fill with </w:t>
            </w:r>
            <w:r w:rsidR="00152AC0">
              <w:rPr>
                <w:rFonts w:eastAsia="Times New Roman" w:cstheme="minorHAnsi"/>
                <w:bCs/>
                <w:sz w:val="18"/>
                <w:szCs w:val="18"/>
              </w:rPr>
              <w:t>"</w:t>
            </w:r>
            <w:r w:rsidR="00EE3BCF">
              <w:rPr>
                <w:rFonts w:eastAsia="Times New Roman" w:cstheme="minorHAnsi"/>
                <w:bCs/>
                <w:sz w:val="18"/>
                <w:szCs w:val="18"/>
              </w:rPr>
              <w:t>you</w:t>
            </w:r>
            <w:r w:rsidR="00152AC0">
              <w:rPr>
                <w:rFonts w:eastAsia="Times New Roman" w:cstheme="minorHAnsi"/>
                <w:bCs/>
                <w:sz w:val="18"/>
                <w:szCs w:val="18"/>
              </w:rPr>
              <w:t>"</w:t>
            </w:r>
            <w:r w:rsidR="00EE3BCF">
              <w:rPr>
                <w:rFonts w:eastAsia="Times New Roman" w:cstheme="minorHAnsi"/>
                <w:bCs/>
                <w:sz w:val="18"/>
                <w:szCs w:val="18"/>
              </w:rPr>
              <w:t>, if R is female, fill with “he”</w:t>
            </w:r>
            <w:r w:rsidRPr="00636EB5">
              <w:rPr>
                <w:rFonts w:eastAsia="Times New Roman" w:cstheme="minorHAnsi"/>
                <w:bCs/>
                <w:sz w:val="18"/>
                <w:szCs w:val="18"/>
              </w:rPr>
              <w:t xml:space="preserve">] </w:t>
            </w:r>
            <w:r w:rsidRPr="00636EB5">
              <w:rPr>
                <w:rFonts w:eastAsia="Times New Roman" w:cstheme="minorHAnsi"/>
                <w:b/>
                <w:bCs/>
                <w:sz w:val="18"/>
                <w:szCs w:val="18"/>
              </w:rPr>
              <w:t>use a condom the whole time?</w:t>
            </w:r>
          </w:p>
        </w:tc>
      </w:tr>
      <w:tr w:rsidRPr="00636EB5" w:rsidR="007E35F1" w:rsidTr="004B30B5" w14:paraId="44949A16" w14:textId="77777777">
        <w:tc>
          <w:tcPr>
            <w:tcW w:w="1458" w:type="dxa"/>
            <w:vAlign w:val="bottom"/>
          </w:tcPr>
          <w:p w:rsidRPr="00636EB5" w:rsidR="007E35F1" w:rsidP="0049329C" w:rsidRDefault="004B30B5" w14:paraId="7BA72EA9" w14:textId="60C0AE91">
            <w:pPr>
              <w:contextualSpacing/>
              <w:rPr>
                <w:rFonts w:eastAsia="Times New Roman" w:cstheme="minorHAnsi"/>
                <w:bCs/>
                <w:sz w:val="18"/>
                <w:szCs w:val="18"/>
              </w:rPr>
            </w:pPr>
            <w:r>
              <w:rPr>
                <w:rFonts w:eastAsia="Times New Roman" w:cstheme="minorHAnsi"/>
                <w:bCs/>
                <w:sz w:val="18"/>
                <w:szCs w:val="18"/>
              </w:rPr>
              <w:t>LP</w:t>
            </w:r>
            <w:r w:rsidRPr="00636EB5" w:rsidR="007E35F1">
              <w:rPr>
                <w:rFonts w:eastAsia="Times New Roman" w:cstheme="minorHAnsi"/>
                <w:bCs/>
                <w:sz w:val="18"/>
                <w:szCs w:val="18"/>
              </w:rPr>
              <w:t>LASCT</w:t>
            </w:r>
          </w:p>
        </w:tc>
        <w:tc>
          <w:tcPr>
            <w:tcW w:w="6774" w:type="dxa"/>
            <w:gridSpan w:val="2"/>
            <w:vAlign w:val="bottom"/>
          </w:tcPr>
          <w:p w:rsidRPr="00636EB5" w:rsidR="007E35F1" w:rsidP="0049329C" w:rsidRDefault="004B30B5" w14:paraId="57B6168F" w14:textId="5AF5E3FD">
            <w:pPr>
              <w:contextualSpacing/>
              <w:rPr>
                <w:rFonts w:eastAsia="Times New Roman" w:cstheme="minorHAnsi"/>
                <w:sz w:val="18"/>
                <w:szCs w:val="18"/>
              </w:rPr>
            </w:pPr>
            <w:r>
              <w:rPr>
                <w:rFonts w:eastAsia="Times New Roman" w:cstheme="minorHAnsi"/>
                <w:sz w:val="18"/>
                <w:szCs w:val="18"/>
              </w:rPr>
              <w:t>LP</w:t>
            </w:r>
            <w:r w:rsidRPr="00636EB5" w:rsidR="007E35F1">
              <w:rPr>
                <w:rFonts w:eastAsia="Times New Roman" w:cstheme="minorHAnsi"/>
                <w:sz w:val="18"/>
                <w:szCs w:val="18"/>
              </w:rPr>
              <w:t xml:space="preserve">: Used condom during </w:t>
            </w:r>
            <w:proofErr w:type="spellStart"/>
            <w:r w:rsidR="00BC2A9D">
              <w:rPr>
                <w:rFonts w:eastAsia="Times New Roman" w:cstheme="minorHAnsi"/>
                <w:sz w:val="18"/>
                <w:szCs w:val="18"/>
              </w:rPr>
              <w:t>opp</w:t>
            </w:r>
            <w:proofErr w:type="spellEnd"/>
            <w:r w:rsidR="00BC2A9D">
              <w:rPr>
                <w:rFonts w:eastAsia="Times New Roman" w:cstheme="minorHAnsi"/>
                <w:sz w:val="18"/>
                <w:szCs w:val="18"/>
              </w:rPr>
              <w:t xml:space="preserve">-sex </w:t>
            </w:r>
            <w:r w:rsidRPr="00636EB5" w:rsidR="007E35F1">
              <w:rPr>
                <w:rFonts w:eastAsia="Times New Roman" w:cstheme="minorHAnsi"/>
                <w:sz w:val="18"/>
                <w:szCs w:val="18"/>
              </w:rPr>
              <w:t xml:space="preserve">AS at last event </w:t>
            </w:r>
          </w:p>
        </w:tc>
        <w:tc>
          <w:tcPr>
            <w:tcW w:w="2046" w:type="dxa"/>
            <w:vAlign w:val="bottom"/>
          </w:tcPr>
          <w:p w:rsidRPr="00636EB5" w:rsidR="007E35F1" w:rsidP="0049329C" w:rsidRDefault="007E35F1" w14:paraId="7F8C4DE0" w14:textId="77777777">
            <w:pPr>
              <w:contextualSpacing/>
              <w:rPr>
                <w:rFonts w:eastAsia="Times New Roman" w:cstheme="minorHAnsi"/>
                <w:sz w:val="18"/>
                <w:szCs w:val="18"/>
              </w:rPr>
            </w:pPr>
          </w:p>
        </w:tc>
      </w:tr>
      <w:tr w:rsidRPr="00636EB5" w:rsidR="007E35F1" w:rsidTr="004B30B5" w14:paraId="4D2EB864" w14:textId="77777777">
        <w:tc>
          <w:tcPr>
            <w:tcW w:w="1458" w:type="dxa"/>
          </w:tcPr>
          <w:p w:rsidRPr="00636EB5" w:rsidR="007E35F1" w:rsidP="0049329C" w:rsidRDefault="007E35F1" w14:paraId="13E826D2" w14:textId="77777777">
            <w:pPr>
              <w:contextualSpacing/>
              <w:rPr>
                <w:rFonts w:eastAsia="Times New Roman" w:cstheme="minorHAnsi"/>
                <w:sz w:val="18"/>
                <w:szCs w:val="18"/>
              </w:rPr>
            </w:pPr>
          </w:p>
        </w:tc>
        <w:tc>
          <w:tcPr>
            <w:tcW w:w="5765" w:type="dxa"/>
            <w:vAlign w:val="bottom"/>
          </w:tcPr>
          <w:p w:rsidRPr="00636EB5" w:rsidR="007E35F1" w:rsidP="0049329C" w:rsidRDefault="007E35F1" w14:paraId="4C25FE2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009" w:type="dxa"/>
            <w:vAlign w:val="bottom"/>
          </w:tcPr>
          <w:p w:rsidRPr="00636EB5" w:rsidR="007E35F1" w:rsidP="0049329C" w:rsidRDefault="007E35F1" w14:paraId="68953E3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046" w:type="dxa"/>
          </w:tcPr>
          <w:p w:rsidRPr="00636EB5" w:rsidR="007E35F1" w:rsidP="0049329C" w:rsidRDefault="007E35F1" w14:paraId="4081C350" w14:textId="77777777">
            <w:pPr>
              <w:contextualSpacing/>
              <w:rPr>
                <w:rFonts w:eastAsia="Times New Roman" w:cstheme="minorHAnsi"/>
                <w:bCs/>
                <w:sz w:val="18"/>
                <w:szCs w:val="18"/>
              </w:rPr>
            </w:pPr>
          </w:p>
        </w:tc>
      </w:tr>
      <w:tr w:rsidRPr="00636EB5" w:rsidR="007E35F1" w:rsidTr="004B30B5" w14:paraId="0B372EC4" w14:textId="77777777">
        <w:tc>
          <w:tcPr>
            <w:tcW w:w="1458" w:type="dxa"/>
          </w:tcPr>
          <w:p w:rsidRPr="00636EB5" w:rsidR="007E35F1" w:rsidP="0049329C" w:rsidRDefault="007E35F1" w14:paraId="1464B67D" w14:textId="77777777">
            <w:pPr>
              <w:contextualSpacing/>
              <w:rPr>
                <w:rFonts w:eastAsia="Times New Roman" w:cstheme="minorHAnsi"/>
                <w:sz w:val="18"/>
                <w:szCs w:val="18"/>
              </w:rPr>
            </w:pPr>
          </w:p>
        </w:tc>
        <w:tc>
          <w:tcPr>
            <w:tcW w:w="5765" w:type="dxa"/>
            <w:vAlign w:val="bottom"/>
          </w:tcPr>
          <w:p w:rsidRPr="00636EB5" w:rsidR="007E35F1" w:rsidP="0049329C" w:rsidRDefault="007E35F1" w14:paraId="76B98AE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009" w:type="dxa"/>
            <w:vAlign w:val="bottom"/>
          </w:tcPr>
          <w:p w:rsidRPr="00636EB5" w:rsidR="007E35F1" w:rsidP="0049329C" w:rsidRDefault="007E35F1" w14:paraId="4713F58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046" w:type="dxa"/>
          </w:tcPr>
          <w:p w:rsidRPr="00636EB5" w:rsidR="007E35F1" w:rsidP="0049329C" w:rsidRDefault="007E35F1" w14:paraId="63BE00F2" w14:textId="77777777">
            <w:pPr>
              <w:contextualSpacing/>
              <w:rPr>
                <w:rFonts w:eastAsia="Times New Roman" w:cstheme="minorHAnsi"/>
                <w:bCs/>
                <w:sz w:val="18"/>
                <w:szCs w:val="18"/>
              </w:rPr>
            </w:pPr>
          </w:p>
        </w:tc>
      </w:tr>
      <w:tr w:rsidRPr="00636EB5" w:rsidR="007E35F1" w:rsidTr="004B30B5" w14:paraId="26179072" w14:textId="77777777">
        <w:tc>
          <w:tcPr>
            <w:tcW w:w="1458" w:type="dxa"/>
          </w:tcPr>
          <w:p w:rsidRPr="00636EB5" w:rsidR="007E35F1" w:rsidP="0049329C" w:rsidRDefault="007E35F1" w14:paraId="5F09C96D"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15814B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1C3DB66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046" w:type="dxa"/>
          </w:tcPr>
          <w:p w:rsidRPr="00636EB5" w:rsidR="007E35F1" w:rsidP="0049329C" w:rsidRDefault="007E35F1" w14:paraId="068B3908" w14:textId="77777777">
            <w:pPr>
              <w:contextualSpacing/>
              <w:rPr>
                <w:rFonts w:eastAsia="Times New Roman" w:cstheme="minorHAnsi"/>
                <w:color w:val="808080" w:themeColor="background1" w:themeShade="80"/>
                <w:sz w:val="18"/>
                <w:szCs w:val="18"/>
              </w:rPr>
            </w:pPr>
          </w:p>
        </w:tc>
      </w:tr>
      <w:tr w:rsidRPr="00636EB5" w:rsidR="007E35F1" w:rsidTr="004B30B5" w14:paraId="19E30849" w14:textId="77777777">
        <w:tc>
          <w:tcPr>
            <w:tcW w:w="1458" w:type="dxa"/>
          </w:tcPr>
          <w:p w:rsidRPr="00636EB5" w:rsidR="007E35F1" w:rsidP="0049329C" w:rsidRDefault="007E35F1" w14:paraId="710D2327" w14:textId="77777777">
            <w:pPr>
              <w:contextualSpacing/>
              <w:rPr>
                <w:rFonts w:eastAsia="Times New Roman" w:cstheme="minorHAnsi"/>
                <w:color w:val="808080" w:themeColor="background1" w:themeShade="80"/>
                <w:sz w:val="18"/>
                <w:szCs w:val="18"/>
              </w:rPr>
            </w:pPr>
          </w:p>
        </w:tc>
        <w:tc>
          <w:tcPr>
            <w:tcW w:w="5765" w:type="dxa"/>
            <w:vAlign w:val="bottom"/>
          </w:tcPr>
          <w:p w:rsidRPr="00636EB5" w:rsidR="007E35F1" w:rsidP="0049329C" w:rsidRDefault="007E35F1" w14:paraId="200A82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009" w:type="dxa"/>
            <w:vAlign w:val="bottom"/>
          </w:tcPr>
          <w:p w:rsidRPr="00636EB5" w:rsidR="007E35F1" w:rsidP="0049329C" w:rsidRDefault="007E35F1" w14:paraId="4E4816F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46" w:type="dxa"/>
          </w:tcPr>
          <w:p w:rsidRPr="00636EB5" w:rsidR="007E35F1" w:rsidP="0049329C" w:rsidRDefault="007E35F1" w14:paraId="3EA6A3B4" w14:textId="77777777">
            <w:pPr>
              <w:contextualSpacing/>
              <w:rPr>
                <w:rFonts w:eastAsia="Times New Roman" w:cstheme="minorHAnsi"/>
                <w:color w:val="808080" w:themeColor="background1" w:themeShade="80"/>
                <w:sz w:val="18"/>
                <w:szCs w:val="18"/>
              </w:rPr>
            </w:pPr>
          </w:p>
        </w:tc>
      </w:tr>
    </w:tbl>
    <w:p w:rsidR="007E35F1" w:rsidP="0049329C" w:rsidRDefault="007E35F1" w14:paraId="35C18E78" w14:textId="77777777">
      <w:pPr>
        <w:tabs>
          <w:tab w:val="left" w:pos="720"/>
          <w:tab w:val="left" w:pos="5400"/>
          <w:tab w:val="left" w:pos="5580"/>
          <w:tab w:val="left" w:pos="5760"/>
        </w:tabs>
        <w:ind w:right="173"/>
        <w:contextualSpacing/>
        <w:rPr>
          <w:sz w:val="18"/>
          <w:szCs w:val="18"/>
          <w:u w:val="single"/>
        </w:rPr>
      </w:pPr>
    </w:p>
    <w:p w:rsidR="00F4551B" w:rsidP="0049329C" w:rsidRDefault="00F4551B" w14:paraId="5D83630A"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7FDA73FD" w14:textId="77777777">
        <w:trPr>
          <w:trHeight w:val="300"/>
        </w:trPr>
        <w:tc>
          <w:tcPr>
            <w:tcW w:w="1458" w:type="dxa"/>
            <w:noWrap/>
          </w:tcPr>
          <w:p w:rsidRPr="00636EB5" w:rsidR="00F73FA0" w:rsidP="00F73FA0" w:rsidRDefault="00F73FA0" w14:paraId="147B617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a</w:t>
            </w:r>
            <w:r>
              <w:rPr>
                <w:rFonts w:eastAsia="Times New Roman" w:cstheme="minorHAnsi"/>
                <w:b/>
                <w:bCs/>
                <w:sz w:val="18"/>
                <w:szCs w:val="18"/>
              </w:rPr>
              <w:t>.</w:t>
            </w:r>
          </w:p>
        </w:tc>
        <w:tc>
          <w:tcPr>
            <w:tcW w:w="8820" w:type="dxa"/>
          </w:tcPr>
          <w:p w:rsidRPr="00636EB5" w:rsidR="00F73FA0" w:rsidP="00F73FA0" w:rsidRDefault="00B74576" w14:paraId="24C6F60F" w14:textId="44C3B4B4">
            <w:pPr>
              <w:contextualSpacing/>
              <w:rPr>
                <w:rFonts w:eastAsia="Times New Roman" w:cstheme="minorHAnsi"/>
                <w:sz w:val="18"/>
                <w:szCs w:val="18"/>
              </w:rPr>
            </w:pPr>
            <w:r>
              <w:rPr>
                <w:rFonts w:eastAsia="Times New Roman" w:cstheme="minorHAnsi"/>
                <w:sz w:val="18"/>
                <w:szCs w:val="18"/>
              </w:rPr>
              <w:t>G</w:t>
            </w:r>
            <w:r w:rsidRPr="00BA2EDA" w:rsidR="00F73FA0">
              <w:rPr>
                <w:rFonts w:eastAsia="Times New Roman" w:cstheme="minorHAnsi"/>
                <w:sz w:val="18"/>
                <w:szCs w:val="18"/>
              </w:rPr>
              <w:t>o to SX</w:t>
            </w:r>
            <w:r w:rsidR="006056E8">
              <w:rPr>
                <w:rFonts w:eastAsia="Times New Roman" w:cstheme="minorHAnsi"/>
                <w:sz w:val="18"/>
                <w:szCs w:val="18"/>
              </w:rPr>
              <w:t>36</w:t>
            </w:r>
            <w:r w:rsidRPr="00BA2EDA" w:rsidR="00F73FA0">
              <w:rPr>
                <w:rFonts w:eastAsia="Times New Roman" w:cstheme="minorHAnsi"/>
                <w:sz w:val="18"/>
                <w:szCs w:val="18"/>
              </w:rPr>
              <w:t>a.</w:t>
            </w:r>
          </w:p>
        </w:tc>
      </w:tr>
    </w:tbl>
    <w:p w:rsidR="00F73FA0" w:rsidP="004B30B5" w:rsidRDefault="00F73FA0" w14:paraId="7AA0A93E" w14:textId="605E9583">
      <w:pPr>
        <w:tabs>
          <w:tab w:val="left" w:pos="720"/>
          <w:tab w:val="left" w:pos="5400"/>
        </w:tabs>
        <w:ind w:right="173"/>
        <w:contextualSpacing/>
        <w:rPr>
          <w:sz w:val="18"/>
          <w:szCs w:val="18"/>
        </w:rPr>
      </w:pPr>
    </w:p>
    <w:p w:rsidR="005B0332" w:rsidP="009440F4" w:rsidRDefault="005B0332" w14:paraId="73EE1CEB" w14:textId="05952013">
      <w:pPr>
        <w:pStyle w:val="Heading4"/>
      </w:pPr>
      <w:bookmarkStart w:name="_Hlk71026254" w:id="26"/>
      <w:r>
        <w:t>L</w:t>
      </w:r>
      <w:r w:rsidRPr="00636EB5">
        <w:t xml:space="preserve">P: </w:t>
      </w:r>
      <w:r>
        <w:t>Last Sex – Anal Sex, Receptive</w:t>
      </w:r>
    </w:p>
    <w:bookmarkEnd w:id="26"/>
    <w:p w:rsidR="005B0332" w:rsidP="004B30B5" w:rsidRDefault="005B0332" w14:paraId="279AAD11"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1ED92788" w14:textId="77777777">
        <w:tc>
          <w:tcPr>
            <w:tcW w:w="1458" w:type="dxa"/>
            <w:vAlign w:val="bottom"/>
          </w:tcPr>
          <w:p w:rsidRPr="00636EB5" w:rsidR="004B30B5" w:rsidP="00BC2A9D" w:rsidRDefault="004B30B5" w14:paraId="0089A4F1"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E30338">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636EB5" w:rsidR="004B30B5" w:rsidP="0025312C" w:rsidRDefault="004B30B5" w14:paraId="3B8956F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receptive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he put his penis in your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4B30B5" w:rsidTr="00763ACB" w14:paraId="21046D1A" w14:textId="77777777">
        <w:tc>
          <w:tcPr>
            <w:tcW w:w="1458" w:type="dxa"/>
            <w:vAlign w:val="bottom"/>
          </w:tcPr>
          <w:p w:rsidRPr="00636EB5" w:rsidR="004B30B5" w:rsidP="00763ACB" w:rsidRDefault="004B30B5" w14:paraId="0BCE526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Pr="00636EB5" w:rsidR="004B30B5" w:rsidP="00763ACB" w:rsidRDefault="004B30B5" w14:paraId="053B92D5"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597CBA50" w14:textId="77777777">
            <w:pPr>
              <w:contextualSpacing/>
              <w:rPr>
                <w:rFonts w:eastAsia="Times New Roman" w:cstheme="minorHAnsi"/>
                <w:sz w:val="18"/>
                <w:szCs w:val="18"/>
              </w:rPr>
            </w:pPr>
          </w:p>
        </w:tc>
      </w:tr>
      <w:tr w:rsidRPr="00636EB5" w:rsidR="004B30B5" w:rsidTr="00763ACB" w14:paraId="75DB59B1" w14:textId="77777777">
        <w:tc>
          <w:tcPr>
            <w:tcW w:w="1458" w:type="dxa"/>
          </w:tcPr>
          <w:p w:rsidRPr="00636EB5" w:rsidR="004B30B5" w:rsidP="00763ACB" w:rsidRDefault="004B30B5" w14:paraId="41DA3059" w14:textId="77777777">
            <w:pPr>
              <w:contextualSpacing/>
              <w:rPr>
                <w:rFonts w:eastAsia="Times New Roman" w:cstheme="minorHAnsi"/>
                <w:sz w:val="18"/>
                <w:szCs w:val="18"/>
              </w:rPr>
            </w:pPr>
          </w:p>
        </w:tc>
        <w:tc>
          <w:tcPr>
            <w:tcW w:w="4860" w:type="dxa"/>
            <w:vAlign w:val="bottom"/>
          </w:tcPr>
          <w:p w:rsidRPr="00636EB5" w:rsidR="004B30B5" w:rsidP="00763ACB" w:rsidRDefault="004B30B5" w14:paraId="6A7D9F1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704E4B7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06B200F5" w14:textId="77777777">
            <w:pPr>
              <w:contextualSpacing/>
              <w:rPr>
                <w:rFonts w:eastAsia="Times New Roman" w:cstheme="minorHAnsi"/>
                <w:bCs/>
                <w:sz w:val="18"/>
                <w:szCs w:val="18"/>
              </w:rPr>
            </w:pPr>
          </w:p>
        </w:tc>
      </w:tr>
      <w:tr w:rsidRPr="00636EB5" w:rsidR="004B30B5" w:rsidTr="00763ACB" w14:paraId="51AE5C21" w14:textId="77777777">
        <w:tc>
          <w:tcPr>
            <w:tcW w:w="1458" w:type="dxa"/>
          </w:tcPr>
          <w:p w:rsidRPr="00636EB5" w:rsidR="004B30B5" w:rsidP="00763ACB" w:rsidRDefault="004B30B5" w14:paraId="7B0CDF52" w14:textId="77777777">
            <w:pPr>
              <w:contextualSpacing/>
              <w:rPr>
                <w:rFonts w:eastAsia="Times New Roman" w:cstheme="minorHAnsi"/>
                <w:sz w:val="18"/>
                <w:szCs w:val="18"/>
              </w:rPr>
            </w:pPr>
          </w:p>
        </w:tc>
        <w:tc>
          <w:tcPr>
            <w:tcW w:w="4860" w:type="dxa"/>
            <w:vAlign w:val="bottom"/>
          </w:tcPr>
          <w:p w:rsidRPr="00636EB5" w:rsidR="004B30B5" w:rsidP="00763ACB" w:rsidRDefault="004B30B5" w14:paraId="37E04F1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3346FA66"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4500FB1D" w14:textId="77777777">
            <w:pPr>
              <w:contextualSpacing/>
              <w:rPr>
                <w:rFonts w:eastAsia="Times New Roman" w:cstheme="minorHAnsi"/>
                <w:bCs/>
                <w:sz w:val="18"/>
                <w:szCs w:val="18"/>
              </w:rPr>
            </w:pPr>
          </w:p>
        </w:tc>
      </w:tr>
      <w:tr w:rsidRPr="00636EB5" w:rsidR="004B30B5" w:rsidTr="00763ACB" w14:paraId="4E984F6E" w14:textId="77777777">
        <w:tc>
          <w:tcPr>
            <w:tcW w:w="1458" w:type="dxa"/>
          </w:tcPr>
          <w:p w:rsidRPr="00636EB5" w:rsidR="004B30B5" w:rsidP="00763ACB" w:rsidRDefault="004B30B5" w14:paraId="29113A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01EC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05EA344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04E48A3F" w14:textId="77777777">
            <w:pPr>
              <w:contextualSpacing/>
              <w:rPr>
                <w:rFonts w:eastAsia="Times New Roman" w:cstheme="minorHAnsi"/>
                <w:color w:val="808080" w:themeColor="background1" w:themeShade="80"/>
                <w:sz w:val="18"/>
                <w:szCs w:val="18"/>
              </w:rPr>
            </w:pPr>
          </w:p>
        </w:tc>
      </w:tr>
      <w:tr w:rsidRPr="00636EB5" w:rsidR="004B30B5" w:rsidTr="00763ACB" w14:paraId="1C8D04C9" w14:textId="77777777">
        <w:tc>
          <w:tcPr>
            <w:tcW w:w="1458" w:type="dxa"/>
          </w:tcPr>
          <w:p w:rsidRPr="00636EB5" w:rsidR="004B30B5" w:rsidP="00763ACB" w:rsidRDefault="004B30B5" w14:paraId="442BFFC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670181A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3FD82BF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31AF745" w14:textId="77777777">
            <w:pPr>
              <w:contextualSpacing/>
              <w:rPr>
                <w:rFonts w:eastAsia="Times New Roman" w:cstheme="minorHAnsi"/>
                <w:color w:val="808080" w:themeColor="background1" w:themeShade="80"/>
                <w:sz w:val="18"/>
                <w:szCs w:val="18"/>
              </w:rPr>
            </w:pPr>
          </w:p>
        </w:tc>
      </w:tr>
    </w:tbl>
    <w:p w:rsidR="004B30B5" w:rsidP="004B30B5" w:rsidRDefault="004B30B5" w14:paraId="68FD4A0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6D5F7FB9" w14:textId="77777777">
        <w:trPr>
          <w:trHeight w:val="300"/>
        </w:trPr>
        <w:tc>
          <w:tcPr>
            <w:tcW w:w="1458" w:type="dxa"/>
            <w:noWrap/>
          </w:tcPr>
          <w:p w:rsidRPr="00636EB5" w:rsidR="00F73FA0" w:rsidP="00F73FA0" w:rsidRDefault="00F73FA0" w14:paraId="580D61BB"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E30338">
              <w:rPr>
                <w:rFonts w:eastAsia="Times New Roman" w:cstheme="minorHAnsi"/>
                <w:b/>
                <w:bCs/>
                <w:sz w:val="18"/>
                <w:szCs w:val="18"/>
              </w:rPr>
              <w:t>b</w:t>
            </w:r>
            <w:r>
              <w:rPr>
                <w:rFonts w:eastAsia="Times New Roman" w:cstheme="minorHAnsi"/>
                <w:b/>
                <w:bCs/>
                <w:sz w:val="18"/>
                <w:szCs w:val="18"/>
              </w:rPr>
              <w:t>.</w:t>
            </w:r>
          </w:p>
        </w:tc>
        <w:tc>
          <w:tcPr>
            <w:tcW w:w="8820" w:type="dxa"/>
          </w:tcPr>
          <w:p w:rsidR="00F73FA0" w:rsidP="00F73FA0" w:rsidRDefault="00F73FA0" w14:paraId="146B1A74" w14:textId="77777777">
            <w:pPr>
              <w:contextualSpacing/>
              <w:rPr>
                <w:rFonts w:eastAsia="Times New Roman" w:cstheme="minorHAnsi"/>
                <w:sz w:val="18"/>
                <w:szCs w:val="18"/>
              </w:rPr>
            </w:pPr>
            <w:r>
              <w:rPr>
                <w:rFonts w:eastAsia="Times New Roman" w:cstheme="minorHAnsi"/>
                <w:sz w:val="18"/>
                <w:szCs w:val="18"/>
              </w:rPr>
              <w:t>If male R had RAS with male partner at last sex (SX</w:t>
            </w:r>
            <w:r w:rsidR="006056E8">
              <w:rPr>
                <w:rFonts w:eastAsia="Times New Roman" w:cstheme="minorHAnsi"/>
                <w:sz w:val="18"/>
                <w:szCs w:val="18"/>
              </w:rPr>
              <w:t>35a</w:t>
            </w:r>
            <w:r>
              <w:rPr>
                <w:rFonts w:eastAsia="Times New Roman" w:cstheme="minorHAnsi"/>
                <w:sz w:val="18"/>
                <w:szCs w:val="18"/>
              </w:rPr>
              <w:t xml:space="preserve"> EQ 1), go to SX</w:t>
            </w:r>
            <w:r w:rsidR="006056E8">
              <w:rPr>
                <w:rFonts w:eastAsia="Times New Roman" w:cstheme="minorHAnsi"/>
                <w:sz w:val="18"/>
                <w:szCs w:val="18"/>
              </w:rPr>
              <w:t>35</w:t>
            </w:r>
            <w:r w:rsidR="00E30338">
              <w:rPr>
                <w:rFonts w:eastAsia="Times New Roman" w:cstheme="minorHAnsi"/>
                <w:sz w:val="18"/>
                <w:szCs w:val="18"/>
              </w:rPr>
              <w:t>b</w:t>
            </w:r>
            <w:r>
              <w:rPr>
                <w:rFonts w:eastAsia="Times New Roman" w:cstheme="minorHAnsi"/>
                <w:sz w:val="18"/>
                <w:szCs w:val="18"/>
              </w:rPr>
              <w:t>.</w:t>
            </w:r>
          </w:p>
          <w:p w:rsidRPr="00636EB5" w:rsidR="00F73FA0" w:rsidP="00F73FA0" w:rsidRDefault="00F73FA0" w14:paraId="6BE28D9C" w14:textId="77777777">
            <w:pPr>
              <w:contextualSpacing/>
              <w:rPr>
                <w:rFonts w:eastAsia="Times New Roman" w:cstheme="minorHAnsi"/>
                <w:sz w:val="18"/>
                <w:szCs w:val="18"/>
              </w:rPr>
            </w:pPr>
            <w:r w:rsidRPr="00F73FA0">
              <w:rPr>
                <w:rFonts w:eastAsia="Times New Roman" w:cstheme="minorHAnsi"/>
                <w:sz w:val="18"/>
                <w:szCs w:val="18"/>
              </w:rPr>
              <w:t>Else go to SX</w:t>
            </w:r>
            <w:r w:rsidR="006056E8">
              <w:rPr>
                <w:rFonts w:eastAsia="Times New Roman" w:cstheme="minorHAnsi"/>
                <w:sz w:val="18"/>
                <w:szCs w:val="18"/>
              </w:rPr>
              <w:t>35c</w:t>
            </w:r>
            <w:r w:rsidRPr="00F73FA0">
              <w:rPr>
                <w:rFonts w:eastAsia="Times New Roman" w:cstheme="minorHAnsi"/>
                <w:sz w:val="18"/>
                <w:szCs w:val="18"/>
              </w:rPr>
              <w:t>.</w:t>
            </w:r>
          </w:p>
        </w:tc>
      </w:tr>
    </w:tbl>
    <w:p w:rsidR="004B30B5" w:rsidP="004B30B5" w:rsidRDefault="004B30B5" w14:paraId="03B3C556"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4B30B5" w:rsidTr="00763ACB" w14:paraId="79E37D16" w14:textId="77777777">
        <w:tc>
          <w:tcPr>
            <w:tcW w:w="1458" w:type="dxa"/>
            <w:vAlign w:val="bottom"/>
          </w:tcPr>
          <w:p w:rsidRPr="00636EB5" w:rsidR="004B30B5" w:rsidP="00BC2A9D" w:rsidRDefault="004B30B5" w14:paraId="22A621BA"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b</w:t>
            </w:r>
            <w:r w:rsidR="00BC2A9D">
              <w:rPr>
                <w:rFonts w:eastAsia="Times New Roman" w:cstheme="minorHAnsi"/>
                <w:b/>
                <w:bCs/>
                <w:sz w:val="18"/>
                <w:szCs w:val="18"/>
              </w:rPr>
              <w:t>.</w:t>
            </w:r>
          </w:p>
        </w:tc>
        <w:tc>
          <w:tcPr>
            <w:tcW w:w="8820" w:type="dxa"/>
            <w:gridSpan w:val="3"/>
            <w:vAlign w:val="bottom"/>
          </w:tcPr>
          <w:p w:rsidRPr="00636EB5" w:rsidR="004B30B5" w:rsidP="00763ACB" w:rsidRDefault="004B30B5" w14:paraId="5A6899DC" w14:textId="77777777">
            <w:pPr>
              <w:contextualSpacing/>
              <w:rPr>
                <w:rFonts w:eastAsia="Times New Roman" w:cstheme="minorHAnsi"/>
                <w:b/>
                <w:bCs/>
                <w:sz w:val="18"/>
                <w:szCs w:val="18"/>
              </w:rPr>
            </w:pPr>
            <w:r>
              <w:rPr>
                <w:rFonts w:eastAsia="Times New Roman" w:cstheme="minorHAnsi"/>
                <w:b/>
                <w:bCs/>
                <w:sz w:val="18"/>
                <w:szCs w:val="18"/>
              </w:rPr>
              <w:t>During receptive anal</w:t>
            </w:r>
            <w:r w:rsidRPr="00636EB5">
              <w:rPr>
                <w:rFonts w:eastAsia="Times New Roman" w:cstheme="minorHAnsi"/>
                <w:b/>
                <w:bCs/>
                <w:sz w:val="18"/>
                <w:szCs w:val="18"/>
              </w:rPr>
              <w:t xml:space="preserve"> sex that last time, did </w:t>
            </w:r>
            <w:r>
              <w:rPr>
                <w:rFonts w:eastAsia="Times New Roman" w:cstheme="minorHAnsi"/>
                <w:b/>
                <w:bCs/>
                <w:sz w:val="18"/>
                <w:szCs w:val="18"/>
              </w:rPr>
              <w:t>he use a condom the whole time?</w:t>
            </w:r>
          </w:p>
        </w:tc>
      </w:tr>
      <w:tr w:rsidRPr="00636EB5" w:rsidR="004B30B5" w:rsidTr="00763ACB" w14:paraId="5A6E5CDB" w14:textId="77777777">
        <w:tc>
          <w:tcPr>
            <w:tcW w:w="1458" w:type="dxa"/>
            <w:vAlign w:val="bottom"/>
          </w:tcPr>
          <w:p w:rsidRPr="00636EB5" w:rsidR="004B30B5" w:rsidP="00763ACB" w:rsidRDefault="004B30B5" w14:paraId="2742B1F9"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4B30B5" w:rsidP="00BC2A9D" w:rsidRDefault="004B30B5" w14:paraId="44B27666"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Pr="00636EB5" w:rsidR="004B30B5" w:rsidP="00763ACB" w:rsidRDefault="004B30B5" w14:paraId="0D74F1D6" w14:textId="77777777">
            <w:pPr>
              <w:contextualSpacing/>
              <w:rPr>
                <w:rFonts w:eastAsia="Times New Roman" w:cstheme="minorHAnsi"/>
                <w:sz w:val="18"/>
                <w:szCs w:val="18"/>
              </w:rPr>
            </w:pPr>
          </w:p>
        </w:tc>
      </w:tr>
      <w:tr w:rsidRPr="00636EB5" w:rsidR="004B30B5" w:rsidTr="00763ACB" w14:paraId="5CA84F90" w14:textId="77777777">
        <w:tc>
          <w:tcPr>
            <w:tcW w:w="1458" w:type="dxa"/>
          </w:tcPr>
          <w:p w:rsidRPr="00636EB5" w:rsidR="004B30B5" w:rsidP="00763ACB" w:rsidRDefault="004B30B5" w14:paraId="56ED2DA6" w14:textId="77777777">
            <w:pPr>
              <w:contextualSpacing/>
              <w:rPr>
                <w:rFonts w:eastAsia="Times New Roman" w:cstheme="minorHAnsi"/>
                <w:sz w:val="18"/>
                <w:szCs w:val="18"/>
              </w:rPr>
            </w:pPr>
          </w:p>
        </w:tc>
        <w:tc>
          <w:tcPr>
            <w:tcW w:w="4860" w:type="dxa"/>
            <w:vAlign w:val="bottom"/>
          </w:tcPr>
          <w:p w:rsidRPr="00636EB5" w:rsidR="004B30B5" w:rsidP="00763ACB" w:rsidRDefault="004B30B5" w14:paraId="63FD2F5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4B30B5" w:rsidP="00763ACB" w:rsidRDefault="004B30B5" w14:paraId="030D137E"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4B30B5" w:rsidP="00763ACB" w:rsidRDefault="004B30B5" w14:paraId="27B16CD1" w14:textId="77777777">
            <w:pPr>
              <w:contextualSpacing/>
              <w:rPr>
                <w:rFonts w:eastAsia="Times New Roman" w:cstheme="minorHAnsi"/>
                <w:bCs/>
                <w:sz w:val="18"/>
                <w:szCs w:val="18"/>
              </w:rPr>
            </w:pPr>
          </w:p>
        </w:tc>
      </w:tr>
      <w:tr w:rsidRPr="00636EB5" w:rsidR="004B30B5" w:rsidTr="00763ACB" w14:paraId="368BD0F6" w14:textId="77777777">
        <w:tc>
          <w:tcPr>
            <w:tcW w:w="1458" w:type="dxa"/>
          </w:tcPr>
          <w:p w:rsidRPr="00636EB5" w:rsidR="004B30B5" w:rsidP="00763ACB" w:rsidRDefault="004B30B5" w14:paraId="40013CA7" w14:textId="77777777">
            <w:pPr>
              <w:contextualSpacing/>
              <w:rPr>
                <w:rFonts w:eastAsia="Times New Roman" w:cstheme="minorHAnsi"/>
                <w:sz w:val="18"/>
                <w:szCs w:val="18"/>
              </w:rPr>
            </w:pPr>
          </w:p>
        </w:tc>
        <w:tc>
          <w:tcPr>
            <w:tcW w:w="4860" w:type="dxa"/>
            <w:vAlign w:val="bottom"/>
          </w:tcPr>
          <w:p w:rsidRPr="00636EB5" w:rsidR="004B30B5" w:rsidP="00763ACB" w:rsidRDefault="004B30B5" w14:paraId="0A80976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4B30B5" w:rsidP="00763ACB" w:rsidRDefault="004B30B5" w14:paraId="023C2D5F"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4B30B5" w:rsidP="00763ACB" w:rsidRDefault="004B30B5" w14:paraId="59A553C7" w14:textId="77777777">
            <w:pPr>
              <w:contextualSpacing/>
              <w:rPr>
                <w:rFonts w:eastAsia="Times New Roman" w:cstheme="minorHAnsi"/>
                <w:bCs/>
                <w:sz w:val="18"/>
                <w:szCs w:val="18"/>
              </w:rPr>
            </w:pPr>
          </w:p>
        </w:tc>
      </w:tr>
      <w:tr w:rsidRPr="00636EB5" w:rsidR="004B30B5" w:rsidTr="00763ACB" w14:paraId="6E441579" w14:textId="77777777">
        <w:tc>
          <w:tcPr>
            <w:tcW w:w="1458" w:type="dxa"/>
          </w:tcPr>
          <w:p w:rsidRPr="00636EB5" w:rsidR="004B30B5" w:rsidP="00763ACB" w:rsidRDefault="004B30B5" w14:paraId="2CDC4B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A53E60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1FACD1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B30B5" w:rsidP="00763ACB" w:rsidRDefault="004B30B5" w14:paraId="43FA2401" w14:textId="77777777">
            <w:pPr>
              <w:contextualSpacing/>
              <w:rPr>
                <w:rFonts w:eastAsia="Times New Roman" w:cstheme="minorHAnsi"/>
                <w:color w:val="808080" w:themeColor="background1" w:themeShade="80"/>
                <w:sz w:val="18"/>
                <w:szCs w:val="18"/>
              </w:rPr>
            </w:pPr>
          </w:p>
        </w:tc>
      </w:tr>
      <w:tr w:rsidRPr="00636EB5" w:rsidR="004B30B5" w:rsidTr="00763ACB" w14:paraId="32A79AD5" w14:textId="77777777">
        <w:tc>
          <w:tcPr>
            <w:tcW w:w="1458" w:type="dxa"/>
          </w:tcPr>
          <w:p w:rsidRPr="00636EB5" w:rsidR="004B30B5" w:rsidP="00763ACB" w:rsidRDefault="004B30B5" w14:paraId="44F8BE5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4B30B5" w:rsidP="00763ACB" w:rsidRDefault="004B30B5" w14:paraId="15ABD5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B30B5" w:rsidP="00763ACB" w:rsidRDefault="004B30B5" w14:paraId="7C3A73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B30B5" w:rsidP="00763ACB" w:rsidRDefault="004B30B5" w14:paraId="697E7050" w14:textId="77777777">
            <w:pPr>
              <w:contextualSpacing/>
              <w:rPr>
                <w:rFonts w:eastAsia="Times New Roman" w:cstheme="minorHAnsi"/>
                <w:color w:val="808080" w:themeColor="background1" w:themeShade="80"/>
                <w:sz w:val="18"/>
                <w:szCs w:val="18"/>
              </w:rPr>
            </w:pPr>
          </w:p>
        </w:tc>
      </w:tr>
    </w:tbl>
    <w:p w:rsidR="004B30B5" w:rsidP="0049329C" w:rsidRDefault="004B30B5" w14:paraId="62EBBB30" w14:textId="77777777">
      <w:pPr>
        <w:tabs>
          <w:tab w:val="left" w:pos="720"/>
          <w:tab w:val="left" w:pos="5400"/>
          <w:tab w:val="left" w:pos="5580"/>
          <w:tab w:val="left" w:pos="5760"/>
        </w:tabs>
        <w:ind w:right="173"/>
        <w:contextualSpacing/>
        <w:rPr>
          <w:sz w:val="18"/>
          <w:szCs w:val="18"/>
          <w:u w:val="single"/>
        </w:rPr>
      </w:pPr>
    </w:p>
    <w:p w:rsidR="005B0332" w:rsidP="009440F4" w:rsidRDefault="005B0332" w14:paraId="4F5454A4" w14:textId="0D0DE9EA">
      <w:pPr>
        <w:pStyle w:val="Heading4"/>
      </w:pPr>
      <w:bookmarkStart w:name="_Hlk71026288" w:id="27"/>
      <w:r>
        <w:lastRenderedPageBreak/>
        <w:t>L</w:t>
      </w:r>
      <w:r w:rsidRPr="00636EB5">
        <w:t xml:space="preserve">P: </w:t>
      </w:r>
      <w:r>
        <w:t>Last Sex – Anal Sex, Insertive</w:t>
      </w:r>
    </w:p>
    <w:bookmarkEnd w:id="27"/>
    <w:p w:rsidR="00BC2A9D" w:rsidP="00BC2A9D" w:rsidRDefault="00BC2A9D" w14:paraId="08790A2A"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5BC901F9" w14:textId="77777777">
        <w:tc>
          <w:tcPr>
            <w:tcW w:w="1458" w:type="dxa"/>
            <w:vAlign w:val="bottom"/>
          </w:tcPr>
          <w:p w:rsidRPr="00636EB5" w:rsidR="00BC2A9D" w:rsidP="00763ACB" w:rsidRDefault="00BC2A9D" w14:paraId="2687AC0D" w14:textId="77777777">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35</w:t>
            </w:r>
            <w:r w:rsidR="00A76356">
              <w:rPr>
                <w:rFonts w:eastAsia="Times New Roman" w:cstheme="minorHAnsi"/>
                <w:b/>
                <w:bCs/>
                <w:sz w:val="18"/>
                <w:szCs w:val="18"/>
              </w:rPr>
              <w:t>c</w:t>
            </w:r>
            <w:r w:rsidRPr="00636EB5">
              <w:rPr>
                <w:rFonts w:eastAsia="Times New Roman" w:cstheme="minorHAnsi"/>
                <w:b/>
                <w:bCs/>
                <w:sz w:val="18"/>
                <w:szCs w:val="18"/>
              </w:rPr>
              <w:t>.</w:t>
            </w:r>
          </w:p>
        </w:tc>
        <w:tc>
          <w:tcPr>
            <w:tcW w:w="8820" w:type="dxa"/>
            <w:gridSpan w:val="3"/>
            <w:vAlign w:val="bottom"/>
          </w:tcPr>
          <w:p w:rsidRPr="00636EB5" w:rsidR="00BC2A9D" w:rsidP="00BC2A9D" w:rsidRDefault="00BC2A9D" w14:paraId="3DE02A71" w14:textId="77777777">
            <w:pPr>
              <w:contextualSpacing/>
              <w:rPr>
                <w:rFonts w:eastAsia="Times New Roman" w:cstheme="minorHAnsi"/>
                <w:b/>
                <w:bCs/>
                <w:sz w:val="18"/>
                <w:szCs w:val="18"/>
              </w:rPr>
            </w:pPr>
            <w:r w:rsidRPr="00636EB5">
              <w:rPr>
                <w:rFonts w:eastAsia="Times New Roman" w:cstheme="minorHAnsi"/>
                <w:b/>
                <w:bCs/>
                <w:sz w:val="18"/>
                <w:szCs w:val="18"/>
              </w:rPr>
              <w:t xml:space="preserve">When you had sex that last time, did you have </w:t>
            </w:r>
            <w:r>
              <w:rPr>
                <w:rFonts w:eastAsia="Times New Roman" w:cstheme="minorHAnsi"/>
                <w:b/>
                <w:bCs/>
                <w:sz w:val="18"/>
                <w:szCs w:val="18"/>
              </w:rPr>
              <w:t xml:space="preserve">insertive </w:t>
            </w:r>
            <w:r w:rsidRPr="00636EB5">
              <w:rPr>
                <w:rFonts w:eastAsia="Times New Roman" w:cstheme="minorHAnsi"/>
                <w:b/>
                <w:bCs/>
                <w:sz w:val="18"/>
                <w:szCs w:val="18"/>
              </w:rPr>
              <w:t>anal sex</w:t>
            </w:r>
            <w:r>
              <w:rPr>
                <w:rFonts w:eastAsia="Times New Roman" w:cstheme="minorHAnsi"/>
                <w:b/>
                <w:bCs/>
                <w:sz w:val="18"/>
                <w:szCs w:val="18"/>
              </w:rPr>
              <w:t xml:space="preserve"> </w:t>
            </w:r>
            <w:r w:rsidRPr="002B6ABB">
              <w:rPr>
                <w:rFonts w:eastAsia="Times New Roman" w:cstheme="minorHAnsi"/>
                <w:b/>
                <w:bCs/>
                <w:sz w:val="18"/>
                <w:szCs w:val="18"/>
              </w:rPr>
              <w:t xml:space="preserve">where </w:t>
            </w:r>
            <w:r>
              <w:rPr>
                <w:rFonts w:eastAsia="Times New Roman" w:cstheme="minorHAnsi"/>
                <w:b/>
                <w:bCs/>
                <w:sz w:val="18"/>
                <w:szCs w:val="18"/>
              </w:rPr>
              <w:t>you</w:t>
            </w:r>
            <w:r w:rsidRPr="002B6ABB">
              <w:rPr>
                <w:rFonts w:eastAsia="Times New Roman" w:cstheme="minorHAnsi"/>
                <w:b/>
                <w:bCs/>
                <w:sz w:val="18"/>
                <w:szCs w:val="18"/>
              </w:rPr>
              <w:t xml:space="preserve"> put </w:t>
            </w:r>
            <w:r>
              <w:rPr>
                <w:rFonts w:eastAsia="Times New Roman" w:cstheme="minorHAnsi"/>
                <w:b/>
                <w:bCs/>
                <w:sz w:val="18"/>
                <w:szCs w:val="18"/>
              </w:rPr>
              <w:t>your</w:t>
            </w:r>
            <w:r w:rsidRPr="002B6ABB">
              <w:rPr>
                <w:rFonts w:eastAsia="Times New Roman" w:cstheme="minorHAnsi"/>
                <w:b/>
                <w:bCs/>
                <w:sz w:val="18"/>
                <w:szCs w:val="18"/>
              </w:rPr>
              <w:t xml:space="preserve"> penis in </w:t>
            </w:r>
            <w:r>
              <w:rPr>
                <w:rFonts w:eastAsia="Times New Roman" w:cstheme="minorHAnsi"/>
                <w:b/>
                <w:bCs/>
                <w:sz w:val="18"/>
                <w:szCs w:val="18"/>
              </w:rPr>
              <w:t>his</w:t>
            </w:r>
            <w:r w:rsidRPr="002B6ABB">
              <w:rPr>
                <w:rFonts w:eastAsia="Times New Roman" w:cstheme="minorHAnsi"/>
                <w:b/>
                <w:bCs/>
                <w:sz w:val="18"/>
                <w:szCs w:val="18"/>
              </w:rPr>
              <w:t xml:space="preserve"> anus </w:t>
            </w:r>
            <w:r w:rsidR="0025312C">
              <w:rPr>
                <w:rFonts w:eastAsia="Times New Roman" w:cstheme="minorHAnsi"/>
                <w:b/>
                <w:bCs/>
                <w:sz w:val="18"/>
                <w:szCs w:val="18"/>
              </w:rPr>
              <w:t xml:space="preserve">or </w:t>
            </w:r>
            <w:r w:rsidRPr="002B6ABB">
              <w:rPr>
                <w:rFonts w:eastAsia="Times New Roman" w:cstheme="minorHAnsi"/>
                <w:b/>
                <w:bCs/>
                <w:sz w:val="18"/>
                <w:szCs w:val="18"/>
              </w:rPr>
              <w:t>butt</w:t>
            </w:r>
            <w:r w:rsidRPr="00636EB5">
              <w:rPr>
                <w:rFonts w:eastAsia="Times New Roman" w:cstheme="minorHAnsi"/>
                <w:b/>
                <w:bCs/>
                <w:sz w:val="18"/>
                <w:szCs w:val="18"/>
              </w:rPr>
              <w:t>?</w:t>
            </w:r>
          </w:p>
        </w:tc>
      </w:tr>
      <w:tr w:rsidRPr="00636EB5" w:rsidR="00BC2A9D" w:rsidTr="00763ACB" w14:paraId="0C93D1EE" w14:textId="77777777">
        <w:tc>
          <w:tcPr>
            <w:tcW w:w="1458" w:type="dxa"/>
            <w:vAlign w:val="bottom"/>
          </w:tcPr>
          <w:p w:rsidRPr="00636EB5" w:rsidR="00BC2A9D" w:rsidP="00763ACB" w:rsidRDefault="00BC2A9D" w14:paraId="495D8DE4"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vAlign w:val="bottom"/>
          </w:tcPr>
          <w:p w:rsidRPr="00636EB5" w:rsidR="00BC2A9D" w:rsidP="00763ACB" w:rsidRDefault="00BC2A9D" w14:paraId="251934E7" w14:textId="22F828C5">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6E12E9">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530F49EC" w14:textId="77777777">
            <w:pPr>
              <w:contextualSpacing/>
              <w:rPr>
                <w:rFonts w:eastAsia="Times New Roman" w:cstheme="minorHAnsi"/>
                <w:sz w:val="18"/>
                <w:szCs w:val="18"/>
              </w:rPr>
            </w:pPr>
          </w:p>
        </w:tc>
      </w:tr>
      <w:tr w:rsidRPr="00636EB5" w:rsidR="00BC2A9D" w:rsidTr="00763ACB" w14:paraId="195FF96F" w14:textId="77777777">
        <w:tc>
          <w:tcPr>
            <w:tcW w:w="1458" w:type="dxa"/>
          </w:tcPr>
          <w:p w:rsidRPr="00636EB5" w:rsidR="00BC2A9D" w:rsidP="00763ACB" w:rsidRDefault="00BC2A9D" w14:paraId="1DE96038"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D062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7D810C4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5AC02BDF" w14:textId="77777777">
            <w:pPr>
              <w:contextualSpacing/>
              <w:rPr>
                <w:rFonts w:eastAsia="Times New Roman" w:cstheme="minorHAnsi"/>
                <w:bCs/>
                <w:sz w:val="18"/>
                <w:szCs w:val="18"/>
              </w:rPr>
            </w:pPr>
          </w:p>
        </w:tc>
      </w:tr>
      <w:tr w:rsidRPr="00636EB5" w:rsidR="00BC2A9D" w:rsidTr="00763ACB" w14:paraId="71AD42F4" w14:textId="77777777">
        <w:tc>
          <w:tcPr>
            <w:tcW w:w="1458" w:type="dxa"/>
          </w:tcPr>
          <w:p w:rsidRPr="00636EB5" w:rsidR="00BC2A9D" w:rsidP="00763ACB" w:rsidRDefault="00BC2A9D" w14:paraId="11F0CEA0" w14:textId="77777777">
            <w:pPr>
              <w:contextualSpacing/>
              <w:rPr>
                <w:rFonts w:eastAsia="Times New Roman" w:cstheme="minorHAnsi"/>
                <w:sz w:val="18"/>
                <w:szCs w:val="18"/>
              </w:rPr>
            </w:pPr>
          </w:p>
        </w:tc>
        <w:tc>
          <w:tcPr>
            <w:tcW w:w="4860" w:type="dxa"/>
            <w:vAlign w:val="bottom"/>
          </w:tcPr>
          <w:p w:rsidRPr="00636EB5" w:rsidR="00BC2A9D" w:rsidP="00763ACB" w:rsidRDefault="00BC2A9D" w14:paraId="5E33858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7997394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397C53F2" w14:textId="77777777">
            <w:pPr>
              <w:contextualSpacing/>
              <w:rPr>
                <w:rFonts w:eastAsia="Times New Roman" w:cstheme="minorHAnsi"/>
                <w:bCs/>
                <w:sz w:val="18"/>
                <w:szCs w:val="18"/>
              </w:rPr>
            </w:pPr>
          </w:p>
        </w:tc>
      </w:tr>
      <w:tr w:rsidRPr="00636EB5" w:rsidR="00BC2A9D" w:rsidTr="00763ACB" w14:paraId="5272B255" w14:textId="77777777">
        <w:tc>
          <w:tcPr>
            <w:tcW w:w="1458" w:type="dxa"/>
          </w:tcPr>
          <w:p w:rsidRPr="00636EB5" w:rsidR="00BC2A9D" w:rsidP="00763ACB" w:rsidRDefault="00BC2A9D" w14:paraId="1EEE74E4"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D0718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5437963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738BBA30" w14:textId="77777777">
            <w:pPr>
              <w:contextualSpacing/>
              <w:rPr>
                <w:rFonts w:eastAsia="Times New Roman" w:cstheme="minorHAnsi"/>
                <w:color w:val="808080" w:themeColor="background1" w:themeShade="80"/>
                <w:sz w:val="18"/>
                <w:szCs w:val="18"/>
              </w:rPr>
            </w:pPr>
          </w:p>
        </w:tc>
      </w:tr>
      <w:tr w:rsidRPr="00636EB5" w:rsidR="00BC2A9D" w:rsidTr="00763ACB" w14:paraId="427C0451" w14:textId="77777777">
        <w:tc>
          <w:tcPr>
            <w:tcW w:w="1458" w:type="dxa"/>
          </w:tcPr>
          <w:p w:rsidRPr="00636EB5" w:rsidR="00BC2A9D" w:rsidP="00763ACB" w:rsidRDefault="00BC2A9D" w14:paraId="15303A21"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7632AF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1192CE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81AAD6D" w14:textId="77777777">
            <w:pPr>
              <w:contextualSpacing/>
              <w:rPr>
                <w:rFonts w:eastAsia="Times New Roman" w:cstheme="minorHAnsi"/>
                <w:color w:val="808080" w:themeColor="background1" w:themeShade="80"/>
                <w:sz w:val="18"/>
                <w:szCs w:val="18"/>
              </w:rPr>
            </w:pPr>
          </w:p>
        </w:tc>
      </w:tr>
    </w:tbl>
    <w:p w:rsidR="00BC2A9D" w:rsidP="00BC2A9D" w:rsidRDefault="00BC2A9D" w14:paraId="2ABE6979" w14:textId="77777777">
      <w:pPr>
        <w:tabs>
          <w:tab w:val="left" w:pos="72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15A5E" w:rsidTr="00690C79" w14:paraId="1E89A4D7" w14:textId="77777777">
        <w:trPr>
          <w:trHeight w:val="300"/>
        </w:trPr>
        <w:tc>
          <w:tcPr>
            <w:tcW w:w="1440" w:type="dxa"/>
            <w:shd w:val="clear" w:color="auto" w:fill="auto"/>
            <w:noWrap/>
          </w:tcPr>
          <w:p w:rsidRPr="005B749C" w:rsidR="00915A5E" w:rsidP="00690C79" w:rsidRDefault="00915A5E" w14:paraId="65E11CD3" w14:textId="77777777">
            <w:pPr>
              <w:contextualSpacing/>
              <w:rPr>
                <w:rFonts w:eastAsia="Times New Roman" w:cstheme="minorHAnsi"/>
                <w:b/>
                <w:bCs/>
                <w:sz w:val="18"/>
                <w:szCs w:val="18"/>
              </w:rPr>
            </w:pPr>
            <w:bookmarkStart w:name="_Hlk22556362" w:id="28"/>
            <w:r w:rsidRPr="005B749C">
              <w:rPr>
                <w:rFonts w:eastAsia="Times New Roman" w:cstheme="minorHAnsi"/>
                <w:b/>
                <w:bCs/>
                <w:sz w:val="18"/>
                <w:szCs w:val="18"/>
              </w:rPr>
              <w:t>SoftEdit_SX</w:t>
            </w:r>
            <w:r w:rsidR="006056E8">
              <w:rPr>
                <w:rFonts w:eastAsia="Times New Roman" w:cstheme="minorHAnsi"/>
                <w:b/>
                <w:bCs/>
                <w:sz w:val="18"/>
                <w:szCs w:val="18"/>
              </w:rPr>
              <w:t>35</w:t>
            </w:r>
            <w:r w:rsidR="00A76356">
              <w:rPr>
                <w:rFonts w:eastAsia="Times New Roman" w:cstheme="minorHAnsi"/>
                <w:b/>
                <w:bCs/>
                <w:sz w:val="18"/>
                <w:szCs w:val="18"/>
              </w:rPr>
              <w:t>c</w:t>
            </w:r>
            <w:r w:rsidRPr="005B749C">
              <w:rPr>
                <w:rFonts w:eastAsia="Times New Roman" w:cstheme="minorHAnsi"/>
                <w:b/>
                <w:bCs/>
                <w:sz w:val="18"/>
                <w:szCs w:val="18"/>
              </w:rPr>
              <w:t>.</w:t>
            </w:r>
          </w:p>
        </w:tc>
        <w:tc>
          <w:tcPr>
            <w:tcW w:w="8820" w:type="dxa"/>
            <w:shd w:val="clear" w:color="auto" w:fill="auto"/>
          </w:tcPr>
          <w:p w:rsidRPr="005B749C" w:rsidR="00915A5E" w:rsidP="00690C79" w:rsidRDefault="00915A5E" w14:paraId="081BAAA4" w14:textId="1C340B5C">
            <w:pPr>
              <w:ind w:left="360" w:hanging="360"/>
              <w:contextualSpacing/>
              <w:rPr>
                <w:sz w:val="18"/>
                <w:szCs w:val="18"/>
              </w:rPr>
            </w:pPr>
            <w:r w:rsidRPr="005362BE">
              <w:rPr>
                <w:sz w:val="18"/>
                <w:szCs w:val="18"/>
              </w:rPr>
              <w:t xml:space="preserve">If </w:t>
            </w:r>
            <w:r>
              <w:rPr>
                <w:sz w:val="18"/>
                <w:szCs w:val="18"/>
              </w:rPr>
              <w:t>no RAS or IAS at last event (SX</w:t>
            </w:r>
            <w:r w:rsidR="006056E8">
              <w:rPr>
                <w:sz w:val="18"/>
                <w:szCs w:val="18"/>
              </w:rPr>
              <w:t>35</w:t>
            </w:r>
            <w:r w:rsidR="00A76356">
              <w:rPr>
                <w:sz w:val="18"/>
                <w:szCs w:val="18"/>
              </w:rPr>
              <w:t>a</w:t>
            </w:r>
            <w:r>
              <w:rPr>
                <w:sz w:val="18"/>
                <w:szCs w:val="18"/>
              </w:rPr>
              <w:t xml:space="preserve"> EQ 0 &amp; SX</w:t>
            </w:r>
            <w:r w:rsidR="006056E8">
              <w:rPr>
                <w:sz w:val="18"/>
                <w:szCs w:val="18"/>
              </w:rPr>
              <w:t>35</w:t>
            </w:r>
            <w:r w:rsidR="00A76356">
              <w:rPr>
                <w:sz w:val="18"/>
                <w:szCs w:val="18"/>
              </w:rPr>
              <w:t>c</w:t>
            </w:r>
            <w:r>
              <w:rPr>
                <w:sz w:val="18"/>
                <w:szCs w:val="18"/>
              </w:rPr>
              <w:t xml:space="preserve"> EQ 0), DISPLAY</w:t>
            </w:r>
            <w:proofErr w:type="gramStart"/>
            <w:r>
              <w:rPr>
                <w:sz w:val="18"/>
                <w:szCs w:val="18"/>
              </w:rPr>
              <w:t>:  “</w:t>
            </w:r>
            <w:proofErr w:type="gramEnd"/>
            <w:r w:rsidR="009F57E9">
              <w:rPr>
                <w:sz w:val="18"/>
                <w:szCs w:val="18"/>
              </w:rPr>
              <w:t xml:space="preserve">READ: </w:t>
            </w:r>
            <w:r>
              <w:rPr>
                <w:sz w:val="18"/>
                <w:szCs w:val="18"/>
              </w:rPr>
              <w:t xml:space="preserve">So, this means you only had oral sex the last time you had sex?” </w:t>
            </w:r>
            <w:r w:rsidRPr="0050621D" w:rsidR="00623C53">
              <w:rPr>
                <w:b/>
                <w:sz w:val="18"/>
                <w:szCs w:val="18"/>
              </w:rPr>
              <w:t>INTERVIEWER:</w:t>
            </w:r>
            <w:r w:rsidR="00623C53">
              <w:rPr>
                <w:sz w:val="18"/>
                <w:szCs w:val="18"/>
              </w:rPr>
              <w:t xml:space="preserve"> </w:t>
            </w:r>
            <w:r w:rsidR="00623C53">
              <w:rPr>
                <w:rFonts w:eastAsia="Times New Roman" w:cstheme="minorHAnsi"/>
                <w:sz w:val="18"/>
                <w:szCs w:val="18"/>
              </w:rPr>
              <w:t xml:space="preserve">If this is incorrect, </w:t>
            </w:r>
            <w:r w:rsidR="00623C53">
              <w:rPr>
                <w:rFonts w:eastAsia="Times New Roman" w:cstheme="minorHAnsi"/>
                <w:color w:val="000000"/>
                <w:sz w:val="18"/>
                <w:szCs w:val="18"/>
              </w:rPr>
              <w:t>GO BACK to the previous screens and re-enter the correct response</w:t>
            </w:r>
            <w:r w:rsidR="00623C53">
              <w:rPr>
                <w:rFonts w:cstheme="minorHAnsi"/>
                <w:color w:val="000000"/>
                <w:sz w:val="18"/>
                <w:szCs w:val="18"/>
              </w:rPr>
              <w:t xml:space="preserve">. </w:t>
            </w:r>
            <w:r>
              <w:rPr>
                <w:sz w:val="18"/>
                <w:szCs w:val="18"/>
              </w:rPr>
              <w:t xml:space="preserve"> Then, go to SX</w:t>
            </w:r>
            <w:r w:rsidR="006056E8">
              <w:rPr>
                <w:sz w:val="18"/>
                <w:szCs w:val="18"/>
              </w:rPr>
              <w:t>36</w:t>
            </w:r>
            <w:r>
              <w:rPr>
                <w:sz w:val="18"/>
                <w:szCs w:val="18"/>
              </w:rPr>
              <w:t>a</w:t>
            </w:r>
            <w:r w:rsidRPr="005B749C">
              <w:rPr>
                <w:sz w:val="18"/>
                <w:szCs w:val="18"/>
              </w:rPr>
              <w:t>.</w:t>
            </w:r>
          </w:p>
          <w:p w:rsidRPr="001342D7" w:rsidR="00915A5E" w:rsidP="00690C79" w:rsidRDefault="00915A5E" w14:paraId="286DFCD8" w14:textId="77777777">
            <w:pPr>
              <w:contextualSpacing/>
              <w:rPr>
                <w:rFonts w:eastAsia="Times New Roman" w:cstheme="minorHAnsi"/>
                <w:sz w:val="18"/>
                <w:szCs w:val="18"/>
              </w:rPr>
            </w:pPr>
            <w:r w:rsidRPr="001342D7">
              <w:rPr>
                <w:sz w:val="18"/>
                <w:szCs w:val="18"/>
              </w:rPr>
              <w:t xml:space="preserve">Else, go to </w:t>
            </w:r>
            <w:r>
              <w:rPr>
                <w:sz w:val="18"/>
                <w:szCs w:val="18"/>
              </w:rPr>
              <w:t>Check_</w:t>
            </w:r>
            <w:r w:rsidRPr="001342D7">
              <w:rPr>
                <w:sz w:val="18"/>
                <w:szCs w:val="18"/>
              </w:rPr>
              <w:t>SX</w:t>
            </w:r>
            <w:r w:rsidR="006056E8">
              <w:rPr>
                <w:sz w:val="18"/>
                <w:szCs w:val="18"/>
              </w:rPr>
              <w:t>35</w:t>
            </w:r>
            <w:r w:rsidR="005B146D">
              <w:rPr>
                <w:sz w:val="18"/>
                <w:szCs w:val="18"/>
              </w:rPr>
              <w:t>d</w:t>
            </w:r>
            <w:r w:rsidRPr="001342D7">
              <w:rPr>
                <w:sz w:val="18"/>
                <w:szCs w:val="18"/>
              </w:rPr>
              <w:t>.</w:t>
            </w:r>
          </w:p>
        </w:tc>
      </w:tr>
      <w:bookmarkEnd w:id="28"/>
    </w:tbl>
    <w:p w:rsidR="00915A5E" w:rsidP="00BC2A9D" w:rsidRDefault="00915A5E" w14:paraId="218592B1" w14:textId="77777777">
      <w:pPr>
        <w:tabs>
          <w:tab w:val="left" w:pos="720"/>
          <w:tab w:val="left" w:pos="5400"/>
        </w:tabs>
        <w:ind w:right="173"/>
        <w:contextualSpacing/>
        <w:rPr>
          <w:sz w:val="18"/>
          <w:szCs w:val="18"/>
        </w:rPr>
      </w:pPr>
    </w:p>
    <w:p w:rsidR="00915A5E" w:rsidP="00BC2A9D" w:rsidRDefault="00915A5E" w14:paraId="1C5947D3"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F73FA0" w:rsidTr="00F73FA0" w14:paraId="19C72317" w14:textId="77777777">
        <w:trPr>
          <w:trHeight w:val="300"/>
        </w:trPr>
        <w:tc>
          <w:tcPr>
            <w:tcW w:w="1458" w:type="dxa"/>
            <w:noWrap/>
          </w:tcPr>
          <w:p w:rsidRPr="00636EB5" w:rsidR="00F73FA0" w:rsidP="00F73FA0" w:rsidRDefault="00F73FA0" w14:paraId="282533FC" w14:textId="77777777">
            <w:pPr>
              <w:contextualSpacing/>
              <w:rPr>
                <w:rFonts w:eastAsia="Times New Roman" w:cstheme="minorHAnsi"/>
                <w:b/>
                <w:bCs/>
                <w:sz w:val="18"/>
                <w:szCs w:val="18"/>
              </w:rPr>
            </w:pPr>
            <w:r>
              <w:rPr>
                <w:rFonts w:eastAsia="Times New Roman" w:cstheme="minorHAnsi"/>
                <w:b/>
                <w:bCs/>
                <w:sz w:val="18"/>
                <w:szCs w:val="18"/>
              </w:rPr>
              <w:t>Check_SX</w:t>
            </w:r>
            <w:r w:rsidR="006056E8">
              <w:rPr>
                <w:rFonts w:eastAsia="Times New Roman" w:cstheme="minorHAnsi"/>
                <w:b/>
                <w:bCs/>
                <w:sz w:val="18"/>
                <w:szCs w:val="18"/>
              </w:rPr>
              <w:t>35</w:t>
            </w:r>
            <w:r w:rsidR="005B146D">
              <w:rPr>
                <w:rFonts w:eastAsia="Times New Roman" w:cstheme="minorHAnsi"/>
                <w:b/>
                <w:bCs/>
                <w:sz w:val="18"/>
                <w:szCs w:val="18"/>
              </w:rPr>
              <w:t>d</w:t>
            </w:r>
            <w:r>
              <w:rPr>
                <w:rFonts w:eastAsia="Times New Roman" w:cstheme="minorHAnsi"/>
                <w:b/>
                <w:bCs/>
                <w:sz w:val="18"/>
                <w:szCs w:val="18"/>
              </w:rPr>
              <w:t>.</w:t>
            </w:r>
          </w:p>
        </w:tc>
        <w:tc>
          <w:tcPr>
            <w:tcW w:w="8820" w:type="dxa"/>
          </w:tcPr>
          <w:p w:rsidR="00F73FA0" w:rsidP="00F73FA0" w:rsidRDefault="00F73FA0" w14:paraId="36480537" w14:textId="77777777">
            <w:pPr>
              <w:contextualSpacing/>
              <w:rPr>
                <w:rFonts w:eastAsia="Times New Roman" w:cstheme="minorHAnsi"/>
                <w:sz w:val="18"/>
                <w:szCs w:val="18"/>
              </w:rPr>
            </w:pPr>
            <w:r>
              <w:rPr>
                <w:rFonts w:eastAsia="Times New Roman" w:cstheme="minorHAnsi"/>
                <w:sz w:val="18"/>
                <w:szCs w:val="18"/>
              </w:rPr>
              <w:t>If male R had IAS with male partner at last sex (SX</w:t>
            </w:r>
            <w:r w:rsidR="006056E8">
              <w:rPr>
                <w:rFonts w:eastAsia="Times New Roman" w:cstheme="minorHAnsi"/>
                <w:sz w:val="18"/>
                <w:szCs w:val="18"/>
              </w:rPr>
              <w:t>35c</w:t>
            </w:r>
            <w:r>
              <w:rPr>
                <w:rFonts w:eastAsia="Times New Roman" w:cstheme="minorHAnsi"/>
                <w:sz w:val="18"/>
                <w:szCs w:val="18"/>
              </w:rPr>
              <w:t xml:space="preserve"> EQ 1), go to SX</w:t>
            </w:r>
            <w:r w:rsidR="006056E8">
              <w:rPr>
                <w:rFonts w:eastAsia="Times New Roman" w:cstheme="minorHAnsi"/>
                <w:sz w:val="18"/>
                <w:szCs w:val="18"/>
              </w:rPr>
              <w:t>35</w:t>
            </w:r>
            <w:r w:rsidR="005B146D">
              <w:rPr>
                <w:rFonts w:eastAsia="Times New Roman" w:cstheme="minorHAnsi"/>
                <w:sz w:val="18"/>
                <w:szCs w:val="18"/>
              </w:rPr>
              <w:t>d</w:t>
            </w:r>
            <w:r>
              <w:rPr>
                <w:rFonts w:eastAsia="Times New Roman" w:cstheme="minorHAnsi"/>
                <w:sz w:val="18"/>
                <w:szCs w:val="18"/>
              </w:rPr>
              <w:t>.</w:t>
            </w:r>
          </w:p>
          <w:p w:rsidRPr="00636EB5" w:rsidR="00F73FA0" w:rsidP="00F73FA0" w:rsidRDefault="00F73FA0" w14:paraId="03FCF171"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w:t>
            </w:r>
            <w:r w:rsidR="006056E8">
              <w:rPr>
                <w:rFonts w:eastAsia="Times New Roman" w:cstheme="minorHAnsi"/>
                <w:sz w:val="18"/>
                <w:szCs w:val="18"/>
              </w:rPr>
              <w:t>36</w:t>
            </w:r>
            <w:r w:rsidR="005B146D">
              <w:rPr>
                <w:rFonts w:eastAsia="Times New Roman" w:cstheme="minorHAnsi"/>
                <w:sz w:val="18"/>
                <w:szCs w:val="18"/>
              </w:rPr>
              <w:t>a</w:t>
            </w:r>
            <w:r w:rsidRPr="00F73FA0">
              <w:rPr>
                <w:rFonts w:eastAsia="Times New Roman" w:cstheme="minorHAnsi"/>
                <w:sz w:val="18"/>
                <w:szCs w:val="18"/>
              </w:rPr>
              <w:t>.</w:t>
            </w:r>
          </w:p>
        </w:tc>
      </w:tr>
    </w:tbl>
    <w:p w:rsidR="00BC2A9D" w:rsidP="00BC2A9D" w:rsidRDefault="00BC2A9D" w14:paraId="0799F530" w14:textId="77777777">
      <w:pPr>
        <w:tabs>
          <w:tab w:val="left" w:pos="720"/>
          <w:tab w:val="left" w:pos="540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C2A9D" w:rsidTr="00763ACB" w14:paraId="6025C5A8" w14:textId="77777777">
        <w:tc>
          <w:tcPr>
            <w:tcW w:w="1458" w:type="dxa"/>
            <w:vAlign w:val="bottom"/>
          </w:tcPr>
          <w:p w:rsidRPr="00636EB5" w:rsidR="00BC2A9D" w:rsidP="00763ACB" w:rsidRDefault="00BC2A9D" w14:paraId="385FDF05" w14:textId="75B7F9AE">
            <w:pPr>
              <w:contextualSpacing/>
              <w:rPr>
                <w:rFonts w:eastAsia="Times New Roman" w:cstheme="minorHAnsi"/>
                <w:b/>
                <w:bCs/>
                <w:sz w:val="18"/>
                <w:szCs w:val="18"/>
              </w:rPr>
            </w:pPr>
            <w:r>
              <w:rPr>
                <w:rFonts w:eastAsia="Times New Roman" w:cstheme="minorHAnsi"/>
                <w:b/>
                <w:bCs/>
                <w:sz w:val="18"/>
                <w:szCs w:val="18"/>
              </w:rPr>
              <w:t>SX</w:t>
            </w:r>
            <w:r w:rsidR="006056E8">
              <w:rPr>
                <w:rFonts w:eastAsia="Times New Roman" w:cstheme="minorHAnsi"/>
                <w:b/>
                <w:bCs/>
                <w:sz w:val="18"/>
                <w:szCs w:val="18"/>
              </w:rPr>
              <w:t>3</w:t>
            </w:r>
            <w:r w:rsidR="006E12E9">
              <w:rPr>
                <w:rFonts w:eastAsia="Times New Roman" w:cstheme="minorHAnsi"/>
                <w:b/>
                <w:bCs/>
                <w:sz w:val="18"/>
                <w:szCs w:val="18"/>
              </w:rPr>
              <w:t>5</w:t>
            </w:r>
            <w:r w:rsidR="005B146D">
              <w:rPr>
                <w:rFonts w:eastAsia="Times New Roman" w:cstheme="minorHAnsi"/>
                <w:b/>
                <w:bCs/>
                <w:sz w:val="18"/>
                <w:szCs w:val="18"/>
              </w:rPr>
              <w:t>d</w:t>
            </w:r>
            <w:r>
              <w:rPr>
                <w:rFonts w:eastAsia="Times New Roman" w:cstheme="minorHAnsi"/>
                <w:b/>
                <w:bCs/>
                <w:sz w:val="18"/>
                <w:szCs w:val="18"/>
              </w:rPr>
              <w:t>.</w:t>
            </w:r>
          </w:p>
        </w:tc>
        <w:tc>
          <w:tcPr>
            <w:tcW w:w="8820" w:type="dxa"/>
            <w:gridSpan w:val="3"/>
            <w:vAlign w:val="bottom"/>
          </w:tcPr>
          <w:p w:rsidRPr="00636EB5" w:rsidR="00BC2A9D" w:rsidP="00BC2A9D" w:rsidRDefault="00BC2A9D" w14:paraId="50FB9F94" w14:textId="77777777">
            <w:pPr>
              <w:contextualSpacing/>
              <w:rPr>
                <w:rFonts w:eastAsia="Times New Roman" w:cstheme="minorHAnsi"/>
                <w:b/>
                <w:bCs/>
                <w:sz w:val="18"/>
                <w:szCs w:val="18"/>
              </w:rPr>
            </w:pPr>
            <w:r>
              <w:rPr>
                <w:rFonts w:eastAsia="Times New Roman" w:cstheme="minorHAnsi"/>
                <w:b/>
                <w:bCs/>
                <w:sz w:val="18"/>
                <w:szCs w:val="18"/>
              </w:rPr>
              <w:t>During insertive anal</w:t>
            </w:r>
            <w:r w:rsidRPr="00636EB5">
              <w:rPr>
                <w:rFonts w:eastAsia="Times New Roman" w:cstheme="minorHAnsi"/>
                <w:b/>
                <w:bCs/>
                <w:sz w:val="18"/>
                <w:szCs w:val="18"/>
              </w:rPr>
              <w:t xml:space="preserve"> sex that last time, did </w:t>
            </w:r>
            <w:r>
              <w:rPr>
                <w:rFonts w:eastAsia="Times New Roman" w:cstheme="minorHAnsi"/>
                <w:b/>
                <w:bCs/>
                <w:sz w:val="18"/>
                <w:szCs w:val="18"/>
              </w:rPr>
              <w:t>you use a condom the whole time?</w:t>
            </w:r>
          </w:p>
        </w:tc>
      </w:tr>
      <w:tr w:rsidRPr="00636EB5" w:rsidR="00BC2A9D" w:rsidTr="00763ACB" w14:paraId="471B8E09" w14:textId="77777777">
        <w:tc>
          <w:tcPr>
            <w:tcW w:w="1458" w:type="dxa"/>
            <w:vAlign w:val="bottom"/>
          </w:tcPr>
          <w:p w:rsidRPr="00636EB5" w:rsidR="00BC2A9D" w:rsidP="00763ACB" w:rsidRDefault="00BC2A9D" w14:paraId="241CB685"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w:t>
            </w:r>
            <w:r w:rsidR="0025312C">
              <w:rPr>
                <w:rFonts w:eastAsia="Times New Roman" w:cstheme="minorHAnsi"/>
                <w:bCs/>
                <w:sz w:val="18"/>
                <w:szCs w:val="18"/>
              </w:rPr>
              <w:t>T</w:t>
            </w:r>
          </w:p>
        </w:tc>
        <w:tc>
          <w:tcPr>
            <w:tcW w:w="6120" w:type="dxa"/>
            <w:gridSpan w:val="2"/>
            <w:vAlign w:val="bottom"/>
          </w:tcPr>
          <w:p w:rsidRPr="00636EB5" w:rsidR="00BC2A9D" w:rsidP="00763ACB" w:rsidRDefault="00BC2A9D" w14:paraId="7C92C2C9"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Pr="00636EB5" w:rsidR="00BC2A9D" w:rsidP="00763ACB" w:rsidRDefault="00BC2A9D" w14:paraId="25479B3F" w14:textId="77777777">
            <w:pPr>
              <w:contextualSpacing/>
              <w:rPr>
                <w:rFonts w:eastAsia="Times New Roman" w:cstheme="minorHAnsi"/>
                <w:sz w:val="18"/>
                <w:szCs w:val="18"/>
              </w:rPr>
            </w:pPr>
          </w:p>
        </w:tc>
      </w:tr>
      <w:tr w:rsidRPr="00636EB5" w:rsidR="00BC2A9D" w:rsidTr="00763ACB" w14:paraId="0EE918CC" w14:textId="77777777">
        <w:tc>
          <w:tcPr>
            <w:tcW w:w="1458" w:type="dxa"/>
          </w:tcPr>
          <w:p w:rsidRPr="00636EB5" w:rsidR="00BC2A9D" w:rsidP="00763ACB" w:rsidRDefault="00BC2A9D" w14:paraId="0724DA6C" w14:textId="77777777">
            <w:pPr>
              <w:contextualSpacing/>
              <w:rPr>
                <w:rFonts w:eastAsia="Times New Roman" w:cstheme="minorHAnsi"/>
                <w:sz w:val="18"/>
                <w:szCs w:val="18"/>
              </w:rPr>
            </w:pPr>
          </w:p>
        </w:tc>
        <w:tc>
          <w:tcPr>
            <w:tcW w:w="4860" w:type="dxa"/>
            <w:vAlign w:val="bottom"/>
          </w:tcPr>
          <w:p w:rsidRPr="00636EB5" w:rsidR="00BC2A9D" w:rsidP="00763ACB" w:rsidRDefault="00BC2A9D" w14:paraId="2BDC0AF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BC2A9D" w:rsidP="00763ACB" w:rsidRDefault="00BC2A9D" w14:paraId="339DAC9A"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BC2A9D" w:rsidP="00763ACB" w:rsidRDefault="00BC2A9D" w14:paraId="42F367FC" w14:textId="77777777">
            <w:pPr>
              <w:contextualSpacing/>
              <w:rPr>
                <w:rFonts w:eastAsia="Times New Roman" w:cstheme="minorHAnsi"/>
                <w:bCs/>
                <w:sz w:val="18"/>
                <w:szCs w:val="18"/>
              </w:rPr>
            </w:pPr>
          </w:p>
        </w:tc>
      </w:tr>
      <w:tr w:rsidRPr="00636EB5" w:rsidR="00BC2A9D" w:rsidTr="00763ACB" w14:paraId="1306A92C" w14:textId="77777777">
        <w:tc>
          <w:tcPr>
            <w:tcW w:w="1458" w:type="dxa"/>
          </w:tcPr>
          <w:p w:rsidRPr="00636EB5" w:rsidR="00BC2A9D" w:rsidP="00763ACB" w:rsidRDefault="00BC2A9D" w14:paraId="1F691351" w14:textId="77777777">
            <w:pPr>
              <w:contextualSpacing/>
              <w:rPr>
                <w:rFonts w:eastAsia="Times New Roman" w:cstheme="minorHAnsi"/>
                <w:sz w:val="18"/>
                <w:szCs w:val="18"/>
              </w:rPr>
            </w:pPr>
          </w:p>
        </w:tc>
        <w:tc>
          <w:tcPr>
            <w:tcW w:w="4860" w:type="dxa"/>
            <w:vAlign w:val="bottom"/>
          </w:tcPr>
          <w:p w:rsidRPr="00636EB5" w:rsidR="00BC2A9D" w:rsidP="00763ACB" w:rsidRDefault="00BC2A9D" w14:paraId="1D16CFA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BC2A9D" w:rsidP="00763ACB" w:rsidRDefault="00BC2A9D" w14:paraId="0F2959F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BC2A9D" w:rsidP="00763ACB" w:rsidRDefault="00BC2A9D" w14:paraId="406C3A55" w14:textId="77777777">
            <w:pPr>
              <w:contextualSpacing/>
              <w:rPr>
                <w:rFonts w:eastAsia="Times New Roman" w:cstheme="minorHAnsi"/>
                <w:bCs/>
                <w:sz w:val="18"/>
                <w:szCs w:val="18"/>
              </w:rPr>
            </w:pPr>
          </w:p>
        </w:tc>
      </w:tr>
      <w:tr w:rsidRPr="00636EB5" w:rsidR="00BC2A9D" w:rsidTr="00763ACB" w14:paraId="779AA4FF" w14:textId="77777777">
        <w:tc>
          <w:tcPr>
            <w:tcW w:w="1458" w:type="dxa"/>
          </w:tcPr>
          <w:p w:rsidRPr="00636EB5" w:rsidR="00BC2A9D" w:rsidP="00763ACB" w:rsidRDefault="00BC2A9D" w14:paraId="0194ABBE"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3F8D58B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2C90286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C2A9D" w:rsidP="00763ACB" w:rsidRDefault="00BC2A9D" w14:paraId="316B2C99" w14:textId="77777777">
            <w:pPr>
              <w:contextualSpacing/>
              <w:rPr>
                <w:rFonts w:eastAsia="Times New Roman" w:cstheme="minorHAnsi"/>
                <w:color w:val="808080" w:themeColor="background1" w:themeShade="80"/>
                <w:sz w:val="18"/>
                <w:szCs w:val="18"/>
              </w:rPr>
            </w:pPr>
          </w:p>
        </w:tc>
      </w:tr>
      <w:tr w:rsidRPr="00636EB5" w:rsidR="00BC2A9D" w:rsidTr="00763ACB" w14:paraId="2FD23069" w14:textId="77777777">
        <w:tc>
          <w:tcPr>
            <w:tcW w:w="1458" w:type="dxa"/>
          </w:tcPr>
          <w:p w:rsidRPr="00636EB5" w:rsidR="00BC2A9D" w:rsidP="00763ACB" w:rsidRDefault="00BC2A9D" w14:paraId="02B8CC6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BC2A9D" w:rsidP="00763ACB" w:rsidRDefault="00BC2A9D" w14:paraId="0686C91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C2A9D" w:rsidP="00763ACB" w:rsidRDefault="00BC2A9D" w14:paraId="7BDC3A6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C2A9D" w:rsidP="00763ACB" w:rsidRDefault="00BC2A9D" w14:paraId="4AB8D50D" w14:textId="77777777">
            <w:pPr>
              <w:contextualSpacing/>
              <w:rPr>
                <w:rFonts w:eastAsia="Times New Roman" w:cstheme="minorHAnsi"/>
                <w:color w:val="808080" w:themeColor="background1" w:themeShade="80"/>
                <w:sz w:val="18"/>
                <w:szCs w:val="18"/>
              </w:rPr>
            </w:pPr>
          </w:p>
        </w:tc>
      </w:tr>
    </w:tbl>
    <w:p w:rsidR="00EF1D57" w:rsidP="0049329C" w:rsidRDefault="00EF1D57" w14:paraId="43E4871E" w14:textId="77777777">
      <w:pPr>
        <w:tabs>
          <w:tab w:val="left" w:pos="720"/>
          <w:tab w:val="left" w:pos="5400"/>
          <w:tab w:val="left" w:pos="5580"/>
          <w:tab w:val="left" w:pos="5760"/>
        </w:tabs>
        <w:ind w:right="173"/>
        <w:contextualSpacing/>
        <w:rPr>
          <w:sz w:val="18"/>
          <w:szCs w:val="18"/>
          <w:u w:val="single"/>
        </w:rPr>
      </w:pPr>
    </w:p>
    <w:p w:rsidR="00BC2A9D" w:rsidP="009440F4" w:rsidRDefault="00BC2A9D" w14:paraId="31206949" w14:textId="77777777">
      <w:pPr>
        <w:pStyle w:val="Heading4"/>
      </w:pPr>
      <w:r>
        <w:t>L</w:t>
      </w:r>
      <w:r w:rsidRPr="00636EB5">
        <w:t xml:space="preserve">P: </w:t>
      </w:r>
      <w:r w:rsidR="00B85E78">
        <w:t>Last Sex – Partner HIV status</w:t>
      </w:r>
    </w:p>
    <w:p w:rsidR="00F4551B" w:rsidP="0049329C" w:rsidRDefault="00F4551B" w14:paraId="4373D1C3" w14:textId="77777777">
      <w:pPr>
        <w:tabs>
          <w:tab w:val="left" w:pos="720"/>
          <w:tab w:val="left" w:pos="5400"/>
          <w:tab w:val="left" w:pos="5580"/>
          <w:tab w:val="left" w:pos="5760"/>
        </w:tabs>
        <w:ind w:right="173"/>
        <w:contextualSpacing/>
        <w:rPr>
          <w:sz w:val="18"/>
          <w:szCs w:val="18"/>
          <w:u w:val="single"/>
        </w:rPr>
      </w:pPr>
    </w:p>
    <w:p w:rsidRPr="00636EB5" w:rsidR="00F4551B" w:rsidP="0049329C" w:rsidRDefault="00F4551B" w14:paraId="4D43012D"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F4551B" w14:paraId="569C6E0E" w14:textId="77777777">
        <w:tc>
          <w:tcPr>
            <w:tcW w:w="1458" w:type="dxa"/>
            <w:vAlign w:val="bottom"/>
          </w:tcPr>
          <w:p w:rsidRPr="00636EB5" w:rsidR="007E35F1" w:rsidP="006056E8" w:rsidRDefault="006056E8" w14:paraId="1E91054C" w14:textId="2DF27F33">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a</w:t>
            </w:r>
            <w:r w:rsidRPr="00636EB5" w:rsidR="007E35F1">
              <w:rPr>
                <w:rFonts w:eastAsia="Times New Roman" w:cstheme="minorHAnsi"/>
                <w:b/>
                <w:bCs/>
                <w:sz w:val="18"/>
                <w:szCs w:val="18"/>
              </w:rPr>
              <w:t>.</w:t>
            </w:r>
          </w:p>
        </w:tc>
        <w:tc>
          <w:tcPr>
            <w:tcW w:w="8820" w:type="dxa"/>
            <w:gridSpan w:val="3"/>
            <w:vAlign w:val="bottom"/>
          </w:tcPr>
          <w:p w:rsidRPr="00636EB5" w:rsidR="007E35F1" w:rsidP="00BB56E8" w:rsidRDefault="007E35F1" w14:paraId="3C85084E" w14:textId="04E39609">
            <w:pPr>
              <w:contextualSpacing/>
              <w:rPr>
                <w:rFonts w:eastAsia="Times New Roman" w:cstheme="minorHAnsi"/>
                <w:b/>
                <w:bCs/>
                <w:sz w:val="18"/>
                <w:szCs w:val="18"/>
              </w:rPr>
            </w:pPr>
            <w:r w:rsidRPr="00636EB5">
              <w:rPr>
                <w:rFonts w:eastAsia="Times New Roman" w:cstheme="minorHAnsi"/>
                <w:b/>
                <w:bCs/>
                <w:sz w:val="18"/>
                <w:szCs w:val="18"/>
              </w:rPr>
              <w:t>The last time you had sex with</w:t>
            </w:r>
            <w:r w:rsidR="00BB56E8">
              <w:rPr>
                <w:rFonts w:eastAsia="Times New Roman" w:cstheme="minorHAnsi"/>
                <w:b/>
                <w:bCs/>
                <w:sz w:val="18"/>
                <w:szCs w:val="18"/>
              </w:rPr>
              <w:t xml:space="preserve"> this partner</w:t>
            </w:r>
            <w:r w:rsidRPr="00636EB5">
              <w:rPr>
                <w:rFonts w:eastAsia="Times New Roman" w:cstheme="minorHAnsi"/>
                <w:b/>
                <w:bCs/>
                <w:sz w:val="18"/>
                <w:szCs w:val="18"/>
              </w:rPr>
              <w:t xml:space="preserve">, did you know </w:t>
            </w:r>
            <w:r w:rsidRPr="00636EB5">
              <w:rPr>
                <w:rFonts w:eastAsia="Times New Roman" w:cstheme="minorHAnsi"/>
                <w:bCs/>
                <w:sz w:val="18"/>
                <w:szCs w:val="18"/>
              </w:rPr>
              <w:t xml:space="preserve">[if </w:t>
            </w:r>
            <w:r w:rsidR="00BB56E8">
              <w:rPr>
                <w:rFonts w:eastAsia="Times New Roman" w:cstheme="minorHAnsi"/>
                <w:bCs/>
                <w:sz w:val="18"/>
                <w:szCs w:val="18"/>
              </w:rPr>
              <w:t>L</w:t>
            </w:r>
            <w:r w:rsidRPr="00F756E4">
              <w:rPr>
                <w:rFonts w:eastAsia="Times New Roman" w:cstheme="minorHAnsi"/>
                <w:bCs/>
                <w:sz w:val="18"/>
                <w:szCs w:val="18"/>
              </w:rPr>
              <w:t xml:space="preserve">P is male (SX31 EQ 1) or R is female (ES9 EQ 2), fill with </w:t>
            </w:r>
            <w:r w:rsidR="00152AC0">
              <w:rPr>
                <w:rFonts w:eastAsia="Times New Roman" w:cstheme="minorHAnsi"/>
                <w:bCs/>
                <w:sz w:val="18"/>
                <w:szCs w:val="18"/>
              </w:rPr>
              <w:t>"</w:t>
            </w:r>
            <w:r w:rsidRPr="00195215">
              <w:rPr>
                <w:rFonts w:eastAsia="Times New Roman" w:cstheme="minorHAnsi"/>
                <w:bCs/>
                <w:sz w:val="18"/>
                <w:szCs w:val="18"/>
              </w:rPr>
              <w:t>his</w:t>
            </w:r>
            <w:r w:rsidR="00152AC0">
              <w:rPr>
                <w:rFonts w:eastAsia="Times New Roman" w:cstheme="minorHAnsi"/>
                <w:bCs/>
                <w:sz w:val="18"/>
                <w:szCs w:val="18"/>
              </w:rPr>
              <w:t>"</w:t>
            </w:r>
            <w:r w:rsidRPr="00F756E4">
              <w:rPr>
                <w:rFonts w:eastAsia="Times New Roman" w:cstheme="minorHAnsi"/>
                <w:bCs/>
                <w:sz w:val="18"/>
                <w:szCs w:val="18"/>
              </w:rPr>
              <w:t xml:space="preserve">; if </w:t>
            </w:r>
            <w:r w:rsidR="00BB56E8">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sidR="00152AC0">
              <w:rPr>
                <w:rFonts w:eastAsia="Times New Roman" w:cstheme="minorHAnsi"/>
                <w:bCs/>
                <w:sz w:val="18"/>
                <w:szCs w:val="18"/>
              </w:rPr>
              <w:t>"</w:t>
            </w:r>
            <w:r w:rsidRPr="00195215">
              <w:rPr>
                <w:rFonts w:eastAsia="Times New Roman" w:cstheme="minorHAnsi"/>
                <w:bCs/>
                <w:sz w:val="18"/>
                <w:szCs w:val="18"/>
              </w:rPr>
              <w:t>her</w:t>
            </w:r>
            <w:r w:rsidR="00152AC0">
              <w:rPr>
                <w:rFonts w:eastAsia="Times New Roman" w:cstheme="minorHAnsi"/>
                <w:bCs/>
                <w:sz w:val="18"/>
                <w:szCs w:val="18"/>
              </w:rPr>
              <w:t>"</w:t>
            </w:r>
            <w:r w:rsidRPr="00F756E4">
              <w:rPr>
                <w:rFonts w:eastAsia="Times New Roman" w:cstheme="minorHAnsi"/>
                <w:bCs/>
                <w:sz w:val="18"/>
                <w:szCs w:val="18"/>
              </w:rPr>
              <w:t>]</w:t>
            </w:r>
            <w:r w:rsidRPr="00636EB5">
              <w:rPr>
                <w:rFonts w:eastAsia="Times New Roman" w:cstheme="minorHAnsi"/>
                <w:b/>
                <w:bCs/>
                <w:sz w:val="18"/>
                <w:szCs w:val="18"/>
              </w:rPr>
              <w:t xml:space="preserve"> HIV status?</w:t>
            </w:r>
          </w:p>
        </w:tc>
      </w:tr>
      <w:tr w:rsidRPr="00636EB5" w:rsidR="007E35F1" w:rsidTr="00F4551B" w14:paraId="6F8F5B24" w14:textId="77777777">
        <w:tc>
          <w:tcPr>
            <w:tcW w:w="1458" w:type="dxa"/>
            <w:vAlign w:val="bottom"/>
          </w:tcPr>
          <w:p w:rsidRPr="00636EB5" w:rsidR="007E35F1" w:rsidP="00BB56E8" w:rsidRDefault="00BB56E8" w14:paraId="4A36E122" w14:textId="29FF81D5">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PKNWSTS</w:t>
            </w:r>
          </w:p>
        </w:tc>
        <w:tc>
          <w:tcPr>
            <w:tcW w:w="6120" w:type="dxa"/>
            <w:gridSpan w:val="2"/>
            <w:vAlign w:val="bottom"/>
          </w:tcPr>
          <w:p w:rsidRPr="00636EB5" w:rsidR="007E35F1" w:rsidP="00BB56E8" w:rsidRDefault="00BB56E8" w14:paraId="3667AB38" w14:textId="4A248273">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Knew partner HIV status at last event </w:t>
            </w:r>
          </w:p>
        </w:tc>
        <w:tc>
          <w:tcPr>
            <w:tcW w:w="2700" w:type="dxa"/>
            <w:vAlign w:val="bottom"/>
          </w:tcPr>
          <w:p w:rsidRPr="00636EB5" w:rsidR="007E35F1" w:rsidP="0049329C" w:rsidRDefault="007E35F1" w14:paraId="42206354" w14:textId="77777777">
            <w:pPr>
              <w:contextualSpacing/>
              <w:rPr>
                <w:rFonts w:eastAsia="Times New Roman" w:cstheme="minorHAnsi"/>
                <w:sz w:val="18"/>
                <w:szCs w:val="18"/>
              </w:rPr>
            </w:pPr>
          </w:p>
        </w:tc>
      </w:tr>
      <w:tr w:rsidRPr="00636EB5" w:rsidR="007E35F1" w:rsidTr="00F4551B" w14:paraId="3A14EE72" w14:textId="77777777">
        <w:tc>
          <w:tcPr>
            <w:tcW w:w="1458" w:type="dxa"/>
          </w:tcPr>
          <w:p w:rsidRPr="00636EB5" w:rsidR="007E35F1" w:rsidP="0049329C" w:rsidRDefault="007E35F1" w14:paraId="69A854CF" w14:textId="77777777">
            <w:pPr>
              <w:contextualSpacing/>
              <w:rPr>
                <w:rFonts w:eastAsia="Times New Roman" w:cstheme="minorHAnsi"/>
                <w:sz w:val="18"/>
                <w:szCs w:val="18"/>
              </w:rPr>
            </w:pPr>
          </w:p>
        </w:tc>
        <w:tc>
          <w:tcPr>
            <w:tcW w:w="4860" w:type="dxa"/>
            <w:vAlign w:val="bottom"/>
          </w:tcPr>
          <w:p w:rsidRPr="00636EB5" w:rsidR="007E35F1" w:rsidP="0049329C" w:rsidRDefault="007E35F1" w14:paraId="79CA7637"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7E35F1" w:rsidP="0049329C" w:rsidRDefault="007E35F1" w14:paraId="6726273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7E35F1" w:rsidP="0049329C" w:rsidRDefault="007E35F1" w14:paraId="3DBA95E3" w14:textId="77777777">
            <w:pPr>
              <w:contextualSpacing/>
              <w:rPr>
                <w:rFonts w:eastAsia="Times New Roman" w:cstheme="minorHAnsi"/>
                <w:bCs/>
                <w:sz w:val="18"/>
                <w:szCs w:val="18"/>
              </w:rPr>
            </w:pPr>
          </w:p>
        </w:tc>
      </w:tr>
      <w:tr w:rsidRPr="00636EB5" w:rsidR="007E35F1" w:rsidTr="00F4551B" w14:paraId="416CCA44" w14:textId="77777777">
        <w:tc>
          <w:tcPr>
            <w:tcW w:w="1458" w:type="dxa"/>
          </w:tcPr>
          <w:p w:rsidRPr="00636EB5" w:rsidR="007E35F1" w:rsidP="0049329C" w:rsidRDefault="007E35F1" w14:paraId="500C621B" w14:textId="77777777">
            <w:pPr>
              <w:contextualSpacing/>
              <w:rPr>
                <w:rFonts w:eastAsia="Times New Roman" w:cstheme="minorHAnsi"/>
                <w:sz w:val="18"/>
                <w:szCs w:val="18"/>
              </w:rPr>
            </w:pPr>
          </w:p>
        </w:tc>
        <w:tc>
          <w:tcPr>
            <w:tcW w:w="4860" w:type="dxa"/>
            <w:vAlign w:val="bottom"/>
          </w:tcPr>
          <w:p w:rsidRPr="00636EB5" w:rsidR="007E35F1" w:rsidP="0049329C" w:rsidRDefault="007E35F1" w14:paraId="061C85B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7E35F1" w:rsidP="0049329C" w:rsidRDefault="007E35F1" w14:paraId="0F42AA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7E35F1" w:rsidP="0049329C" w:rsidRDefault="007E35F1" w14:paraId="0B93D55B" w14:textId="77777777">
            <w:pPr>
              <w:contextualSpacing/>
              <w:rPr>
                <w:rFonts w:eastAsia="Times New Roman" w:cstheme="minorHAnsi"/>
                <w:bCs/>
                <w:sz w:val="18"/>
                <w:szCs w:val="18"/>
              </w:rPr>
            </w:pPr>
          </w:p>
        </w:tc>
      </w:tr>
      <w:tr w:rsidRPr="00636EB5" w:rsidR="007E35F1" w:rsidTr="00F4551B" w14:paraId="01C5D187" w14:textId="77777777">
        <w:tc>
          <w:tcPr>
            <w:tcW w:w="1458" w:type="dxa"/>
          </w:tcPr>
          <w:p w:rsidRPr="00636EB5" w:rsidR="007E35F1" w:rsidP="0049329C" w:rsidRDefault="007E35F1" w14:paraId="0598741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7E35F1" w:rsidP="0049329C" w:rsidRDefault="007E35F1" w14:paraId="44AB35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212BF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EA096CB"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D03CB1D"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6EB5" w:rsidR="007E35F1" w:rsidTr="00C34B0C" w14:paraId="1BC5C7E9" w14:textId="77777777">
        <w:trPr>
          <w:trHeight w:val="300"/>
        </w:trPr>
        <w:tc>
          <w:tcPr>
            <w:tcW w:w="1458" w:type="dxa"/>
            <w:noWrap/>
          </w:tcPr>
          <w:p w:rsidRPr="00636EB5" w:rsidR="007E35F1" w:rsidP="006056E8" w:rsidRDefault="001469C8" w14:paraId="3593CB50" w14:textId="75AD46D9">
            <w:pPr>
              <w:contextualSpacing/>
              <w:rPr>
                <w:rFonts w:eastAsia="Times New Roman" w:cstheme="minorHAnsi"/>
                <w:b/>
                <w:bCs/>
                <w:sz w:val="18"/>
                <w:szCs w:val="18"/>
              </w:rPr>
            </w:pPr>
            <w:r>
              <w:rPr>
                <w:rFonts w:eastAsia="Times New Roman" w:cstheme="minorHAnsi"/>
                <w:b/>
                <w:bCs/>
                <w:sz w:val="18"/>
                <w:szCs w:val="18"/>
              </w:rPr>
              <w:t>Check_</w:t>
            </w:r>
            <w:r w:rsidR="006056E8">
              <w:rPr>
                <w:rFonts w:eastAsia="Times New Roman" w:cstheme="minorHAnsi"/>
                <w:b/>
                <w:bCs/>
                <w:sz w:val="18"/>
                <w:szCs w:val="18"/>
              </w:rPr>
              <w:t>SX36b</w:t>
            </w:r>
            <w:r>
              <w:rPr>
                <w:rFonts w:eastAsia="Times New Roman" w:cstheme="minorHAnsi"/>
                <w:b/>
                <w:bCs/>
                <w:sz w:val="18"/>
                <w:szCs w:val="18"/>
              </w:rPr>
              <w:t>.</w:t>
            </w:r>
          </w:p>
        </w:tc>
        <w:tc>
          <w:tcPr>
            <w:tcW w:w="8820" w:type="dxa"/>
          </w:tcPr>
          <w:p w:rsidRPr="00636EB5" w:rsidR="007E35F1" w:rsidP="0049329C" w:rsidRDefault="007E35F1" w14:paraId="01EB9A40" w14:textId="1383E134">
            <w:pPr>
              <w:contextualSpacing/>
              <w:rPr>
                <w:rStyle w:val="Instruction"/>
                <w:b w:val="0"/>
                <w:sz w:val="18"/>
                <w:szCs w:val="18"/>
              </w:rPr>
            </w:pPr>
            <w:r w:rsidRPr="00636EB5">
              <w:rPr>
                <w:rStyle w:val="Instruction"/>
                <w:b w:val="0"/>
                <w:sz w:val="18"/>
                <w:szCs w:val="18"/>
              </w:rPr>
              <w:t xml:space="preserve">If R knew </w:t>
            </w:r>
            <w:r w:rsidR="00A447F7">
              <w:rPr>
                <w:rStyle w:val="Instruction"/>
                <w:b w:val="0"/>
                <w:sz w:val="18"/>
                <w:szCs w:val="18"/>
              </w:rPr>
              <w:t>L</w:t>
            </w:r>
            <w:r w:rsidRPr="007E0C10" w:rsidR="00A447F7">
              <w:rPr>
                <w:rStyle w:val="Instruction"/>
                <w:b w:val="0"/>
                <w:bCs w:val="0"/>
                <w:sz w:val="18"/>
                <w:szCs w:val="18"/>
              </w:rPr>
              <w:t>P</w:t>
            </w:r>
            <w:r w:rsidRPr="00636EB5">
              <w:rPr>
                <w:rStyle w:val="Instruction"/>
                <w:b w:val="0"/>
                <w:sz w:val="18"/>
                <w:szCs w:val="18"/>
              </w:rPr>
              <w:t xml:space="preserve"> HIV status (SX</w:t>
            </w:r>
            <w:r w:rsidR="00A447F7">
              <w:rPr>
                <w:rStyle w:val="Instruction"/>
                <w:b w:val="0"/>
                <w:sz w:val="18"/>
                <w:szCs w:val="18"/>
              </w:rPr>
              <w:t>3</w:t>
            </w:r>
            <w:r w:rsidR="00A447F7">
              <w:rPr>
                <w:rStyle w:val="Instruction"/>
                <w:sz w:val="18"/>
                <w:szCs w:val="18"/>
              </w:rPr>
              <w:t>6</w:t>
            </w:r>
            <w:r w:rsidRPr="00636EB5">
              <w:rPr>
                <w:rStyle w:val="Instruction"/>
                <w:b w:val="0"/>
                <w:sz w:val="18"/>
                <w:szCs w:val="18"/>
              </w:rPr>
              <w:t xml:space="preserve">a EQ 1), go to </w:t>
            </w:r>
            <w:r w:rsidRPr="00636EB5" w:rsidR="006056E8">
              <w:rPr>
                <w:rStyle w:val="Instruction"/>
                <w:b w:val="0"/>
                <w:sz w:val="18"/>
                <w:szCs w:val="18"/>
              </w:rPr>
              <w:t>SX</w:t>
            </w:r>
            <w:r w:rsidR="006056E8">
              <w:rPr>
                <w:rStyle w:val="Instruction"/>
                <w:b w:val="0"/>
                <w:sz w:val="18"/>
                <w:szCs w:val="18"/>
              </w:rPr>
              <w:t>36</w:t>
            </w:r>
            <w:r w:rsidRPr="00636EB5" w:rsidR="006056E8">
              <w:rPr>
                <w:rStyle w:val="Instruction"/>
                <w:b w:val="0"/>
                <w:sz w:val="18"/>
                <w:szCs w:val="18"/>
              </w:rPr>
              <w:t>b</w:t>
            </w:r>
            <w:r w:rsidRPr="00636EB5">
              <w:rPr>
                <w:rStyle w:val="Instruction"/>
                <w:b w:val="0"/>
                <w:sz w:val="18"/>
                <w:szCs w:val="18"/>
              </w:rPr>
              <w:t>.</w:t>
            </w:r>
          </w:p>
          <w:p w:rsidRPr="00636EB5" w:rsidR="007E35F1" w:rsidP="0025312C" w:rsidRDefault="007E35F1" w14:paraId="46894917" w14:textId="456350CC">
            <w:pPr>
              <w:contextualSpacing/>
              <w:rPr>
                <w:rFonts w:eastAsia="Times New Roman" w:cstheme="minorHAnsi"/>
                <w:b/>
                <w:sz w:val="18"/>
                <w:szCs w:val="18"/>
              </w:rPr>
            </w:pPr>
            <w:r w:rsidRPr="00636EB5">
              <w:rPr>
                <w:rStyle w:val="Instruction"/>
                <w:b w:val="0"/>
                <w:sz w:val="18"/>
                <w:szCs w:val="18"/>
              </w:rPr>
              <w:t xml:space="preserve">Else, go to </w:t>
            </w:r>
            <w:r w:rsidR="0025312C">
              <w:rPr>
                <w:rStyle w:val="Instruction"/>
                <w:b w:val="0"/>
                <w:sz w:val="18"/>
                <w:szCs w:val="18"/>
              </w:rPr>
              <w:t>SX</w:t>
            </w:r>
            <w:r w:rsidR="005C0675">
              <w:rPr>
                <w:rStyle w:val="Instruction"/>
                <w:b w:val="0"/>
                <w:sz w:val="18"/>
                <w:szCs w:val="18"/>
              </w:rPr>
              <w:t>37a</w:t>
            </w:r>
            <w:r w:rsidRPr="00636EB5">
              <w:rPr>
                <w:rStyle w:val="Instruction"/>
                <w:b w:val="0"/>
                <w:sz w:val="18"/>
                <w:szCs w:val="18"/>
              </w:rPr>
              <w:t>.</w:t>
            </w:r>
          </w:p>
        </w:tc>
      </w:tr>
    </w:tbl>
    <w:p w:rsidRPr="00636EB5" w:rsidR="007E35F1" w:rsidP="0049329C" w:rsidRDefault="007E35F1" w14:paraId="0D92E3E1"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Pr="00636EB5" w:rsidR="007E35F1" w:rsidTr="00F4551B" w14:paraId="57AC3F40" w14:textId="77777777">
        <w:tc>
          <w:tcPr>
            <w:tcW w:w="1458" w:type="dxa"/>
            <w:vAlign w:val="bottom"/>
          </w:tcPr>
          <w:p w:rsidRPr="00636EB5" w:rsidR="007E35F1" w:rsidP="006056E8" w:rsidRDefault="006056E8" w14:paraId="573CE4FC" w14:textId="0E1F71D6">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36</w:t>
            </w:r>
            <w:r w:rsidRPr="00636EB5">
              <w:rPr>
                <w:rFonts w:eastAsia="Times New Roman" w:cstheme="minorHAnsi"/>
                <w:b/>
                <w:bCs/>
                <w:sz w:val="18"/>
                <w:szCs w:val="18"/>
              </w:rPr>
              <w:t>b</w:t>
            </w:r>
            <w:r w:rsidRPr="00636EB5" w:rsidR="007E35F1">
              <w:rPr>
                <w:rFonts w:eastAsia="Times New Roman" w:cstheme="minorHAnsi"/>
                <w:b/>
                <w:bCs/>
                <w:sz w:val="18"/>
                <w:szCs w:val="18"/>
              </w:rPr>
              <w:t>.</w:t>
            </w:r>
          </w:p>
        </w:tc>
        <w:tc>
          <w:tcPr>
            <w:tcW w:w="8820" w:type="dxa"/>
            <w:gridSpan w:val="3"/>
            <w:vAlign w:val="bottom"/>
          </w:tcPr>
          <w:p w:rsidR="007E35F1" w:rsidP="0049329C" w:rsidRDefault="007E35F1" w14:paraId="562984DE" w14:textId="0BEA918C">
            <w:pPr>
              <w:contextualSpacing/>
              <w:rPr>
                <w:rFonts w:eastAsia="Times New Roman" w:cstheme="minorHAnsi"/>
                <w:b/>
                <w:bCs/>
                <w:sz w:val="18"/>
                <w:szCs w:val="18"/>
              </w:rPr>
            </w:pPr>
            <w:r w:rsidRPr="00636EB5">
              <w:rPr>
                <w:rFonts w:eastAsia="Times New Roman" w:cstheme="minorHAnsi"/>
                <w:b/>
                <w:bCs/>
                <w:sz w:val="18"/>
                <w:szCs w:val="18"/>
              </w:rPr>
              <w:t xml:space="preserve">What was </w:t>
            </w:r>
            <w:r w:rsidRPr="00636EB5" w:rsidR="00BB56E8">
              <w:rPr>
                <w:rFonts w:eastAsia="Times New Roman" w:cstheme="minorHAnsi"/>
                <w:bCs/>
                <w:sz w:val="18"/>
                <w:szCs w:val="18"/>
              </w:rPr>
              <w:t xml:space="preserve">[if </w:t>
            </w:r>
            <w:r w:rsidR="00BB56E8">
              <w:rPr>
                <w:rFonts w:eastAsia="Times New Roman" w:cstheme="minorHAnsi"/>
                <w:bCs/>
                <w:sz w:val="18"/>
                <w:szCs w:val="18"/>
              </w:rPr>
              <w:t>L</w:t>
            </w:r>
            <w:r w:rsidRPr="00F756E4" w:rsidR="00BB56E8">
              <w:rPr>
                <w:rFonts w:eastAsia="Times New Roman" w:cstheme="minorHAnsi"/>
                <w:bCs/>
                <w:sz w:val="18"/>
                <w:szCs w:val="18"/>
              </w:rPr>
              <w:t xml:space="preserve">P is male (SX31 EQ 1) or R is female (ES9 EQ 2), fill with </w:t>
            </w:r>
            <w:r w:rsidR="00BB56E8">
              <w:rPr>
                <w:rFonts w:eastAsia="Times New Roman" w:cstheme="minorHAnsi"/>
                <w:bCs/>
                <w:sz w:val="18"/>
                <w:szCs w:val="18"/>
              </w:rPr>
              <w:t>"</w:t>
            </w:r>
            <w:r w:rsidRPr="00195215" w:rsidR="00BB56E8">
              <w:rPr>
                <w:rFonts w:eastAsia="Times New Roman" w:cstheme="minorHAnsi"/>
                <w:bCs/>
                <w:sz w:val="18"/>
                <w:szCs w:val="18"/>
              </w:rPr>
              <w:t>his</w:t>
            </w:r>
            <w:r w:rsidR="00BB56E8">
              <w:rPr>
                <w:rFonts w:eastAsia="Times New Roman" w:cstheme="minorHAnsi"/>
                <w:bCs/>
                <w:sz w:val="18"/>
                <w:szCs w:val="18"/>
              </w:rPr>
              <w:t>"</w:t>
            </w:r>
            <w:r w:rsidRPr="00F756E4" w:rsidR="00BB56E8">
              <w:rPr>
                <w:rFonts w:eastAsia="Times New Roman" w:cstheme="minorHAnsi"/>
                <w:bCs/>
                <w:sz w:val="18"/>
                <w:szCs w:val="18"/>
              </w:rPr>
              <w:t xml:space="preserve">; if </w:t>
            </w:r>
            <w:r w:rsidR="00BB56E8">
              <w:rPr>
                <w:rFonts w:eastAsia="Times New Roman" w:cstheme="minorHAnsi"/>
                <w:bCs/>
                <w:sz w:val="18"/>
                <w:szCs w:val="18"/>
              </w:rPr>
              <w:t>L</w:t>
            </w:r>
            <w:r w:rsidRPr="00F756E4" w:rsidR="00BB56E8">
              <w:rPr>
                <w:rFonts w:eastAsia="Times New Roman" w:cstheme="minorHAnsi"/>
                <w:bCs/>
                <w:sz w:val="18"/>
                <w:szCs w:val="18"/>
              </w:rPr>
              <w:t>P is female (SX31 EQ 2</w:t>
            </w:r>
            <w:r w:rsidRPr="00F756E4" w:rsidR="00BB56E8">
              <w:rPr>
                <w:sz w:val="18"/>
                <w:szCs w:val="18"/>
              </w:rPr>
              <w:t>)</w:t>
            </w:r>
            <w:r w:rsidRPr="00F756E4" w:rsidR="00BB56E8">
              <w:rPr>
                <w:rFonts w:eastAsia="Times New Roman" w:cstheme="minorHAnsi"/>
                <w:bCs/>
                <w:sz w:val="18"/>
                <w:szCs w:val="18"/>
              </w:rPr>
              <w:t xml:space="preserve">, fill with </w:t>
            </w:r>
            <w:r w:rsidR="00BB56E8">
              <w:rPr>
                <w:rFonts w:eastAsia="Times New Roman" w:cstheme="minorHAnsi"/>
                <w:bCs/>
                <w:sz w:val="18"/>
                <w:szCs w:val="18"/>
              </w:rPr>
              <w:t>"</w:t>
            </w:r>
            <w:r w:rsidRPr="00195215" w:rsidR="00BB56E8">
              <w:rPr>
                <w:rFonts w:eastAsia="Times New Roman" w:cstheme="minorHAnsi"/>
                <w:bCs/>
                <w:sz w:val="18"/>
                <w:szCs w:val="18"/>
              </w:rPr>
              <w:t>her</w:t>
            </w:r>
            <w:r w:rsidR="00BB56E8">
              <w:rPr>
                <w:rFonts w:eastAsia="Times New Roman" w:cstheme="minorHAnsi"/>
                <w:bCs/>
                <w:sz w:val="18"/>
                <w:szCs w:val="18"/>
              </w:rPr>
              <w:t>"</w:t>
            </w:r>
            <w:r w:rsidRPr="00F756E4" w:rsidR="00BB56E8">
              <w:rPr>
                <w:rFonts w:eastAsia="Times New Roman" w:cstheme="minorHAnsi"/>
                <w:bCs/>
                <w:sz w:val="18"/>
                <w:szCs w:val="18"/>
              </w:rPr>
              <w:t>]</w:t>
            </w:r>
            <w:r w:rsidRPr="00636EB5">
              <w:rPr>
                <w:rFonts w:eastAsia="Times New Roman" w:cstheme="minorHAnsi"/>
                <w:b/>
                <w:bCs/>
                <w:sz w:val="18"/>
                <w:szCs w:val="18"/>
              </w:rPr>
              <w:t xml:space="preserve"> HIV status?</w:t>
            </w:r>
          </w:p>
          <w:p w:rsidRPr="00636EB5" w:rsidR="001D7507" w:rsidP="0049329C" w:rsidRDefault="001D7507" w14:paraId="11DB1304" w14:textId="77777777">
            <w:pPr>
              <w:contextualSpacing/>
              <w:rPr>
                <w:rFonts w:eastAsia="Times New Roman" w:cstheme="minorHAnsi"/>
                <w:b/>
                <w:bCs/>
                <w:sz w:val="18"/>
                <w:szCs w:val="18"/>
              </w:rPr>
            </w:pPr>
          </w:p>
          <w:p w:rsidRPr="00636EB5" w:rsidR="007E35F1" w:rsidP="0049329C" w:rsidRDefault="007E35F1" w14:paraId="1C75362E" w14:textId="77777777">
            <w:pPr>
              <w:contextualSpacing/>
              <w:rPr>
                <w:rFonts w:eastAsia="Times New Roman" w:cstheme="minorHAnsi"/>
                <w:b/>
                <w:bCs/>
                <w:sz w:val="18"/>
                <w:szCs w:val="18"/>
              </w:rPr>
            </w:pPr>
            <w:r w:rsidRPr="00636EB5">
              <w:rPr>
                <w:rFonts w:eastAsia="Times New Roman" w:cstheme="minorHAnsi"/>
                <w:bCs/>
                <w:sz w:val="18"/>
                <w:szCs w:val="18"/>
              </w:rPr>
              <w:t>[DO NOT read choices.]</w:t>
            </w:r>
          </w:p>
        </w:tc>
      </w:tr>
      <w:tr w:rsidRPr="00636EB5" w:rsidR="007E35F1" w:rsidTr="00F4551B" w14:paraId="7DBFA788" w14:textId="77777777">
        <w:tc>
          <w:tcPr>
            <w:tcW w:w="1458" w:type="dxa"/>
            <w:vAlign w:val="bottom"/>
          </w:tcPr>
          <w:p w:rsidRPr="00636EB5" w:rsidR="007E35F1" w:rsidP="0049329C" w:rsidRDefault="00BB56E8" w14:paraId="06037177" w14:textId="40DE4E26">
            <w:pPr>
              <w:contextualSpacing/>
              <w:rPr>
                <w:rFonts w:eastAsia="Times New Roman" w:cstheme="minorHAnsi"/>
                <w:bCs/>
                <w:sz w:val="18"/>
                <w:szCs w:val="18"/>
              </w:rPr>
            </w:pPr>
            <w:r>
              <w:rPr>
                <w:rFonts w:eastAsia="Times New Roman" w:cstheme="minorHAnsi"/>
                <w:bCs/>
                <w:sz w:val="18"/>
                <w:szCs w:val="18"/>
              </w:rPr>
              <w:t>L</w:t>
            </w:r>
            <w:r w:rsidRPr="00636EB5" w:rsidR="007E35F1">
              <w:rPr>
                <w:rFonts w:eastAsia="Times New Roman" w:cstheme="minorHAnsi"/>
                <w:bCs/>
                <w:sz w:val="18"/>
                <w:szCs w:val="18"/>
              </w:rPr>
              <w:t>PHIVSTS</w:t>
            </w:r>
          </w:p>
        </w:tc>
        <w:tc>
          <w:tcPr>
            <w:tcW w:w="6285" w:type="dxa"/>
            <w:gridSpan w:val="2"/>
            <w:vAlign w:val="bottom"/>
          </w:tcPr>
          <w:p w:rsidRPr="00636EB5" w:rsidR="007E35F1" w:rsidP="00BB56E8" w:rsidRDefault="00BB56E8" w14:paraId="4D249555" w14:textId="2B68DAAD">
            <w:pPr>
              <w:contextualSpacing/>
              <w:rPr>
                <w:rFonts w:eastAsia="Times New Roman" w:cstheme="minorHAnsi"/>
                <w:sz w:val="18"/>
                <w:szCs w:val="18"/>
              </w:rPr>
            </w:pPr>
            <w:r>
              <w:rPr>
                <w:rFonts w:eastAsia="Times New Roman" w:cstheme="minorHAnsi"/>
                <w:sz w:val="18"/>
                <w:szCs w:val="18"/>
              </w:rPr>
              <w:t>L</w:t>
            </w:r>
            <w:r w:rsidRPr="00636EB5" w:rsidR="007E35F1">
              <w:rPr>
                <w:rFonts w:eastAsia="Times New Roman" w:cstheme="minorHAnsi"/>
                <w:sz w:val="18"/>
                <w:szCs w:val="18"/>
              </w:rPr>
              <w:t xml:space="preserve">P: Partner HIV status at last event </w:t>
            </w:r>
          </w:p>
        </w:tc>
        <w:tc>
          <w:tcPr>
            <w:tcW w:w="2535" w:type="dxa"/>
            <w:vAlign w:val="bottom"/>
          </w:tcPr>
          <w:p w:rsidRPr="00636EB5" w:rsidR="007E35F1" w:rsidP="0049329C" w:rsidRDefault="007E35F1" w14:paraId="0F81B313" w14:textId="77777777">
            <w:pPr>
              <w:contextualSpacing/>
              <w:rPr>
                <w:rFonts w:eastAsia="Times New Roman" w:cstheme="minorHAnsi"/>
                <w:sz w:val="18"/>
                <w:szCs w:val="18"/>
              </w:rPr>
            </w:pPr>
          </w:p>
        </w:tc>
      </w:tr>
      <w:tr w:rsidRPr="00636EB5" w:rsidR="007E35F1" w:rsidTr="00F4551B" w14:paraId="5BA13FEA" w14:textId="77777777">
        <w:tc>
          <w:tcPr>
            <w:tcW w:w="1458" w:type="dxa"/>
          </w:tcPr>
          <w:p w:rsidRPr="00636EB5" w:rsidR="007E35F1" w:rsidP="0049329C" w:rsidRDefault="007E35F1" w14:paraId="3C8AFF1F" w14:textId="77777777">
            <w:pPr>
              <w:contextualSpacing/>
              <w:rPr>
                <w:rFonts w:eastAsia="Times New Roman" w:cstheme="minorHAnsi"/>
                <w:sz w:val="18"/>
                <w:szCs w:val="18"/>
              </w:rPr>
            </w:pPr>
          </w:p>
        </w:tc>
        <w:tc>
          <w:tcPr>
            <w:tcW w:w="5088" w:type="dxa"/>
            <w:vAlign w:val="bottom"/>
          </w:tcPr>
          <w:p w:rsidRPr="00636EB5" w:rsidR="007E35F1" w:rsidP="0049329C" w:rsidRDefault="007E35F1" w14:paraId="3B6A25B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HIV-negative</w:t>
            </w:r>
            <w:r w:rsidRPr="00636EB5">
              <w:rPr>
                <w:rFonts w:eastAsia="Times New Roman" w:cstheme="minorHAnsi"/>
                <w:sz w:val="18"/>
                <w:szCs w:val="18"/>
              </w:rPr>
              <w:tab/>
            </w:r>
          </w:p>
        </w:tc>
        <w:tc>
          <w:tcPr>
            <w:tcW w:w="1197" w:type="dxa"/>
            <w:vAlign w:val="bottom"/>
          </w:tcPr>
          <w:p w:rsidRPr="00636EB5" w:rsidR="007E35F1" w:rsidP="0049329C" w:rsidRDefault="007E35F1" w14:paraId="72350AE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535" w:type="dxa"/>
          </w:tcPr>
          <w:p w:rsidRPr="00636EB5" w:rsidR="007E35F1" w:rsidP="0049329C" w:rsidRDefault="007E35F1" w14:paraId="77F06009" w14:textId="77777777">
            <w:pPr>
              <w:contextualSpacing/>
              <w:rPr>
                <w:rFonts w:eastAsia="Times New Roman" w:cstheme="minorHAnsi"/>
                <w:bCs/>
                <w:sz w:val="18"/>
                <w:szCs w:val="18"/>
              </w:rPr>
            </w:pPr>
          </w:p>
        </w:tc>
      </w:tr>
      <w:tr w:rsidRPr="00636EB5" w:rsidR="007E35F1" w:rsidTr="00F4551B" w14:paraId="3A0C5759" w14:textId="77777777">
        <w:tc>
          <w:tcPr>
            <w:tcW w:w="1458" w:type="dxa"/>
          </w:tcPr>
          <w:p w:rsidRPr="00636EB5" w:rsidR="007E35F1" w:rsidP="0049329C" w:rsidRDefault="007E35F1" w14:paraId="541DDD95" w14:textId="77777777">
            <w:pPr>
              <w:contextualSpacing/>
              <w:rPr>
                <w:rFonts w:eastAsia="Times New Roman" w:cstheme="minorHAnsi"/>
                <w:sz w:val="18"/>
                <w:szCs w:val="18"/>
              </w:rPr>
            </w:pPr>
          </w:p>
        </w:tc>
        <w:tc>
          <w:tcPr>
            <w:tcW w:w="5088" w:type="dxa"/>
            <w:vAlign w:val="bottom"/>
          </w:tcPr>
          <w:p w:rsidRPr="00636EB5" w:rsidR="007E35F1" w:rsidP="0049329C" w:rsidRDefault="007E35F1" w14:paraId="18CA74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HIV-positive</w:t>
            </w:r>
            <w:r w:rsidRPr="00636EB5">
              <w:rPr>
                <w:rFonts w:eastAsia="Times New Roman" w:cstheme="minorHAnsi"/>
                <w:sz w:val="18"/>
                <w:szCs w:val="18"/>
              </w:rPr>
              <w:tab/>
            </w:r>
          </w:p>
        </w:tc>
        <w:tc>
          <w:tcPr>
            <w:tcW w:w="1197" w:type="dxa"/>
            <w:vAlign w:val="bottom"/>
          </w:tcPr>
          <w:p w:rsidRPr="00636EB5" w:rsidR="007E35F1" w:rsidP="0049329C" w:rsidRDefault="007E35F1" w14:paraId="29DE3E4B"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2535" w:type="dxa"/>
          </w:tcPr>
          <w:p w:rsidRPr="00636EB5" w:rsidR="007E35F1" w:rsidP="0049329C" w:rsidRDefault="007E35F1" w14:paraId="4E08936B" w14:textId="77777777">
            <w:pPr>
              <w:contextualSpacing/>
              <w:rPr>
                <w:rFonts w:eastAsia="Times New Roman" w:cstheme="minorHAnsi"/>
                <w:bCs/>
                <w:sz w:val="18"/>
                <w:szCs w:val="18"/>
              </w:rPr>
            </w:pPr>
          </w:p>
        </w:tc>
      </w:tr>
      <w:tr w:rsidRPr="00636EB5" w:rsidR="007E35F1" w:rsidTr="00F4551B" w14:paraId="694B2B35" w14:textId="77777777">
        <w:tc>
          <w:tcPr>
            <w:tcW w:w="1458" w:type="dxa"/>
          </w:tcPr>
          <w:p w:rsidRPr="00636EB5" w:rsidR="007E35F1" w:rsidP="0049329C" w:rsidRDefault="007E35F1" w14:paraId="067FC541" w14:textId="77777777">
            <w:pPr>
              <w:contextualSpacing/>
              <w:rPr>
                <w:rFonts w:eastAsia="Times New Roman" w:cstheme="minorHAnsi"/>
                <w:sz w:val="18"/>
                <w:szCs w:val="18"/>
              </w:rPr>
            </w:pPr>
          </w:p>
        </w:tc>
        <w:tc>
          <w:tcPr>
            <w:tcW w:w="5088" w:type="dxa"/>
            <w:vAlign w:val="bottom"/>
          </w:tcPr>
          <w:p w:rsidRPr="00636EB5" w:rsidR="007E35F1" w:rsidP="0049329C" w:rsidRDefault="007E35F1" w14:paraId="6EBF12D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Indeterminate</w:t>
            </w:r>
            <w:r w:rsidRPr="00636EB5" w:rsidR="00CF182C">
              <w:rPr>
                <w:rFonts w:eastAsia="Times New Roman" w:cstheme="minorHAnsi"/>
                <w:sz w:val="18"/>
                <w:szCs w:val="18"/>
              </w:rPr>
              <w:tab/>
            </w:r>
          </w:p>
        </w:tc>
        <w:tc>
          <w:tcPr>
            <w:tcW w:w="1197" w:type="dxa"/>
            <w:vAlign w:val="bottom"/>
          </w:tcPr>
          <w:p w:rsidRPr="00636EB5" w:rsidR="007E35F1" w:rsidP="0049329C" w:rsidRDefault="007E35F1" w14:paraId="3343E10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535" w:type="dxa"/>
          </w:tcPr>
          <w:p w:rsidRPr="00636EB5" w:rsidR="007E35F1" w:rsidP="0049329C" w:rsidRDefault="007E35F1" w14:paraId="4E1DD397" w14:textId="77777777">
            <w:pPr>
              <w:contextualSpacing/>
              <w:rPr>
                <w:rFonts w:eastAsia="Times New Roman" w:cstheme="minorHAnsi"/>
                <w:sz w:val="18"/>
                <w:szCs w:val="18"/>
              </w:rPr>
            </w:pPr>
          </w:p>
        </w:tc>
      </w:tr>
      <w:tr w:rsidRPr="00636EB5" w:rsidR="007E35F1" w:rsidTr="00F4551B" w14:paraId="08600FEA" w14:textId="77777777">
        <w:tc>
          <w:tcPr>
            <w:tcW w:w="1458" w:type="dxa"/>
          </w:tcPr>
          <w:p w:rsidRPr="00636EB5" w:rsidR="007E35F1" w:rsidP="0049329C" w:rsidRDefault="007E35F1" w14:paraId="03C58AEA" w14:textId="77777777">
            <w:pPr>
              <w:contextualSpacing/>
              <w:rPr>
                <w:rFonts w:eastAsia="Times New Roman" w:cstheme="minorHAnsi"/>
                <w:color w:val="808080" w:themeColor="background1" w:themeShade="80"/>
                <w:sz w:val="18"/>
                <w:szCs w:val="18"/>
              </w:rPr>
            </w:pPr>
          </w:p>
        </w:tc>
        <w:tc>
          <w:tcPr>
            <w:tcW w:w="5088" w:type="dxa"/>
            <w:vAlign w:val="bottom"/>
          </w:tcPr>
          <w:p w:rsidRPr="00636EB5" w:rsidR="007E35F1" w:rsidP="0049329C" w:rsidRDefault="007E35F1" w14:paraId="4C6EF3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197" w:type="dxa"/>
            <w:vAlign w:val="bottom"/>
          </w:tcPr>
          <w:p w:rsidRPr="00636EB5" w:rsidR="007E35F1" w:rsidP="0049329C" w:rsidRDefault="007E35F1" w14:paraId="5789BDD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535" w:type="dxa"/>
          </w:tcPr>
          <w:p w:rsidRPr="00636EB5" w:rsidR="007E35F1" w:rsidP="0049329C" w:rsidRDefault="007E35F1" w14:paraId="5A4446E1" w14:textId="77777777">
            <w:pPr>
              <w:contextualSpacing/>
              <w:rPr>
                <w:rFonts w:eastAsia="Times New Roman" w:cstheme="minorHAnsi"/>
                <w:color w:val="808080" w:themeColor="background1" w:themeShade="80"/>
                <w:sz w:val="18"/>
                <w:szCs w:val="18"/>
              </w:rPr>
            </w:pPr>
          </w:p>
        </w:tc>
      </w:tr>
    </w:tbl>
    <w:p w:rsidR="007E35F1" w:rsidP="0049329C" w:rsidRDefault="007E35F1" w14:paraId="684F463E" w14:textId="342110C8">
      <w:pPr>
        <w:contextualSpacing/>
        <w:rPr>
          <w:sz w:val="18"/>
          <w:szCs w:val="18"/>
        </w:rPr>
      </w:pPr>
    </w:p>
    <w:p w:rsidR="005B0332" w:rsidP="009440F4" w:rsidRDefault="005B0332" w14:paraId="197D8C62" w14:textId="77777777">
      <w:pPr>
        <w:pStyle w:val="Heading4"/>
      </w:pPr>
      <w:r>
        <w:t>L</w:t>
      </w:r>
      <w:r w:rsidRPr="00636EB5">
        <w:t xml:space="preserve">P: </w:t>
      </w:r>
      <w:r>
        <w:t>Last Sex – Partner ART Use</w:t>
      </w:r>
    </w:p>
    <w:p w:rsidR="005B0332" w:rsidP="0049329C" w:rsidRDefault="005B0332" w14:paraId="738D9442" w14:textId="77777777">
      <w:pPr>
        <w:contextualSpacing/>
        <w:rPr>
          <w:sz w:val="18"/>
          <w:szCs w:val="18"/>
        </w:rPr>
      </w:pPr>
    </w:p>
    <w:tbl>
      <w:tblPr>
        <w:tblW w:w="10278" w:type="dxa"/>
        <w:tblLayout w:type="fixed"/>
        <w:tblLook w:val="04A0" w:firstRow="1" w:lastRow="0" w:firstColumn="1" w:lastColumn="0" w:noHBand="0" w:noVBand="1"/>
      </w:tblPr>
      <w:tblGrid>
        <w:gridCol w:w="2070"/>
        <w:gridCol w:w="8208"/>
      </w:tblGrid>
      <w:tr w:rsidRPr="00636EB5" w:rsidR="000B3463" w:rsidTr="00736F55" w14:paraId="57FFE8F7" w14:textId="77777777">
        <w:tc>
          <w:tcPr>
            <w:tcW w:w="2070" w:type="dxa"/>
            <w:vAlign w:val="bottom"/>
          </w:tcPr>
          <w:p w:rsidRPr="00636EB5" w:rsidR="000B3463" w:rsidP="00F27CF6" w:rsidRDefault="00736F55" w14:paraId="4446A83E" w14:textId="77777777">
            <w:pPr>
              <w:contextualSpacing/>
              <w:rPr>
                <w:rFonts w:eastAsia="Times New Roman" w:cstheme="minorHAnsi"/>
                <w:b/>
                <w:bCs/>
                <w:color w:val="000000"/>
                <w:sz w:val="18"/>
                <w:szCs w:val="18"/>
              </w:rPr>
            </w:pPr>
            <w:bookmarkStart w:name="_Hlk22220381" w:id="29"/>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PartnerART</w:t>
            </w:r>
            <w:r>
              <w:rPr>
                <w:rFonts w:eastAsia="Times New Roman" w:cstheme="minorHAnsi"/>
                <w:b/>
                <w:bCs/>
                <w:color w:val="000000"/>
                <w:sz w:val="18"/>
                <w:szCs w:val="18"/>
              </w:rPr>
              <w:t>U</w:t>
            </w:r>
            <w:r w:rsidR="000B3463">
              <w:rPr>
                <w:rFonts w:eastAsia="Times New Roman" w:cstheme="minorHAnsi"/>
                <w:b/>
                <w:bCs/>
                <w:color w:val="000000"/>
                <w:sz w:val="18"/>
                <w:szCs w:val="18"/>
              </w:rPr>
              <w:t>se</w:t>
            </w:r>
            <w:proofErr w:type="spellEnd"/>
            <w:r>
              <w:rPr>
                <w:rFonts w:eastAsia="Times New Roman" w:cstheme="minorHAnsi"/>
                <w:b/>
                <w:bCs/>
                <w:color w:val="000000"/>
                <w:sz w:val="18"/>
                <w:szCs w:val="18"/>
              </w:rPr>
              <w:t>.</w:t>
            </w:r>
          </w:p>
        </w:tc>
        <w:tc>
          <w:tcPr>
            <w:tcW w:w="8208" w:type="dxa"/>
            <w:vAlign w:val="bottom"/>
          </w:tcPr>
          <w:p w:rsidRPr="00736F55" w:rsidR="000B3463" w:rsidP="00F27CF6" w:rsidRDefault="000B3463" w14:paraId="65B125B1"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bookmarkEnd w:id="29"/>
    </w:tbl>
    <w:p w:rsidR="000B3463" w:rsidP="0049329C" w:rsidRDefault="000B3463" w14:paraId="0F993AA1"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8A585B" w:rsidTr="00F2750F" w14:paraId="6C461F94" w14:textId="77777777">
        <w:trPr>
          <w:trHeight w:val="300"/>
        </w:trPr>
        <w:tc>
          <w:tcPr>
            <w:tcW w:w="1458" w:type="dxa"/>
            <w:noWrap/>
          </w:tcPr>
          <w:p w:rsidRPr="006359D3" w:rsidR="008A585B" w:rsidP="006056E8" w:rsidRDefault="008A585B" w14:paraId="046ADF60" w14:textId="0929B877">
            <w:pPr>
              <w:contextualSpacing/>
              <w:rPr>
                <w:rFonts w:eastAsia="Times New Roman" w:cstheme="minorHAnsi"/>
                <w:b/>
                <w:bCs/>
                <w:sz w:val="18"/>
                <w:szCs w:val="18"/>
              </w:rPr>
            </w:pPr>
            <w:r w:rsidRPr="006359D3">
              <w:rPr>
                <w:rFonts w:eastAsia="Times New Roman" w:cstheme="minorHAnsi"/>
                <w:b/>
                <w:bCs/>
                <w:sz w:val="18"/>
                <w:szCs w:val="18"/>
              </w:rPr>
              <w:t>Check_</w:t>
            </w:r>
            <w:r w:rsidRPr="006359D3" w:rsidR="006056E8">
              <w:rPr>
                <w:rFonts w:eastAsia="Times New Roman" w:cstheme="minorHAnsi"/>
                <w:b/>
                <w:bCs/>
                <w:sz w:val="18"/>
                <w:szCs w:val="18"/>
              </w:rPr>
              <w:t>SX</w:t>
            </w:r>
            <w:r w:rsidR="006056E8">
              <w:rPr>
                <w:rFonts w:eastAsia="Times New Roman" w:cstheme="minorHAnsi"/>
                <w:b/>
                <w:bCs/>
                <w:sz w:val="18"/>
                <w:szCs w:val="18"/>
              </w:rPr>
              <w:t>36</w:t>
            </w:r>
            <w:r w:rsidRPr="006359D3" w:rsidR="006056E8">
              <w:rPr>
                <w:rFonts w:eastAsia="Times New Roman" w:cstheme="minorHAnsi"/>
                <w:b/>
                <w:bCs/>
                <w:sz w:val="18"/>
                <w:szCs w:val="18"/>
              </w:rPr>
              <w:t>c</w:t>
            </w:r>
            <w:r w:rsidRPr="006359D3">
              <w:rPr>
                <w:rFonts w:eastAsia="Times New Roman" w:cstheme="minorHAnsi"/>
                <w:b/>
                <w:bCs/>
                <w:sz w:val="18"/>
                <w:szCs w:val="18"/>
              </w:rPr>
              <w:t>.</w:t>
            </w:r>
          </w:p>
        </w:tc>
        <w:tc>
          <w:tcPr>
            <w:tcW w:w="8820" w:type="dxa"/>
          </w:tcPr>
          <w:p w:rsidRPr="006359D3" w:rsidR="008A585B" w:rsidP="00F2750F" w:rsidRDefault="008A585B" w14:paraId="130811C9" w14:textId="41FAC918">
            <w:pPr>
              <w:contextualSpacing/>
              <w:rPr>
                <w:rStyle w:val="Instruction"/>
                <w:b w:val="0"/>
                <w:sz w:val="18"/>
                <w:szCs w:val="18"/>
              </w:rPr>
            </w:pPr>
            <w:r w:rsidRPr="006359D3">
              <w:rPr>
                <w:rStyle w:val="Instruction"/>
                <w:b w:val="0"/>
                <w:sz w:val="18"/>
                <w:szCs w:val="18"/>
              </w:rPr>
              <w:t xml:space="preserve">If </w:t>
            </w:r>
            <w:r w:rsidR="004D77A3">
              <w:rPr>
                <w:rStyle w:val="Instruction"/>
                <w:b w:val="0"/>
                <w:sz w:val="18"/>
                <w:szCs w:val="18"/>
              </w:rPr>
              <w:t>LP</w:t>
            </w:r>
            <w:r w:rsidRPr="006359D3">
              <w:rPr>
                <w:rStyle w:val="Instruction"/>
                <w:b w:val="0"/>
                <w:sz w:val="18"/>
                <w:szCs w:val="18"/>
              </w:rPr>
              <w:t xml:space="preserve"> HIV-positive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 xml:space="preserve">b </w:t>
            </w:r>
            <w:r w:rsidRPr="006359D3">
              <w:rPr>
                <w:rStyle w:val="Instruction"/>
                <w:b w:val="0"/>
                <w:sz w:val="18"/>
                <w:szCs w:val="18"/>
              </w:rPr>
              <w:t xml:space="preserve">EQ 2), go to </w:t>
            </w:r>
            <w:r w:rsidRPr="006359D3" w:rsidR="006056E8">
              <w:rPr>
                <w:rStyle w:val="Instruction"/>
                <w:b w:val="0"/>
                <w:sz w:val="18"/>
                <w:szCs w:val="18"/>
              </w:rPr>
              <w:t>SX</w:t>
            </w:r>
            <w:r w:rsidR="006056E8">
              <w:rPr>
                <w:rStyle w:val="Instruction"/>
                <w:b w:val="0"/>
                <w:sz w:val="18"/>
                <w:szCs w:val="18"/>
              </w:rPr>
              <w:t>36</w:t>
            </w:r>
            <w:r w:rsidRPr="006359D3" w:rsidR="006056E8">
              <w:rPr>
                <w:rStyle w:val="Instruction"/>
                <w:b w:val="0"/>
                <w:sz w:val="18"/>
                <w:szCs w:val="18"/>
              </w:rPr>
              <w:t>c</w:t>
            </w:r>
            <w:r w:rsidRPr="006359D3">
              <w:rPr>
                <w:rStyle w:val="Instruction"/>
                <w:b w:val="0"/>
                <w:sz w:val="18"/>
                <w:szCs w:val="18"/>
              </w:rPr>
              <w:t>.</w:t>
            </w:r>
          </w:p>
          <w:p w:rsidRPr="006359D3" w:rsidR="008A585B" w:rsidP="0025312C" w:rsidRDefault="008A585B" w14:paraId="379F106E" w14:textId="07492DA9">
            <w:pPr>
              <w:contextualSpacing/>
              <w:rPr>
                <w:rFonts w:eastAsia="Times New Roman" w:cstheme="minorHAnsi"/>
                <w:b/>
                <w:sz w:val="18"/>
                <w:szCs w:val="18"/>
              </w:rPr>
            </w:pPr>
            <w:r w:rsidRPr="006359D3">
              <w:rPr>
                <w:rStyle w:val="Instruction"/>
                <w:b w:val="0"/>
                <w:sz w:val="18"/>
                <w:szCs w:val="18"/>
              </w:rPr>
              <w:t xml:space="preserve">Else, go to </w:t>
            </w:r>
            <w:r w:rsidR="0025312C">
              <w:rPr>
                <w:rStyle w:val="Instruction"/>
                <w:b w:val="0"/>
                <w:sz w:val="18"/>
                <w:szCs w:val="18"/>
              </w:rPr>
              <w:t>SX</w:t>
            </w:r>
            <w:r w:rsidR="007049F8">
              <w:rPr>
                <w:rStyle w:val="Instruction"/>
                <w:b w:val="0"/>
                <w:sz w:val="18"/>
                <w:szCs w:val="18"/>
              </w:rPr>
              <w:t>37</w:t>
            </w:r>
            <w:r w:rsidR="005C0675">
              <w:rPr>
                <w:rStyle w:val="Instruction"/>
                <w:b w:val="0"/>
                <w:sz w:val="18"/>
                <w:szCs w:val="18"/>
              </w:rPr>
              <w:t>a</w:t>
            </w:r>
            <w:r w:rsidR="004D77A3">
              <w:rPr>
                <w:rStyle w:val="Instruction"/>
                <w:b w:val="0"/>
                <w:sz w:val="18"/>
                <w:szCs w:val="18"/>
              </w:rPr>
              <w:t>.</w:t>
            </w:r>
          </w:p>
        </w:tc>
      </w:tr>
    </w:tbl>
    <w:p w:rsidR="008A33B1" w:rsidP="0049329C" w:rsidRDefault="008A33B1" w14:paraId="593665E1"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5F0F3C53" w14:textId="77777777">
        <w:tc>
          <w:tcPr>
            <w:tcW w:w="1458" w:type="dxa"/>
            <w:vAlign w:val="bottom"/>
          </w:tcPr>
          <w:p w:rsidRPr="006359D3" w:rsidR="008A585B" w:rsidP="006056E8" w:rsidRDefault="006056E8" w14:paraId="16EF3EFC" w14:textId="1D695A54">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c</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734FFFA4" w14:textId="40E02407">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14239A">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tell you whether </w:t>
            </w:r>
            <w:r w:rsidRPr="006359D3">
              <w:rPr>
                <w:rFonts w:eastAsia="Times New Roman" w:cstheme="minorHAnsi"/>
                <w:bCs/>
                <w:sz w:val="18"/>
                <w:szCs w:val="18"/>
              </w:rPr>
              <w:t xml:space="preserve">[if </w:t>
            </w:r>
            <w:r w:rsidR="002C2CD7">
              <w:rPr>
                <w:rFonts w:eastAsia="Times New Roman" w:cstheme="minorHAnsi"/>
                <w:bCs/>
                <w:sz w:val="18"/>
                <w:szCs w:val="18"/>
              </w:rPr>
              <w:t>LP</w:t>
            </w:r>
            <w:r w:rsidRPr="006359D3">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Pr>
                <w:rFonts w:eastAsia="Times New Roman" w:cstheme="minorHAnsi"/>
                <w:bCs/>
                <w:sz w:val="18"/>
                <w:szCs w:val="18"/>
              </w:rPr>
              <w:t xml:space="preserve">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 xml:space="preserve">was taking antiretroviral medicines or ART to treat </w:t>
            </w:r>
            <w:r w:rsidRPr="006359D3">
              <w:rPr>
                <w:rFonts w:eastAsia="Times New Roman" w:cstheme="minorHAnsi"/>
                <w:bCs/>
                <w:sz w:val="18"/>
                <w:szCs w:val="18"/>
              </w:rPr>
              <w:t xml:space="preserve">[if </w:t>
            </w:r>
            <w:r w:rsidR="006056E8">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"his"; if </w:t>
            </w:r>
            <w:r w:rsidR="006056E8">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fill with "her”]</w:t>
            </w:r>
            <w:r w:rsidRPr="006359D3">
              <w:rPr>
                <w:rFonts w:eastAsia="Times New Roman" w:cstheme="minorHAnsi"/>
                <w:b/>
                <w:bCs/>
                <w:sz w:val="18"/>
                <w:szCs w:val="18"/>
              </w:rPr>
              <w:t xml:space="preserve"> HIV infection?</w:t>
            </w:r>
          </w:p>
        </w:tc>
      </w:tr>
      <w:tr w:rsidRPr="006359D3" w:rsidR="008A585B" w:rsidTr="00F2750F" w14:paraId="4595117D" w14:textId="77777777">
        <w:tc>
          <w:tcPr>
            <w:tcW w:w="1458" w:type="dxa"/>
            <w:vAlign w:val="bottom"/>
          </w:tcPr>
          <w:p w:rsidRPr="006359D3" w:rsidR="008A585B" w:rsidP="00F2750F" w:rsidRDefault="00BB56E8" w14:paraId="668A1ED5" w14:textId="71D2EB52">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PARTDS</w:t>
            </w:r>
          </w:p>
        </w:tc>
        <w:tc>
          <w:tcPr>
            <w:tcW w:w="6120" w:type="dxa"/>
            <w:gridSpan w:val="2"/>
            <w:vAlign w:val="bottom"/>
          </w:tcPr>
          <w:p w:rsidRPr="006359D3" w:rsidR="008A585B" w:rsidP="00F2750F" w:rsidRDefault="00BB56E8" w14:paraId="5BCDB3AF" w14:textId="439A8D45">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Whether P disclosed ART use </w:t>
            </w:r>
          </w:p>
        </w:tc>
        <w:tc>
          <w:tcPr>
            <w:tcW w:w="2700" w:type="dxa"/>
            <w:vAlign w:val="bottom"/>
          </w:tcPr>
          <w:p w:rsidRPr="006359D3" w:rsidR="008A585B" w:rsidP="00F2750F" w:rsidRDefault="008A585B" w14:paraId="7D732666" w14:textId="77777777">
            <w:pPr>
              <w:contextualSpacing/>
              <w:rPr>
                <w:rFonts w:eastAsia="Times New Roman" w:cstheme="minorHAnsi"/>
                <w:sz w:val="18"/>
                <w:szCs w:val="18"/>
              </w:rPr>
            </w:pPr>
          </w:p>
        </w:tc>
      </w:tr>
      <w:tr w:rsidRPr="006359D3" w:rsidR="008A585B" w:rsidTr="00F2750F" w14:paraId="2044CE57" w14:textId="77777777">
        <w:tc>
          <w:tcPr>
            <w:tcW w:w="1458" w:type="dxa"/>
          </w:tcPr>
          <w:p w:rsidRPr="006359D3" w:rsidR="008A585B" w:rsidP="00F2750F" w:rsidRDefault="008A585B" w14:paraId="02CCBAC3" w14:textId="77777777">
            <w:pPr>
              <w:contextualSpacing/>
              <w:rPr>
                <w:rFonts w:eastAsia="Times New Roman" w:cstheme="minorHAnsi"/>
                <w:sz w:val="18"/>
                <w:szCs w:val="18"/>
              </w:rPr>
            </w:pPr>
          </w:p>
        </w:tc>
        <w:tc>
          <w:tcPr>
            <w:tcW w:w="4860" w:type="dxa"/>
            <w:vAlign w:val="bottom"/>
          </w:tcPr>
          <w:p w:rsidRPr="006359D3" w:rsidR="008A585B" w:rsidP="00F2750F" w:rsidRDefault="008A585B" w14:paraId="03256FDC"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w:t>
            </w:r>
            <w:r w:rsidRPr="006359D3">
              <w:rPr>
                <w:rFonts w:eastAsia="Times New Roman" w:cstheme="minorHAnsi"/>
                <w:sz w:val="18"/>
                <w:szCs w:val="18"/>
              </w:rPr>
              <w:tab/>
            </w:r>
          </w:p>
        </w:tc>
        <w:tc>
          <w:tcPr>
            <w:tcW w:w="1260" w:type="dxa"/>
            <w:vAlign w:val="bottom"/>
          </w:tcPr>
          <w:p w:rsidRPr="006359D3" w:rsidR="008A585B" w:rsidP="00F2750F" w:rsidRDefault="008A585B" w14:paraId="4E40F40F"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CDFC993" w14:textId="77777777">
            <w:pPr>
              <w:contextualSpacing/>
              <w:rPr>
                <w:rFonts w:eastAsia="Times New Roman" w:cstheme="minorHAnsi"/>
                <w:bCs/>
                <w:sz w:val="18"/>
                <w:szCs w:val="18"/>
              </w:rPr>
            </w:pPr>
          </w:p>
        </w:tc>
      </w:tr>
      <w:tr w:rsidRPr="006359D3" w:rsidR="008A585B" w:rsidTr="00F2750F" w14:paraId="5AF1453F" w14:textId="77777777">
        <w:tc>
          <w:tcPr>
            <w:tcW w:w="1458" w:type="dxa"/>
          </w:tcPr>
          <w:p w:rsidRPr="006359D3" w:rsidR="008A585B" w:rsidP="00F2750F" w:rsidRDefault="008A585B" w14:paraId="0AACB374" w14:textId="77777777">
            <w:pPr>
              <w:contextualSpacing/>
              <w:rPr>
                <w:rFonts w:eastAsia="Times New Roman" w:cstheme="minorHAnsi"/>
                <w:sz w:val="18"/>
                <w:szCs w:val="18"/>
              </w:rPr>
            </w:pPr>
          </w:p>
        </w:tc>
        <w:tc>
          <w:tcPr>
            <w:tcW w:w="4860" w:type="dxa"/>
            <w:vAlign w:val="bottom"/>
          </w:tcPr>
          <w:p w:rsidRPr="006359D3" w:rsidR="008A585B" w:rsidP="00F2750F" w:rsidRDefault="008A585B" w14:paraId="1E6D266F"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w:t>
            </w:r>
            <w:r w:rsidRPr="006359D3">
              <w:rPr>
                <w:rFonts w:eastAsia="Times New Roman" w:cstheme="minorHAnsi"/>
                <w:sz w:val="18"/>
                <w:szCs w:val="18"/>
              </w:rPr>
              <w:tab/>
            </w:r>
          </w:p>
        </w:tc>
        <w:tc>
          <w:tcPr>
            <w:tcW w:w="1260" w:type="dxa"/>
            <w:vAlign w:val="bottom"/>
          </w:tcPr>
          <w:p w:rsidRPr="006359D3" w:rsidR="008A585B" w:rsidP="00F2750F" w:rsidRDefault="008A585B" w14:paraId="5C683A21"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258ADA9B" w14:textId="77777777">
            <w:pPr>
              <w:contextualSpacing/>
              <w:rPr>
                <w:rFonts w:eastAsia="Times New Roman" w:cstheme="minorHAnsi"/>
                <w:bCs/>
                <w:sz w:val="18"/>
                <w:szCs w:val="18"/>
              </w:rPr>
            </w:pPr>
          </w:p>
        </w:tc>
      </w:tr>
      <w:tr w:rsidRPr="006359D3" w:rsidR="008A585B" w:rsidTr="00F2750F" w14:paraId="1B8D1533" w14:textId="77777777">
        <w:tc>
          <w:tcPr>
            <w:tcW w:w="1458" w:type="dxa"/>
          </w:tcPr>
          <w:p w:rsidRPr="006359D3" w:rsidR="008A585B" w:rsidP="00F2750F" w:rsidRDefault="008A585B" w14:paraId="74FA7307"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471BB80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D6F87FD"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0AC0A52B" w14:textId="77777777">
            <w:pPr>
              <w:contextualSpacing/>
              <w:rPr>
                <w:rFonts w:eastAsia="Times New Roman" w:cstheme="minorHAnsi"/>
                <w:color w:val="808080" w:themeColor="background1" w:themeShade="80"/>
                <w:sz w:val="18"/>
                <w:szCs w:val="18"/>
              </w:rPr>
            </w:pPr>
          </w:p>
        </w:tc>
      </w:tr>
      <w:tr w:rsidRPr="006359D3" w:rsidR="008A585B" w:rsidTr="00F2750F" w14:paraId="7466A345" w14:textId="77777777">
        <w:tc>
          <w:tcPr>
            <w:tcW w:w="1458" w:type="dxa"/>
          </w:tcPr>
          <w:p w:rsidRPr="006359D3" w:rsidR="008A585B" w:rsidP="00F2750F" w:rsidRDefault="008A585B" w14:paraId="0E73104F"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6F4564D0"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54396FA8"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3A7D4FAE" w14:textId="77777777">
            <w:pPr>
              <w:contextualSpacing/>
              <w:rPr>
                <w:rFonts w:eastAsia="Times New Roman" w:cstheme="minorHAnsi"/>
                <w:color w:val="808080" w:themeColor="background1" w:themeShade="80"/>
                <w:sz w:val="18"/>
                <w:szCs w:val="18"/>
              </w:rPr>
            </w:pPr>
          </w:p>
        </w:tc>
      </w:tr>
    </w:tbl>
    <w:p w:rsidR="008A585B" w:rsidP="0049329C" w:rsidRDefault="008A585B" w14:paraId="20927ED6"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84243" w:rsidTr="00484243" w14:paraId="40373A38" w14:textId="77777777">
        <w:trPr>
          <w:trHeight w:val="300"/>
        </w:trPr>
        <w:tc>
          <w:tcPr>
            <w:tcW w:w="1458" w:type="dxa"/>
            <w:noWrap/>
          </w:tcPr>
          <w:p w:rsidRPr="006359D3" w:rsidR="00484243" w:rsidP="005C0675" w:rsidRDefault="00484243" w14:paraId="2F189975" w14:textId="1B2A59E0">
            <w:pPr>
              <w:contextualSpacing/>
              <w:rPr>
                <w:rFonts w:eastAsia="Times New Roman" w:cstheme="minorHAnsi"/>
                <w:b/>
                <w:bCs/>
                <w:sz w:val="18"/>
                <w:szCs w:val="18"/>
              </w:rPr>
            </w:pPr>
            <w:r>
              <w:rPr>
                <w:rFonts w:eastAsia="Times New Roman" w:cstheme="minorHAnsi"/>
                <w:b/>
                <w:bCs/>
                <w:sz w:val="18"/>
                <w:szCs w:val="18"/>
              </w:rPr>
              <w:t>Check_</w:t>
            </w:r>
            <w:r w:rsidR="005C0675">
              <w:rPr>
                <w:rFonts w:eastAsia="Times New Roman" w:cstheme="minorHAnsi"/>
                <w:b/>
                <w:bCs/>
                <w:sz w:val="18"/>
                <w:szCs w:val="18"/>
              </w:rPr>
              <w:t>SX36d</w:t>
            </w:r>
            <w:r w:rsidRPr="006359D3">
              <w:rPr>
                <w:rFonts w:eastAsia="Times New Roman" w:cstheme="minorHAnsi"/>
                <w:b/>
                <w:bCs/>
                <w:sz w:val="18"/>
                <w:szCs w:val="18"/>
              </w:rPr>
              <w:t>.</w:t>
            </w:r>
          </w:p>
        </w:tc>
        <w:tc>
          <w:tcPr>
            <w:tcW w:w="8820" w:type="dxa"/>
          </w:tcPr>
          <w:p w:rsidRPr="006359D3" w:rsidR="00484243" w:rsidP="00484243" w:rsidRDefault="00484243" w14:paraId="5DC3DC71" w14:textId="079A72D0">
            <w:pPr>
              <w:contextualSpacing/>
              <w:rPr>
                <w:rStyle w:val="Instruction"/>
                <w:b w:val="0"/>
                <w:sz w:val="18"/>
                <w:szCs w:val="18"/>
              </w:rPr>
            </w:pPr>
            <w:r>
              <w:rPr>
                <w:rStyle w:val="Instruction"/>
                <w:b w:val="0"/>
                <w:sz w:val="18"/>
                <w:szCs w:val="18"/>
              </w:rPr>
              <w:t xml:space="preserve">If </w:t>
            </w:r>
            <w:r w:rsidR="005C0675">
              <w:rPr>
                <w:rStyle w:val="Instruction"/>
                <w:b w:val="0"/>
                <w:sz w:val="18"/>
                <w:szCs w:val="18"/>
              </w:rPr>
              <w:t>L</w:t>
            </w:r>
            <w:r>
              <w:rPr>
                <w:rStyle w:val="Instruction"/>
                <w:b w:val="0"/>
                <w:sz w:val="18"/>
                <w:szCs w:val="18"/>
              </w:rPr>
              <w:t>P disclosed ART use, (</w:t>
            </w:r>
            <w:r w:rsidR="005C0675">
              <w:rPr>
                <w:rStyle w:val="Instruction"/>
                <w:b w:val="0"/>
                <w:sz w:val="18"/>
                <w:szCs w:val="18"/>
              </w:rPr>
              <w:t>SX36c</w:t>
            </w:r>
            <w:r w:rsidRPr="006359D3" w:rsidR="005C0675">
              <w:rPr>
                <w:rStyle w:val="Instruction"/>
                <w:b w:val="0"/>
                <w:sz w:val="18"/>
                <w:szCs w:val="18"/>
              </w:rPr>
              <w:t xml:space="preserve"> </w:t>
            </w:r>
            <w:r w:rsidRPr="006359D3">
              <w:rPr>
                <w:rStyle w:val="Instruction"/>
                <w:b w:val="0"/>
                <w:sz w:val="18"/>
                <w:szCs w:val="18"/>
              </w:rPr>
              <w:t>E</w:t>
            </w:r>
            <w:r>
              <w:rPr>
                <w:rStyle w:val="Instruction"/>
                <w:b w:val="0"/>
                <w:sz w:val="18"/>
                <w:szCs w:val="18"/>
              </w:rPr>
              <w:t>Q 1</w:t>
            </w:r>
            <w:r w:rsidRPr="006359D3">
              <w:rPr>
                <w:rStyle w:val="Instruction"/>
                <w:b w:val="0"/>
                <w:sz w:val="18"/>
                <w:szCs w:val="18"/>
              </w:rPr>
              <w:t xml:space="preserve">), go to </w:t>
            </w:r>
            <w:r w:rsidRPr="006359D3" w:rsidR="005C0675">
              <w:rPr>
                <w:rStyle w:val="Instruction"/>
                <w:b w:val="0"/>
                <w:sz w:val="18"/>
                <w:szCs w:val="18"/>
              </w:rPr>
              <w:t>SX</w:t>
            </w:r>
            <w:r w:rsidR="005C0675">
              <w:rPr>
                <w:rStyle w:val="Instruction"/>
                <w:b w:val="0"/>
                <w:sz w:val="18"/>
                <w:szCs w:val="18"/>
              </w:rPr>
              <w:t>36d</w:t>
            </w:r>
            <w:r w:rsidRPr="006359D3">
              <w:rPr>
                <w:rStyle w:val="Instruction"/>
                <w:b w:val="0"/>
                <w:sz w:val="18"/>
                <w:szCs w:val="18"/>
              </w:rPr>
              <w:t>.</w:t>
            </w:r>
          </w:p>
          <w:p w:rsidRPr="006359D3" w:rsidR="00484243" w:rsidP="00915A5E" w:rsidRDefault="00484243" w14:paraId="3DECCB12" w14:textId="4B333ED9">
            <w:pPr>
              <w:contextualSpacing/>
              <w:rPr>
                <w:rFonts w:eastAsia="Times New Roman" w:cstheme="minorHAnsi"/>
                <w:b/>
                <w:sz w:val="18"/>
                <w:szCs w:val="18"/>
              </w:rPr>
            </w:pPr>
            <w:r w:rsidRPr="006359D3">
              <w:rPr>
                <w:rStyle w:val="Instruction"/>
                <w:b w:val="0"/>
                <w:sz w:val="18"/>
                <w:szCs w:val="18"/>
              </w:rPr>
              <w:t xml:space="preserve">Else, go to </w:t>
            </w:r>
            <w:r w:rsidR="00915A5E">
              <w:rPr>
                <w:rStyle w:val="Instruction"/>
                <w:b w:val="0"/>
                <w:sz w:val="18"/>
                <w:szCs w:val="18"/>
              </w:rPr>
              <w:t>SX</w:t>
            </w:r>
            <w:r w:rsidR="005C0675">
              <w:rPr>
                <w:rStyle w:val="Instruction"/>
                <w:b w:val="0"/>
                <w:sz w:val="18"/>
                <w:szCs w:val="18"/>
              </w:rPr>
              <w:t>37a</w:t>
            </w:r>
            <w:r w:rsidRPr="006359D3">
              <w:rPr>
                <w:rStyle w:val="Instruction"/>
                <w:b w:val="0"/>
                <w:sz w:val="18"/>
                <w:szCs w:val="18"/>
              </w:rPr>
              <w:t>.</w:t>
            </w:r>
          </w:p>
        </w:tc>
      </w:tr>
    </w:tbl>
    <w:p w:rsidR="00484243" w:rsidP="0049329C" w:rsidRDefault="00484243" w14:paraId="21C157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8A585B" w:rsidTr="00F2750F" w14:paraId="138C3864" w14:textId="77777777">
        <w:tc>
          <w:tcPr>
            <w:tcW w:w="1458" w:type="dxa"/>
            <w:vAlign w:val="bottom"/>
          </w:tcPr>
          <w:p w:rsidRPr="006359D3" w:rsidR="008A585B" w:rsidP="009069CB" w:rsidRDefault="009069CB" w14:paraId="1147A013" w14:textId="07FEE7E6">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w:t>
            </w:r>
            <w:r w:rsidRPr="006359D3">
              <w:rPr>
                <w:rFonts w:eastAsia="Times New Roman" w:cstheme="minorHAnsi"/>
                <w:b/>
                <w:bCs/>
                <w:sz w:val="18"/>
                <w:szCs w:val="18"/>
              </w:rPr>
              <w:t>d</w:t>
            </w:r>
            <w:r w:rsidRPr="006359D3" w:rsidR="008A585B">
              <w:rPr>
                <w:rFonts w:eastAsia="Times New Roman" w:cstheme="minorHAnsi"/>
                <w:b/>
                <w:bCs/>
                <w:sz w:val="18"/>
                <w:szCs w:val="18"/>
              </w:rPr>
              <w:t>.</w:t>
            </w:r>
          </w:p>
        </w:tc>
        <w:tc>
          <w:tcPr>
            <w:tcW w:w="8820" w:type="dxa"/>
            <w:gridSpan w:val="3"/>
            <w:vAlign w:val="bottom"/>
          </w:tcPr>
          <w:p w:rsidRPr="006359D3" w:rsidR="008A585B" w:rsidP="00F2750F" w:rsidRDefault="008A585B" w14:paraId="03D4BE11" w14:textId="38638BAE">
            <w:pPr>
              <w:contextualSpacing/>
              <w:rPr>
                <w:rFonts w:eastAsia="Times New Roman" w:cstheme="minorHAnsi"/>
                <w:b/>
                <w:bCs/>
                <w:sz w:val="18"/>
                <w:szCs w:val="18"/>
              </w:rPr>
            </w:pPr>
            <w:r w:rsidRPr="006359D3">
              <w:rPr>
                <w:rFonts w:eastAsia="Times New Roman" w:cstheme="minorHAnsi"/>
                <w:b/>
                <w:bCs/>
                <w:sz w:val="18"/>
                <w:szCs w:val="18"/>
              </w:rPr>
              <w:t xml:space="preserve">Did </w:t>
            </w:r>
            <w:r w:rsidRPr="006359D3">
              <w:rPr>
                <w:rFonts w:eastAsia="Times New Roman" w:cstheme="minorHAnsi"/>
                <w:bCs/>
                <w:sz w:val="18"/>
                <w:szCs w:val="18"/>
              </w:rPr>
              <w:t>[</w:t>
            </w:r>
            <w:r w:rsidRPr="006359D3" w:rsidR="00BB56E8">
              <w:rPr>
                <w:rFonts w:eastAsia="Times New Roman" w:cstheme="minorHAnsi"/>
                <w:bCs/>
                <w:sz w:val="18"/>
                <w:szCs w:val="18"/>
              </w:rPr>
              <w:t xml:space="preserve">if </w:t>
            </w:r>
            <w:r w:rsidR="002C2CD7">
              <w:rPr>
                <w:rFonts w:eastAsia="Times New Roman" w:cstheme="minorHAnsi"/>
                <w:bCs/>
                <w:sz w:val="18"/>
                <w:szCs w:val="18"/>
              </w:rPr>
              <w:t>LP</w:t>
            </w:r>
            <w:r w:rsidRPr="006359D3" w:rsidR="00BB56E8">
              <w:rPr>
                <w:rFonts w:eastAsia="Times New Roman" w:cstheme="minorHAnsi"/>
                <w:bCs/>
                <w:sz w:val="18"/>
                <w:szCs w:val="18"/>
              </w:rPr>
              <w:t xml:space="preserve"> is male (SX31 EQ 1) or R is female (ES9 EQ 2), fill with "he"; if </w:t>
            </w:r>
            <w:r w:rsidR="002C2CD7">
              <w:rPr>
                <w:rFonts w:eastAsia="Times New Roman" w:cstheme="minorHAnsi"/>
                <w:bCs/>
                <w:sz w:val="18"/>
                <w:szCs w:val="18"/>
              </w:rPr>
              <w:t>LP</w:t>
            </w:r>
            <w:r w:rsidRPr="006359D3" w:rsidR="00BB56E8">
              <w:rPr>
                <w:rFonts w:eastAsia="Times New Roman" w:cstheme="minorHAnsi"/>
                <w:bCs/>
                <w:sz w:val="18"/>
                <w:szCs w:val="18"/>
              </w:rPr>
              <w:t xml:space="preserve"> is female (SX31 EQ 2</w:t>
            </w:r>
            <w:r w:rsidRPr="006359D3" w:rsidR="00BB56E8">
              <w:rPr>
                <w:sz w:val="18"/>
                <w:szCs w:val="18"/>
              </w:rPr>
              <w:t>)</w:t>
            </w:r>
            <w:r w:rsidRPr="006359D3" w:rsidR="00BB56E8">
              <w:rPr>
                <w:rFonts w:eastAsia="Times New Roman" w:cstheme="minorHAnsi"/>
                <w:bCs/>
                <w:sz w:val="18"/>
                <w:szCs w:val="18"/>
              </w:rPr>
              <w:t>, fill with "she”</w:t>
            </w:r>
            <w:r w:rsidRPr="006359D3">
              <w:rPr>
                <w:rFonts w:eastAsia="Times New Roman" w:cstheme="minorHAnsi"/>
                <w:bCs/>
                <w:sz w:val="18"/>
                <w:szCs w:val="18"/>
              </w:rPr>
              <w:t>]</w:t>
            </w:r>
            <w:r w:rsidRPr="006359D3">
              <w:rPr>
                <w:rFonts w:eastAsia="Times New Roman" w:cstheme="minorHAnsi"/>
                <w:b/>
                <w:bCs/>
                <w:sz w:val="18"/>
                <w:szCs w:val="18"/>
              </w:rPr>
              <w:t xml:space="preserve"> say </w:t>
            </w:r>
            <w:r w:rsidRPr="006359D3">
              <w:rPr>
                <w:rFonts w:eastAsia="Times New Roman" w:cstheme="minorHAnsi"/>
                <w:bCs/>
                <w:sz w:val="18"/>
                <w:szCs w:val="18"/>
              </w:rPr>
              <w:t xml:space="preserve">[if </w:t>
            </w:r>
            <w:r w:rsidR="005C0675">
              <w:rPr>
                <w:rFonts w:eastAsia="Times New Roman" w:cstheme="minorHAnsi"/>
                <w:bCs/>
                <w:sz w:val="18"/>
                <w:szCs w:val="18"/>
              </w:rPr>
              <w:t>L</w:t>
            </w:r>
            <w:r w:rsidRPr="006359D3">
              <w:rPr>
                <w:rFonts w:eastAsia="Times New Roman" w:cstheme="minorHAnsi"/>
                <w:bCs/>
                <w:sz w:val="18"/>
                <w:szCs w:val="18"/>
              </w:rPr>
              <w:t xml:space="preserve">P is male (SX31 EQ 1) or R is female (ES9 EQ 2), fill with "he"; if </w:t>
            </w:r>
            <w:r w:rsidR="005C0675">
              <w:rPr>
                <w:rFonts w:eastAsia="Times New Roman" w:cstheme="minorHAnsi"/>
                <w:bCs/>
                <w:sz w:val="18"/>
                <w:szCs w:val="18"/>
              </w:rPr>
              <w:t>L</w:t>
            </w:r>
            <w:r w:rsidRPr="006359D3">
              <w:rPr>
                <w:rFonts w:eastAsia="Times New Roman" w:cstheme="minorHAnsi"/>
                <w:bCs/>
                <w:sz w:val="18"/>
                <w:szCs w:val="18"/>
              </w:rPr>
              <w:t>P is female (SX31 EQ 2</w:t>
            </w:r>
            <w:r w:rsidRPr="006359D3">
              <w:rPr>
                <w:sz w:val="18"/>
                <w:szCs w:val="18"/>
              </w:rPr>
              <w:t>)</w:t>
            </w:r>
            <w:r w:rsidRPr="006359D3">
              <w:rPr>
                <w:rFonts w:eastAsia="Times New Roman" w:cstheme="minorHAnsi"/>
                <w:bCs/>
                <w:sz w:val="18"/>
                <w:szCs w:val="18"/>
              </w:rPr>
              <w:t xml:space="preserve">, fill with "she”] </w:t>
            </w:r>
            <w:r w:rsidRPr="006359D3">
              <w:rPr>
                <w:rFonts w:eastAsia="Times New Roman" w:cstheme="minorHAnsi"/>
                <w:b/>
                <w:bCs/>
                <w:sz w:val="18"/>
                <w:szCs w:val="18"/>
              </w:rPr>
              <w:t>WAS taking antiretroviral medicines or was NOT taking antiretroviral medicines?</w:t>
            </w:r>
          </w:p>
        </w:tc>
      </w:tr>
      <w:tr w:rsidRPr="006359D3" w:rsidR="008A585B" w:rsidTr="00F2750F" w14:paraId="210A74BA" w14:textId="77777777">
        <w:tc>
          <w:tcPr>
            <w:tcW w:w="1458" w:type="dxa"/>
            <w:vAlign w:val="bottom"/>
          </w:tcPr>
          <w:p w:rsidRPr="006359D3" w:rsidR="008A585B" w:rsidP="00F2750F" w:rsidRDefault="00BB56E8" w14:paraId="055C203C" w14:textId="5DF25FFC">
            <w:pPr>
              <w:contextualSpacing/>
              <w:rPr>
                <w:rFonts w:eastAsia="Times New Roman" w:cstheme="minorHAnsi"/>
                <w:bCs/>
                <w:sz w:val="18"/>
                <w:szCs w:val="18"/>
              </w:rPr>
            </w:pPr>
            <w:r>
              <w:rPr>
                <w:rFonts w:eastAsia="Times New Roman" w:cstheme="minorHAnsi"/>
                <w:bCs/>
                <w:sz w:val="18"/>
                <w:szCs w:val="18"/>
              </w:rPr>
              <w:t>L</w:t>
            </w:r>
            <w:r w:rsidRPr="006359D3" w:rsidR="008A585B">
              <w:rPr>
                <w:rFonts w:eastAsia="Times New Roman" w:cstheme="minorHAnsi"/>
                <w:bCs/>
                <w:sz w:val="18"/>
                <w:szCs w:val="18"/>
              </w:rPr>
              <w:t>PONART</w:t>
            </w:r>
          </w:p>
        </w:tc>
        <w:tc>
          <w:tcPr>
            <w:tcW w:w="6120" w:type="dxa"/>
            <w:gridSpan w:val="2"/>
            <w:vAlign w:val="bottom"/>
          </w:tcPr>
          <w:p w:rsidRPr="006359D3" w:rsidR="008A585B" w:rsidP="00F2750F" w:rsidRDefault="00BB56E8" w14:paraId="3A4D5159" w14:textId="36593538">
            <w:pPr>
              <w:contextualSpacing/>
              <w:rPr>
                <w:rFonts w:eastAsia="Times New Roman" w:cstheme="minorHAnsi"/>
                <w:sz w:val="18"/>
                <w:szCs w:val="18"/>
              </w:rPr>
            </w:pPr>
            <w:r>
              <w:rPr>
                <w:rFonts w:eastAsia="Times New Roman" w:cstheme="minorHAnsi"/>
                <w:sz w:val="18"/>
                <w:szCs w:val="18"/>
              </w:rPr>
              <w:t>L</w:t>
            </w:r>
            <w:r w:rsidRPr="006359D3" w:rsidR="008A585B">
              <w:rPr>
                <w:rFonts w:eastAsia="Times New Roman" w:cstheme="minorHAnsi"/>
                <w:sz w:val="18"/>
                <w:szCs w:val="18"/>
              </w:rPr>
              <w:t xml:space="preserve">P: HIV+ partner on ART at last event </w:t>
            </w:r>
          </w:p>
        </w:tc>
        <w:tc>
          <w:tcPr>
            <w:tcW w:w="2700" w:type="dxa"/>
            <w:vAlign w:val="bottom"/>
          </w:tcPr>
          <w:p w:rsidRPr="006359D3" w:rsidR="008A585B" w:rsidP="00F2750F" w:rsidRDefault="008A585B" w14:paraId="43369BF9" w14:textId="77777777">
            <w:pPr>
              <w:contextualSpacing/>
              <w:rPr>
                <w:rFonts w:eastAsia="Times New Roman" w:cstheme="minorHAnsi"/>
                <w:sz w:val="18"/>
                <w:szCs w:val="18"/>
              </w:rPr>
            </w:pPr>
          </w:p>
        </w:tc>
      </w:tr>
      <w:tr w:rsidRPr="006359D3" w:rsidR="008A585B" w:rsidTr="00F2750F" w14:paraId="226C1F13" w14:textId="77777777">
        <w:tc>
          <w:tcPr>
            <w:tcW w:w="1458" w:type="dxa"/>
          </w:tcPr>
          <w:p w:rsidRPr="006359D3" w:rsidR="008A585B" w:rsidP="00F2750F" w:rsidRDefault="008A585B" w14:paraId="292CD22C" w14:textId="77777777">
            <w:pPr>
              <w:contextualSpacing/>
              <w:rPr>
                <w:rFonts w:eastAsia="Times New Roman" w:cstheme="minorHAnsi"/>
                <w:sz w:val="18"/>
                <w:szCs w:val="18"/>
              </w:rPr>
            </w:pPr>
          </w:p>
        </w:tc>
        <w:tc>
          <w:tcPr>
            <w:tcW w:w="4860" w:type="dxa"/>
            <w:vAlign w:val="bottom"/>
          </w:tcPr>
          <w:p w:rsidRPr="006359D3" w:rsidR="008A585B" w:rsidP="00F2750F" w:rsidRDefault="008A585B" w14:paraId="3787AA37"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rsidRPr="006359D3" w:rsidR="008A585B" w:rsidP="00F2750F" w:rsidRDefault="008A585B" w14:paraId="6A99DDB7"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Pr="006359D3" w:rsidR="008A585B" w:rsidP="00F2750F" w:rsidRDefault="008A585B" w14:paraId="2BDB983D" w14:textId="77777777">
            <w:pPr>
              <w:contextualSpacing/>
              <w:rPr>
                <w:rFonts w:eastAsia="Times New Roman" w:cstheme="minorHAnsi"/>
                <w:bCs/>
                <w:sz w:val="18"/>
                <w:szCs w:val="18"/>
              </w:rPr>
            </w:pPr>
          </w:p>
        </w:tc>
      </w:tr>
      <w:tr w:rsidRPr="006359D3" w:rsidR="008A585B" w:rsidTr="00F2750F" w14:paraId="5CF5F9A2" w14:textId="77777777">
        <w:tc>
          <w:tcPr>
            <w:tcW w:w="1458" w:type="dxa"/>
          </w:tcPr>
          <w:p w:rsidRPr="006359D3" w:rsidR="008A585B" w:rsidP="00F2750F" w:rsidRDefault="008A585B" w14:paraId="28F0D73F" w14:textId="77777777">
            <w:pPr>
              <w:contextualSpacing/>
              <w:rPr>
                <w:rFonts w:eastAsia="Times New Roman" w:cstheme="minorHAnsi"/>
                <w:sz w:val="18"/>
                <w:szCs w:val="18"/>
              </w:rPr>
            </w:pPr>
          </w:p>
        </w:tc>
        <w:tc>
          <w:tcPr>
            <w:tcW w:w="4860" w:type="dxa"/>
            <w:vAlign w:val="bottom"/>
          </w:tcPr>
          <w:p w:rsidRPr="006359D3" w:rsidR="008A585B" w:rsidP="00F2750F" w:rsidRDefault="008A585B" w14:paraId="3A7E6055" w14:textId="77777777">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rsidRPr="006359D3" w:rsidR="008A585B" w:rsidP="00F2750F" w:rsidRDefault="008A585B" w14:paraId="1D426B8E"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Pr="006359D3" w:rsidR="008A585B" w:rsidP="00F2750F" w:rsidRDefault="008A585B" w14:paraId="1824F5CA" w14:textId="77777777">
            <w:pPr>
              <w:contextualSpacing/>
              <w:rPr>
                <w:rFonts w:eastAsia="Times New Roman" w:cstheme="minorHAnsi"/>
                <w:bCs/>
                <w:sz w:val="18"/>
                <w:szCs w:val="18"/>
              </w:rPr>
            </w:pPr>
          </w:p>
        </w:tc>
      </w:tr>
      <w:tr w:rsidRPr="006359D3" w:rsidR="008A585B" w:rsidTr="00F2750F" w14:paraId="66E70CF5" w14:textId="77777777">
        <w:tc>
          <w:tcPr>
            <w:tcW w:w="1458" w:type="dxa"/>
          </w:tcPr>
          <w:p w:rsidRPr="006359D3" w:rsidR="008A585B" w:rsidP="00F2750F" w:rsidRDefault="008A585B" w14:paraId="63769EFB"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58BDE8E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Don't Know</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089E0C4B"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9</w:t>
            </w:r>
          </w:p>
        </w:tc>
        <w:tc>
          <w:tcPr>
            <w:tcW w:w="2700" w:type="dxa"/>
          </w:tcPr>
          <w:p w:rsidRPr="006359D3" w:rsidR="008A585B" w:rsidP="00F2750F" w:rsidRDefault="008A585B" w14:paraId="324A4934" w14:textId="77777777">
            <w:pPr>
              <w:contextualSpacing/>
              <w:rPr>
                <w:rFonts w:eastAsia="Times New Roman" w:cstheme="minorHAnsi"/>
                <w:color w:val="808080" w:themeColor="background1" w:themeShade="80"/>
                <w:sz w:val="18"/>
                <w:szCs w:val="18"/>
              </w:rPr>
            </w:pPr>
          </w:p>
        </w:tc>
      </w:tr>
      <w:tr w:rsidRPr="006359D3" w:rsidR="008A585B" w:rsidTr="00F2750F" w14:paraId="22B88F0E" w14:textId="77777777">
        <w:tc>
          <w:tcPr>
            <w:tcW w:w="1458" w:type="dxa"/>
          </w:tcPr>
          <w:p w:rsidRPr="006359D3" w:rsidR="008A585B" w:rsidP="00F2750F" w:rsidRDefault="008A585B" w14:paraId="48E8EE44"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8A585B" w:rsidP="00F2750F" w:rsidRDefault="008A585B" w14:paraId="2B0989AF"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8A585B" w:rsidP="00F2750F" w:rsidRDefault="008A585B" w14:paraId="27F3D664"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8A585B" w:rsidP="00F2750F" w:rsidRDefault="008A585B" w14:paraId="50748FAC" w14:textId="77777777">
            <w:pPr>
              <w:contextualSpacing/>
              <w:rPr>
                <w:rFonts w:eastAsia="Times New Roman" w:cstheme="minorHAnsi"/>
                <w:color w:val="808080" w:themeColor="background1" w:themeShade="80"/>
                <w:sz w:val="18"/>
                <w:szCs w:val="18"/>
              </w:rPr>
            </w:pPr>
          </w:p>
        </w:tc>
      </w:tr>
    </w:tbl>
    <w:p w:rsidR="00044BFE" w:rsidP="0049329C" w:rsidRDefault="00044BFE" w14:paraId="59C3EC46" w14:textId="77777777">
      <w:pPr>
        <w:contextualSpacing/>
        <w:rPr>
          <w:sz w:val="18"/>
          <w:szCs w:val="18"/>
        </w:rPr>
      </w:pPr>
    </w:p>
    <w:p w:rsidRPr="000655EA" w:rsidR="00006C55" w:rsidP="00CE4563" w:rsidRDefault="00006C55" w14:paraId="4F829CDA" w14:textId="15D917C7">
      <w:pPr>
        <w:pStyle w:val="Heading4"/>
      </w:pPr>
      <w:r w:rsidRPr="00CE4563">
        <w:t>L</w:t>
      </w:r>
      <w:r w:rsidRPr="00424E32">
        <w:t xml:space="preserve">P: Last Sex – Partner </w:t>
      </w:r>
      <w:r w:rsidRPr="000655EA" w:rsidR="000F534D">
        <w:t>VL status</w:t>
      </w:r>
    </w:p>
    <w:p w:rsidR="00361D52" w:rsidP="0049329C" w:rsidRDefault="00361D52" w14:paraId="24E7A315"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411018" w:rsidTr="004373B2" w14:paraId="33AF6107" w14:textId="77777777">
        <w:trPr>
          <w:trHeight w:val="300"/>
        </w:trPr>
        <w:tc>
          <w:tcPr>
            <w:tcW w:w="1458" w:type="dxa"/>
            <w:noWrap/>
          </w:tcPr>
          <w:p w:rsidRPr="006359D3" w:rsidR="00411018" w:rsidP="004373B2" w:rsidRDefault="00411018" w14:paraId="567DF7B1" w14:textId="0BDAE288">
            <w:pPr>
              <w:contextualSpacing/>
              <w:rPr>
                <w:rFonts w:eastAsia="Times New Roman" w:cstheme="minorHAnsi"/>
                <w:b/>
                <w:bCs/>
                <w:sz w:val="18"/>
                <w:szCs w:val="18"/>
              </w:rPr>
            </w:pPr>
            <w:r>
              <w:rPr>
                <w:rFonts w:eastAsia="Times New Roman" w:cstheme="minorHAnsi"/>
                <w:b/>
                <w:bCs/>
                <w:sz w:val="18"/>
                <w:szCs w:val="18"/>
              </w:rPr>
              <w:t>INTRO_SX36e</w:t>
            </w:r>
            <w:r w:rsidRPr="006359D3">
              <w:rPr>
                <w:rFonts w:eastAsia="Times New Roman" w:cstheme="minorHAnsi"/>
                <w:b/>
                <w:bCs/>
                <w:sz w:val="18"/>
                <w:szCs w:val="18"/>
              </w:rPr>
              <w:t>.</w:t>
            </w:r>
          </w:p>
        </w:tc>
        <w:tc>
          <w:tcPr>
            <w:tcW w:w="8820" w:type="dxa"/>
          </w:tcPr>
          <w:p w:rsidRPr="006359D3" w:rsidR="00411018" w:rsidP="004373B2" w:rsidRDefault="003F1B45" w14:paraId="012CEDE7" w14:textId="7C1BBD8A">
            <w:pPr>
              <w:contextualSpacing/>
              <w:rPr>
                <w:rFonts w:eastAsia="Times New Roman" w:cstheme="minorHAnsi"/>
                <w:b/>
                <w:sz w:val="18"/>
                <w:szCs w:val="18"/>
              </w:rPr>
            </w:pPr>
            <w:r w:rsidRPr="003F1B45">
              <w:rPr>
                <w:rStyle w:val="Instruction"/>
                <w:b w:val="0"/>
                <w:sz w:val="18"/>
                <w:szCs w:val="18"/>
              </w:rPr>
              <w:t>A person with HIV whose amount of virus in their body is very low may be told by a health care provider that their HIV viral load is undetectable.</w:t>
            </w:r>
          </w:p>
        </w:tc>
      </w:tr>
    </w:tbl>
    <w:p w:rsidR="00411018" w:rsidP="00411018" w:rsidRDefault="00411018" w14:paraId="6A2A2687"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411018" w:rsidTr="004373B2" w14:paraId="4026B376" w14:textId="77777777">
        <w:tc>
          <w:tcPr>
            <w:tcW w:w="1458" w:type="dxa"/>
            <w:vAlign w:val="bottom"/>
          </w:tcPr>
          <w:p w:rsidRPr="006359D3" w:rsidR="00411018" w:rsidP="004373B2" w:rsidRDefault="00411018" w14:paraId="6E14FE57" w14:textId="6356977D">
            <w:pPr>
              <w:contextualSpacing/>
              <w:rPr>
                <w:rFonts w:eastAsia="Times New Roman" w:cstheme="minorHAnsi"/>
                <w:b/>
                <w:bCs/>
                <w:sz w:val="18"/>
                <w:szCs w:val="18"/>
              </w:rPr>
            </w:pPr>
            <w:r w:rsidRPr="006359D3">
              <w:rPr>
                <w:rFonts w:eastAsia="Times New Roman" w:cstheme="minorHAnsi"/>
                <w:b/>
                <w:bCs/>
                <w:sz w:val="18"/>
                <w:szCs w:val="18"/>
              </w:rPr>
              <w:t>SX</w:t>
            </w:r>
            <w:r>
              <w:rPr>
                <w:rFonts w:eastAsia="Times New Roman" w:cstheme="minorHAnsi"/>
                <w:b/>
                <w:bCs/>
                <w:sz w:val="18"/>
                <w:szCs w:val="18"/>
              </w:rPr>
              <w:t>36e</w:t>
            </w:r>
            <w:r w:rsidRPr="006359D3">
              <w:rPr>
                <w:rFonts w:eastAsia="Times New Roman" w:cstheme="minorHAnsi"/>
                <w:b/>
                <w:bCs/>
                <w:sz w:val="18"/>
                <w:szCs w:val="18"/>
              </w:rPr>
              <w:t>.</w:t>
            </w:r>
          </w:p>
        </w:tc>
        <w:tc>
          <w:tcPr>
            <w:tcW w:w="8820" w:type="dxa"/>
            <w:gridSpan w:val="3"/>
            <w:vAlign w:val="bottom"/>
          </w:tcPr>
          <w:p w:rsidRPr="006359D3" w:rsidR="00411018" w:rsidP="004373B2" w:rsidRDefault="001437C3" w14:paraId="366E4A57" w14:textId="54F114AC">
            <w:pPr>
              <w:contextualSpacing/>
              <w:rPr>
                <w:rFonts w:eastAsia="Times New Roman" w:cstheme="minorHAnsi"/>
                <w:b/>
                <w:bCs/>
                <w:sz w:val="18"/>
                <w:szCs w:val="18"/>
              </w:rPr>
            </w:pPr>
            <w:r w:rsidRPr="001437C3">
              <w:rPr>
                <w:rFonts w:eastAsia="Times New Roman" w:cstheme="minorHAnsi"/>
                <w:b/>
                <w:bCs/>
                <w:sz w:val="18"/>
                <w:szCs w:val="18"/>
              </w:rPr>
              <w:t>The last time you had sex with this partner, was their viral load undetectable, detectable, or you didn’t know?</w:t>
            </w:r>
          </w:p>
        </w:tc>
      </w:tr>
      <w:tr w:rsidRPr="006359D3" w:rsidR="00411018" w:rsidTr="004373B2" w14:paraId="79E27635" w14:textId="77777777">
        <w:tc>
          <w:tcPr>
            <w:tcW w:w="1458" w:type="dxa"/>
            <w:vAlign w:val="bottom"/>
          </w:tcPr>
          <w:p w:rsidRPr="006359D3" w:rsidR="00411018" w:rsidP="004373B2" w:rsidRDefault="00411018" w14:paraId="27BF9720" w14:textId="2832B576">
            <w:pPr>
              <w:contextualSpacing/>
              <w:rPr>
                <w:rFonts w:eastAsia="Times New Roman" w:cstheme="minorHAnsi"/>
                <w:bCs/>
                <w:sz w:val="18"/>
                <w:szCs w:val="18"/>
              </w:rPr>
            </w:pPr>
          </w:p>
        </w:tc>
        <w:tc>
          <w:tcPr>
            <w:tcW w:w="6120" w:type="dxa"/>
            <w:gridSpan w:val="2"/>
            <w:vAlign w:val="bottom"/>
          </w:tcPr>
          <w:p w:rsidRPr="006359D3" w:rsidR="00411018" w:rsidP="004373B2" w:rsidRDefault="00411018" w14:paraId="7C15779F" w14:textId="4D66F0F7">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sidR="00BE15F8">
              <w:rPr>
                <w:rFonts w:eastAsia="Times New Roman" w:cstheme="minorHAnsi"/>
                <w:sz w:val="18"/>
                <w:szCs w:val="18"/>
              </w:rPr>
              <w:t>VL status</w:t>
            </w:r>
            <w:r w:rsidRPr="006359D3">
              <w:rPr>
                <w:rFonts w:eastAsia="Times New Roman" w:cstheme="minorHAnsi"/>
                <w:sz w:val="18"/>
                <w:szCs w:val="18"/>
              </w:rPr>
              <w:t xml:space="preserve"> </w:t>
            </w:r>
          </w:p>
        </w:tc>
        <w:tc>
          <w:tcPr>
            <w:tcW w:w="2700" w:type="dxa"/>
            <w:vAlign w:val="bottom"/>
          </w:tcPr>
          <w:p w:rsidRPr="006359D3" w:rsidR="00411018" w:rsidP="004373B2" w:rsidRDefault="00411018" w14:paraId="5E9AF629" w14:textId="77777777">
            <w:pPr>
              <w:contextualSpacing/>
              <w:rPr>
                <w:rFonts w:eastAsia="Times New Roman" w:cstheme="minorHAnsi"/>
                <w:sz w:val="18"/>
                <w:szCs w:val="18"/>
              </w:rPr>
            </w:pPr>
          </w:p>
        </w:tc>
      </w:tr>
      <w:tr w:rsidRPr="006359D3" w:rsidR="00411018" w:rsidTr="004373B2" w14:paraId="5080A568" w14:textId="77777777">
        <w:tc>
          <w:tcPr>
            <w:tcW w:w="1458" w:type="dxa"/>
          </w:tcPr>
          <w:p w:rsidRPr="006359D3" w:rsidR="00411018" w:rsidP="004373B2" w:rsidRDefault="00411018" w14:paraId="7FDDBDFF" w14:textId="77777777">
            <w:pPr>
              <w:contextualSpacing/>
              <w:rPr>
                <w:rFonts w:eastAsia="Times New Roman" w:cstheme="minorHAnsi"/>
                <w:sz w:val="18"/>
                <w:szCs w:val="18"/>
              </w:rPr>
            </w:pPr>
          </w:p>
        </w:tc>
        <w:tc>
          <w:tcPr>
            <w:tcW w:w="4860" w:type="dxa"/>
            <w:vAlign w:val="bottom"/>
          </w:tcPr>
          <w:p w:rsidRPr="006359D3" w:rsidR="00411018" w:rsidP="004373B2" w:rsidRDefault="000F534D" w14:paraId="78CECB75" w14:textId="48D1E747">
            <w:pPr>
              <w:tabs>
                <w:tab w:val="right" w:leader="dot" w:pos="5760"/>
              </w:tabs>
              <w:contextualSpacing/>
              <w:rPr>
                <w:rFonts w:eastAsia="Times New Roman" w:cstheme="minorHAnsi"/>
                <w:sz w:val="18"/>
                <w:szCs w:val="18"/>
              </w:rPr>
            </w:pPr>
            <w:r>
              <w:rPr>
                <w:rFonts w:eastAsia="Times New Roman" w:cstheme="minorHAnsi"/>
                <w:sz w:val="18"/>
                <w:szCs w:val="18"/>
              </w:rPr>
              <w:t>Undetectable</w:t>
            </w:r>
            <w:r w:rsidRPr="006359D3" w:rsidR="00411018">
              <w:rPr>
                <w:rFonts w:eastAsia="Times New Roman" w:cstheme="minorHAnsi"/>
                <w:sz w:val="18"/>
                <w:szCs w:val="18"/>
              </w:rPr>
              <w:tab/>
            </w:r>
          </w:p>
        </w:tc>
        <w:tc>
          <w:tcPr>
            <w:tcW w:w="1260" w:type="dxa"/>
            <w:vAlign w:val="bottom"/>
          </w:tcPr>
          <w:p w:rsidRPr="006359D3" w:rsidR="00411018" w:rsidP="004373B2" w:rsidRDefault="000F534D" w14:paraId="30603008" w14:textId="6DCB528E">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411018" w:rsidP="004373B2" w:rsidRDefault="00411018" w14:paraId="751F655D" w14:textId="77777777">
            <w:pPr>
              <w:contextualSpacing/>
              <w:rPr>
                <w:rFonts w:eastAsia="Times New Roman" w:cstheme="minorHAnsi"/>
                <w:bCs/>
                <w:sz w:val="18"/>
                <w:szCs w:val="18"/>
              </w:rPr>
            </w:pPr>
          </w:p>
        </w:tc>
      </w:tr>
      <w:tr w:rsidRPr="006359D3" w:rsidR="000F534D" w:rsidTr="004373B2" w14:paraId="0D847AC2" w14:textId="77777777">
        <w:tc>
          <w:tcPr>
            <w:tcW w:w="1458" w:type="dxa"/>
          </w:tcPr>
          <w:p w:rsidRPr="006359D3" w:rsidR="000F534D" w:rsidP="000F534D" w:rsidRDefault="000F534D" w14:paraId="0450D60C" w14:textId="77777777">
            <w:pPr>
              <w:contextualSpacing/>
              <w:rPr>
                <w:rFonts w:eastAsia="Times New Roman" w:cstheme="minorHAnsi"/>
                <w:sz w:val="18"/>
                <w:szCs w:val="18"/>
              </w:rPr>
            </w:pPr>
          </w:p>
        </w:tc>
        <w:tc>
          <w:tcPr>
            <w:tcW w:w="4860" w:type="dxa"/>
            <w:vAlign w:val="bottom"/>
          </w:tcPr>
          <w:p w:rsidRPr="006359D3" w:rsidR="000F534D" w:rsidP="000F534D" w:rsidRDefault="009E6F23" w14:paraId="2C304D59" w14:textId="72702A3E">
            <w:pPr>
              <w:tabs>
                <w:tab w:val="right" w:leader="dot" w:pos="5760"/>
              </w:tabs>
              <w:contextualSpacing/>
              <w:rPr>
                <w:rFonts w:eastAsia="Times New Roman" w:cstheme="minorHAnsi"/>
                <w:sz w:val="18"/>
                <w:szCs w:val="18"/>
              </w:rPr>
            </w:pPr>
            <w:r>
              <w:rPr>
                <w:rFonts w:eastAsia="Times New Roman" w:cstheme="minorHAnsi"/>
                <w:sz w:val="18"/>
                <w:szCs w:val="18"/>
              </w:rPr>
              <w:t>D</w:t>
            </w:r>
            <w:r w:rsidR="000F534D">
              <w:rPr>
                <w:rFonts w:eastAsia="Times New Roman" w:cstheme="minorHAnsi"/>
                <w:sz w:val="18"/>
                <w:szCs w:val="18"/>
              </w:rPr>
              <w:t>etectable</w:t>
            </w:r>
            <w:r w:rsidRPr="006359D3" w:rsidR="000F534D">
              <w:rPr>
                <w:rFonts w:eastAsia="Times New Roman" w:cstheme="minorHAnsi"/>
                <w:sz w:val="18"/>
                <w:szCs w:val="18"/>
              </w:rPr>
              <w:tab/>
            </w:r>
          </w:p>
        </w:tc>
        <w:tc>
          <w:tcPr>
            <w:tcW w:w="1260" w:type="dxa"/>
            <w:vAlign w:val="bottom"/>
          </w:tcPr>
          <w:p w:rsidRPr="006359D3" w:rsidR="000F534D" w:rsidP="000F534D" w:rsidRDefault="000F534D" w14:paraId="541411A5" w14:textId="11FA5FE1">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0F534D" w:rsidP="000F534D" w:rsidRDefault="000F534D" w14:paraId="20F5B744" w14:textId="77777777">
            <w:pPr>
              <w:contextualSpacing/>
              <w:rPr>
                <w:rFonts w:eastAsia="Times New Roman" w:cstheme="minorHAnsi"/>
                <w:bCs/>
                <w:sz w:val="18"/>
                <w:szCs w:val="18"/>
              </w:rPr>
            </w:pPr>
          </w:p>
        </w:tc>
      </w:tr>
      <w:tr w:rsidRPr="006359D3" w:rsidR="000F534D" w:rsidTr="004373B2" w14:paraId="1D03991A" w14:textId="77777777">
        <w:tc>
          <w:tcPr>
            <w:tcW w:w="1458" w:type="dxa"/>
          </w:tcPr>
          <w:p w:rsidRPr="006359D3" w:rsidR="000F534D" w:rsidP="000F534D" w:rsidRDefault="000F534D" w14:paraId="72567419" w14:textId="77777777">
            <w:pPr>
              <w:contextualSpacing/>
              <w:rPr>
                <w:rFonts w:eastAsia="Times New Roman" w:cstheme="minorHAnsi"/>
                <w:sz w:val="18"/>
                <w:szCs w:val="18"/>
              </w:rPr>
            </w:pPr>
          </w:p>
        </w:tc>
        <w:tc>
          <w:tcPr>
            <w:tcW w:w="4860" w:type="dxa"/>
            <w:vAlign w:val="bottom"/>
          </w:tcPr>
          <w:p w:rsidRPr="006359D3" w:rsidR="000F534D" w:rsidP="000F534D" w:rsidRDefault="009E6F23" w14:paraId="79B0E3CE" w14:textId="460F1359">
            <w:pPr>
              <w:tabs>
                <w:tab w:val="right" w:leader="dot" w:pos="5760"/>
              </w:tabs>
              <w:contextualSpacing/>
              <w:rPr>
                <w:rFonts w:eastAsia="Times New Roman" w:cstheme="minorHAnsi"/>
                <w:sz w:val="18"/>
                <w:szCs w:val="18"/>
              </w:rPr>
            </w:pPr>
            <w:r>
              <w:rPr>
                <w:rFonts w:eastAsia="Times New Roman" w:cstheme="minorHAnsi"/>
                <w:sz w:val="18"/>
                <w:szCs w:val="18"/>
              </w:rPr>
              <w:t>Didn’t</w:t>
            </w:r>
            <w:r w:rsidR="000F534D">
              <w:rPr>
                <w:rFonts w:eastAsia="Times New Roman" w:cstheme="minorHAnsi"/>
                <w:sz w:val="18"/>
                <w:szCs w:val="18"/>
              </w:rPr>
              <w:t xml:space="preserve"> know</w:t>
            </w:r>
            <w:r w:rsidRPr="006359D3" w:rsidR="000F534D">
              <w:rPr>
                <w:rFonts w:eastAsia="Times New Roman" w:cstheme="minorHAnsi"/>
                <w:sz w:val="18"/>
                <w:szCs w:val="18"/>
              </w:rPr>
              <w:tab/>
            </w:r>
          </w:p>
        </w:tc>
        <w:tc>
          <w:tcPr>
            <w:tcW w:w="1260" w:type="dxa"/>
            <w:vAlign w:val="bottom"/>
          </w:tcPr>
          <w:p w:rsidRPr="006359D3" w:rsidR="000F534D" w:rsidP="000F534D" w:rsidRDefault="000F534D" w14:paraId="12205870" w14:textId="356075F6">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0F534D" w:rsidP="000F534D" w:rsidRDefault="000F534D" w14:paraId="7DED8B3D" w14:textId="77777777">
            <w:pPr>
              <w:contextualSpacing/>
              <w:rPr>
                <w:rFonts w:eastAsia="Times New Roman" w:cstheme="minorHAnsi"/>
                <w:bCs/>
                <w:sz w:val="18"/>
                <w:szCs w:val="18"/>
              </w:rPr>
            </w:pPr>
          </w:p>
        </w:tc>
      </w:tr>
      <w:tr w:rsidRPr="006359D3" w:rsidR="000F534D" w:rsidTr="004373B2" w14:paraId="79BC4A3E" w14:textId="77777777">
        <w:tc>
          <w:tcPr>
            <w:tcW w:w="1458" w:type="dxa"/>
          </w:tcPr>
          <w:p w:rsidRPr="006359D3" w:rsidR="000F534D" w:rsidP="000F534D" w:rsidRDefault="000F534D" w14:paraId="1232A6E0"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0F534D" w:rsidP="000F534D" w:rsidRDefault="000F534D" w14:paraId="3C388D15"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0F534D" w:rsidP="000F534D" w:rsidRDefault="000F534D" w14:paraId="608930D3"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0F534D" w:rsidP="000F534D" w:rsidRDefault="000F534D" w14:paraId="0A22F276" w14:textId="77777777">
            <w:pPr>
              <w:contextualSpacing/>
              <w:rPr>
                <w:rFonts w:eastAsia="Times New Roman" w:cstheme="minorHAnsi"/>
                <w:color w:val="808080" w:themeColor="background1" w:themeShade="80"/>
                <w:sz w:val="18"/>
                <w:szCs w:val="18"/>
              </w:rPr>
            </w:pPr>
          </w:p>
        </w:tc>
      </w:tr>
    </w:tbl>
    <w:p w:rsidR="0004795B" w:rsidP="0049329C" w:rsidRDefault="0004795B" w14:paraId="51F92FC4" w14:textId="7E70DD56">
      <w:pPr>
        <w:contextualSpacing/>
        <w:rPr>
          <w:sz w:val="18"/>
          <w:szCs w:val="18"/>
        </w:rPr>
      </w:pPr>
    </w:p>
    <w:p w:rsidR="0004795B" w:rsidP="0049329C" w:rsidRDefault="0004795B" w14:paraId="21FDA1A3" w14:textId="77777777">
      <w:pPr>
        <w:contextualSpacing/>
        <w:rPr>
          <w:sz w:val="18"/>
          <w:szCs w:val="18"/>
        </w:rPr>
      </w:pPr>
    </w:p>
    <w:p w:rsidR="009E724A" w:rsidP="0049329C" w:rsidRDefault="009E724A" w14:paraId="7E1F0726" w14:textId="77777777">
      <w:pPr>
        <w:contextualSpacing/>
        <w:rPr>
          <w:sz w:val="18"/>
          <w:szCs w:val="18"/>
        </w:rPr>
      </w:pPr>
    </w:p>
    <w:p w:rsidRPr="00636EB5" w:rsidR="00592EFA" w:rsidP="00416428" w:rsidRDefault="00592EFA" w14:paraId="4C4C18AA" w14:textId="77777777">
      <w:pPr>
        <w:pStyle w:val="Heading3"/>
      </w:pPr>
      <w:proofErr w:type="spellStart"/>
      <w:r>
        <w:t>LP</w:t>
      </w:r>
      <w:r w:rsidRPr="00636EB5">
        <w:t>Series</w:t>
      </w:r>
      <w:proofErr w:type="spellEnd"/>
      <w:r w:rsidRPr="00636EB5">
        <w:t xml:space="preserve">: </w:t>
      </w:r>
      <w:r>
        <w:t>Partner characteristics</w:t>
      </w:r>
      <w:r w:rsidRPr="00636EB5">
        <w:t xml:space="preserve"> </w:t>
      </w:r>
    </w:p>
    <w:p w:rsidRPr="00636EB5" w:rsidR="00592EFA" w:rsidP="009440F4" w:rsidRDefault="00592EFA" w14:paraId="1E5B066E" w14:textId="7037305E">
      <w:pPr>
        <w:pStyle w:val="Heading4"/>
      </w:pPr>
      <w:r>
        <w:t>LP</w:t>
      </w:r>
      <w:r w:rsidRPr="00636EB5">
        <w:t xml:space="preserve">: </w:t>
      </w:r>
      <w:r>
        <w:t>Age</w:t>
      </w:r>
    </w:p>
    <w:p w:rsidR="00044BFE" w:rsidP="00044BFE" w:rsidRDefault="00044BFE" w14:paraId="2512672E"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58994925" w14:textId="77777777">
        <w:tc>
          <w:tcPr>
            <w:tcW w:w="1458" w:type="dxa"/>
            <w:vAlign w:val="bottom"/>
          </w:tcPr>
          <w:p w:rsidRPr="00636EB5" w:rsidR="00044BFE" w:rsidP="00F0233C" w:rsidRDefault="00044BFE" w14:paraId="4E0D128C"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37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rsidRPr="00FB3336" w:rsidR="00044BFE" w:rsidP="00F0233C" w:rsidRDefault="00044BFE" w14:paraId="668D5F98" w14:textId="77777777">
            <w:pPr>
              <w:contextualSpacing/>
              <w:rPr>
                <w:rFonts w:eastAsia="Times New Roman" w:cstheme="minorHAnsi"/>
                <w:b/>
                <w:bCs/>
                <w:sz w:val="18"/>
                <w:szCs w:val="18"/>
              </w:rPr>
            </w:pPr>
            <w:r>
              <w:rPr>
                <w:rFonts w:eastAsia="Times New Roman" w:cstheme="minorHAnsi"/>
                <w:b/>
                <w:bCs/>
                <w:sz w:val="18"/>
                <w:szCs w:val="18"/>
              </w:rPr>
              <w:t>Was</w:t>
            </w:r>
            <w:r w:rsidRPr="00636EB5">
              <w:rPr>
                <w:rFonts w:eastAsia="Times New Roman" w:cstheme="minorHAnsi"/>
                <w:b/>
                <w:bCs/>
                <w:sz w:val="18"/>
                <w:szCs w:val="18"/>
              </w:rPr>
              <w:t xml:space="preserve"> </w:t>
            </w:r>
            <w:r w:rsidRPr="00FA617F">
              <w:rPr>
                <w:rFonts w:eastAsia="Times New Roman" w:cstheme="minorHAnsi"/>
                <w:b/>
                <w:bCs/>
                <w:sz w:val="18"/>
                <w:szCs w:val="18"/>
              </w:rPr>
              <w:t>this partner</w:t>
            </w:r>
            <w:r>
              <w:rPr>
                <w:rFonts w:eastAsia="Times New Roman" w:cstheme="minorHAnsi"/>
                <w:bCs/>
                <w:sz w:val="18"/>
                <w:szCs w:val="18"/>
              </w:rPr>
              <w:t xml:space="preserve"> </w:t>
            </w:r>
            <w:r w:rsidRPr="00FB3336">
              <w:rPr>
                <w:rFonts w:eastAsia="Times New Roman" w:cstheme="minorHAnsi"/>
                <w:b/>
                <w:bCs/>
                <w:sz w:val="18"/>
                <w:szCs w:val="18"/>
              </w:rPr>
              <w:t>younger than you, older than you, or the same age as you?</w:t>
            </w:r>
          </w:p>
        </w:tc>
      </w:tr>
      <w:tr w:rsidRPr="00636EB5" w:rsidR="00044BFE" w:rsidTr="00F0233C" w14:paraId="553D3799" w14:textId="77777777">
        <w:tc>
          <w:tcPr>
            <w:tcW w:w="1458" w:type="dxa"/>
            <w:vAlign w:val="bottom"/>
          </w:tcPr>
          <w:p w:rsidRPr="00636EB5" w:rsidR="00044BFE" w:rsidP="00F0233C" w:rsidRDefault="00044BFE" w14:paraId="0B98051C"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w:t>
            </w:r>
            <w:r>
              <w:rPr>
                <w:rFonts w:eastAsia="Times New Roman" w:cstheme="minorHAnsi"/>
                <w:bCs/>
                <w:sz w:val="18"/>
                <w:szCs w:val="18"/>
              </w:rPr>
              <w:t>AGERL</w:t>
            </w:r>
          </w:p>
        </w:tc>
        <w:tc>
          <w:tcPr>
            <w:tcW w:w="6120" w:type="dxa"/>
            <w:gridSpan w:val="2"/>
            <w:vAlign w:val="bottom"/>
          </w:tcPr>
          <w:p w:rsidRPr="00636EB5" w:rsidR="00044BFE" w:rsidP="00F0233C" w:rsidRDefault="00044BFE" w14:paraId="6208AF87"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Pr="00636EB5" w:rsidR="00044BFE" w:rsidP="00F0233C" w:rsidRDefault="00044BFE" w14:paraId="0242BC44" w14:textId="77777777">
            <w:pPr>
              <w:contextualSpacing/>
              <w:rPr>
                <w:rFonts w:eastAsia="Times New Roman" w:cstheme="minorHAnsi"/>
                <w:sz w:val="18"/>
                <w:szCs w:val="18"/>
              </w:rPr>
            </w:pPr>
          </w:p>
        </w:tc>
      </w:tr>
      <w:tr w:rsidRPr="00636EB5" w:rsidR="00044BFE" w:rsidTr="00F0233C" w14:paraId="17BD2566" w14:textId="77777777">
        <w:tc>
          <w:tcPr>
            <w:tcW w:w="1458" w:type="dxa"/>
          </w:tcPr>
          <w:p w:rsidRPr="00636EB5" w:rsidR="00044BFE" w:rsidP="00F0233C" w:rsidRDefault="00044BFE" w14:paraId="288AB995" w14:textId="77777777">
            <w:pPr>
              <w:contextualSpacing/>
              <w:rPr>
                <w:rFonts w:eastAsia="Times New Roman" w:cstheme="minorHAnsi"/>
                <w:sz w:val="18"/>
                <w:szCs w:val="18"/>
              </w:rPr>
            </w:pPr>
          </w:p>
        </w:tc>
        <w:tc>
          <w:tcPr>
            <w:tcW w:w="4860" w:type="dxa"/>
            <w:vAlign w:val="bottom"/>
          </w:tcPr>
          <w:p w:rsidRPr="00636EB5" w:rsidR="00044BFE" w:rsidP="00F0233C" w:rsidRDefault="00044BFE" w14:paraId="6CFE612B" w14:textId="77777777">
            <w:pPr>
              <w:tabs>
                <w:tab w:val="right" w:leader="dot" w:pos="5760"/>
              </w:tabs>
              <w:contextualSpacing/>
              <w:rPr>
                <w:rFonts w:eastAsia="Times New Roman" w:cstheme="minorHAnsi"/>
                <w:sz w:val="18"/>
                <w:szCs w:val="18"/>
              </w:rPr>
            </w:pPr>
            <w:r>
              <w:rPr>
                <w:rFonts w:eastAsia="Times New Roman" w:cstheme="minorHAnsi"/>
                <w:sz w:val="18"/>
                <w:szCs w:val="18"/>
              </w:rPr>
              <w:t>Younger</w:t>
            </w:r>
            <w:r w:rsidRPr="00636EB5">
              <w:rPr>
                <w:rFonts w:eastAsia="Times New Roman" w:cstheme="minorHAnsi"/>
                <w:sz w:val="18"/>
                <w:szCs w:val="18"/>
              </w:rPr>
              <w:tab/>
            </w:r>
          </w:p>
        </w:tc>
        <w:tc>
          <w:tcPr>
            <w:tcW w:w="1260" w:type="dxa"/>
            <w:vAlign w:val="bottom"/>
          </w:tcPr>
          <w:p w:rsidRPr="00636EB5" w:rsidR="00044BFE" w:rsidP="00F0233C" w:rsidRDefault="00044BFE" w14:paraId="75E298DE"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Pr="00636EB5" w:rsidR="00044BFE" w:rsidP="00F0233C" w:rsidRDefault="00044BFE" w14:paraId="110F6C5F" w14:textId="77777777">
            <w:pPr>
              <w:contextualSpacing/>
              <w:rPr>
                <w:rFonts w:eastAsia="Times New Roman" w:cstheme="minorHAnsi"/>
                <w:bCs/>
                <w:sz w:val="18"/>
                <w:szCs w:val="18"/>
              </w:rPr>
            </w:pPr>
          </w:p>
        </w:tc>
      </w:tr>
      <w:tr w:rsidRPr="00636EB5" w:rsidR="00044BFE" w:rsidTr="00F0233C" w14:paraId="039A7A77" w14:textId="77777777">
        <w:tc>
          <w:tcPr>
            <w:tcW w:w="1458" w:type="dxa"/>
          </w:tcPr>
          <w:p w:rsidRPr="00636EB5" w:rsidR="00044BFE" w:rsidP="00F0233C" w:rsidRDefault="00044BFE" w14:paraId="4E5065F6"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647923" w14:textId="77777777">
            <w:pPr>
              <w:tabs>
                <w:tab w:val="right" w:leader="dot" w:pos="5760"/>
              </w:tabs>
              <w:contextualSpacing/>
              <w:rPr>
                <w:rFonts w:eastAsia="Times New Roman" w:cstheme="minorHAnsi"/>
                <w:sz w:val="18"/>
                <w:szCs w:val="18"/>
              </w:rPr>
            </w:pPr>
            <w:r>
              <w:rPr>
                <w:rFonts w:eastAsia="Times New Roman" w:cstheme="minorHAnsi"/>
                <w:sz w:val="18"/>
                <w:szCs w:val="18"/>
              </w:rPr>
              <w:t>Older</w:t>
            </w:r>
            <w:r w:rsidRPr="00636EB5">
              <w:rPr>
                <w:rFonts w:eastAsia="Times New Roman" w:cstheme="minorHAnsi"/>
                <w:sz w:val="18"/>
                <w:szCs w:val="18"/>
              </w:rPr>
              <w:tab/>
            </w:r>
          </w:p>
        </w:tc>
        <w:tc>
          <w:tcPr>
            <w:tcW w:w="1260" w:type="dxa"/>
            <w:vAlign w:val="bottom"/>
          </w:tcPr>
          <w:p w:rsidRPr="00636EB5" w:rsidR="00044BFE" w:rsidP="00F0233C" w:rsidRDefault="00044BFE" w14:paraId="12882DB4"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6EB5" w:rsidR="00044BFE" w:rsidP="00F0233C" w:rsidRDefault="00044BFE" w14:paraId="0D4DFAC8" w14:textId="77777777">
            <w:pPr>
              <w:contextualSpacing/>
              <w:rPr>
                <w:rFonts w:eastAsia="Times New Roman" w:cstheme="minorHAnsi"/>
                <w:bCs/>
                <w:sz w:val="18"/>
                <w:szCs w:val="18"/>
              </w:rPr>
            </w:pPr>
          </w:p>
        </w:tc>
      </w:tr>
      <w:tr w:rsidRPr="00636EB5" w:rsidR="00044BFE" w:rsidTr="00F0233C" w14:paraId="298CE411" w14:textId="77777777">
        <w:tc>
          <w:tcPr>
            <w:tcW w:w="1458" w:type="dxa"/>
          </w:tcPr>
          <w:p w:rsidRPr="00636EB5" w:rsidR="00044BFE" w:rsidP="00F0233C" w:rsidRDefault="00044BFE" w14:paraId="5858D65C"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246AED" w14:textId="77777777">
            <w:pPr>
              <w:tabs>
                <w:tab w:val="right" w:leader="dot" w:pos="5760"/>
              </w:tabs>
              <w:contextualSpacing/>
              <w:rPr>
                <w:rFonts w:eastAsia="Times New Roman" w:cstheme="minorHAnsi"/>
                <w:sz w:val="18"/>
                <w:szCs w:val="18"/>
              </w:rPr>
            </w:pPr>
            <w:r>
              <w:rPr>
                <w:rFonts w:eastAsia="Times New Roman" w:cstheme="minorHAnsi"/>
                <w:sz w:val="18"/>
                <w:szCs w:val="18"/>
              </w:rPr>
              <w:t>Same age</w:t>
            </w:r>
            <w:r w:rsidRPr="00636EB5">
              <w:rPr>
                <w:rFonts w:eastAsia="Times New Roman" w:cstheme="minorHAnsi"/>
                <w:sz w:val="18"/>
                <w:szCs w:val="18"/>
              </w:rPr>
              <w:tab/>
            </w:r>
          </w:p>
        </w:tc>
        <w:tc>
          <w:tcPr>
            <w:tcW w:w="1260" w:type="dxa"/>
            <w:vAlign w:val="bottom"/>
          </w:tcPr>
          <w:p w:rsidRPr="00636EB5" w:rsidR="00044BFE" w:rsidP="00F0233C" w:rsidRDefault="00044BFE" w14:paraId="0726E85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Pr="00636EB5" w:rsidR="00044BFE" w:rsidP="00F0233C" w:rsidRDefault="00044BFE" w14:paraId="7AABBD5F" w14:textId="77777777">
            <w:pPr>
              <w:contextualSpacing/>
              <w:rPr>
                <w:rFonts w:eastAsia="Times New Roman" w:cstheme="minorHAnsi"/>
                <w:sz w:val="18"/>
                <w:szCs w:val="18"/>
              </w:rPr>
            </w:pPr>
          </w:p>
        </w:tc>
      </w:tr>
      <w:tr w:rsidRPr="00636EB5" w:rsidR="00044BFE" w:rsidTr="00F0233C" w14:paraId="34BAFAB9" w14:textId="77777777">
        <w:tc>
          <w:tcPr>
            <w:tcW w:w="1458" w:type="dxa"/>
          </w:tcPr>
          <w:p w:rsidRPr="00636EB5" w:rsidR="00044BFE" w:rsidP="00F0233C" w:rsidRDefault="00044BFE" w14:paraId="1D16321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78BCAD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CF182C">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F1359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8A24842" w14:textId="77777777">
            <w:pPr>
              <w:contextualSpacing/>
              <w:rPr>
                <w:rFonts w:eastAsia="Times New Roman" w:cstheme="minorHAnsi"/>
                <w:color w:val="808080" w:themeColor="background1" w:themeShade="80"/>
                <w:sz w:val="18"/>
                <w:szCs w:val="18"/>
              </w:rPr>
            </w:pPr>
          </w:p>
        </w:tc>
      </w:tr>
      <w:tr w:rsidRPr="00636EB5" w:rsidR="00044BFE" w:rsidTr="00F0233C" w14:paraId="1BABFE43" w14:textId="77777777">
        <w:tc>
          <w:tcPr>
            <w:tcW w:w="1458" w:type="dxa"/>
          </w:tcPr>
          <w:p w:rsidRPr="00636EB5" w:rsidR="00044BFE" w:rsidP="00F0233C" w:rsidRDefault="00044BFE" w14:paraId="0431508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2EAB2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C20E7F">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0CD694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34BBD5A" w14:textId="77777777">
            <w:pPr>
              <w:contextualSpacing/>
              <w:rPr>
                <w:rFonts w:eastAsia="Times New Roman" w:cstheme="minorHAnsi"/>
                <w:color w:val="808080" w:themeColor="background1" w:themeShade="80"/>
                <w:sz w:val="18"/>
                <w:szCs w:val="18"/>
              </w:rPr>
            </w:pPr>
          </w:p>
        </w:tc>
      </w:tr>
    </w:tbl>
    <w:p w:rsidR="00044BFE" w:rsidP="00044BFE" w:rsidRDefault="00044BFE" w14:paraId="30461EA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493B16D" w14:textId="77777777">
        <w:trPr>
          <w:trHeight w:val="300"/>
        </w:trPr>
        <w:tc>
          <w:tcPr>
            <w:tcW w:w="1440" w:type="dxa"/>
            <w:shd w:val="clear" w:color="auto" w:fill="auto"/>
            <w:noWrap/>
          </w:tcPr>
          <w:p w:rsidRPr="00636EB5" w:rsidR="00044BFE" w:rsidP="00F0233C" w:rsidRDefault="00044BFE" w14:paraId="0D124C4D" w14:textId="77777777">
            <w:pPr>
              <w:contextualSpacing/>
              <w:rPr>
                <w:rFonts w:eastAsia="Times New Roman" w:cstheme="minorHAnsi"/>
                <w:b/>
                <w:bCs/>
                <w:sz w:val="18"/>
                <w:szCs w:val="18"/>
              </w:rPr>
            </w:pPr>
            <w:r w:rsidRPr="00636EB5">
              <w:rPr>
                <w:rFonts w:eastAsia="Times New Roman" w:cstheme="minorHAnsi"/>
                <w:b/>
                <w:bCs/>
                <w:sz w:val="18"/>
                <w:szCs w:val="18"/>
              </w:rPr>
              <w:lastRenderedPageBreak/>
              <w:t>Check_SX</w:t>
            </w:r>
            <w:r w:rsidR="009069CB">
              <w:rPr>
                <w:rFonts w:eastAsia="Times New Roman" w:cstheme="minorHAnsi"/>
                <w:b/>
                <w:bCs/>
                <w:sz w:val="18"/>
                <w:szCs w:val="18"/>
              </w:rPr>
              <w:t>37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1205EDD5" w14:textId="77777777">
            <w:pPr>
              <w:contextualSpacing/>
              <w:rPr>
                <w:sz w:val="18"/>
                <w:szCs w:val="18"/>
              </w:rPr>
            </w:pPr>
            <w:r w:rsidRPr="00636EB5">
              <w:rPr>
                <w:sz w:val="18"/>
                <w:szCs w:val="18"/>
              </w:rPr>
              <w:t xml:space="preserve">If </w:t>
            </w:r>
            <w:r>
              <w:rPr>
                <w:sz w:val="18"/>
                <w:szCs w:val="18"/>
              </w:rPr>
              <w:t>LP is older than R</w:t>
            </w:r>
            <w:r w:rsidRPr="00636EB5">
              <w:rPr>
                <w:sz w:val="18"/>
                <w:szCs w:val="18"/>
              </w:rPr>
              <w:t xml:space="preserve"> (</w:t>
            </w:r>
            <w:r>
              <w:rPr>
                <w:sz w:val="18"/>
                <w:szCs w:val="18"/>
              </w:rPr>
              <w:t>SX3</w:t>
            </w:r>
            <w:r w:rsidR="009C2EEB">
              <w:rPr>
                <w:sz w:val="18"/>
                <w:szCs w:val="18"/>
              </w:rPr>
              <w:t>7</w:t>
            </w:r>
            <w:r>
              <w:rPr>
                <w:sz w:val="18"/>
                <w:szCs w:val="18"/>
              </w:rPr>
              <w:t xml:space="preserve">a EQ </w:t>
            </w:r>
            <w:r w:rsidRPr="00636EB5">
              <w:rPr>
                <w:sz w:val="18"/>
                <w:szCs w:val="18"/>
              </w:rPr>
              <w:t>1), go to</w:t>
            </w:r>
            <w:r>
              <w:rPr>
                <w:sz w:val="18"/>
                <w:szCs w:val="18"/>
              </w:rPr>
              <w:t xml:space="preserve"> SX3</w:t>
            </w:r>
            <w:r w:rsidR="009C2EEB">
              <w:rPr>
                <w:sz w:val="18"/>
                <w:szCs w:val="18"/>
              </w:rPr>
              <w:t>7</w:t>
            </w:r>
            <w:r>
              <w:rPr>
                <w:sz w:val="18"/>
                <w:szCs w:val="18"/>
              </w:rPr>
              <w:t>b.</w:t>
            </w:r>
          </w:p>
          <w:p w:rsidRPr="00636EB5" w:rsidR="00044BFE" w:rsidP="00F0233C" w:rsidRDefault="00044BFE" w14:paraId="0881BF47" w14:textId="77777777">
            <w:pPr>
              <w:contextualSpacing/>
              <w:rPr>
                <w:rFonts w:eastAsia="Times New Roman" w:cstheme="minorHAnsi"/>
                <w:sz w:val="18"/>
                <w:szCs w:val="18"/>
              </w:rPr>
            </w:pPr>
            <w:r>
              <w:rPr>
                <w:sz w:val="18"/>
                <w:szCs w:val="18"/>
              </w:rPr>
              <w:t>Else, go to SX3</w:t>
            </w:r>
            <w:r w:rsidR="009C2EEB">
              <w:rPr>
                <w:sz w:val="18"/>
                <w:szCs w:val="18"/>
              </w:rPr>
              <w:t>8</w:t>
            </w:r>
            <w:r w:rsidRPr="00636EB5">
              <w:rPr>
                <w:sz w:val="18"/>
                <w:szCs w:val="18"/>
              </w:rPr>
              <w:t>.</w:t>
            </w:r>
          </w:p>
        </w:tc>
      </w:tr>
    </w:tbl>
    <w:p w:rsidR="00044BFE" w:rsidP="00044BFE" w:rsidRDefault="00044BFE" w14:paraId="610A89FF"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6C5CEEF3"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7B2FBAB" w14:textId="77777777">
        <w:tc>
          <w:tcPr>
            <w:tcW w:w="1458" w:type="dxa"/>
            <w:vAlign w:val="bottom"/>
          </w:tcPr>
          <w:p w:rsidRPr="00636EB5" w:rsidR="00044BFE" w:rsidP="00F0233C" w:rsidRDefault="00044BFE" w14:paraId="4447CF05" w14:textId="77777777">
            <w:pPr>
              <w:contextualSpacing/>
              <w:rPr>
                <w:rFonts w:eastAsia="Times New Roman" w:cstheme="minorHAnsi"/>
                <w:b/>
                <w:bCs/>
                <w:sz w:val="18"/>
                <w:szCs w:val="18"/>
              </w:rPr>
            </w:pPr>
            <w:r>
              <w:rPr>
                <w:rFonts w:eastAsia="Times New Roman" w:cstheme="minorHAnsi"/>
                <w:b/>
                <w:bCs/>
                <w:sz w:val="18"/>
                <w:szCs w:val="18"/>
              </w:rPr>
              <w:t>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Pr="00636EB5" w:rsidR="00044BFE" w:rsidP="00F0233C" w:rsidRDefault="00044BFE" w14:paraId="11DDDEA4" w14:textId="77777777">
            <w:pPr>
              <w:contextualSpacing/>
              <w:rPr>
                <w:rFonts w:eastAsia="Times New Roman" w:cstheme="minorHAnsi"/>
                <w:b/>
                <w:bCs/>
                <w:sz w:val="18"/>
                <w:szCs w:val="18"/>
              </w:rPr>
            </w:pPr>
            <w:r>
              <w:rPr>
                <w:rFonts w:eastAsia="Times New Roman" w:cstheme="minorHAnsi"/>
                <w:b/>
                <w:bCs/>
                <w:sz w:val="18"/>
                <w:szCs w:val="18"/>
              </w:rPr>
              <w:t xml:space="preserve">What was </w:t>
            </w:r>
            <w:r w:rsidRPr="00520E40">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w:t>
            </w:r>
            <w:r>
              <w:rPr>
                <w:rFonts w:eastAsia="Times New Roman" w:cstheme="minorHAnsi"/>
                <w:b/>
                <w:bCs/>
                <w:sz w:val="18"/>
                <w:szCs w:val="18"/>
              </w:rPr>
              <w:t>age?</w:t>
            </w:r>
            <w:r w:rsidRPr="00636EB5">
              <w:rPr>
                <w:rFonts w:eastAsia="Times New Roman" w:cstheme="minorHAnsi"/>
                <w:b/>
                <w:bCs/>
                <w:sz w:val="18"/>
                <w:szCs w:val="18"/>
              </w:rPr>
              <w:t xml:space="preserve">   </w:t>
            </w:r>
          </w:p>
        </w:tc>
      </w:tr>
      <w:tr w:rsidRPr="00636EB5" w:rsidR="00044BFE" w:rsidTr="00F0233C" w14:paraId="6C0C8614" w14:textId="77777777">
        <w:tc>
          <w:tcPr>
            <w:tcW w:w="1458" w:type="dxa"/>
            <w:vAlign w:val="bottom"/>
          </w:tcPr>
          <w:p w:rsidRPr="00636EB5" w:rsidR="00044BFE" w:rsidP="00F0233C" w:rsidRDefault="00044BFE" w14:paraId="786D8A89" w14:textId="77777777">
            <w:pPr>
              <w:contextualSpacing/>
              <w:rPr>
                <w:rFonts w:eastAsia="Times New Roman" w:cstheme="minorHAnsi"/>
                <w:bCs/>
                <w:sz w:val="18"/>
                <w:szCs w:val="18"/>
              </w:rPr>
            </w:pPr>
            <w:r>
              <w:rPr>
                <w:rFonts w:eastAsia="Times New Roman" w:cstheme="minorHAnsi"/>
                <w:bCs/>
                <w:sz w:val="18"/>
                <w:szCs w:val="18"/>
              </w:rPr>
              <w:t>LPAGEY</w:t>
            </w:r>
          </w:p>
        </w:tc>
        <w:tc>
          <w:tcPr>
            <w:tcW w:w="6120" w:type="dxa"/>
            <w:gridSpan w:val="2"/>
            <w:vAlign w:val="bottom"/>
          </w:tcPr>
          <w:p w:rsidRPr="00636EB5" w:rsidR="00044BFE" w:rsidP="00F0233C" w:rsidRDefault="00044BFE" w14:paraId="1D68AB8C"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w:t>
            </w:r>
            <w:r>
              <w:rPr>
                <w:rFonts w:eastAsia="Times New Roman" w:cstheme="minorHAnsi"/>
                <w:sz w:val="18"/>
                <w:szCs w:val="18"/>
              </w:rPr>
              <w:t xml:space="preserve">Age in years </w:t>
            </w:r>
          </w:p>
        </w:tc>
        <w:tc>
          <w:tcPr>
            <w:tcW w:w="2700" w:type="dxa"/>
            <w:vAlign w:val="bottom"/>
          </w:tcPr>
          <w:p w:rsidRPr="00636EB5" w:rsidR="00044BFE" w:rsidP="00F0233C" w:rsidRDefault="00044BFE" w14:paraId="5389E46A" w14:textId="77777777">
            <w:pPr>
              <w:contextualSpacing/>
              <w:rPr>
                <w:rFonts w:eastAsia="Times New Roman" w:cstheme="minorHAnsi"/>
                <w:sz w:val="18"/>
                <w:szCs w:val="18"/>
              </w:rPr>
            </w:pPr>
          </w:p>
        </w:tc>
      </w:tr>
      <w:tr w:rsidRPr="00636EB5" w:rsidR="00044BFE" w:rsidTr="00F0233C" w14:paraId="190F756C" w14:textId="77777777">
        <w:tc>
          <w:tcPr>
            <w:tcW w:w="1458" w:type="dxa"/>
          </w:tcPr>
          <w:p w:rsidRPr="00636EB5" w:rsidR="00044BFE" w:rsidP="00F0233C" w:rsidRDefault="00044BFE" w14:paraId="3780A9B9" w14:textId="77777777">
            <w:pPr>
              <w:contextualSpacing/>
              <w:rPr>
                <w:rFonts w:eastAsia="Times New Roman" w:cstheme="minorHAnsi"/>
                <w:sz w:val="18"/>
                <w:szCs w:val="18"/>
              </w:rPr>
            </w:pPr>
          </w:p>
        </w:tc>
        <w:tc>
          <w:tcPr>
            <w:tcW w:w="4860" w:type="dxa"/>
            <w:vAlign w:val="bottom"/>
          </w:tcPr>
          <w:p w:rsidRPr="00636EB5" w:rsidR="00044BFE" w:rsidP="00F0233C" w:rsidRDefault="00044BFE" w14:paraId="5DFBECCE"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24B8896F" w14:textId="77777777">
            <w:pPr>
              <w:contextualSpacing/>
              <w:jc w:val="right"/>
              <w:rPr>
                <w:rFonts w:eastAsia="Times New Roman" w:cstheme="minorHAnsi"/>
                <w:bCs/>
                <w:sz w:val="18"/>
                <w:szCs w:val="18"/>
              </w:rPr>
            </w:pPr>
          </w:p>
        </w:tc>
        <w:tc>
          <w:tcPr>
            <w:tcW w:w="2700" w:type="dxa"/>
          </w:tcPr>
          <w:p w:rsidRPr="00636EB5" w:rsidR="00044BFE" w:rsidP="00F0233C" w:rsidRDefault="00044BFE" w14:paraId="567D1EB2" w14:textId="77777777">
            <w:pPr>
              <w:contextualSpacing/>
              <w:rPr>
                <w:rFonts w:eastAsia="Times New Roman" w:cstheme="minorHAnsi"/>
                <w:bCs/>
                <w:sz w:val="18"/>
                <w:szCs w:val="18"/>
              </w:rPr>
            </w:pPr>
          </w:p>
        </w:tc>
      </w:tr>
      <w:tr w:rsidRPr="00636EB5" w:rsidR="00044BFE" w:rsidTr="00F0233C" w14:paraId="0E427A69" w14:textId="77777777">
        <w:tc>
          <w:tcPr>
            <w:tcW w:w="1458" w:type="dxa"/>
          </w:tcPr>
          <w:p w:rsidRPr="00636EB5" w:rsidR="00044BFE" w:rsidP="00F0233C" w:rsidRDefault="00044BFE" w14:paraId="01187326"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06342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630B6A40"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Pr="00636EB5" w:rsidR="00044BFE" w:rsidP="00F0233C" w:rsidRDefault="00044BFE" w14:paraId="47F7F36D" w14:textId="77777777">
            <w:pPr>
              <w:contextualSpacing/>
              <w:rPr>
                <w:rFonts w:eastAsia="Times New Roman" w:cstheme="minorHAnsi"/>
                <w:bCs/>
                <w:sz w:val="18"/>
                <w:szCs w:val="18"/>
              </w:rPr>
            </w:pPr>
          </w:p>
        </w:tc>
      </w:tr>
      <w:tr w:rsidRPr="00636EB5" w:rsidR="00044BFE" w:rsidTr="00F0233C" w14:paraId="4D2C949B" w14:textId="77777777">
        <w:tc>
          <w:tcPr>
            <w:tcW w:w="1458" w:type="dxa"/>
          </w:tcPr>
          <w:p w:rsidRPr="00636EB5" w:rsidR="00044BFE" w:rsidP="00F0233C" w:rsidRDefault="00044BFE" w14:paraId="275ED18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B9827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171DA68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678AA6C4" w14:textId="77777777">
            <w:pPr>
              <w:contextualSpacing/>
              <w:rPr>
                <w:rFonts w:eastAsia="Times New Roman" w:cstheme="minorHAnsi"/>
                <w:color w:val="808080" w:themeColor="background1" w:themeShade="80"/>
                <w:sz w:val="18"/>
                <w:szCs w:val="18"/>
              </w:rPr>
            </w:pPr>
          </w:p>
        </w:tc>
      </w:tr>
      <w:tr w:rsidRPr="00636EB5" w:rsidR="00044BFE" w:rsidTr="00F0233C" w14:paraId="47885C41" w14:textId="77777777">
        <w:tc>
          <w:tcPr>
            <w:tcW w:w="1458" w:type="dxa"/>
          </w:tcPr>
          <w:p w:rsidRPr="00636EB5" w:rsidR="00044BFE" w:rsidP="00F0233C" w:rsidRDefault="00044BFE" w14:paraId="424DCB4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D7B91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8922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2A9C4178" w14:textId="77777777">
            <w:pPr>
              <w:contextualSpacing/>
              <w:rPr>
                <w:rFonts w:eastAsia="Times New Roman" w:cstheme="minorHAnsi"/>
                <w:color w:val="808080" w:themeColor="background1" w:themeShade="80"/>
                <w:sz w:val="18"/>
                <w:szCs w:val="18"/>
              </w:rPr>
            </w:pPr>
          </w:p>
        </w:tc>
      </w:tr>
    </w:tbl>
    <w:p w:rsidR="00044BFE" w:rsidP="00044BFE" w:rsidRDefault="00044BFE" w14:paraId="55480447" w14:textId="77777777">
      <w:pPr>
        <w:tabs>
          <w:tab w:val="left" w:pos="720"/>
          <w:tab w:val="left" w:pos="5400"/>
          <w:tab w:val="left" w:pos="5580"/>
          <w:tab w:val="left" w:pos="5760"/>
        </w:tabs>
        <w:ind w:right="173"/>
        <w:contextualSpacing/>
        <w:rPr>
          <w:sz w:val="18"/>
          <w:szCs w:val="18"/>
          <w:u w:val="single"/>
        </w:rPr>
      </w:pPr>
    </w:p>
    <w:p w:rsidR="00044BFE" w:rsidP="00044BFE" w:rsidRDefault="00044BFE" w14:paraId="46D8E964"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71"/>
        <w:gridCol w:w="8789"/>
      </w:tblGrid>
      <w:tr w:rsidRPr="00636EB5" w:rsidR="00044BFE" w:rsidTr="00F0233C" w14:paraId="07D1E047" w14:textId="77777777">
        <w:trPr>
          <w:trHeight w:val="300"/>
        </w:trPr>
        <w:tc>
          <w:tcPr>
            <w:tcW w:w="1440" w:type="dxa"/>
            <w:shd w:val="clear" w:color="auto" w:fill="auto"/>
            <w:noWrap/>
          </w:tcPr>
          <w:p w:rsidR="0097161D" w:rsidP="00F0233C" w:rsidRDefault="0097161D" w14:paraId="0A7E73C1" w14:textId="77777777">
            <w:pPr>
              <w:contextualSpacing/>
              <w:rPr>
                <w:rFonts w:eastAsia="Times New Roman" w:cstheme="minorHAnsi"/>
                <w:b/>
                <w:bCs/>
                <w:sz w:val="18"/>
                <w:szCs w:val="18"/>
              </w:rPr>
            </w:pPr>
          </w:p>
          <w:p w:rsidRPr="00636EB5" w:rsidR="00044BFE" w:rsidP="00F0233C" w:rsidRDefault="00044BFE" w14:paraId="302B5F19" w14:textId="77777777">
            <w:pPr>
              <w:contextualSpacing/>
              <w:rPr>
                <w:rFonts w:eastAsia="Times New Roman" w:cstheme="minorHAnsi"/>
                <w:b/>
                <w:bCs/>
                <w:sz w:val="18"/>
                <w:szCs w:val="18"/>
              </w:rPr>
            </w:pPr>
            <w:r>
              <w:rPr>
                <w:rFonts w:eastAsia="Times New Roman" w:cstheme="minorHAnsi"/>
                <w:b/>
                <w:bCs/>
                <w:sz w:val="18"/>
                <w:szCs w:val="18"/>
              </w:rPr>
              <w:t>HardEdit_SX3</w:t>
            </w:r>
            <w:r w:rsidR="009069CB">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044BFE" w:rsidP="00F0233C" w:rsidRDefault="00044BFE" w14:paraId="0AEC0D77" w14:textId="175B63B0">
            <w:pPr>
              <w:ind w:left="360" w:hanging="360"/>
              <w:contextualSpacing/>
              <w:rPr>
                <w:sz w:val="18"/>
                <w:szCs w:val="18"/>
              </w:rPr>
            </w:pPr>
            <w:r w:rsidRPr="00636EB5">
              <w:rPr>
                <w:sz w:val="18"/>
                <w:szCs w:val="18"/>
              </w:rPr>
              <w:t xml:space="preserve">If </w:t>
            </w:r>
            <w:r>
              <w:rPr>
                <w:sz w:val="18"/>
                <w:szCs w:val="18"/>
              </w:rPr>
              <w:t>LP’s age is less than R’s age (</w:t>
            </w:r>
            <w:r w:rsidR="00517168">
              <w:rPr>
                <w:sz w:val="18"/>
                <w:szCs w:val="18"/>
              </w:rPr>
              <w:t>SX37b</w:t>
            </w:r>
            <w:r>
              <w:rPr>
                <w:sz w:val="18"/>
                <w:szCs w:val="18"/>
              </w:rPr>
              <w:t xml:space="preserve"> LT AGE), DISPLAY: “</w:t>
            </w:r>
            <w:r w:rsidRPr="00C64FF1">
              <w:rPr>
                <w:b/>
                <w:sz w:val="18"/>
                <w:szCs w:val="18"/>
              </w:rPr>
              <w:t>INTERVIEWER</w:t>
            </w:r>
            <w:r>
              <w:rPr>
                <w:sz w:val="18"/>
                <w:szCs w:val="18"/>
              </w:rPr>
              <w:t xml:space="preserve">: </w:t>
            </w:r>
            <w:r w:rsidRPr="00636EB5">
              <w:rPr>
                <w:sz w:val="18"/>
                <w:szCs w:val="18"/>
              </w:rPr>
              <w:t>The response entered is inconsistent with a prior response (</w:t>
            </w:r>
            <w:r>
              <w:rPr>
                <w:sz w:val="18"/>
                <w:szCs w:val="18"/>
              </w:rPr>
              <w:t xml:space="preserve">R reported that partner was older than them).  </w:t>
            </w:r>
            <w:r w:rsidRPr="00636EB5">
              <w:rPr>
                <w:rFonts w:cstheme="minorHAnsi"/>
                <w:color w:val="000000"/>
                <w:sz w:val="18"/>
                <w:szCs w:val="18"/>
              </w:rPr>
              <w:t>Clarify and re-enter response to current or prior item as needed</w:t>
            </w:r>
            <w:r w:rsidRPr="00636EB5">
              <w:rPr>
                <w:sz w:val="18"/>
                <w:szCs w:val="18"/>
              </w:rPr>
              <w:t>.</w:t>
            </w:r>
            <w:r>
              <w:rPr>
                <w:sz w:val="18"/>
                <w:szCs w:val="18"/>
              </w:rPr>
              <w:t>"  Then, go back to SX3</w:t>
            </w:r>
            <w:r w:rsidR="009069CB">
              <w:rPr>
                <w:sz w:val="18"/>
                <w:szCs w:val="18"/>
              </w:rPr>
              <w:t>7</w:t>
            </w:r>
            <w:r>
              <w:rPr>
                <w:sz w:val="18"/>
                <w:szCs w:val="18"/>
              </w:rPr>
              <w:t>b.</w:t>
            </w:r>
          </w:p>
          <w:p w:rsidRPr="00636EB5" w:rsidR="00044BFE" w:rsidP="00F0233C" w:rsidRDefault="00044BFE" w14:paraId="1CCD375E" w14:textId="77777777">
            <w:pPr>
              <w:contextualSpacing/>
              <w:rPr>
                <w:rFonts w:eastAsia="Times New Roman" w:cstheme="minorHAnsi"/>
                <w:sz w:val="18"/>
                <w:szCs w:val="18"/>
              </w:rPr>
            </w:pPr>
            <w:r>
              <w:rPr>
                <w:sz w:val="18"/>
                <w:szCs w:val="18"/>
              </w:rPr>
              <w:t>Else, go to SX3</w:t>
            </w:r>
            <w:r w:rsidR="009069CB">
              <w:rPr>
                <w:sz w:val="18"/>
                <w:szCs w:val="18"/>
              </w:rPr>
              <w:t>8</w:t>
            </w:r>
            <w:r w:rsidRPr="00636EB5">
              <w:rPr>
                <w:sz w:val="18"/>
                <w:szCs w:val="18"/>
              </w:rPr>
              <w:t>.</w:t>
            </w:r>
          </w:p>
        </w:tc>
      </w:tr>
    </w:tbl>
    <w:p w:rsidR="00470273" w:rsidP="00044BFE" w:rsidRDefault="00470273" w14:paraId="2F7743D5" w14:textId="434AF7A1">
      <w:pPr>
        <w:tabs>
          <w:tab w:val="left" w:pos="720"/>
          <w:tab w:val="left" w:pos="5400"/>
          <w:tab w:val="left" w:pos="5580"/>
          <w:tab w:val="left" w:pos="5760"/>
        </w:tabs>
        <w:ind w:right="173"/>
        <w:contextualSpacing/>
        <w:rPr>
          <w:sz w:val="18"/>
          <w:szCs w:val="18"/>
          <w:u w:val="single"/>
        </w:rPr>
      </w:pPr>
    </w:p>
    <w:p w:rsidR="00044BFE" w:rsidP="00044BFE" w:rsidRDefault="00044BFE" w14:paraId="1E90B028" w14:textId="77777777">
      <w:pPr>
        <w:tabs>
          <w:tab w:val="left" w:pos="720"/>
          <w:tab w:val="left" w:pos="5400"/>
          <w:tab w:val="left" w:pos="5580"/>
          <w:tab w:val="left" w:pos="5760"/>
        </w:tabs>
        <w:ind w:right="173"/>
        <w:contextualSpacing/>
        <w:rPr>
          <w:sz w:val="18"/>
          <w:szCs w:val="18"/>
          <w:u w:val="single"/>
        </w:rPr>
      </w:pPr>
    </w:p>
    <w:p w:rsidRPr="00636EB5" w:rsidR="00044BFE" w:rsidP="00044BFE" w:rsidRDefault="00044BFE" w14:paraId="2FC2AD8C"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D9A859E" w14:textId="77777777">
        <w:tc>
          <w:tcPr>
            <w:tcW w:w="1458" w:type="dxa"/>
            <w:vAlign w:val="bottom"/>
          </w:tcPr>
          <w:p w:rsidRPr="00636EB5" w:rsidR="00044BFE" w:rsidP="00F0233C" w:rsidRDefault="00044BFE" w14:paraId="5A88A47B"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8</w:t>
            </w:r>
            <w:r w:rsidRPr="00636EB5">
              <w:rPr>
                <w:rFonts w:eastAsia="Times New Roman" w:cstheme="minorHAnsi"/>
                <w:b/>
                <w:bCs/>
                <w:sz w:val="18"/>
                <w:szCs w:val="18"/>
              </w:rPr>
              <w:t>.</w:t>
            </w:r>
          </w:p>
        </w:tc>
        <w:tc>
          <w:tcPr>
            <w:tcW w:w="8820" w:type="dxa"/>
            <w:gridSpan w:val="3"/>
            <w:vAlign w:val="bottom"/>
          </w:tcPr>
          <w:p w:rsidRPr="002F3923" w:rsidR="00044BFE" w:rsidP="00F0233C" w:rsidRDefault="00044BFE" w14:paraId="471AED9B" w14:textId="77777777">
            <w:pPr>
              <w:keepNext/>
              <w:keepLines/>
              <w:spacing w:before="200" w:after="0"/>
              <w:contextualSpacing/>
              <w:outlineLvl w:val="1"/>
              <w:rPr>
                <w:rFonts w:eastAsia="Times New Roman" w:cstheme="minorHAnsi"/>
                <w:bCs/>
                <w:sz w:val="18"/>
                <w:szCs w:val="18"/>
              </w:rPr>
            </w:pPr>
            <w:r>
              <w:rPr>
                <w:rFonts w:eastAsia="Times New Roman" w:cstheme="minorHAnsi"/>
                <w:bCs/>
                <w:sz w:val="18"/>
                <w:szCs w:val="18"/>
              </w:rPr>
              <w:t>[</w:t>
            </w:r>
            <w:r w:rsidRPr="002F3923">
              <w:rPr>
                <w:rFonts w:eastAsia="Times New Roman" w:cstheme="minorHAnsi"/>
                <w:bCs/>
                <w:sz w:val="18"/>
                <w:szCs w:val="18"/>
              </w:rPr>
              <w:t xml:space="preserve">Give Respondent Flashcard </w:t>
            </w:r>
            <w:r>
              <w:rPr>
                <w:rFonts w:eastAsia="Times New Roman" w:cstheme="minorHAnsi"/>
                <w:bCs/>
                <w:sz w:val="18"/>
                <w:szCs w:val="18"/>
              </w:rPr>
              <w:t>M.]</w:t>
            </w:r>
          </w:p>
          <w:p w:rsidR="00044BFE" w:rsidP="00F0233C" w:rsidRDefault="00044BFE" w14:paraId="6F1A34DD" w14:textId="77777777">
            <w:pPr>
              <w:contextualSpacing/>
              <w:rPr>
                <w:rFonts w:eastAsia="Times New Roman" w:cstheme="minorHAnsi"/>
                <w:b/>
                <w:bCs/>
                <w:sz w:val="18"/>
                <w:szCs w:val="18"/>
              </w:rPr>
            </w:pPr>
          </w:p>
          <w:p w:rsidR="00044BFE" w:rsidP="00F0233C" w:rsidRDefault="00044BFE" w14:paraId="5B6AEF28" w14:textId="77777777">
            <w:pPr>
              <w:contextualSpacing/>
              <w:rPr>
                <w:rFonts w:eastAsia="Times New Roman" w:cstheme="minorHAnsi"/>
                <w:b/>
                <w:bCs/>
                <w:sz w:val="18"/>
                <w:szCs w:val="18"/>
              </w:rPr>
            </w:pPr>
            <w:r w:rsidRPr="00636EB5">
              <w:rPr>
                <w:rFonts w:eastAsia="Times New Roman" w:cstheme="minorHAnsi"/>
                <w:b/>
                <w:bCs/>
                <w:sz w:val="18"/>
                <w:szCs w:val="18"/>
              </w:rPr>
              <w:t>Which of the following best describes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"his"</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"her"</w:t>
            </w:r>
            <w:r w:rsidRPr="00636EB5">
              <w:rPr>
                <w:rFonts w:eastAsia="Times New Roman" w:cstheme="minorHAnsi"/>
                <w:bCs/>
                <w:sz w:val="18"/>
                <w:szCs w:val="18"/>
              </w:rPr>
              <w:t>]</w:t>
            </w:r>
            <w:r w:rsidRPr="00636EB5">
              <w:rPr>
                <w:rFonts w:eastAsia="Times New Roman" w:cstheme="minorHAnsi"/>
                <w:b/>
                <w:bCs/>
                <w:sz w:val="18"/>
                <w:szCs w:val="18"/>
              </w:rPr>
              <w:t xml:space="preserve"> racial or ethnic background? </w:t>
            </w:r>
            <w:r>
              <w:rPr>
                <w:rFonts w:eastAsia="Times New Roman" w:cstheme="minorHAnsi"/>
                <w:b/>
                <w:bCs/>
                <w:sz w:val="18"/>
                <w:szCs w:val="18"/>
              </w:rPr>
              <w:t xml:space="preserve"> You may choose more than one option. </w:t>
            </w:r>
          </w:p>
          <w:p w:rsidR="00044BFE" w:rsidP="00F0233C" w:rsidRDefault="00044BFE" w14:paraId="3065A886" w14:textId="77777777">
            <w:pPr>
              <w:contextualSpacing/>
              <w:rPr>
                <w:rFonts w:eastAsia="Times New Roman" w:cstheme="minorHAnsi"/>
                <w:b/>
                <w:bCs/>
                <w:sz w:val="18"/>
                <w:szCs w:val="18"/>
              </w:rPr>
            </w:pPr>
          </w:p>
          <w:p w:rsidRPr="00351422" w:rsidR="00044BFE" w:rsidP="00F0233C" w:rsidRDefault="00044BFE" w14:paraId="46FEF219" w14:textId="77777777">
            <w:pPr>
              <w:contextualSpacing/>
              <w:rPr>
                <w:rFonts w:eastAsia="Times New Roman" w:cstheme="minorHAnsi"/>
                <w:b/>
                <w:bCs/>
                <w:sz w:val="18"/>
                <w:szCs w:val="18"/>
              </w:rPr>
            </w:pPr>
            <w:r w:rsidRPr="00636EB5">
              <w:rPr>
                <w:sz w:val="18"/>
                <w:szCs w:val="18"/>
              </w:rPr>
              <w:t>[READ choices.</w:t>
            </w:r>
            <w:r>
              <w:rPr>
                <w:sz w:val="18"/>
                <w:szCs w:val="18"/>
              </w:rPr>
              <w:t xml:space="preserve">  CHECK ALL that apply.</w:t>
            </w:r>
            <w:r w:rsidRPr="00636EB5">
              <w:rPr>
                <w:sz w:val="18"/>
                <w:szCs w:val="18"/>
              </w:rPr>
              <w:t>]</w:t>
            </w:r>
          </w:p>
        </w:tc>
      </w:tr>
      <w:tr w:rsidRPr="00636EB5" w:rsidR="00044BFE" w:rsidTr="00F0233C" w14:paraId="78474E85" w14:textId="77777777">
        <w:tc>
          <w:tcPr>
            <w:tcW w:w="1458" w:type="dxa"/>
            <w:vAlign w:val="bottom"/>
          </w:tcPr>
          <w:p w:rsidRPr="00636EB5" w:rsidR="00044BFE" w:rsidP="00F0233C" w:rsidRDefault="00044BFE" w14:paraId="6C04E4C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w:t>
            </w:r>
            <w:r>
              <w:rPr>
                <w:rFonts w:eastAsia="Times New Roman" w:cstheme="minorHAnsi"/>
                <w:bCs/>
                <w:sz w:val="18"/>
                <w:szCs w:val="18"/>
              </w:rPr>
              <w:t>CETH</w:t>
            </w:r>
          </w:p>
        </w:tc>
        <w:tc>
          <w:tcPr>
            <w:tcW w:w="6120" w:type="dxa"/>
            <w:gridSpan w:val="2"/>
            <w:vAlign w:val="bottom"/>
          </w:tcPr>
          <w:p w:rsidRPr="00636EB5" w:rsidR="00044BFE" w:rsidP="00F0233C" w:rsidRDefault="00044BFE" w14:paraId="12C8783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race / ethnicity</w:t>
            </w:r>
          </w:p>
        </w:tc>
        <w:tc>
          <w:tcPr>
            <w:tcW w:w="2700" w:type="dxa"/>
            <w:vAlign w:val="bottom"/>
          </w:tcPr>
          <w:p w:rsidRPr="00636EB5" w:rsidR="00044BFE" w:rsidP="00F0233C" w:rsidRDefault="00044BFE" w14:paraId="2FB97196" w14:textId="77777777">
            <w:pPr>
              <w:contextualSpacing/>
              <w:rPr>
                <w:rFonts w:eastAsia="Times New Roman" w:cstheme="minorHAnsi"/>
                <w:sz w:val="18"/>
                <w:szCs w:val="18"/>
              </w:rPr>
            </w:pPr>
          </w:p>
        </w:tc>
      </w:tr>
      <w:tr w:rsidRPr="00636EB5" w:rsidR="00044BFE" w:rsidTr="00F0233C" w14:paraId="66BA3374" w14:textId="77777777">
        <w:tc>
          <w:tcPr>
            <w:tcW w:w="1458" w:type="dxa"/>
          </w:tcPr>
          <w:p w:rsidRPr="00636EB5" w:rsidR="00044BFE" w:rsidP="00F0233C" w:rsidRDefault="00044BFE" w14:paraId="629C4C02" w14:textId="77777777">
            <w:pPr>
              <w:contextualSpacing/>
              <w:rPr>
                <w:rFonts w:eastAsia="Times New Roman" w:cstheme="minorHAnsi"/>
                <w:sz w:val="18"/>
                <w:szCs w:val="18"/>
              </w:rPr>
            </w:pPr>
            <w:r>
              <w:rPr>
                <w:rFonts w:eastAsia="Times New Roman" w:cstheme="minorHAnsi"/>
                <w:sz w:val="18"/>
                <w:szCs w:val="18"/>
              </w:rPr>
              <w:t>LPRCETHA</w:t>
            </w:r>
          </w:p>
        </w:tc>
        <w:tc>
          <w:tcPr>
            <w:tcW w:w="4860" w:type="dxa"/>
            <w:vAlign w:val="bottom"/>
          </w:tcPr>
          <w:p w:rsidRPr="00636EB5" w:rsidR="00044BFE" w:rsidP="00F0233C" w:rsidRDefault="00044BFE" w14:paraId="211CE722" w14:textId="280C0F36">
            <w:pPr>
              <w:tabs>
                <w:tab w:val="right" w:leader="dot" w:pos="5760"/>
              </w:tabs>
              <w:contextualSpacing/>
              <w:rPr>
                <w:rFonts w:eastAsia="Times New Roman" w:cstheme="minorHAnsi"/>
                <w:sz w:val="18"/>
                <w:szCs w:val="18"/>
              </w:rPr>
            </w:pPr>
            <w:r w:rsidRPr="00636EB5">
              <w:rPr>
                <w:rFonts w:eastAsia="Times New Roman" w:cstheme="minorHAnsi"/>
                <w:sz w:val="18"/>
                <w:szCs w:val="18"/>
              </w:rPr>
              <w:t>American Indian or Alaska Native</w:t>
            </w:r>
          </w:p>
        </w:tc>
        <w:tc>
          <w:tcPr>
            <w:tcW w:w="1260" w:type="dxa"/>
            <w:vAlign w:val="bottom"/>
          </w:tcPr>
          <w:p w:rsidRPr="00636EB5" w:rsidR="00044BFE" w:rsidP="00F0233C" w:rsidRDefault="00044BFE" w14:paraId="6CDBC73C" w14:textId="77777777">
            <w:pPr>
              <w:contextualSpacing/>
              <w:jc w:val="right"/>
              <w:rPr>
                <w:rFonts w:eastAsia="Times New Roman" w:cstheme="minorHAnsi"/>
                <w:bCs/>
                <w:sz w:val="18"/>
                <w:szCs w:val="18"/>
              </w:rPr>
            </w:pPr>
          </w:p>
        </w:tc>
        <w:tc>
          <w:tcPr>
            <w:tcW w:w="2700" w:type="dxa"/>
          </w:tcPr>
          <w:p w:rsidRPr="00636EB5" w:rsidR="00044BFE" w:rsidP="00F0233C" w:rsidRDefault="00044BFE" w14:paraId="4677385D" w14:textId="77777777">
            <w:pPr>
              <w:contextualSpacing/>
              <w:rPr>
                <w:rFonts w:eastAsia="Times New Roman" w:cstheme="minorHAnsi"/>
                <w:bCs/>
                <w:sz w:val="18"/>
                <w:szCs w:val="18"/>
              </w:rPr>
            </w:pPr>
          </w:p>
        </w:tc>
      </w:tr>
      <w:tr w:rsidRPr="00636EB5" w:rsidR="00044BFE" w:rsidTr="00F0233C" w14:paraId="7230C9DC" w14:textId="77777777">
        <w:tc>
          <w:tcPr>
            <w:tcW w:w="1458" w:type="dxa"/>
          </w:tcPr>
          <w:p w:rsidRPr="00636EB5" w:rsidR="00044BFE" w:rsidP="00F0233C" w:rsidRDefault="00044BFE" w14:paraId="1054EA05" w14:textId="77777777">
            <w:pPr>
              <w:contextualSpacing/>
              <w:rPr>
                <w:rFonts w:eastAsia="Times New Roman" w:cstheme="minorHAnsi"/>
                <w:sz w:val="18"/>
                <w:szCs w:val="18"/>
              </w:rPr>
            </w:pPr>
            <w:r>
              <w:rPr>
                <w:rFonts w:eastAsia="Times New Roman" w:cstheme="minorHAnsi"/>
                <w:sz w:val="18"/>
                <w:szCs w:val="18"/>
              </w:rPr>
              <w:t>LPRCETHB</w:t>
            </w:r>
          </w:p>
        </w:tc>
        <w:tc>
          <w:tcPr>
            <w:tcW w:w="4860" w:type="dxa"/>
            <w:vAlign w:val="bottom"/>
          </w:tcPr>
          <w:p w:rsidRPr="00636EB5" w:rsidR="00044BFE" w:rsidP="00F0233C" w:rsidRDefault="00044BFE" w14:paraId="24A2857B" w14:textId="71B04DE6">
            <w:pPr>
              <w:tabs>
                <w:tab w:val="right" w:leader="dot" w:pos="5760"/>
              </w:tabs>
              <w:contextualSpacing/>
              <w:rPr>
                <w:rFonts w:eastAsia="Times New Roman" w:cstheme="minorHAnsi"/>
                <w:sz w:val="18"/>
                <w:szCs w:val="18"/>
              </w:rPr>
            </w:pPr>
            <w:r w:rsidRPr="00636EB5">
              <w:rPr>
                <w:rFonts w:eastAsia="Times New Roman" w:cstheme="minorHAnsi"/>
                <w:sz w:val="18"/>
                <w:szCs w:val="18"/>
              </w:rPr>
              <w:t>Asian</w:t>
            </w:r>
          </w:p>
        </w:tc>
        <w:tc>
          <w:tcPr>
            <w:tcW w:w="1260" w:type="dxa"/>
            <w:vAlign w:val="bottom"/>
          </w:tcPr>
          <w:p w:rsidRPr="00636EB5" w:rsidR="00044BFE" w:rsidP="00F0233C" w:rsidRDefault="00044BFE" w14:paraId="09E773FD" w14:textId="77777777">
            <w:pPr>
              <w:contextualSpacing/>
              <w:jc w:val="right"/>
              <w:rPr>
                <w:rFonts w:eastAsia="Times New Roman" w:cstheme="minorHAnsi"/>
                <w:bCs/>
                <w:sz w:val="18"/>
                <w:szCs w:val="18"/>
              </w:rPr>
            </w:pPr>
          </w:p>
        </w:tc>
        <w:tc>
          <w:tcPr>
            <w:tcW w:w="2700" w:type="dxa"/>
          </w:tcPr>
          <w:p w:rsidRPr="00636EB5" w:rsidR="00044BFE" w:rsidP="00F0233C" w:rsidRDefault="00044BFE" w14:paraId="0F595C26" w14:textId="77777777">
            <w:pPr>
              <w:contextualSpacing/>
              <w:rPr>
                <w:rFonts w:eastAsia="Times New Roman" w:cstheme="minorHAnsi"/>
                <w:bCs/>
                <w:sz w:val="18"/>
                <w:szCs w:val="18"/>
              </w:rPr>
            </w:pPr>
          </w:p>
        </w:tc>
      </w:tr>
      <w:tr w:rsidRPr="00636EB5" w:rsidR="00044BFE" w:rsidTr="00F0233C" w14:paraId="78F4C4DD" w14:textId="77777777">
        <w:tc>
          <w:tcPr>
            <w:tcW w:w="1458" w:type="dxa"/>
          </w:tcPr>
          <w:p w:rsidRPr="00636EB5" w:rsidR="00044BFE" w:rsidP="00F0233C" w:rsidRDefault="00044BFE" w14:paraId="54BCF5A1" w14:textId="77777777">
            <w:pPr>
              <w:contextualSpacing/>
              <w:rPr>
                <w:rFonts w:eastAsia="Times New Roman" w:cstheme="minorHAnsi"/>
                <w:sz w:val="18"/>
                <w:szCs w:val="18"/>
              </w:rPr>
            </w:pPr>
            <w:r>
              <w:rPr>
                <w:rFonts w:eastAsia="Times New Roman" w:cstheme="minorHAnsi"/>
                <w:sz w:val="18"/>
                <w:szCs w:val="18"/>
              </w:rPr>
              <w:t>LPRCETHC</w:t>
            </w:r>
          </w:p>
        </w:tc>
        <w:tc>
          <w:tcPr>
            <w:tcW w:w="4860" w:type="dxa"/>
            <w:vAlign w:val="bottom"/>
          </w:tcPr>
          <w:p w:rsidRPr="00636EB5" w:rsidR="00044BFE" w:rsidP="00F0233C" w:rsidRDefault="00044BFE" w14:paraId="7028134D" w14:textId="13A9751B">
            <w:pPr>
              <w:tabs>
                <w:tab w:val="right" w:leader="dot" w:pos="5760"/>
              </w:tabs>
              <w:contextualSpacing/>
              <w:rPr>
                <w:rFonts w:eastAsia="Times New Roman" w:cstheme="minorHAnsi"/>
                <w:sz w:val="18"/>
                <w:szCs w:val="18"/>
              </w:rPr>
            </w:pPr>
            <w:r w:rsidRPr="00636EB5">
              <w:rPr>
                <w:rFonts w:eastAsia="Times New Roman" w:cstheme="minorHAnsi"/>
                <w:sz w:val="18"/>
                <w:szCs w:val="18"/>
              </w:rPr>
              <w:t>Black or African American</w:t>
            </w:r>
          </w:p>
        </w:tc>
        <w:tc>
          <w:tcPr>
            <w:tcW w:w="1260" w:type="dxa"/>
            <w:vAlign w:val="bottom"/>
          </w:tcPr>
          <w:p w:rsidRPr="00636EB5" w:rsidR="00044BFE" w:rsidP="00F0233C" w:rsidRDefault="00044BFE" w14:paraId="4C796DCE" w14:textId="77777777">
            <w:pPr>
              <w:contextualSpacing/>
              <w:jc w:val="right"/>
              <w:rPr>
                <w:rFonts w:eastAsia="Times New Roman" w:cstheme="minorHAnsi"/>
                <w:sz w:val="18"/>
                <w:szCs w:val="18"/>
              </w:rPr>
            </w:pPr>
          </w:p>
        </w:tc>
        <w:tc>
          <w:tcPr>
            <w:tcW w:w="2700" w:type="dxa"/>
          </w:tcPr>
          <w:p w:rsidRPr="00636EB5" w:rsidR="00044BFE" w:rsidP="00F0233C" w:rsidRDefault="00044BFE" w14:paraId="697642FD" w14:textId="77777777">
            <w:pPr>
              <w:contextualSpacing/>
              <w:rPr>
                <w:rFonts w:eastAsia="Times New Roman" w:cstheme="minorHAnsi"/>
                <w:sz w:val="18"/>
                <w:szCs w:val="18"/>
              </w:rPr>
            </w:pPr>
          </w:p>
        </w:tc>
      </w:tr>
      <w:tr w:rsidRPr="00636EB5" w:rsidR="00044BFE" w:rsidTr="00F0233C" w14:paraId="2D07C412" w14:textId="77777777">
        <w:tc>
          <w:tcPr>
            <w:tcW w:w="1458" w:type="dxa"/>
          </w:tcPr>
          <w:p w:rsidRPr="00636EB5" w:rsidR="00044BFE" w:rsidP="00F0233C" w:rsidRDefault="00044BFE" w14:paraId="61315422" w14:textId="77777777">
            <w:pPr>
              <w:contextualSpacing/>
              <w:rPr>
                <w:rFonts w:eastAsia="Times New Roman" w:cstheme="minorHAnsi"/>
                <w:sz w:val="18"/>
                <w:szCs w:val="18"/>
              </w:rPr>
            </w:pPr>
            <w:r>
              <w:rPr>
                <w:rFonts w:eastAsia="Times New Roman" w:cstheme="minorHAnsi"/>
                <w:sz w:val="18"/>
                <w:szCs w:val="18"/>
              </w:rPr>
              <w:t>LPRCETHD</w:t>
            </w:r>
          </w:p>
        </w:tc>
        <w:tc>
          <w:tcPr>
            <w:tcW w:w="4860" w:type="dxa"/>
            <w:vAlign w:val="bottom"/>
          </w:tcPr>
          <w:p w:rsidRPr="00636EB5" w:rsidR="00044BFE" w:rsidP="00F0233C" w:rsidRDefault="00044BFE" w14:paraId="3C759450" w14:textId="66FE4CB8">
            <w:pPr>
              <w:tabs>
                <w:tab w:val="right" w:leader="dot" w:pos="5760"/>
              </w:tabs>
              <w:contextualSpacing/>
              <w:rPr>
                <w:rFonts w:eastAsia="Times New Roman" w:cstheme="minorHAnsi"/>
                <w:sz w:val="18"/>
                <w:szCs w:val="18"/>
              </w:rPr>
            </w:pPr>
            <w:r w:rsidRPr="00636EB5">
              <w:rPr>
                <w:rFonts w:eastAsia="Times New Roman" w:cstheme="minorHAnsi"/>
                <w:sz w:val="18"/>
                <w:szCs w:val="18"/>
              </w:rPr>
              <w:t>Hispanic or Latino</w:t>
            </w:r>
          </w:p>
        </w:tc>
        <w:tc>
          <w:tcPr>
            <w:tcW w:w="1260" w:type="dxa"/>
            <w:vAlign w:val="bottom"/>
          </w:tcPr>
          <w:p w:rsidRPr="00636EB5" w:rsidR="00044BFE" w:rsidP="00F0233C" w:rsidRDefault="00044BFE" w14:paraId="05C7937D" w14:textId="77777777">
            <w:pPr>
              <w:contextualSpacing/>
              <w:jc w:val="right"/>
              <w:rPr>
                <w:rFonts w:eastAsia="Times New Roman" w:cstheme="minorHAnsi"/>
                <w:sz w:val="18"/>
                <w:szCs w:val="18"/>
              </w:rPr>
            </w:pPr>
          </w:p>
        </w:tc>
        <w:tc>
          <w:tcPr>
            <w:tcW w:w="2700" w:type="dxa"/>
          </w:tcPr>
          <w:p w:rsidRPr="00636EB5" w:rsidR="00044BFE" w:rsidP="00F0233C" w:rsidRDefault="00044BFE" w14:paraId="5471CE64" w14:textId="77777777">
            <w:pPr>
              <w:contextualSpacing/>
              <w:rPr>
                <w:rFonts w:eastAsia="Times New Roman" w:cstheme="minorHAnsi"/>
                <w:sz w:val="18"/>
                <w:szCs w:val="18"/>
              </w:rPr>
            </w:pPr>
          </w:p>
        </w:tc>
      </w:tr>
      <w:tr w:rsidRPr="00636EB5" w:rsidR="00044BFE" w:rsidTr="00F0233C" w14:paraId="578D4BF7" w14:textId="77777777">
        <w:tc>
          <w:tcPr>
            <w:tcW w:w="1458" w:type="dxa"/>
          </w:tcPr>
          <w:p w:rsidRPr="00636EB5" w:rsidR="00044BFE" w:rsidP="00F0233C" w:rsidRDefault="00044BFE" w14:paraId="1DF9B60A" w14:textId="77777777">
            <w:pPr>
              <w:contextualSpacing/>
              <w:rPr>
                <w:rFonts w:eastAsia="Times New Roman" w:cstheme="minorHAnsi"/>
                <w:sz w:val="18"/>
                <w:szCs w:val="18"/>
              </w:rPr>
            </w:pPr>
            <w:r>
              <w:rPr>
                <w:rFonts w:eastAsia="Times New Roman" w:cstheme="minorHAnsi"/>
                <w:sz w:val="18"/>
                <w:szCs w:val="18"/>
              </w:rPr>
              <w:t>LPRCETHE</w:t>
            </w:r>
          </w:p>
        </w:tc>
        <w:tc>
          <w:tcPr>
            <w:tcW w:w="4860" w:type="dxa"/>
            <w:vAlign w:val="bottom"/>
          </w:tcPr>
          <w:p w:rsidRPr="00636EB5" w:rsidR="00044BFE" w:rsidP="00F0233C" w:rsidRDefault="00044BFE" w14:paraId="0FC96CC3" w14:textId="44D22CB9">
            <w:pPr>
              <w:tabs>
                <w:tab w:val="right" w:leader="dot" w:pos="5760"/>
              </w:tabs>
              <w:contextualSpacing/>
              <w:rPr>
                <w:rFonts w:eastAsia="Times New Roman" w:cstheme="minorHAnsi"/>
                <w:sz w:val="18"/>
                <w:szCs w:val="18"/>
              </w:rPr>
            </w:pPr>
            <w:r w:rsidRPr="00636EB5">
              <w:rPr>
                <w:rFonts w:eastAsia="Times New Roman" w:cstheme="minorHAnsi"/>
                <w:sz w:val="18"/>
                <w:szCs w:val="18"/>
              </w:rPr>
              <w:t>Native Hawaiian or Other Pacific Islander</w:t>
            </w:r>
          </w:p>
        </w:tc>
        <w:tc>
          <w:tcPr>
            <w:tcW w:w="1260" w:type="dxa"/>
            <w:vAlign w:val="bottom"/>
          </w:tcPr>
          <w:p w:rsidRPr="00636EB5" w:rsidR="00044BFE" w:rsidP="00F0233C" w:rsidRDefault="00044BFE" w14:paraId="3D5E211F" w14:textId="77777777">
            <w:pPr>
              <w:contextualSpacing/>
              <w:jc w:val="right"/>
              <w:rPr>
                <w:rFonts w:eastAsia="Times New Roman" w:cstheme="minorHAnsi"/>
                <w:sz w:val="18"/>
                <w:szCs w:val="18"/>
              </w:rPr>
            </w:pPr>
          </w:p>
        </w:tc>
        <w:tc>
          <w:tcPr>
            <w:tcW w:w="2700" w:type="dxa"/>
          </w:tcPr>
          <w:p w:rsidRPr="00636EB5" w:rsidR="00044BFE" w:rsidP="00F0233C" w:rsidRDefault="00044BFE" w14:paraId="5F298983" w14:textId="77777777">
            <w:pPr>
              <w:contextualSpacing/>
              <w:rPr>
                <w:rFonts w:eastAsia="Times New Roman" w:cstheme="minorHAnsi"/>
                <w:sz w:val="18"/>
                <w:szCs w:val="18"/>
              </w:rPr>
            </w:pPr>
          </w:p>
        </w:tc>
      </w:tr>
      <w:tr w:rsidRPr="00636EB5" w:rsidR="00044BFE" w:rsidTr="00F0233C" w14:paraId="6CB9A26E" w14:textId="77777777">
        <w:tc>
          <w:tcPr>
            <w:tcW w:w="1458" w:type="dxa"/>
          </w:tcPr>
          <w:p w:rsidRPr="00636EB5" w:rsidR="00044BFE" w:rsidP="00F0233C" w:rsidRDefault="00044BFE" w14:paraId="62A839B7" w14:textId="77777777">
            <w:pPr>
              <w:contextualSpacing/>
              <w:rPr>
                <w:rFonts w:eastAsia="Times New Roman" w:cstheme="minorHAnsi"/>
                <w:sz w:val="18"/>
                <w:szCs w:val="18"/>
              </w:rPr>
            </w:pPr>
            <w:r>
              <w:rPr>
                <w:rFonts w:eastAsia="Times New Roman" w:cstheme="minorHAnsi"/>
                <w:sz w:val="18"/>
                <w:szCs w:val="18"/>
              </w:rPr>
              <w:t>LPRCETHF</w:t>
            </w:r>
          </w:p>
        </w:tc>
        <w:tc>
          <w:tcPr>
            <w:tcW w:w="4860" w:type="dxa"/>
            <w:vAlign w:val="bottom"/>
          </w:tcPr>
          <w:p w:rsidRPr="00636EB5" w:rsidR="00044BFE" w:rsidP="00F0233C" w:rsidRDefault="00044BFE" w14:paraId="6ABB0C67" w14:textId="070486B0">
            <w:pPr>
              <w:tabs>
                <w:tab w:val="right" w:leader="dot" w:pos="5760"/>
              </w:tabs>
              <w:contextualSpacing/>
              <w:rPr>
                <w:rFonts w:eastAsia="Times New Roman" w:cstheme="minorHAnsi"/>
                <w:sz w:val="18"/>
                <w:szCs w:val="18"/>
              </w:rPr>
            </w:pPr>
            <w:r w:rsidRPr="00636EB5">
              <w:rPr>
                <w:rFonts w:eastAsia="Times New Roman" w:cstheme="minorHAnsi"/>
                <w:sz w:val="18"/>
                <w:szCs w:val="18"/>
              </w:rPr>
              <w:t>White</w:t>
            </w:r>
          </w:p>
        </w:tc>
        <w:tc>
          <w:tcPr>
            <w:tcW w:w="1260" w:type="dxa"/>
            <w:vAlign w:val="bottom"/>
          </w:tcPr>
          <w:p w:rsidRPr="00636EB5" w:rsidR="00044BFE" w:rsidP="00F0233C" w:rsidRDefault="00044BFE" w14:paraId="24D7ACFA" w14:textId="77777777">
            <w:pPr>
              <w:contextualSpacing/>
              <w:jc w:val="right"/>
              <w:rPr>
                <w:rFonts w:eastAsia="Times New Roman" w:cstheme="minorHAnsi"/>
                <w:sz w:val="18"/>
                <w:szCs w:val="18"/>
              </w:rPr>
            </w:pPr>
          </w:p>
        </w:tc>
        <w:tc>
          <w:tcPr>
            <w:tcW w:w="2700" w:type="dxa"/>
          </w:tcPr>
          <w:p w:rsidRPr="00636EB5" w:rsidR="00044BFE" w:rsidP="00F0233C" w:rsidRDefault="00044BFE" w14:paraId="0113B955" w14:textId="77777777">
            <w:pPr>
              <w:contextualSpacing/>
              <w:rPr>
                <w:rFonts w:eastAsia="Times New Roman" w:cstheme="minorHAnsi"/>
                <w:sz w:val="18"/>
                <w:szCs w:val="18"/>
              </w:rPr>
            </w:pPr>
          </w:p>
        </w:tc>
      </w:tr>
      <w:tr w:rsidRPr="00636EB5" w:rsidR="00044BFE" w:rsidTr="00F0233C" w14:paraId="51233C54" w14:textId="77777777">
        <w:tc>
          <w:tcPr>
            <w:tcW w:w="1458" w:type="dxa"/>
          </w:tcPr>
          <w:p w:rsidRPr="00636EB5" w:rsidR="00044BFE" w:rsidP="00F0233C" w:rsidRDefault="00044BFE" w14:paraId="28994AC7"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1BD67A3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E1AE2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6D38A7" w14:textId="77777777">
            <w:pPr>
              <w:contextualSpacing/>
              <w:rPr>
                <w:rFonts w:eastAsia="Times New Roman" w:cstheme="minorHAnsi"/>
                <w:color w:val="808080" w:themeColor="background1" w:themeShade="80"/>
                <w:sz w:val="18"/>
                <w:szCs w:val="18"/>
              </w:rPr>
            </w:pPr>
          </w:p>
        </w:tc>
      </w:tr>
      <w:tr w:rsidRPr="00636EB5" w:rsidR="00044BFE" w:rsidTr="00F0233C" w14:paraId="2F321196" w14:textId="77777777">
        <w:tc>
          <w:tcPr>
            <w:tcW w:w="1458" w:type="dxa"/>
          </w:tcPr>
          <w:p w:rsidRPr="00636EB5" w:rsidR="00044BFE" w:rsidP="00F0233C" w:rsidRDefault="00044BFE" w14:paraId="4FCE3E4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638FD5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5CE07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5D1CA6A6" w14:textId="77777777">
            <w:pPr>
              <w:contextualSpacing/>
              <w:rPr>
                <w:rFonts w:eastAsia="Times New Roman" w:cstheme="minorHAnsi"/>
                <w:color w:val="808080" w:themeColor="background1" w:themeShade="80"/>
                <w:sz w:val="18"/>
                <w:szCs w:val="18"/>
              </w:rPr>
            </w:pPr>
          </w:p>
        </w:tc>
      </w:tr>
    </w:tbl>
    <w:p w:rsidR="00044BFE" w:rsidP="00044BFE" w:rsidRDefault="00044BFE" w14:paraId="2ED974D2"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9440F4" w:rsidR="00044BFE" w:rsidP="009440F4" w:rsidRDefault="00044BFE" w14:paraId="67636125" w14:textId="77777777">
      <w:pPr>
        <w:pStyle w:val="Heading4"/>
      </w:pPr>
      <w:r w:rsidRPr="009440F4">
        <w:t>LP: Relationship Length</w:t>
      </w:r>
    </w:p>
    <w:p w:rsidRPr="00636EB5" w:rsidR="00044BFE" w:rsidP="00044BFE" w:rsidRDefault="00044BFE" w14:paraId="6A92C5DE"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20F73639" w14:textId="77777777">
        <w:tc>
          <w:tcPr>
            <w:tcW w:w="1458" w:type="dxa"/>
            <w:vAlign w:val="bottom"/>
          </w:tcPr>
          <w:p w:rsidRPr="00636EB5" w:rsidR="00044BFE" w:rsidP="00F0233C" w:rsidRDefault="00044BFE" w14:paraId="1BBDD867" w14:textId="77777777">
            <w:pPr>
              <w:contextualSpacing/>
              <w:rPr>
                <w:rFonts w:eastAsia="Times New Roman" w:cstheme="minorHAnsi"/>
                <w:b/>
                <w:bCs/>
                <w:sz w:val="18"/>
                <w:szCs w:val="18"/>
              </w:rPr>
            </w:pPr>
            <w:r w:rsidRPr="00636EB5">
              <w:rPr>
                <w:rFonts w:eastAsia="Times New Roman" w:cstheme="minorHAnsi"/>
                <w:b/>
                <w:bCs/>
                <w:sz w:val="18"/>
                <w:szCs w:val="18"/>
              </w:rPr>
              <w:t>SX3</w:t>
            </w:r>
            <w:r w:rsidR="009069CB">
              <w:rPr>
                <w:rFonts w:eastAsia="Times New Roman" w:cstheme="minorHAnsi"/>
                <w:b/>
                <w:bCs/>
                <w:sz w:val="18"/>
                <w:szCs w:val="18"/>
              </w:rPr>
              <w:t>9</w:t>
            </w:r>
            <w:r w:rsidRPr="00636EB5">
              <w:rPr>
                <w:rFonts w:eastAsia="Times New Roman" w:cstheme="minorHAnsi"/>
                <w:b/>
                <w:bCs/>
                <w:sz w:val="18"/>
                <w:szCs w:val="18"/>
              </w:rPr>
              <w:t>a.</w:t>
            </w:r>
          </w:p>
        </w:tc>
        <w:tc>
          <w:tcPr>
            <w:tcW w:w="8820" w:type="dxa"/>
            <w:gridSpan w:val="3"/>
            <w:vAlign w:val="bottom"/>
          </w:tcPr>
          <w:p w:rsidR="00044BFE" w:rsidP="00F0233C" w:rsidRDefault="00044BFE" w14:paraId="5D239978" w14:textId="77777777">
            <w:pPr>
              <w:contextualSpacing/>
              <w:rPr>
                <w:rFonts w:eastAsia="Times New Roman" w:cstheme="minorHAnsi"/>
                <w:b/>
                <w:bCs/>
                <w:sz w:val="18"/>
                <w:szCs w:val="18"/>
              </w:rPr>
            </w:pPr>
            <w:r w:rsidRPr="00636EB5">
              <w:rPr>
                <w:rFonts w:eastAsia="Times New Roman" w:cstheme="minorHAnsi"/>
                <w:b/>
                <w:bCs/>
                <w:sz w:val="18"/>
                <w:szCs w:val="18"/>
              </w:rPr>
              <w:t>How long have you been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w:t>
            </w:r>
            <w:r>
              <w:rPr>
                <w:rFonts w:eastAsia="Times New Roman" w:cstheme="minorHAnsi"/>
                <w:b/>
                <w:bCs/>
                <w:sz w:val="18"/>
                <w:szCs w:val="18"/>
              </w:rPr>
              <w:t xml:space="preserve"> </w:t>
            </w:r>
            <w:r w:rsidRPr="00636EB5">
              <w:rPr>
                <w:rFonts w:eastAsia="Times New Roman" w:cstheme="minorHAnsi"/>
                <w:b/>
                <w:bCs/>
                <w:sz w:val="18"/>
                <w:szCs w:val="18"/>
              </w:rPr>
              <w:t xml:space="preserve">Please tell me how many days, months, or years. </w:t>
            </w:r>
          </w:p>
          <w:p w:rsidRPr="00636EB5" w:rsidR="00044BFE" w:rsidP="00F0233C" w:rsidRDefault="00044BFE" w14:paraId="39C37752" w14:textId="77777777">
            <w:pPr>
              <w:contextualSpacing/>
              <w:rPr>
                <w:rFonts w:eastAsia="Times New Roman" w:cstheme="minorHAnsi"/>
                <w:b/>
                <w:bCs/>
                <w:sz w:val="18"/>
                <w:szCs w:val="18"/>
              </w:rPr>
            </w:pPr>
          </w:p>
          <w:p w:rsidRPr="00636EB5" w:rsidR="00044BFE" w:rsidP="00F0233C" w:rsidRDefault="00044BFE" w14:paraId="1AC55FC1" w14:textId="77777777">
            <w:pPr>
              <w:contextualSpacing/>
              <w:rPr>
                <w:rFonts w:eastAsia="Times New Roman" w:cstheme="minorHAnsi"/>
                <w:b/>
                <w:bCs/>
                <w:sz w:val="18"/>
                <w:szCs w:val="18"/>
              </w:rPr>
            </w:pPr>
            <w:r w:rsidRPr="00391CA1">
              <w:rPr>
                <w:rFonts w:eastAsia="Times New Roman" w:cstheme="minorHAnsi"/>
                <w:bCs/>
                <w:sz w:val="18"/>
                <w:szCs w:val="18"/>
              </w:rPr>
              <w:t>[</w:t>
            </w:r>
            <w:r w:rsidRPr="00636EB5">
              <w:rPr>
                <w:rFonts w:eastAsia="Times New Roman" w:cstheme="minorHAnsi"/>
                <w:b/>
                <w:bCs/>
                <w:sz w:val="18"/>
                <w:szCs w:val="18"/>
              </w:rPr>
              <w:t xml:space="preserve">INTERVIEWER: </w:t>
            </w:r>
            <w:r w:rsidRPr="00636EB5">
              <w:rPr>
                <w:rFonts w:eastAsia="Times New Roman" w:cstheme="minorHAnsi"/>
                <w:bCs/>
                <w:sz w:val="18"/>
                <w:szCs w:val="18"/>
              </w:rPr>
              <w:t xml:space="preserve">If </w:t>
            </w:r>
            <w:r>
              <w:rPr>
                <w:rFonts w:eastAsia="Times New Roman" w:cstheme="minorHAnsi"/>
                <w:bCs/>
                <w:sz w:val="18"/>
                <w:szCs w:val="18"/>
              </w:rPr>
              <w:t>"</w:t>
            </w:r>
            <w:r w:rsidRPr="00636EB5">
              <w:rPr>
                <w:rFonts w:eastAsia="Times New Roman" w:cstheme="minorHAnsi"/>
                <w:bCs/>
                <w:sz w:val="18"/>
                <w:szCs w:val="18"/>
              </w:rPr>
              <w:t>one night stand,</w:t>
            </w:r>
            <w:r>
              <w:rPr>
                <w:rFonts w:eastAsia="Times New Roman" w:cstheme="minorHAnsi"/>
                <w:bCs/>
                <w:sz w:val="18"/>
                <w:szCs w:val="18"/>
              </w:rPr>
              <w:t>"</w:t>
            </w:r>
            <w:r w:rsidRPr="00636EB5">
              <w:rPr>
                <w:rFonts w:eastAsia="Times New Roman" w:cstheme="minorHAnsi"/>
                <w:bCs/>
                <w:sz w:val="18"/>
                <w:szCs w:val="18"/>
              </w:rPr>
              <w:t xml:space="preserve"> enter 0</w:t>
            </w:r>
            <w:r w:rsidRPr="00636EB5">
              <w:rPr>
                <w:rFonts w:eastAsia="Times New Roman" w:cstheme="minorHAnsi"/>
                <w:b/>
                <w:bCs/>
                <w:sz w:val="18"/>
                <w:szCs w:val="18"/>
              </w:rPr>
              <w:t>.</w:t>
            </w:r>
            <w:r w:rsidRPr="00391CA1">
              <w:rPr>
                <w:rFonts w:eastAsia="Times New Roman" w:cstheme="minorHAnsi"/>
                <w:bCs/>
                <w:sz w:val="18"/>
                <w:szCs w:val="18"/>
              </w:rPr>
              <w:t>]</w:t>
            </w:r>
          </w:p>
        </w:tc>
      </w:tr>
      <w:tr w:rsidRPr="00636EB5" w:rsidR="00044BFE" w:rsidTr="00F0233C" w14:paraId="07FEB7A8" w14:textId="77777777">
        <w:tc>
          <w:tcPr>
            <w:tcW w:w="1458" w:type="dxa"/>
            <w:vAlign w:val="bottom"/>
          </w:tcPr>
          <w:p w:rsidRPr="00636EB5" w:rsidR="00044BFE" w:rsidP="00F0233C" w:rsidRDefault="00044BFE" w14:paraId="46E7EAA5"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PLT_N</w:t>
            </w:r>
          </w:p>
        </w:tc>
        <w:tc>
          <w:tcPr>
            <w:tcW w:w="6120" w:type="dxa"/>
            <w:gridSpan w:val="2"/>
            <w:vAlign w:val="bottom"/>
          </w:tcPr>
          <w:p w:rsidRPr="00636EB5" w:rsidR="00044BFE" w:rsidP="00F0233C" w:rsidRDefault="00044BFE" w14:paraId="4A218FC9"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Relationship length - Number</w:t>
            </w:r>
          </w:p>
        </w:tc>
        <w:tc>
          <w:tcPr>
            <w:tcW w:w="2700" w:type="dxa"/>
            <w:vAlign w:val="bottom"/>
          </w:tcPr>
          <w:p w:rsidRPr="00636EB5" w:rsidR="00044BFE" w:rsidP="00F0233C" w:rsidRDefault="00044BFE" w14:paraId="0495F5AE" w14:textId="77777777">
            <w:pPr>
              <w:contextualSpacing/>
              <w:rPr>
                <w:rFonts w:eastAsia="Times New Roman" w:cstheme="minorHAnsi"/>
                <w:sz w:val="18"/>
                <w:szCs w:val="18"/>
              </w:rPr>
            </w:pPr>
          </w:p>
        </w:tc>
      </w:tr>
      <w:tr w:rsidRPr="00636EB5" w:rsidR="00044BFE" w:rsidTr="00F0233C" w14:paraId="4309E4B5" w14:textId="77777777">
        <w:tc>
          <w:tcPr>
            <w:tcW w:w="1458" w:type="dxa"/>
          </w:tcPr>
          <w:p w:rsidRPr="00636EB5" w:rsidR="00044BFE" w:rsidP="00F0233C" w:rsidRDefault="00044BFE" w14:paraId="51D858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73BFC175"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Pr="00636EB5" w:rsidR="00044BFE" w:rsidP="00F0233C" w:rsidRDefault="00044BFE" w14:paraId="1E6D96A6" w14:textId="77777777">
            <w:pPr>
              <w:contextualSpacing/>
              <w:jc w:val="right"/>
              <w:rPr>
                <w:rFonts w:eastAsia="Times New Roman" w:cstheme="minorHAnsi"/>
                <w:bCs/>
                <w:sz w:val="18"/>
                <w:szCs w:val="18"/>
              </w:rPr>
            </w:pPr>
          </w:p>
        </w:tc>
        <w:tc>
          <w:tcPr>
            <w:tcW w:w="2700" w:type="dxa"/>
          </w:tcPr>
          <w:p w:rsidRPr="00636EB5" w:rsidR="00044BFE" w:rsidP="00F0233C" w:rsidRDefault="00044BFE" w14:paraId="6D391C91" w14:textId="77777777">
            <w:pPr>
              <w:contextualSpacing/>
              <w:rPr>
                <w:rFonts w:eastAsia="Times New Roman" w:cstheme="minorHAnsi"/>
                <w:bCs/>
                <w:sz w:val="18"/>
                <w:szCs w:val="18"/>
              </w:rPr>
            </w:pPr>
          </w:p>
        </w:tc>
      </w:tr>
      <w:tr w:rsidRPr="00636EB5" w:rsidR="00044BFE" w:rsidTr="00F0233C" w14:paraId="773DBD68" w14:textId="77777777">
        <w:tc>
          <w:tcPr>
            <w:tcW w:w="1458" w:type="dxa"/>
          </w:tcPr>
          <w:p w:rsidRPr="00636EB5" w:rsidR="00044BFE" w:rsidP="00F0233C" w:rsidRDefault="00044BFE" w14:paraId="6D97BB4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0F9B17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044BFE" w:rsidP="00F0233C" w:rsidRDefault="00044BFE" w14:paraId="3619440C" w14:textId="77777777">
            <w:pPr>
              <w:contextualSpacing/>
              <w:jc w:val="right"/>
              <w:rPr>
                <w:rFonts w:eastAsia="Times New Roman" w:cstheme="minorHAnsi"/>
                <w:bCs/>
                <w:sz w:val="18"/>
                <w:szCs w:val="18"/>
              </w:rPr>
            </w:pPr>
            <w:r w:rsidRPr="00636EB5">
              <w:rPr>
                <w:rFonts w:eastAsia="Times New Roman" w:cstheme="minorHAnsi"/>
                <w:bCs/>
                <w:sz w:val="18"/>
                <w:szCs w:val="18"/>
              </w:rPr>
              <w:t>0-365</w:t>
            </w:r>
          </w:p>
        </w:tc>
        <w:tc>
          <w:tcPr>
            <w:tcW w:w="2700" w:type="dxa"/>
          </w:tcPr>
          <w:p w:rsidRPr="00636EB5" w:rsidR="00044BFE" w:rsidP="00F0233C" w:rsidRDefault="00044BFE" w14:paraId="02544DEA" w14:textId="77777777">
            <w:pPr>
              <w:contextualSpacing/>
              <w:rPr>
                <w:rFonts w:eastAsia="Times New Roman" w:cstheme="minorHAnsi"/>
                <w:bCs/>
                <w:sz w:val="18"/>
                <w:szCs w:val="18"/>
              </w:rPr>
            </w:pPr>
          </w:p>
        </w:tc>
      </w:tr>
      <w:tr w:rsidRPr="00636EB5" w:rsidR="00044BFE" w:rsidTr="00F0233C" w14:paraId="0B115C26" w14:textId="77777777">
        <w:tc>
          <w:tcPr>
            <w:tcW w:w="1458" w:type="dxa"/>
          </w:tcPr>
          <w:p w:rsidRPr="00636EB5" w:rsidR="00044BFE" w:rsidP="00F0233C" w:rsidRDefault="00044BFE" w14:paraId="16982FD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7708C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3C4F7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w:t>
            </w:r>
          </w:p>
        </w:tc>
        <w:tc>
          <w:tcPr>
            <w:tcW w:w="2700" w:type="dxa"/>
          </w:tcPr>
          <w:p w:rsidRPr="00636EB5" w:rsidR="00044BFE" w:rsidP="00F0233C" w:rsidRDefault="00044BFE" w14:paraId="16490A00" w14:textId="77777777">
            <w:pPr>
              <w:contextualSpacing/>
              <w:rPr>
                <w:rFonts w:eastAsia="Times New Roman" w:cstheme="minorHAnsi"/>
                <w:color w:val="808080" w:themeColor="background1" w:themeShade="80"/>
                <w:sz w:val="18"/>
                <w:szCs w:val="18"/>
              </w:rPr>
            </w:pPr>
          </w:p>
        </w:tc>
      </w:tr>
      <w:tr w:rsidRPr="00636EB5" w:rsidR="00044BFE" w:rsidTr="00F0233C" w14:paraId="15A6F1A0" w14:textId="77777777">
        <w:tc>
          <w:tcPr>
            <w:tcW w:w="1458" w:type="dxa"/>
          </w:tcPr>
          <w:p w:rsidRPr="00636EB5" w:rsidR="00044BFE" w:rsidP="00F0233C" w:rsidRDefault="00044BFE" w14:paraId="3408CF7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10C8BE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961190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w:t>
            </w:r>
          </w:p>
        </w:tc>
        <w:tc>
          <w:tcPr>
            <w:tcW w:w="2700" w:type="dxa"/>
          </w:tcPr>
          <w:p w:rsidRPr="00636EB5" w:rsidR="00044BFE" w:rsidP="00F0233C" w:rsidRDefault="00044BFE" w14:paraId="4D0A0D24"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40904EE8"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22C197F" w14:textId="77777777">
        <w:trPr>
          <w:trHeight w:val="300"/>
        </w:trPr>
        <w:tc>
          <w:tcPr>
            <w:tcW w:w="1440" w:type="dxa"/>
            <w:noWrap/>
            <w:hideMark/>
          </w:tcPr>
          <w:p w:rsidRPr="00636EB5" w:rsidR="00044BFE" w:rsidP="00F0233C" w:rsidRDefault="00044BFE" w14:paraId="7B2FF49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tcPr>
          <w:p w:rsidRPr="00636EB5" w:rsidR="00044BFE" w:rsidP="00F0233C" w:rsidRDefault="00044BFE" w14:paraId="79C65A28" w14:textId="53AFD08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relationship </w:t>
            </w:r>
            <w:r>
              <w:rPr>
                <w:rFonts w:eastAsia="Times New Roman" w:cstheme="minorHAnsi"/>
                <w:color w:val="000000"/>
                <w:sz w:val="18"/>
                <w:szCs w:val="18"/>
              </w:rPr>
              <w:t>length at least one day</w:t>
            </w:r>
            <w:r w:rsidRPr="00636EB5">
              <w:rPr>
                <w:rFonts w:eastAsia="Times New Roman" w:cstheme="minorHAnsi"/>
                <w:color w:val="000000"/>
                <w:sz w:val="18"/>
                <w:szCs w:val="18"/>
              </w:rPr>
              <w:t xml:space="preserve"> (SX3</w:t>
            </w:r>
            <w:r w:rsidR="008510AD">
              <w:rPr>
                <w:rFonts w:eastAsia="Times New Roman" w:cstheme="minorHAnsi"/>
                <w:color w:val="000000"/>
                <w:sz w:val="18"/>
                <w:szCs w:val="18"/>
              </w:rPr>
              <w:t>9</w:t>
            </w:r>
            <w:r w:rsidRPr="00636EB5">
              <w:rPr>
                <w:rFonts w:eastAsia="Times New Roman" w:cstheme="minorHAnsi"/>
                <w:color w:val="000000"/>
                <w:sz w:val="18"/>
                <w:szCs w:val="18"/>
              </w:rPr>
              <w:t xml:space="preserve">a NE </w:t>
            </w:r>
            <w:r>
              <w:rPr>
                <w:rFonts w:eastAsia="Times New Roman" w:cstheme="minorHAnsi"/>
                <w:color w:val="000000"/>
                <w:sz w:val="18"/>
                <w:szCs w:val="18"/>
              </w:rPr>
              <w:t xml:space="preserve">0, </w:t>
            </w:r>
            <w:r w:rsidRPr="00636EB5">
              <w:rPr>
                <w:rFonts w:eastAsia="Times New Roman" w:cstheme="minorHAnsi"/>
                <w:color w:val="000000"/>
                <w:sz w:val="18"/>
                <w:szCs w:val="18"/>
              </w:rPr>
              <w:t>DK or REF), go to SX3</w:t>
            </w:r>
            <w:r w:rsidR="009069CB">
              <w:rPr>
                <w:rFonts w:eastAsia="Times New Roman" w:cstheme="minorHAnsi"/>
                <w:color w:val="000000"/>
                <w:sz w:val="18"/>
                <w:szCs w:val="18"/>
              </w:rPr>
              <w:t>9</w:t>
            </w:r>
            <w:r w:rsidRPr="00636EB5">
              <w:rPr>
                <w:rFonts w:eastAsia="Times New Roman" w:cstheme="minorHAnsi"/>
                <w:color w:val="000000"/>
                <w:sz w:val="18"/>
                <w:szCs w:val="18"/>
              </w:rPr>
              <w:t>b.</w:t>
            </w:r>
          </w:p>
          <w:p w:rsidRPr="00636EB5" w:rsidR="00044BFE" w:rsidP="008510AD" w:rsidRDefault="00044BFE" w14:paraId="497D978F" w14:textId="36CCCCC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w:t>
            </w:r>
            <w:r w:rsidRPr="00500306">
              <w:rPr>
                <w:rFonts w:eastAsia="Times New Roman" w:cstheme="minorHAnsi"/>
                <w:color w:val="000000"/>
                <w:sz w:val="18"/>
                <w:szCs w:val="18"/>
              </w:rPr>
              <w:t xml:space="preserve">to </w:t>
            </w:r>
            <w:r w:rsidRPr="00500306" w:rsidR="002E22A1">
              <w:rPr>
                <w:rFonts w:eastAsia="Times New Roman" w:cstheme="minorHAnsi"/>
                <w:color w:val="000000"/>
                <w:sz w:val="18"/>
                <w:szCs w:val="18"/>
              </w:rPr>
              <w:t>CALC_</w:t>
            </w:r>
            <w:r w:rsidRPr="00500306" w:rsidR="002E22A1">
              <w:rPr>
                <w:rFonts w:eastAsia="Times New Roman" w:cstheme="minorHAnsi"/>
                <w:bCs/>
                <w:sz w:val="18"/>
                <w:szCs w:val="18"/>
              </w:rPr>
              <w:t>LPRLLE1Y</w:t>
            </w:r>
            <w:r w:rsidR="00500306">
              <w:rPr>
                <w:rFonts w:eastAsia="Times New Roman" w:cstheme="minorHAnsi"/>
                <w:color w:val="000000"/>
                <w:sz w:val="18"/>
                <w:szCs w:val="18"/>
              </w:rPr>
              <w:t>.</w:t>
            </w:r>
          </w:p>
        </w:tc>
      </w:tr>
    </w:tbl>
    <w:p w:rsidRPr="00636EB5" w:rsidR="00044BFE" w:rsidP="00044BFE" w:rsidRDefault="00044BFE" w14:paraId="20DB0118"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1350"/>
        <w:gridCol w:w="2700"/>
      </w:tblGrid>
      <w:tr w:rsidRPr="00636EB5" w:rsidR="00044BFE" w:rsidTr="00F0233C" w14:paraId="6D407DA3" w14:textId="77777777">
        <w:tc>
          <w:tcPr>
            <w:tcW w:w="1368" w:type="dxa"/>
            <w:vAlign w:val="bottom"/>
          </w:tcPr>
          <w:p w:rsidRPr="00636EB5" w:rsidR="00044BFE" w:rsidP="00F0233C" w:rsidRDefault="00044BFE" w14:paraId="0CC5B53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SX3</w:t>
            </w:r>
            <w:r w:rsidR="009069CB">
              <w:rPr>
                <w:rFonts w:eastAsia="Times New Roman" w:cstheme="minorHAnsi"/>
                <w:b/>
                <w:color w:val="000000"/>
                <w:sz w:val="18"/>
                <w:szCs w:val="18"/>
              </w:rPr>
              <w:t>9</w:t>
            </w:r>
            <w:r w:rsidRPr="00636EB5">
              <w:rPr>
                <w:rFonts w:eastAsia="Times New Roman" w:cstheme="minorHAnsi"/>
                <w:b/>
                <w:color w:val="000000"/>
                <w:sz w:val="18"/>
                <w:szCs w:val="18"/>
              </w:rPr>
              <w:t>b.</w:t>
            </w:r>
          </w:p>
        </w:tc>
        <w:tc>
          <w:tcPr>
            <w:tcW w:w="8820" w:type="dxa"/>
            <w:gridSpan w:val="3"/>
            <w:vAlign w:val="bottom"/>
          </w:tcPr>
          <w:p w:rsidRPr="00636EB5" w:rsidR="00044BFE" w:rsidP="00F0233C" w:rsidRDefault="00044BFE" w14:paraId="17C4A026" w14:textId="77777777">
            <w:pPr>
              <w:contextualSpacing/>
              <w:rPr>
                <w:rFonts w:eastAsia="Times New Roman" w:cstheme="minorHAnsi"/>
                <w:b/>
                <w:bCs/>
                <w:color w:val="000000"/>
                <w:sz w:val="18"/>
                <w:szCs w:val="18"/>
              </w:rPr>
            </w:pPr>
            <w:r w:rsidRPr="00636EB5">
              <w:rPr>
                <w:rFonts w:eastAsia="Times New Roman" w:cstheme="minorHAnsi"/>
                <w:b/>
                <w:bCs/>
                <w:sz w:val="18"/>
                <w:szCs w:val="18"/>
              </w:rPr>
              <w:t xml:space="preserve">INTERVIEWER:  </w:t>
            </w:r>
            <w:r w:rsidRPr="00636EB5">
              <w:rPr>
                <w:rFonts w:eastAsia="Times New Roman" w:cstheme="minorHAnsi"/>
                <w:b/>
                <w:bCs/>
                <w:color w:val="000000"/>
                <w:sz w:val="18"/>
                <w:szCs w:val="18"/>
              </w:rPr>
              <w:t xml:space="preserve">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w:t>
            </w:r>
          </w:p>
        </w:tc>
      </w:tr>
      <w:tr w:rsidRPr="00636EB5" w:rsidR="00044BFE" w:rsidTr="00F0233C" w14:paraId="308B46D8" w14:textId="77777777">
        <w:tc>
          <w:tcPr>
            <w:tcW w:w="1368" w:type="dxa"/>
            <w:vAlign w:val="bottom"/>
          </w:tcPr>
          <w:p w:rsidRPr="00636EB5" w:rsidR="00044BFE" w:rsidP="00F0233C" w:rsidRDefault="00044BFE" w14:paraId="5E20BA05" w14:textId="77777777">
            <w:pPr>
              <w:contextualSpacing/>
              <w:rPr>
                <w:rFonts w:eastAsia="Times New Roman" w:cstheme="minorHAnsi"/>
                <w:bCs/>
                <w:color w:val="000000"/>
                <w:sz w:val="18"/>
                <w:szCs w:val="18"/>
              </w:rPr>
            </w:pPr>
            <w:r>
              <w:rPr>
                <w:rFonts w:eastAsia="Times New Roman" w:cstheme="minorHAnsi"/>
                <w:bCs/>
                <w:sz w:val="18"/>
                <w:szCs w:val="18"/>
              </w:rPr>
              <w:lastRenderedPageBreak/>
              <w:t>L</w:t>
            </w:r>
            <w:r w:rsidRPr="00636EB5">
              <w:rPr>
                <w:rFonts w:eastAsia="Times New Roman" w:cstheme="minorHAnsi"/>
                <w:bCs/>
                <w:sz w:val="18"/>
                <w:szCs w:val="18"/>
              </w:rPr>
              <w:t>PLT_U</w:t>
            </w:r>
          </w:p>
        </w:tc>
        <w:tc>
          <w:tcPr>
            <w:tcW w:w="6120" w:type="dxa"/>
            <w:gridSpan w:val="2"/>
            <w:vAlign w:val="bottom"/>
          </w:tcPr>
          <w:p w:rsidRPr="00636EB5" w:rsidR="00044BFE" w:rsidP="00F0233C" w:rsidRDefault="00044BFE" w14:paraId="288D298F" w14:textId="77777777">
            <w:pPr>
              <w:contextualSpacing/>
              <w:rPr>
                <w:rFonts w:eastAsia="Times New Roman" w:cstheme="minorHAnsi"/>
                <w:color w:val="000000"/>
                <w:sz w:val="18"/>
                <w:szCs w:val="18"/>
              </w:rPr>
            </w:pPr>
            <w:r>
              <w:rPr>
                <w:rFonts w:eastAsia="Times New Roman" w:cstheme="minorHAnsi"/>
                <w:sz w:val="18"/>
                <w:szCs w:val="18"/>
              </w:rPr>
              <w:t>L</w:t>
            </w:r>
            <w:r w:rsidRPr="00636EB5">
              <w:rPr>
                <w:rFonts w:eastAsia="Times New Roman" w:cstheme="minorHAnsi"/>
                <w:sz w:val="18"/>
                <w:szCs w:val="18"/>
              </w:rPr>
              <w:t>P: Relationship length - Unit</w:t>
            </w:r>
          </w:p>
        </w:tc>
        <w:tc>
          <w:tcPr>
            <w:tcW w:w="2700" w:type="dxa"/>
            <w:vAlign w:val="bottom"/>
          </w:tcPr>
          <w:p w:rsidRPr="00636EB5" w:rsidR="00044BFE" w:rsidP="00F0233C" w:rsidRDefault="00044BFE" w14:paraId="4A802153" w14:textId="77777777">
            <w:pPr>
              <w:contextualSpacing/>
              <w:rPr>
                <w:rFonts w:eastAsia="Times New Roman" w:cstheme="minorHAnsi"/>
                <w:color w:val="000000"/>
                <w:sz w:val="18"/>
                <w:szCs w:val="18"/>
              </w:rPr>
            </w:pPr>
          </w:p>
        </w:tc>
      </w:tr>
      <w:tr w:rsidRPr="00636EB5" w:rsidR="00044BFE" w:rsidTr="00F0233C" w14:paraId="4446B06A" w14:textId="77777777">
        <w:tc>
          <w:tcPr>
            <w:tcW w:w="1368" w:type="dxa"/>
            <w:vAlign w:val="bottom"/>
          </w:tcPr>
          <w:p w:rsidRPr="00636EB5" w:rsidR="00044BFE" w:rsidP="00F0233C" w:rsidRDefault="00044BFE" w14:paraId="6A299034"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78DFC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7D1D6E2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vAlign w:val="bottom"/>
          </w:tcPr>
          <w:p w:rsidRPr="00636EB5" w:rsidR="00044BFE" w:rsidP="00F0233C" w:rsidRDefault="00044BFE" w14:paraId="6D17C753" w14:textId="77777777">
            <w:pPr>
              <w:contextualSpacing/>
              <w:rPr>
                <w:rFonts w:eastAsia="Times New Roman" w:cstheme="minorHAnsi"/>
                <w:color w:val="000000"/>
                <w:sz w:val="18"/>
                <w:szCs w:val="18"/>
              </w:rPr>
            </w:pPr>
          </w:p>
        </w:tc>
      </w:tr>
      <w:tr w:rsidRPr="00636EB5" w:rsidR="00044BFE" w:rsidTr="00F0233C" w14:paraId="3396EB48" w14:textId="77777777">
        <w:tc>
          <w:tcPr>
            <w:tcW w:w="1368" w:type="dxa"/>
          </w:tcPr>
          <w:p w:rsidRPr="00636EB5" w:rsidR="00044BFE" w:rsidP="00F0233C" w:rsidRDefault="00044BFE" w14:paraId="66EAB6AF"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556F52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2AAFA8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vAlign w:val="bottom"/>
          </w:tcPr>
          <w:p w:rsidRPr="00636EB5" w:rsidR="00044BFE" w:rsidP="00F0233C" w:rsidRDefault="00044BFE" w14:paraId="2FE65D52" w14:textId="77777777">
            <w:pPr>
              <w:contextualSpacing/>
              <w:rPr>
                <w:rFonts w:eastAsia="Times New Roman" w:cstheme="minorHAnsi"/>
                <w:color w:val="000000"/>
                <w:sz w:val="18"/>
                <w:szCs w:val="18"/>
              </w:rPr>
            </w:pPr>
          </w:p>
        </w:tc>
      </w:tr>
      <w:tr w:rsidRPr="00636EB5" w:rsidR="00044BFE" w:rsidTr="00F0233C" w14:paraId="15188DBE" w14:textId="77777777">
        <w:tc>
          <w:tcPr>
            <w:tcW w:w="1368" w:type="dxa"/>
          </w:tcPr>
          <w:p w:rsidRPr="00636EB5" w:rsidR="00044BFE" w:rsidP="00F0233C" w:rsidRDefault="00044BFE" w14:paraId="3FCCF07D" w14:textId="77777777">
            <w:pPr>
              <w:contextualSpacing/>
              <w:rPr>
                <w:rFonts w:eastAsia="Times New Roman" w:cstheme="minorHAnsi"/>
                <w:color w:val="000000"/>
                <w:sz w:val="18"/>
                <w:szCs w:val="18"/>
              </w:rPr>
            </w:pPr>
          </w:p>
        </w:tc>
        <w:tc>
          <w:tcPr>
            <w:tcW w:w="4770" w:type="dxa"/>
            <w:vAlign w:val="bottom"/>
          </w:tcPr>
          <w:p w:rsidRPr="00636EB5" w:rsidR="00044BFE" w:rsidP="00F0233C" w:rsidRDefault="00044BFE" w14:paraId="3432C24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1350" w:type="dxa"/>
            <w:vAlign w:val="bottom"/>
          </w:tcPr>
          <w:p w:rsidRPr="00636EB5" w:rsidR="00044BFE" w:rsidP="00F0233C" w:rsidRDefault="00044BFE" w14:paraId="1A52FF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vAlign w:val="bottom"/>
          </w:tcPr>
          <w:p w:rsidRPr="00636EB5" w:rsidR="00044BFE" w:rsidP="00F0233C" w:rsidRDefault="00044BFE" w14:paraId="7D11207E" w14:textId="77777777">
            <w:pPr>
              <w:contextualSpacing/>
              <w:rPr>
                <w:rFonts w:eastAsia="Times New Roman" w:cstheme="minorHAnsi"/>
                <w:color w:val="000000"/>
                <w:sz w:val="18"/>
                <w:szCs w:val="18"/>
              </w:rPr>
            </w:pPr>
          </w:p>
        </w:tc>
      </w:tr>
    </w:tbl>
    <w:p w:rsidR="00044BFE" w:rsidP="00044BFE" w:rsidRDefault="00044BFE" w14:paraId="6A027130"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Pr="00636EB5" w:rsidR="00044BFE" w:rsidP="00044BFE" w:rsidRDefault="00044BFE" w14:paraId="7ABD1CF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3"/>
        <w:gridCol w:w="2027"/>
        <w:gridCol w:w="6768"/>
      </w:tblGrid>
      <w:tr w:rsidRPr="00636EB5" w:rsidR="00044BFE" w:rsidTr="00F0233C" w14:paraId="4DA33847" w14:textId="77777777">
        <w:trPr>
          <w:trHeight w:val="300"/>
        </w:trPr>
        <w:tc>
          <w:tcPr>
            <w:tcW w:w="1483" w:type="dxa"/>
            <w:shd w:val="clear" w:color="auto" w:fill="auto"/>
            <w:noWrap/>
          </w:tcPr>
          <w:p w:rsidRPr="00636EB5" w:rsidR="00044BFE" w:rsidP="00F0233C" w:rsidRDefault="00044BFE" w14:paraId="440E4551" w14:textId="69D8A73C">
            <w:pPr>
              <w:contextualSpacing/>
              <w:rPr>
                <w:rFonts w:eastAsia="Times New Roman" w:cstheme="minorHAnsi"/>
                <w:b/>
                <w:bCs/>
                <w:sz w:val="18"/>
                <w:szCs w:val="18"/>
              </w:rPr>
            </w:pPr>
            <w:r w:rsidRPr="00636EB5">
              <w:rPr>
                <w:rFonts w:eastAsia="Times New Roman" w:cstheme="minorHAnsi"/>
                <w:b/>
                <w:bCs/>
                <w:sz w:val="18"/>
                <w:szCs w:val="18"/>
              </w:rPr>
              <w:t>CALC_</w:t>
            </w:r>
            <w:r w:rsidR="008510AD">
              <w:rPr>
                <w:rFonts w:eastAsia="Times New Roman" w:cstheme="minorHAnsi"/>
                <w:b/>
                <w:bCs/>
                <w:sz w:val="18"/>
                <w:szCs w:val="18"/>
              </w:rPr>
              <w:t>LP</w:t>
            </w:r>
            <w:r w:rsidRPr="00636EB5">
              <w:rPr>
                <w:rFonts w:eastAsia="Times New Roman" w:cstheme="minorHAnsi"/>
                <w:b/>
                <w:bCs/>
                <w:sz w:val="18"/>
                <w:szCs w:val="18"/>
              </w:rPr>
              <w:t>RL</w:t>
            </w:r>
            <w:r>
              <w:rPr>
                <w:rFonts w:eastAsia="Times New Roman" w:cstheme="minorHAnsi"/>
                <w:b/>
                <w:bCs/>
                <w:sz w:val="18"/>
                <w:szCs w:val="18"/>
              </w:rPr>
              <w:t>LE</w:t>
            </w:r>
            <w:r w:rsidRPr="00636EB5">
              <w:rPr>
                <w:rFonts w:eastAsia="Times New Roman" w:cstheme="minorHAnsi"/>
                <w:b/>
                <w:bCs/>
                <w:sz w:val="18"/>
                <w:szCs w:val="18"/>
              </w:rPr>
              <w:t>1Y.</w:t>
            </w:r>
          </w:p>
          <w:p w:rsidRPr="00BB486A" w:rsidR="00044BFE" w:rsidP="00F0233C" w:rsidRDefault="00044BFE" w14:paraId="728616CE" w14:textId="77777777">
            <w:pPr>
              <w:contextualSpacing/>
              <w:rPr>
                <w:rFonts w:eastAsia="Times New Roman" w:cstheme="minorHAnsi"/>
                <w:bCs/>
                <w:sz w:val="18"/>
                <w:szCs w:val="18"/>
              </w:rPr>
            </w:pPr>
            <w:r>
              <w:rPr>
                <w:rFonts w:eastAsia="Times New Roman" w:cstheme="minorHAnsi"/>
                <w:bCs/>
                <w:sz w:val="18"/>
                <w:szCs w:val="18"/>
              </w:rPr>
              <w:t>L</w:t>
            </w:r>
            <w:r w:rsidRPr="008D2E7E">
              <w:rPr>
                <w:rFonts w:eastAsia="Times New Roman" w:cstheme="minorHAnsi"/>
                <w:bCs/>
                <w:sz w:val="18"/>
                <w:szCs w:val="18"/>
              </w:rPr>
              <w:t>PRLLE1Y</w:t>
            </w:r>
          </w:p>
        </w:tc>
        <w:tc>
          <w:tcPr>
            <w:tcW w:w="2027" w:type="dxa"/>
          </w:tcPr>
          <w:p w:rsidRPr="0081250D" w:rsidR="00044BFE" w:rsidP="00BF270D" w:rsidRDefault="00044BFE" w14:paraId="1D25C9A2" w14:textId="77777777">
            <w:pPr>
              <w:contextualSpacing/>
              <w:rPr>
                <w:rFonts w:eastAsia="Times New Roman" w:cstheme="minorHAnsi"/>
                <w:sz w:val="18"/>
                <w:szCs w:val="18"/>
              </w:rPr>
            </w:pPr>
            <w:r w:rsidRPr="005B4853">
              <w:rPr>
                <w:rFonts w:eastAsia="Times New Roman" w:cstheme="minorHAnsi"/>
                <w:sz w:val="18"/>
                <w:szCs w:val="18"/>
              </w:rPr>
              <w:t xml:space="preserve">Sexual relationship length for </w:t>
            </w:r>
            <w:r w:rsidR="00BF270D">
              <w:rPr>
                <w:rFonts w:eastAsia="Times New Roman" w:cstheme="minorHAnsi"/>
                <w:sz w:val="18"/>
                <w:szCs w:val="18"/>
              </w:rPr>
              <w:t>L</w:t>
            </w:r>
            <w:r w:rsidRPr="005B4853">
              <w:rPr>
                <w:rFonts w:eastAsia="Times New Roman" w:cstheme="minorHAnsi"/>
                <w:sz w:val="18"/>
                <w:szCs w:val="18"/>
              </w:rPr>
              <w:t>P logic</w:t>
            </w:r>
          </w:p>
        </w:tc>
        <w:tc>
          <w:tcPr>
            <w:tcW w:w="6768" w:type="dxa"/>
            <w:shd w:val="clear" w:color="auto" w:fill="auto"/>
          </w:tcPr>
          <w:p w:rsidRPr="00BB486A" w:rsidR="00044BFE" w:rsidP="00F0233C" w:rsidRDefault="00044BFE" w14:paraId="4DB51BCD" w14:textId="77777777">
            <w:pPr>
              <w:contextualSpacing/>
              <w:rPr>
                <w:rFonts w:eastAsia="Times New Roman" w:cstheme="minorHAnsi"/>
                <w:sz w:val="18"/>
                <w:szCs w:val="18"/>
              </w:rPr>
            </w:pPr>
            <w:r w:rsidRPr="008D2E7E">
              <w:rPr>
                <w:rFonts w:eastAsia="Times New Roman" w:cstheme="minorHAnsi"/>
                <w:sz w:val="18"/>
                <w:szCs w:val="18"/>
              </w:rPr>
              <w:t>If (</w:t>
            </w:r>
            <w:r>
              <w:rPr>
                <w:rFonts w:eastAsia="Times New Roman" w:cstheme="minorHAnsi"/>
                <w:sz w:val="18"/>
                <w:szCs w:val="18"/>
              </w:rPr>
              <w:t>L</w:t>
            </w:r>
            <w:r w:rsidRPr="008D2E7E">
              <w:rPr>
                <w:rFonts w:eastAsia="Times New Roman" w:cstheme="minorHAnsi"/>
                <w:sz w:val="18"/>
                <w:szCs w:val="18"/>
              </w:rPr>
              <w:t xml:space="preserve">PLT_U=0 &amp; </w:t>
            </w:r>
            <w:r>
              <w:rPr>
                <w:rFonts w:eastAsia="Times New Roman" w:cstheme="minorHAnsi"/>
                <w:sz w:val="18"/>
                <w:szCs w:val="18"/>
              </w:rPr>
              <w:t>L</w:t>
            </w:r>
            <w:r w:rsidRPr="008D2E7E">
              <w:rPr>
                <w:rFonts w:eastAsia="Times New Roman" w:cstheme="minorHAnsi"/>
                <w:sz w:val="18"/>
                <w:szCs w:val="18"/>
              </w:rPr>
              <w:t>PLT_N&lt;=365) or (</w:t>
            </w:r>
            <w:r>
              <w:rPr>
                <w:rFonts w:eastAsia="Times New Roman" w:cstheme="minorHAnsi"/>
                <w:sz w:val="18"/>
                <w:szCs w:val="18"/>
              </w:rPr>
              <w:t>L</w:t>
            </w:r>
            <w:r w:rsidRPr="008D2E7E">
              <w:rPr>
                <w:rFonts w:eastAsia="Times New Roman" w:cstheme="minorHAnsi"/>
                <w:sz w:val="18"/>
                <w:szCs w:val="18"/>
              </w:rPr>
              <w:t xml:space="preserve">PLT_U=1 &amp; </w:t>
            </w:r>
            <w:r>
              <w:rPr>
                <w:rFonts w:eastAsia="Times New Roman" w:cstheme="minorHAnsi"/>
                <w:sz w:val="18"/>
                <w:szCs w:val="18"/>
              </w:rPr>
              <w:t>L</w:t>
            </w:r>
            <w:r w:rsidRPr="008D2E7E">
              <w:rPr>
                <w:rFonts w:eastAsia="Times New Roman" w:cstheme="minorHAnsi"/>
                <w:sz w:val="18"/>
                <w:szCs w:val="18"/>
              </w:rPr>
              <w:t>PLT_N&lt;=12) or (</w:t>
            </w:r>
            <w:r>
              <w:rPr>
                <w:rFonts w:eastAsia="Times New Roman" w:cstheme="minorHAnsi"/>
                <w:sz w:val="18"/>
                <w:szCs w:val="18"/>
              </w:rPr>
              <w:t>L</w:t>
            </w:r>
            <w:r w:rsidRPr="008D2E7E">
              <w:rPr>
                <w:rFonts w:eastAsia="Times New Roman" w:cstheme="minorHAnsi"/>
                <w:sz w:val="18"/>
                <w:szCs w:val="18"/>
              </w:rPr>
              <w:t xml:space="preserve">PLT_U=2 &amp; </w:t>
            </w:r>
            <w:r>
              <w:rPr>
                <w:rFonts w:eastAsia="Times New Roman" w:cstheme="minorHAnsi"/>
                <w:sz w:val="18"/>
                <w:szCs w:val="18"/>
              </w:rPr>
              <w:t>L</w:t>
            </w:r>
            <w:r w:rsidRPr="008D2E7E">
              <w:rPr>
                <w:rFonts w:eastAsia="Times New Roman" w:cstheme="minorHAnsi"/>
                <w:sz w:val="18"/>
                <w:szCs w:val="18"/>
              </w:rPr>
              <w:t xml:space="preserve">PLT_N&lt;=1),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=1.</w:t>
            </w:r>
          </w:p>
          <w:p w:rsidRPr="00BB486A" w:rsidR="00044BFE" w:rsidP="00F0233C" w:rsidRDefault="00044BFE" w14:paraId="37F85A0B" w14:textId="77777777">
            <w:pPr>
              <w:contextualSpacing/>
              <w:rPr>
                <w:rFonts w:eastAsia="Times New Roman" w:cstheme="minorHAnsi"/>
                <w:sz w:val="18"/>
                <w:szCs w:val="18"/>
              </w:rPr>
            </w:pPr>
            <w:r w:rsidRPr="00BB486A">
              <w:rPr>
                <w:rFonts w:eastAsia="Times New Roman" w:cstheme="minorHAnsi"/>
                <w:sz w:val="18"/>
                <w:szCs w:val="18"/>
              </w:rPr>
              <w:t xml:space="preserve">Else, </w:t>
            </w:r>
            <w:r>
              <w:rPr>
                <w:rFonts w:eastAsia="Times New Roman" w:cstheme="minorHAnsi"/>
                <w:sz w:val="18"/>
                <w:szCs w:val="18"/>
              </w:rPr>
              <w:t>L</w:t>
            </w:r>
            <w:r w:rsidRPr="008D2E7E">
              <w:rPr>
                <w:rFonts w:eastAsia="Times New Roman" w:cstheme="minorHAnsi"/>
                <w:bCs/>
                <w:sz w:val="18"/>
                <w:szCs w:val="18"/>
              </w:rPr>
              <w:t>PRLLE1Y</w:t>
            </w:r>
            <w:r w:rsidRPr="00BB486A">
              <w:rPr>
                <w:rFonts w:eastAsia="Times New Roman" w:cstheme="minorHAnsi"/>
                <w:sz w:val="18"/>
                <w:szCs w:val="18"/>
              </w:rPr>
              <w:t>=0.</w:t>
            </w:r>
          </w:p>
        </w:tc>
      </w:tr>
    </w:tbl>
    <w:p w:rsidR="00044BFE" w:rsidP="0049329C" w:rsidRDefault="00044BFE" w14:paraId="2F133E7F" w14:textId="77777777">
      <w:pPr>
        <w:contextualSpacing/>
        <w:rPr>
          <w:sz w:val="18"/>
          <w:szCs w:val="18"/>
        </w:rPr>
      </w:pPr>
    </w:p>
    <w:p w:rsidRPr="00636EB5" w:rsidR="00044BFE" w:rsidP="009440F4" w:rsidRDefault="00044BFE" w14:paraId="10515639" w14:textId="77777777">
      <w:pPr>
        <w:pStyle w:val="Heading4"/>
      </w:pPr>
      <w:r>
        <w:t>LP</w:t>
      </w:r>
      <w:r w:rsidRPr="00636EB5">
        <w:t>: Partner risk</w:t>
      </w:r>
    </w:p>
    <w:p w:rsidRPr="00636EB5" w:rsidR="00044BFE" w:rsidP="00044BFE" w:rsidRDefault="00044BFE" w14:paraId="1B657225" w14:textId="77777777">
      <w:pPr>
        <w:contextualSpacing/>
        <w:rPr>
          <w:sz w:val="18"/>
          <w:szCs w:val="18"/>
        </w:rPr>
      </w:pP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5"/>
        <w:gridCol w:w="8355"/>
      </w:tblGrid>
      <w:tr w:rsidRPr="00636EB5" w:rsidR="00044BFE" w:rsidTr="00F0233C" w14:paraId="32ED6B21" w14:textId="77777777">
        <w:tc>
          <w:tcPr>
            <w:tcW w:w="1728" w:type="dxa"/>
            <w:shd w:val="clear" w:color="auto" w:fill="auto"/>
          </w:tcPr>
          <w:p w:rsidRPr="00636EB5" w:rsidR="00044BFE" w:rsidP="00F0233C" w:rsidRDefault="00044BFE" w14:paraId="1DD8BA14" w14:textId="77777777">
            <w:pPr>
              <w:tabs>
                <w:tab w:val="left" w:pos="720"/>
                <w:tab w:val="left" w:pos="5040"/>
                <w:tab w:val="left" w:pos="5760"/>
              </w:tabs>
              <w:ind w:right="-360"/>
              <w:contextualSpacing/>
              <w:rPr>
                <w:b/>
                <w:sz w:val="18"/>
                <w:szCs w:val="18"/>
              </w:rPr>
            </w:pPr>
            <w:r w:rsidRPr="00636EB5">
              <w:rPr>
                <w:b/>
                <w:sz w:val="18"/>
                <w:szCs w:val="18"/>
              </w:rPr>
              <w:t>INTRO_SX</w:t>
            </w:r>
            <w:r w:rsidR="009069CB">
              <w:rPr>
                <w:b/>
                <w:sz w:val="18"/>
                <w:szCs w:val="18"/>
              </w:rPr>
              <w:t>40</w:t>
            </w:r>
            <w:r w:rsidRPr="00636EB5">
              <w:rPr>
                <w:b/>
                <w:sz w:val="18"/>
                <w:szCs w:val="18"/>
              </w:rPr>
              <w:t>a.</w:t>
            </w:r>
          </w:p>
        </w:tc>
        <w:tc>
          <w:tcPr>
            <w:tcW w:w="8568" w:type="dxa"/>
            <w:shd w:val="clear" w:color="auto" w:fill="auto"/>
          </w:tcPr>
          <w:p w:rsidR="00044BFE" w:rsidP="00F0233C" w:rsidRDefault="00044BFE" w14:paraId="1E67536E" w14:textId="77777777">
            <w:pPr>
              <w:tabs>
                <w:tab w:val="left" w:pos="720"/>
                <w:tab w:val="left" w:pos="5040"/>
                <w:tab w:val="left" w:pos="5760"/>
              </w:tabs>
              <w:ind w:left="360" w:hanging="360"/>
              <w:contextualSpacing/>
              <w:rPr>
                <w:rFonts w:cstheme="minorHAnsi"/>
                <w:sz w:val="18"/>
                <w:szCs w:val="18"/>
              </w:rPr>
            </w:pPr>
            <w:r w:rsidRPr="00636EB5">
              <w:rPr>
                <w:sz w:val="18"/>
                <w:szCs w:val="18"/>
              </w:rPr>
              <w:t xml:space="preserve">DISPLAY: </w:t>
            </w:r>
            <w:r>
              <w:rPr>
                <w:sz w:val="18"/>
                <w:szCs w:val="18"/>
              </w:rPr>
              <w:t>"</w:t>
            </w:r>
            <w:r w:rsidRPr="00636EB5">
              <w:rPr>
                <w:sz w:val="18"/>
                <w:szCs w:val="18"/>
              </w:rPr>
              <w:t>READ: Now I</w:t>
            </w:r>
            <w:r>
              <w:rPr>
                <w:sz w:val="18"/>
                <w:szCs w:val="18"/>
              </w:rPr>
              <w:t>'</w:t>
            </w:r>
            <w:r w:rsidRPr="00636EB5">
              <w:rPr>
                <w:sz w:val="18"/>
                <w:szCs w:val="18"/>
              </w:rPr>
              <w:t xml:space="preserve">m going to ask you some questions about experiences </w:t>
            </w:r>
            <w:r>
              <w:rPr>
                <w:sz w:val="18"/>
                <w:szCs w:val="18"/>
              </w:rPr>
              <w:t>your partner</w:t>
            </w:r>
            <w:r w:rsidRPr="00636EB5">
              <w:rPr>
                <w:sz w:val="18"/>
                <w:szCs w:val="18"/>
              </w:rPr>
              <w:t xml:space="preserve"> may have had.</w:t>
            </w:r>
            <w:r>
              <w:rPr>
                <w:rFonts w:cstheme="minorHAnsi"/>
                <w:sz w:val="18"/>
                <w:szCs w:val="18"/>
              </w:rPr>
              <w:t>"</w:t>
            </w:r>
          </w:p>
          <w:p w:rsidRPr="00774018" w:rsidR="00044BFE" w:rsidP="00F0233C" w:rsidRDefault="00044BFE" w14:paraId="7CF86558" w14:textId="77777777">
            <w:pPr>
              <w:tabs>
                <w:tab w:val="left" w:pos="720"/>
                <w:tab w:val="left" w:pos="5040"/>
                <w:tab w:val="left" w:pos="5760"/>
              </w:tabs>
              <w:ind w:left="360" w:hanging="360"/>
              <w:contextualSpacing/>
              <w:rPr>
                <w:rFonts w:cstheme="minorHAnsi"/>
                <w:sz w:val="18"/>
                <w:szCs w:val="18"/>
              </w:rPr>
            </w:pPr>
          </w:p>
          <w:p w:rsidRPr="00320D4F" w:rsidR="00044BFE" w:rsidP="00F0233C" w:rsidRDefault="00044BFE" w14:paraId="6054DE9F" w14:textId="77777777">
            <w:pPr>
              <w:tabs>
                <w:tab w:val="left" w:pos="720"/>
                <w:tab w:val="left" w:pos="5040"/>
                <w:tab w:val="left" w:pos="5760"/>
              </w:tabs>
              <w:ind w:left="360" w:hanging="360"/>
              <w:contextualSpacing/>
              <w:rPr>
                <w:sz w:val="18"/>
                <w:szCs w:val="18"/>
              </w:rPr>
            </w:pPr>
            <w:r w:rsidRPr="00195215">
              <w:rPr>
                <w:rFonts w:cstheme="minorHAnsi"/>
                <w:sz w:val="18"/>
                <w:szCs w:val="18"/>
              </w:rPr>
              <w:t>[</w:t>
            </w:r>
            <w:r w:rsidRPr="00320D4F">
              <w:rPr>
                <w:rFonts w:cstheme="minorHAnsi"/>
                <w:sz w:val="18"/>
                <w:szCs w:val="18"/>
              </w:rPr>
              <w:t xml:space="preserve">Give Respondent Flashcard </w:t>
            </w:r>
            <w:r>
              <w:rPr>
                <w:rFonts w:cstheme="minorHAnsi"/>
                <w:sz w:val="18"/>
                <w:szCs w:val="18"/>
              </w:rPr>
              <w:t>O</w:t>
            </w:r>
            <w:r w:rsidRPr="00195215">
              <w:rPr>
                <w:rFonts w:cstheme="minorHAnsi"/>
                <w:sz w:val="18"/>
                <w:szCs w:val="18"/>
              </w:rPr>
              <w:t xml:space="preserve">.]  </w:t>
            </w:r>
          </w:p>
        </w:tc>
      </w:tr>
    </w:tbl>
    <w:p w:rsidRPr="00636EB5" w:rsidR="00044BFE" w:rsidP="00044BFE" w:rsidRDefault="00044BFE" w14:paraId="5933A402"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176302CA" w14:textId="77777777">
        <w:tc>
          <w:tcPr>
            <w:tcW w:w="1458" w:type="dxa"/>
            <w:vAlign w:val="bottom"/>
          </w:tcPr>
          <w:p w:rsidRPr="00636EB5" w:rsidR="00044BFE" w:rsidP="00F0233C" w:rsidRDefault="00044BFE" w14:paraId="2D27C475"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a.</w:t>
            </w:r>
          </w:p>
        </w:tc>
        <w:tc>
          <w:tcPr>
            <w:tcW w:w="8820" w:type="dxa"/>
            <w:gridSpan w:val="3"/>
            <w:vAlign w:val="bottom"/>
          </w:tcPr>
          <w:p w:rsidR="00044BFE" w:rsidP="00F0233C" w:rsidRDefault="00044BFE" w14:paraId="69A88D46" w14:textId="77777777">
            <w:pPr>
              <w:contextualSpacing/>
              <w:rPr>
                <w:rFonts w:cstheme="minorHAnsi"/>
                <w:b/>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 xml:space="preserve">] </w:t>
            </w:r>
            <w:r w:rsidRPr="00636EB5">
              <w:rPr>
                <w:rFonts w:eastAsia="Times New Roman" w:cstheme="minorHAnsi"/>
                <w:b/>
                <w:bCs/>
                <w:sz w:val="18"/>
                <w:szCs w:val="18"/>
              </w:rPr>
              <w:t xml:space="preserve">ever injected drugs like heroin, cocaine, or speed?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w:t>
            </w:r>
            <w:r w:rsidRPr="00636EB5">
              <w:rPr>
                <w:rFonts w:cstheme="minorHAnsi"/>
                <w:b/>
                <w:sz w:val="18"/>
                <w:szCs w:val="18"/>
              </w:rPr>
              <w:t xml:space="preserve"> </w:t>
            </w:r>
          </w:p>
          <w:p w:rsidRPr="00636EB5" w:rsidR="00044BFE" w:rsidP="00F0233C" w:rsidRDefault="00044BFE" w14:paraId="0240AF4B" w14:textId="77777777">
            <w:pPr>
              <w:contextualSpacing/>
              <w:rPr>
                <w:rFonts w:cstheme="minorHAnsi"/>
                <w:b/>
                <w:sz w:val="18"/>
                <w:szCs w:val="18"/>
              </w:rPr>
            </w:pPr>
          </w:p>
          <w:p w:rsidRPr="00636EB5" w:rsidR="00044BFE" w:rsidP="00F0233C" w:rsidRDefault="00044BFE" w14:paraId="0691833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6A5D054" w14:textId="77777777">
        <w:tc>
          <w:tcPr>
            <w:tcW w:w="1458" w:type="dxa"/>
            <w:vAlign w:val="bottom"/>
          </w:tcPr>
          <w:p w:rsidRPr="00636EB5" w:rsidR="00044BFE" w:rsidP="00F0233C" w:rsidRDefault="00044BFE" w14:paraId="4C6EBFE3"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PIDU</w:t>
            </w:r>
          </w:p>
        </w:tc>
        <w:tc>
          <w:tcPr>
            <w:tcW w:w="6120" w:type="dxa"/>
            <w:gridSpan w:val="2"/>
            <w:vAlign w:val="bottom"/>
          </w:tcPr>
          <w:p w:rsidRPr="00636EB5" w:rsidR="00044BFE" w:rsidP="00F0233C" w:rsidRDefault="00044BFE" w14:paraId="4FC4411E"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injected</w:t>
            </w:r>
          </w:p>
        </w:tc>
        <w:tc>
          <w:tcPr>
            <w:tcW w:w="2700" w:type="dxa"/>
            <w:vAlign w:val="bottom"/>
          </w:tcPr>
          <w:p w:rsidRPr="00636EB5" w:rsidR="00044BFE" w:rsidP="00F0233C" w:rsidRDefault="00044BFE" w14:paraId="3702EF5F" w14:textId="77777777">
            <w:pPr>
              <w:contextualSpacing/>
              <w:rPr>
                <w:rFonts w:eastAsia="Times New Roman" w:cstheme="minorHAnsi"/>
                <w:sz w:val="18"/>
                <w:szCs w:val="18"/>
              </w:rPr>
            </w:pPr>
          </w:p>
        </w:tc>
      </w:tr>
      <w:tr w:rsidRPr="00636EB5" w:rsidR="00044BFE" w:rsidTr="00F0233C" w14:paraId="5C13CA93" w14:textId="77777777">
        <w:tc>
          <w:tcPr>
            <w:tcW w:w="1458" w:type="dxa"/>
          </w:tcPr>
          <w:p w:rsidRPr="00636EB5" w:rsidR="00044BFE" w:rsidP="00F0233C" w:rsidRDefault="00044BFE" w14:paraId="2235DE90" w14:textId="77777777">
            <w:pPr>
              <w:contextualSpacing/>
              <w:rPr>
                <w:rFonts w:eastAsia="Times New Roman" w:cstheme="minorHAnsi"/>
                <w:sz w:val="18"/>
                <w:szCs w:val="18"/>
              </w:rPr>
            </w:pPr>
          </w:p>
        </w:tc>
        <w:tc>
          <w:tcPr>
            <w:tcW w:w="4860" w:type="dxa"/>
            <w:vAlign w:val="bottom"/>
          </w:tcPr>
          <w:p w:rsidRPr="00636EB5" w:rsidR="00044BFE" w:rsidP="00F0233C" w:rsidRDefault="00044BFE" w14:paraId="07A80F0F"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555676A2"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11209ED" w14:textId="77777777">
            <w:pPr>
              <w:contextualSpacing/>
              <w:rPr>
                <w:rFonts w:eastAsia="Times New Roman" w:cstheme="minorHAnsi"/>
                <w:bCs/>
                <w:sz w:val="18"/>
                <w:szCs w:val="18"/>
              </w:rPr>
            </w:pPr>
          </w:p>
        </w:tc>
      </w:tr>
      <w:tr w:rsidRPr="00636EB5" w:rsidR="00044BFE" w:rsidTr="00F0233C" w14:paraId="2E2F227B" w14:textId="77777777">
        <w:tc>
          <w:tcPr>
            <w:tcW w:w="1458" w:type="dxa"/>
          </w:tcPr>
          <w:p w:rsidRPr="00636EB5" w:rsidR="00044BFE" w:rsidP="00F0233C" w:rsidRDefault="00044BFE" w14:paraId="7E4F3E71" w14:textId="77777777">
            <w:pPr>
              <w:contextualSpacing/>
              <w:rPr>
                <w:rFonts w:eastAsia="Times New Roman" w:cstheme="minorHAnsi"/>
                <w:sz w:val="18"/>
                <w:szCs w:val="18"/>
              </w:rPr>
            </w:pPr>
          </w:p>
        </w:tc>
        <w:tc>
          <w:tcPr>
            <w:tcW w:w="4860" w:type="dxa"/>
            <w:vAlign w:val="bottom"/>
          </w:tcPr>
          <w:p w:rsidRPr="00636EB5" w:rsidR="00044BFE" w:rsidP="00F0233C" w:rsidRDefault="00044BFE" w14:paraId="411B7B7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565CA5B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B4DAE93" w14:textId="77777777">
            <w:pPr>
              <w:contextualSpacing/>
              <w:rPr>
                <w:rFonts w:eastAsia="Times New Roman" w:cstheme="minorHAnsi"/>
                <w:bCs/>
                <w:sz w:val="18"/>
                <w:szCs w:val="18"/>
              </w:rPr>
            </w:pPr>
          </w:p>
        </w:tc>
      </w:tr>
      <w:tr w:rsidRPr="00636EB5" w:rsidR="00044BFE" w:rsidTr="00F0233C" w14:paraId="2A15355F" w14:textId="77777777">
        <w:tc>
          <w:tcPr>
            <w:tcW w:w="1458" w:type="dxa"/>
          </w:tcPr>
          <w:p w:rsidRPr="00636EB5" w:rsidR="00044BFE" w:rsidP="00F0233C" w:rsidRDefault="00044BFE" w14:paraId="614AA3CB" w14:textId="77777777">
            <w:pPr>
              <w:spacing w:after="0" w:line="240" w:lineRule="auto"/>
              <w:contextualSpacing/>
              <w:rPr>
                <w:rFonts w:eastAsia="Times New Roman" w:cstheme="minorHAnsi"/>
                <w:sz w:val="18"/>
                <w:szCs w:val="18"/>
              </w:rPr>
            </w:pPr>
          </w:p>
        </w:tc>
        <w:tc>
          <w:tcPr>
            <w:tcW w:w="4860" w:type="dxa"/>
            <w:vAlign w:val="bottom"/>
          </w:tcPr>
          <w:p w:rsidRPr="00636EB5" w:rsidR="00044BFE" w:rsidP="00F0233C" w:rsidRDefault="00044BFE" w14:paraId="077A9E28"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w:t>
            </w:r>
            <w:r>
              <w:rPr>
                <w:rFonts w:eastAsia="Times New Roman" w:cstheme="minorHAnsi"/>
                <w:sz w:val="18"/>
                <w:szCs w:val="18"/>
              </w:rPr>
              <w:t xml:space="preserve"> </w:t>
            </w:r>
            <w:r w:rsidRPr="005E1F15">
              <w:rPr>
                <w:rFonts w:eastAsia="Times New Roman" w:cstheme="minorHAnsi"/>
                <w:sz w:val="18"/>
                <w:szCs w:val="18"/>
              </w:rPr>
              <w:t>did</w:t>
            </w:r>
            <w:r w:rsidRPr="00636EB5">
              <w:rPr>
                <w:rFonts w:eastAsia="Times New Roman" w:cstheme="minorHAnsi"/>
                <w:sz w:val="18"/>
                <w:szCs w:val="18"/>
              </w:rPr>
              <w:tab/>
              <w:t xml:space="preserve"> </w:t>
            </w:r>
          </w:p>
        </w:tc>
        <w:tc>
          <w:tcPr>
            <w:tcW w:w="1260" w:type="dxa"/>
            <w:vAlign w:val="bottom"/>
          </w:tcPr>
          <w:p w:rsidRPr="00636EB5" w:rsidR="00044BFE" w:rsidP="00F0233C" w:rsidRDefault="00044BFE" w14:paraId="06121E3B" w14:textId="77777777">
            <w:pPr>
              <w:spacing w:after="0" w:line="240" w:lineRule="auto"/>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01E6BAB" w14:textId="77777777">
            <w:pPr>
              <w:spacing w:after="0" w:line="240" w:lineRule="auto"/>
              <w:contextualSpacing/>
              <w:rPr>
                <w:rFonts w:eastAsia="Times New Roman" w:cstheme="minorHAnsi"/>
                <w:sz w:val="18"/>
                <w:szCs w:val="18"/>
              </w:rPr>
            </w:pPr>
          </w:p>
        </w:tc>
      </w:tr>
      <w:tr w:rsidRPr="00636EB5" w:rsidR="00044BFE" w:rsidTr="00F0233C" w14:paraId="1125FB1F" w14:textId="77777777">
        <w:tc>
          <w:tcPr>
            <w:tcW w:w="1458" w:type="dxa"/>
          </w:tcPr>
          <w:p w:rsidRPr="00636EB5" w:rsidR="00044BFE" w:rsidP="00F0233C" w:rsidRDefault="00044BFE" w14:paraId="0AAD4479"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289858"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14693F43"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4ACB845" w14:textId="77777777">
            <w:pPr>
              <w:contextualSpacing/>
              <w:rPr>
                <w:rFonts w:eastAsia="Times New Roman" w:cstheme="minorHAnsi"/>
                <w:sz w:val="18"/>
                <w:szCs w:val="18"/>
              </w:rPr>
            </w:pPr>
          </w:p>
        </w:tc>
      </w:tr>
      <w:tr w:rsidRPr="00636EB5" w:rsidR="00044BFE" w:rsidTr="00F0233C" w14:paraId="0692E6E5" w14:textId="77777777">
        <w:tc>
          <w:tcPr>
            <w:tcW w:w="1458" w:type="dxa"/>
          </w:tcPr>
          <w:p w:rsidRPr="00636EB5" w:rsidR="00044BFE" w:rsidP="00F0233C" w:rsidRDefault="00044BFE" w14:paraId="791F95BF"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BC0B72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B3F02E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7B5F0014" w14:textId="77777777">
            <w:pPr>
              <w:contextualSpacing/>
              <w:rPr>
                <w:rFonts w:eastAsia="Times New Roman" w:cstheme="minorHAnsi"/>
                <w:color w:val="808080" w:themeColor="background1" w:themeShade="80"/>
                <w:sz w:val="18"/>
                <w:szCs w:val="18"/>
              </w:rPr>
            </w:pPr>
          </w:p>
        </w:tc>
      </w:tr>
      <w:tr w:rsidRPr="00636EB5" w:rsidR="00044BFE" w:rsidTr="00F0233C" w14:paraId="4639B528" w14:textId="77777777">
        <w:tc>
          <w:tcPr>
            <w:tcW w:w="1458" w:type="dxa"/>
          </w:tcPr>
          <w:p w:rsidRPr="00636EB5" w:rsidR="00044BFE" w:rsidP="00F0233C" w:rsidRDefault="00044BFE" w14:paraId="4CB09AC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E2DEDD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309A0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135886D8"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EE78B36"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487950A3" w14:textId="77777777">
        <w:tc>
          <w:tcPr>
            <w:tcW w:w="1458" w:type="dxa"/>
            <w:vAlign w:val="bottom"/>
          </w:tcPr>
          <w:p w:rsidRPr="00636EB5" w:rsidR="00044BFE" w:rsidP="00F0233C" w:rsidRDefault="00044BFE" w14:paraId="03D45BA1"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w:t>
            </w:r>
            <w:r w:rsidRPr="00636EB5">
              <w:rPr>
                <w:rFonts w:eastAsia="Times New Roman" w:cstheme="minorHAnsi"/>
                <w:b/>
                <w:bCs/>
                <w:sz w:val="18"/>
                <w:szCs w:val="18"/>
              </w:rPr>
              <w:t>b.</w:t>
            </w:r>
          </w:p>
        </w:tc>
        <w:tc>
          <w:tcPr>
            <w:tcW w:w="8820" w:type="dxa"/>
            <w:gridSpan w:val="3"/>
            <w:vAlign w:val="bottom"/>
          </w:tcPr>
          <w:p w:rsidR="00044BFE" w:rsidP="00F0233C" w:rsidRDefault="00044BFE" w14:paraId="04CBEE2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used crack cocaine?  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1E7B3C23" w14:textId="77777777">
            <w:pPr>
              <w:contextualSpacing/>
              <w:rPr>
                <w:rFonts w:eastAsia="Times New Roman" w:cstheme="minorHAnsi"/>
                <w:b/>
                <w:bCs/>
                <w:sz w:val="18"/>
                <w:szCs w:val="18"/>
              </w:rPr>
            </w:pPr>
          </w:p>
          <w:p w:rsidRPr="00636EB5" w:rsidR="00044BFE" w:rsidP="00F0233C" w:rsidRDefault="00044BFE" w14:paraId="78BEBD83"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679FFA69" w14:textId="77777777">
        <w:tc>
          <w:tcPr>
            <w:tcW w:w="1458" w:type="dxa"/>
            <w:vAlign w:val="bottom"/>
          </w:tcPr>
          <w:p w:rsidRPr="00636EB5" w:rsidR="00044BFE" w:rsidP="00F0233C" w:rsidRDefault="00044BFE" w14:paraId="71175567"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PCRACK</w:t>
            </w:r>
          </w:p>
        </w:tc>
        <w:tc>
          <w:tcPr>
            <w:tcW w:w="6120" w:type="dxa"/>
            <w:gridSpan w:val="2"/>
            <w:vAlign w:val="bottom"/>
          </w:tcPr>
          <w:p w:rsidRPr="00636EB5" w:rsidR="00044BFE" w:rsidP="00F0233C" w:rsidRDefault="00044BFE" w14:paraId="2734489B"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used crack</w:t>
            </w:r>
          </w:p>
        </w:tc>
        <w:tc>
          <w:tcPr>
            <w:tcW w:w="2700" w:type="dxa"/>
            <w:vAlign w:val="bottom"/>
          </w:tcPr>
          <w:p w:rsidRPr="00636EB5" w:rsidR="00044BFE" w:rsidP="00F0233C" w:rsidRDefault="00044BFE" w14:paraId="1BD22346" w14:textId="77777777">
            <w:pPr>
              <w:contextualSpacing/>
              <w:rPr>
                <w:rFonts w:eastAsia="Times New Roman" w:cstheme="minorHAnsi"/>
                <w:sz w:val="18"/>
                <w:szCs w:val="18"/>
              </w:rPr>
            </w:pPr>
          </w:p>
        </w:tc>
      </w:tr>
      <w:tr w:rsidRPr="00636EB5" w:rsidR="00044BFE" w:rsidTr="00F0233C" w14:paraId="1D0E94D4" w14:textId="77777777">
        <w:tc>
          <w:tcPr>
            <w:tcW w:w="1458" w:type="dxa"/>
          </w:tcPr>
          <w:p w:rsidRPr="00636EB5" w:rsidR="00044BFE" w:rsidP="00F0233C" w:rsidRDefault="00044BFE" w14:paraId="7F568102" w14:textId="77777777">
            <w:pPr>
              <w:contextualSpacing/>
              <w:rPr>
                <w:rFonts w:eastAsia="Times New Roman" w:cstheme="minorHAnsi"/>
                <w:sz w:val="18"/>
                <w:szCs w:val="18"/>
              </w:rPr>
            </w:pPr>
          </w:p>
        </w:tc>
        <w:tc>
          <w:tcPr>
            <w:tcW w:w="4860" w:type="dxa"/>
            <w:vAlign w:val="bottom"/>
          </w:tcPr>
          <w:p w:rsidRPr="00636EB5" w:rsidR="00044BFE" w:rsidP="00F0233C" w:rsidRDefault="00044BFE" w14:paraId="34A01506"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7C536536"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65EC73F" w14:textId="77777777">
            <w:pPr>
              <w:contextualSpacing/>
              <w:rPr>
                <w:rFonts w:eastAsia="Times New Roman" w:cstheme="minorHAnsi"/>
                <w:bCs/>
                <w:sz w:val="18"/>
                <w:szCs w:val="18"/>
              </w:rPr>
            </w:pPr>
          </w:p>
        </w:tc>
      </w:tr>
      <w:tr w:rsidRPr="00636EB5" w:rsidR="00044BFE" w:rsidTr="00F0233C" w14:paraId="13720753" w14:textId="77777777">
        <w:tc>
          <w:tcPr>
            <w:tcW w:w="1458" w:type="dxa"/>
          </w:tcPr>
          <w:p w:rsidRPr="00636EB5" w:rsidR="00044BFE" w:rsidP="00F0233C" w:rsidRDefault="00044BFE" w14:paraId="537053CB" w14:textId="77777777">
            <w:pPr>
              <w:contextualSpacing/>
              <w:rPr>
                <w:rFonts w:eastAsia="Times New Roman" w:cstheme="minorHAnsi"/>
                <w:sz w:val="18"/>
                <w:szCs w:val="18"/>
              </w:rPr>
            </w:pPr>
          </w:p>
        </w:tc>
        <w:tc>
          <w:tcPr>
            <w:tcW w:w="4860" w:type="dxa"/>
            <w:vAlign w:val="bottom"/>
          </w:tcPr>
          <w:p w:rsidRPr="00636EB5" w:rsidR="00044BFE" w:rsidP="00F0233C" w:rsidRDefault="00044BFE" w14:paraId="174B773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4529B5C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6C30491E" w14:textId="77777777">
            <w:pPr>
              <w:contextualSpacing/>
              <w:rPr>
                <w:rFonts w:eastAsia="Times New Roman" w:cstheme="minorHAnsi"/>
                <w:bCs/>
                <w:sz w:val="18"/>
                <w:szCs w:val="18"/>
              </w:rPr>
            </w:pPr>
          </w:p>
        </w:tc>
      </w:tr>
      <w:tr w:rsidRPr="00636EB5" w:rsidR="00044BFE" w:rsidTr="00F0233C" w14:paraId="3307C4CA" w14:textId="77777777">
        <w:tc>
          <w:tcPr>
            <w:tcW w:w="1458" w:type="dxa"/>
          </w:tcPr>
          <w:p w:rsidRPr="00636EB5" w:rsidR="00044BFE" w:rsidP="00F0233C" w:rsidRDefault="00044BFE" w14:paraId="188FC5B5" w14:textId="77777777">
            <w:pPr>
              <w:contextualSpacing/>
              <w:rPr>
                <w:rFonts w:eastAsia="Times New Roman" w:cstheme="minorHAnsi"/>
                <w:sz w:val="18"/>
                <w:szCs w:val="18"/>
              </w:rPr>
            </w:pPr>
          </w:p>
        </w:tc>
        <w:tc>
          <w:tcPr>
            <w:tcW w:w="4860" w:type="dxa"/>
            <w:vAlign w:val="bottom"/>
          </w:tcPr>
          <w:p w:rsidRPr="00636EB5" w:rsidR="00044BFE" w:rsidP="00F0233C" w:rsidRDefault="00044BFE" w14:paraId="5EA0805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4E67EC9C"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3ECEB33" w14:textId="77777777">
            <w:pPr>
              <w:contextualSpacing/>
              <w:rPr>
                <w:rFonts w:eastAsia="Times New Roman" w:cstheme="minorHAnsi"/>
                <w:sz w:val="18"/>
                <w:szCs w:val="18"/>
              </w:rPr>
            </w:pPr>
          </w:p>
        </w:tc>
      </w:tr>
      <w:tr w:rsidRPr="00636EB5" w:rsidR="00044BFE" w:rsidTr="00F0233C" w14:paraId="731333B6" w14:textId="77777777">
        <w:tc>
          <w:tcPr>
            <w:tcW w:w="1458" w:type="dxa"/>
          </w:tcPr>
          <w:p w:rsidRPr="00636EB5" w:rsidR="00044BFE" w:rsidP="00F0233C" w:rsidRDefault="00044BFE" w14:paraId="4C155B3D" w14:textId="77777777">
            <w:pPr>
              <w:contextualSpacing/>
              <w:rPr>
                <w:rFonts w:eastAsia="Times New Roman" w:cstheme="minorHAnsi"/>
                <w:sz w:val="18"/>
                <w:szCs w:val="18"/>
              </w:rPr>
            </w:pPr>
          </w:p>
        </w:tc>
        <w:tc>
          <w:tcPr>
            <w:tcW w:w="4860" w:type="dxa"/>
            <w:vAlign w:val="bottom"/>
          </w:tcPr>
          <w:p w:rsidRPr="00636EB5" w:rsidR="00044BFE" w:rsidP="00F0233C" w:rsidRDefault="00044BFE" w14:paraId="6A5A158A"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1CF93BE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207CE969" w14:textId="77777777">
            <w:pPr>
              <w:contextualSpacing/>
              <w:rPr>
                <w:rFonts w:eastAsia="Times New Roman" w:cstheme="minorHAnsi"/>
                <w:sz w:val="18"/>
                <w:szCs w:val="18"/>
              </w:rPr>
            </w:pPr>
          </w:p>
        </w:tc>
      </w:tr>
      <w:tr w:rsidRPr="00636EB5" w:rsidR="00044BFE" w:rsidTr="00F0233C" w14:paraId="2D4F9695" w14:textId="77777777">
        <w:tc>
          <w:tcPr>
            <w:tcW w:w="1458" w:type="dxa"/>
          </w:tcPr>
          <w:p w:rsidRPr="00636EB5" w:rsidR="00044BFE" w:rsidP="00F0233C" w:rsidRDefault="00044BFE" w14:paraId="42B3D3C3"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07CFC96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96EBEB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897A988" w14:textId="77777777">
            <w:pPr>
              <w:contextualSpacing/>
              <w:rPr>
                <w:rFonts w:eastAsia="Times New Roman" w:cstheme="minorHAnsi"/>
                <w:color w:val="808080" w:themeColor="background1" w:themeShade="80"/>
                <w:sz w:val="18"/>
                <w:szCs w:val="18"/>
              </w:rPr>
            </w:pPr>
          </w:p>
        </w:tc>
      </w:tr>
      <w:tr w:rsidRPr="00636EB5" w:rsidR="00044BFE" w:rsidTr="00F0233C" w14:paraId="380EBC45" w14:textId="77777777">
        <w:tc>
          <w:tcPr>
            <w:tcW w:w="1458" w:type="dxa"/>
          </w:tcPr>
          <w:p w:rsidRPr="00636EB5" w:rsidR="00044BFE" w:rsidP="00F0233C" w:rsidRDefault="00044BFE" w14:paraId="6150933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2D85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C652AA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6022F49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2859745E" w14:textId="77777777">
      <w:pPr>
        <w:tabs>
          <w:tab w:val="left" w:pos="720"/>
        </w:tabs>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00152C75" w14:textId="77777777">
        <w:tc>
          <w:tcPr>
            <w:tcW w:w="1458" w:type="dxa"/>
            <w:vAlign w:val="bottom"/>
          </w:tcPr>
          <w:p w:rsidRPr="00636EB5" w:rsidR="00044BFE" w:rsidP="00F0233C" w:rsidRDefault="00044BFE" w14:paraId="0AD1F0B3"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40c</w:t>
            </w:r>
            <w:r w:rsidRPr="00636EB5">
              <w:rPr>
                <w:rFonts w:eastAsia="Times New Roman" w:cstheme="minorHAnsi"/>
                <w:b/>
                <w:bCs/>
                <w:sz w:val="18"/>
                <w:szCs w:val="18"/>
              </w:rPr>
              <w:t>.</w:t>
            </w:r>
          </w:p>
        </w:tc>
        <w:tc>
          <w:tcPr>
            <w:tcW w:w="8820" w:type="dxa"/>
            <w:gridSpan w:val="3"/>
            <w:vAlign w:val="bottom"/>
          </w:tcPr>
          <w:p w:rsidR="00044BFE" w:rsidP="00F0233C" w:rsidRDefault="00044BFE" w14:paraId="330BBF7F"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has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Cs/>
                <w:sz w:val="18"/>
                <w:szCs w:val="18"/>
              </w:rPr>
              <w:t>]</w:t>
            </w:r>
            <w:r w:rsidRPr="00636EB5">
              <w:rPr>
                <w:rFonts w:eastAsia="Times New Roman" w:cstheme="minorHAnsi"/>
                <w:b/>
                <w:bCs/>
                <w:sz w:val="18"/>
                <w:szCs w:val="18"/>
              </w:rPr>
              <w:t xml:space="preserve"> ever been in prison or jail for more than 24 hours? </w:t>
            </w:r>
            <w:r>
              <w:rPr>
                <w:rFonts w:eastAsia="Times New Roman" w:cstheme="minorHAnsi"/>
                <w:b/>
                <w:bCs/>
                <w:sz w:val="18"/>
                <w:szCs w:val="18"/>
              </w:rPr>
              <w:t xml:space="preserve"> </w:t>
            </w:r>
            <w:r w:rsidRPr="00636EB5">
              <w:rPr>
                <w:rFonts w:eastAsia="Times New Roman" w:cstheme="minorHAnsi"/>
                <w:b/>
                <w:bCs/>
                <w:sz w:val="18"/>
                <w:szCs w:val="18"/>
              </w:rPr>
              <w:t xml:space="preserve">Would you say </w:t>
            </w:r>
            <w:r>
              <w:rPr>
                <w:rFonts w:eastAsia="Times New Roman" w:cstheme="minorHAnsi"/>
                <w:b/>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"he"</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"she"]</w:t>
            </w:r>
            <w:r w:rsidRPr="00636EB5">
              <w:rPr>
                <w:rFonts w:eastAsia="Times New Roman" w:cstheme="minorHAnsi"/>
                <w:b/>
                <w:bCs/>
                <w:sz w:val="18"/>
                <w:szCs w:val="18"/>
              </w:rPr>
              <w:t xml:space="preserve">:    </w:t>
            </w:r>
          </w:p>
          <w:p w:rsidRPr="00636EB5" w:rsidR="00044BFE" w:rsidP="00F0233C" w:rsidRDefault="00044BFE" w14:paraId="64BE3504" w14:textId="77777777">
            <w:pPr>
              <w:contextualSpacing/>
              <w:rPr>
                <w:rFonts w:eastAsia="Times New Roman" w:cstheme="minorHAnsi"/>
                <w:b/>
                <w:bCs/>
                <w:sz w:val="18"/>
                <w:szCs w:val="18"/>
              </w:rPr>
            </w:pPr>
          </w:p>
          <w:p w:rsidRPr="00636EB5" w:rsidR="00044BFE" w:rsidP="00F0233C" w:rsidRDefault="00044BFE" w14:paraId="7004B809"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421C2C4C" w14:textId="77777777">
        <w:tc>
          <w:tcPr>
            <w:tcW w:w="1458" w:type="dxa"/>
            <w:vAlign w:val="bottom"/>
          </w:tcPr>
          <w:p w:rsidRPr="00636EB5" w:rsidR="00044BFE" w:rsidP="00F0233C" w:rsidRDefault="00044BFE" w14:paraId="4757294B"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PJAIL</w:t>
            </w:r>
          </w:p>
        </w:tc>
        <w:tc>
          <w:tcPr>
            <w:tcW w:w="6120" w:type="dxa"/>
            <w:gridSpan w:val="2"/>
            <w:vAlign w:val="bottom"/>
          </w:tcPr>
          <w:p w:rsidRPr="00636EB5" w:rsidR="00044BFE" w:rsidP="00F0233C" w:rsidRDefault="00044BFE" w14:paraId="75D80334"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incarcerated</w:t>
            </w:r>
          </w:p>
        </w:tc>
        <w:tc>
          <w:tcPr>
            <w:tcW w:w="2700" w:type="dxa"/>
            <w:vAlign w:val="bottom"/>
          </w:tcPr>
          <w:p w:rsidRPr="00636EB5" w:rsidR="00044BFE" w:rsidP="00F0233C" w:rsidRDefault="00044BFE" w14:paraId="7AFFCB03" w14:textId="77777777">
            <w:pPr>
              <w:contextualSpacing/>
              <w:rPr>
                <w:rFonts w:eastAsia="Times New Roman" w:cstheme="minorHAnsi"/>
                <w:sz w:val="18"/>
                <w:szCs w:val="18"/>
              </w:rPr>
            </w:pPr>
          </w:p>
        </w:tc>
      </w:tr>
      <w:tr w:rsidRPr="00636EB5" w:rsidR="00044BFE" w:rsidTr="00F0233C" w14:paraId="670B874A" w14:textId="77777777">
        <w:tc>
          <w:tcPr>
            <w:tcW w:w="1458" w:type="dxa"/>
          </w:tcPr>
          <w:p w:rsidRPr="00636EB5" w:rsidR="00044BFE" w:rsidP="00F0233C" w:rsidRDefault="00044BFE" w14:paraId="4DDC4357" w14:textId="77777777">
            <w:pPr>
              <w:contextualSpacing/>
              <w:rPr>
                <w:rFonts w:eastAsia="Times New Roman" w:cstheme="minorHAnsi"/>
                <w:sz w:val="18"/>
                <w:szCs w:val="18"/>
              </w:rPr>
            </w:pPr>
          </w:p>
        </w:tc>
        <w:tc>
          <w:tcPr>
            <w:tcW w:w="4860" w:type="dxa"/>
            <w:vAlign w:val="bottom"/>
          </w:tcPr>
          <w:p w:rsidRPr="00636EB5" w:rsidR="00044BFE" w:rsidP="00F0233C" w:rsidRDefault="00044BFE" w14:paraId="16103162"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064328BD"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597E8D9C" w14:textId="77777777">
            <w:pPr>
              <w:contextualSpacing/>
              <w:rPr>
                <w:rFonts w:eastAsia="Times New Roman" w:cstheme="minorHAnsi"/>
                <w:bCs/>
                <w:sz w:val="18"/>
                <w:szCs w:val="18"/>
              </w:rPr>
            </w:pPr>
          </w:p>
        </w:tc>
      </w:tr>
      <w:tr w:rsidRPr="00636EB5" w:rsidR="00044BFE" w:rsidTr="00F0233C" w14:paraId="1B491896" w14:textId="77777777">
        <w:tc>
          <w:tcPr>
            <w:tcW w:w="1458" w:type="dxa"/>
          </w:tcPr>
          <w:p w:rsidRPr="00636EB5" w:rsidR="00044BFE" w:rsidP="00F0233C" w:rsidRDefault="00044BFE" w14:paraId="4052181F"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7428D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B508AB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BE56B10" w14:textId="77777777">
            <w:pPr>
              <w:contextualSpacing/>
              <w:rPr>
                <w:rFonts w:eastAsia="Times New Roman" w:cstheme="minorHAnsi"/>
                <w:bCs/>
                <w:sz w:val="18"/>
                <w:szCs w:val="18"/>
              </w:rPr>
            </w:pPr>
          </w:p>
        </w:tc>
      </w:tr>
      <w:tr w:rsidRPr="00636EB5" w:rsidR="00044BFE" w:rsidTr="00F0233C" w14:paraId="26B9AE10" w14:textId="77777777">
        <w:tc>
          <w:tcPr>
            <w:tcW w:w="1458" w:type="dxa"/>
          </w:tcPr>
          <w:p w:rsidRPr="00636EB5" w:rsidR="00044BFE" w:rsidP="00F0233C" w:rsidRDefault="00044BFE" w14:paraId="5E40E8D0"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3067D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B0CEC71"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09D7613A" w14:textId="77777777">
            <w:pPr>
              <w:contextualSpacing/>
              <w:rPr>
                <w:rFonts w:eastAsia="Times New Roman" w:cstheme="minorHAnsi"/>
                <w:sz w:val="18"/>
                <w:szCs w:val="18"/>
              </w:rPr>
            </w:pPr>
          </w:p>
        </w:tc>
      </w:tr>
      <w:tr w:rsidRPr="00636EB5" w:rsidR="00044BFE" w:rsidTr="00F0233C" w14:paraId="1DB9D8F0" w14:textId="77777777">
        <w:tc>
          <w:tcPr>
            <w:tcW w:w="1458" w:type="dxa"/>
          </w:tcPr>
          <w:p w:rsidRPr="00636EB5" w:rsidR="00044BFE" w:rsidP="00F0233C" w:rsidRDefault="00044BFE" w14:paraId="3C5753E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D3BD388"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7B2F1531"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84D04B1" w14:textId="77777777">
            <w:pPr>
              <w:contextualSpacing/>
              <w:rPr>
                <w:rFonts w:eastAsia="Times New Roman" w:cstheme="minorHAnsi"/>
                <w:sz w:val="18"/>
                <w:szCs w:val="18"/>
              </w:rPr>
            </w:pPr>
          </w:p>
        </w:tc>
      </w:tr>
      <w:tr w:rsidRPr="00636EB5" w:rsidR="00044BFE" w:rsidTr="00F0233C" w14:paraId="3681CE2F" w14:textId="77777777">
        <w:tc>
          <w:tcPr>
            <w:tcW w:w="1458" w:type="dxa"/>
          </w:tcPr>
          <w:p w:rsidRPr="00636EB5" w:rsidR="00044BFE" w:rsidP="00F0233C" w:rsidRDefault="00044BFE" w14:paraId="7DC43278"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D12A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54A8D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81DB3A6" w14:textId="77777777">
            <w:pPr>
              <w:contextualSpacing/>
              <w:rPr>
                <w:rFonts w:eastAsia="Times New Roman" w:cstheme="minorHAnsi"/>
                <w:color w:val="808080" w:themeColor="background1" w:themeShade="80"/>
                <w:sz w:val="18"/>
                <w:szCs w:val="18"/>
              </w:rPr>
            </w:pPr>
          </w:p>
        </w:tc>
      </w:tr>
      <w:tr w:rsidRPr="00636EB5" w:rsidR="00044BFE" w:rsidTr="00F0233C" w14:paraId="7EFA6A0D" w14:textId="77777777">
        <w:tc>
          <w:tcPr>
            <w:tcW w:w="1458" w:type="dxa"/>
          </w:tcPr>
          <w:p w:rsidRPr="00636EB5" w:rsidR="00044BFE" w:rsidP="00F0233C" w:rsidRDefault="00044BFE" w14:paraId="2CCFA39D"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34C47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70F86C9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056B431D"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7C36F9A" w14:textId="77777777">
      <w:pPr>
        <w:tabs>
          <w:tab w:val="left" w:pos="720"/>
          <w:tab w:val="left" w:pos="1080"/>
          <w:tab w:val="left" w:pos="5400"/>
        </w:tabs>
        <w:ind w:right="173"/>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707663FC" w14:textId="77777777">
        <w:trPr>
          <w:trHeight w:val="300"/>
        </w:trPr>
        <w:tc>
          <w:tcPr>
            <w:tcW w:w="1440" w:type="dxa"/>
            <w:shd w:val="clear" w:color="auto" w:fill="auto"/>
            <w:noWrap/>
          </w:tcPr>
          <w:p w:rsidRPr="00636EB5" w:rsidR="00044BFE" w:rsidP="00F0233C" w:rsidRDefault="00044BFE" w14:paraId="4F9D62F3"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Pr="00636EB5" w:rsidR="00044BFE" w:rsidP="00F0233C" w:rsidRDefault="00044BFE" w14:paraId="63E9F5B8" w14:textId="77777777">
            <w:pPr>
              <w:contextualSpacing/>
              <w:rPr>
                <w:sz w:val="18"/>
                <w:szCs w:val="18"/>
              </w:rPr>
            </w:pPr>
            <w:r w:rsidRPr="00636EB5">
              <w:rPr>
                <w:sz w:val="18"/>
                <w:szCs w:val="18"/>
              </w:rPr>
              <w:t xml:space="preserve">If R is </w:t>
            </w:r>
            <w:r w:rsidR="009069CB">
              <w:rPr>
                <w:sz w:val="18"/>
                <w:szCs w:val="18"/>
              </w:rPr>
              <w:t>fe</w:t>
            </w:r>
            <w:r w:rsidRPr="00636EB5">
              <w:rPr>
                <w:sz w:val="18"/>
                <w:szCs w:val="18"/>
              </w:rPr>
              <w:t xml:space="preserve">male (ES9 EQ </w:t>
            </w:r>
            <w:r w:rsidR="009069CB">
              <w:rPr>
                <w:sz w:val="18"/>
                <w:szCs w:val="18"/>
              </w:rPr>
              <w:t>2</w:t>
            </w:r>
            <w:r w:rsidRPr="00636EB5">
              <w:rPr>
                <w:sz w:val="18"/>
                <w:szCs w:val="18"/>
              </w:rPr>
              <w:t xml:space="preserve">), go to </w:t>
            </w:r>
            <w:r w:rsidRPr="00636EB5">
              <w:rPr>
                <w:rFonts w:eastAsia="Times New Roman" w:cstheme="minorHAnsi"/>
                <w:bCs/>
                <w:sz w:val="18"/>
                <w:szCs w:val="18"/>
              </w:rPr>
              <w:t>SX40</w:t>
            </w:r>
            <w:r w:rsidR="009069CB">
              <w:rPr>
                <w:rFonts w:eastAsia="Times New Roman" w:cstheme="minorHAnsi"/>
                <w:bCs/>
                <w:sz w:val="18"/>
                <w:szCs w:val="18"/>
              </w:rPr>
              <w:t>d</w:t>
            </w:r>
            <w:r w:rsidRPr="00636EB5">
              <w:rPr>
                <w:sz w:val="18"/>
                <w:szCs w:val="18"/>
              </w:rPr>
              <w:t>.</w:t>
            </w:r>
          </w:p>
          <w:p w:rsidRPr="00636EB5" w:rsidR="00044BFE" w:rsidP="00F0233C" w:rsidRDefault="00044BFE" w14:paraId="21846DD6" w14:textId="77777777">
            <w:pPr>
              <w:contextualSpacing/>
              <w:rPr>
                <w:rFonts w:eastAsia="Times New Roman" w:cstheme="minorHAnsi"/>
                <w:sz w:val="18"/>
                <w:szCs w:val="18"/>
              </w:rPr>
            </w:pPr>
            <w:r w:rsidRPr="00636EB5">
              <w:rPr>
                <w:sz w:val="18"/>
                <w:szCs w:val="18"/>
              </w:rPr>
              <w:t xml:space="preserve">Else go to </w:t>
            </w:r>
            <w:r w:rsidR="009069CB">
              <w:rPr>
                <w:sz w:val="18"/>
                <w:szCs w:val="18"/>
              </w:rPr>
              <w:t>Check_</w:t>
            </w:r>
            <w:r w:rsidRPr="00636EB5">
              <w:rPr>
                <w:sz w:val="18"/>
                <w:szCs w:val="18"/>
              </w:rPr>
              <w:t>SX</w:t>
            </w:r>
            <w:r w:rsidR="009069CB">
              <w:rPr>
                <w:sz w:val="18"/>
                <w:szCs w:val="18"/>
              </w:rPr>
              <w:t>41a</w:t>
            </w:r>
            <w:r w:rsidRPr="00636EB5">
              <w:rPr>
                <w:sz w:val="18"/>
                <w:szCs w:val="18"/>
              </w:rPr>
              <w:t>.</w:t>
            </w:r>
          </w:p>
        </w:tc>
      </w:tr>
    </w:tbl>
    <w:p w:rsidRPr="00636EB5" w:rsidR="00044BFE" w:rsidP="00044BFE" w:rsidRDefault="00044BFE" w14:paraId="08E6B210" w14:textId="77777777">
      <w:pPr>
        <w:ind w:left="540" w:right="-540" w:hanging="54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72E65EF9" w14:textId="77777777">
        <w:tc>
          <w:tcPr>
            <w:tcW w:w="1458" w:type="dxa"/>
            <w:vAlign w:val="bottom"/>
          </w:tcPr>
          <w:p w:rsidRPr="00636EB5" w:rsidR="00044BFE" w:rsidP="00F0233C" w:rsidRDefault="00044BFE" w14:paraId="1549B880" w14:textId="77777777">
            <w:pPr>
              <w:contextualSpacing/>
              <w:rPr>
                <w:rFonts w:eastAsia="Times New Roman" w:cstheme="minorHAnsi"/>
                <w:b/>
                <w:bCs/>
                <w:sz w:val="18"/>
                <w:szCs w:val="18"/>
              </w:rPr>
            </w:pPr>
            <w:r w:rsidRPr="00636EB5">
              <w:rPr>
                <w:rFonts w:eastAsia="Times New Roman" w:cstheme="minorHAnsi"/>
                <w:b/>
                <w:bCs/>
                <w:sz w:val="18"/>
                <w:szCs w:val="18"/>
              </w:rPr>
              <w:t>SX</w:t>
            </w:r>
            <w:r w:rsidR="009069CB">
              <w:rPr>
                <w:rFonts w:eastAsia="Times New Roman" w:cstheme="minorHAnsi"/>
                <w:b/>
                <w:bCs/>
                <w:sz w:val="18"/>
                <w:szCs w:val="18"/>
              </w:rPr>
              <w:t>40d</w:t>
            </w:r>
            <w:r w:rsidRPr="00636EB5">
              <w:rPr>
                <w:rFonts w:eastAsia="Times New Roman" w:cstheme="minorHAnsi"/>
                <w:b/>
                <w:bCs/>
                <w:sz w:val="18"/>
                <w:szCs w:val="18"/>
              </w:rPr>
              <w:t>.</w:t>
            </w:r>
          </w:p>
        </w:tc>
        <w:tc>
          <w:tcPr>
            <w:tcW w:w="8820" w:type="dxa"/>
            <w:gridSpan w:val="3"/>
            <w:vAlign w:val="bottom"/>
          </w:tcPr>
          <w:p w:rsidR="00044BFE" w:rsidP="00F0233C" w:rsidRDefault="00044BFE" w14:paraId="4837D22D" w14:textId="77777777">
            <w:pPr>
              <w:contextualSpacing/>
              <w:rPr>
                <w:rFonts w:eastAsia="Times New Roman" w:cstheme="minorHAnsi"/>
                <w:b/>
                <w:bCs/>
                <w:sz w:val="18"/>
                <w:szCs w:val="18"/>
              </w:rPr>
            </w:pPr>
            <w:r w:rsidRPr="00636EB5">
              <w:rPr>
                <w:rFonts w:eastAsia="Times New Roman" w:cstheme="minorHAnsi"/>
                <w:b/>
                <w:bCs/>
                <w:sz w:val="18"/>
                <w:szCs w:val="18"/>
              </w:rPr>
              <w:t>As far as you know, has</w:t>
            </w:r>
            <w:r>
              <w:rPr>
                <w:rFonts w:eastAsia="Times New Roman" w:cstheme="minorHAnsi"/>
                <w:b/>
                <w:bCs/>
                <w:sz w:val="18"/>
                <w:szCs w:val="18"/>
              </w:rPr>
              <w:t xml:space="preserve"> he</w:t>
            </w:r>
            <w:r w:rsidRPr="00636EB5">
              <w:rPr>
                <w:rFonts w:eastAsia="Times New Roman" w:cstheme="minorHAnsi"/>
                <w:b/>
                <w:bCs/>
                <w:sz w:val="18"/>
                <w:szCs w:val="18"/>
              </w:rPr>
              <w:t xml:space="preserve"> ever had sex with other men?  Would you say he: </w:t>
            </w:r>
          </w:p>
          <w:p w:rsidRPr="00636EB5" w:rsidR="00044BFE" w:rsidP="00F0233C" w:rsidRDefault="00044BFE" w14:paraId="2086F3B9" w14:textId="77777777">
            <w:pPr>
              <w:contextualSpacing/>
              <w:rPr>
                <w:rFonts w:eastAsia="Times New Roman" w:cstheme="minorHAnsi"/>
                <w:b/>
                <w:bCs/>
                <w:sz w:val="18"/>
                <w:szCs w:val="18"/>
              </w:rPr>
            </w:pPr>
          </w:p>
          <w:p w:rsidRPr="00636EB5" w:rsidR="00044BFE" w:rsidP="00F0233C" w:rsidRDefault="00044BFE" w14:paraId="7440BED8"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26407D2C" w14:textId="77777777">
        <w:tc>
          <w:tcPr>
            <w:tcW w:w="1458" w:type="dxa"/>
            <w:vAlign w:val="bottom"/>
          </w:tcPr>
          <w:p w:rsidRPr="00636EB5" w:rsidR="00044BFE" w:rsidP="00F0233C" w:rsidRDefault="00044BFE" w14:paraId="0AD676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PMSM</w:t>
            </w:r>
          </w:p>
        </w:tc>
        <w:tc>
          <w:tcPr>
            <w:tcW w:w="6120" w:type="dxa"/>
            <w:gridSpan w:val="2"/>
            <w:vAlign w:val="bottom"/>
          </w:tcPr>
          <w:p w:rsidRPr="00636EB5" w:rsidR="00044BFE" w:rsidP="00F0233C" w:rsidRDefault="00044BFE" w14:paraId="607C042D"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P: Ever MSM</w:t>
            </w:r>
          </w:p>
        </w:tc>
        <w:tc>
          <w:tcPr>
            <w:tcW w:w="2700" w:type="dxa"/>
            <w:vAlign w:val="bottom"/>
          </w:tcPr>
          <w:p w:rsidRPr="00636EB5" w:rsidR="00044BFE" w:rsidP="00F0233C" w:rsidRDefault="00044BFE" w14:paraId="10B90D50" w14:textId="77777777">
            <w:pPr>
              <w:contextualSpacing/>
              <w:rPr>
                <w:rFonts w:eastAsia="Times New Roman" w:cstheme="minorHAnsi"/>
                <w:sz w:val="18"/>
                <w:szCs w:val="18"/>
              </w:rPr>
            </w:pPr>
          </w:p>
        </w:tc>
      </w:tr>
      <w:tr w:rsidRPr="00636EB5" w:rsidR="00044BFE" w:rsidTr="00F0233C" w14:paraId="72F37B3F" w14:textId="77777777">
        <w:tc>
          <w:tcPr>
            <w:tcW w:w="1458" w:type="dxa"/>
          </w:tcPr>
          <w:p w:rsidRPr="00636EB5" w:rsidR="00044BFE" w:rsidP="00F0233C" w:rsidRDefault="00044BFE" w14:paraId="130EC2ED" w14:textId="77777777">
            <w:pPr>
              <w:contextualSpacing/>
              <w:rPr>
                <w:rFonts w:eastAsia="Times New Roman" w:cstheme="minorHAnsi"/>
                <w:sz w:val="18"/>
                <w:szCs w:val="18"/>
              </w:rPr>
            </w:pPr>
          </w:p>
        </w:tc>
        <w:tc>
          <w:tcPr>
            <w:tcW w:w="4860" w:type="dxa"/>
            <w:vAlign w:val="bottom"/>
          </w:tcPr>
          <w:p w:rsidRPr="00636EB5" w:rsidR="00044BFE" w:rsidP="00F0233C" w:rsidRDefault="00044BFE" w14:paraId="3858AB94"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3CBB306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43D6909" w14:textId="77777777">
            <w:pPr>
              <w:contextualSpacing/>
              <w:rPr>
                <w:rFonts w:eastAsia="Times New Roman" w:cstheme="minorHAnsi"/>
                <w:bCs/>
                <w:sz w:val="18"/>
                <w:szCs w:val="18"/>
              </w:rPr>
            </w:pPr>
          </w:p>
        </w:tc>
      </w:tr>
      <w:tr w:rsidRPr="00636EB5" w:rsidR="00044BFE" w:rsidTr="00F0233C" w14:paraId="2678728C" w14:textId="77777777">
        <w:tc>
          <w:tcPr>
            <w:tcW w:w="1458" w:type="dxa"/>
          </w:tcPr>
          <w:p w:rsidRPr="00636EB5" w:rsidR="00044BFE" w:rsidP="00F0233C" w:rsidRDefault="00044BFE" w14:paraId="01CC1F32" w14:textId="77777777">
            <w:pPr>
              <w:contextualSpacing/>
              <w:rPr>
                <w:rFonts w:eastAsia="Times New Roman" w:cstheme="minorHAnsi"/>
                <w:sz w:val="18"/>
                <w:szCs w:val="18"/>
              </w:rPr>
            </w:pPr>
          </w:p>
        </w:tc>
        <w:tc>
          <w:tcPr>
            <w:tcW w:w="4860" w:type="dxa"/>
            <w:vAlign w:val="bottom"/>
          </w:tcPr>
          <w:p w:rsidRPr="00636EB5" w:rsidR="00044BFE" w:rsidP="00F0233C" w:rsidRDefault="00044BFE" w14:paraId="0ED565A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2BA9A31E"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25E39283" w14:textId="77777777">
            <w:pPr>
              <w:contextualSpacing/>
              <w:rPr>
                <w:rFonts w:eastAsia="Times New Roman" w:cstheme="minorHAnsi"/>
                <w:bCs/>
                <w:sz w:val="18"/>
                <w:szCs w:val="18"/>
              </w:rPr>
            </w:pPr>
          </w:p>
        </w:tc>
      </w:tr>
      <w:tr w:rsidRPr="00636EB5" w:rsidR="00044BFE" w:rsidTr="009B3B2E" w14:paraId="2F069945" w14:textId="77777777">
        <w:trPr>
          <w:trHeight w:val="225"/>
        </w:trPr>
        <w:tc>
          <w:tcPr>
            <w:tcW w:w="1458" w:type="dxa"/>
          </w:tcPr>
          <w:p w:rsidRPr="00636EB5" w:rsidR="003E2592" w:rsidP="00F0233C" w:rsidRDefault="003E2592" w14:paraId="2AB949CC" w14:textId="77777777">
            <w:pPr>
              <w:contextualSpacing/>
              <w:rPr>
                <w:rFonts w:eastAsia="Times New Roman" w:cstheme="minorHAnsi"/>
                <w:sz w:val="18"/>
                <w:szCs w:val="18"/>
              </w:rPr>
            </w:pPr>
          </w:p>
        </w:tc>
        <w:tc>
          <w:tcPr>
            <w:tcW w:w="4860" w:type="dxa"/>
            <w:vAlign w:val="bottom"/>
          </w:tcPr>
          <w:p w:rsidR="00004031" w:rsidP="0095490B" w:rsidRDefault="00044BFE" w14:paraId="2150D3BB" w14:textId="77777777">
            <w:pPr>
              <w:tabs>
                <w:tab w:val="right" w:leader="dot" w:pos="5760"/>
              </w:tabs>
              <w:spacing w:after="0" w:line="240" w:lineRule="auto"/>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34D75E63"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00004031" w:rsidP="0095490B" w:rsidRDefault="00004031" w14:paraId="454CD14F" w14:textId="77777777">
            <w:pPr>
              <w:spacing w:after="0" w:line="240" w:lineRule="auto"/>
              <w:contextualSpacing/>
              <w:rPr>
                <w:rFonts w:eastAsia="Times New Roman" w:cstheme="minorHAnsi"/>
                <w:sz w:val="18"/>
                <w:szCs w:val="18"/>
              </w:rPr>
            </w:pPr>
          </w:p>
        </w:tc>
      </w:tr>
      <w:tr w:rsidRPr="00636EB5" w:rsidR="00044BFE" w:rsidTr="00F0233C" w14:paraId="41344019" w14:textId="77777777">
        <w:tc>
          <w:tcPr>
            <w:tcW w:w="1458" w:type="dxa"/>
          </w:tcPr>
          <w:p w:rsidRPr="00636EB5" w:rsidR="00044BFE" w:rsidP="00F0233C" w:rsidRDefault="00044BFE" w14:paraId="2B32B02E" w14:textId="77777777">
            <w:pPr>
              <w:contextualSpacing/>
              <w:rPr>
                <w:rFonts w:eastAsia="Times New Roman" w:cstheme="minorHAnsi"/>
                <w:sz w:val="18"/>
                <w:szCs w:val="18"/>
              </w:rPr>
            </w:pPr>
          </w:p>
        </w:tc>
        <w:tc>
          <w:tcPr>
            <w:tcW w:w="4860" w:type="dxa"/>
            <w:vAlign w:val="bottom"/>
          </w:tcPr>
          <w:p w:rsidRPr="00636EB5" w:rsidR="00044BFE" w:rsidP="00F0233C" w:rsidRDefault="00044BFE" w14:paraId="529D8C75"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012243BE"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1A8D7E55" w14:textId="77777777">
            <w:pPr>
              <w:contextualSpacing/>
              <w:rPr>
                <w:rFonts w:eastAsia="Times New Roman" w:cstheme="minorHAnsi"/>
                <w:sz w:val="18"/>
                <w:szCs w:val="18"/>
              </w:rPr>
            </w:pPr>
          </w:p>
        </w:tc>
      </w:tr>
      <w:tr w:rsidRPr="00636EB5" w:rsidR="00044BFE" w:rsidTr="00F0233C" w14:paraId="1B301021" w14:textId="77777777">
        <w:tc>
          <w:tcPr>
            <w:tcW w:w="1458" w:type="dxa"/>
          </w:tcPr>
          <w:p w:rsidRPr="00636EB5" w:rsidR="00044BFE" w:rsidP="00F0233C" w:rsidRDefault="00044BFE" w14:paraId="0C8BCD6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A546B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3A22C0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3F7F8C24" w14:textId="77777777">
            <w:pPr>
              <w:contextualSpacing/>
              <w:rPr>
                <w:rFonts w:eastAsia="Times New Roman" w:cstheme="minorHAnsi"/>
                <w:color w:val="808080" w:themeColor="background1" w:themeShade="80"/>
                <w:sz w:val="18"/>
                <w:szCs w:val="18"/>
              </w:rPr>
            </w:pPr>
          </w:p>
        </w:tc>
      </w:tr>
      <w:tr w:rsidRPr="00636EB5" w:rsidR="00044BFE" w:rsidTr="00F0233C" w14:paraId="19DDD20A" w14:textId="77777777">
        <w:tc>
          <w:tcPr>
            <w:tcW w:w="1458" w:type="dxa"/>
          </w:tcPr>
          <w:p w:rsidRPr="00636EB5" w:rsidR="00044BFE" w:rsidP="00F0233C" w:rsidRDefault="00044BFE" w14:paraId="1DE78DA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57329E2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4BE93CF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4DD5B06B"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6DCF82F3" w14:textId="77777777">
      <w:pPr>
        <w:tabs>
          <w:tab w:val="left" w:pos="720"/>
          <w:tab w:val="left" w:pos="1080"/>
          <w:tab w:val="left" w:pos="5400"/>
        </w:tabs>
        <w:ind w:right="173"/>
        <w:contextualSpacing/>
        <w:rPr>
          <w:sz w:val="18"/>
          <w:szCs w:val="18"/>
        </w:rPr>
      </w:pPr>
    </w:p>
    <w:p w:rsidRPr="00636EB5" w:rsidR="00044BFE" w:rsidP="009440F4" w:rsidRDefault="00044BFE" w14:paraId="4CDFA2C1" w14:textId="77777777">
      <w:pPr>
        <w:pStyle w:val="Heading4"/>
      </w:pPr>
      <w:r>
        <w:t>LP</w:t>
      </w:r>
      <w:r w:rsidRPr="00636EB5">
        <w:t>: Concurrency</w:t>
      </w:r>
    </w:p>
    <w:p w:rsidRPr="00636EB5" w:rsidR="00044BFE" w:rsidP="00044BFE" w:rsidRDefault="00044BFE" w14:paraId="3A73B75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044BFE" w:rsidTr="00F0233C" w14:paraId="4C57C4B4" w14:textId="77777777">
        <w:trPr>
          <w:trHeight w:val="300"/>
        </w:trPr>
        <w:tc>
          <w:tcPr>
            <w:tcW w:w="1440" w:type="dxa"/>
            <w:shd w:val="clear" w:color="auto" w:fill="auto"/>
            <w:noWrap/>
          </w:tcPr>
          <w:p w:rsidRPr="00636EB5" w:rsidR="00044BFE" w:rsidP="00F0233C" w:rsidRDefault="00044BFE" w14:paraId="044CFCF7"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9069CB">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3156CA" w:rsidP="003156CA" w:rsidRDefault="003156CA" w14:paraId="601E57A9" w14:textId="77777777">
            <w:pPr>
              <w:spacing w:after="0" w:line="240" w:lineRule="auto"/>
              <w:ind w:left="360" w:hanging="360"/>
              <w:rPr>
                <w:rFonts w:ascii="Calibri" w:hAnsi="Calibri" w:eastAsia="Times New Roman" w:cs="Calibri"/>
                <w:sz w:val="18"/>
                <w:szCs w:val="18"/>
              </w:rPr>
            </w:pPr>
            <w:r>
              <w:rPr>
                <w:rFonts w:ascii="Calibri" w:hAnsi="Calibri" w:eastAsia="Times New Roman" w:cs="Calibri"/>
                <w:sz w:val="18"/>
                <w:szCs w:val="18"/>
              </w:rPr>
              <w:t xml:space="preserve">If relationship was a </w:t>
            </w:r>
            <w:proofErr w:type="gramStart"/>
            <w:r>
              <w:rPr>
                <w:rFonts w:ascii="Calibri" w:hAnsi="Calibri" w:eastAsia="Times New Roman" w:cs="Calibri"/>
                <w:sz w:val="18"/>
                <w:szCs w:val="18"/>
              </w:rPr>
              <w:t>one night</w:t>
            </w:r>
            <w:proofErr w:type="gramEnd"/>
            <w:r>
              <w:rPr>
                <w:rFonts w:ascii="Calibri" w:hAnsi="Calibri" w:eastAsia="Times New Roman" w:cs="Calibri"/>
                <w:sz w:val="18"/>
                <w:szCs w:val="18"/>
              </w:rPr>
              <w:t xml:space="preserve"> stand (LPLT_N=0) or R did not report relationship length (LPLT_N EQ DK or REF), go to CALC_ENDLP.</w:t>
            </w:r>
          </w:p>
          <w:p w:rsidR="003156CA" w:rsidP="003156CA" w:rsidRDefault="003156CA" w14:paraId="0715DD5E" w14:textId="77777777">
            <w:pPr>
              <w:spacing w:after="0" w:line="240" w:lineRule="auto"/>
              <w:rPr>
                <w:rFonts w:ascii="Calibri" w:hAnsi="Calibri" w:eastAsia="Times New Roman" w:cs="Calibri"/>
                <w:sz w:val="18"/>
                <w:szCs w:val="18"/>
              </w:rPr>
            </w:pPr>
            <w:r>
              <w:rPr>
                <w:rFonts w:ascii="Calibri" w:hAnsi="Calibri" w:eastAsia="Times New Roman" w:cs="Calibri"/>
                <w:sz w:val="18"/>
                <w:szCs w:val="18"/>
              </w:rPr>
              <w:t>If relationship length GT 1y (LPRLLE1Y EQ 0), go to SX42a.</w:t>
            </w:r>
          </w:p>
          <w:p w:rsidRPr="00636EB5" w:rsidR="00044BFE" w:rsidP="0095490B" w:rsidRDefault="003156CA" w14:paraId="4A9B8C07" w14:textId="68F7B2A9">
            <w:pPr>
              <w:spacing w:after="0" w:line="240" w:lineRule="auto"/>
              <w:ind w:left="360" w:hanging="360"/>
              <w:contextualSpacing/>
              <w:rPr>
                <w:rFonts w:eastAsia="Times New Roman" w:cstheme="minorHAnsi"/>
                <w:sz w:val="18"/>
                <w:szCs w:val="18"/>
              </w:rPr>
            </w:pPr>
            <w:r>
              <w:rPr>
                <w:rFonts w:ascii="Calibri" w:hAnsi="Calibri" w:eastAsia="Times New Roman" w:cs="Calibri"/>
                <w:sz w:val="18"/>
                <w:szCs w:val="18"/>
              </w:rPr>
              <w:t>Else, if relationship length LE 1y (LPRLLE1Y EQ 1), go to SX41a.</w:t>
            </w:r>
          </w:p>
        </w:tc>
      </w:tr>
    </w:tbl>
    <w:p w:rsidRPr="00636EB5" w:rsidR="00044BFE" w:rsidP="00044BFE" w:rsidRDefault="00044BFE" w14:paraId="5E221743" w14:textId="77777777">
      <w:pPr>
        <w:ind w:right="173"/>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AC1E89A" w14:textId="77777777">
        <w:tc>
          <w:tcPr>
            <w:tcW w:w="1458" w:type="dxa"/>
            <w:vAlign w:val="bottom"/>
          </w:tcPr>
          <w:p w:rsidRPr="00636EB5" w:rsidR="00044BFE" w:rsidP="00F0233C" w:rsidRDefault="00044BFE" w14:paraId="5CE3586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a.</w:t>
            </w:r>
          </w:p>
        </w:tc>
        <w:tc>
          <w:tcPr>
            <w:tcW w:w="8820" w:type="dxa"/>
            <w:gridSpan w:val="3"/>
            <w:vAlign w:val="bottom"/>
          </w:tcPr>
          <w:p w:rsidRPr="00636EB5" w:rsidR="00044BFE" w:rsidP="00F0233C" w:rsidRDefault="00044BFE" w14:paraId="18C44DCD" w14:textId="77777777">
            <w:pPr>
              <w:contextualSpacing/>
              <w:rPr>
                <w:rFonts w:eastAsia="Times New Roman" w:cstheme="minorHAnsi"/>
                <w:b/>
                <w:bCs/>
                <w:sz w:val="18"/>
                <w:szCs w:val="18"/>
              </w:rPr>
            </w:pPr>
            <w:r w:rsidRPr="00636EB5">
              <w:rPr>
                <w:rFonts w:eastAsia="Times New Roman" w:cstheme="minorHAnsi"/>
                <w:b/>
                <w:bCs/>
                <w:sz w:val="18"/>
                <w:szCs w:val="18"/>
              </w:rPr>
              <w:t>As far as you know, 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P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have sex with other people?  Would you say </w:t>
            </w:r>
            <w:r w:rsidRPr="00500306">
              <w:rPr>
                <w:rFonts w:eastAsia="Times New Roman" w:cstheme="minorHAnsi"/>
                <w:bCs/>
                <w:sz w:val="18"/>
                <w:szCs w:val="18"/>
              </w:rPr>
              <w:t>[</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w:t>
            </w:r>
            <w:r w:rsidR="00500306">
              <w:rPr>
                <w:rFonts w:eastAsia="Times New Roman" w:cstheme="minorHAnsi"/>
                <w:bCs/>
                <w:sz w:val="18"/>
                <w:szCs w:val="18"/>
              </w:rPr>
              <w:t xml:space="preserve"> </w:t>
            </w:r>
            <w:r w:rsidRPr="00636EB5">
              <w:rPr>
                <w:rFonts w:eastAsia="Times New Roman" w:cstheme="minorHAnsi"/>
                <w:bCs/>
                <w:sz w:val="18"/>
                <w:szCs w:val="18"/>
              </w:rPr>
              <w:t>(SX31</w:t>
            </w:r>
            <w:r w:rsidR="00500306">
              <w:rPr>
                <w:rFonts w:eastAsia="Times New Roman" w:cstheme="minorHAnsi"/>
                <w:bCs/>
                <w:sz w:val="18"/>
                <w:szCs w:val="18"/>
              </w:rPr>
              <w:t xml:space="preserve"> EQ </w:t>
            </w:r>
            <w:r w:rsidRPr="00636EB5">
              <w:rPr>
                <w:rFonts w:eastAsia="Times New Roman" w:cstheme="minorHAnsi"/>
                <w:bCs/>
                <w:sz w:val="18"/>
                <w:szCs w:val="18"/>
              </w:rPr>
              <w:t>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3DE98325" w14:textId="77777777">
            <w:pPr>
              <w:contextualSpacing/>
              <w:rPr>
                <w:rFonts w:eastAsia="Times New Roman" w:cstheme="minorHAnsi"/>
                <w:b/>
                <w:bCs/>
                <w:sz w:val="18"/>
                <w:szCs w:val="18"/>
              </w:rPr>
            </w:pPr>
          </w:p>
          <w:p w:rsidRPr="00636EB5" w:rsidR="00044BFE" w:rsidP="00F0233C" w:rsidRDefault="00044BFE" w14:paraId="4258FBD5"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318CD239" w14:textId="77777777">
        <w:tc>
          <w:tcPr>
            <w:tcW w:w="1458" w:type="dxa"/>
            <w:vAlign w:val="bottom"/>
          </w:tcPr>
          <w:p w:rsidRPr="00636EB5" w:rsidR="00044BFE" w:rsidP="00F0233C" w:rsidRDefault="00044BFE" w14:paraId="2C054E10"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PPOTH</w:t>
            </w:r>
          </w:p>
        </w:tc>
        <w:tc>
          <w:tcPr>
            <w:tcW w:w="6120" w:type="dxa"/>
            <w:gridSpan w:val="2"/>
            <w:vAlign w:val="bottom"/>
          </w:tcPr>
          <w:p w:rsidRPr="00636EB5" w:rsidR="00044BFE" w:rsidP="00F0233C" w:rsidRDefault="00044BFE" w14:paraId="629087CA"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r w:rsidRPr="00636EB5" w:rsidDel="00BF46A6">
              <w:rPr>
                <w:rFonts w:eastAsia="Times New Roman" w:cstheme="minorHAnsi"/>
                <w:sz w:val="18"/>
                <w:szCs w:val="18"/>
              </w:rPr>
              <w:t xml:space="preserve"> </w:t>
            </w:r>
          </w:p>
        </w:tc>
        <w:tc>
          <w:tcPr>
            <w:tcW w:w="2700" w:type="dxa"/>
            <w:vAlign w:val="bottom"/>
          </w:tcPr>
          <w:p w:rsidRPr="00636EB5" w:rsidR="00044BFE" w:rsidP="00F0233C" w:rsidRDefault="00044BFE" w14:paraId="5DB63143" w14:textId="77777777">
            <w:pPr>
              <w:contextualSpacing/>
              <w:rPr>
                <w:rFonts w:eastAsia="Times New Roman" w:cstheme="minorHAnsi"/>
                <w:sz w:val="18"/>
                <w:szCs w:val="18"/>
              </w:rPr>
            </w:pPr>
          </w:p>
        </w:tc>
      </w:tr>
      <w:tr w:rsidRPr="00636EB5" w:rsidR="00044BFE" w:rsidTr="00F0233C" w14:paraId="65997EA0" w14:textId="77777777">
        <w:tc>
          <w:tcPr>
            <w:tcW w:w="1458" w:type="dxa"/>
          </w:tcPr>
          <w:p w:rsidRPr="00636EB5" w:rsidR="00044BFE" w:rsidP="00F0233C" w:rsidRDefault="00044BFE" w14:paraId="0269AA5B" w14:textId="77777777">
            <w:pPr>
              <w:contextualSpacing/>
              <w:rPr>
                <w:rFonts w:eastAsia="Times New Roman" w:cstheme="minorHAnsi"/>
                <w:sz w:val="18"/>
                <w:szCs w:val="18"/>
              </w:rPr>
            </w:pPr>
          </w:p>
        </w:tc>
        <w:tc>
          <w:tcPr>
            <w:tcW w:w="4860" w:type="dxa"/>
            <w:vAlign w:val="bottom"/>
          </w:tcPr>
          <w:p w:rsidRPr="00636EB5" w:rsidR="00044BFE" w:rsidP="00F0233C" w:rsidRDefault="00044BFE" w14:paraId="2AB909C6"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17B8CAE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274D8FFC" w14:textId="77777777">
            <w:pPr>
              <w:contextualSpacing/>
              <w:rPr>
                <w:rFonts w:eastAsia="Times New Roman" w:cstheme="minorHAnsi"/>
                <w:bCs/>
                <w:sz w:val="18"/>
                <w:szCs w:val="18"/>
              </w:rPr>
            </w:pPr>
          </w:p>
        </w:tc>
      </w:tr>
      <w:tr w:rsidRPr="00636EB5" w:rsidR="00044BFE" w:rsidTr="00F0233C" w14:paraId="722D63D4" w14:textId="77777777">
        <w:tc>
          <w:tcPr>
            <w:tcW w:w="1458" w:type="dxa"/>
          </w:tcPr>
          <w:p w:rsidRPr="00636EB5" w:rsidR="00044BFE" w:rsidP="00F0233C" w:rsidRDefault="00044BFE" w14:paraId="4C9BB649" w14:textId="77777777">
            <w:pPr>
              <w:contextualSpacing/>
              <w:rPr>
                <w:rFonts w:eastAsia="Times New Roman" w:cstheme="minorHAnsi"/>
                <w:sz w:val="18"/>
                <w:szCs w:val="18"/>
              </w:rPr>
            </w:pPr>
          </w:p>
        </w:tc>
        <w:tc>
          <w:tcPr>
            <w:tcW w:w="4860" w:type="dxa"/>
            <w:vAlign w:val="bottom"/>
          </w:tcPr>
          <w:p w:rsidRPr="00636EB5" w:rsidR="00044BFE" w:rsidP="00F0233C" w:rsidRDefault="00044BFE" w14:paraId="0CACF98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62ED257A"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3EC3A212" w14:textId="77777777">
            <w:pPr>
              <w:contextualSpacing/>
              <w:rPr>
                <w:rFonts w:eastAsia="Times New Roman" w:cstheme="minorHAnsi"/>
                <w:bCs/>
                <w:sz w:val="18"/>
                <w:szCs w:val="18"/>
              </w:rPr>
            </w:pPr>
          </w:p>
        </w:tc>
      </w:tr>
      <w:tr w:rsidRPr="00636EB5" w:rsidR="00044BFE" w:rsidTr="00F0233C" w14:paraId="01EC15FE" w14:textId="77777777">
        <w:tc>
          <w:tcPr>
            <w:tcW w:w="1458" w:type="dxa"/>
          </w:tcPr>
          <w:p w:rsidRPr="00636EB5" w:rsidR="00044BFE" w:rsidP="00F0233C" w:rsidRDefault="00044BFE" w14:paraId="525BAD4E" w14:textId="77777777">
            <w:pPr>
              <w:contextualSpacing/>
              <w:rPr>
                <w:rFonts w:eastAsia="Times New Roman" w:cstheme="minorHAnsi"/>
                <w:sz w:val="18"/>
                <w:szCs w:val="18"/>
              </w:rPr>
            </w:pPr>
          </w:p>
        </w:tc>
        <w:tc>
          <w:tcPr>
            <w:tcW w:w="4860" w:type="dxa"/>
            <w:vAlign w:val="bottom"/>
          </w:tcPr>
          <w:p w:rsidRPr="00636EB5" w:rsidR="00044BFE" w:rsidP="00F0233C" w:rsidRDefault="00044BFE" w14:paraId="22147BC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06DC5C9B"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4ED95058" w14:textId="77777777">
            <w:pPr>
              <w:contextualSpacing/>
              <w:rPr>
                <w:rFonts w:eastAsia="Times New Roman" w:cstheme="minorHAnsi"/>
                <w:sz w:val="18"/>
                <w:szCs w:val="18"/>
              </w:rPr>
            </w:pPr>
          </w:p>
        </w:tc>
      </w:tr>
      <w:tr w:rsidRPr="00636EB5" w:rsidR="00044BFE" w:rsidTr="00F0233C" w14:paraId="73A785D8" w14:textId="77777777">
        <w:tc>
          <w:tcPr>
            <w:tcW w:w="1458" w:type="dxa"/>
          </w:tcPr>
          <w:p w:rsidRPr="00636EB5" w:rsidR="00044BFE" w:rsidP="00F0233C" w:rsidRDefault="00044BFE" w14:paraId="59145277" w14:textId="77777777">
            <w:pPr>
              <w:contextualSpacing/>
              <w:rPr>
                <w:rFonts w:eastAsia="Times New Roman" w:cstheme="minorHAnsi"/>
                <w:sz w:val="18"/>
                <w:szCs w:val="18"/>
              </w:rPr>
            </w:pPr>
          </w:p>
        </w:tc>
        <w:tc>
          <w:tcPr>
            <w:tcW w:w="4860" w:type="dxa"/>
            <w:vAlign w:val="bottom"/>
          </w:tcPr>
          <w:p w:rsidRPr="00636EB5" w:rsidR="00044BFE" w:rsidP="00F0233C" w:rsidRDefault="00044BFE" w14:paraId="7BAC8AFA"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255C914F"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6B3F3A2B" w14:textId="77777777">
            <w:pPr>
              <w:contextualSpacing/>
              <w:rPr>
                <w:rFonts w:eastAsia="Times New Roman" w:cstheme="minorHAnsi"/>
                <w:sz w:val="18"/>
                <w:szCs w:val="18"/>
              </w:rPr>
            </w:pPr>
          </w:p>
        </w:tc>
      </w:tr>
      <w:tr w:rsidRPr="00636EB5" w:rsidR="00044BFE" w:rsidTr="00F0233C" w14:paraId="424A4A85" w14:textId="77777777">
        <w:tc>
          <w:tcPr>
            <w:tcW w:w="1458" w:type="dxa"/>
          </w:tcPr>
          <w:p w:rsidRPr="00636EB5" w:rsidR="00044BFE" w:rsidP="00F0233C" w:rsidRDefault="00044BFE" w14:paraId="7CC6A3FB"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B8DBF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7F4CFE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5D9742A" w14:textId="77777777">
            <w:pPr>
              <w:contextualSpacing/>
              <w:rPr>
                <w:rFonts w:eastAsia="Times New Roman" w:cstheme="minorHAnsi"/>
                <w:color w:val="808080" w:themeColor="background1" w:themeShade="80"/>
                <w:sz w:val="18"/>
                <w:szCs w:val="18"/>
              </w:rPr>
            </w:pPr>
          </w:p>
        </w:tc>
      </w:tr>
      <w:tr w:rsidRPr="00636EB5" w:rsidR="00044BFE" w:rsidTr="00F0233C" w14:paraId="3167D43E" w14:textId="77777777">
        <w:tc>
          <w:tcPr>
            <w:tcW w:w="1458" w:type="dxa"/>
          </w:tcPr>
          <w:p w:rsidRPr="00636EB5" w:rsidR="00044BFE" w:rsidP="00F0233C" w:rsidRDefault="00044BFE" w14:paraId="3719B34C"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00042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550124F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7F30732" w14:textId="77777777">
            <w:pPr>
              <w:contextualSpacing/>
              <w:rPr>
                <w:rFonts w:eastAsia="Times New Roman" w:cstheme="minorHAnsi"/>
                <w:color w:val="808080" w:themeColor="background1" w:themeShade="80"/>
                <w:sz w:val="18"/>
                <w:szCs w:val="18"/>
              </w:rPr>
            </w:pPr>
          </w:p>
        </w:tc>
      </w:tr>
    </w:tbl>
    <w:p w:rsidR="00044BFE" w:rsidP="00044BFE" w:rsidRDefault="00044BFE" w14:paraId="77462882" w14:textId="77777777">
      <w:pPr>
        <w:ind w:left="720" w:right="173" w:hanging="720"/>
        <w:contextualSpacing/>
        <w:rPr>
          <w:sz w:val="18"/>
          <w:szCs w:val="18"/>
        </w:rPr>
      </w:pPr>
    </w:p>
    <w:p w:rsidRPr="00636EB5" w:rsidR="00044BFE" w:rsidP="00044BFE" w:rsidRDefault="00044BFE" w14:paraId="598D0932"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3A3A5C5D" w14:textId="77777777">
        <w:tc>
          <w:tcPr>
            <w:tcW w:w="1458" w:type="dxa"/>
            <w:shd w:val="clear" w:color="auto" w:fill="auto"/>
            <w:vAlign w:val="bottom"/>
          </w:tcPr>
          <w:p w:rsidRPr="00636EB5" w:rsidR="00044BFE" w:rsidP="00F0233C" w:rsidRDefault="00044BFE" w14:paraId="12A6BAAE"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1</w:t>
            </w:r>
            <w:r w:rsidRPr="00636EB5">
              <w:rPr>
                <w:rFonts w:eastAsia="Times New Roman" w:cstheme="minorHAnsi"/>
                <w:b/>
                <w:bCs/>
                <w:sz w:val="18"/>
                <w:szCs w:val="18"/>
              </w:rPr>
              <w:t>b.</w:t>
            </w:r>
          </w:p>
        </w:tc>
        <w:tc>
          <w:tcPr>
            <w:tcW w:w="8820" w:type="dxa"/>
            <w:gridSpan w:val="3"/>
            <w:shd w:val="clear" w:color="auto" w:fill="auto"/>
            <w:vAlign w:val="bottom"/>
          </w:tcPr>
          <w:p w:rsidRPr="00636EB5" w:rsidR="00044BFE" w:rsidP="00F0233C" w:rsidRDefault="00044BFE" w14:paraId="21544DD3" w14:textId="77777777">
            <w:pPr>
              <w:contextualSpacing/>
              <w:rPr>
                <w:rFonts w:eastAsia="Times New Roman" w:cstheme="minorHAnsi"/>
                <w:b/>
                <w:bCs/>
                <w:sz w:val="18"/>
                <w:szCs w:val="18"/>
              </w:rPr>
            </w:pPr>
            <w:r w:rsidRPr="00636EB5">
              <w:rPr>
                <w:rFonts w:eastAsia="Times New Roman" w:cstheme="minorHAnsi"/>
                <w:b/>
                <w:bCs/>
                <w:sz w:val="18"/>
                <w:szCs w:val="18"/>
              </w:rPr>
              <w:t>During the time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1F4A4A62" w14:textId="77777777">
        <w:tc>
          <w:tcPr>
            <w:tcW w:w="1458" w:type="dxa"/>
            <w:shd w:val="clear" w:color="auto" w:fill="auto"/>
            <w:vAlign w:val="bottom"/>
          </w:tcPr>
          <w:p w:rsidRPr="00636EB5" w:rsidR="00044BFE" w:rsidP="00F0233C" w:rsidRDefault="00044BFE" w14:paraId="6BF624EA"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w:t>
            </w:r>
          </w:p>
        </w:tc>
        <w:tc>
          <w:tcPr>
            <w:tcW w:w="6120" w:type="dxa"/>
            <w:gridSpan w:val="2"/>
            <w:shd w:val="clear" w:color="auto" w:fill="auto"/>
            <w:vAlign w:val="bottom"/>
          </w:tcPr>
          <w:p w:rsidRPr="00636EB5" w:rsidR="00044BFE" w:rsidP="00F0233C" w:rsidRDefault="00044BFE" w14:paraId="5CF309A3"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≤12m</w:t>
            </w:r>
          </w:p>
        </w:tc>
        <w:tc>
          <w:tcPr>
            <w:tcW w:w="2700" w:type="dxa"/>
            <w:shd w:val="clear" w:color="auto" w:fill="auto"/>
            <w:vAlign w:val="bottom"/>
          </w:tcPr>
          <w:p w:rsidRPr="00636EB5" w:rsidR="00044BFE" w:rsidP="00F0233C" w:rsidRDefault="00044BFE" w14:paraId="72C589F4" w14:textId="77777777">
            <w:pPr>
              <w:contextualSpacing/>
              <w:rPr>
                <w:rFonts w:eastAsia="Times New Roman" w:cstheme="minorHAnsi"/>
                <w:sz w:val="18"/>
                <w:szCs w:val="18"/>
              </w:rPr>
            </w:pPr>
          </w:p>
        </w:tc>
      </w:tr>
      <w:tr w:rsidRPr="00636EB5" w:rsidR="00044BFE" w:rsidTr="00F0233C" w14:paraId="6736E87D" w14:textId="77777777">
        <w:tc>
          <w:tcPr>
            <w:tcW w:w="1458" w:type="dxa"/>
            <w:shd w:val="clear" w:color="auto" w:fill="auto"/>
          </w:tcPr>
          <w:p w:rsidRPr="00636EB5" w:rsidR="00044BFE" w:rsidP="00F0233C" w:rsidRDefault="00044BFE" w14:paraId="00144515"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24AAE1F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4AAA8D9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shd w:val="clear" w:color="auto" w:fill="auto"/>
          </w:tcPr>
          <w:p w:rsidRPr="00636EB5" w:rsidR="00044BFE" w:rsidP="00F0233C" w:rsidRDefault="00044BFE" w14:paraId="0C0642A2" w14:textId="77777777">
            <w:pPr>
              <w:contextualSpacing/>
              <w:rPr>
                <w:rFonts w:eastAsia="Times New Roman" w:cstheme="minorHAnsi"/>
                <w:bCs/>
                <w:sz w:val="18"/>
                <w:szCs w:val="18"/>
              </w:rPr>
            </w:pPr>
          </w:p>
        </w:tc>
      </w:tr>
      <w:tr w:rsidRPr="00636EB5" w:rsidR="00044BFE" w:rsidTr="00F0233C" w14:paraId="7CA48B8D" w14:textId="77777777">
        <w:tc>
          <w:tcPr>
            <w:tcW w:w="1458" w:type="dxa"/>
            <w:shd w:val="clear" w:color="auto" w:fill="auto"/>
          </w:tcPr>
          <w:p w:rsidRPr="00636EB5" w:rsidR="00044BFE" w:rsidP="00F0233C" w:rsidRDefault="00044BFE" w14:paraId="4081E09F" w14:textId="77777777">
            <w:pPr>
              <w:contextualSpacing/>
              <w:rPr>
                <w:rFonts w:eastAsia="Times New Roman" w:cstheme="minorHAnsi"/>
                <w:sz w:val="18"/>
                <w:szCs w:val="18"/>
              </w:rPr>
            </w:pPr>
          </w:p>
        </w:tc>
        <w:tc>
          <w:tcPr>
            <w:tcW w:w="4860" w:type="dxa"/>
            <w:shd w:val="clear" w:color="auto" w:fill="auto"/>
            <w:vAlign w:val="bottom"/>
          </w:tcPr>
          <w:p w:rsidRPr="00636EB5" w:rsidR="00044BFE" w:rsidP="00F0233C" w:rsidRDefault="00044BFE" w14:paraId="51930C1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shd w:val="clear" w:color="auto" w:fill="auto"/>
            <w:vAlign w:val="bottom"/>
          </w:tcPr>
          <w:p w:rsidRPr="00636EB5" w:rsidR="00044BFE" w:rsidP="00F0233C" w:rsidRDefault="00044BFE" w14:paraId="11442135"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shd w:val="clear" w:color="auto" w:fill="auto"/>
          </w:tcPr>
          <w:p w:rsidRPr="00636EB5" w:rsidR="00044BFE" w:rsidP="00F0233C" w:rsidRDefault="00044BFE" w14:paraId="7DBAA6F9" w14:textId="77777777">
            <w:pPr>
              <w:contextualSpacing/>
              <w:rPr>
                <w:rFonts w:eastAsia="Times New Roman" w:cstheme="minorHAnsi"/>
                <w:bCs/>
                <w:sz w:val="18"/>
                <w:szCs w:val="18"/>
              </w:rPr>
            </w:pPr>
          </w:p>
        </w:tc>
      </w:tr>
      <w:tr w:rsidRPr="00636EB5" w:rsidR="00044BFE" w:rsidTr="00F0233C" w14:paraId="4B949E86" w14:textId="77777777">
        <w:tc>
          <w:tcPr>
            <w:tcW w:w="1458" w:type="dxa"/>
            <w:shd w:val="clear" w:color="auto" w:fill="auto"/>
          </w:tcPr>
          <w:p w:rsidRPr="00636EB5" w:rsidR="00044BFE" w:rsidP="00F0233C" w:rsidRDefault="00044BFE" w14:paraId="4F8A8C0B"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112B6A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49A259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shd w:val="clear" w:color="auto" w:fill="auto"/>
          </w:tcPr>
          <w:p w:rsidRPr="00636EB5" w:rsidR="00044BFE" w:rsidP="00F0233C" w:rsidRDefault="00044BFE" w14:paraId="743FB877" w14:textId="77777777">
            <w:pPr>
              <w:contextualSpacing/>
              <w:rPr>
                <w:rFonts w:eastAsia="Times New Roman" w:cstheme="minorHAnsi"/>
                <w:color w:val="808080" w:themeColor="background1" w:themeShade="80"/>
                <w:sz w:val="18"/>
                <w:szCs w:val="18"/>
              </w:rPr>
            </w:pPr>
          </w:p>
        </w:tc>
      </w:tr>
      <w:tr w:rsidRPr="00636EB5" w:rsidR="00044BFE" w:rsidTr="00F0233C" w14:paraId="4E520662" w14:textId="77777777">
        <w:tc>
          <w:tcPr>
            <w:tcW w:w="1458" w:type="dxa"/>
            <w:shd w:val="clear" w:color="auto" w:fill="auto"/>
          </w:tcPr>
          <w:p w:rsidRPr="00636EB5" w:rsidR="00044BFE" w:rsidP="00F0233C" w:rsidRDefault="00044BFE" w14:paraId="1F9246BC"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Pr="00636EB5" w:rsidR="00044BFE" w:rsidP="00F0233C" w:rsidRDefault="00044BFE" w14:paraId="49B05B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shd w:val="clear" w:color="auto" w:fill="auto"/>
            <w:vAlign w:val="bottom"/>
          </w:tcPr>
          <w:p w:rsidRPr="00636EB5" w:rsidR="00044BFE" w:rsidP="00F0233C" w:rsidRDefault="00044BFE" w14:paraId="0DBDFE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shd w:val="clear" w:color="auto" w:fill="auto"/>
          </w:tcPr>
          <w:p w:rsidRPr="00636EB5" w:rsidR="00044BFE" w:rsidP="00F0233C" w:rsidRDefault="00044BFE" w14:paraId="4CD624E3"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3BCBC959"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40"/>
        <w:gridCol w:w="8820"/>
      </w:tblGrid>
      <w:tr w:rsidRPr="00636EB5" w:rsidR="00044BFE" w:rsidTr="00F0233C" w14:paraId="3AD9F945" w14:textId="77777777">
        <w:trPr>
          <w:trHeight w:val="300"/>
        </w:trPr>
        <w:tc>
          <w:tcPr>
            <w:tcW w:w="1440" w:type="dxa"/>
            <w:shd w:val="clear" w:color="auto" w:fill="auto"/>
            <w:noWrap/>
          </w:tcPr>
          <w:p w:rsidRPr="00636EB5" w:rsidR="00044BFE" w:rsidP="00F0233C" w:rsidRDefault="00044BFE" w14:paraId="13F83CD1" w14:textId="77777777">
            <w:pPr>
              <w:contextualSpacing/>
              <w:rPr>
                <w:rFonts w:eastAsia="Times New Roman" w:cstheme="minorHAnsi"/>
                <w:b/>
                <w:bCs/>
                <w:sz w:val="18"/>
                <w:szCs w:val="18"/>
              </w:rPr>
            </w:pPr>
            <w:r>
              <w:rPr>
                <w:rFonts w:eastAsia="Times New Roman" w:cstheme="minorHAnsi"/>
                <w:b/>
                <w:bCs/>
                <w:sz w:val="18"/>
                <w:szCs w:val="18"/>
              </w:rPr>
              <w:t>Check_SX4</w:t>
            </w:r>
            <w:r w:rsidR="006930F9">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Pr="00636EB5" w:rsidR="00044BFE" w:rsidP="00F0233C" w:rsidRDefault="00044BFE" w14:paraId="3541DD77" w14:textId="77777777">
            <w:pPr>
              <w:contextualSpacing/>
              <w:rPr>
                <w:rFonts w:eastAsia="Times New Roman" w:cstheme="minorHAnsi"/>
                <w:sz w:val="18"/>
                <w:szCs w:val="18"/>
              </w:rPr>
            </w:pPr>
            <w:r w:rsidRPr="00636EB5">
              <w:rPr>
                <w:rFonts w:eastAsia="Times New Roman" w:cstheme="minorHAnsi"/>
                <w:sz w:val="18"/>
                <w:szCs w:val="18"/>
              </w:rPr>
              <w:t xml:space="preserve">Go to </w:t>
            </w:r>
            <w:r w:rsidR="00D43AF6">
              <w:rPr>
                <w:rFonts w:eastAsia="Times New Roman" w:cstheme="minorHAnsi"/>
                <w:sz w:val="18"/>
                <w:szCs w:val="18"/>
              </w:rPr>
              <w:t>CALC_ENDLP</w:t>
            </w:r>
            <w:r w:rsidRPr="00636EB5">
              <w:rPr>
                <w:rFonts w:eastAsia="Times New Roman" w:cstheme="minorHAnsi"/>
                <w:sz w:val="18"/>
                <w:szCs w:val="18"/>
              </w:rPr>
              <w:t>.</w:t>
            </w:r>
          </w:p>
        </w:tc>
      </w:tr>
    </w:tbl>
    <w:p w:rsidRPr="00636EB5" w:rsidR="00044BFE" w:rsidP="00044BFE" w:rsidRDefault="00044BFE" w14:paraId="573C9A24"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F50E479" w14:textId="77777777">
        <w:tc>
          <w:tcPr>
            <w:tcW w:w="1458" w:type="dxa"/>
            <w:vAlign w:val="bottom"/>
          </w:tcPr>
          <w:p w:rsidRPr="00636EB5" w:rsidR="00044BFE" w:rsidP="00F0233C" w:rsidRDefault="00044BFE" w14:paraId="4AF23B42"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a.</w:t>
            </w:r>
          </w:p>
        </w:tc>
        <w:tc>
          <w:tcPr>
            <w:tcW w:w="8820" w:type="dxa"/>
            <w:gridSpan w:val="3"/>
            <w:vAlign w:val="bottom"/>
          </w:tcPr>
          <w:p w:rsidR="00044BFE" w:rsidP="00F0233C" w:rsidRDefault="00044BFE" w14:paraId="49D82732" w14:textId="77777777">
            <w:pPr>
              <w:contextualSpacing/>
              <w:rPr>
                <w:rFonts w:eastAsia="Times New Roman" w:cstheme="minorHAnsi"/>
                <w:b/>
                <w:bCs/>
                <w:sz w:val="18"/>
                <w:szCs w:val="18"/>
              </w:rPr>
            </w:pPr>
            <w:r w:rsidRPr="00636EB5">
              <w:rPr>
                <w:rFonts w:eastAsia="Times New Roman" w:cstheme="minorHAnsi"/>
                <w:b/>
                <w:bCs/>
                <w:sz w:val="18"/>
                <w:szCs w:val="18"/>
              </w:rPr>
              <w:t xml:space="preserve">As far as you know, 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did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w:t>
            </w:r>
            <w:r w:rsidRPr="00F756E4">
              <w:rPr>
                <w:rFonts w:eastAsia="Times New Roman" w:cstheme="minorHAnsi"/>
                <w:bCs/>
                <w:sz w:val="18"/>
                <w:szCs w:val="18"/>
              </w:rPr>
              <w:t xml:space="preserve">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Pr>
                <w:rFonts w:eastAsia="Times New Roman" w:cstheme="minorHAnsi"/>
                <w:bCs/>
                <w:sz w:val="18"/>
                <w:szCs w:val="18"/>
              </w:rPr>
              <w:t>L</w:t>
            </w:r>
            <w:r w:rsidRPr="00F756E4">
              <w:rPr>
                <w:rFonts w:eastAsia="Times New Roman" w:cstheme="minorHAnsi"/>
                <w:bCs/>
                <w:sz w:val="18"/>
                <w:szCs w:val="18"/>
              </w:rPr>
              <w:t xml:space="preserve">P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 xml:space="preserve">] </w:t>
            </w:r>
            <w:r w:rsidRPr="00636EB5">
              <w:rPr>
                <w:rFonts w:eastAsia="Times New Roman" w:cstheme="minorHAnsi"/>
                <w:b/>
                <w:bCs/>
                <w:sz w:val="18"/>
                <w:szCs w:val="18"/>
              </w:rPr>
              <w:t>have sex with other people?  Would you say [</w:t>
            </w:r>
            <w:r w:rsidRPr="00636EB5">
              <w:rPr>
                <w:rFonts w:eastAsia="Times New Roman" w:cstheme="minorHAnsi"/>
                <w:bCs/>
                <w:sz w:val="18"/>
                <w:szCs w:val="18"/>
              </w:rPr>
              <w:t xml:space="preserve">if </w:t>
            </w:r>
            <w:r>
              <w:rPr>
                <w:rFonts w:eastAsia="Times New Roman" w:cstheme="minorHAnsi"/>
                <w:bCs/>
                <w:sz w:val="18"/>
                <w:szCs w:val="18"/>
              </w:rPr>
              <w:t>L</w:t>
            </w:r>
            <w:r w:rsidRPr="00636EB5">
              <w:rPr>
                <w:rFonts w:eastAsia="Times New Roman" w:cstheme="minorHAnsi"/>
                <w:bCs/>
                <w:sz w:val="18"/>
                <w:szCs w:val="18"/>
              </w:rPr>
              <w:t>P is male (SX31 EQ 1) or R is female (</w:t>
            </w:r>
            <w:r w:rsidRPr="00636EB5">
              <w:rPr>
                <w:sz w:val="18"/>
                <w:szCs w:val="18"/>
              </w:rPr>
              <w:t>ES9 EQ 2)</w:t>
            </w:r>
            <w:r w:rsidRPr="00636EB5">
              <w:rPr>
                <w:rFonts w:eastAsia="Times New Roman" w:cstheme="minorHAnsi"/>
                <w:bCs/>
                <w:sz w:val="18"/>
                <w:szCs w:val="18"/>
              </w:rPr>
              <w:t xml:space="preserve">, fill with </w:t>
            </w:r>
            <w:r>
              <w:rPr>
                <w:rFonts w:eastAsia="Times New Roman" w:cstheme="minorHAnsi"/>
                <w:bCs/>
                <w:sz w:val="18"/>
                <w:szCs w:val="18"/>
              </w:rPr>
              <w:t>"</w:t>
            </w:r>
            <w:r w:rsidRPr="00195215">
              <w:rPr>
                <w:rFonts w:eastAsia="Times New Roman" w:cstheme="minorHAnsi"/>
                <w:bCs/>
                <w:sz w:val="18"/>
                <w:szCs w:val="18"/>
              </w:rPr>
              <w:t>he</w:t>
            </w:r>
            <w:r>
              <w:rPr>
                <w:rFonts w:eastAsia="Times New Roman" w:cstheme="minorHAnsi"/>
                <w:bCs/>
                <w:sz w:val="18"/>
                <w:szCs w:val="18"/>
              </w:rPr>
              <w:t>"</w:t>
            </w:r>
            <w:r w:rsidRPr="00F756E4">
              <w:rPr>
                <w:rFonts w:eastAsia="Times New Roman" w:cstheme="minorHAnsi"/>
                <w:bCs/>
                <w:sz w:val="18"/>
                <w:szCs w:val="18"/>
              </w:rPr>
              <w:t xml:space="preserve">; if </w:t>
            </w:r>
            <w:r w:rsidR="00BF270D">
              <w:rPr>
                <w:rFonts w:eastAsia="Times New Roman" w:cstheme="minorHAnsi"/>
                <w:bCs/>
                <w:sz w:val="18"/>
                <w:szCs w:val="18"/>
              </w:rPr>
              <w:t>LP</w:t>
            </w:r>
            <w:r w:rsidRPr="00F756E4">
              <w:rPr>
                <w:rFonts w:eastAsia="Times New Roman" w:cstheme="minorHAnsi"/>
                <w:bCs/>
                <w:sz w:val="18"/>
                <w:szCs w:val="18"/>
              </w:rPr>
              <w:t xml:space="preserve"> is female (SX31 EQ 2), fill with </w:t>
            </w:r>
            <w:r>
              <w:rPr>
                <w:rFonts w:eastAsia="Times New Roman" w:cstheme="minorHAnsi"/>
                <w:bCs/>
                <w:sz w:val="18"/>
                <w:szCs w:val="18"/>
              </w:rPr>
              <w:t>"</w:t>
            </w:r>
            <w:r w:rsidRPr="00195215">
              <w:rPr>
                <w:rFonts w:eastAsia="Times New Roman" w:cstheme="minorHAnsi"/>
                <w:bCs/>
                <w:sz w:val="18"/>
                <w:szCs w:val="18"/>
              </w:rPr>
              <w:t>she</w:t>
            </w:r>
            <w:r>
              <w:rPr>
                <w:rFonts w:eastAsia="Times New Roman" w:cstheme="minorHAnsi"/>
                <w:bCs/>
                <w:sz w:val="18"/>
                <w:szCs w:val="18"/>
              </w:rPr>
              <w:t>"</w:t>
            </w:r>
            <w:r w:rsidRPr="00636EB5">
              <w:rPr>
                <w:rFonts w:eastAsia="Times New Roman" w:cstheme="minorHAnsi"/>
                <w:bCs/>
                <w:sz w:val="18"/>
                <w:szCs w:val="18"/>
              </w:rPr>
              <w:t>]</w:t>
            </w:r>
            <w:r w:rsidRPr="00636EB5">
              <w:rPr>
                <w:rFonts w:eastAsia="Times New Roman" w:cstheme="minorHAnsi"/>
                <w:b/>
                <w:bCs/>
                <w:sz w:val="18"/>
                <w:szCs w:val="18"/>
              </w:rPr>
              <w:t xml:space="preserve">:    </w:t>
            </w:r>
          </w:p>
          <w:p w:rsidRPr="00636EB5" w:rsidR="00044BFE" w:rsidP="00F0233C" w:rsidRDefault="00044BFE" w14:paraId="0464894D" w14:textId="77777777">
            <w:pPr>
              <w:contextualSpacing/>
              <w:rPr>
                <w:rFonts w:eastAsia="Times New Roman" w:cstheme="minorHAnsi"/>
                <w:b/>
                <w:bCs/>
                <w:sz w:val="18"/>
                <w:szCs w:val="18"/>
              </w:rPr>
            </w:pPr>
          </w:p>
          <w:p w:rsidRPr="00636EB5" w:rsidR="00044BFE" w:rsidP="00F0233C" w:rsidRDefault="00044BFE" w14:paraId="1FF4042D" w14:textId="77777777">
            <w:pPr>
              <w:keepNext/>
              <w:keepLines/>
              <w:spacing w:before="200"/>
              <w:contextualSpacing/>
              <w:outlineLvl w:val="3"/>
              <w:rPr>
                <w:rFonts w:eastAsia="Times New Roman" w:cstheme="minorHAnsi"/>
                <w:bCs/>
                <w:sz w:val="18"/>
                <w:szCs w:val="18"/>
              </w:rPr>
            </w:pPr>
            <w:r w:rsidRPr="00636EB5">
              <w:rPr>
                <w:rFonts w:eastAsia="Times New Roman" w:cstheme="minorHAnsi"/>
                <w:bCs/>
                <w:sz w:val="18"/>
                <w:szCs w:val="18"/>
              </w:rPr>
              <w:t>[READ</w:t>
            </w:r>
            <w:r w:rsidRPr="00636EB5">
              <w:rPr>
                <w:rFonts w:eastAsia="Times New Roman" w:cstheme="minorHAnsi"/>
                <w:bCs/>
                <w:i/>
                <w:sz w:val="18"/>
                <w:szCs w:val="18"/>
              </w:rPr>
              <w:t xml:space="preserve"> </w:t>
            </w:r>
            <w:r w:rsidRPr="00636EB5">
              <w:rPr>
                <w:rFonts w:eastAsia="Times New Roman" w:cstheme="minorHAnsi"/>
                <w:bCs/>
                <w:sz w:val="18"/>
                <w:szCs w:val="18"/>
              </w:rPr>
              <w:t>choices.]</w:t>
            </w:r>
          </w:p>
        </w:tc>
      </w:tr>
      <w:tr w:rsidRPr="00636EB5" w:rsidR="00044BFE" w:rsidTr="00F0233C" w14:paraId="0268B052" w14:textId="77777777">
        <w:tc>
          <w:tcPr>
            <w:tcW w:w="1458" w:type="dxa"/>
            <w:vAlign w:val="bottom"/>
          </w:tcPr>
          <w:p w:rsidRPr="00636EB5" w:rsidR="00044BFE" w:rsidP="00F0233C" w:rsidRDefault="00044BFE" w14:paraId="0D59E3A8" w14:textId="77777777">
            <w:pPr>
              <w:contextualSpacing/>
              <w:rPr>
                <w:rFonts w:eastAsia="Times New Roman" w:cstheme="minorHAnsi"/>
                <w:bCs/>
                <w:sz w:val="18"/>
                <w:szCs w:val="18"/>
              </w:rPr>
            </w:pPr>
            <w:r>
              <w:rPr>
                <w:rFonts w:eastAsia="Times New Roman" w:cstheme="minorHAnsi"/>
                <w:sz w:val="18"/>
                <w:szCs w:val="18"/>
              </w:rPr>
              <w:lastRenderedPageBreak/>
              <w:t>L</w:t>
            </w:r>
            <w:r w:rsidRPr="00636EB5">
              <w:rPr>
                <w:rFonts w:eastAsia="Times New Roman" w:cstheme="minorHAnsi"/>
                <w:sz w:val="18"/>
                <w:szCs w:val="18"/>
              </w:rPr>
              <w:t>PPOTHYR</w:t>
            </w:r>
          </w:p>
        </w:tc>
        <w:tc>
          <w:tcPr>
            <w:tcW w:w="6120" w:type="dxa"/>
            <w:gridSpan w:val="2"/>
            <w:vAlign w:val="bottom"/>
          </w:tcPr>
          <w:p w:rsidRPr="00636EB5" w:rsidR="00044BFE" w:rsidP="00F0233C" w:rsidRDefault="00044BFE" w14:paraId="4C7F5482"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Pr="00636EB5" w:rsidR="00044BFE" w:rsidP="00F0233C" w:rsidRDefault="00044BFE" w14:paraId="4BD9ED12" w14:textId="77777777">
            <w:pPr>
              <w:contextualSpacing/>
              <w:rPr>
                <w:rFonts w:eastAsia="Times New Roman" w:cstheme="minorHAnsi"/>
                <w:sz w:val="18"/>
                <w:szCs w:val="18"/>
              </w:rPr>
            </w:pPr>
          </w:p>
        </w:tc>
      </w:tr>
      <w:tr w:rsidRPr="00636EB5" w:rsidR="00044BFE" w:rsidTr="00F0233C" w14:paraId="7598FF5D" w14:textId="77777777">
        <w:tc>
          <w:tcPr>
            <w:tcW w:w="1458" w:type="dxa"/>
          </w:tcPr>
          <w:p w:rsidRPr="00636EB5" w:rsidR="00044BFE" w:rsidP="00F0233C" w:rsidRDefault="00044BFE" w14:paraId="0540F908" w14:textId="77777777">
            <w:pPr>
              <w:contextualSpacing/>
              <w:rPr>
                <w:rFonts w:eastAsia="Times New Roman" w:cstheme="minorHAnsi"/>
                <w:sz w:val="18"/>
                <w:szCs w:val="18"/>
              </w:rPr>
            </w:pPr>
          </w:p>
        </w:tc>
        <w:tc>
          <w:tcPr>
            <w:tcW w:w="4860" w:type="dxa"/>
            <w:vAlign w:val="bottom"/>
          </w:tcPr>
          <w:p w:rsidRPr="00636EB5" w:rsidR="00044BFE" w:rsidP="00F0233C" w:rsidRDefault="00044BFE" w14:paraId="289E6713"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 xml:space="preserve"> not</w:t>
            </w:r>
            <w:r w:rsidRPr="00636EB5">
              <w:rPr>
                <w:rFonts w:eastAsia="Times New Roman" w:cstheme="minorHAnsi"/>
                <w:sz w:val="18"/>
                <w:szCs w:val="18"/>
              </w:rPr>
              <w:tab/>
            </w:r>
          </w:p>
        </w:tc>
        <w:tc>
          <w:tcPr>
            <w:tcW w:w="1260" w:type="dxa"/>
            <w:vAlign w:val="bottom"/>
          </w:tcPr>
          <w:p w:rsidRPr="00636EB5" w:rsidR="00044BFE" w:rsidP="00F0233C" w:rsidRDefault="00044BFE" w14:paraId="5FE5131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721A4A15" w14:textId="77777777">
            <w:pPr>
              <w:contextualSpacing/>
              <w:rPr>
                <w:rFonts w:eastAsia="Times New Roman" w:cstheme="minorHAnsi"/>
                <w:bCs/>
                <w:sz w:val="18"/>
                <w:szCs w:val="18"/>
              </w:rPr>
            </w:pPr>
          </w:p>
        </w:tc>
      </w:tr>
      <w:tr w:rsidRPr="00636EB5" w:rsidR="00044BFE" w:rsidTr="00F0233C" w14:paraId="20FED774" w14:textId="77777777">
        <w:tc>
          <w:tcPr>
            <w:tcW w:w="1458" w:type="dxa"/>
          </w:tcPr>
          <w:p w:rsidRPr="00636EB5" w:rsidR="00044BFE" w:rsidP="00F0233C" w:rsidRDefault="00044BFE" w14:paraId="098976D1" w14:textId="77777777">
            <w:pPr>
              <w:contextualSpacing/>
              <w:rPr>
                <w:rFonts w:eastAsia="Times New Roman" w:cstheme="minorHAnsi"/>
                <w:sz w:val="18"/>
                <w:szCs w:val="18"/>
              </w:rPr>
            </w:pPr>
          </w:p>
        </w:tc>
        <w:tc>
          <w:tcPr>
            <w:tcW w:w="4860" w:type="dxa"/>
            <w:vAlign w:val="bottom"/>
          </w:tcPr>
          <w:p w:rsidRPr="00636EB5" w:rsidR="00044BFE" w:rsidP="00F0233C" w:rsidRDefault="00044BFE" w14:paraId="799FF64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 not</w:t>
            </w:r>
            <w:r w:rsidRPr="00636EB5">
              <w:rPr>
                <w:rFonts w:eastAsia="Times New Roman" w:cstheme="minorHAnsi"/>
                <w:sz w:val="18"/>
                <w:szCs w:val="18"/>
              </w:rPr>
              <w:tab/>
            </w:r>
          </w:p>
        </w:tc>
        <w:tc>
          <w:tcPr>
            <w:tcW w:w="1260" w:type="dxa"/>
            <w:vAlign w:val="bottom"/>
          </w:tcPr>
          <w:p w:rsidRPr="00636EB5" w:rsidR="00044BFE" w:rsidP="00F0233C" w:rsidRDefault="00044BFE" w14:paraId="08B81781"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196A6058" w14:textId="77777777">
            <w:pPr>
              <w:contextualSpacing/>
              <w:rPr>
                <w:rFonts w:eastAsia="Times New Roman" w:cstheme="minorHAnsi"/>
                <w:bCs/>
                <w:sz w:val="18"/>
                <w:szCs w:val="18"/>
              </w:rPr>
            </w:pPr>
          </w:p>
        </w:tc>
      </w:tr>
      <w:tr w:rsidRPr="00636EB5" w:rsidR="00044BFE" w:rsidTr="00F0233C" w14:paraId="4CE26590" w14:textId="77777777">
        <w:tc>
          <w:tcPr>
            <w:tcW w:w="1458" w:type="dxa"/>
          </w:tcPr>
          <w:p w:rsidRPr="00636EB5" w:rsidR="00044BFE" w:rsidP="00F0233C" w:rsidRDefault="00044BFE" w14:paraId="6B9C3B8E" w14:textId="77777777">
            <w:pPr>
              <w:contextualSpacing/>
              <w:rPr>
                <w:rFonts w:eastAsia="Times New Roman" w:cstheme="minorHAnsi"/>
                <w:sz w:val="18"/>
                <w:szCs w:val="18"/>
              </w:rPr>
            </w:pPr>
          </w:p>
        </w:tc>
        <w:tc>
          <w:tcPr>
            <w:tcW w:w="4860" w:type="dxa"/>
            <w:vAlign w:val="bottom"/>
          </w:tcPr>
          <w:p w:rsidRPr="00636EB5" w:rsidR="00044BFE" w:rsidP="00F0233C" w:rsidRDefault="00044BFE" w14:paraId="63A59C3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Probably did</w:t>
            </w:r>
            <w:r w:rsidRPr="00636EB5">
              <w:rPr>
                <w:rFonts w:eastAsia="Times New Roman" w:cstheme="minorHAnsi"/>
                <w:sz w:val="18"/>
                <w:szCs w:val="18"/>
              </w:rPr>
              <w:tab/>
            </w:r>
          </w:p>
        </w:tc>
        <w:tc>
          <w:tcPr>
            <w:tcW w:w="1260" w:type="dxa"/>
            <w:vAlign w:val="bottom"/>
          </w:tcPr>
          <w:p w:rsidRPr="00636EB5" w:rsidR="00044BFE" w:rsidP="00F0233C" w:rsidRDefault="00044BFE" w14:paraId="6365C2F7" w14:textId="77777777">
            <w:pPr>
              <w:contextualSpacing/>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044BFE" w:rsidP="00F0233C" w:rsidRDefault="00044BFE" w14:paraId="51F55C4A" w14:textId="77777777">
            <w:pPr>
              <w:contextualSpacing/>
              <w:rPr>
                <w:rFonts w:eastAsia="Times New Roman" w:cstheme="minorHAnsi"/>
                <w:sz w:val="18"/>
                <w:szCs w:val="18"/>
              </w:rPr>
            </w:pPr>
          </w:p>
        </w:tc>
      </w:tr>
      <w:tr w:rsidRPr="00636EB5" w:rsidR="00044BFE" w:rsidTr="00F0233C" w14:paraId="24EA3EFA" w14:textId="77777777">
        <w:tc>
          <w:tcPr>
            <w:tcW w:w="1458" w:type="dxa"/>
          </w:tcPr>
          <w:p w:rsidRPr="00636EB5" w:rsidR="00044BFE" w:rsidP="00F0233C" w:rsidRDefault="00044BFE" w14:paraId="245F279F" w14:textId="77777777">
            <w:pPr>
              <w:contextualSpacing/>
              <w:rPr>
                <w:rFonts w:eastAsia="Times New Roman" w:cstheme="minorHAnsi"/>
                <w:sz w:val="18"/>
                <w:szCs w:val="18"/>
              </w:rPr>
            </w:pPr>
          </w:p>
        </w:tc>
        <w:tc>
          <w:tcPr>
            <w:tcW w:w="4860" w:type="dxa"/>
            <w:vAlign w:val="bottom"/>
          </w:tcPr>
          <w:p w:rsidRPr="00636EB5" w:rsidR="00044BFE" w:rsidP="00F0233C" w:rsidRDefault="00044BFE" w14:paraId="717FBE39" w14:textId="77777777">
            <w:pPr>
              <w:tabs>
                <w:tab w:val="right" w:leader="dot" w:pos="5760"/>
              </w:tabs>
              <w:contextualSpacing/>
              <w:rPr>
                <w:rFonts w:eastAsia="Times New Roman" w:cstheme="minorHAnsi"/>
                <w:sz w:val="18"/>
                <w:szCs w:val="18"/>
              </w:rPr>
            </w:pPr>
            <w:proofErr w:type="gramStart"/>
            <w:r w:rsidRPr="00636EB5">
              <w:rPr>
                <w:rFonts w:eastAsia="Times New Roman" w:cstheme="minorHAnsi"/>
                <w:sz w:val="18"/>
                <w:szCs w:val="18"/>
              </w:rPr>
              <w:t>Definitely did</w:t>
            </w:r>
            <w:proofErr w:type="gramEnd"/>
            <w:r w:rsidRPr="00636EB5">
              <w:rPr>
                <w:rFonts w:eastAsia="Times New Roman" w:cstheme="minorHAnsi"/>
                <w:sz w:val="18"/>
                <w:szCs w:val="18"/>
              </w:rPr>
              <w:tab/>
            </w:r>
          </w:p>
        </w:tc>
        <w:tc>
          <w:tcPr>
            <w:tcW w:w="1260" w:type="dxa"/>
            <w:vAlign w:val="bottom"/>
          </w:tcPr>
          <w:p w:rsidRPr="00636EB5" w:rsidR="00044BFE" w:rsidP="00F0233C" w:rsidRDefault="00044BFE" w14:paraId="4CB18B24" w14:textId="77777777">
            <w:pPr>
              <w:contextualSpacing/>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044BFE" w:rsidP="00F0233C" w:rsidRDefault="00044BFE" w14:paraId="5233B66C" w14:textId="77777777">
            <w:pPr>
              <w:contextualSpacing/>
              <w:rPr>
                <w:rFonts w:eastAsia="Times New Roman" w:cstheme="minorHAnsi"/>
                <w:sz w:val="18"/>
                <w:szCs w:val="18"/>
              </w:rPr>
            </w:pPr>
          </w:p>
        </w:tc>
      </w:tr>
      <w:tr w:rsidRPr="00636EB5" w:rsidR="00044BFE" w:rsidTr="00F0233C" w14:paraId="182B74C0" w14:textId="77777777">
        <w:tc>
          <w:tcPr>
            <w:tcW w:w="1458" w:type="dxa"/>
          </w:tcPr>
          <w:p w:rsidRPr="00636EB5" w:rsidR="00044BFE" w:rsidP="00F0233C" w:rsidRDefault="00044BFE" w14:paraId="497ECC5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207134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07C7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6F8338EB" w14:textId="77777777">
            <w:pPr>
              <w:contextualSpacing/>
              <w:rPr>
                <w:rFonts w:eastAsia="Times New Roman" w:cstheme="minorHAnsi"/>
                <w:color w:val="808080" w:themeColor="background1" w:themeShade="80"/>
                <w:sz w:val="18"/>
                <w:szCs w:val="18"/>
              </w:rPr>
            </w:pPr>
          </w:p>
        </w:tc>
      </w:tr>
      <w:tr w:rsidRPr="00636EB5" w:rsidR="00044BFE" w:rsidTr="00F0233C" w14:paraId="6BA91AF5" w14:textId="77777777">
        <w:tc>
          <w:tcPr>
            <w:tcW w:w="1458" w:type="dxa"/>
          </w:tcPr>
          <w:p w:rsidRPr="00636EB5" w:rsidR="00044BFE" w:rsidP="00F0233C" w:rsidRDefault="00044BFE" w14:paraId="562ABA72"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403F99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62E922C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24E7CCD0" w14:textId="77777777">
            <w:pPr>
              <w:contextualSpacing/>
              <w:rPr>
                <w:rFonts w:eastAsia="Times New Roman" w:cstheme="minorHAnsi"/>
                <w:color w:val="808080" w:themeColor="background1" w:themeShade="80"/>
                <w:sz w:val="18"/>
                <w:szCs w:val="18"/>
              </w:rPr>
            </w:pPr>
          </w:p>
        </w:tc>
      </w:tr>
    </w:tbl>
    <w:p w:rsidRPr="00636EB5" w:rsidR="00044BFE" w:rsidP="00044BFE" w:rsidRDefault="00044BFE" w14:paraId="517C0936" w14:textId="77777777">
      <w:pPr>
        <w:ind w:left="720" w:right="173" w:hanging="720"/>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44BFE" w:rsidTr="00F0233C" w14:paraId="6030AB0D" w14:textId="77777777">
        <w:tc>
          <w:tcPr>
            <w:tcW w:w="1458" w:type="dxa"/>
            <w:vAlign w:val="bottom"/>
          </w:tcPr>
          <w:p w:rsidRPr="00636EB5" w:rsidR="00044BFE" w:rsidP="00F0233C" w:rsidRDefault="00044BFE" w14:paraId="1E7A3F26" w14:textId="77777777">
            <w:pPr>
              <w:contextualSpacing/>
              <w:rPr>
                <w:rFonts w:eastAsia="Times New Roman" w:cstheme="minorHAnsi"/>
                <w:b/>
                <w:bCs/>
                <w:sz w:val="18"/>
                <w:szCs w:val="18"/>
              </w:rPr>
            </w:pPr>
            <w:r w:rsidRPr="00636EB5">
              <w:rPr>
                <w:rFonts w:eastAsia="Times New Roman" w:cstheme="minorHAnsi"/>
                <w:b/>
                <w:bCs/>
                <w:sz w:val="18"/>
                <w:szCs w:val="18"/>
              </w:rPr>
              <w:t>SX4</w:t>
            </w:r>
            <w:r w:rsidR="006930F9">
              <w:rPr>
                <w:rFonts w:eastAsia="Times New Roman" w:cstheme="minorHAnsi"/>
                <w:b/>
                <w:bCs/>
                <w:sz w:val="18"/>
                <w:szCs w:val="18"/>
              </w:rPr>
              <w:t>2</w:t>
            </w:r>
            <w:r w:rsidRPr="00636EB5">
              <w:rPr>
                <w:rFonts w:eastAsia="Times New Roman" w:cstheme="minorHAnsi"/>
                <w:b/>
                <w:bCs/>
                <w:sz w:val="18"/>
                <w:szCs w:val="18"/>
              </w:rPr>
              <w:t>b.</w:t>
            </w:r>
          </w:p>
        </w:tc>
        <w:tc>
          <w:tcPr>
            <w:tcW w:w="8820" w:type="dxa"/>
            <w:gridSpan w:val="3"/>
            <w:vAlign w:val="bottom"/>
          </w:tcPr>
          <w:p w:rsidRPr="00636EB5" w:rsidR="00044BFE" w:rsidP="00F0233C" w:rsidRDefault="00044BFE" w14:paraId="52D5692C" w14:textId="77777777">
            <w:pPr>
              <w:contextualSpacing/>
              <w:rPr>
                <w:rFonts w:eastAsia="Times New Roman" w:cstheme="minorHAnsi"/>
                <w:b/>
                <w:bCs/>
                <w:sz w:val="18"/>
                <w:szCs w:val="18"/>
              </w:rPr>
            </w:pPr>
            <w:r w:rsidRPr="00636EB5">
              <w:rPr>
                <w:rFonts w:eastAsia="Times New Roman" w:cstheme="minorHAnsi"/>
                <w:b/>
                <w:bCs/>
                <w:sz w:val="18"/>
                <w:szCs w:val="18"/>
              </w:rPr>
              <w:t xml:space="preserve">During the </w:t>
            </w:r>
            <w:r w:rsidRPr="00636EB5">
              <w:rPr>
                <w:rFonts w:eastAsia="Times New Roman" w:cstheme="minorHAnsi"/>
                <w:b/>
                <w:bCs/>
                <w:sz w:val="18"/>
                <w:szCs w:val="18"/>
                <w:u w:val="single"/>
              </w:rPr>
              <w:t>past 12 months</w:t>
            </w:r>
            <w:r w:rsidRPr="00636EB5">
              <w:rPr>
                <w:rFonts w:eastAsia="Times New Roman" w:cstheme="minorHAnsi"/>
                <w:b/>
                <w:bCs/>
                <w:sz w:val="18"/>
                <w:szCs w:val="18"/>
              </w:rPr>
              <w:t xml:space="preserve"> when you were having a sexual relationship with</w:t>
            </w:r>
            <w:r>
              <w:rPr>
                <w:rFonts w:eastAsia="Times New Roman" w:cstheme="minorHAnsi"/>
                <w:b/>
                <w:bCs/>
                <w:sz w:val="18"/>
                <w:szCs w:val="18"/>
              </w:rPr>
              <w:t xml:space="preserve"> this partner</w:t>
            </w:r>
            <w:r w:rsidRPr="00636EB5">
              <w:rPr>
                <w:rFonts w:eastAsia="Times New Roman" w:cstheme="minorHAnsi"/>
                <w:b/>
                <w:bCs/>
                <w:sz w:val="18"/>
                <w:szCs w:val="18"/>
              </w:rPr>
              <w:t xml:space="preserve">, did you have sex with other people? </w:t>
            </w:r>
          </w:p>
        </w:tc>
      </w:tr>
      <w:tr w:rsidRPr="00636EB5" w:rsidR="00044BFE" w:rsidTr="00F0233C" w14:paraId="3E317B97" w14:textId="77777777">
        <w:tc>
          <w:tcPr>
            <w:tcW w:w="1458" w:type="dxa"/>
            <w:vAlign w:val="bottom"/>
          </w:tcPr>
          <w:p w:rsidRPr="00636EB5" w:rsidR="00044BFE" w:rsidP="00F0233C" w:rsidRDefault="00044BFE" w14:paraId="461F0B68" w14:textId="77777777">
            <w:pPr>
              <w:contextualSpacing/>
              <w:rPr>
                <w:rFonts w:eastAsia="Times New Roman" w:cstheme="minorHAnsi"/>
                <w:bCs/>
                <w:sz w:val="18"/>
                <w:szCs w:val="18"/>
              </w:rPr>
            </w:pPr>
            <w:r>
              <w:rPr>
                <w:rFonts w:eastAsia="Times New Roman" w:cstheme="minorHAnsi"/>
                <w:bCs/>
                <w:sz w:val="18"/>
                <w:szCs w:val="18"/>
              </w:rPr>
              <w:t>L</w:t>
            </w:r>
            <w:r w:rsidRPr="00636EB5">
              <w:rPr>
                <w:rFonts w:eastAsia="Times New Roman" w:cstheme="minorHAnsi"/>
                <w:bCs/>
                <w:sz w:val="18"/>
                <w:szCs w:val="18"/>
              </w:rPr>
              <w:t>PROTHYR</w:t>
            </w:r>
          </w:p>
        </w:tc>
        <w:tc>
          <w:tcPr>
            <w:tcW w:w="6120" w:type="dxa"/>
            <w:gridSpan w:val="2"/>
            <w:vAlign w:val="bottom"/>
          </w:tcPr>
          <w:p w:rsidRPr="00636EB5" w:rsidR="00044BFE" w:rsidP="00F0233C" w:rsidRDefault="00044BFE" w14:paraId="30056E06" w14:textId="77777777">
            <w:pPr>
              <w:contextualSpacing/>
              <w:rPr>
                <w:rFonts w:eastAsia="Times New Roman" w:cstheme="minorHAnsi"/>
                <w:sz w:val="18"/>
                <w:szCs w:val="18"/>
              </w:rPr>
            </w:pPr>
            <w:r>
              <w:rPr>
                <w:rFonts w:eastAsia="Times New Roman" w:cstheme="minorHAnsi"/>
                <w:sz w:val="18"/>
                <w:szCs w:val="18"/>
              </w:rPr>
              <w:t>L</w:t>
            </w:r>
            <w:r w:rsidRPr="00636EB5">
              <w:rPr>
                <w:rFonts w:eastAsia="Times New Roman" w:cstheme="minorHAnsi"/>
                <w:sz w:val="18"/>
                <w:szCs w:val="18"/>
              </w:rPr>
              <w:t xml:space="preserve">P: R had other partners- </w:t>
            </w:r>
            <w:proofErr w:type="spellStart"/>
            <w:r w:rsidRPr="00636EB5">
              <w:rPr>
                <w:rFonts w:eastAsia="Times New Roman" w:cstheme="minorHAnsi"/>
                <w:sz w:val="18"/>
                <w:szCs w:val="18"/>
              </w:rPr>
              <w:t>relat</w:t>
            </w:r>
            <w:proofErr w:type="spellEnd"/>
            <w:r w:rsidRPr="00636EB5">
              <w:rPr>
                <w:rFonts w:eastAsia="Times New Roman" w:cstheme="minorHAnsi"/>
                <w:sz w:val="18"/>
                <w:szCs w:val="18"/>
              </w:rPr>
              <w:t xml:space="preserve"> &gt;12m</w:t>
            </w:r>
          </w:p>
        </w:tc>
        <w:tc>
          <w:tcPr>
            <w:tcW w:w="2700" w:type="dxa"/>
            <w:vAlign w:val="bottom"/>
          </w:tcPr>
          <w:p w:rsidRPr="00636EB5" w:rsidR="00044BFE" w:rsidP="00F0233C" w:rsidRDefault="00044BFE" w14:paraId="5B5A9C78" w14:textId="77777777">
            <w:pPr>
              <w:contextualSpacing/>
              <w:rPr>
                <w:rFonts w:eastAsia="Times New Roman" w:cstheme="minorHAnsi"/>
                <w:sz w:val="18"/>
                <w:szCs w:val="18"/>
              </w:rPr>
            </w:pPr>
          </w:p>
        </w:tc>
      </w:tr>
      <w:tr w:rsidRPr="00636EB5" w:rsidR="00044BFE" w:rsidTr="00F0233C" w14:paraId="6587EA10" w14:textId="77777777">
        <w:tc>
          <w:tcPr>
            <w:tcW w:w="1458" w:type="dxa"/>
          </w:tcPr>
          <w:p w:rsidRPr="00636EB5" w:rsidR="00044BFE" w:rsidP="00F0233C" w:rsidRDefault="00044BFE" w14:paraId="0B5F1B16"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9EDC8E"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260" w:type="dxa"/>
            <w:vAlign w:val="bottom"/>
          </w:tcPr>
          <w:p w:rsidRPr="00636EB5" w:rsidR="00044BFE" w:rsidP="00F0233C" w:rsidRDefault="00044BFE" w14:paraId="1B800AF4"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Pr="00636EB5" w:rsidR="00044BFE" w:rsidP="00F0233C" w:rsidRDefault="00044BFE" w14:paraId="1A31048A" w14:textId="77777777">
            <w:pPr>
              <w:contextualSpacing/>
              <w:rPr>
                <w:rFonts w:eastAsia="Times New Roman" w:cstheme="minorHAnsi"/>
                <w:bCs/>
                <w:sz w:val="18"/>
                <w:szCs w:val="18"/>
              </w:rPr>
            </w:pPr>
          </w:p>
        </w:tc>
      </w:tr>
      <w:tr w:rsidRPr="00636EB5" w:rsidR="00044BFE" w:rsidTr="00F0233C" w14:paraId="1E109FE3" w14:textId="77777777">
        <w:tc>
          <w:tcPr>
            <w:tcW w:w="1458" w:type="dxa"/>
          </w:tcPr>
          <w:p w:rsidRPr="00636EB5" w:rsidR="00044BFE" w:rsidP="00F0233C" w:rsidRDefault="00044BFE" w14:paraId="2A2B500A" w14:textId="77777777">
            <w:pPr>
              <w:contextualSpacing/>
              <w:rPr>
                <w:rFonts w:eastAsia="Times New Roman" w:cstheme="minorHAnsi"/>
                <w:sz w:val="18"/>
                <w:szCs w:val="18"/>
              </w:rPr>
            </w:pPr>
          </w:p>
        </w:tc>
        <w:tc>
          <w:tcPr>
            <w:tcW w:w="4860" w:type="dxa"/>
            <w:vAlign w:val="bottom"/>
          </w:tcPr>
          <w:p w:rsidRPr="00636EB5" w:rsidR="00044BFE" w:rsidP="00F0233C" w:rsidRDefault="00044BFE" w14:paraId="5AAA5C8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260" w:type="dxa"/>
            <w:vAlign w:val="bottom"/>
          </w:tcPr>
          <w:p w:rsidRPr="00636EB5" w:rsidR="00044BFE" w:rsidP="00F0233C" w:rsidRDefault="00044BFE" w14:paraId="54ABCF00"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Pr="00636EB5" w:rsidR="00044BFE" w:rsidP="00F0233C" w:rsidRDefault="00044BFE" w14:paraId="5E3122CB" w14:textId="77777777">
            <w:pPr>
              <w:contextualSpacing/>
              <w:rPr>
                <w:rFonts w:eastAsia="Times New Roman" w:cstheme="minorHAnsi"/>
                <w:bCs/>
                <w:sz w:val="18"/>
                <w:szCs w:val="18"/>
              </w:rPr>
            </w:pPr>
          </w:p>
        </w:tc>
      </w:tr>
      <w:tr w:rsidRPr="00636EB5" w:rsidR="00044BFE" w:rsidTr="00F0233C" w14:paraId="05C83043" w14:textId="77777777">
        <w:tc>
          <w:tcPr>
            <w:tcW w:w="1458" w:type="dxa"/>
          </w:tcPr>
          <w:p w:rsidRPr="00636EB5" w:rsidR="00044BFE" w:rsidP="00F0233C" w:rsidRDefault="00044BFE" w14:paraId="7ED28EA5"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6EB73F3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0700CA6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44BFE" w:rsidP="00F0233C" w:rsidRDefault="00044BFE" w14:paraId="44622F95" w14:textId="77777777">
            <w:pPr>
              <w:contextualSpacing/>
              <w:rPr>
                <w:rFonts w:eastAsia="Times New Roman" w:cstheme="minorHAnsi"/>
                <w:color w:val="808080" w:themeColor="background1" w:themeShade="80"/>
                <w:sz w:val="18"/>
                <w:szCs w:val="18"/>
              </w:rPr>
            </w:pPr>
          </w:p>
        </w:tc>
      </w:tr>
      <w:tr w:rsidRPr="00636EB5" w:rsidR="00044BFE" w:rsidTr="00F0233C" w14:paraId="3381A61D" w14:textId="77777777">
        <w:tc>
          <w:tcPr>
            <w:tcW w:w="1458" w:type="dxa"/>
          </w:tcPr>
          <w:p w:rsidRPr="00636EB5" w:rsidR="00044BFE" w:rsidP="00F0233C" w:rsidRDefault="00044BFE" w14:paraId="6BF0389A" w14:textId="77777777">
            <w:pPr>
              <w:contextualSpacing/>
              <w:rPr>
                <w:rFonts w:eastAsia="Times New Roman" w:cstheme="minorHAnsi"/>
                <w:color w:val="808080" w:themeColor="background1" w:themeShade="80"/>
                <w:sz w:val="18"/>
                <w:szCs w:val="18"/>
              </w:rPr>
            </w:pPr>
          </w:p>
        </w:tc>
        <w:tc>
          <w:tcPr>
            <w:tcW w:w="4860" w:type="dxa"/>
            <w:vAlign w:val="bottom"/>
          </w:tcPr>
          <w:p w:rsidRPr="00636EB5" w:rsidR="00044BFE" w:rsidP="00F0233C" w:rsidRDefault="00044BFE" w14:paraId="79B869F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44BFE" w:rsidP="00F0233C" w:rsidRDefault="00044BFE" w14:paraId="32C6636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44BFE" w:rsidP="00F0233C" w:rsidRDefault="00044BFE" w14:paraId="7FDF45B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12E470" w14:textId="77777777">
      <w:pPr>
        <w:contextualSpacing/>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A80275" w:rsidTr="004E56C1" w14:paraId="106336B3" w14:textId="77777777">
        <w:tc>
          <w:tcPr>
            <w:tcW w:w="1728" w:type="dxa"/>
            <w:vAlign w:val="bottom"/>
          </w:tcPr>
          <w:p w:rsidRPr="00636EB5" w:rsidR="00A80275" w:rsidP="0025312C" w:rsidRDefault="00A80275" w14:paraId="14244395" w14:textId="018DF582">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0025312C">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Pr="00636EB5" w:rsidR="00A80275" w:rsidP="004E56C1" w:rsidRDefault="00A80275" w14:paraId="4E417682" w14:textId="77777777">
            <w:pPr>
              <w:contextualSpacing/>
              <w:rPr>
                <w:rFonts w:eastAsia="Times New Roman" w:cstheme="minorHAnsi"/>
                <w:b/>
                <w:bCs/>
                <w:color w:val="000000"/>
                <w:sz w:val="18"/>
                <w:szCs w:val="18"/>
              </w:rPr>
            </w:pPr>
          </w:p>
        </w:tc>
        <w:tc>
          <w:tcPr>
            <w:tcW w:w="6300" w:type="dxa"/>
            <w:vAlign w:val="bottom"/>
          </w:tcPr>
          <w:p w:rsidRPr="00636EB5" w:rsidR="00A80275" w:rsidP="004E56C1" w:rsidRDefault="00A80275" w14:paraId="406C28BA" w14:textId="77777777">
            <w:pPr>
              <w:contextualSpacing/>
              <w:rPr>
                <w:rFonts w:eastAsia="Times New Roman" w:cstheme="minorHAnsi"/>
                <w:b/>
                <w:bCs/>
                <w:color w:val="000000"/>
                <w:sz w:val="18"/>
                <w:szCs w:val="18"/>
              </w:rPr>
            </w:pPr>
          </w:p>
        </w:tc>
      </w:tr>
      <w:tr w:rsidRPr="00636EB5" w:rsidR="00A80275" w:rsidTr="004E56C1" w14:paraId="7675A6A7" w14:textId="77777777">
        <w:tc>
          <w:tcPr>
            <w:tcW w:w="1728" w:type="dxa"/>
            <w:vAlign w:val="bottom"/>
          </w:tcPr>
          <w:p w:rsidRPr="00C34B0C" w:rsidR="00A80275" w:rsidP="004E56C1" w:rsidRDefault="0025312C" w14:paraId="49361D4F" w14:textId="3E103639">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Pr="00636EB5" w:rsidR="00A80275" w:rsidP="0025312C" w:rsidRDefault="00A80275" w14:paraId="3C0F46F3" w14:textId="18FBED28">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sidR="0025312C">
              <w:rPr>
                <w:rFonts w:eastAsia="Times New Roman" w:cstheme="minorHAnsi"/>
                <w:color w:val="000000"/>
                <w:sz w:val="18"/>
                <w:szCs w:val="18"/>
              </w:rPr>
              <w:t>end</w:t>
            </w:r>
            <w:r w:rsidRPr="00636EB5" w:rsidR="0025312C">
              <w:rPr>
                <w:rFonts w:eastAsia="Times New Roman" w:cstheme="minorHAnsi"/>
                <w:color w:val="000000"/>
                <w:sz w:val="18"/>
                <w:szCs w:val="18"/>
              </w:rPr>
              <w:t xml:space="preserve"> </w:t>
            </w:r>
            <w:r w:rsidRPr="00636EB5">
              <w:rPr>
                <w:rFonts w:eastAsia="Times New Roman" w:cstheme="minorHAnsi"/>
                <w:color w:val="000000"/>
                <w:sz w:val="18"/>
                <w:szCs w:val="18"/>
              </w:rPr>
              <w:t xml:space="preserve">of </w:t>
            </w:r>
            <w:r w:rsidR="0025312C">
              <w:rPr>
                <w:rFonts w:eastAsia="Times New Roman" w:cstheme="minorHAnsi"/>
                <w:color w:val="000000"/>
                <w:sz w:val="18"/>
                <w:szCs w:val="18"/>
              </w:rPr>
              <w:t xml:space="preserve">last </w:t>
            </w:r>
            <w:r>
              <w:rPr>
                <w:rFonts w:eastAsia="Times New Roman" w:cstheme="minorHAnsi"/>
                <w:color w:val="000000"/>
                <w:sz w:val="18"/>
                <w:szCs w:val="18"/>
              </w:rPr>
              <w:t xml:space="preserve">partner series </w:t>
            </w:r>
          </w:p>
        </w:tc>
        <w:tc>
          <w:tcPr>
            <w:tcW w:w="6300" w:type="dxa"/>
            <w:vAlign w:val="bottom"/>
          </w:tcPr>
          <w:p w:rsidRPr="00636EB5" w:rsidR="00A80275" w:rsidP="0025312C" w:rsidRDefault="0025312C" w14:paraId="3121BDA8" w14:textId="6914FA8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w:t>
            </w:r>
            <w:r w:rsidRPr="00636EB5" w:rsidR="00A80275">
              <w:rPr>
                <w:rFonts w:eastAsia="Times New Roman" w:cstheme="minorHAnsi"/>
                <w:color w:val="000000"/>
                <w:sz w:val="18"/>
                <w:szCs w:val="18"/>
              </w:rPr>
              <w:t>= Current time</w:t>
            </w:r>
          </w:p>
        </w:tc>
      </w:tr>
    </w:tbl>
    <w:p w:rsidR="00597BE8" w:rsidP="0049329C" w:rsidRDefault="00597BE8" w14:paraId="35AEE4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32"/>
        <w:gridCol w:w="8528"/>
      </w:tblGrid>
      <w:tr w:rsidRPr="009B6BC8" w:rsidR="00382212" w:rsidTr="006D6B9F" w14:paraId="6FAEE217" w14:textId="77777777">
        <w:trPr>
          <w:trHeight w:val="300"/>
        </w:trPr>
        <w:tc>
          <w:tcPr>
            <w:tcW w:w="1732" w:type="dxa"/>
            <w:noWrap/>
            <w:hideMark/>
          </w:tcPr>
          <w:p w:rsidRPr="009B6BC8" w:rsidR="00382212" w:rsidP="0025312C" w:rsidRDefault="00382212" w14:paraId="118158CC" w14:textId="21D026E7">
            <w:pPr>
              <w:contextualSpacing/>
              <w:rPr>
                <w:rFonts w:eastAsia="Times New Roman" w:cstheme="minorHAnsi"/>
                <w:b/>
                <w:bCs/>
                <w:sz w:val="18"/>
                <w:szCs w:val="18"/>
              </w:rPr>
            </w:pPr>
            <w:r w:rsidRPr="009B6BC8">
              <w:rPr>
                <w:rFonts w:eastAsia="Times New Roman" w:cstheme="minorHAnsi"/>
                <w:b/>
                <w:bCs/>
                <w:sz w:val="18"/>
                <w:szCs w:val="18"/>
              </w:rPr>
              <w:t>Check_</w:t>
            </w:r>
            <w:r>
              <w:rPr>
                <w:rFonts w:eastAsia="Times New Roman" w:cstheme="minorHAnsi"/>
                <w:b/>
                <w:bCs/>
                <w:sz w:val="18"/>
                <w:szCs w:val="18"/>
              </w:rPr>
              <w:t>SX</w:t>
            </w:r>
            <w:r w:rsidR="006930F9">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382212" w:rsidP="00382212" w:rsidRDefault="00382212" w14:paraId="2A385078" w14:textId="1612DD3E">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w:t>
            </w:r>
            <w:r w:rsidR="00EB1C03">
              <w:rPr>
                <w:rFonts w:eastAsia="Times New Roman" w:cstheme="minorHAnsi"/>
                <w:sz w:val="18"/>
                <w:szCs w:val="18"/>
              </w:rPr>
              <w:t>SX50</w:t>
            </w:r>
            <w:r w:rsidR="0025312C">
              <w:rPr>
                <w:rFonts w:eastAsia="Times New Roman" w:cstheme="minorHAnsi"/>
                <w:sz w:val="18"/>
                <w:szCs w:val="18"/>
              </w:rPr>
              <w:t>.</w:t>
            </w:r>
            <w:r>
              <w:rPr>
                <w:rFonts w:eastAsia="Times New Roman" w:cstheme="minorHAnsi"/>
                <w:sz w:val="18"/>
                <w:szCs w:val="18"/>
              </w:rPr>
              <w:t xml:space="preserve"> </w:t>
            </w:r>
          </w:p>
          <w:p w:rsidRPr="009B6BC8" w:rsidR="00382212" w:rsidP="00382212" w:rsidRDefault="00382212" w14:paraId="4D73D493"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382212" w:rsidP="00D432DF" w:rsidRDefault="00382212" w14:paraId="232492A1" w14:textId="77777777">
      <w:pPr>
        <w:spacing w:after="0" w:line="240" w:lineRule="auto"/>
        <w:contextualSpacing/>
        <w:rPr>
          <w:sz w:val="18"/>
          <w:szCs w:val="18"/>
        </w:rPr>
      </w:pPr>
    </w:p>
    <w:p w:rsidRPr="00636EB5" w:rsidR="00D432DF" w:rsidP="00D432DF" w:rsidRDefault="00D432DF" w14:paraId="6428F4F3" w14:textId="77777777">
      <w:pPr>
        <w:spacing w:after="0" w:line="240" w:lineRule="auto"/>
        <w:contextualSpacing/>
        <w:rPr>
          <w:sz w:val="18"/>
          <w:szCs w:val="18"/>
        </w:rPr>
      </w:pPr>
    </w:p>
    <w:p w:rsidR="007B508C" w:rsidP="00416428" w:rsidRDefault="00382212" w14:paraId="4D19F125" w14:textId="77777777">
      <w:pPr>
        <w:pStyle w:val="Heading2Q-aire"/>
      </w:pPr>
      <w:r w:rsidRPr="00636EB5">
        <w:t>F_F:  Total Ps, 12m</w:t>
      </w:r>
    </w:p>
    <w:p w:rsidRPr="00636EB5" w:rsidR="00382212" w:rsidP="00382212" w:rsidRDefault="00382212" w14:paraId="7744FD4B" w14:textId="77777777">
      <w:pPr>
        <w:contextualSpacing/>
        <w:rPr>
          <w:sz w:val="18"/>
          <w:szCs w:val="18"/>
        </w:rPr>
      </w:pPr>
    </w:p>
    <w:tbl>
      <w:tblPr>
        <w:tblW w:w="10188" w:type="dxa"/>
        <w:tblInd w:w="90" w:type="dxa"/>
        <w:tblLayout w:type="fixed"/>
        <w:tblLook w:val="04A0" w:firstRow="1" w:lastRow="0" w:firstColumn="1" w:lastColumn="0" w:noHBand="0" w:noVBand="1"/>
      </w:tblPr>
      <w:tblGrid>
        <w:gridCol w:w="1518"/>
        <w:gridCol w:w="4710"/>
        <w:gridCol w:w="1260"/>
        <w:gridCol w:w="2700"/>
      </w:tblGrid>
      <w:tr w:rsidRPr="00636EB5" w:rsidR="00382212" w:rsidTr="002F3923" w14:paraId="7DFB24AE" w14:textId="77777777">
        <w:trPr>
          <w:trHeight w:val="486"/>
        </w:trPr>
        <w:tc>
          <w:tcPr>
            <w:tcW w:w="1518" w:type="dxa"/>
            <w:vAlign w:val="bottom"/>
          </w:tcPr>
          <w:p w:rsidRPr="00636EB5" w:rsidR="00382212" w:rsidP="00C82D08" w:rsidRDefault="00382212" w14:paraId="2CB612D2" w14:textId="5C600988">
            <w:pPr>
              <w:contextualSpacing/>
              <w:rPr>
                <w:rFonts w:eastAsia="Times New Roman" w:cstheme="minorHAnsi"/>
                <w:b/>
                <w:bCs/>
                <w:sz w:val="18"/>
                <w:szCs w:val="18"/>
              </w:rPr>
            </w:pPr>
            <w:r w:rsidRPr="00636EB5">
              <w:rPr>
                <w:rFonts w:eastAsia="Times New Roman" w:cstheme="minorHAnsi"/>
                <w:b/>
                <w:bCs/>
                <w:sz w:val="18"/>
                <w:szCs w:val="18"/>
              </w:rPr>
              <w:t>SX</w:t>
            </w:r>
            <w:r w:rsidR="006930F9">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Pr="00636EB5" w:rsidR="00382212" w:rsidP="006D6B9F" w:rsidRDefault="00382212" w14:paraId="5FFCBD68" w14:textId="77777777">
            <w:pPr>
              <w:contextualSpacing/>
              <w:rPr>
                <w:rFonts w:eastAsia="Times New Roman" w:cstheme="minorHAnsi"/>
                <w:b/>
                <w:bCs/>
                <w:sz w:val="18"/>
                <w:szCs w:val="18"/>
              </w:rPr>
            </w:pPr>
            <w:r w:rsidRPr="00636EB5">
              <w:rPr>
                <w:rFonts w:eastAsia="Times New Roman" w:cstheme="minorHAnsi"/>
                <w:b/>
                <w:bCs/>
                <w:sz w:val="18"/>
                <w:szCs w:val="18"/>
              </w:rPr>
              <w:t>Now I</w:t>
            </w:r>
            <w:r>
              <w:rPr>
                <w:rFonts w:eastAsia="Times New Roman" w:cstheme="minorHAnsi"/>
                <w:b/>
                <w:bCs/>
                <w:sz w:val="18"/>
                <w:szCs w:val="18"/>
              </w:rPr>
              <w:t>'</w:t>
            </w:r>
            <w:r w:rsidRPr="00636EB5">
              <w:rPr>
                <w:rFonts w:eastAsia="Times New Roman" w:cstheme="minorHAnsi"/>
                <w:b/>
                <w:bCs/>
                <w:sz w:val="18"/>
                <w:szCs w:val="18"/>
              </w:rPr>
              <w:t>m going to ask you about having sex with other women. In the past 12 months, with how many different women have you had sex?</w:t>
            </w:r>
          </w:p>
        </w:tc>
      </w:tr>
      <w:tr w:rsidRPr="00636EB5" w:rsidR="00382212" w:rsidTr="002F3923" w14:paraId="66093DF4" w14:textId="77777777">
        <w:trPr>
          <w:trHeight w:val="211"/>
        </w:trPr>
        <w:tc>
          <w:tcPr>
            <w:tcW w:w="1518" w:type="dxa"/>
            <w:vAlign w:val="bottom"/>
          </w:tcPr>
          <w:p w:rsidRPr="00636EB5" w:rsidR="00382212" w:rsidP="006D6B9F" w:rsidRDefault="00382212" w14:paraId="26BB289D" w14:textId="77777777">
            <w:pPr>
              <w:contextualSpacing/>
              <w:rPr>
                <w:rFonts w:eastAsia="Times New Roman" w:cstheme="minorHAnsi"/>
                <w:bCs/>
                <w:sz w:val="18"/>
                <w:szCs w:val="18"/>
              </w:rPr>
            </w:pPr>
            <w:r w:rsidRPr="00636EB5">
              <w:rPr>
                <w:rFonts w:eastAsia="Times New Roman" w:cstheme="minorHAnsi"/>
                <w:bCs/>
                <w:sz w:val="18"/>
                <w:szCs w:val="18"/>
              </w:rPr>
              <w:t>F_FSXYR</w:t>
            </w:r>
          </w:p>
        </w:tc>
        <w:tc>
          <w:tcPr>
            <w:tcW w:w="5970" w:type="dxa"/>
            <w:gridSpan w:val="2"/>
            <w:vAlign w:val="bottom"/>
          </w:tcPr>
          <w:p w:rsidRPr="00636EB5" w:rsidR="00382212" w:rsidP="006D6B9F" w:rsidRDefault="00382212" w14:paraId="7511DD2F" w14:textId="77777777">
            <w:pPr>
              <w:contextualSpacing/>
              <w:rPr>
                <w:rFonts w:eastAsia="Times New Roman" w:cstheme="minorHAnsi"/>
                <w:sz w:val="18"/>
                <w:szCs w:val="18"/>
              </w:rPr>
            </w:pPr>
            <w:r w:rsidRPr="00636EB5">
              <w:rPr>
                <w:rFonts w:eastAsia="Times New Roman" w:cstheme="minorHAnsi"/>
                <w:sz w:val="18"/>
                <w:szCs w:val="18"/>
              </w:rPr>
              <w:t>F_F Number of female sex partners - 12 months</w:t>
            </w:r>
          </w:p>
        </w:tc>
        <w:tc>
          <w:tcPr>
            <w:tcW w:w="2700" w:type="dxa"/>
            <w:vAlign w:val="bottom"/>
          </w:tcPr>
          <w:p w:rsidRPr="00636EB5" w:rsidR="00382212" w:rsidP="006D6B9F" w:rsidRDefault="00382212" w14:paraId="495F3F39" w14:textId="77777777">
            <w:pPr>
              <w:contextualSpacing/>
              <w:rPr>
                <w:rFonts w:eastAsia="Times New Roman" w:cstheme="minorHAnsi"/>
                <w:sz w:val="18"/>
                <w:szCs w:val="18"/>
              </w:rPr>
            </w:pPr>
          </w:p>
        </w:tc>
      </w:tr>
      <w:tr w:rsidRPr="00636EB5" w:rsidR="00382212" w:rsidTr="002F3923" w14:paraId="1E848DAB" w14:textId="77777777">
        <w:trPr>
          <w:trHeight w:val="226"/>
        </w:trPr>
        <w:tc>
          <w:tcPr>
            <w:tcW w:w="1518" w:type="dxa"/>
          </w:tcPr>
          <w:p w:rsidRPr="00636EB5" w:rsidR="00382212" w:rsidP="006D6B9F" w:rsidRDefault="00382212" w14:paraId="0B9AA817" w14:textId="77777777">
            <w:pPr>
              <w:contextualSpacing/>
              <w:rPr>
                <w:rFonts w:eastAsia="Times New Roman" w:cstheme="minorHAnsi"/>
                <w:sz w:val="18"/>
                <w:szCs w:val="18"/>
              </w:rPr>
            </w:pPr>
          </w:p>
        </w:tc>
        <w:tc>
          <w:tcPr>
            <w:tcW w:w="4710" w:type="dxa"/>
            <w:vAlign w:val="bottom"/>
          </w:tcPr>
          <w:p w:rsidRPr="00636EB5" w:rsidR="00382212" w:rsidP="006D6B9F" w:rsidRDefault="00382212" w14:paraId="472F23CA"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260" w:type="dxa"/>
            <w:vAlign w:val="bottom"/>
          </w:tcPr>
          <w:p w:rsidRPr="00636EB5" w:rsidR="00382212" w:rsidP="006D6B9F" w:rsidRDefault="00382212" w14:paraId="767CE761" w14:textId="77777777">
            <w:pPr>
              <w:contextualSpacing/>
              <w:jc w:val="right"/>
              <w:rPr>
                <w:rFonts w:eastAsia="Times New Roman" w:cstheme="minorHAnsi"/>
                <w:bCs/>
                <w:sz w:val="18"/>
                <w:szCs w:val="18"/>
              </w:rPr>
            </w:pPr>
          </w:p>
        </w:tc>
        <w:tc>
          <w:tcPr>
            <w:tcW w:w="2700" w:type="dxa"/>
          </w:tcPr>
          <w:p w:rsidRPr="00636EB5" w:rsidR="00382212" w:rsidP="006D6B9F" w:rsidRDefault="00382212" w14:paraId="30C55CC4" w14:textId="77777777">
            <w:pPr>
              <w:contextualSpacing/>
              <w:rPr>
                <w:rFonts w:eastAsia="Times New Roman" w:cstheme="minorHAnsi"/>
                <w:bCs/>
                <w:sz w:val="18"/>
                <w:szCs w:val="18"/>
              </w:rPr>
            </w:pPr>
          </w:p>
        </w:tc>
      </w:tr>
      <w:tr w:rsidRPr="00636EB5" w:rsidR="00382212" w:rsidTr="002F3923" w14:paraId="43354961" w14:textId="77777777">
        <w:trPr>
          <w:trHeight w:val="211"/>
        </w:trPr>
        <w:tc>
          <w:tcPr>
            <w:tcW w:w="1518" w:type="dxa"/>
          </w:tcPr>
          <w:p w:rsidRPr="00636EB5" w:rsidR="00382212" w:rsidP="006D6B9F" w:rsidRDefault="00382212" w14:paraId="5E3B9104" w14:textId="77777777">
            <w:pPr>
              <w:contextualSpacing/>
              <w:rPr>
                <w:rFonts w:eastAsia="Times New Roman" w:cstheme="minorHAnsi"/>
                <w:sz w:val="18"/>
                <w:szCs w:val="18"/>
              </w:rPr>
            </w:pPr>
          </w:p>
        </w:tc>
        <w:tc>
          <w:tcPr>
            <w:tcW w:w="4710" w:type="dxa"/>
            <w:vAlign w:val="bottom"/>
          </w:tcPr>
          <w:p w:rsidRPr="00636EB5" w:rsidR="00382212" w:rsidP="006D6B9F" w:rsidRDefault="00382212" w14:paraId="2E3733A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Pr="00636EB5" w:rsidR="00382212" w:rsidP="006D6B9F" w:rsidRDefault="00382212" w14:paraId="16C44D8E" w14:textId="77777777">
            <w:pPr>
              <w:contextualSpacing/>
              <w:jc w:val="right"/>
              <w:rPr>
                <w:rFonts w:eastAsia="Times New Roman" w:cstheme="minorHAnsi"/>
                <w:bCs/>
                <w:sz w:val="18"/>
                <w:szCs w:val="18"/>
              </w:rPr>
            </w:pPr>
            <w:r w:rsidRPr="00636EB5">
              <w:rPr>
                <w:rFonts w:eastAsia="Times New Roman" w:cstheme="minorHAnsi"/>
                <w:bCs/>
                <w:sz w:val="18"/>
                <w:szCs w:val="18"/>
              </w:rPr>
              <w:t>0-1000</w:t>
            </w:r>
          </w:p>
        </w:tc>
        <w:tc>
          <w:tcPr>
            <w:tcW w:w="2700" w:type="dxa"/>
          </w:tcPr>
          <w:p w:rsidRPr="00636EB5" w:rsidR="00382212" w:rsidP="006D6B9F" w:rsidRDefault="00382212" w14:paraId="03DFFE8E" w14:textId="77777777">
            <w:pPr>
              <w:contextualSpacing/>
              <w:rPr>
                <w:rFonts w:eastAsia="Times New Roman" w:cstheme="minorHAnsi"/>
                <w:bCs/>
                <w:sz w:val="18"/>
                <w:szCs w:val="18"/>
              </w:rPr>
            </w:pPr>
          </w:p>
        </w:tc>
      </w:tr>
      <w:tr w:rsidRPr="00636EB5" w:rsidR="00382212" w:rsidTr="002F3923" w14:paraId="5EA7F36E" w14:textId="77777777">
        <w:trPr>
          <w:trHeight w:val="226"/>
        </w:trPr>
        <w:tc>
          <w:tcPr>
            <w:tcW w:w="1518" w:type="dxa"/>
          </w:tcPr>
          <w:p w:rsidRPr="00636EB5" w:rsidR="00382212" w:rsidP="006D6B9F" w:rsidRDefault="00382212" w14:paraId="6E4CE620"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17255C4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0F52C7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700" w:type="dxa"/>
          </w:tcPr>
          <w:p w:rsidRPr="00636EB5" w:rsidR="00382212" w:rsidP="006D6B9F" w:rsidRDefault="00382212" w14:paraId="75B93EB7" w14:textId="77777777">
            <w:pPr>
              <w:contextualSpacing/>
              <w:rPr>
                <w:rFonts w:eastAsia="Times New Roman" w:cstheme="minorHAnsi"/>
                <w:color w:val="808080" w:themeColor="background1" w:themeShade="80"/>
                <w:sz w:val="18"/>
                <w:szCs w:val="18"/>
              </w:rPr>
            </w:pPr>
          </w:p>
        </w:tc>
      </w:tr>
      <w:tr w:rsidRPr="00636EB5" w:rsidR="00382212" w:rsidTr="002F3923" w14:paraId="11A47953" w14:textId="77777777">
        <w:trPr>
          <w:trHeight w:val="226"/>
        </w:trPr>
        <w:tc>
          <w:tcPr>
            <w:tcW w:w="1518" w:type="dxa"/>
          </w:tcPr>
          <w:p w:rsidRPr="00636EB5" w:rsidR="00382212" w:rsidP="006D6B9F" w:rsidRDefault="00382212" w14:paraId="6C32B406" w14:textId="77777777">
            <w:pPr>
              <w:contextualSpacing/>
              <w:rPr>
                <w:rFonts w:eastAsia="Times New Roman" w:cstheme="minorHAnsi"/>
                <w:color w:val="808080" w:themeColor="background1" w:themeShade="80"/>
                <w:sz w:val="18"/>
                <w:szCs w:val="18"/>
              </w:rPr>
            </w:pPr>
          </w:p>
        </w:tc>
        <w:tc>
          <w:tcPr>
            <w:tcW w:w="4710" w:type="dxa"/>
            <w:vAlign w:val="bottom"/>
          </w:tcPr>
          <w:p w:rsidRPr="00636EB5" w:rsidR="00382212" w:rsidP="006D6B9F" w:rsidRDefault="00382212" w14:paraId="70314E0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382212" w:rsidP="006D6B9F" w:rsidRDefault="00382212" w14:paraId="2E8C3C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700" w:type="dxa"/>
          </w:tcPr>
          <w:p w:rsidRPr="00636EB5" w:rsidR="00382212" w:rsidP="006D6B9F" w:rsidRDefault="00382212" w14:paraId="550A9289" w14:textId="77777777">
            <w:pPr>
              <w:contextualSpacing/>
              <w:rPr>
                <w:rFonts w:eastAsia="Times New Roman" w:cstheme="minorHAnsi"/>
                <w:color w:val="808080" w:themeColor="background1" w:themeShade="80"/>
                <w:sz w:val="18"/>
                <w:szCs w:val="18"/>
              </w:rPr>
            </w:pPr>
          </w:p>
        </w:tc>
      </w:tr>
    </w:tbl>
    <w:p w:rsidR="00812315" w:rsidP="0049329C" w:rsidRDefault="00812315" w14:paraId="6DCF19AD" w14:textId="144D9E64">
      <w:pPr>
        <w:contextualSpacing/>
        <w:rPr>
          <w:rFonts w:cstheme="minorHAnsi"/>
          <w:sz w:val="18"/>
          <w:szCs w:val="18"/>
        </w:rPr>
      </w:pPr>
    </w:p>
    <w:p w:rsidRPr="00EF18EE" w:rsidR="00436189" w:rsidP="00436189" w:rsidRDefault="00436189" w14:paraId="28BCB9E9" w14:textId="77777777">
      <w:pPr>
        <w:pStyle w:val="Heading2Q-aire"/>
      </w:pPr>
      <w:proofErr w:type="spellStart"/>
      <w:r w:rsidRPr="00EF18EE">
        <w:t>TMSeries</w:t>
      </w:r>
      <w:proofErr w:type="spellEnd"/>
      <w:r w:rsidRPr="00EF18EE">
        <w:t>:  Trans men</w:t>
      </w:r>
    </w:p>
    <w:p w:rsidRPr="007722B1" w:rsidR="00436189" w:rsidP="00436189" w:rsidRDefault="00436189" w14:paraId="6B34F489" w14:textId="4E4A5D6D">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Sex </w:t>
      </w:r>
      <w:r>
        <w:rPr>
          <w:rFonts w:ascii="Calibri" w:hAnsi="Calibri" w:eastAsia="SimSun" w:cs="Times New Roman"/>
          <w:b/>
          <w:sz w:val="18"/>
          <w:szCs w:val="18"/>
          <w:u w:val="single"/>
        </w:rPr>
        <w:t>12m</w:t>
      </w:r>
    </w:p>
    <w:p w:rsidR="00436189" w:rsidP="0049329C" w:rsidRDefault="00436189" w14:paraId="1B9E735F" w14:textId="77777777">
      <w:pPr>
        <w:contextualSpacing/>
        <w:rPr>
          <w:rFonts w:cstheme="minorHAnsi"/>
          <w:sz w:val="18"/>
          <w:szCs w:val="18"/>
        </w:rPr>
      </w:pPr>
    </w:p>
    <w:p w:rsidR="00720615" w:rsidP="00720615" w:rsidRDefault="00720615" w14:paraId="3978E87F" w14:textId="77777777">
      <w:pPr>
        <w:spacing w:after="0" w:line="240" w:lineRule="auto"/>
        <w:ind w:left="360"/>
        <w:contextualSpacing/>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26"/>
        <w:gridCol w:w="8081"/>
      </w:tblGrid>
      <w:tr w:rsidRPr="00636EB5" w:rsidR="00720615" w:rsidTr="00EC2005" w14:paraId="422685AC" w14:textId="77777777">
        <w:trPr>
          <w:trHeight w:val="300"/>
        </w:trPr>
        <w:tc>
          <w:tcPr>
            <w:tcW w:w="1526" w:type="dxa"/>
            <w:noWrap/>
            <w:hideMark/>
          </w:tcPr>
          <w:p w:rsidRPr="00636EB5" w:rsidR="00720615" w:rsidP="00EC2005" w:rsidRDefault="00720615" w14:paraId="6E7C2AF3" w14:textId="77777777">
            <w:pPr>
              <w:contextualSpacing/>
              <w:rPr>
                <w:rFonts w:eastAsia="Times New Roman" w:cstheme="minorHAnsi"/>
                <w:b/>
                <w:bCs/>
                <w:sz w:val="18"/>
                <w:szCs w:val="18"/>
              </w:rPr>
            </w:pPr>
            <w:proofErr w:type="spellStart"/>
            <w:r w:rsidRPr="00636EB5">
              <w:rPr>
                <w:rFonts w:eastAsia="Times New Roman" w:cstheme="minorHAnsi"/>
                <w:b/>
                <w:bCs/>
                <w:sz w:val="18"/>
                <w:szCs w:val="18"/>
              </w:rPr>
              <w:t>INTRO_</w:t>
            </w:r>
            <w:r>
              <w:rPr>
                <w:rFonts w:eastAsia="Times New Roman" w:cstheme="minorHAnsi"/>
                <w:b/>
                <w:bCs/>
                <w:sz w:val="18"/>
                <w:szCs w:val="18"/>
              </w:rPr>
              <w:t>TM</w:t>
            </w:r>
            <w:r w:rsidRPr="00636EB5">
              <w:rPr>
                <w:rFonts w:eastAsia="Times New Roman" w:cstheme="minorHAnsi"/>
                <w:b/>
                <w:bCs/>
                <w:sz w:val="18"/>
                <w:szCs w:val="18"/>
              </w:rPr>
              <w:t>Series</w:t>
            </w:r>
            <w:proofErr w:type="spellEnd"/>
            <w:r w:rsidRPr="00636EB5">
              <w:rPr>
                <w:rFonts w:eastAsia="Times New Roman" w:cstheme="minorHAnsi"/>
                <w:b/>
                <w:bCs/>
                <w:sz w:val="18"/>
                <w:szCs w:val="18"/>
              </w:rPr>
              <w:t>.</w:t>
            </w:r>
          </w:p>
        </w:tc>
        <w:tc>
          <w:tcPr>
            <w:tcW w:w="8081" w:type="dxa"/>
          </w:tcPr>
          <w:p w:rsidRPr="003C4EB2" w:rsidR="00720615" w:rsidP="00EC2005" w:rsidRDefault="00720615" w14:paraId="2C88A2D1" w14:textId="77777777">
            <w:pPr>
              <w:contextualSpacing/>
              <w:rPr>
                <w:rFonts w:eastAsia="Times New Roman" w:cstheme="minorHAnsi"/>
                <w:sz w:val="18"/>
                <w:szCs w:val="18"/>
              </w:rPr>
            </w:pPr>
            <w:r w:rsidRPr="003C4EB2">
              <w:rPr>
                <w:rFonts w:eastAsia="Times New Roman" w:cstheme="minorHAnsi"/>
                <w:sz w:val="18"/>
                <w:szCs w:val="18"/>
              </w:rPr>
              <w:t xml:space="preserve">DISPLAY: "READ:  Many of the next questions refer to sexual body parts and use medical words to describe them.  These might not be the words you use and may be uncomfortable to hear.  Remember that you can skip any question you don’t want to </w:t>
            </w:r>
            <w:proofErr w:type="gramStart"/>
            <w:r w:rsidRPr="003C4EB2">
              <w:rPr>
                <w:rFonts w:eastAsia="Times New Roman" w:cstheme="minorHAnsi"/>
                <w:sz w:val="18"/>
                <w:szCs w:val="18"/>
              </w:rPr>
              <w:t>answer</w:t>
            </w:r>
            <w:proofErr w:type="gramEnd"/>
            <w:r w:rsidRPr="003C4EB2">
              <w:rPr>
                <w:rFonts w:eastAsia="Times New Roman" w:cstheme="minorHAnsi"/>
                <w:sz w:val="18"/>
                <w:szCs w:val="18"/>
              </w:rPr>
              <w:t xml:space="preserve"> and you can stop the interview at any time.</w:t>
            </w:r>
          </w:p>
          <w:p w:rsidRPr="003C4EB2" w:rsidR="00720615" w:rsidP="00EC2005" w:rsidRDefault="00720615" w14:paraId="10DAED31" w14:textId="77777777">
            <w:pPr>
              <w:contextualSpacing/>
              <w:rPr>
                <w:rFonts w:eastAsia="Times New Roman" w:cstheme="minorHAnsi"/>
                <w:sz w:val="18"/>
                <w:szCs w:val="18"/>
              </w:rPr>
            </w:pPr>
          </w:p>
          <w:p w:rsidR="00720615" w:rsidP="00EC2005" w:rsidRDefault="00720615" w14:paraId="39CA2C4B" w14:textId="77777777">
            <w:pPr>
              <w:contextualSpacing/>
              <w:rPr>
                <w:rFonts w:eastAsia="Times New Roman" w:cstheme="minorHAnsi"/>
                <w:sz w:val="18"/>
                <w:szCs w:val="18"/>
              </w:rPr>
            </w:pPr>
            <w:r w:rsidRPr="003C4EB2">
              <w:rPr>
                <w:rFonts w:eastAsia="Times New Roman" w:cstheme="minorHAnsi"/>
                <w:sz w:val="18"/>
                <w:szCs w:val="18"/>
              </w:rPr>
              <w:t>For this survey</w:t>
            </w:r>
            <w:r>
              <w:rPr>
                <w:rFonts w:eastAsia="Times New Roman" w:cstheme="minorHAnsi"/>
                <w:sz w:val="18"/>
                <w:szCs w:val="18"/>
              </w:rPr>
              <w:t>:</w:t>
            </w:r>
          </w:p>
          <w:p w:rsidR="00720615" w:rsidP="00EC2005" w:rsidRDefault="00720615" w14:paraId="1C121BA1" w14:textId="77777777">
            <w:pPr>
              <w:contextualSpacing/>
              <w:rPr>
                <w:rFonts w:eastAsia="Times New Roman" w:cstheme="minorHAnsi"/>
                <w:sz w:val="18"/>
                <w:szCs w:val="18"/>
              </w:rPr>
            </w:pPr>
            <w:r>
              <w:rPr>
                <w:rFonts w:eastAsia="Times New Roman" w:cstheme="minorHAnsi"/>
                <w:sz w:val="18"/>
                <w:szCs w:val="18"/>
              </w:rPr>
              <w:t xml:space="preserve">Penis means a flesh penis, not a toy, prosthetic, or fingers.  </w:t>
            </w:r>
          </w:p>
          <w:p w:rsidR="00720615" w:rsidP="00EC2005" w:rsidRDefault="00720615" w14:paraId="7DBAB5EB" w14:textId="77777777">
            <w:pPr>
              <w:contextualSpacing/>
              <w:rPr>
                <w:rFonts w:eastAsia="Times New Roman" w:cstheme="minorHAnsi"/>
                <w:sz w:val="18"/>
                <w:szCs w:val="18"/>
              </w:rPr>
            </w:pPr>
            <w:r>
              <w:rPr>
                <w:rFonts w:eastAsia="Times New Roman" w:cstheme="minorHAnsi"/>
                <w:sz w:val="18"/>
                <w:szCs w:val="18"/>
              </w:rPr>
              <w:t>O</w:t>
            </w:r>
            <w:r w:rsidRPr="003C4EB2">
              <w:rPr>
                <w:rFonts w:eastAsia="Times New Roman" w:cstheme="minorHAnsi"/>
                <w:sz w:val="18"/>
                <w:szCs w:val="18"/>
              </w:rPr>
              <w:t>ral sex means mouth on the genitals</w:t>
            </w:r>
            <w:r>
              <w:rPr>
                <w:rFonts w:eastAsia="Times New Roman" w:cstheme="minorHAnsi"/>
                <w:sz w:val="18"/>
                <w:szCs w:val="18"/>
              </w:rPr>
              <w:t xml:space="preserve">.  </w:t>
            </w:r>
          </w:p>
          <w:p w:rsidR="00720615" w:rsidP="00EC2005" w:rsidRDefault="00720615" w14:paraId="7EE1EEAE" w14:textId="77777777">
            <w:pPr>
              <w:contextualSpacing/>
              <w:rPr>
                <w:rFonts w:eastAsia="Times New Roman" w:cstheme="minorHAnsi"/>
                <w:sz w:val="18"/>
                <w:szCs w:val="18"/>
              </w:rPr>
            </w:pPr>
            <w:r>
              <w:rPr>
                <w:rFonts w:eastAsia="Times New Roman" w:cstheme="minorHAnsi"/>
                <w:sz w:val="18"/>
                <w:szCs w:val="18"/>
              </w:rPr>
              <w:t>A</w:t>
            </w:r>
            <w:r w:rsidRPr="003C4EB2">
              <w:rPr>
                <w:rFonts w:eastAsia="Times New Roman" w:cstheme="minorHAnsi"/>
                <w:sz w:val="18"/>
                <w:szCs w:val="18"/>
              </w:rPr>
              <w:t>nal sex means a flesh penis in the anus</w:t>
            </w:r>
            <w:r>
              <w:rPr>
                <w:rFonts w:eastAsia="Times New Roman" w:cstheme="minorHAnsi"/>
                <w:sz w:val="18"/>
                <w:szCs w:val="18"/>
              </w:rPr>
              <w:t xml:space="preserve">.  </w:t>
            </w:r>
          </w:p>
          <w:p w:rsidRPr="003C4EB2" w:rsidR="00720615" w:rsidP="00EC2005" w:rsidRDefault="00720615" w14:paraId="3C8E8238" w14:textId="77777777">
            <w:pPr>
              <w:contextualSpacing/>
              <w:rPr>
                <w:rFonts w:eastAsia="Times New Roman" w:cstheme="minorHAnsi"/>
                <w:sz w:val="18"/>
                <w:szCs w:val="18"/>
              </w:rPr>
            </w:pPr>
            <w:r>
              <w:rPr>
                <w:rFonts w:eastAsia="Times New Roman" w:cstheme="minorHAnsi"/>
                <w:sz w:val="18"/>
                <w:szCs w:val="18"/>
              </w:rPr>
              <w:t>V</w:t>
            </w:r>
            <w:r w:rsidRPr="003C4EB2">
              <w:rPr>
                <w:rFonts w:eastAsia="Times New Roman" w:cstheme="minorHAnsi"/>
                <w:sz w:val="18"/>
                <w:szCs w:val="18"/>
              </w:rPr>
              <w:t>aginal or frontal sex means a flesh penis in the vagina or front hole."</w:t>
            </w:r>
          </w:p>
        </w:tc>
      </w:tr>
    </w:tbl>
    <w:p w:rsidR="00720615" w:rsidP="00720615" w:rsidRDefault="00720615" w14:paraId="5AE2DD77"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4A8EC47D" w14:textId="77777777">
        <w:tc>
          <w:tcPr>
            <w:tcW w:w="1457" w:type="dxa"/>
            <w:hideMark/>
          </w:tcPr>
          <w:p w:rsidR="00720615" w:rsidP="00EC2005" w:rsidRDefault="00720615" w14:paraId="4C571118" w14:textId="77777777">
            <w:pPr>
              <w:contextualSpacing/>
              <w:rPr>
                <w:rFonts w:eastAsia="Times New Roman"/>
                <w:b/>
                <w:sz w:val="18"/>
                <w:szCs w:val="18"/>
              </w:rPr>
            </w:pPr>
            <w:r>
              <w:rPr>
                <w:rFonts w:eastAsia="Times New Roman"/>
                <w:b/>
                <w:bCs/>
                <w:sz w:val="18"/>
                <w:szCs w:val="18"/>
              </w:rPr>
              <w:lastRenderedPageBreak/>
              <w:t>SX60a.</w:t>
            </w:r>
          </w:p>
        </w:tc>
        <w:tc>
          <w:tcPr>
            <w:tcW w:w="8173" w:type="dxa"/>
            <w:gridSpan w:val="3"/>
            <w:vAlign w:val="bottom"/>
            <w:hideMark/>
          </w:tcPr>
          <w:p w:rsidR="00720615" w:rsidP="00EC2005" w:rsidRDefault="00720615" w14:paraId="4337B104"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795A65">
              <w:rPr>
                <w:rFonts w:eastAsia="Times New Roman" w:cstheme="minorHAnsi"/>
                <w:sz w:val="18"/>
                <w:szCs w:val="18"/>
              </w:rPr>
              <w:t>[</w:t>
            </w:r>
            <w:r w:rsidRPr="00D63549">
              <w:rPr>
                <w:rFonts w:eastAsia="Times New Roman" w:cstheme="minorHAnsi"/>
                <w:sz w:val="18"/>
                <w:szCs w:val="18"/>
              </w:rPr>
              <w:t>fill with interview month, formatted as text</w:t>
            </w:r>
            <w:r w:rsidRPr="003345F4">
              <w:rPr>
                <w:rFonts w:eastAsia="Times New Roman" w:cstheme="minorHAnsi"/>
                <w:sz w:val="18"/>
                <w:szCs w:val="18"/>
              </w:rPr>
              <w:t>]</w:t>
            </w:r>
            <w:r>
              <w:rPr>
                <w:rFonts w:eastAsia="Times New Roman" w:cstheme="minorHAnsi"/>
                <w:b/>
                <w:bCs/>
                <w:sz w:val="18"/>
                <w:szCs w:val="18"/>
              </w:rPr>
              <w:t xml:space="preserve"> of last year, have you had oral sex?</w:t>
            </w:r>
          </w:p>
        </w:tc>
      </w:tr>
      <w:tr w:rsidR="00720615" w:rsidTr="00EC2005" w14:paraId="184C9598" w14:textId="77777777">
        <w:tc>
          <w:tcPr>
            <w:tcW w:w="1457" w:type="dxa"/>
            <w:vAlign w:val="bottom"/>
            <w:hideMark/>
          </w:tcPr>
          <w:p w:rsidR="00720615" w:rsidP="00EC2005" w:rsidRDefault="00720615" w14:paraId="6214C7AD" w14:textId="77777777">
            <w:pPr>
              <w:contextualSpacing/>
              <w:rPr>
                <w:rFonts w:eastAsia="Times New Roman" w:cstheme="minorHAnsi"/>
                <w:bCs/>
                <w:sz w:val="18"/>
                <w:szCs w:val="18"/>
              </w:rPr>
            </w:pPr>
            <w:r>
              <w:rPr>
                <w:rFonts w:eastAsia="Times New Roman" w:cstheme="minorHAnsi"/>
                <w:bCs/>
                <w:sz w:val="18"/>
                <w:szCs w:val="18"/>
              </w:rPr>
              <w:t>TM_OS12M</w:t>
            </w:r>
          </w:p>
        </w:tc>
        <w:tc>
          <w:tcPr>
            <w:tcW w:w="6119" w:type="dxa"/>
            <w:gridSpan w:val="2"/>
            <w:vAlign w:val="bottom"/>
            <w:hideMark/>
          </w:tcPr>
          <w:p w:rsidR="00720615" w:rsidP="00EC2005" w:rsidRDefault="00720615" w14:paraId="523D10A3" w14:textId="77777777">
            <w:pPr>
              <w:contextualSpacing/>
              <w:rPr>
                <w:rFonts w:eastAsia="Times New Roman" w:cstheme="minorHAnsi"/>
                <w:sz w:val="18"/>
                <w:szCs w:val="18"/>
              </w:rPr>
            </w:pPr>
            <w:r>
              <w:rPr>
                <w:rFonts w:eastAsia="Times New Roman" w:cstheme="minorHAnsi"/>
                <w:sz w:val="18"/>
                <w:szCs w:val="18"/>
              </w:rPr>
              <w:t>TM: Oral sex 12m</w:t>
            </w:r>
          </w:p>
        </w:tc>
        <w:tc>
          <w:tcPr>
            <w:tcW w:w="2054" w:type="dxa"/>
            <w:vAlign w:val="bottom"/>
          </w:tcPr>
          <w:p w:rsidR="00720615" w:rsidP="00EC2005" w:rsidRDefault="00720615" w14:paraId="0BB4206C" w14:textId="77777777">
            <w:pPr>
              <w:contextualSpacing/>
              <w:rPr>
                <w:rFonts w:eastAsia="Times New Roman" w:cstheme="minorHAnsi"/>
                <w:sz w:val="18"/>
                <w:szCs w:val="18"/>
              </w:rPr>
            </w:pPr>
          </w:p>
        </w:tc>
      </w:tr>
      <w:tr w:rsidR="00720615" w:rsidTr="00EC2005" w14:paraId="5E8C7BEB" w14:textId="77777777">
        <w:tc>
          <w:tcPr>
            <w:tcW w:w="1457" w:type="dxa"/>
          </w:tcPr>
          <w:p w:rsidR="00720615" w:rsidP="00EC2005" w:rsidRDefault="00720615" w14:paraId="4D13B133" w14:textId="77777777">
            <w:pPr>
              <w:contextualSpacing/>
              <w:rPr>
                <w:rFonts w:eastAsia="Times New Roman" w:cstheme="minorHAnsi"/>
                <w:sz w:val="18"/>
                <w:szCs w:val="18"/>
              </w:rPr>
            </w:pPr>
          </w:p>
        </w:tc>
        <w:tc>
          <w:tcPr>
            <w:tcW w:w="4859" w:type="dxa"/>
            <w:vAlign w:val="bottom"/>
            <w:hideMark/>
          </w:tcPr>
          <w:p w:rsidR="00720615" w:rsidP="00EC2005" w:rsidRDefault="00720615" w14:paraId="0781C8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8EAEC4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07764046" w14:textId="77777777">
            <w:pPr>
              <w:contextualSpacing/>
              <w:rPr>
                <w:rFonts w:eastAsia="Times New Roman" w:cstheme="minorHAnsi"/>
                <w:bCs/>
                <w:sz w:val="18"/>
                <w:szCs w:val="18"/>
              </w:rPr>
            </w:pPr>
          </w:p>
        </w:tc>
      </w:tr>
      <w:tr w:rsidR="00720615" w:rsidTr="00EC2005" w14:paraId="40B34708" w14:textId="77777777">
        <w:tc>
          <w:tcPr>
            <w:tcW w:w="1457" w:type="dxa"/>
          </w:tcPr>
          <w:p w:rsidR="00720615" w:rsidP="00EC2005" w:rsidRDefault="00720615" w14:paraId="4E7AD2F1" w14:textId="77777777">
            <w:pPr>
              <w:contextualSpacing/>
              <w:rPr>
                <w:rFonts w:eastAsia="Times New Roman" w:cstheme="minorHAnsi"/>
                <w:sz w:val="18"/>
                <w:szCs w:val="18"/>
              </w:rPr>
            </w:pPr>
          </w:p>
        </w:tc>
        <w:tc>
          <w:tcPr>
            <w:tcW w:w="4859" w:type="dxa"/>
            <w:vAlign w:val="bottom"/>
            <w:hideMark/>
          </w:tcPr>
          <w:p w:rsidR="00720615" w:rsidP="00EC2005" w:rsidRDefault="00720615" w14:paraId="58FB48F5"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3B2ABDF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71C57F58" w14:textId="77777777">
            <w:pPr>
              <w:contextualSpacing/>
              <w:rPr>
                <w:rFonts w:eastAsia="Times New Roman" w:cstheme="minorHAnsi"/>
                <w:bCs/>
                <w:sz w:val="18"/>
                <w:szCs w:val="18"/>
              </w:rPr>
            </w:pPr>
          </w:p>
        </w:tc>
      </w:tr>
      <w:tr w:rsidR="00720615" w:rsidTr="00EC2005" w14:paraId="5E46C543" w14:textId="77777777">
        <w:tc>
          <w:tcPr>
            <w:tcW w:w="1457" w:type="dxa"/>
          </w:tcPr>
          <w:p w:rsidR="00720615" w:rsidP="00EC2005" w:rsidRDefault="00720615" w14:paraId="38B8E5AF"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2850340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27E7E48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0635F00D" w14:textId="77777777">
            <w:pPr>
              <w:contextualSpacing/>
              <w:rPr>
                <w:rFonts w:eastAsia="Times New Roman" w:cstheme="minorHAnsi"/>
                <w:color w:val="808080" w:themeColor="background1" w:themeShade="80"/>
                <w:sz w:val="18"/>
                <w:szCs w:val="18"/>
              </w:rPr>
            </w:pPr>
          </w:p>
        </w:tc>
      </w:tr>
      <w:tr w:rsidR="00720615" w:rsidTr="00EC2005" w14:paraId="49A0A55D" w14:textId="77777777">
        <w:tc>
          <w:tcPr>
            <w:tcW w:w="1457" w:type="dxa"/>
          </w:tcPr>
          <w:p w:rsidR="00720615" w:rsidP="00EC2005" w:rsidRDefault="00720615" w14:paraId="5C0A916D"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C79E6A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0B9174C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663991F1" w14:textId="77777777">
            <w:pPr>
              <w:contextualSpacing/>
              <w:rPr>
                <w:rFonts w:eastAsia="Times New Roman" w:cstheme="minorHAnsi"/>
                <w:color w:val="808080" w:themeColor="background1" w:themeShade="80"/>
                <w:sz w:val="18"/>
                <w:szCs w:val="18"/>
              </w:rPr>
            </w:pPr>
          </w:p>
        </w:tc>
      </w:tr>
    </w:tbl>
    <w:p w:rsidR="00720615" w:rsidP="00720615" w:rsidRDefault="00720615" w14:paraId="32F4C052"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1260"/>
        <w:gridCol w:w="2054"/>
      </w:tblGrid>
      <w:tr w:rsidR="00720615" w:rsidTr="00EC2005" w14:paraId="5349B036" w14:textId="77777777">
        <w:tc>
          <w:tcPr>
            <w:tcW w:w="1457" w:type="dxa"/>
            <w:hideMark/>
          </w:tcPr>
          <w:p w:rsidR="00720615" w:rsidP="00EC2005" w:rsidRDefault="00720615" w14:paraId="7282D3F7" w14:textId="77777777">
            <w:pPr>
              <w:contextualSpacing/>
              <w:rPr>
                <w:rFonts w:eastAsia="Times New Roman"/>
                <w:b/>
                <w:sz w:val="18"/>
                <w:szCs w:val="18"/>
              </w:rPr>
            </w:pPr>
            <w:r>
              <w:rPr>
                <w:rFonts w:eastAsia="Times New Roman"/>
                <w:b/>
                <w:bCs/>
                <w:sz w:val="18"/>
                <w:szCs w:val="18"/>
              </w:rPr>
              <w:t>SX60b.</w:t>
            </w:r>
          </w:p>
        </w:tc>
        <w:tc>
          <w:tcPr>
            <w:tcW w:w="8173" w:type="dxa"/>
            <w:gridSpan w:val="3"/>
            <w:vAlign w:val="bottom"/>
            <w:hideMark/>
          </w:tcPr>
          <w:p w:rsidR="00720615" w:rsidP="00EC2005" w:rsidRDefault="00720615" w14:paraId="200AA431" w14:textId="77777777">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Pr="003128B8">
              <w:rPr>
                <w:rFonts w:eastAsia="Times New Roman" w:cstheme="minorHAnsi"/>
                <w:sz w:val="18"/>
                <w:szCs w:val="18"/>
              </w:rPr>
              <w:t>[</w:t>
            </w:r>
            <w:r w:rsidRPr="00D63549">
              <w:rPr>
                <w:rFonts w:eastAsia="Times New Roman" w:cstheme="minorHAnsi"/>
                <w:sz w:val="18"/>
                <w:szCs w:val="18"/>
              </w:rPr>
              <w:t>fill with interview month, formatted as text</w:t>
            </w:r>
            <w:r w:rsidRPr="003128B8">
              <w:rPr>
                <w:rFonts w:eastAsia="Times New Roman" w:cstheme="minorHAnsi"/>
                <w:sz w:val="18"/>
                <w:szCs w:val="18"/>
              </w:rPr>
              <w:t>]</w:t>
            </w:r>
            <w:r>
              <w:rPr>
                <w:rFonts w:eastAsia="Times New Roman" w:cstheme="minorHAnsi"/>
                <w:b/>
                <w:bCs/>
                <w:sz w:val="18"/>
                <w:szCs w:val="18"/>
              </w:rPr>
              <w:t xml:space="preserve"> of last year, have you had anal sex?</w:t>
            </w:r>
          </w:p>
        </w:tc>
      </w:tr>
      <w:tr w:rsidR="00720615" w:rsidTr="00EC2005" w14:paraId="4CE30A0E" w14:textId="77777777">
        <w:tc>
          <w:tcPr>
            <w:tcW w:w="1457" w:type="dxa"/>
            <w:vAlign w:val="bottom"/>
            <w:hideMark/>
          </w:tcPr>
          <w:p w:rsidR="00720615" w:rsidP="00EC2005" w:rsidRDefault="00720615" w14:paraId="4CF9DB3D" w14:textId="77777777">
            <w:pPr>
              <w:contextualSpacing/>
              <w:rPr>
                <w:rFonts w:eastAsia="Times New Roman" w:cstheme="minorHAnsi"/>
                <w:bCs/>
                <w:sz w:val="18"/>
                <w:szCs w:val="18"/>
              </w:rPr>
            </w:pPr>
            <w:r>
              <w:rPr>
                <w:rFonts w:eastAsia="Times New Roman" w:cstheme="minorHAnsi"/>
                <w:bCs/>
                <w:sz w:val="18"/>
                <w:szCs w:val="18"/>
              </w:rPr>
              <w:t>TM_AS12M</w:t>
            </w:r>
          </w:p>
        </w:tc>
        <w:tc>
          <w:tcPr>
            <w:tcW w:w="6119" w:type="dxa"/>
            <w:gridSpan w:val="2"/>
            <w:vAlign w:val="bottom"/>
            <w:hideMark/>
          </w:tcPr>
          <w:p w:rsidR="00720615" w:rsidP="00EC2005" w:rsidRDefault="00720615" w14:paraId="285C81E9" w14:textId="77777777">
            <w:pPr>
              <w:contextualSpacing/>
              <w:rPr>
                <w:rFonts w:eastAsia="Times New Roman" w:cstheme="minorHAnsi"/>
                <w:sz w:val="18"/>
                <w:szCs w:val="18"/>
              </w:rPr>
            </w:pPr>
            <w:r>
              <w:rPr>
                <w:rFonts w:eastAsia="Times New Roman" w:cstheme="minorHAnsi"/>
                <w:sz w:val="18"/>
                <w:szCs w:val="18"/>
              </w:rPr>
              <w:t>TM: Anal sex 12m</w:t>
            </w:r>
          </w:p>
        </w:tc>
        <w:tc>
          <w:tcPr>
            <w:tcW w:w="2054" w:type="dxa"/>
            <w:vAlign w:val="bottom"/>
          </w:tcPr>
          <w:p w:rsidR="00720615" w:rsidP="00EC2005" w:rsidRDefault="00720615" w14:paraId="7FF09DCF" w14:textId="77777777">
            <w:pPr>
              <w:contextualSpacing/>
              <w:rPr>
                <w:rFonts w:eastAsia="Times New Roman" w:cstheme="minorHAnsi"/>
                <w:sz w:val="18"/>
                <w:szCs w:val="18"/>
              </w:rPr>
            </w:pPr>
          </w:p>
        </w:tc>
      </w:tr>
      <w:tr w:rsidR="00720615" w:rsidTr="00EC2005" w14:paraId="5A9B9D27" w14:textId="77777777">
        <w:tc>
          <w:tcPr>
            <w:tcW w:w="1457" w:type="dxa"/>
          </w:tcPr>
          <w:p w:rsidR="00720615" w:rsidP="00EC2005" w:rsidRDefault="00720615" w14:paraId="3D059EAB" w14:textId="77777777">
            <w:pPr>
              <w:contextualSpacing/>
              <w:rPr>
                <w:rFonts w:eastAsia="Times New Roman" w:cstheme="minorHAnsi"/>
                <w:sz w:val="18"/>
                <w:szCs w:val="18"/>
              </w:rPr>
            </w:pPr>
          </w:p>
        </w:tc>
        <w:tc>
          <w:tcPr>
            <w:tcW w:w="4859" w:type="dxa"/>
            <w:vAlign w:val="bottom"/>
            <w:hideMark/>
          </w:tcPr>
          <w:p w:rsidR="00720615" w:rsidP="00EC2005" w:rsidRDefault="00720615" w14:paraId="1BA4C8F6"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720615" w:rsidP="00EC2005" w:rsidRDefault="00720615" w14:paraId="1BBE39BF"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054" w:type="dxa"/>
          </w:tcPr>
          <w:p w:rsidR="00720615" w:rsidP="00EC2005" w:rsidRDefault="00720615" w14:paraId="6BBA0696" w14:textId="77777777">
            <w:pPr>
              <w:contextualSpacing/>
              <w:rPr>
                <w:rFonts w:eastAsia="Times New Roman" w:cstheme="minorHAnsi"/>
                <w:bCs/>
                <w:sz w:val="18"/>
                <w:szCs w:val="18"/>
              </w:rPr>
            </w:pPr>
          </w:p>
        </w:tc>
      </w:tr>
      <w:tr w:rsidR="00720615" w:rsidTr="00EC2005" w14:paraId="63727192" w14:textId="77777777">
        <w:tc>
          <w:tcPr>
            <w:tcW w:w="1457" w:type="dxa"/>
          </w:tcPr>
          <w:p w:rsidR="00720615" w:rsidP="00EC2005" w:rsidRDefault="00720615" w14:paraId="1EE8DA54" w14:textId="77777777">
            <w:pPr>
              <w:contextualSpacing/>
              <w:rPr>
                <w:rFonts w:eastAsia="Times New Roman" w:cstheme="minorHAnsi"/>
                <w:sz w:val="18"/>
                <w:szCs w:val="18"/>
              </w:rPr>
            </w:pPr>
          </w:p>
        </w:tc>
        <w:tc>
          <w:tcPr>
            <w:tcW w:w="4859" w:type="dxa"/>
            <w:vAlign w:val="bottom"/>
            <w:hideMark/>
          </w:tcPr>
          <w:p w:rsidR="00720615" w:rsidP="00EC2005" w:rsidRDefault="00720615" w14:paraId="660C975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720615" w:rsidP="00EC2005" w:rsidRDefault="00720615" w14:paraId="0C16C1BF"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054" w:type="dxa"/>
          </w:tcPr>
          <w:p w:rsidR="00720615" w:rsidP="00EC2005" w:rsidRDefault="00720615" w14:paraId="60136765" w14:textId="77777777">
            <w:pPr>
              <w:contextualSpacing/>
              <w:rPr>
                <w:rFonts w:eastAsia="Times New Roman" w:cstheme="minorHAnsi"/>
                <w:bCs/>
                <w:sz w:val="18"/>
                <w:szCs w:val="18"/>
              </w:rPr>
            </w:pPr>
          </w:p>
        </w:tc>
      </w:tr>
      <w:tr w:rsidR="00720615" w:rsidTr="00EC2005" w14:paraId="3E44BEE0" w14:textId="77777777">
        <w:tc>
          <w:tcPr>
            <w:tcW w:w="1457" w:type="dxa"/>
          </w:tcPr>
          <w:p w:rsidR="00720615" w:rsidP="00EC2005" w:rsidRDefault="00720615" w14:paraId="387BCCC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06AAC0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17557C6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054" w:type="dxa"/>
          </w:tcPr>
          <w:p w:rsidR="00720615" w:rsidP="00EC2005" w:rsidRDefault="00720615" w14:paraId="4593482D" w14:textId="77777777">
            <w:pPr>
              <w:contextualSpacing/>
              <w:rPr>
                <w:rFonts w:eastAsia="Times New Roman" w:cstheme="minorHAnsi"/>
                <w:color w:val="808080" w:themeColor="background1" w:themeShade="80"/>
                <w:sz w:val="18"/>
                <w:szCs w:val="18"/>
              </w:rPr>
            </w:pPr>
          </w:p>
        </w:tc>
      </w:tr>
      <w:tr w:rsidR="00720615" w:rsidTr="00EC2005" w14:paraId="48BD8CC9" w14:textId="77777777">
        <w:tc>
          <w:tcPr>
            <w:tcW w:w="1457" w:type="dxa"/>
          </w:tcPr>
          <w:p w:rsidR="00720615" w:rsidP="00EC2005" w:rsidRDefault="00720615" w14:paraId="6E5B7555"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45B1358A"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720615" w:rsidP="00EC2005" w:rsidRDefault="00720615" w14:paraId="3A5FCC1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054" w:type="dxa"/>
          </w:tcPr>
          <w:p w:rsidR="00720615" w:rsidP="00EC2005" w:rsidRDefault="00720615" w14:paraId="082684B3" w14:textId="77777777">
            <w:pPr>
              <w:contextualSpacing/>
              <w:rPr>
                <w:rFonts w:eastAsia="Times New Roman" w:cstheme="minorHAnsi"/>
                <w:color w:val="808080" w:themeColor="background1" w:themeShade="80"/>
                <w:sz w:val="18"/>
                <w:szCs w:val="18"/>
              </w:rPr>
            </w:pPr>
          </w:p>
        </w:tc>
      </w:tr>
    </w:tbl>
    <w:p w:rsidR="00720615" w:rsidP="00720615" w:rsidRDefault="00720615" w14:paraId="2ACED8FB" w14:textId="77777777">
      <w:pPr>
        <w:spacing w:after="0" w:line="240" w:lineRule="auto"/>
        <w:contextualSpacing/>
      </w:pPr>
    </w:p>
    <w:tbl>
      <w:tblPr>
        <w:tblW w:w="9630" w:type="dxa"/>
        <w:tblLayout w:type="fixed"/>
        <w:tblLook w:val="04A0" w:firstRow="1" w:lastRow="0" w:firstColumn="1" w:lastColumn="0" w:noHBand="0" w:noVBand="1"/>
      </w:tblPr>
      <w:tblGrid>
        <w:gridCol w:w="1457"/>
        <w:gridCol w:w="4859"/>
        <w:gridCol w:w="3314"/>
      </w:tblGrid>
      <w:tr w:rsidR="00720615" w:rsidTr="00EC2005" w14:paraId="393C7F0D" w14:textId="77777777">
        <w:tc>
          <w:tcPr>
            <w:tcW w:w="1457" w:type="dxa"/>
            <w:hideMark/>
          </w:tcPr>
          <w:p w:rsidR="00720615" w:rsidP="00EC2005" w:rsidRDefault="00720615" w14:paraId="5C66E67B" w14:textId="77777777">
            <w:pPr>
              <w:contextualSpacing/>
              <w:rPr>
                <w:rFonts w:eastAsia="Times New Roman"/>
                <w:b/>
                <w:sz w:val="18"/>
                <w:szCs w:val="18"/>
              </w:rPr>
            </w:pPr>
            <w:r>
              <w:rPr>
                <w:rFonts w:eastAsia="Times New Roman"/>
                <w:b/>
                <w:bCs/>
                <w:sz w:val="18"/>
                <w:szCs w:val="18"/>
              </w:rPr>
              <w:t>SX60c.</w:t>
            </w:r>
          </w:p>
        </w:tc>
        <w:tc>
          <w:tcPr>
            <w:tcW w:w="8173" w:type="dxa"/>
            <w:gridSpan w:val="2"/>
            <w:vAlign w:val="bottom"/>
            <w:hideMark/>
          </w:tcPr>
          <w:p w:rsidR="00720615" w:rsidP="00EC2005" w:rsidRDefault="00720615" w14:paraId="72A4D998" w14:textId="10758DFE">
            <w:pPr>
              <w:contextualSpacing/>
              <w:rPr>
                <w:rFonts w:eastAsia="Times New Roman" w:cstheme="minorHAnsi"/>
                <w:b/>
                <w:bCs/>
                <w:sz w:val="18"/>
                <w:szCs w:val="18"/>
              </w:rPr>
            </w:pPr>
            <w:r>
              <w:rPr>
                <w:rFonts w:eastAsia="Times New Roman" w:cstheme="minorHAnsi"/>
                <w:b/>
                <w:bCs/>
                <w:sz w:val="18"/>
                <w:szCs w:val="18"/>
              </w:rPr>
              <w:t xml:space="preserve">In the past 12 months, that is, since </w:t>
            </w:r>
            <w:r w:rsidR="00C41D2B">
              <w:rPr>
                <w:rFonts w:eastAsia="Times New Roman" w:cstheme="minorHAnsi"/>
                <w:sz w:val="18"/>
                <w:szCs w:val="18"/>
              </w:rPr>
              <w:t>[f</w:t>
            </w:r>
            <w:r w:rsidRPr="00D63549">
              <w:rPr>
                <w:rFonts w:eastAsia="Times New Roman" w:cstheme="minorHAnsi"/>
                <w:sz w:val="18"/>
                <w:szCs w:val="18"/>
              </w:rPr>
              <w:t>ill with interview month, formatted as tex</w:t>
            </w:r>
            <w:r w:rsidR="00C41D2B">
              <w:rPr>
                <w:rFonts w:eastAsia="Times New Roman" w:cstheme="minorHAnsi"/>
                <w:sz w:val="18"/>
                <w:szCs w:val="18"/>
              </w:rPr>
              <w:t>t]</w:t>
            </w:r>
            <w:r>
              <w:rPr>
                <w:rFonts w:eastAsia="Times New Roman" w:cstheme="minorHAnsi"/>
                <w:b/>
                <w:bCs/>
                <w:sz w:val="18"/>
                <w:szCs w:val="18"/>
              </w:rPr>
              <w:t xml:space="preserve"> of last year, have you had vaginal or frontal sex?</w:t>
            </w:r>
          </w:p>
        </w:tc>
      </w:tr>
      <w:tr w:rsidR="00720615" w:rsidTr="00EC2005" w14:paraId="2D00441E" w14:textId="77777777">
        <w:tc>
          <w:tcPr>
            <w:tcW w:w="1457" w:type="dxa"/>
            <w:vAlign w:val="bottom"/>
            <w:hideMark/>
          </w:tcPr>
          <w:p w:rsidR="00720615" w:rsidP="00EC2005" w:rsidRDefault="00720615" w14:paraId="60E2DFAD" w14:textId="77777777">
            <w:pPr>
              <w:contextualSpacing/>
              <w:rPr>
                <w:rFonts w:eastAsia="Times New Roman" w:cstheme="minorHAnsi"/>
                <w:bCs/>
                <w:sz w:val="18"/>
                <w:szCs w:val="18"/>
              </w:rPr>
            </w:pPr>
            <w:r>
              <w:rPr>
                <w:rFonts w:eastAsia="Times New Roman" w:cstheme="minorHAnsi"/>
                <w:bCs/>
                <w:sz w:val="18"/>
                <w:szCs w:val="18"/>
              </w:rPr>
              <w:t>TM_VFS12M</w:t>
            </w:r>
          </w:p>
        </w:tc>
        <w:tc>
          <w:tcPr>
            <w:tcW w:w="8173" w:type="dxa"/>
            <w:gridSpan w:val="2"/>
            <w:vAlign w:val="bottom"/>
            <w:hideMark/>
          </w:tcPr>
          <w:p w:rsidR="00720615" w:rsidP="00EC2005" w:rsidRDefault="00720615" w14:paraId="7AABD466" w14:textId="77777777">
            <w:pPr>
              <w:contextualSpacing/>
              <w:rPr>
                <w:rFonts w:eastAsia="Times New Roman" w:cstheme="minorHAnsi"/>
                <w:sz w:val="18"/>
                <w:szCs w:val="18"/>
              </w:rPr>
            </w:pPr>
            <w:r>
              <w:rPr>
                <w:rFonts w:eastAsia="Times New Roman" w:cstheme="minorHAnsi"/>
                <w:sz w:val="18"/>
                <w:szCs w:val="18"/>
              </w:rPr>
              <w:t>TM: Vaginal or frontal sex 12m</w:t>
            </w:r>
          </w:p>
        </w:tc>
      </w:tr>
      <w:tr w:rsidR="00720615" w:rsidTr="00EC2005" w14:paraId="508E9CC4" w14:textId="77777777">
        <w:tc>
          <w:tcPr>
            <w:tcW w:w="1457" w:type="dxa"/>
          </w:tcPr>
          <w:p w:rsidR="00720615" w:rsidP="00EC2005" w:rsidRDefault="00720615" w14:paraId="7E41FE7F" w14:textId="77777777">
            <w:pPr>
              <w:contextualSpacing/>
              <w:rPr>
                <w:rFonts w:eastAsia="Times New Roman" w:cstheme="minorHAnsi"/>
                <w:sz w:val="18"/>
                <w:szCs w:val="18"/>
              </w:rPr>
            </w:pPr>
          </w:p>
        </w:tc>
        <w:tc>
          <w:tcPr>
            <w:tcW w:w="4859" w:type="dxa"/>
            <w:vAlign w:val="bottom"/>
            <w:hideMark/>
          </w:tcPr>
          <w:p w:rsidR="00720615" w:rsidP="00EC2005" w:rsidRDefault="00720615" w14:paraId="44CD58E7"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3314" w:type="dxa"/>
            <w:vAlign w:val="bottom"/>
            <w:hideMark/>
          </w:tcPr>
          <w:p w:rsidR="00720615" w:rsidP="00EC2005" w:rsidRDefault="00720615" w14:paraId="14D87F0C" w14:textId="77777777">
            <w:pPr>
              <w:contextualSpacing/>
              <w:rPr>
                <w:rFonts w:eastAsia="Times New Roman" w:cstheme="minorHAnsi"/>
                <w:bCs/>
                <w:sz w:val="18"/>
                <w:szCs w:val="18"/>
              </w:rPr>
            </w:pPr>
            <w:r>
              <w:rPr>
                <w:rFonts w:eastAsia="Times New Roman" w:cstheme="minorHAnsi"/>
                <w:bCs/>
                <w:sz w:val="18"/>
                <w:szCs w:val="18"/>
              </w:rPr>
              <w:t>0</w:t>
            </w:r>
          </w:p>
        </w:tc>
      </w:tr>
      <w:tr w:rsidR="00720615" w:rsidTr="00EC2005" w14:paraId="05273486" w14:textId="77777777">
        <w:tc>
          <w:tcPr>
            <w:tcW w:w="1457" w:type="dxa"/>
          </w:tcPr>
          <w:p w:rsidR="00720615" w:rsidP="00EC2005" w:rsidRDefault="00720615" w14:paraId="0A20E7E5" w14:textId="77777777">
            <w:pPr>
              <w:contextualSpacing/>
              <w:rPr>
                <w:rFonts w:eastAsia="Times New Roman" w:cstheme="minorHAnsi"/>
                <w:sz w:val="18"/>
                <w:szCs w:val="18"/>
              </w:rPr>
            </w:pPr>
          </w:p>
        </w:tc>
        <w:tc>
          <w:tcPr>
            <w:tcW w:w="4859" w:type="dxa"/>
            <w:vAlign w:val="bottom"/>
            <w:hideMark/>
          </w:tcPr>
          <w:p w:rsidR="00720615" w:rsidP="00EC2005" w:rsidRDefault="00720615" w14:paraId="2B6CE3C1"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3314" w:type="dxa"/>
            <w:vAlign w:val="bottom"/>
            <w:hideMark/>
          </w:tcPr>
          <w:p w:rsidR="00720615" w:rsidP="00EC2005" w:rsidRDefault="00720615" w14:paraId="0B6A395C" w14:textId="77777777">
            <w:pPr>
              <w:contextualSpacing/>
              <w:rPr>
                <w:rFonts w:eastAsia="Times New Roman" w:cstheme="minorHAnsi"/>
                <w:bCs/>
                <w:sz w:val="18"/>
                <w:szCs w:val="18"/>
              </w:rPr>
            </w:pPr>
            <w:r>
              <w:rPr>
                <w:rFonts w:eastAsia="Times New Roman" w:cstheme="minorHAnsi"/>
                <w:bCs/>
                <w:sz w:val="18"/>
                <w:szCs w:val="18"/>
              </w:rPr>
              <w:t>1</w:t>
            </w:r>
          </w:p>
        </w:tc>
      </w:tr>
      <w:tr w:rsidR="00720615" w:rsidTr="00EC2005" w14:paraId="42250763" w14:textId="77777777">
        <w:tc>
          <w:tcPr>
            <w:tcW w:w="1457" w:type="dxa"/>
          </w:tcPr>
          <w:p w:rsidR="00720615" w:rsidP="00EC2005" w:rsidRDefault="00720615" w14:paraId="4C16B1B3"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1DAC02A3"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6AEDDC3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r>
      <w:tr w:rsidR="00720615" w:rsidTr="00EC2005" w14:paraId="4C0D4167" w14:textId="77777777">
        <w:tc>
          <w:tcPr>
            <w:tcW w:w="1457" w:type="dxa"/>
          </w:tcPr>
          <w:p w:rsidR="00720615" w:rsidP="00EC2005" w:rsidRDefault="00720615" w14:paraId="219934D0" w14:textId="77777777">
            <w:pPr>
              <w:contextualSpacing/>
              <w:rPr>
                <w:rFonts w:eastAsia="Times New Roman" w:cstheme="minorHAnsi"/>
                <w:color w:val="808080" w:themeColor="background1" w:themeShade="80"/>
                <w:sz w:val="18"/>
                <w:szCs w:val="18"/>
              </w:rPr>
            </w:pPr>
          </w:p>
        </w:tc>
        <w:tc>
          <w:tcPr>
            <w:tcW w:w="4859" w:type="dxa"/>
            <w:vAlign w:val="bottom"/>
            <w:hideMark/>
          </w:tcPr>
          <w:p w:rsidR="00720615" w:rsidP="00EC2005" w:rsidRDefault="00720615" w14:paraId="0D8BCCD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3314" w:type="dxa"/>
            <w:vAlign w:val="bottom"/>
            <w:hideMark/>
          </w:tcPr>
          <w:p w:rsidR="00720615" w:rsidP="00EC2005" w:rsidRDefault="00720615" w14:paraId="473EB75D"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r>
    </w:tbl>
    <w:p w:rsidR="00720615" w:rsidP="00720615" w:rsidRDefault="00720615" w14:paraId="3392E55C"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5B84753A"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2575C534"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00A64CFE" w:rsidP="00EC2005" w:rsidRDefault="00720615" w14:paraId="1B57D031" w14:textId="77777777">
            <w:pPr>
              <w:spacing w:after="0" w:line="240" w:lineRule="auto"/>
              <w:contextualSpacing/>
            </w:pPr>
            <w:r w:rsidRPr="00E461DF">
              <w:rPr>
                <w:sz w:val="18"/>
                <w:szCs w:val="18"/>
              </w:rPr>
              <w:t xml:space="preserve">If </w:t>
            </w:r>
            <w:r w:rsidR="002A1D7E">
              <w:rPr>
                <w:sz w:val="18"/>
                <w:szCs w:val="18"/>
              </w:rPr>
              <w:t>R had oral sex, anal sex, or vaginal or frontal sex (</w:t>
            </w:r>
            <w:r w:rsidRPr="00E461DF">
              <w:rPr>
                <w:sz w:val="18"/>
                <w:szCs w:val="18"/>
              </w:rPr>
              <w:t>SX60a EQ 1</w:t>
            </w:r>
            <w:r w:rsidR="002A1D7E">
              <w:rPr>
                <w:sz w:val="18"/>
                <w:szCs w:val="18"/>
              </w:rPr>
              <w:t xml:space="preserve"> </w:t>
            </w:r>
            <w:r w:rsidR="007F13B2">
              <w:rPr>
                <w:sz w:val="18"/>
                <w:szCs w:val="18"/>
              </w:rPr>
              <w:t xml:space="preserve">OR </w:t>
            </w:r>
            <w:r w:rsidRPr="00E461DF">
              <w:rPr>
                <w:sz w:val="18"/>
                <w:szCs w:val="18"/>
              </w:rPr>
              <w:t>SX60b EQ 1</w:t>
            </w:r>
            <w:r w:rsidR="007F13B2">
              <w:rPr>
                <w:sz w:val="18"/>
                <w:szCs w:val="18"/>
              </w:rPr>
              <w:t xml:space="preserve"> OR </w:t>
            </w:r>
            <w:r w:rsidRPr="00EC2005">
              <w:rPr>
                <w:sz w:val="18"/>
                <w:szCs w:val="18"/>
              </w:rPr>
              <w:t>SX60c EQ 1</w:t>
            </w:r>
            <w:r w:rsidR="007F13B2">
              <w:rPr>
                <w:sz w:val="18"/>
                <w:szCs w:val="18"/>
              </w:rPr>
              <w:t>)</w:t>
            </w:r>
            <w:r w:rsidRPr="00EC2005">
              <w:rPr>
                <w:sz w:val="18"/>
                <w:szCs w:val="18"/>
              </w:rPr>
              <w:t>, go to SX61.</w:t>
            </w:r>
            <w:r>
              <w:t xml:space="preserve"> </w:t>
            </w:r>
          </w:p>
          <w:p w:rsidRPr="00867E94" w:rsidR="007F13B2" w:rsidP="00EC2005" w:rsidRDefault="007F13B2" w14:paraId="1F9CC028" w14:textId="68A84B26">
            <w:pPr>
              <w:spacing w:after="0" w:line="240" w:lineRule="auto"/>
              <w:contextualSpacing/>
            </w:pPr>
            <w:r w:rsidRPr="00867E94">
              <w:rPr>
                <w:sz w:val="18"/>
                <w:szCs w:val="18"/>
              </w:rPr>
              <w:t>Else</w:t>
            </w:r>
            <w:r w:rsidR="008420C2">
              <w:rPr>
                <w:sz w:val="18"/>
                <w:szCs w:val="18"/>
              </w:rPr>
              <w:t xml:space="preserve">, go to CALC_ENDSX. </w:t>
            </w:r>
          </w:p>
        </w:tc>
      </w:tr>
    </w:tbl>
    <w:p w:rsidR="00720615" w:rsidP="00720615" w:rsidRDefault="00720615" w14:paraId="184F53BF" w14:textId="77777777">
      <w:pPr>
        <w:spacing w:after="0" w:line="240" w:lineRule="auto"/>
        <w:contextualSpacing/>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033C35D6" w14:textId="77777777">
        <w:tc>
          <w:tcPr>
            <w:tcW w:w="1458" w:type="dxa"/>
            <w:shd w:val="clear" w:color="auto" w:fill="auto"/>
          </w:tcPr>
          <w:p w:rsidRPr="00636EB5" w:rsidR="00720615" w:rsidP="00EC2005" w:rsidRDefault="00720615" w14:paraId="364C7E5C" w14:textId="77777777">
            <w:pPr>
              <w:contextualSpacing/>
              <w:rPr>
                <w:rFonts w:eastAsia="Times New Roman" w:cstheme="minorHAnsi"/>
                <w:b/>
                <w:bCs/>
                <w:sz w:val="18"/>
                <w:szCs w:val="18"/>
              </w:rPr>
            </w:pPr>
            <w:r>
              <w:rPr>
                <w:rFonts w:eastAsia="Times New Roman" w:cstheme="minorHAnsi"/>
                <w:b/>
                <w:bCs/>
                <w:color w:val="000000"/>
                <w:sz w:val="18"/>
                <w:szCs w:val="18"/>
              </w:rPr>
              <w:t>SX61.</w:t>
            </w:r>
          </w:p>
        </w:tc>
        <w:tc>
          <w:tcPr>
            <w:tcW w:w="8167" w:type="dxa"/>
            <w:gridSpan w:val="3"/>
            <w:shd w:val="clear" w:color="auto" w:fill="auto"/>
            <w:vAlign w:val="bottom"/>
          </w:tcPr>
          <w:p w:rsidRPr="00636EB5" w:rsidR="00720615" w:rsidP="00EC2005" w:rsidRDefault="00720615" w14:paraId="2F985D33" w14:textId="77777777">
            <w:pPr>
              <w:contextualSpacing/>
              <w:rPr>
                <w:rFonts w:eastAsia="Times New Roman" w:cstheme="minorHAnsi"/>
                <w:b/>
                <w:bCs/>
                <w:sz w:val="18"/>
                <w:szCs w:val="18"/>
              </w:rPr>
            </w:pPr>
            <w:r w:rsidRPr="00636EB5">
              <w:rPr>
                <w:rFonts w:eastAsia="Times New Roman" w:cstheme="minorHAnsi"/>
                <w:b/>
                <w:bCs/>
                <w:sz w:val="18"/>
                <w:szCs w:val="18"/>
              </w:rPr>
              <w:t>In the past 12 months, with how many different</w:t>
            </w:r>
            <w:r>
              <w:rPr>
                <w:rFonts w:eastAsia="Times New Roman" w:cstheme="minorHAnsi"/>
                <w:b/>
                <w:bCs/>
                <w:sz w:val="18"/>
                <w:szCs w:val="18"/>
              </w:rPr>
              <w:t xml:space="preserve"> people</w:t>
            </w:r>
            <w:r w:rsidRPr="00636EB5">
              <w:rPr>
                <w:rFonts w:eastAsia="Times New Roman" w:cstheme="minorHAnsi"/>
                <w:b/>
                <w:bCs/>
                <w:sz w:val="18"/>
                <w:szCs w:val="18"/>
              </w:rPr>
              <w:t xml:space="preserve"> have you had </w:t>
            </w:r>
            <w:r>
              <w:rPr>
                <w:rFonts w:eastAsia="Times New Roman" w:cstheme="minorHAnsi"/>
                <w:b/>
                <w:bCs/>
                <w:sz w:val="18"/>
                <w:szCs w:val="18"/>
              </w:rPr>
              <w:t>oral sex, anal sex, vaginal sex, or frontal sex</w:t>
            </w:r>
            <w:r w:rsidRPr="00636EB5">
              <w:rPr>
                <w:rFonts w:eastAsia="Times New Roman" w:cstheme="minorHAnsi"/>
                <w:b/>
                <w:bCs/>
                <w:sz w:val="18"/>
                <w:szCs w:val="18"/>
              </w:rPr>
              <w:t>?</w:t>
            </w:r>
          </w:p>
        </w:tc>
      </w:tr>
      <w:tr w:rsidRPr="00636EB5" w:rsidR="00720615" w:rsidTr="00EC2005" w14:paraId="34D4D7FE" w14:textId="77777777">
        <w:tc>
          <w:tcPr>
            <w:tcW w:w="1458" w:type="dxa"/>
            <w:shd w:val="clear" w:color="auto" w:fill="auto"/>
            <w:vAlign w:val="bottom"/>
          </w:tcPr>
          <w:p w:rsidRPr="00F32FAF" w:rsidR="00720615" w:rsidP="00EC2005" w:rsidRDefault="00720615" w14:paraId="37EA1115"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99E31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Total </w:t>
            </w:r>
            <w:r w:rsidRPr="00636EB5">
              <w:rPr>
                <w:rFonts w:eastAsia="Times New Roman" w:cstheme="minorHAnsi"/>
                <w:sz w:val="18"/>
                <w:szCs w:val="18"/>
              </w:rPr>
              <w:t>partners - 12m</w:t>
            </w:r>
          </w:p>
        </w:tc>
      </w:tr>
      <w:tr w:rsidRPr="00636EB5" w:rsidR="00720615" w:rsidTr="00EC2005" w14:paraId="12912621" w14:textId="77777777">
        <w:tc>
          <w:tcPr>
            <w:tcW w:w="1458" w:type="dxa"/>
            <w:shd w:val="clear" w:color="auto" w:fill="auto"/>
          </w:tcPr>
          <w:p w:rsidRPr="00636EB5" w:rsidR="00720615" w:rsidP="00EC2005" w:rsidRDefault="00720615" w14:paraId="646F00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6EE35C"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6614EA88"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B764064" w14:textId="77777777">
            <w:pPr>
              <w:contextualSpacing/>
              <w:rPr>
                <w:rFonts w:eastAsia="Times New Roman" w:cstheme="minorHAnsi"/>
                <w:bCs/>
                <w:sz w:val="18"/>
                <w:szCs w:val="18"/>
              </w:rPr>
            </w:pPr>
          </w:p>
        </w:tc>
      </w:tr>
      <w:tr w:rsidRPr="00636EB5" w:rsidR="00720615" w:rsidTr="00EC2005" w14:paraId="5344B9E2" w14:textId="77777777">
        <w:tc>
          <w:tcPr>
            <w:tcW w:w="1458" w:type="dxa"/>
            <w:shd w:val="clear" w:color="auto" w:fill="auto"/>
          </w:tcPr>
          <w:p w:rsidRPr="00636EB5" w:rsidR="00720615" w:rsidP="00EC2005" w:rsidRDefault="00720615" w14:paraId="657085BF"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8C7CE5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1443FDA2"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0F65E667" w14:textId="77777777">
            <w:pPr>
              <w:contextualSpacing/>
              <w:rPr>
                <w:rFonts w:eastAsia="Times New Roman" w:cstheme="minorHAnsi"/>
                <w:bCs/>
                <w:sz w:val="18"/>
                <w:szCs w:val="18"/>
              </w:rPr>
            </w:pPr>
          </w:p>
        </w:tc>
      </w:tr>
      <w:tr w:rsidRPr="00636EB5" w:rsidR="00720615" w:rsidTr="00EC2005" w14:paraId="367141C8" w14:textId="77777777">
        <w:tc>
          <w:tcPr>
            <w:tcW w:w="1458" w:type="dxa"/>
            <w:shd w:val="clear" w:color="auto" w:fill="auto"/>
          </w:tcPr>
          <w:p w:rsidRPr="00636EB5" w:rsidR="00720615" w:rsidP="00EC2005" w:rsidRDefault="00720615" w14:paraId="0E9C035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23924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353C3068"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119D0EF" w14:textId="77777777">
            <w:pPr>
              <w:contextualSpacing/>
              <w:rPr>
                <w:rFonts w:eastAsia="Times New Roman" w:cstheme="minorHAnsi"/>
                <w:bCs/>
                <w:sz w:val="18"/>
                <w:szCs w:val="18"/>
              </w:rPr>
            </w:pPr>
          </w:p>
        </w:tc>
      </w:tr>
      <w:tr w:rsidRPr="00636EB5" w:rsidR="00720615" w:rsidTr="00EC2005" w14:paraId="52C2F080" w14:textId="77777777">
        <w:tc>
          <w:tcPr>
            <w:tcW w:w="1458" w:type="dxa"/>
            <w:shd w:val="clear" w:color="auto" w:fill="auto"/>
          </w:tcPr>
          <w:p w:rsidRPr="00636EB5" w:rsidR="00720615" w:rsidP="00EC2005" w:rsidRDefault="00720615" w14:paraId="31F5712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00269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7A7F4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314F858B" w14:textId="77777777">
            <w:pPr>
              <w:contextualSpacing/>
              <w:rPr>
                <w:rFonts w:eastAsia="Times New Roman" w:cstheme="minorHAnsi"/>
                <w:sz w:val="18"/>
                <w:szCs w:val="18"/>
              </w:rPr>
            </w:pPr>
          </w:p>
        </w:tc>
      </w:tr>
    </w:tbl>
    <w:p w:rsidR="00720615" w:rsidP="00720615" w:rsidRDefault="00720615" w14:paraId="1B913186"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EC2005" w14:paraId="2DF53910" w14:textId="77777777">
        <w:tc>
          <w:tcPr>
            <w:tcW w:w="1458" w:type="dxa"/>
            <w:shd w:val="clear" w:color="auto" w:fill="auto"/>
          </w:tcPr>
          <w:p w:rsidRPr="002E5418" w:rsidR="00720615" w:rsidP="00EC2005" w:rsidRDefault="00720615" w14:paraId="2C259F0C" w14:textId="77777777">
            <w:pPr>
              <w:contextualSpacing/>
              <w:rPr>
                <w:rFonts w:eastAsia="Times New Roman" w:cstheme="minorHAnsi"/>
                <w:b/>
                <w:bCs/>
                <w:sz w:val="18"/>
                <w:szCs w:val="18"/>
              </w:rPr>
            </w:pPr>
            <w:r w:rsidRPr="002E5418">
              <w:rPr>
                <w:rFonts w:eastAsia="Times New Roman" w:cstheme="minorHAnsi"/>
                <w:b/>
                <w:bCs/>
                <w:color w:val="000000"/>
                <w:sz w:val="18"/>
                <w:szCs w:val="18"/>
              </w:rPr>
              <w:t>HardEdit_SX</w:t>
            </w:r>
            <w:r>
              <w:rPr>
                <w:rFonts w:eastAsia="Times New Roman" w:cstheme="minorHAnsi"/>
                <w:b/>
                <w:bCs/>
                <w:color w:val="000000"/>
                <w:sz w:val="18"/>
                <w:szCs w:val="18"/>
              </w:rPr>
              <w:t>61</w:t>
            </w:r>
            <w:r w:rsidRPr="002E5418">
              <w:rPr>
                <w:rFonts w:eastAsia="Times New Roman" w:cstheme="minorHAnsi"/>
                <w:b/>
                <w:bCs/>
                <w:color w:val="000000"/>
                <w:sz w:val="18"/>
                <w:szCs w:val="18"/>
              </w:rPr>
              <w:t>.</w:t>
            </w:r>
          </w:p>
        </w:tc>
        <w:tc>
          <w:tcPr>
            <w:tcW w:w="8167" w:type="dxa"/>
            <w:shd w:val="clear" w:color="auto" w:fill="auto"/>
            <w:vAlign w:val="bottom"/>
          </w:tcPr>
          <w:p w:rsidR="00720615" w:rsidP="00EC2005" w:rsidRDefault="00720615" w14:paraId="3A536022" w14:textId="27ABE5DA">
            <w:pPr>
              <w:contextualSpacing/>
              <w:rPr>
                <w:rFonts w:eastAsia="Times New Roman" w:cstheme="minorHAnsi"/>
                <w:sz w:val="18"/>
                <w:szCs w:val="18"/>
              </w:rPr>
            </w:pPr>
            <w:r w:rsidRPr="002E5418">
              <w:rPr>
                <w:sz w:val="18"/>
                <w:szCs w:val="18"/>
              </w:rPr>
              <w:t xml:space="preserve">If </w:t>
            </w:r>
            <w:r>
              <w:rPr>
                <w:rFonts w:eastAsia="Times New Roman" w:cstheme="minorHAnsi"/>
                <w:sz w:val="18"/>
                <w:szCs w:val="18"/>
              </w:rPr>
              <w:t xml:space="preserve">total Ps 12m EQ 0, </w:t>
            </w:r>
            <w:r w:rsidR="00FE164D">
              <w:rPr>
                <w:rFonts w:eastAsia="Times New Roman" w:cstheme="minorHAnsi"/>
                <w:sz w:val="18"/>
                <w:szCs w:val="18"/>
              </w:rPr>
              <w:t>DISPLAY</w:t>
            </w:r>
            <w:r>
              <w:rPr>
                <w:rFonts w:eastAsia="Times New Roman" w:cstheme="minorHAnsi"/>
                <w:sz w:val="18"/>
                <w:szCs w:val="18"/>
              </w:rPr>
              <w:t xml:space="preserve"> “INTERVIEWER:  Response is inconsistent with prior responses (R had oral sex, anal sex, vaginal or frontal sex).  Clarify responses to types of sex in past 12 months and re-enter responses.”</w:t>
            </w:r>
          </w:p>
          <w:p w:rsidR="00720615" w:rsidP="00EC2005" w:rsidRDefault="00720615" w14:paraId="2B9BCAD9" w14:textId="5DC963E4">
            <w:pPr>
              <w:contextualSpacing/>
              <w:rPr>
                <w:rFonts w:eastAsia="Times New Roman" w:cstheme="minorHAnsi"/>
                <w:sz w:val="18"/>
                <w:szCs w:val="18"/>
              </w:rPr>
            </w:pPr>
            <w:r>
              <w:rPr>
                <w:rFonts w:eastAsia="Times New Roman" w:cstheme="minorHAnsi"/>
                <w:sz w:val="18"/>
                <w:szCs w:val="18"/>
              </w:rPr>
              <w:t>Then, go</w:t>
            </w:r>
            <w:r w:rsidR="00FE164D">
              <w:rPr>
                <w:rFonts w:eastAsia="Times New Roman" w:cstheme="minorHAnsi"/>
                <w:sz w:val="18"/>
                <w:szCs w:val="18"/>
              </w:rPr>
              <w:t xml:space="preserve"> back</w:t>
            </w:r>
            <w:r>
              <w:rPr>
                <w:rFonts w:eastAsia="Times New Roman" w:cstheme="minorHAnsi"/>
                <w:sz w:val="18"/>
                <w:szCs w:val="18"/>
              </w:rPr>
              <w:t xml:space="preserve"> to SX60a.</w:t>
            </w:r>
          </w:p>
          <w:p w:rsidRPr="002E5418" w:rsidR="00720615" w:rsidP="00EC2005" w:rsidRDefault="00720615" w14:paraId="12C1C026" w14:textId="7FF9F9A6">
            <w:pPr>
              <w:contextualSpacing/>
              <w:rPr>
                <w:rFonts w:eastAsia="Times New Roman" w:cstheme="minorHAnsi"/>
                <w:b/>
                <w:bCs/>
                <w:sz w:val="18"/>
                <w:szCs w:val="18"/>
              </w:rPr>
            </w:pPr>
            <w:r>
              <w:rPr>
                <w:rFonts w:eastAsia="Times New Roman" w:cstheme="minorHAnsi"/>
                <w:sz w:val="18"/>
                <w:szCs w:val="18"/>
              </w:rPr>
              <w:t>Else, go to</w:t>
            </w:r>
            <w:r w:rsidR="005106A2">
              <w:rPr>
                <w:rFonts w:eastAsia="Times New Roman" w:cstheme="minorHAnsi"/>
                <w:sz w:val="18"/>
                <w:szCs w:val="18"/>
              </w:rPr>
              <w:t xml:space="preserve"> CHECK_INTRO_SX62</w:t>
            </w:r>
            <w:r w:rsidR="006E3078">
              <w:rPr>
                <w:rFonts w:eastAsia="Times New Roman" w:cstheme="minorHAnsi"/>
                <w:sz w:val="18"/>
                <w:szCs w:val="18"/>
              </w:rPr>
              <w:t>a</w:t>
            </w:r>
            <w:r>
              <w:rPr>
                <w:rFonts w:eastAsia="Times New Roman" w:cstheme="minorHAnsi"/>
                <w:sz w:val="18"/>
                <w:szCs w:val="18"/>
              </w:rPr>
              <w:t>.</w:t>
            </w:r>
          </w:p>
        </w:tc>
      </w:tr>
    </w:tbl>
    <w:p w:rsidR="0026304E" w:rsidP="00720615" w:rsidRDefault="0026304E" w14:paraId="1956F0FD" w14:textId="3E1AD581">
      <w:pPr>
        <w:rPr>
          <w:rFonts w:eastAsia="Times New Roman" w:cstheme="minorHAnsi"/>
          <w:sz w:val="18"/>
          <w:szCs w:val="18"/>
        </w:rPr>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867"/>
        <w:gridCol w:w="7830"/>
      </w:tblGrid>
      <w:tr w:rsidRPr="00D93EA5" w:rsidR="00BD1157" w:rsidTr="00481AC2" w14:paraId="0A77C46C" w14:textId="77777777">
        <w:trPr>
          <w:trHeight w:val="300"/>
        </w:trPr>
        <w:tc>
          <w:tcPr>
            <w:tcW w:w="1867" w:type="dxa"/>
            <w:tcBorders>
              <w:top w:val="single" w:color="auto" w:sz="6" w:space="0"/>
              <w:left w:val="single" w:color="auto" w:sz="6" w:space="0"/>
              <w:bottom w:val="single" w:color="auto" w:sz="6" w:space="0"/>
              <w:right w:val="single" w:color="auto" w:sz="4" w:space="0"/>
            </w:tcBorders>
            <w:shd w:val="clear" w:color="auto" w:fill="auto"/>
            <w:hideMark/>
          </w:tcPr>
          <w:p w:rsidRPr="00D93EA5" w:rsidR="00BD1157" w:rsidP="00EC2005" w:rsidRDefault="00BD1157" w14:paraId="5CAF3B3E" w14:textId="33EB5043">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INTRO_SX62</w:t>
            </w:r>
            <w:r w:rsidR="006E3078">
              <w:rPr>
                <w:rFonts w:ascii="Calibri" w:hAnsi="Calibri" w:eastAsia="Times New Roman" w:cs="Calibri"/>
                <w:b/>
                <w:bCs/>
                <w:color w:val="000000"/>
                <w:sz w:val="18"/>
                <w:szCs w:val="18"/>
              </w:rPr>
              <w:t>a</w:t>
            </w:r>
            <w:r>
              <w:rPr>
                <w:rFonts w:ascii="Calibri" w:hAnsi="Calibri" w:eastAsia="Times New Roman" w:cs="Calibri"/>
                <w:b/>
                <w:bCs/>
                <w:color w:val="000000"/>
                <w:sz w:val="18"/>
                <w:szCs w:val="18"/>
              </w:rPr>
              <w:t>.</w:t>
            </w:r>
          </w:p>
        </w:tc>
        <w:tc>
          <w:tcPr>
            <w:tcW w:w="7830" w:type="dxa"/>
            <w:tcBorders>
              <w:top w:val="single" w:color="auto" w:sz="6" w:space="0"/>
              <w:left w:val="single" w:color="auto" w:sz="4" w:space="0"/>
              <w:bottom w:val="single" w:color="auto" w:sz="6" w:space="0"/>
              <w:right w:val="single" w:color="auto" w:sz="6" w:space="0"/>
            </w:tcBorders>
            <w:shd w:val="clear" w:color="auto" w:fill="auto"/>
            <w:hideMark/>
          </w:tcPr>
          <w:p w:rsidRPr="006E3078" w:rsidR="00BD1157" w:rsidP="00EC2005" w:rsidRDefault="00BD1157" w14:paraId="64A22875" w14:textId="0C11D763">
            <w:pPr>
              <w:spacing w:after="0" w:line="240" w:lineRule="auto"/>
              <w:textAlignment w:val="baseline"/>
              <w:rPr>
                <w:rFonts w:eastAsia="Times New Roman" w:cstheme="minorHAnsi"/>
                <w:sz w:val="18"/>
                <w:szCs w:val="18"/>
              </w:rPr>
            </w:pPr>
            <w:r w:rsidRPr="00BD1157">
              <w:rPr>
                <w:rFonts w:eastAsia="Times New Roman" w:cstheme="minorHAnsi"/>
                <w:sz w:val="18"/>
                <w:szCs w:val="18"/>
              </w:rPr>
              <w:t xml:space="preserve">If </w:t>
            </w:r>
            <w:r w:rsidR="0014433F">
              <w:rPr>
                <w:rFonts w:eastAsia="Times New Roman" w:cstheme="minorHAnsi"/>
                <w:sz w:val="18"/>
                <w:szCs w:val="18"/>
              </w:rPr>
              <w:t>R report</w:t>
            </w:r>
            <w:r w:rsidR="006E3078">
              <w:rPr>
                <w:rFonts w:eastAsia="Times New Roman" w:cstheme="minorHAnsi"/>
                <w:sz w:val="18"/>
                <w:szCs w:val="18"/>
              </w:rPr>
              <w:t>ed</w:t>
            </w:r>
            <w:r w:rsidR="0014433F">
              <w:rPr>
                <w:rFonts w:eastAsia="Times New Roman" w:cstheme="minorHAnsi"/>
                <w:sz w:val="18"/>
                <w:szCs w:val="18"/>
              </w:rPr>
              <w:t xml:space="preserve"> # of sex</w:t>
            </w:r>
            <w:r w:rsidR="005106A2">
              <w:rPr>
                <w:rFonts w:eastAsia="Times New Roman" w:cstheme="minorHAnsi"/>
                <w:sz w:val="18"/>
                <w:szCs w:val="18"/>
              </w:rPr>
              <w:t xml:space="preserve"> partners in the past 12 months </w:t>
            </w:r>
            <w:r w:rsidRPr="00BD1157">
              <w:rPr>
                <w:rFonts w:eastAsia="Times New Roman" w:cstheme="minorHAnsi"/>
                <w:sz w:val="18"/>
                <w:szCs w:val="18"/>
              </w:rPr>
              <w:t>(</w:t>
            </w:r>
            <w:r w:rsidR="0000605D">
              <w:rPr>
                <w:rFonts w:eastAsia="Times New Roman" w:cstheme="minorHAnsi"/>
                <w:sz w:val="18"/>
                <w:szCs w:val="18"/>
              </w:rPr>
              <w:t>SX61</w:t>
            </w:r>
            <w:r w:rsidRPr="00BD1157">
              <w:rPr>
                <w:rFonts w:eastAsia="Times New Roman" w:cstheme="minorHAnsi"/>
                <w:sz w:val="18"/>
                <w:szCs w:val="18"/>
              </w:rPr>
              <w:t xml:space="preserve"> </w:t>
            </w:r>
            <w:r w:rsidR="006E3078">
              <w:rPr>
                <w:rFonts w:eastAsia="Times New Roman" w:cstheme="minorHAnsi"/>
                <w:sz w:val="18"/>
                <w:szCs w:val="18"/>
              </w:rPr>
              <w:t>GE 0</w:t>
            </w:r>
            <w:r w:rsidRPr="0014433F">
              <w:rPr>
                <w:rFonts w:eastAsia="Times New Roman" w:cstheme="minorHAnsi"/>
                <w:sz w:val="18"/>
                <w:szCs w:val="18"/>
              </w:rPr>
              <w:t xml:space="preserve">), go to SX62a. </w:t>
            </w:r>
          </w:p>
          <w:p w:rsidRPr="00D93EA5" w:rsidR="00BD1157" w:rsidP="00EC2005" w:rsidRDefault="006E3078" w14:paraId="3BF6E9E5" w14:textId="3B04EAF1">
            <w:pPr>
              <w:spacing w:after="0" w:line="240" w:lineRule="auto"/>
              <w:textAlignment w:val="baseline"/>
              <w:rPr>
                <w:rFonts w:ascii="Segoe UI" w:hAnsi="Segoe UI" w:eastAsia="Times New Roman" w:cs="Segoe UI"/>
                <w:sz w:val="18"/>
                <w:szCs w:val="18"/>
              </w:rPr>
            </w:pPr>
            <w:r w:rsidRPr="00867E94">
              <w:rPr>
                <w:sz w:val="18"/>
                <w:szCs w:val="18"/>
              </w:rPr>
              <w:t>Else</w:t>
            </w:r>
            <w:r>
              <w:rPr>
                <w:sz w:val="18"/>
                <w:szCs w:val="18"/>
              </w:rPr>
              <w:t>, go to CALC_ENDSX.</w:t>
            </w:r>
          </w:p>
        </w:tc>
      </w:tr>
    </w:tbl>
    <w:p w:rsidR="0026304E" w:rsidP="00720615" w:rsidRDefault="0026304E" w14:paraId="28C86C64" w14:textId="77777777">
      <w:pPr>
        <w:rPr>
          <w:rFonts w:eastAsia="Times New Roman" w:cstheme="minorHAnsi"/>
          <w:sz w:val="18"/>
          <w:szCs w:val="18"/>
        </w:rPr>
      </w:pPr>
    </w:p>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8167"/>
      </w:tblGrid>
      <w:tr w:rsidRPr="002E5418" w:rsidR="00720615" w:rsidTr="006D3B7F" w14:paraId="391557F6" w14:textId="77777777">
        <w:tc>
          <w:tcPr>
            <w:tcW w:w="1458" w:type="dxa"/>
            <w:shd w:val="clear" w:color="auto" w:fill="auto"/>
          </w:tcPr>
          <w:p w:rsidRPr="002E5418" w:rsidR="00720615" w:rsidP="00EC2005" w:rsidRDefault="00720615" w14:paraId="4221EB89" w14:textId="77777777">
            <w:pPr>
              <w:contextualSpacing/>
              <w:rPr>
                <w:rFonts w:eastAsia="Times New Roman" w:cstheme="minorHAnsi"/>
                <w:b/>
                <w:bCs/>
                <w:sz w:val="18"/>
                <w:szCs w:val="18"/>
              </w:rPr>
            </w:pPr>
            <w:r>
              <w:rPr>
                <w:rFonts w:eastAsia="Times New Roman" w:cstheme="minorHAnsi"/>
                <w:b/>
                <w:bCs/>
                <w:color w:val="000000"/>
                <w:sz w:val="18"/>
                <w:szCs w:val="18"/>
              </w:rPr>
              <w:t>INTRO</w:t>
            </w:r>
            <w:r w:rsidRPr="002E5418">
              <w:rPr>
                <w:rFonts w:eastAsia="Times New Roman" w:cstheme="minorHAnsi"/>
                <w:b/>
                <w:bCs/>
                <w:color w:val="000000"/>
                <w:sz w:val="18"/>
                <w:szCs w:val="18"/>
              </w:rPr>
              <w:t>_SX</w:t>
            </w:r>
            <w:r>
              <w:rPr>
                <w:rFonts w:eastAsia="Times New Roman" w:cstheme="minorHAnsi"/>
                <w:b/>
                <w:bCs/>
                <w:color w:val="000000"/>
                <w:sz w:val="18"/>
                <w:szCs w:val="18"/>
              </w:rPr>
              <w:t>62a</w:t>
            </w:r>
            <w:r w:rsidRPr="002E5418">
              <w:rPr>
                <w:rFonts w:eastAsia="Times New Roman" w:cstheme="minorHAnsi"/>
                <w:b/>
                <w:bCs/>
                <w:color w:val="000000"/>
                <w:sz w:val="18"/>
                <w:szCs w:val="18"/>
              </w:rPr>
              <w:t>.</w:t>
            </w:r>
          </w:p>
        </w:tc>
        <w:tc>
          <w:tcPr>
            <w:tcW w:w="8167" w:type="dxa"/>
            <w:shd w:val="clear" w:color="auto" w:fill="auto"/>
            <w:vAlign w:val="bottom"/>
          </w:tcPr>
          <w:p w:rsidRPr="002E5418" w:rsidR="00720615" w:rsidP="00EC2005" w:rsidRDefault="00720615" w14:paraId="2A55CFE5" w14:textId="3ADDC48E">
            <w:pPr>
              <w:contextualSpacing/>
              <w:rPr>
                <w:rFonts w:eastAsia="Times New Roman" w:cstheme="minorHAnsi"/>
                <w:b/>
                <w:bCs/>
                <w:sz w:val="18"/>
                <w:szCs w:val="18"/>
              </w:rPr>
            </w:pPr>
            <w:r>
              <w:rPr>
                <w:rFonts w:eastAsia="Times New Roman" w:cstheme="minorHAnsi"/>
                <w:sz w:val="18"/>
                <w:szCs w:val="18"/>
              </w:rPr>
              <w:t>In the next questions, I’ll refer to [</w:t>
            </w:r>
            <w:r w:rsidR="009D34F8">
              <w:rPr>
                <w:rFonts w:eastAsia="Times New Roman" w:cstheme="minorHAnsi"/>
                <w:sz w:val="18"/>
                <w:szCs w:val="18"/>
              </w:rPr>
              <w:t xml:space="preserve">if </w:t>
            </w:r>
            <w:r>
              <w:rPr>
                <w:rFonts w:eastAsia="Times New Roman" w:cstheme="minorHAnsi"/>
                <w:sz w:val="18"/>
                <w:szCs w:val="18"/>
              </w:rPr>
              <w:t>1 P 12m</w:t>
            </w:r>
            <w:r w:rsidR="007E160C">
              <w:rPr>
                <w:rFonts w:eastAsia="Times New Roman" w:cstheme="minorHAnsi"/>
                <w:sz w:val="18"/>
                <w:szCs w:val="18"/>
              </w:rPr>
              <w:t xml:space="preserve"> (</w:t>
            </w:r>
            <w:r w:rsidR="007E160C">
              <w:rPr>
                <w:sz w:val="18"/>
                <w:szCs w:val="18"/>
              </w:rPr>
              <w:t>TM_PS12N</w:t>
            </w:r>
            <w:r w:rsidR="008B7801">
              <w:rPr>
                <w:sz w:val="18"/>
                <w:szCs w:val="18"/>
              </w:rPr>
              <w:t xml:space="preserve"> EQ 1</w:t>
            </w:r>
            <w:r w:rsidR="007E160C">
              <w:rPr>
                <w:sz w:val="18"/>
                <w:szCs w:val="18"/>
              </w:rPr>
              <w:t>)</w:t>
            </w:r>
            <w:r>
              <w:rPr>
                <w:rFonts w:eastAsia="Times New Roman" w:cstheme="minorHAnsi"/>
                <w:sz w:val="18"/>
                <w:szCs w:val="18"/>
              </w:rPr>
              <w:t xml:space="preserve">, fill with “that person”, if </w:t>
            </w:r>
            <w:r w:rsidR="009D34F8">
              <w:rPr>
                <w:rFonts w:eastAsia="Times New Roman" w:cstheme="minorHAnsi"/>
                <w:sz w:val="18"/>
                <w:szCs w:val="18"/>
              </w:rPr>
              <w:t>more than 1 P 12m, (TM_PS12N GT 1)</w:t>
            </w:r>
            <w:r w:rsidR="00B57E3A">
              <w:rPr>
                <w:rFonts w:eastAsia="Times New Roman" w:cstheme="minorHAnsi"/>
                <w:sz w:val="18"/>
                <w:szCs w:val="18"/>
              </w:rPr>
              <w:t>,</w:t>
            </w:r>
            <w:r>
              <w:rPr>
                <w:rFonts w:eastAsia="Times New Roman" w:cstheme="minorHAnsi"/>
                <w:sz w:val="18"/>
                <w:szCs w:val="18"/>
              </w:rPr>
              <w:t xml:space="preserve"> fill with “those (</w:t>
            </w:r>
            <w:r w:rsidR="00B57E3A">
              <w:rPr>
                <w:rFonts w:eastAsia="Times New Roman" w:cstheme="minorHAnsi"/>
                <w:sz w:val="18"/>
                <w:szCs w:val="18"/>
              </w:rPr>
              <w:t xml:space="preserve">fill with # from </w:t>
            </w:r>
            <w:r w:rsidRPr="00F32FAF">
              <w:rPr>
                <w:rFonts w:eastAsia="Times New Roman" w:cstheme="minorHAnsi"/>
                <w:sz w:val="18"/>
                <w:szCs w:val="18"/>
              </w:rPr>
              <w:t>TM</w:t>
            </w:r>
            <w:r>
              <w:rPr>
                <w:rFonts w:eastAsia="Times New Roman" w:cstheme="minorHAnsi"/>
                <w:sz w:val="18"/>
                <w:szCs w:val="18"/>
              </w:rPr>
              <w:t>_</w:t>
            </w:r>
            <w:r w:rsidRPr="00F32FAF">
              <w:rPr>
                <w:rFonts w:eastAsia="Times New Roman" w:cstheme="minorHAnsi"/>
                <w:sz w:val="18"/>
                <w:szCs w:val="18"/>
              </w:rPr>
              <w:t>PS12N</w:t>
            </w:r>
            <w:r>
              <w:rPr>
                <w:rFonts w:eastAsia="Times New Roman" w:cstheme="minorHAnsi"/>
                <w:sz w:val="18"/>
                <w:szCs w:val="18"/>
              </w:rPr>
              <w:t xml:space="preserve">) people”] as your sex [if </w:t>
            </w:r>
            <w:r w:rsidR="00B57E3A">
              <w:rPr>
                <w:rFonts w:eastAsia="Times New Roman" w:cstheme="minorHAnsi"/>
                <w:sz w:val="18"/>
                <w:szCs w:val="18"/>
              </w:rPr>
              <w:t>1 P 12m (</w:t>
            </w:r>
            <w:r w:rsidR="00B57E3A">
              <w:rPr>
                <w:sz w:val="18"/>
                <w:szCs w:val="18"/>
              </w:rPr>
              <w:t>TM_PS12N EQ 1)</w:t>
            </w:r>
            <w:r>
              <w:rPr>
                <w:rFonts w:eastAsia="Times New Roman" w:cstheme="minorHAnsi"/>
                <w:sz w:val="18"/>
                <w:szCs w:val="18"/>
              </w:rPr>
              <w:t xml:space="preserve">, fill with “partner”, </w:t>
            </w:r>
            <w:r w:rsidR="009F33A5">
              <w:rPr>
                <w:rFonts w:eastAsia="Times New Roman" w:cstheme="minorHAnsi"/>
                <w:sz w:val="18"/>
                <w:szCs w:val="18"/>
              </w:rPr>
              <w:t>if more than 1 P 12m, (TM_PS12N GT 1)</w:t>
            </w:r>
            <w:r>
              <w:rPr>
                <w:rFonts w:eastAsia="Times New Roman" w:cstheme="minorHAnsi"/>
                <w:sz w:val="18"/>
                <w:szCs w:val="18"/>
              </w:rPr>
              <w:t xml:space="preserve">, fill with “partners”].  </w:t>
            </w:r>
          </w:p>
        </w:tc>
      </w:tr>
    </w:tbl>
    <w:p w:rsidR="00720615" w:rsidP="00720615" w:rsidRDefault="00720615" w14:paraId="59B7C803" w14:textId="2672A60F"/>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0F8A3D6F"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7A80F155"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SX61.</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197BFC" w:rsidR="00720615" w:rsidP="00EC2005" w:rsidRDefault="00720615" w14:paraId="73B92F5C" w14:textId="3055D4E2">
            <w:pPr>
              <w:spacing w:after="0" w:line="240" w:lineRule="auto"/>
              <w:textAlignment w:val="baseline"/>
              <w:rPr>
                <w:rFonts w:eastAsia="Times New Roman" w:cstheme="minorHAnsi"/>
                <w:sz w:val="18"/>
                <w:szCs w:val="18"/>
              </w:rPr>
            </w:pPr>
            <w:r w:rsidRPr="00CD1469">
              <w:rPr>
                <w:rFonts w:eastAsia="Times New Roman" w:cstheme="minorHAnsi"/>
                <w:sz w:val="18"/>
                <w:szCs w:val="18"/>
              </w:rPr>
              <w:t xml:space="preserve">If </w:t>
            </w:r>
            <w:r w:rsidR="00197BFC">
              <w:rPr>
                <w:rFonts w:eastAsia="Times New Roman" w:cstheme="minorHAnsi"/>
                <w:sz w:val="18"/>
                <w:szCs w:val="18"/>
              </w:rPr>
              <w:t xml:space="preserve">R had </w:t>
            </w:r>
            <w:r w:rsidRPr="00CD1469">
              <w:rPr>
                <w:rFonts w:eastAsia="Times New Roman" w:cstheme="minorHAnsi"/>
                <w:sz w:val="18"/>
                <w:szCs w:val="18"/>
              </w:rPr>
              <w:t>1 partner, 12m (</w:t>
            </w:r>
            <w:r w:rsidR="0000605D">
              <w:rPr>
                <w:rFonts w:eastAsia="Times New Roman" w:cstheme="minorHAnsi"/>
                <w:sz w:val="18"/>
                <w:szCs w:val="18"/>
              </w:rPr>
              <w:t>SX61</w:t>
            </w:r>
            <w:r w:rsidRPr="00CD1469">
              <w:rPr>
                <w:rFonts w:eastAsia="Times New Roman" w:cstheme="minorHAnsi"/>
                <w:sz w:val="18"/>
                <w:szCs w:val="18"/>
              </w:rPr>
              <w:t xml:space="preserve"> EQ</w:t>
            </w:r>
            <w:r w:rsidRPr="00197BFC">
              <w:rPr>
                <w:rFonts w:eastAsia="Times New Roman" w:cstheme="minorHAnsi"/>
                <w:sz w:val="18"/>
                <w:szCs w:val="18"/>
              </w:rPr>
              <w:t xml:space="preserve"> 1), go to SX62a. </w:t>
            </w:r>
          </w:p>
          <w:p w:rsidRPr="00D93EA5" w:rsidR="00720615" w:rsidP="00EC2005" w:rsidRDefault="00720615" w14:paraId="225AC6D2" w14:textId="77777777">
            <w:pPr>
              <w:spacing w:after="0" w:line="240" w:lineRule="auto"/>
              <w:textAlignment w:val="baseline"/>
              <w:rPr>
                <w:rFonts w:ascii="Segoe UI" w:hAnsi="Segoe UI" w:eastAsia="Times New Roman" w:cs="Segoe UI"/>
                <w:sz w:val="18"/>
                <w:szCs w:val="18"/>
              </w:rPr>
            </w:pPr>
            <w:r w:rsidRPr="0093773F">
              <w:rPr>
                <w:rFonts w:eastAsia="Times New Roman" w:cstheme="minorHAnsi"/>
                <w:sz w:val="18"/>
                <w:szCs w:val="18"/>
              </w:rPr>
              <w:t>E</w:t>
            </w:r>
            <w:r w:rsidRPr="00785665">
              <w:rPr>
                <w:rFonts w:eastAsia="Times New Roman" w:cstheme="minorHAnsi"/>
                <w:sz w:val="18"/>
                <w:szCs w:val="18"/>
              </w:rPr>
              <w:t xml:space="preserve">lse, </w:t>
            </w:r>
            <w:r w:rsidRPr="00CD1469">
              <w:rPr>
                <w:rFonts w:eastAsia="Times New Roman" w:cstheme="minorHAnsi"/>
                <w:sz w:val="18"/>
                <w:szCs w:val="18"/>
              </w:rPr>
              <w:t>go to SX63a.</w:t>
            </w:r>
            <w:r>
              <w:rPr>
                <w:rFonts w:eastAsia="Times New Roman" w:cstheme="minorHAnsi"/>
                <w:sz w:val="18"/>
                <w:szCs w:val="18"/>
              </w:rPr>
              <w:t xml:space="preserve"> </w:t>
            </w:r>
          </w:p>
        </w:tc>
      </w:tr>
    </w:tbl>
    <w:p w:rsidR="00720615" w:rsidP="00720615" w:rsidRDefault="00720615" w14:paraId="45638851"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107E26ED" w14:textId="77777777">
        <w:tc>
          <w:tcPr>
            <w:tcW w:w="1458" w:type="dxa"/>
            <w:shd w:val="clear" w:color="auto" w:fill="auto"/>
          </w:tcPr>
          <w:p w:rsidRPr="00636EB5" w:rsidR="00720615" w:rsidP="00EC2005" w:rsidRDefault="00720615" w14:paraId="16715FB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SX62a.</w:t>
            </w:r>
          </w:p>
        </w:tc>
        <w:tc>
          <w:tcPr>
            <w:tcW w:w="8257" w:type="dxa"/>
            <w:gridSpan w:val="3"/>
            <w:shd w:val="clear" w:color="auto" w:fill="auto"/>
            <w:vAlign w:val="bottom"/>
          </w:tcPr>
          <w:p w:rsidR="00720615" w:rsidP="00EC2005" w:rsidRDefault="00720615" w14:paraId="1671FCF3" w14:textId="77777777">
            <w:pPr>
              <w:contextualSpacing/>
              <w:rPr>
                <w:rFonts w:eastAsia="Times New Roman" w:cstheme="minorHAnsi"/>
                <w:b/>
                <w:bCs/>
                <w:color w:val="000000"/>
                <w:sz w:val="18"/>
                <w:szCs w:val="18"/>
              </w:rPr>
            </w:pPr>
            <w:r w:rsidRPr="00C30E8F">
              <w:rPr>
                <w:rFonts w:eastAsia="Times New Roman" w:cstheme="minorHAnsi"/>
                <w:b/>
                <w:bCs/>
                <w:color w:val="000000"/>
                <w:sz w:val="18"/>
                <w:szCs w:val="18"/>
              </w:rPr>
              <w:t xml:space="preserve">Which of the following </w:t>
            </w:r>
            <w:r w:rsidRPr="00C36CC4">
              <w:rPr>
                <w:rFonts w:eastAsia="Times New Roman" w:cstheme="minorHAnsi"/>
                <w:b/>
                <w:bCs/>
                <w:color w:val="000000"/>
                <w:sz w:val="18"/>
                <w:szCs w:val="18"/>
                <w:u w:val="single"/>
              </w:rPr>
              <w:t>best</w:t>
            </w:r>
            <w:r>
              <w:rPr>
                <w:rFonts w:eastAsia="Times New Roman" w:cstheme="minorHAnsi"/>
                <w:b/>
                <w:bCs/>
                <w:color w:val="000000"/>
                <w:sz w:val="18"/>
                <w:szCs w:val="18"/>
              </w:rPr>
              <w:t xml:space="preserve"> </w:t>
            </w:r>
            <w:r w:rsidRPr="00C30E8F">
              <w:rPr>
                <w:rFonts w:eastAsia="Times New Roman" w:cstheme="minorHAnsi"/>
                <w:b/>
                <w:bCs/>
                <w:color w:val="000000"/>
                <w:sz w:val="18"/>
                <w:szCs w:val="18"/>
              </w:rPr>
              <w:t>describe</w:t>
            </w:r>
            <w:r>
              <w:rPr>
                <w:rFonts w:eastAsia="Times New Roman" w:cstheme="minorHAnsi"/>
                <w:b/>
                <w:bCs/>
                <w:color w:val="000000"/>
                <w:sz w:val="18"/>
                <w:szCs w:val="18"/>
              </w:rPr>
              <w:t>s</w:t>
            </w:r>
            <w:r w:rsidRPr="00C30E8F">
              <w:rPr>
                <w:rFonts w:eastAsia="Times New Roman" w:cstheme="minorHAnsi"/>
                <w:b/>
                <w:bCs/>
                <w:color w:val="000000"/>
                <w:sz w:val="18"/>
                <w:szCs w:val="18"/>
              </w:rPr>
              <w:t xml:space="preserve"> </w:t>
            </w:r>
            <w:r>
              <w:rPr>
                <w:rFonts w:eastAsia="Times New Roman" w:cstheme="minorHAnsi"/>
                <w:b/>
                <w:bCs/>
                <w:color w:val="000000"/>
                <w:sz w:val="18"/>
                <w:szCs w:val="18"/>
              </w:rPr>
              <w:t>your sex partner</w:t>
            </w:r>
            <w:r w:rsidRPr="00C30E8F">
              <w:rPr>
                <w:rFonts w:eastAsia="Times New Roman" w:cstheme="minorHAnsi"/>
                <w:b/>
                <w:bCs/>
                <w:color w:val="000000"/>
                <w:sz w:val="18"/>
                <w:szCs w:val="18"/>
              </w:rPr>
              <w:t xml:space="preserve">?  </w:t>
            </w:r>
          </w:p>
          <w:p w:rsidR="00197BFC" w:rsidP="00EC2005" w:rsidRDefault="00197BFC" w14:paraId="42D4BD44" w14:textId="77777777">
            <w:pPr>
              <w:contextualSpacing/>
              <w:rPr>
                <w:rFonts w:eastAsia="Times New Roman" w:cstheme="minorHAnsi"/>
                <w:b/>
                <w:bCs/>
                <w:color w:val="000000"/>
                <w:sz w:val="18"/>
                <w:szCs w:val="18"/>
              </w:rPr>
            </w:pPr>
          </w:p>
          <w:p w:rsidRPr="00636EB5" w:rsidR="00720615" w:rsidP="00EC2005" w:rsidRDefault="00720615" w14:paraId="2E01A75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CHECK </w:t>
            </w:r>
            <w:r>
              <w:rPr>
                <w:rFonts w:eastAsia="Times New Roman" w:cstheme="minorHAnsi"/>
                <w:bCs/>
                <w:color w:val="000000"/>
                <w:sz w:val="18"/>
                <w:szCs w:val="18"/>
              </w:rPr>
              <w:t>only ONE</w:t>
            </w:r>
            <w:r w:rsidRPr="00636EB5">
              <w:rPr>
                <w:rFonts w:eastAsia="Times New Roman" w:cstheme="minorHAnsi"/>
                <w:bCs/>
                <w:color w:val="000000"/>
                <w:sz w:val="18"/>
                <w:szCs w:val="18"/>
              </w:rPr>
              <w:t>.]</w:t>
            </w:r>
          </w:p>
        </w:tc>
      </w:tr>
      <w:tr w:rsidRPr="00636EB5" w:rsidR="00720615" w:rsidTr="00EC2005" w14:paraId="1E966727" w14:textId="77777777">
        <w:tc>
          <w:tcPr>
            <w:tcW w:w="1458" w:type="dxa"/>
            <w:shd w:val="clear" w:color="auto" w:fill="auto"/>
            <w:vAlign w:val="bottom"/>
          </w:tcPr>
          <w:p w:rsidRPr="00832F70" w:rsidR="00720615" w:rsidP="00EC2005" w:rsidRDefault="00720615" w14:paraId="52A815E8"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_1PGEN</w:t>
            </w:r>
          </w:p>
        </w:tc>
        <w:tc>
          <w:tcPr>
            <w:tcW w:w="4770" w:type="dxa"/>
            <w:shd w:val="clear" w:color="auto" w:fill="auto"/>
          </w:tcPr>
          <w:p w:rsidRPr="00C30E8F" w:rsidR="00720615" w:rsidP="00EC2005" w:rsidRDefault="00720615" w14:paraId="155D4DE2" w14:textId="77777777">
            <w:pPr>
              <w:tabs>
                <w:tab w:val="right" w:leader="dot" w:pos="5760"/>
              </w:tabs>
              <w:contextualSpacing/>
              <w:rPr>
                <w:sz w:val="18"/>
                <w:szCs w:val="18"/>
              </w:rPr>
            </w:pPr>
            <w:r>
              <w:rPr>
                <w:sz w:val="18"/>
                <w:szCs w:val="18"/>
              </w:rPr>
              <w:t>TM:  Gender of only partner 12m</w:t>
            </w:r>
          </w:p>
        </w:tc>
        <w:tc>
          <w:tcPr>
            <w:tcW w:w="450" w:type="dxa"/>
            <w:shd w:val="clear" w:color="auto" w:fill="auto"/>
            <w:vAlign w:val="bottom"/>
          </w:tcPr>
          <w:p w:rsidRPr="00636EB5" w:rsidR="00720615" w:rsidP="00EC2005" w:rsidRDefault="00720615" w14:paraId="3781A075"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2F57BAE" w14:textId="77777777">
            <w:pPr>
              <w:contextualSpacing/>
              <w:rPr>
                <w:rFonts w:eastAsia="Times New Roman" w:cstheme="minorHAnsi"/>
                <w:color w:val="000000"/>
                <w:sz w:val="18"/>
                <w:szCs w:val="18"/>
              </w:rPr>
            </w:pPr>
          </w:p>
        </w:tc>
      </w:tr>
      <w:tr w:rsidRPr="00636EB5" w:rsidR="00720615" w:rsidTr="00EC2005" w14:paraId="71B9A357" w14:textId="77777777">
        <w:tc>
          <w:tcPr>
            <w:tcW w:w="1458" w:type="dxa"/>
            <w:shd w:val="clear" w:color="auto" w:fill="auto"/>
            <w:vAlign w:val="bottom"/>
          </w:tcPr>
          <w:p w:rsidRPr="00C34B0C" w:rsidR="00720615" w:rsidP="00EC2005" w:rsidRDefault="00720615" w14:paraId="0B000BB4"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CDBC47"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EBCB90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911FA3B" w14:textId="77777777">
            <w:pPr>
              <w:contextualSpacing/>
              <w:rPr>
                <w:rFonts w:eastAsia="Times New Roman" w:cstheme="minorHAnsi"/>
                <w:color w:val="000000"/>
                <w:sz w:val="18"/>
                <w:szCs w:val="18"/>
              </w:rPr>
            </w:pPr>
          </w:p>
        </w:tc>
      </w:tr>
      <w:tr w:rsidRPr="00636EB5" w:rsidR="00720615" w:rsidTr="00EC2005" w14:paraId="61ECCB36" w14:textId="77777777">
        <w:tc>
          <w:tcPr>
            <w:tcW w:w="1458" w:type="dxa"/>
            <w:shd w:val="clear" w:color="auto" w:fill="auto"/>
            <w:vAlign w:val="bottom"/>
          </w:tcPr>
          <w:p w:rsidRPr="00C34B0C" w:rsidR="00720615" w:rsidP="00EC2005" w:rsidRDefault="00720615" w14:paraId="79BC2EB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35A563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Woman</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BA9529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037" w:type="dxa"/>
            <w:shd w:val="clear" w:color="auto" w:fill="auto"/>
            <w:vAlign w:val="bottom"/>
          </w:tcPr>
          <w:p w:rsidRPr="00636EB5" w:rsidR="00720615" w:rsidP="00EC2005" w:rsidRDefault="00720615" w14:paraId="29D16A6E" w14:textId="77777777">
            <w:pPr>
              <w:contextualSpacing/>
              <w:rPr>
                <w:rFonts w:eastAsia="Times New Roman" w:cstheme="minorHAnsi"/>
                <w:color w:val="000000"/>
                <w:sz w:val="18"/>
                <w:szCs w:val="18"/>
              </w:rPr>
            </w:pPr>
          </w:p>
        </w:tc>
      </w:tr>
      <w:tr w:rsidRPr="00636EB5" w:rsidR="00720615" w:rsidTr="00EC2005" w14:paraId="2B546182" w14:textId="77777777">
        <w:tc>
          <w:tcPr>
            <w:tcW w:w="1458" w:type="dxa"/>
            <w:shd w:val="clear" w:color="auto" w:fill="auto"/>
            <w:vAlign w:val="bottom"/>
          </w:tcPr>
          <w:p w:rsidRPr="00C34B0C" w:rsidR="00720615" w:rsidP="00EC2005" w:rsidRDefault="00720615" w14:paraId="543CBADF"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8D9D83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Nonbinary</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847F88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037" w:type="dxa"/>
            <w:shd w:val="clear" w:color="auto" w:fill="auto"/>
            <w:vAlign w:val="bottom"/>
          </w:tcPr>
          <w:p w:rsidRPr="00636EB5" w:rsidR="00720615" w:rsidP="00EC2005" w:rsidRDefault="00720615" w14:paraId="1C16A213" w14:textId="77777777">
            <w:pPr>
              <w:contextualSpacing/>
              <w:rPr>
                <w:rFonts w:eastAsia="Times New Roman" w:cstheme="minorHAnsi"/>
                <w:color w:val="000000"/>
                <w:sz w:val="18"/>
                <w:szCs w:val="18"/>
              </w:rPr>
            </w:pPr>
          </w:p>
        </w:tc>
      </w:tr>
      <w:tr w:rsidRPr="00636EB5" w:rsidR="00720615" w:rsidTr="00EC2005" w14:paraId="4AA7DBC2" w14:textId="77777777">
        <w:tc>
          <w:tcPr>
            <w:tcW w:w="1458" w:type="dxa"/>
            <w:shd w:val="clear" w:color="auto" w:fill="auto"/>
          </w:tcPr>
          <w:p w:rsidRPr="00C34B0C" w:rsidR="00720615" w:rsidP="00EC2005" w:rsidRDefault="00720615" w14:paraId="5F2D9151"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22CA92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661A65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B363BFA" w14:textId="77777777">
            <w:pPr>
              <w:contextualSpacing/>
              <w:rPr>
                <w:rFonts w:eastAsia="Times New Roman" w:cstheme="minorHAnsi"/>
                <w:color w:val="000000"/>
                <w:sz w:val="18"/>
                <w:szCs w:val="18"/>
              </w:rPr>
            </w:pPr>
          </w:p>
        </w:tc>
      </w:tr>
      <w:tr w:rsidRPr="00636EB5" w:rsidR="00720615" w:rsidTr="00EC2005" w14:paraId="67128260" w14:textId="77777777">
        <w:tc>
          <w:tcPr>
            <w:tcW w:w="1458" w:type="dxa"/>
            <w:shd w:val="clear" w:color="auto" w:fill="auto"/>
          </w:tcPr>
          <w:p w:rsidRPr="00C34B0C" w:rsidR="00720615" w:rsidP="00EC2005" w:rsidRDefault="00720615" w14:paraId="24A6779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145EA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12447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A0420B" w14:textId="77777777">
            <w:pPr>
              <w:contextualSpacing/>
              <w:rPr>
                <w:rFonts w:eastAsia="Times New Roman" w:cstheme="minorHAnsi"/>
                <w:color w:val="000000"/>
                <w:sz w:val="18"/>
                <w:szCs w:val="18"/>
              </w:rPr>
            </w:pPr>
          </w:p>
        </w:tc>
      </w:tr>
    </w:tbl>
    <w:p w:rsidR="00720615" w:rsidP="00720615" w:rsidRDefault="00720615" w14:paraId="341683E5" w14:textId="77777777">
      <w:pPr>
        <w:spacing w:after="0" w:line="240" w:lineRule="auto"/>
        <w:contextualSpacing/>
      </w:pPr>
    </w:p>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63A48F6"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0F7413" w:rsidR="00720615" w:rsidP="00EC2005" w:rsidRDefault="00720615" w14:paraId="5ECEC879" w14:textId="77777777">
            <w:pPr>
              <w:spacing w:after="0" w:line="240" w:lineRule="auto"/>
              <w:textAlignment w:val="baseline"/>
              <w:rPr>
                <w:rFonts w:eastAsia="Times New Roman" w:cstheme="minorHAnsi"/>
                <w:sz w:val="18"/>
                <w:szCs w:val="18"/>
              </w:rPr>
            </w:pPr>
            <w:r w:rsidRPr="000F7413">
              <w:rPr>
                <w:rFonts w:eastAsia="Times New Roman" w:cstheme="minorHAnsi"/>
                <w:b/>
                <w:bCs/>
                <w:color w:val="000000"/>
                <w:sz w:val="18"/>
                <w:szCs w:val="18"/>
              </w:rPr>
              <w:t>Check_SX62a.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0F7413" w:rsidR="00720615" w:rsidP="00EC2005" w:rsidRDefault="00720615" w14:paraId="630A5FC0" w14:textId="6B965E1C">
            <w:pPr>
              <w:spacing w:after="0" w:line="240" w:lineRule="auto"/>
              <w:textAlignment w:val="baseline"/>
              <w:rPr>
                <w:rFonts w:eastAsia="Times New Roman" w:cstheme="minorHAnsi"/>
                <w:sz w:val="18"/>
                <w:szCs w:val="18"/>
              </w:rPr>
            </w:pPr>
            <w:r w:rsidRPr="000F7413">
              <w:rPr>
                <w:rFonts w:eastAsia="Times New Roman" w:cstheme="minorHAnsi"/>
                <w:sz w:val="18"/>
                <w:szCs w:val="18"/>
              </w:rPr>
              <w:t xml:space="preserve">If </w:t>
            </w:r>
            <w:r w:rsidRPr="000F7413" w:rsidR="00197BFC">
              <w:rPr>
                <w:rFonts w:eastAsia="Times New Roman" w:cstheme="minorHAnsi"/>
                <w:sz w:val="18"/>
                <w:szCs w:val="18"/>
              </w:rPr>
              <w:t>R’s sex partner was a man (</w:t>
            </w:r>
            <w:r w:rsidR="0000605D">
              <w:rPr>
                <w:rFonts w:eastAsia="Times New Roman" w:cstheme="minorHAnsi"/>
                <w:sz w:val="18"/>
                <w:szCs w:val="18"/>
              </w:rPr>
              <w:t>SX62a</w:t>
            </w:r>
            <w:r w:rsidRPr="000F7413">
              <w:rPr>
                <w:rFonts w:eastAsia="Times New Roman" w:cstheme="minorHAnsi"/>
                <w:sz w:val="18"/>
                <w:szCs w:val="18"/>
              </w:rPr>
              <w:t xml:space="preserve"> EQ 1</w:t>
            </w:r>
            <w:r w:rsidRPr="000F7413" w:rsidR="00197BFC">
              <w:rPr>
                <w:rFonts w:eastAsia="Times New Roman" w:cstheme="minorHAnsi"/>
                <w:sz w:val="18"/>
                <w:szCs w:val="18"/>
              </w:rPr>
              <w:t>)</w:t>
            </w:r>
            <w:r w:rsidRPr="000F7413">
              <w:rPr>
                <w:rFonts w:eastAsia="Times New Roman" w:cstheme="minorHAnsi"/>
                <w:sz w:val="18"/>
                <w:szCs w:val="18"/>
              </w:rPr>
              <w:t xml:space="preserve">, go to SX62b. </w:t>
            </w:r>
          </w:p>
          <w:p w:rsidRPr="000F7413" w:rsidR="00720615" w:rsidP="00EC2005" w:rsidRDefault="00197BFC" w14:paraId="20083732" w14:textId="1A5435F9">
            <w:pPr>
              <w:spacing w:after="0" w:line="240" w:lineRule="auto"/>
              <w:textAlignment w:val="baseline"/>
              <w:rPr>
                <w:rFonts w:eastAsia="Times New Roman" w:cstheme="minorHAnsi"/>
                <w:sz w:val="18"/>
                <w:szCs w:val="18"/>
              </w:rPr>
            </w:pPr>
            <w:r w:rsidRPr="000F7413">
              <w:rPr>
                <w:rFonts w:eastAsia="Times New Roman" w:cstheme="minorHAnsi"/>
                <w:sz w:val="18"/>
                <w:szCs w:val="18"/>
              </w:rPr>
              <w:t>E</w:t>
            </w:r>
            <w:r w:rsidRPr="000F7413" w:rsidR="00720615">
              <w:rPr>
                <w:rFonts w:eastAsia="Times New Roman" w:cstheme="minorHAnsi"/>
                <w:sz w:val="18"/>
                <w:szCs w:val="18"/>
              </w:rPr>
              <w:t xml:space="preserve">lse, go to </w:t>
            </w:r>
            <w:r w:rsidR="008D679A">
              <w:rPr>
                <w:rFonts w:eastAsia="Times New Roman" w:cstheme="minorHAnsi"/>
                <w:sz w:val="18"/>
                <w:szCs w:val="18"/>
              </w:rPr>
              <w:t>INTRO_SX65a</w:t>
            </w:r>
            <w:r w:rsidRPr="008D679A" w:rsidR="00720615">
              <w:rPr>
                <w:rFonts w:eastAsia="Times New Roman" w:cstheme="minorHAnsi"/>
                <w:sz w:val="18"/>
                <w:szCs w:val="18"/>
              </w:rPr>
              <w:t xml:space="preserve">. </w:t>
            </w:r>
          </w:p>
        </w:tc>
      </w:tr>
    </w:tbl>
    <w:p w:rsidR="00720615" w:rsidP="00720615" w:rsidRDefault="00720615" w14:paraId="350DF05E" w14:textId="77777777">
      <w:pPr>
        <w:spacing w:after="0" w:line="240" w:lineRule="auto"/>
        <w:contextualSpacing/>
      </w:pPr>
    </w:p>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6C7C4348" w14:textId="77777777">
        <w:tc>
          <w:tcPr>
            <w:tcW w:w="1458" w:type="dxa"/>
            <w:shd w:val="clear" w:color="auto" w:fill="auto"/>
          </w:tcPr>
          <w:p w:rsidRPr="00636EB5" w:rsidR="00720615" w:rsidP="00EC2005" w:rsidRDefault="00720615" w14:paraId="72CB084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SX62b.</w:t>
            </w:r>
          </w:p>
        </w:tc>
        <w:tc>
          <w:tcPr>
            <w:tcW w:w="8257" w:type="dxa"/>
            <w:gridSpan w:val="3"/>
            <w:shd w:val="clear" w:color="auto" w:fill="auto"/>
            <w:vAlign w:val="bottom"/>
          </w:tcPr>
          <w:p w:rsidRPr="009A0F12" w:rsidR="00720615" w:rsidP="00EC2005" w:rsidRDefault="00720615" w14:paraId="1DC6BE39" w14:textId="30FCEF4D">
            <w:pPr>
              <w:contextualSpacing/>
              <w:rPr>
                <w:rFonts w:eastAsia="Times New Roman" w:cstheme="minorHAnsi"/>
                <w:b/>
                <w:bCs/>
                <w:color w:val="000000"/>
                <w:sz w:val="18"/>
                <w:szCs w:val="18"/>
              </w:rPr>
            </w:pPr>
            <w:r>
              <w:rPr>
                <w:rFonts w:eastAsia="Times New Roman" w:cstheme="minorHAnsi"/>
                <w:b/>
                <w:bCs/>
                <w:color w:val="000000"/>
                <w:sz w:val="18"/>
                <w:szCs w:val="18"/>
              </w:rPr>
              <w:t>As far as you know, is that man cisgender</w:t>
            </w:r>
            <w:r w:rsidRPr="00C30E8F">
              <w:rPr>
                <w:rFonts w:eastAsia="Times New Roman" w:cstheme="minorHAnsi"/>
                <w:b/>
                <w:bCs/>
                <w:color w:val="000000"/>
                <w:sz w:val="18"/>
                <w:szCs w:val="18"/>
              </w:rPr>
              <w:t xml:space="preserve">?  </w:t>
            </w:r>
          </w:p>
        </w:tc>
      </w:tr>
      <w:tr w:rsidRPr="00636EB5" w:rsidR="00720615" w:rsidTr="00EC2005" w14:paraId="657F7FEF" w14:textId="77777777">
        <w:tc>
          <w:tcPr>
            <w:tcW w:w="1458" w:type="dxa"/>
            <w:shd w:val="clear" w:color="auto" w:fill="auto"/>
            <w:vAlign w:val="bottom"/>
          </w:tcPr>
          <w:p w:rsidRPr="00832F70" w:rsidR="00720615" w:rsidP="00EC2005" w:rsidRDefault="00720615" w14:paraId="762E124C"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_1PCISMAN</w:t>
            </w:r>
          </w:p>
        </w:tc>
        <w:tc>
          <w:tcPr>
            <w:tcW w:w="4770" w:type="dxa"/>
            <w:shd w:val="clear" w:color="auto" w:fill="auto"/>
          </w:tcPr>
          <w:p w:rsidRPr="00C30E8F" w:rsidR="00720615" w:rsidP="00EC2005" w:rsidRDefault="00720615" w14:paraId="6080D23D" w14:textId="77777777">
            <w:pPr>
              <w:tabs>
                <w:tab w:val="right" w:leader="dot" w:pos="5760"/>
              </w:tabs>
              <w:contextualSpacing/>
              <w:rPr>
                <w:sz w:val="18"/>
                <w:szCs w:val="18"/>
              </w:rPr>
            </w:pPr>
            <w:r>
              <w:rPr>
                <w:sz w:val="18"/>
                <w:szCs w:val="18"/>
              </w:rPr>
              <w:t>TM:  Only partner 12m was cisgender man</w:t>
            </w:r>
          </w:p>
        </w:tc>
        <w:tc>
          <w:tcPr>
            <w:tcW w:w="450" w:type="dxa"/>
            <w:shd w:val="clear" w:color="auto" w:fill="auto"/>
            <w:vAlign w:val="bottom"/>
          </w:tcPr>
          <w:p w:rsidRPr="00636EB5" w:rsidR="00720615" w:rsidP="00EC2005" w:rsidRDefault="00720615" w14:paraId="490E45E7"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439C7D4B" w14:textId="77777777">
            <w:pPr>
              <w:contextualSpacing/>
              <w:rPr>
                <w:rFonts w:eastAsia="Times New Roman" w:cstheme="minorHAnsi"/>
                <w:color w:val="000000"/>
                <w:sz w:val="18"/>
                <w:szCs w:val="18"/>
              </w:rPr>
            </w:pPr>
          </w:p>
        </w:tc>
      </w:tr>
      <w:tr w:rsidRPr="00636EB5" w:rsidR="00720615" w:rsidTr="00EC2005" w14:paraId="0A9D2B90" w14:textId="77777777">
        <w:tc>
          <w:tcPr>
            <w:tcW w:w="1458" w:type="dxa"/>
            <w:shd w:val="clear" w:color="auto" w:fill="auto"/>
            <w:vAlign w:val="bottom"/>
          </w:tcPr>
          <w:p w:rsidRPr="00C34B0C" w:rsidR="00720615" w:rsidP="00EC2005" w:rsidRDefault="00720615" w14:paraId="675BDDE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A5D885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1454BA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5A730BEB" w14:textId="77777777">
            <w:pPr>
              <w:contextualSpacing/>
              <w:rPr>
                <w:rFonts w:eastAsia="Times New Roman" w:cstheme="minorHAnsi"/>
                <w:color w:val="000000"/>
                <w:sz w:val="18"/>
                <w:szCs w:val="18"/>
              </w:rPr>
            </w:pPr>
          </w:p>
        </w:tc>
      </w:tr>
      <w:tr w:rsidRPr="00636EB5" w:rsidR="00720615" w:rsidTr="00EC2005" w14:paraId="734DD24E" w14:textId="77777777">
        <w:tc>
          <w:tcPr>
            <w:tcW w:w="1458" w:type="dxa"/>
            <w:shd w:val="clear" w:color="auto" w:fill="auto"/>
            <w:vAlign w:val="bottom"/>
          </w:tcPr>
          <w:p w:rsidRPr="00C34B0C" w:rsidR="00720615" w:rsidP="00EC2005" w:rsidRDefault="00720615" w14:paraId="4A9CF58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0284EB9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04E5F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19C3457F" w14:textId="77777777">
            <w:pPr>
              <w:contextualSpacing/>
              <w:rPr>
                <w:rFonts w:eastAsia="Times New Roman" w:cstheme="minorHAnsi"/>
                <w:color w:val="000000"/>
                <w:sz w:val="18"/>
                <w:szCs w:val="18"/>
              </w:rPr>
            </w:pPr>
          </w:p>
        </w:tc>
      </w:tr>
      <w:tr w:rsidRPr="00636EB5" w:rsidR="00720615" w:rsidTr="00EC2005" w14:paraId="33502BA6" w14:textId="77777777">
        <w:tc>
          <w:tcPr>
            <w:tcW w:w="1458" w:type="dxa"/>
            <w:shd w:val="clear" w:color="auto" w:fill="auto"/>
          </w:tcPr>
          <w:p w:rsidRPr="00C34B0C" w:rsidR="00720615" w:rsidP="00EC2005" w:rsidRDefault="00720615" w14:paraId="0B89EAE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5048CF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AA171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9849B2" w14:textId="77777777">
            <w:pPr>
              <w:contextualSpacing/>
              <w:rPr>
                <w:rFonts w:eastAsia="Times New Roman" w:cstheme="minorHAnsi"/>
                <w:color w:val="000000"/>
                <w:sz w:val="18"/>
                <w:szCs w:val="18"/>
              </w:rPr>
            </w:pPr>
          </w:p>
        </w:tc>
      </w:tr>
      <w:tr w:rsidRPr="00636EB5" w:rsidR="00720615" w:rsidTr="00EC2005" w14:paraId="0CF5764C" w14:textId="77777777">
        <w:tc>
          <w:tcPr>
            <w:tcW w:w="1458" w:type="dxa"/>
            <w:shd w:val="clear" w:color="auto" w:fill="auto"/>
          </w:tcPr>
          <w:p w:rsidRPr="00C34B0C" w:rsidR="00720615" w:rsidP="00EC2005" w:rsidRDefault="00720615" w14:paraId="25A74E0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1E6A45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EFA4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1D778351" w14:textId="77777777">
            <w:pPr>
              <w:contextualSpacing/>
              <w:rPr>
                <w:rFonts w:eastAsia="Times New Roman" w:cstheme="minorHAnsi"/>
                <w:color w:val="000000"/>
                <w:sz w:val="18"/>
                <w:szCs w:val="18"/>
              </w:rPr>
            </w:pPr>
          </w:p>
        </w:tc>
      </w:tr>
    </w:tbl>
    <w:p w:rsidR="00720615" w:rsidP="00720615" w:rsidRDefault="00720615" w14:paraId="75D2B5FF" w14:textId="68DE769B"/>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705821BD"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63673A" w:rsidR="00720615" w:rsidP="00EC2005" w:rsidRDefault="00720615" w14:paraId="2F9CEFD3" w14:textId="70CBC384">
            <w:pPr>
              <w:spacing w:after="0" w:line="240" w:lineRule="auto"/>
              <w:textAlignment w:val="baseline"/>
              <w:rPr>
                <w:rFonts w:eastAsia="Times New Roman" w:cstheme="minorHAnsi"/>
                <w:sz w:val="18"/>
                <w:szCs w:val="18"/>
              </w:rPr>
            </w:pPr>
            <w:r w:rsidRPr="0063673A">
              <w:rPr>
                <w:rFonts w:eastAsia="Times New Roman" w:cstheme="minorHAnsi"/>
                <w:b/>
                <w:bCs/>
                <w:color w:val="000000"/>
                <w:sz w:val="18"/>
                <w:szCs w:val="18"/>
              </w:rPr>
              <w:t>Check_SX6</w:t>
            </w:r>
            <w:r w:rsidRPr="0063673A" w:rsidR="0063673A">
              <w:rPr>
                <w:rFonts w:eastAsia="Times New Roman" w:cstheme="minorHAnsi"/>
                <w:b/>
                <w:bCs/>
                <w:color w:val="000000"/>
                <w:sz w:val="18"/>
                <w:szCs w:val="18"/>
              </w:rPr>
              <w:t>3</w:t>
            </w:r>
            <w:r w:rsidRPr="0063673A">
              <w:rPr>
                <w:rFonts w:eastAsia="Times New Roman" w:cstheme="minorHAnsi"/>
                <w:b/>
                <w:bCs/>
                <w:color w:val="000000"/>
                <w:sz w:val="18"/>
                <w:szCs w:val="18"/>
              </w:rPr>
              <w:t>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63673A" w:rsidR="00720615" w:rsidP="00EC2005" w:rsidRDefault="00720615" w14:paraId="20079D62" w14:textId="3CD4A84B">
            <w:pPr>
              <w:spacing w:after="0" w:line="240" w:lineRule="auto"/>
              <w:textAlignment w:val="baseline"/>
              <w:rPr>
                <w:rFonts w:eastAsia="Times New Roman" w:cstheme="minorHAnsi"/>
                <w:sz w:val="18"/>
                <w:szCs w:val="18"/>
              </w:rPr>
            </w:pPr>
            <w:r w:rsidRPr="0063673A">
              <w:rPr>
                <w:rFonts w:eastAsia="Times New Roman" w:cstheme="minorHAnsi"/>
                <w:sz w:val="18"/>
                <w:szCs w:val="18"/>
              </w:rPr>
              <w:t>If</w:t>
            </w:r>
            <w:r w:rsidRPr="0063673A" w:rsidR="003345F4">
              <w:rPr>
                <w:rFonts w:eastAsia="Times New Roman" w:cstheme="minorHAnsi"/>
                <w:sz w:val="18"/>
                <w:szCs w:val="18"/>
              </w:rPr>
              <w:t xml:space="preserve"> R had more than 1 partner, 12m</w:t>
            </w:r>
            <w:r w:rsidRPr="0063673A" w:rsidR="0063673A">
              <w:rPr>
                <w:rFonts w:eastAsia="Times New Roman" w:cstheme="minorHAnsi"/>
                <w:sz w:val="18"/>
                <w:szCs w:val="18"/>
              </w:rPr>
              <w:t xml:space="preserve"> (</w:t>
            </w:r>
            <w:r w:rsidR="0000605D">
              <w:rPr>
                <w:rFonts w:eastAsia="Times New Roman" w:cstheme="minorHAnsi"/>
                <w:sz w:val="18"/>
                <w:szCs w:val="18"/>
              </w:rPr>
              <w:t xml:space="preserve">SX62a </w:t>
            </w:r>
            <w:r w:rsidRPr="0063673A">
              <w:rPr>
                <w:rFonts w:eastAsia="Times New Roman" w:cstheme="minorHAnsi"/>
                <w:sz w:val="18"/>
                <w:szCs w:val="18"/>
              </w:rPr>
              <w:t>EQ 1</w:t>
            </w:r>
            <w:r w:rsidRPr="0063673A" w:rsidR="0063673A">
              <w:rPr>
                <w:rFonts w:eastAsia="Times New Roman" w:cstheme="minorHAnsi"/>
                <w:sz w:val="18"/>
                <w:szCs w:val="18"/>
              </w:rPr>
              <w:t>)</w:t>
            </w:r>
            <w:r w:rsidRPr="0063673A">
              <w:rPr>
                <w:rFonts w:eastAsia="Times New Roman" w:cstheme="minorHAnsi"/>
                <w:sz w:val="18"/>
                <w:szCs w:val="18"/>
              </w:rPr>
              <w:t>, go to SX6</w:t>
            </w:r>
            <w:r w:rsidRPr="0063673A" w:rsidR="0063673A">
              <w:rPr>
                <w:rFonts w:eastAsia="Times New Roman" w:cstheme="minorHAnsi"/>
                <w:sz w:val="18"/>
                <w:szCs w:val="18"/>
              </w:rPr>
              <w:t>3a</w:t>
            </w:r>
            <w:r w:rsidRPr="0063673A">
              <w:rPr>
                <w:rFonts w:eastAsia="Times New Roman" w:cstheme="minorHAnsi"/>
                <w:sz w:val="18"/>
                <w:szCs w:val="18"/>
              </w:rPr>
              <w:t>.</w:t>
            </w:r>
          </w:p>
          <w:p w:rsidRPr="0063673A" w:rsidR="00720615" w:rsidP="00EC2005" w:rsidRDefault="0063673A" w14:paraId="5F2D851A" w14:textId="4974FA9B">
            <w:pPr>
              <w:spacing w:after="0" w:line="240" w:lineRule="auto"/>
              <w:textAlignment w:val="baseline"/>
              <w:rPr>
                <w:rFonts w:eastAsia="Times New Roman" w:cstheme="minorHAnsi"/>
                <w:sz w:val="18"/>
                <w:szCs w:val="18"/>
              </w:rPr>
            </w:pPr>
            <w:r>
              <w:rPr>
                <w:rFonts w:eastAsia="Times New Roman" w:cstheme="minorHAnsi"/>
                <w:sz w:val="18"/>
                <w:szCs w:val="18"/>
              </w:rPr>
              <w:t>E</w:t>
            </w:r>
            <w:r w:rsidRPr="0063673A" w:rsidR="00720615">
              <w:rPr>
                <w:rFonts w:eastAsia="Times New Roman" w:cstheme="minorHAnsi"/>
                <w:sz w:val="18"/>
                <w:szCs w:val="18"/>
              </w:rPr>
              <w:t xml:space="preserve">lse, go to </w:t>
            </w:r>
            <w:r w:rsidR="00BC4BF5">
              <w:rPr>
                <w:rFonts w:eastAsia="Times New Roman" w:cstheme="minorHAnsi"/>
                <w:sz w:val="18"/>
                <w:szCs w:val="18"/>
              </w:rPr>
              <w:t>CHECK_INTRO_</w:t>
            </w:r>
            <w:r w:rsidRPr="0063673A" w:rsidR="00720615">
              <w:rPr>
                <w:rFonts w:eastAsia="Times New Roman" w:cstheme="minorHAnsi"/>
                <w:sz w:val="18"/>
                <w:szCs w:val="18"/>
              </w:rPr>
              <w:t>SX6</w:t>
            </w:r>
            <w:r w:rsidR="00BC4BF5">
              <w:rPr>
                <w:rFonts w:eastAsia="Times New Roman" w:cstheme="minorHAnsi"/>
                <w:sz w:val="18"/>
                <w:szCs w:val="18"/>
              </w:rPr>
              <w:t>4a</w:t>
            </w:r>
            <w:r w:rsidRPr="0063673A" w:rsidR="00720615">
              <w:rPr>
                <w:rFonts w:eastAsia="Times New Roman" w:cstheme="minorHAnsi"/>
                <w:sz w:val="18"/>
                <w:szCs w:val="18"/>
              </w:rPr>
              <w:t>.</w:t>
            </w:r>
          </w:p>
        </w:tc>
      </w:tr>
    </w:tbl>
    <w:p w:rsidR="00720615" w:rsidP="00720615" w:rsidRDefault="00720615" w14:paraId="00135410"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31175D1" w14:textId="77777777">
        <w:tc>
          <w:tcPr>
            <w:tcW w:w="1458" w:type="dxa"/>
            <w:shd w:val="clear" w:color="auto" w:fill="auto"/>
          </w:tcPr>
          <w:p w:rsidRPr="00636EB5" w:rsidR="00720615" w:rsidP="00EC2005" w:rsidRDefault="00720615" w14:paraId="008C9BCB" w14:textId="77777777">
            <w:pPr>
              <w:contextualSpacing/>
              <w:rPr>
                <w:rFonts w:eastAsia="Times New Roman" w:cstheme="minorHAnsi"/>
                <w:b/>
                <w:bCs/>
                <w:sz w:val="18"/>
                <w:szCs w:val="18"/>
              </w:rPr>
            </w:pPr>
            <w:r>
              <w:rPr>
                <w:rFonts w:eastAsia="Times New Roman" w:cstheme="minorHAnsi"/>
                <w:b/>
                <w:bCs/>
                <w:color w:val="000000"/>
                <w:sz w:val="18"/>
                <w:szCs w:val="18"/>
              </w:rPr>
              <w:t>SX63a.</w:t>
            </w:r>
          </w:p>
        </w:tc>
        <w:tc>
          <w:tcPr>
            <w:tcW w:w="8167" w:type="dxa"/>
            <w:gridSpan w:val="3"/>
            <w:shd w:val="clear" w:color="auto" w:fill="auto"/>
            <w:vAlign w:val="bottom"/>
          </w:tcPr>
          <w:p w:rsidRPr="00636EB5" w:rsidR="00720615" w:rsidP="00EC2005" w:rsidRDefault="00720615" w14:paraId="2D417425"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AD6197">
              <w:rPr>
                <w:rFonts w:eastAsia="Times New Roman" w:cstheme="minorHAnsi"/>
                <w:sz w:val="18"/>
                <w:szCs w:val="18"/>
              </w:rPr>
              <w:t>[</w:t>
            </w:r>
            <w:r w:rsidRPr="00D932A7">
              <w:rPr>
                <w:rFonts w:eastAsia="Times New Roman" w:cstheme="minorHAnsi"/>
                <w:sz w:val="18"/>
                <w:szCs w:val="18"/>
              </w:rPr>
              <w:t>fill with # total partners (SX61)</w:t>
            </w:r>
            <w:r w:rsidRPr="00AD6197">
              <w:rPr>
                <w:rFonts w:eastAsia="Times New Roman" w:cstheme="minorHAnsi"/>
                <w:sz w:val="18"/>
                <w:szCs w:val="18"/>
              </w:rPr>
              <w:t>]</w:t>
            </w:r>
            <w:r>
              <w:rPr>
                <w:rFonts w:eastAsia="Times New Roman" w:cstheme="minorHAnsi"/>
                <w:b/>
                <w:bCs/>
                <w:sz w:val="18"/>
                <w:szCs w:val="18"/>
              </w:rPr>
              <w:t xml:space="preserve"> sex partners were </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16D3FA2B" w14:textId="77777777">
        <w:tc>
          <w:tcPr>
            <w:tcW w:w="1458" w:type="dxa"/>
            <w:shd w:val="clear" w:color="auto" w:fill="auto"/>
            <w:vAlign w:val="bottom"/>
          </w:tcPr>
          <w:p w:rsidRPr="00F32FAF" w:rsidR="00720615" w:rsidP="00EC2005" w:rsidRDefault="00720615" w14:paraId="0FE1B4AC"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_M</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60DCEF44" w14:textId="77777777">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sz w:val="18"/>
                <w:szCs w:val="18"/>
              </w:rPr>
              <w:t xml:space="preserve">Men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7E43F8F2" w14:textId="77777777">
        <w:tc>
          <w:tcPr>
            <w:tcW w:w="1458" w:type="dxa"/>
            <w:shd w:val="clear" w:color="auto" w:fill="auto"/>
          </w:tcPr>
          <w:p w:rsidRPr="00636EB5" w:rsidR="00720615" w:rsidP="00EC2005" w:rsidRDefault="00720615" w14:paraId="5D30FDC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3B84203F"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56D5D4C5"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64507922" w14:textId="77777777">
            <w:pPr>
              <w:contextualSpacing/>
              <w:rPr>
                <w:rFonts w:eastAsia="Times New Roman" w:cstheme="minorHAnsi"/>
                <w:bCs/>
                <w:sz w:val="18"/>
                <w:szCs w:val="18"/>
              </w:rPr>
            </w:pPr>
          </w:p>
        </w:tc>
      </w:tr>
      <w:tr w:rsidRPr="00636EB5" w:rsidR="00720615" w:rsidTr="00EC2005" w14:paraId="3E473A66" w14:textId="77777777">
        <w:tc>
          <w:tcPr>
            <w:tcW w:w="1458" w:type="dxa"/>
            <w:shd w:val="clear" w:color="auto" w:fill="auto"/>
          </w:tcPr>
          <w:p w:rsidRPr="00636EB5" w:rsidR="00720615" w:rsidP="00EC2005" w:rsidRDefault="00720615" w14:paraId="10B255D3"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493478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412B277C"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2F96910C" w14:textId="77777777">
            <w:pPr>
              <w:contextualSpacing/>
              <w:rPr>
                <w:rFonts w:eastAsia="Times New Roman" w:cstheme="minorHAnsi"/>
                <w:bCs/>
                <w:sz w:val="18"/>
                <w:szCs w:val="18"/>
              </w:rPr>
            </w:pPr>
          </w:p>
        </w:tc>
      </w:tr>
      <w:tr w:rsidRPr="00636EB5" w:rsidR="00720615" w:rsidTr="00EC2005" w14:paraId="49EEED30" w14:textId="77777777">
        <w:tc>
          <w:tcPr>
            <w:tcW w:w="1458" w:type="dxa"/>
            <w:shd w:val="clear" w:color="auto" w:fill="auto"/>
          </w:tcPr>
          <w:p w:rsidRPr="00636EB5" w:rsidR="00720615" w:rsidP="00EC2005" w:rsidRDefault="00720615" w14:paraId="4D982801"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61439D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9EF007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60F24932" w14:textId="77777777">
            <w:pPr>
              <w:contextualSpacing/>
              <w:rPr>
                <w:rFonts w:eastAsia="Times New Roman" w:cstheme="minorHAnsi"/>
                <w:bCs/>
                <w:sz w:val="18"/>
                <w:szCs w:val="18"/>
              </w:rPr>
            </w:pPr>
          </w:p>
        </w:tc>
      </w:tr>
      <w:tr w:rsidRPr="00636EB5" w:rsidR="00720615" w:rsidTr="00EC2005" w14:paraId="3608289D" w14:textId="77777777">
        <w:tc>
          <w:tcPr>
            <w:tcW w:w="1458" w:type="dxa"/>
            <w:shd w:val="clear" w:color="auto" w:fill="auto"/>
          </w:tcPr>
          <w:p w:rsidRPr="00636EB5" w:rsidR="00720615" w:rsidP="00EC2005" w:rsidRDefault="00720615" w14:paraId="6E0E2519"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FB22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60B7007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79ABB16" w14:textId="77777777">
            <w:pPr>
              <w:contextualSpacing/>
              <w:rPr>
                <w:rFonts w:eastAsia="Times New Roman" w:cstheme="minorHAnsi"/>
                <w:sz w:val="18"/>
                <w:szCs w:val="18"/>
              </w:rPr>
            </w:pPr>
          </w:p>
        </w:tc>
      </w:tr>
    </w:tbl>
    <w:p w:rsidR="00720615" w:rsidP="00720615" w:rsidRDefault="00720615" w14:paraId="720ADEE8"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02E59A08"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26165C4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Check_SX63b.</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3D3ACF" w:rsidRDefault="00720615" w14:paraId="504FFCE1" w14:textId="61E185A0">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If any sex partners 12m were men (SX63a GE 1)</w:t>
            </w:r>
            <w:r w:rsidRPr="009444F2">
              <w:rPr>
                <w:rFonts w:ascii="Calibri" w:hAnsi="Calibri" w:eastAsia="Times New Roman" w:cs="Calibri"/>
                <w:sz w:val="18"/>
                <w:szCs w:val="18"/>
              </w:rPr>
              <w:t>, go to SX6</w:t>
            </w:r>
            <w:r>
              <w:rPr>
                <w:rFonts w:ascii="Calibri" w:hAnsi="Calibri" w:eastAsia="Times New Roman" w:cs="Calibri"/>
                <w:sz w:val="18"/>
                <w:szCs w:val="18"/>
              </w:rPr>
              <w:t>3b.</w:t>
            </w:r>
            <w:r w:rsidRPr="009444F2">
              <w:rPr>
                <w:rFonts w:ascii="Calibri" w:hAnsi="Calibri" w:eastAsia="Times New Roman" w:cs="Calibri"/>
                <w:sz w:val="18"/>
                <w:szCs w:val="18"/>
              </w:rPr>
              <w:t xml:space="preserve"> </w:t>
            </w:r>
          </w:p>
          <w:p w:rsidR="00720615" w:rsidP="00EC2005" w:rsidRDefault="00720615" w14:paraId="27A51364"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Else, go to Check_SX63c. </w:t>
            </w:r>
          </w:p>
        </w:tc>
      </w:tr>
    </w:tbl>
    <w:p w:rsidR="00720615" w:rsidP="00720615" w:rsidRDefault="00720615" w14:paraId="3D52C8F2" w14:textId="77777777"/>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5C4A1320" w14:textId="77777777">
        <w:tc>
          <w:tcPr>
            <w:tcW w:w="1458" w:type="dxa"/>
            <w:shd w:val="clear" w:color="auto" w:fill="auto"/>
          </w:tcPr>
          <w:p w:rsidRPr="00636EB5" w:rsidR="00720615" w:rsidP="00EC2005" w:rsidRDefault="00720615" w14:paraId="2BF3D3EB"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SX63b.</w:t>
            </w:r>
          </w:p>
        </w:tc>
        <w:tc>
          <w:tcPr>
            <w:tcW w:w="8257" w:type="dxa"/>
            <w:gridSpan w:val="3"/>
            <w:shd w:val="clear" w:color="auto" w:fill="auto"/>
            <w:vAlign w:val="bottom"/>
          </w:tcPr>
          <w:p w:rsidRPr="00F9113C" w:rsidR="00720615" w:rsidP="00EC2005" w:rsidRDefault="00720615" w14:paraId="0EA7F40B" w14:textId="0D2DA4B7">
            <w:pPr>
              <w:contextualSpacing/>
              <w:rPr>
                <w:rFonts w:eastAsia="Times New Roman" w:cstheme="minorHAnsi"/>
                <w:b/>
                <w:bCs/>
                <w:color w:val="000000"/>
                <w:sz w:val="18"/>
                <w:szCs w:val="18"/>
              </w:rPr>
            </w:pPr>
            <w:r>
              <w:rPr>
                <w:rFonts w:eastAsia="Times New Roman" w:cstheme="minorHAnsi"/>
                <w:b/>
                <w:bCs/>
                <w:color w:val="000000"/>
                <w:sz w:val="18"/>
                <w:szCs w:val="18"/>
              </w:rPr>
              <w:t>As far as you know, were any of those men cisgender men</w:t>
            </w:r>
            <w:r w:rsidRPr="00C30E8F">
              <w:rPr>
                <w:rFonts w:eastAsia="Times New Roman" w:cstheme="minorHAnsi"/>
                <w:b/>
                <w:bCs/>
                <w:color w:val="000000"/>
                <w:sz w:val="18"/>
                <w:szCs w:val="18"/>
              </w:rPr>
              <w:t xml:space="preserve">?  </w:t>
            </w:r>
          </w:p>
        </w:tc>
      </w:tr>
      <w:tr w:rsidRPr="00636EB5" w:rsidR="00720615" w:rsidTr="00EC2005" w14:paraId="60B001FC" w14:textId="77777777">
        <w:tc>
          <w:tcPr>
            <w:tcW w:w="1458" w:type="dxa"/>
            <w:shd w:val="clear" w:color="auto" w:fill="auto"/>
            <w:vAlign w:val="bottom"/>
          </w:tcPr>
          <w:p w:rsidRPr="00832F70" w:rsidR="00720615" w:rsidP="00EC2005" w:rsidRDefault="00720615" w14:paraId="20CC974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_CISMPS</w:t>
            </w:r>
          </w:p>
        </w:tc>
        <w:tc>
          <w:tcPr>
            <w:tcW w:w="4770" w:type="dxa"/>
            <w:shd w:val="clear" w:color="auto" w:fill="auto"/>
          </w:tcPr>
          <w:p w:rsidRPr="00C30E8F" w:rsidR="00720615" w:rsidP="00EC2005" w:rsidRDefault="00720615" w14:paraId="63D37047" w14:textId="77777777">
            <w:pPr>
              <w:tabs>
                <w:tab w:val="right" w:leader="dot" w:pos="5760"/>
              </w:tabs>
              <w:contextualSpacing/>
              <w:rPr>
                <w:sz w:val="18"/>
                <w:szCs w:val="18"/>
              </w:rPr>
            </w:pPr>
            <w:r>
              <w:rPr>
                <w:sz w:val="18"/>
                <w:szCs w:val="18"/>
              </w:rPr>
              <w:t>TM:  Cisgender male partners, 12 m</w:t>
            </w:r>
          </w:p>
        </w:tc>
        <w:tc>
          <w:tcPr>
            <w:tcW w:w="450" w:type="dxa"/>
            <w:shd w:val="clear" w:color="auto" w:fill="auto"/>
            <w:vAlign w:val="bottom"/>
          </w:tcPr>
          <w:p w:rsidRPr="00636EB5" w:rsidR="00720615" w:rsidP="00EC2005" w:rsidRDefault="00720615" w14:paraId="4187419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7CEB0F1F" w14:textId="77777777">
            <w:pPr>
              <w:contextualSpacing/>
              <w:rPr>
                <w:rFonts w:eastAsia="Times New Roman" w:cstheme="minorHAnsi"/>
                <w:color w:val="000000"/>
                <w:sz w:val="18"/>
                <w:szCs w:val="18"/>
              </w:rPr>
            </w:pPr>
          </w:p>
        </w:tc>
      </w:tr>
      <w:tr w:rsidRPr="00636EB5" w:rsidR="00720615" w:rsidTr="00EC2005" w14:paraId="39066E9C" w14:textId="77777777">
        <w:tc>
          <w:tcPr>
            <w:tcW w:w="1458" w:type="dxa"/>
            <w:shd w:val="clear" w:color="auto" w:fill="auto"/>
            <w:vAlign w:val="bottom"/>
          </w:tcPr>
          <w:p w:rsidRPr="00C34B0C" w:rsidR="00720615" w:rsidP="00EC2005" w:rsidRDefault="00720615" w14:paraId="5B4905C6"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6F65F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BA81AF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B20165B" w14:textId="77777777">
            <w:pPr>
              <w:contextualSpacing/>
              <w:rPr>
                <w:rFonts w:eastAsia="Times New Roman" w:cstheme="minorHAnsi"/>
                <w:color w:val="000000"/>
                <w:sz w:val="18"/>
                <w:szCs w:val="18"/>
              </w:rPr>
            </w:pPr>
          </w:p>
        </w:tc>
      </w:tr>
      <w:tr w:rsidRPr="00636EB5" w:rsidR="00720615" w:rsidTr="00EC2005" w14:paraId="776DC75A" w14:textId="77777777">
        <w:tc>
          <w:tcPr>
            <w:tcW w:w="1458" w:type="dxa"/>
            <w:shd w:val="clear" w:color="auto" w:fill="auto"/>
            <w:vAlign w:val="bottom"/>
          </w:tcPr>
          <w:p w:rsidRPr="00C34B0C" w:rsidR="00720615" w:rsidP="00EC2005" w:rsidRDefault="00720615" w14:paraId="46CE3070"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F2503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FFF0D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6AC735F4" w14:textId="77777777">
            <w:pPr>
              <w:contextualSpacing/>
              <w:rPr>
                <w:rFonts w:eastAsia="Times New Roman" w:cstheme="minorHAnsi"/>
                <w:color w:val="000000"/>
                <w:sz w:val="18"/>
                <w:szCs w:val="18"/>
              </w:rPr>
            </w:pPr>
          </w:p>
        </w:tc>
      </w:tr>
      <w:tr w:rsidRPr="00636EB5" w:rsidR="00720615" w:rsidTr="00EC2005" w14:paraId="7EF26AA4" w14:textId="77777777">
        <w:tc>
          <w:tcPr>
            <w:tcW w:w="1458" w:type="dxa"/>
            <w:shd w:val="clear" w:color="auto" w:fill="auto"/>
          </w:tcPr>
          <w:p w:rsidRPr="00C34B0C" w:rsidR="00720615" w:rsidP="00EC2005" w:rsidRDefault="00720615" w14:paraId="4985AF52"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28A3BEB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D882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09077A7B" w14:textId="77777777">
            <w:pPr>
              <w:contextualSpacing/>
              <w:rPr>
                <w:rFonts w:eastAsia="Times New Roman" w:cstheme="minorHAnsi"/>
                <w:color w:val="000000"/>
                <w:sz w:val="18"/>
                <w:szCs w:val="18"/>
              </w:rPr>
            </w:pPr>
          </w:p>
        </w:tc>
      </w:tr>
      <w:tr w:rsidRPr="00636EB5" w:rsidR="00720615" w:rsidTr="00EC2005" w14:paraId="668EBA0B" w14:textId="77777777">
        <w:tc>
          <w:tcPr>
            <w:tcW w:w="1458" w:type="dxa"/>
            <w:shd w:val="clear" w:color="auto" w:fill="auto"/>
          </w:tcPr>
          <w:p w:rsidRPr="00C34B0C" w:rsidR="00720615" w:rsidP="00EC2005" w:rsidRDefault="00720615" w14:paraId="34F20AFE"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49C7E0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29B9E8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71D3532" w14:textId="77777777">
            <w:pPr>
              <w:contextualSpacing/>
              <w:rPr>
                <w:rFonts w:eastAsia="Times New Roman" w:cstheme="minorHAnsi"/>
                <w:color w:val="000000"/>
                <w:sz w:val="18"/>
                <w:szCs w:val="18"/>
              </w:rPr>
            </w:pPr>
          </w:p>
        </w:tc>
      </w:tr>
    </w:tbl>
    <w:p w:rsidR="00720615" w:rsidP="00720615" w:rsidRDefault="00720615" w14:paraId="46CBD571"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3C5AECBA" w14:textId="77777777">
        <w:tc>
          <w:tcPr>
            <w:tcW w:w="1440" w:type="dxa"/>
            <w:tcBorders>
              <w:top w:val="single" w:color="auto" w:sz="6" w:space="0"/>
              <w:left w:val="single" w:color="auto" w:sz="6" w:space="0"/>
              <w:bottom w:val="single" w:color="auto" w:sz="6" w:space="0"/>
              <w:right w:val="nil"/>
            </w:tcBorders>
            <w:hideMark/>
          </w:tcPr>
          <w:p w:rsidRPr="00E8499C" w:rsidR="00720615" w:rsidP="00EC2005" w:rsidRDefault="00720615" w14:paraId="14C82A0B" w14:textId="77777777">
            <w:pPr>
              <w:spacing w:after="0" w:line="240" w:lineRule="auto"/>
              <w:textAlignment w:val="baseline"/>
              <w:rPr>
                <w:rFonts w:eastAsia="Times New Roman" w:cstheme="minorHAnsi"/>
                <w:sz w:val="18"/>
                <w:szCs w:val="18"/>
              </w:rPr>
            </w:pPr>
            <w:r w:rsidRPr="00E8499C">
              <w:rPr>
                <w:rFonts w:eastAsia="Times New Roman" w:cstheme="minorHAnsi"/>
                <w:b/>
                <w:bCs/>
                <w:sz w:val="18"/>
                <w:szCs w:val="18"/>
              </w:rPr>
              <w:t>Check_SX63c.</w:t>
            </w:r>
            <w:r w:rsidRPr="00E8499C">
              <w:rPr>
                <w:rFonts w:eastAsia="Times New Roman" w:cstheme="minorHAnsi"/>
                <w:sz w:val="18"/>
                <w:szCs w:val="18"/>
              </w:rPr>
              <w:t> </w:t>
            </w:r>
          </w:p>
        </w:tc>
        <w:tc>
          <w:tcPr>
            <w:tcW w:w="8257" w:type="dxa"/>
            <w:tcBorders>
              <w:top w:val="single" w:color="auto" w:sz="6" w:space="0"/>
              <w:left w:val="nil"/>
              <w:bottom w:val="single" w:color="auto" w:sz="6" w:space="0"/>
              <w:right w:val="single" w:color="auto" w:sz="6" w:space="0"/>
            </w:tcBorders>
          </w:tcPr>
          <w:p w:rsidRPr="00BE321F" w:rsidR="00FE1772" w:rsidP="00EC2005" w:rsidRDefault="00FE1772" w14:paraId="7FDD03EF" w14:textId="2F99B429">
            <w:pPr>
              <w:spacing w:after="0" w:line="240" w:lineRule="auto"/>
              <w:textAlignment w:val="baseline"/>
              <w:rPr>
                <w:rFonts w:eastAsia="Times New Roman" w:cstheme="minorHAnsi"/>
                <w:sz w:val="18"/>
                <w:szCs w:val="18"/>
              </w:rPr>
            </w:pPr>
            <w:r w:rsidRPr="00BE321F">
              <w:rPr>
                <w:rFonts w:eastAsia="Times New Roman" w:cstheme="minorHAnsi"/>
                <w:sz w:val="18"/>
                <w:szCs w:val="18"/>
              </w:rPr>
              <w:t xml:space="preserve">If </w:t>
            </w:r>
            <w:r w:rsidRPr="00BE321F" w:rsidR="00E8499C">
              <w:rPr>
                <w:rFonts w:eastAsia="Times New Roman" w:cstheme="minorHAnsi"/>
                <w:sz w:val="18"/>
                <w:szCs w:val="18"/>
              </w:rPr>
              <w:t>R had any sex partners who were not men (</w:t>
            </w:r>
            <w:r w:rsidR="00245D28">
              <w:rPr>
                <w:rFonts w:eastAsia="Times New Roman" w:cstheme="minorHAnsi"/>
                <w:sz w:val="18"/>
                <w:szCs w:val="18"/>
              </w:rPr>
              <w:t>SX63a NE SX61), go to SX63a.</w:t>
            </w:r>
          </w:p>
          <w:p w:rsidRPr="00BE321F" w:rsidR="00E8499C" w:rsidP="00EC2005" w:rsidRDefault="00E8499C" w14:paraId="5C54CD75" w14:textId="27E4B8EC">
            <w:pPr>
              <w:spacing w:after="0" w:line="240" w:lineRule="auto"/>
              <w:textAlignment w:val="baseline"/>
              <w:rPr>
                <w:rFonts w:eastAsia="Times New Roman" w:cstheme="minorHAnsi"/>
                <w:sz w:val="18"/>
                <w:szCs w:val="18"/>
              </w:rPr>
            </w:pPr>
            <w:r w:rsidRPr="00BE321F">
              <w:rPr>
                <w:rFonts w:eastAsia="Times New Roman" w:cstheme="minorHAnsi"/>
                <w:sz w:val="18"/>
                <w:szCs w:val="18"/>
              </w:rPr>
              <w:t>Else, go to CHECK_INTRO_SX64a.</w:t>
            </w:r>
          </w:p>
        </w:tc>
      </w:tr>
    </w:tbl>
    <w:p w:rsidR="00720615" w:rsidP="00720615" w:rsidRDefault="00720615" w14:paraId="073872A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4D84F726" w14:textId="77777777">
        <w:tc>
          <w:tcPr>
            <w:tcW w:w="1458" w:type="dxa"/>
            <w:shd w:val="clear" w:color="auto" w:fill="auto"/>
          </w:tcPr>
          <w:p w:rsidRPr="00636EB5" w:rsidR="00720615" w:rsidP="00EC2005" w:rsidRDefault="00720615" w14:paraId="1B92B39B" w14:textId="77777777">
            <w:pPr>
              <w:contextualSpacing/>
              <w:rPr>
                <w:rFonts w:eastAsia="Times New Roman" w:cstheme="minorHAnsi"/>
                <w:b/>
                <w:bCs/>
                <w:sz w:val="18"/>
                <w:szCs w:val="18"/>
              </w:rPr>
            </w:pPr>
            <w:r>
              <w:rPr>
                <w:rFonts w:eastAsia="Times New Roman" w:cstheme="minorHAnsi"/>
                <w:b/>
                <w:bCs/>
                <w:color w:val="000000"/>
                <w:sz w:val="18"/>
                <w:szCs w:val="18"/>
              </w:rPr>
              <w:lastRenderedPageBreak/>
              <w:t>SX63c.</w:t>
            </w:r>
          </w:p>
        </w:tc>
        <w:tc>
          <w:tcPr>
            <w:tcW w:w="8167" w:type="dxa"/>
            <w:gridSpan w:val="3"/>
            <w:shd w:val="clear" w:color="auto" w:fill="auto"/>
            <w:vAlign w:val="bottom"/>
          </w:tcPr>
          <w:p w:rsidRPr="00636EB5" w:rsidR="00720615" w:rsidP="00EC2005" w:rsidRDefault="00720615" w14:paraId="6600F35C" w14:textId="77777777">
            <w:pPr>
              <w:contextualSpacing/>
              <w:rPr>
                <w:rFonts w:eastAsia="Times New Roman" w:cstheme="minorHAnsi"/>
                <w:b/>
                <w:bCs/>
                <w:sz w:val="18"/>
                <w:szCs w:val="18"/>
              </w:rPr>
            </w:pPr>
            <w:r>
              <w:rPr>
                <w:rFonts w:eastAsia="Times New Roman" w:cstheme="minorHAnsi"/>
                <w:b/>
                <w:bCs/>
                <w:sz w:val="18"/>
                <w:szCs w:val="18"/>
              </w:rPr>
              <w:t xml:space="preserve">Including both cisgender and transgender, how many of those </w:t>
            </w:r>
            <w:r w:rsidRPr="00346F14">
              <w:rPr>
                <w:rFonts w:eastAsia="Times New Roman" w:cstheme="minorHAnsi"/>
                <w:sz w:val="18"/>
                <w:szCs w:val="18"/>
              </w:rPr>
              <w:t>[</w:t>
            </w:r>
            <w:r w:rsidRPr="00D932A7">
              <w:rPr>
                <w:rFonts w:eastAsia="Times New Roman" w:cstheme="minorHAnsi"/>
                <w:sz w:val="18"/>
                <w:szCs w:val="18"/>
              </w:rPr>
              <w:t>fill with # total partners (SX61)</w:t>
            </w:r>
            <w:r w:rsidRPr="00346F14">
              <w:rPr>
                <w:rFonts w:eastAsia="Times New Roman" w:cstheme="minorHAnsi"/>
                <w:sz w:val="18"/>
                <w:szCs w:val="18"/>
              </w:rPr>
              <w:t xml:space="preserve">] </w:t>
            </w:r>
            <w:r>
              <w:rPr>
                <w:rFonts w:eastAsia="Times New Roman" w:cstheme="minorHAnsi"/>
                <w:b/>
                <w:bCs/>
                <w:sz w:val="18"/>
                <w:szCs w:val="18"/>
              </w:rPr>
              <w:t xml:space="preserve">sex partners were </w:t>
            </w:r>
            <w:r w:rsidRPr="00C07A46">
              <w:rPr>
                <w:rFonts w:eastAsia="Times New Roman" w:cstheme="minorHAnsi"/>
                <w:b/>
                <w:bCs/>
                <w:sz w:val="18"/>
                <w:szCs w:val="18"/>
                <w:u w:val="single"/>
              </w:rPr>
              <w:t>wo</w:t>
            </w:r>
            <w:r w:rsidRPr="004843C2">
              <w:rPr>
                <w:rFonts w:eastAsia="Times New Roman" w:cstheme="minorHAnsi"/>
                <w:b/>
                <w:bCs/>
                <w:sz w:val="18"/>
                <w:szCs w:val="18"/>
                <w:u w:val="single"/>
              </w:rPr>
              <w:t>men</w:t>
            </w:r>
            <w:r w:rsidRPr="00636EB5">
              <w:rPr>
                <w:rFonts w:eastAsia="Times New Roman" w:cstheme="minorHAnsi"/>
                <w:b/>
                <w:bCs/>
                <w:sz w:val="18"/>
                <w:szCs w:val="18"/>
              </w:rPr>
              <w:t>?</w:t>
            </w:r>
          </w:p>
        </w:tc>
      </w:tr>
      <w:tr w:rsidRPr="00636EB5" w:rsidR="00720615" w:rsidTr="00EC2005" w14:paraId="214909CA" w14:textId="77777777">
        <w:tc>
          <w:tcPr>
            <w:tcW w:w="1458" w:type="dxa"/>
            <w:shd w:val="clear" w:color="auto" w:fill="auto"/>
            <w:vAlign w:val="bottom"/>
          </w:tcPr>
          <w:p w:rsidRPr="00F32FAF" w:rsidR="00720615" w:rsidP="00EC2005" w:rsidRDefault="00720615" w14:paraId="010A47C6"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_W</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027017AD" w14:textId="1BAB3CA3">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Women</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45ECFAAE" w14:textId="77777777">
        <w:tc>
          <w:tcPr>
            <w:tcW w:w="1458" w:type="dxa"/>
            <w:shd w:val="clear" w:color="auto" w:fill="auto"/>
          </w:tcPr>
          <w:p w:rsidRPr="00636EB5" w:rsidR="00720615" w:rsidP="00EC2005" w:rsidRDefault="00720615" w14:paraId="0A09435E"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6A2216"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22AA7947"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00FB5B5F" w14:textId="77777777">
            <w:pPr>
              <w:contextualSpacing/>
              <w:rPr>
                <w:rFonts w:eastAsia="Times New Roman" w:cstheme="minorHAnsi"/>
                <w:bCs/>
                <w:sz w:val="18"/>
                <w:szCs w:val="18"/>
              </w:rPr>
            </w:pPr>
          </w:p>
        </w:tc>
      </w:tr>
      <w:tr w:rsidRPr="00636EB5" w:rsidR="00720615" w:rsidTr="00EC2005" w14:paraId="2945E13C" w14:textId="77777777">
        <w:tc>
          <w:tcPr>
            <w:tcW w:w="1458" w:type="dxa"/>
            <w:shd w:val="clear" w:color="auto" w:fill="auto"/>
          </w:tcPr>
          <w:p w:rsidRPr="00636EB5" w:rsidR="00720615" w:rsidP="00EC2005" w:rsidRDefault="00720615" w14:paraId="2F59B90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201BCD4F"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65A01707"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49A064BF" w14:textId="77777777">
            <w:pPr>
              <w:contextualSpacing/>
              <w:rPr>
                <w:rFonts w:eastAsia="Times New Roman" w:cstheme="minorHAnsi"/>
                <w:bCs/>
                <w:sz w:val="18"/>
                <w:szCs w:val="18"/>
              </w:rPr>
            </w:pPr>
          </w:p>
        </w:tc>
      </w:tr>
      <w:tr w:rsidRPr="00636EB5" w:rsidR="00720615" w:rsidTr="00EC2005" w14:paraId="0FC553DF" w14:textId="77777777">
        <w:tc>
          <w:tcPr>
            <w:tcW w:w="1458" w:type="dxa"/>
            <w:shd w:val="clear" w:color="auto" w:fill="auto"/>
          </w:tcPr>
          <w:p w:rsidRPr="00636EB5" w:rsidR="00720615" w:rsidP="00EC2005" w:rsidRDefault="00720615" w14:paraId="78DE7936"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09DCF2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C4533DE"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05E3D093" w14:textId="77777777">
            <w:pPr>
              <w:contextualSpacing/>
              <w:rPr>
                <w:rFonts w:eastAsia="Times New Roman" w:cstheme="minorHAnsi"/>
                <w:bCs/>
                <w:sz w:val="18"/>
                <w:szCs w:val="18"/>
              </w:rPr>
            </w:pPr>
          </w:p>
        </w:tc>
      </w:tr>
      <w:tr w:rsidRPr="00636EB5" w:rsidR="00720615" w:rsidTr="00EC2005" w14:paraId="4FDCE014" w14:textId="77777777">
        <w:tc>
          <w:tcPr>
            <w:tcW w:w="1458" w:type="dxa"/>
            <w:shd w:val="clear" w:color="auto" w:fill="auto"/>
          </w:tcPr>
          <w:p w:rsidRPr="00636EB5" w:rsidR="00720615" w:rsidP="00EC2005" w:rsidRDefault="00720615" w14:paraId="202F5BE5"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53E517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16C012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618BEBAB" w14:textId="77777777">
            <w:pPr>
              <w:contextualSpacing/>
              <w:rPr>
                <w:rFonts w:eastAsia="Times New Roman" w:cstheme="minorHAnsi"/>
                <w:sz w:val="18"/>
                <w:szCs w:val="18"/>
              </w:rPr>
            </w:pPr>
          </w:p>
        </w:tc>
      </w:tr>
    </w:tbl>
    <w:p w:rsidR="00720615" w:rsidP="00720615" w:rsidRDefault="00720615" w14:paraId="678D3AC0"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257"/>
      </w:tblGrid>
      <w:tr w:rsidR="00720615" w:rsidTr="00EC2005" w14:paraId="552D7DF2" w14:textId="77777777">
        <w:tc>
          <w:tcPr>
            <w:tcW w:w="1440" w:type="dxa"/>
            <w:tcBorders>
              <w:top w:val="single" w:color="auto" w:sz="6" w:space="0"/>
              <w:left w:val="single" w:color="auto" w:sz="6" w:space="0"/>
              <w:bottom w:val="single" w:color="auto" w:sz="6" w:space="0"/>
              <w:right w:val="nil"/>
            </w:tcBorders>
            <w:hideMark/>
          </w:tcPr>
          <w:p w:rsidR="00720615" w:rsidP="00EC2005" w:rsidRDefault="00720615" w14:paraId="3013CFA3"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Check_SX63c.</w:t>
            </w:r>
            <w:r>
              <w:rPr>
                <w:rFonts w:ascii="Calibri" w:hAnsi="Calibri" w:eastAsia="Times New Roman" w:cs="Calibri"/>
                <w:sz w:val="18"/>
                <w:szCs w:val="18"/>
              </w:rPr>
              <w:t> </w:t>
            </w:r>
          </w:p>
        </w:tc>
        <w:tc>
          <w:tcPr>
            <w:tcW w:w="8257" w:type="dxa"/>
            <w:tcBorders>
              <w:top w:val="single" w:color="auto" w:sz="6" w:space="0"/>
              <w:left w:val="nil"/>
              <w:bottom w:val="single" w:color="auto" w:sz="6" w:space="0"/>
              <w:right w:val="single" w:color="auto" w:sz="6" w:space="0"/>
            </w:tcBorders>
          </w:tcPr>
          <w:p w:rsidR="00720615" w:rsidP="00F90B28" w:rsidRDefault="00720615" w14:paraId="4E5C5596" w14:textId="59C49D37">
            <w:pPr>
              <w:spacing w:after="0" w:line="240" w:lineRule="auto"/>
              <w:ind w:left="360" w:hanging="360"/>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If </w:t>
            </w:r>
            <w:r w:rsidR="00C23C20">
              <w:rPr>
                <w:rFonts w:ascii="Calibri" w:hAnsi="Calibri" w:eastAsia="Times New Roman" w:cs="Calibri"/>
                <w:sz w:val="18"/>
                <w:szCs w:val="18"/>
              </w:rPr>
              <w:t xml:space="preserve">R had any sex partners who were not men </w:t>
            </w:r>
            <w:r w:rsidR="00F90B28">
              <w:rPr>
                <w:rFonts w:ascii="Calibri" w:hAnsi="Calibri" w:eastAsia="Times New Roman" w:cs="Calibri"/>
                <w:sz w:val="18"/>
                <w:szCs w:val="18"/>
              </w:rPr>
              <w:t>or</w:t>
            </w:r>
            <w:r w:rsidR="00C23C20">
              <w:rPr>
                <w:rFonts w:ascii="Calibri" w:hAnsi="Calibri" w:eastAsia="Times New Roman" w:cs="Calibri"/>
                <w:sz w:val="18"/>
                <w:szCs w:val="18"/>
              </w:rPr>
              <w:t xml:space="preserve"> women </w:t>
            </w:r>
            <w:r w:rsidR="00F90B28">
              <w:rPr>
                <w:rFonts w:ascii="Calibri" w:hAnsi="Calibri" w:eastAsia="Times New Roman" w:cs="Calibri"/>
                <w:sz w:val="18"/>
                <w:szCs w:val="18"/>
              </w:rPr>
              <w:t>(</w:t>
            </w:r>
            <w:r w:rsidR="00F90B28">
              <w:rPr>
                <w:rFonts w:eastAsia="Times New Roman" w:cstheme="minorHAnsi"/>
                <w:sz w:val="18"/>
                <w:szCs w:val="18"/>
              </w:rPr>
              <w:t>SX63a + SX63c NE SX61)</w:t>
            </w:r>
            <w:r w:rsidRPr="009444F2">
              <w:rPr>
                <w:rFonts w:ascii="Calibri" w:hAnsi="Calibri" w:eastAsia="Times New Roman" w:cs="Calibri"/>
                <w:sz w:val="18"/>
                <w:szCs w:val="18"/>
              </w:rPr>
              <w:t>, go to SX6</w:t>
            </w:r>
            <w:r w:rsidR="00F90B28">
              <w:rPr>
                <w:rFonts w:ascii="Calibri" w:hAnsi="Calibri" w:eastAsia="Times New Roman" w:cs="Calibri"/>
                <w:sz w:val="18"/>
                <w:szCs w:val="18"/>
              </w:rPr>
              <w:t>3d</w:t>
            </w:r>
            <w:r>
              <w:rPr>
                <w:rFonts w:ascii="Calibri" w:hAnsi="Calibri" w:eastAsia="Times New Roman" w:cs="Calibri"/>
                <w:sz w:val="18"/>
                <w:szCs w:val="18"/>
              </w:rPr>
              <w:t>.</w:t>
            </w:r>
            <w:r w:rsidRPr="009444F2">
              <w:rPr>
                <w:rFonts w:ascii="Calibri" w:hAnsi="Calibri" w:eastAsia="Times New Roman" w:cs="Calibri"/>
                <w:sz w:val="18"/>
                <w:szCs w:val="18"/>
              </w:rPr>
              <w:t xml:space="preserve"> </w:t>
            </w:r>
          </w:p>
          <w:p w:rsidR="00720615" w:rsidP="00EC2005" w:rsidRDefault="001E0AC8" w14:paraId="474C4CDC" w14:textId="6D10F3CB">
            <w:pPr>
              <w:spacing w:after="0" w:line="240" w:lineRule="auto"/>
              <w:textAlignment w:val="baseline"/>
              <w:rPr>
                <w:rFonts w:ascii="Times New Roman" w:hAnsi="Times New Roman" w:eastAsia="Times New Roman" w:cs="Times New Roman"/>
                <w:sz w:val="24"/>
                <w:szCs w:val="24"/>
              </w:rPr>
            </w:pPr>
            <w:r w:rsidRPr="00BE321F">
              <w:rPr>
                <w:rFonts w:eastAsia="Times New Roman" w:cstheme="minorHAnsi"/>
                <w:sz w:val="18"/>
                <w:szCs w:val="18"/>
              </w:rPr>
              <w:t>Else, go to CHECK_INTRO_SX64a.</w:t>
            </w:r>
          </w:p>
        </w:tc>
      </w:tr>
    </w:tbl>
    <w:p w:rsidR="00720615" w:rsidP="00720615" w:rsidRDefault="00720615" w14:paraId="4D458794"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860"/>
        <w:gridCol w:w="1417"/>
        <w:gridCol w:w="1890"/>
      </w:tblGrid>
      <w:tr w:rsidRPr="00636EB5" w:rsidR="00720615" w:rsidTr="00EC2005" w14:paraId="6B2A1799" w14:textId="77777777">
        <w:tc>
          <w:tcPr>
            <w:tcW w:w="1458" w:type="dxa"/>
            <w:shd w:val="clear" w:color="auto" w:fill="auto"/>
          </w:tcPr>
          <w:p w:rsidRPr="00636EB5" w:rsidR="00720615" w:rsidP="00EC2005" w:rsidRDefault="00720615" w14:paraId="7F6F0A5C" w14:textId="77777777">
            <w:pPr>
              <w:contextualSpacing/>
              <w:rPr>
                <w:rFonts w:eastAsia="Times New Roman" w:cstheme="minorHAnsi"/>
                <w:b/>
                <w:bCs/>
                <w:sz w:val="18"/>
                <w:szCs w:val="18"/>
              </w:rPr>
            </w:pPr>
            <w:r>
              <w:rPr>
                <w:rFonts w:eastAsia="Times New Roman" w:cstheme="minorHAnsi"/>
                <w:b/>
                <w:bCs/>
                <w:color w:val="000000"/>
                <w:sz w:val="18"/>
                <w:szCs w:val="18"/>
              </w:rPr>
              <w:t>SX63d.</w:t>
            </w:r>
          </w:p>
        </w:tc>
        <w:tc>
          <w:tcPr>
            <w:tcW w:w="8167" w:type="dxa"/>
            <w:gridSpan w:val="3"/>
            <w:shd w:val="clear" w:color="auto" w:fill="auto"/>
            <w:vAlign w:val="bottom"/>
          </w:tcPr>
          <w:p w:rsidRPr="00636EB5" w:rsidR="00720615" w:rsidP="00EC2005" w:rsidRDefault="00720615" w14:paraId="61ED6434" w14:textId="77777777">
            <w:pPr>
              <w:contextualSpacing/>
              <w:rPr>
                <w:rFonts w:eastAsia="Times New Roman" w:cstheme="minorHAnsi"/>
                <w:b/>
                <w:bCs/>
                <w:sz w:val="18"/>
                <w:szCs w:val="18"/>
              </w:rPr>
            </w:pPr>
            <w:r>
              <w:rPr>
                <w:rFonts w:eastAsia="Times New Roman" w:cstheme="minorHAnsi"/>
                <w:b/>
                <w:bCs/>
                <w:sz w:val="18"/>
                <w:szCs w:val="18"/>
              </w:rPr>
              <w:t xml:space="preserve">How many of those </w:t>
            </w:r>
            <w:r w:rsidRPr="00864705">
              <w:rPr>
                <w:rFonts w:eastAsia="Times New Roman" w:cstheme="minorHAnsi"/>
                <w:sz w:val="18"/>
                <w:szCs w:val="18"/>
              </w:rPr>
              <w:t>[</w:t>
            </w:r>
            <w:r w:rsidRPr="00D932A7">
              <w:rPr>
                <w:rFonts w:eastAsia="Times New Roman" w:cstheme="minorHAnsi"/>
                <w:sz w:val="18"/>
                <w:szCs w:val="18"/>
              </w:rPr>
              <w:t>fill with # total partners (SX61)</w:t>
            </w:r>
            <w:r w:rsidRPr="00864705">
              <w:rPr>
                <w:rFonts w:eastAsia="Times New Roman" w:cstheme="minorHAnsi"/>
                <w:sz w:val="18"/>
                <w:szCs w:val="18"/>
              </w:rPr>
              <w:t>]</w:t>
            </w:r>
            <w:r>
              <w:rPr>
                <w:rFonts w:eastAsia="Times New Roman" w:cstheme="minorHAnsi"/>
                <w:b/>
                <w:bCs/>
                <w:sz w:val="18"/>
                <w:szCs w:val="18"/>
              </w:rPr>
              <w:t xml:space="preserve"> sex partners were </w:t>
            </w:r>
            <w:r>
              <w:rPr>
                <w:rFonts w:eastAsia="Times New Roman" w:cstheme="minorHAnsi"/>
                <w:b/>
                <w:bCs/>
                <w:sz w:val="18"/>
                <w:szCs w:val="18"/>
                <w:u w:val="single"/>
              </w:rPr>
              <w:t>nonbinary</w:t>
            </w:r>
            <w:r w:rsidRPr="00636EB5">
              <w:rPr>
                <w:rFonts w:eastAsia="Times New Roman" w:cstheme="minorHAnsi"/>
                <w:b/>
                <w:bCs/>
                <w:sz w:val="18"/>
                <w:szCs w:val="18"/>
              </w:rPr>
              <w:t>?</w:t>
            </w:r>
          </w:p>
        </w:tc>
      </w:tr>
      <w:tr w:rsidRPr="00636EB5" w:rsidR="00720615" w:rsidTr="00EC2005" w14:paraId="4D490288" w14:textId="77777777">
        <w:tc>
          <w:tcPr>
            <w:tcW w:w="1458" w:type="dxa"/>
            <w:shd w:val="clear" w:color="auto" w:fill="auto"/>
            <w:vAlign w:val="bottom"/>
          </w:tcPr>
          <w:p w:rsidRPr="00F32FAF" w:rsidR="00720615" w:rsidP="00EC2005" w:rsidRDefault="00720615" w14:paraId="48D83A53" w14:textId="77777777">
            <w:pPr>
              <w:contextualSpacing/>
              <w:rPr>
                <w:rFonts w:eastAsia="Times New Roman" w:cstheme="minorHAnsi"/>
                <w:sz w:val="18"/>
                <w:szCs w:val="18"/>
              </w:rPr>
            </w:pPr>
            <w:r w:rsidRPr="00F32FAF">
              <w:rPr>
                <w:rFonts w:eastAsia="Times New Roman" w:cstheme="minorHAnsi"/>
                <w:sz w:val="18"/>
                <w:szCs w:val="18"/>
              </w:rPr>
              <w:t>TM</w:t>
            </w:r>
            <w:r>
              <w:rPr>
                <w:rFonts w:eastAsia="Times New Roman" w:cstheme="minorHAnsi"/>
                <w:sz w:val="18"/>
                <w:szCs w:val="18"/>
              </w:rPr>
              <w:t>_NB</w:t>
            </w:r>
            <w:r w:rsidRPr="00F32FAF">
              <w:rPr>
                <w:rFonts w:eastAsia="Times New Roman" w:cstheme="minorHAnsi"/>
                <w:sz w:val="18"/>
                <w:szCs w:val="18"/>
              </w:rPr>
              <w:t>PS12N</w:t>
            </w:r>
          </w:p>
        </w:tc>
        <w:tc>
          <w:tcPr>
            <w:tcW w:w="8167" w:type="dxa"/>
            <w:gridSpan w:val="3"/>
            <w:shd w:val="clear" w:color="auto" w:fill="auto"/>
            <w:vAlign w:val="bottom"/>
          </w:tcPr>
          <w:p w:rsidRPr="00636EB5" w:rsidR="00720615" w:rsidP="00EC2005" w:rsidRDefault="00720615" w14:paraId="2A4251CE" w14:textId="060E7B95">
            <w:pPr>
              <w:contextualSpacing/>
              <w:rPr>
                <w:rFonts w:eastAsia="Times New Roman" w:cstheme="minorHAnsi"/>
                <w:sz w:val="18"/>
                <w:szCs w:val="18"/>
              </w:rPr>
            </w:pPr>
            <w:r>
              <w:rPr>
                <w:rFonts w:eastAsia="Times New Roman" w:cstheme="minorHAnsi"/>
                <w:sz w:val="18"/>
                <w:szCs w:val="18"/>
              </w:rPr>
              <w:t>T</w:t>
            </w:r>
            <w:r w:rsidRPr="00636EB5">
              <w:rPr>
                <w:rFonts w:eastAsia="Times New Roman" w:cstheme="minorHAnsi"/>
                <w:sz w:val="18"/>
                <w:szCs w:val="18"/>
              </w:rPr>
              <w:t>M</w:t>
            </w:r>
            <w:r>
              <w:rPr>
                <w:rFonts w:eastAsia="Times New Roman" w:cstheme="minorHAnsi"/>
                <w:sz w:val="18"/>
                <w:szCs w:val="18"/>
              </w:rPr>
              <w:t>:</w:t>
            </w:r>
            <w:r w:rsidRPr="00636EB5">
              <w:rPr>
                <w:rFonts w:eastAsia="Times New Roman" w:cstheme="minorHAnsi"/>
                <w:sz w:val="18"/>
                <w:szCs w:val="18"/>
              </w:rPr>
              <w:t xml:space="preserve"> </w:t>
            </w:r>
            <w:r w:rsidR="00333A96">
              <w:rPr>
                <w:rFonts w:eastAsia="Times New Roman" w:cstheme="minorHAnsi"/>
                <w:sz w:val="18"/>
                <w:szCs w:val="18"/>
              </w:rPr>
              <w:t>Nonbinary</w:t>
            </w:r>
            <w:r>
              <w:rPr>
                <w:rFonts w:eastAsia="Times New Roman" w:cstheme="minorHAnsi"/>
                <w:sz w:val="18"/>
                <w:szCs w:val="18"/>
              </w:rPr>
              <w:t xml:space="preserve"> sex </w:t>
            </w:r>
            <w:r w:rsidRPr="00636EB5">
              <w:rPr>
                <w:rFonts w:eastAsia="Times New Roman" w:cstheme="minorHAnsi"/>
                <w:sz w:val="18"/>
                <w:szCs w:val="18"/>
              </w:rPr>
              <w:t>partners</w:t>
            </w:r>
            <w:r>
              <w:rPr>
                <w:rFonts w:eastAsia="Times New Roman" w:cstheme="minorHAnsi"/>
                <w:sz w:val="18"/>
                <w:szCs w:val="18"/>
              </w:rPr>
              <w:t>, #</w:t>
            </w:r>
            <w:r w:rsidRPr="00636EB5">
              <w:rPr>
                <w:rFonts w:eastAsia="Times New Roman" w:cstheme="minorHAnsi"/>
                <w:sz w:val="18"/>
                <w:szCs w:val="18"/>
              </w:rPr>
              <w:t>- 12m</w:t>
            </w:r>
          </w:p>
        </w:tc>
      </w:tr>
      <w:tr w:rsidRPr="00636EB5" w:rsidR="00720615" w:rsidTr="00EC2005" w14:paraId="06FF2EEB" w14:textId="77777777">
        <w:tc>
          <w:tcPr>
            <w:tcW w:w="1458" w:type="dxa"/>
            <w:shd w:val="clear" w:color="auto" w:fill="auto"/>
          </w:tcPr>
          <w:p w:rsidRPr="00636EB5" w:rsidR="00720615" w:rsidP="00EC2005" w:rsidRDefault="00720615" w14:paraId="04F30C2D"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7B26DBFB"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 __</w:t>
            </w:r>
          </w:p>
        </w:tc>
        <w:tc>
          <w:tcPr>
            <w:tcW w:w="1417" w:type="dxa"/>
            <w:shd w:val="clear" w:color="auto" w:fill="auto"/>
            <w:vAlign w:val="bottom"/>
          </w:tcPr>
          <w:p w:rsidRPr="00636EB5" w:rsidR="00720615" w:rsidP="00EC2005" w:rsidRDefault="00720615" w14:paraId="1CD230E2" w14:textId="77777777">
            <w:pPr>
              <w:contextualSpacing/>
              <w:rPr>
                <w:rFonts w:eastAsia="Times New Roman" w:cstheme="minorHAnsi"/>
                <w:bCs/>
                <w:sz w:val="18"/>
                <w:szCs w:val="18"/>
              </w:rPr>
            </w:pPr>
          </w:p>
        </w:tc>
        <w:tc>
          <w:tcPr>
            <w:tcW w:w="1890" w:type="dxa"/>
            <w:shd w:val="clear" w:color="auto" w:fill="auto"/>
            <w:vAlign w:val="bottom"/>
          </w:tcPr>
          <w:p w:rsidRPr="00636EB5" w:rsidR="00720615" w:rsidP="00EC2005" w:rsidRDefault="00720615" w14:paraId="46AA1BF4" w14:textId="77777777">
            <w:pPr>
              <w:contextualSpacing/>
              <w:rPr>
                <w:rFonts w:eastAsia="Times New Roman" w:cstheme="minorHAnsi"/>
                <w:bCs/>
                <w:sz w:val="18"/>
                <w:szCs w:val="18"/>
              </w:rPr>
            </w:pPr>
          </w:p>
        </w:tc>
      </w:tr>
      <w:tr w:rsidRPr="00636EB5" w:rsidR="00720615" w:rsidTr="00EC2005" w14:paraId="3221A612" w14:textId="77777777">
        <w:tc>
          <w:tcPr>
            <w:tcW w:w="1458" w:type="dxa"/>
            <w:shd w:val="clear" w:color="auto" w:fill="auto"/>
          </w:tcPr>
          <w:p w:rsidRPr="00636EB5" w:rsidR="00720615" w:rsidP="00EC2005" w:rsidRDefault="00720615" w14:paraId="06B7A798"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EA52AD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417" w:type="dxa"/>
            <w:shd w:val="clear" w:color="auto" w:fill="auto"/>
            <w:vAlign w:val="bottom"/>
          </w:tcPr>
          <w:p w:rsidRPr="00636EB5" w:rsidR="00720615" w:rsidP="00EC2005" w:rsidRDefault="00720615" w14:paraId="316A466A" w14:textId="77777777">
            <w:pPr>
              <w:contextualSpacing/>
              <w:jc w:val="right"/>
              <w:rPr>
                <w:rFonts w:eastAsia="Times New Roman" w:cstheme="minorHAnsi"/>
                <w:bCs/>
                <w:sz w:val="18"/>
                <w:szCs w:val="18"/>
              </w:rPr>
            </w:pPr>
            <w:r w:rsidRPr="00636EB5">
              <w:rPr>
                <w:rFonts w:eastAsia="Times New Roman" w:cstheme="minorHAnsi"/>
                <w:bCs/>
                <w:sz w:val="18"/>
                <w:szCs w:val="18"/>
              </w:rPr>
              <w:t>0-7000</w:t>
            </w:r>
          </w:p>
        </w:tc>
        <w:tc>
          <w:tcPr>
            <w:tcW w:w="1890" w:type="dxa"/>
            <w:shd w:val="clear" w:color="auto" w:fill="auto"/>
            <w:vAlign w:val="bottom"/>
          </w:tcPr>
          <w:p w:rsidRPr="00636EB5" w:rsidR="00720615" w:rsidP="00EC2005" w:rsidRDefault="00720615" w14:paraId="551C1A16" w14:textId="77777777">
            <w:pPr>
              <w:contextualSpacing/>
              <w:rPr>
                <w:rFonts w:eastAsia="Times New Roman" w:cstheme="minorHAnsi"/>
                <w:bCs/>
                <w:sz w:val="18"/>
                <w:szCs w:val="18"/>
              </w:rPr>
            </w:pPr>
          </w:p>
        </w:tc>
      </w:tr>
      <w:tr w:rsidRPr="00636EB5" w:rsidR="00720615" w:rsidTr="00EC2005" w14:paraId="75A1996B" w14:textId="77777777">
        <w:tc>
          <w:tcPr>
            <w:tcW w:w="1458" w:type="dxa"/>
            <w:shd w:val="clear" w:color="auto" w:fill="auto"/>
          </w:tcPr>
          <w:p w:rsidRPr="00636EB5" w:rsidR="00720615" w:rsidP="00EC2005" w:rsidRDefault="00720615" w14:paraId="4FECBF7A"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487A9B5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22A6214A" w14:textId="77777777">
            <w:pPr>
              <w:contextualSpacing/>
              <w:jc w:val="right"/>
              <w:rPr>
                <w:rFonts w:eastAsia="Times New Roman" w:cstheme="minorHAnsi"/>
                <w:bCs/>
                <w:sz w:val="18"/>
                <w:szCs w:val="18"/>
              </w:rPr>
            </w:pPr>
            <w:r w:rsidRPr="00636EB5">
              <w:rPr>
                <w:rFonts w:eastAsia="Times New Roman" w:cstheme="minorHAnsi"/>
                <w:color w:val="808080" w:themeColor="background1" w:themeShade="80"/>
                <w:sz w:val="18"/>
                <w:szCs w:val="18"/>
              </w:rPr>
              <w:t>9999</w:t>
            </w:r>
          </w:p>
        </w:tc>
        <w:tc>
          <w:tcPr>
            <w:tcW w:w="1890" w:type="dxa"/>
            <w:shd w:val="clear" w:color="auto" w:fill="auto"/>
            <w:vAlign w:val="bottom"/>
          </w:tcPr>
          <w:p w:rsidRPr="00636EB5" w:rsidR="00720615" w:rsidP="00EC2005" w:rsidRDefault="00720615" w14:paraId="5A57CEB3" w14:textId="77777777">
            <w:pPr>
              <w:contextualSpacing/>
              <w:rPr>
                <w:rFonts w:eastAsia="Times New Roman" w:cstheme="minorHAnsi"/>
                <w:bCs/>
                <w:sz w:val="18"/>
                <w:szCs w:val="18"/>
              </w:rPr>
            </w:pPr>
          </w:p>
        </w:tc>
      </w:tr>
      <w:tr w:rsidRPr="00636EB5" w:rsidR="00720615" w:rsidTr="00EC2005" w14:paraId="546A1FA5" w14:textId="77777777">
        <w:tc>
          <w:tcPr>
            <w:tcW w:w="1458" w:type="dxa"/>
            <w:shd w:val="clear" w:color="auto" w:fill="auto"/>
          </w:tcPr>
          <w:p w:rsidRPr="00636EB5" w:rsidR="00720615" w:rsidP="00EC2005" w:rsidRDefault="00720615" w14:paraId="53878964" w14:textId="77777777">
            <w:pPr>
              <w:contextualSpacing/>
              <w:rPr>
                <w:rFonts w:eastAsia="Times New Roman" w:cstheme="minorHAnsi"/>
                <w:sz w:val="18"/>
                <w:szCs w:val="18"/>
              </w:rPr>
            </w:pPr>
          </w:p>
        </w:tc>
        <w:tc>
          <w:tcPr>
            <w:tcW w:w="4860" w:type="dxa"/>
            <w:shd w:val="clear" w:color="auto" w:fill="auto"/>
            <w:vAlign w:val="bottom"/>
          </w:tcPr>
          <w:p w:rsidRPr="00636EB5" w:rsidR="00720615" w:rsidP="00EC2005" w:rsidRDefault="00720615" w14:paraId="11AEB4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417" w:type="dxa"/>
            <w:shd w:val="clear" w:color="auto" w:fill="auto"/>
            <w:vAlign w:val="bottom"/>
          </w:tcPr>
          <w:p w:rsidRPr="00636EB5" w:rsidR="00720615" w:rsidP="00EC2005" w:rsidRDefault="00720615" w14:paraId="764966D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1890" w:type="dxa"/>
            <w:shd w:val="clear" w:color="auto" w:fill="auto"/>
          </w:tcPr>
          <w:p w:rsidRPr="00636EB5" w:rsidR="00720615" w:rsidP="00EC2005" w:rsidRDefault="00720615" w14:paraId="78FB1BE5" w14:textId="77777777">
            <w:pPr>
              <w:contextualSpacing/>
              <w:rPr>
                <w:rFonts w:eastAsia="Times New Roman" w:cstheme="minorHAnsi"/>
                <w:sz w:val="18"/>
                <w:szCs w:val="18"/>
              </w:rPr>
            </w:pPr>
          </w:p>
        </w:tc>
      </w:tr>
    </w:tbl>
    <w:p w:rsidRPr="0067230B" w:rsidR="00720615" w:rsidP="00720615" w:rsidRDefault="00720615" w14:paraId="36254AAB" w14:textId="3BBA99EB"/>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22"/>
        <w:gridCol w:w="7785"/>
      </w:tblGrid>
      <w:tr w:rsidRPr="00636EB5" w:rsidR="00720615" w:rsidTr="00EC2005" w14:paraId="729BFF9D" w14:textId="77777777">
        <w:trPr>
          <w:trHeight w:val="300"/>
        </w:trPr>
        <w:tc>
          <w:tcPr>
            <w:tcW w:w="1293" w:type="dxa"/>
            <w:noWrap/>
            <w:hideMark/>
          </w:tcPr>
          <w:p w:rsidRPr="00636EB5" w:rsidR="00720615" w:rsidP="00EC2005" w:rsidRDefault="00720615" w14:paraId="4FAE58D0" w14:textId="77777777">
            <w:pPr>
              <w:contextualSpacing/>
              <w:rPr>
                <w:rFonts w:eastAsia="Times New Roman" w:cstheme="minorHAnsi"/>
                <w:b/>
                <w:bCs/>
                <w:sz w:val="18"/>
                <w:szCs w:val="18"/>
              </w:rPr>
            </w:pPr>
            <w:r>
              <w:rPr>
                <w:rFonts w:eastAsia="Times New Roman" w:cstheme="minorHAnsi"/>
                <w:b/>
                <w:bCs/>
                <w:sz w:val="18"/>
                <w:szCs w:val="18"/>
              </w:rPr>
              <w:t>Check</w:t>
            </w:r>
            <w:r w:rsidRPr="00636EB5">
              <w:rPr>
                <w:rFonts w:eastAsia="Times New Roman" w:cstheme="minorHAnsi"/>
                <w:b/>
                <w:bCs/>
                <w:sz w:val="18"/>
                <w:szCs w:val="18"/>
              </w:rPr>
              <w:t>_</w:t>
            </w:r>
            <w:r>
              <w:rPr>
                <w:rFonts w:eastAsia="Times New Roman" w:cstheme="minorHAnsi"/>
                <w:b/>
                <w:bCs/>
                <w:sz w:val="18"/>
                <w:szCs w:val="18"/>
              </w:rPr>
              <w:t>INTRO_SX64a.</w:t>
            </w:r>
          </w:p>
        </w:tc>
        <w:tc>
          <w:tcPr>
            <w:tcW w:w="8314" w:type="dxa"/>
          </w:tcPr>
          <w:p w:rsidR="00720615" w:rsidP="00EC2005" w:rsidRDefault="00333A96" w14:paraId="43CDF80A" w14:textId="77777777">
            <w:pPr>
              <w:contextualSpacing/>
              <w:rPr>
                <w:rFonts w:eastAsia="Times New Roman" w:cstheme="minorHAnsi"/>
                <w:sz w:val="18"/>
                <w:szCs w:val="18"/>
              </w:rPr>
            </w:pPr>
            <w:r>
              <w:rPr>
                <w:rFonts w:eastAsia="Times New Roman" w:cstheme="minorHAnsi"/>
                <w:sz w:val="18"/>
                <w:szCs w:val="18"/>
              </w:rPr>
              <w:t>If R had any partners who were men (</w:t>
            </w:r>
            <w:r w:rsidR="009B2471">
              <w:rPr>
                <w:rFonts w:eastAsia="Times New Roman" w:cstheme="minorHAnsi"/>
                <w:sz w:val="18"/>
                <w:szCs w:val="18"/>
              </w:rPr>
              <w:t xml:space="preserve">SX62 EQ 1 OR </w:t>
            </w:r>
            <w:r w:rsidR="00AF77FB">
              <w:rPr>
                <w:rFonts w:eastAsia="Times New Roman" w:cstheme="minorHAnsi"/>
                <w:sz w:val="18"/>
                <w:szCs w:val="18"/>
              </w:rPr>
              <w:t>SX63a GE 1), go to INTRO_SX64a.</w:t>
            </w:r>
          </w:p>
          <w:p w:rsidRPr="00636EB5" w:rsidR="00AF77FB" w:rsidP="00EC2005" w:rsidRDefault="00AF77FB" w14:paraId="6E920378" w14:textId="572A9035">
            <w:pPr>
              <w:contextualSpacing/>
              <w:rPr>
                <w:rFonts w:eastAsia="Times New Roman" w:cstheme="minorHAnsi"/>
                <w:sz w:val="18"/>
                <w:szCs w:val="18"/>
              </w:rPr>
            </w:pPr>
            <w:r>
              <w:rPr>
                <w:rFonts w:eastAsia="Times New Roman" w:cstheme="minorHAnsi"/>
                <w:sz w:val="18"/>
                <w:szCs w:val="18"/>
              </w:rPr>
              <w:t>Else, go to INTRO_SX65a.</w:t>
            </w:r>
          </w:p>
        </w:tc>
      </w:tr>
    </w:tbl>
    <w:p w:rsidR="00720615" w:rsidP="00720615" w:rsidRDefault="00720615" w14:paraId="65AA0EF6" w14:textId="77777777">
      <w:pPr>
        <w:rPr>
          <w:rFonts w:eastAsia="Times New Roman" w:cstheme="minorHAnsi"/>
        </w:rPr>
      </w:pPr>
    </w:p>
    <w:tbl>
      <w:tblPr>
        <w:tblW w:w="960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314"/>
      </w:tblGrid>
      <w:tr w:rsidRPr="00636EB5" w:rsidR="00720615" w:rsidTr="00EC2005" w14:paraId="2D8B16E0" w14:textId="77777777">
        <w:trPr>
          <w:trHeight w:val="300"/>
        </w:trPr>
        <w:tc>
          <w:tcPr>
            <w:tcW w:w="1293" w:type="dxa"/>
            <w:noWrap/>
            <w:hideMark/>
          </w:tcPr>
          <w:p w:rsidRPr="00636EB5" w:rsidR="00720615" w:rsidP="00EC2005" w:rsidRDefault="00720615" w14:paraId="480CE6FB"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SX64a.</w:t>
            </w:r>
          </w:p>
        </w:tc>
        <w:tc>
          <w:tcPr>
            <w:tcW w:w="8314" w:type="dxa"/>
          </w:tcPr>
          <w:p w:rsidRPr="00636EB5" w:rsidR="00720615" w:rsidP="00EC2005" w:rsidRDefault="00720615" w14:paraId="32060F70" w14:textId="77777777">
            <w:pPr>
              <w:contextualSpacing/>
              <w:rPr>
                <w:rFonts w:eastAsia="Times New Roman" w:cstheme="minorHAnsi"/>
                <w:sz w:val="18"/>
                <w:szCs w:val="18"/>
              </w:rPr>
            </w:pPr>
            <w:r w:rsidRPr="00636EB5">
              <w:rPr>
                <w:rFonts w:eastAsia="Times New Roman" w:cstheme="minorHAnsi"/>
                <w:sz w:val="18"/>
                <w:szCs w:val="18"/>
              </w:rPr>
              <w:t xml:space="preserve">DISPLAY: </w:t>
            </w:r>
            <w:r>
              <w:rPr>
                <w:rFonts w:eastAsia="Times New Roman" w:cstheme="minorHAnsi"/>
                <w:sz w:val="18"/>
                <w:szCs w:val="18"/>
              </w:rPr>
              <w:t>"</w:t>
            </w:r>
            <w:r w:rsidRPr="00636EB5">
              <w:rPr>
                <w:rFonts w:eastAsia="Times New Roman" w:cstheme="minorHAnsi"/>
                <w:sz w:val="18"/>
                <w:szCs w:val="18"/>
              </w:rPr>
              <w:t xml:space="preserve">READ: </w:t>
            </w:r>
            <w:r>
              <w:rPr>
                <w:rFonts w:eastAsia="Times New Roman" w:cstheme="minorHAnsi"/>
                <w:sz w:val="18"/>
                <w:szCs w:val="18"/>
              </w:rPr>
              <w:t>The next questions are about sex with men.  This includes transgender men and cisgender men</w:t>
            </w:r>
            <w:r w:rsidRPr="00B96E34">
              <w:rPr>
                <w:rFonts w:eastAsia="Times New Roman" w:cstheme="minorHAnsi"/>
                <w:sz w:val="18"/>
                <w:szCs w:val="18"/>
              </w:rPr>
              <w:t>.</w:t>
            </w:r>
            <w:r>
              <w:rPr>
                <w:rFonts w:eastAsia="Times New Roman" w:cstheme="minorHAnsi"/>
                <w:sz w:val="18"/>
                <w:szCs w:val="18"/>
              </w:rPr>
              <w:t>"</w:t>
            </w:r>
          </w:p>
        </w:tc>
      </w:tr>
    </w:tbl>
    <w:p w:rsidRPr="0067230B" w:rsidR="00720615" w:rsidP="00720615" w:rsidRDefault="00720615" w14:paraId="4BF96B63" w14:textId="77777777"/>
    <w:tbl>
      <w:tblPr>
        <w:tblW w:w="962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55"/>
        <w:gridCol w:w="4973"/>
        <w:gridCol w:w="450"/>
        <w:gridCol w:w="2947"/>
      </w:tblGrid>
      <w:tr w:rsidRPr="00636EB5" w:rsidR="00720615" w:rsidTr="00EC2005" w14:paraId="2AE0BB4D" w14:textId="77777777">
        <w:tc>
          <w:tcPr>
            <w:tcW w:w="1255" w:type="dxa"/>
            <w:shd w:val="clear" w:color="auto" w:fill="auto"/>
          </w:tcPr>
          <w:p w:rsidRPr="00636EB5" w:rsidR="00720615" w:rsidP="00EC2005" w:rsidRDefault="00720615" w14:paraId="3A9990E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SX64a.</w:t>
            </w:r>
          </w:p>
        </w:tc>
        <w:tc>
          <w:tcPr>
            <w:tcW w:w="8370" w:type="dxa"/>
            <w:gridSpan w:val="3"/>
            <w:shd w:val="clear" w:color="auto" w:fill="auto"/>
          </w:tcPr>
          <w:p w:rsidRPr="00797DC8" w:rsidR="00720615" w:rsidP="00EC2005" w:rsidRDefault="00720615" w14:paraId="5839578E" w14:textId="585867E9">
            <w:pPr>
              <w:contextualSpacing/>
              <w:rPr>
                <w:rFonts w:eastAsia="Times New Roman" w:cstheme="minorHAnsi"/>
                <w:b/>
                <w:bCs/>
                <w:color w:val="000000"/>
                <w:sz w:val="18"/>
                <w:szCs w:val="18"/>
              </w:rPr>
            </w:pPr>
            <w:r w:rsidRPr="00797DC8">
              <w:rPr>
                <w:b/>
                <w:bCs/>
                <w:sz w:val="18"/>
                <w:szCs w:val="18"/>
              </w:rPr>
              <w:t>In the past 12 months, did you have receptive anal sex</w:t>
            </w:r>
            <w:r>
              <w:rPr>
                <w:b/>
                <w:bCs/>
                <w:sz w:val="18"/>
                <w:szCs w:val="18"/>
              </w:rPr>
              <w:t xml:space="preserve"> with a man</w:t>
            </w:r>
            <w:r w:rsidRPr="00797DC8">
              <w:rPr>
                <w:b/>
                <w:bCs/>
                <w:sz w:val="18"/>
                <w:szCs w:val="18"/>
              </w:rPr>
              <w:t xml:space="preserve"> where </w:t>
            </w:r>
            <w:r>
              <w:rPr>
                <w:b/>
                <w:bCs/>
                <w:sz w:val="18"/>
                <w:szCs w:val="18"/>
              </w:rPr>
              <w:t>they</w:t>
            </w:r>
            <w:r w:rsidRPr="00797DC8">
              <w:rPr>
                <w:b/>
                <w:bCs/>
                <w:sz w:val="18"/>
                <w:szCs w:val="18"/>
              </w:rPr>
              <w:t xml:space="preserve"> put their flesh penis in your anus?</w:t>
            </w:r>
          </w:p>
        </w:tc>
      </w:tr>
      <w:tr w:rsidRPr="00636EB5" w:rsidR="00720615" w:rsidTr="00EC2005" w14:paraId="1AE28652" w14:textId="77777777">
        <w:tc>
          <w:tcPr>
            <w:tcW w:w="1255" w:type="dxa"/>
            <w:shd w:val="clear" w:color="auto" w:fill="auto"/>
            <w:vAlign w:val="bottom"/>
          </w:tcPr>
          <w:p w:rsidRPr="00832F70" w:rsidR="00720615" w:rsidP="00EC2005" w:rsidRDefault="00720615" w14:paraId="0A7E5537"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_RAS</w:t>
            </w:r>
          </w:p>
        </w:tc>
        <w:tc>
          <w:tcPr>
            <w:tcW w:w="4973" w:type="dxa"/>
            <w:shd w:val="clear" w:color="auto" w:fill="auto"/>
          </w:tcPr>
          <w:p w:rsidRPr="00C30E8F" w:rsidR="00720615" w:rsidP="00EC2005" w:rsidRDefault="00720615" w14:paraId="2B97C319" w14:textId="77777777">
            <w:pPr>
              <w:tabs>
                <w:tab w:val="right" w:leader="dot" w:pos="5760"/>
              </w:tabs>
              <w:contextualSpacing/>
              <w:rPr>
                <w:sz w:val="18"/>
                <w:szCs w:val="18"/>
              </w:rPr>
            </w:pPr>
            <w:r>
              <w:rPr>
                <w:sz w:val="18"/>
                <w:szCs w:val="18"/>
              </w:rPr>
              <w:t>TM: Receptive anal sex with man, 12m</w:t>
            </w:r>
          </w:p>
        </w:tc>
        <w:tc>
          <w:tcPr>
            <w:tcW w:w="450" w:type="dxa"/>
            <w:shd w:val="clear" w:color="auto" w:fill="auto"/>
            <w:vAlign w:val="bottom"/>
          </w:tcPr>
          <w:p w:rsidRPr="00636EB5" w:rsidR="00720615" w:rsidP="00EC2005" w:rsidRDefault="00720615" w14:paraId="78245EAF" w14:textId="77777777">
            <w:pPr>
              <w:contextualSpacing/>
              <w:jc w:val="right"/>
              <w:rPr>
                <w:rFonts w:eastAsia="Times New Roman" w:cstheme="minorHAnsi"/>
                <w:bCs/>
                <w:color w:val="000000"/>
                <w:sz w:val="18"/>
                <w:szCs w:val="18"/>
              </w:rPr>
            </w:pPr>
          </w:p>
        </w:tc>
        <w:tc>
          <w:tcPr>
            <w:tcW w:w="2947" w:type="dxa"/>
            <w:shd w:val="clear" w:color="auto" w:fill="auto"/>
            <w:vAlign w:val="bottom"/>
          </w:tcPr>
          <w:p w:rsidRPr="00636EB5" w:rsidR="00720615" w:rsidP="00EC2005" w:rsidRDefault="00720615" w14:paraId="26516027" w14:textId="77777777">
            <w:pPr>
              <w:contextualSpacing/>
              <w:rPr>
                <w:rFonts w:eastAsia="Times New Roman" w:cstheme="minorHAnsi"/>
                <w:color w:val="000000"/>
                <w:sz w:val="18"/>
                <w:szCs w:val="18"/>
              </w:rPr>
            </w:pPr>
          </w:p>
        </w:tc>
      </w:tr>
      <w:tr w:rsidRPr="00636EB5" w:rsidR="00720615" w:rsidTr="00EC2005" w14:paraId="33AB1D37" w14:textId="77777777">
        <w:tc>
          <w:tcPr>
            <w:tcW w:w="1255" w:type="dxa"/>
            <w:shd w:val="clear" w:color="auto" w:fill="auto"/>
            <w:vAlign w:val="bottom"/>
          </w:tcPr>
          <w:p w:rsidRPr="00C34B0C" w:rsidR="00720615" w:rsidP="00EC2005" w:rsidRDefault="00720615" w14:paraId="7F47BC92"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7E1A237F"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4BD0C61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47" w:type="dxa"/>
            <w:shd w:val="clear" w:color="auto" w:fill="auto"/>
            <w:vAlign w:val="bottom"/>
          </w:tcPr>
          <w:p w:rsidRPr="00636EB5" w:rsidR="00720615" w:rsidP="00EC2005" w:rsidRDefault="00720615" w14:paraId="234BF2B7" w14:textId="77777777">
            <w:pPr>
              <w:contextualSpacing/>
              <w:rPr>
                <w:rFonts w:eastAsia="Times New Roman" w:cstheme="minorHAnsi"/>
                <w:color w:val="000000"/>
                <w:sz w:val="18"/>
                <w:szCs w:val="18"/>
              </w:rPr>
            </w:pPr>
          </w:p>
        </w:tc>
      </w:tr>
      <w:tr w:rsidRPr="00636EB5" w:rsidR="00720615" w:rsidTr="00EC2005" w14:paraId="763343C6" w14:textId="77777777">
        <w:tc>
          <w:tcPr>
            <w:tcW w:w="1255" w:type="dxa"/>
            <w:shd w:val="clear" w:color="auto" w:fill="auto"/>
            <w:vAlign w:val="bottom"/>
          </w:tcPr>
          <w:p w:rsidRPr="00C34B0C" w:rsidR="00720615" w:rsidP="00EC2005" w:rsidRDefault="00720615" w14:paraId="468C8C70" w14:textId="77777777">
            <w:pPr>
              <w:contextualSpacing/>
              <w:rPr>
                <w:rFonts w:eastAsia="Times New Roman" w:cstheme="minorHAnsi"/>
                <w:color w:val="000000"/>
                <w:sz w:val="18"/>
                <w:szCs w:val="18"/>
              </w:rPr>
            </w:pPr>
          </w:p>
        </w:tc>
        <w:tc>
          <w:tcPr>
            <w:tcW w:w="4973" w:type="dxa"/>
            <w:shd w:val="clear" w:color="auto" w:fill="auto"/>
            <w:vAlign w:val="bottom"/>
          </w:tcPr>
          <w:p w:rsidRPr="00C30E8F" w:rsidR="00720615" w:rsidP="00EC2005" w:rsidRDefault="00720615" w14:paraId="18F48D24"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8D7597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47" w:type="dxa"/>
            <w:shd w:val="clear" w:color="auto" w:fill="auto"/>
            <w:vAlign w:val="bottom"/>
          </w:tcPr>
          <w:p w:rsidRPr="00636EB5" w:rsidR="00720615" w:rsidP="00EC2005" w:rsidRDefault="00720615" w14:paraId="7891388C" w14:textId="77777777">
            <w:pPr>
              <w:contextualSpacing/>
              <w:rPr>
                <w:rFonts w:eastAsia="Times New Roman" w:cstheme="minorHAnsi"/>
                <w:color w:val="000000"/>
                <w:sz w:val="18"/>
                <w:szCs w:val="18"/>
              </w:rPr>
            </w:pPr>
          </w:p>
        </w:tc>
      </w:tr>
      <w:tr w:rsidRPr="00636EB5" w:rsidR="00720615" w:rsidTr="00EC2005" w14:paraId="59353137" w14:textId="77777777">
        <w:tc>
          <w:tcPr>
            <w:tcW w:w="1255" w:type="dxa"/>
            <w:shd w:val="clear" w:color="auto" w:fill="auto"/>
          </w:tcPr>
          <w:p w:rsidRPr="00C34B0C" w:rsidR="00720615" w:rsidP="00EC2005" w:rsidRDefault="00720615" w14:paraId="27BBF8F2"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14A12A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1BBBB4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947" w:type="dxa"/>
            <w:shd w:val="clear" w:color="auto" w:fill="auto"/>
            <w:vAlign w:val="bottom"/>
          </w:tcPr>
          <w:p w:rsidRPr="00636EB5" w:rsidR="00720615" w:rsidP="00EC2005" w:rsidRDefault="00720615" w14:paraId="5A0DA9BA" w14:textId="77777777">
            <w:pPr>
              <w:contextualSpacing/>
              <w:rPr>
                <w:rFonts w:eastAsia="Times New Roman" w:cstheme="minorHAnsi"/>
                <w:color w:val="000000"/>
                <w:sz w:val="18"/>
                <w:szCs w:val="18"/>
              </w:rPr>
            </w:pPr>
          </w:p>
        </w:tc>
      </w:tr>
      <w:tr w:rsidRPr="00636EB5" w:rsidR="00720615" w:rsidTr="00EC2005" w14:paraId="4682B199" w14:textId="77777777">
        <w:tc>
          <w:tcPr>
            <w:tcW w:w="1255" w:type="dxa"/>
            <w:shd w:val="clear" w:color="auto" w:fill="auto"/>
          </w:tcPr>
          <w:p w:rsidRPr="00C34B0C" w:rsidR="00720615" w:rsidP="00EC2005" w:rsidRDefault="00720615" w14:paraId="68ADF35A" w14:textId="77777777">
            <w:pPr>
              <w:contextualSpacing/>
              <w:rPr>
                <w:rFonts w:eastAsia="Times New Roman" w:cstheme="minorHAnsi"/>
                <w:color w:val="000000"/>
                <w:sz w:val="18"/>
                <w:szCs w:val="18"/>
              </w:rPr>
            </w:pPr>
          </w:p>
        </w:tc>
        <w:tc>
          <w:tcPr>
            <w:tcW w:w="4973" w:type="dxa"/>
            <w:shd w:val="clear" w:color="auto" w:fill="auto"/>
            <w:vAlign w:val="bottom"/>
          </w:tcPr>
          <w:p w:rsidRPr="00636EB5" w:rsidR="00720615" w:rsidP="00EC2005" w:rsidRDefault="00720615" w14:paraId="745DC4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4C567E8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2947" w:type="dxa"/>
            <w:shd w:val="clear" w:color="auto" w:fill="auto"/>
            <w:vAlign w:val="bottom"/>
          </w:tcPr>
          <w:p w:rsidRPr="00636EB5" w:rsidR="00720615" w:rsidP="00EC2005" w:rsidRDefault="00720615" w14:paraId="2D418B1D" w14:textId="77777777">
            <w:pPr>
              <w:contextualSpacing/>
              <w:rPr>
                <w:rFonts w:eastAsia="Times New Roman" w:cstheme="minorHAnsi"/>
                <w:color w:val="000000"/>
                <w:sz w:val="18"/>
                <w:szCs w:val="18"/>
              </w:rPr>
            </w:pPr>
          </w:p>
        </w:tc>
      </w:tr>
    </w:tbl>
    <w:p w:rsidR="00720615" w:rsidP="00720615" w:rsidRDefault="00720615" w14:paraId="30D8EEEC" w14:textId="544E01D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6894610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D93EA5" w:rsidR="00720615" w:rsidP="00EC2005" w:rsidRDefault="00720615" w14:paraId="0D52A316" w14:textId="77777777">
            <w:pPr>
              <w:spacing w:after="0" w:line="240" w:lineRule="auto"/>
              <w:textAlignment w:val="baseline"/>
              <w:rPr>
                <w:rFonts w:ascii="Segoe UI" w:hAnsi="Segoe UI" w:eastAsia="Times New Roman" w:cs="Segoe UI"/>
                <w:sz w:val="18"/>
                <w:szCs w:val="18"/>
              </w:rPr>
            </w:pPr>
            <w:r w:rsidRPr="00D93EA5">
              <w:rPr>
                <w:rFonts w:ascii="Calibri" w:hAnsi="Calibri" w:eastAsia="Times New Roman" w:cs="Calibri"/>
                <w:b/>
                <w:bCs/>
                <w:color w:val="000000"/>
                <w:sz w:val="18"/>
                <w:szCs w:val="18"/>
              </w:rPr>
              <w:t>Check_</w:t>
            </w:r>
            <w:r>
              <w:rPr>
                <w:rFonts w:ascii="Calibri" w:hAnsi="Calibri" w:eastAsia="Times New Roman" w:cs="Calibri"/>
                <w:b/>
                <w:bCs/>
                <w:color w:val="000000"/>
                <w:sz w:val="18"/>
                <w:szCs w:val="18"/>
              </w:rPr>
              <w:t>SX64a.</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534CC5" w:rsidR="00720615" w:rsidP="00EC2005" w:rsidRDefault="00720615" w14:paraId="670F7399" w14:textId="44FC2E9E">
            <w:pPr>
              <w:spacing w:after="0" w:line="240" w:lineRule="auto"/>
              <w:textAlignment w:val="baseline"/>
              <w:rPr>
                <w:rFonts w:eastAsia="Times New Roman" w:cstheme="minorHAnsi"/>
                <w:sz w:val="18"/>
                <w:szCs w:val="18"/>
              </w:rPr>
            </w:pPr>
            <w:r w:rsidRPr="00534CC5">
              <w:rPr>
                <w:rFonts w:eastAsia="Times New Roman" w:cstheme="minorHAnsi"/>
                <w:sz w:val="18"/>
                <w:szCs w:val="18"/>
              </w:rPr>
              <w:t xml:space="preserve">If </w:t>
            </w:r>
            <w:r w:rsidRPr="00534CC5" w:rsidR="00274862">
              <w:rPr>
                <w:rFonts w:eastAsia="Times New Roman" w:cstheme="minorHAnsi"/>
                <w:sz w:val="18"/>
                <w:szCs w:val="18"/>
              </w:rPr>
              <w:t>R had receptive anal sex with a man (SX</w:t>
            </w:r>
            <w:r w:rsidRPr="00534CC5" w:rsidR="00B2616F">
              <w:rPr>
                <w:rFonts w:eastAsia="Times New Roman" w:cstheme="minorHAnsi"/>
                <w:sz w:val="18"/>
                <w:szCs w:val="18"/>
              </w:rPr>
              <w:t>64a EQ 1)</w:t>
            </w:r>
            <w:r w:rsidRPr="00534CC5">
              <w:rPr>
                <w:rFonts w:eastAsia="Times New Roman" w:cstheme="minorHAnsi"/>
                <w:sz w:val="18"/>
                <w:szCs w:val="18"/>
              </w:rPr>
              <w:t xml:space="preserve">, go to SX64b. </w:t>
            </w:r>
          </w:p>
          <w:p w:rsidRPr="00D93EA5" w:rsidR="00720615" w:rsidP="00EC2005" w:rsidRDefault="00534CC5" w14:paraId="56D29B15" w14:textId="495ADCA0">
            <w:pPr>
              <w:spacing w:after="0" w:line="240" w:lineRule="auto"/>
              <w:textAlignment w:val="baseline"/>
              <w:rPr>
                <w:rFonts w:ascii="Segoe UI" w:hAnsi="Segoe UI" w:eastAsia="Times New Roman" w:cs="Segoe UI"/>
                <w:sz w:val="18"/>
                <w:szCs w:val="18"/>
              </w:rPr>
            </w:pPr>
            <w:r w:rsidRPr="00534CC5">
              <w:rPr>
                <w:rFonts w:eastAsia="Times New Roman" w:cstheme="minorHAnsi"/>
                <w:sz w:val="18"/>
                <w:szCs w:val="18"/>
              </w:rPr>
              <w:t>E</w:t>
            </w:r>
            <w:r w:rsidRPr="00534CC5" w:rsidR="00720615">
              <w:rPr>
                <w:rFonts w:eastAsia="Times New Roman" w:cstheme="minorHAnsi"/>
                <w:sz w:val="18"/>
                <w:szCs w:val="18"/>
              </w:rPr>
              <w:t>lse, go to</w:t>
            </w:r>
            <w:r w:rsidRPr="00534CC5">
              <w:rPr>
                <w:rFonts w:eastAsia="Times New Roman" w:cstheme="minorHAnsi"/>
                <w:sz w:val="18"/>
                <w:szCs w:val="18"/>
              </w:rPr>
              <w:t xml:space="preserve"> C</w:t>
            </w:r>
            <w:r w:rsidR="00E05174">
              <w:rPr>
                <w:rFonts w:eastAsia="Times New Roman" w:cstheme="minorHAnsi"/>
                <w:sz w:val="18"/>
                <w:szCs w:val="18"/>
              </w:rPr>
              <w:t>heck</w:t>
            </w:r>
            <w:r w:rsidRPr="00534CC5">
              <w:rPr>
                <w:rFonts w:eastAsia="Times New Roman" w:cstheme="minorHAnsi"/>
                <w:sz w:val="18"/>
                <w:szCs w:val="18"/>
              </w:rPr>
              <w:t>_</w:t>
            </w:r>
            <w:r w:rsidRPr="00E05174" w:rsidR="00720615">
              <w:rPr>
                <w:rFonts w:eastAsia="Times New Roman" w:cstheme="minorHAnsi"/>
                <w:sz w:val="18"/>
                <w:szCs w:val="18"/>
              </w:rPr>
              <w:t>SX64c.</w:t>
            </w:r>
            <w:r w:rsidR="00720615">
              <w:rPr>
                <w:rFonts w:eastAsia="Times New Roman" w:cstheme="minorHAnsi"/>
                <w:sz w:val="18"/>
                <w:szCs w:val="18"/>
              </w:rPr>
              <w:t xml:space="preserve"> </w:t>
            </w:r>
          </w:p>
        </w:tc>
      </w:tr>
    </w:tbl>
    <w:p w:rsidR="00720615" w:rsidP="00720615" w:rsidRDefault="00720615" w14:paraId="3D36363B" w14:textId="77777777"/>
    <w:tbl>
      <w:tblPr>
        <w:tblW w:w="9720"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4980"/>
        <w:gridCol w:w="240"/>
        <w:gridCol w:w="3037"/>
      </w:tblGrid>
      <w:tr w:rsidRPr="00636EB5" w:rsidR="00A97E89" w:rsidTr="00174A9D" w14:paraId="5D812A2D" w14:textId="77777777">
        <w:tc>
          <w:tcPr>
            <w:tcW w:w="1463" w:type="dxa"/>
            <w:shd w:val="clear" w:color="auto" w:fill="auto"/>
          </w:tcPr>
          <w:p w:rsidRPr="00636EB5" w:rsidR="00720615" w:rsidP="00EC2005" w:rsidRDefault="00720615" w14:paraId="63CB4A2D"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SX64b.</w:t>
            </w:r>
          </w:p>
        </w:tc>
        <w:tc>
          <w:tcPr>
            <w:tcW w:w="8257" w:type="dxa"/>
            <w:gridSpan w:val="3"/>
            <w:shd w:val="clear" w:color="auto" w:fill="auto"/>
            <w:vAlign w:val="bottom"/>
          </w:tcPr>
          <w:p w:rsidRPr="006F55E2" w:rsidR="00720615" w:rsidP="00EC2005" w:rsidRDefault="00720615" w14:paraId="02825846" w14:textId="0445F494">
            <w:pPr>
              <w:contextualSpacing/>
              <w:rPr>
                <w:rFonts w:eastAsia="Times New Roman" w:cstheme="minorHAnsi"/>
                <w:b/>
                <w:bCs/>
                <w:color w:val="000000"/>
                <w:sz w:val="18"/>
                <w:szCs w:val="18"/>
              </w:rPr>
            </w:pPr>
            <w:r w:rsidRPr="00F90D0E">
              <w:rPr>
                <w:b/>
                <w:bCs/>
                <w:sz w:val="18"/>
                <w:szCs w:val="18"/>
              </w:rPr>
              <w:t xml:space="preserve">In the past 12 months, did you have receptive anal sex </w:t>
            </w:r>
            <w:r>
              <w:rPr>
                <w:b/>
                <w:bCs/>
                <w:sz w:val="18"/>
                <w:szCs w:val="18"/>
              </w:rPr>
              <w:t xml:space="preserve">with a man </w:t>
            </w:r>
            <w:r w:rsidRPr="00F90D0E">
              <w:rPr>
                <w:b/>
                <w:bCs/>
                <w:sz w:val="18"/>
                <w:szCs w:val="18"/>
              </w:rPr>
              <w:t xml:space="preserve">where </w:t>
            </w:r>
            <w:r>
              <w:rPr>
                <w:b/>
                <w:bCs/>
                <w:sz w:val="18"/>
                <w:szCs w:val="18"/>
              </w:rPr>
              <w:t>they</w:t>
            </w:r>
            <w:r w:rsidRPr="00F90D0E">
              <w:rPr>
                <w:b/>
                <w:bCs/>
                <w:sz w:val="18"/>
                <w:szCs w:val="18"/>
              </w:rPr>
              <w:t xml:space="preserve"> put their flesh penis in your anus without using a condom?</w:t>
            </w:r>
          </w:p>
        </w:tc>
      </w:tr>
      <w:tr w:rsidRPr="00636EB5" w:rsidR="00432F49" w:rsidTr="00174A9D" w14:paraId="40F7D372" w14:textId="77777777">
        <w:tc>
          <w:tcPr>
            <w:tcW w:w="1463" w:type="dxa"/>
            <w:shd w:val="clear" w:color="auto" w:fill="auto"/>
            <w:vAlign w:val="bottom"/>
          </w:tcPr>
          <w:p w:rsidRPr="00832F70" w:rsidR="00720615" w:rsidP="00EC2005" w:rsidRDefault="00720615" w14:paraId="3F3BFBC2"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_URAS</w:t>
            </w:r>
          </w:p>
        </w:tc>
        <w:tc>
          <w:tcPr>
            <w:tcW w:w="4980" w:type="dxa"/>
            <w:shd w:val="clear" w:color="auto" w:fill="auto"/>
          </w:tcPr>
          <w:p w:rsidRPr="00C30E8F" w:rsidR="00720615" w:rsidP="00EC2005" w:rsidRDefault="00720615" w14:paraId="7B36122C" w14:textId="77777777">
            <w:pPr>
              <w:tabs>
                <w:tab w:val="right" w:leader="dot" w:pos="5760"/>
              </w:tabs>
              <w:contextualSpacing/>
              <w:rPr>
                <w:sz w:val="18"/>
                <w:szCs w:val="18"/>
              </w:rPr>
            </w:pPr>
            <w:r>
              <w:rPr>
                <w:sz w:val="18"/>
                <w:szCs w:val="18"/>
              </w:rPr>
              <w:t>TM:  Condomless RAS with man 12m</w:t>
            </w:r>
          </w:p>
        </w:tc>
        <w:tc>
          <w:tcPr>
            <w:tcW w:w="240" w:type="dxa"/>
            <w:shd w:val="clear" w:color="auto" w:fill="auto"/>
            <w:vAlign w:val="bottom"/>
          </w:tcPr>
          <w:p w:rsidRPr="00636EB5" w:rsidR="00720615" w:rsidP="00EC2005" w:rsidRDefault="00720615" w14:paraId="646413E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E5B55CF" w14:textId="77777777">
            <w:pPr>
              <w:contextualSpacing/>
              <w:rPr>
                <w:rFonts w:eastAsia="Times New Roman" w:cstheme="minorHAnsi"/>
                <w:color w:val="000000"/>
                <w:sz w:val="18"/>
                <w:szCs w:val="18"/>
              </w:rPr>
            </w:pPr>
          </w:p>
        </w:tc>
      </w:tr>
      <w:tr w:rsidRPr="00636EB5" w:rsidR="00A97E89" w:rsidTr="00174A9D" w14:paraId="2DD0498D" w14:textId="77777777">
        <w:tc>
          <w:tcPr>
            <w:tcW w:w="1463" w:type="dxa"/>
            <w:shd w:val="clear" w:color="auto" w:fill="auto"/>
            <w:vAlign w:val="bottom"/>
          </w:tcPr>
          <w:p w:rsidRPr="00C34B0C" w:rsidR="00720615" w:rsidP="00EC2005" w:rsidRDefault="00720615" w14:paraId="7E778FF5"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4BDA9826"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C0BC43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0A746195" w14:textId="77777777">
            <w:pPr>
              <w:contextualSpacing/>
              <w:rPr>
                <w:rFonts w:eastAsia="Times New Roman" w:cstheme="minorHAnsi"/>
                <w:color w:val="000000"/>
                <w:sz w:val="18"/>
                <w:szCs w:val="18"/>
              </w:rPr>
            </w:pPr>
          </w:p>
        </w:tc>
      </w:tr>
      <w:tr w:rsidRPr="00636EB5" w:rsidR="00A97E89" w:rsidTr="00174A9D" w14:paraId="60448C53" w14:textId="77777777">
        <w:tc>
          <w:tcPr>
            <w:tcW w:w="1463" w:type="dxa"/>
            <w:shd w:val="clear" w:color="auto" w:fill="auto"/>
            <w:vAlign w:val="bottom"/>
          </w:tcPr>
          <w:p w:rsidRPr="00C34B0C" w:rsidR="00720615" w:rsidP="00EC2005" w:rsidRDefault="00720615" w14:paraId="2AA27772" w14:textId="77777777">
            <w:pPr>
              <w:contextualSpacing/>
              <w:rPr>
                <w:rFonts w:eastAsia="Times New Roman" w:cstheme="minorHAnsi"/>
                <w:color w:val="000000"/>
                <w:sz w:val="18"/>
                <w:szCs w:val="18"/>
              </w:rPr>
            </w:pPr>
          </w:p>
        </w:tc>
        <w:tc>
          <w:tcPr>
            <w:tcW w:w="4980" w:type="dxa"/>
            <w:shd w:val="clear" w:color="auto" w:fill="auto"/>
            <w:vAlign w:val="bottom"/>
          </w:tcPr>
          <w:p w:rsidRPr="00C30E8F" w:rsidR="00720615" w:rsidP="00EC2005" w:rsidRDefault="00720615" w14:paraId="35CD265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240" w:type="dxa"/>
            <w:shd w:val="clear" w:color="auto" w:fill="auto"/>
            <w:vAlign w:val="bottom"/>
          </w:tcPr>
          <w:p w:rsidRPr="00636EB5" w:rsidR="00720615" w:rsidP="00EC2005" w:rsidRDefault="00720615" w14:paraId="1A4558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14E3498" w14:textId="77777777">
            <w:pPr>
              <w:contextualSpacing/>
              <w:rPr>
                <w:rFonts w:eastAsia="Times New Roman" w:cstheme="minorHAnsi"/>
                <w:color w:val="000000"/>
                <w:sz w:val="18"/>
                <w:szCs w:val="18"/>
              </w:rPr>
            </w:pPr>
          </w:p>
        </w:tc>
      </w:tr>
      <w:tr w:rsidRPr="00636EB5" w:rsidR="00A97E89" w:rsidTr="00174A9D" w14:paraId="7C7381D0" w14:textId="77777777">
        <w:tc>
          <w:tcPr>
            <w:tcW w:w="1463" w:type="dxa"/>
            <w:shd w:val="clear" w:color="auto" w:fill="auto"/>
          </w:tcPr>
          <w:p w:rsidRPr="00C34B0C" w:rsidR="00720615" w:rsidP="00EC2005" w:rsidRDefault="00720615" w14:paraId="40C83594"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5BBC38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5EBEF0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5E1F93BC" w14:textId="77777777">
            <w:pPr>
              <w:contextualSpacing/>
              <w:rPr>
                <w:rFonts w:eastAsia="Times New Roman" w:cstheme="minorHAnsi"/>
                <w:color w:val="000000"/>
                <w:sz w:val="18"/>
                <w:szCs w:val="18"/>
              </w:rPr>
            </w:pPr>
          </w:p>
        </w:tc>
      </w:tr>
      <w:tr w:rsidRPr="00636EB5" w:rsidR="00A97E89" w:rsidTr="00174A9D" w14:paraId="6C46DEE1" w14:textId="77777777">
        <w:tc>
          <w:tcPr>
            <w:tcW w:w="1463" w:type="dxa"/>
            <w:shd w:val="clear" w:color="auto" w:fill="auto"/>
          </w:tcPr>
          <w:p w:rsidRPr="00C34B0C" w:rsidR="00720615" w:rsidP="00EC2005" w:rsidRDefault="00720615" w14:paraId="764805B1" w14:textId="77777777">
            <w:pPr>
              <w:contextualSpacing/>
              <w:rPr>
                <w:rFonts w:eastAsia="Times New Roman" w:cstheme="minorHAnsi"/>
                <w:color w:val="000000"/>
                <w:sz w:val="18"/>
                <w:szCs w:val="18"/>
              </w:rPr>
            </w:pPr>
          </w:p>
        </w:tc>
        <w:tc>
          <w:tcPr>
            <w:tcW w:w="4980" w:type="dxa"/>
            <w:shd w:val="clear" w:color="auto" w:fill="auto"/>
            <w:vAlign w:val="bottom"/>
          </w:tcPr>
          <w:p w:rsidRPr="00636EB5" w:rsidR="00720615" w:rsidP="00EC2005" w:rsidRDefault="00720615" w14:paraId="440F3E5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240" w:type="dxa"/>
            <w:shd w:val="clear" w:color="auto" w:fill="auto"/>
            <w:vAlign w:val="bottom"/>
          </w:tcPr>
          <w:p w:rsidRPr="00636EB5" w:rsidR="00720615" w:rsidP="00EC2005" w:rsidRDefault="00720615" w14:paraId="17D6ED1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2B5162C5" w14:textId="77777777">
            <w:pPr>
              <w:contextualSpacing/>
              <w:rPr>
                <w:rFonts w:eastAsia="Times New Roman" w:cstheme="minorHAnsi"/>
                <w:color w:val="000000"/>
                <w:sz w:val="18"/>
                <w:szCs w:val="18"/>
              </w:rPr>
            </w:pPr>
          </w:p>
        </w:tc>
      </w:tr>
    </w:tbl>
    <w:p w:rsidR="00720615" w:rsidP="00720615" w:rsidRDefault="00720615" w14:paraId="5EE9BA3C" w14:textId="169A20B6"/>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9A0F12" w14:paraId="4E35DD4E"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174A9D" w:rsidR="00720615" w:rsidP="00EC2005" w:rsidRDefault="00720615" w14:paraId="479A72ED" w14:textId="7EBDC028">
            <w:pPr>
              <w:spacing w:after="0" w:line="240" w:lineRule="auto"/>
              <w:textAlignment w:val="baseline"/>
              <w:rPr>
                <w:rFonts w:eastAsia="Times New Roman" w:cstheme="minorHAnsi"/>
                <w:sz w:val="18"/>
                <w:szCs w:val="18"/>
              </w:rPr>
            </w:pPr>
            <w:r w:rsidRPr="00174A9D">
              <w:rPr>
                <w:rFonts w:eastAsia="Times New Roman" w:cstheme="minorHAnsi"/>
                <w:b/>
                <w:bCs/>
                <w:color w:val="000000"/>
                <w:sz w:val="18"/>
                <w:szCs w:val="18"/>
              </w:rPr>
              <w:t>Check_</w:t>
            </w:r>
            <w:r w:rsidRPr="00174A9D" w:rsidR="00534CC5">
              <w:rPr>
                <w:rFonts w:eastAsia="Times New Roman" w:cstheme="minorHAnsi"/>
                <w:b/>
                <w:bCs/>
                <w:color w:val="000000"/>
                <w:sz w:val="18"/>
                <w:szCs w:val="18"/>
              </w:rPr>
              <w:t>SX64c</w:t>
            </w:r>
            <w:r w:rsidRPr="00174A9D">
              <w:rPr>
                <w:rFonts w:eastAsia="Times New Roman" w:cstheme="minorHAnsi"/>
                <w:b/>
                <w:bCs/>
                <w:color w:val="000000"/>
                <w:sz w:val="18"/>
                <w:szCs w:val="18"/>
              </w:rPr>
              <w:t>.</w:t>
            </w:r>
          </w:p>
        </w:tc>
        <w:tc>
          <w:tcPr>
            <w:tcW w:w="8190" w:type="dxa"/>
            <w:tcBorders>
              <w:top w:val="single" w:color="auto" w:sz="4" w:space="0"/>
              <w:left w:val="single" w:color="auto" w:sz="4" w:space="0"/>
              <w:bottom w:val="single" w:color="auto" w:sz="6" w:space="0"/>
              <w:right w:val="single" w:color="auto" w:sz="6" w:space="0"/>
            </w:tcBorders>
            <w:shd w:val="clear" w:color="auto" w:fill="auto"/>
            <w:hideMark/>
          </w:tcPr>
          <w:p w:rsidRPr="00174A9D" w:rsidR="00720615" w:rsidP="00EC2005" w:rsidRDefault="00720615" w14:paraId="77C71F4B" w14:textId="44F42F30">
            <w:pPr>
              <w:spacing w:after="0" w:line="240" w:lineRule="auto"/>
              <w:textAlignment w:val="baseline"/>
              <w:rPr>
                <w:rFonts w:eastAsia="Times New Roman"/>
                <w:sz w:val="18"/>
                <w:szCs w:val="18"/>
              </w:rPr>
            </w:pPr>
            <w:r w:rsidRPr="5D5446B4">
              <w:rPr>
                <w:rFonts w:eastAsia="Times New Roman"/>
                <w:sz w:val="18"/>
                <w:szCs w:val="18"/>
              </w:rPr>
              <w:t xml:space="preserve">If </w:t>
            </w:r>
            <w:r w:rsidRPr="5D5446B4" w:rsidR="00ED0752">
              <w:rPr>
                <w:rFonts w:eastAsia="Times New Roman"/>
                <w:sz w:val="18"/>
                <w:szCs w:val="18"/>
              </w:rPr>
              <w:t xml:space="preserve">R’s sex at birth is </w:t>
            </w:r>
            <w:r w:rsidR="00D200B7">
              <w:rPr>
                <w:rFonts w:eastAsia="Times New Roman"/>
                <w:sz w:val="18"/>
                <w:szCs w:val="18"/>
              </w:rPr>
              <w:t>femal</w:t>
            </w:r>
            <w:r w:rsidRPr="5D5446B4" w:rsidR="00ED0752">
              <w:rPr>
                <w:rFonts w:eastAsia="Times New Roman"/>
                <w:sz w:val="18"/>
                <w:szCs w:val="18"/>
              </w:rPr>
              <w:t xml:space="preserve">e </w:t>
            </w:r>
            <w:r w:rsidR="00157DE8">
              <w:rPr>
                <w:rFonts w:eastAsia="Times New Roman"/>
                <w:sz w:val="18"/>
                <w:szCs w:val="18"/>
              </w:rPr>
              <w:t>(</w:t>
            </w:r>
            <w:r w:rsidRPr="5D5446B4" w:rsidR="00CF30CD">
              <w:rPr>
                <w:rFonts w:eastAsia="Times New Roman"/>
                <w:sz w:val="18"/>
                <w:szCs w:val="18"/>
              </w:rPr>
              <w:t>ES8</w:t>
            </w:r>
            <w:r w:rsidRPr="5D5446B4" w:rsidR="003E4129">
              <w:rPr>
                <w:rFonts w:eastAsia="Times New Roman"/>
                <w:sz w:val="18"/>
                <w:szCs w:val="18"/>
              </w:rPr>
              <w:t xml:space="preserve">a </w:t>
            </w:r>
            <w:r w:rsidR="00D44021">
              <w:rPr>
                <w:rFonts w:eastAsia="Times New Roman"/>
                <w:sz w:val="18"/>
                <w:szCs w:val="18"/>
              </w:rPr>
              <w:t>EQ 2</w:t>
            </w:r>
            <w:r w:rsidR="00157DE8">
              <w:rPr>
                <w:rFonts w:eastAsia="Times New Roman"/>
                <w:sz w:val="18"/>
                <w:szCs w:val="18"/>
              </w:rPr>
              <w:t>)</w:t>
            </w:r>
            <w:r w:rsidRPr="5D5446B4">
              <w:rPr>
                <w:rFonts w:eastAsia="Times New Roman"/>
                <w:sz w:val="18"/>
                <w:szCs w:val="18"/>
              </w:rPr>
              <w:t xml:space="preserve">, go to SX64c. </w:t>
            </w:r>
          </w:p>
          <w:p w:rsidR="00720615" w:rsidP="00EC2005" w:rsidRDefault="00720615" w14:paraId="2D087CEE" w14:textId="7CB31751">
            <w:pPr>
              <w:spacing w:after="0" w:line="240" w:lineRule="auto"/>
              <w:textAlignment w:val="baseline"/>
              <w:rPr>
                <w:rFonts w:eastAsia="Times New Roman" w:cstheme="minorHAnsi"/>
                <w:sz w:val="18"/>
                <w:szCs w:val="18"/>
              </w:rPr>
            </w:pPr>
            <w:r w:rsidRPr="00174A9D">
              <w:rPr>
                <w:rFonts w:eastAsia="Times New Roman" w:cstheme="minorHAnsi"/>
                <w:sz w:val="18"/>
                <w:szCs w:val="18"/>
              </w:rPr>
              <w:t xml:space="preserve">If </w:t>
            </w:r>
            <w:r w:rsidRPr="00174A9D" w:rsidR="00CF30CD">
              <w:rPr>
                <w:rFonts w:eastAsia="Times New Roman" w:cstheme="minorHAnsi"/>
                <w:sz w:val="18"/>
                <w:szCs w:val="18"/>
              </w:rPr>
              <w:t xml:space="preserve">R’s sex at birth is male </w:t>
            </w:r>
            <w:r w:rsidR="00157DE8">
              <w:rPr>
                <w:rFonts w:eastAsia="Times New Roman" w:cstheme="minorHAnsi"/>
                <w:sz w:val="18"/>
                <w:szCs w:val="18"/>
              </w:rPr>
              <w:t>(</w:t>
            </w:r>
            <w:r w:rsidRPr="00174A9D" w:rsidR="00CF30CD">
              <w:rPr>
                <w:rFonts w:eastAsia="Times New Roman" w:cstheme="minorHAnsi"/>
                <w:sz w:val="18"/>
                <w:szCs w:val="18"/>
              </w:rPr>
              <w:t>ES8</w:t>
            </w:r>
            <w:r w:rsidR="003E4129">
              <w:rPr>
                <w:rFonts w:eastAsia="Times New Roman" w:cstheme="minorHAnsi"/>
                <w:sz w:val="18"/>
                <w:szCs w:val="18"/>
              </w:rPr>
              <w:t>a</w:t>
            </w:r>
            <w:r w:rsidRPr="00174A9D" w:rsidR="00CF30CD">
              <w:rPr>
                <w:rFonts w:eastAsia="Times New Roman" w:cstheme="minorHAnsi"/>
                <w:sz w:val="18"/>
                <w:szCs w:val="18"/>
              </w:rPr>
              <w:t xml:space="preserve"> </w:t>
            </w:r>
            <w:r w:rsidRPr="00174A9D">
              <w:rPr>
                <w:rFonts w:eastAsia="Times New Roman" w:cstheme="minorHAnsi"/>
                <w:color w:val="000000"/>
                <w:sz w:val="18"/>
                <w:szCs w:val="18"/>
              </w:rPr>
              <w:t>EQ</w:t>
            </w:r>
            <w:r w:rsidRPr="00174A9D">
              <w:rPr>
                <w:rFonts w:eastAsia="Times New Roman" w:cstheme="minorHAnsi"/>
                <w:sz w:val="18"/>
                <w:szCs w:val="18"/>
              </w:rPr>
              <w:t xml:space="preserve"> 1</w:t>
            </w:r>
            <w:r w:rsidR="00157DE8">
              <w:rPr>
                <w:rFonts w:eastAsia="Times New Roman" w:cstheme="minorHAnsi"/>
                <w:sz w:val="18"/>
                <w:szCs w:val="18"/>
              </w:rPr>
              <w:t>)</w:t>
            </w:r>
            <w:r w:rsidRPr="00174A9D">
              <w:rPr>
                <w:rFonts w:eastAsia="Times New Roman" w:cstheme="minorHAnsi"/>
                <w:sz w:val="18"/>
                <w:szCs w:val="18"/>
              </w:rPr>
              <w:t xml:space="preserve"> go to SX64e. </w:t>
            </w:r>
          </w:p>
          <w:p w:rsidRPr="00174A9D" w:rsidR="00C71DDA" w:rsidP="00EC2005" w:rsidRDefault="00C71DDA" w14:paraId="35E19F13" w14:textId="4F52455F">
            <w:pPr>
              <w:spacing w:after="0" w:line="240" w:lineRule="auto"/>
              <w:textAlignment w:val="baseline"/>
              <w:rPr>
                <w:rFonts w:eastAsia="Times New Roman" w:cstheme="minorHAnsi"/>
                <w:sz w:val="18"/>
                <w:szCs w:val="18"/>
              </w:rPr>
            </w:pPr>
            <w:r>
              <w:rPr>
                <w:rFonts w:eastAsia="Times New Roman" w:cstheme="minorHAnsi"/>
                <w:sz w:val="18"/>
                <w:szCs w:val="18"/>
              </w:rPr>
              <w:lastRenderedPageBreak/>
              <w:t xml:space="preserve">If R’s sex at birth is intersex/ambiguous (ES8a EQ 3), go to </w:t>
            </w:r>
            <w:r w:rsidR="00311DAA">
              <w:rPr>
                <w:rFonts w:eastAsia="Times New Roman" w:cstheme="minorHAnsi"/>
                <w:sz w:val="18"/>
                <w:szCs w:val="18"/>
              </w:rPr>
              <w:t>INTRO_SX65a.</w:t>
            </w:r>
          </w:p>
          <w:p w:rsidRPr="00174A9D" w:rsidR="00720615" w:rsidP="00EC2005" w:rsidRDefault="00720615" w14:paraId="39AD7387" w14:textId="77777777">
            <w:pPr>
              <w:spacing w:after="0" w:line="240" w:lineRule="auto"/>
              <w:textAlignment w:val="baseline"/>
              <w:rPr>
                <w:rFonts w:eastAsia="Times New Roman" w:cstheme="minorHAnsi"/>
                <w:sz w:val="18"/>
                <w:szCs w:val="18"/>
              </w:rPr>
            </w:pPr>
          </w:p>
        </w:tc>
      </w:tr>
    </w:tbl>
    <w:p w:rsidR="00720615" w:rsidP="00720615" w:rsidRDefault="00720615" w14:paraId="284BE73E" w14:textId="65B43BEA"/>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8B17B42" w14:textId="77777777">
        <w:tc>
          <w:tcPr>
            <w:tcW w:w="1458" w:type="dxa"/>
            <w:shd w:val="clear" w:color="auto" w:fill="auto"/>
          </w:tcPr>
          <w:p w:rsidRPr="00636EB5" w:rsidR="00720615" w:rsidP="00EC2005" w:rsidRDefault="00720615" w14:paraId="02F30ADF"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SX64c.</w:t>
            </w:r>
          </w:p>
        </w:tc>
        <w:tc>
          <w:tcPr>
            <w:tcW w:w="8257" w:type="dxa"/>
            <w:gridSpan w:val="3"/>
            <w:shd w:val="clear" w:color="auto" w:fill="auto"/>
            <w:vAlign w:val="bottom"/>
          </w:tcPr>
          <w:p w:rsidRPr="00F90D0E" w:rsidR="00720615" w:rsidP="00EC2005" w:rsidRDefault="00720615" w14:paraId="07E57476" w14:textId="06639B04">
            <w:pPr>
              <w:contextualSpacing/>
              <w:rPr>
                <w:rFonts w:eastAsia="Times New Roman" w:cstheme="minorHAnsi"/>
                <w:b/>
                <w:bCs/>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w:t>
            </w:r>
          </w:p>
        </w:tc>
      </w:tr>
      <w:tr w:rsidRPr="00636EB5" w:rsidR="00720615" w:rsidTr="00EC2005" w14:paraId="150F4653" w14:textId="77777777">
        <w:tc>
          <w:tcPr>
            <w:tcW w:w="1458" w:type="dxa"/>
            <w:shd w:val="clear" w:color="auto" w:fill="auto"/>
            <w:vAlign w:val="bottom"/>
          </w:tcPr>
          <w:p w:rsidRPr="00832F70" w:rsidR="00720615" w:rsidP="00EC2005" w:rsidRDefault="00720615" w14:paraId="1BD242C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_RVS</w:t>
            </w:r>
          </w:p>
        </w:tc>
        <w:tc>
          <w:tcPr>
            <w:tcW w:w="4770" w:type="dxa"/>
            <w:shd w:val="clear" w:color="auto" w:fill="auto"/>
          </w:tcPr>
          <w:p w:rsidRPr="00C30E8F" w:rsidR="00720615" w:rsidP="00EC2005" w:rsidRDefault="00720615" w14:paraId="6C58C826" w14:textId="77777777">
            <w:pPr>
              <w:tabs>
                <w:tab w:val="right" w:leader="dot" w:pos="5760"/>
              </w:tabs>
              <w:contextualSpacing/>
              <w:rPr>
                <w:sz w:val="18"/>
                <w:szCs w:val="18"/>
              </w:rPr>
            </w:pPr>
            <w:r>
              <w:rPr>
                <w:sz w:val="18"/>
                <w:szCs w:val="18"/>
              </w:rPr>
              <w:t>TM:  RVFS with man 12m</w:t>
            </w:r>
          </w:p>
        </w:tc>
        <w:tc>
          <w:tcPr>
            <w:tcW w:w="450" w:type="dxa"/>
            <w:shd w:val="clear" w:color="auto" w:fill="auto"/>
            <w:vAlign w:val="bottom"/>
          </w:tcPr>
          <w:p w:rsidRPr="00636EB5" w:rsidR="00720615" w:rsidP="00EC2005" w:rsidRDefault="00720615" w14:paraId="25033D50"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853E1EF" w14:textId="77777777">
            <w:pPr>
              <w:contextualSpacing/>
              <w:rPr>
                <w:rFonts w:eastAsia="Times New Roman" w:cstheme="minorHAnsi"/>
                <w:color w:val="000000"/>
                <w:sz w:val="18"/>
                <w:szCs w:val="18"/>
              </w:rPr>
            </w:pPr>
          </w:p>
        </w:tc>
      </w:tr>
      <w:tr w:rsidRPr="00636EB5" w:rsidR="00720615" w:rsidTr="00EC2005" w14:paraId="7289782B" w14:textId="77777777">
        <w:tc>
          <w:tcPr>
            <w:tcW w:w="1458" w:type="dxa"/>
            <w:shd w:val="clear" w:color="auto" w:fill="auto"/>
            <w:vAlign w:val="bottom"/>
          </w:tcPr>
          <w:p w:rsidRPr="00C34B0C" w:rsidR="00720615" w:rsidP="00EC2005" w:rsidRDefault="00720615" w14:paraId="06098FF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37E56202"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5EDA7B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3946F749" w14:textId="77777777">
            <w:pPr>
              <w:contextualSpacing/>
              <w:rPr>
                <w:rFonts w:eastAsia="Times New Roman" w:cstheme="minorHAnsi"/>
                <w:color w:val="000000"/>
                <w:sz w:val="18"/>
                <w:szCs w:val="18"/>
              </w:rPr>
            </w:pPr>
          </w:p>
        </w:tc>
      </w:tr>
      <w:tr w:rsidRPr="00636EB5" w:rsidR="00720615" w:rsidTr="00EC2005" w14:paraId="256E9C20" w14:textId="77777777">
        <w:tc>
          <w:tcPr>
            <w:tcW w:w="1458" w:type="dxa"/>
            <w:shd w:val="clear" w:color="auto" w:fill="auto"/>
            <w:vAlign w:val="bottom"/>
          </w:tcPr>
          <w:p w:rsidRPr="00C34B0C" w:rsidR="00720615" w:rsidP="00EC2005" w:rsidRDefault="00720615" w14:paraId="1ED402DC"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467E618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796F527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3EBAF5A5" w14:textId="77777777">
            <w:pPr>
              <w:contextualSpacing/>
              <w:rPr>
                <w:rFonts w:eastAsia="Times New Roman" w:cstheme="minorHAnsi"/>
                <w:color w:val="000000"/>
                <w:sz w:val="18"/>
                <w:szCs w:val="18"/>
              </w:rPr>
            </w:pPr>
          </w:p>
        </w:tc>
      </w:tr>
      <w:tr w:rsidRPr="00636EB5" w:rsidR="00720615" w:rsidTr="00EC2005" w14:paraId="5919EEBB" w14:textId="77777777">
        <w:tc>
          <w:tcPr>
            <w:tcW w:w="1458" w:type="dxa"/>
            <w:shd w:val="clear" w:color="auto" w:fill="auto"/>
          </w:tcPr>
          <w:p w:rsidRPr="00C34B0C" w:rsidR="00720615" w:rsidP="00EC2005" w:rsidRDefault="00720615" w14:paraId="1F6841A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AB8F3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9A1176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40AB04A" w14:textId="77777777">
            <w:pPr>
              <w:contextualSpacing/>
              <w:rPr>
                <w:rFonts w:eastAsia="Times New Roman" w:cstheme="minorHAnsi"/>
                <w:color w:val="000000"/>
                <w:sz w:val="18"/>
                <w:szCs w:val="18"/>
              </w:rPr>
            </w:pPr>
          </w:p>
        </w:tc>
      </w:tr>
      <w:tr w:rsidRPr="00636EB5" w:rsidR="00720615" w:rsidTr="00EC2005" w14:paraId="020B6A85" w14:textId="77777777">
        <w:tc>
          <w:tcPr>
            <w:tcW w:w="1458" w:type="dxa"/>
            <w:shd w:val="clear" w:color="auto" w:fill="auto"/>
          </w:tcPr>
          <w:p w:rsidRPr="00C34B0C" w:rsidR="00720615" w:rsidP="00EC2005" w:rsidRDefault="00720615" w14:paraId="52E872D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A8AAC6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50590E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71952723" w14:textId="77777777">
            <w:pPr>
              <w:contextualSpacing/>
              <w:rPr>
                <w:rFonts w:eastAsia="Times New Roman" w:cstheme="minorHAnsi"/>
                <w:color w:val="000000"/>
                <w:sz w:val="18"/>
                <w:szCs w:val="18"/>
              </w:rPr>
            </w:pPr>
          </w:p>
        </w:tc>
      </w:tr>
    </w:tbl>
    <w:p w:rsidR="00720615" w:rsidP="00720615" w:rsidRDefault="00720615" w14:paraId="0B022D16"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46EF612C"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6D886462" w14:textId="51562179">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6F55E2">
              <w:rPr>
                <w:rFonts w:eastAsia="Times New Roman" w:cstheme="minorHAnsi"/>
                <w:b/>
                <w:bCs/>
                <w:color w:val="000000"/>
                <w:sz w:val="18"/>
                <w:szCs w:val="18"/>
              </w:rPr>
              <w:t>SX</w:t>
            </w:r>
            <w:r w:rsidRPr="009A0F12">
              <w:rPr>
                <w:rFonts w:eastAsia="Times New Roman" w:cstheme="minorHAnsi"/>
                <w:b/>
                <w:bCs/>
                <w:color w:val="000000"/>
                <w:sz w:val="18"/>
                <w:szCs w:val="18"/>
              </w:rPr>
              <w:t>64c.</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00720615" w:rsidP="00EC2005" w:rsidRDefault="00720615" w14:paraId="247FE7B3" w14:textId="7E2E5F1F">
            <w:pPr>
              <w:spacing w:after="0" w:line="240" w:lineRule="auto"/>
              <w:textAlignment w:val="baseline"/>
              <w:rPr>
                <w:rFonts w:eastAsia="Times New Roman" w:cstheme="minorHAnsi"/>
                <w:sz w:val="18"/>
                <w:szCs w:val="18"/>
              </w:rPr>
            </w:pPr>
            <w:r w:rsidRPr="009A0F12">
              <w:rPr>
                <w:rFonts w:eastAsia="Times New Roman" w:cstheme="minorHAnsi"/>
                <w:sz w:val="18"/>
                <w:szCs w:val="18"/>
              </w:rPr>
              <w:t xml:space="preserve">If </w:t>
            </w:r>
            <w:r w:rsidRPr="009A0F12" w:rsidR="009B1B10">
              <w:rPr>
                <w:rFonts w:eastAsia="Times New Roman" w:cstheme="minorHAnsi"/>
                <w:sz w:val="18"/>
                <w:szCs w:val="18"/>
              </w:rPr>
              <w:t>R had vaginal or frontal sex with a man (SX</w:t>
            </w:r>
            <w:r w:rsidRPr="009A0F12" w:rsidR="0079381F">
              <w:rPr>
                <w:rFonts w:eastAsia="Times New Roman" w:cstheme="minorHAnsi"/>
                <w:sz w:val="18"/>
                <w:szCs w:val="18"/>
              </w:rPr>
              <w:t>64c EQ 1)</w:t>
            </w:r>
            <w:r w:rsidRPr="006F4C19">
              <w:rPr>
                <w:rFonts w:eastAsia="Times New Roman" w:cstheme="minorHAnsi"/>
                <w:sz w:val="18"/>
                <w:szCs w:val="18"/>
              </w:rPr>
              <w:t xml:space="preserve">, go to SX64d. </w:t>
            </w:r>
          </w:p>
          <w:p w:rsidRPr="006F4C19" w:rsidR="00390735" w:rsidP="00EC2005" w:rsidRDefault="00390735" w14:paraId="2BE119E7" w14:textId="16A8EF86">
            <w:pPr>
              <w:spacing w:after="0" w:line="240" w:lineRule="auto"/>
              <w:textAlignment w:val="baseline"/>
              <w:rPr>
                <w:rFonts w:eastAsia="Times New Roman" w:cstheme="minorHAnsi"/>
                <w:sz w:val="18"/>
                <w:szCs w:val="18"/>
              </w:rPr>
            </w:pPr>
            <w:r>
              <w:rPr>
                <w:rFonts w:eastAsia="Times New Roman" w:cstheme="minorHAnsi"/>
                <w:sz w:val="18"/>
                <w:szCs w:val="18"/>
              </w:rPr>
              <w:t>Else, go to INTRO_SX65a.</w:t>
            </w:r>
          </w:p>
          <w:p w:rsidRPr="009A0F12" w:rsidR="00720615" w:rsidP="00EC2005" w:rsidRDefault="00720615" w14:paraId="59E87C24" w14:textId="77777777">
            <w:pPr>
              <w:spacing w:after="0" w:line="240" w:lineRule="auto"/>
              <w:textAlignment w:val="baseline"/>
              <w:rPr>
                <w:rFonts w:eastAsia="Times New Roman" w:cstheme="minorHAnsi"/>
                <w:sz w:val="18"/>
                <w:szCs w:val="18"/>
              </w:rPr>
            </w:pPr>
          </w:p>
        </w:tc>
      </w:tr>
    </w:tbl>
    <w:p w:rsidR="00720615" w:rsidP="00720615" w:rsidRDefault="00720615" w14:paraId="1E0BB7EA" w14:textId="77E24938"/>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013A3713" w14:textId="77777777">
        <w:tc>
          <w:tcPr>
            <w:tcW w:w="1458" w:type="dxa"/>
            <w:shd w:val="clear" w:color="auto" w:fill="auto"/>
          </w:tcPr>
          <w:p w:rsidRPr="00636EB5" w:rsidR="00720615" w:rsidP="00EC2005" w:rsidRDefault="00720615" w14:paraId="429B5669"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SX64d.</w:t>
            </w:r>
          </w:p>
        </w:tc>
        <w:tc>
          <w:tcPr>
            <w:tcW w:w="8257" w:type="dxa"/>
            <w:gridSpan w:val="3"/>
            <w:shd w:val="clear" w:color="auto" w:fill="auto"/>
            <w:vAlign w:val="bottom"/>
          </w:tcPr>
          <w:p w:rsidRPr="00F90D0E" w:rsidR="00720615" w:rsidP="00EC2005" w:rsidRDefault="00720615" w14:paraId="594683C6" w14:textId="2293ED82">
            <w:pPr>
              <w:contextualSpacing/>
              <w:rPr>
                <w:rFonts w:eastAsia="Times New Roman"/>
                <w:b/>
                <w:color w:val="000000"/>
                <w:sz w:val="18"/>
                <w:szCs w:val="18"/>
              </w:rPr>
            </w:pPr>
            <w:r w:rsidRPr="00F90D0E">
              <w:rPr>
                <w:b/>
                <w:bCs/>
                <w:sz w:val="18"/>
                <w:szCs w:val="18"/>
              </w:rPr>
              <w:t xml:space="preserve">In the past 12 months, did you have receptive vaginal or frontal sex with a </w:t>
            </w:r>
            <w:r>
              <w:rPr>
                <w:b/>
                <w:bCs/>
                <w:sz w:val="18"/>
                <w:szCs w:val="18"/>
              </w:rPr>
              <w:t>man</w:t>
            </w:r>
            <w:r w:rsidRPr="00F90D0E">
              <w:rPr>
                <w:b/>
                <w:bCs/>
                <w:sz w:val="18"/>
                <w:szCs w:val="18"/>
              </w:rPr>
              <w:t xml:space="preserve"> without using a condom?</w:t>
            </w:r>
          </w:p>
        </w:tc>
      </w:tr>
      <w:tr w:rsidRPr="00636EB5" w:rsidR="00720615" w:rsidTr="00EC2005" w14:paraId="239EEDB3" w14:textId="77777777">
        <w:tc>
          <w:tcPr>
            <w:tcW w:w="1458" w:type="dxa"/>
            <w:shd w:val="clear" w:color="auto" w:fill="auto"/>
            <w:vAlign w:val="bottom"/>
          </w:tcPr>
          <w:p w:rsidRPr="00832F70" w:rsidR="00720615" w:rsidP="00EC2005" w:rsidRDefault="00720615" w14:paraId="315F75D9"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_URVS</w:t>
            </w:r>
          </w:p>
        </w:tc>
        <w:tc>
          <w:tcPr>
            <w:tcW w:w="4770" w:type="dxa"/>
            <w:shd w:val="clear" w:color="auto" w:fill="auto"/>
          </w:tcPr>
          <w:p w:rsidRPr="00C30E8F" w:rsidR="00720615" w:rsidP="00EC2005" w:rsidRDefault="00720615" w14:paraId="3638C42D" w14:textId="77777777">
            <w:pPr>
              <w:tabs>
                <w:tab w:val="right" w:leader="dot" w:pos="5760"/>
              </w:tabs>
              <w:contextualSpacing/>
              <w:rPr>
                <w:sz w:val="18"/>
                <w:szCs w:val="18"/>
              </w:rPr>
            </w:pPr>
            <w:r>
              <w:rPr>
                <w:sz w:val="18"/>
                <w:szCs w:val="18"/>
              </w:rPr>
              <w:t>TM: Condomless RVFS with man 12m</w:t>
            </w:r>
          </w:p>
        </w:tc>
        <w:tc>
          <w:tcPr>
            <w:tcW w:w="450" w:type="dxa"/>
            <w:shd w:val="clear" w:color="auto" w:fill="auto"/>
            <w:vAlign w:val="bottom"/>
          </w:tcPr>
          <w:p w:rsidRPr="00636EB5" w:rsidR="00720615" w:rsidP="00EC2005" w:rsidRDefault="00720615" w14:paraId="3ACAB61F"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DB9953D" w14:textId="77777777">
            <w:pPr>
              <w:contextualSpacing/>
              <w:rPr>
                <w:rFonts w:eastAsia="Times New Roman" w:cstheme="minorHAnsi"/>
                <w:color w:val="000000"/>
                <w:sz w:val="18"/>
                <w:szCs w:val="18"/>
              </w:rPr>
            </w:pPr>
          </w:p>
        </w:tc>
      </w:tr>
      <w:tr w:rsidRPr="00636EB5" w:rsidR="00720615" w:rsidTr="00EC2005" w14:paraId="2D9D6F62" w14:textId="77777777">
        <w:tc>
          <w:tcPr>
            <w:tcW w:w="1458" w:type="dxa"/>
            <w:shd w:val="clear" w:color="auto" w:fill="auto"/>
            <w:vAlign w:val="bottom"/>
          </w:tcPr>
          <w:p w:rsidRPr="00C34B0C" w:rsidR="00720615" w:rsidP="00EC2005" w:rsidRDefault="00720615" w14:paraId="2311A9C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AAB7D0"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6B5AB12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114C0D0D" w14:textId="77777777">
            <w:pPr>
              <w:contextualSpacing/>
              <w:rPr>
                <w:rFonts w:eastAsia="Times New Roman" w:cstheme="minorHAnsi"/>
                <w:color w:val="000000"/>
                <w:sz w:val="18"/>
                <w:szCs w:val="18"/>
              </w:rPr>
            </w:pPr>
          </w:p>
        </w:tc>
      </w:tr>
      <w:tr w:rsidRPr="00636EB5" w:rsidR="00720615" w:rsidTr="00EC2005" w14:paraId="67E8FF02" w14:textId="77777777">
        <w:tc>
          <w:tcPr>
            <w:tcW w:w="1458" w:type="dxa"/>
            <w:shd w:val="clear" w:color="auto" w:fill="auto"/>
            <w:vAlign w:val="bottom"/>
          </w:tcPr>
          <w:p w:rsidRPr="00C34B0C" w:rsidR="00720615" w:rsidP="00EC2005" w:rsidRDefault="00720615" w14:paraId="0BC6DD45"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67234B4C"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500C9B6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0EB2440A" w14:textId="77777777">
            <w:pPr>
              <w:contextualSpacing/>
              <w:rPr>
                <w:rFonts w:eastAsia="Times New Roman" w:cstheme="minorHAnsi"/>
                <w:color w:val="000000"/>
                <w:sz w:val="18"/>
                <w:szCs w:val="18"/>
              </w:rPr>
            </w:pPr>
          </w:p>
        </w:tc>
      </w:tr>
      <w:tr w:rsidRPr="00636EB5" w:rsidR="00720615" w:rsidTr="00EC2005" w14:paraId="0227D916" w14:textId="77777777">
        <w:tc>
          <w:tcPr>
            <w:tcW w:w="1458" w:type="dxa"/>
            <w:shd w:val="clear" w:color="auto" w:fill="auto"/>
          </w:tcPr>
          <w:p w:rsidRPr="00C34B0C" w:rsidR="00720615" w:rsidP="00EC2005" w:rsidRDefault="00720615" w14:paraId="708BE596"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41F3A0F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3A738F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7E619F43" w14:textId="77777777">
            <w:pPr>
              <w:contextualSpacing/>
              <w:rPr>
                <w:rFonts w:eastAsia="Times New Roman" w:cstheme="minorHAnsi"/>
                <w:color w:val="000000"/>
                <w:sz w:val="18"/>
                <w:szCs w:val="18"/>
              </w:rPr>
            </w:pPr>
          </w:p>
        </w:tc>
      </w:tr>
      <w:tr w:rsidRPr="00636EB5" w:rsidR="00720615" w:rsidTr="00EC2005" w14:paraId="69376615" w14:textId="77777777">
        <w:tc>
          <w:tcPr>
            <w:tcW w:w="1458" w:type="dxa"/>
            <w:shd w:val="clear" w:color="auto" w:fill="auto"/>
          </w:tcPr>
          <w:p w:rsidRPr="00C34B0C" w:rsidR="00720615" w:rsidP="00EC2005" w:rsidRDefault="00720615" w14:paraId="4DBFCB5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1E821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514897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68E66180" w14:textId="77777777">
            <w:pPr>
              <w:contextualSpacing/>
              <w:rPr>
                <w:rFonts w:eastAsia="Times New Roman" w:cstheme="minorHAnsi"/>
                <w:color w:val="000000"/>
                <w:sz w:val="18"/>
                <w:szCs w:val="18"/>
              </w:rPr>
            </w:pPr>
          </w:p>
        </w:tc>
      </w:tr>
    </w:tbl>
    <w:p w:rsidR="00720615" w:rsidP="00720615" w:rsidRDefault="00720615" w14:paraId="0723661E" w14:textId="5588B276"/>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43AEEF6E" w14:textId="77777777">
        <w:tc>
          <w:tcPr>
            <w:tcW w:w="1458" w:type="dxa"/>
            <w:shd w:val="clear" w:color="auto" w:fill="auto"/>
          </w:tcPr>
          <w:p w:rsidRPr="00636EB5" w:rsidR="00720615" w:rsidP="00EC2005" w:rsidRDefault="00720615" w14:paraId="74113B47"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SX64e.</w:t>
            </w:r>
          </w:p>
        </w:tc>
        <w:tc>
          <w:tcPr>
            <w:tcW w:w="8257" w:type="dxa"/>
            <w:gridSpan w:val="3"/>
            <w:shd w:val="clear" w:color="auto" w:fill="auto"/>
            <w:vAlign w:val="bottom"/>
          </w:tcPr>
          <w:p w:rsidRPr="00F90D0E" w:rsidR="00720615" w:rsidP="00EC2005" w:rsidRDefault="00720615" w14:paraId="50D2D7D5" w14:textId="306158C7">
            <w:pPr>
              <w:contextualSpacing/>
              <w:rPr>
                <w:rFonts w:eastAsia="Times New Roman" w:cstheme="minorHAnsi"/>
                <w:b/>
                <w:bCs/>
                <w:color w:val="000000"/>
                <w:sz w:val="18"/>
                <w:szCs w:val="18"/>
              </w:rPr>
            </w:pPr>
            <w:r w:rsidRPr="00F90D0E">
              <w:rPr>
                <w:b/>
                <w:bCs/>
                <w:sz w:val="18"/>
                <w:szCs w:val="18"/>
              </w:rPr>
              <w:t xml:space="preserve">In the past 12 months, did you have insertive vaginal or frontal sex with a </w:t>
            </w:r>
            <w:r>
              <w:rPr>
                <w:b/>
                <w:bCs/>
                <w:sz w:val="18"/>
                <w:szCs w:val="18"/>
              </w:rPr>
              <w:t>man</w:t>
            </w:r>
            <w:r w:rsidRPr="00F90D0E">
              <w:rPr>
                <w:b/>
                <w:bCs/>
                <w:sz w:val="18"/>
                <w:szCs w:val="18"/>
              </w:rPr>
              <w:t>?</w:t>
            </w:r>
          </w:p>
        </w:tc>
      </w:tr>
      <w:tr w:rsidRPr="00636EB5" w:rsidR="00720615" w:rsidTr="00EC2005" w14:paraId="7A11B6DA" w14:textId="77777777">
        <w:tc>
          <w:tcPr>
            <w:tcW w:w="1458" w:type="dxa"/>
            <w:shd w:val="clear" w:color="auto" w:fill="auto"/>
            <w:vAlign w:val="bottom"/>
          </w:tcPr>
          <w:p w:rsidRPr="00832F70" w:rsidR="00720615" w:rsidP="00EC2005" w:rsidRDefault="00720615" w14:paraId="29241BC4"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_IVS</w:t>
            </w:r>
          </w:p>
        </w:tc>
        <w:tc>
          <w:tcPr>
            <w:tcW w:w="4770" w:type="dxa"/>
            <w:shd w:val="clear" w:color="auto" w:fill="auto"/>
            <w:vAlign w:val="center"/>
          </w:tcPr>
          <w:p w:rsidRPr="00C30E8F" w:rsidR="00720615" w:rsidP="00EC2005" w:rsidRDefault="00720615" w14:paraId="6949E8A5" w14:textId="77777777">
            <w:pPr>
              <w:tabs>
                <w:tab w:val="right" w:leader="dot" w:pos="5760"/>
              </w:tabs>
              <w:contextualSpacing/>
              <w:rPr>
                <w:sz w:val="18"/>
                <w:szCs w:val="18"/>
              </w:rPr>
            </w:pPr>
            <w:r>
              <w:rPr>
                <w:sz w:val="18"/>
                <w:szCs w:val="18"/>
              </w:rPr>
              <w:t>TM:  IVFS with man 12m</w:t>
            </w:r>
          </w:p>
        </w:tc>
        <w:tc>
          <w:tcPr>
            <w:tcW w:w="450" w:type="dxa"/>
            <w:shd w:val="clear" w:color="auto" w:fill="auto"/>
            <w:vAlign w:val="bottom"/>
          </w:tcPr>
          <w:p w:rsidRPr="00636EB5" w:rsidR="00720615" w:rsidP="00EC2005" w:rsidRDefault="00720615" w14:paraId="536EF5DB"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62DAAC52" w14:textId="77777777">
            <w:pPr>
              <w:contextualSpacing/>
              <w:rPr>
                <w:rFonts w:eastAsia="Times New Roman" w:cstheme="minorHAnsi"/>
                <w:color w:val="000000"/>
                <w:sz w:val="18"/>
                <w:szCs w:val="18"/>
              </w:rPr>
            </w:pPr>
          </w:p>
        </w:tc>
      </w:tr>
      <w:tr w:rsidRPr="00636EB5" w:rsidR="00720615" w:rsidTr="00EC2005" w14:paraId="5D2FBDCB" w14:textId="77777777">
        <w:tc>
          <w:tcPr>
            <w:tcW w:w="1458" w:type="dxa"/>
            <w:shd w:val="clear" w:color="auto" w:fill="auto"/>
            <w:vAlign w:val="bottom"/>
          </w:tcPr>
          <w:p w:rsidRPr="00C34B0C" w:rsidR="00720615" w:rsidP="00EC2005" w:rsidRDefault="00720615" w14:paraId="14A0CD12"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77E7F963"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957409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435634AE" w14:textId="77777777">
            <w:pPr>
              <w:contextualSpacing/>
              <w:rPr>
                <w:rFonts w:eastAsia="Times New Roman" w:cstheme="minorHAnsi"/>
                <w:color w:val="000000"/>
                <w:sz w:val="18"/>
                <w:szCs w:val="18"/>
              </w:rPr>
            </w:pPr>
          </w:p>
        </w:tc>
      </w:tr>
      <w:tr w:rsidRPr="00636EB5" w:rsidR="00720615" w:rsidTr="00EC2005" w14:paraId="7552DF15" w14:textId="77777777">
        <w:tc>
          <w:tcPr>
            <w:tcW w:w="1458" w:type="dxa"/>
            <w:shd w:val="clear" w:color="auto" w:fill="auto"/>
            <w:vAlign w:val="bottom"/>
          </w:tcPr>
          <w:p w:rsidRPr="00C34B0C" w:rsidR="00720615" w:rsidP="00EC2005" w:rsidRDefault="00720615" w14:paraId="0B90F2A3"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52B8FB2E"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1D88F4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2A21FF7B" w14:textId="77777777">
            <w:pPr>
              <w:contextualSpacing/>
              <w:rPr>
                <w:rFonts w:eastAsia="Times New Roman" w:cstheme="minorHAnsi"/>
                <w:color w:val="000000"/>
                <w:sz w:val="18"/>
                <w:szCs w:val="18"/>
              </w:rPr>
            </w:pPr>
          </w:p>
        </w:tc>
      </w:tr>
      <w:tr w:rsidRPr="00636EB5" w:rsidR="00720615" w:rsidTr="00EC2005" w14:paraId="08DB1118" w14:textId="77777777">
        <w:tc>
          <w:tcPr>
            <w:tcW w:w="1458" w:type="dxa"/>
            <w:shd w:val="clear" w:color="auto" w:fill="auto"/>
          </w:tcPr>
          <w:p w:rsidRPr="00C34B0C" w:rsidR="00720615" w:rsidP="00EC2005" w:rsidRDefault="00720615" w14:paraId="07451AD3"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0122BD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2CC283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3D3DD9D8" w14:textId="77777777">
            <w:pPr>
              <w:contextualSpacing/>
              <w:rPr>
                <w:rFonts w:eastAsia="Times New Roman" w:cstheme="minorHAnsi"/>
                <w:color w:val="000000"/>
                <w:sz w:val="18"/>
                <w:szCs w:val="18"/>
              </w:rPr>
            </w:pPr>
          </w:p>
        </w:tc>
      </w:tr>
      <w:tr w:rsidRPr="00636EB5" w:rsidR="00720615" w:rsidTr="00EC2005" w14:paraId="4D7B123C" w14:textId="77777777">
        <w:tc>
          <w:tcPr>
            <w:tcW w:w="1458" w:type="dxa"/>
            <w:shd w:val="clear" w:color="auto" w:fill="auto"/>
          </w:tcPr>
          <w:p w:rsidRPr="00C34B0C" w:rsidR="00720615" w:rsidP="00EC2005" w:rsidRDefault="00720615" w14:paraId="572B8ACD"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3C78C67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0061D3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3F9493A" w14:textId="77777777">
            <w:pPr>
              <w:contextualSpacing/>
              <w:rPr>
                <w:rFonts w:eastAsia="Times New Roman" w:cstheme="minorHAnsi"/>
                <w:color w:val="000000"/>
                <w:sz w:val="18"/>
                <w:szCs w:val="18"/>
              </w:rPr>
            </w:pPr>
          </w:p>
        </w:tc>
      </w:tr>
    </w:tbl>
    <w:p w:rsidR="00720615" w:rsidP="00720615" w:rsidRDefault="00720615" w14:paraId="057759B3" w14:textId="77777777"/>
    <w:tbl>
      <w:tblPr>
        <w:tblW w:w="969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07"/>
        <w:gridCol w:w="8190"/>
      </w:tblGrid>
      <w:tr w:rsidRPr="00D93EA5" w:rsidR="00720615" w:rsidTr="00EC2005" w14:paraId="5AEA50A9" w14:textId="77777777">
        <w:trPr>
          <w:trHeight w:val="300"/>
        </w:trPr>
        <w:tc>
          <w:tcPr>
            <w:tcW w:w="1507" w:type="dxa"/>
            <w:tcBorders>
              <w:top w:val="single" w:color="auto" w:sz="6" w:space="0"/>
              <w:left w:val="single" w:color="auto" w:sz="6" w:space="0"/>
              <w:bottom w:val="single" w:color="auto" w:sz="6" w:space="0"/>
              <w:right w:val="single" w:color="auto" w:sz="4" w:space="0"/>
            </w:tcBorders>
            <w:shd w:val="clear" w:color="auto" w:fill="auto"/>
            <w:hideMark/>
          </w:tcPr>
          <w:p w:rsidRPr="009A0F12" w:rsidR="00720615" w:rsidP="00EC2005" w:rsidRDefault="00720615" w14:paraId="4EB8C998" w14:textId="51529718">
            <w:pPr>
              <w:spacing w:after="0" w:line="240" w:lineRule="auto"/>
              <w:textAlignment w:val="baseline"/>
              <w:rPr>
                <w:rFonts w:eastAsia="Times New Roman" w:cstheme="minorHAnsi"/>
                <w:sz w:val="18"/>
                <w:szCs w:val="18"/>
              </w:rPr>
            </w:pPr>
            <w:r w:rsidRPr="009A0F12">
              <w:rPr>
                <w:rFonts w:eastAsia="Times New Roman" w:cstheme="minorHAnsi"/>
                <w:b/>
                <w:bCs/>
                <w:color w:val="000000"/>
                <w:sz w:val="18"/>
                <w:szCs w:val="18"/>
              </w:rPr>
              <w:t>Check_</w:t>
            </w:r>
            <w:r w:rsidRPr="009A0F12" w:rsidR="00792A84">
              <w:rPr>
                <w:rFonts w:eastAsia="Times New Roman" w:cstheme="minorHAnsi"/>
                <w:b/>
                <w:bCs/>
                <w:color w:val="000000"/>
                <w:sz w:val="18"/>
                <w:szCs w:val="18"/>
              </w:rPr>
              <w:t>SX</w:t>
            </w:r>
            <w:r w:rsidRPr="009A0F12">
              <w:rPr>
                <w:rFonts w:eastAsia="Times New Roman" w:cstheme="minorHAnsi"/>
                <w:b/>
                <w:bCs/>
                <w:color w:val="000000"/>
                <w:sz w:val="18"/>
                <w:szCs w:val="18"/>
              </w:rPr>
              <w:t>64e.</w:t>
            </w:r>
          </w:p>
        </w:tc>
        <w:tc>
          <w:tcPr>
            <w:tcW w:w="8190" w:type="dxa"/>
            <w:tcBorders>
              <w:top w:val="single" w:color="auto" w:sz="6" w:space="0"/>
              <w:left w:val="single" w:color="auto" w:sz="4" w:space="0"/>
              <w:bottom w:val="single" w:color="auto" w:sz="6" w:space="0"/>
              <w:right w:val="single" w:color="auto" w:sz="6" w:space="0"/>
            </w:tcBorders>
            <w:shd w:val="clear" w:color="auto" w:fill="auto"/>
            <w:hideMark/>
          </w:tcPr>
          <w:p w:rsidRPr="009A0F12" w:rsidR="00720615" w:rsidP="00EC2005" w:rsidRDefault="00720615" w14:paraId="7589464A" w14:textId="7DDD51C8">
            <w:pPr>
              <w:spacing w:after="0" w:line="240" w:lineRule="auto"/>
              <w:textAlignment w:val="baseline"/>
              <w:rPr>
                <w:rFonts w:eastAsia="Times New Roman" w:cstheme="minorHAnsi"/>
                <w:sz w:val="18"/>
                <w:szCs w:val="18"/>
              </w:rPr>
            </w:pPr>
            <w:r w:rsidRPr="009A0F12">
              <w:rPr>
                <w:rFonts w:eastAsia="Times New Roman" w:cstheme="minorHAnsi"/>
                <w:color w:val="000000" w:themeColor="text1"/>
                <w:sz w:val="18"/>
                <w:szCs w:val="18"/>
              </w:rPr>
              <w:t xml:space="preserve">If </w:t>
            </w:r>
            <w:r w:rsidRPr="009A0F12" w:rsidR="00792A84">
              <w:rPr>
                <w:rFonts w:eastAsia="Times New Roman" w:cstheme="minorHAnsi"/>
                <w:color w:val="000000" w:themeColor="text1"/>
                <w:sz w:val="18"/>
                <w:szCs w:val="18"/>
              </w:rPr>
              <w:t>R had insertive vaginal or frontal sex (SX64e</w:t>
            </w:r>
            <w:r w:rsidRPr="009A0F12">
              <w:rPr>
                <w:rFonts w:eastAsia="Times New Roman" w:cstheme="minorHAnsi"/>
                <w:color w:val="000000" w:themeColor="text1"/>
                <w:sz w:val="18"/>
                <w:szCs w:val="18"/>
              </w:rPr>
              <w:t xml:space="preserve"> EQ 1</w:t>
            </w:r>
            <w:r w:rsidRPr="009A0F12" w:rsidR="00A74A27">
              <w:rPr>
                <w:rFonts w:eastAsia="Times New Roman" w:cstheme="minorHAnsi"/>
                <w:color w:val="000000" w:themeColor="text1"/>
                <w:sz w:val="18"/>
                <w:szCs w:val="18"/>
              </w:rPr>
              <w:t>)</w:t>
            </w:r>
            <w:r w:rsidRPr="009A0F12">
              <w:rPr>
                <w:rFonts w:eastAsia="Times New Roman" w:cstheme="minorHAnsi"/>
                <w:color w:val="000000" w:themeColor="text1"/>
                <w:sz w:val="18"/>
                <w:szCs w:val="18"/>
              </w:rPr>
              <w:t xml:space="preserve"> go to SX64f. </w:t>
            </w:r>
          </w:p>
          <w:p w:rsidRPr="009D3C1A" w:rsidR="00720615" w:rsidP="00EC2005" w:rsidRDefault="00A74A27" w14:paraId="2E5A6CA9" w14:textId="22F92E09">
            <w:pPr>
              <w:spacing w:after="0" w:line="240" w:lineRule="auto"/>
              <w:textAlignment w:val="baseline"/>
              <w:rPr>
                <w:rFonts w:eastAsia="Times New Roman" w:cstheme="minorHAnsi"/>
                <w:sz w:val="18"/>
                <w:szCs w:val="18"/>
              </w:rPr>
            </w:pPr>
            <w:r w:rsidRPr="009A0F12">
              <w:rPr>
                <w:rFonts w:eastAsia="Times New Roman" w:cstheme="minorHAnsi"/>
                <w:sz w:val="18"/>
                <w:szCs w:val="18"/>
              </w:rPr>
              <w:t>Else, go to INTRO_SX65a.</w:t>
            </w:r>
          </w:p>
          <w:p w:rsidRPr="009A0F12" w:rsidR="00720615" w:rsidP="00EC2005" w:rsidRDefault="00720615" w14:paraId="5E0758E6" w14:textId="77777777">
            <w:pPr>
              <w:spacing w:after="0" w:line="240" w:lineRule="auto"/>
              <w:textAlignment w:val="baseline"/>
              <w:rPr>
                <w:rFonts w:eastAsia="Times New Roman" w:cstheme="minorHAnsi"/>
                <w:sz w:val="18"/>
                <w:szCs w:val="18"/>
              </w:rPr>
            </w:pPr>
          </w:p>
        </w:tc>
      </w:tr>
    </w:tbl>
    <w:p w:rsidR="00720615" w:rsidP="00720615" w:rsidRDefault="00720615" w14:paraId="3400DD92" w14:textId="4B723220"/>
    <w:tbl>
      <w:tblPr>
        <w:tblW w:w="971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4770"/>
        <w:gridCol w:w="450"/>
        <w:gridCol w:w="3037"/>
      </w:tblGrid>
      <w:tr w:rsidRPr="00636EB5" w:rsidR="00720615" w:rsidTr="00EC2005" w14:paraId="28AC122B" w14:textId="77777777">
        <w:tc>
          <w:tcPr>
            <w:tcW w:w="1458" w:type="dxa"/>
            <w:shd w:val="clear" w:color="auto" w:fill="auto"/>
          </w:tcPr>
          <w:p w:rsidRPr="00636EB5" w:rsidR="00720615" w:rsidP="00EC2005" w:rsidRDefault="00720615" w14:paraId="2040F63E" w14:textId="77777777">
            <w:pPr>
              <w:contextualSpacing/>
              <w:rPr>
                <w:rFonts w:eastAsia="Times New Roman" w:cstheme="minorHAnsi"/>
                <w:b/>
                <w:bCs/>
                <w:color w:val="000000"/>
                <w:sz w:val="18"/>
                <w:szCs w:val="18"/>
              </w:rPr>
            </w:pPr>
            <w:r>
              <w:rPr>
                <w:rFonts w:eastAsia="Times New Roman" w:cstheme="minorHAnsi"/>
                <w:b/>
                <w:bCs/>
                <w:color w:val="000000"/>
                <w:sz w:val="18"/>
                <w:szCs w:val="18"/>
              </w:rPr>
              <w:t>SX64f.</w:t>
            </w:r>
          </w:p>
        </w:tc>
        <w:tc>
          <w:tcPr>
            <w:tcW w:w="8257" w:type="dxa"/>
            <w:gridSpan w:val="3"/>
            <w:shd w:val="clear" w:color="auto" w:fill="auto"/>
            <w:vAlign w:val="bottom"/>
          </w:tcPr>
          <w:p w:rsidRPr="00A56241" w:rsidR="00720615" w:rsidP="00EC2005" w:rsidRDefault="00720615" w14:paraId="0C8D6D70" w14:textId="6A8E44B9">
            <w:pPr>
              <w:contextualSpacing/>
              <w:rPr>
                <w:rFonts w:eastAsia="Times New Roman" w:cstheme="minorHAnsi"/>
                <w:b/>
                <w:bCs/>
                <w:color w:val="000000"/>
                <w:sz w:val="18"/>
                <w:szCs w:val="18"/>
              </w:rPr>
            </w:pPr>
            <w:r w:rsidRPr="00A56241">
              <w:rPr>
                <w:b/>
                <w:bCs/>
                <w:sz w:val="18"/>
                <w:szCs w:val="18"/>
              </w:rPr>
              <w:t xml:space="preserve">In the past 12 months, did you have insertive vaginal or frontal sex with a </w:t>
            </w:r>
            <w:r>
              <w:rPr>
                <w:b/>
                <w:bCs/>
                <w:sz w:val="18"/>
                <w:szCs w:val="18"/>
              </w:rPr>
              <w:t>man</w:t>
            </w:r>
            <w:r w:rsidRPr="00A56241">
              <w:rPr>
                <w:b/>
                <w:bCs/>
                <w:sz w:val="18"/>
                <w:szCs w:val="18"/>
              </w:rPr>
              <w:t xml:space="preserve"> without using a condom?</w:t>
            </w:r>
          </w:p>
        </w:tc>
      </w:tr>
      <w:tr w:rsidRPr="00636EB5" w:rsidR="00720615" w:rsidTr="00EC2005" w14:paraId="34B3835F" w14:textId="77777777">
        <w:tc>
          <w:tcPr>
            <w:tcW w:w="1458" w:type="dxa"/>
            <w:shd w:val="clear" w:color="auto" w:fill="auto"/>
            <w:vAlign w:val="bottom"/>
          </w:tcPr>
          <w:p w:rsidRPr="00832F70" w:rsidR="00720615" w:rsidP="00EC2005" w:rsidRDefault="00720615" w14:paraId="6C41C31A" w14:textId="77777777">
            <w:pPr>
              <w:contextualSpacing/>
              <w:rPr>
                <w:rFonts w:eastAsia="Times New Roman" w:cstheme="minorHAnsi"/>
                <w:color w:val="000000"/>
                <w:sz w:val="18"/>
                <w:szCs w:val="18"/>
              </w:rPr>
            </w:pPr>
            <w:r w:rsidRPr="00832F70">
              <w:rPr>
                <w:rFonts w:eastAsia="Times New Roman" w:cstheme="minorHAnsi"/>
                <w:color w:val="000000"/>
                <w:sz w:val="18"/>
                <w:szCs w:val="18"/>
              </w:rPr>
              <w:t>TM</w:t>
            </w:r>
            <w:r>
              <w:rPr>
                <w:rFonts w:eastAsia="Times New Roman" w:cstheme="minorHAnsi"/>
                <w:color w:val="000000"/>
                <w:sz w:val="18"/>
                <w:szCs w:val="18"/>
              </w:rPr>
              <w:t>_UIVS</w:t>
            </w:r>
          </w:p>
        </w:tc>
        <w:tc>
          <w:tcPr>
            <w:tcW w:w="4770" w:type="dxa"/>
            <w:shd w:val="clear" w:color="auto" w:fill="auto"/>
          </w:tcPr>
          <w:p w:rsidRPr="00C30E8F" w:rsidR="00720615" w:rsidP="00EC2005" w:rsidRDefault="00720615" w14:paraId="77C3ED62" w14:textId="6261AF6F">
            <w:pPr>
              <w:tabs>
                <w:tab w:val="right" w:leader="dot" w:pos="5760"/>
              </w:tabs>
              <w:contextualSpacing/>
              <w:rPr>
                <w:sz w:val="18"/>
                <w:szCs w:val="18"/>
              </w:rPr>
            </w:pPr>
            <w:r>
              <w:rPr>
                <w:sz w:val="18"/>
                <w:szCs w:val="18"/>
              </w:rPr>
              <w:t>TM:  Condomless IVFS with man 12m</w:t>
            </w:r>
          </w:p>
        </w:tc>
        <w:tc>
          <w:tcPr>
            <w:tcW w:w="450" w:type="dxa"/>
            <w:shd w:val="clear" w:color="auto" w:fill="auto"/>
            <w:vAlign w:val="bottom"/>
          </w:tcPr>
          <w:p w:rsidRPr="00636EB5" w:rsidR="00720615" w:rsidP="00EC2005" w:rsidRDefault="00720615" w14:paraId="3276B519" w14:textId="77777777">
            <w:pPr>
              <w:contextualSpacing/>
              <w:jc w:val="right"/>
              <w:rPr>
                <w:rFonts w:eastAsia="Times New Roman" w:cstheme="minorHAnsi"/>
                <w:bCs/>
                <w:color w:val="000000"/>
                <w:sz w:val="18"/>
                <w:szCs w:val="18"/>
              </w:rPr>
            </w:pPr>
          </w:p>
        </w:tc>
        <w:tc>
          <w:tcPr>
            <w:tcW w:w="3037" w:type="dxa"/>
            <w:shd w:val="clear" w:color="auto" w:fill="auto"/>
            <w:vAlign w:val="bottom"/>
          </w:tcPr>
          <w:p w:rsidRPr="00636EB5" w:rsidR="00720615" w:rsidP="00EC2005" w:rsidRDefault="00720615" w14:paraId="0F0E5A86" w14:textId="77777777">
            <w:pPr>
              <w:contextualSpacing/>
              <w:rPr>
                <w:rFonts w:eastAsia="Times New Roman" w:cstheme="minorHAnsi"/>
                <w:color w:val="000000"/>
                <w:sz w:val="18"/>
                <w:szCs w:val="18"/>
              </w:rPr>
            </w:pPr>
          </w:p>
        </w:tc>
      </w:tr>
      <w:tr w:rsidRPr="00636EB5" w:rsidR="00720615" w:rsidTr="00EC2005" w14:paraId="6D8B9187" w14:textId="77777777">
        <w:tc>
          <w:tcPr>
            <w:tcW w:w="1458" w:type="dxa"/>
            <w:shd w:val="clear" w:color="auto" w:fill="auto"/>
            <w:vAlign w:val="bottom"/>
          </w:tcPr>
          <w:p w:rsidRPr="00C34B0C" w:rsidR="00720615" w:rsidP="00EC2005" w:rsidRDefault="00720615" w14:paraId="65C3B24B"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F9BDED5"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No</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39C0675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037" w:type="dxa"/>
            <w:shd w:val="clear" w:color="auto" w:fill="auto"/>
            <w:vAlign w:val="bottom"/>
          </w:tcPr>
          <w:p w:rsidRPr="00636EB5" w:rsidR="00720615" w:rsidP="00EC2005" w:rsidRDefault="00720615" w14:paraId="25489BBE" w14:textId="77777777">
            <w:pPr>
              <w:contextualSpacing/>
              <w:rPr>
                <w:rFonts w:eastAsia="Times New Roman" w:cstheme="minorHAnsi"/>
                <w:color w:val="000000"/>
                <w:sz w:val="18"/>
                <w:szCs w:val="18"/>
              </w:rPr>
            </w:pPr>
          </w:p>
        </w:tc>
      </w:tr>
      <w:tr w:rsidRPr="00636EB5" w:rsidR="00720615" w:rsidTr="00EC2005" w14:paraId="4CA020FF" w14:textId="77777777">
        <w:tc>
          <w:tcPr>
            <w:tcW w:w="1458" w:type="dxa"/>
            <w:shd w:val="clear" w:color="auto" w:fill="auto"/>
            <w:vAlign w:val="bottom"/>
          </w:tcPr>
          <w:p w:rsidRPr="00C34B0C" w:rsidR="00720615" w:rsidP="00EC2005" w:rsidRDefault="00720615" w14:paraId="1E5AC927" w14:textId="77777777">
            <w:pPr>
              <w:contextualSpacing/>
              <w:rPr>
                <w:rFonts w:eastAsia="Times New Roman" w:cstheme="minorHAnsi"/>
                <w:color w:val="000000"/>
                <w:sz w:val="18"/>
                <w:szCs w:val="18"/>
              </w:rPr>
            </w:pPr>
          </w:p>
        </w:tc>
        <w:tc>
          <w:tcPr>
            <w:tcW w:w="4770" w:type="dxa"/>
            <w:shd w:val="clear" w:color="auto" w:fill="auto"/>
            <w:vAlign w:val="bottom"/>
          </w:tcPr>
          <w:p w:rsidRPr="00C30E8F" w:rsidR="00720615" w:rsidP="00EC2005" w:rsidRDefault="00720615" w14:paraId="1BE3A03B" w14:textId="77777777">
            <w:pPr>
              <w:tabs>
                <w:tab w:val="right" w:leader="dot" w:pos="5760"/>
              </w:tabs>
              <w:contextualSpacing/>
              <w:rPr>
                <w:rFonts w:eastAsia="Times New Roman" w:cstheme="minorHAnsi"/>
                <w:color w:val="000000"/>
                <w:sz w:val="18"/>
                <w:szCs w:val="18"/>
              </w:rPr>
            </w:pPr>
            <w:r>
              <w:rPr>
                <w:rFonts w:eastAsia="Times New Roman" w:cstheme="minorHAnsi"/>
                <w:sz w:val="18"/>
                <w:szCs w:val="18"/>
              </w:rPr>
              <w:t>Yes</w:t>
            </w:r>
            <w:r w:rsidRPr="00636EB5">
              <w:rPr>
                <w:rFonts w:eastAsia="Times New Roman" w:cstheme="minorHAnsi"/>
                <w:sz w:val="18"/>
                <w:szCs w:val="18"/>
              </w:rPr>
              <w:tab/>
            </w:r>
          </w:p>
        </w:tc>
        <w:tc>
          <w:tcPr>
            <w:tcW w:w="450" w:type="dxa"/>
            <w:shd w:val="clear" w:color="auto" w:fill="auto"/>
            <w:vAlign w:val="bottom"/>
          </w:tcPr>
          <w:p w:rsidRPr="00636EB5" w:rsidR="00720615" w:rsidP="00EC2005" w:rsidRDefault="00720615" w14:paraId="0686C0B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037" w:type="dxa"/>
            <w:shd w:val="clear" w:color="auto" w:fill="auto"/>
            <w:vAlign w:val="bottom"/>
          </w:tcPr>
          <w:p w:rsidRPr="00636EB5" w:rsidR="00720615" w:rsidP="00EC2005" w:rsidRDefault="00720615" w14:paraId="7A9BF8AE" w14:textId="77777777">
            <w:pPr>
              <w:contextualSpacing/>
              <w:rPr>
                <w:rFonts w:eastAsia="Times New Roman" w:cstheme="minorHAnsi"/>
                <w:color w:val="000000"/>
                <w:sz w:val="18"/>
                <w:szCs w:val="18"/>
              </w:rPr>
            </w:pPr>
          </w:p>
        </w:tc>
      </w:tr>
      <w:tr w:rsidRPr="00636EB5" w:rsidR="00720615" w:rsidTr="00EC2005" w14:paraId="0A0BAA25" w14:textId="77777777">
        <w:tc>
          <w:tcPr>
            <w:tcW w:w="1458" w:type="dxa"/>
            <w:shd w:val="clear" w:color="auto" w:fill="auto"/>
          </w:tcPr>
          <w:p w:rsidRPr="00C34B0C" w:rsidR="00720615" w:rsidP="00EC2005" w:rsidRDefault="00720615" w14:paraId="361EC528"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557E664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6D27587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037" w:type="dxa"/>
            <w:shd w:val="clear" w:color="auto" w:fill="auto"/>
            <w:vAlign w:val="bottom"/>
          </w:tcPr>
          <w:p w:rsidRPr="00636EB5" w:rsidR="00720615" w:rsidP="00EC2005" w:rsidRDefault="00720615" w14:paraId="197A75F3" w14:textId="77777777">
            <w:pPr>
              <w:contextualSpacing/>
              <w:rPr>
                <w:rFonts w:eastAsia="Times New Roman" w:cstheme="minorHAnsi"/>
                <w:color w:val="000000"/>
                <w:sz w:val="18"/>
                <w:szCs w:val="18"/>
              </w:rPr>
            </w:pPr>
          </w:p>
        </w:tc>
      </w:tr>
      <w:tr w:rsidRPr="00636EB5" w:rsidR="00720615" w:rsidTr="00EC2005" w14:paraId="05E2AD4D" w14:textId="77777777">
        <w:tc>
          <w:tcPr>
            <w:tcW w:w="1458" w:type="dxa"/>
            <w:shd w:val="clear" w:color="auto" w:fill="auto"/>
          </w:tcPr>
          <w:p w:rsidRPr="00C34B0C" w:rsidR="00720615" w:rsidP="00EC2005" w:rsidRDefault="00720615" w14:paraId="7C8B1020" w14:textId="77777777">
            <w:pPr>
              <w:contextualSpacing/>
              <w:rPr>
                <w:rFonts w:eastAsia="Times New Roman" w:cstheme="minorHAnsi"/>
                <w:color w:val="000000"/>
                <w:sz w:val="18"/>
                <w:szCs w:val="18"/>
              </w:rPr>
            </w:pPr>
          </w:p>
        </w:tc>
        <w:tc>
          <w:tcPr>
            <w:tcW w:w="4770" w:type="dxa"/>
            <w:shd w:val="clear" w:color="auto" w:fill="auto"/>
            <w:vAlign w:val="bottom"/>
          </w:tcPr>
          <w:p w:rsidRPr="00636EB5" w:rsidR="00720615" w:rsidP="00EC2005" w:rsidRDefault="00720615" w14:paraId="7DF68EC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shd w:val="clear" w:color="auto" w:fill="auto"/>
            <w:vAlign w:val="bottom"/>
          </w:tcPr>
          <w:p w:rsidRPr="00636EB5" w:rsidR="00720615" w:rsidP="00EC2005" w:rsidRDefault="00720615" w14:paraId="76D0BC4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037" w:type="dxa"/>
            <w:shd w:val="clear" w:color="auto" w:fill="auto"/>
            <w:vAlign w:val="bottom"/>
          </w:tcPr>
          <w:p w:rsidRPr="00636EB5" w:rsidR="00720615" w:rsidP="00EC2005" w:rsidRDefault="00720615" w14:paraId="40D3514C" w14:textId="77777777">
            <w:pPr>
              <w:contextualSpacing/>
              <w:rPr>
                <w:rFonts w:eastAsia="Times New Roman" w:cstheme="minorHAnsi"/>
                <w:color w:val="000000"/>
                <w:sz w:val="18"/>
                <w:szCs w:val="18"/>
              </w:rPr>
            </w:pPr>
          </w:p>
        </w:tc>
      </w:tr>
    </w:tbl>
    <w:p w:rsidR="00720615" w:rsidP="0049329C" w:rsidRDefault="00720615" w14:paraId="01B5E0AC" w14:textId="77777777">
      <w:pPr>
        <w:contextualSpacing/>
        <w:rPr>
          <w:rFonts w:cstheme="minorHAnsi"/>
          <w:sz w:val="18"/>
          <w:szCs w:val="18"/>
        </w:rPr>
      </w:pPr>
    </w:p>
    <w:p w:rsidR="004251ED" w:rsidP="0049329C" w:rsidRDefault="004251ED" w14:paraId="54F21C1D" w14:textId="77777777">
      <w:pPr>
        <w:contextualSpacing/>
        <w:rPr>
          <w:rFonts w:cstheme="minorHAnsi"/>
          <w:sz w:val="18"/>
          <w:szCs w:val="18"/>
        </w:rPr>
      </w:pPr>
    </w:p>
    <w:p w:rsidRPr="007722B1" w:rsidR="006852B7" w:rsidP="006852B7" w:rsidRDefault="006852B7" w14:paraId="13738393" w14:textId="287E9CFA">
      <w:pPr>
        <w:keepNext/>
        <w:keepLines/>
        <w:spacing w:before="200" w:after="0"/>
        <w:contextualSpacing/>
        <w:outlineLvl w:val="2"/>
        <w:rPr>
          <w:rFonts w:ascii="Calibri" w:hAnsi="Calibri" w:eastAsia="SimSun" w:cs="Times New Roman"/>
          <w:b/>
          <w:sz w:val="18"/>
          <w:szCs w:val="18"/>
          <w:u w:val="single"/>
        </w:rPr>
      </w:pPr>
      <w:r>
        <w:rPr>
          <w:rFonts w:ascii="Calibri" w:hAnsi="Calibri" w:eastAsia="SimSun" w:cs="Times New Roman"/>
          <w:b/>
          <w:sz w:val="18"/>
          <w:szCs w:val="18"/>
          <w:u w:val="single"/>
        </w:rPr>
        <w:t>TM</w:t>
      </w:r>
      <w:r w:rsidRPr="007722B1">
        <w:rPr>
          <w:rFonts w:ascii="Calibri" w:hAnsi="Calibri" w:eastAsia="SimSun" w:cs="Times New Roman"/>
          <w:b/>
          <w:sz w:val="18"/>
          <w:szCs w:val="18"/>
          <w:u w:val="single"/>
        </w:rPr>
        <w:t xml:space="preserve">:  </w:t>
      </w:r>
      <w:r>
        <w:rPr>
          <w:rFonts w:ascii="Calibri" w:hAnsi="Calibri" w:eastAsia="SimSun" w:cs="Times New Roman"/>
          <w:b/>
          <w:sz w:val="18"/>
          <w:szCs w:val="18"/>
          <w:u w:val="single"/>
        </w:rPr>
        <w:t>Last s</w:t>
      </w:r>
      <w:r w:rsidRPr="007722B1">
        <w:rPr>
          <w:rFonts w:ascii="Calibri" w:hAnsi="Calibri" w:eastAsia="SimSun" w:cs="Times New Roman"/>
          <w:b/>
          <w:sz w:val="18"/>
          <w:szCs w:val="18"/>
          <w:u w:val="single"/>
        </w:rPr>
        <w:t>ex</w:t>
      </w: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2A4B259" w14:textId="77777777">
        <w:trPr>
          <w:trHeight w:val="278"/>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18B582C" w14:textId="77777777">
            <w:pPr>
              <w:contextualSpacing/>
              <w:rPr>
                <w:rFonts w:eastAsia="Times New Roman" w:cstheme="minorHAnsi"/>
                <w:b/>
                <w:bCs/>
                <w:color w:val="000000"/>
                <w:sz w:val="18"/>
                <w:szCs w:val="18"/>
              </w:rPr>
            </w:pPr>
            <w:r>
              <w:rPr>
                <w:rFonts w:eastAsia="Times New Roman" w:cstheme="minorHAnsi"/>
                <w:b/>
                <w:color w:val="000000"/>
                <w:sz w:val="18"/>
                <w:szCs w:val="18"/>
              </w:rPr>
              <w:t>INTRO_SX65a</w:t>
            </w:r>
            <w:r>
              <w:rPr>
                <w:rFonts w:eastAsia="Times New Roman" w:cstheme="minorHAnsi"/>
                <w:b/>
                <w:bCs/>
                <w:color w:val="000000"/>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9C26B8B" w14:textId="77777777">
            <w:pPr>
              <w:spacing w:after="0"/>
              <w:rPr>
                <w:rFonts w:eastAsia="Times New Roman" w:cstheme="minorHAnsi"/>
                <w:color w:val="000000"/>
                <w:sz w:val="18"/>
                <w:szCs w:val="18"/>
              </w:rPr>
            </w:pPr>
            <w:r>
              <w:rPr>
                <w:rFonts w:eastAsia="Times New Roman" w:cstheme="minorHAnsi"/>
                <w:color w:val="000000"/>
                <w:sz w:val="18"/>
                <w:szCs w:val="18"/>
              </w:rPr>
              <w:t xml:space="preserve">DISPLAY: </w:t>
            </w:r>
            <w:r>
              <w:rPr>
                <w:rFonts w:eastAsia="Times New Roman" w:cstheme="minorHAnsi"/>
                <w:color w:val="000000"/>
              </w:rPr>
              <w:t>“</w:t>
            </w:r>
            <w:r>
              <w:rPr>
                <w:sz w:val="18"/>
                <w:szCs w:val="18"/>
              </w:rPr>
              <w:t xml:space="preserve">READ:  Now I'm going to ask you some questions about </w:t>
            </w:r>
            <w:r>
              <w:rPr>
                <w:rFonts w:eastAsia="Times New Roman" w:cstheme="minorHAnsi"/>
                <w:bCs/>
                <w:color w:val="000000"/>
                <w:sz w:val="18"/>
                <w:szCs w:val="18"/>
              </w:rPr>
              <w:t>the last time you had sex.</w:t>
            </w:r>
            <w:r>
              <w:rPr>
                <w:sz w:val="18"/>
                <w:szCs w:val="18"/>
              </w:rPr>
              <w:t>”</w:t>
            </w:r>
          </w:p>
        </w:tc>
      </w:tr>
    </w:tbl>
    <w:p w:rsidR="006852B7" w:rsidP="006852B7" w:rsidRDefault="006852B7" w14:paraId="635AEE06" w14:textId="77777777">
      <w:pPr>
        <w:tabs>
          <w:tab w:val="center" w:pos="5040"/>
        </w:tabs>
        <w:rPr>
          <w:sz w:val="18"/>
          <w:szCs w:val="18"/>
        </w:rPr>
      </w:pPr>
    </w:p>
    <w:p w:rsidRPr="007722B1" w:rsidR="006852B7" w:rsidP="006852B7" w:rsidRDefault="006852B7" w14:paraId="326A5963"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w:t>
      </w:r>
      <w:r w:rsidRPr="007722B1">
        <w:rPr>
          <w:rFonts w:ascii="Calibri" w:hAnsi="Calibri" w:eastAsia="SimSun" w:cs="Times New Roman"/>
          <w:b/>
          <w:bCs/>
          <w:iCs/>
          <w:sz w:val="18"/>
        </w:rPr>
        <w:t xml:space="preserve">ex </w:t>
      </w:r>
      <w:r>
        <w:rPr>
          <w:rFonts w:ascii="Calibri" w:hAnsi="Calibri" w:eastAsia="SimSun" w:cs="Times New Roman"/>
          <w:b/>
          <w:bCs/>
          <w:iCs/>
          <w:sz w:val="18"/>
        </w:rPr>
        <w:t>date</w:t>
      </w:r>
    </w:p>
    <w:p w:rsidR="006852B7" w:rsidP="006852B7" w:rsidRDefault="006852B7" w14:paraId="34F3F273" w14:textId="77777777">
      <w:pPr>
        <w:spacing w:after="0" w:line="240" w:lineRule="auto"/>
        <w:contextualSpacing/>
      </w:pPr>
    </w:p>
    <w:tbl>
      <w:tblPr>
        <w:tblW w:w="102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20"/>
        <w:gridCol w:w="4932"/>
        <w:gridCol w:w="1623"/>
        <w:gridCol w:w="2285"/>
      </w:tblGrid>
      <w:tr w:rsidR="006852B7" w:rsidTr="00EC076C" w14:paraId="787381F1" w14:textId="77777777">
        <w:tc>
          <w:tcPr>
            <w:tcW w:w="1420" w:type="dxa"/>
            <w:tcBorders>
              <w:top w:val="nil"/>
              <w:left w:val="nil"/>
              <w:bottom w:val="nil"/>
              <w:right w:val="nil"/>
            </w:tcBorders>
            <w:vAlign w:val="bottom"/>
            <w:hideMark/>
          </w:tcPr>
          <w:p w:rsidR="006852B7" w:rsidP="00EC076C" w:rsidRDefault="006852B7" w14:paraId="0DA8E432"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SX65a.</w:t>
            </w:r>
            <w:r>
              <w:rPr>
                <w:rFonts w:ascii="Calibri" w:hAnsi="Calibri" w:eastAsia="Times New Roman" w:cs="Calibri"/>
                <w:sz w:val="18"/>
                <w:szCs w:val="18"/>
              </w:rPr>
              <w:t> </w:t>
            </w:r>
          </w:p>
        </w:tc>
        <w:tc>
          <w:tcPr>
            <w:tcW w:w="8840" w:type="dxa"/>
            <w:gridSpan w:val="3"/>
            <w:tcBorders>
              <w:top w:val="nil"/>
              <w:left w:val="nil"/>
              <w:bottom w:val="nil"/>
              <w:right w:val="nil"/>
            </w:tcBorders>
            <w:vAlign w:val="bottom"/>
            <w:hideMark/>
          </w:tcPr>
          <w:p w:rsidR="006852B7" w:rsidP="00EC076C" w:rsidRDefault="006852B7" w14:paraId="2347116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When was the last time you had sex? Just tell me the month and year.</w:t>
            </w:r>
            <w:r>
              <w:rPr>
                <w:rFonts w:ascii="Calibri" w:hAnsi="Calibri" w:eastAsia="Times New Roman" w:cs="Calibri"/>
                <w:sz w:val="18"/>
                <w:szCs w:val="18"/>
              </w:rPr>
              <w:t> </w:t>
            </w:r>
          </w:p>
        </w:tc>
      </w:tr>
      <w:tr w:rsidR="006852B7" w:rsidTr="00EC076C" w14:paraId="6AFC90ED" w14:textId="77777777">
        <w:tc>
          <w:tcPr>
            <w:tcW w:w="1420" w:type="dxa"/>
            <w:tcBorders>
              <w:top w:val="nil"/>
              <w:left w:val="nil"/>
              <w:bottom w:val="nil"/>
              <w:right w:val="nil"/>
            </w:tcBorders>
            <w:vAlign w:val="bottom"/>
            <w:hideMark/>
          </w:tcPr>
          <w:p w:rsidR="006852B7" w:rsidP="00EC076C" w:rsidRDefault="006852B7" w14:paraId="024CFF7A"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 </w:t>
            </w:r>
          </w:p>
        </w:tc>
        <w:tc>
          <w:tcPr>
            <w:tcW w:w="6555" w:type="dxa"/>
            <w:gridSpan w:val="2"/>
            <w:tcBorders>
              <w:top w:val="nil"/>
              <w:left w:val="nil"/>
              <w:bottom w:val="nil"/>
              <w:right w:val="nil"/>
            </w:tcBorders>
            <w:vAlign w:val="bottom"/>
            <w:hideMark/>
          </w:tcPr>
          <w:p w:rsidR="006852B7" w:rsidP="00EC076C" w:rsidRDefault="006852B7" w14:paraId="5EF1A7C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LP_TM: date of most recent sex </w:t>
            </w:r>
          </w:p>
        </w:tc>
        <w:tc>
          <w:tcPr>
            <w:tcW w:w="2285" w:type="dxa"/>
            <w:tcBorders>
              <w:top w:val="nil"/>
              <w:left w:val="nil"/>
              <w:bottom w:val="nil"/>
              <w:right w:val="nil"/>
            </w:tcBorders>
            <w:vAlign w:val="bottom"/>
            <w:hideMark/>
          </w:tcPr>
          <w:p w:rsidR="006852B7" w:rsidP="00EC076C" w:rsidRDefault="006852B7" w14:paraId="77BEBA43" w14:textId="77777777">
            <w:pPr>
              <w:rPr>
                <w:rFonts w:ascii="Times New Roman" w:hAnsi="Times New Roman" w:eastAsia="Times New Roman" w:cs="Times New Roman"/>
                <w:sz w:val="24"/>
                <w:szCs w:val="24"/>
              </w:rPr>
            </w:pPr>
          </w:p>
        </w:tc>
      </w:tr>
      <w:tr w:rsidR="006852B7" w:rsidTr="00EC076C" w14:paraId="39512D49" w14:textId="77777777">
        <w:tc>
          <w:tcPr>
            <w:tcW w:w="1420" w:type="dxa"/>
            <w:tcBorders>
              <w:top w:val="nil"/>
              <w:left w:val="nil"/>
              <w:bottom w:val="nil"/>
              <w:right w:val="nil"/>
            </w:tcBorders>
            <w:hideMark/>
          </w:tcPr>
          <w:p w:rsidR="006852B7" w:rsidP="00EC076C" w:rsidRDefault="006852B7" w14:paraId="7650C636"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13D0F809"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000000"/>
                <w:sz w:val="18"/>
                <w:szCs w:val="18"/>
              </w:rPr>
              <w:t> __ __ / __ __ __ __  </w:t>
            </w:r>
          </w:p>
        </w:tc>
        <w:tc>
          <w:tcPr>
            <w:tcW w:w="1623" w:type="dxa"/>
            <w:tcBorders>
              <w:top w:val="nil"/>
              <w:left w:val="nil"/>
              <w:bottom w:val="nil"/>
              <w:right w:val="nil"/>
            </w:tcBorders>
            <w:vAlign w:val="bottom"/>
            <w:hideMark/>
          </w:tcPr>
          <w:p w:rsidR="006852B7" w:rsidP="00EC076C" w:rsidRDefault="006852B7" w14:paraId="52C832D5" w14:textId="77777777">
            <w:pPr>
              <w:rPr>
                <w:rFonts w:ascii="Times New Roman" w:hAnsi="Times New Roman" w:eastAsia="Times New Roman" w:cs="Times New Roman"/>
                <w:sz w:val="24"/>
                <w:szCs w:val="24"/>
              </w:rPr>
            </w:pPr>
          </w:p>
        </w:tc>
        <w:tc>
          <w:tcPr>
            <w:tcW w:w="2285" w:type="dxa"/>
            <w:tcBorders>
              <w:top w:val="nil"/>
              <w:left w:val="nil"/>
              <w:bottom w:val="nil"/>
              <w:right w:val="nil"/>
            </w:tcBorders>
            <w:hideMark/>
          </w:tcPr>
          <w:p w:rsidR="006852B7" w:rsidP="00EC076C" w:rsidRDefault="006852B7" w14:paraId="6552ECBE" w14:textId="77777777">
            <w:pPr>
              <w:spacing w:after="0"/>
              <w:rPr>
                <w:sz w:val="20"/>
                <w:szCs w:val="20"/>
              </w:rPr>
            </w:pPr>
          </w:p>
        </w:tc>
      </w:tr>
      <w:tr w:rsidR="006852B7" w:rsidTr="00EC076C" w14:paraId="6BFE6960" w14:textId="77777777">
        <w:tc>
          <w:tcPr>
            <w:tcW w:w="1420" w:type="dxa"/>
            <w:tcBorders>
              <w:top w:val="nil"/>
              <w:left w:val="nil"/>
              <w:bottom w:val="nil"/>
              <w:right w:val="nil"/>
            </w:tcBorders>
            <w:hideMark/>
          </w:tcPr>
          <w:p w:rsidR="006852B7" w:rsidP="00EC076C" w:rsidRDefault="006852B7" w14:paraId="7A431173"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A015100"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Range (Year)  </w:t>
            </w:r>
          </w:p>
        </w:tc>
        <w:tc>
          <w:tcPr>
            <w:tcW w:w="1623" w:type="dxa"/>
            <w:tcBorders>
              <w:top w:val="nil"/>
              <w:left w:val="nil"/>
              <w:bottom w:val="nil"/>
              <w:right w:val="nil"/>
            </w:tcBorders>
            <w:vAlign w:val="bottom"/>
            <w:hideMark/>
          </w:tcPr>
          <w:p w:rsidR="006852B7" w:rsidP="00EC076C" w:rsidRDefault="006852B7" w14:paraId="1F8D6051"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sz w:val="18"/>
                <w:szCs w:val="18"/>
              </w:rPr>
              <w:t>1900 - 2100 </w:t>
            </w:r>
          </w:p>
        </w:tc>
        <w:tc>
          <w:tcPr>
            <w:tcW w:w="2285" w:type="dxa"/>
            <w:tcBorders>
              <w:top w:val="nil"/>
              <w:left w:val="nil"/>
              <w:bottom w:val="nil"/>
              <w:right w:val="nil"/>
            </w:tcBorders>
            <w:hideMark/>
          </w:tcPr>
          <w:p w:rsidR="006852B7" w:rsidP="00EC076C" w:rsidRDefault="006852B7" w14:paraId="0DB4CBE3" w14:textId="77777777">
            <w:pPr>
              <w:rPr>
                <w:rFonts w:ascii="Times New Roman" w:hAnsi="Times New Roman" w:eastAsia="Times New Roman" w:cs="Times New Roman"/>
                <w:sz w:val="24"/>
                <w:szCs w:val="24"/>
              </w:rPr>
            </w:pPr>
          </w:p>
        </w:tc>
      </w:tr>
      <w:tr w:rsidR="006852B7" w:rsidTr="00EC076C" w14:paraId="13161042" w14:textId="77777777">
        <w:tc>
          <w:tcPr>
            <w:tcW w:w="1420" w:type="dxa"/>
            <w:tcBorders>
              <w:top w:val="nil"/>
              <w:left w:val="nil"/>
              <w:bottom w:val="nil"/>
              <w:right w:val="nil"/>
            </w:tcBorders>
            <w:hideMark/>
          </w:tcPr>
          <w:p w:rsidR="006852B7" w:rsidP="00EC076C" w:rsidRDefault="006852B7" w14:paraId="1A1D84A2"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7975FEF5"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Don't Know (Year)  </w:t>
            </w:r>
          </w:p>
        </w:tc>
        <w:tc>
          <w:tcPr>
            <w:tcW w:w="1623" w:type="dxa"/>
            <w:tcBorders>
              <w:top w:val="nil"/>
              <w:left w:val="nil"/>
              <w:bottom w:val="nil"/>
              <w:right w:val="nil"/>
            </w:tcBorders>
            <w:vAlign w:val="bottom"/>
            <w:hideMark/>
          </w:tcPr>
          <w:p w:rsidR="006852B7" w:rsidP="00EC076C" w:rsidRDefault="006852B7" w14:paraId="3EC3017A"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9999 </w:t>
            </w:r>
          </w:p>
        </w:tc>
        <w:tc>
          <w:tcPr>
            <w:tcW w:w="2285" w:type="dxa"/>
            <w:tcBorders>
              <w:top w:val="nil"/>
              <w:left w:val="nil"/>
              <w:bottom w:val="nil"/>
              <w:right w:val="nil"/>
            </w:tcBorders>
            <w:hideMark/>
          </w:tcPr>
          <w:p w:rsidR="006852B7" w:rsidP="00EC076C" w:rsidRDefault="006852B7" w14:paraId="5A1C848E" w14:textId="77777777">
            <w:pPr>
              <w:rPr>
                <w:rFonts w:ascii="Times New Roman" w:hAnsi="Times New Roman" w:eastAsia="Times New Roman" w:cs="Times New Roman"/>
                <w:sz w:val="24"/>
                <w:szCs w:val="24"/>
              </w:rPr>
            </w:pPr>
          </w:p>
        </w:tc>
      </w:tr>
      <w:tr w:rsidR="006852B7" w:rsidTr="00EC076C" w14:paraId="7A0FCE5E" w14:textId="77777777">
        <w:tc>
          <w:tcPr>
            <w:tcW w:w="1420" w:type="dxa"/>
            <w:tcBorders>
              <w:top w:val="nil"/>
              <w:left w:val="nil"/>
              <w:bottom w:val="nil"/>
              <w:right w:val="nil"/>
            </w:tcBorders>
            <w:hideMark/>
          </w:tcPr>
          <w:p w:rsidR="006852B7" w:rsidP="00EC076C" w:rsidRDefault="006852B7" w14:paraId="507A7131" w14:textId="77777777">
            <w:pPr>
              <w:spacing w:after="0"/>
              <w:rPr>
                <w:sz w:val="20"/>
                <w:szCs w:val="20"/>
              </w:rPr>
            </w:pPr>
          </w:p>
        </w:tc>
        <w:tc>
          <w:tcPr>
            <w:tcW w:w="4932" w:type="dxa"/>
            <w:tcBorders>
              <w:top w:val="nil"/>
              <w:left w:val="nil"/>
              <w:bottom w:val="nil"/>
              <w:right w:val="nil"/>
            </w:tcBorders>
            <w:vAlign w:val="bottom"/>
            <w:hideMark/>
          </w:tcPr>
          <w:p w:rsidR="006852B7" w:rsidP="00EC076C" w:rsidRDefault="006852B7" w14:paraId="04554E01"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Refuse to Answer (Year)  </w:t>
            </w:r>
          </w:p>
        </w:tc>
        <w:tc>
          <w:tcPr>
            <w:tcW w:w="1623" w:type="dxa"/>
            <w:tcBorders>
              <w:top w:val="nil"/>
              <w:left w:val="nil"/>
              <w:bottom w:val="nil"/>
              <w:right w:val="nil"/>
            </w:tcBorders>
            <w:vAlign w:val="bottom"/>
            <w:hideMark/>
          </w:tcPr>
          <w:p w:rsidR="006852B7" w:rsidP="00EC076C" w:rsidRDefault="006852B7" w14:paraId="579E30BD" w14:textId="77777777">
            <w:pPr>
              <w:spacing w:after="0" w:line="240" w:lineRule="auto"/>
              <w:jc w:val="right"/>
              <w:textAlignment w:val="baseline"/>
              <w:rPr>
                <w:rFonts w:ascii="Times New Roman" w:hAnsi="Times New Roman" w:eastAsia="Times New Roman" w:cs="Times New Roman"/>
                <w:sz w:val="24"/>
                <w:szCs w:val="24"/>
              </w:rPr>
            </w:pPr>
            <w:r>
              <w:rPr>
                <w:rFonts w:ascii="Calibri" w:hAnsi="Calibri" w:eastAsia="Times New Roman" w:cs="Calibri"/>
                <w:color w:val="808080"/>
                <w:sz w:val="18"/>
                <w:szCs w:val="18"/>
              </w:rPr>
              <w:t>7777 </w:t>
            </w:r>
          </w:p>
        </w:tc>
        <w:tc>
          <w:tcPr>
            <w:tcW w:w="2285" w:type="dxa"/>
            <w:tcBorders>
              <w:top w:val="nil"/>
              <w:left w:val="nil"/>
              <w:bottom w:val="nil"/>
              <w:right w:val="nil"/>
            </w:tcBorders>
            <w:hideMark/>
          </w:tcPr>
          <w:p w:rsidR="006852B7" w:rsidP="00EC076C" w:rsidRDefault="006852B7" w14:paraId="6AC09B39" w14:textId="77777777">
            <w:pPr>
              <w:rPr>
                <w:rFonts w:ascii="Times New Roman" w:hAnsi="Times New Roman" w:eastAsia="Times New Roman" w:cs="Times New Roman"/>
                <w:sz w:val="24"/>
                <w:szCs w:val="24"/>
              </w:rPr>
            </w:pPr>
          </w:p>
        </w:tc>
      </w:tr>
    </w:tbl>
    <w:p w:rsidR="006852B7" w:rsidP="006852B7" w:rsidRDefault="006852B7" w14:paraId="4B6CE53B" w14:textId="77777777">
      <w:pPr>
        <w:spacing w:after="0" w:line="240" w:lineRule="auto"/>
        <w:textAlignment w:val="baseline"/>
        <w:rPr>
          <w:rFonts w:ascii="Segoe UI" w:hAnsi="Segoe UI" w:eastAsia="Times New Roman" w:cs="Segoe UI"/>
          <w:sz w:val="18"/>
          <w:szCs w:val="18"/>
        </w:rPr>
      </w:pPr>
      <w:r>
        <w:rPr>
          <w:rFonts w:ascii="Calibri" w:hAnsi="Calibri" w:eastAsia="Times New Roman" w:cs="Calibri"/>
          <w:sz w:val="18"/>
          <w:szCs w:val="18"/>
        </w:rPr>
        <w:t> </w:t>
      </w:r>
    </w:p>
    <w:tbl>
      <w:tblPr>
        <w:tblW w:w="10252" w:type="dxa"/>
        <w:tblBorders>
          <w:top w:val="outset" w:color="auto" w:sz="6" w:space="0"/>
          <w:left w:val="outset" w:color="auto" w:sz="6" w:space="0"/>
          <w:bottom w:val="outset" w:color="auto" w:sz="6" w:space="0"/>
          <w:right w:val="outset" w:color="auto" w:sz="6" w:space="0"/>
        </w:tblBorders>
        <w:tblCellMar>
          <w:left w:w="144" w:type="dxa"/>
          <w:right w:w="0" w:type="dxa"/>
        </w:tblCellMar>
        <w:tblLook w:val="04A0" w:firstRow="1" w:lastRow="0" w:firstColumn="1" w:lastColumn="0" w:noHBand="0" w:noVBand="1"/>
      </w:tblPr>
      <w:tblGrid>
        <w:gridCol w:w="1882"/>
        <w:gridCol w:w="1832"/>
        <w:gridCol w:w="6538"/>
      </w:tblGrid>
      <w:tr w:rsidR="006852B7" w:rsidTr="00EC076C" w14:paraId="39E98E1F" w14:textId="77777777">
        <w:tc>
          <w:tcPr>
            <w:tcW w:w="1882" w:type="dxa"/>
            <w:tcBorders>
              <w:top w:val="single" w:color="auto" w:sz="6" w:space="0"/>
              <w:left w:val="single" w:color="auto" w:sz="6" w:space="0"/>
              <w:bottom w:val="nil"/>
              <w:right w:val="nil"/>
            </w:tcBorders>
            <w:vAlign w:val="bottom"/>
            <w:hideMark/>
          </w:tcPr>
          <w:p w:rsidR="006852B7" w:rsidP="00EC076C" w:rsidRDefault="006852B7" w14:paraId="2BA2F6A8"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CALC_LPDATE_C.</w:t>
            </w:r>
            <w:r>
              <w:rPr>
                <w:rFonts w:ascii="Calibri" w:hAnsi="Calibri" w:eastAsia="Times New Roman" w:cs="Calibri"/>
                <w:sz w:val="18"/>
                <w:szCs w:val="18"/>
              </w:rPr>
              <w:t> </w:t>
            </w:r>
          </w:p>
        </w:tc>
        <w:tc>
          <w:tcPr>
            <w:tcW w:w="1832" w:type="dxa"/>
            <w:tcBorders>
              <w:top w:val="single" w:color="auto" w:sz="6" w:space="0"/>
              <w:left w:val="nil"/>
              <w:bottom w:val="nil"/>
              <w:right w:val="nil"/>
            </w:tcBorders>
            <w:vAlign w:val="bottom"/>
            <w:hideMark/>
          </w:tcPr>
          <w:p w:rsidR="006852B7" w:rsidP="00EC076C" w:rsidRDefault="006852B7" w14:paraId="25DD45ED"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c>
          <w:tcPr>
            <w:tcW w:w="6538" w:type="dxa"/>
            <w:tcBorders>
              <w:top w:val="single" w:color="auto" w:sz="6" w:space="0"/>
              <w:left w:val="nil"/>
              <w:bottom w:val="nil"/>
              <w:right w:val="single" w:color="auto" w:sz="6" w:space="0"/>
            </w:tcBorders>
            <w:vAlign w:val="bottom"/>
            <w:hideMark/>
          </w:tcPr>
          <w:p w:rsidR="006852B7" w:rsidP="00EC076C" w:rsidRDefault="006852B7" w14:paraId="34D06619" w14:textId="77777777">
            <w:pPr>
              <w:spacing w:after="0" w:line="240" w:lineRule="auto"/>
              <w:ind w:left="-21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tc>
      </w:tr>
      <w:tr w:rsidR="006852B7" w:rsidTr="00EC076C" w14:paraId="4BC8123B" w14:textId="77777777">
        <w:tc>
          <w:tcPr>
            <w:tcW w:w="1882" w:type="dxa"/>
            <w:tcBorders>
              <w:top w:val="nil"/>
              <w:left w:val="single" w:color="auto" w:sz="6" w:space="0"/>
              <w:bottom w:val="single" w:color="auto" w:sz="6" w:space="0"/>
              <w:right w:val="nil"/>
            </w:tcBorders>
            <w:vAlign w:val="bottom"/>
            <w:hideMark/>
          </w:tcPr>
          <w:p w:rsidR="006852B7" w:rsidP="00EC076C" w:rsidRDefault="006852B7" w14:paraId="4FFE0836" w14:textId="77777777">
            <w:pPr>
              <w:spacing w:after="0" w:line="240" w:lineRule="auto"/>
              <w:ind w:left="-90"/>
              <w:textAlignment w:val="baseline"/>
              <w:rPr>
                <w:rFonts w:ascii="Times New Roman" w:hAnsi="Times New Roman" w:eastAsia="Times New Roman" w:cs="Times New Roman"/>
                <w:sz w:val="24"/>
                <w:szCs w:val="24"/>
              </w:rPr>
            </w:pPr>
            <w:r>
              <w:rPr>
                <w:rFonts w:ascii="Calibri" w:hAnsi="Calibri" w:eastAsia="Times New Roman" w:cs="Calibri"/>
                <w:sz w:val="18"/>
                <w:szCs w:val="18"/>
              </w:rPr>
              <w:t>LPTMDATE_C </w:t>
            </w:r>
          </w:p>
        </w:tc>
        <w:tc>
          <w:tcPr>
            <w:tcW w:w="1832" w:type="dxa"/>
            <w:tcBorders>
              <w:top w:val="nil"/>
              <w:left w:val="nil"/>
              <w:bottom w:val="single" w:color="auto" w:sz="6" w:space="0"/>
              <w:right w:val="nil"/>
            </w:tcBorders>
            <w:vAlign w:val="bottom"/>
            <w:hideMark/>
          </w:tcPr>
          <w:p w:rsidR="006852B7" w:rsidP="00EC076C" w:rsidRDefault="006852B7" w14:paraId="5F8DEE5C" w14:textId="77777777">
            <w:pPr>
              <w:spacing w:after="0" w:line="240" w:lineRule="auto"/>
              <w:ind w:left="-30"/>
              <w:textAlignment w:val="baseline"/>
              <w:rPr>
                <w:rFonts w:ascii="Times New Roman" w:hAnsi="Times New Roman" w:eastAsia="Times New Roman" w:cs="Times New Roman"/>
                <w:sz w:val="24"/>
                <w:szCs w:val="24"/>
              </w:rPr>
            </w:pPr>
            <w:r>
              <w:rPr>
                <w:rFonts w:ascii="Calibri" w:hAnsi="Calibri" w:eastAsia="Times New Roman" w:cs="Calibri"/>
                <w:sz w:val="18"/>
                <w:szCs w:val="18"/>
              </w:rPr>
              <w:t>Century month version of LPDATE date </w:t>
            </w:r>
          </w:p>
        </w:tc>
        <w:tc>
          <w:tcPr>
            <w:tcW w:w="6538" w:type="dxa"/>
            <w:tcBorders>
              <w:top w:val="nil"/>
              <w:left w:val="nil"/>
              <w:bottom w:val="single" w:color="auto" w:sz="6" w:space="0"/>
              <w:right w:val="single" w:color="auto" w:sz="6" w:space="0"/>
            </w:tcBorders>
            <w:vAlign w:val="bottom"/>
            <w:hideMark/>
          </w:tcPr>
          <w:p w:rsidR="006852B7" w:rsidP="00EC076C" w:rsidRDefault="006852B7" w14:paraId="62FE2B18"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LPDATE_C= ((LPDATEY-</w:t>
            </w:r>
            <w:proofErr w:type="gramStart"/>
            <w:r>
              <w:rPr>
                <w:rFonts w:ascii="Calibri" w:hAnsi="Calibri" w:eastAsia="Times New Roman" w:cs="Calibri"/>
                <w:sz w:val="18"/>
                <w:szCs w:val="18"/>
              </w:rPr>
              <w:t>1900)*</w:t>
            </w:r>
            <w:proofErr w:type="gramEnd"/>
            <w:r>
              <w:rPr>
                <w:rFonts w:ascii="Calibri" w:hAnsi="Calibri" w:eastAsia="Times New Roman" w:cs="Calibri"/>
                <w:sz w:val="18"/>
                <w:szCs w:val="18"/>
              </w:rPr>
              <w:t>12) + LPDATEM. </w:t>
            </w:r>
          </w:p>
        </w:tc>
      </w:tr>
    </w:tbl>
    <w:p w:rsidR="006852B7" w:rsidP="006852B7" w:rsidRDefault="006852B7" w14:paraId="55704B75" w14:textId="77777777">
      <w:pPr>
        <w:spacing w:after="0" w:line="240" w:lineRule="auto"/>
        <w:textAlignment w:val="baseline"/>
        <w:rPr>
          <w:rFonts w:ascii="Segoe UI" w:hAnsi="Segoe UI" w:eastAsia="Times New Roman" w:cs="Segoe UI"/>
          <w:b/>
          <w:bCs/>
          <w:sz w:val="18"/>
          <w:szCs w:val="18"/>
          <w:u w:val="single"/>
        </w:rPr>
      </w:pPr>
    </w:p>
    <w:p w:rsidR="006852B7" w:rsidP="006852B7" w:rsidRDefault="006852B7" w14:paraId="500BA22B" w14:textId="77777777">
      <w:pPr>
        <w:spacing w:after="0" w:line="240" w:lineRule="auto"/>
        <w:textAlignment w:val="baseline"/>
        <w:rPr>
          <w:rFonts w:ascii="Segoe UI" w:hAnsi="Segoe UI" w:eastAsia="Times New Roman" w:cs="Segoe UI"/>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F5AFFC6"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69591D37"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HardEdit_SX65a.</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AC2BFC4" w14:textId="77777777">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If R's date of last sex with LP after date of interview (LPDATE_C GT IDATE_C), DISPLAY: "</w:t>
            </w:r>
            <w:r>
              <w:rPr>
                <w:rFonts w:ascii="Calibri" w:hAnsi="Calibri" w:eastAsia="Times New Roman" w:cs="Calibri"/>
                <w:b/>
                <w:bCs/>
                <w:sz w:val="18"/>
                <w:szCs w:val="18"/>
              </w:rPr>
              <w:t>INTERVIEWER:</w:t>
            </w:r>
            <w:r>
              <w:rPr>
                <w:rFonts w:ascii="Calibri" w:hAnsi="Calibri" w:eastAsia="Times New Roman" w:cs="Calibri"/>
                <w:sz w:val="18"/>
                <w:szCs w:val="18"/>
              </w:rPr>
              <w:t>  The date respondent last had sex cannot be after today's date."  Then, go back to SX65a.   </w:t>
            </w:r>
          </w:p>
          <w:p w:rsidR="006852B7" w:rsidP="00EC076C" w:rsidRDefault="006852B7" w14:paraId="3C43948D" w14:textId="77777777">
            <w:pPr>
              <w:spacing w:after="0" w:line="240" w:lineRule="auto"/>
              <w:ind w:left="360" w:hanging="360"/>
              <w:textAlignment w:val="baseline"/>
              <w:rPr>
                <w:rFonts w:ascii="Times New Roman" w:hAnsi="Times New Roman" w:eastAsia="Times New Roman" w:cs="Times New Roman"/>
                <w:sz w:val="24"/>
                <w:szCs w:val="24"/>
              </w:rPr>
            </w:pPr>
          </w:p>
          <w:p w:rsidR="006852B7" w:rsidP="00EC076C" w:rsidRDefault="006852B7" w14:paraId="07A6B09B"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If date of last sex is more than 12 months before interview [(LPDATEM is missing) and ((IDATEY-LPDATEY) GE 2)] or (LPDATE_C LT AGO12M_C), DISPLAY: "</w:t>
            </w:r>
            <w:r>
              <w:rPr>
                <w:rFonts w:ascii="Calibri" w:hAnsi="Calibri" w:eastAsia="Times New Roman" w:cs="Calibri"/>
                <w:b/>
                <w:bCs/>
                <w:sz w:val="18"/>
                <w:szCs w:val="18"/>
              </w:rPr>
              <w:t>INTERVIEWER:</w:t>
            </w:r>
            <w:r>
              <w:rPr>
                <w:rFonts w:ascii="Calibri" w:hAnsi="Calibri" w:eastAsia="Times New Roman" w:cs="Calibri"/>
                <w:sz w:val="18"/>
                <w:szCs w:val="18"/>
              </w:rPr>
              <w:t>  Response entered is inconsistent with prior response (reported at least one sex partner in past 12 months).  </w:t>
            </w:r>
            <w:r>
              <w:rPr>
                <w:rFonts w:ascii="Calibri" w:hAnsi="Calibri" w:eastAsia="Times New Roman" w:cs="Calibri"/>
                <w:color w:val="000000" w:themeColor="text1"/>
                <w:sz w:val="18"/>
                <w:szCs w:val="18"/>
              </w:rPr>
              <w:t>Clarify and re-enter response to current or prior item as needed</w:t>
            </w:r>
            <w:r>
              <w:rPr>
                <w:rFonts w:ascii="Calibri" w:hAnsi="Calibri" w:eastAsia="Times New Roman" w:cs="Calibri"/>
                <w:sz w:val="18"/>
                <w:szCs w:val="18"/>
              </w:rPr>
              <w:t>." Then, go back to SX65a. </w:t>
            </w:r>
          </w:p>
          <w:p w:rsidR="006852B7" w:rsidP="00EC076C" w:rsidRDefault="006852B7" w14:paraId="20D1D372" w14:textId="77777777">
            <w:pPr>
              <w:spacing w:after="0" w:line="240" w:lineRule="auto"/>
              <w:ind w:left="315" w:hanging="270"/>
              <w:textAlignment w:val="baseline"/>
              <w:rPr>
                <w:rFonts w:ascii="Times New Roman" w:hAnsi="Times New Roman" w:eastAsia="Times New Roman" w:cs="Times New Roman"/>
                <w:sz w:val="24"/>
                <w:szCs w:val="24"/>
              </w:rPr>
            </w:pPr>
            <w:r>
              <w:rPr>
                <w:rFonts w:ascii="Calibri" w:hAnsi="Calibri" w:eastAsia="Times New Roman" w:cs="Calibri"/>
                <w:sz w:val="18"/>
                <w:szCs w:val="18"/>
              </w:rPr>
              <w:t> </w:t>
            </w:r>
          </w:p>
          <w:p w:rsidR="006852B7" w:rsidP="00EC076C" w:rsidRDefault="006852B7" w14:paraId="2CA98B8A" w14:textId="716C7BF5">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8D5C52">
              <w:rPr>
                <w:rFonts w:ascii="Calibri" w:hAnsi="Calibri" w:eastAsia="Times New Roman" w:cs="Calibri"/>
                <w:sz w:val="18"/>
                <w:szCs w:val="18"/>
              </w:rPr>
              <w:t>Check_</w:t>
            </w:r>
            <w:r>
              <w:rPr>
                <w:rFonts w:ascii="Calibri" w:hAnsi="Calibri" w:eastAsia="Times New Roman" w:cs="Calibri"/>
                <w:sz w:val="18"/>
                <w:szCs w:val="18"/>
              </w:rPr>
              <w:t>SX65b. </w:t>
            </w:r>
          </w:p>
        </w:tc>
      </w:tr>
    </w:tbl>
    <w:p w:rsidR="006852B7" w:rsidP="006852B7" w:rsidRDefault="006852B7" w14:paraId="61135C8B" w14:textId="77777777">
      <w:pPr>
        <w:tabs>
          <w:tab w:val="center" w:pos="5040"/>
        </w:tabs>
        <w:jc w:val="right"/>
        <w:rPr>
          <w:b/>
          <w:sz w:val="18"/>
          <w:szCs w:val="18"/>
        </w:rPr>
      </w:pPr>
    </w:p>
    <w:tbl>
      <w:tblPr>
        <w:tblW w:w="10237"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440"/>
        <w:gridCol w:w="8797"/>
      </w:tblGrid>
      <w:tr w:rsidR="006852B7" w:rsidTr="00EC076C" w14:paraId="743DCEE9" w14:textId="77777777">
        <w:tc>
          <w:tcPr>
            <w:tcW w:w="1440" w:type="dxa"/>
            <w:tcBorders>
              <w:top w:val="single" w:color="auto" w:sz="6" w:space="0"/>
              <w:left w:val="single" w:color="auto" w:sz="6" w:space="0"/>
              <w:bottom w:val="single" w:color="auto" w:sz="6" w:space="0"/>
              <w:right w:val="nil"/>
            </w:tcBorders>
            <w:hideMark/>
          </w:tcPr>
          <w:p w:rsidR="006852B7" w:rsidP="00EC076C" w:rsidRDefault="006852B7" w14:paraId="3ED22606" w14:textId="77777777">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b/>
                <w:bCs/>
                <w:sz w:val="18"/>
                <w:szCs w:val="18"/>
              </w:rPr>
              <w:t>Check_SX65b.</w:t>
            </w:r>
            <w:r>
              <w:rPr>
                <w:rFonts w:ascii="Calibri" w:hAnsi="Calibri" w:eastAsia="Times New Roman" w:cs="Calibri"/>
                <w:sz w:val="18"/>
                <w:szCs w:val="18"/>
              </w:rPr>
              <w:t> </w:t>
            </w:r>
          </w:p>
        </w:tc>
        <w:tc>
          <w:tcPr>
            <w:tcW w:w="8797" w:type="dxa"/>
            <w:tcBorders>
              <w:top w:val="single" w:color="auto" w:sz="6" w:space="0"/>
              <w:left w:val="nil"/>
              <w:bottom w:val="single" w:color="auto" w:sz="6" w:space="0"/>
              <w:right w:val="single" w:color="auto" w:sz="6" w:space="0"/>
            </w:tcBorders>
          </w:tcPr>
          <w:p w:rsidR="006852B7" w:rsidP="00EC076C" w:rsidRDefault="006852B7" w14:paraId="1F0992BE" w14:textId="2A41F573">
            <w:pPr>
              <w:spacing w:after="0" w:line="240" w:lineRule="auto"/>
              <w:ind w:left="360" w:hanging="360"/>
              <w:textAlignment w:val="baseline"/>
              <w:rPr>
                <w:rFonts w:ascii="Calibri" w:hAnsi="Calibri" w:eastAsia="Times New Roman" w:cs="Calibri"/>
                <w:sz w:val="18"/>
                <w:szCs w:val="18"/>
              </w:rPr>
            </w:pPr>
            <w:r>
              <w:rPr>
                <w:rFonts w:ascii="Calibri" w:hAnsi="Calibri" w:eastAsia="Times New Roman" w:cs="Calibri"/>
                <w:sz w:val="18"/>
                <w:szCs w:val="18"/>
              </w:rPr>
              <w:t xml:space="preserve">If R had </w:t>
            </w:r>
            <w:r w:rsidR="00CB1E0E">
              <w:rPr>
                <w:rFonts w:ascii="Calibri" w:hAnsi="Calibri" w:eastAsia="Times New Roman" w:cs="Calibri"/>
                <w:sz w:val="18"/>
                <w:szCs w:val="18"/>
              </w:rPr>
              <w:t>more than 1 sex partner, 12m (SX6</w:t>
            </w:r>
            <w:r w:rsidR="004D03EB">
              <w:rPr>
                <w:rFonts w:ascii="Calibri" w:hAnsi="Calibri" w:eastAsia="Times New Roman" w:cs="Calibri"/>
                <w:sz w:val="18"/>
                <w:szCs w:val="18"/>
              </w:rPr>
              <w:t>1 GE 1)</w:t>
            </w:r>
            <w:r>
              <w:rPr>
                <w:rFonts w:ascii="Calibri" w:hAnsi="Calibri" w:eastAsia="Times New Roman" w:cs="Calibri"/>
                <w:sz w:val="18"/>
                <w:szCs w:val="18"/>
              </w:rPr>
              <w:t>, go to SX65b.</w:t>
            </w:r>
          </w:p>
          <w:p w:rsidR="006852B7" w:rsidP="00EC076C" w:rsidRDefault="006852B7" w14:paraId="4D4F3F57" w14:textId="6F84A3A8">
            <w:pPr>
              <w:spacing w:after="0" w:line="240" w:lineRule="auto"/>
              <w:textAlignment w:val="baseline"/>
              <w:rPr>
                <w:rFonts w:ascii="Times New Roman" w:hAnsi="Times New Roman" w:eastAsia="Times New Roman" w:cs="Times New Roman"/>
                <w:sz w:val="24"/>
                <w:szCs w:val="24"/>
              </w:rPr>
            </w:pPr>
            <w:r>
              <w:rPr>
                <w:rFonts w:ascii="Calibri" w:hAnsi="Calibri" w:eastAsia="Times New Roman" w:cs="Calibri"/>
                <w:sz w:val="18"/>
                <w:szCs w:val="18"/>
              </w:rPr>
              <w:t xml:space="preserve">Else, go to </w:t>
            </w:r>
            <w:r w:rsidR="002200DF">
              <w:rPr>
                <w:rFonts w:ascii="Calibri" w:hAnsi="Calibri" w:eastAsia="Times New Roman" w:cs="Calibri"/>
                <w:sz w:val="18"/>
                <w:szCs w:val="18"/>
              </w:rPr>
              <w:t>Check_</w:t>
            </w:r>
            <w:r>
              <w:rPr>
                <w:rFonts w:ascii="Calibri" w:hAnsi="Calibri" w:eastAsia="Times New Roman" w:cs="Calibri"/>
                <w:sz w:val="18"/>
                <w:szCs w:val="18"/>
              </w:rPr>
              <w:t>SX66a. </w:t>
            </w:r>
          </w:p>
        </w:tc>
      </w:tr>
    </w:tbl>
    <w:p w:rsidR="006852B7" w:rsidP="006852B7" w:rsidRDefault="006852B7" w14:paraId="0237A67A" w14:textId="77777777">
      <w:pPr>
        <w:tabs>
          <w:tab w:val="left" w:pos="720"/>
          <w:tab w:val="left" w:pos="5400"/>
          <w:tab w:val="left" w:pos="5580"/>
          <w:tab w:val="left" w:pos="5760"/>
        </w:tabs>
        <w:spacing w:after="0"/>
        <w:ind w:right="173"/>
        <w:contextualSpacing/>
        <w:rPr>
          <w:sz w:val="18"/>
          <w:szCs w:val="18"/>
          <w:u w:val="single"/>
        </w:rPr>
      </w:pPr>
    </w:p>
    <w:p w:rsidR="006852B7" w:rsidP="006852B7" w:rsidRDefault="006852B7" w14:paraId="2BFA441A"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partner gender</w:t>
      </w:r>
    </w:p>
    <w:tbl>
      <w:tblPr>
        <w:tblW w:w="10170" w:type="dxa"/>
        <w:tblInd w:w="90" w:type="dxa"/>
        <w:tblLook w:val="04A0" w:firstRow="1" w:lastRow="0" w:firstColumn="1" w:lastColumn="0" w:noHBand="0" w:noVBand="1"/>
      </w:tblPr>
      <w:tblGrid>
        <w:gridCol w:w="1260"/>
        <w:gridCol w:w="5765"/>
        <w:gridCol w:w="993"/>
        <w:gridCol w:w="2152"/>
      </w:tblGrid>
      <w:tr w:rsidR="006852B7" w:rsidTr="00EC076C" w14:paraId="418CAEB6" w14:textId="77777777">
        <w:tc>
          <w:tcPr>
            <w:tcW w:w="1260" w:type="dxa"/>
            <w:vAlign w:val="bottom"/>
            <w:hideMark/>
          </w:tcPr>
          <w:p w:rsidR="006852B7" w:rsidP="009A0F12" w:rsidRDefault="006852B7" w14:paraId="3B13729D" w14:textId="3F71F8A5">
            <w:pPr>
              <w:spacing w:after="0" w:line="240" w:lineRule="auto"/>
              <w:rPr>
                <w:rFonts w:eastAsia="Times New Roman"/>
                <w:b/>
                <w:sz w:val="18"/>
                <w:szCs w:val="18"/>
              </w:rPr>
            </w:pPr>
            <w:r>
              <w:rPr>
                <w:rFonts w:eastAsia="Times New Roman"/>
                <w:b/>
                <w:bCs/>
                <w:sz w:val="18"/>
                <w:szCs w:val="18"/>
              </w:rPr>
              <w:t>SX65b</w:t>
            </w:r>
            <w:r w:rsidR="00463C9E">
              <w:rPr>
                <w:rFonts w:eastAsia="Times New Roman"/>
                <w:b/>
                <w:bCs/>
                <w:sz w:val="18"/>
                <w:szCs w:val="18"/>
              </w:rPr>
              <w:t>.</w:t>
            </w:r>
          </w:p>
        </w:tc>
        <w:tc>
          <w:tcPr>
            <w:tcW w:w="8910" w:type="dxa"/>
            <w:gridSpan w:val="3"/>
            <w:vAlign w:val="bottom"/>
            <w:hideMark/>
          </w:tcPr>
          <w:p w:rsidR="006852B7" w:rsidP="00EC076C" w:rsidRDefault="006852B7" w14:paraId="7420C15B" w14:textId="77777777">
            <w:pPr>
              <w:contextualSpacing/>
              <w:rPr>
                <w:rFonts w:eastAsia="Times New Roman" w:cstheme="minorHAnsi"/>
                <w:b/>
                <w:bCs/>
                <w:sz w:val="18"/>
                <w:szCs w:val="18"/>
              </w:rPr>
            </w:pPr>
            <w:r>
              <w:rPr>
                <w:rFonts w:eastAsia="Times New Roman" w:cstheme="minorHAnsi"/>
                <w:b/>
                <w:bCs/>
                <w:sz w:val="18"/>
                <w:szCs w:val="18"/>
              </w:rPr>
              <w:t>Which of the following best describes the gender of the person you last had sex with?</w:t>
            </w:r>
          </w:p>
          <w:p w:rsidR="00463C9E" w:rsidP="00EC076C" w:rsidRDefault="00463C9E" w14:paraId="53B98CB8" w14:textId="77777777">
            <w:pPr>
              <w:contextualSpacing/>
              <w:rPr>
                <w:rFonts w:eastAsia="Times New Roman" w:cstheme="minorHAnsi"/>
                <w:b/>
                <w:bCs/>
                <w:sz w:val="18"/>
                <w:szCs w:val="18"/>
              </w:rPr>
            </w:pPr>
          </w:p>
          <w:p w:rsidRPr="00E320FE" w:rsidR="006852B7" w:rsidP="00EC076C" w:rsidRDefault="006852B7" w14:paraId="27A6B579" w14:textId="77777777">
            <w:pPr>
              <w:contextualSpacing/>
              <w:rPr>
                <w:rFonts w:eastAsia="Times New Roman" w:cstheme="minorHAnsi"/>
                <w:sz w:val="18"/>
                <w:szCs w:val="18"/>
              </w:rPr>
            </w:pPr>
            <w:r w:rsidRPr="00E320FE">
              <w:rPr>
                <w:rFonts w:eastAsia="Times New Roman" w:cstheme="minorHAnsi"/>
                <w:sz w:val="18"/>
                <w:szCs w:val="18"/>
              </w:rPr>
              <w:t>[READ choices.  Mark only one.]</w:t>
            </w:r>
          </w:p>
        </w:tc>
      </w:tr>
      <w:tr w:rsidR="006852B7" w:rsidTr="00EC076C" w14:paraId="05925BE1" w14:textId="77777777">
        <w:tc>
          <w:tcPr>
            <w:tcW w:w="1260" w:type="dxa"/>
            <w:vAlign w:val="bottom"/>
            <w:hideMark/>
          </w:tcPr>
          <w:p w:rsidR="006852B7" w:rsidP="00EC076C" w:rsidRDefault="006852B7" w14:paraId="4D174818" w14:textId="77777777">
            <w:pPr>
              <w:contextualSpacing/>
              <w:rPr>
                <w:rFonts w:eastAsia="Times New Roman" w:cstheme="minorHAnsi"/>
                <w:bCs/>
                <w:sz w:val="18"/>
                <w:szCs w:val="18"/>
              </w:rPr>
            </w:pPr>
            <w:r>
              <w:rPr>
                <w:rFonts w:eastAsia="Times New Roman" w:cstheme="minorHAnsi"/>
                <w:bCs/>
                <w:sz w:val="18"/>
                <w:szCs w:val="18"/>
              </w:rPr>
              <w:t>LPTMGNDR</w:t>
            </w:r>
          </w:p>
        </w:tc>
        <w:tc>
          <w:tcPr>
            <w:tcW w:w="6758" w:type="dxa"/>
            <w:gridSpan w:val="2"/>
            <w:vAlign w:val="bottom"/>
            <w:hideMark/>
          </w:tcPr>
          <w:p w:rsidR="006852B7" w:rsidP="00EC076C" w:rsidRDefault="006852B7" w14:paraId="1135A19B" w14:textId="77777777">
            <w:pPr>
              <w:contextualSpacing/>
              <w:rPr>
                <w:rFonts w:eastAsia="Times New Roman" w:cstheme="minorHAnsi"/>
                <w:sz w:val="18"/>
                <w:szCs w:val="18"/>
              </w:rPr>
            </w:pPr>
            <w:r>
              <w:rPr>
                <w:rFonts w:eastAsia="Times New Roman" w:cstheme="minorHAnsi"/>
                <w:sz w:val="18"/>
                <w:szCs w:val="18"/>
              </w:rPr>
              <w:t>LP_TM: partner gender</w:t>
            </w:r>
          </w:p>
        </w:tc>
        <w:tc>
          <w:tcPr>
            <w:tcW w:w="2152" w:type="dxa"/>
            <w:vAlign w:val="bottom"/>
          </w:tcPr>
          <w:p w:rsidR="006852B7" w:rsidP="00EC076C" w:rsidRDefault="006852B7" w14:paraId="51856577" w14:textId="77777777">
            <w:pPr>
              <w:contextualSpacing/>
              <w:rPr>
                <w:rFonts w:eastAsia="Times New Roman" w:cstheme="minorHAnsi"/>
                <w:sz w:val="18"/>
                <w:szCs w:val="18"/>
              </w:rPr>
            </w:pPr>
          </w:p>
        </w:tc>
      </w:tr>
      <w:tr w:rsidR="006852B7" w:rsidTr="00EC076C" w14:paraId="0C497AE9" w14:textId="77777777">
        <w:tc>
          <w:tcPr>
            <w:tcW w:w="1260" w:type="dxa"/>
          </w:tcPr>
          <w:p w:rsidR="006852B7" w:rsidP="00EC076C" w:rsidRDefault="006852B7" w14:paraId="5ADB6B74" w14:textId="77777777">
            <w:pPr>
              <w:contextualSpacing/>
              <w:rPr>
                <w:rFonts w:eastAsia="Times New Roman" w:cstheme="minorHAnsi"/>
                <w:sz w:val="18"/>
                <w:szCs w:val="18"/>
              </w:rPr>
            </w:pPr>
          </w:p>
        </w:tc>
        <w:tc>
          <w:tcPr>
            <w:tcW w:w="5765" w:type="dxa"/>
            <w:vAlign w:val="bottom"/>
            <w:hideMark/>
          </w:tcPr>
          <w:p w:rsidR="006852B7" w:rsidP="00EC076C" w:rsidRDefault="006852B7" w14:paraId="2EB61B22"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man</w:t>
            </w:r>
            <w:r>
              <w:rPr>
                <w:rFonts w:eastAsia="Times New Roman" w:cstheme="minorHAnsi"/>
                <w:sz w:val="18"/>
                <w:szCs w:val="18"/>
              </w:rPr>
              <w:tab/>
            </w:r>
          </w:p>
        </w:tc>
        <w:tc>
          <w:tcPr>
            <w:tcW w:w="993" w:type="dxa"/>
            <w:vAlign w:val="bottom"/>
            <w:hideMark/>
          </w:tcPr>
          <w:p w:rsidR="006852B7" w:rsidP="00EC076C" w:rsidRDefault="006852B7" w14:paraId="1B3BA09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152" w:type="dxa"/>
          </w:tcPr>
          <w:p w:rsidR="006852B7" w:rsidP="00EC076C" w:rsidRDefault="006852B7" w14:paraId="598CDEBA" w14:textId="77777777">
            <w:pPr>
              <w:contextualSpacing/>
              <w:rPr>
                <w:rFonts w:eastAsia="Times New Roman" w:cstheme="minorHAnsi"/>
                <w:bCs/>
                <w:sz w:val="18"/>
                <w:szCs w:val="18"/>
              </w:rPr>
            </w:pPr>
          </w:p>
        </w:tc>
      </w:tr>
      <w:tr w:rsidR="006852B7" w:rsidTr="00EC076C" w14:paraId="6C552FBE" w14:textId="77777777">
        <w:tc>
          <w:tcPr>
            <w:tcW w:w="1260" w:type="dxa"/>
          </w:tcPr>
          <w:p w:rsidR="006852B7" w:rsidP="00EC076C" w:rsidRDefault="006852B7" w14:paraId="79FD015A" w14:textId="77777777">
            <w:pPr>
              <w:contextualSpacing/>
              <w:rPr>
                <w:rFonts w:eastAsia="Times New Roman" w:cstheme="minorHAnsi"/>
                <w:sz w:val="18"/>
                <w:szCs w:val="18"/>
              </w:rPr>
            </w:pPr>
          </w:p>
        </w:tc>
        <w:tc>
          <w:tcPr>
            <w:tcW w:w="5765" w:type="dxa"/>
            <w:vAlign w:val="bottom"/>
          </w:tcPr>
          <w:p w:rsidR="006852B7" w:rsidP="00EC076C" w:rsidRDefault="006852B7" w14:paraId="7A29C92F"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man</w:t>
            </w:r>
            <w:r>
              <w:rPr>
                <w:rFonts w:eastAsia="Times New Roman" w:cstheme="minorHAnsi"/>
                <w:sz w:val="18"/>
                <w:szCs w:val="18"/>
              </w:rPr>
              <w:tab/>
            </w:r>
          </w:p>
        </w:tc>
        <w:tc>
          <w:tcPr>
            <w:tcW w:w="993" w:type="dxa"/>
            <w:vAlign w:val="bottom"/>
          </w:tcPr>
          <w:p w:rsidR="006852B7" w:rsidP="00EC076C" w:rsidRDefault="006852B7" w14:paraId="30181B11"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152" w:type="dxa"/>
          </w:tcPr>
          <w:p w:rsidR="006852B7" w:rsidP="00EC076C" w:rsidRDefault="006852B7" w14:paraId="27D332EB" w14:textId="77777777">
            <w:pPr>
              <w:contextualSpacing/>
              <w:rPr>
                <w:rFonts w:eastAsia="Times New Roman" w:cstheme="minorHAnsi"/>
                <w:bCs/>
                <w:sz w:val="18"/>
                <w:szCs w:val="18"/>
              </w:rPr>
            </w:pPr>
          </w:p>
        </w:tc>
      </w:tr>
      <w:tr w:rsidR="006852B7" w:rsidTr="00EC076C" w14:paraId="72A1C183" w14:textId="77777777">
        <w:tc>
          <w:tcPr>
            <w:tcW w:w="1260" w:type="dxa"/>
          </w:tcPr>
          <w:p w:rsidR="006852B7" w:rsidP="00EC076C" w:rsidRDefault="006852B7" w14:paraId="1B158C14" w14:textId="77777777">
            <w:pPr>
              <w:contextualSpacing/>
              <w:rPr>
                <w:rFonts w:eastAsia="Times New Roman" w:cstheme="minorHAnsi"/>
                <w:sz w:val="18"/>
                <w:szCs w:val="18"/>
              </w:rPr>
            </w:pPr>
          </w:p>
        </w:tc>
        <w:tc>
          <w:tcPr>
            <w:tcW w:w="5765" w:type="dxa"/>
            <w:vAlign w:val="bottom"/>
          </w:tcPr>
          <w:p w:rsidR="006852B7" w:rsidP="00EC076C" w:rsidRDefault="006852B7" w14:paraId="24AB9F14"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male at birth</w:t>
            </w:r>
            <w:r>
              <w:rPr>
                <w:rFonts w:eastAsia="Times New Roman" w:cstheme="minorHAnsi"/>
                <w:sz w:val="18"/>
                <w:szCs w:val="18"/>
              </w:rPr>
              <w:tab/>
            </w:r>
          </w:p>
        </w:tc>
        <w:tc>
          <w:tcPr>
            <w:tcW w:w="993" w:type="dxa"/>
            <w:vAlign w:val="bottom"/>
          </w:tcPr>
          <w:p w:rsidR="006852B7" w:rsidP="00EC076C" w:rsidRDefault="006852B7" w14:paraId="67028480"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152" w:type="dxa"/>
          </w:tcPr>
          <w:p w:rsidR="006852B7" w:rsidP="00EC076C" w:rsidRDefault="006852B7" w14:paraId="66A21237" w14:textId="77777777">
            <w:pPr>
              <w:contextualSpacing/>
              <w:rPr>
                <w:rFonts w:eastAsia="Times New Roman" w:cstheme="minorHAnsi"/>
                <w:bCs/>
                <w:sz w:val="18"/>
                <w:szCs w:val="18"/>
              </w:rPr>
            </w:pPr>
          </w:p>
        </w:tc>
      </w:tr>
      <w:tr w:rsidR="006852B7" w:rsidTr="00EC076C" w14:paraId="22D5DA0C" w14:textId="77777777">
        <w:tc>
          <w:tcPr>
            <w:tcW w:w="1260" w:type="dxa"/>
          </w:tcPr>
          <w:p w:rsidR="006852B7" w:rsidP="00EC076C" w:rsidRDefault="006852B7" w14:paraId="4289B042" w14:textId="77777777">
            <w:pPr>
              <w:contextualSpacing/>
              <w:rPr>
                <w:rFonts w:eastAsia="Times New Roman" w:cstheme="minorHAnsi"/>
                <w:sz w:val="18"/>
                <w:szCs w:val="18"/>
              </w:rPr>
            </w:pPr>
          </w:p>
        </w:tc>
        <w:tc>
          <w:tcPr>
            <w:tcW w:w="5765" w:type="dxa"/>
            <w:vAlign w:val="bottom"/>
          </w:tcPr>
          <w:p w:rsidR="006852B7" w:rsidP="00EC076C" w:rsidRDefault="006852B7" w14:paraId="373B9C95" w14:textId="77777777">
            <w:pPr>
              <w:tabs>
                <w:tab w:val="right" w:leader="dot" w:pos="5760"/>
              </w:tabs>
              <w:contextualSpacing/>
              <w:rPr>
                <w:rFonts w:eastAsia="Times New Roman" w:cstheme="minorHAnsi"/>
                <w:sz w:val="18"/>
                <w:szCs w:val="18"/>
              </w:rPr>
            </w:pPr>
            <w:r>
              <w:rPr>
                <w:rFonts w:eastAsia="Times New Roman" w:cstheme="minorHAnsi"/>
                <w:sz w:val="18"/>
                <w:szCs w:val="18"/>
              </w:rPr>
              <w:t>Nonbinary person assigned female at birth</w:t>
            </w:r>
            <w:r>
              <w:rPr>
                <w:rFonts w:eastAsia="Times New Roman" w:cstheme="minorHAnsi"/>
                <w:sz w:val="18"/>
                <w:szCs w:val="18"/>
              </w:rPr>
              <w:tab/>
            </w:r>
          </w:p>
        </w:tc>
        <w:tc>
          <w:tcPr>
            <w:tcW w:w="993" w:type="dxa"/>
            <w:vAlign w:val="bottom"/>
          </w:tcPr>
          <w:p w:rsidR="006852B7" w:rsidP="00EC076C" w:rsidRDefault="006852B7" w14:paraId="04F2DA59" w14:textId="77777777">
            <w:pPr>
              <w:contextualSpacing/>
              <w:jc w:val="right"/>
              <w:rPr>
                <w:rFonts w:eastAsia="Times New Roman" w:cstheme="minorHAnsi"/>
                <w:bCs/>
                <w:sz w:val="18"/>
                <w:szCs w:val="18"/>
              </w:rPr>
            </w:pPr>
            <w:r>
              <w:rPr>
                <w:rFonts w:eastAsia="Times New Roman" w:cstheme="minorHAnsi"/>
                <w:bCs/>
                <w:sz w:val="18"/>
                <w:szCs w:val="18"/>
              </w:rPr>
              <w:t>4</w:t>
            </w:r>
          </w:p>
        </w:tc>
        <w:tc>
          <w:tcPr>
            <w:tcW w:w="2152" w:type="dxa"/>
          </w:tcPr>
          <w:p w:rsidR="006852B7" w:rsidP="00EC076C" w:rsidRDefault="006852B7" w14:paraId="73AF301E" w14:textId="77777777">
            <w:pPr>
              <w:contextualSpacing/>
              <w:rPr>
                <w:rFonts w:eastAsia="Times New Roman" w:cstheme="minorHAnsi"/>
                <w:bCs/>
                <w:sz w:val="18"/>
                <w:szCs w:val="18"/>
              </w:rPr>
            </w:pPr>
          </w:p>
        </w:tc>
      </w:tr>
      <w:tr w:rsidR="006852B7" w:rsidTr="00EC076C" w14:paraId="6D6D320E" w14:textId="77777777">
        <w:tc>
          <w:tcPr>
            <w:tcW w:w="1260" w:type="dxa"/>
          </w:tcPr>
          <w:p w:rsidR="006852B7" w:rsidP="00EC076C" w:rsidRDefault="006852B7" w14:paraId="011ACE9D" w14:textId="77777777">
            <w:pPr>
              <w:contextualSpacing/>
              <w:rPr>
                <w:rFonts w:eastAsia="Times New Roman" w:cstheme="minorHAnsi"/>
                <w:sz w:val="18"/>
                <w:szCs w:val="18"/>
              </w:rPr>
            </w:pPr>
          </w:p>
        </w:tc>
        <w:tc>
          <w:tcPr>
            <w:tcW w:w="5765" w:type="dxa"/>
            <w:vAlign w:val="bottom"/>
            <w:hideMark/>
          </w:tcPr>
          <w:p w:rsidR="006852B7" w:rsidP="00EC076C" w:rsidRDefault="006852B7" w14:paraId="7C74FEC0" w14:textId="77777777">
            <w:pPr>
              <w:tabs>
                <w:tab w:val="right" w:leader="dot" w:pos="5760"/>
              </w:tabs>
              <w:contextualSpacing/>
              <w:rPr>
                <w:rFonts w:eastAsia="Times New Roman" w:cstheme="minorHAnsi"/>
                <w:sz w:val="18"/>
                <w:szCs w:val="18"/>
              </w:rPr>
            </w:pPr>
            <w:r>
              <w:rPr>
                <w:rFonts w:eastAsia="Times New Roman" w:cstheme="minorHAnsi"/>
                <w:sz w:val="18"/>
                <w:szCs w:val="18"/>
              </w:rPr>
              <w:t>Transgender woman</w:t>
            </w:r>
            <w:r>
              <w:rPr>
                <w:rFonts w:eastAsia="Times New Roman" w:cstheme="minorHAnsi"/>
                <w:sz w:val="18"/>
                <w:szCs w:val="18"/>
              </w:rPr>
              <w:tab/>
            </w:r>
          </w:p>
        </w:tc>
        <w:tc>
          <w:tcPr>
            <w:tcW w:w="993" w:type="dxa"/>
            <w:vAlign w:val="bottom"/>
            <w:hideMark/>
          </w:tcPr>
          <w:p w:rsidR="006852B7" w:rsidP="00EC076C" w:rsidRDefault="006852B7" w14:paraId="2F5E01EA" w14:textId="77777777">
            <w:pPr>
              <w:contextualSpacing/>
              <w:jc w:val="right"/>
              <w:rPr>
                <w:rFonts w:eastAsia="Times New Roman" w:cstheme="minorHAnsi"/>
                <w:bCs/>
                <w:sz w:val="18"/>
                <w:szCs w:val="18"/>
              </w:rPr>
            </w:pPr>
            <w:r>
              <w:rPr>
                <w:rFonts w:eastAsia="Times New Roman" w:cstheme="minorHAnsi"/>
                <w:bCs/>
                <w:sz w:val="18"/>
                <w:szCs w:val="18"/>
              </w:rPr>
              <w:t>5</w:t>
            </w:r>
          </w:p>
        </w:tc>
        <w:tc>
          <w:tcPr>
            <w:tcW w:w="2152" w:type="dxa"/>
          </w:tcPr>
          <w:p w:rsidR="006852B7" w:rsidP="00EC076C" w:rsidRDefault="006852B7" w14:paraId="447C3E42" w14:textId="77777777">
            <w:pPr>
              <w:contextualSpacing/>
              <w:rPr>
                <w:rFonts w:eastAsia="Times New Roman" w:cstheme="minorHAnsi"/>
                <w:bCs/>
                <w:sz w:val="18"/>
                <w:szCs w:val="18"/>
              </w:rPr>
            </w:pPr>
          </w:p>
        </w:tc>
      </w:tr>
      <w:tr w:rsidR="006852B7" w:rsidTr="00EC076C" w14:paraId="0EFFAFE0" w14:textId="77777777">
        <w:tc>
          <w:tcPr>
            <w:tcW w:w="1260" w:type="dxa"/>
          </w:tcPr>
          <w:p w:rsidR="006852B7" w:rsidP="00EC076C" w:rsidRDefault="006852B7" w14:paraId="11263940" w14:textId="77777777">
            <w:pPr>
              <w:contextualSpacing/>
              <w:rPr>
                <w:rFonts w:eastAsia="Times New Roman" w:cstheme="minorHAnsi"/>
                <w:sz w:val="18"/>
                <w:szCs w:val="18"/>
              </w:rPr>
            </w:pPr>
          </w:p>
        </w:tc>
        <w:tc>
          <w:tcPr>
            <w:tcW w:w="5765" w:type="dxa"/>
            <w:vAlign w:val="bottom"/>
            <w:hideMark/>
          </w:tcPr>
          <w:p w:rsidR="006852B7" w:rsidP="00EC076C" w:rsidRDefault="006852B7" w14:paraId="026F10F7" w14:textId="77777777">
            <w:pPr>
              <w:tabs>
                <w:tab w:val="right" w:leader="dot" w:pos="5760"/>
              </w:tabs>
              <w:contextualSpacing/>
              <w:rPr>
                <w:rFonts w:eastAsia="Times New Roman" w:cstheme="minorHAnsi"/>
                <w:sz w:val="18"/>
                <w:szCs w:val="18"/>
              </w:rPr>
            </w:pPr>
            <w:r>
              <w:rPr>
                <w:rFonts w:eastAsia="Times New Roman" w:cstheme="minorHAnsi"/>
                <w:sz w:val="18"/>
                <w:szCs w:val="18"/>
              </w:rPr>
              <w:t>Cisgender woman</w:t>
            </w:r>
            <w:r>
              <w:rPr>
                <w:rFonts w:eastAsia="Times New Roman" w:cstheme="minorHAnsi"/>
                <w:sz w:val="18"/>
                <w:szCs w:val="18"/>
              </w:rPr>
              <w:tab/>
            </w:r>
          </w:p>
        </w:tc>
        <w:tc>
          <w:tcPr>
            <w:tcW w:w="993" w:type="dxa"/>
            <w:vAlign w:val="bottom"/>
            <w:hideMark/>
          </w:tcPr>
          <w:p w:rsidR="006852B7" w:rsidP="00EC076C" w:rsidRDefault="006852B7" w14:paraId="79EA767E" w14:textId="77777777">
            <w:pPr>
              <w:contextualSpacing/>
              <w:jc w:val="right"/>
              <w:rPr>
                <w:rFonts w:eastAsia="Times New Roman" w:cstheme="minorHAnsi"/>
                <w:bCs/>
                <w:sz w:val="18"/>
                <w:szCs w:val="18"/>
              </w:rPr>
            </w:pPr>
            <w:r>
              <w:rPr>
                <w:rFonts w:eastAsia="Times New Roman" w:cstheme="minorHAnsi"/>
                <w:bCs/>
                <w:sz w:val="18"/>
                <w:szCs w:val="18"/>
              </w:rPr>
              <w:t>6</w:t>
            </w:r>
          </w:p>
        </w:tc>
        <w:tc>
          <w:tcPr>
            <w:tcW w:w="2152" w:type="dxa"/>
          </w:tcPr>
          <w:p w:rsidR="006852B7" w:rsidP="00EC076C" w:rsidRDefault="006852B7" w14:paraId="32D0CAC5" w14:textId="77777777">
            <w:pPr>
              <w:contextualSpacing/>
              <w:rPr>
                <w:rFonts w:eastAsia="Times New Roman" w:cstheme="minorHAnsi"/>
                <w:bCs/>
                <w:sz w:val="18"/>
                <w:szCs w:val="18"/>
              </w:rPr>
            </w:pPr>
          </w:p>
        </w:tc>
      </w:tr>
      <w:tr w:rsidR="006852B7" w:rsidTr="00EC076C" w14:paraId="44D69259" w14:textId="77777777">
        <w:tc>
          <w:tcPr>
            <w:tcW w:w="1260" w:type="dxa"/>
          </w:tcPr>
          <w:p w:rsidR="006852B7" w:rsidP="00EC076C" w:rsidRDefault="006852B7" w14:paraId="020AE2B8"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76A8651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53BF33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152" w:type="dxa"/>
          </w:tcPr>
          <w:p w:rsidR="006852B7" w:rsidP="00EC076C" w:rsidRDefault="006852B7" w14:paraId="57ED4756" w14:textId="77777777">
            <w:pPr>
              <w:contextualSpacing/>
              <w:rPr>
                <w:rFonts w:eastAsia="Times New Roman" w:cstheme="minorHAnsi"/>
                <w:color w:val="808080" w:themeColor="background1" w:themeShade="80"/>
                <w:sz w:val="18"/>
                <w:szCs w:val="18"/>
              </w:rPr>
            </w:pPr>
          </w:p>
        </w:tc>
      </w:tr>
      <w:tr w:rsidR="006852B7" w:rsidTr="00EC076C" w14:paraId="1273FE6A" w14:textId="77777777">
        <w:tc>
          <w:tcPr>
            <w:tcW w:w="1260" w:type="dxa"/>
          </w:tcPr>
          <w:p w:rsidR="006852B7" w:rsidP="00EC076C" w:rsidRDefault="006852B7" w14:paraId="76B92D95" w14:textId="77777777">
            <w:pPr>
              <w:contextualSpacing/>
              <w:rPr>
                <w:rFonts w:eastAsia="Times New Roman" w:cstheme="minorHAnsi"/>
                <w:color w:val="808080" w:themeColor="background1" w:themeShade="80"/>
                <w:sz w:val="18"/>
                <w:szCs w:val="18"/>
              </w:rPr>
            </w:pPr>
          </w:p>
        </w:tc>
        <w:tc>
          <w:tcPr>
            <w:tcW w:w="5765" w:type="dxa"/>
            <w:vAlign w:val="bottom"/>
            <w:hideMark/>
          </w:tcPr>
          <w:p w:rsidR="006852B7" w:rsidP="00EC076C" w:rsidRDefault="006852B7" w14:paraId="3916916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993" w:type="dxa"/>
            <w:vAlign w:val="bottom"/>
            <w:hideMark/>
          </w:tcPr>
          <w:p w:rsidR="006852B7" w:rsidP="00EC076C" w:rsidRDefault="006852B7" w14:paraId="31D437F1"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152" w:type="dxa"/>
          </w:tcPr>
          <w:p w:rsidR="006852B7" w:rsidP="00EC076C" w:rsidRDefault="006852B7" w14:paraId="3572DC23" w14:textId="77777777">
            <w:pPr>
              <w:contextualSpacing/>
              <w:rPr>
                <w:rFonts w:eastAsia="Times New Roman" w:cstheme="minorHAnsi"/>
                <w:color w:val="808080" w:themeColor="background1" w:themeShade="80"/>
                <w:sz w:val="18"/>
                <w:szCs w:val="18"/>
              </w:rPr>
            </w:pPr>
          </w:p>
        </w:tc>
      </w:tr>
    </w:tbl>
    <w:p w:rsidR="006852B7" w:rsidP="006852B7" w:rsidRDefault="006852B7" w14:paraId="309891BF" w14:textId="77777777">
      <w:pPr>
        <w:contextualSpacing/>
        <w:rPr>
          <w:sz w:val="18"/>
          <w:szCs w:val="18"/>
        </w:rPr>
      </w:pPr>
    </w:p>
    <w:p w:rsidRPr="007722B1" w:rsidR="006852B7" w:rsidP="006852B7" w:rsidRDefault="006852B7" w14:paraId="681C2C5E"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event behaviors</w:t>
      </w:r>
    </w:p>
    <w:p w:rsidR="006852B7" w:rsidP="006852B7" w:rsidRDefault="006852B7" w14:paraId="1BDF0624" w14:textId="77777777">
      <w:pPr>
        <w:tabs>
          <w:tab w:val="left" w:pos="720"/>
          <w:tab w:val="left" w:pos="5400"/>
        </w:tabs>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51AB5F07"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5FB4D7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4D6FB5D" w14:textId="5ABD27EC">
            <w:pPr>
              <w:spacing w:after="0"/>
              <w:ind w:left="360" w:hanging="360"/>
              <w:contextualSpacing/>
              <w:rPr>
                <w:rFonts w:eastAsia="Times New Roman"/>
                <w:sz w:val="18"/>
                <w:szCs w:val="18"/>
              </w:rPr>
            </w:pPr>
            <w:r>
              <w:rPr>
                <w:rFonts w:eastAsia="Times New Roman"/>
                <w:sz w:val="18"/>
                <w:szCs w:val="18"/>
              </w:rPr>
              <w:t>If R reported anal sex with a flesh penis 12m (</w:t>
            </w:r>
            <w:r w:rsidR="00D84C80">
              <w:rPr>
                <w:rFonts w:eastAsia="Times New Roman"/>
                <w:sz w:val="18"/>
                <w:szCs w:val="18"/>
              </w:rPr>
              <w:t>SX60b EQ 1</w:t>
            </w:r>
            <w:r>
              <w:rPr>
                <w:rFonts w:eastAsia="Times New Roman"/>
                <w:sz w:val="18"/>
                <w:szCs w:val="18"/>
              </w:rPr>
              <w:t xml:space="preserve">), go to </w:t>
            </w:r>
            <w:r w:rsidR="009A2417">
              <w:rPr>
                <w:rFonts w:eastAsia="Times New Roman"/>
                <w:sz w:val="18"/>
                <w:szCs w:val="18"/>
              </w:rPr>
              <w:t>SX66a</w:t>
            </w:r>
            <w:r w:rsidR="002039B5">
              <w:rPr>
                <w:rFonts w:eastAsia="Times New Roman"/>
                <w:sz w:val="18"/>
                <w:szCs w:val="18"/>
              </w:rPr>
              <w:t>.</w:t>
            </w:r>
            <w:r w:rsidR="00124EF7">
              <w:rPr>
                <w:rFonts w:eastAsia="Times New Roman"/>
                <w:sz w:val="18"/>
                <w:szCs w:val="18"/>
              </w:rPr>
              <w:t xml:space="preserve">                                                                                                                                                                                                                                                                                                                                                                                                                                                                                             </w:t>
            </w:r>
          </w:p>
          <w:p w:rsidR="006852B7" w:rsidP="00EC076C" w:rsidRDefault="006852B7" w14:paraId="6675D64E" w14:textId="25B16919">
            <w:pPr>
              <w:contextualSpacing/>
              <w:rPr>
                <w:rFonts w:eastAsia="Times New Roman"/>
                <w:sz w:val="18"/>
                <w:szCs w:val="18"/>
              </w:rPr>
            </w:pPr>
            <w:r>
              <w:rPr>
                <w:rFonts w:eastAsia="Times New Roman"/>
                <w:sz w:val="18"/>
                <w:szCs w:val="18"/>
              </w:rPr>
              <w:t xml:space="preserve">Else, go to </w:t>
            </w:r>
            <w:r w:rsidRPr="003F08F3">
              <w:rPr>
                <w:rFonts w:eastAsia="Times New Roman"/>
                <w:sz w:val="18"/>
                <w:szCs w:val="18"/>
              </w:rPr>
              <w:t>Check</w:t>
            </w:r>
            <w:r w:rsidRPr="009A0F12">
              <w:rPr>
                <w:rFonts w:eastAsia="Times New Roman"/>
                <w:sz w:val="18"/>
                <w:szCs w:val="18"/>
              </w:rPr>
              <w:t>_</w:t>
            </w:r>
            <w:r w:rsidRPr="009A0F12" w:rsidR="003F08F3">
              <w:rPr>
                <w:rFonts w:eastAsia="Times New Roman"/>
                <w:sz w:val="18"/>
                <w:szCs w:val="18"/>
              </w:rPr>
              <w:t>SX67a</w:t>
            </w:r>
            <w:r w:rsidRPr="009A0F12">
              <w:rPr>
                <w:rFonts w:eastAsia="Times New Roman"/>
                <w:sz w:val="18"/>
                <w:szCs w:val="18"/>
              </w:rPr>
              <w:t>.</w:t>
            </w:r>
          </w:p>
        </w:tc>
      </w:tr>
    </w:tbl>
    <w:p w:rsidR="006852B7" w:rsidP="006852B7" w:rsidRDefault="006852B7" w14:paraId="36697093"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0F4EDFA" w14:textId="77777777">
        <w:tc>
          <w:tcPr>
            <w:tcW w:w="1458" w:type="dxa"/>
            <w:vAlign w:val="bottom"/>
            <w:hideMark/>
          </w:tcPr>
          <w:p w:rsidR="006852B7" w:rsidP="00EC076C" w:rsidRDefault="006852B7" w14:paraId="061099DD" w14:textId="77777777">
            <w:pPr>
              <w:contextualSpacing/>
              <w:rPr>
                <w:rFonts w:eastAsia="Times New Roman"/>
                <w:b/>
                <w:sz w:val="18"/>
                <w:szCs w:val="18"/>
              </w:rPr>
            </w:pPr>
            <w:r>
              <w:rPr>
                <w:rFonts w:eastAsia="Times New Roman"/>
                <w:b/>
                <w:bCs/>
                <w:sz w:val="18"/>
                <w:szCs w:val="18"/>
              </w:rPr>
              <w:t>SX66a.</w:t>
            </w:r>
          </w:p>
        </w:tc>
        <w:tc>
          <w:tcPr>
            <w:tcW w:w="8820" w:type="dxa"/>
            <w:gridSpan w:val="3"/>
            <w:vAlign w:val="bottom"/>
            <w:hideMark/>
          </w:tcPr>
          <w:p w:rsidR="006852B7" w:rsidP="00EC076C" w:rsidRDefault="006852B7" w14:paraId="45EB5A53" w14:textId="77777777">
            <w:pPr>
              <w:contextualSpacing/>
              <w:rPr>
                <w:rFonts w:eastAsia="Times New Roman" w:cstheme="minorHAnsi"/>
                <w:b/>
                <w:bCs/>
                <w:sz w:val="18"/>
                <w:szCs w:val="18"/>
              </w:rPr>
            </w:pPr>
            <w:r>
              <w:rPr>
                <w:rFonts w:eastAsia="Times New Roman" w:cstheme="minorHAnsi"/>
                <w:b/>
                <w:bCs/>
                <w:sz w:val="18"/>
                <w:szCs w:val="18"/>
              </w:rPr>
              <w:t xml:space="preserve">When you had sex that last time, did your partner put their </w:t>
            </w:r>
            <w:r w:rsidRPr="008A08DF">
              <w:rPr>
                <w:rFonts w:eastAsia="Times New Roman" w:cstheme="minorHAnsi"/>
                <w:b/>
                <w:bCs/>
                <w:sz w:val="18"/>
                <w:szCs w:val="18"/>
              </w:rPr>
              <w:t>penis</w:t>
            </w:r>
            <w:r>
              <w:rPr>
                <w:rFonts w:eastAsia="Times New Roman" w:cstheme="minorHAnsi"/>
                <w:b/>
                <w:bCs/>
                <w:sz w:val="18"/>
                <w:szCs w:val="18"/>
              </w:rPr>
              <w:t xml:space="preserve"> in your anus?</w:t>
            </w:r>
          </w:p>
        </w:tc>
      </w:tr>
      <w:tr w:rsidR="006852B7" w:rsidTr="00EC076C" w14:paraId="4F4532D3" w14:textId="77777777">
        <w:tc>
          <w:tcPr>
            <w:tcW w:w="1458" w:type="dxa"/>
            <w:vAlign w:val="bottom"/>
            <w:hideMark/>
          </w:tcPr>
          <w:p w:rsidR="006852B7" w:rsidP="00EC076C" w:rsidRDefault="006852B7" w14:paraId="7F5A8920" w14:textId="77777777">
            <w:pPr>
              <w:contextualSpacing/>
              <w:rPr>
                <w:rFonts w:eastAsia="Times New Roman" w:cstheme="minorHAnsi"/>
                <w:bCs/>
                <w:sz w:val="18"/>
                <w:szCs w:val="18"/>
              </w:rPr>
            </w:pPr>
            <w:r>
              <w:rPr>
                <w:rFonts w:eastAsia="Times New Roman" w:cstheme="minorHAnsi"/>
                <w:bCs/>
                <w:sz w:val="18"/>
                <w:szCs w:val="18"/>
              </w:rPr>
              <w:t>LPTMRAS</w:t>
            </w:r>
          </w:p>
        </w:tc>
        <w:tc>
          <w:tcPr>
            <w:tcW w:w="6120" w:type="dxa"/>
            <w:gridSpan w:val="2"/>
            <w:vAlign w:val="bottom"/>
            <w:hideMark/>
          </w:tcPr>
          <w:p w:rsidR="006852B7" w:rsidP="00EC076C" w:rsidRDefault="006852B7" w14:paraId="4F4B93D3" w14:textId="77777777">
            <w:pPr>
              <w:contextualSpacing/>
              <w:rPr>
                <w:rFonts w:eastAsia="Times New Roman" w:cstheme="minorHAnsi"/>
                <w:sz w:val="18"/>
                <w:szCs w:val="18"/>
              </w:rPr>
            </w:pPr>
            <w:r>
              <w:rPr>
                <w:rFonts w:eastAsia="Times New Roman" w:cstheme="minorHAnsi"/>
                <w:sz w:val="18"/>
                <w:szCs w:val="18"/>
              </w:rPr>
              <w:t xml:space="preserve">LP_TM: Receptive AS at last event </w:t>
            </w:r>
          </w:p>
        </w:tc>
        <w:tc>
          <w:tcPr>
            <w:tcW w:w="2700" w:type="dxa"/>
            <w:vAlign w:val="bottom"/>
          </w:tcPr>
          <w:p w:rsidR="006852B7" w:rsidP="00EC076C" w:rsidRDefault="006852B7" w14:paraId="2172E197" w14:textId="77777777">
            <w:pPr>
              <w:contextualSpacing/>
              <w:rPr>
                <w:rFonts w:eastAsia="Times New Roman" w:cstheme="minorHAnsi"/>
                <w:sz w:val="18"/>
                <w:szCs w:val="18"/>
              </w:rPr>
            </w:pPr>
          </w:p>
        </w:tc>
      </w:tr>
      <w:tr w:rsidR="006852B7" w:rsidTr="00EC076C" w14:paraId="405C3FE0" w14:textId="77777777">
        <w:tc>
          <w:tcPr>
            <w:tcW w:w="1458" w:type="dxa"/>
          </w:tcPr>
          <w:p w:rsidR="006852B7" w:rsidP="00EC076C" w:rsidRDefault="006852B7" w14:paraId="2CBBA1BE" w14:textId="77777777">
            <w:pPr>
              <w:contextualSpacing/>
              <w:rPr>
                <w:rFonts w:eastAsia="Times New Roman" w:cstheme="minorHAnsi"/>
                <w:sz w:val="18"/>
                <w:szCs w:val="18"/>
              </w:rPr>
            </w:pPr>
          </w:p>
        </w:tc>
        <w:tc>
          <w:tcPr>
            <w:tcW w:w="4860" w:type="dxa"/>
            <w:vAlign w:val="bottom"/>
            <w:hideMark/>
          </w:tcPr>
          <w:p w:rsidR="006852B7" w:rsidP="00EC076C" w:rsidRDefault="006852B7" w14:paraId="3538CEBD"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5F6004E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1A8B60A" w14:textId="77777777">
            <w:pPr>
              <w:contextualSpacing/>
              <w:rPr>
                <w:rFonts w:eastAsia="Times New Roman" w:cstheme="minorHAnsi"/>
                <w:bCs/>
                <w:sz w:val="18"/>
                <w:szCs w:val="18"/>
              </w:rPr>
            </w:pPr>
          </w:p>
        </w:tc>
      </w:tr>
      <w:tr w:rsidR="006852B7" w:rsidTr="00EC076C" w14:paraId="6827858B" w14:textId="77777777">
        <w:tc>
          <w:tcPr>
            <w:tcW w:w="1458" w:type="dxa"/>
          </w:tcPr>
          <w:p w:rsidR="006852B7" w:rsidP="00EC076C" w:rsidRDefault="006852B7" w14:paraId="2E0B4E97" w14:textId="77777777">
            <w:pPr>
              <w:contextualSpacing/>
              <w:rPr>
                <w:rFonts w:eastAsia="Times New Roman" w:cstheme="minorHAnsi"/>
                <w:sz w:val="18"/>
                <w:szCs w:val="18"/>
              </w:rPr>
            </w:pPr>
          </w:p>
        </w:tc>
        <w:tc>
          <w:tcPr>
            <w:tcW w:w="4860" w:type="dxa"/>
            <w:vAlign w:val="bottom"/>
            <w:hideMark/>
          </w:tcPr>
          <w:p w:rsidR="006852B7" w:rsidP="00EC076C" w:rsidRDefault="006852B7" w14:paraId="02D2D079"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C946EB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56894F7" w14:textId="77777777">
            <w:pPr>
              <w:contextualSpacing/>
              <w:rPr>
                <w:rFonts w:eastAsia="Times New Roman" w:cstheme="minorHAnsi"/>
                <w:bCs/>
                <w:sz w:val="18"/>
                <w:szCs w:val="18"/>
              </w:rPr>
            </w:pPr>
          </w:p>
        </w:tc>
      </w:tr>
      <w:tr w:rsidR="006852B7" w:rsidTr="00EC076C" w14:paraId="028A022A" w14:textId="77777777">
        <w:tc>
          <w:tcPr>
            <w:tcW w:w="1458" w:type="dxa"/>
          </w:tcPr>
          <w:p w:rsidR="006852B7" w:rsidP="00EC076C" w:rsidRDefault="006852B7" w14:paraId="4F3B201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A4A7F6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706479F"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6F650E4" w14:textId="77777777">
            <w:pPr>
              <w:contextualSpacing/>
              <w:rPr>
                <w:rFonts w:eastAsia="Times New Roman" w:cstheme="minorHAnsi"/>
                <w:color w:val="808080" w:themeColor="background1" w:themeShade="80"/>
                <w:sz w:val="18"/>
                <w:szCs w:val="18"/>
              </w:rPr>
            </w:pPr>
          </w:p>
        </w:tc>
      </w:tr>
      <w:tr w:rsidR="006852B7" w:rsidTr="00EC076C" w14:paraId="6B96A89A" w14:textId="77777777">
        <w:tc>
          <w:tcPr>
            <w:tcW w:w="1458" w:type="dxa"/>
          </w:tcPr>
          <w:p w:rsidR="006852B7" w:rsidP="00EC076C" w:rsidRDefault="006852B7" w14:paraId="0381B5BE"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225DB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154EFD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2824B7C" w14:textId="77777777">
            <w:pPr>
              <w:contextualSpacing/>
              <w:rPr>
                <w:rFonts w:eastAsia="Times New Roman" w:cstheme="minorHAnsi"/>
                <w:color w:val="808080" w:themeColor="background1" w:themeShade="80"/>
                <w:sz w:val="18"/>
                <w:szCs w:val="18"/>
              </w:rPr>
            </w:pPr>
          </w:p>
        </w:tc>
      </w:tr>
    </w:tbl>
    <w:p w:rsidR="006852B7" w:rsidP="006852B7" w:rsidRDefault="006852B7" w14:paraId="0DCF084C"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0C974359"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A7DF1E5"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CB5D76D" w14:textId="4BEEEE13">
            <w:pPr>
              <w:contextualSpacing/>
              <w:rPr>
                <w:rFonts w:eastAsia="Times New Roman"/>
                <w:sz w:val="18"/>
                <w:szCs w:val="18"/>
              </w:rPr>
            </w:pPr>
            <w:r>
              <w:rPr>
                <w:rFonts w:eastAsia="Times New Roman"/>
                <w:sz w:val="18"/>
                <w:szCs w:val="18"/>
              </w:rPr>
              <w:t>If R had RAS at last event (</w:t>
            </w:r>
            <w:r w:rsidR="0035579A">
              <w:rPr>
                <w:rFonts w:eastAsia="Times New Roman" w:cstheme="minorHAnsi"/>
                <w:bCs/>
                <w:sz w:val="18"/>
                <w:szCs w:val="18"/>
              </w:rPr>
              <w:t>SX66a</w:t>
            </w:r>
            <w:r>
              <w:rPr>
                <w:rFonts w:eastAsia="Times New Roman"/>
                <w:sz w:val="18"/>
                <w:szCs w:val="18"/>
              </w:rPr>
              <w:t xml:space="preserve"> EQ 1), go to SX66</w:t>
            </w:r>
            <w:r w:rsidR="00F12824">
              <w:rPr>
                <w:rFonts w:eastAsia="Times New Roman"/>
                <w:sz w:val="18"/>
                <w:szCs w:val="18"/>
              </w:rPr>
              <w:t>b</w:t>
            </w:r>
            <w:r>
              <w:rPr>
                <w:rFonts w:eastAsia="Times New Roman"/>
                <w:sz w:val="18"/>
                <w:szCs w:val="18"/>
              </w:rPr>
              <w:t>.</w:t>
            </w:r>
          </w:p>
          <w:p w:rsidR="006852B7" w:rsidP="00EC076C" w:rsidRDefault="006852B7" w14:paraId="57164664" w14:textId="28303E8C">
            <w:pPr>
              <w:contextualSpacing/>
              <w:rPr>
                <w:rFonts w:eastAsia="Times New Roman"/>
                <w:sz w:val="18"/>
                <w:szCs w:val="18"/>
              </w:rPr>
            </w:pPr>
            <w:r>
              <w:rPr>
                <w:rFonts w:eastAsia="Times New Roman"/>
                <w:sz w:val="18"/>
                <w:szCs w:val="18"/>
              </w:rPr>
              <w:t>Else go to Check_SX</w:t>
            </w:r>
            <w:r w:rsidR="00296C4C">
              <w:rPr>
                <w:rFonts w:eastAsia="Times New Roman"/>
                <w:sz w:val="18"/>
                <w:szCs w:val="18"/>
              </w:rPr>
              <w:t>66</w:t>
            </w:r>
            <w:r>
              <w:rPr>
                <w:rFonts w:eastAsia="Times New Roman"/>
                <w:sz w:val="18"/>
                <w:szCs w:val="18"/>
              </w:rPr>
              <w:t>c.</w:t>
            </w:r>
          </w:p>
        </w:tc>
      </w:tr>
    </w:tbl>
    <w:p w:rsidR="006852B7" w:rsidP="006852B7" w:rsidRDefault="006852B7" w14:paraId="21FF58B8"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1E3701BF" w14:textId="77777777">
        <w:tc>
          <w:tcPr>
            <w:tcW w:w="1458" w:type="dxa"/>
            <w:vAlign w:val="bottom"/>
            <w:hideMark/>
          </w:tcPr>
          <w:p w:rsidR="006852B7" w:rsidP="00EC076C" w:rsidRDefault="006852B7" w14:paraId="5BFB44D6" w14:textId="77777777">
            <w:pPr>
              <w:contextualSpacing/>
              <w:rPr>
                <w:rFonts w:eastAsia="Times New Roman"/>
                <w:b/>
                <w:sz w:val="18"/>
                <w:szCs w:val="18"/>
              </w:rPr>
            </w:pPr>
            <w:r>
              <w:rPr>
                <w:rFonts w:eastAsia="Times New Roman"/>
                <w:b/>
                <w:bCs/>
                <w:sz w:val="18"/>
                <w:szCs w:val="18"/>
              </w:rPr>
              <w:t>SX66b.</w:t>
            </w:r>
          </w:p>
        </w:tc>
        <w:tc>
          <w:tcPr>
            <w:tcW w:w="8820" w:type="dxa"/>
            <w:gridSpan w:val="3"/>
            <w:vAlign w:val="bottom"/>
            <w:hideMark/>
          </w:tcPr>
          <w:p w:rsidR="006852B7" w:rsidP="00EC076C" w:rsidRDefault="006852B7" w14:paraId="518CB635"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anus, did they use a condom the whole time?</w:t>
            </w:r>
          </w:p>
        </w:tc>
      </w:tr>
      <w:tr w:rsidR="006852B7" w:rsidTr="00EC076C" w14:paraId="56A60BB1" w14:textId="77777777">
        <w:tc>
          <w:tcPr>
            <w:tcW w:w="1458" w:type="dxa"/>
            <w:vAlign w:val="bottom"/>
            <w:hideMark/>
          </w:tcPr>
          <w:p w:rsidR="006852B7" w:rsidP="00EC076C" w:rsidRDefault="006852B7" w14:paraId="3F4AC4D8" w14:textId="77777777">
            <w:pPr>
              <w:contextualSpacing/>
              <w:rPr>
                <w:rFonts w:eastAsia="Times New Roman" w:cstheme="minorHAnsi"/>
                <w:bCs/>
                <w:sz w:val="18"/>
                <w:szCs w:val="18"/>
              </w:rPr>
            </w:pPr>
            <w:r>
              <w:rPr>
                <w:rFonts w:eastAsia="Times New Roman" w:cstheme="minorHAnsi"/>
                <w:bCs/>
                <w:sz w:val="18"/>
                <w:szCs w:val="18"/>
              </w:rPr>
              <w:t>LPTMRASC</w:t>
            </w:r>
          </w:p>
        </w:tc>
        <w:tc>
          <w:tcPr>
            <w:tcW w:w="6120" w:type="dxa"/>
            <w:gridSpan w:val="2"/>
            <w:vAlign w:val="bottom"/>
            <w:hideMark/>
          </w:tcPr>
          <w:p w:rsidR="006852B7" w:rsidP="00EC076C" w:rsidRDefault="006852B7" w14:paraId="326E5EBF" w14:textId="77777777">
            <w:pPr>
              <w:contextualSpacing/>
              <w:rPr>
                <w:rFonts w:eastAsia="Times New Roman" w:cstheme="minorHAnsi"/>
                <w:sz w:val="18"/>
                <w:szCs w:val="18"/>
              </w:rPr>
            </w:pPr>
            <w:r>
              <w:rPr>
                <w:rFonts w:eastAsia="Times New Roman" w:cstheme="minorHAnsi"/>
                <w:sz w:val="18"/>
                <w:szCs w:val="18"/>
              </w:rPr>
              <w:t xml:space="preserve">LP_TM: Condom use during RAS at last event </w:t>
            </w:r>
          </w:p>
        </w:tc>
        <w:tc>
          <w:tcPr>
            <w:tcW w:w="2700" w:type="dxa"/>
            <w:vAlign w:val="bottom"/>
          </w:tcPr>
          <w:p w:rsidR="006852B7" w:rsidP="00EC076C" w:rsidRDefault="006852B7" w14:paraId="4F359BC7" w14:textId="77777777">
            <w:pPr>
              <w:contextualSpacing/>
              <w:rPr>
                <w:rFonts w:eastAsia="Times New Roman" w:cstheme="minorHAnsi"/>
                <w:sz w:val="18"/>
                <w:szCs w:val="18"/>
              </w:rPr>
            </w:pPr>
          </w:p>
        </w:tc>
      </w:tr>
      <w:tr w:rsidR="006852B7" w:rsidTr="00EC076C" w14:paraId="4CD62DCE" w14:textId="77777777">
        <w:tc>
          <w:tcPr>
            <w:tcW w:w="1458" w:type="dxa"/>
          </w:tcPr>
          <w:p w:rsidR="006852B7" w:rsidP="00EC076C" w:rsidRDefault="006852B7" w14:paraId="3B1B5C71" w14:textId="77777777">
            <w:pPr>
              <w:contextualSpacing/>
              <w:rPr>
                <w:rFonts w:eastAsia="Times New Roman" w:cstheme="minorHAnsi"/>
                <w:sz w:val="18"/>
                <w:szCs w:val="18"/>
              </w:rPr>
            </w:pPr>
          </w:p>
        </w:tc>
        <w:tc>
          <w:tcPr>
            <w:tcW w:w="4860" w:type="dxa"/>
            <w:vAlign w:val="bottom"/>
            <w:hideMark/>
          </w:tcPr>
          <w:p w:rsidR="006852B7" w:rsidP="00EC076C" w:rsidRDefault="006852B7" w14:paraId="23B63E68"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2184F01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3FAF002" w14:textId="77777777">
            <w:pPr>
              <w:contextualSpacing/>
              <w:rPr>
                <w:rFonts w:eastAsia="Times New Roman" w:cstheme="minorHAnsi"/>
                <w:bCs/>
                <w:sz w:val="18"/>
                <w:szCs w:val="18"/>
              </w:rPr>
            </w:pPr>
          </w:p>
        </w:tc>
      </w:tr>
      <w:tr w:rsidR="006852B7" w:rsidTr="00EC076C" w14:paraId="359C6837" w14:textId="77777777">
        <w:tc>
          <w:tcPr>
            <w:tcW w:w="1458" w:type="dxa"/>
          </w:tcPr>
          <w:p w:rsidR="006852B7" w:rsidP="00EC076C" w:rsidRDefault="006852B7" w14:paraId="4FA810B3" w14:textId="77777777">
            <w:pPr>
              <w:contextualSpacing/>
              <w:rPr>
                <w:rFonts w:eastAsia="Times New Roman" w:cstheme="minorHAnsi"/>
                <w:sz w:val="18"/>
                <w:szCs w:val="18"/>
              </w:rPr>
            </w:pPr>
          </w:p>
        </w:tc>
        <w:tc>
          <w:tcPr>
            <w:tcW w:w="4860" w:type="dxa"/>
            <w:vAlign w:val="bottom"/>
            <w:hideMark/>
          </w:tcPr>
          <w:p w:rsidR="006852B7" w:rsidP="00EC076C" w:rsidRDefault="006852B7" w14:paraId="7D958D33"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D56C620"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4FBA958" w14:textId="77777777">
            <w:pPr>
              <w:contextualSpacing/>
              <w:rPr>
                <w:rFonts w:eastAsia="Times New Roman" w:cstheme="minorHAnsi"/>
                <w:bCs/>
                <w:sz w:val="18"/>
                <w:szCs w:val="18"/>
              </w:rPr>
            </w:pPr>
          </w:p>
        </w:tc>
      </w:tr>
      <w:tr w:rsidR="006852B7" w:rsidTr="00EC076C" w14:paraId="5D198EF3" w14:textId="77777777">
        <w:tc>
          <w:tcPr>
            <w:tcW w:w="1458" w:type="dxa"/>
          </w:tcPr>
          <w:p w:rsidR="006852B7" w:rsidP="00EC076C" w:rsidRDefault="006852B7" w14:paraId="4C56D840"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AB2FA06"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2E8B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7B60639" w14:textId="77777777">
            <w:pPr>
              <w:contextualSpacing/>
              <w:rPr>
                <w:rFonts w:eastAsia="Times New Roman" w:cstheme="minorHAnsi"/>
                <w:color w:val="808080" w:themeColor="background1" w:themeShade="80"/>
                <w:sz w:val="18"/>
                <w:szCs w:val="18"/>
              </w:rPr>
            </w:pPr>
          </w:p>
        </w:tc>
      </w:tr>
      <w:tr w:rsidR="006852B7" w:rsidTr="00EC076C" w14:paraId="69A2E51A" w14:textId="77777777">
        <w:tc>
          <w:tcPr>
            <w:tcW w:w="1458" w:type="dxa"/>
          </w:tcPr>
          <w:p w:rsidR="006852B7" w:rsidP="00EC076C" w:rsidRDefault="006852B7" w14:paraId="388DDCB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55A1E0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D3F6E9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582E548" w14:textId="77777777">
            <w:pPr>
              <w:contextualSpacing/>
              <w:rPr>
                <w:rFonts w:eastAsia="Times New Roman" w:cstheme="minorHAnsi"/>
                <w:color w:val="808080" w:themeColor="background1" w:themeShade="80"/>
                <w:sz w:val="18"/>
                <w:szCs w:val="18"/>
              </w:rPr>
            </w:pPr>
          </w:p>
        </w:tc>
      </w:tr>
    </w:tbl>
    <w:p w:rsidR="006852B7" w:rsidP="006852B7" w:rsidRDefault="006852B7" w14:paraId="293C1081"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FBAA85A"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0051FA96"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406F82C" w14:textId="191CBA6B">
            <w:pPr>
              <w:contextualSpacing/>
              <w:rPr>
                <w:rFonts w:eastAsia="Times New Roman"/>
                <w:sz w:val="18"/>
                <w:szCs w:val="18"/>
              </w:rPr>
            </w:pPr>
            <w:r>
              <w:rPr>
                <w:rFonts w:eastAsia="Times New Roman"/>
                <w:sz w:val="18"/>
                <w:szCs w:val="18"/>
              </w:rPr>
              <w:t>If R is AMAB-NB (</w:t>
            </w:r>
            <w:r w:rsidR="00FB3D10">
              <w:rPr>
                <w:rFonts w:eastAsia="Times New Roman"/>
                <w:sz w:val="18"/>
                <w:szCs w:val="18"/>
              </w:rPr>
              <w:t>ES8a</w:t>
            </w:r>
            <w:r w:rsidR="00CC70FB">
              <w:rPr>
                <w:rFonts w:eastAsia="Times New Roman"/>
                <w:sz w:val="18"/>
                <w:szCs w:val="18"/>
              </w:rPr>
              <w:t xml:space="preserve"> EQ 1 </w:t>
            </w:r>
            <w:r w:rsidR="004378F2">
              <w:rPr>
                <w:rFonts w:eastAsia="Times New Roman"/>
                <w:sz w:val="18"/>
                <w:szCs w:val="18"/>
              </w:rPr>
              <w:t>&amp;</w:t>
            </w:r>
            <w:r w:rsidR="00CC70FB">
              <w:rPr>
                <w:rFonts w:eastAsia="Times New Roman"/>
                <w:sz w:val="18"/>
                <w:szCs w:val="18"/>
              </w:rPr>
              <w:t xml:space="preserve"> </w:t>
            </w:r>
            <w:r w:rsidR="00FB3D10">
              <w:rPr>
                <w:rFonts w:eastAsia="Times New Roman"/>
                <w:sz w:val="18"/>
                <w:szCs w:val="18"/>
              </w:rPr>
              <w:t>ES8b</w:t>
            </w:r>
            <w:r w:rsidR="00CC70FB">
              <w:rPr>
                <w:rFonts w:eastAsia="Times New Roman"/>
                <w:sz w:val="18"/>
                <w:szCs w:val="18"/>
              </w:rPr>
              <w:t xml:space="preserve"> EQ </w:t>
            </w:r>
            <w:r w:rsidR="008E67B4">
              <w:rPr>
                <w:rFonts w:eastAsia="Times New Roman"/>
                <w:sz w:val="18"/>
                <w:szCs w:val="18"/>
              </w:rPr>
              <w:t>3</w:t>
            </w:r>
            <w:r>
              <w:rPr>
                <w:rFonts w:eastAsia="Times New Roman"/>
                <w:sz w:val="18"/>
                <w:szCs w:val="18"/>
              </w:rPr>
              <w:t xml:space="preserve">), go to </w:t>
            </w:r>
            <w:r w:rsidR="00EA54E9">
              <w:rPr>
                <w:rFonts w:eastAsia="Times New Roman"/>
                <w:sz w:val="18"/>
                <w:szCs w:val="18"/>
              </w:rPr>
              <w:t>SX66c</w:t>
            </w:r>
            <w:r>
              <w:rPr>
                <w:rFonts w:eastAsia="Times New Roman"/>
                <w:sz w:val="18"/>
                <w:szCs w:val="18"/>
              </w:rPr>
              <w:t xml:space="preserve">. </w:t>
            </w:r>
          </w:p>
          <w:p w:rsidR="006852B7" w:rsidP="00EC076C" w:rsidRDefault="006852B7" w14:paraId="7A6BAC37" w14:textId="7B4BA250">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06D94D9B" w14:textId="77777777">
      <w:pPr>
        <w:tabs>
          <w:tab w:val="left" w:pos="720"/>
          <w:tab w:val="left" w:pos="5400"/>
          <w:tab w:val="left" w:pos="5580"/>
          <w:tab w:val="left" w:pos="5760"/>
        </w:tabs>
        <w:spacing w:after="0"/>
        <w:ind w:right="173"/>
        <w:contextualSpacing/>
        <w:rPr>
          <w:sz w:val="18"/>
          <w:szCs w:val="18"/>
          <w:u w:val="single"/>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7D34E74" w14:textId="77777777">
        <w:tc>
          <w:tcPr>
            <w:tcW w:w="1458" w:type="dxa"/>
            <w:vAlign w:val="bottom"/>
            <w:hideMark/>
          </w:tcPr>
          <w:p w:rsidR="006852B7" w:rsidP="00EC076C" w:rsidRDefault="006852B7" w14:paraId="5982DCAB" w14:textId="77777777">
            <w:pPr>
              <w:contextualSpacing/>
              <w:rPr>
                <w:rFonts w:eastAsia="Times New Roman"/>
                <w:b/>
                <w:sz w:val="18"/>
                <w:szCs w:val="18"/>
              </w:rPr>
            </w:pPr>
            <w:r>
              <w:rPr>
                <w:rFonts w:eastAsia="Times New Roman"/>
                <w:b/>
                <w:bCs/>
                <w:sz w:val="18"/>
                <w:szCs w:val="18"/>
              </w:rPr>
              <w:t>SX66c.</w:t>
            </w:r>
          </w:p>
        </w:tc>
        <w:tc>
          <w:tcPr>
            <w:tcW w:w="8820" w:type="dxa"/>
            <w:gridSpan w:val="3"/>
            <w:vAlign w:val="bottom"/>
            <w:hideMark/>
          </w:tcPr>
          <w:p w:rsidR="006852B7" w:rsidP="00EC076C" w:rsidRDefault="006852B7" w14:paraId="0C587027"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 put your penis in your partner’s anus?</w:t>
            </w:r>
          </w:p>
        </w:tc>
      </w:tr>
      <w:tr w:rsidR="006852B7" w:rsidTr="00EC076C" w14:paraId="6F9A8D18" w14:textId="77777777">
        <w:tc>
          <w:tcPr>
            <w:tcW w:w="1458" w:type="dxa"/>
            <w:vAlign w:val="bottom"/>
            <w:hideMark/>
          </w:tcPr>
          <w:p w:rsidR="006852B7" w:rsidP="00EC076C" w:rsidRDefault="006852B7" w14:paraId="40757A27" w14:textId="77777777">
            <w:pPr>
              <w:contextualSpacing/>
              <w:rPr>
                <w:rFonts w:eastAsia="Times New Roman" w:cstheme="minorHAnsi"/>
                <w:bCs/>
                <w:sz w:val="18"/>
                <w:szCs w:val="18"/>
              </w:rPr>
            </w:pPr>
            <w:r>
              <w:rPr>
                <w:rFonts w:eastAsia="Times New Roman" w:cstheme="minorHAnsi"/>
                <w:bCs/>
                <w:sz w:val="18"/>
                <w:szCs w:val="18"/>
              </w:rPr>
              <w:t>LPTMIAS</w:t>
            </w:r>
          </w:p>
        </w:tc>
        <w:tc>
          <w:tcPr>
            <w:tcW w:w="6120" w:type="dxa"/>
            <w:gridSpan w:val="2"/>
            <w:vAlign w:val="bottom"/>
            <w:hideMark/>
          </w:tcPr>
          <w:p w:rsidR="006852B7" w:rsidP="00EC076C" w:rsidRDefault="006852B7" w14:paraId="75DC04FA" w14:textId="77777777">
            <w:pPr>
              <w:contextualSpacing/>
              <w:rPr>
                <w:rFonts w:eastAsia="Times New Roman" w:cstheme="minorHAnsi"/>
                <w:sz w:val="18"/>
                <w:szCs w:val="18"/>
              </w:rPr>
            </w:pPr>
            <w:r>
              <w:rPr>
                <w:rFonts w:eastAsia="Times New Roman" w:cstheme="minorHAnsi"/>
                <w:sz w:val="18"/>
                <w:szCs w:val="18"/>
              </w:rPr>
              <w:t xml:space="preserve">LP_TM: Insertive AS at last event </w:t>
            </w:r>
          </w:p>
        </w:tc>
        <w:tc>
          <w:tcPr>
            <w:tcW w:w="2700" w:type="dxa"/>
            <w:vAlign w:val="bottom"/>
          </w:tcPr>
          <w:p w:rsidR="006852B7" w:rsidP="00EC076C" w:rsidRDefault="006852B7" w14:paraId="14B7F0B8" w14:textId="77777777">
            <w:pPr>
              <w:contextualSpacing/>
              <w:rPr>
                <w:rFonts w:eastAsia="Times New Roman" w:cstheme="minorHAnsi"/>
                <w:sz w:val="18"/>
                <w:szCs w:val="18"/>
              </w:rPr>
            </w:pPr>
          </w:p>
        </w:tc>
      </w:tr>
      <w:tr w:rsidR="006852B7" w:rsidTr="00EC076C" w14:paraId="5C03CAF5" w14:textId="77777777">
        <w:tc>
          <w:tcPr>
            <w:tcW w:w="1458" w:type="dxa"/>
          </w:tcPr>
          <w:p w:rsidR="006852B7" w:rsidP="00EC076C" w:rsidRDefault="006852B7" w14:paraId="1723D226" w14:textId="77777777">
            <w:pPr>
              <w:contextualSpacing/>
              <w:rPr>
                <w:rFonts w:eastAsia="Times New Roman" w:cstheme="minorHAnsi"/>
                <w:sz w:val="18"/>
                <w:szCs w:val="18"/>
              </w:rPr>
            </w:pPr>
          </w:p>
        </w:tc>
        <w:tc>
          <w:tcPr>
            <w:tcW w:w="4860" w:type="dxa"/>
            <w:vAlign w:val="bottom"/>
            <w:hideMark/>
          </w:tcPr>
          <w:p w:rsidR="006852B7" w:rsidP="00EC076C" w:rsidRDefault="006852B7" w14:paraId="5441BC2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8DC98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1D67999" w14:textId="77777777">
            <w:pPr>
              <w:contextualSpacing/>
              <w:rPr>
                <w:rFonts w:eastAsia="Times New Roman" w:cstheme="minorHAnsi"/>
                <w:bCs/>
                <w:sz w:val="18"/>
                <w:szCs w:val="18"/>
              </w:rPr>
            </w:pPr>
          </w:p>
        </w:tc>
      </w:tr>
      <w:tr w:rsidR="006852B7" w:rsidTr="00EC076C" w14:paraId="261768D7" w14:textId="77777777">
        <w:tc>
          <w:tcPr>
            <w:tcW w:w="1458" w:type="dxa"/>
          </w:tcPr>
          <w:p w:rsidR="006852B7" w:rsidP="00EC076C" w:rsidRDefault="006852B7" w14:paraId="188DF3D2" w14:textId="77777777">
            <w:pPr>
              <w:contextualSpacing/>
              <w:rPr>
                <w:rFonts w:eastAsia="Times New Roman" w:cstheme="minorHAnsi"/>
                <w:sz w:val="18"/>
                <w:szCs w:val="18"/>
              </w:rPr>
            </w:pPr>
          </w:p>
        </w:tc>
        <w:tc>
          <w:tcPr>
            <w:tcW w:w="4860" w:type="dxa"/>
            <w:vAlign w:val="bottom"/>
            <w:hideMark/>
          </w:tcPr>
          <w:p w:rsidR="006852B7" w:rsidP="00EC076C" w:rsidRDefault="006852B7" w14:paraId="18CF787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6A4D110B"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993CC75" w14:textId="77777777">
            <w:pPr>
              <w:contextualSpacing/>
              <w:rPr>
                <w:rFonts w:eastAsia="Times New Roman" w:cstheme="minorHAnsi"/>
                <w:bCs/>
                <w:sz w:val="18"/>
                <w:szCs w:val="18"/>
              </w:rPr>
            </w:pPr>
          </w:p>
        </w:tc>
      </w:tr>
      <w:tr w:rsidR="006852B7" w:rsidTr="00EC076C" w14:paraId="4B9F3E0D" w14:textId="77777777">
        <w:tc>
          <w:tcPr>
            <w:tcW w:w="1458" w:type="dxa"/>
          </w:tcPr>
          <w:p w:rsidR="006852B7" w:rsidP="00EC076C" w:rsidRDefault="006852B7" w14:paraId="6B1DC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1450158"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F51894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760C2974" w14:textId="77777777">
            <w:pPr>
              <w:contextualSpacing/>
              <w:rPr>
                <w:rFonts w:eastAsia="Times New Roman" w:cstheme="minorHAnsi"/>
                <w:color w:val="808080" w:themeColor="background1" w:themeShade="80"/>
                <w:sz w:val="18"/>
                <w:szCs w:val="18"/>
              </w:rPr>
            </w:pPr>
          </w:p>
        </w:tc>
      </w:tr>
      <w:tr w:rsidR="006852B7" w:rsidTr="00EC076C" w14:paraId="231E1073" w14:textId="77777777">
        <w:tc>
          <w:tcPr>
            <w:tcW w:w="1458" w:type="dxa"/>
          </w:tcPr>
          <w:p w:rsidR="006852B7" w:rsidP="00EC076C" w:rsidRDefault="006852B7" w14:paraId="371C5CC1"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61F1E6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2DDF11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1775F3FE" w14:textId="77777777">
            <w:pPr>
              <w:contextualSpacing/>
              <w:rPr>
                <w:rFonts w:eastAsia="Times New Roman" w:cstheme="minorHAnsi"/>
                <w:color w:val="808080" w:themeColor="background1" w:themeShade="80"/>
                <w:sz w:val="18"/>
                <w:szCs w:val="18"/>
              </w:rPr>
            </w:pPr>
          </w:p>
        </w:tc>
      </w:tr>
    </w:tbl>
    <w:p w:rsidR="006852B7" w:rsidP="006852B7" w:rsidRDefault="006852B7" w14:paraId="5369C698"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FCF0BEC"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1BF4A59D"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SX66d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3823D32" w14:textId="2B3F42D4">
            <w:pPr>
              <w:contextualSpacing/>
              <w:rPr>
                <w:rFonts w:eastAsia="Times New Roman"/>
                <w:sz w:val="18"/>
                <w:szCs w:val="18"/>
              </w:rPr>
            </w:pPr>
            <w:r>
              <w:rPr>
                <w:rFonts w:eastAsia="Times New Roman"/>
                <w:sz w:val="18"/>
                <w:szCs w:val="18"/>
              </w:rPr>
              <w:t>If R had IAS at last event (</w:t>
            </w:r>
            <w:r w:rsidR="0035579A">
              <w:rPr>
                <w:rFonts w:eastAsia="Times New Roman"/>
                <w:sz w:val="18"/>
                <w:szCs w:val="18"/>
              </w:rPr>
              <w:t xml:space="preserve">SX66c </w:t>
            </w:r>
            <w:r>
              <w:rPr>
                <w:rFonts w:eastAsia="Times New Roman"/>
                <w:sz w:val="18"/>
                <w:szCs w:val="18"/>
              </w:rPr>
              <w:t xml:space="preserve">EQ 1), go to </w:t>
            </w:r>
            <w:r w:rsidR="0035579A">
              <w:rPr>
                <w:rFonts w:eastAsia="Times New Roman"/>
                <w:sz w:val="18"/>
                <w:szCs w:val="18"/>
              </w:rPr>
              <w:t>SX66d</w:t>
            </w:r>
            <w:r>
              <w:rPr>
                <w:rFonts w:eastAsia="Times New Roman"/>
                <w:sz w:val="18"/>
                <w:szCs w:val="18"/>
              </w:rPr>
              <w:t>.</w:t>
            </w:r>
          </w:p>
          <w:p w:rsidR="006852B7" w:rsidP="00EC076C" w:rsidRDefault="006852B7" w14:paraId="067273BF" w14:textId="34F38F7D">
            <w:pPr>
              <w:contextualSpacing/>
              <w:rPr>
                <w:rFonts w:eastAsia="Times New Roman"/>
                <w:sz w:val="18"/>
                <w:szCs w:val="18"/>
              </w:rPr>
            </w:pPr>
            <w:r>
              <w:rPr>
                <w:rFonts w:eastAsia="Times New Roman"/>
                <w:sz w:val="18"/>
                <w:szCs w:val="18"/>
              </w:rPr>
              <w:t>Else go to Check_SX</w:t>
            </w:r>
            <w:r w:rsidR="007E5859">
              <w:rPr>
                <w:rFonts w:eastAsia="Times New Roman"/>
                <w:sz w:val="18"/>
                <w:szCs w:val="18"/>
              </w:rPr>
              <w:t>67a</w:t>
            </w:r>
            <w:r>
              <w:rPr>
                <w:rFonts w:eastAsia="Times New Roman"/>
                <w:sz w:val="18"/>
                <w:szCs w:val="18"/>
              </w:rPr>
              <w:t>.</w:t>
            </w:r>
          </w:p>
        </w:tc>
      </w:tr>
    </w:tbl>
    <w:p w:rsidR="006852B7" w:rsidP="006852B7" w:rsidRDefault="006852B7" w14:paraId="75095D02"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D16BC5D" w14:textId="77777777">
        <w:tc>
          <w:tcPr>
            <w:tcW w:w="1458" w:type="dxa"/>
            <w:vAlign w:val="bottom"/>
            <w:hideMark/>
          </w:tcPr>
          <w:p w:rsidR="006852B7" w:rsidP="00EC076C" w:rsidRDefault="006852B7" w14:paraId="034214BC" w14:textId="77777777">
            <w:pPr>
              <w:contextualSpacing/>
              <w:rPr>
                <w:rFonts w:eastAsia="Times New Roman"/>
                <w:b/>
                <w:sz w:val="18"/>
                <w:szCs w:val="18"/>
              </w:rPr>
            </w:pPr>
            <w:r>
              <w:rPr>
                <w:rFonts w:eastAsia="Times New Roman"/>
                <w:b/>
                <w:bCs/>
                <w:sz w:val="18"/>
                <w:szCs w:val="18"/>
              </w:rPr>
              <w:t>SX66d.</w:t>
            </w:r>
          </w:p>
        </w:tc>
        <w:tc>
          <w:tcPr>
            <w:tcW w:w="8820" w:type="dxa"/>
            <w:gridSpan w:val="3"/>
            <w:vAlign w:val="bottom"/>
            <w:hideMark/>
          </w:tcPr>
          <w:p w:rsidR="006852B7" w:rsidP="00EC076C" w:rsidRDefault="006852B7" w14:paraId="19221F48"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anus, did you use a condom the whole time?</w:t>
            </w:r>
          </w:p>
        </w:tc>
      </w:tr>
      <w:tr w:rsidR="006852B7" w:rsidTr="00EC076C" w14:paraId="475FDB0B" w14:textId="77777777">
        <w:tc>
          <w:tcPr>
            <w:tcW w:w="1458" w:type="dxa"/>
            <w:vAlign w:val="bottom"/>
            <w:hideMark/>
          </w:tcPr>
          <w:p w:rsidR="006852B7" w:rsidP="00EC076C" w:rsidRDefault="006852B7" w14:paraId="7C4516E5" w14:textId="77777777">
            <w:pPr>
              <w:contextualSpacing/>
              <w:rPr>
                <w:rFonts w:eastAsia="Times New Roman" w:cstheme="minorHAnsi"/>
                <w:bCs/>
                <w:sz w:val="18"/>
                <w:szCs w:val="18"/>
              </w:rPr>
            </w:pPr>
            <w:r>
              <w:rPr>
                <w:rFonts w:eastAsia="Times New Roman" w:cstheme="minorHAnsi"/>
                <w:bCs/>
                <w:sz w:val="18"/>
                <w:szCs w:val="18"/>
              </w:rPr>
              <w:t>LPTMIASC</w:t>
            </w:r>
          </w:p>
        </w:tc>
        <w:tc>
          <w:tcPr>
            <w:tcW w:w="6120" w:type="dxa"/>
            <w:gridSpan w:val="2"/>
            <w:vAlign w:val="bottom"/>
            <w:hideMark/>
          </w:tcPr>
          <w:p w:rsidR="006852B7" w:rsidP="00EC076C" w:rsidRDefault="006852B7" w14:paraId="018C4A9A" w14:textId="77777777">
            <w:pPr>
              <w:contextualSpacing/>
              <w:rPr>
                <w:rFonts w:eastAsia="Times New Roman" w:cstheme="minorHAnsi"/>
                <w:sz w:val="18"/>
                <w:szCs w:val="18"/>
              </w:rPr>
            </w:pPr>
            <w:r>
              <w:rPr>
                <w:rFonts w:eastAsia="Times New Roman" w:cstheme="minorHAnsi"/>
                <w:sz w:val="18"/>
                <w:szCs w:val="18"/>
              </w:rPr>
              <w:t xml:space="preserve">LP_TM: Condom use during IAS at last event </w:t>
            </w:r>
          </w:p>
        </w:tc>
        <w:tc>
          <w:tcPr>
            <w:tcW w:w="2700" w:type="dxa"/>
            <w:vAlign w:val="bottom"/>
          </w:tcPr>
          <w:p w:rsidR="006852B7" w:rsidP="00EC076C" w:rsidRDefault="006852B7" w14:paraId="7E16AFB6" w14:textId="77777777">
            <w:pPr>
              <w:contextualSpacing/>
              <w:rPr>
                <w:rFonts w:eastAsia="Times New Roman" w:cstheme="minorHAnsi"/>
                <w:sz w:val="18"/>
                <w:szCs w:val="18"/>
              </w:rPr>
            </w:pPr>
          </w:p>
        </w:tc>
      </w:tr>
      <w:tr w:rsidR="006852B7" w:rsidTr="00EC076C" w14:paraId="5A5DEF97" w14:textId="77777777">
        <w:tc>
          <w:tcPr>
            <w:tcW w:w="1458" w:type="dxa"/>
          </w:tcPr>
          <w:p w:rsidR="006852B7" w:rsidP="00EC076C" w:rsidRDefault="006852B7" w14:paraId="43631907" w14:textId="77777777">
            <w:pPr>
              <w:contextualSpacing/>
              <w:rPr>
                <w:rFonts w:eastAsia="Times New Roman" w:cstheme="minorHAnsi"/>
                <w:sz w:val="18"/>
                <w:szCs w:val="18"/>
              </w:rPr>
            </w:pPr>
          </w:p>
        </w:tc>
        <w:tc>
          <w:tcPr>
            <w:tcW w:w="4860" w:type="dxa"/>
            <w:vAlign w:val="bottom"/>
            <w:hideMark/>
          </w:tcPr>
          <w:p w:rsidR="006852B7" w:rsidP="00EC076C" w:rsidRDefault="006852B7" w14:paraId="4BC3E7D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5A17207"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A0515C" w14:textId="77777777">
            <w:pPr>
              <w:contextualSpacing/>
              <w:rPr>
                <w:rFonts w:eastAsia="Times New Roman" w:cstheme="minorHAnsi"/>
                <w:bCs/>
                <w:sz w:val="18"/>
                <w:szCs w:val="18"/>
              </w:rPr>
            </w:pPr>
          </w:p>
        </w:tc>
      </w:tr>
      <w:tr w:rsidR="006852B7" w:rsidTr="00EC076C" w14:paraId="5CC243D3" w14:textId="77777777">
        <w:tc>
          <w:tcPr>
            <w:tcW w:w="1458" w:type="dxa"/>
          </w:tcPr>
          <w:p w:rsidR="006852B7" w:rsidP="00EC076C" w:rsidRDefault="006852B7" w14:paraId="60BD6465" w14:textId="77777777">
            <w:pPr>
              <w:contextualSpacing/>
              <w:rPr>
                <w:rFonts w:eastAsia="Times New Roman" w:cstheme="minorHAnsi"/>
                <w:sz w:val="18"/>
                <w:szCs w:val="18"/>
              </w:rPr>
            </w:pPr>
          </w:p>
        </w:tc>
        <w:tc>
          <w:tcPr>
            <w:tcW w:w="4860" w:type="dxa"/>
            <w:vAlign w:val="bottom"/>
            <w:hideMark/>
          </w:tcPr>
          <w:p w:rsidR="006852B7" w:rsidP="00EC076C" w:rsidRDefault="006852B7" w14:paraId="5CC1702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03F84C82"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79BBD83" w14:textId="77777777">
            <w:pPr>
              <w:contextualSpacing/>
              <w:rPr>
                <w:rFonts w:eastAsia="Times New Roman" w:cstheme="minorHAnsi"/>
                <w:bCs/>
                <w:sz w:val="18"/>
                <w:szCs w:val="18"/>
              </w:rPr>
            </w:pPr>
          </w:p>
        </w:tc>
      </w:tr>
      <w:tr w:rsidR="006852B7" w:rsidTr="00EC076C" w14:paraId="7FFBF8A3" w14:textId="77777777">
        <w:tc>
          <w:tcPr>
            <w:tcW w:w="1458" w:type="dxa"/>
          </w:tcPr>
          <w:p w:rsidR="006852B7" w:rsidP="00EC076C" w:rsidRDefault="006852B7" w14:paraId="23B0CB73"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5079AD6E"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6FF26B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57CCE1C" w14:textId="77777777">
            <w:pPr>
              <w:contextualSpacing/>
              <w:rPr>
                <w:rFonts w:eastAsia="Times New Roman" w:cstheme="minorHAnsi"/>
                <w:color w:val="808080" w:themeColor="background1" w:themeShade="80"/>
                <w:sz w:val="18"/>
                <w:szCs w:val="18"/>
              </w:rPr>
            </w:pPr>
          </w:p>
        </w:tc>
      </w:tr>
      <w:tr w:rsidR="006852B7" w:rsidTr="00EC076C" w14:paraId="1EEC8FCA" w14:textId="77777777">
        <w:tc>
          <w:tcPr>
            <w:tcW w:w="1458" w:type="dxa"/>
          </w:tcPr>
          <w:p w:rsidR="006852B7" w:rsidP="00EC076C" w:rsidRDefault="006852B7" w14:paraId="007E77B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0EC3233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F2A9AE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0852516" w14:textId="77777777">
            <w:pPr>
              <w:contextualSpacing/>
              <w:rPr>
                <w:rFonts w:eastAsia="Times New Roman" w:cstheme="minorHAnsi"/>
                <w:color w:val="808080" w:themeColor="background1" w:themeShade="80"/>
                <w:sz w:val="18"/>
                <w:szCs w:val="18"/>
              </w:rPr>
            </w:pPr>
          </w:p>
        </w:tc>
      </w:tr>
    </w:tbl>
    <w:p w:rsidR="006852B7" w:rsidP="006852B7" w:rsidRDefault="006852B7" w14:paraId="74550734" w14:textId="77777777">
      <w:pPr>
        <w:contextualSpacing/>
        <w:rPr>
          <w:sz w:val="18"/>
          <w:szCs w:val="18"/>
        </w:rPr>
      </w:pPr>
    </w:p>
    <w:p w:rsidR="006852B7" w:rsidP="006852B7" w:rsidRDefault="006852B7" w14:paraId="5E2C22C6" w14:textId="77777777">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678FF0AD"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5E3EF0DA"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SX67a</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2FAABCC1" w14:textId="72055B86">
            <w:pPr>
              <w:contextualSpacing/>
              <w:rPr>
                <w:sz w:val="18"/>
                <w:szCs w:val="18"/>
              </w:rPr>
            </w:pPr>
            <w:r>
              <w:rPr>
                <w:sz w:val="18"/>
                <w:szCs w:val="18"/>
              </w:rPr>
              <w:t xml:space="preserve">If R trans MSM </w:t>
            </w:r>
            <w:r w:rsidR="000F0FF4">
              <w:rPr>
                <w:sz w:val="18"/>
                <w:szCs w:val="18"/>
              </w:rPr>
              <w:t>(</w:t>
            </w:r>
            <w:r w:rsidR="007F1B72">
              <w:rPr>
                <w:sz w:val="18"/>
                <w:szCs w:val="18"/>
              </w:rPr>
              <w:t xml:space="preserve">ES8a EQ 2 &amp; </w:t>
            </w:r>
            <w:r w:rsidR="00D5354D">
              <w:rPr>
                <w:sz w:val="18"/>
                <w:szCs w:val="18"/>
              </w:rPr>
              <w:t>ES8b</w:t>
            </w:r>
            <w:r w:rsidR="007F4588">
              <w:rPr>
                <w:sz w:val="18"/>
                <w:szCs w:val="18"/>
              </w:rPr>
              <w:t xml:space="preserve"> EQ 1) </w:t>
            </w:r>
            <w:r>
              <w:rPr>
                <w:sz w:val="18"/>
                <w:szCs w:val="18"/>
              </w:rPr>
              <w:t>&amp; reported VS or FHS w/ a flesh penis 12m (</w:t>
            </w:r>
            <w:r w:rsidR="00C62FE6">
              <w:rPr>
                <w:sz w:val="18"/>
                <w:szCs w:val="18"/>
              </w:rPr>
              <w:t>SX60c</w:t>
            </w:r>
            <w:r w:rsidRPr="00A45326">
              <w:rPr>
                <w:sz w:val="18"/>
                <w:szCs w:val="18"/>
              </w:rPr>
              <w:t xml:space="preserve"> </w:t>
            </w:r>
            <w:r>
              <w:rPr>
                <w:sz w:val="18"/>
                <w:szCs w:val="18"/>
              </w:rPr>
              <w:t>EQ 1), go to SX67a.</w:t>
            </w:r>
          </w:p>
          <w:p w:rsidR="006852B7" w:rsidP="00EC076C" w:rsidRDefault="006852B7" w14:paraId="4417FE9F" w14:textId="77777777">
            <w:pPr>
              <w:contextualSpacing/>
              <w:rPr>
                <w:rFonts w:eastAsia="Times New Roman"/>
                <w:sz w:val="18"/>
                <w:szCs w:val="18"/>
              </w:rPr>
            </w:pPr>
            <w:r>
              <w:rPr>
                <w:sz w:val="18"/>
                <w:szCs w:val="18"/>
              </w:rPr>
              <w:t>Else, go to Check_SX67c.</w:t>
            </w:r>
          </w:p>
        </w:tc>
      </w:tr>
    </w:tbl>
    <w:p w:rsidR="006852B7" w:rsidP="006852B7" w:rsidRDefault="006852B7" w14:paraId="181111AA" w14:textId="77777777">
      <w:pPr>
        <w:tabs>
          <w:tab w:val="left" w:pos="0"/>
          <w:tab w:val="left" w:pos="720"/>
          <w:tab w:val="left" w:pos="1368"/>
          <w:tab w:val="left" w:pos="5400"/>
          <w:tab w:val="left" w:pos="7668"/>
        </w:tabs>
        <w:spacing w:after="0"/>
        <w:ind w:right="173"/>
        <w:contextualSpacing/>
        <w:rPr>
          <w:color w:val="808080"/>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59C5609" w14:textId="77777777">
        <w:tc>
          <w:tcPr>
            <w:tcW w:w="1457" w:type="dxa"/>
            <w:vAlign w:val="bottom"/>
            <w:hideMark/>
          </w:tcPr>
          <w:p w:rsidR="006852B7" w:rsidP="00EC076C" w:rsidRDefault="006852B7" w14:paraId="61DF610D" w14:textId="77777777">
            <w:pPr>
              <w:contextualSpacing/>
              <w:rPr>
                <w:rFonts w:eastAsia="Times New Roman"/>
                <w:b/>
                <w:sz w:val="18"/>
                <w:szCs w:val="18"/>
              </w:rPr>
            </w:pPr>
            <w:r>
              <w:rPr>
                <w:rFonts w:eastAsia="Times New Roman"/>
                <w:b/>
                <w:bCs/>
                <w:sz w:val="18"/>
                <w:szCs w:val="18"/>
              </w:rPr>
              <w:t>SX67a.</w:t>
            </w:r>
          </w:p>
        </w:tc>
        <w:tc>
          <w:tcPr>
            <w:tcW w:w="8818" w:type="dxa"/>
            <w:gridSpan w:val="3"/>
            <w:vAlign w:val="bottom"/>
            <w:hideMark/>
          </w:tcPr>
          <w:p w:rsidR="006852B7" w:rsidP="00EC076C" w:rsidRDefault="006852B7" w14:paraId="519B15B3" w14:textId="77777777">
            <w:pPr>
              <w:contextualSpacing/>
              <w:rPr>
                <w:rFonts w:eastAsia="Times New Roman" w:cstheme="minorHAnsi"/>
                <w:b/>
                <w:bCs/>
                <w:sz w:val="18"/>
                <w:szCs w:val="18"/>
              </w:rPr>
            </w:pPr>
            <w:r>
              <w:rPr>
                <w:rFonts w:eastAsia="Times New Roman" w:cstheme="minorHAnsi"/>
                <w:b/>
                <w:bCs/>
                <w:sz w:val="18"/>
                <w:szCs w:val="18"/>
              </w:rPr>
              <w:t>When you had sex that last time, did your partner put their penis in your vagina or front hole?</w:t>
            </w:r>
          </w:p>
        </w:tc>
      </w:tr>
      <w:tr w:rsidR="006852B7" w:rsidTr="00EC076C" w14:paraId="257FE62A" w14:textId="77777777">
        <w:tc>
          <w:tcPr>
            <w:tcW w:w="1457" w:type="dxa"/>
            <w:vAlign w:val="bottom"/>
            <w:hideMark/>
          </w:tcPr>
          <w:p w:rsidR="006852B7" w:rsidP="00EC076C" w:rsidRDefault="006852B7" w14:paraId="199D613A" w14:textId="77777777">
            <w:pPr>
              <w:contextualSpacing/>
              <w:rPr>
                <w:rFonts w:eastAsia="Times New Roman" w:cstheme="minorHAnsi"/>
                <w:bCs/>
                <w:sz w:val="18"/>
                <w:szCs w:val="18"/>
              </w:rPr>
            </w:pPr>
            <w:r>
              <w:rPr>
                <w:rFonts w:eastAsia="Times New Roman" w:cstheme="minorHAnsi"/>
                <w:bCs/>
                <w:sz w:val="18"/>
                <w:szCs w:val="18"/>
              </w:rPr>
              <w:t>LPTMRVS</w:t>
            </w:r>
          </w:p>
        </w:tc>
        <w:tc>
          <w:tcPr>
            <w:tcW w:w="6119" w:type="dxa"/>
            <w:gridSpan w:val="2"/>
            <w:vAlign w:val="bottom"/>
            <w:hideMark/>
          </w:tcPr>
          <w:p w:rsidR="006852B7" w:rsidP="00EC076C" w:rsidRDefault="006852B7" w14:paraId="45A7AC43" w14:textId="77777777">
            <w:pPr>
              <w:contextualSpacing/>
              <w:rPr>
                <w:rFonts w:eastAsia="Times New Roman" w:cstheme="minorHAnsi"/>
                <w:sz w:val="18"/>
                <w:szCs w:val="18"/>
              </w:rPr>
            </w:pPr>
            <w:r>
              <w:rPr>
                <w:rFonts w:eastAsia="Times New Roman" w:cstheme="minorHAnsi"/>
                <w:sz w:val="18"/>
                <w:szCs w:val="18"/>
              </w:rPr>
              <w:t xml:space="preserve">LP_TM: receptive VS at last event </w:t>
            </w:r>
          </w:p>
        </w:tc>
        <w:tc>
          <w:tcPr>
            <w:tcW w:w="2699" w:type="dxa"/>
            <w:vAlign w:val="bottom"/>
          </w:tcPr>
          <w:p w:rsidR="006852B7" w:rsidP="00EC076C" w:rsidRDefault="006852B7" w14:paraId="4C88570A" w14:textId="77777777">
            <w:pPr>
              <w:contextualSpacing/>
              <w:rPr>
                <w:rFonts w:eastAsia="Times New Roman" w:cstheme="minorHAnsi"/>
                <w:sz w:val="18"/>
                <w:szCs w:val="18"/>
              </w:rPr>
            </w:pPr>
          </w:p>
        </w:tc>
      </w:tr>
      <w:tr w:rsidR="006852B7" w:rsidTr="00EC076C" w14:paraId="6B4C39E4" w14:textId="77777777">
        <w:tc>
          <w:tcPr>
            <w:tcW w:w="1457" w:type="dxa"/>
          </w:tcPr>
          <w:p w:rsidR="006852B7" w:rsidP="00EC076C" w:rsidRDefault="006852B7" w14:paraId="36AD9055" w14:textId="77777777">
            <w:pPr>
              <w:contextualSpacing/>
              <w:rPr>
                <w:rFonts w:eastAsia="Times New Roman" w:cstheme="minorHAnsi"/>
                <w:sz w:val="18"/>
                <w:szCs w:val="18"/>
              </w:rPr>
            </w:pPr>
          </w:p>
        </w:tc>
        <w:tc>
          <w:tcPr>
            <w:tcW w:w="4859" w:type="dxa"/>
            <w:vAlign w:val="bottom"/>
            <w:hideMark/>
          </w:tcPr>
          <w:p w:rsidR="006852B7" w:rsidP="00EC076C" w:rsidRDefault="006852B7" w14:paraId="3B86D3C3"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E76B33C"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6AC6E501" w14:textId="77777777">
            <w:pPr>
              <w:contextualSpacing/>
              <w:rPr>
                <w:rFonts w:eastAsia="Times New Roman" w:cstheme="minorHAnsi"/>
                <w:bCs/>
                <w:sz w:val="18"/>
                <w:szCs w:val="18"/>
              </w:rPr>
            </w:pPr>
          </w:p>
        </w:tc>
      </w:tr>
      <w:tr w:rsidR="006852B7" w:rsidTr="00EC076C" w14:paraId="24A32ADE" w14:textId="77777777">
        <w:tc>
          <w:tcPr>
            <w:tcW w:w="1457" w:type="dxa"/>
          </w:tcPr>
          <w:p w:rsidR="006852B7" w:rsidP="00EC076C" w:rsidRDefault="006852B7" w14:paraId="6655DAA2" w14:textId="77777777">
            <w:pPr>
              <w:contextualSpacing/>
              <w:rPr>
                <w:rFonts w:eastAsia="Times New Roman" w:cstheme="minorHAnsi"/>
                <w:sz w:val="18"/>
                <w:szCs w:val="18"/>
              </w:rPr>
            </w:pPr>
          </w:p>
        </w:tc>
        <w:tc>
          <w:tcPr>
            <w:tcW w:w="4859" w:type="dxa"/>
            <w:vAlign w:val="bottom"/>
            <w:hideMark/>
          </w:tcPr>
          <w:p w:rsidR="006852B7" w:rsidP="00EC076C" w:rsidRDefault="006852B7" w14:paraId="06B16DF8"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FD472E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7448B70C" w14:textId="77777777">
            <w:pPr>
              <w:contextualSpacing/>
              <w:rPr>
                <w:rFonts w:eastAsia="Times New Roman" w:cstheme="minorHAnsi"/>
                <w:bCs/>
                <w:sz w:val="18"/>
                <w:szCs w:val="18"/>
              </w:rPr>
            </w:pPr>
          </w:p>
        </w:tc>
      </w:tr>
      <w:tr w:rsidR="006852B7" w:rsidTr="00EC076C" w14:paraId="13F4DC27" w14:textId="77777777">
        <w:tc>
          <w:tcPr>
            <w:tcW w:w="1457" w:type="dxa"/>
          </w:tcPr>
          <w:p w:rsidR="006852B7" w:rsidP="00EC076C" w:rsidRDefault="006852B7" w14:paraId="22B0428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5EF4A0D0"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9CA23C0"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0ACA74F0" w14:textId="77777777">
            <w:pPr>
              <w:contextualSpacing/>
              <w:rPr>
                <w:rFonts w:eastAsia="Times New Roman" w:cstheme="minorHAnsi"/>
                <w:color w:val="808080" w:themeColor="background1" w:themeShade="80"/>
                <w:sz w:val="18"/>
                <w:szCs w:val="18"/>
              </w:rPr>
            </w:pPr>
          </w:p>
        </w:tc>
      </w:tr>
      <w:tr w:rsidR="006852B7" w:rsidTr="00EC076C" w14:paraId="28372B8C" w14:textId="77777777">
        <w:tc>
          <w:tcPr>
            <w:tcW w:w="1457" w:type="dxa"/>
          </w:tcPr>
          <w:p w:rsidR="006852B7" w:rsidP="00EC076C" w:rsidRDefault="006852B7" w14:paraId="33AE8A27"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49F6C6A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B30796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2DAEDBE8" w14:textId="77777777">
            <w:pPr>
              <w:contextualSpacing/>
              <w:rPr>
                <w:rFonts w:eastAsia="Times New Roman" w:cstheme="minorHAnsi"/>
                <w:color w:val="808080" w:themeColor="background1" w:themeShade="80"/>
                <w:sz w:val="18"/>
                <w:szCs w:val="18"/>
              </w:rPr>
            </w:pPr>
          </w:p>
        </w:tc>
      </w:tr>
    </w:tbl>
    <w:p w:rsidR="006852B7" w:rsidP="006852B7" w:rsidRDefault="006852B7" w14:paraId="678E72A6" w14:textId="77777777">
      <w:pPr>
        <w:tabs>
          <w:tab w:val="left" w:pos="720"/>
          <w:tab w:val="left" w:pos="108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374201A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D12D82"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CBC0F3" w14:textId="6D0CA071">
            <w:pPr>
              <w:spacing w:after="0"/>
              <w:ind w:left="360" w:hanging="360"/>
              <w:contextualSpacing/>
              <w:rPr>
                <w:rFonts w:eastAsia="Times New Roman"/>
                <w:sz w:val="18"/>
                <w:szCs w:val="18"/>
              </w:rPr>
            </w:pPr>
            <w:r>
              <w:rPr>
                <w:rFonts w:eastAsia="Times New Roman"/>
                <w:sz w:val="18"/>
                <w:szCs w:val="18"/>
              </w:rPr>
              <w:t>If R had RVS at last event (</w:t>
            </w:r>
            <w:r w:rsidR="00A305BB">
              <w:rPr>
                <w:rFonts w:eastAsia="Times New Roman"/>
                <w:sz w:val="18"/>
                <w:szCs w:val="18"/>
              </w:rPr>
              <w:t>SX67a</w:t>
            </w:r>
            <w:r w:rsidRPr="003F7D43">
              <w:rPr>
                <w:rFonts w:eastAsia="Times New Roman"/>
                <w:sz w:val="18"/>
                <w:szCs w:val="18"/>
              </w:rPr>
              <w:t xml:space="preserve"> </w:t>
            </w:r>
            <w:r>
              <w:rPr>
                <w:rFonts w:eastAsia="Times New Roman"/>
                <w:sz w:val="18"/>
                <w:szCs w:val="18"/>
              </w:rPr>
              <w:t>EQ 1), go to SX67b.</w:t>
            </w:r>
          </w:p>
          <w:p w:rsidR="006852B7" w:rsidP="00EC076C" w:rsidRDefault="006852B7" w14:paraId="38B5F342" w14:textId="18741254">
            <w:pPr>
              <w:contextualSpacing/>
              <w:rPr>
                <w:rFonts w:eastAsia="Times New Roman"/>
                <w:sz w:val="18"/>
                <w:szCs w:val="18"/>
              </w:rPr>
            </w:pPr>
            <w:r>
              <w:rPr>
                <w:rFonts w:eastAsia="Times New Roman"/>
                <w:sz w:val="18"/>
                <w:szCs w:val="18"/>
              </w:rPr>
              <w:t>Else, go to Check_SX67</w:t>
            </w:r>
            <w:r w:rsidR="00920254">
              <w:rPr>
                <w:rFonts w:eastAsia="Times New Roman"/>
                <w:sz w:val="18"/>
                <w:szCs w:val="18"/>
              </w:rPr>
              <w:t>c</w:t>
            </w:r>
            <w:r>
              <w:rPr>
                <w:rFonts w:eastAsia="Times New Roman"/>
                <w:sz w:val="18"/>
                <w:szCs w:val="18"/>
              </w:rPr>
              <w:t>.</w:t>
            </w:r>
          </w:p>
        </w:tc>
      </w:tr>
    </w:tbl>
    <w:p w:rsidR="006852B7" w:rsidP="006852B7" w:rsidRDefault="006852B7" w14:paraId="7A46DD07" w14:textId="77777777">
      <w:pPr>
        <w:tabs>
          <w:tab w:val="left" w:pos="720"/>
          <w:tab w:val="left" w:pos="108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5169DEB3" w14:textId="77777777">
        <w:tc>
          <w:tcPr>
            <w:tcW w:w="1457" w:type="dxa"/>
            <w:vAlign w:val="bottom"/>
            <w:hideMark/>
          </w:tcPr>
          <w:p w:rsidR="006852B7" w:rsidP="00EC076C" w:rsidRDefault="006852B7" w14:paraId="0B9A4291" w14:textId="77777777">
            <w:pPr>
              <w:contextualSpacing/>
              <w:rPr>
                <w:rFonts w:eastAsia="Times New Roman"/>
                <w:b/>
                <w:sz w:val="18"/>
                <w:szCs w:val="18"/>
              </w:rPr>
            </w:pPr>
            <w:r>
              <w:rPr>
                <w:rFonts w:eastAsia="Times New Roman"/>
                <w:b/>
                <w:bCs/>
                <w:sz w:val="18"/>
                <w:szCs w:val="18"/>
              </w:rPr>
              <w:t>SX67b.</w:t>
            </w:r>
          </w:p>
        </w:tc>
        <w:tc>
          <w:tcPr>
            <w:tcW w:w="8818" w:type="dxa"/>
            <w:gridSpan w:val="3"/>
            <w:vAlign w:val="bottom"/>
            <w:hideMark/>
          </w:tcPr>
          <w:p w:rsidR="006852B7" w:rsidP="00EC076C" w:rsidRDefault="006852B7" w14:paraId="37F8733E"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partner’s penis was in your vagina or front hole, did you or your partner use a condom the whole time?</w:t>
            </w:r>
          </w:p>
        </w:tc>
      </w:tr>
      <w:tr w:rsidR="006852B7" w:rsidTr="00EC076C" w14:paraId="2771B344" w14:textId="77777777">
        <w:tc>
          <w:tcPr>
            <w:tcW w:w="1457" w:type="dxa"/>
            <w:vAlign w:val="bottom"/>
            <w:hideMark/>
          </w:tcPr>
          <w:p w:rsidR="006852B7" w:rsidP="00EC076C" w:rsidRDefault="006852B7" w14:paraId="65915650" w14:textId="77777777">
            <w:pPr>
              <w:contextualSpacing/>
              <w:rPr>
                <w:rFonts w:eastAsia="Times New Roman" w:cstheme="minorHAnsi"/>
                <w:bCs/>
                <w:sz w:val="18"/>
                <w:szCs w:val="18"/>
              </w:rPr>
            </w:pPr>
            <w:r>
              <w:rPr>
                <w:rFonts w:eastAsia="Times New Roman" w:cstheme="minorHAnsi"/>
                <w:bCs/>
                <w:sz w:val="18"/>
                <w:szCs w:val="18"/>
              </w:rPr>
              <w:t>LPTMRVSC</w:t>
            </w:r>
          </w:p>
        </w:tc>
        <w:tc>
          <w:tcPr>
            <w:tcW w:w="6119" w:type="dxa"/>
            <w:gridSpan w:val="2"/>
            <w:vAlign w:val="bottom"/>
            <w:hideMark/>
          </w:tcPr>
          <w:p w:rsidR="006852B7" w:rsidP="00EC076C" w:rsidRDefault="006852B7" w14:paraId="13A91A60" w14:textId="77777777">
            <w:pPr>
              <w:contextualSpacing/>
              <w:rPr>
                <w:rFonts w:eastAsia="Times New Roman" w:cstheme="minorHAnsi"/>
                <w:sz w:val="18"/>
                <w:szCs w:val="18"/>
              </w:rPr>
            </w:pPr>
            <w:r>
              <w:rPr>
                <w:rFonts w:eastAsia="Times New Roman" w:cstheme="minorHAnsi"/>
                <w:sz w:val="18"/>
                <w:szCs w:val="18"/>
              </w:rPr>
              <w:t xml:space="preserve">LP_TM: Used condom during RVS at last event </w:t>
            </w:r>
          </w:p>
        </w:tc>
        <w:tc>
          <w:tcPr>
            <w:tcW w:w="2699" w:type="dxa"/>
            <w:vAlign w:val="bottom"/>
          </w:tcPr>
          <w:p w:rsidR="006852B7" w:rsidP="00EC076C" w:rsidRDefault="006852B7" w14:paraId="59658A26" w14:textId="77777777">
            <w:pPr>
              <w:contextualSpacing/>
              <w:rPr>
                <w:rFonts w:eastAsia="Times New Roman" w:cstheme="minorHAnsi"/>
                <w:sz w:val="18"/>
                <w:szCs w:val="18"/>
              </w:rPr>
            </w:pPr>
          </w:p>
        </w:tc>
      </w:tr>
      <w:tr w:rsidR="006852B7" w:rsidTr="00EC076C" w14:paraId="7E3A7CBD" w14:textId="77777777">
        <w:tc>
          <w:tcPr>
            <w:tcW w:w="1457" w:type="dxa"/>
          </w:tcPr>
          <w:p w:rsidR="006852B7" w:rsidP="00EC076C" w:rsidRDefault="006852B7" w14:paraId="4FF6FAEA" w14:textId="77777777">
            <w:pPr>
              <w:contextualSpacing/>
              <w:rPr>
                <w:rFonts w:eastAsia="Times New Roman" w:cstheme="minorHAnsi"/>
                <w:sz w:val="18"/>
                <w:szCs w:val="18"/>
              </w:rPr>
            </w:pPr>
          </w:p>
        </w:tc>
        <w:tc>
          <w:tcPr>
            <w:tcW w:w="4859" w:type="dxa"/>
            <w:vAlign w:val="bottom"/>
            <w:hideMark/>
          </w:tcPr>
          <w:p w:rsidR="006852B7" w:rsidP="00EC076C" w:rsidRDefault="006852B7" w14:paraId="5104BA39"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3D690708"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699" w:type="dxa"/>
          </w:tcPr>
          <w:p w:rsidR="006852B7" w:rsidP="00EC076C" w:rsidRDefault="006852B7" w14:paraId="013F8E15" w14:textId="77777777">
            <w:pPr>
              <w:contextualSpacing/>
              <w:rPr>
                <w:rFonts w:eastAsia="Times New Roman" w:cstheme="minorHAnsi"/>
                <w:bCs/>
                <w:sz w:val="18"/>
                <w:szCs w:val="18"/>
              </w:rPr>
            </w:pPr>
          </w:p>
        </w:tc>
      </w:tr>
      <w:tr w:rsidR="006852B7" w:rsidTr="00EC076C" w14:paraId="77027532" w14:textId="77777777">
        <w:tc>
          <w:tcPr>
            <w:tcW w:w="1457" w:type="dxa"/>
          </w:tcPr>
          <w:p w:rsidR="006852B7" w:rsidP="00EC076C" w:rsidRDefault="006852B7" w14:paraId="24D058F2" w14:textId="77777777">
            <w:pPr>
              <w:contextualSpacing/>
              <w:rPr>
                <w:rFonts w:eastAsia="Times New Roman" w:cstheme="minorHAnsi"/>
                <w:sz w:val="18"/>
                <w:szCs w:val="18"/>
              </w:rPr>
            </w:pPr>
          </w:p>
        </w:tc>
        <w:tc>
          <w:tcPr>
            <w:tcW w:w="4859" w:type="dxa"/>
            <w:vAlign w:val="bottom"/>
            <w:hideMark/>
          </w:tcPr>
          <w:p w:rsidR="006852B7" w:rsidP="00EC076C" w:rsidRDefault="006852B7" w14:paraId="67F10BB6"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255B301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699" w:type="dxa"/>
          </w:tcPr>
          <w:p w:rsidR="006852B7" w:rsidP="00EC076C" w:rsidRDefault="006852B7" w14:paraId="3651B110" w14:textId="77777777">
            <w:pPr>
              <w:contextualSpacing/>
              <w:rPr>
                <w:rFonts w:eastAsia="Times New Roman" w:cstheme="minorHAnsi"/>
                <w:bCs/>
                <w:sz w:val="18"/>
                <w:szCs w:val="18"/>
              </w:rPr>
            </w:pPr>
          </w:p>
        </w:tc>
      </w:tr>
      <w:tr w:rsidR="006852B7" w:rsidTr="00EC076C" w14:paraId="68C95218" w14:textId="77777777">
        <w:tc>
          <w:tcPr>
            <w:tcW w:w="1457" w:type="dxa"/>
          </w:tcPr>
          <w:p w:rsidR="006852B7" w:rsidP="00EC076C" w:rsidRDefault="006852B7" w14:paraId="3456FCD2"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082DCF4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076434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699" w:type="dxa"/>
          </w:tcPr>
          <w:p w:rsidR="006852B7" w:rsidP="00EC076C" w:rsidRDefault="006852B7" w14:paraId="33FF6B6F" w14:textId="77777777">
            <w:pPr>
              <w:contextualSpacing/>
              <w:rPr>
                <w:rFonts w:eastAsia="Times New Roman" w:cstheme="minorHAnsi"/>
                <w:color w:val="808080" w:themeColor="background1" w:themeShade="80"/>
                <w:sz w:val="18"/>
                <w:szCs w:val="18"/>
              </w:rPr>
            </w:pPr>
          </w:p>
        </w:tc>
      </w:tr>
      <w:tr w:rsidR="006852B7" w:rsidTr="00EC076C" w14:paraId="26F17315" w14:textId="77777777">
        <w:tc>
          <w:tcPr>
            <w:tcW w:w="1457" w:type="dxa"/>
          </w:tcPr>
          <w:p w:rsidR="006852B7" w:rsidP="00EC076C" w:rsidRDefault="006852B7" w14:paraId="0E5F5B95" w14:textId="77777777">
            <w:pPr>
              <w:contextualSpacing/>
              <w:rPr>
                <w:rFonts w:eastAsia="Times New Roman" w:cstheme="minorHAnsi"/>
                <w:color w:val="808080" w:themeColor="background1" w:themeShade="80"/>
                <w:sz w:val="18"/>
                <w:szCs w:val="18"/>
              </w:rPr>
            </w:pPr>
          </w:p>
        </w:tc>
        <w:tc>
          <w:tcPr>
            <w:tcW w:w="4859" w:type="dxa"/>
            <w:vAlign w:val="bottom"/>
            <w:hideMark/>
          </w:tcPr>
          <w:p w:rsidR="006852B7" w:rsidP="00EC076C" w:rsidRDefault="006852B7" w14:paraId="7B49161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DE0EAE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699" w:type="dxa"/>
          </w:tcPr>
          <w:p w:rsidR="006852B7" w:rsidP="00EC076C" w:rsidRDefault="006852B7" w14:paraId="789FD669" w14:textId="77777777">
            <w:pPr>
              <w:contextualSpacing/>
              <w:rPr>
                <w:rFonts w:eastAsia="Times New Roman" w:cstheme="minorHAnsi"/>
                <w:color w:val="808080" w:themeColor="background1" w:themeShade="80"/>
                <w:sz w:val="18"/>
                <w:szCs w:val="18"/>
              </w:rPr>
            </w:pPr>
          </w:p>
        </w:tc>
      </w:tr>
    </w:tbl>
    <w:p w:rsidR="006852B7" w:rsidP="006852B7" w:rsidRDefault="006852B7" w14:paraId="17D8A6B3" w14:textId="77777777">
      <w:pPr>
        <w:tabs>
          <w:tab w:val="left" w:pos="0"/>
          <w:tab w:val="left" w:pos="720"/>
          <w:tab w:val="left" w:pos="1368"/>
        </w:tabs>
        <w:spacing w:after="0"/>
        <w:ind w:right="173"/>
        <w:contextualSpacing/>
        <w:rPr>
          <w:b/>
          <w:color w:val="C00000"/>
          <w:sz w:val="18"/>
          <w:szCs w:val="18"/>
        </w:rPr>
      </w:pPr>
    </w:p>
    <w:p w:rsidR="006852B7" w:rsidP="006852B7" w:rsidRDefault="006852B7" w14:paraId="6D7FF219" w14:textId="77777777">
      <w:pPr>
        <w:tabs>
          <w:tab w:val="left" w:pos="0"/>
          <w:tab w:val="left" w:pos="720"/>
          <w:tab w:val="left" w:pos="1368"/>
        </w:tabs>
        <w:spacing w:after="0"/>
        <w:ind w:right="173"/>
        <w:contextualSpacing/>
        <w:rPr>
          <w:b/>
          <w:color w:val="C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006852B7" w:rsidTr="00EC076C" w14:paraId="05436BA9" w14:textId="77777777">
        <w:trPr>
          <w:trHeight w:val="300"/>
        </w:trPr>
        <w:tc>
          <w:tcPr>
            <w:tcW w:w="1440" w:type="dxa"/>
            <w:tcBorders>
              <w:top w:val="single" w:color="auto" w:sz="4" w:space="0"/>
              <w:left w:val="single" w:color="auto" w:sz="4" w:space="0"/>
              <w:bottom w:val="single" w:color="auto" w:sz="4" w:space="0"/>
              <w:right w:val="nil"/>
            </w:tcBorders>
            <w:noWrap/>
            <w:hideMark/>
          </w:tcPr>
          <w:p w:rsidR="006852B7" w:rsidP="00EC076C" w:rsidRDefault="006852B7" w14:paraId="60779773" w14:textId="77777777">
            <w:pPr>
              <w:contextualSpacing/>
              <w:rPr>
                <w:rFonts w:eastAsia="Times New Roman"/>
                <w:b/>
                <w:sz w:val="18"/>
                <w:szCs w:val="18"/>
              </w:rPr>
            </w:pPr>
            <w:r>
              <w:rPr>
                <w:rFonts w:eastAsia="Times New Roman"/>
                <w:b/>
                <w:sz w:val="18"/>
                <w:szCs w:val="18"/>
              </w:rPr>
              <w:t>Check_</w:t>
            </w:r>
            <w:r>
              <w:rPr>
                <w:rFonts w:eastAsia="Times New Roman"/>
                <w:b/>
                <w:bCs/>
                <w:sz w:val="18"/>
                <w:szCs w:val="18"/>
              </w:rPr>
              <w:t>SX67c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66FA060B" w14:textId="07FD796E">
            <w:pPr>
              <w:contextualSpacing/>
              <w:rPr>
                <w:rFonts w:eastAsia="Times New Roman"/>
                <w:sz w:val="18"/>
                <w:szCs w:val="18"/>
              </w:rPr>
            </w:pPr>
            <w:r>
              <w:rPr>
                <w:rFonts w:eastAsia="Times New Roman"/>
                <w:sz w:val="18"/>
                <w:szCs w:val="18"/>
              </w:rPr>
              <w:t xml:space="preserve">If R AMAB-NB </w:t>
            </w:r>
            <w:r w:rsidR="009256AC">
              <w:rPr>
                <w:rFonts w:eastAsia="Times New Roman"/>
                <w:sz w:val="18"/>
                <w:szCs w:val="18"/>
              </w:rPr>
              <w:t xml:space="preserve">(ES8a EQ 1 &amp; </w:t>
            </w:r>
            <w:r w:rsidR="008D3A34">
              <w:rPr>
                <w:rFonts w:eastAsia="Times New Roman"/>
                <w:sz w:val="18"/>
                <w:szCs w:val="18"/>
              </w:rPr>
              <w:t>ES</w:t>
            </w:r>
            <w:r w:rsidR="004402E9">
              <w:rPr>
                <w:rFonts w:eastAsia="Times New Roman"/>
                <w:sz w:val="18"/>
                <w:szCs w:val="18"/>
              </w:rPr>
              <w:t xml:space="preserve">8b EQ 3) </w:t>
            </w:r>
            <w:r>
              <w:rPr>
                <w:rFonts w:eastAsia="Times New Roman"/>
                <w:sz w:val="18"/>
                <w:szCs w:val="18"/>
              </w:rPr>
              <w:t>&amp; reported VS or FHS w/ flesh penis 12m (</w:t>
            </w:r>
            <w:r w:rsidR="00DD08F5">
              <w:rPr>
                <w:rFonts w:eastAsia="Times New Roman"/>
                <w:sz w:val="18"/>
                <w:szCs w:val="18"/>
              </w:rPr>
              <w:t>SX60c</w:t>
            </w:r>
            <w:r w:rsidRPr="003F7D43">
              <w:rPr>
                <w:rFonts w:eastAsia="Times New Roman"/>
                <w:sz w:val="18"/>
                <w:szCs w:val="18"/>
              </w:rPr>
              <w:t xml:space="preserve"> </w:t>
            </w:r>
            <w:r>
              <w:rPr>
                <w:rFonts w:eastAsia="Times New Roman"/>
                <w:sz w:val="18"/>
                <w:szCs w:val="18"/>
              </w:rPr>
              <w:t xml:space="preserve">EQ 1), go to </w:t>
            </w:r>
            <w:r w:rsidR="00BF3657">
              <w:rPr>
                <w:rFonts w:eastAsia="Times New Roman"/>
                <w:sz w:val="18"/>
                <w:szCs w:val="18"/>
              </w:rPr>
              <w:t>SX6</w:t>
            </w:r>
            <w:r w:rsidR="00E21B0D">
              <w:rPr>
                <w:rFonts w:eastAsia="Times New Roman"/>
                <w:sz w:val="18"/>
                <w:szCs w:val="18"/>
              </w:rPr>
              <w:t>7</w:t>
            </w:r>
            <w:r w:rsidR="00BF3657">
              <w:rPr>
                <w:rFonts w:eastAsia="Times New Roman"/>
                <w:sz w:val="18"/>
                <w:szCs w:val="18"/>
              </w:rPr>
              <w:t>c</w:t>
            </w:r>
            <w:r>
              <w:rPr>
                <w:rFonts w:eastAsia="Times New Roman"/>
                <w:sz w:val="18"/>
                <w:szCs w:val="18"/>
              </w:rPr>
              <w:t xml:space="preserve">. </w:t>
            </w:r>
          </w:p>
          <w:p w:rsidR="006852B7" w:rsidP="00EC076C" w:rsidRDefault="006852B7" w14:paraId="20C6CA16" w14:textId="2228282F">
            <w:pPr>
              <w:contextualSpacing/>
              <w:rPr>
                <w:rFonts w:eastAsia="Times New Roman"/>
                <w:sz w:val="18"/>
                <w:szCs w:val="18"/>
              </w:rPr>
            </w:pPr>
            <w:r>
              <w:rPr>
                <w:rFonts w:eastAsia="Times New Roman"/>
                <w:sz w:val="18"/>
                <w:szCs w:val="18"/>
              </w:rPr>
              <w:t>Else, go to SX</w:t>
            </w:r>
            <w:r w:rsidR="00311C1E">
              <w:rPr>
                <w:rFonts w:eastAsia="Times New Roman"/>
                <w:sz w:val="18"/>
                <w:szCs w:val="18"/>
              </w:rPr>
              <w:t>6</w:t>
            </w:r>
            <w:r w:rsidR="00E21B0D">
              <w:rPr>
                <w:rFonts w:eastAsia="Times New Roman"/>
                <w:sz w:val="18"/>
                <w:szCs w:val="18"/>
              </w:rPr>
              <w:t>8</w:t>
            </w:r>
            <w:r w:rsidR="00311C1E">
              <w:rPr>
                <w:rFonts w:eastAsia="Times New Roman"/>
                <w:sz w:val="18"/>
                <w:szCs w:val="18"/>
              </w:rPr>
              <w:t>a</w:t>
            </w:r>
            <w:r>
              <w:rPr>
                <w:rFonts w:eastAsia="Times New Roman"/>
                <w:sz w:val="18"/>
                <w:szCs w:val="18"/>
              </w:rPr>
              <w:t>.</w:t>
            </w:r>
          </w:p>
        </w:tc>
      </w:tr>
    </w:tbl>
    <w:p w:rsidR="006852B7" w:rsidP="006852B7" w:rsidRDefault="006852B7" w14:paraId="0685F8AE" w14:textId="77777777">
      <w:pPr>
        <w:spacing w:after="0"/>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390093DA" w14:textId="77777777">
        <w:tc>
          <w:tcPr>
            <w:tcW w:w="1458" w:type="dxa"/>
            <w:vAlign w:val="bottom"/>
            <w:hideMark/>
          </w:tcPr>
          <w:p w:rsidR="006852B7" w:rsidP="00EC076C" w:rsidRDefault="006852B7" w14:paraId="5CA1ED39" w14:textId="799A67E4">
            <w:pPr>
              <w:contextualSpacing/>
              <w:rPr>
                <w:rFonts w:eastAsia="Times New Roman"/>
                <w:b/>
                <w:sz w:val="18"/>
                <w:szCs w:val="18"/>
              </w:rPr>
            </w:pPr>
            <w:r>
              <w:rPr>
                <w:rFonts w:eastAsia="Times New Roman"/>
                <w:b/>
                <w:bCs/>
                <w:sz w:val="18"/>
                <w:szCs w:val="18"/>
              </w:rPr>
              <w:lastRenderedPageBreak/>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c.</w:t>
            </w:r>
          </w:p>
        </w:tc>
        <w:tc>
          <w:tcPr>
            <w:tcW w:w="8820" w:type="dxa"/>
            <w:gridSpan w:val="3"/>
            <w:vAlign w:val="bottom"/>
            <w:hideMark/>
          </w:tcPr>
          <w:p w:rsidR="006852B7" w:rsidP="00EC076C" w:rsidRDefault="006852B7" w14:paraId="4B167E85" w14:textId="1F3D6DB3">
            <w:pPr>
              <w:contextualSpacing/>
              <w:rPr>
                <w:rFonts w:eastAsia="Times New Roman" w:cstheme="minorHAnsi"/>
                <w:b/>
                <w:bCs/>
                <w:sz w:val="18"/>
                <w:szCs w:val="18"/>
              </w:rPr>
            </w:pPr>
            <w:r>
              <w:rPr>
                <w:rFonts w:eastAsia="Times New Roman" w:cstheme="minorHAnsi"/>
                <w:b/>
                <w:bCs/>
                <w:sz w:val="18"/>
                <w:szCs w:val="18"/>
              </w:rPr>
              <w:t xml:space="preserve">When you had sex that last time, did you put your penis </w:t>
            </w:r>
            <w:r w:rsidR="00CC28A9">
              <w:rPr>
                <w:rFonts w:eastAsia="Times New Roman" w:cstheme="minorHAnsi"/>
                <w:b/>
                <w:bCs/>
                <w:sz w:val="18"/>
                <w:szCs w:val="18"/>
              </w:rPr>
              <w:t xml:space="preserve">in </w:t>
            </w:r>
            <w:r>
              <w:rPr>
                <w:rFonts w:eastAsia="Times New Roman" w:cstheme="minorHAnsi"/>
                <w:b/>
                <w:bCs/>
                <w:sz w:val="18"/>
                <w:szCs w:val="18"/>
              </w:rPr>
              <w:t>your partner’s vagina or front hole?</w:t>
            </w:r>
          </w:p>
        </w:tc>
      </w:tr>
      <w:tr w:rsidR="006852B7" w:rsidTr="00EC076C" w14:paraId="73BA6565" w14:textId="77777777">
        <w:tc>
          <w:tcPr>
            <w:tcW w:w="1458" w:type="dxa"/>
            <w:vAlign w:val="bottom"/>
            <w:hideMark/>
          </w:tcPr>
          <w:p w:rsidR="006852B7" w:rsidP="00EC076C" w:rsidRDefault="006852B7" w14:paraId="6634DC5F" w14:textId="77777777">
            <w:pPr>
              <w:contextualSpacing/>
              <w:rPr>
                <w:rFonts w:eastAsia="Times New Roman" w:cstheme="minorHAnsi"/>
                <w:bCs/>
                <w:sz w:val="18"/>
                <w:szCs w:val="18"/>
              </w:rPr>
            </w:pPr>
            <w:r>
              <w:rPr>
                <w:rFonts w:eastAsia="Times New Roman" w:cstheme="minorHAnsi"/>
                <w:bCs/>
                <w:sz w:val="18"/>
                <w:szCs w:val="18"/>
              </w:rPr>
              <w:t>LPTMIVS</w:t>
            </w:r>
          </w:p>
        </w:tc>
        <w:tc>
          <w:tcPr>
            <w:tcW w:w="6120" w:type="dxa"/>
            <w:gridSpan w:val="2"/>
            <w:vAlign w:val="bottom"/>
            <w:hideMark/>
          </w:tcPr>
          <w:p w:rsidR="006852B7" w:rsidP="00EC076C" w:rsidRDefault="006852B7" w14:paraId="14F721F9" w14:textId="77777777">
            <w:pPr>
              <w:contextualSpacing/>
              <w:rPr>
                <w:rFonts w:eastAsia="Times New Roman" w:cstheme="minorHAnsi"/>
                <w:sz w:val="18"/>
                <w:szCs w:val="18"/>
              </w:rPr>
            </w:pPr>
            <w:r>
              <w:rPr>
                <w:rFonts w:eastAsia="Times New Roman" w:cstheme="minorHAnsi"/>
                <w:sz w:val="18"/>
                <w:szCs w:val="18"/>
              </w:rPr>
              <w:t xml:space="preserve">LP_TM: insertive VS at last event </w:t>
            </w:r>
          </w:p>
        </w:tc>
        <w:tc>
          <w:tcPr>
            <w:tcW w:w="2700" w:type="dxa"/>
            <w:vAlign w:val="bottom"/>
          </w:tcPr>
          <w:p w:rsidR="006852B7" w:rsidP="00EC076C" w:rsidRDefault="006852B7" w14:paraId="67DF11CA" w14:textId="77777777">
            <w:pPr>
              <w:contextualSpacing/>
              <w:rPr>
                <w:rFonts w:eastAsia="Times New Roman" w:cstheme="minorHAnsi"/>
                <w:sz w:val="18"/>
                <w:szCs w:val="18"/>
              </w:rPr>
            </w:pPr>
          </w:p>
        </w:tc>
      </w:tr>
      <w:tr w:rsidR="006852B7" w:rsidTr="00EC076C" w14:paraId="25629290" w14:textId="77777777">
        <w:tc>
          <w:tcPr>
            <w:tcW w:w="1458" w:type="dxa"/>
          </w:tcPr>
          <w:p w:rsidR="006852B7" w:rsidP="00EC076C" w:rsidRDefault="006852B7" w14:paraId="50D0CCED" w14:textId="77777777">
            <w:pPr>
              <w:contextualSpacing/>
              <w:rPr>
                <w:rFonts w:eastAsia="Times New Roman" w:cstheme="minorHAnsi"/>
                <w:sz w:val="18"/>
                <w:szCs w:val="18"/>
              </w:rPr>
            </w:pPr>
          </w:p>
        </w:tc>
        <w:tc>
          <w:tcPr>
            <w:tcW w:w="4860" w:type="dxa"/>
            <w:vAlign w:val="bottom"/>
            <w:hideMark/>
          </w:tcPr>
          <w:p w:rsidR="006852B7" w:rsidP="00EC076C" w:rsidRDefault="006852B7" w14:paraId="7552760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7874495"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B5EF826" w14:textId="77777777">
            <w:pPr>
              <w:contextualSpacing/>
              <w:rPr>
                <w:rFonts w:eastAsia="Times New Roman" w:cstheme="minorHAnsi"/>
                <w:bCs/>
                <w:sz w:val="18"/>
                <w:szCs w:val="18"/>
              </w:rPr>
            </w:pPr>
          </w:p>
        </w:tc>
      </w:tr>
      <w:tr w:rsidR="006852B7" w:rsidTr="00EC076C" w14:paraId="0DED0A18" w14:textId="77777777">
        <w:tc>
          <w:tcPr>
            <w:tcW w:w="1458" w:type="dxa"/>
          </w:tcPr>
          <w:p w:rsidR="006852B7" w:rsidP="00EC076C" w:rsidRDefault="006852B7" w14:paraId="519D6019" w14:textId="77777777">
            <w:pPr>
              <w:contextualSpacing/>
              <w:rPr>
                <w:rFonts w:eastAsia="Times New Roman" w:cstheme="minorHAnsi"/>
                <w:sz w:val="18"/>
                <w:szCs w:val="18"/>
              </w:rPr>
            </w:pPr>
          </w:p>
        </w:tc>
        <w:tc>
          <w:tcPr>
            <w:tcW w:w="4860" w:type="dxa"/>
            <w:vAlign w:val="bottom"/>
            <w:hideMark/>
          </w:tcPr>
          <w:p w:rsidR="006852B7" w:rsidP="00EC076C" w:rsidRDefault="006852B7" w14:paraId="1D7C8B5B"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4DFAE797"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2D937B46" w14:textId="77777777">
            <w:pPr>
              <w:contextualSpacing/>
              <w:rPr>
                <w:rFonts w:eastAsia="Times New Roman" w:cstheme="minorHAnsi"/>
                <w:bCs/>
                <w:sz w:val="18"/>
                <w:szCs w:val="18"/>
              </w:rPr>
            </w:pPr>
          </w:p>
        </w:tc>
      </w:tr>
      <w:tr w:rsidR="006852B7" w:rsidTr="00EC076C" w14:paraId="06AAC31E" w14:textId="77777777">
        <w:tc>
          <w:tcPr>
            <w:tcW w:w="1458" w:type="dxa"/>
          </w:tcPr>
          <w:p w:rsidR="006852B7" w:rsidP="00EC076C" w:rsidRDefault="006852B7" w14:paraId="59A8F0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1118279"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57C73D4A"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118717DA" w14:textId="77777777">
            <w:pPr>
              <w:contextualSpacing/>
              <w:rPr>
                <w:rFonts w:eastAsia="Times New Roman" w:cstheme="minorHAnsi"/>
                <w:color w:val="808080" w:themeColor="background1" w:themeShade="80"/>
                <w:sz w:val="18"/>
                <w:szCs w:val="18"/>
              </w:rPr>
            </w:pPr>
          </w:p>
        </w:tc>
      </w:tr>
      <w:tr w:rsidR="006852B7" w:rsidTr="00EC076C" w14:paraId="6B011773" w14:textId="77777777">
        <w:tc>
          <w:tcPr>
            <w:tcW w:w="1458" w:type="dxa"/>
          </w:tcPr>
          <w:p w:rsidR="006852B7" w:rsidP="00EC076C" w:rsidRDefault="006852B7" w14:paraId="600BFCD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6F06F25"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0E4B58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114189D" w14:textId="77777777">
            <w:pPr>
              <w:contextualSpacing/>
              <w:rPr>
                <w:rFonts w:eastAsia="Times New Roman" w:cstheme="minorHAnsi"/>
                <w:color w:val="808080" w:themeColor="background1" w:themeShade="80"/>
                <w:sz w:val="18"/>
                <w:szCs w:val="18"/>
              </w:rPr>
            </w:pPr>
          </w:p>
        </w:tc>
      </w:tr>
    </w:tbl>
    <w:p w:rsidR="006852B7" w:rsidP="006852B7" w:rsidRDefault="006852B7" w14:paraId="23ED7D82" w14:textId="77777777">
      <w:pPr>
        <w:tabs>
          <w:tab w:val="left" w:pos="720"/>
          <w:tab w:val="left" w:pos="5400"/>
        </w:tabs>
        <w:spacing w:after="0"/>
        <w:ind w:right="173"/>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799D55D"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68F498E6" w14:textId="33908758">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A9AA3FF" w14:textId="3DA76BE8">
            <w:pPr>
              <w:spacing w:after="0"/>
              <w:ind w:left="360" w:hanging="360"/>
              <w:contextualSpacing/>
              <w:rPr>
                <w:rFonts w:eastAsia="Times New Roman"/>
                <w:sz w:val="18"/>
                <w:szCs w:val="18"/>
              </w:rPr>
            </w:pPr>
            <w:r>
              <w:rPr>
                <w:rFonts w:eastAsia="Times New Roman"/>
                <w:sz w:val="18"/>
                <w:szCs w:val="18"/>
              </w:rPr>
              <w:t xml:space="preserve">If R reported </w:t>
            </w:r>
            <w:r w:rsidR="00311C1E">
              <w:rPr>
                <w:rFonts w:eastAsia="Times New Roman"/>
                <w:sz w:val="18"/>
                <w:szCs w:val="18"/>
              </w:rPr>
              <w:t>IVS</w:t>
            </w:r>
            <w:r>
              <w:rPr>
                <w:rFonts w:eastAsia="Times New Roman"/>
                <w:sz w:val="18"/>
                <w:szCs w:val="18"/>
              </w:rPr>
              <w:t xml:space="preserve"> at last sex (</w:t>
            </w:r>
            <w:r w:rsidR="004B6B4D">
              <w:rPr>
                <w:rFonts w:eastAsia="Times New Roman"/>
                <w:sz w:val="18"/>
                <w:szCs w:val="18"/>
              </w:rPr>
              <w:t>SX6</w:t>
            </w:r>
            <w:r w:rsidR="002F7C6F">
              <w:rPr>
                <w:rFonts w:eastAsia="Times New Roman"/>
                <w:sz w:val="18"/>
                <w:szCs w:val="18"/>
              </w:rPr>
              <w:t>7</w:t>
            </w:r>
            <w:r w:rsidR="004B6B4D">
              <w:rPr>
                <w:rFonts w:eastAsia="Times New Roman"/>
                <w:sz w:val="18"/>
                <w:szCs w:val="18"/>
              </w:rPr>
              <w:t>c</w:t>
            </w:r>
            <w:r w:rsidRPr="003F7D43">
              <w:rPr>
                <w:rFonts w:eastAsia="Times New Roman"/>
                <w:sz w:val="18"/>
                <w:szCs w:val="18"/>
              </w:rPr>
              <w:t xml:space="preserve"> </w:t>
            </w:r>
            <w:r>
              <w:rPr>
                <w:rFonts w:eastAsia="Times New Roman"/>
                <w:sz w:val="18"/>
                <w:szCs w:val="18"/>
              </w:rPr>
              <w:t xml:space="preserve">EQ 1), go to </w:t>
            </w:r>
            <w:r w:rsidR="00DC2CFD">
              <w:rPr>
                <w:rFonts w:eastAsia="Times New Roman"/>
                <w:sz w:val="18"/>
                <w:szCs w:val="18"/>
              </w:rPr>
              <w:t>SX6</w:t>
            </w:r>
            <w:r w:rsidR="002F7C6F">
              <w:rPr>
                <w:rFonts w:eastAsia="Times New Roman"/>
                <w:sz w:val="18"/>
                <w:szCs w:val="18"/>
              </w:rPr>
              <w:t>7</w:t>
            </w:r>
            <w:r w:rsidR="00DC2CFD">
              <w:rPr>
                <w:rFonts w:eastAsia="Times New Roman"/>
                <w:sz w:val="18"/>
                <w:szCs w:val="18"/>
              </w:rPr>
              <w:t>d</w:t>
            </w:r>
            <w:r>
              <w:rPr>
                <w:rFonts w:eastAsia="Times New Roman"/>
                <w:sz w:val="18"/>
                <w:szCs w:val="18"/>
              </w:rPr>
              <w:t>.</w:t>
            </w:r>
          </w:p>
          <w:p w:rsidR="006852B7" w:rsidP="00EC076C" w:rsidRDefault="006852B7" w14:paraId="69922B73" w14:textId="5AE36F1B">
            <w:pPr>
              <w:contextualSpacing/>
              <w:rPr>
                <w:rFonts w:eastAsia="Times New Roman"/>
                <w:sz w:val="18"/>
                <w:szCs w:val="18"/>
              </w:rPr>
            </w:pPr>
            <w:r>
              <w:rPr>
                <w:rFonts w:eastAsia="Times New Roman"/>
                <w:sz w:val="18"/>
                <w:szCs w:val="18"/>
              </w:rPr>
              <w:t>Else, go to SX</w:t>
            </w:r>
            <w:r w:rsidR="007B47FD">
              <w:rPr>
                <w:rFonts w:eastAsia="Times New Roman"/>
                <w:sz w:val="18"/>
                <w:szCs w:val="18"/>
              </w:rPr>
              <w:t>6</w:t>
            </w:r>
            <w:r w:rsidR="00FE107E">
              <w:rPr>
                <w:rFonts w:eastAsia="Times New Roman"/>
                <w:sz w:val="18"/>
                <w:szCs w:val="18"/>
              </w:rPr>
              <w:t>8</w:t>
            </w:r>
            <w:r>
              <w:rPr>
                <w:rFonts w:eastAsia="Times New Roman"/>
                <w:sz w:val="18"/>
                <w:szCs w:val="18"/>
              </w:rPr>
              <w:t>a.</w:t>
            </w:r>
          </w:p>
        </w:tc>
      </w:tr>
    </w:tbl>
    <w:p w:rsidR="006852B7" w:rsidP="006852B7" w:rsidRDefault="006852B7" w14:paraId="539B0A8E" w14:textId="77777777">
      <w:pPr>
        <w:tabs>
          <w:tab w:val="left" w:pos="720"/>
          <w:tab w:val="left" w:pos="5400"/>
        </w:tabs>
        <w:spacing w:after="0"/>
        <w:ind w:right="173"/>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4FCBFA04" w14:textId="77777777">
        <w:tc>
          <w:tcPr>
            <w:tcW w:w="1458" w:type="dxa"/>
            <w:vAlign w:val="bottom"/>
            <w:hideMark/>
          </w:tcPr>
          <w:p w:rsidR="006852B7" w:rsidP="00EC076C" w:rsidRDefault="006852B7" w14:paraId="7DF0C525" w14:textId="622A581E">
            <w:pPr>
              <w:contextualSpacing/>
              <w:rPr>
                <w:rFonts w:eastAsia="Times New Roman"/>
                <w:b/>
                <w:sz w:val="18"/>
                <w:szCs w:val="18"/>
              </w:rPr>
            </w:pPr>
            <w:r>
              <w:rPr>
                <w:rFonts w:eastAsia="Times New Roman"/>
                <w:b/>
                <w:bCs/>
                <w:sz w:val="18"/>
                <w:szCs w:val="18"/>
              </w:rPr>
              <w:t>SX</w:t>
            </w:r>
            <w:r w:rsidR="003940B0">
              <w:rPr>
                <w:rFonts w:eastAsia="Times New Roman"/>
                <w:b/>
                <w:bCs/>
                <w:sz w:val="18"/>
                <w:szCs w:val="18"/>
              </w:rPr>
              <w:t>6</w:t>
            </w:r>
            <w:r w:rsidR="00FE107E">
              <w:rPr>
                <w:rFonts w:eastAsia="Times New Roman"/>
                <w:b/>
                <w:bCs/>
                <w:sz w:val="18"/>
                <w:szCs w:val="18"/>
              </w:rPr>
              <w:t>7</w:t>
            </w:r>
            <w:r>
              <w:rPr>
                <w:rFonts w:eastAsia="Times New Roman"/>
                <w:b/>
                <w:bCs/>
                <w:sz w:val="18"/>
                <w:szCs w:val="18"/>
              </w:rPr>
              <w:t>d.</w:t>
            </w:r>
          </w:p>
        </w:tc>
        <w:tc>
          <w:tcPr>
            <w:tcW w:w="8820" w:type="dxa"/>
            <w:gridSpan w:val="3"/>
            <w:vAlign w:val="bottom"/>
            <w:hideMark/>
          </w:tcPr>
          <w:p w:rsidR="006852B7" w:rsidP="00EC076C" w:rsidRDefault="006852B7" w14:paraId="18C81B4C" w14:textId="77777777">
            <w:pPr>
              <w:contextualSpacing/>
              <w:rPr>
                <w:rFonts w:eastAsia="Times New Roman" w:cstheme="minorHAnsi"/>
                <w:b/>
                <w:bCs/>
                <w:sz w:val="18"/>
                <w:szCs w:val="18"/>
              </w:rPr>
            </w:pPr>
            <w:r>
              <w:rPr>
                <w:rFonts w:eastAsia="Times New Roman" w:cstheme="minorHAnsi"/>
                <w:b/>
                <w:bCs/>
                <w:sz w:val="18"/>
                <w:szCs w:val="18"/>
              </w:rPr>
              <w:t>During that last time you had sex, when your penis was in your partner’s vagina or front hole, did you or your partner use a condom the whole time?</w:t>
            </w:r>
          </w:p>
        </w:tc>
      </w:tr>
      <w:tr w:rsidR="006852B7" w:rsidTr="00EC076C" w14:paraId="103DC8D1" w14:textId="77777777">
        <w:tc>
          <w:tcPr>
            <w:tcW w:w="1458" w:type="dxa"/>
            <w:vAlign w:val="bottom"/>
            <w:hideMark/>
          </w:tcPr>
          <w:p w:rsidR="006852B7" w:rsidP="00EC076C" w:rsidRDefault="006852B7" w14:paraId="5F434943" w14:textId="77777777">
            <w:pPr>
              <w:contextualSpacing/>
              <w:rPr>
                <w:rFonts w:eastAsia="Times New Roman" w:cstheme="minorHAnsi"/>
                <w:bCs/>
                <w:sz w:val="18"/>
                <w:szCs w:val="18"/>
              </w:rPr>
            </w:pPr>
            <w:r>
              <w:rPr>
                <w:rFonts w:eastAsia="Times New Roman" w:cstheme="minorHAnsi"/>
                <w:bCs/>
                <w:sz w:val="18"/>
                <w:szCs w:val="18"/>
              </w:rPr>
              <w:t>LPTMIVSC</w:t>
            </w:r>
          </w:p>
        </w:tc>
        <w:tc>
          <w:tcPr>
            <w:tcW w:w="6120" w:type="dxa"/>
            <w:gridSpan w:val="2"/>
            <w:vAlign w:val="bottom"/>
            <w:hideMark/>
          </w:tcPr>
          <w:p w:rsidR="006852B7" w:rsidP="00EC076C" w:rsidRDefault="006852B7" w14:paraId="335E7911" w14:textId="77777777">
            <w:pPr>
              <w:contextualSpacing/>
              <w:rPr>
                <w:rFonts w:eastAsia="Times New Roman" w:cstheme="minorHAnsi"/>
                <w:sz w:val="18"/>
                <w:szCs w:val="18"/>
              </w:rPr>
            </w:pPr>
            <w:r>
              <w:rPr>
                <w:rFonts w:eastAsia="Times New Roman" w:cstheme="minorHAnsi"/>
                <w:sz w:val="18"/>
                <w:szCs w:val="18"/>
              </w:rPr>
              <w:t xml:space="preserve">LP_TM: Condom use during IVS at last event </w:t>
            </w:r>
          </w:p>
        </w:tc>
        <w:tc>
          <w:tcPr>
            <w:tcW w:w="2700" w:type="dxa"/>
            <w:vAlign w:val="bottom"/>
          </w:tcPr>
          <w:p w:rsidR="006852B7" w:rsidP="00EC076C" w:rsidRDefault="006852B7" w14:paraId="4A573FF7" w14:textId="77777777">
            <w:pPr>
              <w:contextualSpacing/>
              <w:rPr>
                <w:rFonts w:eastAsia="Times New Roman" w:cstheme="minorHAnsi"/>
                <w:sz w:val="18"/>
                <w:szCs w:val="18"/>
              </w:rPr>
            </w:pPr>
          </w:p>
        </w:tc>
      </w:tr>
      <w:tr w:rsidR="006852B7" w:rsidTr="00EC076C" w14:paraId="511F33E0" w14:textId="77777777">
        <w:tc>
          <w:tcPr>
            <w:tcW w:w="1458" w:type="dxa"/>
          </w:tcPr>
          <w:p w:rsidR="006852B7" w:rsidP="00EC076C" w:rsidRDefault="006852B7" w14:paraId="2D4DA47D" w14:textId="77777777">
            <w:pPr>
              <w:contextualSpacing/>
              <w:rPr>
                <w:rFonts w:eastAsia="Times New Roman" w:cstheme="minorHAnsi"/>
                <w:sz w:val="18"/>
                <w:szCs w:val="18"/>
              </w:rPr>
            </w:pPr>
          </w:p>
        </w:tc>
        <w:tc>
          <w:tcPr>
            <w:tcW w:w="4860" w:type="dxa"/>
            <w:vAlign w:val="bottom"/>
            <w:hideMark/>
          </w:tcPr>
          <w:p w:rsidR="006852B7" w:rsidP="00EC076C" w:rsidRDefault="006852B7" w14:paraId="16AC097C"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60F484C1"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F95CE7C" w14:textId="77777777">
            <w:pPr>
              <w:contextualSpacing/>
              <w:rPr>
                <w:rFonts w:eastAsia="Times New Roman" w:cstheme="minorHAnsi"/>
                <w:bCs/>
                <w:sz w:val="18"/>
                <w:szCs w:val="18"/>
              </w:rPr>
            </w:pPr>
          </w:p>
        </w:tc>
      </w:tr>
      <w:tr w:rsidR="006852B7" w:rsidTr="00EC076C" w14:paraId="30821B65" w14:textId="77777777">
        <w:tc>
          <w:tcPr>
            <w:tcW w:w="1458" w:type="dxa"/>
          </w:tcPr>
          <w:p w:rsidR="006852B7" w:rsidP="00EC076C" w:rsidRDefault="006852B7" w14:paraId="3516077F" w14:textId="77777777">
            <w:pPr>
              <w:contextualSpacing/>
              <w:rPr>
                <w:rFonts w:eastAsia="Times New Roman" w:cstheme="minorHAnsi"/>
                <w:sz w:val="18"/>
                <w:szCs w:val="18"/>
              </w:rPr>
            </w:pPr>
          </w:p>
        </w:tc>
        <w:tc>
          <w:tcPr>
            <w:tcW w:w="4860" w:type="dxa"/>
            <w:vAlign w:val="bottom"/>
            <w:hideMark/>
          </w:tcPr>
          <w:p w:rsidR="006852B7" w:rsidP="00EC076C" w:rsidRDefault="006852B7" w14:paraId="292A54ED"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808CE01"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4D3E842" w14:textId="77777777">
            <w:pPr>
              <w:contextualSpacing/>
              <w:rPr>
                <w:rFonts w:eastAsia="Times New Roman" w:cstheme="minorHAnsi"/>
                <w:bCs/>
                <w:sz w:val="18"/>
                <w:szCs w:val="18"/>
              </w:rPr>
            </w:pPr>
          </w:p>
        </w:tc>
      </w:tr>
      <w:tr w:rsidR="006852B7" w:rsidTr="00EC076C" w14:paraId="3A1A188C" w14:textId="77777777">
        <w:tc>
          <w:tcPr>
            <w:tcW w:w="1458" w:type="dxa"/>
          </w:tcPr>
          <w:p w:rsidR="006852B7" w:rsidP="00EC076C" w:rsidRDefault="006852B7" w14:paraId="0A61CF5B"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55C8B7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5FDB15"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3A646F99" w14:textId="77777777">
            <w:pPr>
              <w:contextualSpacing/>
              <w:rPr>
                <w:rFonts w:eastAsia="Times New Roman" w:cstheme="minorHAnsi"/>
                <w:color w:val="808080" w:themeColor="background1" w:themeShade="80"/>
                <w:sz w:val="18"/>
                <w:szCs w:val="18"/>
              </w:rPr>
            </w:pPr>
          </w:p>
        </w:tc>
      </w:tr>
      <w:tr w:rsidR="006852B7" w:rsidTr="00EC076C" w14:paraId="22593255" w14:textId="77777777">
        <w:tc>
          <w:tcPr>
            <w:tcW w:w="1458" w:type="dxa"/>
          </w:tcPr>
          <w:p w:rsidR="006852B7" w:rsidP="00EC076C" w:rsidRDefault="006852B7" w14:paraId="162C9624"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788B067"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61E44AA3"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0E104CA6" w14:textId="77777777">
            <w:pPr>
              <w:contextualSpacing/>
              <w:rPr>
                <w:rFonts w:eastAsia="Times New Roman" w:cstheme="minorHAnsi"/>
                <w:color w:val="808080" w:themeColor="background1" w:themeShade="80"/>
                <w:sz w:val="18"/>
                <w:szCs w:val="18"/>
              </w:rPr>
            </w:pPr>
          </w:p>
        </w:tc>
      </w:tr>
    </w:tbl>
    <w:p w:rsidR="006852B7" w:rsidP="006852B7" w:rsidRDefault="006852B7" w14:paraId="52EC98EE" w14:textId="77777777">
      <w:pPr>
        <w:tabs>
          <w:tab w:val="left" w:pos="720"/>
          <w:tab w:val="left" w:pos="5400"/>
        </w:tabs>
        <w:spacing w:after="0"/>
        <w:ind w:right="173"/>
        <w:contextualSpacing/>
        <w:rPr>
          <w:sz w:val="18"/>
          <w:szCs w:val="18"/>
        </w:rPr>
      </w:pPr>
    </w:p>
    <w:p w:rsidRPr="007722B1" w:rsidR="006852B7" w:rsidP="006852B7" w:rsidRDefault="006852B7" w14:paraId="59B3C930" w14:textId="77777777">
      <w:pPr>
        <w:keepNext/>
        <w:keepLines/>
        <w:spacing w:before="200" w:after="0"/>
        <w:outlineLvl w:val="3"/>
        <w:rPr>
          <w:rFonts w:ascii="Calibri" w:hAnsi="Calibri" w:eastAsia="SimSun" w:cs="Times New Roman"/>
          <w:b/>
          <w:bCs/>
          <w:iCs/>
          <w:sz w:val="18"/>
        </w:rPr>
      </w:pPr>
      <w:r>
        <w:rPr>
          <w:rFonts w:ascii="Calibri" w:hAnsi="Calibri" w:eastAsia="SimSun" w:cs="Times New Roman"/>
          <w:b/>
          <w:bCs/>
          <w:iCs/>
          <w:sz w:val="18"/>
        </w:rPr>
        <w:t>TM</w:t>
      </w:r>
      <w:r w:rsidRPr="007722B1">
        <w:rPr>
          <w:rFonts w:ascii="Calibri" w:hAnsi="Calibri" w:eastAsia="SimSun" w:cs="Times New Roman"/>
          <w:b/>
          <w:bCs/>
          <w:iCs/>
          <w:sz w:val="18"/>
        </w:rPr>
        <w:t xml:space="preserve">: Last </w:t>
      </w:r>
      <w:r>
        <w:rPr>
          <w:rFonts w:ascii="Calibri" w:hAnsi="Calibri" w:eastAsia="SimSun" w:cs="Times New Roman"/>
          <w:b/>
          <w:bCs/>
          <w:iCs/>
          <w:sz w:val="18"/>
        </w:rPr>
        <w:t>sex, partner HIV status</w:t>
      </w: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888F3FC" w14:textId="77777777">
        <w:tc>
          <w:tcPr>
            <w:tcW w:w="1458" w:type="dxa"/>
            <w:vAlign w:val="bottom"/>
            <w:hideMark/>
          </w:tcPr>
          <w:p w:rsidR="006852B7" w:rsidP="009A0F12" w:rsidRDefault="006852B7" w14:paraId="613A1166" w14:textId="0D8353AA">
            <w:pPr>
              <w:spacing w:after="0" w:line="240" w:lineRule="auto"/>
              <w:rPr>
                <w:rFonts w:eastAsia="Times New Roman"/>
                <w:b/>
                <w:sz w:val="18"/>
                <w:szCs w:val="18"/>
              </w:rPr>
            </w:pPr>
            <w:r>
              <w:rPr>
                <w:rFonts w:eastAsia="Times New Roman"/>
                <w:b/>
                <w:bCs/>
                <w:sz w:val="18"/>
                <w:szCs w:val="18"/>
              </w:rPr>
              <w:t>SX</w:t>
            </w:r>
            <w:r w:rsidR="003940B0">
              <w:rPr>
                <w:rFonts w:eastAsia="Times New Roman"/>
                <w:b/>
                <w:bCs/>
                <w:sz w:val="18"/>
                <w:szCs w:val="18"/>
              </w:rPr>
              <w:t>6</w:t>
            </w:r>
            <w:r w:rsidR="002F7C6F">
              <w:rPr>
                <w:rFonts w:eastAsia="Times New Roman"/>
                <w:b/>
                <w:bCs/>
                <w:sz w:val="18"/>
                <w:szCs w:val="18"/>
              </w:rPr>
              <w:t>8</w:t>
            </w:r>
            <w:r>
              <w:rPr>
                <w:rFonts w:eastAsia="Times New Roman"/>
                <w:b/>
                <w:bCs/>
                <w:sz w:val="18"/>
                <w:szCs w:val="18"/>
              </w:rPr>
              <w:t>a.</w:t>
            </w:r>
          </w:p>
        </w:tc>
        <w:tc>
          <w:tcPr>
            <w:tcW w:w="8820" w:type="dxa"/>
            <w:gridSpan w:val="3"/>
            <w:vAlign w:val="bottom"/>
            <w:hideMark/>
          </w:tcPr>
          <w:p w:rsidR="006852B7" w:rsidP="00EC076C" w:rsidRDefault="006852B7" w14:paraId="0BBA6387" w14:textId="77777777">
            <w:pPr>
              <w:contextualSpacing/>
              <w:rPr>
                <w:rFonts w:eastAsia="Times New Roman" w:cstheme="minorHAnsi"/>
                <w:b/>
                <w:bCs/>
                <w:sz w:val="18"/>
                <w:szCs w:val="18"/>
              </w:rPr>
            </w:pPr>
            <w:r>
              <w:rPr>
                <w:rFonts w:eastAsia="Times New Roman" w:cstheme="minorHAnsi"/>
                <w:b/>
                <w:bCs/>
                <w:sz w:val="18"/>
                <w:szCs w:val="18"/>
              </w:rPr>
              <w:t xml:space="preserve">The last time you had sex with this partner, did you know </w:t>
            </w:r>
            <w:r>
              <w:rPr>
                <w:rFonts w:eastAsia="Times New Roman" w:cstheme="minorHAnsi"/>
                <w:b/>
                <w:sz w:val="18"/>
                <w:szCs w:val="18"/>
              </w:rPr>
              <w:t>their</w:t>
            </w:r>
            <w:r>
              <w:rPr>
                <w:rFonts w:eastAsia="Times New Roman" w:cstheme="minorHAnsi"/>
                <w:b/>
                <w:bCs/>
                <w:sz w:val="18"/>
                <w:szCs w:val="18"/>
              </w:rPr>
              <w:t xml:space="preserve"> HIV status?</w:t>
            </w:r>
          </w:p>
        </w:tc>
      </w:tr>
      <w:tr w:rsidR="006852B7" w:rsidTr="00EC076C" w14:paraId="16D29180" w14:textId="77777777">
        <w:tc>
          <w:tcPr>
            <w:tcW w:w="1458" w:type="dxa"/>
            <w:vAlign w:val="bottom"/>
            <w:hideMark/>
          </w:tcPr>
          <w:p w:rsidR="006852B7" w:rsidP="00EC076C" w:rsidRDefault="006852B7" w14:paraId="0904B808" w14:textId="77777777">
            <w:pPr>
              <w:contextualSpacing/>
              <w:rPr>
                <w:rFonts w:eastAsia="Times New Roman" w:cstheme="minorHAnsi"/>
                <w:bCs/>
                <w:sz w:val="18"/>
                <w:szCs w:val="18"/>
              </w:rPr>
            </w:pPr>
            <w:r>
              <w:rPr>
                <w:rFonts w:eastAsia="Times New Roman" w:cstheme="minorHAnsi"/>
                <w:bCs/>
                <w:sz w:val="18"/>
                <w:szCs w:val="18"/>
              </w:rPr>
              <w:t>LPTMKNWSTS</w:t>
            </w:r>
          </w:p>
        </w:tc>
        <w:tc>
          <w:tcPr>
            <w:tcW w:w="6120" w:type="dxa"/>
            <w:gridSpan w:val="2"/>
            <w:vAlign w:val="bottom"/>
            <w:hideMark/>
          </w:tcPr>
          <w:p w:rsidR="006852B7" w:rsidP="00EC076C" w:rsidRDefault="006852B7" w14:paraId="1514C833" w14:textId="77777777">
            <w:pPr>
              <w:contextualSpacing/>
              <w:rPr>
                <w:rFonts w:eastAsia="Times New Roman" w:cstheme="minorHAnsi"/>
                <w:sz w:val="18"/>
                <w:szCs w:val="18"/>
              </w:rPr>
            </w:pPr>
            <w:r>
              <w:rPr>
                <w:rFonts w:eastAsia="Times New Roman" w:cstheme="minorHAnsi"/>
                <w:sz w:val="18"/>
                <w:szCs w:val="18"/>
              </w:rPr>
              <w:t xml:space="preserve">LP: Knew partner HIV status at last event </w:t>
            </w:r>
          </w:p>
        </w:tc>
        <w:tc>
          <w:tcPr>
            <w:tcW w:w="2700" w:type="dxa"/>
            <w:vAlign w:val="bottom"/>
          </w:tcPr>
          <w:p w:rsidR="006852B7" w:rsidP="00EC076C" w:rsidRDefault="006852B7" w14:paraId="59511655" w14:textId="77777777">
            <w:pPr>
              <w:contextualSpacing/>
              <w:rPr>
                <w:rFonts w:eastAsia="Times New Roman" w:cstheme="minorHAnsi"/>
                <w:sz w:val="18"/>
                <w:szCs w:val="18"/>
              </w:rPr>
            </w:pPr>
          </w:p>
        </w:tc>
      </w:tr>
      <w:tr w:rsidR="006852B7" w:rsidTr="00EC076C" w14:paraId="4769865F" w14:textId="77777777">
        <w:tc>
          <w:tcPr>
            <w:tcW w:w="1458" w:type="dxa"/>
          </w:tcPr>
          <w:p w:rsidR="006852B7" w:rsidP="00EC076C" w:rsidRDefault="006852B7" w14:paraId="27248E14" w14:textId="77777777">
            <w:pPr>
              <w:contextualSpacing/>
              <w:rPr>
                <w:rFonts w:eastAsia="Times New Roman" w:cstheme="minorHAnsi"/>
                <w:sz w:val="18"/>
                <w:szCs w:val="18"/>
              </w:rPr>
            </w:pPr>
          </w:p>
        </w:tc>
        <w:tc>
          <w:tcPr>
            <w:tcW w:w="4860" w:type="dxa"/>
            <w:vAlign w:val="bottom"/>
            <w:hideMark/>
          </w:tcPr>
          <w:p w:rsidR="006852B7" w:rsidP="00EC076C" w:rsidRDefault="006852B7" w14:paraId="406B600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72506A79"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1211940E" w14:textId="77777777">
            <w:pPr>
              <w:contextualSpacing/>
              <w:rPr>
                <w:rFonts w:eastAsia="Times New Roman" w:cstheme="minorHAnsi"/>
                <w:bCs/>
                <w:sz w:val="18"/>
                <w:szCs w:val="18"/>
              </w:rPr>
            </w:pPr>
          </w:p>
        </w:tc>
      </w:tr>
      <w:tr w:rsidR="006852B7" w:rsidTr="00EC076C" w14:paraId="5BCCFF0A" w14:textId="77777777">
        <w:tc>
          <w:tcPr>
            <w:tcW w:w="1458" w:type="dxa"/>
          </w:tcPr>
          <w:p w:rsidR="006852B7" w:rsidP="00EC076C" w:rsidRDefault="006852B7" w14:paraId="3654C793" w14:textId="77777777">
            <w:pPr>
              <w:contextualSpacing/>
              <w:rPr>
                <w:rFonts w:eastAsia="Times New Roman" w:cstheme="minorHAnsi"/>
                <w:sz w:val="18"/>
                <w:szCs w:val="18"/>
              </w:rPr>
            </w:pPr>
          </w:p>
        </w:tc>
        <w:tc>
          <w:tcPr>
            <w:tcW w:w="4860" w:type="dxa"/>
            <w:vAlign w:val="bottom"/>
            <w:hideMark/>
          </w:tcPr>
          <w:p w:rsidR="006852B7" w:rsidP="00EC076C" w:rsidRDefault="006852B7" w14:paraId="6D791CCE"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5A52F2D6"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3B3ADA14" w14:textId="77777777">
            <w:pPr>
              <w:contextualSpacing/>
              <w:rPr>
                <w:rFonts w:eastAsia="Times New Roman" w:cstheme="minorHAnsi"/>
                <w:bCs/>
                <w:sz w:val="18"/>
                <w:szCs w:val="18"/>
              </w:rPr>
            </w:pPr>
          </w:p>
        </w:tc>
      </w:tr>
      <w:tr w:rsidR="006852B7" w:rsidTr="00EC076C" w14:paraId="4D60FD10" w14:textId="77777777">
        <w:tc>
          <w:tcPr>
            <w:tcW w:w="1458" w:type="dxa"/>
          </w:tcPr>
          <w:p w:rsidR="006852B7" w:rsidP="00EC076C" w:rsidRDefault="006852B7" w14:paraId="6261114D"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40E19BA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2A1E1A7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5FEACA55" w14:textId="77777777">
            <w:pPr>
              <w:contextualSpacing/>
              <w:rPr>
                <w:rFonts w:eastAsia="Times New Roman" w:cstheme="minorHAnsi"/>
                <w:color w:val="808080" w:themeColor="background1" w:themeShade="80"/>
                <w:sz w:val="18"/>
                <w:szCs w:val="18"/>
              </w:rPr>
            </w:pPr>
          </w:p>
        </w:tc>
      </w:tr>
    </w:tbl>
    <w:p w:rsidR="006852B7" w:rsidP="006852B7" w:rsidRDefault="006852B7" w14:paraId="1CD93504" w14:textId="77777777">
      <w:pPr>
        <w:tabs>
          <w:tab w:val="left" w:pos="720"/>
          <w:tab w:val="left" w:pos="5400"/>
          <w:tab w:val="left" w:pos="5580"/>
          <w:tab w:val="left" w:pos="5760"/>
        </w:tabs>
        <w:spacing w:after="0"/>
        <w:ind w:right="173" w:firstLine="720"/>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63047FFF"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3D3AB00" w14:textId="022D4F4B">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7A5402F3" w14:textId="1938AF34">
            <w:pPr>
              <w:contextualSpacing/>
              <w:rPr>
                <w:b/>
                <w:sz w:val="18"/>
                <w:szCs w:val="18"/>
              </w:rPr>
            </w:pPr>
            <w:r>
              <w:rPr>
                <w:sz w:val="18"/>
                <w:szCs w:val="18"/>
              </w:rPr>
              <w:t>If R knew LP HIV status (SX</w:t>
            </w:r>
            <w:r w:rsidR="003533F7">
              <w:rPr>
                <w:sz w:val="18"/>
                <w:szCs w:val="18"/>
              </w:rPr>
              <w:t>6</w:t>
            </w:r>
            <w:r w:rsidR="00B77471">
              <w:rPr>
                <w:sz w:val="18"/>
                <w:szCs w:val="18"/>
              </w:rPr>
              <w:t>8</w:t>
            </w:r>
            <w:r>
              <w:rPr>
                <w:sz w:val="18"/>
                <w:szCs w:val="18"/>
              </w:rPr>
              <w:t>a EQ 1), go to SX</w:t>
            </w:r>
            <w:r w:rsidR="003533F7">
              <w:rPr>
                <w:sz w:val="18"/>
                <w:szCs w:val="18"/>
              </w:rPr>
              <w:t>6</w:t>
            </w:r>
            <w:r w:rsidR="00B77471">
              <w:rPr>
                <w:sz w:val="18"/>
                <w:szCs w:val="18"/>
              </w:rPr>
              <w:t>8</w:t>
            </w:r>
            <w:r>
              <w:rPr>
                <w:sz w:val="18"/>
                <w:szCs w:val="18"/>
              </w:rPr>
              <w:t>b.</w:t>
            </w:r>
          </w:p>
          <w:p w:rsidR="006852B7" w:rsidP="00EC076C" w:rsidRDefault="006852B7" w14:paraId="04023053" w14:textId="2EA62A65">
            <w:pPr>
              <w:contextualSpacing/>
              <w:rPr>
                <w:rFonts w:eastAsia="Times New Roman"/>
                <w:b/>
                <w:sz w:val="18"/>
                <w:szCs w:val="18"/>
              </w:rPr>
            </w:pPr>
            <w:r>
              <w:rPr>
                <w:sz w:val="18"/>
                <w:szCs w:val="18"/>
              </w:rPr>
              <w:t xml:space="preserve">Else, go to </w:t>
            </w:r>
            <w:r w:rsidR="00E116F9">
              <w:rPr>
                <w:sz w:val="18"/>
                <w:szCs w:val="18"/>
              </w:rPr>
              <w:t>Check_SX6</w:t>
            </w:r>
            <w:r w:rsidR="00B77471">
              <w:rPr>
                <w:sz w:val="18"/>
                <w:szCs w:val="18"/>
              </w:rPr>
              <w:t>8</w:t>
            </w:r>
            <w:r w:rsidR="00E116F9">
              <w:rPr>
                <w:sz w:val="18"/>
                <w:szCs w:val="18"/>
              </w:rPr>
              <w:t>c</w:t>
            </w:r>
            <w:r>
              <w:rPr>
                <w:sz w:val="18"/>
                <w:szCs w:val="18"/>
              </w:rPr>
              <w:t>.</w:t>
            </w:r>
          </w:p>
        </w:tc>
      </w:tr>
    </w:tbl>
    <w:p w:rsidR="006852B7" w:rsidP="006852B7" w:rsidRDefault="006852B7" w14:paraId="3EAF3B0B" w14:textId="77777777">
      <w:pPr>
        <w:contextualSpacing/>
        <w:rPr>
          <w:sz w:val="18"/>
          <w:szCs w:val="18"/>
        </w:rPr>
      </w:pPr>
    </w:p>
    <w:tbl>
      <w:tblPr>
        <w:tblW w:w="10278" w:type="dxa"/>
        <w:tblLook w:val="04A0" w:firstRow="1" w:lastRow="0" w:firstColumn="1" w:lastColumn="0" w:noHBand="0" w:noVBand="1"/>
      </w:tblPr>
      <w:tblGrid>
        <w:gridCol w:w="1458"/>
        <w:gridCol w:w="5088"/>
        <w:gridCol w:w="1197"/>
        <w:gridCol w:w="2535"/>
      </w:tblGrid>
      <w:tr w:rsidR="006852B7" w:rsidTr="00EC076C" w14:paraId="16A09A81" w14:textId="77777777">
        <w:tc>
          <w:tcPr>
            <w:tcW w:w="1458" w:type="dxa"/>
            <w:vAlign w:val="bottom"/>
            <w:hideMark/>
          </w:tcPr>
          <w:p w:rsidR="006852B7" w:rsidP="00EC076C" w:rsidRDefault="006852B7" w14:paraId="6378F3EE" w14:textId="37B529A0">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B77471">
              <w:rPr>
                <w:rFonts w:eastAsia="Times New Roman"/>
                <w:b/>
                <w:bCs/>
                <w:sz w:val="18"/>
                <w:szCs w:val="18"/>
              </w:rPr>
              <w:t>8</w:t>
            </w:r>
            <w:r>
              <w:rPr>
                <w:rFonts w:eastAsia="Times New Roman"/>
                <w:b/>
                <w:bCs/>
                <w:sz w:val="18"/>
                <w:szCs w:val="18"/>
              </w:rPr>
              <w:t>b.</w:t>
            </w:r>
          </w:p>
        </w:tc>
        <w:tc>
          <w:tcPr>
            <w:tcW w:w="8820" w:type="dxa"/>
            <w:gridSpan w:val="3"/>
            <w:vAlign w:val="bottom"/>
          </w:tcPr>
          <w:p w:rsidR="006852B7" w:rsidP="00EC076C" w:rsidRDefault="006852B7" w14:paraId="3232D09F" w14:textId="77777777">
            <w:pPr>
              <w:contextualSpacing/>
              <w:rPr>
                <w:rFonts w:eastAsia="Times New Roman" w:cstheme="minorHAnsi"/>
                <w:b/>
                <w:bCs/>
                <w:sz w:val="18"/>
                <w:szCs w:val="18"/>
              </w:rPr>
            </w:pPr>
            <w:r>
              <w:rPr>
                <w:rFonts w:eastAsia="Times New Roman" w:cstheme="minorHAnsi"/>
                <w:b/>
                <w:bCs/>
                <w:sz w:val="18"/>
                <w:szCs w:val="18"/>
              </w:rPr>
              <w:t xml:space="preserve">What was </w:t>
            </w:r>
            <w:r>
              <w:rPr>
                <w:rFonts w:eastAsia="Times New Roman" w:cstheme="minorHAnsi"/>
                <w:b/>
                <w:sz w:val="18"/>
                <w:szCs w:val="18"/>
              </w:rPr>
              <w:t>their</w:t>
            </w:r>
            <w:r>
              <w:rPr>
                <w:rFonts w:eastAsia="Times New Roman" w:cstheme="minorHAnsi"/>
                <w:b/>
                <w:bCs/>
                <w:sz w:val="18"/>
                <w:szCs w:val="18"/>
              </w:rPr>
              <w:t xml:space="preserve"> HIV status?</w:t>
            </w:r>
          </w:p>
          <w:p w:rsidR="006852B7" w:rsidP="00EC076C" w:rsidRDefault="006852B7" w14:paraId="627A3176" w14:textId="77777777">
            <w:pPr>
              <w:contextualSpacing/>
              <w:rPr>
                <w:rFonts w:eastAsia="Times New Roman" w:cstheme="minorHAnsi"/>
                <w:b/>
                <w:bCs/>
                <w:sz w:val="18"/>
                <w:szCs w:val="18"/>
              </w:rPr>
            </w:pPr>
          </w:p>
          <w:p w:rsidR="006852B7" w:rsidP="00EC076C" w:rsidRDefault="006852B7" w14:paraId="04C86392" w14:textId="77777777">
            <w:pPr>
              <w:contextualSpacing/>
              <w:rPr>
                <w:rFonts w:eastAsia="Times New Roman" w:cstheme="minorHAnsi"/>
                <w:b/>
                <w:bCs/>
                <w:sz w:val="18"/>
                <w:szCs w:val="18"/>
              </w:rPr>
            </w:pPr>
            <w:r>
              <w:rPr>
                <w:rFonts w:eastAsia="Times New Roman" w:cstheme="minorHAnsi"/>
                <w:bCs/>
                <w:sz w:val="18"/>
                <w:szCs w:val="18"/>
              </w:rPr>
              <w:t>[DO NOT read choices.]</w:t>
            </w:r>
          </w:p>
        </w:tc>
      </w:tr>
      <w:tr w:rsidR="006852B7" w:rsidTr="00EC076C" w14:paraId="71B09343" w14:textId="77777777">
        <w:tc>
          <w:tcPr>
            <w:tcW w:w="1458" w:type="dxa"/>
            <w:vAlign w:val="bottom"/>
            <w:hideMark/>
          </w:tcPr>
          <w:p w:rsidR="006852B7" w:rsidP="00EC076C" w:rsidRDefault="006852B7" w14:paraId="2A53FEC3" w14:textId="77777777">
            <w:pPr>
              <w:contextualSpacing/>
              <w:rPr>
                <w:rFonts w:eastAsia="Times New Roman" w:cstheme="minorHAnsi"/>
                <w:bCs/>
                <w:sz w:val="18"/>
                <w:szCs w:val="18"/>
              </w:rPr>
            </w:pPr>
            <w:r>
              <w:rPr>
                <w:rFonts w:eastAsia="Times New Roman" w:cstheme="minorHAnsi"/>
                <w:bCs/>
                <w:sz w:val="18"/>
                <w:szCs w:val="18"/>
              </w:rPr>
              <w:t>LPTMHIVSTS</w:t>
            </w:r>
          </w:p>
        </w:tc>
        <w:tc>
          <w:tcPr>
            <w:tcW w:w="6285" w:type="dxa"/>
            <w:gridSpan w:val="2"/>
            <w:vAlign w:val="bottom"/>
            <w:hideMark/>
          </w:tcPr>
          <w:p w:rsidR="006852B7" w:rsidP="00EC076C" w:rsidRDefault="006852B7" w14:paraId="736145A5" w14:textId="77777777">
            <w:pPr>
              <w:contextualSpacing/>
              <w:rPr>
                <w:rFonts w:eastAsia="Times New Roman" w:cstheme="minorHAnsi"/>
                <w:sz w:val="18"/>
                <w:szCs w:val="18"/>
              </w:rPr>
            </w:pPr>
            <w:r>
              <w:rPr>
                <w:rFonts w:eastAsia="Times New Roman" w:cstheme="minorHAnsi"/>
                <w:sz w:val="18"/>
                <w:szCs w:val="18"/>
              </w:rPr>
              <w:t xml:space="preserve">LP: Partner HIV status at last event </w:t>
            </w:r>
          </w:p>
        </w:tc>
        <w:tc>
          <w:tcPr>
            <w:tcW w:w="2535" w:type="dxa"/>
            <w:vAlign w:val="bottom"/>
          </w:tcPr>
          <w:p w:rsidR="006852B7" w:rsidP="00EC076C" w:rsidRDefault="006852B7" w14:paraId="75B9BDBB" w14:textId="77777777">
            <w:pPr>
              <w:contextualSpacing/>
              <w:rPr>
                <w:rFonts w:eastAsia="Times New Roman" w:cstheme="minorHAnsi"/>
                <w:sz w:val="18"/>
                <w:szCs w:val="18"/>
              </w:rPr>
            </w:pPr>
          </w:p>
        </w:tc>
      </w:tr>
      <w:tr w:rsidR="006852B7" w:rsidTr="00EC076C" w14:paraId="20A9BAC9" w14:textId="77777777">
        <w:tc>
          <w:tcPr>
            <w:tcW w:w="1458" w:type="dxa"/>
          </w:tcPr>
          <w:p w:rsidR="006852B7" w:rsidP="00EC076C" w:rsidRDefault="006852B7" w14:paraId="1E0E5393" w14:textId="77777777">
            <w:pPr>
              <w:contextualSpacing/>
              <w:rPr>
                <w:rFonts w:eastAsia="Times New Roman" w:cstheme="minorHAnsi"/>
                <w:sz w:val="18"/>
                <w:szCs w:val="18"/>
              </w:rPr>
            </w:pPr>
          </w:p>
        </w:tc>
        <w:tc>
          <w:tcPr>
            <w:tcW w:w="5088" w:type="dxa"/>
            <w:vAlign w:val="bottom"/>
            <w:hideMark/>
          </w:tcPr>
          <w:p w:rsidR="006852B7" w:rsidP="00EC076C" w:rsidRDefault="006852B7" w14:paraId="26A8E6FA" w14:textId="77777777">
            <w:pPr>
              <w:tabs>
                <w:tab w:val="right" w:leader="dot" w:pos="5760"/>
              </w:tabs>
              <w:contextualSpacing/>
              <w:rPr>
                <w:rFonts w:eastAsia="Times New Roman" w:cstheme="minorHAnsi"/>
                <w:sz w:val="18"/>
                <w:szCs w:val="18"/>
              </w:rPr>
            </w:pPr>
            <w:r>
              <w:rPr>
                <w:rFonts w:eastAsia="Times New Roman" w:cstheme="minorHAnsi"/>
                <w:sz w:val="18"/>
                <w:szCs w:val="18"/>
              </w:rPr>
              <w:t>HIV-negative</w:t>
            </w:r>
            <w:r>
              <w:rPr>
                <w:rFonts w:eastAsia="Times New Roman" w:cstheme="minorHAnsi"/>
                <w:sz w:val="18"/>
                <w:szCs w:val="18"/>
              </w:rPr>
              <w:tab/>
            </w:r>
          </w:p>
        </w:tc>
        <w:tc>
          <w:tcPr>
            <w:tcW w:w="1197" w:type="dxa"/>
            <w:vAlign w:val="bottom"/>
            <w:hideMark/>
          </w:tcPr>
          <w:p w:rsidR="006852B7" w:rsidP="00EC076C" w:rsidRDefault="006852B7" w14:paraId="38B1BD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535" w:type="dxa"/>
          </w:tcPr>
          <w:p w:rsidR="006852B7" w:rsidP="00EC076C" w:rsidRDefault="006852B7" w14:paraId="15C4241A" w14:textId="77777777">
            <w:pPr>
              <w:contextualSpacing/>
              <w:rPr>
                <w:rFonts w:eastAsia="Times New Roman" w:cstheme="minorHAnsi"/>
                <w:bCs/>
                <w:sz w:val="18"/>
                <w:szCs w:val="18"/>
              </w:rPr>
            </w:pPr>
          </w:p>
        </w:tc>
      </w:tr>
      <w:tr w:rsidR="006852B7" w:rsidTr="00EC076C" w14:paraId="7BBCB52E" w14:textId="77777777">
        <w:tc>
          <w:tcPr>
            <w:tcW w:w="1458" w:type="dxa"/>
          </w:tcPr>
          <w:p w:rsidR="006852B7" w:rsidP="00EC076C" w:rsidRDefault="006852B7" w14:paraId="2A6F737C" w14:textId="77777777">
            <w:pPr>
              <w:contextualSpacing/>
              <w:rPr>
                <w:rFonts w:eastAsia="Times New Roman" w:cstheme="minorHAnsi"/>
                <w:sz w:val="18"/>
                <w:szCs w:val="18"/>
              </w:rPr>
            </w:pPr>
          </w:p>
        </w:tc>
        <w:tc>
          <w:tcPr>
            <w:tcW w:w="5088" w:type="dxa"/>
            <w:vAlign w:val="bottom"/>
            <w:hideMark/>
          </w:tcPr>
          <w:p w:rsidR="006852B7" w:rsidP="00EC076C" w:rsidRDefault="006852B7" w14:paraId="10AE13F2" w14:textId="77777777">
            <w:pPr>
              <w:tabs>
                <w:tab w:val="right" w:leader="dot" w:pos="5760"/>
              </w:tabs>
              <w:contextualSpacing/>
              <w:rPr>
                <w:rFonts w:eastAsia="Times New Roman" w:cstheme="minorHAnsi"/>
                <w:sz w:val="18"/>
                <w:szCs w:val="18"/>
              </w:rPr>
            </w:pPr>
            <w:r>
              <w:rPr>
                <w:rFonts w:eastAsia="Times New Roman" w:cstheme="minorHAnsi"/>
                <w:sz w:val="18"/>
                <w:szCs w:val="18"/>
              </w:rPr>
              <w:t>HIV-positive</w:t>
            </w:r>
            <w:r>
              <w:rPr>
                <w:rFonts w:eastAsia="Times New Roman" w:cstheme="minorHAnsi"/>
                <w:sz w:val="18"/>
                <w:szCs w:val="18"/>
              </w:rPr>
              <w:tab/>
            </w:r>
          </w:p>
        </w:tc>
        <w:tc>
          <w:tcPr>
            <w:tcW w:w="1197" w:type="dxa"/>
            <w:vAlign w:val="bottom"/>
            <w:hideMark/>
          </w:tcPr>
          <w:p w:rsidR="006852B7" w:rsidP="00EC076C" w:rsidRDefault="006852B7" w14:paraId="013FF1BA"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535" w:type="dxa"/>
          </w:tcPr>
          <w:p w:rsidR="006852B7" w:rsidP="00EC076C" w:rsidRDefault="006852B7" w14:paraId="0D2912A3" w14:textId="77777777">
            <w:pPr>
              <w:contextualSpacing/>
              <w:rPr>
                <w:rFonts w:eastAsia="Times New Roman" w:cstheme="minorHAnsi"/>
                <w:bCs/>
                <w:sz w:val="18"/>
                <w:szCs w:val="18"/>
              </w:rPr>
            </w:pPr>
          </w:p>
        </w:tc>
      </w:tr>
      <w:tr w:rsidR="006852B7" w:rsidTr="00EC076C" w14:paraId="40B1D903" w14:textId="77777777">
        <w:tc>
          <w:tcPr>
            <w:tcW w:w="1458" w:type="dxa"/>
          </w:tcPr>
          <w:p w:rsidR="006852B7" w:rsidP="00EC076C" w:rsidRDefault="006852B7" w14:paraId="117F935F" w14:textId="77777777">
            <w:pPr>
              <w:contextualSpacing/>
              <w:rPr>
                <w:rFonts w:eastAsia="Times New Roman" w:cstheme="minorHAnsi"/>
                <w:sz w:val="18"/>
                <w:szCs w:val="18"/>
              </w:rPr>
            </w:pPr>
          </w:p>
        </w:tc>
        <w:tc>
          <w:tcPr>
            <w:tcW w:w="5088" w:type="dxa"/>
            <w:vAlign w:val="bottom"/>
            <w:hideMark/>
          </w:tcPr>
          <w:p w:rsidR="006852B7" w:rsidP="00EC076C" w:rsidRDefault="006852B7" w14:paraId="664563B9" w14:textId="77777777">
            <w:pPr>
              <w:tabs>
                <w:tab w:val="right" w:leader="dot" w:pos="5760"/>
              </w:tabs>
              <w:contextualSpacing/>
              <w:rPr>
                <w:rFonts w:eastAsia="Times New Roman" w:cstheme="minorHAnsi"/>
                <w:sz w:val="18"/>
                <w:szCs w:val="18"/>
              </w:rPr>
            </w:pPr>
            <w:r>
              <w:rPr>
                <w:rFonts w:eastAsia="Times New Roman" w:cstheme="minorHAnsi"/>
                <w:sz w:val="18"/>
                <w:szCs w:val="18"/>
              </w:rPr>
              <w:t>Indeterminate</w:t>
            </w:r>
            <w:r>
              <w:rPr>
                <w:rFonts w:eastAsia="Times New Roman" w:cstheme="minorHAnsi"/>
                <w:sz w:val="18"/>
                <w:szCs w:val="18"/>
              </w:rPr>
              <w:tab/>
            </w:r>
          </w:p>
        </w:tc>
        <w:tc>
          <w:tcPr>
            <w:tcW w:w="1197" w:type="dxa"/>
            <w:vAlign w:val="bottom"/>
            <w:hideMark/>
          </w:tcPr>
          <w:p w:rsidR="006852B7" w:rsidP="00EC076C" w:rsidRDefault="006852B7" w14:paraId="0F0FA39A" w14:textId="77777777">
            <w:pPr>
              <w:contextualSpacing/>
              <w:jc w:val="right"/>
              <w:rPr>
                <w:rFonts w:eastAsia="Times New Roman" w:cstheme="minorHAnsi"/>
                <w:sz w:val="18"/>
                <w:szCs w:val="18"/>
              </w:rPr>
            </w:pPr>
            <w:r>
              <w:rPr>
                <w:rFonts w:eastAsia="Times New Roman" w:cstheme="minorHAnsi"/>
                <w:sz w:val="18"/>
                <w:szCs w:val="18"/>
              </w:rPr>
              <w:t>3</w:t>
            </w:r>
          </w:p>
        </w:tc>
        <w:tc>
          <w:tcPr>
            <w:tcW w:w="2535" w:type="dxa"/>
          </w:tcPr>
          <w:p w:rsidR="006852B7" w:rsidP="00EC076C" w:rsidRDefault="006852B7" w14:paraId="6603F3EE" w14:textId="77777777">
            <w:pPr>
              <w:contextualSpacing/>
              <w:rPr>
                <w:rFonts w:eastAsia="Times New Roman" w:cstheme="minorHAnsi"/>
                <w:sz w:val="18"/>
                <w:szCs w:val="18"/>
              </w:rPr>
            </w:pPr>
          </w:p>
        </w:tc>
      </w:tr>
      <w:tr w:rsidR="006852B7" w:rsidTr="00EC076C" w14:paraId="53240377" w14:textId="77777777">
        <w:tc>
          <w:tcPr>
            <w:tcW w:w="1458" w:type="dxa"/>
          </w:tcPr>
          <w:p w:rsidR="006852B7" w:rsidP="00EC076C" w:rsidRDefault="006852B7" w14:paraId="01DF22FB" w14:textId="77777777">
            <w:pPr>
              <w:contextualSpacing/>
              <w:rPr>
                <w:rFonts w:eastAsia="Times New Roman" w:cstheme="minorHAnsi"/>
                <w:color w:val="808080" w:themeColor="background1" w:themeShade="80"/>
                <w:sz w:val="18"/>
                <w:szCs w:val="18"/>
              </w:rPr>
            </w:pPr>
          </w:p>
        </w:tc>
        <w:tc>
          <w:tcPr>
            <w:tcW w:w="5088" w:type="dxa"/>
            <w:vAlign w:val="bottom"/>
            <w:hideMark/>
          </w:tcPr>
          <w:p w:rsidR="006852B7" w:rsidP="00EC076C" w:rsidRDefault="006852B7" w14:paraId="684DB752"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197" w:type="dxa"/>
            <w:vAlign w:val="bottom"/>
            <w:hideMark/>
          </w:tcPr>
          <w:p w:rsidR="006852B7" w:rsidP="00EC076C" w:rsidRDefault="006852B7" w14:paraId="087EB137"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535" w:type="dxa"/>
          </w:tcPr>
          <w:p w:rsidR="006852B7" w:rsidP="00EC076C" w:rsidRDefault="006852B7" w14:paraId="7F614F16" w14:textId="77777777">
            <w:pPr>
              <w:contextualSpacing/>
              <w:rPr>
                <w:rFonts w:eastAsia="Times New Roman" w:cstheme="minorHAnsi"/>
                <w:color w:val="808080" w:themeColor="background1" w:themeShade="80"/>
                <w:sz w:val="18"/>
                <w:szCs w:val="18"/>
              </w:rPr>
            </w:pPr>
          </w:p>
        </w:tc>
      </w:tr>
    </w:tbl>
    <w:p w:rsidR="006852B7" w:rsidP="006852B7" w:rsidRDefault="006852B7" w14:paraId="27A5CB77" w14:textId="77777777">
      <w:pPr>
        <w:contextualSpacing/>
        <w:rPr>
          <w:sz w:val="18"/>
          <w:szCs w:val="18"/>
        </w:rPr>
      </w:pPr>
    </w:p>
    <w:tbl>
      <w:tblPr>
        <w:tblW w:w="10275" w:type="dxa"/>
        <w:tblLayout w:type="fixed"/>
        <w:tblLook w:val="04A0" w:firstRow="1" w:lastRow="0" w:firstColumn="1" w:lastColumn="0" w:noHBand="0" w:noVBand="1"/>
      </w:tblPr>
      <w:tblGrid>
        <w:gridCol w:w="2069"/>
        <w:gridCol w:w="8206"/>
      </w:tblGrid>
      <w:tr w:rsidRPr="00FB6904" w:rsidR="006852B7" w:rsidTr="00EC076C" w14:paraId="2574B88E" w14:textId="77777777">
        <w:tc>
          <w:tcPr>
            <w:tcW w:w="2070" w:type="dxa"/>
            <w:vAlign w:val="bottom"/>
            <w:hideMark/>
          </w:tcPr>
          <w:p w:rsidRPr="00B25D43" w:rsidR="006852B7" w:rsidP="00EC076C" w:rsidRDefault="006852B7" w14:paraId="1E7B68E7" w14:textId="77777777">
            <w:pPr>
              <w:contextualSpacing/>
              <w:rPr>
                <w:rFonts w:eastAsia="Times New Roman" w:cstheme="minorHAnsi"/>
                <w:b/>
                <w:bCs/>
                <w:color w:val="000000"/>
                <w:sz w:val="18"/>
                <w:szCs w:val="18"/>
              </w:rPr>
            </w:pPr>
            <w:proofErr w:type="spellStart"/>
            <w:r w:rsidRPr="00B25D43">
              <w:rPr>
                <w:rFonts w:eastAsia="Times New Roman" w:cstheme="minorHAnsi"/>
                <w:b/>
                <w:bCs/>
                <w:color w:val="000000"/>
                <w:sz w:val="18"/>
                <w:szCs w:val="18"/>
              </w:rPr>
              <w:t>Notes_PartnerARTUse</w:t>
            </w:r>
            <w:proofErr w:type="spellEnd"/>
            <w:r w:rsidRPr="00B25D43">
              <w:rPr>
                <w:rFonts w:eastAsia="Times New Roman" w:cstheme="minorHAnsi"/>
                <w:b/>
                <w:bCs/>
                <w:color w:val="000000"/>
                <w:sz w:val="18"/>
                <w:szCs w:val="18"/>
              </w:rPr>
              <w:t>.</w:t>
            </w:r>
          </w:p>
        </w:tc>
        <w:tc>
          <w:tcPr>
            <w:tcW w:w="8208" w:type="dxa"/>
            <w:vAlign w:val="bottom"/>
            <w:hideMark/>
          </w:tcPr>
          <w:p w:rsidRPr="00B25D43" w:rsidR="006852B7" w:rsidP="00EC076C" w:rsidRDefault="006852B7" w14:paraId="7F742321" w14:textId="77777777">
            <w:pPr>
              <w:contextualSpacing/>
              <w:rPr>
                <w:rFonts w:eastAsia="Times New Roman" w:cstheme="minorHAnsi"/>
                <w:bCs/>
                <w:color w:val="000000"/>
                <w:sz w:val="18"/>
                <w:szCs w:val="18"/>
              </w:rPr>
            </w:pPr>
            <w:r w:rsidRPr="00B25D43">
              <w:rPr>
                <w:rFonts w:eastAsia="Times New Roman" w:cstheme="minorHAnsi"/>
                <w:bCs/>
                <w:color w:val="000000"/>
                <w:sz w:val="18"/>
                <w:szCs w:val="18"/>
              </w:rPr>
              <w:t xml:space="preserve">See </w:t>
            </w:r>
            <w:hyperlink w:history="1" w:anchor="MeasureReferences" r:id="rId29">
              <w:r w:rsidRPr="009A0F12">
                <w:rPr>
                  <w:rStyle w:val="Hyperlink"/>
                  <w:rFonts w:eastAsia="Times New Roman"/>
                  <w:sz w:val="18"/>
                  <w:szCs w:val="18"/>
                </w:rPr>
                <w:t>Measure References</w:t>
              </w:r>
            </w:hyperlink>
            <w:r w:rsidRPr="00B25D43">
              <w:rPr>
                <w:rFonts w:eastAsia="Times New Roman" w:cstheme="minorHAnsi"/>
                <w:bCs/>
                <w:color w:val="000000"/>
                <w:sz w:val="18"/>
                <w:szCs w:val="18"/>
              </w:rPr>
              <w:t>.</w:t>
            </w:r>
          </w:p>
        </w:tc>
      </w:tr>
    </w:tbl>
    <w:p w:rsidR="006852B7" w:rsidP="006852B7" w:rsidRDefault="006852B7" w14:paraId="09D8D3F7"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0CE2731"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5E485CEE" w14:textId="3C0ABD29">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E30AE6">
              <w:rPr>
                <w:rFonts w:eastAsia="Times New Roman"/>
                <w:b/>
                <w:bCs/>
                <w:sz w:val="18"/>
                <w:szCs w:val="18"/>
              </w:rPr>
              <w:t>8</w:t>
            </w:r>
            <w:r>
              <w:rPr>
                <w:rFonts w:eastAsia="Times New Roman"/>
                <w:b/>
                <w:bCs/>
                <w:sz w:val="18"/>
                <w:szCs w:val="18"/>
              </w:rPr>
              <w:t>c</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19220B21" w14:textId="232A5BC9">
            <w:pPr>
              <w:contextualSpacing/>
              <w:rPr>
                <w:sz w:val="18"/>
                <w:szCs w:val="18"/>
              </w:rPr>
            </w:pPr>
            <w:r>
              <w:rPr>
                <w:sz w:val="18"/>
                <w:szCs w:val="18"/>
              </w:rPr>
              <w:t>If LP HIV-positive (SX</w:t>
            </w:r>
            <w:r w:rsidR="005F4F05">
              <w:rPr>
                <w:sz w:val="18"/>
                <w:szCs w:val="18"/>
              </w:rPr>
              <w:t>68</w:t>
            </w:r>
            <w:r>
              <w:rPr>
                <w:sz w:val="18"/>
                <w:szCs w:val="18"/>
              </w:rPr>
              <w:t>b EQ 2), go to</w:t>
            </w:r>
            <w:r w:rsidR="0018097C">
              <w:rPr>
                <w:sz w:val="18"/>
                <w:szCs w:val="18"/>
              </w:rPr>
              <w:t xml:space="preserve"> SX67c</w:t>
            </w:r>
            <w:r>
              <w:rPr>
                <w:sz w:val="18"/>
                <w:szCs w:val="18"/>
              </w:rPr>
              <w:t>.</w:t>
            </w:r>
          </w:p>
          <w:p w:rsidR="006852B7" w:rsidP="00EC076C" w:rsidRDefault="006852B7" w14:paraId="4A119D58" w14:textId="2B0FE505">
            <w:pPr>
              <w:contextualSpacing/>
              <w:rPr>
                <w:rFonts w:eastAsia="Times New Roman"/>
                <w:b/>
                <w:sz w:val="18"/>
                <w:szCs w:val="18"/>
              </w:rPr>
            </w:pPr>
            <w:r>
              <w:rPr>
                <w:bCs/>
                <w:sz w:val="18"/>
                <w:szCs w:val="18"/>
              </w:rPr>
              <w:t>If LP not HIV-positive (SX</w:t>
            </w:r>
            <w:r w:rsidR="009C2DFE">
              <w:rPr>
                <w:bCs/>
                <w:sz w:val="18"/>
                <w:szCs w:val="18"/>
              </w:rPr>
              <w:t>68</w:t>
            </w:r>
            <w:r w:rsidR="00EA3D31">
              <w:rPr>
                <w:bCs/>
                <w:sz w:val="18"/>
                <w:szCs w:val="18"/>
              </w:rPr>
              <w:t>b</w:t>
            </w:r>
            <w:r>
              <w:rPr>
                <w:bCs/>
                <w:sz w:val="18"/>
                <w:szCs w:val="18"/>
              </w:rPr>
              <w:t xml:space="preserve"> NE 2), go to END_SX.</w:t>
            </w:r>
          </w:p>
        </w:tc>
      </w:tr>
    </w:tbl>
    <w:p w:rsidR="006852B7" w:rsidP="006852B7" w:rsidRDefault="006852B7" w14:paraId="1FC23DB2"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0667C711" w14:textId="77777777">
        <w:tc>
          <w:tcPr>
            <w:tcW w:w="1458" w:type="dxa"/>
            <w:vAlign w:val="bottom"/>
            <w:hideMark/>
          </w:tcPr>
          <w:p w:rsidR="006852B7" w:rsidP="00EC076C" w:rsidRDefault="006852B7" w14:paraId="79C5A6A9" w14:textId="1BD1B0BC">
            <w:pPr>
              <w:contextualSpacing/>
              <w:rPr>
                <w:rFonts w:eastAsia="Times New Roman"/>
                <w:b/>
                <w:sz w:val="18"/>
                <w:szCs w:val="18"/>
              </w:rPr>
            </w:pPr>
            <w:r>
              <w:rPr>
                <w:rFonts w:eastAsia="Times New Roman"/>
                <w:b/>
                <w:bCs/>
                <w:sz w:val="18"/>
                <w:szCs w:val="18"/>
              </w:rPr>
              <w:t>SX</w:t>
            </w:r>
            <w:r w:rsidR="00F8417E">
              <w:rPr>
                <w:rFonts w:eastAsia="Times New Roman"/>
                <w:b/>
                <w:bCs/>
                <w:sz w:val="18"/>
                <w:szCs w:val="18"/>
              </w:rPr>
              <w:t>6</w:t>
            </w:r>
            <w:r w:rsidR="00EA3D31">
              <w:rPr>
                <w:rFonts w:eastAsia="Times New Roman"/>
                <w:b/>
                <w:bCs/>
                <w:sz w:val="18"/>
                <w:szCs w:val="18"/>
              </w:rPr>
              <w:t>8</w:t>
            </w:r>
            <w:r>
              <w:rPr>
                <w:rFonts w:eastAsia="Times New Roman"/>
                <w:b/>
                <w:bCs/>
                <w:sz w:val="18"/>
                <w:szCs w:val="18"/>
              </w:rPr>
              <w:t>c.</w:t>
            </w:r>
          </w:p>
        </w:tc>
        <w:tc>
          <w:tcPr>
            <w:tcW w:w="8820" w:type="dxa"/>
            <w:gridSpan w:val="3"/>
            <w:vAlign w:val="bottom"/>
            <w:hideMark/>
          </w:tcPr>
          <w:p w:rsidR="006852B7" w:rsidP="00EC076C" w:rsidRDefault="006852B7" w14:paraId="2E9788CC" w14:textId="77777777">
            <w:pPr>
              <w:contextualSpacing/>
              <w:rPr>
                <w:rFonts w:eastAsia="Times New Roman" w:cstheme="minorHAnsi"/>
                <w:b/>
                <w:bCs/>
                <w:sz w:val="18"/>
                <w:szCs w:val="18"/>
              </w:rPr>
            </w:pPr>
            <w:r>
              <w:rPr>
                <w:rFonts w:eastAsia="Times New Roman" w:cstheme="minorHAnsi"/>
                <w:b/>
                <w:bCs/>
                <w:sz w:val="18"/>
                <w:szCs w:val="18"/>
              </w:rPr>
              <w:t>Did they tell you whether they were taking antiretroviral medicines or ART to treat their HIV?</w:t>
            </w:r>
          </w:p>
        </w:tc>
      </w:tr>
      <w:tr w:rsidR="006852B7" w:rsidTr="00EC076C" w14:paraId="6D2E699D" w14:textId="77777777">
        <w:tc>
          <w:tcPr>
            <w:tcW w:w="1458" w:type="dxa"/>
            <w:vAlign w:val="bottom"/>
            <w:hideMark/>
          </w:tcPr>
          <w:p w:rsidR="006852B7" w:rsidP="00EC076C" w:rsidRDefault="006852B7" w14:paraId="564C7931" w14:textId="77777777">
            <w:pPr>
              <w:contextualSpacing/>
              <w:rPr>
                <w:rFonts w:eastAsia="Times New Roman" w:cstheme="minorHAnsi"/>
                <w:bCs/>
                <w:sz w:val="18"/>
                <w:szCs w:val="18"/>
              </w:rPr>
            </w:pPr>
            <w:r>
              <w:rPr>
                <w:rFonts w:eastAsia="Times New Roman" w:cstheme="minorHAnsi"/>
                <w:bCs/>
                <w:sz w:val="18"/>
                <w:szCs w:val="18"/>
              </w:rPr>
              <w:t>LPTMARTDS</w:t>
            </w:r>
          </w:p>
        </w:tc>
        <w:tc>
          <w:tcPr>
            <w:tcW w:w="6120" w:type="dxa"/>
            <w:gridSpan w:val="2"/>
            <w:vAlign w:val="bottom"/>
            <w:hideMark/>
          </w:tcPr>
          <w:p w:rsidR="006852B7" w:rsidP="00EC076C" w:rsidRDefault="006852B7" w14:paraId="4ED23879" w14:textId="77777777">
            <w:pPr>
              <w:contextualSpacing/>
              <w:rPr>
                <w:rFonts w:eastAsia="Times New Roman" w:cstheme="minorHAnsi"/>
                <w:sz w:val="18"/>
                <w:szCs w:val="18"/>
              </w:rPr>
            </w:pPr>
            <w:r>
              <w:rPr>
                <w:rFonts w:eastAsia="Times New Roman" w:cstheme="minorHAnsi"/>
                <w:sz w:val="18"/>
                <w:szCs w:val="18"/>
              </w:rPr>
              <w:t xml:space="preserve">LP: Whether P disclosed ART use </w:t>
            </w:r>
          </w:p>
        </w:tc>
        <w:tc>
          <w:tcPr>
            <w:tcW w:w="2700" w:type="dxa"/>
            <w:vAlign w:val="bottom"/>
          </w:tcPr>
          <w:p w:rsidR="006852B7" w:rsidP="00EC076C" w:rsidRDefault="006852B7" w14:paraId="71CD5478" w14:textId="77777777">
            <w:pPr>
              <w:contextualSpacing/>
              <w:rPr>
                <w:rFonts w:eastAsia="Times New Roman" w:cstheme="minorHAnsi"/>
                <w:sz w:val="18"/>
                <w:szCs w:val="18"/>
              </w:rPr>
            </w:pPr>
          </w:p>
        </w:tc>
      </w:tr>
      <w:tr w:rsidR="006852B7" w:rsidTr="00EC076C" w14:paraId="1399E022" w14:textId="77777777">
        <w:tc>
          <w:tcPr>
            <w:tcW w:w="1458" w:type="dxa"/>
          </w:tcPr>
          <w:p w:rsidR="006852B7" w:rsidP="00EC076C" w:rsidRDefault="006852B7" w14:paraId="2896AD23" w14:textId="77777777">
            <w:pPr>
              <w:contextualSpacing/>
              <w:rPr>
                <w:rFonts w:eastAsia="Times New Roman" w:cstheme="minorHAnsi"/>
                <w:sz w:val="18"/>
                <w:szCs w:val="18"/>
              </w:rPr>
            </w:pPr>
          </w:p>
        </w:tc>
        <w:tc>
          <w:tcPr>
            <w:tcW w:w="4860" w:type="dxa"/>
            <w:vAlign w:val="bottom"/>
            <w:hideMark/>
          </w:tcPr>
          <w:p w:rsidR="006852B7" w:rsidP="00EC076C" w:rsidRDefault="006852B7" w14:paraId="377CF05B"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Pr>
                <w:rFonts w:eastAsia="Times New Roman" w:cstheme="minorHAnsi"/>
                <w:sz w:val="18"/>
                <w:szCs w:val="18"/>
              </w:rPr>
              <w:tab/>
            </w:r>
          </w:p>
        </w:tc>
        <w:tc>
          <w:tcPr>
            <w:tcW w:w="1260" w:type="dxa"/>
            <w:vAlign w:val="bottom"/>
            <w:hideMark/>
          </w:tcPr>
          <w:p w:rsidR="006852B7" w:rsidP="00EC076C" w:rsidRDefault="006852B7" w14:paraId="4F1DA854"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3FCF6D1E" w14:textId="77777777">
            <w:pPr>
              <w:contextualSpacing/>
              <w:rPr>
                <w:rFonts w:eastAsia="Times New Roman" w:cstheme="minorHAnsi"/>
                <w:bCs/>
                <w:sz w:val="18"/>
                <w:szCs w:val="18"/>
              </w:rPr>
            </w:pPr>
          </w:p>
        </w:tc>
      </w:tr>
      <w:tr w:rsidR="006852B7" w:rsidTr="00EC076C" w14:paraId="65FE21F6" w14:textId="77777777">
        <w:tc>
          <w:tcPr>
            <w:tcW w:w="1458" w:type="dxa"/>
          </w:tcPr>
          <w:p w:rsidR="006852B7" w:rsidP="00EC076C" w:rsidRDefault="006852B7" w14:paraId="11382FBA" w14:textId="77777777">
            <w:pPr>
              <w:contextualSpacing/>
              <w:rPr>
                <w:rFonts w:eastAsia="Times New Roman" w:cstheme="minorHAnsi"/>
                <w:sz w:val="18"/>
                <w:szCs w:val="18"/>
              </w:rPr>
            </w:pPr>
          </w:p>
        </w:tc>
        <w:tc>
          <w:tcPr>
            <w:tcW w:w="4860" w:type="dxa"/>
            <w:vAlign w:val="bottom"/>
            <w:hideMark/>
          </w:tcPr>
          <w:p w:rsidR="006852B7" w:rsidP="00EC076C" w:rsidRDefault="006852B7" w14:paraId="338BAEF7" w14:textId="77777777">
            <w:pPr>
              <w:tabs>
                <w:tab w:val="right" w:leader="dot" w:pos="5760"/>
              </w:tabs>
              <w:contextualSpacing/>
              <w:rPr>
                <w:rFonts w:eastAsia="Times New Roman" w:cstheme="minorHAnsi"/>
                <w:sz w:val="18"/>
                <w:szCs w:val="18"/>
              </w:rPr>
            </w:pPr>
            <w:r>
              <w:rPr>
                <w:rFonts w:eastAsia="Times New Roman" w:cstheme="minorHAnsi"/>
                <w:sz w:val="18"/>
                <w:szCs w:val="18"/>
              </w:rPr>
              <w:t>Yes</w:t>
            </w:r>
            <w:r>
              <w:rPr>
                <w:rFonts w:eastAsia="Times New Roman" w:cstheme="minorHAnsi"/>
                <w:sz w:val="18"/>
                <w:szCs w:val="18"/>
              </w:rPr>
              <w:tab/>
            </w:r>
          </w:p>
        </w:tc>
        <w:tc>
          <w:tcPr>
            <w:tcW w:w="1260" w:type="dxa"/>
            <w:vAlign w:val="bottom"/>
            <w:hideMark/>
          </w:tcPr>
          <w:p w:rsidR="006852B7" w:rsidP="00EC076C" w:rsidRDefault="006852B7" w14:paraId="10C3FCA5"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49C00149" w14:textId="77777777">
            <w:pPr>
              <w:contextualSpacing/>
              <w:rPr>
                <w:rFonts w:eastAsia="Times New Roman" w:cstheme="minorHAnsi"/>
                <w:bCs/>
                <w:sz w:val="18"/>
                <w:szCs w:val="18"/>
              </w:rPr>
            </w:pPr>
          </w:p>
        </w:tc>
      </w:tr>
      <w:tr w:rsidR="006852B7" w:rsidTr="00EC076C" w14:paraId="2E5323EA" w14:textId="77777777">
        <w:tc>
          <w:tcPr>
            <w:tcW w:w="1458" w:type="dxa"/>
          </w:tcPr>
          <w:p w:rsidR="006852B7" w:rsidP="00EC076C" w:rsidRDefault="006852B7" w14:paraId="6169CF67"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334697FB"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364151CC"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02EBE23E" w14:textId="77777777">
            <w:pPr>
              <w:contextualSpacing/>
              <w:rPr>
                <w:rFonts w:eastAsia="Times New Roman" w:cstheme="minorHAnsi"/>
                <w:color w:val="808080" w:themeColor="background1" w:themeShade="80"/>
                <w:sz w:val="18"/>
                <w:szCs w:val="18"/>
              </w:rPr>
            </w:pPr>
          </w:p>
        </w:tc>
      </w:tr>
      <w:tr w:rsidR="006852B7" w:rsidTr="00EC076C" w14:paraId="01F6A920" w14:textId="77777777">
        <w:tc>
          <w:tcPr>
            <w:tcW w:w="1458" w:type="dxa"/>
          </w:tcPr>
          <w:p w:rsidR="006852B7" w:rsidP="00EC076C" w:rsidRDefault="006852B7" w14:paraId="4695951C"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386407D"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064FC2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3D29A6F4" w14:textId="77777777">
            <w:pPr>
              <w:contextualSpacing/>
              <w:rPr>
                <w:rFonts w:eastAsia="Times New Roman" w:cstheme="minorHAnsi"/>
                <w:color w:val="808080" w:themeColor="background1" w:themeShade="80"/>
                <w:sz w:val="18"/>
                <w:szCs w:val="18"/>
              </w:rPr>
            </w:pPr>
          </w:p>
        </w:tc>
      </w:tr>
    </w:tbl>
    <w:p w:rsidR="006852B7" w:rsidP="006852B7" w:rsidRDefault="006852B7" w14:paraId="6EC2E140" w14:textId="77777777">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006852B7" w:rsidTr="00EC076C" w14:paraId="284E6C3B" w14:textId="77777777">
        <w:trPr>
          <w:trHeight w:val="300"/>
        </w:trPr>
        <w:tc>
          <w:tcPr>
            <w:tcW w:w="1458" w:type="dxa"/>
            <w:tcBorders>
              <w:top w:val="single" w:color="auto" w:sz="4" w:space="0"/>
              <w:left w:val="single" w:color="auto" w:sz="4" w:space="0"/>
              <w:bottom w:val="single" w:color="auto" w:sz="4" w:space="0"/>
              <w:right w:val="nil"/>
            </w:tcBorders>
            <w:noWrap/>
            <w:hideMark/>
          </w:tcPr>
          <w:p w:rsidR="006852B7" w:rsidP="00EC076C" w:rsidRDefault="006852B7" w14:paraId="45485009" w14:textId="5675CD73">
            <w:pPr>
              <w:contextualSpacing/>
              <w:rPr>
                <w:rFonts w:eastAsia="Times New Roman"/>
                <w:b/>
                <w:sz w:val="18"/>
                <w:szCs w:val="18"/>
              </w:rPr>
            </w:pPr>
            <w:r>
              <w:rPr>
                <w:rFonts w:eastAsia="Times New Roman"/>
                <w:b/>
                <w:sz w:val="18"/>
                <w:szCs w:val="18"/>
              </w:rPr>
              <w:t>Check_</w:t>
            </w:r>
            <w:r>
              <w:rPr>
                <w:rFonts w:eastAsia="Times New Roman"/>
                <w:b/>
                <w:bCs/>
                <w:sz w:val="18"/>
                <w:szCs w:val="18"/>
              </w:rPr>
              <w:t>SX</w:t>
            </w:r>
            <w:r w:rsidR="00F8417E">
              <w:rPr>
                <w:rFonts w:eastAsia="Times New Roman"/>
                <w:b/>
                <w:bCs/>
                <w:sz w:val="18"/>
                <w:szCs w:val="18"/>
              </w:rPr>
              <w:t>6</w:t>
            </w:r>
            <w:r w:rsidR="006B533D">
              <w:rPr>
                <w:rFonts w:eastAsia="Times New Roman"/>
                <w:b/>
                <w:bCs/>
                <w:sz w:val="18"/>
                <w:szCs w:val="18"/>
              </w:rPr>
              <w:t>8</w:t>
            </w:r>
            <w:r>
              <w:rPr>
                <w:rFonts w:eastAsia="Times New Roman"/>
                <w:b/>
                <w:bCs/>
                <w:sz w:val="18"/>
                <w:szCs w:val="18"/>
              </w:rPr>
              <w:t>d</w:t>
            </w:r>
            <w:r>
              <w:rPr>
                <w:rFonts w:eastAsia="Times New Roman"/>
                <w:b/>
                <w:sz w:val="18"/>
                <w:szCs w:val="18"/>
              </w:rPr>
              <w:t>.</w:t>
            </w:r>
          </w:p>
        </w:tc>
        <w:tc>
          <w:tcPr>
            <w:tcW w:w="8820" w:type="dxa"/>
            <w:tcBorders>
              <w:top w:val="single" w:color="auto" w:sz="4" w:space="0"/>
              <w:left w:val="nil"/>
              <w:bottom w:val="single" w:color="auto" w:sz="4" w:space="0"/>
              <w:right w:val="single" w:color="auto" w:sz="4" w:space="0"/>
            </w:tcBorders>
            <w:hideMark/>
          </w:tcPr>
          <w:p w:rsidR="006852B7" w:rsidP="00EC076C" w:rsidRDefault="006852B7" w14:paraId="02333686" w14:textId="3AED0ABA">
            <w:pPr>
              <w:contextualSpacing/>
              <w:rPr>
                <w:b/>
                <w:sz w:val="18"/>
                <w:szCs w:val="18"/>
              </w:rPr>
            </w:pPr>
            <w:r>
              <w:rPr>
                <w:sz w:val="18"/>
                <w:szCs w:val="18"/>
              </w:rPr>
              <w:t>If LP disclosed ART use, (SX</w:t>
            </w:r>
            <w:r w:rsidR="005A586E">
              <w:rPr>
                <w:sz w:val="18"/>
                <w:szCs w:val="18"/>
              </w:rPr>
              <w:t>68</w:t>
            </w:r>
            <w:r>
              <w:rPr>
                <w:sz w:val="18"/>
                <w:szCs w:val="18"/>
              </w:rPr>
              <w:t xml:space="preserve">c EQ 1), go to </w:t>
            </w:r>
            <w:r w:rsidR="005A586E">
              <w:rPr>
                <w:sz w:val="18"/>
                <w:szCs w:val="18"/>
              </w:rPr>
              <w:t>SX67d</w:t>
            </w:r>
            <w:r>
              <w:rPr>
                <w:sz w:val="18"/>
                <w:szCs w:val="18"/>
              </w:rPr>
              <w:t>.</w:t>
            </w:r>
          </w:p>
          <w:p w:rsidR="006852B7" w:rsidP="00EC076C" w:rsidRDefault="006852B7" w14:paraId="01BF7093" w14:textId="3B61934B">
            <w:pPr>
              <w:contextualSpacing/>
              <w:rPr>
                <w:rFonts w:eastAsia="Times New Roman"/>
                <w:b/>
                <w:sz w:val="18"/>
                <w:szCs w:val="18"/>
              </w:rPr>
            </w:pPr>
            <w:r>
              <w:rPr>
                <w:sz w:val="18"/>
                <w:szCs w:val="18"/>
              </w:rPr>
              <w:t>Else, go to SX</w:t>
            </w:r>
            <w:r w:rsidR="00384D57">
              <w:rPr>
                <w:sz w:val="18"/>
                <w:szCs w:val="18"/>
              </w:rPr>
              <w:t>68e</w:t>
            </w:r>
            <w:r>
              <w:rPr>
                <w:sz w:val="18"/>
                <w:szCs w:val="18"/>
              </w:rPr>
              <w:t>.</w:t>
            </w:r>
          </w:p>
        </w:tc>
      </w:tr>
    </w:tbl>
    <w:p w:rsidR="006852B7" w:rsidP="006852B7" w:rsidRDefault="006852B7" w14:paraId="639AE014"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68EB7169" w14:textId="77777777">
        <w:tc>
          <w:tcPr>
            <w:tcW w:w="1458" w:type="dxa"/>
            <w:vAlign w:val="bottom"/>
            <w:hideMark/>
          </w:tcPr>
          <w:p w:rsidR="006852B7" w:rsidP="00EC076C" w:rsidRDefault="006852B7" w14:paraId="479350DB" w14:textId="450300A9">
            <w:pPr>
              <w:contextualSpacing/>
              <w:rPr>
                <w:rFonts w:eastAsia="Times New Roman"/>
                <w:b/>
                <w:sz w:val="18"/>
                <w:szCs w:val="18"/>
              </w:rPr>
            </w:pPr>
            <w:r>
              <w:rPr>
                <w:rFonts w:eastAsia="Times New Roman"/>
                <w:b/>
                <w:bCs/>
                <w:sz w:val="18"/>
                <w:szCs w:val="18"/>
              </w:rPr>
              <w:lastRenderedPageBreak/>
              <w:t>SX</w:t>
            </w:r>
            <w:r w:rsidR="00F8417E">
              <w:rPr>
                <w:rFonts w:eastAsia="Times New Roman"/>
                <w:b/>
                <w:bCs/>
                <w:sz w:val="18"/>
                <w:szCs w:val="18"/>
              </w:rPr>
              <w:t>67</w:t>
            </w:r>
            <w:r>
              <w:rPr>
                <w:rFonts w:eastAsia="Times New Roman"/>
                <w:b/>
                <w:bCs/>
                <w:sz w:val="18"/>
                <w:szCs w:val="18"/>
              </w:rPr>
              <w:t>d.</w:t>
            </w:r>
          </w:p>
        </w:tc>
        <w:tc>
          <w:tcPr>
            <w:tcW w:w="8820" w:type="dxa"/>
            <w:gridSpan w:val="3"/>
            <w:vAlign w:val="bottom"/>
            <w:hideMark/>
          </w:tcPr>
          <w:p w:rsidR="006852B7" w:rsidP="00EC076C" w:rsidRDefault="006852B7" w14:paraId="7991C97B" w14:textId="77777777">
            <w:pPr>
              <w:contextualSpacing/>
              <w:rPr>
                <w:rFonts w:eastAsia="Times New Roman" w:cstheme="minorHAnsi"/>
                <w:b/>
                <w:bCs/>
                <w:sz w:val="18"/>
                <w:szCs w:val="18"/>
              </w:rPr>
            </w:pPr>
            <w:r>
              <w:rPr>
                <w:rFonts w:eastAsia="Times New Roman" w:cstheme="minorHAnsi"/>
                <w:b/>
                <w:bCs/>
                <w:sz w:val="18"/>
                <w:szCs w:val="18"/>
              </w:rPr>
              <w:t>Did they say they WERE taking antiretroviral medicines or were NOT taking antiretroviral medicines?</w:t>
            </w:r>
          </w:p>
        </w:tc>
      </w:tr>
      <w:tr w:rsidR="006852B7" w:rsidTr="00EC076C" w14:paraId="65EB1D40" w14:textId="77777777">
        <w:tc>
          <w:tcPr>
            <w:tcW w:w="1458" w:type="dxa"/>
            <w:vAlign w:val="bottom"/>
            <w:hideMark/>
          </w:tcPr>
          <w:p w:rsidR="006852B7" w:rsidP="00EC076C" w:rsidRDefault="006852B7" w14:paraId="2B6AC18E" w14:textId="77777777">
            <w:pPr>
              <w:contextualSpacing/>
              <w:rPr>
                <w:rFonts w:eastAsia="Times New Roman" w:cstheme="minorHAnsi"/>
                <w:bCs/>
                <w:sz w:val="18"/>
                <w:szCs w:val="18"/>
              </w:rPr>
            </w:pPr>
            <w:r>
              <w:rPr>
                <w:rFonts w:eastAsia="Times New Roman" w:cstheme="minorHAnsi"/>
                <w:bCs/>
                <w:sz w:val="18"/>
                <w:szCs w:val="18"/>
              </w:rPr>
              <w:t>LPTMONART</w:t>
            </w:r>
          </w:p>
        </w:tc>
        <w:tc>
          <w:tcPr>
            <w:tcW w:w="6120" w:type="dxa"/>
            <w:gridSpan w:val="2"/>
            <w:vAlign w:val="bottom"/>
            <w:hideMark/>
          </w:tcPr>
          <w:p w:rsidR="006852B7" w:rsidP="00EC076C" w:rsidRDefault="006852B7" w14:paraId="39903A74" w14:textId="77777777">
            <w:pPr>
              <w:contextualSpacing/>
              <w:rPr>
                <w:rFonts w:eastAsia="Times New Roman" w:cstheme="minorHAnsi"/>
                <w:sz w:val="18"/>
                <w:szCs w:val="18"/>
              </w:rPr>
            </w:pPr>
            <w:r>
              <w:rPr>
                <w:rFonts w:eastAsia="Times New Roman" w:cstheme="minorHAnsi"/>
                <w:sz w:val="18"/>
                <w:szCs w:val="18"/>
              </w:rPr>
              <w:t xml:space="preserve">LP: HIV+ partner on ART at last event </w:t>
            </w:r>
          </w:p>
        </w:tc>
        <w:tc>
          <w:tcPr>
            <w:tcW w:w="2700" w:type="dxa"/>
            <w:vAlign w:val="bottom"/>
          </w:tcPr>
          <w:p w:rsidR="006852B7" w:rsidP="00EC076C" w:rsidRDefault="006852B7" w14:paraId="6D1F541F" w14:textId="77777777">
            <w:pPr>
              <w:contextualSpacing/>
              <w:rPr>
                <w:rFonts w:eastAsia="Times New Roman" w:cstheme="minorHAnsi"/>
                <w:sz w:val="18"/>
                <w:szCs w:val="18"/>
              </w:rPr>
            </w:pPr>
          </w:p>
        </w:tc>
      </w:tr>
      <w:tr w:rsidR="006852B7" w:rsidTr="00EC076C" w14:paraId="374A226C" w14:textId="77777777">
        <w:tc>
          <w:tcPr>
            <w:tcW w:w="1458" w:type="dxa"/>
          </w:tcPr>
          <w:p w:rsidR="006852B7" w:rsidP="00EC076C" w:rsidRDefault="006852B7" w14:paraId="07CE00FC" w14:textId="77777777">
            <w:pPr>
              <w:contextualSpacing/>
              <w:rPr>
                <w:rFonts w:eastAsia="Times New Roman" w:cstheme="minorHAnsi"/>
                <w:sz w:val="18"/>
                <w:szCs w:val="18"/>
              </w:rPr>
            </w:pPr>
          </w:p>
        </w:tc>
        <w:tc>
          <w:tcPr>
            <w:tcW w:w="4860" w:type="dxa"/>
            <w:vAlign w:val="bottom"/>
            <w:hideMark/>
          </w:tcPr>
          <w:p w:rsidR="006852B7" w:rsidP="00EC076C" w:rsidRDefault="006852B7" w14:paraId="05088A22" w14:textId="77777777">
            <w:pPr>
              <w:tabs>
                <w:tab w:val="right" w:leader="dot" w:pos="5760"/>
              </w:tabs>
              <w:contextualSpacing/>
              <w:rPr>
                <w:rFonts w:eastAsia="Times New Roman" w:cstheme="minorHAnsi"/>
                <w:sz w:val="18"/>
                <w:szCs w:val="18"/>
              </w:rPr>
            </w:pPr>
            <w:r>
              <w:rPr>
                <w:rFonts w:eastAsia="Times New Roman" w:cstheme="minorHAnsi"/>
                <w:sz w:val="18"/>
                <w:szCs w:val="18"/>
              </w:rPr>
              <w:t>No, partner was NOT taking ART</w:t>
            </w:r>
            <w:r>
              <w:rPr>
                <w:rFonts w:eastAsia="Times New Roman" w:cstheme="minorHAnsi"/>
                <w:sz w:val="18"/>
                <w:szCs w:val="18"/>
              </w:rPr>
              <w:tab/>
            </w:r>
          </w:p>
        </w:tc>
        <w:tc>
          <w:tcPr>
            <w:tcW w:w="1260" w:type="dxa"/>
            <w:vAlign w:val="bottom"/>
            <w:hideMark/>
          </w:tcPr>
          <w:p w:rsidR="006852B7" w:rsidP="00EC076C" w:rsidRDefault="006852B7" w14:paraId="33A7F1E0"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4CF6E8B4" w14:textId="77777777">
            <w:pPr>
              <w:contextualSpacing/>
              <w:rPr>
                <w:rFonts w:eastAsia="Times New Roman" w:cstheme="minorHAnsi"/>
                <w:bCs/>
                <w:sz w:val="18"/>
                <w:szCs w:val="18"/>
              </w:rPr>
            </w:pPr>
          </w:p>
        </w:tc>
      </w:tr>
      <w:tr w:rsidR="006852B7" w:rsidTr="00EC076C" w14:paraId="1C6995A6" w14:textId="77777777">
        <w:tc>
          <w:tcPr>
            <w:tcW w:w="1458" w:type="dxa"/>
          </w:tcPr>
          <w:p w:rsidR="006852B7" w:rsidP="00EC076C" w:rsidRDefault="006852B7" w14:paraId="32176BB1" w14:textId="77777777">
            <w:pPr>
              <w:contextualSpacing/>
              <w:rPr>
                <w:rFonts w:eastAsia="Times New Roman" w:cstheme="minorHAnsi"/>
                <w:sz w:val="18"/>
                <w:szCs w:val="18"/>
              </w:rPr>
            </w:pPr>
          </w:p>
        </w:tc>
        <w:tc>
          <w:tcPr>
            <w:tcW w:w="4860" w:type="dxa"/>
            <w:vAlign w:val="bottom"/>
            <w:hideMark/>
          </w:tcPr>
          <w:p w:rsidR="006852B7" w:rsidP="00EC076C" w:rsidRDefault="006852B7" w14:paraId="478B32B4" w14:textId="77777777">
            <w:pPr>
              <w:tabs>
                <w:tab w:val="right" w:leader="dot" w:pos="5760"/>
              </w:tabs>
              <w:contextualSpacing/>
              <w:rPr>
                <w:rFonts w:eastAsia="Times New Roman" w:cstheme="minorHAnsi"/>
                <w:sz w:val="18"/>
                <w:szCs w:val="18"/>
              </w:rPr>
            </w:pPr>
            <w:r>
              <w:rPr>
                <w:rFonts w:eastAsia="Times New Roman" w:cstheme="minorHAnsi"/>
                <w:sz w:val="18"/>
                <w:szCs w:val="18"/>
              </w:rPr>
              <w:t>Yes, partner WAS taking ART</w:t>
            </w:r>
            <w:r>
              <w:rPr>
                <w:rFonts w:eastAsia="Times New Roman" w:cstheme="minorHAnsi"/>
                <w:sz w:val="18"/>
                <w:szCs w:val="18"/>
              </w:rPr>
              <w:tab/>
            </w:r>
          </w:p>
        </w:tc>
        <w:tc>
          <w:tcPr>
            <w:tcW w:w="1260" w:type="dxa"/>
            <w:vAlign w:val="bottom"/>
            <w:hideMark/>
          </w:tcPr>
          <w:p w:rsidR="006852B7" w:rsidP="00EC076C" w:rsidRDefault="006852B7" w14:paraId="4224EF3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1DFA0A4B" w14:textId="77777777">
            <w:pPr>
              <w:contextualSpacing/>
              <w:rPr>
                <w:rFonts w:eastAsia="Times New Roman" w:cstheme="minorHAnsi"/>
                <w:bCs/>
                <w:sz w:val="18"/>
                <w:szCs w:val="18"/>
              </w:rPr>
            </w:pPr>
          </w:p>
        </w:tc>
      </w:tr>
      <w:tr w:rsidR="006852B7" w:rsidTr="00EC076C" w14:paraId="6D2DB792" w14:textId="77777777">
        <w:tc>
          <w:tcPr>
            <w:tcW w:w="1458" w:type="dxa"/>
          </w:tcPr>
          <w:p w:rsidR="006852B7" w:rsidP="00EC076C" w:rsidRDefault="006852B7" w14:paraId="199EAFD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77CC76D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79F8D91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5AAE5633" w14:textId="77777777">
            <w:pPr>
              <w:contextualSpacing/>
              <w:rPr>
                <w:rFonts w:eastAsia="Times New Roman" w:cstheme="minorHAnsi"/>
                <w:color w:val="808080" w:themeColor="background1" w:themeShade="80"/>
                <w:sz w:val="18"/>
                <w:szCs w:val="18"/>
              </w:rPr>
            </w:pPr>
          </w:p>
        </w:tc>
      </w:tr>
      <w:tr w:rsidR="006852B7" w:rsidTr="00EC076C" w14:paraId="59F4466C" w14:textId="77777777">
        <w:tc>
          <w:tcPr>
            <w:tcW w:w="1458" w:type="dxa"/>
          </w:tcPr>
          <w:p w:rsidR="006852B7" w:rsidP="00EC076C" w:rsidRDefault="006852B7" w14:paraId="0DE83C1A"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1565FD4"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9A70C34"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688BE59A" w14:textId="77777777">
            <w:pPr>
              <w:contextualSpacing/>
              <w:rPr>
                <w:rFonts w:eastAsia="Times New Roman" w:cstheme="minorHAnsi"/>
                <w:color w:val="808080" w:themeColor="background1" w:themeShade="80"/>
                <w:sz w:val="18"/>
                <w:szCs w:val="18"/>
              </w:rPr>
            </w:pPr>
          </w:p>
        </w:tc>
      </w:tr>
    </w:tbl>
    <w:p w:rsidR="006852B7" w:rsidP="006852B7" w:rsidRDefault="006852B7" w14:paraId="0B3E7248" w14:textId="77777777">
      <w:pPr>
        <w:contextualSpacing/>
        <w:rPr>
          <w:sz w:val="18"/>
          <w:szCs w:val="18"/>
        </w:rPr>
      </w:pPr>
    </w:p>
    <w:p w:rsidR="006852B7" w:rsidP="006852B7" w:rsidRDefault="006852B7" w14:paraId="75B2EDD9" w14:textId="77777777">
      <w:pPr>
        <w:contextualSpacing/>
        <w:rPr>
          <w:sz w:val="18"/>
          <w:szCs w:val="18"/>
        </w:rPr>
      </w:pPr>
    </w:p>
    <w:tbl>
      <w:tblPr>
        <w:tblW w:w="10275" w:type="dxa"/>
        <w:tblLayout w:type="fixed"/>
        <w:tblLook w:val="04A0" w:firstRow="1" w:lastRow="0" w:firstColumn="1" w:lastColumn="0" w:noHBand="0" w:noVBand="1"/>
      </w:tblPr>
      <w:tblGrid>
        <w:gridCol w:w="1457"/>
        <w:gridCol w:w="4859"/>
        <w:gridCol w:w="1260"/>
        <w:gridCol w:w="2699"/>
      </w:tblGrid>
      <w:tr w:rsidR="006852B7" w:rsidTr="00EC076C" w14:paraId="7BE93289" w14:textId="77777777">
        <w:tc>
          <w:tcPr>
            <w:tcW w:w="1458" w:type="dxa"/>
            <w:vAlign w:val="bottom"/>
            <w:hideMark/>
          </w:tcPr>
          <w:p w:rsidR="006852B7" w:rsidP="00EC076C" w:rsidRDefault="006852B7" w14:paraId="6C5B98C9" w14:textId="295C8461">
            <w:pPr>
              <w:contextualSpacing/>
              <w:rPr>
                <w:rFonts w:eastAsia="Times New Roman"/>
                <w:b/>
                <w:sz w:val="18"/>
                <w:szCs w:val="18"/>
              </w:rPr>
            </w:pPr>
            <w:r>
              <w:rPr>
                <w:rFonts w:eastAsia="Times New Roman"/>
                <w:b/>
                <w:bCs/>
                <w:sz w:val="18"/>
                <w:szCs w:val="18"/>
              </w:rPr>
              <w:t>SX</w:t>
            </w:r>
            <w:r w:rsidR="00384D57">
              <w:rPr>
                <w:rFonts w:eastAsia="Times New Roman"/>
                <w:b/>
                <w:bCs/>
                <w:sz w:val="18"/>
                <w:szCs w:val="18"/>
              </w:rPr>
              <w:t>68</w:t>
            </w:r>
            <w:r>
              <w:rPr>
                <w:rFonts w:eastAsia="Times New Roman"/>
                <w:b/>
                <w:bCs/>
                <w:sz w:val="18"/>
                <w:szCs w:val="18"/>
              </w:rPr>
              <w:t>e.</w:t>
            </w:r>
          </w:p>
        </w:tc>
        <w:tc>
          <w:tcPr>
            <w:tcW w:w="8820" w:type="dxa"/>
            <w:gridSpan w:val="3"/>
            <w:vAlign w:val="bottom"/>
            <w:hideMark/>
          </w:tcPr>
          <w:p w:rsidR="006852B7" w:rsidP="00EC076C" w:rsidRDefault="006852B7" w14:paraId="11015A13" w14:textId="77777777">
            <w:pPr>
              <w:contextualSpacing/>
              <w:rPr>
                <w:rFonts w:eastAsia="Times New Roman" w:cstheme="minorHAnsi"/>
                <w:b/>
                <w:bCs/>
                <w:sz w:val="18"/>
                <w:szCs w:val="18"/>
              </w:rPr>
            </w:pPr>
            <w:r>
              <w:rPr>
                <w:rFonts w:eastAsia="Times New Roman" w:cstheme="minorHAnsi"/>
                <w:b/>
                <w:bCs/>
                <w:sz w:val="18"/>
                <w:szCs w:val="18"/>
              </w:rPr>
              <w:t>A person with HIV whose amount of virus in their body is very low may be told by a health care provider that their HIV viral load is undetectable. The last time you had sex with this partner, was their viral load undetectable, detectable, or you didn’t know?</w:t>
            </w:r>
          </w:p>
        </w:tc>
      </w:tr>
      <w:tr w:rsidR="006852B7" w:rsidTr="00EC076C" w14:paraId="1F345697" w14:textId="77777777">
        <w:tc>
          <w:tcPr>
            <w:tcW w:w="1458" w:type="dxa"/>
            <w:vAlign w:val="bottom"/>
            <w:hideMark/>
          </w:tcPr>
          <w:p w:rsidR="006852B7" w:rsidP="00EC076C" w:rsidRDefault="006852B7" w14:paraId="3C44B558" w14:textId="77777777">
            <w:pPr>
              <w:contextualSpacing/>
              <w:rPr>
                <w:rFonts w:eastAsia="Times New Roman" w:cstheme="minorHAnsi"/>
                <w:bCs/>
                <w:sz w:val="18"/>
                <w:szCs w:val="18"/>
              </w:rPr>
            </w:pPr>
            <w:r>
              <w:rPr>
                <w:rFonts w:eastAsia="Times New Roman" w:cstheme="minorHAnsi"/>
                <w:bCs/>
                <w:sz w:val="18"/>
                <w:szCs w:val="18"/>
              </w:rPr>
              <w:t>LPTMVL</w:t>
            </w:r>
          </w:p>
        </w:tc>
        <w:tc>
          <w:tcPr>
            <w:tcW w:w="6120" w:type="dxa"/>
            <w:gridSpan w:val="2"/>
            <w:vAlign w:val="bottom"/>
            <w:hideMark/>
          </w:tcPr>
          <w:p w:rsidR="006852B7" w:rsidP="00EC076C" w:rsidRDefault="006852B7" w14:paraId="32EDC94F" w14:textId="77777777">
            <w:pPr>
              <w:contextualSpacing/>
              <w:rPr>
                <w:rFonts w:eastAsia="Times New Roman" w:cstheme="minorHAnsi"/>
                <w:sz w:val="18"/>
                <w:szCs w:val="18"/>
              </w:rPr>
            </w:pPr>
            <w:r>
              <w:rPr>
                <w:rFonts w:eastAsia="Times New Roman" w:cstheme="minorHAnsi"/>
                <w:sz w:val="18"/>
                <w:szCs w:val="18"/>
              </w:rPr>
              <w:t>LP: HIV+ partner VL undetectable</w:t>
            </w:r>
          </w:p>
        </w:tc>
        <w:tc>
          <w:tcPr>
            <w:tcW w:w="2700" w:type="dxa"/>
            <w:vAlign w:val="bottom"/>
          </w:tcPr>
          <w:p w:rsidR="006852B7" w:rsidP="00EC076C" w:rsidRDefault="006852B7" w14:paraId="6750BB75" w14:textId="77777777">
            <w:pPr>
              <w:contextualSpacing/>
              <w:rPr>
                <w:rFonts w:eastAsia="Times New Roman" w:cstheme="minorHAnsi"/>
                <w:sz w:val="18"/>
                <w:szCs w:val="18"/>
              </w:rPr>
            </w:pPr>
          </w:p>
        </w:tc>
      </w:tr>
      <w:tr w:rsidR="006852B7" w:rsidTr="00EC076C" w14:paraId="1A4E2EED" w14:textId="77777777">
        <w:tc>
          <w:tcPr>
            <w:tcW w:w="1458" w:type="dxa"/>
          </w:tcPr>
          <w:p w:rsidR="006852B7" w:rsidP="00EC076C" w:rsidRDefault="006852B7" w14:paraId="35EAA597" w14:textId="77777777">
            <w:pPr>
              <w:contextualSpacing/>
              <w:rPr>
                <w:rFonts w:eastAsia="Times New Roman" w:cstheme="minorHAnsi"/>
                <w:sz w:val="18"/>
                <w:szCs w:val="18"/>
              </w:rPr>
            </w:pPr>
          </w:p>
        </w:tc>
        <w:tc>
          <w:tcPr>
            <w:tcW w:w="4860" w:type="dxa"/>
            <w:vAlign w:val="bottom"/>
            <w:hideMark/>
          </w:tcPr>
          <w:p w:rsidR="006852B7" w:rsidP="00EC076C" w:rsidRDefault="006852B7" w14:paraId="05DF5751"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Viral load </w:t>
            </w:r>
            <w:r w:rsidRPr="005E212D">
              <w:rPr>
                <w:rFonts w:eastAsia="Times New Roman" w:cstheme="minorHAnsi"/>
                <w:sz w:val="18"/>
                <w:szCs w:val="18"/>
                <w:u w:val="single"/>
              </w:rPr>
              <w:t>un</w:t>
            </w:r>
            <w:r>
              <w:rPr>
                <w:rFonts w:eastAsia="Times New Roman" w:cstheme="minorHAnsi"/>
                <w:sz w:val="18"/>
                <w:szCs w:val="18"/>
              </w:rPr>
              <w:t>detectable</w:t>
            </w:r>
          </w:p>
        </w:tc>
        <w:tc>
          <w:tcPr>
            <w:tcW w:w="1260" w:type="dxa"/>
            <w:vAlign w:val="bottom"/>
            <w:hideMark/>
          </w:tcPr>
          <w:p w:rsidR="006852B7" w:rsidP="00EC076C" w:rsidRDefault="006852B7" w14:paraId="64258083"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6852B7" w:rsidP="00EC076C" w:rsidRDefault="006852B7" w14:paraId="0DC00360" w14:textId="77777777">
            <w:pPr>
              <w:contextualSpacing/>
              <w:rPr>
                <w:rFonts w:eastAsia="Times New Roman" w:cstheme="minorHAnsi"/>
                <w:bCs/>
                <w:sz w:val="18"/>
                <w:szCs w:val="18"/>
              </w:rPr>
            </w:pPr>
          </w:p>
        </w:tc>
      </w:tr>
      <w:tr w:rsidR="006852B7" w:rsidTr="00EC076C" w14:paraId="3E99865C" w14:textId="77777777">
        <w:tc>
          <w:tcPr>
            <w:tcW w:w="1458" w:type="dxa"/>
          </w:tcPr>
          <w:p w:rsidR="006852B7" w:rsidP="00EC076C" w:rsidRDefault="006852B7" w14:paraId="446B04A7" w14:textId="77777777">
            <w:pPr>
              <w:contextualSpacing/>
              <w:rPr>
                <w:rFonts w:eastAsia="Times New Roman" w:cstheme="minorHAnsi"/>
                <w:sz w:val="18"/>
                <w:szCs w:val="18"/>
              </w:rPr>
            </w:pPr>
          </w:p>
        </w:tc>
        <w:tc>
          <w:tcPr>
            <w:tcW w:w="4860" w:type="dxa"/>
            <w:vAlign w:val="bottom"/>
            <w:hideMark/>
          </w:tcPr>
          <w:p w:rsidR="006852B7" w:rsidP="00EC076C" w:rsidRDefault="006852B7" w14:paraId="589E4A3E" w14:textId="77777777">
            <w:pPr>
              <w:tabs>
                <w:tab w:val="right" w:leader="dot" w:pos="5760"/>
              </w:tabs>
              <w:contextualSpacing/>
              <w:rPr>
                <w:rFonts w:eastAsia="Times New Roman" w:cstheme="minorHAnsi"/>
                <w:sz w:val="18"/>
                <w:szCs w:val="18"/>
              </w:rPr>
            </w:pPr>
            <w:r>
              <w:rPr>
                <w:rFonts w:eastAsia="Times New Roman" w:cstheme="minorHAnsi"/>
                <w:sz w:val="18"/>
                <w:szCs w:val="18"/>
              </w:rPr>
              <w:t>Viral load detectable</w:t>
            </w:r>
          </w:p>
        </w:tc>
        <w:tc>
          <w:tcPr>
            <w:tcW w:w="1260" w:type="dxa"/>
            <w:vAlign w:val="bottom"/>
            <w:hideMark/>
          </w:tcPr>
          <w:p w:rsidR="006852B7" w:rsidP="00EC076C" w:rsidRDefault="006852B7" w14:paraId="4B93029E"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6852B7" w:rsidP="00EC076C" w:rsidRDefault="006852B7" w14:paraId="61D835EC" w14:textId="77777777">
            <w:pPr>
              <w:contextualSpacing/>
              <w:rPr>
                <w:rFonts w:eastAsia="Times New Roman" w:cstheme="minorHAnsi"/>
                <w:bCs/>
                <w:sz w:val="18"/>
                <w:szCs w:val="18"/>
              </w:rPr>
            </w:pPr>
          </w:p>
        </w:tc>
      </w:tr>
      <w:tr w:rsidR="006852B7" w:rsidTr="00EC076C" w14:paraId="56669FE1" w14:textId="77777777">
        <w:tc>
          <w:tcPr>
            <w:tcW w:w="1458" w:type="dxa"/>
          </w:tcPr>
          <w:p w:rsidR="006852B7" w:rsidP="00EC076C" w:rsidRDefault="006852B7" w14:paraId="22C45948"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61A1DB2C"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Don't Know</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196213C8"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6852B7" w:rsidP="00EC076C" w:rsidRDefault="006852B7" w14:paraId="629DAF9A" w14:textId="77777777">
            <w:pPr>
              <w:contextualSpacing/>
              <w:rPr>
                <w:rFonts w:eastAsia="Times New Roman" w:cstheme="minorHAnsi"/>
                <w:color w:val="808080" w:themeColor="background1" w:themeShade="80"/>
                <w:sz w:val="18"/>
                <w:szCs w:val="18"/>
              </w:rPr>
            </w:pPr>
          </w:p>
        </w:tc>
      </w:tr>
      <w:tr w:rsidR="006852B7" w:rsidTr="00EC076C" w14:paraId="10394143" w14:textId="77777777">
        <w:tc>
          <w:tcPr>
            <w:tcW w:w="1458" w:type="dxa"/>
          </w:tcPr>
          <w:p w:rsidR="006852B7" w:rsidP="00EC076C" w:rsidRDefault="006852B7" w14:paraId="3A105B06" w14:textId="77777777">
            <w:pPr>
              <w:contextualSpacing/>
              <w:rPr>
                <w:rFonts w:eastAsia="Times New Roman" w:cstheme="minorHAnsi"/>
                <w:color w:val="808080" w:themeColor="background1" w:themeShade="80"/>
                <w:sz w:val="18"/>
                <w:szCs w:val="18"/>
              </w:rPr>
            </w:pPr>
          </w:p>
        </w:tc>
        <w:tc>
          <w:tcPr>
            <w:tcW w:w="4860" w:type="dxa"/>
            <w:vAlign w:val="bottom"/>
            <w:hideMark/>
          </w:tcPr>
          <w:p w:rsidR="006852B7" w:rsidP="00EC076C" w:rsidRDefault="006852B7" w14:paraId="2080B851" w14:textId="77777777">
            <w:pPr>
              <w:tabs>
                <w:tab w:val="right" w:leader="dot" w:pos="5760"/>
              </w:tabs>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Refuse to Answer</w:t>
            </w:r>
            <w:r>
              <w:rPr>
                <w:rFonts w:eastAsia="Times New Roman" w:cstheme="minorHAnsi"/>
                <w:color w:val="808080" w:themeColor="background1" w:themeShade="80"/>
                <w:sz w:val="18"/>
                <w:szCs w:val="18"/>
              </w:rPr>
              <w:tab/>
            </w:r>
          </w:p>
        </w:tc>
        <w:tc>
          <w:tcPr>
            <w:tcW w:w="1260" w:type="dxa"/>
            <w:vAlign w:val="bottom"/>
            <w:hideMark/>
          </w:tcPr>
          <w:p w:rsidR="006852B7" w:rsidP="00EC076C" w:rsidRDefault="006852B7" w14:paraId="052BCBA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6852B7" w:rsidP="00EC076C" w:rsidRDefault="006852B7" w14:paraId="7C3173ED" w14:textId="77777777">
            <w:pPr>
              <w:contextualSpacing/>
              <w:rPr>
                <w:rFonts w:eastAsia="Times New Roman" w:cstheme="minorHAnsi"/>
                <w:color w:val="808080" w:themeColor="background1" w:themeShade="80"/>
                <w:sz w:val="18"/>
                <w:szCs w:val="18"/>
              </w:rPr>
            </w:pPr>
          </w:p>
        </w:tc>
      </w:tr>
    </w:tbl>
    <w:p w:rsidR="005D0839" w:rsidP="0049329C" w:rsidRDefault="005D0839" w14:paraId="48882DF8" w14:textId="77777777">
      <w:pPr>
        <w:contextualSpacing/>
        <w:rPr>
          <w:rFonts w:cstheme="minorHAnsi"/>
          <w:sz w:val="18"/>
          <w:szCs w:val="18"/>
        </w:rPr>
      </w:pPr>
    </w:p>
    <w:p w:rsidRPr="00636EB5" w:rsidR="007477D0" w:rsidP="0049329C" w:rsidRDefault="007477D0" w14:paraId="77ED63A7" w14:textId="77777777">
      <w:pPr>
        <w:contextualSpacing/>
        <w:rPr>
          <w:rFonts w:cstheme="minorHAnsi"/>
          <w:sz w:val="18"/>
          <w:szCs w:val="18"/>
        </w:rPr>
      </w:pPr>
    </w:p>
    <w:tbl>
      <w:tblPr>
        <w:tblW w:w="10193" w:type="dxa"/>
        <w:tblInd w:w="8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63"/>
        <w:gridCol w:w="2520"/>
        <w:gridCol w:w="6210"/>
      </w:tblGrid>
      <w:tr w:rsidRPr="00636EB5" w:rsidR="00746C65" w:rsidTr="00EB1C03" w14:paraId="72BBF874" w14:textId="77777777">
        <w:tc>
          <w:tcPr>
            <w:tcW w:w="1463" w:type="dxa"/>
            <w:vAlign w:val="bottom"/>
          </w:tcPr>
          <w:p w:rsidRPr="00636EB5" w:rsidR="00746C65" w:rsidP="00746C65" w:rsidRDefault="00746C65" w14:paraId="3D18E85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CALC_ENDSX.</w:t>
            </w:r>
          </w:p>
        </w:tc>
        <w:tc>
          <w:tcPr>
            <w:tcW w:w="2520" w:type="dxa"/>
            <w:vAlign w:val="bottom"/>
          </w:tcPr>
          <w:p w:rsidRPr="00636EB5" w:rsidR="00746C65" w:rsidP="00746C65" w:rsidRDefault="00746C65" w14:paraId="7F968AC0" w14:textId="77777777">
            <w:pPr>
              <w:contextualSpacing/>
              <w:rPr>
                <w:rFonts w:eastAsia="Times New Roman" w:cstheme="minorHAnsi"/>
                <w:b/>
                <w:bCs/>
                <w:color w:val="000000"/>
                <w:sz w:val="18"/>
                <w:szCs w:val="18"/>
              </w:rPr>
            </w:pPr>
          </w:p>
        </w:tc>
        <w:tc>
          <w:tcPr>
            <w:tcW w:w="6210" w:type="dxa"/>
            <w:vAlign w:val="bottom"/>
          </w:tcPr>
          <w:p w:rsidRPr="00636EB5" w:rsidR="00746C65" w:rsidP="00746C65" w:rsidRDefault="00746C65" w14:paraId="4D55E195" w14:textId="77777777">
            <w:pPr>
              <w:contextualSpacing/>
              <w:rPr>
                <w:rFonts w:eastAsia="Times New Roman" w:cstheme="minorHAnsi"/>
                <w:b/>
                <w:bCs/>
                <w:color w:val="000000"/>
                <w:sz w:val="18"/>
                <w:szCs w:val="18"/>
              </w:rPr>
            </w:pPr>
          </w:p>
        </w:tc>
      </w:tr>
      <w:tr w:rsidRPr="00636EB5" w:rsidR="00746C65" w:rsidTr="00EB1C03" w14:paraId="07ED2D5F" w14:textId="77777777">
        <w:trPr>
          <w:trHeight w:val="585"/>
        </w:trPr>
        <w:tc>
          <w:tcPr>
            <w:tcW w:w="1463" w:type="dxa"/>
            <w:vAlign w:val="bottom"/>
          </w:tcPr>
          <w:p w:rsidRPr="00636EB5" w:rsidR="00746C65" w:rsidP="00746C65" w:rsidRDefault="00746C65" w14:paraId="303766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ENDSX</w:t>
            </w:r>
          </w:p>
        </w:tc>
        <w:tc>
          <w:tcPr>
            <w:tcW w:w="2520" w:type="dxa"/>
            <w:vAlign w:val="bottom"/>
          </w:tcPr>
          <w:p w:rsidRPr="00636EB5" w:rsidR="00746C65" w:rsidP="00746C65" w:rsidRDefault="00746C65" w14:paraId="586396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c>
          <w:tcPr>
            <w:tcW w:w="6210" w:type="dxa"/>
            <w:vAlign w:val="bottom"/>
          </w:tcPr>
          <w:p w:rsidRPr="00636EB5" w:rsidR="00746C65" w:rsidP="00746C65" w:rsidRDefault="00746C65" w14:paraId="7F80B6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ENDSX = Current time</w:t>
            </w:r>
          </w:p>
        </w:tc>
      </w:tr>
    </w:tbl>
    <w:p w:rsidRPr="00636EB5" w:rsidR="00746C65" w:rsidP="0049329C" w:rsidRDefault="00746C65" w14:paraId="30F2483D" w14:textId="77777777">
      <w:pPr>
        <w:contextualSpacing/>
        <w:rPr>
          <w:rFonts w:cstheme="minorHAnsi"/>
          <w:sz w:val="18"/>
          <w:szCs w:val="18"/>
        </w:rPr>
      </w:pPr>
    </w:p>
    <w:tbl>
      <w:tblPr>
        <w:tblW w:w="10193" w:type="dxa"/>
        <w:tblInd w:w="85" w:type="dxa"/>
        <w:tblLook w:val="04A0" w:firstRow="1" w:lastRow="0" w:firstColumn="1" w:lastColumn="0" w:noHBand="0" w:noVBand="1"/>
      </w:tblPr>
      <w:tblGrid>
        <w:gridCol w:w="1373"/>
        <w:gridCol w:w="8820"/>
      </w:tblGrid>
      <w:tr w:rsidRPr="00636EB5" w:rsidR="007E35F1" w:rsidTr="00EB1C03" w14:paraId="25574690" w14:textId="77777777">
        <w:trPr>
          <w:trHeight w:val="300"/>
        </w:trPr>
        <w:tc>
          <w:tcPr>
            <w:tcW w:w="1373" w:type="dxa"/>
            <w:tcBorders>
              <w:top w:val="single" w:color="auto" w:sz="4" w:space="0"/>
              <w:left w:val="single" w:color="auto" w:sz="4" w:space="0"/>
              <w:bottom w:val="single" w:color="auto" w:sz="4" w:space="0"/>
              <w:right w:val="nil"/>
            </w:tcBorders>
            <w:noWrap/>
            <w:hideMark/>
          </w:tcPr>
          <w:p w:rsidRPr="008462C5" w:rsidR="007E35F1" w:rsidP="009440F4" w:rsidRDefault="007E35F1" w14:paraId="59CA24E0" w14:textId="77777777">
            <w:pPr>
              <w:pStyle w:val="Heading4"/>
              <w:rPr>
                <w:rFonts w:eastAsia="Times New Roman" w:cstheme="minorHAnsi"/>
              </w:rPr>
            </w:pPr>
            <w:r w:rsidRPr="008462C5">
              <w:t>END_SX.</w:t>
            </w:r>
          </w:p>
        </w:tc>
        <w:tc>
          <w:tcPr>
            <w:tcW w:w="8820" w:type="dxa"/>
            <w:tcBorders>
              <w:top w:val="single" w:color="auto" w:sz="4" w:space="0"/>
              <w:left w:val="nil"/>
              <w:bottom w:val="single" w:color="auto" w:sz="4" w:space="0"/>
              <w:right w:val="single" w:color="auto" w:sz="4" w:space="0"/>
            </w:tcBorders>
            <w:hideMark/>
          </w:tcPr>
          <w:p w:rsidR="008462C5" w:rsidP="0049329C" w:rsidRDefault="008462C5" w14:paraId="3AF5819D" w14:textId="77777777">
            <w:pPr>
              <w:contextualSpacing/>
              <w:rPr>
                <w:rFonts w:eastAsia="Times New Roman" w:cstheme="minorHAnsi"/>
                <w:sz w:val="18"/>
                <w:szCs w:val="18"/>
              </w:rPr>
            </w:pPr>
          </w:p>
          <w:p w:rsidRPr="00636EB5" w:rsidR="007E35F1" w:rsidP="0049329C" w:rsidRDefault="007E35F1" w14:paraId="777A2E83" w14:textId="77777777">
            <w:pPr>
              <w:contextualSpacing/>
              <w:rPr>
                <w:rFonts w:eastAsia="Times New Roman" w:cstheme="minorHAnsi"/>
                <w:sz w:val="18"/>
                <w:szCs w:val="18"/>
              </w:rPr>
            </w:pPr>
            <w:r w:rsidRPr="00636EB5">
              <w:rPr>
                <w:rFonts w:eastAsia="Times New Roman" w:cstheme="minorHAnsi"/>
                <w:sz w:val="18"/>
                <w:szCs w:val="18"/>
              </w:rPr>
              <w:t>Go to Alcohol Use Section (AL).</w:t>
            </w:r>
          </w:p>
        </w:tc>
      </w:tr>
    </w:tbl>
    <w:p w:rsidRPr="00636EB5" w:rsidR="007E35F1" w:rsidP="0049329C" w:rsidRDefault="007E35F1" w14:paraId="203AB63D" w14:textId="77777777">
      <w:pPr>
        <w:contextualSpacing/>
        <w:rPr>
          <w:rFonts w:cstheme="minorHAnsi"/>
          <w:sz w:val="18"/>
          <w:szCs w:val="18"/>
        </w:rPr>
      </w:pPr>
    </w:p>
    <w:p w:rsidRPr="00636EB5" w:rsidR="007E35F1" w:rsidP="0049329C" w:rsidRDefault="007E35F1" w14:paraId="076E1748" w14:textId="77777777">
      <w:pPr>
        <w:contextualSpacing/>
        <w:rPr>
          <w:rFonts w:cstheme="minorHAnsi"/>
          <w:sz w:val="18"/>
          <w:szCs w:val="18"/>
        </w:rPr>
      </w:pPr>
    </w:p>
    <w:p w:rsidRPr="00636EB5" w:rsidR="007E35F1" w:rsidP="0049329C" w:rsidRDefault="007E35F1" w14:paraId="257FE5D2" w14:textId="77777777">
      <w:pPr>
        <w:contextualSpacing/>
        <w:rPr>
          <w:rFonts w:cstheme="minorHAnsi"/>
          <w:sz w:val="18"/>
          <w:szCs w:val="18"/>
        </w:rPr>
      </w:pPr>
    </w:p>
    <w:p w:rsidRPr="00636EB5" w:rsidR="007E35F1" w:rsidP="0049329C" w:rsidRDefault="007E35F1" w14:paraId="36A079C3" w14:textId="77777777">
      <w:pPr>
        <w:contextualSpacing/>
        <w:rPr>
          <w:sz w:val="18"/>
          <w:szCs w:val="18"/>
        </w:rPr>
      </w:pPr>
    </w:p>
    <w:p w:rsidRPr="00636EB5" w:rsidR="007E35F1" w:rsidP="0049329C" w:rsidRDefault="007E35F1" w14:paraId="456C0AD3" w14:textId="77777777">
      <w:pPr>
        <w:contextualSpacing/>
        <w:rPr>
          <w:sz w:val="18"/>
          <w:szCs w:val="18"/>
        </w:rPr>
        <w:sectPr w:rsidRPr="00636EB5" w:rsidR="007E35F1"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Pr="00636EB5" w:rsidR="007E35F1" w:rsidP="0049329C" w:rsidRDefault="007E35F1" w14:paraId="5CE82A73" w14:textId="7756E4B8">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51B169E6" w14:textId="77777777">
      <w:pPr>
        <w:pStyle w:val="Heading1Q-aire"/>
        <w:contextualSpacing/>
        <w:outlineLvl w:val="0"/>
        <w:rPr>
          <w:rFonts w:cstheme="minorHAnsi"/>
          <w:sz w:val="18"/>
          <w:szCs w:val="18"/>
        </w:rPr>
      </w:pPr>
      <w:bookmarkStart w:name="_Toc391632840" w:id="30"/>
      <w:bookmarkStart w:name="_Toc16758641" w:id="31"/>
      <w:r w:rsidRPr="00636EB5">
        <w:rPr>
          <w:rFonts w:cstheme="minorHAnsi"/>
          <w:sz w:val="18"/>
          <w:szCs w:val="18"/>
        </w:rPr>
        <w:t>ALCOHOL USE (AL)</w:t>
      </w:r>
      <w:bookmarkEnd w:id="30"/>
      <w:bookmarkEnd w:id="3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77C0EB3F"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1E387A84"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6F76F09A"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F0DD32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106AAEB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67BDDF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A321C5C"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0E27A79B" w14:textId="77777777">
        <w:trPr>
          <w:trHeight w:val="315"/>
        </w:trPr>
        <w:tc>
          <w:tcPr>
            <w:tcW w:w="2880" w:type="dxa"/>
            <w:shd w:val="clear" w:color="auto" w:fill="auto"/>
            <w:noWrap/>
            <w:vAlign w:val="bottom"/>
          </w:tcPr>
          <w:p w:rsidRPr="00636EB5" w:rsidR="007E35F1" w:rsidP="0049329C" w:rsidRDefault="007E35F1" w14:paraId="40F935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384D0E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094EEA0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3374427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A06CB15" w14:textId="77777777">
        <w:trPr>
          <w:trHeight w:val="315"/>
        </w:trPr>
        <w:tc>
          <w:tcPr>
            <w:tcW w:w="2880" w:type="dxa"/>
            <w:shd w:val="clear" w:color="auto" w:fill="auto"/>
            <w:noWrap/>
            <w:vAlign w:val="bottom"/>
          </w:tcPr>
          <w:p w:rsidRPr="00636EB5" w:rsidR="007E35F1" w:rsidP="0049329C" w:rsidRDefault="007E35F1" w14:paraId="5FABF7B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34A35A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0F997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7247DD6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717F7585" w14:textId="77777777">
        <w:trPr>
          <w:trHeight w:val="315"/>
        </w:trPr>
        <w:tc>
          <w:tcPr>
            <w:tcW w:w="2880" w:type="dxa"/>
            <w:shd w:val="clear" w:color="auto" w:fill="auto"/>
            <w:noWrap/>
            <w:vAlign w:val="bottom"/>
          </w:tcPr>
          <w:p w:rsidRPr="00636EB5" w:rsidR="007E35F1" w:rsidP="0049329C" w:rsidRDefault="007E35F1" w14:paraId="01A9C3D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8CBC9F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D0F79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05AA4E0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75DE3209" w14:textId="77777777">
        <w:trPr>
          <w:trHeight w:val="315"/>
        </w:trPr>
        <w:tc>
          <w:tcPr>
            <w:tcW w:w="2880" w:type="dxa"/>
            <w:shd w:val="clear" w:color="auto" w:fill="auto"/>
            <w:noWrap/>
            <w:vAlign w:val="bottom"/>
          </w:tcPr>
          <w:p w:rsidRPr="00636EB5" w:rsidR="007E35F1" w:rsidP="0049329C" w:rsidRDefault="007E35F1" w14:paraId="41CC648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93885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797F5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1818436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28BA66AE" w14:textId="77777777">
        <w:trPr>
          <w:trHeight w:val="315"/>
        </w:trPr>
        <w:tc>
          <w:tcPr>
            <w:tcW w:w="2880" w:type="dxa"/>
            <w:shd w:val="clear" w:color="auto" w:fill="auto"/>
            <w:noWrap/>
            <w:vAlign w:val="bottom"/>
          </w:tcPr>
          <w:p w:rsidRPr="00636EB5" w:rsidR="007E35F1" w:rsidP="0049329C" w:rsidRDefault="007E35F1" w14:paraId="683273E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7294A59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4BA1F27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EE094D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2ABE81DA" w14:textId="77777777">
        <w:trPr>
          <w:trHeight w:val="315"/>
        </w:trPr>
        <w:tc>
          <w:tcPr>
            <w:tcW w:w="2880" w:type="dxa"/>
            <w:shd w:val="clear" w:color="auto" w:fill="auto"/>
            <w:noWrap/>
            <w:vAlign w:val="bottom"/>
          </w:tcPr>
          <w:p w:rsidRPr="00636EB5" w:rsidR="00B2229B" w:rsidP="0049329C" w:rsidRDefault="00B2229B" w14:paraId="1201D6A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B2229B" w:rsidP="0049329C" w:rsidRDefault="00B2229B" w14:paraId="6B93F23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25C13C3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B2229B" w:rsidP="0049329C" w:rsidRDefault="00B2229B" w14:paraId="0130086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bl>
    <w:p w:rsidRPr="00636EB5" w:rsidR="007E35F1" w:rsidP="0049329C" w:rsidRDefault="007E35F1" w14:paraId="69885166" w14:textId="77777777">
      <w:pPr>
        <w:contextualSpacing/>
        <w:jc w:val="center"/>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6EE2AF0A" w14:textId="77777777">
        <w:trPr>
          <w:trHeight w:val="300"/>
        </w:trPr>
        <w:tc>
          <w:tcPr>
            <w:tcW w:w="1293" w:type="dxa"/>
            <w:noWrap/>
            <w:hideMark/>
          </w:tcPr>
          <w:p w:rsidRPr="00636EB5" w:rsidR="007E35F1" w:rsidP="0049329C" w:rsidRDefault="007E35F1" w14:paraId="2DA7AD2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UNIVERSE_AL.</w:t>
            </w:r>
          </w:p>
        </w:tc>
        <w:tc>
          <w:tcPr>
            <w:tcW w:w="8967" w:type="dxa"/>
          </w:tcPr>
          <w:p w:rsidRPr="00636EB5" w:rsidR="007E35F1" w:rsidP="00BC5CA6" w:rsidRDefault="007E35F1" w14:paraId="14AA9354"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3D6859">
              <w:rPr>
                <w:rFonts w:eastAsia="Times New Roman" w:cstheme="minorHAnsi"/>
                <w:color w:val="000000"/>
                <w:sz w:val="18"/>
                <w:szCs w:val="18"/>
              </w:rPr>
              <w:t xml:space="preserve"> and completed prior section (ENDSX is not missing)</w:t>
            </w:r>
            <w:r w:rsidRPr="00636EB5">
              <w:rPr>
                <w:rFonts w:eastAsia="Times New Roman" w:cstheme="minorHAnsi"/>
                <w:color w:val="000000"/>
                <w:sz w:val="18"/>
                <w:szCs w:val="18"/>
              </w:rPr>
              <w:t>.</w:t>
            </w:r>
          </w:p>
        </w:tc>
      </w:tr>
    </w:tbl>
    <w:p w:rsidR="007E35F1" w:rsidP="00195215" w:rsidRDefault="007E35F1" w14:paraId="09621550"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F758C95" w14:textId="77777777">
        <w:tc>
          <w:tcPr>
            <w:tcW w:w="1728" w:type="dxa"/>
            <w:vAlign w:val="bottom"/>
          </w:tcPr>
          <w:p w:rsidRPr="00636EB5" w:rsidR="00FC5ABB" w:rsidP="002E3DD0" w:rsidRDefault="00FC5ABB" w14:paraId="12D8492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BEGAL</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0E7AFB4B"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1F072079" w14:textId="77777777">
            <w:pPr>
              <w:contextualSpacing/>
              <w:rPr>
                <w:rFonts w:eastAsia="Times New Roman" w:cstheme="minorHAnsi"/>
                <w:b/>
                <w:bCs/>
                <w:color w:val="000000"/>
                <w:sz w:val="18"/>
                <w:szCs w:val="18"/>
              </w:rPr>
            </w:pPr>
          </w:p>
        </w:tc>
      </w:tr>
      <w:tr w:rsidRPr="00636EB5" w:rsidR="00FC5ABB" w:rsidTr="002E3DD0" w14:paraId="1D433662" w14:textId="77777777">
        <w:tc>
          <w:tcPr>
            <w:tcW w:w="1728" w:type="dxa"/>
            <w:vAlign w:val="bottom"/>
          </w:tcPr>
          <w:p w:rsidRPr="00C34B0C" w:rsidR="00FC5ABB" w:rsidP="002E3DD0" w:rsidRDefault="00FC5ABB" w14:paraId="0B9F2D0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BEGAL</w:t>
            </w:r>
          </w:p>
        </w:tc>
        <w:tc>
          <w:tcPr>
            <w:tcW w:w="2250" w:type="dxa"/>
            <w:vAlign w:val="bottom"/>
          </w:tcPr>
          <w:p w:rsidRPr="00636EB5" w:rsidR="00FC5ABB" w:rsidP="00FC5ABB" w:rsidRDefault="00FC5ABB" w14:paraId="748F84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alcohol use section</w:t>
            </w:r>
          </w:p>
        </w:tc>
        <w:tc>
          <w:tcPr>
            <w:tcW w:w="6300" w:type="dxa"/>
            <w:vAlign w:val="bottom"/>
          </w:tcPr>
          <w:p w:rsidRPr="00636EB5" w:rsidR="00FC5ABB" w:rsidP="002E3DD0" w:rsidRDefault="00FC5ABB" w14:paraId="40D3ED4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AL</w:t>
            </w:r>
            <w:r w:rsidRPr="00636EB5">
              <w:rPr>
                <w:rFonts w:eastAsia="Times New Roman" w:cstheme="minorHAnsi"/>
                <w:color w:val="000000"/>
                <w:sz w:val="18"/>
                <w:szCs w:val="18"/>
              </w:rPr>
              <w:t xml:space="preserve"> = Current time</w:t>
            </w:r>
          </w:p>
        </w:tc>
      </w:tr>
    </w:tbl>
    <w:p w:rsidR="00FC5ABB" w:rsidP="00195215" w:rsidRDefault="00FC5ABB" w14:paraId="368A02CD"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530"/>
        <w:gridCol w:w="8748"/>
      </w:tblGrid>
      <w:tr w:rsidRPr="00636EB5" w:rsidR="000B3463" w:rsidTr="00B16F1B" w14:paraId="570E15A7" w14:textId="77777777">
        <w:tc>
          <w:tcPr>
            <w:tcW w:w="1530" w:type="dxa"/>
            <w:vAlign w:val="bottom"/>
          </w:tcPr>
          <w:p w:rsidRPr="00636EB5" w:rsidR="000B3463" w:rsidP="00F27CF6" w:rsidRDefault="00B16F1B" w14:paraId="679A4AF6" w14:textId="77777777">
            <w:pPr>
              <w:contextualSpacing/>
              <w:rPr>
                <w:rFonts w:eastAsia="Times New Roman" w:cstheme="minorHAnsi"/>
                <w:b/>
                <w:bCs/>
                <w:color w:val="000000"/>
                <w:sz w:val="18"/>
                <w:szCs w:val="18"/>
              </w:rPr>
            </w:pPr>
            <w:bookmarkStart w:name="_Hlk22220404" w:id="32"/>
            <w:proofErr w:type="spellStart"/>
            <w:r>
              <w:rPr>
                <w:rFonts w:eastAsia="Times New Roman" w:cstheme="minorHAnsi"/>
                <w:b/>
                <w:bCs/>
                <w:color w:val="000000"/>
                <w:sz w:val="18"/>
                <w:szCs w:val="18"/>
              </w:rPr>
              <w:t>Notes_Alcohol</w:t>
            </w:r>
            <w:proofErr w:type="spellEnd"/>
            <w:r>
              <w:rPr>
                <w:rFonts w:eastAsia="Times New Roman" w:cstheme="minorHAnsi"/>
                <w:b/>
                <w:bCs/>
                <w:color w:val="000000"/>
                <w:sz w:val="18"/>
                <w:szCs w:val="18"/>
              </w:rPr>
              <w:t>.</w:t>
            </w:r>
          </w:p>
        </w:tc>
        <w:tc>
          <w:tcPr>
            <w:tcW w:w="8748" w:type="dxa"/>
            <w:vAlign w:val="bottom"/>
          </w:tcPr>
          <w:p w:rsidRPr="00B16F1B" w:rsidR="000B3463" w:rsidP="00F27CF6" w:rsidRDefault="000B3463" w14:paraId="253AAD10" w14:textId="2E147B83">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history="1" w:anchor="MeasureReferences">
              <w:r w:rsidRPr="00CD33E7">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bookmarkEnd w:id="32"/>
    </w:tbl>
    <w:p w:rsidRPr="00636EB5" w:rsidR="007E35F1" w:rsidP="00B16F1B" w:rsidRDefault="007E35F1" w14:paraId="52619583"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47C01A60" w14:textId="77777777">
        <w:trPr>
          <w:trHeight w:val="300"/>
        </w:trPr>
        <w:tc>
          <w:tcPr>
            <w:tcW w:w="1440" w:type="dxa"/>
            <w:noWrap/>
            <w:hideMark/>
          </w:tcPr>
          <w:p w:rsidRPr="00636EB5" w:rsidR="007E35F1" w:rsidP="0049329C" w:rsidRDefault="007E35F1" w14:paraId="04B1A75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INTRO_AL1.</w:t>
            </w:r>
          </w:p>
        </w:tc>
        <w:tc>
          <w:tcPr>
            <w:tcW w:w="8820" w:type="dxa"/>
          </w:tcPr>
          <w:p w:rsidRPr="00636EB5" w:rsidR="007E35F1" w:rsidP="0049329C" w:rsidRDefault="007E35F1" w14:paraId="2E6EA6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alcohol use.  Please remember your answers will be kept private.  For these questions, </w:t>
            </w:r>
            <w:r w:rsidR="00152AC0">
              <w:rPr>
                <w:rFonts w:eastAsia="Times New Roman" w:cstheme="minorHAnsi"/>
                <w:color w:val="000000"/>
                <w:sz w:val="18"/>
                <w:szCs w:val="18"/>
              </w:rPr>
              <w:t>"</w:t>
            </w:r>
            <w:r w:rsidRPr="00636EB5">
              <w:rPr>
                <w:rFonts w:eastAsia="Times New Roman" w:cstheme="minorHAnsi"/>
                <w:color w:val="000000"/>
                <w:sz w:val="18"/>
                <w:szCs w:val="18"/>
              </w:rPr>
              <w:t>a drink of alcohol</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means a 12 oz beer, a 5 oz glass of wine, or a 1.5 oz shot of liquor.  </w:t>
            </w:r>
          </w:p>
          <w:p w:rsidRPr="00636EB5" w:rsidR="007E35F1" w:rsidP="0049329C" w:rsidRDefault="007E35F1" w14:paraId="65FFF947" w14:textId="77777777">
            <w:pPr>
              <w:contextualSpacing/>
              <w:rPr>
                <w:rFonts w:eastAsia="Times New Roman" w:cstheme="minorHAnsi"/>
                <w:color w:val="000000"/>
                <w:sz w:val="18"/>
                <w:szCs w:val="18"/>
              </w:rPr>
            </w:pPr>
          </w:p>
          <w:p w:rsidRPr="00320D4F" w:rsidR="007E35F1" w:rsidP="00460A2A" w:rsidRDefault="007E35F1" w14:paraId="280AF75B" w14:textId="77777777">
            <w:pPr>
              <w:contextualSpacing/>
              <w:rPr>
                <w:rFonts w:eastAsia="Times New Roman" w:cstheme="minorHAnsi"/>
                <w:color w:val="000000"/>
                <w:sz w:val="18"/>
                <w:szCs w:val="18"/>
              </w:rPr>
            </w:pPr>
            <w:r w:rsidRPr="00195215">
              <w:rPr>
                <w:rFonts w:eastAsia="Times New Roman" w:cstheme="minorHAnsi"/>
                <w:color w:val="000000"/>
                <w:sz w:val="18"/>
                <w:szCs w:val="18"/>
              </w:rPr>
              <w:t>[</w:t>
            </w:r>
            <w:r w:rsidRPr="00320D4F">
              <w:rPr>
                <w:rFonts w:eastAsia="Times New Roman" w:cstheme="minorHAnsi"/>
                <w:color w:val="000000"/>
                <w:sz w:val="18"/>
                <w:szCs w:val="18"/>
              </w:rPr>
              <w:t xml:space="preserve">Give Respondent Flashcard </w:t>
            </w:r>
            <w:r w:rsidR="00460A2A">
              <w:rPr>
                <w:rFonts w:eastAsia="Times New Roman" w:cstheme="minorHAnsi"/>
                <w:color w:val="000000"/>
                <w:sz w:val="18"/>
                <w:szCs w:val="18"/>
              </w:rPr>
              <w:t>Q</w:t>
            </w:r>
            <w:r w:rsidRPr="0019521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2FC0B72F"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56F40416" w14:textId="77777777">
        <w:tc>
          <w:tcPr>
            <w:tcW w:w="1458" w:type="dxa"/>
            <w:gridSpan w:val="2"/>
            <w:vAlign w:val="bottom"/>
          </w:tcPr>
          <w:p w:rsidRPr="00636EB5" w:rsidR="007E35F1" w:rsidP="0049329C" w:rsidRDefault="007E35F1" w14:paraId="0F40458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AL1.</w:t>
            </w:r>
          </w:p>
        </w:tc>
        <w:tc>
          <w:tcPr>
            <w:tcW w:w="8820" w:type="dxa"/>
            <w:gridSpan w:val="3"/>
            <w:vAlign w:val="bottom"/>
          </w:tcPr>
          <w:p w:rsidRPr="00636EB5" w:rsidR="007E35F1" w:rsidP="00D91090" w:rsidRDefault="000F7E4C" w14:paraId="2FB89334" w14:textId="3FCBDEAB">
            <w:pPr>
              <w:contextualSpacing/>
              <w:rPr>
                <w:rFonts w:eastAsia="Times New Roman" w:cstheme="minorHAnsi"/>
                <w:b/>
                <w:bCs/>
                <w:color w:val="000000"/>
                <w:sz w:val="18"/>
                <w:szCs w:val="18"/>
              </w:rPr>
            </w:pPr>
            <w:r>
              <w:rPr>
                <w:rFonts w:eastAsia="Times New Roman" w:cstheme="minorHAnsi"/>
                <w:b/>
                <w:bCs/>
                <w:color w:val="000000"/>
                <w:sz w:val="18"/>
                <w:szCs w:val="18"/>
              </w:rPr>
              <w:t>D</w:t>
            </w:r>
            <w:r w:rsidRPr="00636EB5" w:rsidR="007E35F1">
              <w:rPr>
                <w:rFonts w:eastAsia="Times New Roman" w:cstheme="minorHAnsi"/>
                <w:b/>
                <w:bCs/>
                <w:color w:val="000000"/>
                <w:sz w:val="18"/>
                <w:szCs w:val="18"/>
              </w:rPr>
              <w:t xml:space="preserve">uring the past </w:t>
            </w:r>
            <w:r w:rsidRPr="00636EB5" w:rsidR="007E35F1">
              <w:rPr>
                <w:rFonts w:eastAsia="Times New Roman" w:cstheme="minorHAnsi"/>
                <w:b/>
                <w:bCs/>
                <w:color w:val="000000"/>
                <w:sz w:val="18"/>
                <w:szCs w:val="18"/>
                <w:u w:val="single"/>
              </w:rPr>
              <w:t>30 days</w:t>
            </w:r>
            <w:r w:rsidRPr="00636EB5" w:rsidR="007E35F1">
              <w:rPr>
                <w:rFonts w:eastAsia="Times New Roman" w:cstheme="minorHAnsi"/>
                <w:b/>
                <w:bCs/>
                <w:color w:val="000000"/>
                <w:sz w:val="18"/>
                <w:szCs w:val="18"/>
              </w:rPr>
              <w:t>, have you had at least one drink of any alcoholic beverage such as beer, wine, a malt beverage</w:t>
            </w:r>
            <w:r w:rsidR="006E7629">
              <w:rPr>
                <w:rFonts w:eastAsia="Times New Roman" w:cstheme="minorHAnsi"/>
                <w:b/>
                <w:bCs/>
                <w:color w:val="000000"/>
                <w:sz w:val="18"/>
                <w:szCs w:val="18"/>
              </w:rPr>
              <w:t>,</w:t>
            </w:r>
            <w:r w:rsidRPr="00636EB5" w:rsidR="007E35F1">
              <w:rPr>
                <w:rFonts w:eastAsia="Times New Roman" w:cstheme="minorHAnsi"/>
                <w:b/>
                <w:bCs/>
                <w:color w:val="000000"/>
                <w:sz w:val="18"/>
                <w:szCs w:val="18"/>
              </w:rPr>
              <w:t xml:space="preserve"> or liquor?</w:t>
            </w:r>
          </w:p>
        </w:tc>
      </w:tr>
      <w:tr w:rsidRPr="00636EB5" w:rsidR="007E35F1" w:rsidTr="00D16ED7" w14:paraId="07144FBB" w14:textId="77777777">
        <w:tc>
          <w:tcPr>
            <w:tcW w:w="1458" w:type="dxa"/>
            <w:gridSpan w:val="2"/>
            <w:vAlign w:val="bottom"/>
          </w:tcPr>
          <w:p w:rsidRPr="00636EB5" w:rsidR="007E35F1" w:rsidP="0049329C" w:rsidRDefault="007E35F1" w14:paraId="6A4DA3C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ALC30D</w:t>
            </w:r>
          </w:p>
        </w:tc>
        <w:tc>
          <w:tcPr>
            <w:tcW w:w="6120" w:type="dxa"/>
            <w:gridSpan w:val="2"/>
            <w:vAlign w:val="bottom"/>
          </w:tcPr>
          <w:p w:rsidRPr="00636EB5" w:rsidR="007E35F1" w:rsidP="0049329C" w:rsidRDefault="007E35F1" w14:paraId="3F91A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Had one or more drinks past 30 days</w:t>
            </w:r>
          </w:p>
        </w:tc>
        <w:tc>
          <w:tcPr>
            <w:tcW w:w="2700" w:type="dxa"/>
            <w:vAlign w:val="bottom"/>
          </w:tcPr>
          <w:p w:rsidRPr="00636EB5" w:rsidR="007E35F1" w:rsidP="0049329C" w:rsidRDefault="007E35F1" w14:paraId="50D49992" w14:textId="77777777">
            <w:pPr>
              <w:contextualSpacing/>
              <w:rPr>
                <w:rFonts w:eastAsia="Times New Roman" w:cstheme="minorHAnsi"/>
                <w:color w:val="000000"/>
                <w:sz w:val="18"/>
                <w:szCs w:val="18"/>
              </w:rPr>
            </w:pPr>
          </w:p>
        </w:tc>
      </w:tr>
      <w:tr w:rsidRPr="00636EB5" w:rsidR="007E35F1" w:rsidTr="00D16ED7" w14:paraId="30F49E7E" w14:textId="77777777">
        <w:trPr>
          <w:gridBefore w:val="1"/>
          <w:wBefore w:w="18" w:type="dxa"/>
        </w:trPr>
        <w:tc>
          <w:tcPr>
            <w:tcW w:w="1440" w:type="dxa"/>
          </w:tcPr>
          <w:p w:rsidRPr="00636EB5" w:rsidR="007E35F1" w:rsidP="0049329C" w:rsidRDefault="007E35F1" w14:paraId="31437CA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128D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D4F29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B6B5DA8" w14:textId="77777777">
            <w:pPr>
              <w:contextualSpacing/>
              <w:rPr>
                <w:rFonts w:eastAsia="Times New Roman" w:cstheme="minorHAnsi"/>
                <w:bCs/>
                <w:color w:val="000000"/>
                <w:sz w:val="18"/>
                <w:szCs w:val="18"/>
              </w:rPr>
            </w:pPr>
          </w:p>
        </w:tc>
      </w:tr>
      <w:tr w:rsidRPr="00636EB5" w:rsidR="007E35F1" w:rsidTr="00D16ED7" w14:paraId="01FBEF1D" w14:textId="77777777">
        <w:trPr>
          <w:gridBefore w:val="1"/>
          <w:wBefore w:w="18" w:type="dxa"/>
        </w:trPr>
        <w:tc>
          <w:tcPr>
            <w:tcW w:w="1440" w:type="dxa"/>
          </w:tcPr>
          <w:p w:rsidRPr="00636EB5" w:rsidR="007E35F1" w:rsidP="0049329C" w:rsidRDefault="007E35F1" w14:paraId="337124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A1D00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8B60D5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B2A5496" w14:textId="77777777">
            <w:pPr>
              <w:contextualSpacing/>
              <w:rPr>
                <w:rFonts w:eastAsia="Times New Roman" w:cstheme="minorHAnsi"/>
                <w:bCs/>
                <w:color w:val="000000"/>
                <w:sz w:val="18"/>
                <w:szCs w:val="18"/>
              </w:rPr>
            </w:pPr>
          </w:p>
        </w:tc>
      </w:tr>
      <w:tr w:rsidRPr="00636EB5" w:rsidR="007E35F1" w:rsidTr="00D16ED7" w14:paraId="7D0817AF" w14:textId="77777777">
        <w:trPr>
          <w:gridBefore w:val="1"/>
          <w:wBefore w:w="18" w:type="dxa"/>
        </w:trPr>
        <w:tc>
          <w:tcPr>
            <w:tcW w:w="1440" w:type="dxa"/>
          </w:tcPr>
          <w:p w:rsidRPr="00636EB5" w:rsidR="007E35F1" w:rsidP="0049329C" w:rsidRDefault="007E35F1" w14:paraId="3910DF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750E76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C931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28C5791" w14:textId="77777777">
            <w:pPr>
              <w:contextualSpacing/>
              <w:rPr>
                <w:rFonts w:eastAsia="Times New Roman" w:cstheme="minorHAnsi"/>
                <w:color w:val="808080" w:themeColor="background1" w:themeShade="80"/>
                <w:sz w:val="18"/>
                <w:szCs w:val="18"/>
              </w:rPr>
            </w:pPr>
          </w:p>
        </w:tc>
      </w:tr>
      <w:tr w:rsidRPr="00636EB5" w:rsidR="007E35F1" w:rsidTr="00D16ED7" w14:paraId="0185C60A" w14:textId="77777777">
        <w:trPr>
          <w:gridBefore w:val="1"/>
          <w:wBefore w:w="18" w:type="dxa"/>
        </w:trPr>
        <w:tc>
          <w:tcPr>
            <w:tcW w:w="1440" w:type="dxa"/>
          </w:tcPr>
          <w:p w:rsidRPr="00636EB5" w:rsidR="007E35F1" w:rsidP="0049329C" w:rsidRDefault="007E35F1" w14:paraId="3A8195C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5AC6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D75A8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5D5AE1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40B1AE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FC4C90" w14:paraId="09B0A5E8" w14:textId="77777777">
        <w:trPr>
          <w:trHeight w:val="458"/>
        </w:trPr>
        <w:tc>
          <w:tcPr>
            <w:tcW w:w="1440" w:type="dxa"/>
            <w:noWrap/>
          </w:tcPr>
          <w:p w:rsidRPr="00636EB5" w:rsidR="007E35F1" w:rsidP="00E041BE" w:rsidRDefault="007E35F1" w14:paraId="39136B94" w14:textId="58E590A0">
            <w:pPr>
              <w:contextualSpacing/>
              <w:rPr>
                <w:rFonts w:eastAsia="Times New Roman" w:cstheme="minorHAnsi"/>
                <w:b/>
                <w:color w:val="000000"/>
                <w:sz w:val="18"/>
                <w:szCs w:val="18"/>
              </w:rPr>
            </w:pPr>
            <w:r w:rsidRPr="00636EB5">
              <w:rPr>
                <w:rFonts w:eastAsia="Times New Roman" w:cstheme="minorHAnsi"/>
                <w:b/>
                <w:color w:val="000000"/>
                <w:sz w:val="18"/>
                <w:szCs w:val="18"/>
              </w:rPr>
              <w:t>Check_AL2.</w:t>
            </w:r>
          </w:p>
        </w:tc>
        <w:tc>
          <w:tcPr>
            <w:tcW w:w="8820" w:type="dxa"/>
            <w:vAlign w:val="bottom"/>
          </w:tcPr>
          <w:p w:rsidR="00D43AF6" w:rsidP="00FC4C90" w:rsidRDefault="00D43AF6" w14:paraId="3912EE6E" w14:textId="79EA1F3E">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10181F">
              <w:rPr>
                <w:rFonts w:eastAsia="Times New Roman" w:cstheme="minorHAnsi"/>
                <w:color w:val="000000"/>
                <w:sz w:val="18"/>
                <w:szCs w:val="18"/>
              </w:rPr>
              <w:t xml:space="preserve">R </w:t>
            </w:r>
            <w:r>
              <w:rPr>
                <w:rFonts w:eastAsia="Times New Roman" w:cstheme="minorHAnsi"/>
                <w:color w:val="000000"/>
                <w:sz w:val="18"/>
                <w:szCs w:val="18"/>
              </w:rPr>
              <w:t xml:space="preserve">had at least one drink in the past 30 days (AL1 EQ 1), go to AL2. </w:t>
            </w:r>
          </w:p>
          <w:p w:rsidRPr="00636EB5" w:rsidR="007E35F1" w:rsidP="00FC4C90" w:rsidRDefault="00D43AF6" w14:paraId="605DCDE5" w14:textId="08923D84">
            <w:pPr>
              <w:ind w:left="522" w:hanging="522"/>
              <w:contextualSpacing/>
              <w:rPr>
                <w:rFonts w:eastAsia="Times New Roman" w:cstheme="minorHAnsi"/>
                <w:color w:val="000000"/>
                <w:sz w:val="18"/>
                <w:szCs w:val="18"/>
              </w:rPr>
            </w:pPr>
            <w:r>
              <w:rPr>
                <w:rFonts w:eastAsia="Times New Roman" w:cstheme="minorHAnsi"/>
                <w:color w:val="000000"/>
                <w:sz w:val="18"/>
                <w:szCs w:val="18"/>
              </w:rPr>
              <w:t>Else,</w:t>
            </w:r>
            <w:r w:rsidRPr="00636EB5" w:rsidR="007E35F1">
              <w:rPr>
                <w:rFonts w:eastAsia="Times New Roman" w:cstheme="minorHAnsi"/>
                <w:color w:val="000000"/>
                <w:sz w:val="18"/>
                <w:szCs w:val="18"/>
              </w:rPr>
              <w:t xml:space="preserve"> go to </w:t>
            </w:r>
            <w:r w:rsidRPr="00636EB5" w:rsidR="00B2229B">
              <w:rPr>
                <w:rFonts w:eastAsia="Times New Roman" w:cstheme="minorHAnsi"/>
                <w:color w:val="000000"/>
                <w:sz w:val="18"/>
                <w:szCs w:val="18"/>
              </w:rPr>
              <w:t>CALC_ENDAL</w:t>
            </w:r>
            <w:r w:rsidR="00E041BE">
              <w:rPr>
                <w:rFonts w:eastAsia="Times New Roman" w:cstheme="minorHAnsi"/>
                <w:color w:val="000000"/>
                <w:sz w:val="18"/>
                <w:szCs w:val="18"/>
              </w:rPr>
              <w:t>.</w:t>
            </w:r>
          </w:p>
        </w:tc>
      </w:tr>
    </w:tbl>
    <w:p w:rsidR="00E041BE" w:rsidP="0049329C" w:rsidRDefault="00E041BE" w14:paraId="2977966C" w14:textId="77777777">
      <w:pPr>
        <w:contextualSpacing/>
        <w:rPr>
          <w:rFonts w:cstheme="minorHAnsi"/>
          <w:sz w:val="18"/>
          <w:szCs w:val="18"/>
        </w:rPr>
      </w:pPr>
    </w:p>
    <w:tbl>
      <w:tblPr>
        <w:tblW w:w="10188" w:type="dxa"/>
        <w:tblInd w:w="90" w:type="dxa"/>
        <w:tblLayout w:type="fixed"/>
        <w:tblLook w:val="04A0" w:firstRow="1" w:lastRow="0" w:firstColumn="1" w:lastColumn="0" w:noHBand="0" w:noVBand="1"/>
      </w:tblPr>
      <w:tblGrid>
        <w:gridCol w:w="1368"/>
        <w:gridCol w:w="4770"/>
        <w:gridCol w:w="630"/>
        <w:gridCol w:w="3420"/>
      </w:tblGrid>
      <w:tr w:rsidRPr="00636EB5" w:rsidR="00E041BE" w:rsidTr="007525B9" w14:paraId="25C63913" w14:textId="77777777">
        <w:tc>
          <w:tcPr>
            <w:tcW w:w="1368" w:type="dxa"/>
            <w:vAlign w:val="bottom"/>
          </w:tcPr>
          <w:p w:rsidRPr="00636EB5" w:rsidR="00E041BE" w:rsidP="00E041BE" w:rsidRDefault="00E041BE" w14:paraId="6BD284D3" w14:textId="725DDEBC">
            <w:pPr>
              <w:contextualSpacing/>
              <w:rPr>
                <w:rFonts w:eastAsia="Times New Roman" w:cstheme="minorHAnsi"/>
                <w:b/>
                <w:bCs/>
                <w:color w:val="000000"/>
                <w:sz w:val="18"/>
                <w:szCs w:val="18"/>
              </w:rPr>
            </w:pPr>
            <w:r w:rsidRPr="00636EB5">
              <w:rPr>
                <w:rFonts w:eastAsia="Times New Roman" w:cstheme="minorHAnsi"/>
                <w:b/>
                <w:bCs/>
                <w:color w:val="000000"/>
                <w:sz w:val="18"/>
                <w:szCs w:val="18"/>
              </w:rPr>
              <w:t>AL</w:t>
            </w:r>
            <w:r>
              <w:rPr>
                <w:rFonts w:eastAsia="Times New Roman" w:cstheme="minorHAnsi"/>
                <w:b/>
                <w:bCs/>
                <w:color w:val="000000"/>
                <w:sz w:val="18"/>
                <w:szCs w:val="18"/>
              </w:rPr>
              <w:t>2</w:t>
            </w:r>
            <w:r w:rsidRPr="00636EB5">
              <w:rPr>
                <w:rFonts w:eastAsia="Times New Roman" w:cstheme="minorHAnsi"/>
                <w:b/>
                <w:bCs/>
                <w:color w:val="000000"/>
                <w:sz w:val="18"/>
                <w:szCs w:val="18"/>
              </w:rPr>
              <w:t>.</w:t>
            </w:r>
          </w:p>
        </w:tc>
        <w:tc>
          <w:tcPr>
            <w:tcW w:w="8820" w:type="dxa"/>
            <w:gridSpan w:val="3"/>
            <w:vAlign w:val="bottom"/>
          </w:tcPr>
          <w:p w:rsidRPr="00636EB5" w:rsidR="00E041BE" w:rsidP="001B03F3" w:rsidRDefault="00E041BE" w14:paraId="063E797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what is the </w:t>
            </w:r>
            <w:r w:rsidRPr="002F3923">
              <w:rPr>
                <w:rFonts w:eastAsia="Times New Roman" w:cstheme="minorHAnsi"/>
                <w:b/>
                <w:bCs/>
                <w:color w:val="000000"/>
                <w:sz w:val="18"/>
                <w:szCs w:val="18"/>
                <w:u w:val="single"/>
              </w:rPr>
              <w:t>largest number of drinks</w:t>
            </w:r>
            <w:r w:rsidRPr="00636EB5">
              <w:rPr>
                <w:rFonts w:eastAsia="Times New Roman" w:cstheme="minorHAnsi"/>
                <w:b/>
                <w:bCs/>
                <w:color w:val="000000"/>
                <w:sz w:val="18"/>
                <w:szCs w:val="18"/>
              </w:rPr>
              <w:t xml:space="preserve"> you had within about two hours?</w:t>
            </w:r>
          </w:p>
        </w:tc>
      </w:tr>
      <w:tr w:rsidRPr="00636EB5" w:rsidR="00E041BE" w:rsidTr="007525B9" w14:paraId="25922478" w14:textId="77777777">
        <w:tc>
          <w:tcPr>
            <w:tcW w:w="1368" w:type="dxa"/>
            <w:vAlign w:val="bottom"/>
          </w:tcPr>
          <w:p w:rsidRPr="00636EB5" w:rsidR="00E041BE" w:rsidP="001B03F3" w:rsidRDefault="00E041BE" w14:paraId="408850E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ALCLG30D</w:t>
            </w:r>
          </w:p>
        </w:tc>
        <w:tc>
          <w:tcPr>
            <w:tcW w:w="5400" w:type="dxa"/>
            <w:gridSpan w:val="2"/>
            <w:vAlign w:val="bottom"/>
          </w:tcPr>
          <w:p w:rsidRPr="00636EB5" w:rsidR="00E041BE" w:rsidP="001B03F3" w:rsidRDefault="00E041BE" w14:paraId="4893FD24" w14:textId="04FF7C27">
            <w:pPr>
              <w:contextualSpacing/>
              <w:rPr>
                <w:rFonts w:eastAsia="Times New Roman" w:cstheme="minorHAnsi"/>
                <w:color w:val="000000"/>
                <w:sz w:val="18"/>
                <w:szCs w:val="18"/>
              </w:rPr>
            </w:pPr>
            <w:r w:rsidRPr="00636EB5">
              <w:rPr>
                <w:rFonts w:eastAsia="Times New Roman" w:cstheme="minorHAnsi"/>
                <w:color w:val="000000"/>
                <w:sz w:val="18"/>
                <w:szCs w:val="18"/>
              </w:rPr>
              <w:t xml:space="preserve">Largest number drinks </w:t>
            </w:r>
            <w:r w:rsidR="00EC57E2">
              <w:rPr>
                <w:rFonts w:eastAsia="Times New Roman" w:cstheme="minorHAnsi"/>
                <w:color w:val="000000"/>
                <w:sz w:val="18"/>
                <w:szCs w:val="18"/>
              </w:rPr>
              <w:t>within 2 hours</w:t>
            </w:r>
            <w:r w:rsidRPr="00636EB5">
              <w:rPr>
                <w:rFonts w:eastAsia="Times New Roman" w:cstheme="minorHAnsi"/>
                <w:color w:val="000000"/>
                <w:sz w:val="18"/>
                <w:szCs w:val="18"/>
              </w:rPr>
              <w:t xml:space="preserve"> - past 30 days</w:t>
            </w:r>
          </w:p>
        </w:tc>
        <w:tc>
          <w:tcPr>
            <w:tcW w:w="3420" w:type="dxa"/>
            <w:vAlign w:val="bottom"/>
          </w:tcPr>
          <w:p w:rsidRPr="00636EB5" w:rsidR="00E041BE" w:rsidP="001B03F3" w:rsidRDefault="00E041BE" w14:paraId="70631E66" w14:textId="77777777">
            <w:pPr>
              <w:contextualSpacing/>
              <w:rPr>
                <w:rFonts w:eastAsia="Times New Roman" w:cstheme="minorHAnsi"/>
                <w:color w:val="000000"/>
                <w:sz w:val="18"/>
                <w:szCs w:val="18"/>
              </w:rPr>
            </w:pPr>
          </w:p>
        </w:tc>
      </w:tr>
      <w:tr w:rsidRPr="00636EB5" w:rsidR="00E041BE" w:rsidTr="007525B9" w14:paraId="0AEA35BC" w14:textId="77777777">
        <w:tc>
          <w:tcPr>
            <w:tcW w:w="1368" w:type="dxa"/>
          </w:tcPr>
          <w:p w:rsidRPr="00636EB5" w:rsidR="00E041BE" w:rsidP="001B03F3" w:rsidRDefault="00E041BE" w14:paraId="728DDB58"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724B14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c>
          <w:tcPr>
            <w:tcW w:w="630" w:type="dxa"/>
            <w:vAlign w:val="bottom"/>
          </w:tcPr>
          <w:p w:rsidRPr="00636EB5" w:rsidR="00E041BE" w:rsidP="001B03F3" w:rsidRDefault="00E041BE" w14:paraId="65B304BB" w14:textId="77777777">
            <w:pPr>
              <w:contextualSpacing/>
              <w:jc w:val="right"/>
              <w:rPr>
                <w:rFonts w:eastAsia="Times New Roman" w:cstheme="minorHAnsi"/>
                <w:color w:val="808080" w:themeColor="background1" w:themeShade="80"/>
                <w:sz w:val="18"/>
                <w:szCs w:val="18"/>
              </w:rPr>
            </w:pPr>
          </w:p>
        </w:tc>
        <w:tc>
          <w:tcPr>
            <w:tcW w:w="3420" w:type="dxa"/>
          </w:tcPr>
          <w:p w:rsidRPr="00636EB5" w:rsidR="00E041BE" w:rsidP="001B03F3" w:rsidRDefault="00E041BE" w14:paraId="1FC95C64" w14:textId="77777777">
            <w:pPr>
              <w:contextualSpacing/>
              <w:rPr>
                <w:rFonts w:eastAsia="Times New Roman" w:cstheme="minorHAnsi"/>
                <w:color w:val="808080" w:themeColor="background1" w:themeShade="80"/>
                <w:sz w:val="18"/>
                <w:szCs w:val="18"/>
              </w:rPr>
            </w:pPr>
          </w:p>
        </w:tc>
      </w:tr>
      <w:tr w:rsidRPr="00636EB5" w:rsidR="00E041BE" w:rsidTr="007525B9" w14:paraId="72BD686B" w14:textId="77777777">
        <w:tc>
          <w:tcPr>
            <w:tcW w:w="1368" w:type="dxa"/>
          </w:tcPr>
          <w:p w:rsidRPr="00636EB5" w:rsidR="00E041BE" w:rsidP="001B03F3" w:rsidRDefault="00E041BE" w14:paraId="561C12C3"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0E0895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E041BE" w:rsidP="001B03F3" w:rsidRDefault="00E041BE" w14:paraId="7A671CC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bCs/>
                <w:sz w:val="18"/>
                <w:szCs w:val="18"/>
              </w:rPr>
              <w:t>0-99</w:t>
            </w:r>
          </w:p>
        </w:tc>
        <w:tc>
          <w:tcPr>
            <w:tcW w:w="3420" w:type="dxa"/>
          </w:tcPr>
          <w:p w:rsidRPr="00636EB5" w:rsidR="00E041BE" w:rsidP="001B03F3" w:rsidRDefault="00E041BE" w14:paraId="60C7F98C" w14:textId="77777777">
            <w:pPr>
              <w:contextualSpacing/>
              <w:rPr>
                <w:rFonts w:eastAsia="Times New Roman" w:cstheme="minorHAnsi"/>
                <w:color w:val="808080" w:themeColor="background1" w:themeShade="80"/>
                <w:sz w:val="18"/>
                <w:szCs w:val="18"/>
              </w:rPr>
            </w:pPr>
          </w:p>
        </w:tc>
      </w:tr>
      <w:tr w:rsidRPr="00636EB5" w:rsidR="00E041BE" w:rsidTr="007525B9" w14:paraId="1729CB5D" w14:textId="77777777">
        <w:tc>
          <w:tcPr>
            <w:tcW w:w="1368" w:type="dxa"/>
          </w:tcPr>
          <w:p w:rsidRPr="00636EB5" w:rsidR="00E041BE" w:rsidP="001B03F3" w:rsidRDefault="00E041BE" w14:paraId="675BB4AC"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442F2897"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6034F73B" w14:textId="77777777">
            <w:pPr>
              <w:contextualSpacing/>
              <w:jc w:val="right"/>
              <w:rPr>
                <w:rFonts w:eastAsia="Times New Roman" w:cstheme="minorHAnsi"/>
                <w:bCs/>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E041BE" w:rsidP="001B03F3" w:rsidRDefault="00E041BE" w14:paraId="6AFD6C1F" w14:textId="77777777">
            <w:pPr>
              <w:contextualSpacing/>
              <w:rPr>
                <w:rFonts w:eastAsia="Times New Roman" w:cstheme="minorHAnsi"/>
                <w:color w:val="808080" w:themeColor="background1" w:themeShade="80"/>
                <w:sz w:val="18"/>
                <w:szCs w:val="18"/>
              </w:rPr>
            </w:pPr>
          </w:p>
        </w:tc>
      </w:tr>
      <w:tr w:rsidRPr="00636EB5" w:rsidR="00E041BE" w:rsidTr="007525B9" w14:paraId="18BFFAC6" w14:textId="77777777">
        <w:tc>
          <w:tcPr>
            <w:tcW w:w="1368" w:type="dxa"/>
          </w:tcPr>
          <w:p w:rsidRPr="00636EB5" w:rsidR="00E041BE" w:rsidP="001B03F3" w:rsidRDefault="00E041BE" w14:paraId="396B6A0E" w14:textId="77777777">
            <w:pPr>
              <w:contextualSpacing/>
              <w:rPr>
                <w:rFonts w:eastAsia="Times New Roman" w:cstheme="minorHAnsi"/>
                <w:color w:val="000000"/>
                <w:sz w:val="18"/>
                <w:szCs w:val="18"/>
              </w:rPr>
            </w:pPr>
          </w:p>
        </w:tc>
        <w:tc>
          <w:tcPr>
            <w:tcW w:w="4770" w:type="dxa"/>
            <w:vAlign w:val="bottom"/>
          </w:tcPr>
          <w:p w:rsidRPr="00636EB5" w:rsidR="00E041BE" w:rsidP="001B03F3" w:rsidRDefault="00E041BE" w14:paraId="68D0688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E041BE" w:rsidP="001B03F3" w:rsidRDefault="00E041BE" w14:paraId="1E482F1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E041BE" w:rsidP="001B03F3" w:rsidRDefault="00E041BE" w14:paraId="524413FF" w14:textId="77777777">
            <w:pPr>
              <w:contextualSpacing/>
              <w:rPr>
                <w:rFonts w:eastAsia="Times New Roman" w:cstheme="minorHAnsi"/>
                <w:color w:val="808080" w:themeColor="background1" w:themeShade="80"/>
                <w:sz w:val="18"/>
                <w:szCs w:val="18"/>
              </w:rPr>
            </w:pPr>
          </w:p>
        </w:tc>
      </w:tr>
    </w:tbl>
    <w:p w:rsidR="00E041BE" w:rsidP="0049329C" w:rsidRDefault="00E041BE" w14:paraId="0DF029E8" w14:textId="166CA9FD">
      <w:pPr>
        <w:contextualSpacing/>
        <w:rPr>
          <w:rFonts w:cstheme="minorHAnsi"/>
          <w:sz w:val="18"/>
          <w:szCs w:val="18"/>
        </w:rPr>
      </w:pPr>
      <w:bookmarkStart w:name="_Hlk20919706" w:id="33"/>
    </w:p>
    <w:p w:rsidR="008E491D" w:rsidP="0049329C" w:rsidRDefault="008E491D" w14:paraId="61C20BC0" w14:textId="6C49B178">
      <w:pPr>
        <w:contextualSpacing/>
        <w:rPr>
          <w:rFonts w:cstheme="minorHAnsi"/>
          <w:sz w:val="18"/>
          <w:szCs w:val="18"/>
        </w:rPr>
      </w:pPr>
    </w:p>
    <w:p w:rsidR="008E491D" w:rsidP="0049329C" w:rsidRDefault="008E491D" w14:paraId="622A37EF" w14:textId="507E5DBE">
      <w:pPr>
        <w:contextualSpacing/>
        <w:rPr>
          <w:rFonts w:cstheme="minorHAnsi"/>
          <w:sz w:val="18"/>
          <w:szCs w:val="18"/>
        </w:rPr>
      </w:pPr>
    </w:p>
    <w:p w:rsidR="008E491D" w:rsidP="0049329C" w:rsidRDefault="008E491D" w14:paraId="1ADF27A1" w14:textId="77777777">
      <w:pPr>
        <w:contextualSpacing/>
        <w:rPr>
          <w:rFonts w:cstheme="minorHAnsi"/>
          <w:sz w:val="18"/>
          <w:szCs w:val="18"/>
        </w:rPr>
      </w:pPr>
    </w:p>
    <w:bookmarkEnd w:id="33"/>
    <w:p w:rsidRPr="00636EB5" w:rsidR="007D0A01" w:rsidP="0095490B" w:rsidRDefault="007D0A01" w14:paraId="3F8FCD02" w14:textId="77777777">
      <w:pPr>
        <w:contextualSpacing/>
        <w:rPr>
          <w:rFonts w:eastAsia="Times New Roman" w:cstheme="minorHAnsi"/>
          <w:color w:val="000000"/>
          <w:sz w:val="18"/>
          <w:szCs w:val="18"/>
        </w:rPr>
      </w:pPr>
    </w:p>
    <w:p w:rsidRPr="00636EB5" w:rsidR="007E35F1" w:rsidP="0095490B" w:rsidRDefault="007E35F1" w14:paraId="29109D04"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27E9D57" w14:textId="77777777">
        <w:tc>
          <w:tcPr>
            <w:tcW w:w="1548" w:type="dxa"/>
            <w:vAlign w:val="bottom"/>
          </w:tcPr>
          <w:p w:rsidRPr="00636EB5" w:rsidR="00B2229B" w:rsidP="00C34B0C" w:rsidRDefault="00B2229B" w14:paraId="7D64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CALC_ENDAL.</w:t>
            </w:r>
          </w:p>
        </w:tc>
        <w:tc>
          <w:tcPr>
            <w:tcW w:w="2520" w:type="dxa"/>
            <w:vAlign w:val="bottom"/>
          </w:tcPr>
          <w:p w:rsidRPr="00636EB5" w:rsidR="00B2229B" w:rsidP="00C34B0C" w:rsidRDefault="00B2229B" w14:paraId="0F41061E"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C945B47" w14:textId="77777777">
            <w:pPr>
              <w:contextualSpacing/>
              <w:rPr>
                <w:rFonts w:eastAsia="Times New Roman" w:cstheme="minorHAnsi"/>
                <w:b/>
                <w:bCs/>
                <w:color w:val="000000"/>
                <w:sz w:val="18"/>
                <w:szCs w:val="18"/>
              </w:rPr>
            </w:pPr>
          </w:p>
        </w:tc>
      </w:tr>
      <w:tr w:rsidRPr="00636EB5" w:rsidR="00B2229B" w:rsidTr="00C34B0C" w14:paraId="4DDF3201" w14:textId="77777777">
        <w:trPr>
          <w:trHeight w:val="585"/>
        </w:trPr>
        <w:tc>
          <w:tcPr>
            <w:tcW w:w="1548" w:type="dxa"/>
            <w:vAlign w:val="bottom"/>
          </w:tcPr>
          <w:p w:rsidRPr="00636EB5" w:rsidR="00B2229B" w:rsidP="00C34B0C" w:rsidRDefault="00B2229B" w14:paraId="7E66F7A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ENDAL</w:t>
            </w:r>
          </w:p>
        </w:tc>
        <w:tc>
          <w:tcPr>
            <w:tcW w:w="2520" w:type="dxa"/>
            <w:vAlign w:val="bottom"/>
          </w:tcPr>
          <w:p w:rsidRPr="00636EB5" w:rsidR="00B2229B" w:rsidP="00B2229B" w:rsidRDefault="00B2229B" w14:paraId="4F38CF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c>
          <w:tcPr>
            <w:tcW w:w="6210" w:type="dxa"/>
            <w:vAlign w:val="bottom"/>
          </w:tcPr>
          <w:p w:rsidRPr="00636EB5" w:rsidR="00B2229B" w:rsidP="00B2229B" w:rsidRDefault="00B2229B" w14:paraId="518747E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ENDAL = Current time</w:t>
            </w:r>
          </w:p>
        </w:tc>
      </w:tr>
    </w:tbl>
    <w:p w:rsidRPr="00636EB5" w:rsidR="00B2229B" w:rsidP="0049329C" w:rsidRDefault="00B2229B" w14:paraId="068E2137" w14:textId="77777777">
      <w:pPr>
        <w:ind w:left="720" w:firstLine="720"/>
        <w:contextualSpacing/>
        <w:rPr>
          <w:rFonts w:eastAsia="Times New Roman" w:cstheme="minorHAnsi"/>
          <w:color w:val="000000"/>
          <w:sz w:val="18"/>
          <w:szCs w:val="18"/>
        </w:rPr>
      </w:pPr>
    </w:p>
    <w:p w:rsidRPr="00636EB5" w:rsidR="00B2229B" w:rsidP="0049329C" w:rsidRDefault="00B2229B" w14:paraId="159CEE1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527ABADF" w14:textId="77777777">
        <w:trPr>
          <w:trHeight w:val="300"/>
        </w:trPr>
        <w:tc>
          <w:tcPr>
            <w:tcW w:w="1440" w:type="dxa"/>
            <w:noWrap/>
            <w:vAlign w:val="bottom"/>
            <w:hideMark/>
          </w:tcPr>
          <w:p w:rsidRPr="00636EB5" w:rsidR="007E35F1" w:rsidP="0049329C" w:rsidRDefault="007E35F1" w14:paraId="406670D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END_AL</w:t>
            </w:r>
            <w:r w:rsidRPr="00636EB5">
              <w:rPr>
                <w:rFonts w:eastAsia="Times New Roman" w:cstheme="minorHAnsi"/>
                <w:b/>
                <w:bCs/>
                <w:color w:val="000000"/>
                <w:sz w:val="18"/>
                <w:szCs w:val="18"/>
              </w:rPr>
              <w:t>.</w:t>
            </w:r>
          </w:p>
        </w:tc>
        <w:tc>
          <w:tcPr>
            <w:tcW w:w="8820" w:type="dxa"/>
            <w:vAlign w:val="bottom"/>
          </w:tcPr>
          <w:p w:rsidRPr="00636EB5" w:rsidR="007E35F1" w:rsidP="0049329C" w:rsidRDefault="007E35F1" w14:paraId="350316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Injection Drug Use Section (ID). </w:t>
            </w:r>
          </w:p>
        </w:tc>
      </w:tr>
    </w:tbl>
    <w:p w:rsidRPr="00636EB5" w:rsidR="007E35F1" w:rsidP="0049329C" w:rsidRDefault="007E35F1" w14:paraId="495FDA5F" w14:textId="77777777">
      <w:pPr>
        <w:contextualSpacing/>
        <w:rPr>
          <w:rFonts w:eastAsia="Times New Roman" w:cstheme="minorHAnsi"/>
          <w:color w:val="000000"/>
          <w:sz w:val="18"/>
          <w:szCs w:val="18"/>
        </w:rPr>
      </w:pPr>
    </w:p>
    <w:p w:rsidRPr="00636EB5" w:rsidR="007E35F1" w:rsidP="0049329C" w:rsidRDefault="007E35F1" w14:paraId="7D4954C9" w14:textId="77777777">
      <w:pPr>
        <w:contextualSpacing/>
        <w:rPr>
          <w:sz w:val="18"/>
          <w:szCs w:val="18"/>
        </w:rPr>
      </w:pPr>
    </w:p>
    <w:p w:rsidRPr="00636EB5" w:rsidR="007E35F1" w:rsidP="0049329C" w:rsidRDefault="007E35F1" w14:paraId="0146A0E7" w14:textId="77777777">
      <w:pPr>
        <w:contextualSpacing/>
        <w:rPr>
          <w:sz w:val="18"/>
          <w:szCs w:val="18"/>
        </w:rPr>
        <w:sectPr w:rsidRPr="00636EB5" w:rsidR="007E35F1"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Pr="00636EB5" w:rsidR="007E35F1" w:rsidP="0049329C" w:rsidRDefault="007E35F1" w14:paraId="0D977764" w14:textId="456016C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06CBF706" w14:textId="77777777">
      <w:pPr>
        <w:pStyle w:val="Heading1Q-aire"/>
        <w:contextualSpacing/>
        <w:outlineLvl w:val="0"/>
        <w:rPr>
          <w:rFonts w:cstheme="minorHAnsi"/>
          <w:sz w:val="18"/>
          <w:szCs w:val="18"/>
        </w:rPr>
      </w:pPr>
      <w:bookmarkStart w:name="_Toc391632841" w:id="34"/>
      <w:bookmarkStart w:name="_Toc16758642" w:id="35"/>
      <w:r w:rsidRPr="00636EB5">
        <w:rPr>
          <w:rFonts w:cstheme="minorHAnsi"/>
          <w:sz w:val="18"/>
          <w:szCs w:val="18"/>
        </w:rPr>
        <w:t>INJECTION DRUG USE (ID)</w:t>
      </w:r>
      <w:bookmarkEnd w:id="34"/>
      <w:bookmarkEnd w:id="35"/>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268AA6F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59D048EE"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4FBBE8CB"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03350D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3BB1AB37"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2A0225A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2F6BA59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3D909F06" w14:textId="77777777">
        <w:trPr>
          <w:trHeight w:val="300"/>
        </w:trPr>
        <w:tc>
          <w:tcPr>
            <w:tcW w:w="2880" w:type="dxa"/>
            <w:shd w:val="clear" w:color="auto" w:fill="auto"/>
            <w:noWrap/>
            <w:vAlign w:val="bottom"/>
          </w:tcPr>
          <w:p w:rsidRPr="00636EB5" w:rsidR="007E35F1" w:rsidP="0049329C" w:rsidRDefault="007E35F1" w14:paraId="76DE9F4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5590E6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2ED13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4C24DF2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1BD2CADB" w14:textId="77777777">
        <w:trPr>
          <w:trHeight w:val="300"/>
        </w:trPr>
        <w:tc>
          <w:tcPr>
            <w:tcW w:w="2880" w:type="dxa"/>
            <w:shd w:val="clear" w:color="auto" w:fill="auto"/>
            <w:noWrap/>
            <w:vAlign w:val="bottom"/>
          </w:tcPr>
          <w:p w:rsidRPr="00636EB5" w:rsidR="007E35F1" w:rsidP="0049329C" w:rsidRDefault="007E35F1" w14:paraId="70317F3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7E35F1" w:rsidP="0049329C" w:rsidRDefault="007E35F1" w14:paraId="35E98F1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C23047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7E35F1" w:rsidP="0049329C" w:rsidRDefault="007E35F1" w14:paraId="466E98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7E35F1" w:rsidTr="007E35F1" w14:paraId="060B0329" w14:textId="77777777">
        <w:trPr>
          <w:trHeight w:val="300"/>
        </w:trPr>
        <w:tc>
          <w:tcPr>
            <w:tcW w:w="2880" w:type="dxa"/>
            <w:shd w:val="clear" w:color="auto" w:fill="auto"/>
            <w:noWrap/>
            <w:vAlign w:val="bottom"/>
          </w:tcPr>
          <w:p w:rsidRPr="00636EB5" w:rsidR="007E35F1" w:rsidP="0049329C" w:rsidRDefault="007E35F1" w14:paraId="00BCE89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6A34733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CALC_AGE</w:t>
            </w:r>
          </w:p>
        </w:tc>
        <w:tc>
          <w:tcPr>
            <w:tcW w:w="2520" w:type="dxa"/>
            <w:shd w:val="clear" w:color="auto" w:fill="auto"/>
            <w:noWrap/>
            <w:vAlign w:val="bottom"/>
          </w:tcPr>
          <w:p w:rsidRPr="00636EB5" w:rsidR="007E35F1" w:rsidP="0049329C" w:rsidRDefault="007E35F1" w14:paraId="793547A4"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420" w:type="dxa"/>
            <w:shd w:val="clear" w:color="auto" w:fill="auto"/>
            <w:noWrap/>
            <w:vAlign w:val="bottom"/>
          </w:tcPr>
          <w:p w:rsidRPr="00636EB5" w:rsidR="007E35F1" w:rsidP="0049329C" w:rsidRDefault="007E35F1" w14:paraId="0C0A66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7E35F1" w:rsidTr="007E35F1" w14:paraId="682D0963" w14:textId="77777777">
        <w:trPr>
          <w:trHeight w:val="300"/>
        </w:trPr>
        <w:tc>
          <w:tcPr>
            <w:tcW w:w="2880" w:type="dxa"/>
            <w:shd w:val="clear" w:color="auto" w:fill="auto"/>
            <w:noWrap/>
            <w:vAlign w:val="bottom"/>
          </w:tcPr>
          <w:p w:rsidRPr="00636EB5" w:rsidR="007E35F1" w:rsidP="0049329C" w:rsidRDefault="007E35F1" w14:paraId="6F84FA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B866E2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4F3D6F77"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02EA0E2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5E46E31E" w14:textId="77777777">
        <w:trPr>
          <w:trHeight w:val="300"/>
        </w:trPr>
        <w:tc>
          <w:tcPr>
            <w:tcW w:w="2880" w:type="dxa"/>
            <w:shd w:val="clear" w:color="auto" w:fill="auto"/>
            <w:noWrap/>
            <w:vAlign w:val="bottom"/>
          </w:tcPr>
          <w:p w:rsidRPr="00636EB5" w:rsidR="007E35F1" w:rsidP="0049329C" w:rsidRDefault="007E35F1" w14:paraId="22CE0F6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5631DD9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20F281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2A82280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64974DF7" w14:textId="77777777">
        <w:trPr>
          <w:trHeight w:val="300"/>
        </w:trPr>
        <w:tc>
          <w:tcPr>
            <w:tcW w:w="2880" w:type="dxa"/>
            <w:shd w:val="clear" w:color="auto" w:fill="auto"/>
            <w:noWrap/>
            <w:vAlign w:val="bottom"/>
          </w:tcPr>
          <w:p w:rsidRPr="00636EB5" w:rsidR="007E35F1" w:rsidP="0049329C" w:rsidRDefault="007E35F1" w14:paraId="6083EDC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046037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9000F6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725C939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0CFD469B" w14:textId="77777777">
        <w:trPr>
          <w:trHeight w:val="300"/>
        </w:trPr>
        <w:tc>
          <w:tcPr>
            <w:tcW w:w="2880" w:type="dxa"/>
            <w:shd w:val="clear" w:color="auto" w:fill="auto"/>
            <w:noWrap/>
            <w:vAlign w:val="bottom"/>
          </w:tcPr>
          <w:p w:rsidRPr="00636EB5" w:rsidR="007E35F1" w:rsidP="0049329C" w:rsidRDefault="007E35F1" w14:paraId="1B96E076"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062DDFA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8E969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D70D73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498DA29C" w14:textId="77777777">
        <w:trPr>
          <w:trHeight w:val="300"/>
        </w:trPr>
        <w:tc>
          <w:tcPr>
            <w:tcW w:w="2880" w:type="dxa"/>
            <w:shd w:val="clear" w:color="auto" w:fill="auto"/>
            <w:noWrap/>
            <w:vAlign w:val="bottom"/>
          </w:tcPr>
          <w:p w:rsidRPr="00636EB5" w:rsidR="00B2229B" w:rsidP="0049329C" w:rsidRDefault="00B2229B" w14:paraId="6B8A51D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B2229B" w:rsidP="0049329C" w:rsidRDefault="00B2229B" w14:paraId="3471B0E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B2229B" w14:paraId="089BFF5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B2229B" w:rsidP="0049329C" w:rsidRDefault="00B2229B" w14:paraId="639E436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59A417BB"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03272E0" w14:textId="77777777">
        <w:trPr>
          <w:trHeight w:val="300"/>
        </w:trPr>
        <w:tc>
          <w:tcPr>
            <w:tcW w:w="1440" w:type="dxa"/>
            <w:noWrap/>
            <w:hideMark/>
          </w:tcPr>
          <w:p w:rsidRPr="00636EB5" w:rsidR="007E35F1" w:rsidP="0049329C" w:rsidRDefault="007E35F1" w14:paraId="072F51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UNIVERSE_ID.</w:t>
            </w:r>
          </w:p>
        </w:tc>
        <w:tc>
          <w:tcPr>
            <w:tcW w:w="8820" w:type="dxa"/>
          </w:tcPr>
          <w:p w:rsidRPr="00636EB5" w:rsidR="007E35F1" w:rsidP="00BC5CA6" w:rsidRDefault="007E35F1" w14:paraId="3D5E2807"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B2229B">
              <w:rPr>
                <w:rFonts w:eastAsia="Times New Roman" w:cstheme="minorHAnsi"/>
                <w:color w:val="000000"/>
                <w:sz w:val="18"/>
                <w:szCs w:val="18"/>
              </w:rPr>
              <w:t xml:space="preserve"> and completed prior section (ENDAL </w:t>
            </w:r>
            <w:r w:rsidR="007F37A5">
              <w:rPr>
                <w:rFonts w:eastAsia="Times New Roman" w:cstheme="minorHAnsi"/>
                <w:color w:val="000000"/>
                <w:sz w:val="18"/>
                <w:szCs w:val="18"/>
              </w:rPr>
              <w:t>is</w:t>
            </w:r>
            <w:r w:rsidRPr="00636EB5" w:rsidR="00B2229B">
              <w:rPr>
                <w:rFonts w:eastAsia="Times New Roman" w:cstheme="minorHAnsi"/>
                <w:color w:val="000000"/>
                <w:sz w:val="18"/>
                <w:szCs w:val="18"/>
              </w:rPr>
              <w:t xml:space="preserve"> not missing).</w:t>
            </w:r>
          </w:p>
        </w:tc>
      </w:tr>
    </w:tbl>
    <w:p w:rsidR="007E35F1" w:rsidP="0049329C" w:rsidRDefault="007E35F1" w14:paraId="0A6DEF84"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55AFCC31" w14:textId="77777777">
        <w:tc>
          <w:tcPr>
            <w:tcW w:w="1728" w:type="dxa"/>
            <w:vAlign w:val="bottom"/>
          </w:tcPr>
          <w:p w:rsidRPr="00636EB5" w:rsidR="00FC5ABB" w:rsidP="002E3DD0" w:rsidRDefault="00FC5ABB" w14:paraId="368A634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BEGID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760EBFAD"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2EDC54D9" w14:textId="77777777">
            <w:pPr>
              <w:contextualSpacing/>
              <w:rPr>
                <w:rFonts w:eastAsia="Times New Roman" w:cstheme="minorHAnsi"/>
                <w:b/>
                <w:bCs/>
                <w:color w:val="000000"/>
                <w:sz w:val="18"/>
                <w:szCs w:val="18"/>
              </w:rPr>
            </w:pPr>
          </w:p>
        </w:tc>
      </w:tr>
      <w:tr w:rsidRPr="00636EB5" w:rsidR="00FC5ABB" w:rsidTr="002E3DD0" w14:paraId="60232E6B" w14:textId="77777777">
        <w:tc>
          <w:tcPr>
            <w:tcW w:w="1728" w:type="dxa"/>
            <w:vAlign w:val="bottom"/>
          </w:tcPr>
          <w:p w:rsidRPr="00C34B0C" w:rsidR="00FC5ABB" w:rsidP="002E3DD0" w:rsidRDefault="00FC5ABB" w14:paraId="543958F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BEGID</w:t>
            </w:r>
          </w:p>
        </w:tc>
        <w:tc>
          <w:tcPr>
            <w:tcW w:w="2250" w:type="dxa"/>
            <w:vAlign w:val="bottom"/>
          </w:tcPr>
          <w:p w:rsidRPr="00636EB5" w:rsidR="00FC5ABB" w:rsidP="00173A6D" w:rsidRDefault="00FC5ABB" w14:paraId="37166A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73A6D">
              <w:rPr>
                <w:rFonts w:eastAsia="Times New Roman" w:cstheme="minorHAnsi"/>
                <w:color w:val="000000"/>
                <w:sz w:val="18"/>
                <w:szCs w:val="18"/>
              </w:rPr>
              <w:t>ID</w:t>
            </w:r>
            <w:r w:rsidR="0055211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vAlign w:val="bottom"/>
          </w:tcPr>
          <w:p w:rsidRPr="00636EB5" w:rsidR="00FC5ABB" w:rsidP="00FC5ABB" w:rsidRDefault="00FC5ABB" w14:paraId="72090C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ID</w:t>
            </w:r>
            <w:r w:rsidRPr="00636EB5">
              <w:rPr>
                <w:rFonts w:eastAsia="Times New Roman" w:cstheme="minorHAnsi"/>
                <w:color w:val="000000"/>
                <w:sz w:val="18"/>
                <w:szCs w:val="18"/>
              </w:rPr>
              <w:t xml:space="preserve"> = Current time</w:t>
            </w:r>
          </w:p>
        </w:tc>
      </w:tr>
    </w:tbl>
    <w:p w:rsidR="00FC5ABB" w:rsidP="0049329C" w:rsidRDefault="00FC5ABB" w14:paraId="40B8B662" w14:textId="77777777">
      <w:pPr>
        <w:contextualSpacing/>
        <w:rPr>
          <w:rFonts w:cstheme="minorHAnsi"/>
          <w:b/>
          <w:sz w:val="18"/>
          <w:szCs w:val="18"/>
        </w:rPr>
      </w:pPr>
    </w:p>
    <w:p w:rsidRPr="00636EB5" w:rsidR="00FC5ABB" w:rsidP="0049329C" w:rsidRDefault="00FC5ABB" w14:paraId="09399C94"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19"/>
        <w:gridCol w:w="8641"/>
      </w:tblGrid>
      <w:tr w:rsidRPr="00636EB5" w:rsidR="007E35F1" w:rsidTr="00C34B0C" w14:paraId="7F075B68" w14:textId="77777777">
        <w:trPr>
          <w:trHeight w:val="300"/>
        </w:trPr>
        <w:tc>
          <w:tcPr>
            <w:tcW w:w="1440" w:type="dxa"/>
            <w:noWrap/>
            <w:hideMark/>
          </w:tcPr>
          <w:p w:rsidRPr="00636EB5" w:rsidR="007E35F1" w:rsidP="0049329C" w:rsidRDefault="007E35F1" w14:paraId="02389E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INTRO_Check_ID1.</w:t>
            </w:r>
          </w:p>
        </w:tc>
        <w:tc>
          <w:tcPr>
            <w:tcW w:w="8820" w:type="dxa"/>
          </w:tcPr>
          <w:p w:rsidRPr="00636EB5" w:rsidR="007E35F1" w:rsidP="0049329C" w:rsidRDefault="007E35F1" w14:paraId="512477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injection drug use.  This means injecting drugs yourself or having someone who isn</w:t>
            </w:r>
            <w:r w:rsidR="00152AC0">
              <w:rPr>
                <w:rFonts w:eastAsia="Times New Roman" w:cstheme="minorHAnsi"/>
                <w:color w:val="000000"/>
                <w:sz w:val="18"/>
                <w:szCs w:val="18"/>
              </w:rPr>
              <w:t>'</w:t>
            </w:r>
            <w:r w:rsidRPr="00636EB5">
              <w:rPr>
                <w:rFonts w:eastAsia="Times New Roman" w:cstheme="minorHAnsi"/>
                <w:color w:val="000000"/>
                <w:sz w:val="18"/>
                <w:szCs w:val="18"/>
              </w:rPr>
              <w:t>t a health care provider inject you.  Please remember your answers will be kept private.</w:t>
            </w:r>
            <w:r w:rsidR="00152AC0">
              <w:rPr>
                <w:rFonts w:eastAsia="Times New Roman" w:cstheme="minorHAnsi"/>
                <w:color w:val="000000"/>
                <w:sz w:val="18"/>
                <w:szCs w:val="18"/>
              </w:rPr>
              <w:t>"</w:t>
            </w:r>
          </w:p>
        </w:tc>
      </w:tr>
    </w:tbl>
    <w:p w:rsidRPr="00636EB5" w:rsidR="004877D7" w:rsidP="00416428" w:rsidRDefault="004877D7" w14:paraId="584A9373" w14:textId="77777777">
      <w:pPr>
        <w:pStyle w:val="Heading2Q-aire"/>
      </w:pPr>
      <w:r>
        <w:t>Injection history, lifetime</w:t>
      </w:r>
    </w:p>
    <w:p w:rsidRPr="00636EB5" w:rsidR="004877D7" w:rsidP="0049329C" w:rsidRDefault="004877D7" w14:paraId="4007878E"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412516F" w14:textId="77777777">
        <w:trPr>
          <w:trHeight w:val="300"/>
        </w:trPr>
        <w:tc>
          <w:tcPr>
            <w:tcW w:w="1440" w:type="dxa"/>
            <w:noWrap/>
            <w:hideMark/>
          </w:tcPr>
          <w:p w:rsidRPr="00636EB5" w:rsidR="007E35F1" w:rsidP="0049329C" w:rsidRDefault="007E35F1" w14:paraId="7BE838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p>
        </w:tc>
        <w:tc>
          <w:tcPr>
            <w:tcW w:w="8820" w:type="dxa"/>
          </w:tcPr>
          <w:p w:rsidRPr="00636EB5" w:rsidR="007E35F1" w:rsidP="0049329C" w:rsidRDefault="007E35F1" w14:paraId="16C06EF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or HET cycle (CYCLE EQ 1 or 3), go to ID1.  </w:t>
            </w:r>
          </w:p>
          <w:p w:rsidRPr="00636EB5" w:rsidR="007E35F1" w:rsidP="0049329C" w:rsidRDefault="007E35F1" w14:paraId="6F6DD8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ID1a.</w:t>
            </w:r>
          </w:p>
        </w:tc>
      </w:tr>
    </w:tbl>
    <w:p w:rsidRPr="00636EB5" w:rsidR="007E35F1" w:rsidP="0049329C" w:rsidRDefault="007E35F1" w14:paraId="2DCAEDA9" w14:textId="77777777">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D16ED7" w14:paraId="2CCD6597" w14:textId="77777777">
        <w:tc>
          <w:tcPr>
            <w:tcW w:w="1458" w:type="dxa"/>
            <w:gridSpan w:val="2"/>
            <w:vAlign w:val="bottom"/>
          </w:tcPr>
          <w:p w:rsidRPr="00636EB5" w:rsidR="007E35F1" w:rsidP="0049329C" w:rsidRDefault="007E35F1" w14:paraId="5D0C3A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p>
        </w:tc>
        <w:tc>
          <w:tcPr>
            <w:tcW w:w="8820" w:type="dxa"/>
            <w:gridSpan w:val="3"/>
            <w:vAlign w:val="bottom"/>
          </w:tcPr>
          <w:p w:rsidRPr="00636EB5" w:rsidR="007E35F1" w:rsidP="0049329C" w:rsidRDefault="007E35F1" w14:paraId="392072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ever in your life shot up or injected any drugs other than those prescribed for you? </w:t>
            </w:r>
            <w:r w:rsidR="00A13959">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anytime you might have used a needle to inject drugs in your veins, under the skin, or in the muscle.</w:t>
            </w:r>
          </w:p>
        </w:tc>
      </w:tr>
      <w:tr w:rsidRPr="00636EB5" w:rsidR="007E35F1" w:rsidTr="00D16ED7" w14:paraId="2035CB3D" w14:textId="77777777">
        <w:tc>
          <w:tcPr>
            <w:tcW w:w="1458" w:type="dxa"/>
            <w:gridSpan w:val="2"/>
            <w:vAlign w:val="bottom"/>
          </w:tcPr>
          <w:p w:rsidRPr="00636EB5" w:rsidR="007E35F1" w:rsidP="0049329C" w:rsidRDefault="007E35F1" w14:paraId="5EBF0A2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EVRINJ</w:t>
            </w:r>
          </w:p>
        </w:tc>
        <w:tc>
          <w:tcPr>
            <w:tcW w:w="6120" w:type="dxa"/>
            <w:gridSpan w:val="2"/>
            <w:vAlign w:val="bottom"/>
          </w:tcPr>
          <w:p w:rsidRPr="00636EB5" w:rsidR="007E35F1" w:rsidP="0049329C" w:rsidRDefault="007E35F1" w14:paraId="61F457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Ever Injected drugs</w:t>
            </w:r>
          </w:p>
        </w:tc>
        <w:tc>
          <w:tcPr>
            <w:tcW w:w="2700" w:type="dxa"/>
            <w:vAlign w:val="bottom"/>
          </w:tcPr>
          <w:p w:rsidRPr="00636EB5" w:rsidR="007E35F1" w:rsidP="0049329C" w:rsidRDefault="007E35F1" w14:paraId="75C4F69D" w14:textId="77777777">
            <w:pPr>
              <w:contextualSpacing/>
              <w:rPr>
                <w:rFonts w:eastAsia="Times New Roman" w:cstheme="minorHAnsi"/>
                <w:color w:val="000000"/>
                <w:sz w:val="18"/>
                <w:szCs w:val="18"/>
              </w:rPr>
            </w:pPr>
          </w:p>
        </w:tc>
      </w:tr>
      <w:tr w:rsidRPr="00636EB5" w:rsidR="007E35F1" w:rsidTr="00D16ED7" w14:paraId="6D7349F1" w14:textId="77777777">
        <w:trPr>
          <w:gridBefore w:val="1"/>
          <w:wBefore w:w="18" w:type="dxa"/>
        </w:trPr>
        <w:tc>
          <w:tcPr>
            <w:tcW w:w="1440" w:type="dxa"/>
          </w:tcPr>
          <w:p w:rsidRPr="00636EB5" w:rsidR="007E35F1" w:rsidP="0049329C" w:rsidRDefault="007E35F1" w14:paraId="4AC2B3B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750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728A76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DAC1376" w14:textId="77777777">
            <w:pPr>
              <w:contextualSpacing/>
              <w:rPr>
                <w:rFonts w:eastAsia="Times New Roman" w:cstheme="minorHAnsi"/>
                <w:bCs/>
                <w:color w:val="000000"/>
                <w:sz w:val="18"/>
                <w:szCs w:val="18"/>
              </w:rPr>
            </w:pPr>
          </w:p>
        </w:tc>
      </w:tr>
      <w:tr w:rsidRPr="00636EB5" w:rsidR="007E35F1" w:rsidTr="00D16ED7" w14:paraId="44D49D05" w14:textId="77777777">
        <w:trPr>
          <w:gridBefore w:val="1"/>
          <w:wBefore w:w="18" w:type="dxa"/>
        </w:trPr>
        <w:tc>
          <w:tcPr>
            <w:tcW w:w="1440" w:type="dxa"/>
          </w:tcPr>
          <w:p w:rsidRPr="00636EB5" w:rsidR="007E35F1" w:rsidP="0049329C" w:rsidRDefault="007E35F1" w14:paraId="7AE8859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A6A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8AAABC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68C0626" w14:textId="77777777">
            <w:pPr>
              <w:contextualSpacing/>
              <w:rPr>
                <w:rFonts w:eastAsia="Times New Roman" w:cstheme="minorHAnsi"/>
                <w:bCs/>
                <w:color w:val="000000"/>
                <w:sz w:val="18"/>
                <w:szCs w:val="18"/>
              </w:rPr>
            </w:pPr>
          </w:p>
        </w:tc>
      </w:tr>
      <w:tr w:rsidRPr="00636EB5" w:rsidR="007E35F1" w:rsidTr="00D16ED7" w14:paraId="592F287F" w14:textId="77777777">
        <w:trPr>
          <w:gridBefore w:val="1"/>
          <w:wBefore w:w="18" w:type="dxa"/>
        </w:trPr>
        <w:tc>
          <w:tcPr>
            <w:tcW w:w="1440" w:type="dxa"/>
          </w:tcPr>
          <w:p w:rsidRPr="00636EB5" w:rsidR="007E35F1" w:rsidP="0049329C" w:rsidRDefault="007E35F1" w14:paraId="2B98B20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BF21E3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27D165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3CFE274" w14:textId="77777777">
            <w:pPr>
              <w:contextualSpacing/>
              <w:rPr>
                <w:rFonts w:eastAsia="Times New Roman" w:cstheme="minorHAnsi"/>
                <w:color w:val="808080" w:themeColor="background1" w:themeShade="80"/>
                <w:sz w:val="18"/>
                <w:szCs w:val="18"/>
              </w:rPr>
            </w:pPr>
          </w:p>
        </w:tc>
      </w:tr>
      <w:tr w:rsidRPr="00636EB5" w:rsidR="007E35F1" w:rsidTr="00D16ED7" w14:paraId="342C0A61" w14:textId="77777777">
        <w:trPr>
          <w:gridBefore w:val="1"/>
          <w:wBefore w:w="18" w:type="dxa"/>
        </w:trPr>
        <w:tc>
          <w:tcPr>
            <w:tcW w:w="1440" w:type="dxa"/>
          </w:tcPr>
          <w:p w:rsidRPr="00636EB5" w:rsidR="007E35F1" w:rsidP="0049329C" w:rsidRDefault="007E35F1" w14:paraId="01317E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C94A5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34D66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912E01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89709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98"/>
        <w:gridCol w:w="8762"/>
      </w:tblGrid>
      <w:tr w:rsidRPr="00636EB5" w:rsidR="007E35F1" w:rsidTr="00C34B0C" w14:paraId="765C7CA2" w14:textId="77777777">
        <w:trPr>
          <w:trHeight w:val="300"/>
        </w:trPr>
        <w:tc>
          <w:tcPr>
            <w:tcW w:w="1498" w:type="dxa"/>
            <w:noWrap/>
            <w:hideMark/>
          </w:tcPr>
          <w:p w:rsidRPr="00636EB5" w:rsidR="007E35F1" w:rsidP="0049329C" w:rsidRDefault="007E35F1" w14:paraId="754B9AB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Check_ID1a.</w:t>
            </w:r>
          </w:p>
        </w:tc>
        <w:tc>
          <w:tcPr>
            <w:tcW w:w="8762" w:type="dxa"/>
          </w:tcPr>
          <w:p w:rsidRPr="00636EB5" w:rsidR="007E35F1" w:rsidP="0049329C" w:rsidRDefault="007E35F1" w14:paraId="707A77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ever injected (ID1 EQ 1), go to ID1a.  </w:t>
            </w:r>
          </w:p>
          <w:p w:rsidRPr="00636EB5" w:rsidR="007E35F1" w:rsidP="0049329C" w:rsidRDefault="007E35F1" w14:paraId="2545806C" w14:textId="330B46F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Check_CALC_LINJ12.</w:t>
            </w:r>
            <w:r w:rsidRPr="00636EB5">
              <w:rPr>
                <w:rFonts w:eastAsia="Times New Roman" w:cstheme="minorHAnsi"/>
                <w:color w:val="000000"/>
                <w:sz w:val="18"/>
                <w:szCs w:val="18"/>
              </w:rPr>
              <w:t xml:space="preserve"> </w:t>
            </w:r>
          </w:p>
        </w:tc>
      </w:tr>
    </w:tbl>
    <w:p w:rsidRPr="00636EB5" w:rsidR="007E35F1" w:rsidP="0049329C" w:rsidRDefault="007E35F1" w14:paraId="5526450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02"/>
        <w:gridCol w:w="18"/>
      </w:tblGrid>
      <w:tr w:rsidRPr="00636EB5" w:rsidR="007E35F1" w:rsidTr="004877D7" w14:paraId="249B34F5" w14:textId="77777777">
        <w:tc>
          <w:tcPr>
            <w:tcW w:w="1458" w:type="dxa"/>
            <w:gridSpan w:val="2"/>
            <w:vAlign w:val="bottom"/>
          </w:tcPr>
          <w:p w:rsidRPr="00636EB5" w:rsidR="007E35F1" w:rsidP="0049329C" w:rsidRDefault="007E35F1" w14:paraId="383389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ID1a.</w:t>
            </w:r>
          </w:p>
        </w:tc>
        <w:tc>
          <w:tcPr>
            <w:tcW w:w="8820" w:type="dxa"/>
            <w:gridSpan w:val="4"/>
            <w:vAlign w:val="bottom"/>
          </w:tcPr>
          <w:p w:rsidRPr="00636EB5" w:rsidR="007E35F1" w:rsidP="0049329C" w:rsidRDefault="007E35F1" w14:paraId="2C3FBF5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Think back to the very first time you injected any drugs, other than those prescribed for you.  How old were you when you first injected any drug?</w:t>
            </w:r>
          </w:p>
        </w:tc>
      </w:tr>
      <w:tr w:rsidRPr="00636EB5" w:rsidR="007E35F1" w:rsidTr="004877D7" w14:paraId="1A45DEE2" w14:textId="77777777">
        <w:tc>
          <w:tcPr>
            <w:tcW w:w="1458" w:type="dxa"/>
            <w:gridSpan w:val="2"/>
            <w:vAlign w:val="bottom"/>
          </w:tcPr>
          <w:p w:rsidRPr="00636EB5" w:rsidR="007E35F1" w:rsidP="0049329C" w:rsidRDefault="007E35F1" w14:paraId="714B6D1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AGEINJ</w:t>
            </w:r>
          </w:p>
        </w:tc>
        <w:tc>
          <w:tcPr>
            <w:tcW w:w="5400" w:type="dxa"/>
            <w:gridSpan w:val="2"/>
            <w:vAlign w:val="bottom"/>
          </w:tcPr>
          <w:p w:rsidRPr="00636EB5" w:rsidR="007E35F1" w:rsidP="0049329C" w:rsidRDefault="007E35F1" w14:paraId="75A641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 Age at first injection</w:t>
            </w:r>
          </w:p>
        </w:tc>
        <w:tc>
          <w:tcPr>
            <w:tcW w:w="3420" w:type="dxa"/>
            <w:gridSpan w:val="2"/>
            <w:vAlign w:val="bottom"/>
          </w:tcPr>
          <w:p w:rsidRPr="00636EB5" w:rsidR="007E35F1" w:rsidP="0049329C" w:rsidRDefault="007E35F1" w14:paraId="062A27CF" w14:textId="77777777">
            <w:pPr>
              <w:contextualSpacing/>
              <w:rPr>
                <w:rFonts w:eastAsia="Times New Roman" w:cstheme="minorHAnsi"/>
                <w:color w:val="000000"/>
                <w:sz w:val="18"/>
                <w:szCs w:val="18"/>
              </w:rPr>
            </w:pPr>
          </w:p>
        </w:tc>
      </w:tr>
      <w:tr w:rsidRPr="00636EB5" w:rsidR="004877D7" w:rsidTr="004877D7" w14:paraId="63ECC900" w14:textId="77777777">
        <w:trPr>
          <w:gridBefore w:val="1"/>
          <w:gridAfter w:val="1"/>
          <w:wBefore w:w="18" w:type="dxa"/>
          <w:wAfter w:w="18" w:type="dxa"/>
        </w:trPr>
        <w:tc>
          <w:tcPr>
            <w:tcW w:w="1440" w:type="dxa"/>
          </w:tcPr>
          <w:p w:rsidRPr="00636EB5" w:rsidR="004877D7" w:rsidP="0049329C" w:rsidRDefault="004877D7" w14:paraId="05843DCD" w14:textId="77777777">
            <w:pPr>
              <w:contextualSpacing/>
              <w:rPr>
                <w:rFonts w:eastAsia="Times New Roman" w:cstheme="minorHAnsi"/>
                <w:color w:val="000000"/>
                <w:sz w:val="18"/>
                <w:szCs w:val="18"/>
              </w:rPr>
            </w:pPr>
          </w:p>
        </w:tc>
        <w:tc>
          <w:tcPr>
            <w:tcW w:w="8802" w:type="dxa"/>
            <w:gridSpan w:val="3"/>
          </w:tcPr>
          <w:p w:rsidRPr="00636EB5" w:rsidR="004877D7" w:rsidP="0049329C" w:rsidRDefault="004877D7" w14:paraId="3D438F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w:t>
            </w:r>
          </w:p>
        </w:tc>
      </w:tr>
      <w:tr w:rsidRPr="00636EB5" w:rsidR="007E35F1" w:rsidTr="004877D7" w14:paraId="6F047929" w14:textId="77777777">
        <w:trPr>
          <w:gridBefore w:val="1"/>
          <w:wBefore w:w="18" w:type="dxa"/>
        </w:trPr>
        <w:tc>
          <w:tcPr>
            <w:tcW w:w="1440" w:type="dxa"/>
          </w:tcPr>
          <w:p w:rsidRPr="00636EB5" w:rsidR="007E35F1" w:rsidP="0049329C" w:rsidRDefault="007E35F1" w14:paraId="0DE7F253"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6480E2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vAlign w:val="bottom"/>
          </w:tcPr>
          <w:p w:rsidRPr="00636EB5" w:rsidR="007E35F1" w:rsidP="005F64DC" w:rsidRDefault="007E35F1" w14:paraId="6553CA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0-7</w:t>
            </w:r>
            <w:r w:rsidR="005F64DC">
              <w:rPr>
                <w:rFonts w:eastAsia="Times New Roman" w:cstheme="minorHAnsi"/>
                <w:bCs/>
                <w:sz w:val="18"/>
                <w:szCs w:val="18"/>
              </w:rPr>
              <w:t>5</w:t>
            </w:r>
          </w:p>
        </w:tc>
        <w:tc>
          <w:tcPr>
            <w:tcW w:w="3420" w:type="dxa"/>
            <w:gridSpan w:val="2"/>
          </w:tcPr>
          <w:p w:rsidRPr="00636EB5" w:rsidR="007E35F1" w:rsidP="0049329C" w:rsidRDefault="007E35F1" w14:paraId="5A830284" w14:textId="77777777">
            <w:pPr>
              <w:contextualSpacing/>
              <w:rPr>
                <w:rFonts w:cstheme="minorHAnsi"/>
                <w:sz w:val="18"/>
                <w:szCs w:val="18"/>
              </w:rPr>
            </w:pPr>
          </w:p>
        </w:tc>
      </w:tr>
      <w:tr w:rsidRPr="00636EB5" w:rsidR="007E35F1" w:rsidTr="004877D7" w14:paraId="29F717AC" w14:textId="77777777">
        <w:trPr>
          <w:gridBefore w:val="1"/>
          <w:wBefore w:w="18" w:type="dxa"/>
        </w:trPr>
        <w:tc>
          <w:tcPr>
            <w:tcW w:w="1440" w:type="dxa"/>
          </w:tcPr>
          <w:p w:rsidRPr="00636EB5" w:rsidR="007E35F1" w:rsidP="0049329C" w:rsidRDefault="007E35F1" w14:paraId="19A919B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74CA3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222B2DC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3420" w:type="dxa"/>
            <w:gridSpan w:val="2"/>
          </w:tcPr>
          <w:p w:rsidRPr="00636EB5" w:rsidR="007E35F1" w:rsidP="0049329C" w:rsidRDefault="007E35F1" w14:paraId="6D8888DA" w14:textId="77777777">
            <w:pPr>
              <w:contextualSpacing/>
              <w:rPr>
                <w:rFonts w:cstheme="minorHAnsi"/>
                <w:sz w:val="18"/>
                <w:szCs w:val="18"/>
              </w:rPr>
            </w:pPr>
          </w:p>
        </w:tc>
      </w:tr>
      <w:tr w:rsidRPr="00636EB5" w:rsidR="007E35F1" w:rsidTr="004877D7" w14:paraId="5D70B81A" w14:textId="77777777">
        <w:trPr>
          <w:gridBefore w:val="1"/>
          <w:wBefore w:w="18" w:type="dxa"/>
        </w:trPr>
        <w:tc>
          <w:tcPr>
            <w:tcW w:w="1440" w:type="dxa"/>
          </w:tcPr>
          <w:p w:rsidRPr="00636EB5" w:rsidR="007E35F1" w:rsidP="0049329C" w:rsidRDefault="007E35F1" w14:paraId="0753DA5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6ECA9B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3038282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420" w:type="dxa"/>
            <w:gridSpan w:val="2"/>
          </w:tcPr>
          <w:p w:rsidRPr="00636EB5" w:rsidR="007E35F1" w:rsidP="0049329C" w:rsidRDefault="007E35F1" w14:paraId="75692300" w14:textId="77777777">
            <w:pPr>
              <w:contextualSpacing/>
              <w:rPr>
                <w:rFonts w:cstheme="minorHAnsi"/>
                <w:sz w:val="18"/>
                <w:szCs w:val="18"/>
              </w:rPr>
            </w:pPr>
          </w:p>
        </w:tc>
      </w:tr>
    </w:tbl>
    <w:p w:rsidR="00833C4A" w:rsidP="0049329C" w:rsidRDefault="00833C4A" w14:paraId="48539616" w14:textId="77777777">
      <w:pPr>
        <w:contextualSpacing/>
        <w:rPr>
          <w:rFonts w:cstheme="minorHAnsi"/>
          <w:sz w:val="18"/>
          <w:szCs w:val="18"/>
        </w:rPr>
      </w:pPr>
    </w:p>
    <w:p w:rsidRPr="00636EB5" w:rsidR="00833C4A" w:rsidP="0049329C" w:rsidRDefault="00833C4A" w14:paraId="49B19F4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2"/>
        <w:gridCol w:w="8028"/>
      </w:tblGrid>
      <w:tr w:rsidRPr="00636EB5" w:rsidR="007E35F1" w:rsidTr="00195215" w14:paraId="0C127129" w14:textId="77777777">
        <w:trPr>
          <w:trHeight w:val="300"/>
        </w:trPr>
        <w:tc>
          <w:tcPr>
            <w:tcW w:w="1440" w:type="dxa"/>
            <w:noWrap/>
            <w:hideMark/>
          </w:tcPr>
          <w:p w:rsidRPr="00636EB5" w:rsidR="007E35F1" w:rsidP="00B97A71" w:rsidRDefault="007E35F1" w14:paraId="3E379BF1"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ID1a.</w:t>
            </w:r>
          </w:p>
        </w:tc>
        <w:tc>
          <w:tcPr>
            <w:tcW w:w="8820" w:type="dxa"/>
            <w:vAlign w:val="bottom"/>
          </w:tcPr>
          <w:p w:rsidRPr="00636EB5" w:rsidR="007E35F1" w:rsidP="0049329C" w:rsidRDefault="007E35F1" w14:paraId="766634C7" w14:textId="77777777">
            <w:pPr>
              <w:ind w:left="456" w:hanging="456"/>
              <w:contextualSpacing/>
              <w:rPr>
                <w:rFonts w:eastAsia="Times New Roman" w:cstheme="minorHAnsi"/>
                <w:color w:val="000000"/>
                <w:sz w:val="18"/>
                <w:szCs w:val="18"/>
              </w:rPr>
            </w:pPr>
            <w:r w:rsidRPr="00636EB5">
              <w:rPr>
                <w:rFonts w:eastAsia="Times New Roman" w:cstheme="minorHAnsi"/>
                <w:color w:val="000000"/>
                <w:sz w:val="18"/>
                <w:szCs w:val="18"/>
              </w:rPr>
              <w:t xml:space="preserve">If age of first injection is greater than current age (ID1a GT AGE), DISPLAY: </w:t>
            </w:r>
            <w:r w:rsidR="00152AC0">
              <w:rPr>
                <w:rFonts w:eastAsia="Times New Roman" w:cstheme="minorHAnsi"/>
                <w:color w:val="000000"/>
                <w:sz w:val="18"/>
                <w:szCs w:val="18"/>
              </w:rPr>
              <w:t>"</w:t>
            </w:r>
            <w:r w:rsidRPr="0019521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injection should be less than </w:t>
            </w:r>
            <w:r w:rsidRPr="00636EB5" w:rsidR="00732A29">
              <w:rPr>
                <w:rFonts w:eastAsia="Times New Roman" w:cstheme="minorHAnsi"/>
                <w:color w:val="000000"/>
                <w:sz w:val="18"/>
                <w:szCs w:val="18"/>
              </w:rPr>
              <w:t>respondent</w:t>
            </w:r>
            <w:r w:rsidR="00152AC0">
              <w:rPr>
                <w:rFonts w:eastAsia="Times New Roman" w:cstheme="minorHAnsi"/>
                <w:color w:val="000000"/>
                <w:sz w:val="18"/>
                <w:szCs w:val="18"/>
              </w:rPr>
              <w:t>'</w:t>
            </w:r>
            <w:r w:rsidRPr="00636EB5" w:rsidR="00732A29">
              <w:rPr>
                <w:rFonts w:eastAsia="Times New Roman" w:cstheme="minorHAnsi"/>
                <w:color w:val="000000"/>
                <w:sz w:val="18"/>
                <w:szCs w:val="18"/>
              </w:rPr>
              <w:t xml:space="preserve">s </w:t>
            </w:r>
            <w:r w:rsidRPr="00636EB5">
              <w:rPr>
                <w:rFonts w:eastAsia="Times New Roman" w:cstheme="minorHAnsi"/>
                <w:color w:val="000000"/>
                <w:sz w:val="18"/>
                <w:szCs w:val="18"/>
              </w:rPr>
              <w:t>current age, ([fill with current age</w:t>
            </w:r>
            <w:r w:rsidRPr="00636EB5" w:rsidR="00AC1EBA">
              <w:rPr>
                <w:rFonts w:eastAsia="Times New Roman" w:cstheme="minorHAnsi"/>
                <w:color w:val="000000"/>
                <w:sz w:val="18"/>
                <w:szCs w:val="18"/>
              </w:rPr>
              <w:t xml:space="preserve"> (AGE)</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ID1a. </w:t>
            </w:r>
          </w:p>
          <w:p w:rsidRPr="00636EB5" w:rsidR="007E35F1" w:rsidP="0049329C" w:rsidRDefault="000E2FDE" w14:paraId="4A03BA64" w14:textId="62042C9E">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62ECA">
              <w:rPr>
                <w:rFonts w:eastAsia="Times New Roman" w:cstheme="minorHAnsi"/>
                <w:color w:val="000000"/>
                <w:sz w:val="18"/>
                <w:szCs w:val="18"/>
              </w:rPr>
              <w:t>Check_</w:t>
            </w:r>
            <w:r>
              <w:rPr>
                <w:rFonts w:eastAsia="Times New Roman" w:cstheme="minorHAnsi"/>
                <w:color w:val="000000"/>
                <w:sz w:val="18"/>
                <w:szCs w:val="18"/>
              </w:rPr>
              <w:t>ID1b.</w:t>
            </w:r>
            <w:r w:rsidR="00F62ECA">
              <w:rPr>
                <w:rFonts w:eastAsia="Times New Roman" w:cstheme="minorHAnsi"/>
                <w:color w:val="000000"/>
                <w:sz w:val="18"/>
                <w:szCs w:val="18"/>
              </w:rPr>
              <w:t>num.</w:t>
            </w:r>
          </w:p>
        </w:tc>
      </w:tr>
    </w:tbl>
    <w:p w:rsidR="00833C4A" w:rsidP="00942C99" w:rsidRDefault="00833C4A" w14:paraId="493841F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833C4A" w:rsidTr="00CE2A11" w14:paraId="03A09F6B" w14:textId="77777777">
        <w:trPr>
          <w:trHeight w:val="300"/>
        </w:trPr>
        <w:tc>
          <w:tcPr>
            <w:tcW w:w="1498" w:type="dxa"/>
            <w:noWrap/>
            <w:hideMark/>
          </w:tcPr>
          <w:p w:rsidRPr="00636EB5" w:rsidR="00833C4A" w:rsidP="00833C4A" w:rsidRDefault="00833C4A" w14:paraId="0E4670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Pr="00636EB5" w:rsidR="00833C4A" w:rsidP="00CE2A11" w:rsidRDefault="00833C4A" w14:paraId="3F485098" w14:textId="050A7058">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rsidRPr="00636EB5" w:rsidR="00833C4A" w:rsidP="00CE2A11" w:rsidRDefault="00833C4A" w14:paraId="5448B04F"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Pr="00636EB5" w:rsidR="00833C4A" w:rsidP="00942C99" w:rsidRDefault="00833C4A" w14:paraId="441081B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770"/>
        <w:gridCol w:w="720"/>
        <w:gridCol w:w="3330"/>
      </w:tblGrid>
      <w:tr w:rsidRPr="00636EB5" w:rsidR="007E35F1" w:rsidTr="00CE4C1F" w14:paraId="18C4012B" w14:textId="77777777">
        <w:tc>
          <w:tcPr>
            <w:tcW w:w="1458" w:type="dxa"/>
            <w:vAlign w:val="bottom"/>
          </w:tcPr>
          <w:p w:rsidRPr="00636EB5" w:rsidR="007E35F1" w:rsidP="0049329C" w:rsidRDefault="007E35F1" w14:paraId="484E46D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ID1b.num.</w:t>
            </w:r>
          </w:p>
        </w:tc>
        <w:tc>
          <w:tcPr>
            <w:tcW w:w="8820" w:type="dxa"/>
            <w:gridSpan w:val="3"/>
            <w:vAlign w:val="bottom"/>
          </w:tcPr>
          <w:p w:rsidRPr="00636EB5" w:rsidR="00173A6D" w:rsidP="0049329C" w:rsidRDefault="00833C4A" w14:paraId="7E017B40" w14:textId="77777777">
            <w:pPr>
              <w:contextualSpacing/>
              <w:rPr>
                <w:rFonts w:eastAsia="Times New Roman" w:cstheme="minorHAnsi"/>
                <w:b/>
                <w:bCs/>
                <w:color w:val="000000"/>
                <w:sz w:val="18"/>
                <w:szCs w:val="18"/>
              </w:rPr>
            </w:pPr>
            <w:r w:rsidRPr="00833C4A">
              <w:rPr>
                <w:rFonts w:eastAsia="Times New Roman" w:cstheme="minorHAnsi"/>
                <w:b/>
                <w:bCs/>
                <w:color w:val="000000"/>
                <w:sz w:val="18"/>
                <w:szCs w:val="18"/>
              </w:rPr>
              <w:t>Now</w:t>
            </w:r>
            <w:r w:rsidR="004877D7">
              <w:rPr>
                <w:rFonts w:eastAsia="Times New Roman" w:cstheme="minorHAnsi"/>
                <w:b/>
                <w:bCs/>
                <w:color w:val="000000"/>
                <w:sz w:val="18"/>
                <w:szCs w:val="18"/>
              </w:rPr>
              <w:t>,</w:t>
            </w:r>
            <w:r w:rsidRPr="00833C4A">
              <w:rPr>
                <w:rFonts w:eastAsia="Times New Roman" w:cstheme="minorHAnsi"/>
                <w:b/>
                <w:bCs/>
                <w:color w:val="000000"/>
                <w:sz w:val="18"/>
                <w:szCs w:val="18"/>
              </w:rPr>
              <w:t xml:space="preserve"> think about the </w:t>
            </w:r>
            <w:r w:rsidRPr="002F3923" w:rsidR="0059019D">
              <w:rPr>
                <w:rFonts w:eastAsia="Times New Roman" w:cstheme="minorHAnsi"/>
                <w:b/>
                <w:bCs/>
                <w:color w:val="000000"/>
                <w:sz w:val="18"/>
                <w:szCs w:val="18"/>
                <w:u w:val="single"/>
              </w:rPr>
              <w:t>last</w:t>
            </w:r>
            <w:r w:rsidRPr="00833C4A">
              <w:rPr>
                <w:rFonts w:eastAsia="Times New Roman" w:cstheme="minorHAnsi"/>
                <w:b/>
                <w:bCs/>
                <w:color w:val="000000"/>
                <w:sz w:val="18"/>
                <w:szCs w:val="18"/>
              </w:rPr>
              <w:t xml:space="preserve"> time you injected any drug. </w:t>
            </w:r>
            <w:r w:rsidR="000F3606">
              <w:rPr>
                <w:rFonts w:eastAsia="Times New Roman" w:cstheme="minorHAnsi"/>
                <w:b/>
                <w:bCs/>
                <w:color w:val="000000"/>
                <w:sz w:val="18"/>
                <w:szCs w:val="18"/>
              </w:rPr>
              <w:t xml:space="preserve"> </w:t>
            </w:r>
            <w:r w:rsidRPr="00833C4A">
              <w:rPr>
                <w:rFonts w:eastAsia="Times New Roman" w:cstheme="minorHAnsi"/>
                <w:b/>
                <w:bCs/>
                <w:color w:val="000000"/>
                <w:sz w:val="18"/>
                <w:szCs w:val="18"/>
              </w:rPr>
              <w:t>When was that - how many days or months or</w:t>
            </w:r>
            <w:r>
              <w:rPr>
                <w:rFonts w:eastAsia="Times New Roman" w:cstheme="minorHAnsi"/>
                <w:b/>
                <w:bCs/>
                <w:color w:val="000000"/>
                <w:sz w:val="18"/>
                <w:szCs w:val="18"/>
              </w:rPr>
              <w:t xml:space="preserve"> years ago did you last inject?</w:t>
            </w:r>
          </w:p>
          <w:p w:rsidRPr="00636EB5" w:rsidR="007E35F1" w:rsidP="00C84D07" w:rsidRDefault="007E35F1" w14:paraId="19E246D4"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Pr="00636EB5" w:rsidR="007E35F1" w:rsidTr="00CE4C1F" w14:paraId="406BACEE" w14:textId="77777777">
        <w:tc>
          <w:tcPr>
            <w:tcW w:w="1458" w:type="dxa"/>
            <w:vAlign w:val="bottom"/>
          </w:tcPr>
          <w:p w:rsidRPr="00636EB5" w:rsidR="007E35F1" w:rsidP="0049329C" w:rsidRDefault="007E35F1" w14:paraId="326D936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LINJN</w:t>
            </w:r>
          </w:p>
        </w:tc>
        <w:tc>
          <w:tcPr>
            <w:tcW w:w="5490" w:type="dxa"/>
            <w:gridSpan w:val="2"/>
            <w:vAlign w:val="bottom"/>
          </w:tcPr>
          <w:p w:rsidRPr="00636EB5" w:rsidR="007E35F1" w:rsidP="0049329C" w:rsidRDefault="007E35F1" w14:paraId="30BCCCE1"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number</w:t>
            </w:r>
          </w:p>
        </w:tc>
        <w:tc>
          <w:tcPr>
            <w:tcW w:w="3330" w:type="dxa"/>
            <w:vAlign w:val="bottom"/>
          </w:tcPr>
          <w:p w:rsidRPr="00636EB5" w:rsidR="007E35F1" w:rsidP="0049329C" w:rsidRDefault="007E35F1" w14:paraId="560CB43F" w14:textId="77777777">
            <w:pPr>
              <w:contextualSpacing/>
              <w:rPr>
                <w:rFonts w:eastAsia="Times New Roman" w:cstheme="minorHAnsi"/>
                <w:color w:val="000000"/>
                <w:sz w:val="18"/>
                <w:szCs w:val="18"/>
              </w:rPr>
            </w:pPr>
          </w:p>
        </w:tc>
      </w:tr>
      <w:tr w:rsidRPr="00636EB5" w:rsidR="007E35F1" w:rsidTr="00CE4C1F" w14:paraId="36797356" w14:textId="77777777">
        <w:tc>
          <w:tcPr>
            <w:tcW w:w="1458" w:type="dxa"/>
          </w:tcPr>
          <w:p w:rsidRPr="00636EB5" w:rsidR="007E35F1" w:rsidP="0049329C" w:rsidRDefault="007E35F1" w14:paraId="7DD5EA5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28C218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24EF7072"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0B97991" w14:textId="77777777">
            <w:pPr>
              <w:contextualSpacing/>
              <w:rPr>
                <w:rFonts w:eastAsia="Times New Roman" w:cstheme="minorHAnsi"/>
                <w:sz w:val="18"/>
                <w:szCs w:val="18"/>
              </w:rPr>
            </w:pPr>
          </w:p>
        </w:tc>
      </w:tr>
      <w:tr w:rsidRPr="00636EB5" w:rsidR="007E35F1" w:rsidTr="00CE4C1F" w14:paraId="409E58CC" w14:textId="77777777">
        <w:tc>
          <w:tcPr>
            <w:tcW w:w="1458" w:type="dxa"/>
          </w:tcPr>
          <w:p w:rsidRPr="00636EB5" w:rsidR="007E35F1" w:rsidP="0049329C" w:rsidRDefault="007E35F1" w14:paraId="6C4A84E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D989E2"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118B4F3D" w14:textId="77777777">
            <w:pPr>
              <w:ind w:left="-36" w:firstLine="18"/>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0-365</w:t>
            </w:r>
          </w:p>
        </w:tc>
        <w:tc>
          <w:tcPr>
            <w:tcW w:w="3330" w:type="dxa"/>
          </w:tcPr>
          <w:p w:rsidRPr="00636EB5" w:rsidR="007E35F1" w:rsidP="0049329C" w:rsidRDefault="007E35F1" w14:paraId="286B8A1E" w14:textId="77777777">
            <w:pPr>
              <w:contextualSpacing/>
              <w:rPr>
                <w:rFonts w:cstheme="minorHAnsi"/>
                <w:sz w:val="18"/>
                <w:szCs w:val="18"/>
              </w:rPr>
            </w:pPr>
          </w:p>
        </w:tc>
      </w:tr>
      <w:tr w:rsidRPr="00636EB5" w:rsidR="007E35F1" w:rsidTr="00CE4C1F" w14:paraId="5EB7FD5C" w14:textId="77777777">
        <w:tc>
          <w:tcPr>
            <w:tcW w:w="1458" w:type="dxa"/>
          </w:tcPr>
          <w:p w:rsidRPr="00636EB5" w:rsidR="007E35F1" w:rsidP="0049329C" w:rsidRDefault="007E35F1" w14:paraId="15C150E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4A13C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8E65D71" w14:textId="77777777">
            <w:pPr>
              <w:ind w:left="-33"/>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589B73D8" w14:textId="77777777">
            <w:pPr>
              <w:contextualSpacing/>
              <w:rPr>
                <w:rFonts w:eastAsia="Times New Roman" w:cstheme="minorHAnsi"/>
                <w:color w:val="808080" w:themeColor="background1" w:themeShade="80"/>
                <w:sz w:val="18"/>
                <w:szCs w:val="18"/>
              </w:rPr>
            </w:pPr>
          </w:p>
        </w:tc>
      </w:tr>
      <w:tr w:rsidRPr="00636EB5" w:rsidR="007E35F1" w:rsidTr="00CE4C1F" w14:paraId="69808992" w14:textId="77777777">
        <w:tc>
          <w:tcPr>
            <w:tcW w:w="1458" w:type="dxa"/>
          </w:tcPr>
          <w:p w:rsidRPr="00636EB5" w:rsidR="007E35F1" w:rsidP="0049329C" w:rsidRDefault="007E35F1" w14:paraId="537F8EB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F9393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B97CAD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494EA79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32AA2F3"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50"/>
        <w:gridCol w:w="8010"/>
      </w:tblGrid>
      <w:tr w:rsidRPr="00636EB5" w:rsidR="007E35F1" w:rsidTr="005F7A06" w14:paraId="5EF06007" w14:textId="77777777">
        <w:trPr>
          <w:trHeight w:val="755"/>
        </w:trPr>
        <w:tc>
          <w:tcPr>
            <w:tcW w:w="2250" w:type="dxa"/>
            <w:noWrap/>
            <w:hideMark/>
          </w:tcPr>
          <w:p w:rsidR="001D1557" w:rsidP="00B97A71" w:rsidRDefault="001D1557" w14:paraId="15B9EFE3" w14:textId="77777777">
            <w:pPr>
              <w:contextualSpacing/>
              <w:rPr>
                <w:rFonts w:eastAsia="Times New Roman" w:cstheme="minorHAnsi"/>
                <w:b/>
                <w:color w:val="000000"/>
                <w:sz w:val="18"/>
                <w:szCs w:val="18"/>
              </w:rPr>
            </w:pPr>
          </w:p>
          <w:p w:rsidR="001D1557" w:rsidP="00B97A71" w:rsidRDefault="001D1557" w14:paraId="1934A65F" w14:textId="77777777">
            <w:pPr>
              <w:contextualSpacing/>
              <w:rPr>
                <w:rFonts w:eastAsia="Times New Roman" w:cstheme="minorHAnsi"/>
                <w:b/>
                <w:color w:val="000000"/>
                <w:sz w:val="18"/>
                <w:szCs w:val="18"/>
              </w:rPr>
            </w:pPr>
          </w:p>
          <w:p w:rsidRPr="00636EB5" w:rsidR="007E35F1" w:rsidP="00B97A71" w:rsidRDefault="007E35F1" w14:paraId="13DF38E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C25BDE" w:rsidP="001D1557" w:rsidRDefault="00C25BDE" w14:paraId="75966D60" w14:textId="0E7DFF3D">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If R does not report </w:t>
            </w:r>
            <w:r w:rsidR="000F3606">
              <w:rPr>
                <w:rFonts w:eastAsia="Times New Roman" w:cstheme="minorHAnsi"/>
                <w:color w:val="000000"/>
                <w:sz w:val="18"/>
                <w:szCs w:val="18"/>
              </w:rPr>
              <w:t>time since last</w:t>
            </w:r>
            <w:r>
              <w:rPr>
                <w:rFonts w:eastAsia="Times New Roman" w:cstheme="minorHAnsi"/>
                <w:color w:val="000000"/>
                <w:sz w:val="18"/>
                <w:szCs w:val="18"/>
              </w:rPr>
              <w:t xml:space="preserve"> inject</w:t>
            </w:r>
            <w:r w:rsidR="000F3606">
              <w:rPr>
                <w:rFonts w:eastAsia="Times New Roman" w:cstheme="minorHAnsi"/>
                <w:color w:val="000000"/>
                <w:sz w:val="18"/>
                <w:szCs w:val="18"/>
              </w:rPr>
              <w:t>ion</w:t>
            </w:r>
            <w:r>
              <w:rPr>
                <w:rFonts w:eastAsia="Times New Roman" w:cstheme="minorHAnsi"/>
                <w:color w:val="000000"/>
                <w:sz w:val="18"/>
                <w:szCs w:val="18"/>
              </w:rPr>
              <w:t xml:space="preserve"> (ID1b.num EQ DK or REF),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p w:rsidR="000F3606" w:rsidP="00C25BDE" w:rsidRDefault="000F3606" w14:paraId="26EEE0F5"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rsidRPr="00636EB5" w:rsidR="00C25BDE" w:rsidP="00C25BDE" w:rsidRDefault="00C25BDE" w14:paraId="3538CBD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Pr="00636EB5" w:rsidR="007E35F1" w:rsidP="0049329C" w:rsidRDefault="007E35F1" w14:paraId="46A0C87B" w14:textId="77777777">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Pr="00636EB5" w:rsidR="007E35F1" w:rsidTr="007E35F1" w14:paraId="603F4109" w14:textId="77777777">
        <w:tc>
          <w:tcPr>
            <w:tcW w:w="1458" w:type="dxa"/>
            <w:gridSpan w:val="2"/>
            <w:vAlign w:val="bottom"/>
          </w:tcPr>
          <w:p w:rsidRPr="00636EB5" w:rsidR="007E35F1" w:rsidP="0049329C" w:rsidRDefault="007E35F1" w14:paraId="2137EBA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ID1b.dmy.</w:t>
            </w:r>
          </w:p>
        </w:tc>
        <w:tc>
          <w:tcPr>
            <w:tcW w:w="8730" w:type="dxa"/>
            <w:gridSpan w:val="3"/>
            <w:vAlign w:val="bottom"/>
          </w:tcPr>
          <w:p w:rsidR="007E35F1" w:rsidP="0049329C" w:rsidRDefault="007E35F1" w14:paraId="79583E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Was </w:t>
            </w:r>
            <w:proofErr w:type="gramStart"/>
            <w:r w:rsidRPr="00636EB5">
              <w:rPr>
                <w:rFonts w:eastAsia="Times New Roman" w:cstheme="minorHAnsi"/>
                <w:b/>
                <w:bCs/>
                <w:color w:val="000000"/>
                <w:sz w:val="18"/>
                <w:szCs w:val="18"/>
              </w:rPr>
              <w:t>this days or months</w:t>
            </w:r>
            <w:proofErr w:type="gramEnd"/>
            <w:r w:rsidRPr="00636EB5">
              <w:rPr>
                <w:rFonts w:eastAsia="Times New Roman" w:cstheme="minorHAnsi"/>
                <w:b/>
                <w:bCs/>
                <w:color w:val="000000"/>
                <w:sz w:val="18"/>
                <w:szCs w:val="18"/>
              </w:rPr>
              <w:t xml:space="preserve"> or years ago that you last injected? </w:t>
            </w:r>
          </w:p>
          <w:p w:rsidRPr="00636EB5" w:rsidR="007E35F1" w:rsidP="0049329C" w:rsidRDefault="007E35F1" w14:paraId="496C7131" w14:textId="77777777">
            <w:pPr>
              <w:contextualSpacing/>
              <w:rPr>
                <w:rFonts w:eastAsia="Times New Roman" w:cstheme="minorHAnsi"/>
                <w:b/>
                <w:bCs/>
                <w:color w:val="000000"/>
                <w:sz w:val="18"/>
                <w:szCs w:val="18"/>
              </w:rPr>
            </w:pPr>
          </w:p>
        </w:tc>
      </w:tr>
      <w:tr w:rsidRPr="00636EB5" w:rsidR="007E35F1" w:rsidTr="007E35F1" w14:paraId="00C83A45" w14:textId="77777777">
        <w:tc>
          <w:tcPr>
            <w:tcW w:w="1458" w:type="dxa"/>
            <w:gridSpan w:val="2"/>
            <w:vAlign w:val="bottom"/>
          </w:tcPr>
          <w:p w:rsidRPr="00636EB5" w:rsidR="007E35F1" w:rsidP="0049329C" w:rsidRDefault="007E35F1" w14:paraId="75AEE71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LINJ_U</w:t>
            </w:r>
          </w:p>
        </w:tc>
        <w:tc>
          <w:tcPr>
            <w:tcW w:w="5130" w:type="dxa"/>
            <w:gridSpan w:val="2"/>
            <w:vAlign w:val="bottom"/>
          </w:tcPr>
          <w:p w:rsidRPr="00636EB5" w:rsidR="007E35F1" w:rsidP="0049329C" w:rsidRDefault="007E35F1" w14:paraId="51E50C24" w14:textId="77777777">
            <w:pPr>
              <w:contextualSpacing/>
              <w:rPr>
                <w:rFonts w:eastAsia="Times New Roman" w:cstheme="minorHAnsi"/>
                <w:color w:val="000000"/>
                <w:sz w:val="18"/>
                <w:szCs w:val="18"/>
              </w:rPr>
            </w:pPr>
            <w:r w:rsidRPr="00636EB5">
              <w:rPr>
                <w:rFonts w:eastAsia="Times New Roman" w:cstheme="minorHAnsi"/>
                <w:color w:val="000000"/>
                <w:sz w:val="18"/>
                <w:szCs w:val="18"/>
              </w:rPr>
              <w:t>When last injected: day, month or year</w:t>
            </w:r>
          </w:p>
        </w:tc>
        <w:tc>
          <w:tcPr>
            <w:tcW w:w="3600" w:type="dxa"/>
            <w:vAlign w:val="bottom"/>
          </w:tcPr>
          <w:p w:rsidRPr="00636EB5" w:rsidR="007E35F1" w:rsidP="0049329C" w:rsidRDefault="007E35F1" w14:paraId="5B0F9B5E" w14:textId="77777777">
            <w:pPr>
              <w:contextualSpacing/>
              <w:rPr>
                <w:rFonts w:eastAsia="Times New Roman" w:cstheme="minorHAnsi"/>
                <w:color w:val="000000"/>
                <w:sz w:val="18"/>
                <w:szCs w:val="18"/>
              </w:rPr>
            </w:pPr>
          </w:p>
        </w:tc>
      </w:tr>
      <w:tr w:rsidRPr="00636EB5" w:rsidR="007E35F1" w:rsidTr="007E35F1" w14:paraId="0004184E" w14:textId="77777777">
        <w:trPr>
          <w:gridBefore w:val="1"/>
          <w:wBefore w:w="18" w:type="dxa"/>
        </w:trPr>
        <w:tc>
          <w:tcPr>
            <w:tcW w:w="1440" w:type="dxa"/>
          </w:tcPr>
          <w:p w:rsidRPr="00636EB5" w:rsidR="007E35F1" w:rsidP="0049329C" w:rsidRDefault="007E35F1" w14:paraId="1C7029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FDBB6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 xml:space="preserve"># </w:t>
            </w:r>
            <w:proofErr w:type="gramStart"/>
            <w:r w:rsidRPr="00636EB5">
              <w:rPr>
                <w:rFonts w:eastAsia="Times New Roman" w:cstheme="minorHAnsi"/>
                <w:color w:val="000000"/>
                <w:sz w:val="18"/>
                <w:szCs w:val="18"/>
              </w:rPr>
              <w:t>of</w:t>
            </w:r>
            <w:proofErr w:type="gramEnd"/>
            <w:r w:rsidRPr="00636EB5">
              <w:rPr>
                <w:rFonts w:eastAsia="Times New Roman" w:cstheme="minorHAnsi"/>
                <w:color w:val="000000"/>
                <w:sz w:val="18"/>
                <w:szCs w:val="18"/>
              </w:rPr>
              <w:t xml:space="preserve"> Days</w:t>
            </w:r>
            <w:r w:rsidRPr="00636EB5">
              <w:rPr>
                <w:rFonts w:eastAsia="Times New Roman" w:cstheme="minorHAnsi"/>
                <w:sz w:val="18"/>
                <w:szCs w:val="18"/>
              </w:rPr>
              <w:tab/>
            </w:r>
          </w:p>
        </w:tc>
        <w:tc>
          <w:tcPr>
            <w:tcW w:w="360" w:type="dxa"/>
            <w:vAlign w:val="bottom"/>
          </w:tcPr>
          <w:p w:rsidRPr="00636EB5" w:rsidR="007E35F1" w:rsidP="0049329C" w:rsidRDefault="007E35F1" w14:paraId="420B6D45" w14:textId="77777777">
            <w:pPr>
              <w:ind w:right="-108"/>
              <w:contextualSpacing/>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 xml:space="preserve"> </w:t>
            </w:r>
            <w:r w:rsidRPr="00636EB5">
              <w:rPr>
                <w:rFonts w:eastAsia="Times New Roman" w:cstheme="minorHAnsi"/>
                <w:bCs/>
                <w:sz w:val="18"/>
                <w:szCs w:val="18"/>
              </w:rPr>
              <w:t>0</w:t>
            </w:r>
          </w:p>
        </w:tc>
        <w:tc>
          <w:tcPr>
            <w:tcW w:w="3600" w:type="dxa"/>
            <w:vAlign w:val="bottom"/>
          </w:tcPr>
          <w:p w:rsidRPr="00636EB5" w:rsidR="007E35F1" w:rsidP="0049329C" w:rsidRDefault="007E35F1" w14:paraId="4B6BC226" w14:textId="77777777">
            <w:pPr>
              <w:contextualSpacing/>
              <w:rPr>
                <w:rFonts w:eastAsia="Times New Roman" w:cstheme="minorHAnsi"/>
                <w:color w:val="000000"/>
                <w:sz w:val="18"/>
                <w:szCs w:val="18"/>
              </w:rPr>
            </w:pPr>
          </w:p>
        </w:tc>
      </w:tr>
      <w:tr w:rsidRPr="00636EB5" w:rsidR="007E35F1" w:rsidTr="007E35F1" w14:paraId="2CBA0B3D" w14:textId="77777777">
        <w:trPr>
          <w:gridBefore w:val="1"/>
          <w:wBefore w:w="18" w:type="dxa"/>
        </w:trPr>
        <w:tc>
          <w:tcPr>
            <w:tcW w:w="1440" w:type="dxa"/>
          </w:tcPr>
          <w:p w:rsidRPr="00636EB5" w:rsidR="007E35F1" w:rsidP="0049329C" w:rsidRDefault="007E35F1" w14:paraId="38251C6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2BFCB3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Months</w:t>
            </w:r>
            <w:r w:rsidRPr="00636EB5">
              <w:rPr>
                <w:rFonts w:eastAsia="Times New Roman" w:cstheme="minorHAnsi"/>
                <w:sz w:val="18"/>
                <w:szCs w:val="18"/>
              </w:rPr>
              <w:tab/>
            </w:r>
          </w:p>
        </w:tc>
        <w:tc>
          <w:tcPr>
            <w:tcW w:w="360" w:type="dxa"/>
            <w:vAlign w:val="bottom"/>
          </w:tcPr>
          <w:p w:rsidRPr="00636EB5" w:rsidR="007E35F1" w:rsidP="0049329C" w:rsidRDefault="007E35F1" w14:paraId="12E3502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3600" w:type="dxa"/>
            <w:vAlign w:val="bottom"/>
          </w:tcPr>
          <w:p w:rsidRPr="00636EB5" w:rsidR="007E35F1" w:rsidP="0049329C" w:rsidRDefault="007E35F1" w14:paraId="3587905D" w14:textId="77777777">
            <w:pPr>
              <w:contextualSpacing/>
              <w:rPr>
                <w:rFonts w:eastAsia="Times New Roman" w:cstheme="minorHAnsi"/>
                <w:bCs/>
                <w:sz w:val="18"/>
                <w:szCs w:val="18"/>
              </w:rPr>
            </w:pPr>
          </w:p>
        </w:tc>
      </w:tr>
      <w:tr w:rsidRPr="00636EB5" w:rsidR="007E35F1" w:rsidTr="007E35F1" w14:paraId="1CCB69FC" w14:textId="77777777">
        <w:trPr>
          <w:gridBefore w:val="1"/>
          <w:wBefore w:w="18" w:type="dxa"/>
        </w:trPr>
        <w:tc>
          <w:tcPr>
            <w:tcW w:w="1440" w:type="dxa"/>
          </w:tcPr>
          <w:p w:rsidRPr="00636EB5" w:rsidR="007E35F1" w:rsidP="0049329C" w:rsidRDefault="007E35F1" w14:paraId="784DF9A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6E607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 </w:t>
            </w:r>
            <w:proofErr w:type="gramStart"/>
            <w:r w:rsidRPr="00636EB5">
              <w:rPr>
                <w:rFonts w:eastAsia="Times New Roman" w:cstheme="minorHAnsi"/>
                <w:sz w:val="18"/>
                <w:szCs w:val="18"/>
              </w:rPr>
              <w:t>of</w:t>
            </w:r>
            <w:proofErr w:type="gramEnd"/>
            <w:r w:rsidRPr="00636EB5">
              <w:rPr>
                <w:rFonts w:eastAsia="Times New Roman" w:cstheme="minorHAnsi"/>
                <w:sz w:val="18"/>
                <w:szCs w:val="18"/>
              </w:rPr>
              <w:t xml:space="preserve"> Years</w:t>
            </w:r>
            <w:r w:rsidRPr="00636EB5">
              <w:rPr>
                <w:rFonts w:eastAsia="Times New Roman" w:cstheme="minorHAnsi"/>
                <w:sz w:val="18"/>
                <w:szCs w:val="18"/>
              </w:rPr>
              <w:tab/>
            </w:r>
          </w:p>
        </w:tc>
        <w:tc>
          <w:tcPr>
            <w:tcW w:w="360" w:type="dxa"/>
            <w:vAlign w:val="bottom"/>
          </w:tcPr>
          <w:p w:rsidRPr="00636EB5" w:rsidR="007E35F1" w:rsidP="0049329C" w:rsidRDefault="007E35F1" w14:paraId="3F7894DF" w14:textId="77777777">
            <w:pPr>
              <w:contextualSpacing/>
              <w:jc w:val="right"/>
              <w:rPr>
                <w:rFonts w:eastAsia="Times New Roman" w:cstheme="minorHAnsi"/>
                <w:bCs/>
                <w:sz w:val="18"/>
                <w:szCs w:val="18"/>
              </w:rPr>
            </w:pPr>
            <w:r w:rsidRPr="00636EB5">
              <w:rPr>
                <w:rFonts w:eastAsia="Times New Roman" w:cstheme="minorHAnsi"/>
                <w:bCs/>
                <w:sz w:val="18"/>
                <w:szCs w:val="18"/>
              </w:rPr>
              <w:t>2</w:t>
            </w:r>
          </w:p>
        </w:tc>
        <w:tc>
          <w:tcPr>
            <w:tcW w:w="3600" w:type="dxa"/>
            <w:vAlign w:val="bottom"/>
          </w:tcPr>
          <w:p w:rsidRPr="00636EB5" w:rsidR="007E35F1" w:rsidP="0049329C" w:rsidRDefault="007E35F1" w14:paraId="0FF3F359" w14:textId="77777777">
            <w:pPr>
              <w:contextualSpacing/>
              <w:rPr>
                <w:rFonts w:eastAsia="Times New Roman" w:cstheme="minorHAnsi"/>
                <w:bCs/>
                <w:sz w:val="18"/>
                <w:szCs w:val="18"/>
              </w:rPr>
            </w:pPr>
          </w:p>
        </w:tc>
      </w:tr>
    </w:tbl>
    <w:p w:rsidRPr="00636EB5" w:rsidR="007E35F1" w:rsidP="0049329C" w:rsidRDefault="007E35F1" w14:paraId="42ADBB6B" w14:textId="77777777">
      <w:pPr>
        <w:ind w:left="720" w:firstLine="720"/>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41"/>
        <w:gridCol w:w="8029"/>
      </w:tblGrid>
      <w:tr w:rsidRPr="00636EB5" w:rsidR="007E35F1" w:rsidTr="007E35F1" w14:paraId="281D505C" w14:textId="77777777">
        <w:trPr>
          <w:trHeight w:val="300"/>
        </w:trPr>
        <w:tc>
          <w:tcPr>
            <w:tcW w:w="1890" w:type="dxa"/>
            <w:noWrap/>
            <w:vAlign w:val="bottom"/>
            <w:hideMark/>
          </w:tcPr>
          <w:p w:rsidRPr="00636EB5" w:rsidR="007E35F1" w:rsidP="000F3606" w:rsidRDefault="005656A4" w14:paraId="1DFBCDAB" w14:textId="77777777">
            <w:pPr>
              <w:ind w:right="522"/>
              <w:contextualSpacing/>
              <w:rPr>
                <w:rFonts w:eastAsia="Times New Roman" w:cstheme="minorHAnsi"/>
                <w:b/>
                <w:bCs/>
                <w:color w:val="000000"/>
                <w:sz w:val="18"/>
                <w:szCs w:val="18"/>
              </w:rPr>
            </w:pPr>
            <w:r>
              <w:rPr>
                <w:rFonts w:eastAsia="Times New Roman" w:cstheme="minorHAnsi"/>
                <w:b/>
                <w:color w:val="000000"/>
                <w:sz w:val="18"/>
                <w:szCs w:val="18"/>
              </w:rPr>
              <w:t>Check_</w:t>
            </w:r>
            <w:r w:rsidR="000F3606">
              <w:rPr>
                <w:rFonts w:eastAsia="Times New Roman" w:cstheme="minorHAnsi"/>
                <w:b/>
                <w:color w:val="000000"/>
                <w:sz w:val="18"/>
                <w:szCs w:val="18"/>
              </w:rPr>
              <w:t>INTRO_ID2</w:t>
            </w:r>
            <w:r>
              <w:rPr>
                <w:rFonts w:eastAsia="Times New Roman" w:cstheme="minorHAnsi"/>
                <w:b/>
                <w:color w:val="000000"/>
                <w:sz w:val="18"/>
                <w:szCs w:val="18"/>
              </w:rPr>
              <w:t>.</w:t>
            </w:r>
          </w:p>
        </w:tc>
        <w:tc>
          <w:tcPr>
            <w:tcW w:w="8280" w:type="dxa"/>
            <w:vAlign w:val="bottom"/>
          </w:tcPr>
          <w:p w:rsidR="00004031" w:rsidP="0095490B" w:rsidRDefault="00C25BDE" w14:paraId="0C4F3CA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w:t>
            </w:r>
            <w:r w:rsidR="000F3606">
              <w:rPr>
                <w:rFonts w:eastAsia="Times New Roman" w:cstheme="minorHAnsi"/>
                <w:color w:val="000000"/>
                <w:sz w:val="18"/>
                <w:szCs w:val="18"/>
              </w:rPr>
              <w:t xml:space="preserve">ID1b.num EQ  0 or </w:t>
            </w:r>
            <w:r>
              <w:rPr>
                <w:rFonts w:eastAsia="Times New Roman" w:cstheme="minorHAnsi"/>
                <w:color w:val="000000"/>
                <w:sz w:val="18"/>
                <w:szCs w:val="18"/>
              </w:rPr>
              <w:t>(ID1b.num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rsidRPr="00636EB5" w:rsidR="00C25BDE" w:rsidP="0049329C" w:rsidRDefault="00C25BDE" w14:paraId="56D79934" w14:textId="0A22DE7F">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Pr>
                <w:rFonts w:eastAsia="Times New Roman" w:cstheme="minorHAnsi"/>
                <w:color w:val="000000"/>
                <w:sz w:val="18"/>
                <w:szCs w:val="18"/>
              </w:rPr>
              <w:t xml:space="preserve">CALC_LINJ12. </w:t>
            </w:r>
          </w:p>
        </w:tc>
      </w:tr>
    </w:tbl>
    <w:p w:rsidR="00C850C1" w:rsidP="0049329C" w:rsidRDefault="00C850C1" w14:paraId="07A0A58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41"/>
        <w:gridCol w:w="7719"/>
      </w:tblGrid>
      <w:tr w:rsidRPr="00636EB5" w:rsidR="0008215F" w:rsidTr="0095490B" w14:paraId="178CA8E0" w14:textId="77777777">
        <w:trPr>
          <w:trHeight w:val="458"/>
        </w:trPr>
        <w:tc>
          <w:tcPr>
            <w:tcW w:w="1620" w:type="dxa"/>
            <w:noWrap/>
            <w:hideMark/>
          </w:tcPr>
          <w:p w:rsidRPr="00636EB5" w:rsidR="0008215F" w:rsidP="00F805F9" w:rsidRDefault="0008215F" w14:paraId="38FBDAAE"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UNIVERSE_InjectionFrequency</w:t>
            </w:r>
            <w:proofErr w:type="spellEnd"/>
            <w:r w:rsidRPr="00636EB5">
              <w:rPr>
                <w:rFonts w:eastAsia="Times New Roman" w:cstheme="minorHAnsi"/>
                <w:b/>
                <w:bCs/>
                <w:color w:val="000000"/>
                <w:sz w:val="18"/>
                <w:szCs w:val="18"/>
              </w:rPr>
              <w:t>.</w:t>
            </w:r>
          </w:p>
        </w:tc>
        <w:tc>
          <w:tcPr>
            <w:tcW w:w="8640" w:type="dxa"/>
          </w:tcPr>
          <w:p w:rsidRPr="00636EB5" w:rsidR="0008215F" w:rsidP="0008215F" w:rsidRDefault="0008215F" w14:paraId="1108BECE" w14:textId="52AEA69B">
            <w:pPr>
              <w:contextualSpacing/>
              <w:rPr>
                <w:rFonts w:eastAsia="Times New Roman" w:cstheme="minorHAnsi"/>
                <w:color w:val="000000"/>
                <w:sz w:val="18"/>
                <w:szCs w:val="18"/>
              </w:rPr>
            </w:pPr>
            <w:r>
              <w:rPr>
                <w:rFonts w:eastAsia="Times New Roman" w:cstheme="minorHAnsi"/>
                <w:bCs/>
                <w:color w:val="000000"/>
                <w:sz w:val="18"/>
                <w:szCs w:val="18"/>
              </w:rPr>
              <w:t xml:space="preserve">All Rs who injected in the past </w:t>
            </w:r>
            <w:r w:rsidRPr="00636EB5">
              <w:rPr>
                <w:rFonts w:eastAsia="Times New Roman" w:cstheme="minorHAnsi"/>
                <w:color w:val="000000"/>
                <w:sz w:val="18"/>
                <w:szCs w:val="18"/>
              </w:rPr>
              <w:t xml:space="preserve">year </w:t>
            </w:r>
            <w:r w:rsidR="00C25BDE">
              <w:rPr>
                <w:rFonts w:eastAsia="Times New Roman" w:cstheme="minorHAnsi"/>
                <w:color w:val="000000"/>
                <w:sz w:val="18"/>
                <w:szCs w:val="18"/>
              </w:rPr>
              <w:t>(</w:t>
            </w:r>
            <w:r w:rsidR="0046601F">
              <w:rPr>
                <w:rFonts w:eastAsia="Times New Roman" w:cstheme="minorHAnsi"/>
                <w:color w:val="000000"/>
                <w:sz w:val="18"/>
                <w:szCs w:val="18"/>
              </w:rPr>
              <w:t xml:space="preserve">ID1b.num EQ 0 or </w:t>
            </w:r>
            <w:r w:rsidR="00C25BDE">
              <w:rPr>
                <w:rFonts w:eastAsia="Times New Roman" w:cstheme="minorHAnsi"/>
                <w:color w:val="000000"/>
                <w:sz w:val="18"/>
                <w:szCs w:val="18"/>
              </w:rPr>
              <w:t>(ID1b.num LE</w:t>
            </w:r>
            <w:r w:rsidRPr="00636EB5" w:rsidR="00C25BDE">
              <w:rPr>
                <w:rFonts w:eastAsia="Times New Roman" w:cstheme="minorHAnsi"/>
                <w:color w:val="000000"/>
                <w:sz w:val="18"/>
                <w:szCs w:val="18"/>
              </w:rPr>
              <w:t xml:space="preserve"> 12 &amp; ID1b.dmy EQ 1) or (ID1b.num L</w:t>
            </w:r>
            <w:r w:rsidR="00C25BDE">
              <w:rPr>
                <w:rFonts w:eastAsia="Times New Roman" w:cstheme="minorHAnsi"/>
                <w:color w:val="000000"/>
                <w:sz w:val="18"/>
                <w:szCs w:val="18"/>
              </w:rPr>
              <w:t>E</w:t>
            </w:r>
            <w:r w:rsidRPr="00636EB5" w:rsidR="00C25BDE">
              <w:rPr>
                <w:rFonts w:eastAsia="Times New Roman" w:cstheme="minorHAnsi"/>
                <w:color w:val="000000"/>
                <w:sz w:val="18"/>
                <w:szCs w:val="18"/>
              </w:rPr>
              <w:t xml:space="preserve"> 365 &amp; ID1b.dmy EQ 0) or </w:t>
            </w:r>
            <w:r w:rsidR="00C25BDE">
              <w:rPr>
                <w:rFonts w:eastAsia="Times New Roman" w:cstheme="minorHAnsi"/>
                <w:color w:val="000000"/>
                <w:sz w:val="18"/>
                <w:szCs w:val="18"/>
              </w:rPr>
              <w:t>(ID1b.num LE 1 &amp; ID1b.dmy EQ 2)).</w:t>
            </w:r>
          </w:p>
        </w:tc>
      </w:tr>
    </w:tbl>
    <w:p w:rsidR="00937C15" w:rsidP="0049329C" w:rsidRDefault="00937C15" w14:paraId="1E8CDA9A" w14:textId="77777777">
      <w:pPr>
        <w:contextualSpacing/>
        <w:rPr>
          <w:rFonts w:eastAsia="Times New Roman" w:cstheme="minorHAnsi"/>
          <w:color w:val="000000"/>
          <w:sz w:val="18"/>
          <w:szCs w:val="18"/>
        </w:rPr>
      </w:pPr>
    </w:p>
    <w:p w:rsidRPr="00636EB5" w:rsidR="00F8505A" w:rsidP="00416428" w:rsidRDefault="00F8505A" w14:paraId="06249D87" w14:textId="77777777">
      <w:pPr>
        <w:pStyle w:val="Heading2Q-aire"/>
      </w:pPr>
      <w:r>
        <w:t>Injection Frequency, 12m</w:t>
      </w:r>
    </w:p>
    <w:p w:rsidRPr="00636EB5" w:rsidR="006D5651" w:rsidP="0049329C" w:rsidRDefault="006D5651" w14:paraId="45BBF1F9"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636EB5" w:rsidR="007E35F1" w:rsidTr="007E35F1" w14:paraId="7001A3F9" w14:textId="77777777">
        <w:trPr>
          <w:trHeight w:val="300"/>
        </w:trPr>
        <w:tc>
          <w:tcPr>
            <w:tcW w:w="1440" w:type="dxa"/>
            <w:noWrap/>
            <w:vAlign w:val="bottom"/>
          </w:tcPr>
          <w:p w:rsidRPr="00636EB5" w:rsidR="007E35F1" w:rsidP="0049329C" w:rsidRDefault="007E35F1" w14:paraId="563EC48F" w14:textId="77777777">
            <w:pPr>
              <w:contextualSpacing/>
              <w:rPr>
                <w:rFonts w:eastAsia="Times New Roman" w:cstheme="minorHAnsi"/>
                <w:b/>
                <w:color w:val="000000"/>
                <w:sz w:val="18"/>
                <w:szCs w:val="18"/>
              </w:rPr>
            </w:pPr>
          </w:p>
          <w:p w:rsidRPr="00636EB5" w:rsidR="007E35F1" w:rsidP="00A35B24" w:rsidRDefault="005656A4" w14:paraId="41077964" w14:textId="77777777">
            <w:pPr>
              <w:contextualSpacing/>
              <w:rPr>
                <w:rFonts w:eastAsia="Times New Roman" w:cstheme="minorHAnsi"/>
                <w:b/>
                <w:color w:val="000000"/>
                <w:sz w:val="18"/>
                <w:szCs w:val="18"/>
              </w:rPr>
            </w:pPr>
            <w:r>
              <w:rPr>
                <w:rFonts w:eastAsia="Times New Roman" w:cstheme="minorHAnsi"/>
                <w:b/>
                <w:color w:val="000000"/>
                <w:sz w:val="18"/>
                <w:szCs w:val="18"/>
              </w:rPr>
              <w:t>INTRO_ID2.</w:t>
            </w:r>
          </w:p>
        </w:tc>
        <w:tc>
          <w:tcPr>
            <w:tcW w:w="8730" w:type="dxa"/>
            <w:vAlign w:val="bottom"/>
          </w:tcPr>
          <w:p w:rsidRPr="00636EB5" w:rsidR="007E35F1" w:rsidP="0049329C" w:rsidRDefault="007E35F1" w14:paraId="56C8CA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The next questions are about injection drug use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that is, since [fill with interview month, formatted as text] of last year.</w:t>
            </w:r>
            <w:r w:rsidR="00152AC0">
              <w:rPr>
                <w:rFonts w:eastAsia="Times New Roman" w:cstheme="minorHAnsi"/>
                <w:color w:val="000000"/>
                <w:sz w:val="18"/>
                <w:szCs w:val="18"/>
              </w:rPr>
              <w:t>"</w:t>
            </w:r>
          </w:p>
        </w:tc>
      </w:tr>
    </w:tbl>
    <w:p w:rsidRPr="00636EB5" w:rsidR="008C4559" w:rsidP="0049329C" w:rsidRDefault="008C4559" w14:paraId="0095B8E5"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64370DB" w14:textId="77777777">
        <w:tc>
          <w:tcPr>
            <w:tcW w:w="1458" w:type="dxa"/>
            <w:gridSpan w:val="2"/>
            <w:vAlign w:val="bottom"/>
          </w:tcPr>
          <w:p w:rsidRPr="00636EB5" w:rsidR="007E35F1" w:rsidP="0049329C" w:rsidRDefault="007E35F1" w14:paraId="70B58A01" w14:textId="489AF91A">
            <w:pPr>
              <w:contextualSpacing/>
              <w:rPr>
                <w:rFonts w:eastAsia="Times New Roman" w:cstheme="minorHAnsi"/>
                <w:b/>
                <w:bCs/>
                <w:color w:val="000000"/>
                <w:sz w:val="18"/>
                <w:szCs w:val="18"/>
              </w:rPr>
            </w:pPr>
            <w:r w:rsidRPr="00636EB5">
              <w:rPr>
                <w:rFonts w:eastAsia="Times New Roman" w:cstheme="minorHAnsi"/>
                <w:b/>
                <w:bCs/>
                <w:color w:val="000000"/>
                <w:sz w:val="18"/>
                <w:szCs w:val="18"/>
              </w:rPr>
              <w:t>ID2</w:t>
            </w:r>
            <w:r w:rsidR="00904AD9">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F7C3A0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were injecting, about how often did you inject any drug? </w:t>
            </w:r>
          </w:p>
          <w:p w:rsidRPr="00636EB5" w:rsidR="00972B6D" w:rsidP="0049329C" w:rsidRDefault="00972B6D" w14:paraId="5BCB0D83" w14:textId="77777777">
            <w:pPr>
              <w:contextualSpacing/>
              <w:rPr>
                <w:rFonts w:eastAsia="Times New Roman" w:cstheme="minorHAnsi"/>
                <w:b/>
                <w:bCs/>
                <w:color w:val="000000"/>
                <w:sz w:val="18"/>
                <w:szCs w:val="18"/>
              </w:rPr>
            </w:pPr>
          </w:p>
          <w:p w:rsidRPr="00636EB5" w:rsidR="007E35F1" w:rsidP="0049329C" w:rsidRDefault="007E35F1" w14:paraId="17D234E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AE74251" w14:textId="77777777">
        <w:tc>
          <w:tcPr>
            <w:tcW w:w="1458" w:type="dxa"/>
            <w:gridSpan w:val="2"/>
            <w:vAlign w:val="bottom"/>
          </w:tcPr>
          <w:p w:rsidRPr="00636EB5" w:rsidR="007E35F1" w:rsidP="00A11E6E" w:rsidRDefault="00A11E6E" w14:paraId="144D689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Pr="00636EB5" w:rsidR="007E35F1" w:rsidP="00A11E6E" w:rsidRDefault="00A11E6E" w14:paraId="78B21309"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sidR="007E35F1">
              <w:rPr>
                <w:rFonts w:eastAsia="Times New Roman" w:cstheme="minorHAnsi"/>
                <w:color w:val="000000"/>
                <w:sz w:val="18"/>
                <w:szCs w:val="18"/>
              </w:rPr>
              <w:t>njection frequency</w:t>
            </w:r>
            <w:r>
              <w:rPr>
                <w:rFonts w:eastAsia="Times New Roman" w:cstheme="minorHAnsi"/>
                <w:color w:val="000000"/>
                <w:sz w:val="18"/>
                <w:szCs w:val="18"/>
              </w:rPr>
              <w:t>,</w:t>
            </w:r>
            <w:r w:rsidR="00972B6D">
              <w:rPr>
                <w:rFonts w:eastAsia="Times New Roman" w:cstheme="minorHAnsi"/>
                <w:color w:val="000000"/>
                <w:sz w:val="18"/>
                <w:szCs w:val="18"/>
              </w:rPr>
              <w:t xml:space="preserve"> </w:t>
            </w:r>
            <w:r w:rsidRPr="00636EB5" w:rsidR="007E35F1">
              <w:rPr>
                <w:rFonts w:eastAsia="Times New Roman" w:cstheme="minorHAnsi"/>
                <w:color w:val="000000"/>
                <w:sz w:val="18"/>
                <w:szCs w:val="18"/>
              </w:rPr>
              <w:t>12m</w:t>
            </w:r>
          </w:p>
        </w:tc>
        <w:tc>
          <w:tcPr>
            <w:tcW w:w="2700" w:type="dxa"/>
            <w:vAlign w:val="bottom"/>
          </w:tcPr>
          <w:p w:rsidRPr="00636EB5" w:rsidR="007E35F1" w:rsidP="0049329C" w:rsidRDefault="007E35F1" w14:paraId="62914A96" w14:textId="77777777">
            <w:pPr>
              <w:contextualSpacing/>
              <w:rPr>
                <w:rFonts w:eastAsia="Times New Roman" w:cstheme="minorHAnsi"/>
                <w:color w:val="000000"/>
                <w:sz w:val="18"/>
                <w:szCs w:val="18"/>
              </w:rPr>
            </w:pPr>
          </w:p>
        </w:tc>
      </w:tr>
      <w:tr w:rsidRPr="00636EB5" w:rsidR="007E35F1" w:rsidTr="007E35F1" w14:paraId="3A981F22" w14:textId="77777777">
        <w:trPr>
          <w:gridBefore w:val="1"/>
          <w:wBefore w:w="18" w:type="dxa"/>
        </w:trPr>
        <w:tc>
          <w:tcPr>
            <w:tcW w:w="1440" w:type="dxa"/>
          </w:tcPr>
          <w:p w:rsidRPr="00636EB5" w:rsidR="007E35F1" w:rsidP="0049329C" w:rsidRDefault="007E35F1" w14:paraId="14E817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6E825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2EA93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C274BE9" w14:textId="77777777">
            <w:pPr>
              <w:contextualSpacing/>
              <w:rPr>
                <w:rFonts w:eastAsia="Times New Roman" w:cstheme="minorHAnsi"/>
                <w:bCs/>
                <w:color w:val="000000"/>
                <w:sz w:val="18"/>
                <w:szCs w:val="18"/>
              </w:rPr>
            </w:pPr>
          </w:p>
        </w:tc>
      </w:tr>
      <w:tr w:rsidRPr="00636EB5" w:rsidR="007E35F1" w:rsidTr="007E35F1" w14:paraId="50E1830F" w14:textId="77777777">
        <w:trPr>
          <w:gridBefore w:val="1"/>
          <w:wBefore w:w="18" w:type="dxa"/>
        </w:trPr>
        <w:tc>
          <w:tcPr>
            <w:tcW w:w="1440" w:type="dxa"/>
          </w:tcPr>
          <w:p w:rsidRPr="00636EB5" w:rsidR="007E35F1" w:rsidP="0049329C" w:rsidRDefault="007E35F1" w14:paraId="78EF2DF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C476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11C7F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B3239D4" w14:textId="77777777">
            <w:pPr>
              <w:contextualSpacing/>
              <w:rPr>
                <w:rFonts w:eastAsia="Times New Roman" w:cstheme="minorHAnsi"/>
                <w:bCs/>
                <w:color w:val="000000"/>
                <w:sz w:val="18"/>
                <w:szCs w:val="18"/>
              </w:rPr>
            </w:pPr>
          </w:p>
        </w:tc>
      </w:tr>
      <w:tr w:rsidRPr="00636EB5" w:rsidR="007E35F1" w:rsidTr="007E35F1" w14:paraId="03AEE92E" w14:textId="77777777">
        <w:trPr>
          <w:gridBefore w:val="1"/>
          <w:wBefore w:w="18" w:type="dxa"/>
        </w:trPr>
        <w:tc>
          <w:tcPr>
            <w:tcW w:w="1440" w:type="dxa"/>
          </w:tcPr>
          <w:p w:rsidRPr="00636EB5" w:rsidR="007E35F1" w:rsidP="0046601F" w:rsidRDefault="007E35F1" w14:paraId="766DB8D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6A5889C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61ABC082"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1505342A" w14:textId="77777777">
            <w:pPr>
              <w:spacing w:after="0" w:line="240" w:lineRule="auto"/>
              <w:contextualSpacing/>
              <w:rPr>
                <w:rFonts w:eastAsia="Times New Roman" w:cstheme="minorHAnsi"/>
                <w:bCs/>
                <w:color w:val="000000"/>
                <w:sz w:val="18"/>
                <w:szCs w:val="18"/>
              </w:rPr>
            </w:pPr>
          </w:p>
        </w:tc>
      </w:tr>
      <w:tr w:rsidRPr="00636EB5" w:rsidR="007E35F1" w:rsidTr="007E35F1" w14:paraId="5EE86701" w14:textId="77777777">
        <w:trPr>
          <w:gridBefore w:val="1"/>
          <w:wBefore w:w="18" w:type="dxa"/>
        </w:trPr>
        <w:tc>
          <w:tcPr>
            <w:tcW w:w="1440" w:type="dxa"/>
          </w:tcPr>
          <w:p w:rsidRPr="00636EB5" w:rsidR="007E35F1" w:rsidP="0049329C" w:rsidRDefault="007E35F1" w14:paraId="68344CD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974F11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51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EDD67EB" w14:textId="77777777">
            <w:pPr>
              <w:contextualSpacing/>
              <w:rPr>
                <w:rFonts w:eastAsia="Times New Roman" w:cstheme="minorHAnsi"/>
                <w:bCs/>
                <w:color w:val="000000"/>
                <w:sz w:val="18"/>
                <w:szCs w:val="18"/>
              </w:rPr>
            </w:pPr>
          </w:p>
        </w:tc>
      </w:tr>
      <w:tr w:rsidRPr="00636EB5" w:rsidR="007E35F1" w:rsidTr="007E35F1" w14:paraId="0F76A47A" w14:textId="77777777">
        <w:trPr>
          <w:gridBefore w:val="1"/>
          <w:wBefore w:w="18" w:type="dxa"/>
        </w:trPr>
        <w:tc>
          <w:tcPr>
            <w:tcW w:w="1440" w:type="dxa"/>
          </w:tcPr>
          <w:p w:rsidRPr="00636EB5" w:rsidR="007E35F1" w:rsidP="0049329C" w:rsidRDefault="007E35F1" w14:paraId="14C479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084E23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4E72F4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40D5B5D" w14:textId="77777777">
            <w:pPr>
              <w:contextualSpacing/>
              <w:rPr>
                <w:rFonts w:eastAsia="Times New Roman" w:cstheme="minorHAnsi"/>
                <w:color w:val="808080" w:themeColor="background1" w:themeShade="80"/>
                <w:sz w:val="18"/>
                <w:szCs w:val="18"/>
              </w:rPr>
            </w:pPr>
          </w:p>
        </w:tc>
      </w:tr>
      <w:tr w:rsidRPr="00636EB5" w:rsidR="007E35F1" w:rsidTr="007E35F1" w14:paraId="7C321A3E" w14:textId="77777777">
        <w:trPr>
          <w:gridBefore w:val="1"/>
          <w:wBefore w:w="18" w:type="dxa"/>
        </w:trPr>
        <w:tc>
          <w:tcPr>
            <w:tcW w:w="1440" w:type="dxa"/>
          </w:tcPr>
          <w:p w:rsidRPr="00636EB5" w:rsidR="007E35F1" w:rsidP="0049329C" w:rsidRDefault="007E35F1" w14:paraId="55909D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02DE9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122699A" w14:textId="12186D18">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03A0080" w14:textId="77777777">
            <w:pPr>
              <w:contextualSpacing/>
              <w:rPr>
                <w:rFonts w:eastAsia="Times New Roman" w:cstheme="minorHAnsi"/>
                <w:color w:val="808080" w:themeColor="background1" w:themeShade="80"/>
                <w:sz w:val="18"/>
                <w:szCs w:val="18"/>
              </w:rPr>
            </w:pPr>
          </w:p>
        </w:tc>
      </w:tr>
    </w:tbl>
    <w:p w:rsidR="007E35F1" w:rsidP="0049329C" w:rsidRDefault="00D012AE" w14:paraId="2925C485" w14:textId="385C284D">
      <w:pPr>
        <w:contextualSpacing/>
        <w:rPr>
          <w:rFonts w:eastAsia="Times New Roman" w:cstheme="minorHAnsi"/>
          <w:color w:val="000000"/>
          <w:sz w:val="18"/>
          <w:szCs w:val="18"/>
        </w:rPr>
      </w:pPr>
      <w:r>
        <w:rPr>
          <w:rFonts w:eastAsia="Times New Roman" w:cstheme="minorHAnsi"/>
          <w:color w:val="000000"/>
          <w:sz w:val="18"/>
          <w:szCs w:val="18"/>
        </w:rPr>
        <w:t xml:space="preserve"> </w:t>
      </w: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0910EC" w:rsidTr="004373B2" w14:paraId="6F8379AF" w14:textId="77777777">
        <w:trPr>
          <w:trHeight w:val="539"/>
        </w:trPr>
        <w:tc>
          <w:tcPr>
            <w:tcW w:w="1867" w:type="dxa"/>
            <w:noWrap/>
            <w:vAlign w:val="bottom"/>
          </w:tcPr>
          <w:p w:rsidRPr="00636EB5" w:rsidR="000910EC" w:rsidP="004373B2" w:rsidRDefault="000910EC" w14:paraId="64581A3A" w14:textId="0E79DECD">
            <w:pPr>
              <w:contextualSpacing/>
              <w:rPr>
                <w:rFonts w:eastAsia="Times New Roman" w:cstheme="minorHAnsi"/>
                <w:b/>
                <w:color w:val="000000"/>
                <w:sz w:val="18"/>
                <w:szCs w:val="18"/>
              </w:rPr>
            </w:pPr>
            <w:r w:rsidRPr="00636EB5">
              <w:rPr>
                <w:rFonts w:eastAsia="Times New Roman" w:cstheme="minorHAnsi"/>
                <w:b/>
                <w:color w:val="000000"/>
                <w:sz w:val="18"/>
                <w:szCs w:val="18"/>
              </w:rPr>
              <w:lastRenderedPageBreak/>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B17EF0" w:rsidP="004373B2" w:rsidRDefault="000910EC" w14:paraId="4DECEAAE"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w:t>
            </w:r>
            <w:r w:rsidR="00B17EF0">
              <w:rPr>
                <w:rFonts w:eastAsia="Times New Roman" w:cstheme="minorHAnsi"/>
                <w:color w:val="000000"/>
                <w:sz w:val="18"/>
                <w:szCs w:val="18"/>
              </w:rPr>
              <w:t xml:space="preserve"> more than</w:t>
            </w:r>
            <w:r>
              <w:rPr>
                <w:rFonts w:eastAsia="Times New Roman" w:cstheme="minorHAnsi"/>
                <w:color w:val="000000"/>
                <w:sz w:val="18"/>
                <w:szCs w:val="18"/>
              </w:rPr>
              <w:t xml:space="preserve"> once a day </w:t>
            </w:r>
            <w:r w:rsidR="00B17EF0">
              <w:rPr>
                <w:rFonts w:eastAsia="Times New Roman" w:cstheme="minorHAnsi"/>
                <w:color w:val="000000"/>
                <w:sz w:val="18"/>
                <w:szCs w:val="18"/>
              </w:rPr>
              <w:t>(ID2 EQ 1), go to ID2a.</w:t>
            </w:r>
          </w:p>
          <w:p w:rsidRPr="00636EB5" w:rsidR="000910EC" w:rsidP="00B17EF0" w:rsidRDefault="00B17EF0" w14:paraId="62444121" w14:textId="1365DCE3">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sidR="000910EC">
              <w:rPr>
                <w:rFonts w:eastAsia="Times New Roman" w:cstheme="minorHAnsi"/>
                <w:color w:val="000000"/>
                <w:sz w:val="18"/>
                <w:szCs w:val="18"/>
              </w:rPr>
              <w:t xml:space="preserve">.  </w:t>
            </w:r>
          </w:p>
        </w:tc>
      </w:tr>
    </w:tbl>
    <w:p w:rsidR="000910EC" w:rsidP="0049329C" w:rsidRDefault="000910EC" w14:paraId="631CD65A" w14:textId="77777777">
      <w:pPr>
        <w:contextualSpacing/>
        <w:rPr>
          <w:rFonts w:eastAsia="Times New Roman" w:cstheme="minorHAnsi"/>
          <w:color w:val="000000"/>
          <w:sz w:val="18"/>
          <w:szCs w:val="18"/>
        </w:rPr>
      </w:pPr>
    </w:p>
    <w:p w:rsidR="00FC0262" w:rsidP="0049329C" w:rsidRDefault="00FC0262" w14:paraId="4C5B310A" w14:textId="63AA4D94">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C0262" w:rsidTr="004373B2" w14:paraId="1BE6D36C" w14:textId="77777777">
        <w:tc>
          <w:tcPr>
            <w:tcW w:w="1458" w:type="dxa"/>
            <w:vAlign w:val="bottom"/>
          </w:tcPr>
          <w:p w:rsidRPr="00636EB5" w:rsidR="00FC0262" w:rsidP="004373B2" w:rsidRDefault="00FC0262" w14:paraId="1A0F399E" w14:textId="13C6A224">
            <w:pPr>
              <w:contextualSpacing/>
              <w:rPr>
                <w:rFonts w:eastAsia="Times New Roman" w:cstheme="minorHAnsi"/>
                <w:b/>
                <w:bCs/>
                <w:color w:val="000000"/>
                <w:sz w:val="18"/>
                <w:szCs w:val="18"/>
              </w:rPr>
            </w:pPr>
            <w:r>
              <w:rPr>
                <w:rFonts w:eastAsia="Times New Roman" w:cstheme="minorHAnsi"/>
                <w:b/>
                <w:bCs/>
                <w:color w:val="000000"/>
                <w:sz w:val="18"/>
                <w:szCs w:val="18"/>
              </w:rPr>
              <w:t>ID2</w:t>
            </w:r>
            <w:r w:rsidR="00904AD9">
              <w:rPr>
                <w:rFonts w:eastAsia="Times New Roman" w:cstheme="minorHAnsi"/>
                <w:b/>
                <w:bCs/>
                <w:color w:val="000000"/>
                <w:sz w:val="18"/>
                <w:szCs w:val="18"/>
              </w:rPr>
              <w:t>b</w:t>
            </w:r>
            <w:r>
              <w:rPr>
                <w:rFonts w:eastAsia="Times New Roman" w:cstheme="minorHAnsi"/>
                <w:b/>
                <w:bCs/>
                <w:color w:val="000000"/>
                <w:sz w:val="18"/>
                <w:szCs w:val="18"/>
              </w:rPr>
              <w:t>.</w:t>
            </w:r>
          </w:p>
        </w:tc>
        <w:tc>
          <w:tcPr>
            <w:tcW w:w="8820" w:type="dxa"/>
            <w:gridSpan w:val="3"/>
            <w:vAlign w:val="bottom"/>
          </w:tcPr>
          <w:p w:rsidRPr="00636EB5" w:rsidR="00FC0262" w:rsidP="004373B2" w:rsidRDefault="000910EC" w14:paraId="5522320C" w14:textId="14ECBC61">
            <w:pPr>
              <w:contextualSpacing/>
              <w:rPr>
                <w:rFonts w:eastAsia="Times New Roman" w:cstheme="minorHAnsi"/>
                <w:b/>
                <w:bCs/>
                <w:color w:val="000000"/>
                <w:sz w:val="18"/>
                <w:szCs w:val="18"/>
              </w:rPr>
            </w:pPr>
            <w:r w:rsidRPr="000910EC">
              <w:rPr>
                <w:rFonts w:eastAsia="Times New Roman" w:cstheme="minorHAnsi"/>
                <w:b/>
                <w:bCs/>
                <w:color w:val="000000"/>
                <w:sz w:val="18"/>
                <w:szCs w:val="18"/>
              </w:rPr>
              <w:t xml:space="preserve">On a </w:t>
            </w:r>
            <w:r w:rsidR="004D34BB">
              <w:rPr>
                <w:rFonts w:eastAsia="Times New Roman" w:cstheme="minorHAnsi"/>
                <w:b/>
                <w:bCs/>
                <w:color w:val="000000"/>
                <w:sz w:val="18"/>
                <w:szCs w:val="18"/>
              </w:rPr>
              <w:t xml:space="preserve">typical </w:t>
            </w:r>
            <w:r w:rsidRPr="000910EC">
              <w:rPr>
                <w:rFonts w:eastAsia="Times New Roman" w:cstheme="minorHAnsi"/>
                <w:b/>
                <w:bCs/>
                <w:color w:val="000000"/>
                <w:sz w:val="18"/>
                <w:szCs w:val="18"/>
              </w:rPr>
              <w:t xml:space="preserve">day, </w:t>
            </w:r>
            <w:r w:rsidR="00F82212">
              <w:rPr>
                <w:rFonts w:eastAsia="Times New Roman" w:cstheme="minorHAnsi"/>
                <w:b/>
                <w:bCs/>
                <w:color w:val="000000"/>
                <w:sz w:val="18"/>
                <w:szCs w:val="18"/>
              </w:rPr>
              <w:t xml:space="preserve">about </w:t>
            </w:r>
            <w:r w:rsidRPr="000910EC">
              <w:rPr>
                <w:rFonts w:eastAsia="Times New Roman" w:cstheme="minorHAnsi"/>
                <w:b/>
                <w:bCs/>
                <w:color w:val="000000"/>
                <w:sz w:val="18"/>
                <w:szCs w:val="18"/>
              </w:rPr>
              <w:t xml:space="preserve">how many times do you </w:t>
            </w:r>
            <w:r w:rsidR="009561AB">
              <w:rPr>
                <w:rFonts w:eastAsia="Times New Roman" w:cstheme="minorHAnsi"/>
                <w:b/>
                <w:bCs/>
                <w:color w:val="000000"/>
                <w:sz w:val="18"/>
                <w:szCs w:val="18"/>
              </w:rPr>
              <w:t xml:space="preserve">usually </w:t>
            </w:r>
            <w:r w:rsidRPr="000910EC">
              <w:rPr>
                <w:rFonts w:eastAsia="Times New Roman" w:cstheme="minorHAnsi"/>
                <w:b/>
                <w:bCs/>
                <w:color w:val="000000"/>
                <w:sz w:val="18"/>
                <w:szCs w:val="18"/>
              </w:rPr>
              <w:t>inject?</w:t>
            </w:r>
          </w:p>
        </w:tc>
      </w:tr>
      <w:tr w:rsidRPr="00636EB5" w:rsidR="00FC0262" w:rsidTr="004373B2" w14:paraId="4A6D05B3" w14:textId="77777777">
        <w:tc>
          <w:tcPr>
            <w:tcW w:w="1458" w:type="dxa"/>
            <w:vAlign w:val="bottom"/>
          </w:tcPr>
          <w:p w:rsidRPr="00636EB5" w:rsidR="00FC0262" w:rsidP="004373B2" w:rsidRDefault="000910EC" w14:paraId="0149A0A4" w14:textId="330ECD38">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Pr="00636EB5" w:rsidR="00FC0262" w:rsidP="004373B2" w:rsidRDefault="000910EC" w14:paraId="00A47538" w14:textId="34AEC714">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Pr="00636EB5" w:rsidR="00FC0262" w:rsidP="004373B2" w:rsidRDefault="00FC0262" w14:paraId="40319D51" w14:textId="77777777">
            <w:pPr>
              <w:contextualSpacing/>
              <w:rPr>
                <w:rFonts w:eastAsia="Times New Roman" w:cstheme="minorHAnsi"/>
                <w:color w:val="000000"/>
                <w:sz w:val="18"/>
                <w:szCs w:val="18"/>
              </w:rPr>
            </w:pPr>
          </w:p>
        </w:tc>
      </w:tr>
      <w:tr w:rsidRPr="00636EB5" w:rsidR="00FC0262" w:rsidTr="004373B2" w14:paraId="4C8BE1A3" w14:textId="77777777">
        <w:tc>
          <w:tcPr>
            <w:tcW w:w="1458" w:type="dxa"/>
          </w:tcPr>
          <w:p w:rsidRPr="00636EB5" w:rsidR="00FC0262" w:rsidP="004373B2" w:rsidRDefault="00FC0262" w14:paraId="53808A61"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054989B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FC0262" w:rsidP="004373B2" w:rsidRDefault="00FC0262" w14:paraId="713559EB" w14:textId="77777777">
            <w:pPr>
              <w:contextualSpacing/>
              <w:jc w:val="right"/>
              <w:rPr>
                <w:rFonts w:eastAsia="Times New Roman" w:cstheme="minorHAnsi"/>
                <w:bCs/>
                <w:sz w:val="18"/>
                <w:szCs w:val="18"/>
              </w:rPr>
            </w:pPr>
          </w:p>
        </w:tc>
        <w:tc>
          <w:tcPr>
            <w:tcW w:w="3600" w:type="dxa"/>
            <w:vAlign w:val="bottom"/>
          </w:tcPr>
          <w:p w:rsidRPr="00636EB5" w:rsidR="00FC0262" w:rsidP="004373B2" w:rsidRDefault="00FC0262" w14:paraId="26C772CD" w14:textId="77777777">
            <w:pPr>
              <w:contextualSpacing/>
              <w:rPr>
                <w:rFonts w:eastAsia="Times New Roman" w:cstheme="minorHAnsi"/>
                <w:color w:val="000000"/>
                <w:sz w:val="18"/>
                <w:szCs w:val="18"/>
              </w:rPr>
            </w:pPr>
          </w:p>
        </w:tc>
      </w:tr>
      <w:tr w:rsidRPr="00636EB5" w:rsidR="00FC0262" w:rsidTr="004373B2" w14:paraId="286A4060" w14:textId="77777777">
        <w:tc>
          <w:tcPr>
            <w:tcW w:w="1458" w:type="dxa"/>
          </w:tcPr>
          <w:p w:rsidRPr="00636EB5" w:rsidR="00FC0262" w:rsidP="004373B2" w:rsidRDefault="00FC0262" w14:paraId="2D5C08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3EC9769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FC0262" w:rsidP="004373B2" w:rsidRDefault="00FC0262" w14:paraId="51D820FA"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FC0262" w:rsidP="004373B2" w:rsidRDefault="00FC0262" w14:paraId="6B75FCA5" w14:textId="77777777">
            <w:pPr>
              <w:contextualSpacing/>
              <w:rPr>
                <w:rFonts w:eastAsia="Times New Roman" w:cstheme="minorHAnsi"/>
                <w:color w:val="000000"/>
                <w:sz w:val="18"/>
                <w:szCs w:val="18"/>
              </w:rPr>
            </w:pPr>
          </w:p>
        </w:tc>
      </w:tr>
      <w:tr w:rsidRPr="00636EB5" w:rsidR="00FC0262" w:rsidTr="004373B2" w14:paraId="2BE7A034" w14:textId="77777777">
        <w:tc>
          <w:tcPr>
            <w:tcW w:w="1458" w:type="dxa"/>
          </w:tcPr>
          <w:p w:rsidRPr="00636EB5" w:rsidR="00FC0262" w:rsidP="004373B2" w:rsidRDefault="00FC0262" w14:paraId="0F347539"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6A81D71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1225367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FC0262" w:rsidP="004373B2" w:rsidRDefault="00FC0262" w14:paraId="38A84EE6" w14:textId="77777777">
            <w:pPr>
              <w:contextualSpacing/>
              <w:rPr>
                <w:rFonts w:eastAsia="Times New Roman" w:cstheme="minorHAnsi"/>
                <w:color w:val="000000"/>
                <w:sz w:val="18"/>
                <w:szCs w:val="18"/>
              </w:rPr>
            </w:pPr>
          </w:p>
        </w:tc>
      </w:tr>
      <w:tr w:rsidRPr="00636EB5" w:rsidR="00FC0262" w:rsidTr="004373B2" w14:paraId="55536C61" w14:textId="77777777">
        <w:tc>
          <w:tcPr>
            <w:tcW w:w="1458" w:type="dxa"/>
          </w:tcPr>
          <w:p w:rsidRPr="00636EB5" w:rsidR="00FC0262" w:rsidP="004373B2" w:rsidRDefault="00FC0262" w14:paraId="6FF9ABC7" w14:textId="77777777">
            <w:pPr>
              <w:contextualSpacing/>
              <w:rPr>
                <w:rFonts w:eastAsia="Times New Roman" w:cstheme="minorHAnsi"/>
                <w:color w:val="000000"/>
                <w:sz w:val="18"/>
                <w:szCs w:val="18"/>
              </w:rPr>
            </w:pPr>
          </w:p>
        </w:tc>
        <w:tc>
          <w:tcPr>
            <w:tcW w:w="4410" w:type="dxa"/>
            <w:vAlign w:val="bottom"/>
          </w:tcPr>
          <w:p w:rsidRPr="00636EB5" w:rsidR="00FC0262" w:rsidP="004373B2" w:rsidRDefault="00FC0262" w14:paraId="583FD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262" w:rsidP="004373B2" w:rsidRDefault="00FC0262" w14:paraId="241B552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FC0262" w:rsidP="004373B2" w:rsidRDefault="00FC0262" w14:paraId="479FB79A" w14:textId="77777777">
            <w:pPr>
              <w:contextualSpacing/>
              <w:rPr>
                <w:rFonts w:eastAsia="Times New Roman" w:cstheme="minorHAnsi"/>
                <w:color w:val="000000"/>
                <w:sz w:val="18"/>
                <w:szCs w:val="18"/>
              </w:rPr>
            </w:pPr>
          </w:p>
        </w:tc>
      </w:tr>
    </w:tbl>
    <w:p w:rsidR="00FC0262" w:rsidP="0049329C" w:rsidRDefault="00FC0262" w14:paraId="176F0B3F" w14:textId="4E1DF634">
      <w:pPr>
        <w:contextualSpacing/>
        <w:rPr>
          <w:rFonts w:eastAsia="Times New Roman" w:cstheme="minorHAnsi"/>
          <w:color w:val="000000"/>
          <w:sz w:val="18"/>
          <w:szCs w:val="18"/>
        </w:rPr>
      </w:pPr>
    </w:p>
    <w:p w:rsidR="00FC0262" w:rsidP="0049329C" w:rsidRDefault="00FC0262" w14:paraId="65D62730"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11E6E" w:rsidTr="0095490B" w14:paraId="1C7C4AD7" w14:textId="77777777">
        <w:trPr>
          <w:trHeight w:val="539"/>
        </w:trPr>
        <w:tc>
          <w:tcPr>
            <w:tcW w:w="1867" w:type="dxa"/>
            <w:noWrap/>
            <w:vAlign w:val="bottom"/>
          </w:tcPr>
          <w:p w:rsidRPr="00636EB5" w:rsidR="00A11E6E" w:rsidP="00A12356" w:rsidRDefault="00A11E6E" w14:paraId="3E2EF16A" w14:textId="113A7495">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303" w:type="dxa"/>
            <w:vAlign w:val="bottom"/>
          </w:tcPr>
          <w:p w:rsidRPr="00636EB5" w:rsidR="00A11E6E" w:rsidP="00A12356" w:rsidRDefault="00A11E6E" w14:paraId="29F03A37" w14:textId="7C849AD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Pr="00636EB5" w:rsidR="00A11E6E" w:rsidP="00A12356" w:rsidRDefault="00A11E6E" w14:paraId="7FF60720"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A11E6E" w:rsidP="0049329C" w:rsidRDefault="00A11E6E" w14:paraId="674FE974" w14:textId="77777777">
      <w:pPr>
        <w:contextualSpacing/>
        <w:rPr>
          <w:rFonts w:eastAsia="Times New Roman" w:cstheme="minorHAnsi"/>
          <w:color w:val="000000"/>
          <w:sz w:val="18"/>
          <w:szCs w:val="18"/>
        </w:rPr>
      </w:pPr>
    </w:p>
    <w:p w:rsidRPr="00636EB5" w:rsidR="00A11E6E" w:rsidP="0049329C" w:rsidRDefault="00A11E6E" w14:paraId="7FBBEEB0"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Tr="000B3467" w14:paraId="0183B576" w14:textId="77777777">
        <w:trPr>
          <w:trHeight w:val="300"/>
        </w:trPr>
        <w:tc>
          <w:tcPr>
            <w:tcW w:w="1417" w:type="dxa"/>
            <w:noWrap/>
            <w:vAlign w:val="bottom"/>
            <w:hideMark/>
          </w:tcPr>
          <w:p w:rsidRPr="00636EB5" w:rsidR="007E35F1" w:rsidP="0049329C" w:rsidRDefault="007E35F1" w14:paraId="67C0D730"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INTRO_ID3</w:t>
            </w:r>
            <w:r w:rsidR="00A11E6E">
              <w:rPr>
                <w:rFonts w:eastAsia="Times New Roman" w:cstheme="minorHAnsi"/>
                <w:b/>
                <w:color w:val="000000"/>
                <w:sz w:val="18"/>
                <w:szCs w:val="18"/>
              </w:rPr>
              <w:t>a</w:t>
            </w:r>
            <w:r w:rsidRPr="00636EB5">
              <w:rPr>
                <w:rFonts w:eastAsia="Times New Roman" w:cstheme="minorHAnsi"/>
                <w:b/>
                <w:color w:val="000000"/>
                <w:sz w:val="18"/>
                <w:szCs w:val="18"/>
              </w:rPr>
              <w:t>.</w:t>
            </w:r>
          </w:p>
        </w:tc>
        <w:tc>
          <w:tcPr>
            <w:tcW w:w="8843" w:type="dxa"/>
            <w:vAlign w:val="bottom"/>
          </w:tcPr>
          <w:p w:rsidRPr="00636EB5" w:rsidR="007E35F1" w:rsidP="0049329C" w:rsidRDefault="007E35F1" w14:paraId="6C0C3303"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195215">
              <w:rPr>
                <w:rFonts w:eastAsia="Times New Roman" w:cstheme="minorHAnsi"/>
                <w:bCs/>
                <w:color w:val="000000"/>
                <w:sz w:val="18"/>
                <w:szCs w:val="18"/>
              </w:rPr>
              <w:t>[</w:t>
            </w:r>
            <w:r w:rsidRPr="00320D4F">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320D4F">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2B0DED7B" w14:textId="77777777">
            <w:pPr>
              <w:contextualSpacing/>
              <w:rPr>
                <w:rFonts w:eastAsia="Times New Roman" w:cstheme="minorHAnsi"/>
                <w:color w:val="000000"/>
                <w:sz w:val="18"/>
                <w:szCs w:val="18"/>
              </w:rPr>
            </w:pPr>
          </w:p>
          <w:p w:rsidRPr="00636EB5" w:rsidR="007E35F1" w:rsidP="0049329C" w:rsidRDefault="007E35F1" w14:paraId="505C5708" w14:textId="0F5121AF">
            <w:pPr>
              <w:contextualSpacing/>
              <w:rPr>
                <w:rFonts w:eastAsia="Times New Roman" w:cstheme="minorHAnsi"/>
                <w:color w:val="000000"/>
                <w:sz w:val="18"/>
                <w:szCs w:val="18"/>
              </w:rPr>
            </w:pP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read you a list of drugs.  For each drug I mention, please tell me how often you </w:t>
            </w:r>
            <w:r w:rsidRPr="00636EB5">
              <w:rPr>
                <w:rFonts w:eastAsia="Times New Roman" w:cstheme="minorHAnsi"/>
                <w:color w:val="000000"/>
                <w:sz w:val="18"/>
                <w:szCs w:val="18"/>
                <w:u w:val="single"/>
              </w:rPr>
              <w:t>injected</w:t>
            </w:r>
            <w:r w:rsidRPr="00636EB5">
              <w:rPr>
                <w:rFonts w:eastAsia="Times New Roman" w:cstheme="minorHAnsi"/>
                <w:color w:val="000000"/>
                <w:sz w:val="18"/>
                <w:szCs w:val="18"/>
              </w:rPr>
              <w:t xml:space="preserve"> it in the past </w:t>
            </w:r>
            <w:r w:rsidRPr="002F3923" w:rsidR="0059019D">
              <w:rPr>
                <w:rFonts w:eastAsia="Times New Roman" w:cstheme="minorHAnsi"/>
                <w:color w:val="000000"/>
                <w:sz w:val="18"/>
                <w:szCs w:val="18"/>
                <w:u w:val="single"/>
              </w:rPr>
              <w:t>12 months</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7E35F1" w:rsidP="0049329C" w:rsidRDefault="007E35F1" w14:paraId="34D52465"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FB5AC1F" w14:textId="52BE189F">
        <w:tc>
          <w:tcPr>
            <w:tcW w:w="1458" w:type="dxa"/>
            <w:gridSpan w:val="2"/>
            <w:vAlign w:val="bottom"/>
          </w:tcPr>
          <w:p w:rsidRPr="00636EB5" w:rsidR="007E35F1" w:rsidP="0049329C" w:rsidRDefault="007E35F1" w14:paraId="6FE1F6D4" w14:textId="38FA2DA4">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4AC71AF0" w14:textId="0955DF5D">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597" w:id="36"/>
            <w:r w:rsidRPr="00636EB5">
              <w:rPr>
                <w:rFonts w:eastAsia="Times New Roman" w:cstheme="minorHAnsi"/>
                <w:b/>
                <w:bCs/>
                <w:color w:val="000000"/>
                <w:sz w:val="18"/>
                <w:szCs w:val="18"/>
              </w:rPr>
              <w:t>speedball, which is heroin and cocaine together</w:t>
            </w:r>
            <w:bookmarkEnd w:id="36"/>
            <w:r w:rsidRPr="00636EB5">
              <w:rPr>
                <w:rFonts w:eastAsia="Times New Roman" w:cstheme="minorHAnsi"/>
                <w:b/>
                <w:bCs/>
                <w:color w:val="000000"/>
                <w:sz w:val="18"/>
                <w:szCs w:val="18"/>
              </w:rPr>
              <w:t xml:space="preserve">? </w:t>
            </w:r>
          </w:p>
          <w:p w:rsidRPr="00636EB5" w:rsidR="008462C5" w:rsidP="0049329C" w:rsidRDefault="008462C5" w14:paraId="53614B6B" w14:textId="3E66B433">
            <w:pPr>
              <w:contextualSpacing/>
              <w:rPr>
                <w:rFonts w:eastAsia="Times New Roman" w:cstheme="minorHAnsi"/>
                <w:b/>
                <w:bCs/>
                <w:color w:val="000000"/>
                <w:sz w:val="18"/>
                <w:szCs w:val="18"/>
              </w:rPr>
            </w:pPr>
          </w:p>
          <w:p w:rsidRPr="00636EB5" w:rsidR="007E35F1" w:rsidP="0049329C" w:rsidRDefault="007E35F1" w14:paraId="569726BB" w14:textId="17527E25">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1682351A" w14:textId="7CA5C075">
        <w:tc>
          <w:tcPr>
            <w:tcW w:w="1458" w:type="dxa"/>
            <w:gridSpan w:val="2"/>
            <w:vAlign w:val="bottom"/>
          </w:tcPr>
          <w:p w:rsidRPr="00636EB5" w:rsidR="007E35F1" w:rsidP="0049329C" w:rsidRDefault="007E35F1" w14:paraId="77991972" w14:textId="2353B1A2">
            <w:pPr>
              <w:contextualSpacing/>
              <w:rPr>
                <w:rFonts w:eastAsia="Times New Roman" w:cstheme="minorHAnsi"/>
                <w:bCs/>
                <w:color w:val="000000"/>
                <w:sz w:val="18"/>
                <w:szCs w:val="18"/>
              </w:rPr>
            </w:pPr>
            <w:r w:rsidRPr="00636EB5">
              <w:rPr>
                <w:rFonts w:eastAsia="Times New Roman" w:cstheme="minorHAnsi"/>
                <w:bCs/>
                <w:color w:val="000000"/>
                <w:sz w:val="18"/>
                <w:szCs w:val="18"/>
              </w:rPr>
              <w:t>INJ_SB</w:t>
            </w:r>
          </w:p>
        </w:tc>
        <w:tc>
          <w:tcPr>
            <w:tcW w:w="6120" w:type="dxa"/>
            <w:gridSpan w:val="2"/>
            <w:vAlign w:val="bottom"/>
          </w:tcPr>
          <w:p w:rsidRPr="00636EB5" w:rsidR="007E35F1" w:rsidP="0049329C" w:rsidRDefault="007E35F1" w14:paraId="477211BD" w14:textId="66ABD2F5">
            <w:pPr>
              <w:contextualSpacing/>
              <w:rPr>
                <w:rFonts w:eastAsia="Times New Roman" w:cstheme="minorHAnsi"/>
                <w:color w:val="000000"/>
                <w:sz w:val="18"/>
                <w:szCs w:val="18"/>
              </w:rPr>
            </w:pPr>
            <w:r w:rsidRPr="00636EB5">
              <w:rPr>
                <w:rFonts w:eastAsia="Times New Roman" w:cstheme="minorHAnsi"/>
                <w:color w:val="000000"/>
                <w:sz w:val="18"/>
                <w:szCs w:val="18"/>
              </w:rPr>
              <w:t>Speedball (heroin and cocaine together) frequency - 12 months</w:t>
            </w:r>
          </w:p>
        </w:tc>
        <w:tc>
          <w:tcPr>
            <w:tcW w:w="2700" w:type="dxa"/>
            <w:vAlign w:val="bottom"/>
          </w:tcPr>
          <w:p w:rsidRPr="00636EB5" w:rsidR="007E35F1" w:rsidP="0049329C" w:rsidRDefault="007E35F1" w14:paraId="7E1F6C14" w14:textId="68C8DBD1">
            <w:pPr>
              <w:contextualSpacing/>
              <w:rPr>
                <w:rFonts w:eastAsia="Times New Roman" w:cstheme="minorHAnsi"/>
                <w:color w:val="000000"/>
                <w:sz w:val="18"/>
                <w:szCs w:val="18"/>
              </w:rPr>
            </w:pPr>
          </w:p>
        </w:tc>
      </w:tr>
      <w:tr w:rsidRPr="00636EB5" w:rsidR="007E35F1" w:rsidTr="007E35F1" w14:paraId="3E769ACA" w14:textId="618C0A86">
        <w:trPr>
          <w:gridBefore w:val="1"/>
          <w:wBefore w:w="18" w:type="dxa"/>
        </w:trPr>
        <w:tc>
          <w:tcPr>
            <w:tcW w:w="1440" w:type="dxa"/>
          </w:tcPr>
          <w:p w:rsidRPr="00636EB5" w:rsidR="007E35F1" w:rsidP="0049329C" w:rsidRDefault="007E35F1" w14:paraId="1C3BE769" w14:textId="7DD5390B">
            <w:pPr>
              <w:contextualSpacing/>
              <w:rPr>
                <w:rFonts w:eastAsia="Times New Roman" w:cstheme="minorHAnsi"/>
                <w:color w:val="000000"/>
                <w:sz w:val="18"/>
                <w:szCs w:val="18"/>
              </w:rPr>
            </w:pPr>
          </w:p>
        </w:tc>
        <w:tc>
          <w:tcPr>
            <w:tcW w:w="4860" w:type="dxa"/>
            <w:vAlign w:val="bottom"/>
          </w:tcPr>
          <w:p w:rsidRPr="00636EB5" w:rsidR="007E35F1" w:rsidP="0049329C" w:rsidRDefault="007E35F1" w14:paraId="41296D21" w14:textId="598C90A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D4C577D" w14:textId="206793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4C541B6" w14:textId="4092F9F5">
            <w:pPr>
              <w:contextualSpacing/>
              <w:rPr>
                <w:rFonts w:eastAsia="Times New Roman" w:cstheme="minorHAnsi"/>
                <w:bCs/>
                <w:color w:val="000000"/>
                <w:sz w:val="18"/>
                <w:szCs w:val="18"/>
              </w:rPr>
            </w:pPr>
          </w:p>
        </w:tc>
      </w:tr>
      <w:tr w:rsidRPr="00636EB5" w:rsidR="007E35F1" w:rsidTr="007E35F1" w14:paraId="116BA27D" w14:textId="2949D50B">
        <w:trPr>
          <w:gridBefore w:val="1"/>
          <w:wBefore w:w="18" w:type="dxa"/>
        </w:trPr>
        <w:tc>
          <w:tcPr>
            <w:tcW w:w="1440" w:type="dxa"/>
          </w:tcPr>
          <w:p w:rsidRPr="00636EB5" w:rsidR="007E35F1" w:rsidP="0049329C" w:rsidRDefault="007E35F1" w14:paraId="671D0FA5" w14:textId="547CA905">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E2C18" w14:textId="5D9D688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C1E77ED" w14:textId="08D4E28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27EB8575" w14:textId="6A03A7D0">
            <w:pPr>
              <w:contextualSpacing/>
              <w:rPr>
                <w:rFonts w:eastAsia="Times New Roman" w:cstheme="minorHAnsi"/>
                <w:bCs/>
                <w:color w:val="000000"/>
                <w:sz w:val="18"/>
                <w:szCs w:val="18"/>
              </w:rPr>
            </w:pPr>
          </w:p>
        </w:tc>
      </w:tr>
      <w:tr w:rsidRPr="00636EB5" w:rsidR="007E35F1" w:rsidTr="007E35F1" w14:paraId="31B4CF87" w14:textId="11290E75">
        <w:trPr>
          <w:gridBefore w:val="1"/>
          <w:wBefore w:w="18" w:type="dxa"/>
        </w:trPr>
        <w:tc>
          <w:tcPr>
            <w:tcW w:w="1440" w:type="dxa"/>
          </w:tcPr>
          <w:p w:rsidRPr="00636EB5" w:rsidR="007E35F1" w:rsidP="0046601F" w:rsidRDefault="007E35F1" w14:paraId="694545BD" w14:textId="107ED1D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1914392" w14:textId="3C1858C4">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CD9FEB2" w14:textId="0C7A957C">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320CD785" w14:textId="55C567B9">
            <w:pPr>
              <w:spacing w:after="0" w:line="240" w:lineRule="auto"/>
              <w:contextualSpacing/>
              <w:rPr>
                <w:rFonts w:eastAsia="Times New Roman" w:cstheme="minorHAnsi"/>
                <w:bCs/>
                <w:color w:val="000000"/>
                <w:sz w:val="18"/>
                <w:szCs w:val="18"/>
              </w:rPr>
            </w:pPr>
          </w:p>
        </w:tc>
      </w:tr>
      <w:tr w:rsidRPr="00636EB5" w:rsidR="007E35F1" w:rsidTr="007E35F1" w14:paraId="2EE2F3C3" w14:textId="6DA87A55">
        <w:trPr>
          <w:gridBefore w:val="1"/>
          <w:wBefore w:w="18" w:type="dxa"/>
        </w:trPr>
        <w:tc>
          <w:tcPr>
            <w:tcW w:w="1440" w:type="dxa"/>
          </w:tcPr>
          <w:p w:rsidRPr="00636EB5" w:rsidR="007E35F1" w:rsidP="0049329C" w:rsidRDefault="007E35F1" w14:paraId="008A2917" w14:textId="6F1C67B5">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570FED" w14:textId="78A02E3D">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0AD642" w14:textId="028332C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CCA7B24" w14:textId="7E3FB8FB">
            <w:pPr>
              <w:contextualSpacing/>
              <w:rPr>
                <w:rFonts w:eastAsia="Times New Roman" w:cstheme="minorHAnsi"/>
                <w:bCs/>
                <w:color w:val="000000"/>
                <w:sz w:val="18"/>
                <w:szCs w:val="18"/>
              </w:rPr>
            </w:pPr>
          </w:p>
        </w:tc>
      </w:tr>
      <w:tr w:rsidRPr="00636EB5" w:rsidR="007E35F1" w:rsidTr="007E35F1" w14:paraId="62AE05A2" w14:textId="246F7A26">
        <w:trPr>
          <w:gridBefore w:val="1"/>
          <w:wBefore w:w="18" w:type="dxa"/>
        </w:trPr>
        <w:tc>
          <w:tcPr>
            <w:tcW w:w="1440" w:type="dxa"/>
          </w:tcPr>
          <w:p w:rsidRPr="00636EB5" w:rsidR="007E35F1" w:rsidP="0049329C" w:rsidRDefault="007E35F1" w14:paraId="53AE5808" w14:textId="7369F71A">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73FCBA" w14:textId="12E6684C">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B352E6" w14:textId="13A195DC">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8800789" w14:textId="38FEDCF5">
            <w:pPr>
              <w:contextualSpacing/>
              <w:rPr>
                <w:rFonts w:eastAsia="Times New Roman" w:cstheme="minorHAnsi"/>
                <w:color w:val="808080" w:themeColor="background1" w:themeShade="80"/>
                <w:sz w:val="18"/>
                <w:szCs w:val="18"/>
              </w:rPr>
            </w:pPr>
          </w:p>
        </w:tc>
      </w:tr>
      <w:tr w:rsidRPr="00636EB5" w:rsidR="007E35F1" w:rsidTr="007E35F1" w14:paraId="5C36B38C" w14:textId="255712CB">
        <w:trPr>
          <w:gridBefore w:val="1"/>
          <w:wBefore w:w="18" w:type="dxa"/>
        </w:trPr>
        <w:tc>
          <w:tcPr>
            <w:tcW w:w="1440" w:type="dxa"/>
          </w:tcPr>
          <w:p w:rsidRPr="00636EB5" w:rsidR="007E35F1" w:rsidP="0049329C" w:rsidRDefault="007E35F1" w14:paraId="491B0339" w14:textId="63ADC0CB">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5786B6" w14:textId="7CAFC05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D7C843" w14:textId="3467C1F8">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52A8B81" w14:textId="0B89177F">
            <w:pPr>
              <w:contextualSpacing/>
              <w:rPr>
                <w:rFonts w:eastAsia="Times New Roman" w:cstheme="minorHAnsi"/>
                <w:color w:val="808080" w:themeColor="background1" w:themeShade="80"/>
                <w:sz w:val="18"/>
                <w:szCs w:val="18"/>
              </w:rPr>
            </w:pPr>
          </w:p>
        </w:tc>
      </w:tr>
      <w:tr w:rsidRPr="00636EB5" w:rsidR="007E35F1" w:rsidTr="007E35F1" w14:paraId="370B576C" w14:textId="3B02C24D">
        <w:trPr>
          <w:gridBefore w:val="1"/>
          <w:wBefore w:w="18" w:type="dxa"/>
        </w:trPr>
        <w:tc>
          <w:tcPr>
            <w:tcW w:w="1440" w:type="dxa"/>
          </w:tcPr>
          <w:p w:rsidRPr="00636EB5" w:rsidR="007E35F1" w:rsidP="0049329C" w:rsidRDefault="007E35F1" w14:paraId="3992D9FA" w14:textId="1878BD4E">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C116AC" w14:textId="71BE5A53">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78FAFEE" w14:textId="32F0BC12">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E5D296E" w14:textId="586BCF76">
            <w:pPr>
              <w:contextualSpacing/>
              <w:rPr>
                <w:rFonts w:eastAsia="Times New Roman" w:cstheme="minorHAnsi"/>
                <w:color w:val="808080" w:themeColor="background1" w:themeShade="80"/>
                <w:sz w:val="18"/>
                <w:szCs w:val="18"/>
              </w:rPr>
            </w:pPr>
          </w:p>
        </w:tc>
      </w:tr>
    </w:tbl>
    <w:p w:rsidRPr="00636EB5" w:rsidR="007E35F1" w:rsidP="0049329C" w:rsidRDefault="007E35F1" w14:paraId="4925AABE"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2A1145" w14:textId="77777777">
        <w:tc>
          <w:tcPr>
            <w:tcW w:w="1458" w:type="dxa"/>
            <w:gridSpan w:val="2"/>
            <w:vAlign w:val="bottom"/>
          </w:tcPr>
          <w:p w:rsidRPr="00636EB5" w:rsidR="007E35F1" w:rsidP="0049329C" w:rsidRDefault="007E35F1" w14:paraId="451413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E2C3710" w14:textId="2CCDF55E">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heroin, by itself?</w:t>
            </w:r>
          </w:p>
          <w:p w:rsidRPr="00636EB5" w:rsidR="008462C5" w:rsidP="0049329C" w:rsidRDefault="008462C5" w14:paraId="71492A04" w14:textId="77777777">
            <w:pPr>
              <w:contextualSpacing/>
              <w:rPr>
                <w:rFonts w:eastAsia="Times New Roman" w:cstheme="minorHAnsi"/>
                <w:b/>
                <w:bCs/>
                <w:color w:val="000000"/>
                <w:sz w:val="18"/>
                <w:szCs w:val="18"/>
              </w:rPr>
            </w:pPr>
          </w:p>
          <w:p w:rsidRPr="00636EB5" w:rsidR="007E35F1" w:rsidP="0049329C" w:rsidRDefault="007E35F1" w14:paraId="1EDDC70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0C65D045" w14:textId="77777777">
        <w:tc>
          <w:tcPr>
            <w:tcW w:w="1458" w:type="dxa"/>
            <w:gridSpan w:val="2"/>
            <w:vAlign w:val="bottom"/>
          </w:tcPr>
          <w:p w:rsidRPr="00636EB5" w:rsidR="007E35F1" w:rsidP="0049329C" w:rsidRDefault="007E35F1" w14:paraId="11E54BDA" w14:textId="7A7728E7">
            <w:pPr>
              <w:contextualSpacing/>
              <w:rPr>
                <w:rFonts w:eastAsia="Times New Roman" w:cstheme="minorHAnsi"/>
                <w:bCs/>
                <w:color w:val="000000"/>
                <w:sz w:val="18"/>
                <w:szCs w:val="18"/>
              </w:rPr>
            </w:pPr>
            <w:r w:rsidRPr="00636EB5">
              <w:rPr>
                <w:rFonts w:eastAsia="Times New Roman" w:cstheme="minorHAnsi"/>
                <w:bCs/>
                <w:color w:val="000000"/>
                <w:sz w:val="18"/>
                <w:szCs w:val="18"/>
              </w:rPr>
              <w:t>INJ_HERO</w:t>
            </w:r>
          </w:p>
        </w:tc>
        <w:tc>
          <w:tcPr>
            <w:tcW w:w="6120" w:type="dxa"/>
            <w:gridSpan w:val="2"/>
            <w:vAlign w:val="bottom"/>
          </w:tcPr>
          <w:p w:rsidRPr="00636EB5" w:rsidR="007E35F1" w:rsidP="0049329C" w:rsidRDefault="007E35F1" w14:paraId="249B9E1F" w14:textId="48692AEA">
            <w:pPr>
              <w:contextualSpacing/>
              <w:rPr>
                <w:rFonts w:eastAsia="Times New Roman" w:cstheme="minorHAnsi"/>
                <w:color w:val="000000"/>
                <w:sz w:val="18"/>
                <w:szCs w:val="18"/>
              </w:rPr>
            </w:pPr>
            <w:r w:rsidRPr="00636EB5">
              <w:rPr>
                <w:rFonts w:eastAsia="Times New Roman" w:cstheme="minorHAnsi"/>
                <w:color w:val="000000"/>
                <w:sz w:val="18"/>
                <w:szCs w:val="18"/>
              </w:rPr>
              <w:t>Heroin, by itself frequency - 12 months</w:t>
            </w:r>
          </w:p>
        </w:tc>
        <w:tc>
          <w:tcPr>
            <w:tcW w:w="2700" w:type="dxa"/>
            <w:vAlign w:val="bottom"/>
          </w:tcPr>
          <w:p w:rsidRPr="00636EB5" w:rsidR="007E35F1" w:rsidP="0049329C" w:rsidRDefault="007E35F1" w14:paraId="010DE062" w14:textId="77777777">
            <w:pPr>
              <w:contextualSpacing/>
              <w:rPr>
                <w:rFonts w:eastAsia="Times New Roman" w:cstheme="minorHAnsi"/>
                <w:color w:val="000000"/>
                <w:sz w:val="18"/>
                <w:szCs w:val="18"/>
              </w:rPr>
            </w:pPr>
          </w:p>
        </w:tc>
      </w:tr>
      <w:tr w:rsidRPr="00636EB5" w:rsidR="007E35F1" w:rsidTr="007E35F1" w14:paraId="761F8A1F" w14:textId="77777777">
        <w:trPr>
          <w:gridBefore w:val="1"/>
          <w:wBefore w:w="18" w:type="dxa"/>
        </w:trPr>
        <w:tc>
          <w:tcPr>
            <w:tcW w:w="1440" w:type="dxa"/>
          </w:tcPr>
          <w:p w:rsidRPr="00636EB5" w:rsidR="007E35F1" w:rsidP="0049329C" w:rsidRDefault="007E35F1" w14:paraId="38F3912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1553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3E0AD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B339D1F" w14:textId="77777777">
            <w:pPr>
              <w:contextualSpacing/>
              <w:rPr>
                <w:rFonts w:eastAsia="Times New Roman" w:cstheme="minorHAnsi"/>
                <w:bCs/>
                <w:color w:val="000000"/>
                <w:sz w:val="18"/>
                <w:szCs w:val="18"/>
              </w:rPr>
            </w:pPr>
          </w:p>
        </w:tc>
      </w:tr>
      <w:tr w:rsidRPr="00636EB5" w:rsidR="007E35F1" w:rsidTr="007E35F1" w14:paraId="22416BC1" w14:textId="77777777">
        <w:trPr>
          <w:gridBefore w:val="1"/>
          <w:wBefore w:w="18" w:type="dxa"/>
        </w:trPr>
        <w:tc>
          <w:tcPr>
            <w:tcW w:w="1440" w:type="dxa"/>
          </w:tcPr>
          <w:p w:rsidRPr="00636EB5" w:rsidR="007E35F1" w:rsidP="0049329C" w:rsidRDefault="007E35F1" w14:paraId="3302B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E4C6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59C89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15202C7" w14:textId="77777777">
            <w:pPr>
              <w:contextualSpacing/>
              <w:rPr>
                <w:rFonts w:eastAsia="Times New Roman" w:cstheme="minorHAnsi"/>
                <w:bCs/>
                <w:color w:val="000000"/>
                <w:sz w:val="18"/>
                <w:szCs w:val="18"/>
              </w:rPr>
            </w:pPr>
          </w:p>
        </w:tc>
      </w:tr>
      <w:tr w:rsidRPr="00636EB5" w:rsidR="007E35F1" w:rsidTr="007E35F1" w14:paraId="5DFA1476" w14:textId="77777777">
        <w:trPr>
          <w:gridBefore w:val="1"/>
          <w:wBefore w:w="18" w:type="dxa"/>
        </w:trPr>
        <w:tc>
          <w:tcPr>
            <w:tcW w:w="1440" w:type="dxa"/>
          </w:tcPr>
          <w:p w:rsidRPr="00636EB5" w:rsidR="007E35F1" w:rsidP="0046601F" w:rsidRDefault="007E35F1" w14:paraId="42CF8E5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2F93DD5F"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56A04978"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E2F7721" w14:textId="77777777">
            <w:pPr>
              <w:spacing w:after="0" w:line="240" w:lineRule="auto"/>
              <w:contextualSpacing/>
              <w:rPr>
                <w:rFonts w:eastAsia="Times New Roman" w:cstheme="minorHAnsi"/>
                <w:bCs/>
                <w:color w:val="000000"/>
                <w:sz w:val="18"/>
                <w:szCs w:val="18"/>
              </w:rPr>
            </w:pPr>
          </w:p>
        </w:tc>
      </w:tr>
      <w:tr w:rsidRPr="00636EB5" w:rsidR="007E35F1" w:rsidTr="007E35F1" w14:paraId="6BA3883D" w14:textId="77777777">
        <w:trPr>
          <w:gridBefore w:val="1"/>
          <w:wBefore w:w="18" w:type="dxa"/>
        </w:trPr>
        <w:tc>
          <w:tcPr>
            <w:tcW w:w="1440" w:type="dxa"/>
          </w:tcPr>
          <w:p w:rsidRPr="00636EB5" w:rsidR="007E35F1" w:rsidP="0049329C" w:rsidRDefault="007E35F1" w14:paraId="5DEFED2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869B5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6202A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D0C4AEF" w14:textId="77777777">
            <w:pPr>
              <w:contextualSpacing/>
              <w:rPr>
                <w:rFonts w:eastAsia="Times New Roman" w:cstheme="minorHAnsi"/>
                <w:bCs/>
                <w:color w:val="000000"/>
                <w:sz w:val="18"/>
                <w:szCs w:val="18"/>
              </w:rPr>
            </w:pPr>
          </w:p>
        </w:tc>
      </w:tr>
      <w:tr w:rsidRPr="00636EB5" w:rsidR="007E35F1" w:rsidTr="007E35F1" w14:paraId="26A234E0" w14:textId="77777777">
        <w:trPr>
          <w:gridBefore w:val="1"/>
          <w:wBefore w:w="18" w:type="dxa"/>
        </w:trPr>
        <w:tc>
          <w:tcPr>
            <w:tcW w:w="1440" w:type="dxa"/>
          </w:tcPr>
          <w:p w:rsidRPr="00636EB5" w:rsidR="007E35F1" w:rsidP="0049329C" w:rsidRDefault="007E35F1" w14:paraId="7BAE8F0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B318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BCE2E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0FEA328E" w14:textId="77777777">
            <w:pPr>
              <w:contextualSpacing/>
              <w:rPr>
                <w:rFonts w:eastAsia="Times New Roman" w:cstheme="minorHAnsi"/>
                <w:color w:val="808080" w:themeColor="background1" w:themeShade="80"/>
                <w:sz w:val="18"/>
                <w:szCs w:val="18"/>
              </w:rPr>
            </w:pPr>
          </w:p>
        </w:tc>
      </w:tr>
      <w:tr w:rsidRPr="00636EB5" w:rsidR="007E35F1" w:rsidTr="007E35F1" w14:paraId="21D92A14" w14:textId="77777777">
        <w:trPr>
          <w:gridBefore w:val="1"/>
          <w:wBefore w:w="18" w:type="dxa"/>
        </w:trPr>
        <w:tc>
          <w:tcPr>
            <w:tcW w:w="1440" w:type="dxa"/>
          </w:tcPr>
          <w:p w:rsidRPr="00636EB5" w:rsidR="007E35F1" w:rsidP="0049329C" w:rsidRDefault="007E35F1" w14:paraId="37D32D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B79BD5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8628FB2"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82F839F" w14:textId="77777777">
            <w:pPr>
              <w:contextualSpacing/>
              <w:rPr>
                <w:rFonts w:eastAsia="Times New Roman" w:cstheme="minorHAnsi"/>
                <w:color w:val="808080" w:themeColor="background1" w:themeShade="80"/>
                <w:sz w:val="18"/>
                <w:szCs w:val="18"/>
              </w:rPr>
            </w:pPr>
          </w:p>
        </w:tc>
      </w:tr>
      <w:tr w:rsidRPr="00636EB5" w:rsidR="007E35F1" w:rsidTr="007E35F1" w14:paraId="5F250AC5" w14:textId="77777777">
        <w:trPr>
          <w:gridBefore w:val="1"/>
          <w:wBefore w:w="18" w:type="dxa"/>
        </w:trPr>
        <w:tc>
          <w:tcPr>
            <w:tcW w:w="1440" w:type="dxa"/>
          </w:tcPr>
          <w:p w:rsidRPr="00636EB5" w:rsidR="007E35F1" w:rsidP="0049329C" w:rsidRDefault="007E35F1" w14:paraId="2330076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98AE7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06AFAD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32575CD"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B1B047B"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F755974" w14:textId="77777777">
        <w:tc>
          <w:tcPr>
            <w:tcW w:w="1458" w:type="dxa"/>
            <w:gridSpan w:val="2"/>
            <w:vAlign w:val="bottom"/>
          </w:tcPr>
          <w:p w:rsidRPr="00636EB5" w:rsidR="007E35F1" w:rsidP="0049329C" w:rsidRDefault="007E35F1" w14:paraId="46879F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BF1650C" w14:textId="4592C6E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powder cocaine, by itself?</w:t>
            </w:r>
          </w:p>
          <w:p w:rsidRPr="00636EB5" w:rsidR="008462C5" w:rsidP="0049329C" w:rsidRDefault="008462C5" w14:paraId="56BE5AF2" w14:textId="77777777">
            <w:pPr>
              <w:contextualSpacing/>
              <w:rPr>
                <w:rFonts w:eastAsia="Times New Roman" w:cstheme="minorHAnsi"/>
                <w:b/>
                <w:bCs/>
                <w:color w:val="000000"/>
                <w:sz w:val="18"/>
                <w:szCs w:val="18"/>
              </w:rPr>
            </w:pPr>
          </w:p>
          <w:p w:rsidRPr="00636EB5" w:rsidR="007E35F1" w:rsidP="0049329C" w:rsidRDefault="007E35F1" w14:paraId="5FB3CAB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6CF83F3" w14:textId="77777777">
        <w:tc>
          <w:tcPr>
            <w:tcW w:w="1458" w:type="dxa"/>
            <w:gridSpan w:val="2"/>
            <w:vAlign w:val="bottom"/>
          </w:tcPr>
          <w:p w:rsidRPr="00636EB5" w:rsidR="007E35F1" w:rsidP="0049329C" w:rsidRDefault="007E35F1" w14:paraId="23F571BD" w14:textId="05A03CBC">
            <w:pPr>
              <w:contextualSpacing/>
              <w:rPr>
                <w:rFonts w:eastAsia="Times New Roman" w:cstheme="minorHAnsi"/>
                <w:bCs/>
                <w:color w:val="000000"/>
                <w:sz w:val="18"/>
                <w:szCs w:val="18"/>
              </w:rPr>
            </w:pPr>
            <w:r w:rsidRPr="00636EB5">
              <w:rPr>
                <w:rFonts w:eastAsia="Times New Roman" w:cstheme="minorHAnsi"/>
                <w:bCs/>
                <w:color w:val="000000"/>
                <w:sz w:val="18"/>
                <w:szCs w:val="18"/>
              </w:rPr>
              <w:t>INJ_COKE</w:t>
            </w:r>
          </w:p>
        </w:tc>
        <w:tc>
          <w:tcPr>
            <w:tcW w:w="6120" w:type="dxa"/>
            <w:gridSpan w:val="2"/>
            <w:vAlign w:val="bottom"/>
          </w:tcPr>
          <w:p w:rsidRPr="00636EB5" w:rsidR="007E35F1" w:rsidP="0049329C" w:rsidRDefault="007E35F1" w14:paraId="1A1914C9" w14:textId="6F46B716">
            <w:pPr>
              <w:contextualSpacing/>
              <w:rPr>
                <w:rFonts w:eastAsia="Times New Roman" w:cstheme="minorHAnsi"/>
                <w:color w:val="000000"/>
                <w:sz w:val="18"/>
                <w:szCs w:val="18"/>
              </w:rPr>
            </w:pPr>
            <w:r w:rsidRPr="00636EB5">
              <w:rPr>
                <w:rFonts w:eastAsia="Times New Roman" w:cstheme="minorHAnsi"/>
                <w:color w:val="000000"/>
                <w:sz w:val="18"/>
                <w:szCs w:val="18"/>
              </w:rPr>
              <w:t>Powder cocaine, by itself frequency - 12 months</w:t>
            </w:r>
          </w:p>
        </w:tc>
        <w:tc>
          <w:tcPr>
            <w:tcW w:w="2700" w:type="dxa"/>
            <w:vAlign w:val="bottom"/>
          </w:tcPr>
          <w:p w:rsidRPr="00636EB5" w:rsidR="007E35F1" w:rsidP="0049329C" w:rsidRDefault="007E35F1" w14:paraId="4F3F348A" w14:textId="77777777">
            <w:pPr>
              <w:contextualSpacing/>
              <w:rPr>
                <w:rFonts w:eastAsia="Times New Roman" w:cstheme="minorHAnsi"/>
                <w:color w:val="000000"/>
                <w:sz w:val="18"/>
                <w:szCs w:val="18"/>
              </w:rPr>
            </w:pPr>
          </w:p>
        </w:tc>
      </w:tr>
      <w:tr w:rsidRPr="00636EB5" w:rsidR="007E35F1" w:rsidTr="007E35F1" w14:paraId="5ABF6895" w14:textId="77777777">
        <w:trPr>
          <w:gridBefore w:val="1"/>
          <w:wBefore w:w="18" w:type="dxa"/>
        </w:trPr>
        <w:tc>
          <w:tcPr>
            <w:tcW w:w="1440" w:type="dxa"/>
          </w:tcPr>
          <w:p w:rsidRPr="00636EB5" w:rsidR="007E35F1" w:rsidP="0049329C" w:rsidRDefault="007E35F1" w14:paraId="2205D7B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2856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E34205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0C9DA11" w14:textId="77777777">
            <w:pPr>
              <w:contextualSpacing/>
              <w:rPr>
                <w:rFonts w:eastAsia="Times New Roman" w:cstheme="minorHAnsi"/>
                <w:bCs/>
                <w:color w:val="000000"/>
                <w:sz w:val="18"/>
                <w:szCs w:val="18"/>
              </w:rPr>
            </w:pPr>
          </w:p>
        </w:tc>
      </w:tr>
      <w:tr w:rsidRPr="00636EB5" w:rsidR="007E35F1" w:rsidTr="007E35F1" w14:paraId="4D1D89D8" w14:textId="77777777">
        <w:trPr>
          <w:gridBefore w:val="1"/>
          <w:wBefore w:w="18" w:type="dxa"/>
        </w:trPr>
        <w:tc>
          <w:tcPr>
            <w:tcW w:w="1440" w:type="dxa"/>
          </w:tcPr>
          <w:p w:rsidRPr="00636EB5" w:rsidR="007E35F1" w:rsidP="0049329C" w:rsidRDefault="007E35F1" w14:paraId="7C1C14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C5E12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FFCF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CCA688" w14:textId="77777777">
            <w:pPr>
              <w:contextualSpacing/>
              <w:rPr>
                <w:rFonts w:eastAsia="Times New Roman" w:cstheme="minorHAnsi"/>
                <w:bCs/>
                <w:color w:val="000000"/>
                <w:sz w:val="18"/>
                <w:szCs w:val="18"/>
              </w:rPr>
            </w:pPr>
          </w:p>
        </w:tc>
      </w:tr>
      <w:tr w:rsidRPr="00636EB5" w:rsidR="007E35F1" w:rsidTr="007E35F1" w14:paraId="7F3A2BCA" w14:textId="77777777">
        <w:trPr>
          <w:gridBefore w:val="1"/>
          <w:wBefore w:w="18" w:type="dxa"/>
        </w:trPr>
        <w:tc>
          <w:tcPr>
            <w:tcW w:w="1440" w:type="dxa"/>
          </w:tcPr>
          <w:p w:rsidRPr="00636EB5" w:rsidR="007E35F1" w:rsidP="0046601F" w:rsidRDefault="007E35F1" w14:paraId="013E0687"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6601F" w:rsidRDefault="007E35F1" w14:paraId="438D217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6601F" w:rsidRDefault="007E35F1" w14:paraId="1849A375"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6601F" w:rsidRDefault="007E35F1" w14:paraId="5C107A8C" w14:textId="77777777">
            <w:pPr>
              <w:spacing w:after="0" w:line="240" w:lineRule="auto"/>
              <w:contextualSpacing/>
              <w:rPr>
                <w:rFonts w:eastAsia="Times New Roman" w:cstheme="minorHAnsi"/>
                <w:bCs/>
                <w:color w:val="000000"/>
                <w:sz w:val="18"/>
                <w:szCs w:val="18"/>
              </w:rPr>
            </w:pPr>
          </w:p>
        </w:tc>
      </w:tr>
      <w:tr w:rsidRPr="00636EB5" w:rsidR="007E35F1" w:rsidTr="007E35F1" w14:paraId="4B500CA7" w14:textId="77777777">
        <w:trPr>
          <w:gridBefore w:val="1"/>
          <w:wBefore w:w="18" w:type="dxa"/>
        </w:trPr>
        <w:tc>
          <w:tcPr>
            <w:tcW w:w="1440" w:type="dxa"/>
          </w:tcPr>
          <w:p w:rsidRPr="00636EB5" w:rsidR="007E35F1" w:rsidP="0049329C" w:rsidRDefault="007E35F1" w14:paraId="75AEE9E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503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A5FE2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B88D493" w14:textId="77777777">
            <w:pPr>
              <w:contextualSpacing/>
              <w:rPr>
                <w:rFonts w:eastAsia="Times New Roman" w:cstheme="minorHAnsi"/>
                <w:bCs/>
                <w:color w:val="000000"/>
                <w:sz w:val="18"/>
                <w:szCs w:val="18"/>
              </w:rPr>
            </w:pPr>
          </w:p>
        </w:tc>
      </w:tr>
      <w:tr w:rsidRPr="00636EB5" w:rsidR="007E35F1" w:rsidTr="007E35F1" w14:paraId="198F0790" w14:textId="77777777">
        <w:trPr>
          <w:gridBefore w:val="1"/>
          <w:wBefore w:w="18" w:type="dxa"/>
        </w:trPr>
        <w:tc>
          <w:tcPr>
            <w:tcW w:w="1440" w:type="dxa"/>
          </w:tcPr>
          <w:p w:rsidRPr="00636EB5" w:rsidR="007E35F1" w:rsidP="0049329C" w:rsidRDefault="007E35F1" w14:paraId="590249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C0C2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9025A5B"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7A513C9B" w14:textId="77777777">
            <w:pPr>
              <w:contextualSpacing/>
              <w:rPr>
                <w:rFonts w:eastAsia="Times New Roman" w:cstheme="minorHAnsi"/>
                <w:color w:val="808080" w:themeColor="background1" w:themeShade="80"/>
                <w:sz w:val="18"/>
                <w:szCs w:val="18"/>
              </w:rPr>
            </w:pPr>
          </w:p>
        </w:tc>
      </w:tr>
      <w:tr w:rsidRPr="00636EB5" w:rsidR="007E35F1" w:rsidTr="007E35F1" w14:paraId="3BD29036" w14:textId="77777777">
        <w:trPr>
          <w:gridBefore w:val="1"/>
          <w:wBefore w:w="18" w:type="dxa"/>
        </w:trPr>
        <w:tc>
          <w:tcPr>
            <w:tcW w:w="1440" w:type="dxa"/>
          </w:tcPr>
          <w:p w:rsidRPr="00636EB5" w:rsidR="007E35F1" w:rsidP="0049329C" w:rsidRDefault="007E35F1" w14:paraId="1F21DF8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890B11"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17A80E4"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43AF6C17" w14:textId="77777777">
            <w:pPr>
              <w:contextualSpacing/>
              <w:rPr>
                <w:rFonts w:eastAsia="Times New Roman" w:cstheme="minorHAnsi"/>
                <w:color w:val="808080" w:themeColor="background1" w:themeShade="80"/>
                <w:sz w:val="18"/>
                <w:szCs w:val="18"/>
              </w:rPr>
            </w:pPr>
          </w:p>
        </w:tc>
      </w:tr>
      <w:tr w:rsidRPr="00636EB5" w:rsidR="007E35F1" w:rsidTr="007E35F1" w14:paraId="62059A3A" w14:textId="77777777">
        <w:trPr>
          <w:gridBefore w:val="1"/>
          <w:wBefore w:w="18" w:type="dxa"/>
        </w:trPr>
        <w:tc>
          <w:tcPr>
            <w:tcW w:w="1440" w:type="dxa"/>
          </w:tcPr>
          <w:p w:rsidRPr="00636EB5" w:rsidR="007E35F1" w:rsidP="0049329C" w:rsidRDefault="007E35F1" w14:paraId="17F34A0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B6AA86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CC7A4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07BA21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BFA8F6C"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05429A" w14:textId="77777777">
        <w:tc>
          <w:tcPr>
            <w:tcW w:w="1458" w:type="dxa"/>
            <w:gridSpan w:val="2"/>
            <w:vAlign w:val="bottom"/>
          </w:tcPr>
          <w:p w:rsidRPr="00636EB5" w:rsidR="007E35F1" w:rsidP="0049329C" w:rsidRDefault="007E35F1" w14:paraId="265CC8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07FCFCF" w14:textId="08A4A0DF">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crack cocaine, by itself?</w:t>
            </w:r>
          </w:p>
          <w:p w:rsidRPr="00636EB5" w:rsidR="008462C5" w:rsidP="0049329C" w:rsidRDefault="008462C5" w14:paraId="5254163C" w14:textId="77777777">
            <w:pPr>
              <w:contextualSpacing/>
              <w:rPr>
                <w:rFonts w:eastAsia="Times New Roman" w:cstheme="minorHAnsi"/>
                <w:b/>
                <w:bCs/>
                <w:color w:val="000000"/>
                <w:sz w:val="18"/>
                <w:szCs w:val="18"/>
              </w:rPr>
            </w:pPr>
          </w:p>
          <w:p w:rsidRPr="00636EB5" w:rsidR="007E35F1" w:rsidP="0049329C" w:rsidRDefault="007E35F1" w14:paraId="7EE5D40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BB94413" w14:textId="77777777">
        <w:tc>
          <w:tcPr>
            <w:tcW w:w="1458" w:type="dxa"/>
            <w:gridSpan w:val="2"/>
            <w:vAlign w:val="bottom"/>
          </w:tcPr>
          <w:p w:rsidRPr="00636EB5" w:rsidR="007E35F1" w:rsidP="0049329C" w:rsidRDefault="007E35F1" w14:paraId="2ED8F13A" w14:textId="06EAA914">
            <w:pPr>
              <w:contextualSpacing/>
              <w:rPr>
                <w:rFonts w:eastAsia="Times New Roman" w:cstheme="minorHAnsi"/>
                <w:bCs/>
                <w:color w:val="000000"/>
                <w:sz w:val="18"/>
                <w:szCs w:val="18"/>
              </w:rPr>
            </w:pPr>
            <w:r w:rsidRPr="00636EB5">
              <w:rPr>
                <w:rFonts w:eastAsia="Times New Roman" w:cstheme="minorHAnsi"/>
                <w:bCs/>
                <w:color w:val="000000"/>
                <w:sz w:val="18"/>
                <w:szCs w:val="18"/>
              </w:rPr>
              <w:t>INJ_CRAC</w:t>
            </w:r>
          </w:p>
        </w:tc>
        <w:tc>
          <w:tcPr>
            <w:tcW w:w="6120" w:type="dxa"/>
            <w:gridSpan w:val="2"/>
            <w:vAlign w:val="bottom"/>
          </w:tcPr>
          <w:p w:rsidRPr="00636EB5" w:rsidR="007E35F1" w:rsidP="0049329C" w:rsidRDefault="007E35F1" w14:paraId="53AB0B65" w14:textId="73650EE6">
            <w:pPr>
              <w:contextualSpacing/>
              <w:rPr>
                <w:rFonts w:eastAsia="Times New Roman" w:cstheme="minorHAnsi"/>
                <w:color w:val="000000"/>
                <w:sz w:val="18"/>
                <w:szCs w:val="18"/>
              </w:rPr>
            </w:pPr>
            <w:r w:rsidRPr="00636EB5">
              <w:rPr>
                <w:rFonts w:eastAsia="Times New Roman" w:cstheme="minorHAnsi"/>
                <w:color w:val="000000"/>
                <w:sz w:val="18"/>
                <w:szCs w:val="18"/>
              </w:rPr>
              <w:t>Crack cocaine, by itself frequency - 12 months</w:t>
            </w:r>
          </w:p>
        </w:tc>
        <w:tc>
          <w:tcPr>
            <w:tcW w:w="2700" w:type="dxa"/>
            <w:vAlign w:val="bottom"/>
          </w:tcPr>
          <w:p w:rsidRPr="00636EB5" w:rsidR="007E35F1" w:rsidP="0049329C" w:rsidRDefault="007E35F1" w14:paraId="63E10CE9" w14:textId="77777777">
            <w:pPr>
              <w:contextualSpacing/>
              <w:rPr>
                <w:rFonts w:eastAsia="Times New Roman" w:cstheme="minorHAnsi"/>
                <w:color w:val="000000"/>
                <w:sz w:val="18"/>
                <w:szCs w:val="18"/>
              </w:rPr>
            </w:pPr>
          </w:p>
        </w:tc>
      </w:tr>
      <w:tr w:rsidRPr="00636EB5" w:rsidR="007E35F1" w:rsidTr="007E35F1" w14:paraId="51A03C5C" w14:textId="77777777">
        <w:trPr>
          <w:gridBefore w:val="1"/>
          <w:wBefore w:w="18" w:type="dxa"/>
        </w:trPr>
        <w:tc>
          <w:tcPr>
            <w:tcW w:w="1440" w:type="dxa"/>
          </w:tcPr>
          <w:p w:rsidRPr="00636EB5" w:rsidR="007E35F1" w:rsidP="0049329C" w:rsidRDefault="007E35F1" w14:paraId="1D7569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5514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F88E5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8795435" w14:textId="77777777">
            <w:pPr>
              <w:contextualSpacing/>
              <w:rPr>
                <w:rFonts w:eastAsia="Times New Roman" w:cstheme="minorHAnsi"/>
                <w:bCs/>
                <w:color w:val="000000"/>
                <w:sz w:val="18"/>
                <w:szCs w:val="18"/>
              </w:rPr>
            </w:pPr>
          </w:p>
        </w:tc>
      </w:tr>
      <w:tr w:rsidRPr="00636EB5" w:rsidR="007E35F1" w:rsidTr="007E35F1" w14:paraId="4F4D779D" w14:textId="77777777">
        <w:trPr>
          <w:gridBefore w:val="1"/>
          <w:wBefore w:w="18" w:type="dxa"/>
        </w:trPr>
        <w:tc>
          <w:tcPr>
            <w:tcW w:w="1440" w:type="dxa"/>
          </w:tcPr>
          <w:p w:rsidRPr="00636EB5" w:rsidR="007E35F1" w:rsidP="0049329C" w:rsidRDefault="007E35F1" w14:paraId="0B387D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3BF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45B34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9F5370A" w14:textId="77777777">
            <w:pPr>
              <w:contextualSpacing/>
              <w:rPr>
                <w:rFonts w:eastAsia="Times New Roman" w:cstheme="minorHAnsi"/>
                <w:bCs/>
                <w:color w:val="000000"/>
                <w:sz w:val="18"/>
                <w:szCs w:val="18"/>
              </w:rPr>
            </w:pPr>
          </w:p>
        </w:tc>
      </w:tr>
      <w:tr w:rsidRPr="00636EB5" w:rsidR="007E35F1" w:rsidTr="007E35F1" w14:paraId="58929825" w14:textId="77777777">
        <w:trPr>
          <w:gridBefore w:val="1"/>
          <w:wBefore w:w="18" w:type="dxa"/>
        </w:trPr>
        <w:tc>
          <w:tcPr>
            <w:tcW w:w="1440" w:type="dxa"/>
          </w:tcPr>
          <w:p w:rsidRPr="00636EB5" w:rsidR="007E35F1" w:rsidP="000D43D6" w:rsidRDefault="007E35F1" w14:paraId="69F29AF9"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B30339A"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23385910"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43BD848B" w14:textId="77777777">
            <w:pPr>
              <w:spacing w:after="0" w:line="240" w:lineRule="auto"/>
              <w:contextualSpacing/>
              <w:rPr>
                <w:rFonts w:eastAsia="Times New Roman" w:cstheme="minorHAnsi"/>
                <w:bCs/>
                <w:color w:val="000000"/>
                <w:sz w:val="18"/>
                <w:szCs w:val="18"/>
              </w:rPr>
            </w:pPr>
          </w:p>
        </w:tc>
      </w:tr>
      <w:tr w:rsidRPr="00636EB5" w:rsidR="007E35F1" w:rsidTr="007E35F1" w14:paraId="4273DB59" w14:textId="77777777">
        <w:trPr>
          <w:gridBefore w:val="1"/>
          <w:wBefore w:w="18" w:type="dxa"/>
        </w:trPr>
        <w:tc>
          <w:tcPr>
            <w:tcW w:w="1440" w:type="dxa"/>
          </w:tcPr>
          <w:p w:rsidRPr="00636EB5" w:rsidR="007E35F1" w:rsidP="0049329C" w:rsidRDefault="007E35F1" w14:paraId="0AE3A08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913F4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34F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FA906B9" w14:textId="77777777">
            <w:pPr>
              <w:contextualSpacing/>
              <w:rPr>
                <w:rFonts w:eastAsia="Times New Roman" w:cstheme="minorHAnsi"/>
                <w:bCs/>
                <w:color w:val="000000"/>
                <w:sz w:val="18"/>
                <w:szCs w:val="18"/>
              </w:rPr>
            </w:pPr>
          </w:p>
        </w:tc>
      </w:tr>
      <w:tr w:rsidRPr="00636EB5" w:rsidR="007E35F1" w:rsidTr="007E35F1" w14:paraId="54799BAA" w14:textId="77777777">
        <w:trPr>
          <w:gridBefore w:val="1"/>
          <w:wBefore w:w="18" w:type="dxa"/>
        </w:trPr>
        <w:tc>
          <w:tcPr>
            <w:tcW w:w="1440" w:type="dxa"/>
          </w:tcPr>
          <w:p w:rsidRPr="00636EB5" w:rsidR="007E35F1" w:rsidP="0049329C" w:rsidRDefault="007E35F1" w14:paraId="71B2AD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C1EAA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542BF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5826683C" w14:textId="77777777">
            <w:pPr>
              <w:contextualSpacing/>
              <w:rPr>
                <w:rFonts w:eastAsia="Times New Roman" w:cstheme="minorHAnsi"/>
                <w:color w:val="808080" w:themeColor="background1" w:themeShade="80"/>
                <w:sz w:val="18"/>
                <w:szCs w:val="18"/>
              </w:rPr>
            </w:pPr>
          </w:p>
        </w:tc>
      </w:tr>
      <w:tr w:rsidRPr="00636EB5" w:rsidR="007E35F1" w:rsidTr="007E35F1" w14:paraId="49CE98DE" w14:textId="77777777">
        <w:trPr>
          <w:gridBefore w:val="1"/>
          <w:wBefore w:w="18" w:type="dxa"/>
        </w:trPr>
        <w:tc>
          <w:tcPr>
            <w:tcW w:w="1440" w:type="dxa"/>
          </w:tcPr>
          <w:p w:rsidRPr="00636EB5" w:rsidR="007E35F1" w:rsidP="0049329C" w:rsidRDefault="007E35F1" w14:paraId="5855A8B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4EA6"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09D117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56DA137" w14:textId="77777777">
            <w:pPr>
              <w:contextualSpacing/>
              <w:rPr>
                <w:rFonts w:eastAsia="Times New Roman" w:cstheme="minorHAnsi"/>
                <w:color w:val="808080" w:themeColor="background1" w:themeShade="80"/>
                <w:sz w:val="18"/>
                <w:szCs w:val="18"/>
              </w:rPr>
            </w:pPr>
          </w:p>
        </w:tc>
      </w:tr>
      <w:tr w:rsidRPr="00636EB5" w:rsidR="007E35F1" w:rsidTr="007E35F1" w14:paraId="2534105E" w14:textId="77777777">
        <w:trPr>
          <w:gridBefore w:val="1"/>
          <w:wBefore w:w="18" w:type="dxa"/>
        </w:trPr>
        <w:tc>
          <w:tcPr>
            <w:tcW w:w="1440" w:type="dxa"/>
          </w:tcPr>
          <w:p w:rsidRPr="00636EB5" w:rsidR="007E35F1" w:rsidP="0049329C" w:rsidRDefault="007E35F1" w14:paraId="15CB46F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6EC5D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EA91EA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909BA1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964B918"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2D572D5" w14:textId="77777777">
        <w:tc>
          <w:tcPr>
            <w:tcW w:w="1458" w:type="dxa"/>
            <w:gridSpan w:val="2"/>
            <w:vAlign w:val="bottom"/>
          </w:tcPr>
          <w:p w:rsidRPr="00636EB5" w:rsidR="007E35F1" w:rsidP="0049329C" w:rsidRDefault="007E35F1" w14:paraId="081DAA7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e</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52205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inject methamphetamine, which includes meth, crystal meth, speed, or crank?</w:t>
            </w:r>
          </w:p>
          <w:p w:rsidRPr="00636EB5" w:rsidR="008462C5" w:rsidP="0049329C" w:rsidRDefault="008462C5" w14:paraId="353CD0E3" w14:textId="77777777">
            <w:pPr>
              <w:contextualSpacing/>
              <w:rPr>
                <w:rFonts w:eastAsia="Times New Roman" w:cstheme="minorHAnsi"/>
                <w:b/>
                <w:bCs/>
                <w:color w:val="000000"/>
                <w:sz w:val="18"/>
                <w:szCs w:val="18"/>
              </w:rPr>
            </w:pPr>
          </w:p>
          <w:p w:rsidRPr="00636EB5" w:rsidR="007E35F1" w:rsidP="0049329C" w:rsidRDefault="007E35F1" w14:paraId="7926714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5C886FE1" w14:textId="77777777">
        <w:tc>
          <w:tcPr>
            <w:tcW w:w="1458" w:type="dxa"/>
            <w:gridSpan w:val="2"/>
            <w:vAlign w:val="bottom"/>
          </w:tcPr>
          <w:p w:rsidRPr="00636EB5" w:rsidR="007E35F1" w:rsidP="0049329C" w:rsidRDefault="007E35F1" w14:paraId="61A349E4" w14:textId="2B08A7F5">
            <w:pPr>
              <w:contextualSpacing/>
              <w:rPr>
                <w:rFonts w:eastAsia="Times New Roman" w:cstheme="minorHAnsi"/>
                <w:bCs/>
                <w:color w:val="000000"/>
                <w:sz w:val="18"/>
                <w:szCs w:val="18"/>
              </w:rPr>
            </w:pPr>
            <w:r w:rsidRPr="00636EB5">
              <w:rPr>
                <w:rFonts w:eastAsia="Times New Roman" w:cstheme="minorHAnsi"/>
                <w:bCs/>
                <w:color w:val="000000"/>
                <w:sz w:val="18"/>
                <w:szCs w:val="18"/>
              </w:rPr>
              <w:t>INJ_METH</w:t>
            </w:r>
          </w:p>
        </w:tc>
        <w:tc>
          <w:tcPr>
            <w:tcW w:w="6120" w:type="dxa"/>
            <w:gridSpan w:val="2"/>
            <w:vAlign w:val="bottom"/>
          </w:tcPr>
          <w:p w:rsidRPr="00636EB5" w:rsidR="007E35F1" w:rsidP="0049329C" w:rsidRDefault="007E35F1" w14:paraId="50569AFA" w14:textId="06202A63">
            <w:pPr>
              <w:contextualSpacing/>
              <w:rPr>
                <w:rFonts w:eastAsia="Times New Roman" w:cstheme="minorHAnsi"/>
                <w:color w:val="000000"/>
                <w:sz w:val="18"/>
                <w:szCs w:val="18"/>
              </w:rPr>
            </w:pPr>
            <w:r w:rsidRPr="00636EB5">
              <w:rPr>
                <w:rFonts w:eastAsia="Times New Roman" w:cstheme="minorHAnsi"/>
                <w:color w:val="000000"/>
                <w:sz w:val="18"/>
                <w:szCs w:val="18"/>
              </w:rPr>
              <w:t>Methamphetamine frequency - 12 months</w:t>
            </w:r>
          </w:p>
        </w:tc>
        <w:tc>
          <w:tcPr>
            <w:tcW w:w="2700" w:type="dxa"/>
            <w:vAlign w:val="bottom"/>
          </w:tcPr>
          <w:p w:rsidRPr="00636EB5" w:rsidR="007E35F1" w:rsidP="0049329C" w:rsidRDefault="007E35F1" w14:paraId="258438EC" w14:textId="77777777">
            <w:pPr>
              <w:contextualSpacing/>
              <w:rPr>
                <w:rFonts w:eastAsia="Times New Roman" w:cstheme="minorHAnsi"/>
                <w:color w:val="000000"/>
                <w:sz w:val="18"/>
                <w:szCs w:val="18"/>
              </w:rPr>
            </w:pPr>
          </w:p>
        </w:tc>
      </w:tr>
      <w:tr w:rsidRPr="00636EB5" w:rsidR="007E35F1" w:rsidTr="007E35F1" w14:paraId="75B71A73" w14:textId="77777777">
        <w:trPr>
          <w:gridBefore w:val="1"/>
          <w:wBefore w:w="18" w:type="dxa"/>
        </w:trPr>
        <w:tc>
          <w:tcPr>
            <w:tcW w:w="1440" w:type="dxa"/>
          </w:tcPr>
          <w:p w:rsidRPr="00636EB5" w:rsidR="007E35F1" w:rsidP="0049329C" w:rsidRDefault="007E35F1" w14:paraId="7938E2C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60D6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135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B78D5E" w14:textId="77777777">
            <w:pPr>
              <w:contextualSpacing/>
              <w:rPr>
                <w:rFonts w:eastAsia="Times New Roman" w:cstheme="minorHAnsi"/>
                <w:bCs/>
                <w:color w:val="000000"/>
                <w:sz w:val="18"/>
                <w:szCs w:val="18"/>
              </w:rPr>
            </w:pPr>
          </w:p>
        </w:tc>
      </w:tr>
      <w:tr w:rsidRPr="00636EB5" w:rsidR="007E35F1" w:rsidTr="007E35F1" w14:paraId="1583BF1F" w14:textId="77777777">
        <w:trPr>
          <w:gridBefore w:val="1"/>
          <w:wBefore w:w="18" w:type="dxa"/>
        </w:trPr>
        <w:tc>
          <w:tcPr>
            <w:tcW w:w="1440" w:type="dxa"/>
          </w:tcPr>
          <w:p w:rsidRPr="00636EB5" w:rsidR="007E35F1" w:rsidP="0049329C" w:rsidRDefault="007E35F1" w14:paraId="0C7E9CA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4D45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F78E93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C975AD0" w14:textId="77777777">
            <w:pPr>
              <w:contextualSpacing/>
              <w:rPr>
                <w:rFonts w:eastAsia="Times New Roman" w:cstheme="minorHAnsi"/>
                <w:bCs/>
                <w:color w:val="000000"/>
                <w:sz w:val="18"/>
                <w:szCs w:val="18"/>
              </w:rPr>
            </w:pPr>
          </w:p>
        </w:tc>
      </w:tr>
      <w:tr w:rsidRPr="00636EB5" w:rsidR="007E35F1" w:rsidTr="007E35F1" w14:paraId="73234EDF" w14:textId="77777777">
        <w:trPr>
          <w:gridBefore w:val="1"/>
          <w:wBefore w:w="18" w:type="dxa"/>
        </w:trPr>
        <w:tc>
          <w:tcPr>
            <w:tcW w:w="1440" w:type="dxa"/>
          </w:tcPr>
          <w:p w:rsidRPr="00636EB5" w:rsidR="007E35F1" w:rsidP="000D43D6" w:rsidRDefault="007E35F1" w14:paraId="7A47CEC4"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2FD4327C"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7AA18D7E"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22BE21CC" w14:textId="77777777">
            <w:pPr>
              <w:spacing w:after="0" w:line="240" w:lineRule="auto"/>
              <w:contextualSpacing/>
              <w:rPr>
                <w:rFonts w:eastAsia="Times New Roman" w:cstheme="minorHAnsi"/>
                <w:bCs/>
                <w:color w:val="000000"/>
                <w:sz w:val="18"/>
                <w:szCs w:val="18"/>
              </w:rPr>
            </w:pPr>
          </w:p>
        </w:tc>
      </w:tr>
      <w:tr w:rsidRPr="00636EB5" w:rsidR="007E35F1" w:rsidTr="007E35F1" w14:paraId="19F63EF0" w14:textId="77777777">
        <w:trPr>
          <w:gridBefore w:val="1"/>
          <w:wBefore w:w="18" w:type="dxa"/>
        </w:trPr>
        <w:tc>
          <w:tcPr>
            <w:tcW w:w="1440" w:type="dxa"/>
          </w:tcPr>
          <w:p w:rsidRPr="00636EB5" w:rsidR="007E35F1" w:rsidP="0049329C" w:rsidRDefault="007E35F1" w14:paraId="2C95B0F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5B268D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D98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93ED175" w14:textId="77777777">
            <w:pPr>
              <w:contextualSpacing/>
              <w:rPr>
                <w:rFonts w:eastAsia="Times New Roman" w:cstheme="minorHAnsi"/>
                <w:bCs/>
                <w:color w:val="000000"/>
                <w:sz w:val="18"/>
                <w:szCs w:val="18"/>
              </w:rPr>
            </w:pPr>
          </w:p>
        </w:tc>
      </w:tr>
      <w:tr w:rsidRPr="00636EB5" w:rsidR="007E35F1" w:rsidTr="007E35F1" w14:paraId="1EFCCCF7" w14:textId="77777777">
        <w:trPr>
          <w:gridBefore w:val="1"/>
          <w:wBefore w:w="18" w:type="dxa"/>
        </w:trPr>
        <w:tc>
          <w:tcPr>
            <w:tcW w:w="1440" w:type="dxa"/>
          </w:tcPr>
          <w:p w:rsidRPr="00636EB5" w:rsidR="007E35F1" w:rsidP="0049329C" w:rsidRDefault="007E35F1" w14:paraId="16D930F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83A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38EBE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17BF3FBC" w14:textId="77777777">
            <w:pPr>
              <w:contextualSpacing/>
              <w:rPr>
                <w:rFonts w:eastAsia="Times New Roman" w:cstheme="minorHAnsi"/>
                <w:color w:val="808080" w:themeColor="background1" w:themeShade="80"/>
                <w:sz w:val="18"/>
                <w:szCs w:val="18"/>
              </w:rPr>
            </w:pPr>
          </w:p>
        </w:tc>
      </w:tr>
      <w:tr w:rsidRPr="00636EB5" w:rsidR="007E35F1" w:rsidTr="007E35F1" w14:paraId="4B4D39A9" w14:textId="77777777">
        <w:trPr>
          <w:gridBefore w:val="1"/>
          <w:wBefore w:w="18" w:type="dxa"/>
        </w:trPr>
        <w:tc>
          <w:tcPr>
            <w:tcW w:w="1440" w:type="dxa"/>
          </w:tcPr>
          <w:p w:rsidRPr="00636EB5" w:rsidR="007E35F1" w:rsidP="0049329C" w:rsidRDefault="007E35F1" w14:paraId="634FE6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37E978"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B04550A"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03F6687" w14:textId="77777777">
            <w:pPr>
              <w:contextualSpacing/>
              <w:rPr>
                <w:rFonts w:eastAsia="Times New Roman" w:cstheme="minorHAnsi"/>
                <w:color w:val="808080" w:themeColor="background1" w:themeShade="80"/>
                <w:sz w:val="18"/>
                <w:szCs w:val="18"/>
              </w:rPr>
            </w:pPr>
          </w:p>
        </w:tc>
      </w:tr>
      <w:tr w:rsidRPr="00636EB5" w:rsidR="007E35F1" w:rsidTr="007E35F1" w14:paraId="2D9C56F1" w14:textId="77777777">
        <w:trPr>
          <w:gridBefore w:val="1"/>
          <w:wBefore w:w="18" w:type="dxa"/>
        </w:trPr>
        <w:tc>
          <w:tcPr>
            <w:tcW w:w="1440" w:type="dxa"/>
          </w:tcPr>
          <w:p w:rsidRPr="00636EB5" w:rsidR="007E35F1" w:rsidP="0049329C" w:rsidRDefault="007E35F1" w14:paraId="6CA9E28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6468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31B21B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2E8875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1C02295"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4F06C4" w14:paraId="28197F59" w14:textId="77777777">
        <w:tc>
          <w:tcPr>
            <w:tcW w:w="1458" w:type="dxa"/>
            <w:vAlign w:val="bottom"/>
          </w:tcPr>
          <w:p w:rsidRPr="00636EB5" w:rsidR="007E35F1" w:rsidP="00DA3635" w:rsidRDefault="007E35F1" w14:paraId="22FBA6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DA3635">
              <w:rPr>
                <w:rFonts w:eastAsia="Times New Roman" w:cstheme="minorHAnsi"/>
                <w:b/>
                <w:bCs/>
                <w:color w:val="000000"/>
                <w:sz w:val="18"/>
                <w:szCs w:val="18"/>
              </w:rPr>
              <w:t>f</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B2DF2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inject </w:t>
            </w:r>
            <w:bookmarkStart w:name="_Hlk21605662" w:id="37"/>
            <w:r w:rsidRPr="00636EB5">
              <w:rPr>
                <w:rFonts w:eastAsia="Times New Roman" w:cstheme="minorHAnsi"/>
                <w:b/>
                <w:bCs/>
                <w:color w:val="000000"/>
                <w:sz w:val="18"/>
                <w:szCs w:val="18"/>
              </w:rPr>
              <w:t xml:space="preserve">painkillers, such as Oxycontin, </w:t>
            </w:r>
            <w:proofErr w:type="spellStart"/>
            <w:r w:rsidRPr="00636EB5">
              <w:rPr>
                <w:rFonts w:eastAsia="Times New Roman" w:cstheme="minorHAnsi"/>
                <w:b/>
                <w:bCs/>
                <w:color w:val="000000"/>
                <w:sz w:val="18"/>
                <w:szCs w:val="18"/>
              </w:rPr>
              <w:t>Dilaudid</w:t>
            </w:r>
            <w:proofErr w:type="spellEnd"/>
            <w:r w:rsidRPr="00636EB5">
              <w:rPr>
                <w:rFonts w:eastAsia="Times New Roman" w:cstheme="minorHAnsi"/>
                <w:b/>
                <w:bCs/>
                <w:color w:val="000000"/>
                <w:sz w:val="18"/>
                <w:szCs w:val="18"/>
              </w:rPr>
              <w:t>, morphine, Percocet, or Demerol?</w:t>
            </w:r>
            <w:bookmarkEnd w:id="37"/>
          </w:p>
          <w:p w:rsidRPr="00636EB5" w:rsidR="008462C5" w:rsidP="0049329C" w:rsidRDefault="008462C5" w14:paraId="1CAEC018" w14:textId="77777777">
            <w:pPr>
              <w:contextualSpacing/>
              <w:rPr>
                <w:rFonts w:eastAsia="Times New Roman" w:cstheme="minorHAnsi"/>
                <w:b/>
                <w:bCs/>
                <w:color w:val="000000"/>
                <w:sz w:val="18"/>
                <w:szCs w:val="18"/>
              </w:rPr>
            </w:pPr>
          </w:p>
          <w:p w:rsidRPr="00636EB5" w:rsidR="007E35F1" w:rsidP="0049329C" w:rsidRDefault="007E35F1" w14:paraId="770C25F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4F06C4" w14:paraId="387C3F42" w14:textId="77777777">
        <w:tc>
          <w:tcPr>
            <w:tcW w:w="1458" w:type="dxa"/>
            <w:vAlign w:val="bottom"/>
          </w:tcPr>
          <w:p w:rsidRPr="00636EB5" w:rsidR="007E35F1" w:rsidP="0049329C" w:rsidRDefault="007E35F1" w14:paraId="753754AB" w14:textId="1B06DD47">
            <w:pPr>
              <w:contextualSpacing/>
              <w:rPr>
                <w:rFonts w:eastAsia="Times New Roman" w:cstheme="minorHAnsi"/>
                <w:bCs/>
                <w:color w:val="000000"/>
                <w:sz w:val="18"/>
                <w:szCs w:val="18"/>
              </w:rPr>
            </w:pPr>
            <w:r w:rsidRPr="00636EB5">
              <w:rPr>
                <w:rFonts w:eastAsia="Times New Roman" w:cstheme="minorHAnsi"/>
                <w:bCs/>
                <w:color w:val="000000"/>
                <w:sz w:val="18"/>
                <w:szCs w:val="18"/>
              </w:rPr>
              <w:t>INJ_PAIN</w:t>
            </w:r>
          </w:p>
        </w:tc>
        <w:tc>
          <w:tcPr>
            <w:tcW w:w="6120" w:type="dxa"/>
            <w:gridSpan w:val="2"/>
            <w:vAlign w:val="bottom"/>
          </w:tcPr>
          <w:p w:rsidRPr="00636EB5" w:rsidR="007E35F1" w:rsidP="0049329C" w:rsidRDefault="007E35F1" w14:paraId="66B80E11" w14:textId="7163A0F1">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Painkillers</w:t>
            </w:r>
            <w:proofErr w:type="gramEnd"/>
            <w:r w:rsidRPr="00636EB5">
              <w:rPr>
                <w:rFonts w:eastAsia="Times New Roman" w:cstheme="minorHAnsi"/>
                <w:color w:val="000000"/>
                <w:sz w:val="18"/>
                <w:szCs w:val="18"/>
              </w:rPr>
              <w:t xml:space="preserve"> frequency - 12 months</w:t>
            </w:r>
          </w:p>
        </w:tc>
        <w:tc>
          <w:tcPr>
            <w:tcW w:w="2700" w:type="dxa"/>
            <w:vAlign w:val="bottom"/>
          </w:tcPr>
          <w:p w:rsidRPr="00636EB5" w:rsidR="007E35F1" w:rsidP="0049329C" w:rsidRDefault="007E35F1" w14:paraId="3E009C62" w14:textId="77777777">
            <w:pPr>
              <w:contextualSpacing/>
              <w:rPr>
                <w:rFonts w:eastAsia="Times New Roman" w:cstheme="minorHAnsi"/>
                <w:color w:val="000000"/>
                <w:sz w:val="18"/>
                <w:szCs w:val="18"/>
              </w:rPr>
            </w:pPr>
          </w:p>
        </w:tc>
      </w:tr>
      <w:tr w:rsidRPr="00636EB5" w:rsidR="007E35F1" w:rsidTr="004F06C4" w14:paraId="6FBAA75D" w14:textId="77777777">
        <w:tc>
          <w:tcPr>
            <w:tcW w:w="1458" w:type="dxa"/>
          </w:tcPr>
          <w:p w:rsidRPr="00636EB5" w:rsidR="007E35F1" w:rsidP="0049329C" w:rsidRDefault="007E35F1" w14:paraId="119390C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5261F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28A99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2A9C4B" w14:textId="77777777">
            <w:pPr>
              <w:contextualSpacing/>
              <w:rPr>
                <w:rFonts w:eastAsia="Times New Roman" w:cstheme="minorHAnsi"/>
                <w:bCs/>
                <w:color w:val="000000"/>
                <w:sz w:val="18"/>
                <w:szCs w:val="18"/>
              </w:rPr>
            </w:pPr>
          </w:p>
        </w:tc>
      </w:tr>
      <w:tr w:rsidRPr="00636EB5" w:rsidR="007E35F1" w:rsidTr="004F06C4" w14:paraId="75DC9B78" w14:textId="77777777">
        <w:tc>
          <w:tcPr>
            <w:tcW w:w="1458" w:type="dxa"/>
          </w:tcPr>
          <w:p w:rsidRPr="00636EB5" w:rsidR="007E35F1" w:rsidP="0049329C" w:rsidRDefault="007E35F1" w14:paraId="66B37B8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9663F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62C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5EBF45" w14:textId="77777777">
            <w:pPr>
              <w:contextualSpacing/>
              <w:rPr>
                <w:rFonts w:eastAsia="Times New Roman" w:cstheme="minorHAnsi"/>
                <w:bCs/>
                <w:color w:val="000000"/>
                <w:sz w:val="18"/>
                <w:szCs w:val="18"/>
              </w:rPr>
            </w:pPr>
          </w:p>
        </w:tc>
      </w:tr>
      <w:tr w:rsidRPr="00636EB5" w:rsidR="007E35F1" w:rsidTr="004F06C4" w14:paraId="7A83F889" w14:textId="77777777">
        <w:tc>
          <w:tcPr>
            <w:tcW w:w="1458" w:type="dxa"/>
          </w:tcPr>
          <w:p w:rsidRPr="00636EB5" w:rsidR="007E35F1" w:rsidP="000D43D6" w:rsidRDefault="007E35F1" w14:paraId="2B454FE5"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0D43D6" w:rsidRDefault="007E35F1" w14:paraId="1D16BD10"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0D43D6" w:rsidRDefault="007E35F1" w14:paraId="0C5FE37C"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0D43D6" w:rsidRDefault="007E35F1" w14:paraId="55A6C943" w14:textId="77777777">
            <w:pPr>
              <w:spacing w:after="0" w:line="240" w:lineRule="auto"/>
              <w:contextualSpacing/>
              <w:rPr>
                <w:rFonts w:eastAsia="Times New Roman" w:cstheme="minorHAnsi"/>
                <w:bCs/>
                <w:color w:val="000000"/>
                <w:sz w:val="18"/>
                <w:szCs w:val="18"/>
              </w:rPr>
            </w:pPr>
          </w:p>
        </w:tc>
      </w:tr>
      <w:tr w:rsidRPr="00636EB5" w:rsidR="007E35F1" w:rsidTr="004F06C4" w14:paraId="512C809D" w14:textId="77777777">
        <w:tc>
          <w:tcPr>
            <w:tcW w:w="1458" w:type="dxa"/>
          </w:tcPr>
          <w:p w:rsidRPr="00636EB5" w:rsidR="007E35F1" w:rsidP="0049329C" w:rsidRDefault="007E35F1" w14:paraId="33E2A0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4263A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5F5D2F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2AA0FCB" w14:textId="77777777">
            <w:pPr>
              <w:contextualSpacing/>
              <w:rPr>
                <w:rFonts w:eastAsia="Times New Roman" w:cstheme="minorHAnsi"/>
                <w:bCs/>
                <w:color w:val="000000"/>
                <w:sz w:val="18"/>
                <w:szCs w:val="18"/>
              </w:rPr>
            </w:pPr>
          </w:p>
        </w:tc>
      </w:tr>
      <w:tr w:rsidRPr="00636EB5" w:rsidR="007E35F1" w:rsidTr="004F06C4" w14:paraId="1963F316" w14:textId="77777777">
        <w:tc>
          <w:tcPr>
            <w:tcW w:w="1458" w:type="dxa"/>
          </w:tcPr>
          <w:p w:rsidRPr="00636EB5" w:rsidR="007E35F1" w:rsidP="0049329C" w:rsidRDefault="007E35F1" w14:paraId="334EE4C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AB53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BA8775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7E35F1" w:rsidP="0049329C" w:rsidRDefault="007E35F1" w14:paraId="38F7E6F4" w14:textId="77777777">
            <w:pPr>
              <w:contextualSpacing/>
              <w:rPr>
                <w:rFonts w:eastAsia="Times New Roman" w:cstheme="minorHAnsi"/>
                <w:color w:val="808080" w:themeColor="background1" w:themeShade="80"/>
                <w:sz w:val="18"/>
                <w:szCs w:val="18"/>
              </w:rPr>
            </w:pPr>
          </w:p>
        </w:tc>
      </w:tr>
      <w:tr w:rsidRPr="00636EB5" w:rsidR="007E35F1" w:rsidTr="004F06C4" w14:paraId="0B3A819E" w14:textId="77777777">
        <w:tc>
          <w:tcPr>
            <w:tcW w:w="1458" w:type="dxa"/>
          </w:tcPr>
          <w:p w:rsidRPr="00636EB5" w:rsidR="007E35F1" w:rsidP="0049329C" w:rsidRDefault="007E35F1" w14:paraId="2A7161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BCAC52"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B9F68"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B8F158D" w14:textId="77777777">
            <w:pPr>
              <w:contextualSpacing/>
              <w:rPr>
                <w:rFonts w:eastAsia="Times New Roman" w:cstheme="minorHAnsi"/>
                <w:color w:val="808080" w:themeColor="background1" w:themeShade="80"/>
                <w:sz w:val="18"/>
                <w:szCs w:val="18"/>
              </w:rPr>
            </w:pPr>
          </w:p>
        </w:tc>
      </w:tr>
      <w:tr w:rsidRPr="00636EB5" w:rsidR="007E35F1" w:rsidTr="004F06C4" w14:paraId="1B17EDD9" w14:textId="77777777">
        <w:tc>
          <w:tcPr>
            <w:tcW w:w="1458" w:type="dxa"/>
          </w:tcPr>
          <w:p w:rsidRPr="00636EB5" w:rsidR="007E35F1" w:rsidP="0049329C" w:rsidRDefault="007E35F1" w14:paraId="5E8B31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CE8E2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D3430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62F2E81"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0C4F4A" w14:textId="77777777">
      <w:pPr>
        <w:contextualSpacing/>
        <w:rPr>
          <w:rFonts w:eastAsia="Times New Roman" w:cstheme="minorHAnsi"/>
          <w:color w:val="000000"/>
          <w:sz w:val="18"/>
          <w:szCs w:val="18"/>
        </w:rPr>
      </w:pPr>
    </w:p>
    <w:p w:rsidR="00B27294" w:rsidP="0049329C" w:rsidRDefault="00B27294" w14:paraId="4F407090"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B27294" w:rsidTr="00B17DC0" w14:paraId="77E1E8A3" w14:textId="77777777">
        <w:tc>
          <w:tcPr>
            <w:tcW w:w="1458" w:type="dxa"/>
            <w:vAlign w:val="bottom"/>
          </w:tcPr>
          <w:p w:rsidRPr="00636EB5" w:rsidR="00B27294" w:rsidP="00B17DC0" w:rsidRDefault="00B27294" w14:paraId="0A0A2B77" w14:textId="7044836C">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Pr="00636EB5" w:rsidR="00B27294" w:rsidP="00B17DC0" w:rsidRDefault="00B27294" w14:paraId="4332332C" w14:textId="77777777">
            <w:pPr>
              <w:contextualSpacing/>
              <w:rPr>
                <w:rFonts w:eastAsia="Times New Roman" w:cstheme="minorHAnsi"/>
                <w:bCs/>
                <w:color w:val="000000"/>
                <w:sz w:val="18"/>
                <w:szCs w:val="18"/>
              </w:rPr>
            </w:pPr>
            <w:r w:rsidRPr="00B27294">
              <w:rPr>
                <w:rFonts w:eastAsia="Times New Roman" w:cstheme="minorHAnsi"/>
                <w:b/>
                <w:bCs/>
                <w:color w:val="000000"/>
                <w:sz w:val="18"/>
                <w:szCs w:val="18"/>
              </w:rPr>
              <w:t>As far as you know, did you inject fentanyl in the past 12 months?</w:t>
            </w:r>
          </w:p>
        </w:tc>
      </w:tr>
      <w:tr w:rsidRPr="00636EB5" w:rsidR="00B27294" w:rsidTr="00B17DC0" w14:paraId="7BA47409" w14:textId="77777777">
        <w:tc>
          <w:tcPr>
            <w:tcW w:w="1458" w:type="dxa"/>
            <w:vAlign w:val="bottom"/>
          </w:tcPr>
          <w:p w:rsidRPr="00636EB5" w:rsidR="00B27294" w:rsidP="00B17DC0" w:rsidRDefault="00751DA3" w14:paraId="30A6A443" w14:textId="2AAFE70F">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Pr="00636EB5" w:rsidR="00B27294" w:rsidP="00B17DC0" w:rsidRDefault="00040A54" w14:paraId="03F85950" w14:textId="4BFA9524">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sidR="00B27294">
              <w:rPr>
                <w:rFonts w:eastAsia="Times New Roman" w:cstheme="minorHAnsi"/>
                <w:color w:val="000000"/>
                <w:sz w:val="18"/>
                <w:szCs w:val="18"/>
              </w:rPr>
              <w:t>12m</w:t>
            </w:r>
            <w:r w:rsidR="00B27294">
              <w:rPr>
                <w:rFonts w:eastAsia="Times New Roman" w:cstheme="minorHAnsi"/>
                <w:color w:val="000000"/>
                <w:sz w:val="18"/>
                <w:szCs w:val="18"/>
              </w:rPr>
              <w:t>, y/n</w:t>
            </w:r>
          </w:p>
        </w:tc>
        <w:tc>
          <w:tcPr>
            <w:tcW w:w="2700" w:type="dxa"/>
            <w:vAlign w:val="bottom"/>
          </w:tcPr>
          <w:p w:rsidRPr="00636EB5" w:rsidR="00B27294" w:rsidP="00B17DC0" w:rsidRDefault="00B27294" w14:paraId="698703AA" w14:textId="77777777">
            <w:pPr>
              <w:contextualSpacing/>
              <w:rPr>
                <w:rFonts w:eastAsia="Times New Roman" w:cstheme="minorHAnsi"/>
                <w:color w:val="000000"/>
                <w:sz w:val="18"/>
                <w:szCs w:val="18"/>
              </w:rPr>
            </w:pPr>
          </w:p>
        </w:tc>
      </w:tr>
      <w:tr w:rsidRPr="00636EB5" w:rsidR="00B27294" w:rsidTr="00B17DC0" w14:paraId="707458C0" w14:textId="77777777">
        <w:tc>
          <w:tcPr>
            <w:tcW w:w="1458" w:type="dxa"/>
          </w:tcPr>
          <w:p w:rsidRPr="00636EB5" w:rsidR="00B27294" w:rsidP="00B17DC0" w:rsidRDefault="00B27294" w14:paraId="6F0470F5"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186E52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5B555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B27294" w:rsidP="00B17DC0" w:rsidRDefault="00B27294" w14:paraId="733FC4F8" w14:textId="77777777">
            <w:pPr>
              <w:contextualSpacing/>
              <w:rPr>
                <w:rFonts w:eastAsia="Times New Roman" w:cstheme="minorHAnsi"/>
                <w:bCs/>
                <w:color w:val="000000"/>
                <w:sz w:val="18"/>
                <w:szCs w:val="18"/>
              </w:rPr>
            </w:pPr>
          </w:p>
        </w:tc>
      </w:tr>
      <w:tr w:rsidRPr="00636EB5" w:rsidR="00B27294" w:rsidTr="00B17DC0" w14:paraId="6E5CED5C" w14:textId="77777777">
        <w:tc>
          <w:tcPr>
            <w:tcW w:w="1458" w:type="dxa"/>
          </w:tcPr>
          <w:p w:rsidRPr="00636EB5" w:rsidR="00B27294" w:rsidP="00B17DC0" w:rsidRDefault="00B27294" w14:paraId="3A7DA4ED"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012CF69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B27294" w:rsidP="00B17DC0" w:rsidRDefault="00B27294" w14:paraId="34FC8D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B27294" w:rsidP="00B17DC0" w:rsidRDefault="00B27294" w14:paraId="57DA5788" w14:textId="77777777">
            <w:pPr>
              <w:contextualSpacing/>
              <w:rPr>
                <w:rFonts w:eastAsia="Times New Roman" w:cstheme="minorHAnsi"/>
                <w:bCs/>
                <w:color w:val="000000"/>
                <w:sz w:val="18"/>
                <w:szCs w:val="18"/>
              </w:rPr>
            </w:pPr>
          </w:p>
        </w:tc>
      </w:tr>
      <w:tr w:rsidRPr="00636EB5" w:rsidR="00B27294" w:rsidTr="00B17DC0" w14:paraId="7EAB100A" w14:textId="77777777">
        <w:tc>
          <w:tcPr>
            <w:tcW w:w="1458" w:type="dxa"/>
          </w:tcPr>
          <w:p w:rsidRPr="00636EB5" w:rsidR="00B27294" w:rsidP="00B17DC0" w:rsidRDefault="00B27294" w14:paraId="7E0AC89F"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7EBF72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119F14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B27294" w:rsidP="00B17DC0" w:rsidRDefault="00B27294" w14:paraId="1EE2D250" w14:textId="77777777">
            <w:pPr>
              <w:contextualSpacing/>
              <w:rPr>
                <w:rFonts w:eastAsia="Times New Roman" w:cstheme="minorHAnsi"/>
                <w:color w:val="808080" w:themeColor="background1" w:themeShade="80"/>
                <w:sz w:val="18"/>
                <w:szCs w:val="18"/>
              </w:rPr>
            </w:pPr>
          </w:p>
        </w:tc>
      </w:tr>
      <w:tr w:rsidRPr="00636EB5" w:rsidR="00B27294" w:rsidTr="00B17DC0" w14:paraId="3360911D" w14:textId="77777777">
        <w:tc>
          <w:tcPr>
            <w:tcW w:w="1458" w:type="dxa"/>
          </w:tcPr>
          <w:p w:rsidRPr="00636EB5" w:rsidR="00B27294" w:rsidP="00B17DC0" w:rsidRDefault="00B27294" w14:paraId="03934CB1" w14:textId="77777777">
            <w:pPr>
              <w:contextualSpacing/>
              <w:rPr>
                <w:rFonts w:eastAsia="Times New Roman" w:cstheme="minorHAnsi"/>
                <w:color w:val="000000"/>
                <w:sz w:val="18"/>
                <w:szCs w:val="18"/>
              </w:rPr>
            </w:pPr>
          </w:p>
        </w:tc>
        <w:tc>
          <w:tcPr>
            <w:tcW w:w="4860" w:type="dxa"/>
            <w:vAlign w:val="bottom"/>
          </w:tcPr>
          <w:p w:rsidRPr="00636EB5" w:rsidR="00B27294" w:rsidP="00B17DC0" w:rsidRDefault="00B27294" w14:paraId="44F1DBE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27294" w:rsidP="00B17DC0" w:rsidRDefault="00B27294" w14:paraId="0D8EBA5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27294" w:rsidP="00B17DC0" w:rsidRDefault="00B27294" w14:paraId="37903C28" w14:textId="77777777">
            <w:pPr>
              <w:contextualSpacing/>
              <w:rPr>
                <w:rFonts w:eastAsia="Times New Roman" w:cstheme="minorHAnsi"/>
                <w:color w:val="808080" w:themeColor="background1" w:themeShade="80"/>
                <w:sz w:val="18"/>
                <w:szCs w:val="18"/>
              </w:rPr>
            </w:pPr>
          </w:p>
        </w:tc>
      </w:tr>
    </w:tbl>
    <w:p w:rsidR="00B27294" w:rsidP="0049329C" w:rsidRDefault="00B27294" w14:paraId="5BD415EA"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67"/>
        <w:gridCol w:w="8303"/>
      </w:tblGrid>
      <w:tr w:rsidRPr="00636EB5" w:rsidR="00AE3142" w:rsidTr="00D462EF" w14:paraId="61689C28" w14:textId="77777777">
        <w:trPr>
          <w:trHeight w:val="539"/>
        </w:trPr>
        <w:tc>
          <w:tcPr>
            <w:tcW w:w="1867" w:type="dxa"/>
            <w:noWrap/>
            <w:vAlign w:val="bottom"/>
          </w:tcPr>
          <w:p w:rsidRPr="00636EB5" w:rsidR="00AE3142" w:rsidP="00D462EF" w:rsidRDefault="00AE3142" w14:paraId="536B8E70" w14:textId="79ECF233">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Pr="00636EB5" w:rsidR="00AE3142" w:rsidP="00D462EF" w:rsidRDefault="00AE3142" w14:paraId="604444AA" w14:textId="7D7D572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sidR="00833862">
              <w:rPr>
                <w:rFonts w:eastAsia="Times New Roman" w:cstheme="minorHAnsi"/>
                <w:color w:val="000000"/>
                <w:sz w:val="18"/>
                <w:szCs w:val="18"/>
              </w:rPr>
              <w:t xml:space="preserve">g3.1 EQ 1, go to ID3g.2.  </w:t>
            </w:r>
          </w:p>
          <w:p w:rsidRPr="00636EB5" w:rsidR="00AE3142" w:rsidP="00D462EF" w:rsidRDefault="00833862" w14:paraId="360B0FC4" w14:textId="2DF647D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sidR="00AE3142">
              <w:rPr>
                <w:rFonts w:eastAsia="Times New Roman" w:cstheme="minorHAnsi"/>
                <w:color w:val="000000"/>
                <w:sz w:val="18"/>
                <w:szCs w:val="18"/>
              </w:rPr>
              <w:t>If MSM or HET cycle (CYCLE EQ 1 or 3), go to ID4</w:t>
            </w:r>
            <w:r w:rsidR="00AE3142">
              <w:rPr>
                <w:rFonts w:eastAsia="Times New Roman" w:cstheme="minorHAnsi"/>
                <w:color w:val="000000"/>
                <w:sz w:val="18"/>
                <w:szCs w:val="18"/>
              </w:rPr>
              <w:t>a</w:t>
            </w:r>
            <w:r w:rsidRPr="00636EB5" w:rsidR="00AE3142">
              <w:rPr>
                <w:rFonts w:eastAsia="Times New Roman" w:cstheme="minorHAnsi"/>
                <w:color w:val="000000"/>
                <w:sz w:val="18"/>
                <w:szCs w:val="18"/>
              </w:rPr>
              <w:t xml:space="preserve">.  </w:t>
            </w:r>
          </w:p>
        </w:tc>
      </w:tr>
    </w:tbl>
    <w:p w:rsidR="00B27294" w:rsidP="0049329C" w:rsidRDefault="00B27294" w14:paraId="2E90F4C0" w14:textId="77777777">
      <w:pPr>
        <w:contextualSpacing/>
        <w:rPr>
          <w:rFonts w:eastAsia="Times New Roman" w:cstheme="minorHAnsi"/>
          <w:color w:val="000000"/>
          <w:sz w:val="18"/>
          <w:szCs w:val="18"/>
        </w:rPr>
      </w:pPr>
    </w:p>
    <w:p w:rsidR="00B27294" w:rsidP="0049329C" w:rsidRDefault="00B27294" w14:paraId="7025F7B3"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B2239" w:rsidTr="00980826" w14:paraId="18CFF757" w14:textId="77777777">
        <w:tc>
          <w:tcPr>
            <w:tcW w:w="1458" w:type="dxa"/>
            <w:vAlign w:val="bottom"/>
          </w:tcPr>
          <w:p w:rsidRPr="00636EB5" w:rsidR="00CB2239" w:rsidP="00980826" w:rsidRDefault="00CB2239" w14:paraId="5758537C" w14:textId="710473EB">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sidR="00694A1D">
              <w:rPr>
                <w:rFonts w:eastAsia="Times New Roman" w:cstheme="minorHAnsi"/>
                <w:b/>
                <w:bCs/>
                <w:color w:val="000000"/>
                <w:sz w:val="18"/>
                <w:szCs w:val="18"/>
              </w:rPr>
              <w:t>2</w:t>
            </w:r>
          </w:p>
        </w:tc>
        <w:tc>
          <w:tcPr>
            <w:tcW w:w="8820" w:type="dxa"/>
            <w:gridSpan w:val="3"/>
            <w:vAlign w:val="bottom"/>
          </w:tcPr>
          <w:p w:rsidR="00CB2239" w:rsidP="00980826" w:rsidRDefault="002166D5" w14:paraId="72879E20" w14:textId="2B4A3D1B">
            <w:pPr>
              <w:contextualSpacing/>
              <w:rPr>
                <w:rFonts w:eastAsia="Times New Roman" w:cstheme="minorHAnsi"/>
                <w:b/>
                <w:bCs/>
                <w:color w:val="000000"/>
                <w:sz w:val="18"/>
                <w:szCs w:val="18"/>
              </w:rPr>
            </w:pPr>
            <w:r>
              <w:rPr>
                <w:rFonts w:eastAsia="Times New Roman" w:cstheme="minorHAnsi"/>
                <w:b/>
                <w:bCs/>
                <w:color w:val="000000"/>
                <w:sz w:val="18"/>
                <w:szCs w:val="18"/>
              </w:rPr>
              <w:t>In the past 12 months</w:t>
            </w:r>
            <w:r w:rsidR="00AF1983">
              <w:rPr>
                <w:rFonts w:eastAsia="Times New Roman" w:cstheme="minorHAnsi"/>
                <w:b/>
                <w:bCs/>
                <w:color w:val="000000"/>
                <w:sz w:val="18"/>
                <w:szCs w:val="18"/>
              </w:rPr>
              <w:t xml:space="preserve">, </w:t>
            </w:r>
            <w:r w:rsidR="00040A54">
              <w:rPr>
                <w:rFonts w:eastAsia="Times New Roman" w:cstheme="minorHAnsi"/>
                <w:b/>
                <w:bCs/>
                <w:color w:val="000000"/>
                <w:sz w:val="18"/>
                <w:szCs w:val="18"/>
              </w:rPr>
              <w:t>how often did</w:t>
            </w:r>
            <w:r w:rsidR="00AF1983">
              <w:rPr>
                <w:rFonts w:eastAsia="Times New Roman" w:cstheme="minorHAnsi"/>
                <w:b/>
                <w:bCs/>
                <w:color w:val="000000"/>
                <w:sz w:val="18"/>
                <w:szCs w:val="18"/>
              </w:rPr>
              <w:t xml:space="preserve"> you inject fentanyl</w:t>
            </w:r>
            <w:r w:rsidRPr="00636EB5" w:rsidR="00CB2239">
              <w:rPr>
                <w:rFonts w:eastAsia="Times New Roman" w:cstheme="minorHAnsi"/>
                <w:b/>
                <w:bCs/>
                <w:color w:val="000000"/>
                <w:sz w:val="18"/>
                <w:szCs w:val="18"/>
              </w:rPr>
              <w:t>?</w:t>
            </w:r>
          </w:p>
          <w:p w:rsidRPr="00636EB5" w:rsidR="00CB2239" w:rsidP="00980826" w:rsidRDefault="00CB2239" w14:paraId="57CA28E9" w14:textId="77777777">
            <w:pPr>
              <w:contextualSpacing/>
              <w:rPr>
                <w:rFonts w:eastAsia="Times New Roman" w:cstheme="minorHAnsi"/>
                <w:b/>
                <w:bCs/>
                <w:color w:val="000000"/>
                <w:sz w:val="18"/>
                <w:szCs w:val="18"/>
              </w:rPr>
            </w:pPr>
          </w:p>
          <w:p w:rsidRPr="00636EB5" w:rsidR="00CB2239" w:rsidP="00980826" w:rsidRDefault="00CB2239" w14:paraId="0190531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CB2239" w:rsidTr="00980826" w14:paraId="42C6C1B8" w14:textId="77777777">
        <w:tc>
          <w:tcPr>
            <w:tcW w:w="1458" w:type="dxa"/>
            <w:vAlign w:val="bottom"/>
          </w:tcPr>
          <w:p w:rsidRPr="00636EB5" w:rsidR="00CB2239" w:rsidP="00980826" w:rsidRDefault="00D01F43" w14:paraId="7D508C9C" w14:textId="023A652F">
            <w:pPr>
              <w:contextualSpacing/>
              <w:rPr>
                <w:rFonts w:eastAsia="Times New Roman" w:cstheme="minorHAnsi"/>
                <w:bCs/>
                <w:color w:val="000000"/>
                <w:sz w:val="18"/>
                <w:szCs w:val="18"/>
              </w:rPr>
            </w:pPr>
            <w:r>
              <w:rPr>
                <w:rFonts w:eastAsia="Times New Roman" w:cstheme="minorHAnsi"/>
                <w:bCs/>
                <w:color w:val="000000"/>
                <w:sz w:val="18"/>
                <w:szCs w:val="18"/>
              </w:rPr>
              <w:lastRenderedPageBreak/>
              <w:t>I</w:t>
            </w:r>
            <w:r w:rsidR="00AE3142">
              <w:rPr>
                <w:rFonts w:eastAsia="Times New Roman" w:cstheme="minorHAnsi"/>
                <w:bCs/>
                <w:color w:val="000000"/>
                <w:sz w:val="18"/>
                <w:szCs w:val="18"/>
              </w:rPr>
              <w:t>NJ_</w:t>
            </w:r>
            <w:r w:rsidR="00CB2239">
              <w:rPr>
                <w:rFonts w:eastAsia="Times New Roman" w:cstheme="minorHAnsi"/>
                <w:bCs/>
                <w:color w:val="000000"/>
                <w:sz w:val="18"/>
                <w:szCs w:val="18"/>
              </w:rPr>
              <w:t>FNTR7</w:t>
            </w:r>
          </w:p>
        </w:tc>
        <w:tc>
          <w:tcPr>
            <w:tcW w:w="6120" w:type="dxa"/>
            <w:gridSpan w:val="2"/>
            <w:vAlign w:val="bottom"/>
          </w:tcPr>
          <w:p w:rsidRPr="00636EB5" w:rsidR="00CB2239" w:rsidP="00980826" w:rsidRDefault="008A01D9" w14:paraId="162F375F" w14:textId="7405ACCF">
            <w:pPr>
              <w:contextualSpacing/>
              <w:rPr>
                <w:rFonts w:eastAsia="Times New Roman" w:cstheme="minorHAnsi"/>
                <w:color w:val="000000"/>
                <w:sz w:val="18"/>
                <w:szCs w:val="18"/>
              </w:rPr>
            </w:pPr>
            <w:r>
              <w:rPr>
                <w:rFonts w:eastAsia="Times New Roman" w:cstheme="minorHAnsi"/>
                <w:color w:val="000000"/>
                <w:sz w:val="18"/>
                <w:szCs w:val="18"/>
              </w:rPr>
              <w:t>Fentanyl</w:t>
            </w:r>
            <w:r w:rsidRPr="00636EB5" w:rsidR="00CB2239">
              <w:rPr>
                <w:rFonts w:eastAsia="Times New Roman" w:cstheme="minorHAnsi"/>
                <w:color w:val="000000"/>
                <w:sz w:val="18"/>
                <w:szCs w:val="18"/>
              </w:rPr>
              <w:t xml:space="preserve"> frequency - 12 months</w:t>
            </w:r>
          </w:p>
        </w:tc>
        <w:tc>
          <w:tcPr>
            <w:tcW w:w="2700" w:type="dxa"/>
            <w:vAlign w:val="bottom"/>
          </w:tcPr>
          <w:p w:rsidRPr="00636EB5" w:rsidR="00CB2239" w:rsidP="00980826" w:rsidRDefault="00CB2239" w14:paraId="2C6BE897" w14:textId="77777777">
            <w:pPr>
              <w:contextualSpacing/>
              <w:rPr>
                <w:rFonts w:eastAsia="Times New Roman" w:cstheme="minorHAnsi"/>
                <w:color w:val="000000"/>
                <w:sz w:val="18"/>
                <w:szCs w:val="18"/>
              </w:rPr>
            </w:pPr>
          </w:p>
        </w:tc>
      </w:tr>
      <w:tr w:rsidRPr="00636EB5" w:rsidR="00CB2239" w:rsidTr="005B056F" w14:paraId="00238604" w14:textId="77777777">
        <w:tc>
          <w:tcPr>
            <w:tcW w:w="1458" w:type="dxa"/>
          </w:tcPr>
          <w:p w:rsidRPr="00636EB5" w:rsidR="00CB2239" w:rsidP="005B056F" w:rsidRDefault="00CB2239" w14:paraId="5E029A04"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24DB740E" w14:textId="20A4EA01">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12000672" w14:textId="77605E2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B2239" w:rsidP="005B056F" w:rsidRDefault="00CB2239" w14:paraId="2603F039" w14:textId="77777777">
            <w:pPr>
              <w:contextualSpacing/>
              <w:rPr>
                <w:rFonts w:eastAsia="Times New Roman" w:cstheme="minorHAnsi"/>
                <w:bCs/>
                <w:color w:val="000000"/>
                <w:sz w:val="18"/>
                <w:szCs w:val="18"/>
              </w:rPr>
            </w:pPr>
          </w:p>
        </w:tc>
      </w:tr>
      <w:tr w:rsidRPr="00636EB5" w:rsidR="00CB2239" w:rsidTr="005B056F" w14:paraId="68226BA9" w14:textId="77777777">
        <w:tc>
          <w:tcPr>
            <w:tcW w:w="1458" w:type="dxa"/>
          </w:tcPr>
          <w:p w:rsidRPr="00636EB5" w:rsidR="00CB2239" w:rsidP="005B056F" w:rsidRDefault="00CB2239" w14:paraId="6DD8E99E"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35874C02" w14:textId="4216950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227BC976" w14:textId="4708B68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CB2239" w:rsidP="005B056F" w:rsidRDefault="00CB2239" w14:paraId="01EC7A74" w14:textId="77777777">
            <w:pPr>
              <w:contextualSpacing/>
              <w:rPr>
                <w:rFonts w:eastAsia="Times New Roman" w:cstheme="minorHAnsi"/>
                <w:bCs/>
                <w:color w:val="000000"/>
                <w:sz w:val="18"/>
                <w:szCs w:val="18"/>
              </w:rPr>
            </w:pPr>
          </w:p>
        </w:tc>
      </w:tr>
      <w:tr w:rsidRPr="00636EB5" w:rsidR="00CB2239" w:rsidTr="005B056F" w14:paraId="4EC83579" w14:textId="65A0F9C3">
        <w:tc>
          <w:tcPr>
            <w:tcW w:w="1458" w:type="dxa"/>
          </w:tcPr>
          <w:p w:rsidRPr="00636EB5" w:rsidR="00CB2239" w:rsidP="005B056F" w:rsidRDefault="00CB2239" w14:paraId="0B892318"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CB2239" w:rsidP="005B056F" w:rsidRDefault="00CB2239" w14:paraId="2713FB07"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9214E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CB2239" w:rsidP="005B056F" w:rsidRDefault="00CB2239" w14:paraId="3339E30D" w14:textId="77777777">
            <w:pPr>
              <w:spacing w:after="0" w:line="240" w:lineRule="auto"/>
              <w:contextualSpacing/>
              <w:rPr>
                <w:rFonts w:eastAsia="Times New Roman" w:cstheme="minorHAnsi"/>
                <w:bCs/>
                <w:color w:val="000000"/>
                <w:sz w:val="18"/>
                <w:szCs w:val="18"/>
              </w:rPr>
            </w:pPr>
          </w:p>
        </w:tc>
      </w:tr>
      <w:tr w:rsidRPr="00636EB5" w:rsidR="00CB2239" w:rsidTr="005B056F" w14:paraId="1D6D88CD" w14:textId="0AEFCA94">
        <w:tc>
          <w:tcPr>
            <w:tcW w:w="1458" w:type="dxa"/>
          </w:tcPr>
          <w:p w:rsidRPr="00636EB5" w:rsidR="00CB2239" w:rsidP="005B056F" w:rsidRDefault="00CB2239" w14:paraId="71B8554B"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47AD257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588427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CB2239" w:rsidP="005B056F" w:rsidRDefault="00CB2239" w14:paraId="60E71DC2" w14:textId="77777777">
            <w:pPr>
              <w:contextualSpacing/>
              <w:rPr>
                <w:rFonts w:eastAsia="Times New Roman" w:cstheme="minorHAnsi"/>
                <w:bCs/>
                <w:color w:val="000000"/>
                <w:sz w:val="18"/>
                <w:szCs w:val="18"/>
              </w:rPr>
            </w:pPr>
          </w:p>
        </w:tc>
      </w:tr>
      <w:tr w:rsidRPr="00636EB5" w:rsidR="00CB2239" w:rsidTr="005B056F" w14:paraId="53C300AB" w14:textId="002B1EDA">
        <w:tc>
          <w:tcPr>
            <w:tcW w:w="1458" w:type="dxa"/>
          </w:tcPr>
          <w:p w:rsidRPr="00636EB5" w:rsidR="00CB2239" w:rsidP="005B056F" w:rsidRDefault="00CB2239" w14:paraId="0E25D47A" w14:textId="77777777">
            <w:pPr>
              <w:contextualSpacing/>
              <w:rPr>
                <w:rFonts w:eastAsia="Times New Roman" w:cstheme="minorHAnsi"/>
                <w:color w:val="000000"/>
                <w:sz w:val="18"/>
                <w:szCs w:val="18"/>
              </w:rPr>
            </w:pPr>
          </w:p>
        </w:tc>
        <w:tc>
          <w:tcPr>
            <w:tcW w:w="4860" w:type="dxa"/>
            <w:vAlign w:val="bottom"/>
          </w:tcPr>
          <w:p w:rsidRPr="00636EB5" w:rsidR="00CB2239" w:rsidP="005B056F" w:rsidRDefault="00CB2239" w14:paraId="5C55020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CB2239" w:rsidP="005B056F" w:rsidRDefault="00CB2239" w14:paraId="443C42E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Pr="00636EB5" w:rsidR="00CB2239" w:rsidP="005B056F" w:rsidRDefault="00CB2239" w14:paraId="56DF68C4" w14:textId="77777777">
            <w:pPr>
              <w:contextualSpacing/>
              <w:rPr>
                <w:rFonts w:eastAsia="Times New Roman" w:cstheme="minorHAnsi"/>
                <w:color w:val="808080" w:themeColor="background1" w:themeShade="80"/>
                <w:sz w:val="18"/>
                <w:szCs w:val="18"/>
              </w:rPr>
            </w:pPr>
          </w:p>
        </w:tc>
      </w:tr>
      <w:tr w:rsidRPr="00636EB5" w:rsidR="00CB2239" w:rsidTr="00980826" w14:paraId="3422B1A8" w14:textId="77777777">
        <w:tc>
          <w:tcPr>
            <w:tcW w:w="1458" w:type="dxa"/>
          </w:tcPr>
          <w:p w:rsidRPr="00636EB5" w:rsidR="00CB2239" w:rsidP="00980826" w:rsidRDefault="00CB2239" w14:paraId="7AFD7550"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688A6C0E" w14:textId="77777777">
            <w:pPr>
              <w:tabs>
                <w:tab w:val="right" w:leader="dot" w:pos="5760"/>
              </w:tabs>
              <w:contextualSpacing/>
              <w:rPr>
                <w:rFonts w:eastAsia="Times New Roman" w:cstheme="minorHAnsi"/>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216047C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Pr="00636EB5" w:rsidR="00CB2239" w:rsidP="00980826" w:rsidRDefault="00CB2239" w14:paraId="05AF60D6" w14:textId="77777777">
            <w:pPr>
              <w:contextualSpacing/>
              <w:rPr>
                <w:rFonts w:eastAsia="Times New Roman" w:cstheme="minorHAnsi"/>
                <w:color w:val="808080" w:themeColor="background1" w:themeShade="80"/>
                <w:sz w:val="18"/>
                <w:szCs w:val="18"/>
              </w:rPr>
            </w:pPr>
          </w:p>
        </w:tc>
      </w:tr>
      <w:tr w:rsidRPr="00636EB5" w:rsidR="00CB2239" w:rsidTr="00980826" w14:paraId="09236C52" w14:textId="77777777">
        <w:tc>
          <w:tcPr>
            <w:tcW w:w="1458" w:type="dxa"/>
          </w:tcPr>
          <w:p w:rsidRPr="00636EB5" w:rsidR="00CB2239" w:rsidP="00980826" w:rsidRDefault="00CB2239" w14:paraId="3206518C" w14:textId="77777777">
            <w:pPr>
              <w:contextualSpacing/>
              <w:rPr>
                <w:rFonts w:eastAsia="Times New Roman" w:cstheme="minorHAnsi"/>
                <w:color w:val="000000"/>
                <w:sz w:val="18"/>
                <w:szCs w:val="18"/>
              </w:rPr>
            </w:pPr>
          </w:p>
        </w:tc>
        <w:tc>
          <w:tcPr>
            <w:tcW w:w="4860" w:type="dxa"/>
            <w:vAlign w:val="bottom"/>
          </w:tcPr>
          <w:p w:rsidRPr="00636EB5" w:rsidR="00CB2239" w:rsidP="00980826" w:rsidRDefault="00CB2239" w14:paraId="377347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B2239" w:rsidP="00980826" w:rsidRDefault="00CB2239" w14:paraId="5C92375A" w14:textId="7F8BA86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B2239" w:rsidP="00980826" w:rsidRDefault="00CB2239" w14:paraId="706260AB" w14:textId="77777777">
            <w:pPr>
              <w:contextualSpacing/>
              <w:rPr>
                <w:rFonts w:eastAsia="Times New Roman" w:cstheme="minorHAnsi"/>
                <w:color w:val="808080" w:themeColor="background1" w:themeShade="80"/>
                <w:sz w:val="18"/>
                <w:szCs w:val="18"/>
              </w:rPr>
            </w:pPr>
          </w:p>
        </w:tc>
      </w:tr>
    </w:tbl>
    <w:p w:rsidR="00CB2239" w:rsidP="0049329C" w:rsidRDefault="00CB2239" w14:paraId="4D5F6F85" w14:textId="77777777">
      <w:pPr>
        <w:contextualSpacing/>
        <w:rPr>
          <w:rFonts w:eastAsia="Times New Roman" w:cstheme="minorHAnsi"/>
          <w:color w:val="000000"/>
          <w:sz w:val="18"/>
          <w:szCs w:val="18"/>
        </w:rPr>
      </w:pPr>
    </w:p>
    <w:p w:rsidRPr="00636EB5" w:rsidR="00CB2239" w:rsidP="0049329C" w:rsidRDefault="00CB2239" w14:paraId="5A24F859" w14:textId="77777777">
      <w:pPr>
        <w:contextualSpacing/>
        <w:rPr>
          <w:rFonts w:eastAsia="Times New Roman" w:cstheme="minorHAnsi"/>
          <w:color w:val="000000"/>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50456E" w14:paraId="2793AA70" w14:textId="77777777">
        <w:tc>
          <w:tcPr>
            <w:tcW w:w="1368" w:type="dxa"/>
            <w:vAlign w:val="bottom"/>
          </w:tcPr>
          <w:p w:rsidRPr="00636EB5" w:rsidR="007E35F1" w:rsidP="00DA3635" w:rsidRDefault="007E35F1" w14:paraId="734A78DC" w14:textId="72315263">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sidR="00733751">
              <w:rPr>
                <w:rFonts w:eastAsia="Times New Roman" w:cstheme="minorHAnsi"/>
                <w:b/>
                <w:bCs/>
                <w:color w:val="000000"/>
                <w:sz w:val="18"/>
                <w:szCs w:val="18"/>
              </w:rPr>
              <w:t>h</w:t>
            </w:r>
            <w:r w:rsidRPr="00636EB5">
              <w:rPr>
                <w:rFonts w:eastAsia="Times New Roman" w:cstheme="minorHAnsi"/>
                <w:b/>
                <w:bCs/>
                <w:color w:val="000000"/>
                <w:sz w:val="18"/>
                <w:szCs w:val="18"/>
              </w:rPr>
              <w:t>.1.</w:t>
            </w:r>
          </w:p>
        </w:tc>
        <w:tc>
          <w:tcPr>
            <w:tcW w:w="8820" w:type="dxa"/>
            <w:gridSpan w:val="3"/>
            <w:vAlign w:val="bottom"/>
          </w:tcPr>
          <w:p w:rsidR="007E35F1" w:rsidP="0049329C" w:rsidRDefault="007E35F1" w14:paraId="0B0B8BD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inject any other drugs in the past </w:t>
            </w:r>
            <w:r w:rsidRPr="002F3923" w:rsidR="0059019D">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p w:rsidRPr="00636EB5" w:rsidR="007E35F1" w:rsidP="0049329C" w:rsidRDefault="007E35F1" w14:paraId="55012274" w14:textId="77777777">
            <w:pPr>
              <w:contextualSpacing/>
              <w:rPr>
                <w:rFonts w:eastAsia="Times New Roman" w:cstheme="minorHAnsi"/>
                <w:bCs/>
                <w:color w:val="000000"/>
                <w:sz w:val="18"/>
                <w:szCs w:val="18"/>
              </w:rPr>
            </w:pPr>
          </w:p>
        </w:tc>
      </w:tr>
      <w:tr w:rsidRPr="00636EB5" w:rsidR="007E35F1" w:rsidTr="0050456E" w14:paraId="278F695A" w14:textId="77777777">
        <w:tc>
          <w:tcPr>
            <w:tcW w:w="1368" w:type="dxa"/>
            <w:vAlign w:val="bottom"/>
          </w:tcPr>
          <w:p w:rsidRPr="00636EB5" w:rsidR="007E35F1" w:rsidP="0049329C" w:rsidRDefault="007E35F1" w14:paraId="66FE4C8C" w14:textId="37550D24">
            <w:pPr>
              <w:contextualSpacing/>
              <w:rPr>
                <w:rFonts w:eastAsia="Times New Roman" w:cstheme="minorHAnsi"/>
                <w:bCs/>
                <w:color w:val="000000"/>
                <w:sz w:val="18"/>
                <w:szCs w:val="18"/>
              </w:rPr>
            </w:pPr>
            <w:r w:rsidRPr="00636EB5">
              <w:rPr>
                <w:rFonts w:eastAsia="Times New Roman" w:cstheme="minorHAnsi"/>
                <w:bCs/>
                <w:color w:val="000000"/>
                <w:sz w:val="18"/>
                <w:szCs w:val="18"/>
              </w:rPr>
              <w:t>INJ_OTH</w:t>
            </w:r>
          </w:p>
        </w:tc>
        <w:tc>
          <w:tcPr>
            <w:tcW w:w="6120" w:type="dxa"/>
            <w:gridSpan w:val="2"/>
            <w:vAlign w:val="bottom"/>
          </w:tcPr>
          <w:p w:rsidRPr="00636EB5" w:rsidR="007E35F1" w:rsidP="0049329C" w:rsidRDefault="00A12356" w14:paraId="44CB8A19"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Pr="00636EB5" w:rsidR="007E35F1" w:rsidP="0049329C" w:rsidRDefault="007E35F1" w14:paraId="4F7DC8DB" w14:textId="77777777">
            <w:pPr>
              <w:contextualSpacing/>
              <w:rPr>
                <w:rFonts w:eastAsia="Times New Roman" w:cstheme="minorHAnsi"/>
                <w:color w:val="000000"/>
                <w:sz w:val="18"/>
                <w:szCs w:val="18"/>
              </w:rPr>
            </w:pPr>
          </w:p>
        </w:tc>
      </w:tr>
      <w:tr w:rsidRPr="00636EB5" w:rsidR="007E35F1" w:rsidTr="0050456E" w14:paraId="30A9A606" w14:textId="77777777">
        <w:tc>
          <w:tcPr>
            <w:tcW w:w="1368" w:type="dxa"/>
          </w:tcPr>
          <w:p w:rsidRPr="00636EB5" w:rsidR="007E35F1" w:rsidP="0049329C" w:rsidRDefault="007E35F1" w14:paraId="43C97BD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A08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08B580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CBBEE16" w14:textId="77777777">
            <w:pPr>
              <w:contextualSpacing/>
              <w:rPr>
                <w:rFonts w:eastAsia="Times New Roman" w:cstheme="minorHAnsi"/>
                <w:bCs/>
                <w:color w:val="000000"/>
                <w:sz w:val="18"/>
                <w:szCs w:val="18"/>
              </w:rPr>
            </w:pPr>
          </w:p>
        </w:tc>
      </w:tr>
      <w:tr w:rsidRPr="00636EB5" w:rsidR="007E35F1" w:rsidTr="0050456E" w14:paraId="5D319A5C" w14:textId="77777777">
        <w:tc>
          <w:tcPr>
            <w:tcW w:w="1368" w:type="dxa"/>
          </w:tcPr>
          <w:p w:rsidRPr="00636EB5" w:rsidR="007E35F1" w:rsidP="0049329C" w:rsidRDefault="007E35F1" w14:paraId="7752FA7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55F69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554A6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B1484A5" w14:textId="77777777">
            <w:pPr>
              <w:contextualSpacing/>
              <w:rPr>
                <w:rFonts w:eastAsia="Times New Roman" w:cstheme="minorHAnsi"/>
                <w:bCs/>
                <w:color w:val="000000"/>
                <w:sz w:val="18"/>
                <w:szCs w:val="18"/>
              </w:rPr>
            </w:pPr>
          </w:p>
        </w:tc>
      </w:tr>
      <w:tr w:rsidRPr="00636EB5" w:rsidR="007E35F1" w:rsidTr="0050456E" w14:paraId="3F8F3154" w14:textId="77777777">
        <w:tc>
          <w:tcPr>
            <w:tcW w:w="1368" w:type="dxa"/>
          </w:tcPr>
          <w:p w:rsidRPr="00636EB5" w:rsidR="007E35F1" w:rsidP="0049329C" w:rsidRDefault="007E35F1" w14:paraId="52FBB55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6845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4453EA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2F8294B2" w14:textId="77777777">
            <w:pPr>
              <w:contextualSpacing/>
              <w:rPr>
                <w:rFonts w:eastAsia="Times New Roman" w:cstheme="minorHAnsi"/>
                <w:color w:val="808080" w:themeColor="background1" w:themeShade="80"/>
                <w:sz w:val="18"/>
                <w:szCs w:val="18"/>
              </w:rPr>
            </w:pPr>
          </w:p>
        </w:tc>
      </w:tr>
      <w:tr w:rsidRPr="00636EB5" w:rsidR="007E35F1" w:rsidTr="0050456E" w14:paraId="3C7743C2" w14:textId="77777777">
        <w:tc>
          <w:tcPr>
            <w:tcW w:w="1368" w:type="dxa"/>
          </w:tcPr>
          <w:p w:rsidRPr="00636EB5" w:rsidR="007E35F1" w:rsidP="0049329C" w:rsidRDefault="007E35F1" w14:paraId="736433F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62B4D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658341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0D23CE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66F3B26"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3D64279B" w14:textId="77777777">
        <w:trPr>
          <w:trHeight w:val="300"/>
        </w:trPr>
        <w:tc>
          <w:tcPr>
            <w:tcW w:w="1620" w:type="dxa"/>
            <w:noWrap/>
            <w:vAlign w:val="bottom"/>
            <w:hideMark/>
          </w:tcPr>
          <w:p w:rsidRPr="00636EB5" w:rsidR="007E35F1" w:rsidP="001E36D8" w:rsidRDefault="007E35F1" w14:paraId="343CFA32" w14:textId="6D8CF495">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C4463F">
              <w:rPr>
                <w:rFonts w:eastAsia="Times New Roman" w:cstheme="minorHAnsi"/>
                <w:b/>
                <w:color w:val="000000"/>
                <w:sz w:val="18"/>
                <w:szCs w:val="18"/>
              </w:rPr>
              <w:t>ID3</w:t>
            </w:r>
            <w:r w:rsidR="00C4463F">
              <w:rPr>
                <w:rFonts w:eastAsia="Times New Roman" w:cstheme="minorHAnsi"/>
                <w:b/>
                <w:color w:val="000000"/>
                <w:sz w:val="18"/>
                <w:szCs w:val="18"/>
              </w:rPr>
              <w:t>h</w:t>
            </w:r>
            <w:r w:rsidR="00D464E6">
              <w:rPr>
                <w:rFonts w:eastAsia="Times New Roman" w:cstheme="minorHAnsi"/>
                <w:b/>
                <w:color w:val="000000"/>
                <w:sz w:val="18"/>
                <w:szCs w:val="18"/>
              </w:rPr>
              <w:t>.2</w:t>
            </w:r>
            <w:r w:rsidRPr="00636EB5">
              <w:rPr>
                <w:rFonts w:eastAsia="Times New Roman" w:cstheme="minorHAnsi"/>
                <w:b/>
                <w:color w:val="000000"/>
                <w:sz w:val="18"/>
                <w:szCs w:val="18"/>
              </w:rPr>
              <w:t>.</w:t>
            </w:r>
          </w:p>
        </w:tc>
        <w:tc>
          <w:tcPr>
            <w:tcW w:w="8640" w:type="dxa"/>
            <w:vAlign w:val="bottom"/>
          </w:tcPr>
          <w:p w:rsidRPr="00636EB5" w:rsidR="007E35F1" w:rsidP="0049329C" w:rsidRDefault="007E35F1" w14:paraId="22571E6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(ID3</w:t>
            </w:r>
            <w:r w:rsidR="00A12356">
              <w:rPr>
                <w:rFonts w:eastAsia="Times New Roman" w:cstheme="minorHAnsi"/>
                <w:color w:val="000000"/>
                <w:sz w:val="18"/>
                <w:szCs w:val="18"/>
              </w:rPr>
              <w:t>g</w:t>
            </w:r>
            <w:r w:rsidRPr="00636EB5">
              <w:rPr>
                <w:rFonts w:eastAsia="Times New Roman" w:cstheme="minorHAnsi"/>
                <w:color w:val="000000"/>
                <w:sz w:val="18"/>
                <w:szCs w:val="18"/>
              </w:rPr>
              <w:t>.1 EQ 1), go to ID3</w:t>
            </w:r>
            <w:r w:rsidR="00A12356">
              <w:rPr>
                <w:rFonts w:eastAsia="Times New Roman" w:cstheme="minorHAnsi"/>
                <w:color w:val="000000"/>
                <w:sz w:val="18"/>
                <w:szCs w:val="18"/>
              </w:rPr>
              <w:t>g</w:t>
            </w:r>
            <w:r w:rsidRPr="00636EB5">
              <w:rPr>
                <w:rFonts w:eastAsia="Times New Roman" w:cstheme="minorHAnsi"/>
                <w:color w:val="000000"/>
                <w:sz w:val="18"/>
                <w:szCs w:val="18"/>
              </w:rPr>
              <w:t xml:space="preserve">spec.  </w:t>
            </w:r>
          </w:p>
          <w:p w:rsidRPr="00636EB5" w:rsidR="007E35F1" w:rsidP="0049329C" w:rsidRDefault="007E35F1" w14:paraId="0335AE1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4650463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7E35F1" w14:paraId="2FDC96D6" w14:textId="77777777">
        <w:tc>
          <w:tcPr>
            <w:tcW w:w="1458" w:type="dxa"/>
            <w:vAlign w:val="bottom"/>
          </w:tcPr>
          <w:p w:rsidRPr="00636EB5" w:rsidR="007E35F1" w:rsidP="0049329C" w:rsidRDefault="00C4463F" w14:paraId="10A1B153" w14:textId="50548EEA">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h</w:t>
            </w:r>
            <w:r w:rsidR="00D464E6">
              <w:rPr>
                <w:rFonts w:eastAsia="Times New Roman" w:cstheme="minorHAnsi"/>
                <w:b/>
                <w:bCs/>
                <w:color w:val="000000"/>
                <w:sz w:val="18"/>
                <w:szCs w:val="18"/>
              </w:rPr>
              <w:t>.2</w:t>
            </w:r>
            <w:r w:rsidRPr="00636EB5" w:rsidR="007E35F1">
              <w:rPr>
                <w:rFonts w:eastAsia="Times New Roman" w:cstheme="minorHAnsi"/>
                <w:b/>
                <w:bCs/>
                <w:color w:val="000000"/>
                <w:sz w:val="18"/>
                <w:szCs w:val="18"/>
              </w:rPr>
              <w:t>.</w:t>
            </w:r>
          </w:p>
        </w:tc>
        <w:tc>
          <w:tcPr>
            <w:tcW w:w="8820" w:type="dxa"/>
            <w:gridSpan w:val="3"/>
            <w:vAlign w:val="bottom"/>
          </w:tcPr>
          <w:p w:rsidRPr="00636EB5" w:rsidR="007E35F1" w:rsidP="0049329C" w:rsidRDefault="007E35F1" w14:paraId="261C89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other drugs did you inject?</w:t>
            </w:r>
          </w:p>
        </w:tc>
      </w:tr>
      <w:tr w:rsidRPr="00636EB5" w:rsidR="007E35F1" w:rsidTr="007E35F1" w14:paraId="57F6DDC0" w14:textId="77777777">
        <w:tc>
          <w:tcPr>
            <w:tcW w:w="1458" w:type="dxa"/>
            <w:vAlign w:val="bottom"/>
          </w:tcPr>
          <w:p w:rsidRPr="00636EB5" w:rsidR="007E35F1" w:rsidP="0049329C" w:rsidRDefault="007E35F1" w14:paraId="3C9369A8" w14:textId="1533E63F">
            <w:pPr>
              <w:contextualSpacing/>
              <w:rPr>
                <w:rFonts w:eastAsia="Times New Roman" w:cstheme="minorHAnsi"/>
                <w:bCs/>
                <w:color w:val="000000"/>
                <w:sz w:val="18"/>
                <w:szCs w:val="18"/>
              </w:rPr>
            </w:pPr>
            <w:r w:rsidRPr="00636EB5">
              <w:rPr>
                <w:rFonts w:eastAsia="Times New Roman" w:cstheme="minorHAnsi"/>
                <w:bCs/>
                <w:color w:val="000000"/>
                <w:sz w:val="18"/>
                <w:szCs w:val="18"/>
              </w:rPr>
              <w:t>INJ_OTHS</w:t>
            </w:r>
          </w:p>
        </w:tc>
        <w:tc>
          <w:tcPr>
            <w:tcW w:w="8820" w:type="dxa"/>
            <w:gridSpan w:val="3"/>
            <w:vAlign w:val="bottom"/>
          </w:tcPr>
          <w:p w:rsidRPr="00636EB5" w:rsidR="007E35F1" w:rsidP="00CE4C1F" w:rsidRDefault="007E35F1" w14:paraId="7E492AAB" w14:textId="0A973DAA">
            <w:pPr>
              <w:contextualSpacing/>
              <w:rPr>
                <w:rFonts w:eastAsia="Times New Roman" w:cstheme="minorHAnsi"/>
                <w:color w:val="000000"/>
                <w:sz w:val="18"/>
                <w:szCs w:val="18"/>
              </w:rPr>
            </w:pPr>
            <w:r w:rsidRPr="00636EB5">
              <w:rPr>
                <w:rFonts w:eastAsia="Times New Roman" w:cstheme="minorHAnsi"/>
                <w:color w:val="000000"/>
                <w:sz w:val="18"/>
                <w:szCs w:val="18"/>
              </w:rPr>
              <w:t xml:space="preserve">INJ </w:t>
            </w: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specify</w:t>
            </w:r>
            <w:r w:rsidR="00CE4C1F">
              <w:rPr>
                <w:rFonts w:eastAsia="Times New Roman" w:cstheme="minorHAnsi"/>
                <w:color w:val="000000"/>
                <w:sz w:val="18"/>
                <w:szCs w:val="18"/>
              </w:rPr>
              <w:t>, 12m</w:t>
            </w:r>
            <w:r w:rsidR="00DC3A4E">
              <w:rPr>
                <w:rFonts w:eastAsia="Times New Roman" w:cstheme="minorHAnsi"/>
                <w:color w:val="000000"/>
                <w:sz w:val="18"/>
                <w:szCs w:val="18"/>
              </w:rPr>
              <w:t>—</w:t>
            </w:r>
            <w:r w:rsidR="00CE4C1F">
              <w:rPr>
                <w:rFonts w:eastAsia="Times New Roman" w:cstheme="minorHAnsi"/>
                <w:color w:val="000000"/>
                <w:sz w:val="18"/>
                <w:szCs w:val="18"/>
              </w:rPr>
              <w:t>IDU</w:t>
            </w:r>
          </w:p>
        </w:tc>
      </w:tr>
      <w:tr w:rsidRPr="00636EB5" w:rsidR="00AB21F9" w:rsidTr="007E35F1" w14:paraId="709736A2" w14:textId="77777777">
        <w:tc>
          <w:tcPr>
            <w:tcW w:w="1458" w:type="dxa"/>
            <w:vAlign w:val="bottom"/>
          </w:tcPr>
          <w:p w:rsidRPr="00636EB5" w:rsidR="00AB21F9" w:rsidP="0049329C" w:rsidRDefault="00AB21F9" w14:paraId="34A603DD"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5FEF0B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 __ __</w:t>
            </w:r>
          </w:p>
        </w:tc>
      </w:tr>
      <w:tr w:rsidRPr="00636EB5" w:rsidR="00AB21F9" w:rsidTr="007E35F1" w14:paraId="50CC4ED1" w14:textId="77777777">
        <w:tc>
          <w:tcPr>
            <w:tcW w:w="1458" w:type="dxa"/>
            <w:vAlign w:val="bottom"/>
          </w:tcPr>
          <w:p w:rsidRPr="00636EB5" w:rsidR="00AB21F9" w:rsidP="0049329C" w:rsidRDefault="00AB21F9" w14:paraId="7417C85A" w14:textId="77777777">
            <w:pPr>
              <w:contextualSpacing/>
              <w:rPr>
                <w:rFonts w:eastAsia="Times New Roman" w:cstheme="minorHAnsi"/>
                <w:bCs/>
                <w:color w:val="000000"/>
                <w:sz w:val="18"/>
                <w:szCs w:val="18"/>
              </w:rPr>
            </w:pPr>
          </w:p>
        </w:tc>
        <w:tc>
          <w:tcPr>
            <w:tcW w:w="8820" w:type="dxa"/>
            <w:gridSpan w:val="3"/>
            <w:vAlign w:val="bottom"/>
          </w:tcPr>
          <w:p w:rsidRPr="00636EB5" w:rsidR="00AB21F9" w:rsidP="00CE4C1F" w:rsidRDefault="00AB21F9" w14:paraId="4F6E2D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AB21F9" w:rsidTr="00AB21F9" w14:paraId="0087E261" w14:textId="77777777">
        <w:tc>
          <w:tcPr>
            <w:tcW w:w="1440" w:type="dxa"/>
          </w:tcPr>
          <w:p w:rsidRPr="00636EB5" w:rsidR="00AB21F9" w:rsidP="004D27DF" w:rsidRDefault="00AB21F9" w14:paraId="48F88716"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016324B2"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53838200"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Pr="00636EB5" w:rsidR="00AB21F9" w:rsidP="004D27DF" w:rsidRDefault="00AB21F9" w14:paraId="771F22D3" w14:textId="77777777">
            <w:pPr>
              <w:contextualSpacing/>
              <w:rPr>
                <w:rFonts w:eastAsia="Times New Roman" w:cstheme="minorHAnsi"/>
                <w:color w:val="808080" w:themeColor="background1" w:themeShade="80"/>
                <w:sz w:val="18"/>
                <w:szCs w:val="18"/>
              </w:rPr>
            </w:pPr>
          </w:p>
        </w:tc>
      </w:tr>
      <w:tr w:rsidRPr="00636EB5" w:rsidR="00AB21F9" w:rsidTr="00AB21F9" w14:paraId="7AFE4E59" w14:textId="77777777">
        <w:tc>
          <w:tcPr>
            <w:tcW w:w="1440" w:type="dxa"/>
          </w:tcPr>
          <w:p w:rsidRPr="00636EB5" w:rsidR="00AB21F9" w:rsidP="004D27DF" w:rsidRDefault="00AB21F9" w14:paraId="7804621A" w14:textId="77777777">
            <w:pPr>
              <w:contextualSpacing/>
              <w:rPr>
                <w:rFonts w:eastAsia="Times New Roman" w:cstheme="minorHAnsi"/>
                <w:color w:val="000000"/>
                <w:sz w:val="18"/>
                <w:szCs w:val="18"/>
              </w:rPr>
            </w:pPr>
          </w:p>
        </w:tc>
        <w:tc>
          <w:tcPr>
            <w:tcW w:w="4860" w:type="dxa"/>
            <w:vAlign w:val="bottom"/>
          </w:tcPr>
          <w:p w:rsidRPr="00636EB5" w:rsidR="00AB21F9" w:rsidP="00AB21F9" w:rsidRDefault="00AB21F9" w14:paraId="5B34687F" w14:textId="77777777">
            <w:pPr>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AB21F9" w:rsidP="00AB21F9" w:rsidRDefault="00AB21F9" w14:paraId="0499A87B" w14:textId="77777777">
            <w:pPr>
              <w:contextualSpacing/>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Pr="00636EB5" w:rsidR="00AB21F9" w:rsidP="004D27DF" w:rsidRDefault="00AB21F9" w14:paraId="15E1301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910996E" w14:textId="280674F8">
      <w:pPr>
        <w:ind w:left="720" w:firstLine="720"/>
        <w:contextualSpacing/>
        <w:rPr>
          <w:rFonts w:eastAsia="Times New Roman" w:cstheme="minorHAnsi"/>
          <w:color w:val="000000"/>
          <w:sz w:val="18"/>
          <w:szCs w:val="18"/>
        </w:rPr>
      </w:pPr>
    </w:p>
    <w:p w:rsidRPr="00636EB5" w:rsidR="007E35F1" w:rsidP="0049329C" w:rsidRDefault="007E35F1" w14:paraId="5CDAD66B"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42"/>
        <w:gridCol w:w="8218"/>
      </w:tblGrid>
      <w:tr w:rsidRPr="00636EB5" w:rsidR="007E35F1" w:rsidTr="007E35F1" w14:paraId="4FC5C273" w14:textId="77777777">
        <w:trPr>
          <w:trHeight w:val="300"/>
        </w:trPr>
        <w:tc>
          <w:tcPr>
            <w:tcW w:w="1440" w:type="dxa"/>
            <w:noWrap/>
            <w:vAlign w:val="bottom"/>
            <w:hideMark/>
          </w:tcPr>
          <w:p w:rsidRPr="00636EB5" w:rsidR="007E35F1" w:rsidP="0049329C" w:rsidRDefault="007E35F1" w14:paraId="5260AF5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Check_ID4A.</w:t>
            </w:r>
          </w:p>
        </w:tc>
        <w:tc>
          <w:tcPr>
            <w:tcW w:w="8820" w:type="dxa"/>
            <w:vAlign w:val="bottom"/>
          </w:tcPr>
          <w:p w:rsidRPr="00636EB5" w:rsidR="007E35F1" w:rsidP="0049329C" w:rsidRDefault="007E35F1" w14:paraId="6232BE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INTRO_ID5</w:t>
            </w:r>
            <w:r w:rsidR="001B358C">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5024CA3D" w14:textId="77777777">
      <w:pPr>
        <w:contextualSpacing/>
        <w:rPr>
          <w:rFonts w:eastAsia="Times New Roman" w:cstheme="minorHAnsi"/>
          <w:color w:val="000000"/>
          <w:sz w:val="18"/>
          <w:szCs w:val="18"/>
        </w:rPr>
      </w:pPr>
    </w:p>
    <w:p w:rsidRPr="00636EB5" w:rsidR="007E35F1" w:rsidP="0049329C" w:rsidRDefault="007E35F1" w14:paraId="2E6F5C67"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0AAE052" w14:textId="77777777">
        <w:tc>
          <w:tcPr>
            <w:tcW w:w="1458" w:type="dxa"/>
            <w:gridSpan w:val="2"/>
            <w:vAlign w:val="bottom"/>
          </w:tcPr>
          <w:p w:rsidRPr="00636EB5" w:rsidR="007E35F1" w:rsidP="00DA3635" w:rsidRDefault="007E35F1" w14:paraId="0138B7E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77F312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which drug did you inject most often? </w:t>
            </w:r>
          </w:p>
          <w:p w:rsidRPr="00636EB5" w:rsidR="008462C5" w:rsidP="0049329C" w:rsidRDefault="008462C5" w14:paraId="430B11DE" w14:textId="77777777">
            <w:pPr>
              <w:contextualSpacing/>
              <w:rPr>
                <w:rFonts w:eastAsia="Times New Roman" w:cstheme="minorHAnsi"/>
                <w:b/>
                <w:bCs/>
                <w:color w:val="000000"/>
                <w:sz w:val="18"/>
                <w:szCs w:val="18"/>
              </w:rPr>
            </w:pPr>
          </w:p>
          <w:p w:rsidR="007E35F1" w:rsidP="0049329C" w:rsidRDefault="007E35F1" w14:paraId="1AB9588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5385F594" w14:textId="77777777">
            <w:pPr>
              <w:contextualSpacing/>
              <w:rPr>
                <w:rFonts w:eastAsia="Times New Roman" w:cstheme="minorHAnsi"/>
                <w:bCs/>
                <w:color w:val="000000"/>
                <w:sz w:val="18"/>
                <w:szCs w:val="18"/>
              </w:rPr>
            </w:pPr>
          </w:p>
          <w:p w:rsidRPr="00636EB5" w:rsidR="007E35F1" w:rsidP="0049329C" w:rsidRDefault="007E35F1" w14:paraId="552B13F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6FDCE42B" w14:textId="77777777">
        <w:tc>
          <w:tcPr>
            <w:tcW w:w="1458" w:type="dxa"/>
            <w:gridSpan w:val="2"/>
            <w:vAlign w:val="bottom"/>
          </w:tcPr>
          <w:p w:rsidRPr="00636EB5" w:rsidR="007E35F1" w:rsidP="0049329C" w:rsidRDefault="007E35F1" w14:paraId="666C9CF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INJMOST1</w:t>
            </w:r>
          </w:p>
        </w:tc>
        <w:tc>
          <w:tcPr>
            <w:tcW w:w="6120" w:type="dxa"/>
            <w:gridSpan w:val="2"/>
            <w:vAlign w:val="bottom"/>
          </w:tcPr>
          <w:p w:rsidRPr="00636EB5" w:rsidR="007E35F1" w:rsidP="0049329C" w:rsidRDefault="007E35F1" w14:paraId="6FCE1D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injected most often - 12 months – MSM, HET</w:t>
            </w:r>
          </w:p>
        </w:tc>
        <w:tc>
          <w:tcPr>
            <w:tcW w:w="2700" w:type="dxa"/>
            <w:vAlign w:val="bottom"/>
          </w:tcPr>
          <w:p w:rsidRPr="00636EB5" w:rsidR="007E35F1" w:rsidP="0049329C" w:rsidRDefault="007E35F1" w14:paraId="514F7233" w14:textId="77777777">
            <w:pPr>
              <w:contextualSpacing/>
              <w:rPr>
                <w:rFonts w:eastAsia="Times New Roman" w:cstheme="minorHAnsi"/>
                <w:color w:val="000000"/>
                <w:sz w:val="18"/>
                <w:szCs w:val="18"/>
              </w:rPr>
            </w:pPr>
          </w:p>
        </w:tc>
      </w:tr>
      <w:tr w:rsidRPr="00636EB5" w:rsidR="007E35F1" w:rsidTr="007E35F1" w14:paraId="25A219AD" w14:textId="77777777">
        <w:trPr>
          <w:gridBefore w:val="1"/>
          <w:wBefore w:w="18" w:type="dxa"/>
        </w:trPr>
        <w:tc>
          <w:tcPr>
            <w:tcW w:w="1440" w:type="dxa"/>
          </w:tcPr>
          <w:p w:rsidRPr="00636EB5" w:rsidR="007E35F1" w:rsidP="0049329C" w:rsidRDefault="007E35F1" w14:paraId="082A371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8F3AF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D569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9498C8F" w14:textId="77777777">
            <w:pPr>
              <w:contextualSpacing/>
              <w:rPr>
                <w:rFonts w:eastAsia="Times New Roman" w:cstheme="minorHAnsi"/>
                <w:bCs/>
                <w:color w:val="000000"/>
                <w:sz w:val="18"/>
                <w:szCs w:val="18"/>
              </w:rPr>
            </w:pPr>
          </w:p>
        </w:tc>
      </w:tr>
      <w:tr w:rsidRPr="00636EB5" w:rsidR="007E35F1" w:rsidTr="007E35F1" w14:paraId="361E26A5" w14:textId="77777777">
        <w:trPr>
          <w:gridBefore w:val="1"/>
          <w:wBefore w:w="18" w:type="dxa"/>
        </w:trPr>
        <w:tc>
          <w:tcPr>
            <w:tcW w:w="1440" w:type="dxa"/>
          </w:tcPr>
          <w:p w:rsidRPr="00636EB5" w:rsidR="007E35F1" w:rsidP="0049329C" w:rsidRDefault="007E35F1" w14:paraId="56BFBF8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522F13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88D73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658839CC" w14:textId="77777777">
            <w:pPr>
              <w:contextualSpacing/>
              <w:rPr>
                <w:rFonts w:eastAsia="Times New Roman" w:cstheme="minorHAnsi"/>
                <w:bCs/>
                <w:color w:val="000000"/>
                <w:sz w:val="18"/>
                <w:szCs w:val="18"/>
              </w:rPr>
            </w:pPr>
          </w:p>
        </w:tc>
      </w:tr>
      <w:tr w:rsidRPr="00636EB5" w:rsidR="007E35F1" w:rsidTr="007E35F1" w14:paraId="2DF8C6EF" w14:textId="77777777">
        <w:trPr>
          <w:gridBefore w:val="1"/>
          <w:wBefore w:w="18" w:type="dxa"/>
        </w:trPr>
        <w:tc>
          <w:tcPr>
            <w:tcW w:w="1440" w:type="dxa"/>
          </w:tcPr>
          <w:p w:rsidRPr="00636EB5" w:rsidR="007E35F1" w:rsidP="0049329C" w:rsidRDefault="007E35F1" w14:paraId="3DBD521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30442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57287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5CEEA21" w14:textId="77777777">
            <w:pPr>
              <w:contextualSpacing/>
              <w:rPr>
                <w:rFonts w:eastAsia="Times New Roman" w:cstheme="minorHAnsi"/>
                <w:bCs/>
                <w:color w:val="000000"/>
                <w:sz w:val="18"/>
                <w:szCs w:val="18"/>
              </w:rPr>
            </w:pPr>
          </w:p>
        </w:tc>
      </w:tr>
      <w:tr w:rsidRPr="00636EB5" w:rsidR="007E35F1" w:rsidTr="007E35F1" w14:paraId="593226E1" w14:textId="77777777">
        <w:trPr>
          <w:gridBefore w:val="1"/>
          <w:wBefore w:w="18" w:type="dxa"/>
        </w:trPr>
        <w:tc>
          <w:tcPr>
            <w:tcW w:w="1440" w:type="dxa"/>
          </w:tcPr>
          <w:p w:rsidRPr="00636EB5" w:rsidR="007E35F1" w:rsidP="0049329C" w:rsidRDefault="007E35F1" w14:paraId="3BF49B9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019E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3260E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65F73ED4" w14:textId="77777777">
            <w:pPr>
              <w:contextualSpacing/>
              <w:rPr>
                <w:rFonts w:eastAsia="Times New Roman" w:cstheme="minorHAnsi"/>
                <w:bCs/>
                <w:color w:val="000000"/>
                <w:sz w:val="18"/>
                <w:szCs w:val="18"/>
              </w:rPr>
            </w:pPr>
          </w:p>
        </w:tc>
      </w:tr>
      <w:tr w:rsidRPr="00636EB5" w:rsidR="007E35F1" w:rsidTr="007E35F1" w14:paraId="6FA4A68B" w14:textId="77777777">
        <w:trPr>
          <w:gridBefore w:val="1"/>
          <w:wBefore w:w="18" w:type="dxa"/>
        </w:trPr>
        <w:tc>
          <w:tcPr>
            <w:tcW w:w="1440" w:type="dxa"/>
          </w:tcPr>
          <w:p w:rsidRPr="00636EB5" w:rsidR="007E35F1" w:rsidP="0049329C" w:rsidRDefault="007E35F1" w14:paraId="740A6ABD" w14:textId="77777777">
            <w:pPr>
              <w:contextualSpacing/>
              <w:rPr>
                <w:rFonts w:eastAsia="Times New Roman" w:cstheme="minorHAnsi"/>
                <w:color w:val="000000"/>
                <w:sz w:val="18"/>
                <w:szCs w:val="18"/>
              </w:rPr>
            </w:pPr>
          </w:p>
        </w:tc>
        <w:tc>
          <w:tcPr>
            <w:tcW w:w="4860" w:type="dxa"/>
            <w:vAlign w:val="bottom"/>
          </w:tcPr>
          <w:p w:rsidRPr="00636EB5" w:rsidR="007E35F1" w:rsidP="00BB43A0" w:rsidRDefault="007E35F1" w14:paraId="4EADCF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Methamphetamine, </w:t>
            </w:r>
            <w:r w:rsidR="00BB43A0">
              <w:rPr>
                <w:rFonts w:eastAsia="Times New Roman" w:cstheme="minorHAnsi"/>
                <w:color w:val="000000"/>
                <w:sz w:val="18"/>
                <w:szCs w:val="18"/>
              </w:rPr>
              <w:t>also known as</w:t>
            </w:r>
            <w:r w:rsidRPr="00636EB5">
              <w:rPr>
                <w:rFonts w:eastAsia="Times New Roman" w:cstheme="minorHAnsi"/>
                <w:color w:val="000000"/>
                <w:sz w:val="18"/>
                <w:szCs w:val="18"/>
              </w:rPr>
              <w:t xml:space="preserve"> meth, crystal meth, speed, or crank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CF17D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57764793" w14:textId="77777777">
            <w:pPr>
              <w:contextualSpacing/>
              <w:rPr>
                <w:rFonts w:eastAsia="Times New Roman" w:cstheme="minorHAnsi"/>
                <w:bCs/>
                <w:color w:val="000000"/>
                <w:sz w:val="18"/>
                <w:szCs w:val="18"/>
              </w:rPr>
            </w:pPr>
          </w:p>
        </w:tc>
      </w:tr>
      <w:tr w:rsidRPr="00636EB5" w:rsidR="007E35F1" w:rsidTr="007E35F1" w14:paraId="7FADB5EA" w14:textId="77777777">
        <w:trPr>
          <w:gridBefore w:val="1"/>
          <w:wBefore w:w="18" w:type="dxa"/>
        </w:trPr>
        <w:tc>
          <w:tcPr>
            <w:tcW w:w="1440" w:type="dxa"/>
          </w:tcPr>
          <w:p w:rsidRPr="00636EB5" w:rsidR="007E35F1" w:rsidP="0049329C" w:rsidRDefault="007E35F1" w14:paraId="1A96220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A420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Painkillers</w:t>
            </w:r>
            <w:r w:rsidR="005B4853">
              <w:rPr>
                <w:rFonts w:eastAsia="Times New Roman" w:cstheme="minorHAnsi"/>
                <w:color w:val="000000"/>
                <w:sz w:val="18"/>
                <w:szCs w:val="18"/>
              </w:rPr>
              <w:t>,</w:t>
            </w:r>
            <w:r w:rsidRPr="00636EB5">
              <w:rPr>
                <w:rFonts w:eastAsia="Times New Roman" w:cstheme="minorHAnsi"/>
                <w:color w:val="000000"/>
                <w:sz w:val="18"/>
                <w:szCs w:val="18"/>
              </w:rPr>
              <w:t xml:space="preserve"> such as Oxycontin,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F6CF9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700" w:type="dxa"/>
          </w:tcPr>
          <w:p w:rsidRPr="00636EB5" w:rsidR="007E35F1" w:rsidP="0049329C" w:rsidRDefault="007E35F1" w14:paraId="629EC30D" w14:textId="77777777">
            <w:pPr>
              <w:contextualSpacing/>
              <w:rPr>
                <w:rFonts w:eastAsia="Times New Roman" w:cstheme="minorHAnsi"/>
                <w:bCs/>
                <w:color w:val="000000"/>
                <w:sz w:val="18"/>
                <w:szCs w:val="18"/>
              </w:rPr>
            </w:pPr>
          </w:p>
        </w:tc>
      </w:tr>
      <w:tr w:rsidRPr="00636EB5" w:rsidR="007E35F1" w:rsidTr="007E35F1" w14:paraId="1E44799A" w14:textId="77777777">
        <w:trPr>
          <w:gridBefore w:val="1"/>
          <w:wBefore w:w="18" w:type="dxa"/>
        </w:trPr>
        <w:tc>
          <w:tcPr>
            <w:tcW w:w="1440" w:type="dxa"/>
          </w:tcPr>
          <w:p w:rsidRPr="00636EB5" w:rsidR="007E35F1" w:rsidP="0049329C" w:rsidRDefault="007E35F1" w14:paraId="4628DD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8BEA0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Something else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4158E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700" w:type="dxa"/>
          </w:tcPr>
          <w:p w:rsidRPr="00636EB5" w:rsidR="007E35F1" w:rsidP="0049329C" w:rsidRDefault="007E35F1" w14:paraId="3A1A4E8E" w14:textId="77777777">
            <w:pPr>
              <w:contextualSpacing/>
              <w:rPr>
                <w:rFonts w:eastAsia="Times New Roman" w:cstheme="minorHAnsi"/>
                <w:bCs/>
                <w:color w:val="000000"/>
                <w:sz w:val="18"/>
                <w:szCs w:val="18"/>
              </w:rPr>
            </w:pPr>
          </w:p>
        </w:tc>
      </w:tr>
      <w:tr w:rsidRPr="00636EB5" w:rsidR="007E35F1" w:rsidTr="007E35F1" w14:paraId="371E2534" w14:textId="77777777">
        <w:trPr>
          <w:gridBefore w:val="1"/>
          <w:wBefore w:w="18" w:type="dxa"/>
        </w:trPr>
        <w:tc>
          <w:tcPr>
            <w:tcW w:w="1440" w:type="dxa"/>
          </w:tcPr>
          <w:p w:rsidRPr="00636EB5" w:rsidR="007E35F1" w:rsidP="0049329C" w:rsidRDefault="007E35F1" w14:paraId="43F9BE8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F0EC9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54CCE9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w:t>
            </w:r>
          </w:p>
        </w:tc>
        <w:tc>
          <w:tcPr>
            <w:tcW w:w="2700" w:type="dxa"/>
          </w:tcPr>
          <w:p w:rsidRPr="00636EB5" w:rsidR="007E35F1" w:rsidP="0049329C" w:rsidRDefault="007E35F1" w14:paraId="7E9F0F62" w14:textId="77777777">
            <w:pPr>
              <w:contextualSpacing/>
              <w:rPr>
                <w:rFonts w:eastAsia="Times New Roman" w:cstheme="minorHAnsi"/>
                <w:color w:val="808080" w:themeColor="background1" w:themeShade="80"/>
                <w:sz w:val="18"/>
                <w:szCs w:val="18"/>
              </w:rPr>
            </w:pPr>
          </w:p>
        </w:tc>
      </w:tr>
      <w:tr w:rsidRPr="00636EB5" w:rsidR="007E35F1" w:rsidTr="007E35F1" w14:paraId="0F3EAA18" w14:textId="77777777">
        <w:trPr>
          <w:gridBefore w:val="1"/>
          <w:wBefore w:w="18" w:type="dxa"/>
        </w:trPr>
        <w:tc>
          <w:tcPr>
            <w:tcW w:w="1440" w:type="dxa"/>
          </w:tcPr>
          <w:p w:rsidRPr="00636EB5" w:rsidR="007E35F1" w:rsidP="0049329C" w:rsidRDefault="007E35F1" w14:paraId="1A86067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B212F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48F4A0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700" w:type="dxa"/>
          </w:tcPr>
          <w:p w:rsidRPr="00636EB5" w:rsidR="007E35F1" w:rsidP="0049329C" w:rsidRDefault="007E35F1" w14:paraId="2816D6E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2101636"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7B2F839" w14:textId="77777777">
        <w:tc>
          <w:tcPr>
            <w:tcW w:w="1458" w:type="dxa"/>
            <w:gridSpan w:val="2"/>
            <w:vAlign w:val="bottom"/>
          </w:tcPr>
          <w:p w:rsidRPr="00636EB5" w:rsidR="007E35F1" w:rsidP="0049329C" w:rsidRDefault="007E35F1" w14:paraId="6E30F7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Pr="00636EB5" w:rsidR="007E35F1" w:rsidP="0049329C" w:rsidRDefault="007E35F1" w14:paraId="67A6DE8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Did you inject any other drugs in the past 12 months?</w:t>
            </w:r>
          </w:p>
        </w:tc>
      </w:tr>
      <w:tr w:rsidRPr="00636EB5" w:rsidR="007E35F1" w:rsidTr="007E35F1" w14:paraId="733A066C" w14:textId="77777777">
        <w:tc>
          <w:tcPr>
            <w:tcW w:w="1458" w:type="dxa"/>
            <w:gridSpan w:val="2"/>
            <w:vAlign w:val="bottom"/>
          </w:tcPr>
          <w:p w:rsidRPr="00636EB5" w:rsidR="007E35F1" w:rsidP="0049329C" w:rsidRDefault="007E35F1" w14:paraId="77E951C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INJOTHNI</w:t>
            </w:r>
          </w:p>
        </w:tc>
        <w:tc>
          <w:tcPr>
            <w:tcW w:w="6120" w:type="dxa"/>
            <w:gridSpan w:val="2"/>
            <w:vAlign w:val="bottom"/>
          </w:tcPr>
          <w:p w:rsidRPr="00636EB5" w:rsidR="007E35F1" w:rsidP="00A12356" w:rsidRDefault="007E35F1" w14:paraId="4CF28260" w14:textId="77777777">
            <w:pPr>
              <w:contextualSpacing/>
              <w:rPr>
                <w:rFonts w:eastAsia="Times New Roman" w:cstheme="minorHAnsi"/>
                <w:color w:val="000000"/>
                <w:sz w:val="18"/>
                <w:szCs w:val="18"/>
              </w:rPr>
            </w:pP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drug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w:t>
            </w:r>
            <w:r w:rsidR="00A12356">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Pr="00636EB5" w:rsidR="007E35F1" w:rsidP="0049329C" w:rsidRDefault="007E35F1" w14:paraId="0E80834E" w14:textId="77777777">
            <w:pPr>
              <w:contextualSpacing/>
              <w:rPr>
                <w:rFonts w:eastAsia="Times New Roman" w:cstheme="minorHAnsi"/>
                <w:color w:val="000000"/>
                <w:sz w:val="18"/>
                <w:szCs w:val="18"/>
              </w:rPr>
            </w:pPr>
          </w:p>
        </w:tc>
      </w:tr>
      <w:tr w:rsidRPr="00636EB5" w:rsidR="007E35F1" w:rsidTr="007E35F1" w14:paraId="40D0BA45" w14:textId="77777777">
        <w:trPr>
          <w:gridBefore w:val="1"/>
          <w:wBefore w:w="18" w:type="dxa"/>
        </w:trPr>
        <w:tc>
          <w:tcPr>
            <w:tcW w:w="1440" w:type="dxa"/>
          </w:tcPr>
          <w:p w:rsidRPr="00636EB5" w:rsidR="007E35F1" w:rsidP="0049329C" w:rsidRDefault="007E35F1" w14:paraId="14155B3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25827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E910F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A3C9299" w14:textId="77777777">
            <w:pPr>
              <w:contextualSpacing/>
              <w:rPr>
                <w:rFonts w:eastAsia="Times New Roman" w:cstheme="minorHAnsi"/>
                <w:bCs/>
                <w:color w:val="000000"/>
                <w:sz w:val="18"/>
                <w:szCs w:val="18"/>
              </w:rPr>
            </w:pPr>
          </w:p>
        </w:tc>
      </w:tr>
      <w:tr w:rsidRPr="00636EB5" w:rsidR="007E35F1" w:rsidTr="007E35F1" w14:paraId="1872640D" w14:textId="77777777">
        <w:trPr>
          <w:gridBefore w:val="1"/>
          <w:wBefore w:w="18" w:type="dxa"/>
        </w:trPr>
        <w:tc>
          <w:tcPr>
            <w:tcW w:w="1440" w:type="dxa"/>
          </w:tcPr>
          <w:p w:rsidRPr="00636EB5" w:rsidR="007E35F1" w:rsidP="0049329C" w:rsidRDefault="007E35F1" w14:paraId="2286B5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FBE6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EC4E4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26DC6DA" w14:textId="77777777">
            <w:pPr>
              <w:contextualSpacing/>
              <w:rPr>
                <w:rFonts w:eastAsia="Times New Roman" w:cstheme="minorHAnsi"/>
                <w:bCs/>
                <w:color w:val="000000"/>
                <w:sz w:val="18"/>
                <w:szCs w:val="18"/>
              </w:rPr>
            </w:pPr>
          </w:p>
        </w:tc>
      </w:tr>
      <w:tr w:rsidRPr="00636EB5" w:rsidR="007E35F1" w:rsidTr="007E35F1" w14:paraId="634B34F0" w14:textId="77777777">
        <w:trPr>
          <w:gridBefore w:val="1"/>
          <w:wBefore w:w="18" w:type="dxa"/>
        </w:trPr>
        <w:tc>
          <w:tcPr>
            <w:tcW w:w="1440" w:type="dxa"/>
          </w:tcPr>
          <w:p w:rsidRPr="00636EB5" w:rsidR="007E35F1" w:rsidP="0049329C" w:rsidRDefault="007E35F1" w14:paraId="77750BC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52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14DA4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3207761E" w14:textId="77777777">
            <w:pPr>
              <w:contextualSpacing/>
              <w:rPr>
                <w:rFonts w:eastAsia="Times New Roman" w:cstheme="minorHAnsi"/>
                <w:color w:val="808080" w:themeColor="background1" w:themeShade="80"/>
                <w:sz w:val="18"/>
                <w:szCs w:val="18"/>
              </w:rPr>
            </w:pPr>
          </w:p>
        </w:tc>
      </w:tr>
      <w:tr w:rsidRPr="00636EB5" w:rsidR="007E35F1" w:rsidTr="007E35F1" w14:paraId="6E102838" w14:textId="77777777">
        <w:trPr>
          <w:gridBefore w:val="1"/>
          <w:wBefore w:w="18" w:type="dxa"/>
        </w:trPr>
        <w:tc>
          <w:tcPr>
            <w:tcW w:w="1440" w:type="dxa"/>
          </w:tcPr>
          <w:p w:rsidRPr="00636EB5" w:rsidR="007E35F1" w:rsidP="0049329C" w:rsidRDefault="007E35F1" w14:paraId="573AC56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B522E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08706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42CDD925"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CE3ECFE"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69"/>
        <w:gridCol w:w="8091"/>
      </w:tblGrid>
      <w:tr w:rsidRPr="00636EB5" w:rsidR="007E35F1" w:rsidTr="007E35F1" w14:paraId="5B6C874D" w14:textId="77777777">
        <w:trPr>
          <w:trHeight w:val="300"/>
        </w:trPr>
        <w:tc>
          <w:tcPr>
            <w:tcW w:w="1440" w:type="dxa"/>
            <w:noWrap/>
            <w:vAlign w:val="bottom"/>
            <w:hideMark/>
          </w:tcPr>
          <w:p w:rsidRPr="00636EB5" w:rsidR="007E35F1" w:rsidP="0049329C" w:rsidRDefault="007E35F1" w14:paraId="4F07C7D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sidR="00A12356">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Pr="00636EB5" w:rsidR="007E35F1" w:rsidP="0049329C" w:rsidRDefault="007E35F1" w14:paraId="7889FE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injected another drug in the past 12 months (ID4</w:t>
            </w:r>
            <w:r w:rsidR="00474F18">
              <w:rPr>
                <w:rFonts w:eastAsia="Times New Roman" w:cstheme="minorHAnsi"/>
                <w:color w:val="000000"/>
                <w:sz w:val="18"/>
                <w:szCs w:val="18"/>
              </w:rPr>
              <w:t>b</w:t>
            </w:r>
            <w:r w:rsidRPr="00636EB5">
              <w:rPr>
                <w:rFonts w:eastAsia="Times New Roman" w:cstheme="minorHAnsi"/>
                <w:color w:val="000000"/>
                <w:sz w:val="18"/>
                <w:szCs w:val="18"/>
              </w:rPr>
              <w:t>.1 EQ 1), go to ID4</w:t>
            </w:r>
            <w:r w:rsidR="004A3E46">
              <w:rPr>
                <w:rFonts w:eastAsia="Times New Roman" w:cstheme="minorHAnsi"/>
                <w:color w:val="000000"/>
                <w:sz w:val="18"/>
                <w:szCs w:val="18"/>
              </w:rPr>
              <w:t>b</w:t>
            </w:r>
            <w:r w:rsidRPr="00636EB5">
              <w:rPr>
                <w:rFonts w:eastAsia="Times New Roman" w:cstheme="minorHAnsi"/>
                <w:color w:val="000000"/>
                <w:sz w:val="18"/>
                <w:szCs w:val="18"/>
              </w:rPr>
              <w:t xml:space="preserve">.2.  </w:t>
            </w:r>
          </w:p>
          <w:p w:rsidRPr="00636EB5" w:rsidR="007E35F1" w:rsidP="0049329C" w:rsidRDefault="007E35F1" w14:paraId="60E5655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INTRO_ID5</w:t>
            </w:r>
            <w:r w:rsidR="00A12356">
              <w:rPr>
                <w:rFonts w:eastAsia="Times New Roman" w:cstheme="minorHAnsi"/>
                <w:color w:val="000000"/>
                <w:sz w:val="18"/>
                <w:szCs w:val="18"/>
              </w:rPr>
              <w:t>a</w:t>
            </w:r>
            <w:r w:rsidRPr="00636EB5">
              <w:rPr>
                <w:rFonts w:eastAsia="Times New Roman" w:cstheme="minorHAnsi"/>
                <w:color w:val="000000"/>
                <w:sz w:val="18"/>
                <w:szCs w:val="18"/>
              </w:rPr>
              <w:t>.</w:t>
            </w:r>
          </w:p>
        </w:tc>
      </w:tr>
    </w:tbl>
    <w:p w:rsidRPr="00636EB5" w:rsidR="007E35F1" w:rsidP="0049329C" w:rsidRDefault="007E35F1" w14:paraId="6D8F7B9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3DC5393A" w14:textId="77777777">
        <w:tc>
          <w:tcPr>
            <w:tcW w:w="1458" w:type="dxa"/>
            <w:gridSpan w:val="2"/>
            <w:vAlign w:val="bottom"/>
          </w:tcPr>
          <w:p w:rsidRPr="00636EB5" w:rsidR="007E35F1" w:rsidP="0049329C" w:rsidRDefault="007E35F1" w14:paraId="34867D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sidR="00A12356">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P="0049329C" w:rsidRDefault="007E35F1" w14:paraId="267AD9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other drugs did you inject? </w:t>
            </w:r>
          </w:p>
          <w:p w:rsidRPr="00636EB5" w:rsidR="008462C5" w:rsidP="0049329C" w:rsidRDefault="008462C5" w14:paraId="51F95835" w14:textId="77777777">
            <w:pPr>
              <w:contextualSpacing/>
              <w:rPr>
                <w:rFonts w:eastAsia="Times New Roman" w:cstheme="minorHAnsi"/>
                <w:b/>
                <w:bCs/>
                <w:color w:val="000000"/>
                <w:sz w:val="18"/>
                <w:szCs w:val="18"/>
              </w:rPr>
            </w:pPr>
          </w:p>
          <w:p w:rsidR="007E35F1" w:rsidP="0049329C" w:rsidRDefault="007E35F1" w14:paraId="65B9BC7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[Give Respondent Flashcard </w:t>
            </w:r>
            <w:r w:rsidR="00902C01">
              <w:rPr>
                <w:rFonts w:eastAsia="Times New Roman" w:cstheme="minorHAnsi"/>
                <w:bCs/>
                <w:color w:val="000000"/>
                <w:sz w:val="18"/>
                <w:szCs w:val="18"/>
              </w:rPr>
              <w:t>B</w:t>
            </w:r>
            <w:r w:rsidRPr="00636EB5">
              <w:rPr>
                <w:rFonts w:eastAsia="Times New Roman" w:cstheme="minorHAnsi"/>
                <w:bCs/>
                <w:color w:val="000000"/>
                <w:sz w:val="18"/>
                <w:szCs w:val="18"/>
              </w:rPr>
              <w:t>.]</w:t>
            </w:r>
          </w:p>
          <w:p w:rsidRPr="00636EB5" w:rsidR="008462C5" w:rsidP="0049329C" w:rsidRDefault="008462C5" w14:paraId="21814CC6" w14:textId="77777777">
            <w:pPr>
              <w:contextualSpacing/>
              <w:rPr>
                <w:rFonts w:eastAsia="Times New Roman" w:cstheme="minorHAnsi"/>
                <w:bCs/>
                <w:color w:val="000000"/>
                <w:sz w:val="18"/>
                <w:szCs w:val="18"/>
              </w:rPr>
            </w:pPr>
          </w:p>
          <w:p w:rsidRPr="00636EB5" w:rsidR="007E35F1" w:rsidP="0049329C" w:rsidRDefault="007E35F1" w14:paraId="786B0C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1BFE2525" w14:textId="77777777">
        <w:tc>
          <w:tcPr>
            <w:tcW w:w="1458" w:type="dxa"/>
            <w:gridSpan w:val="2"/>
            <w:vAlign w:val="bottom"/>
          </w:tcPr>
          <w:p w:rsidRPr="00636EB5" w:rsidR="007E35F1" w:rsidP="0049329C" w:rsidRDefault="007E35F1" w14:paraId="523134D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w:t>
            </w:r>
          </w:p>
        </w:tc>
        <w:tc>
          <w:tcPr>
            <w:tcW w:w="6120" w:type="dxa"/>
            <w:gridSpan w:val="2"/>
            <w:vAlign w:val="bottom"/>
          </w:tcPr>
          <w:p w:rsidRPr="00636EB5" w:rsidR="007E35F1" w:rsidP="0049329C" w:rsidRDefault="007E35F1" w14:paraId="44C432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sidR="00A12356">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Pr="00636EB5" w:rsidR="007E35F1" w:rsidP="0049329C" w:rsidRDefault="007E35F1" w14:paraId="35D087FF" w14:textId="77777777">
            <w:pPr>
              <w:contextualSpacing/>
              <w:rPr>
                <w:rFonts w:eastAsia="Times New Roman" w:cstheme="minorHAnsi"/>
                <w:color w:val="000000"/>
                <w:sz w:val="18"/>
                <w:szCs w:val="18"/>
              </w:rPr>
            </w:pPr>
          </w:p>
        </w:tc>
      </w:tr>
      <w:tr w:rsidRPr="00636EB5" w:rsidR="007E35F1" w:rsidTr="007E35F1" w14:paraId="62C987CF" w14:textId="77777777">
        <w:trPr>
          <w:gridBefore w:val="1"/>
          <w:wBefore w:w="18" w:type="dxa"/>
        </w:trPr>
        <w:tc>
          <w:tcPr>
            <w:tcW w:w="1440" w:type="dxa"/>
          </w:tcPr>
          <w:p w:rsidRPr="00636EB5" w:rsidR="007E35F1" w:rsidP="0049329C" w:rsidRDefault="007E35F1" w14:paraId="7FE3B84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INJMOSTA</w:t>
            </w:r>
          </w:p>
        </w:tc>
        <w:tc>
          <w:tcPr>
            <w:tcW w:w="4860" w:type="dxa"/>
            <w:vAlign w:val="bottom"/>
          </w:tcPr>
          <w:p w:rsidRPr="00636EB5" w:rsidR="007E35F1" w:rsidP="0049329C" w:rsidRDefault="007E35F1" w14:paraId="5E228D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p>
        </w:tc>
        <w:tc>
          <w:tcPr>
            <w:tcW w:w="1260" w:type="dxa"/>
            <w:vAlign w:val="bottom"/>
          </w:tcPr>
          <w:p w:rsidRPr="00636EB5" w:rsidR="007E35F1" w:rsidP="0049329C" w:rsidRDefault="007E35F1" w14:paraId="6E9D7F4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2B2919A5" w14:textId="77777777">
            <w:pPr>
              <w:contextualSpacing/>
              <w:rPr>
                <w:rFonts w:eastAsia="Times New Roman" w:cstheme="minorHAnsi"/>
                <w:bCs/>
                <w:color w:val="000000"/>
                <w:sz w:val="18"/>
                <w:szCs w:val="18"/>
              </w:rPr>
            </w:pPr>
          </w:p>
        </w:tc>
      </w:tr>
      <w:tr w:rsidRPr="00636EB5" w:rsidR="007E35F1" w:rsidTr="007E35F1" w14:paraId="7A2D1753" w14:textId="77777777">
        <w:trPr>
          <w:gridBefore w:val="1"/>
          <w:wBefore w:w="18" w:type="dxa"/>
        </w:trPr>
        <w:tc>
          <w:tcPr>
            <w:tcW w:w="1440" w:type="dxa"/>
          </w:tcPr>
          <w:p w:rsidRPr="00636EB5" w:rsidR="007E35F1" w:rsidP="0049329C" w:rsidRDefault="007E35F1" w14:paraId="686C0B3B"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INJMOSTB</w:t>
            </w:r>
          </w:p>
        </w:tc>
        <w:tc>
          <w:tcPr>
            <w:tcW w:w="4860" w:type="dxa"/>
            <w:vAlign w:val="bottom"/>
          </w:tcPr>
          <w:p w:rsidRPr="00636EB5" w:rsidR="007E35F1" w:rsidP="0049329C" w:rsidRDefault="007E35F1" w14:paraId="13F7BA04" w14:textId="67256BD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Heroin, by itself </w:t>
            </w:r>
          </w:p>
        </w:tc>
        <w:tc>
          <w:tcPr>
            <w:tcW w:w="1260" w:type="dxa"/>
            <w:vAlign w:val="bottom"/>
          </w:tcPr>
          <w:p w:rsidRPr="00636EB5" w:rsidR="007E35F1" w:rsidP="0049329C" w:rsidRDefault="007E35F1" w14:paraId="21A7EE4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426D679F" w14:textId="77777777">
            <w:pPr>
              <w:contextualSpacing/>
              <w:rPr>
                <w:rFonts w:eastAsia="Times New Roman" w:cstheme="minorHAnsi"/>
                <w:bCs/>
                <w:color w:val="000000"/>
                <w:sz w:val="18"/>
                <w:szCs w:val="18"/>
              </w:rPr>
            </w:pPr>
          </w:p>
        </w:tc>
      </w:tr>
      <w:tr w:rsidRPr="00636EB5" w:rsidR="007E35F1" w:rsidTr="007E35F1" w14:paraId="1E5AB25F" w14:textId="77777777">
        <w:trPr>
          <w:gridBefore w:val="1"/>
          <w:wBefore w:w="18" w:type="dxa"/>
        </w:trPr>
        <w:tc>
          <w:tcPr>
            <w:tcW w:w="1440" w:type="dxa"/>
          </w:tcPr>
          <w:p w:rsidRPr="00636EB5" w:rsidR="007E35F1" w:rsidP="0049329C" w:rsidRDefault="007E35F1" w14:paraId="2EE4BFD1"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INJMOSTC</w:t>
            </w:r>
          </w:p>
        </w:tc>
        <w:tc>
          <w:tcPr>
            <w:tcW w:w="4860" w:type="dxa"/>
            <w:vAlign w:val="bottom"/>
          </w:tcPr>
          <w:p w:rsidRPr="00636EB5" w:rsidR="007E35F1" w:rsidP="0049329C" w:rsidRDefault="007E35F1" w14:paraId="189F87B9" w14:textId="21A5E83A">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Powder cocaine, by itself </w:t>
            </w:r>
          </w:p>
        </w:tc>
        <w:tc>
          <w:tcPr>
            <w:tcW w:w="1260" w:type="dxa"/>
            <w:vAlign w:val="bottom"/>
          </w:tcPr>
          <w:p w:rsidRPr="00636EB5" w:rsidR="007E35F1" w:rsidP="0049329C" w:rsidRDefault="007E35F1" w14:paraId="3B26930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1E3770B" w14:textId="77777777">
            <w:pPr>
              <w:contextualSpacing/>
              <w:rPr>
                <w:rFonts w:eastAsia="Times New Roman" w:cstheme="minorHAnsi"/>
                <w:bCs/>
                <w:color w:val="000000"/>
                <w:sz w:val="18"/>
                <w:szCs w:val="18"/>
              </w:rPr>
            </w:pPr>
          </w:p>
        </w:tc>
      </w:tr>
      <w:tr w:rsidRPr="00636EB5" w:rsidR="007E35F1" w:rsidTr="007E35F1" w14:paraId="76E08CB1" w14:textId="77777777">
        <w:trPr>
          <w:gridBefore w:val="1"/>
          <w:wBefore w:w="18" w:type="dxa"/>
        </w:trPr>
        <w:tc>
          <w:tcPr>
            <w:tcW w:w="1440" w:type="dxa"/>
          </w:tcPr>
          <w:p w:rsidRPr="00636EB5" w:rsidR="007E35F1" w:rsidP="0049329C" w:rsidRDefault="007E35F1" w14:paraId="1879A408"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INJMOSTD</w:t>
            </w:r>
          </w:p>
        </w:tc>
        <w:tc>
          <w:tcPr>
            <w:tcW w:w="4860" w:type="dxa"/>
            <w:vAlign w:val="bottom"/>
          </w:tcPr>
          <w:p w:rsidRPr="00636EB5" w:rsidR="007E35F1" w:rsidP="0049329C" w:rsidRDefault="007E35F1" w14:paraId="0D967F41" w14:textId="74CAAE7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p>
        </w:tc>
        <w:tc>
          <w:tcPr>
            <w:tcW w:w="1260" w:type="dxa"/>
            <w:vAlign w:val="bottom"/>
          </w:tcPr>
          <w:p w:rsidRPr="00636EB5" w:rsidR="007E35F1" w:rsidP="0049329C" w:rsidRDefault="007E35F1" w14:paraId="619CAAD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253E0B6" w14:textId="77777777">
            <w:pPr>
              <w:contextualSpacing/>
              <w:rPr>
                <w:rFonts w:eastAsia="Times New Roman" w:cstheme="minorHAnsi"/>
                <w:bCs/>
                <w:color w:val="000000"/>
                <w:sz w:val="18"/>
                <w:szCs w:val="18"/>
              </w:rPr>
            </w:pPr>
          </w:p>
        </w:tc>
      </w:tr>
      <w:tr w:rsidRPr="00636EB5" w:rsidR="007E35F1" w:rsidTr="007E35F1" w14:paraId="21C7316E" w14:textId="77777777">
        <w:trPr>
          <w:gridBefore w:val="1"/>
          <w:wBefore w:w="18" w:type="dxa"/>
        </w:trPr>
        <w:tc>
          <w:tcPr>
            <w:tcW w:w="1440" w:type="dxa"/>
          </w:tcPr>
          <w:p w:rsidRPr="00636EB5" w:rsidR="007E35F1" w:rsidP="0049329C" w:rsidRDefault="007E35F1" w14:paraId="1F8255B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INJMOSTE</w:t>
            </w:r>
          </w:p>
          <w:p w:rsidRPr="00636EB5" w:rsidR="007E35F1" w:rsidP="0049329C" w:rsidRDefault="007E35F1" w14:paraId="661E36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02365DB" w14:textId="1E95052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p>
        </w:tc>
        <w:tc>
          <w:tcPr>
            <w:tcW w:w="1260" w:type="dxa"/>
            <w:vAlign w:val="bottom"/>
          </w:tcPr>
          <w:p w:rsidRPr="00636EB5" w:rsidR="007E35F1" w:rsidP="0049329C" w:rsidRDefault="007E35F1" w14:paraId="59075D72"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A98C4EB" w14:textId="77777777">
            <w:pPr>
              <w:contextualSpacing/>
              <w:rPr>
                <w:rFonts w:eastAsia="Times New Roman" w:cstheme="minorHAnsi"/>
                <w:bCs/>
                <w:color w:val="000000"/>
                <w:sz w:val="18"/>
                <w:szCs w:val="18"/>
              </w:rPr>
            </w:pPr>
          </w:p>
        </w:tc>
      </w:tr>
      <w:tr w:rsidRPr="00636EB5" w:rsidR="007E35F1" w:rsidTr="007E35F1" w14:paraId="7F32FA74" w14:textId="77777777">
        <w:trPr>
          <w:gridBefore w:val="1"/>
          <w:wBefore w:w="18" w:type="dxa"/>
        </w:trPr>
        <w:tc>
          <w:tcPr>
            <w:tcW w:w="1440" w:type="dxa"/>
          </w:tcPr>
          <w:p w:rsidRPr="00636EB5" w:rsidR="007E35F1" w:rsidP="0049329C" w:rsidRDefault="007E35F1" w14:paraId="71C01C6E"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INJMOSTF</w:t>
            </w:r>
          </w:p>
        </w:tc>
        <w:tc>
          <w:tcPr>
            <w:tcW w:w="4860" w:type="dxa"/>
            <w:vAlign w:val="bottom"/>
          </w:tcPr>
          <w:p w:rsidRPr="00636EB5" w:rsidR="007E35F1" w:rsidP="0049329C" w:rsidRDefault="007E35F1" w14:paraId="720F8F22" w14:textId="55F423F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Oxycontin,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p>
        </w:tc>
        <w:tc>
          <w:tcPr>
            <w:tcW w:w="1260" w:type="dxa"/>
            <w:vAlign w:val="bottom"/>
          </w:tcPr>
          <w:p w:rsidRPr="00636EB5" w:rsidR="007E35F1" w:rsidP="0049329C" w:rsidRDefault="007E35F1" w14:paraId="59F3103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CC15050" w14:textId="77777777">
            <w:pPr>
              <w:contextualSpacing/>
              <w:rPr>
                <w:rFonts w:eastAsia="Times New Roman" w:cstheme="minorHAnsi"/>
                <w:bCs/>
                <w:color w:val="000000"/>
                <w:sz w:val="18"/>
                <w:szCs w:val="18"/>
              </w:rPr>
            </w:pPr>
          </w:p>
        </w:tc>
      </w:tr>
      <w:tr w:rsidRPr="00636EB5" w:rsidR="007E35F1" w:rsidTr="007E35F1" w14:paraId="6C9DF202" w14:textId="77777777">
        <w:trPr>
          <w:gridBefore w:val="1"/>
          <w:wBefore w:w="18" w:type="dxa"/>
        </w:trPr>
        <w:tc>
          <w:tcPr>
            <w:tcW w:w="1440" w:type="dxa"/>
          </w:tcPr>
          <w:p w:rsidRPr="00636EB5" w:rsidR="007E35F1" w:rsidP="0049329C" w:rsidRDefault="007E35F1" w14:paraId="61BF3BD6"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INJMOSTG</w:t>
            </w:r>
          </w:p>
        </w:tc>
        <w:tc>
          <w:tcPr>
            <w:tcW w:w="4860" w:type="dxa"/>
            <w:vAlign w:val="bottom"/>
          </w:tcPr>
          <w:p w:rsidRPr="00636EB5" w:rsidR="007E35F1" w:rsidP="0049329C" w:rsidRDefault="007E35F1" w14:paraId="006758CA" w14:textId="12141F9C">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p>
        </w:tc>
        <w:tc>
          <w:tcPr>
            <w:tcW w:w="1260" w:type="dxa"/>
            <w:vAlign w:val="bottom"/>
          </w:tcPr>
          <w:p w:rsidRPr="00636EB5" w:rsidR="007E35F1" w:rsidP="0049329C" w:rsidRDefault="007E35F1" w14:paraId="17C5DAE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1C6BBF7D" w14:textId="77777777">
            <w:pPr>
              <w:contextualSpacing/>
              <w:rPr>
                <w:rFonts w:eastAsia="Times New Roman" w:cstheme="minorHAnsi"/>
                <w:bCs/>
                <w:color w:val="000000"/>
                <w:sz w:val="18"/>
                <w:szCs w:val="18"/>
              </w:rPr>
            </w:pPr>
          </w:p>
        </w:tc>
      </w:tr>
      <w:tr w:rsidRPr="00636EB5" w:rsidR="007E35F1" w:rsidTr="007E35F1" w14:paraId="6343346E" w14:textId="77777777">
        <w:trPr>
          <w:gridBefore w:val="1"/>
          <w:wBefore w:w="18" w:type="dxa"/>
        </w:trPr>
        <w:tc>
          <w:tcPr>
            <w:tcW w:w="1440" w:type="dxa"/>
          </w:tcPr>
          <w:p w:rsidRPr="00636EB5" w:rsidR="007E35F1" w:rsidP="0049329C" w:rsidRDefault="007E35F1" w14:paraId="025A33B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97E7FB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4F59A7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sidR="004924B8">
              <w:rPr>
                <w:rFonts w:eastAsia="Times New Roman" w:cstheme="minorHAnsi"/>
                <w:color w:val="808080" w:themeColor="background1" w:themeShade="80"/>
                <w:sz w:val="18"/>
                <w:szCs w:val="18"/>
              </w:rPr>
              <w:t>9</w:t>
            </w:r>
          </w:p>
        </w:tc>
        <w:tc>
          <w:tcPr>
            <w:tcW w:w="2700" w:type="dxa"/>
          </w:tcPr>
          <w:p w:rsidRPr="00636EB5" w:rsidR="007E35F1" w:rsidP="0049329C" w:rsidRDefault="007E35F1" w14:paraId="3D32DC88" w14:textId="77777777">
            <w:pPr>
              <w:contextualSpacing/>
              <w:rPr>
                <w:rFonts w:eastAsia="Times New Roman" w:cstheme="minorHAnsi"/>
                <w:color w:val="808080" w:themeColor="background1" w:themeShade="80"/>
                <w:sz w:val="18"/>
                <w:szCs w:val="18"/>
              </w:rPr>
            </w:pPr>
          </w:p>
        </w:tc>
      </w:tr>
      <w:tr w:rsidRPr="00636EB5" w:rsidR="007E35F1" w:rsidTr="007E35F1" w14:paraId="05798DDE" w14:textId="77777777">
        <w:trPr>
          <w:gridBefore w:val="1"/>
          <w:wBefore w:w="18" w:type="dxa"/>
        </w:trPr>
        <w:tc>
          <w:tcPr>
            <w:tcW w:w="1440" w:type="dxa"/>
          </w:tcPr>
          <w:p w:rsidRPr="00636EB5" w:rsidR="007E35F1" w:rsidP="0049329C" w:rsidRDefault="007E35F1" w14:paraId="243F56C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F1AD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E8A5B8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sidR="004924B8">
              <w:rPr>
                <w:rFonts w:eastAsia="Times New Roman" w:cstheme="minorHAnsi"/>
                <w:color w:val="808080" w:themeColor="background1" w:themeShade="80"/>
                <w:sz w:val="18"/>
                <w:szCs w:val="18"/>
              </w:rPr>
              <w:t>7</w:t>
            </w:r>
          </w:p>
        </w:tc>
        <w:tc>
          <w:tcPr>
            <w:tcW w:w="2700" w:type="dxa"/>
          </w:tcPr>
          <w:p w:rsidRPr="00636EB5" w:rsidR="007E35F1" w:rsidP="0049329C" w:rsidRDefault="007E35F1" w14:paraId="2CE5C313" w14:textId="77777777">
            <w:pPr>
              <w:contextualSpacing/>
              <w:rPr>
                <w:rFonts w:eastAsia="Times New Roman" w:cstheme="minorHAnsi"/>
                <w:color w:val="808080" w:themeColor="background1" w:themeShade="80"/>
                <w:sz w:val="18"/>
                <w:szCs w:val="18"/>
              </w:rPr>
            </w:pPr>
          </w:p>
        </w:tc>
      </w:tr>
    </w:tbl>
    <w:p w:rsidR="007E35F1" w:rsidP="0049329C" w:rsidRDefault="007E35F1" w14:paraId="23442896" w14:textId="77777777">
      <w:pPr>
        <w:contextualSpacing/>
        <w:rPr>
          <w:rFonts w:eastAsia="Times New Roman" w:cstheme="minorHAnsi"/>
          <w:color w:val="000000"/>
          <w:sz w:val="18"/>
          <w:szCs w:val="18"/>
        </w:rPr>
      </w:pPr>
    </w:p>
    <w:p w:rsidRPr="00636EB5" w:rsidR="00F8505A" w:rsidP="00416428" w:rsidRDefault="00F8505A" w14:paraId="08D5B90B" w14:textId="04AF9F6B">
      <w:pPr>
        <w:pStyle w:val="Heading2Q-aire"/>
      </w:pPr>
      <w:r>
        <w:t>Injection</w:t>
      </w:r>
      <w:r w:rsidR="007C528A">
        <w:t xml:space="preserve"> Eq</w:t>
      </w:r>
      <w:r w:rsidR="00720ED7">
        <w:t>u</w:t>
      </w:r>
      <w:r w:rsidR="00DE6349">
        <w:t>ipment</w:t>
      </w:r>
      <w:r w:rsidR="008B341B">
        <w:t xml:space="preserve"> Disposal</w:t>
      </w:r>
      <w:r>
        <w:t>, 12m</w:t>
      </w:r>
    </w:p>
    <w:p w:rsidR="00F8505A" w:rsidP="0049329C" w:rsidRDefault="00F8505A" w14:paraId="0A289778" w14:textId="77777777">
      <w:pPr>
        <w:contextualSpacing/>
        <w:rPr>
          <w:rFonts w:eastAsia="Times New Roman" w:cstheme="minorHAnsi"/>
          <w:color w:val="000000"/>
          <w:sz w:val="18"/>
          <w:szCs w:val="18"/>
        </w:rPr>
      </w:pPr>
    </w:p>
    <w:p w:rsidRPr="00636EB5" w:rsidR="00B34966" w:rsidP="0049329C" w:rsidRDefault="00B34966" w14:paraId="3BC842C3"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57"/>
        <w:gridCol w:w="8203"/>
      </w:tblGrid>
      <w:tr w:rsidRPr="00636EB5" w:rsidR="007E35F1" w:rsidDel="00833C4A" w:rsidTr="007E35F1" w14:paraId="0014431C" w14:textId="77777777">
        <w:trPr>
          <w:trHeight w:val="300"/>
        </w:trPr>
        <w:tc>
          <w:tcPr>
            <w:tcW w:w="1440" w:type="dxa"/>
            <w:noWrap/>
            <w:vAlign w:val="bottom"/>
            <w:hideMark/>
          </w:tcPr>
          <w:p w:rsidRPr="00636EB5" w:rsidR="007E35F1" w:rsidDel="00833C4A" w:rsidP="0049329C" w:rsidRDefault="007E35F1" w14:paraId="0CB613CD" w14:textId="77777777">
            <w:pPr>
              <w:ind w:right="882"/>
              <w:contextualSpacing/>
              <w:rPr>
                <w:rFonts w:eastAsia="Times New Roman" w:cstheme="minorHAnsi"/>
                <w:b/>
                <w:bCs/>
                <w:color w:val="000000"/>
                <w:sz w:val="18"/>
                <w:szCs w:val="18"/>
              </w:rPr>
            </w:pPr>
            <w:r w:rsidRPr="00636EB5" w:rsidDel="00833C4A">
              <w:rPr>
                <w:rFonts w:eastAsia="Times New Roman" w:cstheme="minorHAnsi"/>
                <w:b/>
                <w:color w:val="000000"/>
                <w:sz w:val="18"/>
                <w:szCs w:val="18"/>
              </w:rPr>
              <w:t>INTRO_ID5</w:t>
            </w:r>
            <w:r w:rsidR="00BA2F19">
              <w:rPr>
                <w:rFonts w:eastAsia="Times New Roman" w:cstheme="minorHAnsi"/>
                <w:b/>
                <w:color w:val="000000"/>
                <w:sz w:val="18"/>
                <w:szCs w:val="18"/>
              </w:rPr>
              <w:t>a</w:t>
            </w:r>
            <w:r w:rsidRPr="00636EB5" w:rsidDel="00833C4A">
              <w:rPr>
                <w:rFonts w:eastAsia="Times New Roman" w:cstheme="minorHAnsi"/>
                <w:b/>
                <w:color w:val="000000"/>
                <w:sz w:val="18"/>
                <w:szCs w:val="18"/>
              </w:rPr>
              <w:t>.</w:t>
            </w:r>
          </w:p>
        </w:tc>
        <w:tc>
          <w:tcPr>
            <w:tcW w:w="8820" w:type="dxa"/>
            <w:vAlign w:val="bottom"/>
          </w:tcPr>
          <w:p w:rsidRPr="00636EB5" w:rsidR="007E35F1" w:rsidDel="00833C4A" w:rsidP="00105E1D" w:rsidRDefault="007E35F1" w14:paraId="40225499" w14:textId="77777777">
            <w:pPr>
              <w:contextualSpacing/>
              <w:rPr>
                <w:rFonts w:eastAsia="Times New Roman" w:cstheme="minorHAnsi"/>
                <w:color w:val="000000"/>
                <w:sz w:val="18"/>
                <w:szCs w:val="18"/>
              </w:rPr>
            </w:pPr>
            <w:r w:rsidRPr="00636EB5" w:rsidDel="00833C4A">
              <w:rPr>
                <w:rFonts w:eastAsia="Times New Roman" w:cstheme="minorHAnsi"/>
                <w:color w:val="000000"/>
                <w:sz w:val="18"/>
                <w:szCs w:val="18"/>
              </w:rPr>
              <w:t xml:space="preserve">DISPLAY: </w:t>
            </w:r>
            <w:r w:rsidDel="00833C4A" w:rsidR="00152AC0">
              <w:rPr>
                <w:rFonts w:eastAsia="Times New Roman" w:cstheme="minorHAnsi"/>
                <w:color w:val="000000"/>
                <w:sz w:val="18"/>
                <w:szCs w:val="18"/>
              </w:rPr>
              <w:t>"</w:t>
            </w:r>
            <w:r w:rsidDel="00833C4A" w:rsidR="00A35B24">
              <w:rPr>
                <w:rFonts w:eastAsia="Times New Roman" w:cstheme="minorHAnsi"/>
                <w:color w:val="000000"/>
                <w:sz w:val="18"/>
                <w:szCs w:val="18"/>
              </w:rPr>
              <w:t xml:space="preserve">READ: </w:t>
            </w:r>
            <w:r w:rsidRPr="00636EB5" w:rsidDel="00833C4A">
              <w:rPr>
                <w:rFonts w:eastAsia="Times New Roman" w:cstheme="minorHAnsi"/>
                <w:color w:val="000000"/>
                <w:sz w:val="18"/>
                <w:szCs w:val="18"/>
              </w:rPr>
              <w:t>Next,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going to ask you about</w:t>
            </w:r>
            <w:r w:rsidR="00332940">
              <w:rPr>
                <w:rFonts w:eastAsia="Times New Roman" w:cstheme="minorHAnsi"/>
                <w:color w:val="000000"/>
                <w:sz w:val="18"/>
                <w:szCs w:val="18"/>
              </w:rPr>
              <w:t xml:space="preserve"> the</w:t>
            </w:r>
            <w:r w:rsidRPr="00636EB5" w:rsidDel="00833C4A">
              <w:rPr>
                <w:rFonts w:eastAsia="Times New Roman" w:cstheme="minorHAnsi"/>
                <w:color w:val="000000"/>
                <w:sz w:val="18"/>
                <w:szCs w:val="18"/>
              </w:rPr>
              <w:t xml:space="preserve"> </w:t>
            </w:r>
            <w:r w:rsidR="00105E1D">
              <w:rPr>
                <w:rFonts w:eastAsia="Times New Roman" w:cstheme="minorHAnsi"/>
                <w:color w:val="000000"/>
                <w:sz w:val="18"/>
                <w:szCs w:val="18"/>
              </w:rPr>
              <w:t>needles you used</w:t>
            </w:r>
            <w:r w:rsidRPr="00636EB5" w:rsidDel="00833C4A">
              <w:rPr>
                <w:rFonts w:eastAsia="Times New Roman" w:cstheme="minorHAnsi"/>
                <w:color w:val="000000"/>
                <w:sz w:val="18"/>
                <w:szCs w:val="18"/>
              </w:rPr>
              <w:t xml:space="preserve"> in the past </w:t>
            </w:r>
            <w:r w:rsidRPr="00636EB5" w:rsidDel="00833C4A">
              <w:rPr>
                <w:rFonts w:eastAsia="Times New Roman" w:cstheme="minorHAnsi"/>
                <w:color w:val="000000"/>
                <w:sz w:val="18"/>
                <w:szCs w:val="18"/>
                <w:u w:val="single"/>
              </w:rPr>
              <w:t>12 months</w:t>
            </w:r>
            <w:r w:rsidRPr="00636EB5" w:rsidDel="00833C4A">
              <w:rPr>
                <w:rFonts w:eastAsia="Times New Roman" w:cstheme="minorHAnsi"/>
                <w:color w:val="000000"/>
                <w:sz w:val="18"/>
                <w:szCs w:val="18"/>
              </w:rPr>
              <w:t xml:space="preserve">, that is, since [fill with interview month, formatted as text] of last year. </w:t>
            </w:r>
            <w:r w:rsidR="00105E1D">
              <w:rPr>
                <w:rFonts w:eastAsia="Times New Roman" w:cstheme="minorHAnsi"/>
                <w:color w:val="000000"/>
                <w:sz w:val="18"/>
                <w:szCs w:val="18"/>
              </w:rPr>
              <w:t xml:space="preserve"> </w:t>
            </w:r>
            <w:r w:rsidRPr="00636EB5" w:rsidDel="00833C4A">
              <w:rPr>
                <w:rFonts w:eastAsia="Times New Roman" w:cstheme="minorHAnsi"/>
                <w:color w:val="000000"/>
                <w:sz w:val="18"/>
                <w:szCs w:val="18"/>
              </w:rPr>
              <w:t xml:space="preserve">When I ask you about </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needles,</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 xml:space="preserve"> I</w:t>
            </w:r>
            <w:r w:rsidDel="00833C4A" w:rsidR="00152AC0">
              <w:rPr>
                <w:rFonts w:eastAsia="Times New Roman" w:cstheme="minorHAnsi"/>
                <w:color w:val="000000"/>
                <w:sz w:val="18"/>
                <w:szCs w:val="18"/>
              </w:rPr>
              <w:t>'</w:t>
            </w:r>
            <w:r w:rsidRPr="00636EB5" w:rsidDel="00833C4A">
              <w:rPr>
                <w:rFonts w:eastAsia="Times New Roman" w:cstheme="minorHAnsi"/>
                <w:color w:val="000000"/>
                <w:sz w:val="18"/>
                <w:szCs w:val="18"/>
              </w:rPr>
              <w:t>m talking about needles and syringes.</w:t>
            </w:r>
            <w:r w:rsidDel="00833C4A" w:rsidR="00152AC0">
              <w:rPr>
                <w:rFonts w:eastAsia="Times New Roman" w:cstheme="minorHAnsi"/>
                <w:color w:val="000000"/>
                <w:sz w:val="18"/>
                <w:szCs w:val="18"/>
              </w:rPr>
              <w:t>"</w:t>
            </w:r>
          </w:p>
        </w:tc>
      </w:tr>
    </w:tbl>
    <w:p w:rsidRPr="00636EB5" w:rsidR="007E35F1" w:rsidP="0049329C" w:rsidRDefault="007E35F1" w14:paraId="1E4B318F"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3060"/>
        <w:gridCol w:w="7218"/>
      </w:tblGrid>
      <w:tr w:rsidRPr="00636EB5" w:rsidR="00B34966" w:rsidTr="00E67FB1" w14:paraId="13FEF838" w14:textId="77777777">
        <w:tc>
          <w:tcPr>
            <w:tcW w:w="3060" w:type="dxa"/>
            <w:vAlign w:val="bottom"/>
          </w:tcPr>
          <w:p w:rsidRPr="00636EB5" w:rsidR="00B34966" w:rsidP="00F27CF6" w:rsidRDefault="00E67FB1" w14:paraId="45B90534" w14:textId="3F84E454">
            <w:pPr>
              <w:contextualSpacing/>
              <w:rPr>
                <w:rFonts w:eastAsia="Times New Roman" w:cstheme="minorHAnsi"/>
                <w:b/>
                <w:bCs/>
                <w:color w:val="000000"/>
                <w:sz w:val="18"/>
                <w:szCs w:val="18"/>
              </w:rPr>
            </w:pPr>
            <w:bookmarkStart w:name="_Hlk22220456" w:id="38"/>
            <w:proofErr w:type="spellStart"/>
            <w:r>
              <w:rPr>
                <w:rFonts w:eastAsia="Times New Roman" w:cstheme="minorHAnsi"/>
                <w:b/>
                <w:bCs/>
                <w:color w:val="000000"/>
                <w:sz w:val="18"/>
                <w:szCs w:val="18"/>
              </w:rPr>
              <w:t>Notes_D</w:t>
            </w:r>
            <w:r w:rsidR="00B34966">
              <w:rPr>
                <w:rFonts w:eastAsia="Times New Roman" w:cstheme="minorHAnsi"/>
                <w:b/>
                <w:bCs/>
                <w:color w:val="000000"/>
                <w:sz w:val="18"/>
                <w:szCs w:val="18"/>
              </w:rPr>
              <w:t>ispos</w:t>
            </w:r>
            <w:r w:rsidR="00375620">
              <w:rPr>
                <w:rFonts w:eastAsia="Times New Roman" w:cstheme="minorHAnsi"/>
                <w:b/>
                <w:bCs/>
                <w:color w:val="000000"/>
                <w:sz w:val="18"/>
                <w:szCs w:val="18"/>
              </w:rPr>
              <w:t>al</w:t>
            </w:r>
            <w:r>
              <w:rPr>
                <w:rFonts w:eastAsia="Times New Roman" w:cstheme="minorHAnsi"/>
                <w:b/>
                <w:bCs/>
                <w:color w:val="000000"/>
                <w:sz w:val="18"/>
                <w:szCs w:val="18"/>
              </w:rPr>
              <w:t>OfU</w:t>
            </w:r>
            <w:r w:rsidR="00B34966">
              <w:rPr>
                <w:rFonts w:eastAsia="Times New Roman" w:cstheme="minorHAnsi"/>
                <w:b/>
                <w:bCs/>
                <w:color w:val="000000"/>
                <w:sz w:val="18"/>
                <w:szCs w:val="18"/>
              </w:rPr>
              <w:t>sed</w:t>
            </w:r>
            <w:r>
              <w:rPr>
                <w:rFonts w:eastAsia="Times New Roman" w:cstheme="minorHAnsi"/>
                <w:b/>
                <w:bCs/>
                <w:color w:val="000000"/>
                <w:sz w:val="18"/>
                <w:szCs w:val="18"/>
              </w:rPr>
              <w:t>N</w:t>
            </w:r>
            <w:r w:rsidR="00B34966">
              <w:rPr>
                <w:rFonts w:eastAsia="Times New Roman" w:cstheme="minorHAnsi"/>
                <w:b/>
                <w:bCs/>
                <w:color w:val="000000"/>
                <w:sz w:val="18"/>
                <w:szCs w:val="18"/>
              </w:rPr>
              <w:t>eedles</w:t>
            </w:r>
            <w:proofErr w:type="spellEnd"/>
            <w:r>
              <w:rPr>
                <w:rFonts w:eastAsia="Times New Roman" w:cstheme="minorHAnsi"/>
                <w:b/>
                <w:bCs/>
                <w:color w:val="000000"/>
                <w:sz w:val="18"/>
                <w:szCs w:val="18"/>
              </w:rPr>
              <w:t>.</w:t>
            </w:r>
          </w:p>
        </w:tc>
        <w:tc>
          <w:tcPr>
            <w:tcW w:w="7218" w:type="dxa"/>
            <w:vAlign w:val="bottom"/>
          </w:tcPr>
          <w:p w:rsidRPr="00E67FB1" w:rsidR="00B34966" w:rsidP="00F27CF6" w:rsidRDefault="00B34966" w14:paraId="660975F4"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8"/>
    </w:tbl>
    <w:p w:rsidRPr="00636EB5" w:rsidR="007E35F1" w:rsidP="0049329C" w:rsidRDefault="007E35F1" w14:paraId="3785495F"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BCC8E9E" w14:textId="77777777">
        <w:tc>
          <w:tcPr>
            <w:tcW w:w="1458" w:type="dxa"/>
            <w:gridSpan w:val="2"/>
            <w:vAlign w:val="bottom"/>
          </w:tcPr>
          <w:p w:rsidRPr="00636EB5" w:rsidR="007E35F1" w:rsidP="0049329C" w:rsidRDefault="007E35F1" w14:paraId="0F5C90D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w:t>
            </w:r>
          </w:p>
        </w:tc>
        <w:tc>
          <w:tcPr>
            <w:tcW w:w="8820" w:type="dxa"/>
            <w:gridSpan w:val="3"/>
            <w:vAlign w:val="bottom"/>
          </w:tcPr>
          <w:p w:rsidR="007E35F1" w:rsidP="0049329C" w:rsidRDefault="007E35F1" w14:paraId="6D2E2F7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after you injected, what did you do with the used needle? </w:t>
            </w:r>
            <w:r w:rsidR="007D4DBC">
              <w:rPr>
                <w:rFonts w:eastAsia="Times New Roman" w:cstheme="minorHAnsi"/>
                <w:b/>
                <w:bCs/>
                <w:color w:val="000000"/>
                <w:sz w:val="18"/>
                <w:szCs w:val="18"/>
              </w:rPr>
              <w:t xml:space="preserve"> </w:t>
            </w:r>
            <w:r w:rsidR="00777BA6">
              <w:rPr>
                <w:rFonts w:eastAsia="Times New Roman" w:cstheme="minorHAnsi"/>
                <w:b/>
                <w:bCs/>
                <w:color w:val="000000"/>
                <w:sz w:val="18"/>
                <w:szCs w:val="18"/>
              </w:rPr>
              <w:t>You may choose more than one option.</w:t>
            </w:r>
          </w:p>
          <w:p w:rsidRPr="00636EB5" w:rsidR="008462C5" w:rsidP="0049329C" w:rsidRDefault="008462C5" w14:paraId="1FE00FD9" w14:textId="77777777">
            <w:pPr>
              <w:contextualSpacing/>
              <w:rPr>
                <w:rFonts w:eastAsia="Times New Roman" w:cstheme="minorHAnsi"/>
                <w:b/>
                <w:bCs/>
                <w:color w:val="000000"/>
                <w:sz w:val="18"/>
                <w:szCs w:val="18"/>
              </w:rPr>
            </w:pPr>
          </w:p>
          <w:p w:rsidR="007E35F1" w:rsidP="0049329C" w:rsidRDefault="007E35F1" w14:paraId="71CCB80B"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S</w:t>
            </w:r>
            <w:r w:rsidRPr="00195215">
              <w:rPr>
                <w:rFonts w:eastAsia="Times New Roman" w:cstheme="minorHAnsi"/>
                <w:bCs/>
                <w:color w:val="000000"/>
                <w:sz w:val="18"/>
                <w:szCs w:val="18"/>
              </w:rPr>
              <w:t>.]</w:t>
            </w:r>
          </w:p>
          <w:p w:rsidRPr="00636EB5" w:rsidR="008462C5" w:rsidP="0049329C" w:rsidRDefault="008462C5" w14:paraId="55BD7162" w14:textId="77777777">
            <w:pPr>
              <w:contextualSpacing/>
              <w:rPr>
                <w:rFonts w:eastAsia="Times New Roman" w:cstheme="minorHAnsi"/>
                <w:b/>
                <w:bCs/>
                <w:color w:val="000000"/>
                <w:sz w:val="18"/>
                <w:szCs w:val="18"/>
              </w:rPr>
            </w:pPr>
          </w:p>
          <w:p w:rsidRPr="00636EB5" w:rsidR="007E35F1" w:rsidP="0049329C" w:rsidRDefault="007E35F1" w14:paraId="5FB3B25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7E35F1" w:rsidTr="007E35F1" w14:paraId="7F8070CF" w14:textId="77777777">
        <w:tc>
          <w:tcPr>
            <w:tcW w:w="1458" w:type="dxa"/>
            <w:gridSpan w:val="2"/>
            <w:vAlign w:val="bottom"/>
          </w:tcPr>
          <w:p w:rsidRPr="00636EB5" w:rsidR="007E35F1" w:rsidP="0049329C" w:rsidRDefault="005B5B7E" w14:paraId="4187F7EC" w14:textId="77777777">
            <w:pPr>
              <w:contextualSpacing/>
              <w:rPr>
                <w:rFonts w:eastAsia="Times New Roman" w:cstheme="minorHAnsi"/>
                <w:bCs/>
                <w:color w:val="000000"/>
                <w:sz w:val="18"/>
                <w:szCs w:val="18"/>
              </w:rPr>
            </w:pPr>
            <w:r>
              <w:rPr>
                <w:rFonts w:eastAsia="Times New Roman" w:cstheme="minorHAnsi"/>
                <w:bCs/>
                <w:color w:val="000000"/>
                <w:sz w:val="18"/>
                <w:szCs w:val="18"/>
              </w:rPr>
              <w:t>NDLE</w:t>
            </w:r>
            <w:r w:rsidR="001768CD">
              <w:rPr>
                <w:rFonts w:eastAsia="Times New Roman" w:cstheme="minorHAnsi"/>
                <w:bCs/>
                <w:color w:val="000000"/>
                <w:sz w:val="18"/>
                <w:szCs w:val="18"/>
              </w:rPr>
              <w:t>DSP</w:t>
            </w:r>
          </w:p>
        </w:tc>
        <w:tc>
          <w:tcPr>
            <w:tcW w:w="6120" w:type="dxa"/>
            <w:gridSpan w:val="2"/>
            <w:vAlign w:val="bottom"/>
          </w:tcPr>
          <w:p w:rsidRPr="00636EB5" w:rsidR="007E35F1" w:rsidP="0049329C" w:rsidRDefault="007E35F1" w14:paraId="183EFF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- 12 months</w:t>
            </w:r>
          </w:p>
        </w:tc>
        <w:tc>
          <w:tcPr>
            <w:tcW w:w="2700" w:type="dxa"/>
            <w:vAlign w:val="bottom"/>
          </w:tcPr>
          <w:p w:rsidRPr="00636EB5" w:rsidR="007E35F1" w:rsidP="0049329C" w:rsidRDefault="007E35F1" w14:paraId="43D28D38" w14:textId="77777777">
            <w:pPr>
              <w:contextualSpacing/>
              <w:rPr>
                <w:rFonts w:eastAsia="Times New Roman" w:cstheme="minorHAnsi"/>
                <w:color w:val="000000"/>
                <w:sz w:val="18"/>
                <w:szCs w:val="18"/>
              </w:rPr>
            </w:pPr>
          </w:p>
        </w:tc>
      </w:tr>
      <w:tr w:rsidRPr="00636EB5" w:rsidR="007E35F1" w:rsidTr="007E35F1" w14:paraId="17615291" w14:textId="77777777">
        <w:trPr>
          <w:gridBefore w:val="1"/>
          <w:wBefore w:w="18" w:type="dxa"/>
        </w:trPr>
        <w:tc>
          <w:tcPr>
            <w:tcW w:w="1440" w:type="dxa"/>
          </w:tcPr>
          <w:p w:rsidRPr="00636EB5" w:rsidR="007E35F1" w:rsidP="0049329C" w:rsidRDefault="001768CD" w14:paraId="7D74C2BC"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Pr="00636EB5" w:rsidR="007E35F1" w:rsidP="00777BA6" w:rsidRDefault="007E35F1" w14:paraId="035FAB2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Put it in a medical </w:t>
            </w:r>
            <w:proofErr w:type="gramStart"/>
            <w:r w:rsidR="00777BA6">
              <w:rPr>
                <w:rFonts w:eastAsia="Times New Roman" w:cstheme="minorHAnsi"/>
                <w:color w:val="000000"/>
                <w:sz w:val="18"/>
                <w:szCs w:val="18"/>
              </w:rPr>
              <w:t>sharps</w:t>
            </w:r>
            <w:proofErr w:type="gramEnd"/>
            <w:r w:rsidRPr="00636EB5">
              <w:rPr>
                <w:rFonts w:eastAsia="Times New Roman" w:cstheme="minorHAnsi"/>
                <w:color w:val="000000"/>
                <w:sz w:val="18"/>
                <w:szCs w:val="18"/>
              </w:rPr>
              <w:t xml:space="preserve"> container </w:t>
            </w:r>
          </w:p>
        </w:tc>
        <w:tc>
          <w:tcPr>
            <w:tcW w:w="1260" w:type="dxa"/>
            <w:vAlign w:val="bottom"/>
          </w:tcPr>
          <w:p w:rsidRPr="00636EB5" w:rsidR="007E35F1" w:rsidP="0049329C" w:rsidRDefault="007E35F1" w14:paraId="0835863B"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86B4C78" w14:textId="77777777">
            <w:pPr>
              <w:contextualSpacing/>
              <w:rPr>
                <w:rFonts w:eastAsia="Times New Roman" w:cstheme="minorHAnsi"/>
                <w:bCs/>
                <w:color w:val="000000"/>
                <w:sz w:val="18"/>
                <w:szCs w:val="18"/>
              </w:rPr>
            </w:pPr>
          </w:p>
        </w:tc>
      </w:tr>
      <w:tr w:rsidRPr="00636EB5" w:rsidR="007E35F1" w:rsidTr="007E35F1" w14:paraId="55BDCF50" w14:textId="77777777">
        <w:trPr>
          <w:gridBefore w:val="1"/>
          <w:wBefore w:w="18" w:type="dxa"/>
        </w:trPr>
        <w:tc>
          <w:tcPr>
            <w:tcW w:w="1440" w:type="dxa"/>
          </w:tcPr>
          <w:p w:rsidRPr="00636EB5" w:rsidR="007E35F1" w:rsidP="0049329C" w:rsidRDefault="001768CD" w14:paraId="0BA93648"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Pr="00636EB5" w:rsidR="007E35F1" w:rsidP="00777BA6" w:rsidRDefault="007E35F1" w14:paraId="759425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Threw it away</w:t>
            </w:r>
          </w:p>
        </w:tc>
        <w:tc>
          <w:tcPr>
            <w:tcW w:w="1260" w:type="dxa"/>
            <w:vAlign w:val="bottom"/>
          </w:tcPr>
          <w:p w:rsidRPr="00636EB5" w:rsidR="007E35F1" w:rsidP="0049329C" w:rsidRDefault="007E35F1" w14:paraId="4F5F173A"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E0AF74C" w14:textId="77777777">
            <w:pPr>
              <w:contextualSpacing/>
              <w:rPr>
                <w:rFonts w:eastAsia="Times New Roman" w:cstheme="minorHAnsi"/>
                <w:bCs/>
                <w:color w:val="000000"/>
                <w:sz w:val="18"/>
                <w:szCs w:val="18"/>
              </w:rPr>
            </w:pPr>
          </w:p>
        </w:tc>
      </w:tr>
      <w:tr w:rsidRPr="00636EB5" w:rsidR="007E35F1" w:rsidTr="007E35F1" w14:paraId="0E8BEFD6" w14:textId="77777777">
        <w:trPr>
          <w:gridBefore w:val="1"/>
          <w:wBefore w:w="18" w:type="dxa"/>
        </w:trPr>
        <w:tc>
          <w:tcPr>
            <w:tcW w:w="1440" w:type="dxa"/>
          </w:tcPr>
          <w:p w:rsidRPr="00636EB5" w:rsidR="007E35F1" w:rsidP="0049329C" w:rsidRDefault="001768CD" w14:paraId="6DC70C72"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Pr="00636EB5" w:rsidR="007E35F1" w:rsidP="007D4DBC" w:rsidRDefault="007E35F1" w14:paraId="0835703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Kept it</w:t>
            </w:r>
          </w:p>
        </w:tc>
        <w:tc>
          <w:tcPr>
            <w:tcW w:w="1260" w:type="dxa"/>
            <w:vAlign w:val="bottom"/>
          </w:tcPr>
          <w:p w:rsidRPr="00636EB5" w:rsidR="007E35F1" w:rsidP="0049329C" w:rsidRDefault="007E35F1" w14:paraId="051DEE88"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68548C01" w14:textId="77777777">
            <w:pPr>
              <w:contextualSpacing/>
              <w:rPr>
                <w:rFonts w:eastAsia="Times New Roman" w:cstheme="minorHAnsi"/>
                <w:bCs/>
                <w:color w:val="000000"/>
                <w:sz w:val="18"/>
                <w:szCs w:val="18"/>
              </w:rPr>
            </w:pPr>
          </w:p>
        </w:tc>
      </w:tr>
      <w:tr w:rsidRPr="00636EB5" w:rsidR="007E35F1" w:rsidTr="007E35F1" w14:paraId="028D7AA3" w14:textId="77777777">
        <w:trPr>
          <w:gridBefore w:val="1"/>
          <w:wBefore w:w="18" w:type="dxa"/>
        </w:trPr>
        <w:tc>
          <w:tcPr>
            <w:tcW w:w="1440" w:type="dxa"/>
          </w:tcPr>
          <w:p w:rsidRPr="00636EB5" w:rsidR="007E35F1" w:rsidP="0049329C" w:rsidRDefault="001768CD" w14:paraId="297CA6A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Pr="00636EB5" w:rsidR="007E35F1" w:rsidP="007D4DBC" w:rsidRDefault="007E35F1" w14:paraId="2E13350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Gave or sold it to someone else</w:t>
            </w:r>
          </w:p>
        </w:tc>
        <w:tc>
          <w:tcPr>
            <w:tcW w:w="1260" w:type="dxa"/>
            <w:vAlign w:val="bottom"/>
          </w:tcPr>
          <w:p w:rsidRPr="00636EB5" w:rsidR="007E35F1" w:rsidP="0049329C" w:rsidRDefault="007E35F1" w14:paraId="31E73DBE"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0F386BD5" w14:textId="77777777">
            <w:pPr>
              <w:contextualSpacing/>
              <w:rPr>
                <w:rFonts w:eastAsia="Times New Roman" w:cstheme="minorHAnsi"/>
                <w:bCs/>
                <w:color w:val="000000"/>
                <w:sz w:val="18"/>
                <w:szCs w:val="18"/>
              </w:rPr>
            </w:pPr>
          </w:p>
        </w:tc>
      </w:tr>
      <w:tr w:rsidRPr="00636EB5" w:rsidR="007E35F1" w:rsidTr="007E35F1" w14:paraId="501FEAC3" w14:textId="77777777">
        <w:trPr>
          <w:gridBefore w:val="1"/>
          <w:wBefore w:w="18" w:type="dxa"/>
        </w:trPr>
        <w:tc>
          <w:tcPr>
            <w:tcW w:w="1440" w:type="dxa"/>
          </w:tcPr>
          <w:p w:rsidRPr="00636EB5" w:rsidR="007E35F1" w:rsidP="0049329C" w:rsidRDefault="001768CD" w14:paraId="08A671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Pr="00636EB5" w:rsidR="007E35F1" w:rsidP="0049329C" w:rsidRDefault="007E35F1" w14:paraId="746843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Took it to a needle </w:t>
            </w:r>
            <w:r w:rsidRPr="00636EB5" w:rsidR="00173A4B">
              <w:rPr>
                <w:rFonts w:eastAsia="Times New Roman" w:cstheme="minorHAnsi"/>
                <w:color w:val="000000"/>
                <w:sz w:val="18"/>
                <w:szCs w:val="18"/>
              </w:rPr>
              <w:t xml:space="preserve">or syringe </w:t>
            </w:r>
            <w:r w:rsidRPr="00636EB5">
              <w:rPr>
                <w:rFonts w:eastAsia="Times New Roman" w:cstheme="minorHAnsi"/>
                <w:color w:val="000000"/>
                <w:sz w:val="18"/>
                <w:szCs w:val="18"/>
              </w:rPr>
              <w:t>exchange program</w:t>
            </w:r>
          </w:p>
        </w:tc>
        <w:tc>
          <w:tcPr>
            <w:tcW w:w="1260" w:type="dxa"/>
            <w:vAlign w:val="bottom"/>
          </w:tcPr>
          <w:p w:rsidRPr="00636EB5" w:rsidR="007E35F1" w:rsidP="0049329C" w:rsidRDefault="007E35F1" w14:paraId="5EF36727"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3AC91B0F" w14:textId="77777777">
            <w:pPr>
              <w:contextualSpacing/>
              <w:rPr>
                <w:rFonts w:eastAsia="Times New Roman" w:cstheme="minorHAnsi"/>
                <w:bCs/>
                <w:color w:val="000000"/>
                <w:sz w:val="18"/>
                <w:szCs w:val="18"/>
              </w:rPr>
            </w:pPr>
          </w:p>
        </w:tc>
      </w:tr>
      <w:tr w:rsidRPr="00636EB5" w:rsidR="007E35F1" w:rsidTr="007E35F1" w14:paraId="5783CD35" w14:textId="77777777">
        <w:trPr>
          <w:gridBefore w:val="1"/>
          <w:wBefore w:w="18" w:type="dxa"/>
        </w:trPr>
        <w:tc>
          <w:tcPr>
            <w:tcW w:w="1440" w:type="dxa"/>
          </w:tcPr>
          <w:p w:rsidRPr="00636EB5" w:rsidR="007E35F1" w:rsidP="0049329C" w:rsidRDefault="001768CD" w14:paraId="737E0C49"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Pr="00636EB5" w:rsidR="007E35F1" w:rsidP="0049329C" w:rsidRDefault="007E35F1" w14:paraId="45AA37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Did something else with it</w:t>
            </w:r>
          </w:p>
        </w:tc>
        <w:tc>
          <w:tcPr>
            <w:tcW w:w="1260" w:type="dxa"/>
            <w:vAlign w:val="bottom"/>
          </w:tcPr>
          <w:p w:rsidRPr="00636EB5" w:rsidR="007E35F1" w:rsidP="0049329C" w:rsidRDefault="007E35F1" w14:paraId="2E1AEBE3" w14:textId="77777777">
            <w:pPr>
              <w:contextualSpacing/>
              <w:jc w:val="right"/>
              <w:rPr>
                <w:rFonts w:eastAsia="Times New Roman" w:cstheme="minorHAnsi"/>
                <w:bCs/>
                <w:color w:val="000000"/>
                <w:sz w:val="18"/>
                <w:szCs w:val="18"/>
              </w:rPr>
            </w:pPr>
          </w:p>
        </w:tc>
        <w:tc>
          <w:tcPr>
            <w:tcW w:w="2700" w:type="dxa"/>
          </w:tcPr>
          <w:p w:rsidRPr="00636EB5" w:rsidR="007E35F1" w:rsidP="0049329C" w:rsidRDefault="007E35F1" w14:paraId="59D83C07" w14:textId="77777777">
            <w:pPr>
              <w:contextualSpacing/>
              <w:rPr>
                <w:rFonts w:eastAsia="Times New Roman" w:cstheme="minorHAnsi"/>
                <w:bCs/>
                <w:color w:val="000000"/>
                <w:sz w:val="18"/>
                <w:szCs w:val="18"/>
              </w:rPr>
            </w:pPr>
          </w:p>
        </w:tc>
      </w:tr>
      <w:tr w:rsidRPr="00636EB5" w:rsidR="007E35F1" w:rsidTr="007E35F1" w14:paraId="672EEBFF" w14:textId="77777777">
        <w:trPr>
          <w:gridBefore w:val="1"/>
          <w:wBefore w:w="18" w:type="dxa"/>
        </w:trPr>
        <w:tc>
          <w:tcPr>
            <w:tcW w:w="1440" w:type="dxa"/>
          </w:tcPr>
          <w:p w:rsidRPr="00636EB5" w:rsidR="007E35F1" w:rsidP="0049329C" w:rsidRDefault="007E35F1" w14:paraId="76643C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840A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2A9A702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01CE6CC1" w14:textId="77777777">
            <w:pPr>
              <w:contextualSpacing/>
              <w:rPr>
                <w:rFonts w:eastAsia="Times New Roman" w:cstheme="minorHAnsi"/>
                <w:color w:val="808080" w:themeColor="background1" w:themeShade="80"/>
                <w:sz w:val="18"/>
                <w:szCs w:val="18"/>
              </w:rPr>
            </w:pPr>
          </w:p>
        </w:tc>
      </w:tr>
      <w:tr w:rsidRPr="00636EB5" w:rsidR="007E35F1" w:rsidTr="007E35F1" w14:paraId="48A18E8F" w14:textId="77777777">
        <w:trPr>
          <w:gridBefore w:val="1"/>
          <w:wBefore w:w="18" w:type="dxa"/>
        </w:trPr>
        <w:tc>
          <w:tcPr>
            <w:tcW w:w="1440" w:type="dxa"/>
          </w:tcPr>
          <w:p w:rsidRPr="00636EB5" w:rsidR="007E35F1" w:rsidP="0049329C" w:rsidRDefault="007E35F1" w14:paraId="0E20853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0A31E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D5924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0858903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8E6D219"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67"/>
        <w:gridCol w:w="7993"/>
      </w:tblGrid>
      <w:tr w:rsidRPr="00636EB5" w:rsidR="007E35F1" w:rsidTr="007E35F1" w14:paraId="18D53CFC" w14:textId="77777777">
        <w:trPr>
          <w:trHeight w:val="300"/>
        </w:trPr>
        <w:tc>
          <w:tcPr>
            <w:tcW w:w="1440" w:type="dxa"/>
            <w:noWrap/>
            <w:vAlign w:val="bottom"/>
            <w:hideMark/>
          </w:tcPr>
          <w:p w:rsidRPr="00636EB5" w:rsidR="007E35F1" w:rsidP="0049329C" w:rsidRDefault="007E35F1" w14:paraId="4A16F43B"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Check_ID7spec.</w:t>
            </w:r>
          </w:p>
        </w:tc>
        <w:tc>
          <w:tcPr>
            <w:tcW w:w="8820" w:type="dxa"/>
            <w:vAlign w:val="bottom"/>
          </w:tcPr>
          <w:p w:rsidRPr="00636EB5" w:rsidR="007E35F1" w:rsidP="0049329C" w:rsidRDefault="007E35F1" w14:paraId="6DA44B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something else with the used needle (</w:t>
            </w:r>
            <w:r w:rsidR="001768CD">
              <w:rPr>
                <w:rFonts w:eastAsia="Times New Roman" w:cstheme="minorHAnsi"/>
                <w:color w:val="000000"/>
                <w:sz w:val="18"/>
                <w:szCs w:val="18"/>
              </w:rPr>
              <w:t>NDLEDSPF</w:t>
            </w:r>
            <w:r w:rsidRPr="00636EB5" w:rsidR="001768CD">
              <w:rPr>
                <w:rFonts w:eastAsia="Times New Roman" w:cstheme="minorHAnsi"/>
                <w:color w:val="000000"/>
                <w:sz w:val="18"/>
                <w:szCs w:val="18"/>
              </w:rPr>
              <w:t xml:space="preserve"> </w:t>
            </w:r>
            <w:r w:rsidRPr="00636EB5">
              <w:rPr>
                <w:rFonts w:eastAsia="Times New Roman" w:cstheme="minorHAnsi"/>
                <w:color w:val="000000"/>
                <w:sz w:val="18"/>
                <w:szCs w:val="18"/>
              </w:rPr>
              <w:t xml:space="preserve">EQ 1), go to ID7spec.  </w:t>
            </w:r>
          </w:p>
          <w:p w:rsidRPr="00636EB5" w:rsidR="007E35F1" w:rsidP="0049329C" w:rsidRDefault="007E35F1" w14:paraId="52F840A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ID8.</w:t>
            </w:r>
          </w:p>
        </w:tc>
      </w:tr>
    </w:tbl>
    <w:p w:rsidRPr="00636EB5" w:rsidR="007E35F1" w:rsidP="0049329C" w:rsidRDefault="007E35F1" w14:paraId="47913BC1"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24"/>
        <w:gridCol w:w="16"/>
        <w:gridCol w:w="8813"/>
        <w:gridCol w:w="7"/>
      </w:tblGrid>
      <w:tr w:rsidRPr="00636EB5" w:rsidR="007E35F1" w:rsidTr="007E35F1" w14:paraId="7E67D70C" w14:textId="77777777">
        <w:tc>
          <w:tcPr>
            <w:tcW w:w="1458" w:type="dxa"/>
            <w:gridSpan w:val="3"/>
            <w:vAlign w:val="bottom"/>
          </w:tcPr>
          <w:p w:rsidRPr="00636EB5" w:rsidR="007E35F1" w:rsidP="0049329C" w:rsidRDefault="007E35F1" w14:paraId="29AE3B6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ID7spec.</w:t>
            </w:r>
          </w:p>
        </w:tc>
        <w:tc>
          <w:tcPr>
            <w:tcW w:w="8820" w:type="dxa"/>
            <w:gridSpan w:val="2"/>
            <w:vAlign w:val="bottom"/>
          </w:tcPr>
          <w:p w:rsidRPr="00636EB5" w:rsidR="007E35F1" w:rsidP="0049329C" w:rsidRDefault="00E5780A" w14:paraId="1C297B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w:t>
            </w:r>
            <w:r w:rsidRPr="00636EB5" w:rsidR="007E35F1">
              <w:rPr>
                <w:rFonts w:eastAsia="Times New Roman" w:cstheme="minorHAnsi"/>
                <w:b/>
                <w:bCs/>
                <w:color w:val="000000"/>
                <w:sz w:val="18"/>
                <w:szCs w:val="18"/>
              </w:rPr>
              <w:t>Specify other method of disposing of used needles</w:t>
            </w:r>
            <w:r w:rsidR="00E224D7">
              <w:rPr>
                <w:rFonts w:eastAsia="Times New Roman" w:cstheme="minorHAnsi"/>
                <w:b/>
                <w:bCs/>
                <w:color w:val="000000"/>
                <w:sz w:val="18"/>
                <w:szCs w:val="18"/>
              </w:rPr>
              <w:t>.</w:t>
            </w:r>
          </w:p>
        </w:tc>
      </w:tr>
      <w:tr w:rsidRPr="00636EB5" w:rsidR="007E35F1" w:rsidTr="007E35F1" w14:paraId="26BE64AB" w14:textId="77777777">
        <w:tc>
          <w:tcPr>
            <w:tcW w:w="1458" w:type="dxa"/>
            <w:gridSpan w:val="3"/>
            <w:vAlign w:val="bottom"/>
          </w:tcPr>
          <w:p w:rsidRPr="00636EB5" w:rsidR="007E35F1" w:rsidP="0049329C" w:rsidRDefault="007E35F1" w14:paraId="70B1D5C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SPECDISP</w:t>
            </w:r>
          </w:p>
        </w:tc>
        <w:tc>
          <w:tcPr>
            <w:tcW w:w="8820" w:type="dxa"/>
            <w:gridSpan w:val="2"/>
            <w:vAlign w:val="bottom"/>
          </w:tcPr>
          <w:p w:rsidRPr="00636EB5" w:rsidR="007E35F1" w:rsidP="0049329C" w:rsidRDefault="007E35F1" w14:paraId="71640F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disposed of used needle: Other specify</w:t>
            </w:r>
          </w:p>
        </w:tc>
      </w:tr>
      <w:tr w:rsidRPr="00636EB5" w:rsidR="007E35F1" w:rsidTr="007E35F1" w14:paraId="44258D79" w14:textId="77777777">
        <w:trPr>
          <w:gridAfter w:val="1"/>
          <w:wAfter w:w="7" w:type="dxa"/>
        </w:trPr>
        <w:tc>
          <w:tcPr>
            <w:tcW w:w="1442" w:type="dxa"/>
            <w:gridSpan w:val="2"/>
          </w:tcPr>
          <w:p w:rsidRPr="00636EB5" w:rsidR="007E35F1" w:rsidP="0049329C" w:rsidRDefault="007E35F1" w14:paraId="7128B515" w14:textId="77777777">
            <w:pPr>
              <w:contextualSpacing/>
              <w:rPr>
                <w:rFonts w:eastAsia="Times New Roman" w:cstheme="minorHAnsi"/>
                <w:color w:val="000000"/>
                <w:sz w:val="18"/>
                <w:szCs w:val="18"/>
              </w:rPr>
            </w:pPr>
          </w:p>
        </w:tc>
        <w:tc>
          <w:tcPr>
            <w:tcW w:w="8829" w:type="dxa"/>
            <w:gridSpan w:val="2"/>
          </w:tcPr>
          <w:p w:rsidRPr="00636EB5" w:rsidR="007E35F1" w:rsidP="0049329C" w:rsidRDefault="007E35F1" w14:paraId="41B7D2FA"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2C91254A" w14:textId="77777777">
        <w:trPr>
          <w:gridBefore w:val="1"/>
          <w:wBefore w:w="18" w:type="dxa"/>
        </w:trPr>
        <w:tc>
          <w:tcPr>
            <w:tcW w:w="1440" w:type="dxa"/>
            <w:gridSpan w:val="2"/>
          </w:tcPr>
          <w:p w:rsidRPr="00636EB5" w:rsidR="007E35F1" w:rsidP="0049329C" w:rsidRDefault="007E35F1" w14:paraId="6FB12DD3" w14:textId="77777777">
            <w:pPr>
              <w:contextualSpacing/>
              <w:rPr>
                <w:rFonts w:eastAsia="Times New Roman" w:cstheme="minorHAnsi"/>
                <w:color w:val="000000"/>
                <w:sz w:val="18"/>
                <w:szCs w:val="18"/>
              </w:rPr>
            </w:pPr>
          </w:p>
        </w:tc>
        <w:tc>
          <w:tcPr>
            <w:tcW w:w="8820" w:type="dxa"/>
            <w:gridSpan w:val="2"/>
            <w:vAlign w:val="bottom"/>
          </w:tcPr>
          <w:p w:rsidRPr="00636EB5" w:rsidR="007E35F1" w:rsidP="0049329C" w:rsidRDefault="007E35F1" w14:paraId="7B37F3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4F19BE91" w14:textId="77777777">
        <w:tc>
          <w:tcPr>
            <w:tcW w:w="1440" w:type="dxa"/>
          </w:tcPr>
          <w:p w:rsidRPr="00636EB5" w:rsidR="00763354" w:rsidP="001C4780" w:rsidRDefault="00763354" w14:paraId="575060AC" w14:textId="77777777">
            <w:pPr>
              <w:rPr>
                <w:rFonts w:eastAsia="Times New Roman" w:cstheme="minorHAnsi"/>
                <w:color w:val="000000"/>
                <w:sz w:val="18"/>
                <w:szCs w:val="18"/>
              </w:rPr>
            </w:pPr>
          </w:p>
        </w:tc>
        <w:tc>
          <w:tcPr>
            <w:tcW w:w="4860" w:type="dxa"/>
            <w:vAlign w:val="bottom"/>
          </w:tcPr>
          <w:p w:rsidRPr="00636EB5" w:rsidR="00763354" w:rsidP="001C4780" w:rsidRDefault="00763354" w14:paraId="419989B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A4411A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066495F" w14:textId="77777777">
            <w:pPr>
              <w:rPr>
                <w:rFonts w:eastAsia="Times New Roman" w:cstheme="minorHAnsi"/>
                <w:color w:val="808080" w:themeColor="background1" w:themeShade="80"/>
                <w:sz w:val="18"/>
                <w:szCs w:val="18"/>
              </w:rPr>
            </w:pPr>
          </w:p>
        </w:tc>
      </w:tr>
      <w:tr w:rsidRPr="00636EB5" w:rsidR="00763354" w:rsidTr="00763354" w14:paraId="43177518" w14:textId="77777777">
        <w:tc>
          <w:tcPr>
            <w:tcW w:w="1440" w:type="dxa"/>
          </w:tcPr>
          <w:p w:rsidRPr="00636EB5" w:rsidR="00763354" w:rsidP="001C4780" w:rsidRDefault="00763354" w14:paraId="29B0A096" w14:textId="77777777">
            <w:pPr>
              <w:rPr>
                <w:rFonts w:eastAsia="Times New Roman" w:cstheme="minorHAnsi"/>
                <w:color w:val="000000"/>
                <w:sz w:val="18"/>
                <w:szCs w:val="18"/>
              </w:rPr>
            </w:pPr>
          </w:p>
        </w:tc>
        <w:tc>
          <w:tcPr>
            <w:tcW w:w="4860" w:type="dxa"/>
            <w:vAlign w:val="bottom"/>
          </w:tcPr>
          <w:p w:rsidRPr="00636EB5" w:rsidR="00763354" w:rsidP="001C4780" w:rsidRDefault="00763354" w14:paraId="780D612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454D3A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3548C0C1" w14:textId="77777777">
            <w:pPr>
              <w:rPr>
                <w:rFonts w:eastAsia="Times New Roman" w:cstheme="minorHAnsi"/>
                <w:color w:val="808080" w:themeColor="background1" w:themeShade="80"/>
                <w:sz w:val="18"/>
                <w:szCs w:val="18"/>
              </w:rPr>
            </w:pPr>
          </w:p>
        </w:tc>
      </w:tr>
    </w:tbl>
    <w:p w:rsidR="007E35F1" w:rsidP="0049329C" w:rsidRDefault="007E35F1" w14:paraId="75F3F068" w14:textId="77777777">
      <w:pPr>
        <w:contextualSpacing/>
        <w:rPr>
          <w:rFonts w:eastAsia="Times New Roman" w:cstheme="minorHAnsi"/>
          <w:color w:val="000000"/>
          <w:sz w:val="18"/>
          <w:szCs w:val="18"/>
        </w:rPr>
      </w:pPr>
    </w:p>
    <w:p w:rsidR="00F820B6" w:rsidP="0049329C" w:rsidRDefault="00F820B6" w14:paraId="7C14AA44" w14:textId="77777777">
      <w:pPr>
        <w:contextualSpacing/>
        <w:rPr>
          <w:rFonts w:eastAsia="Times New Roman" w:cstheme="minorHAnsi"/>
          <w:color w:val="000000"/>
          <w:sz w:val="18"/>
          <w:szCs w:val="18"/>
        </w:rPr>
      </w:pPr>
    </w:p>
    <w:p w:rsidRPr="000A65CE" w:rsidR="00F820B6" w:rsidP="00F820B6" w:rsidRDefault="00F820B6" w14:paraId="29F46CF5" w14:textId="77777777">
      <w:pPr>
        <w:pStyle w:val="Heading2Q-aire"/>
      </w:pPr>
      <w:r w:rsidRPr="000A65CE">
        <w:t>Injection</w:t>
      </w:r>
      <w:r>
        <w:t xml:space="preserve"> Equipment Sharing, </w:t>
      </w:r>
      <w:r w:rsidRPr="000A65CE">
        <w:t>12m</w:t>
      </w:r>
    </w:p>
    <w:p w:rsidR="00F820B6" w:rsidP="0049329C" w:rsidRDefault="00F820B6" w14:paraId="64FF1C7A" w14:textId="77777777">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DB29495" w14:textId="33F9D7CA">
        <w:tc>
          <w:tcPr>
            <w:tcW w:w="1458" w:type="dxa"/>
            <w:gridSpan w:val="2"/>
            <w:vAlign w:val="bottom"/>
          </w:tcPr>
          <w:p w:rsidRPr="00636EB5" w:rsidR="007E35F1" w:rsidP="0049329C" w:rsidRDefault="007E35F1" w14:paraId="7852FBBD" w14:textId="7A7B71FF">
            <w:pPr>
              <w:contextualSpacing/>
              <w:rPr>
                <w:rFonts w:eastAsia="Times New Roman" w:cstheme="minorHAnsi"/>
                <w:b/>
                <w:bCs/>
                <w:color w:val="000000"/>
                <w:sz w:val="18"/>
                <w:szCs w:val="18"/>
              </w:rPr>
            </w:pPr>
            <w:r w:rsidRPr="00636EB5">
              <w:rPr>
                <w:rFonts w:eastAsia="Times New Roman" w:cstheme="minorHAnsi"/>
                <w:b/>
                <w:bCs/>
                <w:color w:val="000000"/>
                <w:sz w:val="18"/>
                <w:szCs w:val="18"/>
              </w:rPr>
              <w:t>ID8.</w:t>
            </w:r>
          </w:p>
        </w:tc>
        <w:tc>
          <w:tcPr>
            <w:tcW w:w="8820" w:type="dxa"/>
            <w:gridSpan w:val="3"/>
            <w:vAlign w:val="bottom"/>
          </w:tcPr>
          <w:p w:rsidRPr="00636EB5" w:rsidR="007E35F1" w:rsidP="0049329C" w:rsidRDefault="007E35F1" w14:paraId="22908CE1" w14:textId="5A519F4B">
            <w:pPr>
              <w:contextualSpacing/>
              <w:rPr>
                <w:rFonts w:eastAsia="Times New Roman" w:cstheme="minorHAnsi"/>
                <w:b/>
                <w:bCs/>
                <w:color w:val="000000"/>
                <w:sz w:val="18"/>
                <w:szCs w:val="18"/>
              </w:rPr>
            </w:pPr>
            <w:r w:rsidRPr="00636EB5">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195215">
              <w:rPr>
                <w:rFonts w:eastAsia="Times New Roman" w:cstheme="minorHAnsi"/>
                <w:bCs/>
                <w:color w:val="000000"/>
                <w:sz w:val="18"/>
                <w:szCs w:val="18"/>
              </w:rPr>
              <w:t>.]</w:t>
            </w:r>
          </w:p>
          <w:p w:rsidRPr="00636EB5" w:rsidR="007E35F1" w:rsidP="0049329C" w:rsidRDefault="007E35F1" w14:paraId="1E795A19" w14:textId="0858D465">
            <w:pPr>
              <w:contextualSpacing/>
              <w:rPr>
                <w:rFonts w:eastAsia="Times New Roman" w:cstheme="minorHAnsi"/>
                <w:b/>
                <w:bCs/>
                <w:color w:val="000000"/>
                <w:sz w:val="18"/>
                <w:szCs w:val="18"/>
              </w:rPr>
            </w:pPr>
          </w:p>
          <w:p w:rsidRPr="00636EB5" w:rsidR="007E35F1" w:rsidP="0049329C" w:rsidRDefault="007E35F1" w14:paraId="30823A10" w14:textId="332F2D4A">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when you injected, how often did you use a </w:t>
            </w:r>
            <w:r w:rsidRPr="007D4DBC">
              <w:rPr>
                <w:rFonts w:eastAsia="Times New Roman" w:cstheme="minorHAnsi"/>
                <w:b/>
                <w:bCs/>
                <w:color w:val="000000"/>
                <w:sz w:val="18"/>
                <w:szCs w:val="18"/>
                <w:u w:val="single"/>
              </w:rPr>
              <w:t>new</w:t>
            </w:r>
            <w:r w:rsidRPr="002F3923" w:rsidR="0059019D">
              <w:rPr>
                <w:rFonts w:eastAsia="Times New Roman" w:cstheme="minorHAnsi"/>
                <w:b/>
                <w:bCs/>
                <w:color w:val="000000"/>
                <w:sz w:val="18"/>
                <w:szCs w:val="18"/>
                <w:u w:val="single"/>
              </w:rPr>
              <w:t>, sterile</w:t>
            </w:r>
            <w:r w:rsidRPr="00636EB5">
              <w:rPr>
                <w:rFonts w:eastAsia="Times New Roman" w:cstheme="minorHAnsi"/>
                <w:b/>
                <w:bCs/>
                <w:color w:val="000000"/>
                <w:sz w:val="18"/>
                <w:szCs w:val="18"/>
              </w:rPr>
              <w:t xml:space="preserve"> needle?  By a new, sterile needle, I mean a needle </w:t>
            </w:r>
            <w:r w:rsidRPr="002F3923" w:rsidR="0059019D">
              <w:rPr>
                <w:rFonts w:eastAsia="Times New Roman" w:cstheme="minorHAnsi"/>
                <w:b/>
                <w:bCs/>
                <w:color w:val="000000"/>
                <w:sz w:val="18"/>
                <w:szCs w:val="18"/>
                <w:u w:val="single"/>
              </w:rPr>
              <w:t>never</w:t>
            </w:r>
            <w:r w:rsidRPr="00636EB5">
              <w:rPr>
                <w:rFonts w:eastAsia="Times New Roman" w:cstheme="minorHAnsi"/>
                <w:b/>
                <w:bCs/>
                <w:color w:val="000000"/>
                <w:sz w:val="18"/>
                <w:szCs w:val="18"/>
              </w:rPr>
              <w:t xml:space="preserve"> used before </w:t>
            </w:r>
            <w:r w:rsidRPr="002F3923" w:rsidR="0059019D">
              <w:rPr>
                <w:rFonts w:eastAsia="Times New Roman" w:cstheme="minorHAnsi"/>
                <w:b/>
                <w:bCs/>
                <w:color w:val="000000"/>
                <w:sz w:val="18"/>
                <w:szCs w:val="18"/>
                <w:u w:val="single"/>
              </w:rPr>
              <w:t>by anyone, even you</w:t>
            </w:r>
            <w:r w:rsidRPr="00636EB5">
              <w:rPr>
                <w:rFonts w:eastAsia="Times New Roman" w:cstheme="minorHAnsi"/>
                <w:b/>
                <w:bCs/>
                <w:color w:val="000000"/>
                <w:sz w:val="18"/>
                <w:szCs w:val="18"/>
              </w:rPr>
              <w:t xml:space="preserve">. </w:t>
            </w:r>
          </w:p>
          <w:p w:rsidRPr="00636EB5" w:rsidR="007E35F1" w:rsidP="0049329C" w:rsidRDefault="007E35F1" w14:paraId="0EFA4E82" w14:textId="33E93365">
            <w:pPr>
              <w:contextualSpacing/>
              <w:rPr>
                <w:rFonts w:eastAsia="Times New Roman" w:cstheme="minorHAnsi"/>
                <w:b/>
                <w:bCs/>
                <w:color w:val="000000"/>
                <w:sz w:val="18"/>
                <w:szCs w:val="18"/>
              </w:rPr>
            </w:pPr>
          </w:p>
          <w:p w:rsidRPr="00636EB5" w:rsidR="007E35F1" w:rsidP="0049329C" w:rsidRDefault="007E35F1" w14:paraId="33A28AC6" w14:textId="137CC0B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2F84FEDA" w14:textId="1AC67D9F">
        <w:tc>
          <w:tcPr>
            <w:tcW w:w="1458" w:type="dxa"/>
            <w:gridSpan w:val="2"/>
            <w:vAlign w:val="bottom"/>
          </w:tcPr>
          <w:p w:rsidRPr="00636EB5" w:rsidR="007E35F1" w:rsidP="0049329C" w:rsidRDefault="007E35F1" w14:paraId="46FB2358" w14:textId="3C76DD49">
            <w:pPr>
              <w:contextualSpacing/>
              <w:rPr>
                <w:rFonts w:eastAsia="Times New Roman" w:cstheme="minorHAnsi"/>
                <w:bCs/>
                <w:color w:val="000000"/>
                <w:sz w:val="18"/>
                <w:szCs w:val="18"/>
              </w:rPr>
            </w:pPr>
            <w:r w:rsidRPr="00636EB5">
              <w:rPr>
                <w:rFonts w:eastAsia="Times New Roman" w:cstheme="minorHAnsi"/>
                <w:bCs/>
                <w:color w:val="000000"/>
                <w:sz w:val="18"/>
                <w:szCs w:val="18"/>
              </w:rPr>
              <w:t>STERILE</w:t>
            </w:r>
          </w:p>
        </w:tc>
        <w:tc>
          <w:tcPr>
            <w:tcW w:w="6120" w:type="dxa"/>
            <w:gridSpan w:val="2"/>
            <w:vAlign w:val="bottom"/>
          </w:tcPr>
          <w:p w:rsidRPr="00636EB5" w:rsidR="007E35F1" w:rsidP="0049329C" w:rsidRDefault="007E35F1" w14:paraId="2B87D3B1" w14:textId="73A42655">
            <w:pPr>
              <w:contextualSpacing/>
              <w:rPr>
                <w:rFonts w:eastAsia="Times New Roman" w:cstheme="minorHAnsi"/>
                <w:color w:val="000000"/>
                <w:sz w:val="18"/>
                <w:szCs w:val="18"/>
              </w:rPr>
            </w:pPr>
            <w:r w:rsidRPr="00636EB5">
              <w:rPr>
                <w:rFonts w:eastAsia="Times New Roman" w:cstheme="minorHAnsi"/>
                <w:color w:val="000000"/>
                <w:sz w:val="18"/>
                <w:szCs w:val="18"/>
              </w:rPr>
              <w:t>INJ Frequency used sterile needle - 12 months</w:t>
            </w:r>
          </w:p>
        </w:tc>
        <w:tc>
          <w:tcPr>
            <w:tcW w:w="2700" w:type="dxa"/>
            <w:vAlign w:val="bottom"/>
          </w:tcPr>
          <w:p w:rsidRPr="00636EB5" w:rsidR="007E35F1" w:rsidP="0049329C" w:rsidRDefault="007E35F1" w14:paraId="14D0F649" w14:textId="7B5F86E2">
            <w:pPr>
              <w:contextualSpacing/>
              <w:rPr>
                <w:rFonts w:eastAsia="Times New Roman" w:cstheme="minorHAnsi"/>
                <w:color w:val="000000"/>
                <w:sz w:val="18"/>
                <w:szCs w:val="18"/>
              </w:rPr>
            </w:pPr>
          </w:p>
        </w:tc>
      </w:tr>
      <w:tr w:rsidRPr="00636EB5" w:rsidR="007E35F1" w:rsidTr="007E35F1" w14:paraId="42811802" w14:textId="799A1D07">
        <w:trPr>
          <w:gridBefore w:val="1"/>
          <w:wBefore w:w="18" w:type="dxa"/>
        </w:trPr>
        <w:tc>
          <w:tcPr>
            <w:tcW w:w="1440" w:type="dxa"/>
          </w:tcPr>
          <w:p w:rsidRPr="00636EB5" w:rsidR="007E35F1" w:rsidP="0049329C" w:rsidRDefault="007E35F1" w14:paraId="1C31AABE" w14:textId="4BCDF76E">
            <w:pPr>
              <w:contextualSpacing/>
              <w:rPr>
                <w:rFonts w:eastAsia="Times New Roman" w:cstheme="minorHAnsi"/>
                <w:color w:val="000000"/>
                <w:sz w:val="18"/>
                <w:szCs w:val="18"/>
              </w:rPr>
            </w:pPr>
          </w:p>
        </w:tc>
        <w:tc>
          <w:tcPr>
            <w:tcW w:w="4860" w:type="dxa"/>
            <w:vAlign w:val="bottom"/>
          </w:tcPr>
          <w:p w:rsidRPr="00636EB5" w:rsidR="007E35F1" w:rsidP="0049329C" w:rsidRDefault="007E35F1" w14:paraId="387001AE" w14:textId="2DCDEB46">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FD5511" w14:textId="398EBEE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00B53363" w14:textId="343F407F">
            <w:pPr>
              <w:contextualSpacing/>
              <w:rPr>
                <w:rFonts w:eastAsia="Times New Roman" w:cstheme="minorHAnsi"/>
                <w:bCs/>
                <w:color w:val="000000"/>
                <w:sz w:val="18"/>
                <w:szCs w:val="18"/>
              </w:rPr>
            </w:pPr>
          </w:p>
        </w:tc>
      </w:tr>
      <w:tr w:rsidRPr="00636EB5" w:rsidR="007E35F1" w:rsidTr="007E35F1" w14:paraId="0BF3E816" w14:textId="132E6F29">
        <w:trPr>
          <w:gridBefore w:val="1"/>
          <w:wBefore w:w="18" w:type="dxa"/>
        </w:trPr>
        <w:tc>
          <w:tcPr>
            <w:tcW w:w="1440" w:type="dxa"/>
          </w:tcPr>
          <w:p w:rsidRPr="00636EB5" w:rsidR="007E35F1" w:rsidP="0049329C" w:rsidRDefault="007E35F1" w14:paraId="6D82E3A9" w14:textId="28588E08">
            <w:pPr>
              <w:contextualSpacing/>
              <w:rPr>
                <w:rFonts w:eastAsia="Times New Roman" w:cstheme="minorHAnsi"/>
                <w:color w:val="000000"/>
                <w:sz w:val="18"/>
                <w:szCs w:val="18"/>
              </w:rPr>
            </w:pPr>
          </w:p>
        </w:tc>
        <w:tc>
          <w:tcPr>
            <w:tcW w:w="4860" w:type="dxa"/>
            <w:vAlign w:val="bottom"/>
          </w:tcPr>
          <w:p w:rsidRPr="00636EB5" w:rsidR="007E35F1" w:rsidP="0049329C" w:rsidRDefault="007E35F1" w14:paraId="5164B504" w14:textId="001C881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F814694" w14:textId="098FC1A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3D7D535D" w14:textId="6B03FDD9">
            <w:pPr>
              <w:contextualSpacing/>
              <w:rPr>
                <w:rFonts w:eastAsia="Times New Roman" w:cstheme="minorHAnsi"/>
                <w:bCs/>
                <w:color w:val="000000"/>
                <w:sz w:val="18"/>
                <w:szCs w:val="18"/>
              </w:rPr>
            </w:pPr>
          </w:p>
        </w:tc>
      </w:tr>
      <w:tr w:rsidRPr="00636EB5" w:rsidR="007E35F1" w:rsidTr="007E35F1" w14:paraId="021D6DCD" w14:textId="1F8D2BFC">
        <w:trPr>
          <w:gridBefore w:val="1"/>
          <w:wBefore w:w="18" w:type="dxa"/>
        </w:trPr>
        <w:tc>
          <w:tcPr>
            <w:tcW w:w="1440" w:type="dxa"/>
          </w:tcPr>
          <w:p w:rsidRPr="00636EB5" w:rsidR="007E35F1" w:rsidP="0049329C" w:rsidRDefault="007E35F1" w14:paraId="271B4A8B" w14:textId="776B3F26">
            <w:pPr>
              <w:contextualSpacing/>
              <w:rPr>
                <w:rFonts w:eastAsia="Times New Roman" w:cstheme="minorHAnsi"/>
                <w:color w:val="000000"/>
                <w:sz w:val="18"/>
                <w:szCs w:val="18"/>
              </w:rPr>
            </w:pPr>
          </w:p>
        </w:tc>
        <w:tc>
          <w:tcPr>
            <w:tcW w:w="4860" w:type="dxa"/>
            <w:vAlign w:val="bottom"/>
          </w:tcPr>
          <w:p w:rsidRPr="00636EB5" w:rsidR="007E35F1" w:rsidP="0049329C" w:rsidRDefault="007E35F1" w14:paraId="5D0772F6" w14:textId="277CF0C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1D2379D" w14:textId="7310DD7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8AC3941" w14:textId="690C7FBC">
            <w:pPr>
              <w:contextualSpacing/>
              <w:rPr>
                <w:rFonts w:eastAsia="Times New Roman" w:cstheme="minorHAnsi"/>
                <w:bCs/>
                <w:color w:val="000000"/>
                <w:sz w:val="18"/>
                <w:szCs w:val="18"/>
              </w:rPr>
            </w:pPr>
          </w:p>
        </w:tc>
      </w:tr>
      <w:tr w:rsidRPr="00636EB5" w:rsidR="007E35F1" w:rsidTr="007E35F1" w14:paraId="532F53D8" w14:textId="510A055B">
        <w:trPr>
          <w:gridBefore w:val="1"/>
          <w:wBefore w:w="18" w:type="dxa"/>
        </w:trPr>
        <w:tc>
          <w:tcPr>
            <w:tcW w:w="1440" w:type="dxa"/>
          </w:tcPr>
          <w:p w:rsidRPr="00636EB5" w:rsidR="007E35F1" w:rsidP="007D4DBC" w:rsidRDefault="007E35F1" w14:paraId="3E0A0D57" w14:textId="05DD307A">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7D4DBC" w:rsidRDefault="007E35F1" w14:paraId="22AEA178" w14:textId="453F48FD">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7D4DBC" w:rsidRDefault="007E35F1" w14:paraId="2075416D" w14:textId="5538ACDA">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7D4DBC" w:rsidRDefault="007E35F1" w14:paraId="4D5BBB5A" w14:textId="7A4C0288">
            <w:pPr>
              <w:spacing w:after="0" w:line="240" w:lineRule="auto"/>
              <w:contextualSpacing/>
              <w:rPr>
                <w:rFonts w:eastAsia="Times New Roman" w:cstheme="minorHAnsi"/>
                <w:bCs/>
                <w:color w:val="000000"/>
                <w:sz w:val="18"/>
                <w:szCs w:val="18"/>
              </w:rPr>
            </w:pPr>
          </w:p>
        </w:tc>
      </w:tr>
      <w:tr w:rsidRPr="00636EB5" w:rsidR="007E35F1" w:rsidTr="007E35F1" w14:paraId="2799DBF8" w14:textId="4943775A">
        <w:trPr>
          <w:gridBefore w:val="1"/>
          <w:wBefore w:w="18" w:type="dxa"/>
        </w:trPr>
        <w:tc>
          <w:tcPr>
            <w:tcW w:w="1440" w:type="dxa"/>
          </w:tcPr>
          <w:p w:rsidRPr="00636EB5" w:rsidR="007E35F1" w:rsidP="0049329C" w:rsidRDefault="007E35F1" w14:paraId="59B071BD" w14:textId="087C47E8">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084B8E" w14:textId="6B896D34">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6477602" w14:textId="3EA423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4E86E206" w14:textId="3A04126B">
            <w:pPr>
              <w:contextualSpacing/>
              <w:rPr>
                <w:rFonts w:eastAsia="Times New Roman" w:cstheme="minorHAnsi"/>
                <w:bCs/>
                <w:color w:val="000000"/>
                <w:sz w:val="18"/>
                <w:szCs w:val="18"/>
              </w:rPr>
            </w:pPr>
          </w:p>
        </w:tc>
      </w:tr>
      <w:tr w:rsidRPr="00636EB5" w:rsidR="007E35F1" w:rsidTr="007E35F1" w14:paraId="51B502F1" w14:textId="19E6D4C2">
        <w:trPr>
          <w:gridBefore w:val="1"/>
          <w:wBefore w:w="18" w:type="dxa"/>
        </w:trPr>
        <w:tc>
          <w:tcPr>
            <w:tcW w:w="1440" w:type="dxa"/>
          </w:tcPr>
          <w:p w:rsidRPr="00636EB5" w:rsidR="007E35F1" w:rsidP="0049329C" w:rsidRDefault="007E35F1" w14:paraId="54988020" w14:textId="3C46816D">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782CF4" w14:textId="77101DF3">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2618AF9" w14:textId="554ECDE5">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31D2F86" w14:textId="4B3DB8C9">
            <w:pPr>
              <w:contextualSpacing/>
              <w:rPr>
                <w:rFonts w:eastAsia="Times New Roman" w:cstheme="minorHAnsi"/>
                <w:bCs/>
                <w:color w:val="000000"/>
                <w:sz w:val="18"/>
                <w:szCs w:val="18"/>
              </w:rPr>
            </w:pPr>
          </w:p>
        </w:tc>
      </w:tr>
      <w:tr w:rsidRPr="00636EB5" w:rsidR="007E35F1" w:rsidTr="007E35F1" w14:paraId="1C09005C" w14:textId="1D825375">
        <w:trPr>
          <w:gridBefore w:val="1"/>
          <w:wBefore w:w="18" w:type="dxa"/>
        </w:trPr>
        <w:tc>
          <w:tcPr>
            <w:tcW w:w="1440" w:type="dxa"/>
          </w:tcPr>
          <w:p w:rsidRPr="00636EB5" w:rsidR="007E35F1" w:rsidP="0049329C" w:rsidRDefault="007E35F1" w14:paraId="283EBA88" w14:textId="477CD2DE">
            <w:pPr>
              <w:contextualSpacing/>
              <w:rPr>
                <w:rFonts w:eastAsia="Times New Roman" w:cstheme="minorHAnsi"/>
                <w:color w:val="000000"/>
                <w:sz w:val="18"/>
                <w:szCs w:val="18"/>
              </w:rPr>
            </w:pPr>
          </w:p>
        </w:tc>
        <w:tc>
          <w:tcPr>
            <w:tcW w:w="4860" w:type="dxa"/>
            <w:vAlign w:val="bottom"/>
          </w:tcPr>
          <w:p w:rsidRPr="00636EB5" w:rsidR="007E35F1" w:rsidP="0049329C" w:rsidRDefault="007E35F1" w14:paraId="0986CB3A" w14:textId="4BAF7A71">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2F1F0E" w14:textId="5FBA77CF">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11C70B4B" w14:textId="0F9335C4">
            <w:pPr>
              <w:contextualSpacing/>
              <w:rPr>
                <w:rFonts w:eastAsia="Times New Roman" w:cstheme="minorHAnsi"/>
                <w:color w:val="808080" w:themeColor="background1" w:themeShade="80"/>
                <w:sz w:val="18"/>
                <w:szCs w:val="18"/>
              </w:rPr>
            </w:pPr>
          </w:p>
        </w:tc>
      </w:tr>
    </w:tbl>
    <w:p w:rsidR="00131751" w:rsidP="000A65CE" w:rsidRDefault="00131751" w14:paraId="6990D5BE"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2970"/>
        <w:gridCol w:w="7308"/>
      </w:tblGrid>
      <w:tr w:rsidRPr="00636EB5" w:rsidR="00E67FB1" w:rsidTr="009C0944" w14:paraId="6C044D66" w14:textId="77777777">
        <w:tc>
          <w:tcPr>
            <w:tcW w:w="2970" w:type="dxa"/>
            <w:vAlign w:val="bottom"/>
          </w:tcPr>
          <w:p w:rsidRPr="00636EB5" w:rsidR="00E67FB1" w:rsidP="003452A7" w:rsidRDefault="00E67FB1" w14:paraId="1319C495" w14:textId="77777777">
            <w:pPr>
              <w:contextualSpacing/>
              <w:rPr>
                <w:rFonts w:eastAsia="Times New Roman" w:cstheme="minorHAnsi"/>
                <w:b/>
                <w:bCs/>
                <w:color w:val="000000"/>
                <w:sz w:val="18"/>
                <w:szCs w:val="18"/>
              </w:rPr>
            </w:pPr>
            <w:bookmarkStart w:name="_Hlk22220477" w:id="39"/>
            <w:proofErr w:type="spellStart"/>
            <w:r>
              <w:rPr>
                <w:rFonts w:eastAsia="Times New Roman" w:cstheme="minorHAnsi"/>
                <w:b/>
                <w:bCs/>
                <w:color w:val="000000"/>
                <w:sz w:val="18"/>
                <w:szCs w:val="18"/>
              </w:rPr>
              <w:t>Not</w:t>
            </w:r>
            <w:r w:rsidR="00164129">
              <w:rPr>
                <w:rFonts w:eastAsia="Times New Roman" w:cstheme="minorHAnsi"/>
                <w:b/>
                <w:bCs/>
                <w:color w:val="000000"/>
                <w:sz w:val="18"/>
                <w:szCs w:val="18"/>
              </w:rPr>
              <w:t>e</w:t>
            </w:r>
            <w:r>
              <w:rPr>
                <w:rFonts w:eastAsia="Times New Roman" w:cstheme="minorHAnsi"/>
                <w:b/>
                <w:bCs/>
                <w:color w:val="000000"/>
                <w:sz w:val="18"/>
                <w:szCs w:val="18"/>
              </w:rPr>
              <w:t>s_InjectionEquipmentSharing</w:t>
            </w:r>
            <w:proofErr w:type="spellEnd"/>
            <w:r>
              <w:rPr>
                <w:rFonts w:eastAsia="Times New Roman" w:cstheme="minorHAnsi"/>
                <w:b/>
                <w:bCs/>
                <w:color w:val="000000"/>
                <w:sz w:val="18"/>
                <w:szCs w:val="18"/>
              </w:rPr>
              <w:t>.</w:t>
            </w:r>
          </w:p>
        </w:tc>
        <w:tc>
          <w:tcPr>
            <w:tcW w:w="7308" w:type="dxa"/>
            <w:vAlign w:val="bottom"/>
          </w:tcPr>
          <w:p w:rsidRPr="00E67FB1" w:rsidR="00E67FB1" w:rsidP="003452A7" w:rsidRDefault="00E67FB1" w14:paraId="5E974378"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bookmarkEnd w:id="39"/>
    </w:tbl>
    <w:p w:rsidR="00E67FB1" w:rsidP="000A65CE" w:rsidRDefault="00E67FB1" w14:paraId="7C1A3717" w14:textId="77777777">
      <w:pPr>
        <w:contextualSpacing/>
        <w:rPr>
          <w:rFonts w:eastAsia="Times New Roman" w:cstheme="minorHAnsi"/>
          <w:color w:val="000000"/>
          <w:sz w:val="18"/>
          <w:szCs w:val="18"/>
        </w:rPr>
      </w:pPr>
    </w:p>
    <w:p w:rsidRPr="00636EB5" w:rsidR="00E67FB1" w:rsidP="000A65CE" w:rsidRDefault="00E67FB1" w14:paraId="14C06312" w14:textId="77777777">
      <w:pPr>
        <w:contextualSpacing/>
        <w:rPr>
          <w:rFonts w:eastAsia="Times New Roman" w:cstheme="minorHAnsi"/>
          <w:color w:val="000000"/>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501"/>
        <w:gridCol w:w="7669"/>
      </w:tblGrid>
      <w:tr w:rsidRPr="00636EB5" w:rsidR="007E35F1" w:rsidTr="000A65CE" w14:paraId="4238D210" w14:textId="77777777">
        <w:trPr>
          <w:trHeight w:val="300"/>
        </w:trPr>
        <w:tc>
          <w:tcPr>
            <w:tcW w:w="1417" w:type="dxa"/>
            <w:noWrap/>
            <w:vAlign w:val="bottom"/>
            <w:hideMark/>
          </w:tcPr>
          <w:p w:rsidRPr="00636EB5" w:rsidR="007E35F1" w:rsidP="0049329C" w:rsidRDefault="007E35F1" w14:paraId="33A56AC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00105E1D">
              <w:rPr>
                <w:rFonts w:eastAsia="Times New Roman" w:cstheme="minorHAnsi"/>
                <w:b/>
                <w:color w:val="000000"/>
                <w:sz w:val="18"/>
                <w:szCs w:val="18"/>
              </w:rPr>
              <w:t>INTRO_</w:t>
            </w:r>
            <w:r w:rsidRPr="00636EB5">
              <w:rPr>
                <w:rFonts w:eastAsia="Times New Roman" w:cstheme="minorHAnsi"/>
                <w:b/>
                <w:color w:val="000000"/>
                <w:sz w:val="18"/>
                <w:szCs w:val="18"/>
              </w:rPr>
              <w:t>ID9.</w:t>
            </w:r>
          </w:p>
        </w:tc>
        <w:tc>
          <w:tcPr>
            <w:tcW w:w="8753" w:type="dxa"/>
            <w:vAlign w:val="bottom"/>
          </w:tcPr>
          <w:p w:rsidRPr="00636EB5" w:rsidR="007E35F1" w:rsidP="0049329C" w:rsidRDefault="007E35F1" w14:paraId="6BFF1C5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(ID8 EQ 4), go to ID10.  </w:t>
            </w:r>
          </w:p>
          <w:p w:rsidRPr="00636EB5" w:rsidR="007E35F1" w:rsidP="0049329C" w:rsidRDefault="007E35F1" w14:paraId="34EEA4E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1B358C">
              <w:rPr>
                <w:rFonts w:eastAsia="Times New Roman" w:cstheme="minorHAnsi"/>
                <w:color w:val="000000"/>
                <w:sz w:val="18"/>
                <w:szCs w:val="18"/>
              </w:rPr>
              <w:t>INTRO_</w:t>
            </w:r>
            <w:r w:rsidRPr="00636EB5">
              <w:rPr>
                <w:rFonts w:eastAsia="Times New Roman" w:cstheme="minorHAnsi"/>
                <w:color w:val="000000"/>
                <w:sz w:val="18"/>
                <w:szCs w:val="18"/>
              </w:rPr>
              <w:t>ID9.</w:t>
            </w:r>
          </w:p>
        </w:tc>
      </w:tr>
    </w:tbl>
    <w:p w:rsidR="007E35F1" w:rsidP="0049329C" w:rsidRDefault="007E35F1" w14:paraId="18DF86BB" w14:textId="77777777">
      <w:pPr>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68"/>
        <w:gridCol w:w="8292"/>
      </w:tblGrid>
      <w:tr w:rsidRPr="00636EB5" w:rsidR="00105E1D" w:rsidTr="000A65CE" w14:paraId="3E1A2BF4" w14:textId="77777777">
        <w:trPr>
          <w:trHeight w:val="300"/>
        </w:trPr>
        <w:tc>
          <w:tcPr>
            <w:tcW w:w="1417" w:type="dxa"/>
            <w:noWrap/>
            <w:vAlign w:val="bottom"/>
            <w:hideMark/>
          </w:tcPr>
          <w:p w:rsidRPr="00636EB5" w:rsidR="00105E1D" w:rsidP="00364F29" w:rsidRDefault="00105E1D" w14:paraId="5240826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Pr="00636EB5" w:rsidR="00105E1D" w:rsidP="00364F29" w:rsidRDefault="00105E1D" w14:paraId="0FD6CA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"READ: </w:t>
            </w:r>
            <w:r w:rsidRPr="00636EB5">
              <w:rPr>
                <w:rFonts w:eastAsia="Times New Roman" w:cstheme="minorHAnsi"/>
                <w:color w:val="000000"/>
                <w:sz w:val="18"/>
                <w:szCs w:val="18"/>
              </w:rPr>
              <w:t>Next, I</w:t>
            </w:r>
            <w:r>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your injecting behaviors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that is, since [fill with interview month, formatted as text] of last year. When I ask you about </w:t>
            </w:r>
            <w:r>
              <w:rPr>
                <w:rFonts w:eastAsia="Times New Roman" w:cstheme="minorHAnsi"/>
                <w:color w:val="000000"/>
                <w:sz w:val="18"/>
                <w:szCs w:val="18"/>
              </w:rPr>
              <w:t>"</w:t>
            </w:r>
            <w:r w:rsidRPr="00636EB5">
              <w:rPr>
                <w:rFonts w:eastAsia="Times New Roman" w:cstheme="minorHAnsi"/>
                <w:color w:val="000000"/>
                <w:sz w:val="18"/>
                <w:szCs w:val="18"/>
              </w:rPr>
              <w:t>needles,</w:t>
            </w:r>
            <w:r>
              <w:rPr>
                <w:rFonts w:eastAsia="Times New Roman" w:cstheme="minorHAnsi"/>
                <w:color w:val="000000"/>
                <w:sz w:val="18"/>
                <w:szCs w:val="18"/>
              </w:rPr>
              <w:t>"</w:t>
            </w:r>
            <w:r w:rsidRPr="00636EB5">
              <w:rPr>
                <w:rFonts w:eastAsia="Times New Roman" w:cstheme="minorHAnsi"/>
                <w:color w:val="000000"/>
                <w:sz w:val="18"/>
                <w:szCs w:val="18"/>
              </w:rPr>
              <w:t xml:space="preserve"> I</w:t>
            </w:r>
            <w:r>
              <w:rPr>
                <w:rFonts w:eastAsia="Times New Roman" w:cstheme="minorHAnsi"/>
                <w:color w:val="000000"/>
                <w:sz w:val="18"/>
                <w:szCs w:val="18"/>
              </w:rPr>
              <w:t>'</w:t>
            </w:r>
            <w:r w:rsidRPr="00636EB5">
              <w:rPr>
                <w:rFonts w:eastAsia="Times New Roman" w:cstheme="minorHAnsi"/>
                <w:color w:val="000000"/>
                <w:sz w:val="18"/>
                <w:szCs w:val="18"/>
              </w:rPr>
              <w:t>m talking about needles and syringes.</w:t>
            </w:r>
            <w:r>
              <w:rPr>
                <w:rFonts w:eastAsia="Times New Roman" w:cstheme="minorHAnsi"/>
                <w:color w:val="000000"/>
                <w:sz w:val="18"/>
                <w:szCs w:val="18"/>
              </w:rPr>
              <w:t>"</w:t>
            </w:r>
          </w:p>
        </w:tc>
      </w:tr>
    </w:tbl>
    <w:p w:rsidR="00105E1D" w:rsidP="0049329C" w:rsidRDefault="00105E1D" w14:paraId="0D1511A6" w14:textId="77777777">
      <w:pPr>
        <w:contextualSpacing/>
        <w:rPr>
          <w:rFonts w:eastAsia="Times New Roman" w:cstheme="minorHAnsi"/>
          <w:color w:val="000000"/>
          <w:sz w:val="18"/>
          <w:szCs w:val="18"/>
        </w:rPr>
      </w:pPr>
    </w:p>
    <w:p w:rsidRPr="00636EB5" w:rsidR="00105E1D" w:rsidP="0049329C" w:rsidRDefault="00105E1D" w14:paraId="7C52D741" w14:textId="77777777">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Pr="00636EB5" w:rsidR="007E35F1" w:rsidTr="007E35F1" w14:paraId="0CB2FC15" w14:textId="77777777">
        <w:tc>
          <w:tcPr>
            <w:tcW w:w="1458" w:type="dxa"/>
            <w:gridSpan w:val="2"/>
            <w:vAlign w:val="bottom"/>
          </w:tcPr>
          <w:p w:rsidRPr="00636EB5" w:rsidR="007E35F1" w:rsidP="0049329C" w:rsidRDefault="007E35F1" w14:paraId="1118E38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ID9.</w:t>
            </w:r>
          </w:p>
        </w:tc>
        <w:tc>
          <w:tcPr>
            <w:tcW w:w="8820" w:type="dxa"/>
            <w:gridSpan w:val="3"/>
            <w:vAlign w:val="bottom"/>
          </w:tcPr>
          <w:p w:rsidRPr="00636EB5" w:rsidR="007E35F1" w:rsidP="0049329C" w:rsidRDefault="007E35F1" w14:paraId="02DDA9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a needle after they injected with it?</w:t>
            </w:r>
          </w:p>
        </w:tc>
      </w:tr>
      <w:tr w:rsidRPr="00636EB5" w:rsidR="007E35F1" w:rsidTr="007E35F1" w14:paraId="3A09FBCD" w14:textId="77777777">
        <w:tc>
          <w:tcPr>
            <w:tcW w:w="1458" w:type="dxa"/>
            <w:gridSpan w:val="2"/>
            <w:vAlign w:val="bottom"/>
          </w:tcPr>
          <w:p w:rsidRPr="00636EB5" w:rsidR="007E35F1" w:rsidP="0049329C" w:rsidRDefault="007E35F1" w14:paraId="497D60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NUM_NA</w:t>
            </w:r>
          </w:p>
        </w:tc>
        <w:tc>
          <w:tcPr>
            <w:tcW w:w="5490" w:type="dxa"/>
            <w:gridSpan w:val="2"/>
            <w:vAlign w:val="bottom"/>
          </w:tcPr>
          <w:p w:rsidRPr="00636EB5" w:rsidR="007E35F1" w:rsidP="0049329C" w:rsidRDefault="007E35F1" w14:paraId="69EA6D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after-number of people</w:t>
            </w:r>
          </w:p>
        </w:tc>
        <w:tc>
          <w:tcPr>
            <w:tcW w:w="3330" w:type="dxa"/>
            <w:vAlign w:val="bottom"/>
          </w:tcPr>
          <w:p w:rsidRPr="00636EB5" w:rsidR="007E35F1" w:rsidP="0049329C" w:rsidRDefault="007E35F1" w14:paraId="61775523" w14:textId="77777777">
            <w:pPr>
              <w:contextualSpacing/>
              <w:rPr>
                <w:rFonts w:eastAsia="Times New Roman" w:cstheme="minorHAnsi"/>
                <w:color w:val="000000"/>
                <w:sz w:val="18"/>
                <w:szCs w:val="18"/>
              </w:rPr>
            </w:pPr>
          </w:p>
        </w:tc>
      </w:tr>
      <w:tr w:rsidRPr="00636EB5" w:rsidR="007E35F1" w:rsidTr="007E35F1" w14:paraId="145C1CBD" w14:textId="77777777">
        <w:trPr>
          <w:gridBefore w:val="1"/>
          <w:wBefore w:w="18" w:type="dxa"/>
        </w:trPr>
        <w:tc>
          <w:tcPr>
            <w:tcW w:w="1440" w:type="dxa"/>
          </w:tcPr>
          <w:p w:rsidRPr="00636EB5" w:rsidR="007E35F1" w:rsidP="0049329C" w:rsidRDefault="007E35F1" w14:paraId="2C0DCA6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819BC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720" w:type="dxa"/>
            <w:vAlign w:val="bottom"/>
          </w:tcPr>
          <w:p w:rsidRPr="00636EB5" w:rsidR="007E35F1" w:rsidP="0049329C" w:rsidRDefault="007E35F1" w14:paraId="7E517174" w14:textId="77777777">
            <w:pPr>
              <w:ind w:right="-108"/>
              <w:contextualSpacing/>
              <w:rPr>
                <w:rFonts w:eastAsia="Times New Roman" w:cstheme="minorHAnsi"/>
                <w:bCs/>
                <w:color w:val="808080" w:themeColor="background1" w:themeShade="80"/>
                <w:sz w:val="18"/>
                <w:szCs w:val="18"/>
              </w:rPr>
            </w:pPr>
          </w:p>
        </w:tc>
        <w:tc>
          <w:tcPr>
            <w:tcW w:w="3330" w:type="dxa"/>
          </w:tcPr>
          <w:p w:rsidRPr="00636EB5" w:rsidR="007E35F1" w:rsidP="0049329C" w:rsidRDefault="007E35F1" w14:paraId="157A6AB3" w14:textId="77777777">
            <w:pPr>
              <w:contextualSpacing/>
              <w:rPr>
                <w:rFonts w:eastAsia="Times New Roman" w:cstheme="minorHAnsi"/>
                <w:sz w:val="18"/>
                <w:szCs w:val="18"/>
              </w:rPr>
            </w:pPr>
          </w:p>
        </w:tc>
      </w:tr>
      <w:tr w:rsidRPr="00636EB5" w:rsidR="007E35F1" w:rsidTr="007E35F1" w14:paraId="315CE0E9" w14:textId="77777777">
        <w:trPr>
          <w:gridBefore w:val="1"/>
          <w:wBefore w:w="18" w:type="dxa"/>
        </w:trPr>
        <w:tc>
          <w:tcPr>
            <w:tcW w:w="1440" w:type="dxa"/>
          </w:tcPr>
          <w:p w:rsidRPr="00636EB5" w:rsidR="007E35F1" w:rsidP="0049329C" w:rsidRDefault="007E35F1" w14:paraId="2CC72B9E"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E125A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720" w:type="dxa"/>
            <w:vAlign w:val="bottom"/>
          </w:tcPr>
          <w:p w:rsidRPr="00636EB5" w:rsidR="007E35F1" w:rsidP="0049329C" w:rsidRDefault="007E35F1" w14:paraId="2B6DC4DE" w14:textId="77777777">
            <w:pPr>
              <w:contextualSpacing/>
              <w:jc w:val="right"/>
              <w:rPr>
                <w:rFonts w:eastAsia="Times New Roman" w:cstheme="minorHAnsi"/>
                <w:bCs/>
                <w:sz w:val="18"/>
                <w:szCs w:val="18"/>
              </w:rPr>
            </w:pPr>
            <w:r w:rsidRPr="00636EB5">
              <w:rPr>
                <w:rFonts w:eastAsia="Times New Roman" w:cstheme="minorHAnsi"/>
                <w:bCs/>
                <w:sz w:val="18"/>
                <w:szCs w:val="18"/>
              </w:rPr>
              <w:t>0-300</w:t>
            </w:r>
          </w:p>
        </w:tc>
        <w:tc>
          <w:tcPr>
            <w:tcW w:w="3330" w:type="dxa"/>
          </w:tcPr>
          <w:p w:rsidRPr="00636EB5" w:rsidR="007E35F1" w:rsidP="0049329C" w:rsidRDefault="007E35F1" w14:paraId="2D264CCB" w14:textId="77777777">
            <w:pPr>
              <w:contextualSpacing/>
              <w:rPr>
                <w:rFonts w:eastAsia="Times New Roman" w:cstheme="minorHAnsi"/>
                <w:color w:val="808080" w:themeColor="background1" w:themeShade="80"/>
                <w:sz w:val="18"/>
                <w:szCs w:val="18"/>
              </w:rPr>
            </w:pPr>
          </w:p>
        </w:tc>
      </w:tr>
      <w:tr w:rsidRPr="00636EB5" w:rsidR="007E35F1" w:rsidTr="007E35F1" w14:paraId="245E9AB7" w14:textId="77777777">
        <w:trPr>
          <w:gridBefore w:val="1"/>
          <w:wBefore w:w="18" w:type="dxa"/>
        </w:trPr>
        <w:tc>
          <w:tcPr>
            <w:tcW w:w="1440" w:type="dxa"/>
          </w:tcPr>
          <w:p w:rsidRPr="00636EB5" w:rsidR="007E35F1" w:rsidP="0049329C" w:rsidRDefault="007E35F1" w14:paraId="532D2A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6BDB0A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362E01B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330" w:type="dxa"/>
          </w:tcPr>
          <w:p w:rsidRPr="00636EB5" w:rsidR="007E35F1" w:rsidP="0049329C" w:rsidRDefault="007E35F1" w14:paraId="1E0441D7" w14:textId="77777777">
            <w:pPr>
              <w:contextualSpacing/>
              <w:rPr>
                <w:rFonts w:eastAsia="Times New Roman" w:cstheme="minorHAnsi"/>
                <w:color w:val="808080" w:themeColor="background1" w:themeShade="80"/>
                <w:sz w:val="18"/>
                <w:szCs w:val="18"/>
              </w:rPr>
            </w:pPr>
          </w:p>
        </w:tc>
      </w:tr>
      <w:tr w:rsidRPr="00636EB5" w:rsidR="007E35F1" w:rsidTr="007E35F1" w14:paraId="101F124F" w14:textId="77777777">
        <w:trPr>
          <w:gridBefore w:val="1"/>
          <w:wBefore w:w="18" w:type="dxa"/>
        </w:trPr>
        <w:tc>
          <w:tcPr>
            <w:tcW w:w="1440" w:type="dxa"/>
          </w:tcPr>
          <w:p w:rsidRPr="00636EB5" w:rsidR="007E35F1" w:rsidP="0049329C" w:rsidRDefault="007E35F1" w14:paraId="5C622E8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9EE46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720" w:type="dxa"/>
            <w:vAlign w:val="bottom"/>
          </w:tcPr>
          <w:p w:rsidRPr="00636EB5" w:rsidR="007E35F1" w:rsidP="0049329C" w:rsidRDefault="007E35F1" w14:paraId="13AD1F9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330" w:type="dxa"/>
          </w:tcPr>
          <w:p w:rsidRPr="00636EB5" w:rsidR="007E35F1" w:rsidP="0049329C" w:rsidRDefault="007E35F1" w14:paraId="73A15AA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30E142E"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724DC87A" w14:textId="77777777">
        <w:tc>
          <w:tcPr>
            <w:tcW w:w="1458" w:type="dxa"/>
            <w:gridSpan w:val="2"/>
            <w:vAlign w:val="bottom"/>
          </w:tcPr>
          <w:p w:rsidRPr="00636EB5" w:rsidR="007E35F1" w:rsidP="0049329C" w:rsidRDefault="007E35F1" w14:paraId="1E28D4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ID10.</w:t>
            </w:r>
          </w:p>
        </w:tc>
        <w:tc>
          <w:tcPr>
            <w:tcW w:w="8820" w:type="dxa"/>
            <w:gridSpan w:val="4"/>
            <w:vAlign w:val="bottom"/>
          </w:tcPr>
          <w:p w:rsidRPr="00636EB5" w:rsidR="007E35F1" w:rsidP="0049329C" w:rsidRDefault="007E35F1" w14:paraId="1F5A9D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give your needle to use after you had already injected with it?</w:t>
            </w:r>
          </w:p>
        </w:tc>
      </w:tr>
      <w:tr w:rsidRPr="00636EB5" w:rsidR="007E35F1" w:rsidTr="007E35F1" w14:paraId="7C182222" w14:textId="77777777">
        <w:tc>
          <w:tcPr>
            <w:tcW w:w="1458" w:type="dxa"/>
            <w:gridSpan w:val="2"/>
            <w:vAlign w:val="bottom"/>
          </w:tcPr>
          <w:p w:rsidRPr="00636EB5" w:rsidR="007E35F1" w:rsidP="0049329C" w:rsidRDefault="007E35F1" w14:paraId="2D10E27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NUM_GIVE</w:t>
            </w:r>
          </w:p>
        </w:tc>
        <w:tc>
          <w:tcPr>
            <w:tcW w:w="5310" w:type="dxa"/>
            <w:gridSpan w:val="2"/>
            <w:vAlign w:val="bottom"/>
          </w:tcPr>
          <w:p w:rsidRPr="00636EB5" w:rsidR="007E35F1" w:rsidP="0049329C" w:rsidRDefault="007E35F1" w14:paraId="7BCBAE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Gave needle after injected with it - number of people</w:t>
            </w:r>
          </w:p>
        </w:tc>
        <w:tc>
          <w:tcPr>
            <w:tcW w:w="3510" w:type="dxa"/>
            <w:gridSpan w:val="2"/>
            <w:vAlign w:val="bottom"/>
          </w:tcPr>
          <w:p w:rsidRPr="00636EB5" w:rsidR="007E35F1" w:rsidP="0049329C" w:rsidRDefault="007E35F1" w14:paraId="4FFB7083" w14:textId="77777777">
            <w:pPr>
              <w:contextualSpacing/>
              <w:rPr>
                <w:rFonts w:eastAsia="Times New Roman" w:cstheme="minorHAnsi"/>
                <w:color w:val="000000"/>
                <w:sz w:val="18"/>
                <w:szCs w:val="18"/>
              </w:rPr>
            </w:pPr>
          </w:p>
        </w:tc>
      </w:tr>
      <w:tr w:rsidRPr="00636EB5" w:rsidR="007E35F1" w:rsidTr="007E35F1" w14:paraId="677529EC" w14:textId="77777777">
        <w:trPr>
          <w:gridBefore w:val="1"/>
          <w:wBefore w:w="18" w:type="dxa"/>
        </w:trPr>
        <w:tc>
          <w:tcPr>
            <w:tcW w:w="1440" w:type="dxa"/>
          </w:tcPr>
          <w:p w:rsidRPr="00636EB5" w:rsidR="007E35F1" w:rsidP="0049329C" w:rsidRDefault="007E35F1" w14:paraId="44E27CA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D591F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7F4CEB58"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44ED8787" w14:textId="77777777">
            <w:pPr>
              <w:contextualSpacing/>
              <w:rPr>
                <w:rFonts w:eastAsia="Times New Roman" w:cstheme="minorHAnsi"/>
                <w:sz w:val="18"/>
                <w:szCs w:val="18"/>
              </w:rPr>
            </w:pPr>
          </w:p>
        </w:tc>
      </w:tr>
      <w:tr w:rsidRPr="00636EB5" w:rsidR="007E35F1" w:rsidTr="007E35F1" w14:paraId="1B5D3683" w14:textId="77777777">
        <w:trPr>
          <w:gridBefore w:val="1"/>
          <w:wBefore w:w="18" w:type="dxa"/>
        </w:trPr>
        <w:tc>
          <w:tcPr>
            <w:tcW w:w="1440" w:type="dxa"/>
          </w:tcPr>
          <w:p w:rsidRPr="00636EB5" w:rsidR="007E35F1" w:rsidP="0049329C" w:rsidRDefault="007E35F1" w14:paraId="14D621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5CDDCAA"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7597662F"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4C37FFCD" w14:textId="77777777">
            <w:pPr>
              <w:contextualSpacing/>
              <w:rPr>
                <w:rFonts w:eastAsia="Times New Roman" w:cstheme="minorHAnsi"/>
                <w:color w:val="808080" w:themeColor="background1" w:themeShade="80"/>
                <w:sz w:val="18"/>
                <w:szCs w:val="18"/>
              </w:rPr>
            </w:pPr>
          </w:p>
        </w:tc>
      </w:tr>
      <w:tr w:rsidRPr="00636EB5" w:rsidR="007E35F1" w:rsidTr="007E35F1" w14:paraId="38913E92" w14:textId="77777777">
        <w:trPr>
          <w:gridBefore w:val="1"/>
          <w:wBefore w:w="18" w:type="dxa"/>
        </w:trPr>
        <w:tc>
          <w:tcPr>
            <w:tcW w:w="1440" w:type="dxa"/>
          </w:tcPr>
          <w:p w:rsidRPr="00636EB5" w:rsidR="007E35F1" w:rsidP="0049329C" w:rsidRDefault="007E35F1" w14:paraId="62010DA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D7616E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165AC969"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33ED7AEA" w14:textId="77777777">
            <w:pPr>
              <w:contextualSpacing/>
              <w:rPr>
                <w:rFonts w:eastAsia="Times New Roman" w:cstheme="minorHAnsi"/>
                <w:color w:val="808080" w:themeColor="background1" w:themeShade="80"/>
                <w:sz w:val="18"/>
                <w:szCs w:val="18"/>
              </w:rPr>
            </w:pPr>
          </w:p>
        </w:tc>
      </w:tr>
      <w:tr w:rsidRPr="00636EB5" w:rsidR="007E35F1" w:rsidTr="007E35F1" w14:paraId="5A2EA8BF" w14:textId="77777777">
        <w:trPr>
          <w:gridBefore w:val="1"/>
          <w:wBefore w:w="18" w:type="dxa"/>
        </w:trPr>
        <w:tc>
          <w:tcPr>
            <w:tcW w:w="1440" w:type="dxa"/>
          </w:tcPr>
          <w:p w:rsidRPr="00636EB5" w:rsidR="007E35F1" w:rsidP="0049329C" w:rsidRDefault="007E35F1" w14:paraId="371A3F8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5040B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074328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3675A459"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B0C8CFD"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Pr="00636EB5" w:rsidR="007E35F1" w:rsidTr="007E35F1" w14:paraId="52FC4191" w14:textId="77777777">
        <w:tc>
          <w:tcPr>
            <w:tcW w:w="1458" w:type="dxa"/>
            <w:gridSpan w:val="2"/>
            <w:vAlign w:val="bottom"/>
          </w:tcPr>
          <w:p w:rsidRPr="00636EB5" w:rsidR="007E35F1" w:rsidP="0049329C" w:rsidRDefault="007E35F1" w14:paraId="3B89AB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ID11.</w:t>
            </w:r>
          </w:p>
        </w:tc>
        <w:tc>
          <w:tcPr>
            <w:tcW w:w="8820" w:type="dxa"/>
            <w:gridSpan w:val="4"/>
            <w:vAlign w:val="bottom"/>
          </w:tcPr>
          <w:p w:rsidRPr="00636EB5" w:rsidR="007E35F1" w:rsidP="0049329C" w:rsidRDefault="007E35F1" w14:paraId="2B82C64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the same cooker, cotton, or water that they had already used?  By </w:t>
            </w:r>
            <w:r w:rsidR="00152AC0">
              <w:rPr>
                <w:rFonts w:eastAsia="Times New Roman" w:cstheme="minorHAnsi"/>
                <w:b/>
                <w:bCs/>
                <w:color w:val="000000"/>
                <w:sz w:val="18"/>
                <w:szCs w:val="18"/>
              </w:rPr>
              <w:t>"</w:t>
            </w:r>
            <w:r w:rsidRPr="00636EB5">
              <w:rPr>
                <w:rFonts w:eastAsia="Times New Roman" w:cstheme="minorHAnsi"/>
                <w:b/>
                <w:bCs/>
                <w:color w:val="000000"/>
                <w:sz w:val="18"/>
                <w:szCs w:val="18"/>
              </w:rPr>
              <w:t>water</w:t>
            </w:r>
            <w:r w:rsidR="00152AC0">
              <w:rPr>
                <w:rFonts w:eastAsia="Times New Roman" w:cstheme="minorHAnsi"/>
                <w:b/>
                <w:bCs/>
                <w:color w:val="000000"/>
                <w:sz w:val="18"/>
                <w:szCs w:val="18"/>
              </w:rPr>
              <w:t>"</w:t>
            </w:r>
            <w:r w:rsidRPr="00636EB5">
              <w:rPr>
                <w:rFonts w:eastAsia="Times New Roman" w:cstheme="minorHAnsi"/>
                <w:b/>
                <w:bCs/>
                <w:color w:val="000000"/>
                <w:sz w:val="18"/>
                <w:szCs w:val="18"/>
              </w:rPr>
              <w:t>, I mean water for rinsing needles or preparing drugs.</w:t>
            </w:r>
          </w:p>
        </w:tc>
      </w:tr>
      <w:tr w:rsidRPr="00636EB5" w:rsidR="007E35F1" w:rsidTr="007E35F1" w14:paraId="4D74BA3E" w14:textId="77777777">
        <w:tc>
          <w:tcPr>
            <w:tcW w:w="1458" w:type="dxa"/>
            <w:gridSpan w:val="2"/>
            <w:vAlign w:val="bottom"/>
          </w:tcPr>
          <w:p w:rsidRPr="00636EB5" w:rsidR="007E35F1" w:rsidP="0049329C" w:rsidRDefault="007E35F1" w14:paraId="326C39F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NUM_CCW</w:t>
            </w:r>
          </w:p>
        </w:tc>
        <w:tc>
          <w:tcPr>
            <w:tcW w:w="5310" w:type="dxa"/>
            <w:gridSpan w:val="2"/>
            <w:vAlign w:val="bottom"/>
          </w:tcPr>
          <w:p w:rsidRPr="00636EB5" w:rsidR="007E35F1" w:rsidP="0049329C" w:rsidRDefault="007E35F1" w14:paraId="7CF938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cooker, cotton, water after - number of people</w:t>
            </w:r>
          </w:p>
        </w:tc>
        <w:tc>
          <w:tcPr>
            <w:tcW w:w="3510" w:type="dxa"/>
            <w:gridSpan w:val="2"/>
            <w:vAlign w:val="bottom"/>
          </w:tcPr>
          <w:p w:rsidRPr="00636EB5" w:rsidR="007E35F1" w:rsidP="0049329C" w:rsidRDefault="007E35F1" w14:paraId="7FE69F28" w14:textId="77777777">
            <w:pPr>
              <w:contextualSpacing/>
              <w:rPr>
                <w:rFonts w:eastAsia="Times New Roman" w:cstheme="minorHAnsi"/>
                <w:color w:val="000000"/>
                <w:sz w:val="18"/>
                <w:szCs w:val="18"/>
              </w:rPr>
            </w:pPr>
          </w:p>
        </w:tc>
      </w:tr>
      <w:tr w:rsidRPr="00636EB5" w:rsidR="007E35F1" w:rsidTr="007E35F1" w14:paraId="7932F4A5" w14:textId="77777777">
        <w:trPr>
          <w:gridBefore w:val="1"/>
          <w:wBefore w:w="18" w:type="dxa"/>
        </w:trPr>
        <w:tc>
          <w:tcPr>
            <w:tcW w:w="1440" w:type="dxa"/>
          </w:tcPr>
          <w:p w:rsidRPr="00636EB5" w:rsidR="007E35F1" w:rsidP="0049329C" w:rsidRDefault="007E35F1" w14:paraId="1219A7F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D4DF8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333AF9E3" w14:textId="77777777">
            <w:pPr>
              <w:ind w:right="-108"/>
              <w:contextualSpacing/>
              <w:rPr>
                <w:rFonts w:eastAsia="Times New Roman" w:cstheme="minorHAnsi"/>
                <w:bCs/>
                <w:color w:val="808080" w:themeColor="background1" w:themeShade="80"/>
                <w:sz w:val="18"/>
                <w:szCs w:val="18"/>
              </w:rPr>
            </w:pPr>
          </w:p>
        </w:tc>
        <w:tc>
          <w:tcPr>
            <w:tcW w:w="3510" w:type="dxa"/>
            <w:gridSpan w:val="2"/>
          </w:tcPr>
          <w:p w:rsidRPr="00636EB5" w:rsidR="007E35F1" w:rsidP="0049329C" w:rsidRDefault="007E35F1" w14:paraId="78914C8F" w14:textId="77777777">
            <w:pPr>
              <w:contextualSpacing/>
              <w:rPr>
                <w:rFonts w:eastAsia="Times New Roman" w:cstheme="minorHAnsi"/>
                <w:sz w:val="18"/>
                <w:szCs w:val="18"/>
              </w:rPr>
            </w:pPr>
          </w:p>
        </w:tc>
      </w:tr>
      <w:tr w:rsidRPr="00636EB5" w:rsidR="007E35F1" w:rsidTr="007E35F1" w14:paraId="333A4D2A" w14:textId="77777777">
        <w:trPr>
          <w:gridBefore w:val="1"/>
          <w:wBefore w:w="18" w:type="dxa"/>
        </w:trPr>
        <w:tc>
          <w:tcPr>
            <w:tcW w:w="1440" w:type="dxa"/>
          </w:tcPr>
          <w:p w:rsidRPr="00636EB5" w:rsidR="007E35F1" w:rsidP="0049329C" w:rsidRDefault="007E35F1" w14:paraId="32E050F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28E99F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630" w:type="dxa"/>
            <w:gridSpan w:val="2"/>
            <w:vAlign w:val="bottom"/>
          </w:tcPr>
          <w:p w:rsidRPr="00636EB5" w:rsidR="007E35F1" w:rsidP="0049329C" w:rsidRDefault="007E35F1" w14:paraId="13B4DC0B"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420" w:type="dxa"/>
          </w:tcPr>
          <w:p w:rsidRPr="00636EB5" w:rsidR="007E35F1" w:rsidP="0049329C" w:rsidRDefault="007E35F1" w14:paraId="1C6A4087" w14:textId="77777777">
            <w:pPr>
              <w:contextualSpacing/>
              <w:rPr>
                <w:rFonts w:eastAsia="Times New Roman" w:cstheme="minorHAnsi"/>
                <w:color w:val="808080" w:themeColor="background1" w:themeShade="80"/>
                <w:sz w:val="18"/>
                <w:szCs w:val="18"/>
              </w:rPr>
            </w:pPr>
          </w:p>
        </w:tc>
      </w:tr>
      <w:tr w:rsidRPr="00636EB5" w:rsidR="007E35F1" w:rsidTr="007E35F1" w14:paraId="132C76BE" w14:textId="77777777">
        <w:trPr>
          <w:gridBefore w:val="1"/>
          <w:wBefore w:w="18" w:type="dxa"/>
        </w:trPr>
        <w:tc>
          <w:tcPr>
            <w:tcW w:w="1440" w:type="dxa"/>
          </w:tcPr>
          <w:p w:rsidRPr="00636EB5" w:rsidR="007E35F1" w:rsidP="0049329C" w:rsidRDefault="007E35F1" w14:paraId="5EAF211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F95719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23332F22"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420" w:type="dxa"/>
          </w:tcPr>
          <w:p w:rsidRPr="00636EB5" w:rsidR="007E35F1" w:rsidP="0049329C" w:rsidRDefault="007E35F1" w14:paraId="7DA3E245" w14:textId="77777777">
            <w:pPr>
              <w:contextualSpacing/>
              <w:rPr>
                <w:rFonts w:eastAsia="Times New Roman" w:cstheme="minorHAnsi"/>
                <w:color w:val="808080" w:themeColor="background1" w:themeShade="80"/>
                <w:sz w:val="18"/>
                <w:szCs w:val="18"/>
              </w:rPr>
            </w:pPr>
          </w:p>
        </w:tc>
      </w:tr>
      <w:tr w:rsidRPr="00636EB5" w:rsidR="007E35F1" w:rsidTr="007E35F1" w14:paraId="67BE9D97" w14:textId="77777777">
        <w:trPr>
          <w:gridBefore w:val="1"/>
          <w:wBefore w:w="18" w:type="dxa"/>
        </w:trPr>
        <w:tc>
          <w:tcPr>
            <w:tcW w:w="1440" w:type="dxa"/>
          </w:tcPr>
          <w:p w:rsidRPr="00636EB5" w:rsidR="007E35F1" w:rsidP="0049329C" w:rsidRDefault="007E35F1" w14:paraId="2BD40C4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0E89F1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gridSpan w:val="2"/>
            <w:vAlign w:val="bottom"/>
          </w:tcPr>
          <w:p w:rsidRPr="00636EB5" w:rsidR="007E35F1" w:rsidP="0049329C" w:rsidRDefault="007E35F1" w14:paraId="772B38BF"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420" w:type="dxa"/>
          </w:tcPr>
          <w:p w:rsidRPr="00636EB5" w:rsidR="007E35F1" w:rsidP="0049329C" w:rsidRDefault="007E35F1" w14:paraId="502CF4F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6B09F59" w14:textId="77777777">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Pr="00636EB5" w:rsidR="007E35F1" w:rsidTr="007E35F1" w14:paraId="0FDF0946" w14:textId="77777777">
        <w:tc>
          <w:tcPr>
            <w:tcW w:w="1458" w:type="dxa"/>
            <w:gridSpan w:val="2"/>
            <w:vAlign w:val="bottom"/>
          </w:tcPr>
          <w:p w:rsidRPr="00636EB5" w:rsidR="007E35F1" w:rsidP="0049329C" w:rsidRDefault="007E35F1" w14:paraId="10DDC5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ID12.</w:t>
            </w:r>
          </w:p>
        </w:tc>
        <w:tc>
          <w:tcPr>
            <w:tcW w:w="8820" w:type="dxa"/>
            <w:gridSpan w:val="3"/>
            <w:vAlign w:val="bottom"/>
          </w:tcPr>
          <w:p w:rsidR="007E35F1" w:rsidP="0049329C" w:rsidRDefault="007E35F1" w14:paraId="26F2FF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with how many </w:t>
            </w:r>
            <w:r w:rsidRPr="00636EB5">
              <w:rPr>
                <w:rFonts w:eastAsia="Times New Roman" w:cstheme="minorHAnsi"/>
                <w:b/>
                <w:bCs/>
                <w:color w:val="000000"/>
                <w:sz w:val="18"/>
                <w:szCs w:val="18"/>
                <w:u w:val="single"/>
              </w:rPr>
              <w:t>different people</w:t>
            </w:r>
            <w:r w:rsidRPr="00636EB5">
              <w:rPr>
                <w:rFonts w:eastAsia="Times New Roman" w:cstheme="minorHAnsi"/>
                <w:b/>
                <w:bCs/>
                <w:color w:val="000000"/>
                <w:sz w:val="18"/>
                <w:szCs w:val="18"/>
              </w:rPr>
              <w:t xml:space="preserve"> did you use drugs that had been divided with a syringe that they had already used?</w:t>
            </w:r>
          </w:p>
          <w:p w:rsidR="0081098A" w:rsidP="0049329C" w:rsidRDefault="0081098A" w14:paraId="533878E6" w14:textId="77777777">
            <w:pPr>
              <w:contextualSpacing/>
              <w:rPr>
                <w:rFonts w:eastAsia="Times New Roman" w:cstheme="minorHAnsi"/>
                <w:b/>
                <w:bCs/>
                <w:color w:val="000000"/>
                <w:sz w:val="18"/>
                <w:szCs w:val="18"/>
              </w:rPr>
            </w:pPr>
          </w:p>
          <w:p w:rsidRPr="00636EB5" w:rsidR="0081098A" w:rsidP="0049329C" w:rsidRDefault="0081098A" w14:paraId="3882E02E" w14:textId="77777777">
            <w:pPr>
              <w:contextualSpacing/>
              <w:rPr>
                <w:rFonts w:eastAsia="Times New Roman" w:cstheme="minorHAnsi"/>
                <w:b/>
                <w:bCs/>
                <w:color w:val="000000"/>
                <w:sz w:val="18"/>
                <w:szCs w:val="18"/>
              </w:rPr>
            </w:pPr>
          </w:p>
        </w:tc>
      </w:tr>
      <w:tr w:rsidRPr="00636EB5" w:rsidR="007E35F1" w:rsidTr="007E35F1" w14:paraId="507AEDE3" w14:textId="77777777">
        <w:tc>
          <w:tcPr>
            <w:tcW w:w="1458" w:type="dxa"/>
            <w:gridSpan w:val="2"/>
            <w:vAlign w:val="bottom"/>
          </w:tcPr>
          <w:p w:rsidRPr="00636EB5" w:rsidR="007E35F1" w:rsidP="0049329C" w:rsidRDefault="007E35F1" w14:paraId="7A737D9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NUM_DDA</w:t>
            </w:r>
          </w:p>
        </w:tc>
        <w:tc>
          <w:tcPr>
            <w:tcW w:w="5310" w:type="dxa"/>
            <w:gridSpan w:val="2"/>
            <w:vAlign w:val="bottom"/>
          </w:tcPr>
          <w:p w:rsidRPr="00636EB5" w:rsidR="007E35F1" w:rsidP="0049329C" w:rsidRDefault="007E35F1" w14:paraId="3BA729A2"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drugs divided up after - number of people</w:t>
            </w:r>
          </w:p>
        </w:tc>
        <w:tc>
          <w:tcPr>
            <w:tcW w:w="3510" w:type="dxa"/>
            <w:vAlign w:val="bottom"/>
          </w:tcPr>
          <w:p w:rsidRPr="00636EB5" w:rsidR="007E35F1" w:rsidP="0049329C" w:rsidRDefault="007E35F1" w14:paraId="16F502D9" w14:textId="77777777">
            <w:pPr>
              <w:contextualSpacing/>
              <w:rPr>
                <w:rFonts w:eastAsia="Times New Roman" w:cstheme="minorHAnsi"/>
                <w:color w:val="000000"/>
                <w:sz w:val="18"/>
                <w:szCs w:val="18"/>
              </w:rPr>
            </w:pPr>
          </w:p>
        </w:tc>
      </w:tr>
      <w:tr w:rsidRPr="00636EB5" w:rsidR="007E35F1" w:rsidTr="007E35F1" w14:paraId="3A40E0A9" w14:textId="77777777">
        <w:trPr>
          <w:gridBefore w:val="1"/>
          <w:wBefore w:w="18" w:type="dxa"/>
        </w:trPr>
        <w:tc>
          <w:tcPr>
            <w:tcW w:w="1440" w:type="dxa"/>
          </w:tcPr>
          <w:p w:rsidRPr="00636EB5" w:rsidR="007E35F1" w:rsidP="0049329C" w:rsidRDefault="007E35F1" w14:paraId="1704FA0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F7B85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000000"/>
                <w:sz w:val="18"/>
                <w:szCs w:val="18"/>
              </w:rPr>
              <w:t>__ __ __</w:t>
            </w:r>
          </w:p>
        </w:tc>
        <w:tc>
          <w:tcPr>
            <w:tcW w:w="540" w:type="dxa"/>
            <w:vAlign w:val="bottom"/>
          </w:tcPr>
          <w:p w:rsidRPr="00636EB5" w:rsidR="007E35F1" w:rsidP="0049329C" w:rsidRDefault="007E35F1" w14:paraId="1E68332F" w14:textId="77777777">
            <w:pPr>
              <w:ind w:right="-108"/>
              <w:contextualSpacing/>
              <w:rPr>
                <w:rFonts w:eastAsia="Times New Roman" w:cstheme="minorHAnsi"/>
                <w:bCs/>
                <w:color w:val="808080" w:themeColor="background1" w:themeShade="80"/>
                <w:sz w:val="18"/>
                <w:szCs w:val="18"/>
              </w:rPr>
            </w:pPr>
          </w:p>
        </w:tc>
        <w:tc>
          <w:tcPr>
            <w:tcW w:w="3510" w:type="dxa"/>
          </w:tcPr>
          <w:p w:rsidRPr="00636EB5" w:rsidR="007E35F1" w:rsidP="0049329C" w:rsidRDefault="007E35F1" w14:paraId="1E80476D" w14:textId="77777777">
            <w:pPr>
              <w:contextualSpacing/>
              <w:rPr>
                <w:rFonts w:eastAsia="Times New Roman" w:cstheme="minorHAnsi"/>
                <w:sz w:val="18"/>
                <w:szCs w:val="18"/>
              </w:rPr>
            </w:pPr>
          </w:p>
        </w:tc>
      </w:tr>
      <w:tr w:rsidRPr="00636EB5" w:rsidR="007E35F1" w:rsidTr="007E35F1" w14:paraId="622426F3" w14:textId="77777777">
        <w:trPr>
          <w:gridBefore w:val="1"/>
          <w:wBefore w:w="18" w:type="dxa"/>
        </w:trPr>
        <w:tc>
          <w:tcPr>
            <w:tcW w:w="1440" w:type="dxa"/>
          </w:tcPr>
          <w:p w:rsidRPr="00636EB5" w:rsidR="007E35F1" w:rsidP="0049329C" w:rsidRDefault="007E35F1" w14:paraId="65F798D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6AF94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540" w:type="dxa"/>
            <w:vAlign w:val="bottom"/>
          </w:tcPr>
          <w:p w:rsidRPr="00636EB5" w:rsidR="007E35F1" w:rsidP="0049329C" w:rsidRDefault="007E35F1" w14:paraId="78DDDA08" w14:textId="77777777">
            <w:pPr>
              <w:ind w:right="-108"/>
              <w:contextualSpacing/>
              <w:jc w:val="right"/>
              <w:rPr>
                <w:rFonts w:eastAsia="Times New Roman" w:cstheme="minorHAnsi"/>
                <w:bCs/>
                <w:sz w:val="18"/>
                <w:szCs w:val="18"/>
              </w:rPr>
            </w:pPr>
            <w:r w:rsidRPr="00636EB5">
              <w:rPr>
                <w:rFonts w:eastAsia="Times New Roman" w:cstheme="minorHAnsi"/>
                <w:bCs/>
                <w:sz w:val="18"/>
                <w:szCs w:val="18"/>
              </w:rPr>
              <w:t>0-300</w:t>
            </w:r>
          </w:p>
        </w:tc>
        <w:tc>
          <w:tcPr>
            <w:tcW w:w="3510" w:type="dxa"/>
          </w:tcPr>
          <w:p w:rsidRPr="00636EB5" w:rsidR="007E35F1" w:rsidP="0049329C" w:rsidRDefault="007E35F1" w14:paraId="72026D33" w14:textId="77777777">
            <w:pPr>
              <w:contextualSpacing/>
              <w:rPr>
                <w:rFonts w:eastAsia="Times New Roman" w:cstheme="minorHAnsi"/>
                <w:color w:val="808080" w:themeColor="background1" w:themeShade="80"/>
                <w:sz w:val="18"/>
                <w:szCs w:val="18"/>
              </w:rPr>
            </w:pPr>
          </w:p>
        </w:tc>
      </w:tr>
      <w:tr w:rsidRPr="00636EB5" w:rsidR="007E35F1" w:rsidTr="007E35F1" w14:paraId="5389D2F0" w14:textId="77777777">
        <w:trPr>
          <w:gridBefore w:val="1"/>
          <w:wBefore w:w="18" w:type="dxa"/>
        </w:trPr>
        <w:tc>
          <w:tcPr>
            <w:tcW w:w="1440" w:type="dxa"/>
          </w:tcPr>
          <w:p w:rsidRPr="00636EB5" w:rsidR="007E35F1" w:rsidP="0049329C" w:rsidRDefault="007E35F1" w14:paraId="1FF727F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7C634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9E4B481"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510" w:type="dxa"/>
          </w:tcPr>
          <w:p w:rsidRPr="00636EB5" w:rsidR="007E35F1" w:rsidP="0049329C" w:rsidRDefault="007E35F1" w14:paraId="15ED8166" w14:textId="77777777">
            <w:pPr>
              <w:contextualSpacing/>
              <w:rPr>
                <w:rFonts w:eastAsia="Times New Roman" w:cstheme="minorHAnsi"/>
                <w:color w:val="808080" w:themeColor="background1" w:themeShade="80"/>
                <w:sz w:val="18"/>
                <w:szCs w:val="18"/>
              </w:rPr>
            </w:pPr>
          </w:p>
        </w:tc>
      </w:tr>
      <w:tr w:rsidRPr="00636EB5" w:rsidR="007E35F1" w:rsidTr="007E35F1" w14:paraId="6F033824" w14:textId="77777777">
        <w:trPr>
          <w:gridBefore w:val="1"/>
          <w:wBefore w:w="18" w:type="dxa"/>
        </w:trPr>
        <w:tc>
          <w:tcPr>
            <w:tcW w:w="1440" w:type="dxa"/>
          </w:tcPr>
          <w:p w:rsidRPr="00636EB5" w:rsidR="007E35F1" w:rsidP="0049329C" w:rsidRDefault="007E35F1" w14:paraId="696E13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ED5A4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2AD296A" w14:textId="77777777">
            <w:pPr>
              <w:ind w:right="-108"/>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510" w:type="dxa"/>
          </w:tcPr>
          <w:p w:rsidRPr="00636EB5" w:rsidR="007E35F1" w:rsidP="0049329C" w:rsidRDefault="007E35F1" w14:paraId="381A9642"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98DB8E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40F535A" w14:textId="77777777">
        <w:trPr>
          <w:trHeight w:val="300"/>
        </w:trPr>
        <w:tc>
          <w:tcPr>
            <w:tcW w:w="1440" w:type="dxa"/>
            <w:noWrap/>
            <w:vAlign w:val="bottom"/>
            <w:hideMark/>
          </w:tcPr>
          <w:p w:rsidRPr="00636EB5" w:rsidR="007E35F1" w:rsidP="0049329C" w:rsidRDefault="007E35F1" w14:paraId="7CFC8C6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Check_ID13.</w:t>
            </w:r>
          </w:p>
        </w:tc>
        <w:tc>
          <w:tcPr>
            <w:tcW w:w="8820" w:type="dxa"/>
            <w:vAlign w:val="bottom"/>
          </w:tcPr>
          <w:p w:rsidRPr="00636EB5" w:rsidR="007E35F1" w:rsidP="0049329C" w:rsidRDefault="007E35F1" w14:paraId="7FA3349D"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w:t>
            </w:r>
            <w:proofErr w:type="gramStart"/>
            <w:r w:rsidRPr="00636EB5">
              <w:rPr>
                <w:rFonts w:eastAsia="Times New Roman" w:cstheme="minorHAnsi"/>
                <w:color w:val="000000"/>
                <w:sz w:val="18"/>
                <w:szCs w:val="18"/>
              </w:rPr>
              <w:t>0</w:t>
            </w:r>
            <w:r w:rsidR="00711B64">
              <w:rPr>
                <w:rFonts w:eastAsia="Times New Roman" w:cstheme="minorHAnsi"/>
                <w:color w:val="000000"/>
                <w:sz w:val="18"/>
                <w:szCs w:val="18"/>
              </w:rPr>
              <w:t>,</w:t>
            </w:r>
            <w:r w:rsidRPr="00636EB5">
              <w:rPr>
                <w:rFonts w:eastAsia="Times New Roman" w:cstheme="minorHAnsi"/>
                <w:color w:val="000000"/>
                <w:sz w:val="18"/>
                <w:szCs w:val="18"/>
              </w:rPr>
              <w:t>REF</w:t>
            </w:r>
            <w:proofErr w:type="gramEnd"/>
            <w:r w:rsidR="00711B64">
              <w:rPr>
                <w:rFonts w:eastAsia="Times New Roman" w:cstheme="minorHAnsi"/>
                <w:color w:val="000000"/>
                <w:sz w:val="18"/>
                <w:szCs w:val="18"/>
              </w:rPr>
              <w:t>, or SK</w:t>
            </w:r>
            <w:r w:rsidRPr="00636EB5">
              <w:rPr>
                <w:rFonts w:eastAsia="Times New Roman" w:cstheme="minorHAnsi"/>
                <w:color w:val="000000"/>
                <w:sz w:val="18"/>
                <w:szCs w:val="18"/>
              </w:rPr>
              <w:t xml:space="preserve">)), go to Check_ID14. </w:t>
            </w:r>
          </w:p>
          <w:p w:rsidRPr="00636EB5" w:rsidR="007E35F1" w:rsidP="0049329C" w:rsidRDefault="007E35F1" w14:paraId="33266C2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ID13.</w:t>
            </w:r>
          </w:p>
        </w:tc>
      </w:tr>
    </w:tbl>
    <w:p w:rsidRPr="00636EB5" w:rsidR="007E35F1" w:rsidP="0049329C" w:rsidRDefault="007E35F1" w14:paraId="3AFD9F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5C9664F6" w14:textId="77777777">
        <w:tc>
          <w:tcPr>
            <w:tcW w:w="1458" w:type="dxa"/>
            <w:gridSpan w:val="2"/>
            <w:vAlign w:val="bottom"/>
          </w:tcPr>
          <w:p w:rsidRPr="00636EB5" w:rsidR="007E35F1" w:rsidP="0049329C" w:rsidRDefault="007E35F1" w14:paraId="2ED6281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ID13.</w:t>
            </w:r>
          </w:p>
        </w:tc>
        <w:tc>
          <w:tcPr>
            <w:tcW w:w="8820" w:type="dxa"/>
            <w:gridSpan w:val="3"/>
            <w:vAlign w:val="bottom"/>
          </w:tcPr>
          <w:p w:rsidR="007E35F1" w:rsidP="0049329C" w:rsidRDefault="007E35F1" w14:paraId="68CDCF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needles that someone else had already injected with? </w:t>
            </w:r>
          </w:p>
          <w:p w:rsidR="00D9082B" w:rsidP="0049329C" w:rsidRDefault="00D9082B" w14:paraId="3A9002B9" w14:textId="77777777">
            <w:pPr>
              <w:contextualSpacing/>
              <w:rPr>
                <w:rFonts w:eastAsia="Times New Roman" w:cstheme="minorHAnsi"/>
                <w:b/>
                <w:bCs/>
                <w:color w:val="000000"/>
                <w:sz w:val="18"/>
                <w:szCs w:val="18"/>
              </w:rPr>
            </w:pPr>
          </w:p>
          <w:p w:rsidR="00D9082B" w:rsidP="0049329C" w:rsidRDefault="001E21FA" w14:paraId="41C555F6"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Flashcard T</w:t>
            </w:r>
            <w:r w:rsidR="00D9082B">
              <w:rPr>
                <w:rFonts w:eastAsia="Times New Roman" w:cstheme="minorHAnsi"/>
                <w:bCs/>
                <w:color w:val="000000"/>
                <w:sz w:val="18"/>
                <w:szCs w:val="18"/>
              </w:rPr>
              <w:t>.</w:t>
            </w:r>
            <w:r w:rsidRPr="00636EB5" w:rsidR="00D9082B">
              <w:rPr>
                <w:rFonts w:eastAsia="Times New Roman" w:cstheme="minorHAnsi"/>
                <w:bCs/>
                <w:color w:val="000000"/>
                <w:sz w:val="18"/>
                <w:szCs w:val="18"/>
              </w:rPr>
              <w:t>]</w:t>
            </w:r>
          </w:p>
          <w:p w:rsidRPr="00636EB5" w:rsidR="008462C5" w:rsidP="0049329C" w:rsidRDefault="008462C5" w14:paraId="4A7FA7A4" w14:textId="77777777">
            <w:pPr>
              <w:contextualSpacing/>
              <w:rPr>
                <w:rFonts w:eastAsia="Times New Roman" w:cstheme="minorHAnsi"/>
                <w:b/>
                <w:bCs/>
                <w:color w:val="000000"/>
                <w:sz w:val="18"/>
                <w:szCs w:val="18"/>
              </w:rPr>
            </w:pPr>
          </w:p>
          <w:p w:rsidRPr="00636EB5" w:rsidR="007E35F1" w:rsidP="0049329C" w:rsidRDefault="007E35F1" w14:paraId="1E4F20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782F953D" w14:textId="77777777">
        <w:tc>
          <w:tcPr>
            <w:tcW w:w="1458" w:type="dxa"/>
            <w:gridSpan w:val="2"/>
            <w:vAlign w:val="bottom"/>
          </w:tcPr>
          <w:p w:rsidRPr="00636EB5" w:rsidR="007E35F1" w:rsidP="0049329C" w:rsidRDefault="007E35F1" w14:paraId="10AC266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SHARNDLE</w:t>
            </w:r>
          </w:p>
        </w:tc>
        <w:tc>
          <w:tcPr>
            <w:tcW w:w="6120" w:type="dxa"/>
            <w:gridSpan w:val="2"/>
            <w:vAlign w:val="bottom"/>
          </w:tcPr>
          <w:p w:rsidRPr="00636EB5" w:rsidR="007E35F1" w:rsidP="004053BF" w:rsidRDefault="007E35F1" w14:paraId="374A32FB"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sidR="004053BF">
              <w:rPr>
                <w:rFonts w:eastAsia="Times New Roman" w:cstheme="minorHAnsi"/>
                <w:color w:val="000000"/>
                <w:sz w:val="18"/>
                <w:szCs w:val="18"/>
              </w:rPr>
              <w:t xml:space="preserve"> frequency</w:t>
            </w:r>
          </w:p>
        </w:tc>
        <w:tc>
          <w:tcPr>
            <w:tcW w:w="2700" w:type="dxa"/>
            <w:vAlign w:val="bottom"/>
          </w:tcPr>
          <w:p w:rsidRPr="00636EB5" w:rsidR="007E35F1" w:rsidP="0049329C" w:rsidRDefault="007E35F1" w14:paraId="3492A0CD" w14:textId="77777777">
            <w:pPr>
              <w:contextualSpacing/>
              <w:rPr>
                <w:rFonts w:eastAsia="Times New Roman" w:cstheme="minorHAnsi"/>
                <w:color w:val="000000"/>
                <w:sz w:val="18"/>
                <w:szCs w:val="18"/>
              </w:rPr>
            </w:pPr>
          </w:p>
        </w:tc>
      </w:tr>
      <w:tr w:rsidRPr="00636EB5" w:rsidR="007E35F1" w:rsidTr="007E35F1" w14:paraId="767201C5" w14:textId="77777777">
        <w:trPr>
          <w:gridBefore w:val="1"/>
          <w:wBefore w:w="18" w:type="dxa"/>
        </w:trPr>
        <w:tc>
          <w:tcPr>
            <w:tcW w:w="1440" w:type="dxa"/>
          </w:tcPr>
          <w:p w:rsidRPr="00636EB5" w:rsidR="007E35F1" w:rsidP="0049329C" w:rsidRDefault="007E35F1" w14:paraId="547D2AE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0E420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AB668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2C97A9F" w14:textId="77777777">
            <w:pPr>
              <w:contextualSpacing/>
              <w:rPr>
                <w:rFonts w:eastAsia="Times New Roman" w:cstheme="minorHAnsi"/>
                <w:bCs/>
                <w:color w:val="000000"/>
                <w:sz w:val="18"/>
                <w:szCs w:val="18"/>
              </w:rPr>
            </w:pPr>
          </w:p>
        </w:tc>
      </w:tr>
      <w:tr w:rsidRPr="00636EB5" w:rsidR="007E35F1" w:rsidTr="007E35F1" w14:paraId="48289324" w14:textId="77777777">
        <w:trPr>
          <w:gridBefore w:val="1"/>
          <w:wBefore w:w="18" w:type="dxa"/>
        </w:trPr>
        <w:tc>
          <w:tcPr>
            <w:tcW w:w="1440" w:type="dxa"/>
          </w:tcPr>
          <w:p w:rsidRPr="00636EB5" w:rsidR="007E35F1" w:rsidP="0049329C" w:rsidRDefault="007E35F1" w14:paraId="0EBAE4D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EAED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9AD7F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0FFBC105" w14:textId="77777777">
            <w:pPr>
              <w:contextualSpacing/>
              <w:rPr>
                <w:rFonts w:eastAsia="Times New Roman" w:cstheme="minorHAnsi"/>
                <w:bCs/>
                <w:color w:val="000000"/>
                <w:sz w:val="18"/>
                <w:szCs w:val="18"/>
              </w:rPr>
            </w:pPr>
          </w:p>
        </w:tc>
      </w:tr>
      <w:tr w:rsidRPr="00636EB5" w:rsidR="007E35F1" w:rsidTr="007E35F1" w14:paraId="520E4CA0" w14:textId="77777777">
        <w:trPr>
          <w:gridBefore w:val="1"/>
          <w:wBefore w:w="18" w:type="dxa"/>
        </w:trPr>
        <w:tc>
          <w:tcPr>
            <w:tcW w:w="1440" w:type="dxa"/>
          </w:tcPr>
          <w:p w:rsidRPr="00636EB5" w:rsidR="007E35F1" w:rsidP="0049329C" w:rsidRDefault="007E35F1" w14:paraId="57A19A0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9DEE9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D78C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E40411A" w14:textId="77777777">
            <w:pPr>
              <w:contextualSpacing/>
              <w:rPr>
                <w:rFonts w:eastAsia="Times New Roman" w:cstheme="minorHAnsi"/>
                <w:bCs/>
                <w:color w:val="000000"/>
                <w:sz w:val="18"/>
                <w:szCs w:val="18"/>
              </w:rPr>
            </w:pPr>
          </w:p>
        </w:tc>
      </w:tr>
      <w:tr w:rsidRPr="00636EB5" w:rsidR="007E35F1" w:rsidTr="007E35F1" w14:paraId="078E614B" w14:textId="77777777">
        <w:trPr>
          <w:gridBefore w:val="1"/>
          <w:wBefore w:w="18" w:type="dxa"/>
        </w:trPr>
        <w:tc>
          <w:tcPr>
            <w:tcW w:w="1440" w:type="dxa"/>
          </w:tcPr>
          <w:p w:rsidRPr="00636EB5" w:rsidR="007E35F1" w:rsidP="0049329C" w:rsidRDefault="007E35F1" w14:paraId="099E6939" w14:textId="77777777">
            <w:pPr>
              <w:contextualSpacing/>
              <w:rPr>
                <w:rFonts w:eastAsia="Times New Roman" w:cstheme="minorHAnsi"/>
                <w:color w:val="000000"/>
                <w:sz w:val="18"/>
                <w:szCs w:val="18"/>
              </w:rPr>
            </w:pPr>
          </w:p>
        </w:tc>
        <w:tc>
          <w:tcPr>
            <w:tcW w:w="4860" w:type="dxa"/>
            <w:vAlign w:val="bottom"/>
          </w:tcPr>
          <w:p w:rsidRPr="00636EB5" w:rsidR="007E35F1" w:rsidP="00902C01" w:rsidRDefault="007E35F1" w14:paraId="1D37740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36B96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17F312E" w14:textId="77777777">
            <w:pPr>
              <w:contextualSpacing/>
              <w:rPr>
                <w:rFonts w:eastAsia="Times New Roman" w:cstheme="minorHAnsi"/>
                <w:bCs/>
                <w:color w:val="000000"/>
                <w:sz w:val="18"/>
                <w:szCs w:val="18"/>
              </w:rPr>
            </w:pPr>
          </w:p>
        </w:tc>
      </w:tr>
      <w:tr w:rsidRPr="00636EB5" w:rsidR="007E35F1" w:rsidTr="007E35F1" w14:paraId="1007E124" w14:textId="77777777">
        <w:trPr>
          <w:gridBefore w:val="1"/>
          <w:wBefore w:w="18" w:type="dxa"/>
        </w:trPr>
        <w:tc>
          <w:tcPr>
            <w:tcW w:w="1440" w:type="dxa"/>
          </w:tcPr>
          <w:p w:rsidRPr="00636EB5" w:rsidR="007E35F1" w:rsidP="0049329C" w:rsidRDefault="007E35F1" w14:paraId="7C373AD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DD8F8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7CBA74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ADC49CC" w14:textId="77777777">
            <w:pPr>
              <w:contextualSpacing/>
              <w:rPr>
                <w:rFonts w:eastAsia="Times New Roman" w:cstheme="minorHAnsi"/>
                <w:bCs/>
                <w:color w:val="000000"/>
                <w:sz w:val="18"/>
                <w:szCs w:val="18"/>
              </w:rPr>
            </w:pPr>
          </w:p>
        </w:tc>
      </w:tr>
      <w:tr w:rsidRPr="00636EB5" w:rsidR="007E35F1" w:rsidTr="007E35F1" w14:paraId="558954B6" w14:textId="77777777">
        <w:trPr>
          <w:gridBefore w:val="1"/>
          <w:wBefore w:w="18" w:type="dxa"/>
        </w:trPr>
        <w:tc>
          <w:tcPr>
            <w:tcW w:w="1440" w:type="dxa"/>
          </w:tcPr>
          <w:p w:rsidRPr="00636EB5" w:rsidR="007E35F1" w:rsidP="0049329C" w:rsidRDefault="007E35F1" w14:paraId="1954E73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37DBB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F5AD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5210473A" w14:textId="77777777">
            <w:pPr>
              <w:contextualSpacing/>
              <w:rPr>
                <w:rFonts w:eastAsia="Times New Roman" w:cstheme="minorHAnsi"/>
                <w:bCs/>
                <w:color w:val="000000"/>
                <w:sz w:val="18"/>
                <w:szCs w:val="18"/>
              </w:rPr>
            </w:pPr>
          </w:p>
        </w:tc>
      </w:tr>
      <w:tr w:rsidRPr="00636EB5" w:rsidR="007E35F1" w:rsidTr="007E35F1" w14:paraId="6F916B35" w14:textId="77777777">
        <w:trPr>
          <w:gridBefore w:val="1"/>
          <w:wBefore w:w="18" w:type="dxa"/>
        </w:trPr>
        <w:tc>
          <w:tcPr>
            <w:tcW w:w="1440" w:type="dxa"/>
          </w:tcPr>
          <w:p w:rsidRPr="00636EB5" w:rsidR="007E35F1" w:rsidP="0049329C" w:rsidRDefault="007E35F1" w14:paraId="10839F6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48667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33FEDE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696BB0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38CAB987"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6FF27281" w14:textId="77777777">
        <w:trPr>
          <w:trHeight w:val="300"/>
        </w:trPr>
        <w:tc>
          <w:tcPr>
            <w:tcW w:w="1440" w:type="dxa"/>
            <w:noWrap/>
            <w:vAlign w:val="bottom"/>
            <w:hideMark/>
          </w:tcPr>
          <w:p w:rsidRPr="00636EB5" w:rsidR="007E35F1" w:rsidP="0049329C" w:rsidRDefault="007E35F1" w14:paraId="543C51D3"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HardEdit_ID13.</w:t>
            </w:r>
          </w:p>
        </w:tc>
        <w:tc>
          <w:tcPr>
            <w:tcW w:w="9000" w:type="dxa"/>
            <w:vAlign w:val="bottom"/>
          </w:tcPr>
          <w:p w:rsidRPr="00636EB5" w:rsidR="007E35F1" w:rsidP="0049329C" w:rsidRDefault="007E35F1" w14:paraId="291BE71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needles after one or more persons </w:t>
            </w:r>
            <w:r w:rsidRPr="00636EB5" w:rsidR="00732A29">
              <w:rPr>
                <w:rFonts w:eastAsia="Times New Roman" w:cstheme="minorHAnsi"/>
                <w:color w:val="000000"/>
                <w:sz w:val="18"/>
                <w:szCs w:val="18"/>
              </w:rPr>
              <w:t xml:space="preserve">&amp; </w:t>
            </w:r>
            <w:r w:rsidRPr="00636EB5">
              <w:rPr>
                <w:rFonts w:eastAsia="Times New Roman" w:cstheme="minorHAnsi"/>
                <w:color w:val="000000"/>
                <w:sz w:val="18"/>
                <w:szCs w:val="18"/>
              </w:rPr>
              <w:t xml:space="preserve">reports that he never used needles after someone (ID9 GT 0 and ID13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needles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ID13. </w:t>
            </w:r>
          </w:p>
          <w:p w:rsidRPr="00636EB5" w:rsidR="007E35F1" w:rsidP="0049329C" w:rsidRDefault="007E35F1" w14:paraId="2E7C41BB"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Check_ID14.</w:t>
            </w:r>
          </w:p>
        </w:tc>
      </w:tr>
    </w:tbl>
    <w:p w:rsidRPr="00636EB5" w:rsidR="007E35F1" w:rsidP="0049329C" w:rsidRDefault="007E35F1" w14:paraId="431FBB52"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6DA16254" w14:textId="77777777">
        <w:trPr>
          <w:trHeight w:val="300"/>
        </w:trPr>
        <w:tc>
          <w:tcPr>
            <w:tcW w:w="1440" w:type="dxa"/>
            <w:noWrap/>
            <w:vAlign w:val="bottom"/>
            <w:hideMark/>
          </w:tcPr>
          <w:p w:rsidRPr="00636EB5" w:rsidR="007E35F1" w:rsidP="0049329C" w:rsidRDefault="007E35F1" w14:paraId="3362076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Check_ID14.</w:t>
            </w:r>
          </w:p>
        </w:tc>
        <w:tc>
          <w:tcPr>
            <w:tcW w:w="8820" w:type="dxa"/>
            <w:vAlign w:val="bottom"/>
          </w:tcPr>
          <w:p w:rsidRPr="00636EB5" w:rsidR="007E35F1" w:rsidP="0049329C" w:rsidRDefault="007E35F1" w14:paraId="52C24F8F" w14:textId="77777777">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Pr="00636EB5" w:rsidR="007E35F1" w:rsidP="0049329C" w:rsidRDefault="007E35F1" w14:paraId="0372FE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ID14.</w:t>
            </w:r>
          </w:p>
        </w:tc>
      </w:tr>
    </w:tbl>
    <w:p w:rsidRPr="00636EB5" w:rsidR="00B34966" w:rsidP="00B34966" w:rsidRDefault="00B34966" w14:paraId="634619CA"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A47A701" w14:textId="77777777">
        <w:tc>
          <w:tcPr>
            <w:tcW w:w="1458" w:type="dxa"/>
            <w:gridSpan w:val="2"/>
            <w:vAlign w:val="bottom"/>
          </w:tcPr>
          <w:p w:rsidRPr="00636EB5" w:rsidR="007E35F1" w:rsidP="0049329C" w:rsidRDefault="007E35F1" w14:paraId="13583C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ID14.</w:t>
            </w:r>
          </w:p>
          <w:p w:rsidRPr="00636EB5" w:rsidR="007E35F1" w:rsidP="0049329C" w:rsidRDefault="007E35F1" w14:paraId="3B08F2AC" w14:textId="77777777">
            <w:pPr>
              <w:contextualSpacing/>
              <w:rPr>
                <w:rFonts w:eastAsia="Times New Roman" w:cstheme="minorHAnsi"/>
                <w:bCs/>
                <w:color w:val="000000"/>
                <w:sz w:val="18"/>
                <w:szCs w:val="18"/>
              </w:rPr>
            </w:pPr>
          </w:p>
        </w:tc>
        <w:tc>
          <w:tcPr>
            <w:tcW w:w="8820" w:type="dxa"/>
            <w:gridSpan w:val="3"/>
            <w:vAlign w:val="bottom"/>
          </w:tcPr>
          <w:p w:rsidR="007E35F1" w:rsidP="0049329C" w:rsidRDefault="007E35F1" w14:paraId="61527B0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give your needle to someone else to use after you had already injected with it? </w:t>
            </w:r>
          </w:p>
          <w:p w:rsidR="00D9082B" w:rsidP="0049329C" w:rsidRDefault="00D9082B" w14:paraId="3446FE35" w14:textId="77777777">
            <w:pPr>
              <w:contextualSpacing/>
              <w:rPr>
                <w:rFonts w:eastAsia="Times New Roman" w:cstheme="minorHAnsi"/>
                <w:b/>
                <w:bCs/>
                <w:color w:val="000000"/>
                <w:sz w:val="18"/>
                <w:szCs w:val="18"/>
              </w:rPr>
            </w:pPr>
          </w:p>
          <w:p w:rsidR="00D9082B" w:rsidP="0049329C" w:rsidRDefault="00460A2A" w14:paraId="22930D59" w14:textId="77777777">
            <w:pPr>
              <w:contextualSpacing/>
              <w:rPr>
                <w:rFonts w:eastAsia="Times New Roman" w:cstheme="minorHAnsi"/>
                <w:b/>
                <w:bCs/>
                <w:color w:val="000000"/>
                <w:sz w:val="18"/>
                <w:szCs w:val="18"/>
              </w:rPr>
            </w:pPr>
            <w:r>
              <w:rPr>
                <w:rFonts w:eastAsia="Times New Roman" w:cstheme="minorHAnsi"/>
                <w:bCs/>
                <w:color w:val="000000"/>
                <w:sz w:val="18"/>
                <w:szCs w:val="18"/>
              </w:rPr>
              <w:t>[Give Respondent Fla</w:t>
            </w:r>
            <w:r w:rsidR="001E21FA">
              <w:rPr>
                <w:rFonts w:eastAsia="Times New Roman" w:cstheme="minorHAnsi"/>
                <w:bCs/>
                <w:color w:val="000000"/>
                <w:sz w:val="18"/>
                <w:szCs w:val="18"/>
              </w:rPr>
              <w:t>shcard T</w:t>
            </w:r>
            <w:r w:rsidRPr="00636EB5" w:rsidR="00D9082B">
              <w:rPr>
                <w:rFonts w:eastAsia="Times New Roman" w:cstheme="minorHAnsi"/>
                <w:bCs/>
                <w:color w:val="000000"/>
                <w:sz w:val="18"/>
                <w:szCs w:val="18"/>
              </w:rPr>
              <w:t>.]</w:t>
            </w:r>
          </w:p>
          <w:p w:rsidRPr="00636EB5" w:rsidR="008462C5" w:rsidP="0049329C" w:rsidRDefault="008462C5" w14:paraId="7E73DDDA" w14:textId="77777777">
            <w:pPr>
              <w:contextualSpacing/>
              <w:rPr>
                <w:rFonts w:eastAsia="Times New Roman" w:cstheme="minorHAnsi"/>
                <w:b/>
                <w:bCs/>
                <w:color w:val="000000"/>
                <w:sz w:val="18"/>
                <w:szCs w:val="18"/>
              </w:rPr>
            </w:pPr>
          </w:p>
          <w:p w:rsidRPr="00636EB5" w:rsidR="007E35F1" w:rsidP="0049329C" w:rsidRDefault="007E35F1" w14:paraId="3E13022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[READ choices.]</w:t>
            </w:r>
          </w:p>
        </w:tc>
      </w:tr>
      <w:tr w:rsidRPr="00636EB5" w:rsidR="007E35F1" w:rsidTr="007E35F1" w14:paraId="3064E15F" w14:textId="77777777">
        <w:tc>
          <w:tcPr>
            <w:tcW w:w="1458" w:type="dxa"/>
            <w:gridSpan w:val="2"/>
            <w:vAlign w:val="bottom"/>
          </w:tcPr>
          <w:p w:rsidRPr="00636EB5" w:rsidR="007E35F1" w:rsidP="0049329C" w:rsidRDefault="008E0FB0" w14:paraId="29DEBAB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GIVENDLE</w:t>
            </w:r>
          </w:p>
        </w:tc>
        <w:tc>
          <w:tcPr>
            <w:tcW w:w="6120" w:type="dxa"/>
            <w:gridSpan w:val="2"/>
            <w:vAlign w:val="bottom"/>
          </w:tcPr>
          <w:p w:rsidRPr="00636EB5" w:rsidR="007E35F1" w:rsidP="006529C7" w:rsidRDefault="008E0FB0" w14:paraId="60ADC0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04CFBBD1" w14:textId="77777777">
            <w:pPr>
              <w:contextualSpacing/>
              <w:rPr>
                <w:rFonts w:eastAsia="Times New Roman" w:cstheme="minorHAnsi"/>
                <w:color w:val="000000"/>
                <w:sz w:val="18"/>
                <w:szCs w:val="18"/>
              </w:rPr>
            </w:pPr>
          </w:p>
        </w:tc>
      </w:tr>
      <w:tr w:rsidRPr="00636EB5" w:rsidR="007E35F1" w:rsidTr="007E35F1" w14:paraId="3DD97A20" w14:textId="77777777">
        <w:trPr>
          <w:gridBefore w:val="1"/>
          <w:wBefore w:w="18" w:type="dxa"/>
        </w:trPr>
        <w:tc>
          <w:tcPr>
            <w:tcW w:w="1440" w:type="dxa"/>
          </w:tcPr>
          <w:p w:rsidRPr="00636EB5" w:rsidR="007E35F1" w:rsidP="0049329C" w:rsidRDefault="007E35F1" w14:paraId="2926C5F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46C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643E61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5DF9811" w14:textId="77777777">
            <w:pPr>
              <w:contextualSpacing/>
              <w:rPr>
                <w:rFonts w:eastAsia="Times New Roman" w:cstheme="minorHAnsi"/>
                <w:bCs/>
                <w:color w:val="000000"/>
                <w:sz w:val="18"/>
                <w:szCs w:val="18"/>
              </w:rPr>
            </w:pPr>
          </w:p>
        </w:tc>
      </w:tr>
      <w:tr w:rsidRPr="00636EB5" w:rsidR="007E35F1" w:rsidTr="007E35F1" w14:paraId="633EFE85" w14:textId="77777777">
        <w:trPr>
          <w:gridBefore w:val="1"/>
          <w:wBefore w:w="18" w:type="dxa"/>
        </w:trPr>
        <w:tc>
          <w:tcPr>
            <w:tcW w:w="1440" w:type="dxa"/>
          </w:tcPr>
          <w:p w:rsidRPr="00636EB5" w:rsidR="007E35F1" w:rsidP="0049329C" w:rsidRDefault="007E35F1" w14:paraId="5B2EEF1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96706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06260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91EF236" w14:textId="77777777">
            <w:pPr>
              <w:contextualSpacing/>
              <w:rPr>
                <w:rFonts w:eastAsia="Times New Roman" w:cstheme="minorHAnsi"/>
                <w:bCs/>
                <w:color w:val="000000"/>
                <w:sz w:val="18"/>
                <w:szCs w:val="18"/>
              </w:rPr>
            </w:pPr>
          </w:p>
        </w:tc>
      </w:tr>
      <w:tr w:rsidRPr="00636EB5" w:rsidR="007E35F1" w:rsidTr="007E35F1" w14:paraId="24A1D4D6" w14:textId="77777777">
        <w:trPr>
          <w:gridBefore w:val="1"/>
          <w:wBefore w:w="18" w:type="dxa"/>
        </w:trPr>
        <w:tc>
          <w:tcPr>
            <w:tcW w:w="1440" w:type="dxa"/>
          </w:tcPr>
          <w:p w:rsidRPr="00636EB5" w:rsidR="007E35F1" w:rsidP="0049329C" w:rsidRDefault="007E35F1" w14:paraId="02B72CA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8D1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6CC8B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01B5BE9" w14:textId="77777777">
            <w:pPr>
              <w:contextualSpacing/>
              <w:rPr>
                <w:rFonts w:eastAsia="Times New Roman" w:cstheme="minorHAnsi"/>
                <w:bCs/>
                <w:color w:val="000000"/>
                <w:sz w:val="18"/>
                <w:szCs w:val="18"/>
              </w:rPr>
            </w:pPr>
          </w:p>
        </w:tc>
      </w:tr>
      <w:tr w:rsidRPr="00636EB5" w:rsidR="007E35F1" w:rsidTr="007E35F1" w14:paraId="5E3AED02" w14:textId="77777777">
        <w:trPr>
          <w:gridBefore w:val="1"/>
          <w:wBefore w:w="18" w:type="dxa"/>
        </w:trPr>
        <w:tc>
          <w:tcPr>
            <w:tcW w:w="1440" w:type="dxa"/>
          </w:tcPr>
          <w:p w:rsidRPr="00636EB5" w:rsidR="007E35F1" w:rsidP="004263A4" w:rsidRDefault="007E35F1" w14:paraId="6F6ECB6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87D974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5520E0BF"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695ADF71" w14:textId="77777777">
            <w:pPr>
              <w:spacing w:after="0" w:line="240" w:lineRule="auto"/>
              <w:contextualSpacing/>
              <w:rPr>
                <w:rFonts w:eastAsia="Times New Roman" w:cstheme="minorHAnsi"/>
                <w:bCs/>
                <w:color w:val="000000"/>
                <w:sz w:val="18"/>
                <w:szCs w:val="18"/>
              </w:rPr>
            </w:pPr>
          </w:p>
        </w:tc>
      </w:tr>
      <w:tr w:rsidRPr="00636EB5" w:rsidR="007E35F1" w:rsidTr="007E35F1" w14:paraId="410DABBB" w14:textId="77777777">
        <w:trPr>
          <w:gridBefore w:val="1"/>
          <w:wBefore w:w="18" w:type="dxa"/>
        </w:trPr>
        <w:tc>
          <w:tcPr>
            <w:tcW w:w="1440" w:type="dxa"/>
          </w:tcPr>
          <w:p w:rsidRPr="00636EB5" w:rsidR="007E35F1" w:rsidP="0049329C" w:rsidRDefault="007E35F1" w14:paraId="15A3425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34CA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B4BD0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69158EE" w14:textId="77777777">
            <w:pPr>
              <w:contextualSpacing/>
              <w:rPr>
                <w:rFonts w:eastAsia="Times New Roman" w:cstheme="minorHAnsi"/>
                <w:bCs/>
                <w:color w:val="000000"/>
                <w:sz w:val="18"/>
                <w:szCs w:val="18"/>
              </w:rPr>
            </w:pPr>
          </w:p>
        </w:tc>
      </w:tr>
      <w:tr w:rsidRPr="00636EB5" w:rsidR="007E35F1" w:rsidTr="007E35F1" w14:paraId="0C520412" w14:textId="77777777">
        <w:trPr>
          <w:gridBefore w:val="1"/>
          <w:wBefore w:w="18" w:type="dxa"/>
        </w:trPr>
        <w:tc>
          <w:tcPr>
            <w:tcW w:w="1440" w:type="dxa"/>
          </w:tcPr>
          <w:p w:rsidRPr="00636EB5" w:rsidR="007E35F1" w:rsidP="0049329C" w:rsidRDefault="007E35F1" w14:paraId="4481F5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BED31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BB621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52E4D22" w14:textId="77777777">
            <w:pPr>
              <w:contextualSpacing/>
              <w:rPr>
                <w:rFonts w:eastAsia="Times New Roman" w:cstheme="minorHAnsi"/>
                <w:bCs/>
                <w:color w:val="000000"/>
                <w:sz w:val="18"/>
                <w:szCs w:val="18"/>
              </w:rPr>
            </w:pPr>
          </w:p>
        </w:tc>
      </w:tr>
      <w:tr w:rsidRPr="00636EB5" w:rsidR="007E35F1" w:rsidTr="007E35F1" w14:paraId="257B299F" w14:textId="77777777">
        <w:trPr>
          <w:gridBefore w:val="1"/>
          <w:wBefore w:w="18" w:type="dxa"/>
        </w:trPr>
        <w:tc>
          <w:tcPr>
            <w:tcW w:w="1440" w:type="dxa"/>
          </w:tcPr>
          <w:p w:rsidRPr="00636EB5" w:rsidR="007E35F1" w:rsidP="0049329C" w:rsidRDefault="007E35F1" w14:paraId="4172DD9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EAC96E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E2688C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5759A77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00F88FFC"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183A4EE0" w14:textId="77777777">
        <w:trPr>
          <w:trHeight w:val="300"/>
        </w:trPr>
        <w:tc>
          <w:tcPr>
            <w:tcW w:w="1440" w:type="dxa"/>
            <w:noWrap/>
            <w:vAlign w:val="bottom"/>
            <w:hideMark/>
          </w:tcPr>
          <w:p w:rsidRPr="00636EB5" w:rsidR="007E35F1" w:rsidP="0049329C" w:rsidRDefault="007E35F1" w14:paraId="5AB85424"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HardEdit_ID14.</w:t>
            </w:r>
          </w:p>
        </w:tc>
        <w:tc>
          <w:tcPr>
            <w:tcW w:w="9000" w:type="dxa"/>
            <w:vAlign w:val="bottom"/>
          </w:tcPr>
          <w:p w:rsidRPr="00636EB5" w:rsidR="007E35F1" w:rsidP="0049329C" w:rsidRDefault="007E35F1" w14:paraId="6C80DF9D"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giving needles to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ID14. </w:t>
            </w:r>
          </w:p>
          <w:p w:rsidRPr="00636EB5" w:rsidR="007E35F1" w:rsidP="0049329C" w:rsidRDefault="007E35F1" w14:paraId="270F7CFA"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Check_ID15.</w:t>
            </w:r>
          </w:p>
        </w:tc>
      </w:tr>
    </w:tbl>
    <w:p w:rsidRPr="00636EB5" w:rsidR="007E35F1" w:rsidP="0049329C" w:rsidRDefault="007E35F1" w14:paraId="0FF0A8DE"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01CDC2AE" w14:textId="77777777">
        <w:trPr>
          <w:trHeight w:val="300"/>
        </w:trPr>
        <w:tc>
          <w:tcPr>
            <w:tcW w:w="1440" w:type="dxa"/>
            <w:noWrap/>
            <w:vAlign w:val="bottom"/>
          </w:tcPr>
          <w:p w:rsidRPr="00636EB5" w:rsidR="007E35F1" w:rsidP="0049329C" w:rsidRDefault="007E35F1" w14:paraId="1E8AF6B0" w14:textId="77777777">
            <w:pPr>
              <w:ind w:right="882"/>
              <w:contextualSpacing/>
              <w:rPr>
                <w:rFonts w:eastAsia="Times New Roman" w:cstheme="minorHAnsi"/>
                <w:b/>
                <w:color w:val="000000"/>
                <w:sz w:val="18"/>
                <w:szCs w:val="18"/>
              </w:rPr>
            </w:pPr>
            <w:r w:rsidRPr="00636EB5">
              <w:rPr>
                <w:rFonts w:eastAsia="Times New Roman" w:cstheme="minorHAnsi"/>
                <w:b/>
                <w:color w:val="000000"/>
                <w:sz w:val="18"/>
                <w:szCs w:val="18"/>
              </w:rPr>
              <w:t>Check_ID15.</w:t>
            </w:r>
          </w:p>
        </w:tc>
        <w:tc>
          <w:tcPr>
            <w:tcW w:w="8820" w:type="dxa"/>
            <w:vAlign w:val="bottom"/>
          </w:tcPr>
          <w:p w:rsidRPr="00636EB5" w:rsidR="007E35F1" w:rsidP="0049329C" w:rsidRDefault="007E35F1" w14:paraId="54266D97" w14:textId="77777777">
            <w:pPr>
              <w:ind w:left="479" w:hanging="479"/>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Pr="00636EB5" w:rsidR="007E35F1" w:rsidP="0049329C" w:rsidRDefault="007E35F1" w14:paraId="614727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ID15.</w:t>
            </w:r>
          </w:p>
        </w:tc>
      </w:tr>
    </w:tbl>
    <w:p w:rsidRPr="00636EB5" w:rsidR="007E35F1" w:rsidP="0049329C" w:rsidRDefault="007E35F1" w14:paraId="4DB24854"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01D96694" w14:textId="77777777">
        <w:tc>
          <w:tcPr>
            <w:tcW w:w="1458" w:type="dxa"/>
            <w:gridSpan w:val="2"/>
            <w:vAlign w:val="bottom"/>
          </w:tcPr>
          <w:p w:rsidRPr="00636EB5" w:rsidR="007E35F1" w:rsidP="0049329C" w:rsidRDefault="007E35F1" w14:paraId="4B8DA4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ID15.</w:t>
            </w:r>
          </w:p>
        </w:tc>
        <w:tc>
          <w:tcPr>
            <w:tcW w:w="8820" w:type="dxa"/>
            <w:gridSpan w:val="3"/>
            <w:vAlign w:val="bottom"/>
          </w:tcPr>
          <w:p w:rsidR="007E35F1" w:rsidP="0049329C" w:rsidRDefault="007E35F1" w14:paraId="13E98E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cookers, cottons, or water that someone else had already used? </w:t>
            </w:r>
          </w:p>
          <w:p w:rsidR="00D9082B" w:rsidP="0049329C" w:rsidRDefault="00D9082B" w14:paraId="021C6C05" w14:textId="77777777">
            <w:pPr>
              <w:contextualSpacing/>
              <w:rPr>
                <w:rFonts w:eastAsia="Times New Roman" w:cstheme="minorHAnsi"/>
                <w:b/>
                <w:bCs/>
                <w:color w:val="000000"/>
                <w:sz w:val="18"/>
                <w:szCs w:val="18"/>
              </w:rPr>
            </w:pPr>
          </w:p>
          <w:p w:rsidR="00D9082B" w:rsidP="0049329C" w:rsidRDefault="00902C01" w14:paraId="1768BA76"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8462C5" w:rsidP="0049329C" w:rsidRDefault="008462C5" w14:paraId="27C5EEA7" w14:textId="77777777">
            <w:pPr>
              <w:contextualSpacing/>
              <w:rPr>
                <w:rFonts w:eastAsia="Times New Roman" w:cstheme="minorHAnsi"/>
                <w:b/>
                <w:bCs/>
                <w:color w:val="000000"/>
                <w:sz w:val="18"/>
                <w:szCs w:val="18"/>
              </w:rPr>
            </w:pPr>
          </w:p>
          <w:p w:rsidRPr="00636EB5" w:rsidR="007E35F1" w:rsidP="0049329C" w:rsidRDefault="007E35F1" w14:paraId="6F6146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252B1B3" w14:textId="77777777">
        <w:tc>
          <w:tcPr>
            <w:tcW w:w="1458" w:type="dxa"/>
            <w:gridSpan w:val="2"/>
            <w:vAlign w:val="bottom"/>
          </w:tcPr>
          <w:p w:rsidRPr="00636EB5" w:rsidR="007E35F1" w:rsidP="0049329C" w:rsidRDefault="007E35F1" w14:paraId="0C40EE5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SHARWORK</w:t>
            </w:r>
          </w:p>
        </w:tc>
        <w:tc>
          <w:tcPr>
            <w:tcW w:w="6120" w:type="dxa"/>
            <w:gridSpan w:val="2"/>
            <w:vAlign w:val="bottom"/>
          </w:tcPr>
          <w:p w:rsidRPr="00636EB5" w:rsidR="007E35F1" w:rsidP="006529C7" w:rsidRDefault="005656DF" w14:paraId="320470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6529C7">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6529C7">
              <w:rPr>
                <w:rFonts w:eastAsia="Times New Roman" w:cstheme="minorHAnsi"/>
                <w:color w:val="000000"/>
                <w:sz w:val="18"/>
                <w:szCs w:val="18"/>
              </w:rPr>
              <w:t>.</w:t>
            </w:r>
          </w:p>
        </w:tc>
        <w:tc>
          <w:tcPr>
            <w:tcW w:w="2700" w:type="dxa"/>
            <w:vAlign w:val="bottom"/>
          </w:tcPr>
          <w:p w:rsidRPr="00636EB5" w:rsidR="007E35F1" w:rsidP="0049329C" w:rsidRDefault="007E35F1" w14:paraId="6F664ADB" w14:textId="77777777">
            <w:pPr>
              <w:contextualSpacing/>
              <w:rPr>
                <w:rFonts w:eastAsia="Times New Roman" w:cstheme="minorHAnsi"/>
                <w:color w:val="000000"/>
                <w:sz w:val="18"/>
                <w:szCs w:val="18"/>
              </w:rPr>
            </w:pPr>
          </w:p>
        </w:tc>
      </w:tr>
      <w:tr w:rsidRPr="00636EB5" w:rsidR="007E35F1" w:rsidTr="007E35F1" w14:paraId="6DCDD049" w14:textId="77777777">
        <w:trPr>
          <w:gridBefore w:val="1"/>
          <w:wBefore w:w="18" w:type="dxa"/>
        </w:trPr>
        <w:tc>
          <w:tcPr>
            <w:tcW w:w="1440" w:type="dxa"/>
          </w:tcPr>
          <w:p w:rsidRPr="00636EB5" w:rsidR="007E35F1" w:rsidP="0049329C" w:rsidRDefault="007E35F1" w14:paraId="7978051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68B7E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4AD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396B8B5A" w14:textId="77777777">
            <w:pPr>
              <w:contextualSpacing/>
              <w:rPr>
                <w:rFonts w:eastAsia="Times New Roman" w:cstheme="minorHAnsi"/>
                <w:bCs/>
                <w:color w:val="000000"/>
                <w:sz w:val="18"/>
                <w:szCs w:val="18"/>
              </w:rPr>
            </w:pPr>
          </w:p>
        </w:tc>
      </w:tr>
      <w:tr w:rsidRPr="00636EB5" w:rsidR="007E35F1" w:rsidTr="007E35F1" w14:paraId="4DE2F563" w14:textId="77777777">
        <w:trPr>
          <w:gridBefore w:val="1"/>
          <w:wBefore w:w="18" w:type="dxa"/>
        </w:trPr>
        <w:tc>
          <w:tcPr>
            <w:tcW w:w="1440" w:type="dxa"/>
          </w:tcPr>
          <w:p w:rsidRPr="00636EB5" w:rsidR="007E35F1" w:rsidP="0049329C" w:rsidRDefault="007E35F1" w14:paraId="0BBC837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A0D661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F1281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3EEDEB8" w14:textId="77777777">
            <w:pPr>
              <w:contextualSpacing/>
              <w:rPr>
                <w:rFonts w:eastAsia="Times New Roman" w:cstheme="minorHAnsi"/>
                <w:bCs/>
                <w:color w:val="000000"/>
                <w:sz w:val="18"/>
                <w:szCs w:val="18"/>
              </w:rPr>
            </w:pPr>
          </w:p>
        </w:tc>
      </w:tr>
      <w:tr w:rsidRPr="00636EB5" w:rsidR="007E35F1" w:rsidTr="007E35F1" w14:paraId="480E9499" w14:textId="77777777">
        <w:trPr>
          <w:gridBefore w:val="1"/>
          <w:wBefore w:w="18" w:type="dxa"/>
        </w:trPr>
        <w:tc>
          <w:tcPr>
            <w:tcW w:w="1440" w:type="dxa"/>
          </w:tcPr>
          <w:p w:rsidRPr="00636EB5" w:rsidR="007E35F1" w:rsidP="0049329C" w:rsidRDefault="007E35F1" w14:paraId="16ECA7D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EEB00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2E3D1B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8F2074C" w14:textId="77777777">
            <w:pPr>
              <w:contextualSpacing/>
              <w:rPr>
                <w:rFonts w:eastAsia="Times New Roman" w:cstheme="minorHAnsi"/>
                <w:bCs/>
                <w:color w:val="000000"/>
                <w:sz w:val="18"/>
                <w:szCs w:val="18"/>
              </w:rPr>
            </w:pPr>
          </w:p>
        </w:tc>
      </w:tr>
      <w:tr w:rsidRPr="00636EB5" w:rsidR="007E35F1" w:rsidTr="007E35F1" w14:paraId="19438A1B" w14:textId="77777777">
        <w:trPr>
          <w:gridBefore w:val="1"/>
          <w:wBefore w:w="18" w:type="dxa"/>
        </w:trPr>
        <w:tc>
          <w:tcPr>
            <w:tcW w:w="1440" w:type="dxa"/>
          </w:tcPr>
          <w:p w:rsidRPr="00636EB5" w:rsidR="007E35F1" w:rsidP="004263A4" w:rsidRDefault="007E35F1" w14:paraId="72678EF1"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4263A4" w:rsidRDefault="007E35F1" w14:paraId="09E399D5"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4263A4" w:rsidRDefault="007E35F1" w14:paraId="7B91319A"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263A4" w:rsidRDefault="007E35F1" w14:paraId="0C28EE1D" w14:textId="77777777">
            <w:pPr>
              <w:spacing w:after="0" w:line="240" w:lineRule="auto"/>
              <w:contextualSpacing/>
              <w:rPr>
                <w:rFonts w:eastAsia="Times New Roman" w:cstheme="minorHAnsi"/>
                <w:bCs/>
                <w:color w:val="000000"/>
                <w:sz w:val="18"/>
                <w:szCs w:val="18"/>
              </w:rPr>
            </w:pPr>
          </w:p>
        </w:tc>
      </w:tr>
      <w:tr w:rsidRPr="00636EB5" w:rsidR="007E35F1" w:rsidTr="007E35F1" w14:paraId="0083BFAF" w14:textId="77777777">
        <w:trPr>
          <w:gridBefore w:val="1"/>
          <w:wBefore w:w="18" w:type="dxa"/>
        </w:trPr>
        <w:tc>
          <w:tcPr>
            <w:tcW w:w="1440" w:type="dxa"/>
          </w:tcPr>
          <w:p w:rsidRPr="00636EB5" w:rsidR="007E35F1" w:rsidP="0049329C" w:rsidRDefault="007E35F1" w14:paraId="4F15F0C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C3846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BBF38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3F7B8400" w14:textId="77777777">
            <w:pPr>
              <w:contextualSpacing/>
              <w:rPr>
                <w:rFonts w:eastAsia="Times New Roman" w:cstheme="minorHAnsi"/>
                <w:bCs/>
                <w:color w:val="000000"/>
                <w:sz w:val="18"/>
                <w:szCs w:val="18"/>
              </w:rPr>
            </w:pPr>
          </w:p>
        </w:tc>
      </w:tr>
      <w:tr w:rsidRPr="00636EB5" w:rsidR="007E35F1" w:rsidTr="007E35F1" w14:paraId="16434D01" w14:textId="77777777">
        <w:trPr>
          <w:gridBefore w:val="1"/>
          <w:wBefore w:w="18" w:type="dxa"/>
        </w:trPr>
        <w:tc>
          <w:tcPr>
            <w:tcW w:w="1440" w:type="dxa"/>
          </w:tcPr>
          <w:p w:rsidRPr="00636EB5" w:rsidR="007E35F1" w:rsidP="0049329C" w:rsidRDefault="007E35F1" w14:paraId="595D3B3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8B5B85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E6E0DF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7F19A7B2" w14:textId="77777777">
            <w:pPr>
              <w:contextualSpacing/>
              <w:rPr>
                <w:rFonts w:eastAsia="Times New Roman" w:cstheme="minorHAnsi"/>
                <w:bCs/>
                <w:color w:val="000000"/>
                <w:sz w:val="18"/>
                <w:szCs w:val="18"/>
              </w:rPr>
            </w:pPr>
          </w:p>
        </w:tc>
      </w:tr>
      <w:tr w:rsidRPr="00636EB5" w:rsidR="007E35F1" w:rsidTr="007E35F1" w14:paraId="1077FEB5" w14:textId="77777777">
        <w:trPr>
          <w:gridBefore w:val="1"/>
          <w:wBefore w:w="18" w:type="dxa"/>
        </w:trPr>
        <w:tc>
          <w:tcPr>
            <w:tcW w:w="1440" w:type="dxa"/>
          </w:tcPr>
          <w:p w:rsidRPr="00636EB5" w:rsidR="007E35F1" w:rsidP="0049329C" w:rsidRDefault="007E35F1" w14:paraId="2EEDE4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7593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3470C9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5E800E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673163B" w14:textId="77777777">
      <w:pPr>
        <w:ind w:left="720" w:firstLine="720"/>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5730FE1B" w14:textId="77777777">
        <w:trPr>
          <w:trHeight w:val="300"/>
        </w:trPr>
        <w:tc>
          <w:tcPr>
            <w:tcW w:w="1440" w:type="dxa"/>
            <w:noWrap/>
            <w:vAlign w:val="bottom"/>
            <w:hideMark/>
          </w:tcPr>
          <w:p w:rsidRPr="00636EB5" w:rsidR="007E35F1" w:rsidP="0049329C" w:rsidRDefault="007E35F1" w14:paraId="6828C347"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HardEdit_ID15.</w:t>
            </w:r>
          </w:p>
        </w:tc>
        <w:tc>
          <w:tcPr>
            <w:tcW w:w="9000" w:type="dxa"/>
            <w:vAlign w:val="bottom"/>
          </w:tcPr>
          <w:p w:rsidRPr="00636EB5" w:rsidR="007E35F1" w:rsidP="0049329C" w:rsidRDefault="007E35F1" w14:paraId="7ED85F91"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cookers, cottons, or water after one or more persons and reports that he never used cookers, cottons, or water after someone else (ID11 GT 0 and ID15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cookers, cottons, or water after at least one other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ID15. </w:t>
            </w:r>
          </w:p>
          <w:p w:rsidRPr="00636EB5" w:rsidR="007E35F1" w:rsidP="0049329C" w:rsidRDefault="007E35F1" w14:paraId="4DD749A4"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Else, go to Check_ID16.</w:t>
            </w:r>
          </w:p>
        </w:tc>
      </w:tr>
    </w:tbl>
    <w:p w:rsidRPr="00636EB5" w:rsidR="007E35F1" w:rsidP="0049329C" w:rsidRDefault="007E35F1" w14:paraId="0D91305F" w14:textId="77777777">
      <w:pPr>
        <w:ind w:left="720" w:firstLine="720"/>
        <w:contextualSpacing/>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024"/>
        <w:gridCol w:w="8236"/>
      </w:tblGrid>
      <w:tr w:rsidRPr="00636EB5" w:rsidR="007E35F1" w:rsidTr="007E35F1" w14:paraId="15BDBB79" w14:textId="77777777">
        <w:trPr>
          <w:trHeight w:val="300"/>
        </w:trPr>
        <w:tc>
          <w:tcPr>
            <w:tcW w:w="1440" w:type="dxa"/>
            <w:noWrap/>
            <w:vAlign w:val="bottom"/>
            <w:hideMark/>
          </w:tcPr>
          <w:p w:rsidRPr="00636EB5" w:rsidR="007E35F1" w:rsidP="0049329C" w:rsidRDefault="007E35F1" w14:paraId="15F968D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Check_ID16.</w:t>
            </w:r>
          </w:p>
        </w:tc>
        <w:tc>
          <w:tcPr>
            <w:tcW w:w="8820" w:type="dxa"/>
            <w:vAlign w:val="bottom"/>
          </w:tcPr>
          <w:p w:rsidRPr="00636EB5" w:rsidR="007E35F1" w:rsidP="0049329C" w:rsidRDefault="007E35F1" w14:paraId="1C376F53" w14:textId="7E1BC629">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R did not use or refused to report if he used drugs that had been divided with a used syringe (ID12 EQ 0 or REF), go to </w:t>
            </w:r>
            <w:r w:rsidR="000667B9">
              <w:rPr>
                <w:rFonts w:eastAsia="Times New Roman" w:cstheme="minorHAnsi"/>
                <w:color w:val="000000"/>
                <w:sz w:val="18"/>
                <w:szCs w:val="18"/>
              </w:rPr>
              <w:t>Check_</w:t>
            </w:r>
            <w:r w:rsidR="00E041BE">
              <w:rPr>
                <w:rFonts w:eastAsia="Times New Roman" w:cstheme="minorHAnsi"/>
                <w:color w:val="000000"/>
                <w:sz w:val="18"/>
                <w:szCs w:val="18"/>
              </w:rPr>
              <w:t>CALC_LINJ12</w:t>
            </w:r>
            <w:r w:rsidRPr="00636EB5">
              <w:rPr>
                <w:rFonts w:eastAsia="Times New Roman" w:cstheme="minorHAnsi"/>
                <w:color w:val="000000"/>
                <w:sz w:val="18"/>
                <w:szCs w:val="18"/>
              </w:rPr>
              <w:t xml:space="preserve">.  </w:t>
            </w:r>
          </w:p>
          <w:p w:rsidRPr="00636EB5" w:rsidR="007E35F1" w:rsidP="0049329C" w:rsidRDefault="007E35F1" w14:paraId="15B6829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ID16.</w:t>
            </w:r>
          </w:p>
        </w:tc>
      </w:tr>
    </w:tbl>
    <w:p w:rsidRPr="00636EB5" w:rsidR="007E35F1" w:rsidP="0049329C" w:rsidRDefault="007E35F1" w14:paraId="2ACDBCCB" w14:textId="77777777">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72B0A56D" w14:textId="77777777">
        <w:tc>
          <w:tcPr>
            <w:tcW w:w="1458" w:type="dxa"/>
            <w:gridSpan w:val="2"/>
            <w:vAlign w:val="bottom"/>
          </w:tcPr>
          <w:p w:rsidRPr="00636EB5" w:rsidR="007E35F1" w:rsidP="0049329C" w:rsidRDefault="007E35F1" w14:paraId="31D075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ID16.</w:t>
            </w:r>
          </w:p>
        </w:tc>
        <w:tc>
          <w:tcPr>
            <w:tcW w:w="8820" w:type="dxa"/>
            <w:gridSpan w:val="3"/>
            <w:vAlign w:val="bottom"/>
          </w:tcPr>
          <w:p w:rsidR="007E35F1" w:rsidP="0049329C" w:rsidRDefault="007E35F1" w14:paraId="252C8A2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12 months, </w:t>
            </w:r>
            <w:r w:rsidRPr="00636EB5">
              <w:rPr>
                <w:rFonts w:eastAsia="Times New Roman" w:cstheme="minorHAnsi"/>
                <w:b/>
                <w:bCs/>
                <w:color w:val="000000"/>
                <w:sz w:val="18"/>
                <w:szCs w:val="18"/>
                <w:u w:val="single"/>
              </w:rPr>
              <w:t>how often</w:t>
            </w:r>
            <w:r w:rsidRPr="00636EB5">
              <w:rPr>
                <w:rFonts w:eastAsia="Times New Roman" w:cstheme="minorHAnsi"/>
                <w:b/>
                <w:bCs/>
                <w:color w:val="000000"/>
                <w:sz w:val="18"/>
                <w:szCs w:val="18"/>
              </w:rPr>
              <w:t xml:space="preserve"> did you use drugs that had been divided with a syringe that someone had already injected with?  </w:t>
            </w:r>
          </w:p>
          <w:p w:rsidR="00D9082B" w:rsidP="0049329C" w:rsidRDefault="00D9082B" w14:paraId="38BDD516" w14:textId="77777777">
            <w:pPr>
              <w:contextualSpacing/>
              <w:rPr>
                <w:rFonts w:eastAsia="Times New Roman" w:cstheme="minorHAnsi"/>
                <w:b/>
                <w:bCs/>
                <w:color w:val="000000"/>
                <w:sz w:val="18"/>
                <w:szCs w:val="18"/>
              </w:rPr>
            </w:pPr>
          </w:p>
          <w:p w:rsidRPr="00636EB5" w:rsidR="00D9082B" w:rsidP="0049329C" w:rsidRDefault="00460A2A" w14:paraId="65A486AE" w14:textId="77777777">
            <w:pPr>
              <w:contextualSpacing/>
              <w:rPr>
                <w:rFonts w:eastAsia="Times New Roman" w:cstheme="minorHAnsi"/>
                <w:b/>
                <w:bCs/>
                <w:color w:val="000000"/>
                <w:sz w:val="18"/>
                <w:szCs w:val="18"/>
              </w:rPr>
            </w:pPr>
            <w:r>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T</w:t>
            </w:r>
            <w:r w:rsidRPr="00636EB5" w:rsidR="00D9082B">
              <w:rPr>
                <w:rFonts w:eastAsia="Times New Roman" w:cstheme="minorHAnsi"/>
                <w:bCs/>
                <w:color w:val="000000"/>
                <w:sz w:val="18"/>
                <w:szCs w:val="18"/>
              </w:rPr>
              <w:t>.]</w:t>
            </w:r>
          </w:p>
          <w:p w:rsidRPr="00636EB5" w:rsidR="007E35F1" w:rsidP="0049329C" w:rsidRDefault="007E35F1" w14:paraId="73CFAB4E" w14:textId="77777777">
            <w:pPr>
              <w:contextualSpacing/>
              <w:rPr>
                <w:rFonts w:eastAsia="Times New Roman" w:cstheme="minorHAnsi"/>
                <w:b/>
                <w:bCs/>
                <w:color w:val="000000"/>
                <w:sz w:val="18"/>
                <w:szCs w:val="18"/>
              </w:rPr>
            </w:pPr>
          </w:p>
          <w:p w:rsidRPr="00636EB5" w:rsidR="007E35F1" w:rsidP="0049329C" w:rsidRDefault="007E35F1" w14:paraId="00EBD75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7E35F1" w14:paraId="446B086F" w14:textId="77777777">
        <w:tc>
          <w:tcPr>
            <w:tcW w:w="1458" w:type="dxa"/>
            <w:gridSpan w:val="2"/>
            <w:vAlign w:val="bottom"/>
          </w:tcPr>
          <w:p w:rsidRPr="00636EB5" w:rsidR="007E35F1" w:rsidP="0049329C" w:rsidRDefault="007E35F1" w14:paraId="7DC746B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SAMESYR</w:t>
            </w:r>
          </w:p>
        </w:tc>
        <w:tc>
          <w:tcPr>
            <w:tcW w:w="6120" w:type="dxa"/>
            <w:gridSpan w:val="2"/>
            <w:vAlign w:val="bottom"/>
          </w:tcPr>
          <w:p w:rsidRPr="00636EB5" w:rsidR="007E35F1" w:rsidP="005656DF" w:rsidRDefault="005656DF" w14:paraId="60F12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Pr="00636EB5" w:rsidR="007E35F1" w:rsidP="0049329C" w:rsidRDefault="007E35F1" w14:paraId="1DF7BF1A" w14:textId="77777777">
            <w:pPr>
              <w:contextualSpacing/>
              <w:rPr>
                <w:rFonts w:eastAsia="Times New Roman" w:cstheme="minorHAnsi"/>
                <w:color w:val="000000"/>
                <w:sz w:val="18"/>
                <w:szCs w:val="18"/>
              </w:rPr>
            </w:pPr>
          </w:p>
        </w:tc>
      </w:tr>
      <w:tr w:rsidRPr="00636EB5" w:rsidR="007E35F1" w:rsidTr="007E35F1" w14:paraId="268623DE" w14:textId="77777777">
        <w:trPr>
          <w:gridBefore w:val="1"/>
          <w:wBefore w:w="18" w:type="dxa"/>
        </w:trPr>
        <w:tc>
          <w:tcPr>
            <w:tcW w:w="1440" w:type="dxa"/>
          </w:tcPr>
          <w:p w:rsidRPr="00636EB5" w:rsidR="007E35F1" w:rsidP="0049329C" w:rsidRDefault="007E35F1" w14:paraId="592F68C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AD4A8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60D9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6D746CFD" w14:textId="77777777">
            <w:pPr>
              <w:contextualSpacing/>
              <w:rPr>
                <w:rFonts w:eastAsia="Times New Roman" w:cstheme="minorHAnsi"/>
                <w:bCs/>
                <w:color w:val="000000"/>
                <w:sz w:val="18"/>
                <w:szCs w:val="18"/>
              </w:rPr>
            </w:pPr>
          </w:p>
        </w:tc>
      </w:tr>
      <w:tr w:rsidRPr="00636EB5" w:rsidR="007E35F1" w:rsidTr="007E35F1" w14:paraId="5E580253" w14:textId="77777777">
        <w:trPr>
          <w:gridBefore w:val="1"/>
          <w:wBefore w:w="18" w:type="dxa"/>
        </w:trPr>
        <w:tc>
          <w:tcPr>
            <w:tcW w:w="1440" w:type="dxa"/>
          </w:tcPr>
          <w:p w:rsidRPr="00636EB5" w:rsidR="007E35F1" w:rsidP="0049329C" w:rsidRDefault="007E35F1" w14:paraId="031ABC2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3B159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Rarely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5CEA5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3C24182" w14:textId="77777777">
            <w:pPr>
              <w:contextualSpacing/>
              <w:rPr>
                <w:rFonts w:eastAsia="Times New Roman" w:cstheme="minorHAnsi"/>
                <w:bCs/>
                <w:color w:val="000000"/>
                <w:sz w:val="18"/>
                <w:szCs w:val="18"/>
              </w:rPr>
            </w:pPr>
          </w:p>
        </w:tc>
      </w:tr>
      <w:tr w:rsidRPr="00636EB5" w:rsidR="007E35F1" w:rsidTr="007E35F1" w14:paraId="5E55155F" w14:textId="77777777">
        <w:trPr>
          <w:gridBefore w:val="1"/>
          <w:wBefore w:w="18" w:type="dxa"/>
        </w:trPr>
        <w:tc>
          <w:tcPr>
            <w:tcW w:w="1440" w:type="dxa"/>
          </w:tcPr>
          <w:p w:rsidRPr="00636EB5" w:rsidR="007E35F1" w:rsidP="0049329C" w:rsidRDefault="007E35F1" w14:paraId="715E0BC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FF6EB7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About half the time</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B53A1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9821465" w14:textId="77777777">
            <w:pPr>
              <w:contextualSpacing/>
              <w:rPr>
                <w:rFonts w:eastAsia="Times New Roman" w:cstheme="minorHAnsi"/>
                <w:bCs/>
                <w:color w:val="000000"/>
                <w:sz w:val="18"/>
                <w:szCs w:val="18"/>
              </w:rPr>
            </w:pPr>
          </w:p>
        </w:tc>
      </w:tr>
      <w:tr w:rsidRPr="00636EB5" w:rsidR="007E35F1" w:rsidTr="007E35F1" w14:paraId="4DBF170E" w14:textId="77777777">
        <w:trPr>
          <w:gridBefore w:val="1"/>
          <w:wBefore w:w="18" w:type="dxa"/>
        </w:trPr>
        <w:tc>
          <w:tcPr>
            <w:tcW w:w="1440" w:type="dxa"/>
          </w:tcPr>
          <w:p w:rsidRPr="00636EB5" w:rsidR="007E35F1" w:rsidP="00902C01" w:rsidRDefault="007E35F1" w14:paraId="0121BD93" w14:textId="77777777">
            <w:pPr>
              <w:spacing w:after="0" w:line="240" w:lineRule="auto"/>
              <w:contextualSpacing/>
              <w:rPr>
                <w:rFonts w:eastAsia="Times New Roman" w:cstheme="minorHAnsi"/>
                <w:color w:val="000000"/>
                <w:sz w:val="18"/>
                <w:szCs w:val="18"/>
              </w:rPr>
            </w:pPr>
          </w:p>
        </w:tc>
        <w:tc>
          <w:tcPr>
            <w:tcW w:w="4860" w:type="dxa"/>
            <w:vAlign w:val="bottom"/>
          </w:tcPr>
          <w:p w:rsidRPr="00636EB5" w:rsidR="007E35F1" w:rsidP="00902C01" w:rsidRDefault="007E35F1" w14:paraId="06725EA3"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7E35F1" w:rsidP="00902C01" w:rsidRDefault="007E35F1" w14:paraId="6CA54976"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902C01" w:rsidRDefault="007E35F1" w14:paraId="1C002CB0" w14:textId="77777777">
            <w:pPr>
              <w:spacing w:after="0" w:line="240" w:lineRule="auto"/>
              <w:contextualSpacing/>
              <w:rPr>
                <w:rFonts w:eastAsia="Times New Roman" w:cstheme="minorHAnsi"/>
                <w:bCs/>
                <w:color w:val="000000"/>
                <w:sz w:val="18"/>
                <w:szCs w:val="18"/>
              </w:rPr>
            </w:pPr>
          </w:p>
        </w:tc>
      </w:tr>
      <w:tr w:rsidRPr="00636EB5" w:rsidR="007E35F1" w:rsidTr="007E35F1" w14:paraId="635F7A55" w14:textId="77777777">
        <w:trPr>
          <w:gridBefore w:val="1"/>
          <w:wBefore w:w="18" w:type="dxa"/>
        </w:trPr>
        <w:tc>
          <w:tcPr>
            <w:tcW w:w="1440" w:type="dxa"/>
          </w:tcPr>
          <w:p w:rsidRPr="00636EB5" w:rsidR="007E35F1" w:rsidP="0049329C" w:rsidRDefault="007E35F1" w14:paraId="36E459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15D19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Always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94D5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ED95A07" w14:textId="77777777">
            <w:pPr>
              <w:contextualSpacing/>
              <w:rPr>
                <w:rFonts w:eastAsia="Times New Roman" w:cstheme="minorHAnsi"/>
                <w:bCs/>
                <w:color w:val="000000"/>
                <w:sz w:val="18"/>
                <w:szCs w:val="18"/>
              </w:rPr>
            </w:pPr>
          </w:p>
        </w:tc>
      </w:tr>
      <w:tr w:rsidRPr="00636EB5" w:rsidR="007E35F1" w:rsidTr="007E35F1" w14:paraId="1D313267" w14:textId="77777777">
        <w:trPr>
          <w:gridBefore w:val="1"/>
          <w:wBefore w:w="18" w:type="dxa"/>
        </w:trPr>
        <w:tc>
          <w:tcPr>
            <w:tcW w:w="1440" w:type="dxa"/>
          </w:tcPr>
          <w:p w:rsidRPr="00636EB5" w:rsidR="007E35F1" w:rsidP="0049329C" w:rsidRDefault="007E35F1" w14:paraId="60E50D2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E35ADA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C54243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2700" w:type="dxa"/>
          </w:tcPr>
          <w:p w:rsidRPr="00636EB5" w:rsidR="007E35F1" w:rsidP="0049329C" w:rsidRDefault="007E35F1" w14:paraId="42FDC9BD" w14:textId="77777777">
            <w:pPr>
              <w:contextualSpacing/>
              <w:rPr>
                <w:rFonts w:eastAsia="Times New Roman" w:cstheme="minorHAnsi"/>
                <w:bCs/>
                <w:color w:val="000000"/>
                <w:sz w:val="18"/>
                <w:szCs w:val="18"/>
              </w:rPr>
            </w:pPr>
          </w:p>
        </w:tc>
      </w:tr>
      <w:tr w:rsidRPr="00636EB5" w:rsidR="007E35F1" w:rsidTr="007E35F1" w14:paraId="0E0BEB63" w14:textId="77777777">
        <w:trPr>
          <w:gridBefore w:val="1"/>
          <w:wBefore w:w="18" w:type="dxa"/>
        </w:trPr>
        <w:tc>
          <w:tcPr>
            <w:tcW w:w="1440" w:type="dxa"/>
          </w:tcPr>
          <w:p w:rsidRPr="00636EB5" w:rsidR="007E35F1" w:rsidP="0049329C" w:rsidRDefault="007E35F1" w14:paraId="03674BA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CCCE1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4AE2F5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FF2509F"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51DFBF"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234"/>
        <w:gridCol w:w="8206"/>
      </w:tblGrid>
      <w:tr w:rsidRPr="00636EB5" w:rsidR="007E35F1" w:rsidTr="007E35F1" w14:paraId="2C03C6EF" w14:textId="77777777">
        <w:trPr>
          <w:trHeight w:val="300"/>
        </w:trPr>
        <w:tc>
          <w:tcPr>
            <w:tcW w:w="1440" w:type="dxa"/>
            <w:noWrap/>
            <w:vAlign w:val="bottom"/>
            <w:hideMark/>
          </w:tcPr>
          <w:p w:rsidRPr="00636EB5" w:rsidR="007E35F1" w:rsidP="0049329C" w:rsidRDefault="007E35F1" w14:paraId="320197B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HardEdit_ID16.</w:t>
            </w:r>
          </w:p>
        </w:tc>
        <w:tc>
          <w:tcPr>
            <w:tcW w:w="9000" w:type="dxa"/>
            <w:vAlign w:val="bottom"/>
          </w:tcPr>
          <w:p w:rsidRPr="00636EB5" w:rsidR="007E35F1" w:rsidP="0049329C" w:rsidRDefault="007E35F1" w14:paraId="02267F6F" w14:textId="77777777">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152AC0">
              <w:rPr>
                <w:rFonts w:eastAsia="Times New Roman" w:cstheme="minorHAnsi"/>
                <w:color w:val="000000"/>
                <w:sz w:val="18"/>
                <w:szCs w:val="18"/>
              </w:rPr>
              <w:t>"</w:t>
            </w:r>
            <w:r w:rsidRPr="00636EB5" w:rsidR="006861FF">
              <w:rPr>
                <w:rFonts w:eastAsia="Times New Roman" w:cstheme="minorHAnsi"/>
                <w:b/>
                <w:sz w:val="18"/>
                <w:szCs w:val="18"/>
              </w:rPr>
              <w:t xml:space="preserve">INTERVIEWER: </w:t>
            </w:r>
            <w:r w:rsidR="006861FF">
              <w:rPr>
                <w:rFonts w:eastAsia="Times New Roman" w:cstheme="minorHAnsi"/>
                <w:b/>
                <w:sz w:val="18"/>
                <w:szCs w:val="18"/>
              </w:rPr>
              <w:t xml:space="preserve"> </w:t>
            </w:r>
            <w:r w:rsidRPr="00636EB5">
              <w:rPr>
                <w:rFonts w:eastAsia="Times New Roman" w:cstheme="minorHAnsi"/>
                <w:color w:val="000000"/>
                <w:sz w:val="18"/>
                <w:szCs w:val="18"/>
              </w:rPr>
              <w:t>The response entered is inconsistent with a prior response (reported using drugs that had been divided with a used syringe with at least one person). Clarify and re-enter response to current or prior item as needed.</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ID16. </w:t>
            </w:r>
          </w:p>
          <w:p w:rsidRPr="00636EB5" w:rsidR="007E35F1" w:rsidP="0049329C" w:rsidRDefault="007E35F1" w14:paraId="19F37608" w14:textId="0A8DFCEC">
            <w:pPr>
              <w:ind w:left="392" w:hanging="392"/>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667B9">
              <w:rPr>
                <w:rFonts w:eastAsia="Times New Roman" w:cstheme="minorHAnsi"/>
                <w:color w:val="000000"/>
                <w:sz w:val="18"/>
                <w:szCs w:val="18"/>
              </w:rPr>
              <w:t>Check_</w:t>
            </w:r>
            <w:r w:rsidRPr="00636EB5">
              <w:rPr>
                <w:rFonts w:eastAsia="Times New Roman" w:cstheme="minorHAnsi"/>
                <w:color w:val="000000"/>
                <w:sz w:val="18"/>
                <w:szCs w:val="18"/>
              </w:rPr>
              <w:t>C</w:t>
            </w:r>
            <w:r w:rsidR="00D6516A">
              <w:rPr>
                <w:rFonts w:eastAsia="Times New Roman" w:cstheme="minorHAnsi"/>
                <w:color w:val="000000"/>
                <w:sz w:val="18"/>
                <w:szCs w:val="18"/>
              </w:rPr>
              <w:t>ALC_LINJ12</w:t>
            </w:r>
            <w:r w:rsidRPr="00636EB5">
              <w:rPr>
                <w:rFonts w:eastAsia="Times New Roman" w:cstheme="minorHAnsi"/>
                <w:color w:val="000000"/>
                <w:sz w:val="18"/>
                <w:szCs w:val="18"/>
              </w:rPr>
              <w:t>.</w:t>
            </w:r>
          </w:p>
        </w:tc>
      </w:tr>
    </w:tbl>
    <w:p w:rsidR="007E35F1" w:rsidP="0049329C" w:rsidRDefault="007E35F1" w14:paraId="27F387E2" w14:textId="50D6F219">
      <w:pPr>
        <w:contextualSpacing/>
        <w:rPr>
          <w:rFonts w:eastAsia="Times New Roman" w:cstheme="minorHAnsi"/>
          <w:color w:val="000000"/>
          <w:sz w:val="18"/>
          <w:szCs w:val="18"/>
        </w:rPr>
      </w:pPr>
      <w:bookmarkStart w:name="_Hlk35956574" w:id="40"/>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631"/>
        <w:gridCol w:w="7629"/>
      </w:tblGrid>
      <w:tr w:rsidRPr="00636EB5" w:rsidR="002F7034" w:rsidTr="0095490B" w14:paraId="23540674" w14:textId="77777777">
        <w:trPr>
          <w:trHeight w:val="300"/>
        </w:trPr>
        <w:tc>
          <w:tcPr>
            <w:tcW w:w="2024" w:type="dxa"/>
            <w:noWrap/>
            <w:vAlign w:val="bottom"/>
            <w:hideMark/>
          </w:tcPr>
          <w:p w:rsidRPr="00636EB5" w:rsidR="002F7034" w:rsidP="00FA0D5B" w:rsidRDefault="002F7034" w14:paraId="6ADBBC89" w14:textId="11D68E7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Pr="001A7887" w:rsidR="002F7034" w:rsidP="002F7034" w:rsidRDefault="002F7034" w14:paraId="649B3BE7"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Pr="001A7887" w:rsidR="002F7034" w:rsidP="002F7034" w:rsidRDefault="002F7034" w14:paraId="325603FB"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Pr="00636EB5" w:rsidR="002F7034" w:rsidP="002F7034" w:rsidRDefault="002F7034" w14:paraId="50673B1F" w14:textId="28E37FB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bookmarkEnd w:id="40"/>
    </w:tbl>
    <w:p w:rsidRPr="00636EB5" w:rsidR="000667B9" w:rsidP="005F7A06" w:rsidRDefault="000667B9" w14:paraId="001A65E9" w14:textId="77777777">
      <w:pPr>
        <w:contextualSpacing/>
        <w:rPr>
          <w:rFonts w:eastAsia="Times New Roman" w:cstheme="minorHAnsi"/>
          <w:b/>
          <w:color w:val="000000"/>
          <w:sz w:val="18"/>
          <w:szCs w:val="18"/>
          <w:u w:val="single"/>
        </w:rPr>
      </w:pPr>
    </w:p>
    <w:tbl>
      <w:tblPr>
        <w:tblW w:w="1045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390"/>
      </w:tblGrid>
      <w:tr w:rsidRPr="00636EB5" w:rsidR="007E35F1" w:rsidTr="007E35F1" w14:paraId="3FC4C6C7" w14:textId="77777777">
        <w:tc>
          <w:tcPr>
            <w:tcW w:w="1458" w:type="dxa"/>
            <w:vAlign w:val="bottom"/>
          </w:tcPr>
          <w:p w:rsidRPr="00636EB5" w:rsidR="007E35F1" w:rsidP="0049329C" w:rsidRDefault="007E35F1" w14:paraId="55DBBD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CALC_LINJ12.</w:t>
            </w:r>
          </w:p>
        </w:tc>
        <w:tc>
          <w:tcPr>
            <w:tcW w:w="2610" w:type="dxa"/>
            <w:vAlign w:val="bottom"/>
          </w:tcPr>
          <w:p w:rsidRPr="00636EB5" w:rsidR="007E35F1" w:rsidP="0049329C" w:rsidRDefault="007E35F1" w14:paraId="6A0C41CC" w14:textId="77777777">
            <w:pPr>
              <w:contextualSpacing/>
              <w:rPr>
                <w:rFonts w:eastAsia="Times New Roman" w:cstheme="minorHAnsi"/>
                <w:b/>
                <w:bCs/>
                <w:color w:val="000000"/>
                <w:sz w:val="18"/>
                <w:szCs w:val="18"/>
              </w:rPr>
            </w:pPr>
          </w:p>
        </w:tc>
        <w:tc>
          <w:tcPr>
            <w:tcW w:w="6390" w:type="dxa"/>
            <w:vAlign w:val="bottom"/>
          </w:tcPr>
          <w:p w:rsidRPr="00636EB5" w:rsidR="007E35F1" w:rsidP="0049329C" w:rsidRDefault="007E35F1" w14:paraId="73452C63" w14:textId="77777777">
            <w:pPr>
              <w:contextualSpacing/>
              <w:rPr>
                <w:rFonts w:eastAsia="Times New Roman" w:cstheme="minorHAnsi"/>
                <w:b/>
                <w:bCs/>
                <w:color w:val="000000"/>
                <w:sz w:val="18"/>
                <w:szCs w:val="18"/>
              </w:rPr>
            </w:pPr>
          </w:p>
        </w:tc>
      </w:tr>
      <w:tr w:rsidRPr="00636EB5" w:rsidR="007E35F1" w:rsidTr="007E35F1" w14:paraId="574560A9" w14:textId="77777777">
        <w:tc>
          <w:tcPr>
            <w:tcW w:w="1458" w:type="dxa"/>
            <w:vAlign w:val="bottom"/>
          </w:tcPr>
          <w:p w:rsidRPr="00636EB5" w:rsidR="007E35F1" w:rsidP="0049329C" w:rsidRDefault="007E35F1" w14:paraId="7B0AA10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LINJ12</w:t>
            </w:r>
          </w:p>
        </w:tc>
        <w:tc>
          <w:tcPr>
            <w:tcW w:w="2610" w:type="dxa"/>
            <w:vAlign w:val="bottom"/>
          </w:tcPr>
          <w:p w:rsidRPr="00636EB5" w:rsidR="007E35F1" w:rsidP="0049329C" w:rsidRDefault="006C1E40" w14:paraId="61D05020"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sidR="007E35F1">
              <w:rPr>
                <w:rFonts w:eastAsia="Times New Roman" w:cstheme="minorHAnsi"/>
                <w:color w:val="000000"/>
                <w:sz w:val="18"/>
                <w:szCs w:val="18"/>
              </w:rPr>
              <w:t>njected in last 12 months</w:t>
            </w:r>
          </w:p>
        </w:tc>
        <w:tc>
          <w:tcPr>
            <w:tcW w:w="6390" w:type="dxa"/>
            <w:vAlign w:val="bottom"/>
          </w:tcPr>
          <w:p w:rsidRPr="009F27C8" w:rsidR="00A00F15" w:rsidP="005365F7" w:rsidRDefault="009F27C8" w14:paraId="0F9EB9AA" w14:textId="37EE8443">
            <w:pPr>
              <w:contextualSpacing/>
              <w:rPr>
                <w:rFonts w:eastAsia="Times New Roman" w:cstheme="minorHAnsi"/>
                <w:color w:val="000000"/>
                <w:sz w:val="18"/>
                <w:szCs w:val="18"/>
              </w:rPr>
            </w:pPr>
            <w:r w:rsidRPr="009F27C8">
              <w:rPr>
                <w:rFonts w:eastAsia="Times New Roman" w:cs="Arial"/>
                <w:sz w:val="18"/>
                <w:szCs w:val="18"/>
              </w:rPr>
              <w:t xml:space="preserve">LINJ12 = IF((LINJN=0), 1, </w:t>
            </w:r>
            <w:proofErr w:type="gramStart"/>
            <w:r w:rsidRPr="009F27C8">
              <w:rPr>
                <w:rFonts w:eastAsia="Times New Roman" w:cs="Arial"/>
                <w:sz w:val="18"/>
                <w:szCs w:val="18"/>
              </w:rPr>
              <w:t>if(</w:t>
            </w:r>
            <w:proofErr w:type="gramEnd"/>
            <w:r w:rsidRPr="009F27C8">
              <w:rPr>
                <w:rFonts w:eastAsia="Times New Roman" w:cs="Arial"/>
                <w:sz w:val="18"/>
                <w:szCs w:val="18"/>
              </w:rPr>
              <w:t>(LINJ_U=0 &amp; LINJN&lt;=365 ), 1, if((LINJ_U=1 &amp; LINJN&lt;=12 ), 1, if((LINJ_U=2 &amp; LINJN &lt;= 1), 1, 0)))))</w:t>
            </w:r>
          </w:p>
        </w:tc>
      </w:tr>
    </w:tbl>
    <w:p w:rsidRPr="00636EB5" w:rsidR="00B2229B" w:rsidP="0049329C" w:rsidRDefault="00B2229B" w14:paraId="2D235963"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164568E6" w14:textId="77777777">
        <w:tc>
          <w:tcPr>
            <w:tcW w:w="1548" w:type="dxa"/>
            <w:vAlign w:val="bottom"/>
          </w:tcPr>
          <w:p w:rsidRPr="00636EB5" w:rsidR="00B2229B" w:rsidP="00C34B0C" w:rsidRDefault="00B2229B" w14:paraId="402906C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CALC_ENDID.</w:t>
            </w:r>
          </w:p>
        </w:tc>
        <w:tc>
          <w:tcPr>
            <w:tcW w:w="2520" w:type="dxa"/>
            <w:vAlign w:val="bottom"/>
          </w:tcPr>
          <w:p w:rsidRPr="00636EB5" w:rsidR="00B2229B" w:rsidP="00C34B0C" w:rsidRDefault="00B2229B" w14:paraId="00F4E126"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4D6E29C6" w14:textId="77777777">
            <w:pPr>
              <w:contextualSpacing/>
              <w:rPr>
                <w:rFonts w:eastAsia="Times New Roman" w:cstheme="minorHAnsi"/>
                <w:b/>
                <w:bCs/>
                <w:color w:val="000000"/>
                <w:sz w:val="18"/>
                <w:szCs w:val="18"/>
              </w:rPr>
            </w:pPr>
          </w:p>
        </w:tc>
      </w:tr>
      <w:tr w:rsidRPr="00636EB5" w:rsidR="00B2229B" w:rsidTr="00C34B0C" w14:paraId="42FF8333" w14:textId="77777777">
        <w:trPr>
          <w:trHeight w:val="585"/>
        </w:trPr>
        <w:tc>
          <w:tcPr>
            <w:tcW w:w="1548" w:type="dxa"/>
            <w:vAlign w:val="bottom"/>
          </w:tcPr>
          <w:p w:rsidRPr="00636EB5" w:rsidR="00B2229B" w:rsidP="00C34B0C" w:rsidRDefault="00B2229B" w14:paraId="7FD607E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ENDID</w:t>
            </w:r>
          </w:p>
        </w:tc>
        <w:tc>
          <w:tcPr>
            <w:tcW w:w="2520" w:type="dxa"/>
            <w:vAlign w:val="bottom"/>
          </w:tcPr>
          <w:p w:rsidRPr="00636EB5" w:rsidR="00B2229B" w:rsidP="00B2229B" w:rsidRDefault="00B2229B" w14:paraId="50FB477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c>
          <w:tcPr>
            <w:tcW w:w="6210" w:type="dxa"/>
            <w:vAlign w:val="bottom"/>
          </w:tcPr>
          <w:p w:rsidRPr="00636EB5" w:rsidR="00B2229B" w:rsidP="00C34B0C" w:rsidRDefault="00B2229B" w14:paraId="52F2AD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ENDID = Current time</w:t>
            </w:r>
          </w:p>
        </w:tc>
      </w:tr>
    </w:tbl>
    <w:p w:rsidRPr="00636EB5" w:rsidR="00B2229B" w:rsidP="005F7A06" w:rsidRDefault="00B2229B" w14:paraId="77170E82" w14:textId="77777777">
      <w:pPr>
        <w:contextualSpacing/>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8"/>
        <w:gridCol w:w="8722"/>
      </w:tblGrid>
      <w:tr w:rsidRPr="00636EB5" w:rsidR="007E35F1" w:rsidTr="007E35F1" w14:paraId="56C56E13" w14:textId="77777777">
        <w:trPr>
          <w:trHeight w:val="300"/>
        </w:trPr>
        <w:tc>
          <w:tcPr>
            <w:tcW w:w="1440" w:type="dxa"/>
            <w:noWrap/>
            <w:vAlign w:val="bottom"/>
            <w:hideMark/>
          </w:tcPr>
          <w:p w:rsidRPr="00636EB5" w:rsidR="007E35F1" w:rsidP="0049329C" w:rsidRDefault="007E35F1" w14:paraId="4A94867D"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END_ID.</w:t>
            </w:r>
          </w:p>
        </w:tc>
        <w:tc>
          <w:tcPr>
            <w:tcW w:w="9000" w:type="dxa"/>
            <w:vAlign w:val="bottom"/>
          </w:tcPr>
          <w:p w:rsidRPr="00636EB5" w:rsidR="007E35F1" w:rsidP="0049329C" w:rsidRDefault="007E35F1" w14:paraId="3EF84D97"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Non-Injection Drug Use Section (ND).</w:t>
            </w:r>
          </w:p>
        </w:tc>
      </w:tr>
    </w:tbl>
    <w:p w:rsidRPr="00636EB5" w:rsidR="007E35F1" w:rsidP="0049329C" w:rsidRDefault="007E35F1" w14:paraId="6F1CAF08" w14:textId="77777777">
      <w:pPr>
        <w:ind w:left="720" w:firstLine="720"/>
        <w:contextualSpacing/>
        <w:rPr>
          <w:rFonts w:eastAsia="Times New Roman" w:cstheme="minorHAnsi"/>
          <w:b/>
          <w:color w:val="000000"/>
          <w:sz w:val="18"/>
          <w:szCs w:val="18"/>
          <w:u w:val="single"/>
        </w:rPr>
      </w:pPr>
    </w:p>
    <w:p w:rsidRPr="00636EB5" w:rsidR="007E35F1" w:rsidP="0049329C" w:rsidRDefault="007E35F1" w14:paraId="3A73C7D5" w14:textId="77777777">
      <w:pPr>
        <w:contextualSpacing/>
        <w:rPr>
          <w:sz w:val="18"/>
          <w:szCs w:val="18"/>
        </w:rPr>
      </w:pPr>
    </w:p>
    <w:p w:rsidRPr="00636EB5" w:rsidR="007E35F1" w:rsidP="0049329C" w:rsidRDefault="007E35F1" w14:paraId="06C60F06" w14:textId="77777777">
      <w:pPr>
        <w:contextualSpacing/>
        <w:rPr>
          <w:sz w:val="18"/>
          <w:szCs w:val="18"/>
        </w:rPr>
        <w:sectPr w:rsidRPr="00636EB5" w:rsidR="007E35F1"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Pr="00636EB5" w:rsidR="007E35F1" w:rsidP="0049329C" w:rsidRDefault="007E35F1" w14:paraId="773B0815" w14:textId="6B57A740">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2EB20298" w14:textId="77777777">
      <w:pPr>
        <w:pStyle w:val="Heading1Q-aire"/>
        <w:contextualSpacing/>
        <w:outlineLvl w:val="0"/>
        <w:rPr>
          <w:rFonts w:cstheme="minorHAnsi"/>
          <w:sz w:val="18"/>
          <w:szCs w:val="18"/>
        </w:rPr>
      </w:pPr>
      <w:bookmarkStart w:name="_Toc391632842" w:id="41"/>
      <w:bookmarkStart w:name="_Toc16758643" w:id="42"/>
      <w:r w:rsidRPr="00636EB5">
        <w:rPr>
          <w:rFonts w:cstheme="minorHAnsi"/>
          <w:sz w:val="18"/>
          <w:szCs w:val="18"/>
        </w:rPr>
        <w:t>NON-INJECT</w:t>
      </w:r>
      <w:r w:rsidR="00964E4F">
        <w:rPr>
          <w:rFonts w:cstheme="minorHAnsi"/>
          <w:sz w:val="18"/>
          <w:szCs w:val="18"/>
        </w:rPr>
        <w:t>I</w:t>
      </w:r>
      <w:r w:rsidRPr="00636EB5">
        <w:rPr>
          <w:rFonts w:cstheme="minorHAnsi"/>
          <w:sz w:val="18"/>
          <w:szCs w:val="18"/>
        </w:rPr>
        <w:t>ON DRUG USE (ND)</w:t>
      </w:r>
      <w:bookmarkEnd w:id="41"/>
      <w:bookmarkEnd w:id="4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51837E62"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7E1A4985"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28357892" w14:textId="77777777">
        <w:trPr>
          <w:trHeight w:val="300"/>
        </w:trPr>
        <w:tc>
          <w:tcPr>
            <w:tcW w:w="2880" w:type="dxa"/>
            <w:tcBorders>
              <w:top w:val="single" w:color="auto" w:sz="4" w:space="0"/>
            </w:tcBorders>
            <w:shd w:val="clear" w:color="auto" w:fill="auto"/>
            <w:noWrap/>
            <w:vAlign w:val="bottom"/>
          </w:tcPr>
          <w:p w:rsidRPr="00636EB5" w:rsidR="007E35F1" w:rsidP="0049329C" w:rsidRDefault="007E35F1" w14:paraId="3C94543D"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21706B7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70D6D29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7C5A1DC8"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6E32CA5" w14:textId="77777777">
        <w:trPr>
          <w:trHeight w:val="300"/>
        </w:trPr>
        <w:tc>
          <w:tcPr>
            <w:tcW w:w="2880" w:type="dxa"/>
            <w:shd w:val="clear" w:color="auto" w:fill="auto"/>
            <w:noWrap/>
            <w:vAlign w:val="bottom"/>
          </w:tcPr>
          <w:p w:rsidRPr="00636EB5" w:rsidR="007E35F1" w:rsidP="0049329C" w:rsidRDefault="007E35F1" w14:paraId="265F36B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7E35F1" w:rsidP="0049329C" w:rsidRDefault="007E35F1" w14:paraId="2DC2840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1A5035A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1226D5C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11471EF" w14:textId="77777777">
        <w:trPr>
          <w:trHeight w:val="300"/>
        </w:trPr>
        <w:tc>
          <w:tcPr>
            <w:tcW w:w="2880" w:type="dxa"/>
            <w:shd w:val="clear" w:color="auto" w:fill="auto"/>
            <w:noWrap/>
            <w:vAlign w:val="bottom"/>
          </w:tcPr>
          <w:p w:rsidRPr="00636EB5" w:rsidR="007E35F1" w:rsidP="0049329C" w:rsidRDefault="007E35F1" w14:paraId="0434A67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72E3B64A"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4D52D8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7E35F1" w:rsidP="0049329C" w:rsidRDefault="007E35F1" w14:paraId="21400B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7E35F1" w:rsidTr="007E35F1" w14:paraId="14C9994A" w14:textId="77777777">
        <w:trPr>
          <w:trHeight w:val="300"/>
        </w:trPr>
        <w:tc>
          <w:tcPr>
            <w:tcW w:w="2880" w:type="dxa"/>
            <w:shd w:val="clear" w:color="auto" w:fill="auto"/>
            <w:noWrap/>
            <w:vAlign w:val="bottom"/>
          </w:tcPr>
          <w:p w:rsidRPr="00636EB5" w:rsidR="007E35F1" w:rsidP="0049329C" w:rsidRDefault="007E35F1" w14:paraId="7863A4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21A427C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1978B8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7E35F1" w:rsidP="0049329C" w:rsidRDefault="007E35F1" w14:paraId="1DD1CD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7E35F1" w:rsidTr="007E35F1" w14:paraId="0625E008" w14:textId="77777777">
        <w:trPr>
          <w:trHeight w:val="300"/>
        </w:trPr>
        <w:tc>
          <w:tcPr>
            <w:tcW w:w="2880" w:type="dxa"/>
            <w:shd w:val="clear" w:color="auto" w:fill="auto"/>
            <w:noWrap/>
            <w:vAlign w:val="bottom"/>
          </w:tcPr>
          <w:p w:rsidRPr="00636EB5" w:rsidR="007E35F1" w:rsidP="0049329C" w:rsidRDefault="007E35F1" w14:paraId="150A6787"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7E35F1" w:rsidP="0049329C" w:rsidRDefault="007E35F1" w14:paraId="4B326FF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68FF6E3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7E35F1" w:rsidP="0049329C" w:rsidRDefault="007E35F1" w14:paraId="2A331E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7E35F1" w:rsidTr="007E35F1" w14:paraId="57E46833" w14:textId="77777777">
        <w:trPr>
          <w:trHeight w:val="300"/>
        </w:trPr>
        <w:tc>
          <w:tcPr>
            <w:tcW w:w="2880" w:type="dxa"/>
            <w:shd w:val="clear" w:color="auto" w:fill="auto"/>
            <w:noWrap/>
            <w:vAlign w:val="bottom"/>
          </w:tcPr>
          <w:p w:rsidRPr="00636EB5" w:rsidR="007E35F1" w:rsidP="0049329C" w:rsidRDefault="007E35F1" w14:paraId="761049F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7E35F1" w:rsidP="0049329C" w:rsidRDefault="007E35F1" w14:paraId="69F2E91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7E35F1" w:rsidP="0049329C" w:rsidRDefault="007E35F1" w14:paraId="26E404B9"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7E35F1" w:rsidP="0049329C" w:rsidRDefault="007E35F1" w14:paraId="1495F4FE"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B2229B" w:rsidTr="007E35F1" w14:paraId="5D2CFD15" w14:textId="77777777">
        <w:trPr>
          <w:trHeight w:val="300"/>
        </w:trPr>
        <w:tc>
          <w:tcPr>
            <w:tcW w:w="2880" w:type="dxa"/>
            <w:shd w:val="clear" w:color="auto" w:fill="auto"/>
            <w:noWrap/>
            <w:vAlign w:val="bottom"/>
          </w:tcPr>
          <w:p w:rsidRPr="00636EB5" w:rsidR="00B2229B" w:rsidP="0049329C" w:rsidRDefault="00B2229B" w14:paraId="707E41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B2229B" w:rsidP="0049329C" w:rsidRDefault="00B2229B" w14:paraId="36A93DF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B2229B" w:rsidP="0049329C" w:rsidRDefault="00A15620" w14:paraId="15BB23A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shd w:val="clear" w:color="auto" w:fill="auto"/>
            <w:noWrap/>
            <w:vAlign w:val="bottom"/>
          </w:tcPr>
          <w:p w:rsidRPr="00636EB5" w:rsidR="00B2229B" w:rsidP="0049329C" w:rsidRDefault="00A15620" w14:paraId="47532E88"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bl>
    <w:p w:rsidRPr="00636EB5" w:rsidR="007E35F1" w:rsidP="0049329C" w:rsidRDefault="007E35F1" w14:paraId="21F5FB21"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339"/>
        <w:gridCol w:w="8921"/>
      </w:tblGrid>
      <w:tr w:rsidRPr="00636EB5" w:rsidR="007E35F1" w:rsidTr="00C34B0C" w14:paraId="0DBA8896" w14:textId="77777777">
        <w:trPr>
          <w:trHeight w:val="300"/>
        </w:trPr>
        <w:tc>
          <w:tcPr>
            <w:tcW w:w="1339" w:type="dxa"/>
            <w:noWrap/>
            <w:hideMark/>
          </w:tcPr>
          <w:p w:rsidRPr="00636EB5" w:rsidR="007E35F1" w:rsidP="0049329C" w:rsidRDefault="007E35F1" w14:paraId="74AFD51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UNIVERSE_ND.</w:t>
            </w:r>
          </w:p>
        </w:tc>
        <w:tc>
          <w:tcPr>
            <w:tcW w:w="8921" w:type="dxa"/>
          </w:tcPr>
          <w:p w:rsidRPr="00636EB5" w:rsidR="007E35F1" w:rsidP="00BC5CA6" w:rsidRDefault="007E35F1" w14:paraId="188DA9DF" w14:textId="5F902B20">
            <w:pPr>
              <w:contextualSpacing/>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t>
            </w:r>
            <w:r w:rsidRPr="00636EB5">
              <w:rPr>
                <w:rFonts w:eastAsia="Times New Roman" w:cstheme="minorHAnsi"/>
                <w:color w:val="000000"/>
                <w:sz w:val="18"/>
                <w:szCs w:val="18"/>
              </w:rPr>
              <w:t>who consent to interview (CN1 EQ 1)</w:t>
            </w:r>
            <w:r w:rsidRPr="00636EB5" w:rsidR="00A15620">
              <w:rPr>
                <w:rFonts w:eastAsia="Times New Roman" w:cstheme="minorHAnsi"/>
                <w:color w:val="000000"/>
                <w:sz w:val="18"/>
                <w:szCs w:val="18"/>
              </w:rPr>
              <w:t xml:space="preserve"> and completed prior section (ENDID</w:t>
            </w:r>
            <w:r w:rsidR="00BC5CA6">
              <w:rPr>
                <w:rFonts w:eastAsia="Times New Roman" w:cstheme="minorHAnsi"/>
                <w:color w:val="000000"/>
                <w:sz w:val="18"/>
                <w:szCs w:val="18"/>
              </w:rPr>
              <w:t xml:space="preserve"> </w:t>
            </w:r>
            <w:r w:rsidR="007F37A5">
              <w:rPr>
                <w:rFonts w:eastAsia="Times New Roman" w:cstheme="minorHAnsi"/>
                <w:color w:val="000000"/>
                <w:sz w:val="18"/>
                <w:szCs w:val="18"/>
              </w:rPr>
              <w:t>is</w:t>
            </w:r>
            <w:r w:rsidRPr="00636EB5" w:rsidR="00A15620">
              <w:rPr>
                <w:rFonts w:eastAsia="Times New Roman" w:cstheme="minorHAnsi"/>
                <w:color w:val="000000"/>
                <w:sz w:val="18"/>
                <w:szCs w:val="18"/>
              </w:rPr>
              <w:t xml:space="preserve"> not missing)</w:t>
            </w:r>
            <w:r w:rsidR="00892B9D">
              <w:rPr>
                <w:rFonts w:eastAsia="Times New Roman" w:cstheme="minorHAnsi"/>
                <w:color w:val="000000"/>
                <w:sz w:val="18"/>
                <w:szCs w:val="18"/>
              </w:rPr>
              <w:t>.</w:t>
            </w:r>
          </w:p>
        </w:tc>
      </w:tr>
    </w:tbl>
    <w:p w:rsidR="007E35F1" w:rsidP="0049329C" w:rsidRDefault="007E35F1" w14:paraId="48169B4A"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62B74170" w14:textId="77777777">
        <w:tc>
          <w:tcPr>
            <w:tcW w:w="1728" w:type="dxa"/>
            <w:vAlign w:val="bottom"/>
          </w:tcPr>
          <w:p w:rsidRPr="00636EB5" w:rsidR="00FC5ABB" w:rsidP="002E3DD0" w:rsidRDefault="00FC5ABB" w14:paraId="265033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BEGND</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6DD7C2D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095A27D8" w14:textId="77777777">
            <w:pPr>
              <w:contextualSpacing/>
              <w:rPr>
                <w:rFonts w:eastAsia="Times New Roman" w:cstheme="minorHAnsi"/>
                <w:b/>
                <w:bCs/>
                <w:color w:val="000000"/>
                <w:sz w:val="18"/>
                <w:szCs w:val="18"/>
              </w:rPr>
            </w:pPr>
          </w:p>
        </w:tc>
      </w:tr>
      <w:tr w:rsidRPr="00636EB5" w:rsidR="00FC5ABB" w:rsidTr="002E3DD0" w14:paraId="4664E868" w14:textId="77777777">
        <w:tc>
          <w:tcPr>
            <w:tcW w:w="1728" w:type="dxa"/>
            <w:vAlign w:val="bottom"/>
          </w:tcPr>
          <w:p w:rsidRPr="00C34B0C" w:rsidR="00FC5ABB" w:rsidP="002E3DD0" w:rsidRDefault="00FC5ABB" w14:paraId="2B5659D4"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BEGND</w:t>
            </w:r>
          </w:p>
        </w:tc>
        <w:tc>
          <w:tcPr>
            <w:tcW w:w="2250" w:type="dxa"/>
            <w:vAlign w:val="bottom"/>
          </w:tcPr>
          <w:p w:rsidRPr="00636EB5" w:rsidR="00FC5ABB" w:rsidP="004773C5" w:rsidRDefault="00FC5ABB" w14:paraId="2AC0E2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773C5">
              <w:rPr>
                <w:rFonts w:eastAsia="Times New Roman" w:cstheme="minorHAnsi"/>
                <w:color w:val="000000"/>
                <w:sz w:val="18"/>
                <w:szCs w:val="18"/>
              </w:rPr>
              <w:t>ND</w:t>
            </w:r>
            <w:r>
              <w:rPr>
                <w:rFonts w:eastAsia="Times New Roman" w:cstheme="minorHAnsi"/>
                <w:color w:val="000000"/>
                <w:sz w:val="18"/>
                <w:szCs w:val="18"/>
              </w:rPr>
              <w:t xml:space="preserve"> section</w:t>
            </w:r>
          </w:p>
        </w:tc>
        <w:tc>
          <w:tcPr>
            <w:tcW w:w="6300" w:type="dxa"/>
            <w:vAlign w:val="bottom"/>
          </w:tcPr>
          <w:p w:rsidRPr="00636EB5" w:rsidR="00FC5ABB" w:rsidP="00FC5ABB" w:rsidRDefault="00FC5ABB" w14:paraId="44B7487E" w14:textId="2C4AEB65">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ND</w:t>
            </w:r>
            <w:r w:rsidRPr="00636EB5">
              <w:rPr>
                <w:rFonts w:eastAsia="Times New Roman" w:cstheme="minorHAnsi"/>
                <w:color w:val="000000"/>
                <w:sz w:val="18"/>
                <w:szCs w:val="18"/>
              </w:rPr>
              <w:t xml:space="preserve"> = Current time</w:t>
            </w:r>
          </w:p>
        </w:tc>
      </w:tr>
    </w:tbl>
    <w:p w:rsidR="00FC5ABB" w:rsidP="0049329C" w:rsidRDefault="00FC5ABB" w14:paraId="2834C76F" w14:textId="77777777">
      <w:pPr>
        <w:contextualSpacing/>
        <w:rPr>
          <w:rFonts w:cstheme="minorHAnsi"/>
          <w:b/>
          <w:sz w:val="18"/>
          <w:szCs w:val="18"/>
        </w:rPr>
      </w:pPr>
    </w:p>
    <w:p w:rsidRPr="00636EB5" w:rsidR="00FC5ABB" w:rsidP="0049329C" w:rsidRDefault="00FC5ABB" w14:paraId="0BD3A526"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7E35F1" w:rsidTr="008B009D" w14:paraId="4B30B35D" w14:textId="77777777">
        <w:trPr>
          <w:trHeight w:val="300"/>
        </w:trPr>
        <w:tc>
          <w:tcPr>
            <w:tcW w:w="1417" w:type="dxa"/>
            <w:noWrap/>
            <w:hideMark/>
          </w:tcPr>
          <w:p w:rsidRPr="00636EB5" w:rsidR="007E35F1" w:rsidP="0049329C" w:rsidRDefault="007E35F1" w14:paraId="517362A5" w14:textId="1CB8362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w:t>
            </w:r>
            <w:r w:rsidR="00C11013">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43" w:type="dxa"/>
          </w:tcPr>
          <w:p w:rsidRPr="006F5AD2" w:rsidR="006F5AD2" w:rsidP="005150F4" w:rsidRDefault="007E35F1" w14:paraId="529C247D" w14:textId="60B03080">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 xml:space="preserve">m going to ask you about times you may have used drugs but did </w:t>
            </w:r>
            <w:r w:rsidR="005150F4">
              <w:rPr>
                <w:rFonts w:eastAsia="Times New Roman" w:cstheme="minorHAnsi"/>
                <w:color w:val="000000"/>
                <w:sz w:val="18"/>
                <w:szCs w:val="18"/>
              </w:rPr>
              <w:t>NOT</w:t>
            </w:r>
            <w:r w:rsidRPr="00636EB5" w:rsidR="005150F4">
              <w:rPr>
                <w:rFonts w:eastAsia="Times New Roman" w:cstheme="minorHAnsi"/>
                <w:color w:val="000000"/>
                <w:sz w:val="18"/>
                <w:szCs w:val="18"/>
              </w:rPr>
              <w:t xml:space="preserve"> </w:t>
            </w:r>
            <w:r w:rsidRPr="00636EB5">
              <w:rPr>
                <w:rFonts w:eastAsia="Times New Roman" w:cstheme="minorHAnsi"/>
                <w:color w:val="000000"/>
                <w:sz w:val="18"/>
                <w:szCs w:val="18"/>
              </w:rPr>
              <w:t xml:space="preserve">inject them. </w:t>
            </w:r>
            <w:r w:rsidR="00D71B9C">
              <w:rPr>
                <w:rFonts w:eastAsia="Times New Roman" w:cstheme="minorHAnsi"/>
                <w:color w:val="000000"/>
                <w:sz w:val="18"/>
                <w:szCs w:val="18"/>
              </w:rPr>
              <w:t xml:space="preserve"> </w:t>
            </w:r>
            <w:r w:rsidRPr="006F5AD2" w:rsidR="00632712">
              <w:rPr>
                <w:rFonts w:eastAsia="Times New Roman" w:cstheme="minorHAnsi"/>
                <w:color w:val="000000"/>
                <w:sz w:val="18"/>
                <w:szCs w:val="18"/>
              </w:rPr>
              <w:t xml:space="preserve">Do NOT include times that you used drugs that were prescribed for </w:t>
            </w:r>
            <w:proofErr w:type="gramStart"/>
            <w:r w:rsidRPr="006F5AD2" w:rsidR="00632712">
              <w:rPr>
                <w:rFonts w:eastAsia="Times New Roman" w:cstheme="minorHAnsi"/>
                <w:color w:val="000000"/>
                <w:sz w:val="18"/>
                <w:szCs w:val="18"/>
              </w:rPr>
              <w:t>you.</w:t>
            </w:r>
            <w:r w:rsidRPr="00636EB5">
              <w:rPr>
                <w:rFonts w:eastAsia="Times New Roman" w:cstheme="minorHAnsi"/>
                <w:color w:val="000000"/>
                <w:sz w:val="18"/>
                <w:szCs w:val="18"/>
              </w:rPr>
              <w:t>.</w:t>
            </w:r>
            <w:proofErr w:type="gramEnd"/>
            <w:r w:rsidR="00152AC0">
              <w:rPr>
                <w:rFonts w:eastAsia="Times New Roman" w:cstheme="minorHAnsi"/>
                <w:color w:val="000000"/>
                <w:sz w:val="18"/>
                <w:szCs w:val="18"/>
              </w:rPr>
              <w:t>"</w:t>
            </w:r>
          </w:p>
        </w:tc>
      </w:tr>
    </w:tbl>
    <w:p w:rsidR="007E35F1" w:rsidP="0049329C" w:rsidRDefault="007E35F1" w14:paraId="265DDC77" w14:textId="02B4EEF2">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5A506C" w:rsidTr="00866029" w14:paraId="41C01A81" w14:textId="77777777">
        <w:tc>
          <w:tcPr>
            <w:tcW w:w="1368" w:type="dxa"/>
            <w:vAlign w:val="bottom"/>
          </w:tcPr>
          <w:p w:rsidRPr="00636EB5" w:rsidR="005A506C" w:rsidP="00866029" w:rsidRDefault="005A506C" w14:paraId="2E303375" w14:textId="62419316">
            <w:pPr>
              <w:contextualSpacing/>
              <w:rPr>
                <w:rFonts w:eastAsia="Times New Roman" w:cstheme="minorHAnsi"/>
                <w:b/>
                <w:bCs/>
                <w:color w:val="000000"/>
                <w:sz w:val="18"/>
                <w:szCs w:val="18"/>
              </w:rPr>
            </w:pPr>
            <w:r w:rsidRPr="00636EB5">
              <w:rPr>
                <w:rFonts w:eastAsia="Times New Roman" w:cstheme="minorHAnsi"/>
                <w:b/>
                <w:bCs/>
                <w:color w:val="000000"/>
                <w:sz w:val="18"/>
                <w:szCs w:val="18"/>
              </w:rPr>
              <w:t>ND</w:t>
            </w:r>
            <w:r w:rsidR="009112F1">
              <w:rPr>
                <w:rFonts w:eastAsia="Times New Roman" w:cstheme="minorHAnsi"/>
                <w:b/>
                <w:bCs/>
                <w:color w:val="000000"/>
                <w:sz w:val="18"/>
                <w:szCs w:val="18"/>
              </w:rPr>
              <w:t>0</w:t>
            </w:r>
            <w:r w:rsidRPr="00636EB5">
              <w:rPr>
                <w:rFonts w:eastAsia="Times New Roman" w:cstheme="minorHAnsi"/>
                <w:b/>
                <w:bCs/>
                <w:color w:val="000000"/>
                <w:sz w:val="18"/>
                <w:szCs w:val="18"/>
              </w:rPr>
              <w:t>.</w:t>
            </w:r>
          </w:p>
        </w:tc>
        <w:tc>
          <w:tcPr>
            <w:tcW w:w="8820" w:type="dxa"/>
            <w:gridSpan w:val="3"/>
            <w:vAlign w:val="bottom"/>
          </w:tcPr>
          <w:p w:rsidR="005A506C" w:rsidP="00866029" w:rsidRDefault="005B4C3D" w14:paraId="0A32E381" w14:textId="08B4A51D">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that is, since </w:t>
            </w:r>
            <w:r w:rsidRPr="00F66C06">
              <w:rPr>
                <w:rFonts w:eastAsia="Times New Roman" w:cstheme="minorHAnsi"/>
                <w:color w:val="000000"/>
                <w:sz w:val="18"/>
                <w:szCs w:val="18"/>
              </w:rPr>
              <w:t>[fill with interview month]</w:t>
            </w:r>
            <w:r w:rsidR="00F66C06">
              <w:rPr>
                <w:rFonts w:eastAsia="Times New Roman" w:cstheme="minorHAnsi"/>
                <w:b/>
                <w:bCs/>
                <w:color w:val="000000"/>
                <w:sz w:val="18"/>
                <w:szCs w:val="18"/>
              </w:rPr>
              <w:t>, h</w:t>
            </w:r>
            <w:r w:rsidRPr="00636EB5" w:rsidR="005A506C">
              <w:rPr>
                <w:rFonts w:eastAsia="Times New Roman" w:cstheme="minorHAnsi"/>
                <w:b/>
                <w:bCs/>
                <w:color w:val="000000"/>
                <w:sz w:val="18"/>
                <w:szCs w:val="18"/>
              </w:rPr>
              <w:t xml:space="preserve">ow often did you use marijuana? </w:t>
            </w:r>
          </w:p>
          <w:p w:rsidR="005A506C" w:rsidP="00866029" w:rsidRDefault="005A506C" w14:paraId="5D4E70BA" w14:textId="77777777">
            <w:pPr>
              <w:contextualSpacing/>
              <w:rPr>
                <w:rFonts w:eastAsia="Times New Roman" w:cstheme="minorHAnsi"/>
                <w:b/>
                <w:bCs/>
                <w:color w:val="000000"/>
                <w:sz w:val="18"/>
                <w:szCs w:val="18"/>
              </w:rPr>
            </w:pPr>
          </w:p>
          <w:p w:rsidRPr="00636EB5" w:rsidR="005A506C" w:rsidP="00866029" w:rsidRDefault="005A506C" w14:paraId="2547777F"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5A506C" w:rsidTr="00866029" w14:paraId="4B58E0A0" w14:textId="77777777">
        <w:tc>
          <w:tcPr>
            <w:tcW w:w="1368" w:type="dxa"/>
            <w:vAlign w:val="bottom"/>
          </w:tcPr>
          <w:p w:rsidRPr="00636EB5" w:rsidR="005A506C" w:rsidP="00866029" w:rsidRDefault="005A506C" w14:paraId="01C598C4" w14:textId="258DF68C">
            <w:pPr>
              <w:contextualSpacing/>
              <w:rPr>
                <w:rFonts w:eastAsia="Times New Roman" w:cstheme="minorHAnsi"/>
                <w:bCs/>
                <w:color w:val="000000"/>
                <w:sz w:val="18"/>
                <w:szCs w:val="18"/>
              </w:rPr>
            </w:pPr>
            <w:r w:rsidRPr="00636EB5">
              <w:rPr>
                <w:rFonts w:eastAsia="Times New Roman" w:cstheme="minorHAnsi"/>
                <w:bCs/>
                <w:color w:val="000000"/>
                <w:sz w:val="18"/>
                <w:szCs w:val="18"/>
              </w:rPr>
              <w:t>ND_MJ</w:t>
            </w:r>
            <w:r w:rsidR="00D32FDA">
              <w:rPr>
                <w:rFonts w:eastAsia="Times New Roman" w:cstheme="minorHAnsi"/>
                <w:bCs/>
                <w:color w:val="000000"/>
                <w:sz w:val="18"/>
                <w:szCs w:val="18"/>
              </w:rPr>
              <w:t>R7</w:t>
            </w:r>
          </w:p>
        </w:tc>
        <w:tc>
          <w:tcPr>
            <w:tcW w:w="6120" w:type="dxa"/>
            <w:gridSpan w:val="2"/>
            <w:vAlign w:val="bottom"/>
          </w:tcPr>
          <w:p w:rsidRPr="00636EB5" w:rsidR="005A506C" w:rsidP="00866029" w:rsidRDefault="005A506C" w14:paraId="148238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marijuana past 12 months</w:t>
            </w:r>
          </w:p>
        </w:tc>
        <w:tc>
          <w:tcPr>
            <w:tcW w:w="2700" w:type="dxa"/>
            <w:vAlign w:val="bottom"/>
          </w:tcPr>
          <w:p w:rsidRPr="00636EB5" w:rsidR="005A506C" w:rsidP="00866029" w:rsidRDefault="005A506C" w14:paraId="62C8C5CB" w14:textId="77777777">
            <w:pPr>
              <w:contextualSpacing/>
              <w:rPr>
                <w:rFonts w:eastAsia="Times New Roman" w:cstheme="minorHAnsi"/>
                <w:color w:val="000000"/>
                <w:sz w:val="18"/>
                <w:szCs w:val="18"/>
              </w:rPr>
            </w:pPr>
          </w:p>
        </w:tc>
      </w:tr>
      <w:tr w:rsidRPr="00636EB5" w:rsidR="005A506C" w:rsidTr="00866029" w14:paraId="31ABCB56" w14:textId="77777777">
        <w:tc>
          <w:tcPr>
            <w:tcW w:w="1368" w:type="dxa"/>
          </w:tcPr>
          <w:p w:rsidRPr="00636EB5" w:rsidR="005A506C" w:rsidP="00866029" w:rsidRDefault="005A506C" w14:paraId="2BAE38D6"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C733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562297B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5A506C" w:rsidP="00866029" w:rsidRDefault="005A506C" w14:paraId="0822949C" w14:textId="77777777">
            <w:pPr>
              <w:contextualSpacing/>
              <w:rPr>
                <w:rFonts w:eastAsia="Times New Roman" w:cstheme="minorHAnsi"/>
                <w:bCs/>
                <w:color w:val="000000"/>
                <w:sz w:val="18"/>
                <w:szCs w:val="18"/>
              </w:rPr>
            </w:pPr>
          </w:p>
        </w:tc>
      </w:tr>
      <w:tr w:rsidRPr="00636EB5" w:rsidR="005A506C" w:rsidTr="00866029" w14:paraId="3FB4472F" w14:textId="77777777">
        <w:tc>
          <w:tcPr>
            <w:tcW w:w="1368" w:type="dxa"/>
          </w:tcPr>
          <w:p w:rsidRPr="00636EB5" w:rsidR="005A506C" w:rsidP="00866029" w:rsidRDefault="005A506C" w14:paraId="26A47198"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0DA695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4ABE91A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5A506C" w:rsidP="00866029" w:rsidRDefault="005A506C" w14:paraId="0BE733A0" w14:textId="77777777">
            <w:pPr>
              <w:contextualSpacing/>
              <w:rPr>
                <w:rFonts w:eastAsia="Times New Roman" w:cstheme="minorHAnsi"/>
                <w:bCs/>
                <w:color w:val="000000"/>
                <w:sz w:val="18"/>
                <w:szCs w:val="18"/>
              </w:rPr>
            </w:pPr>
          </w:p>
        </w:tc>
      </w:tr>
      <w:tr w:rsidRPr="00636EB5" w:rsidR="005A506C" w:rsidTr="00866029" w14:paraId="2F03E88B" w14:textId="77777777">
        <w:tc>
          <w:tcPr>
            <w:tcW w:w="1368" w:type="dxa"/>
          </w:tcPr>
          <w:p w:rsidRPr="00636EB5" w:rsidR="005A506C" w:rsidP="00866029" w:rsidRDefault="005A506C" w14:paraId="021BA98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7A4420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22A644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5A506C" w:rsidP="00866029" w:rsidRDefault="005A506C" w14:paraId="5FADF103" w14:textId="77777777">
            <w:pPr>
              <w:contextualSpacing/>
              <w:rPr>
                <w:rFonts w:eastAsia="Times New Roman" w:cstheme="minorHAnsi"/>
                <w:bCs/>
                <w:color w:val="000000"/>
                <w:sz w:val="18"/>
                <w:szCs w:val="18"/>
              </w:rPr>
            </w:pPr>
          </w:p>
        </w:tc>
      </w:tr>
      <w:tr w:rsidRPr="00636EB5" w:rsidR="005A506C" w:rsidTr="00866029" w14:paraId="6BA07518" w14:textId="77777777">
        <w:tc>
          <w:tcPr>
            <w:tcW w:w="1368" w:type="dxa"/>
          </w:tcPr>
          <w:p w:rsidRPr="00636EB5" w:rsidR="005A506C" w:rsidP="00866029" w:rsidRDefault="005A506C" w14:paraId="43FCD7EA"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55F407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0DCD84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5A506C" w:rsidP="00866029" w:rsidRDefault="005A506C" w14:paraId="206C08F5" w14:textId="77777777">
            <w:pPr>
              <w:contextualSpacing/>
              <w:rPr>
                <w:rFonts w:eastAsia="Times New Roman" w:cstheme="minorHAnsi"/>
                <w:bCs/>
                <w:color w:val="000000"/>
                <w:sz w:val="18"/>
                <w:szCs w:val="18"/>
              </w:rPr>
            </w:pPr>
          </w:p>
        </w:tc>
      </w:tr>
      <w:tr w:rsidRPr="00636EB5" w:rsidR="005A506C" w:rsidTr="00866029" w14:paraId="308163A7" w14:textId="77777777">
        <w:tc>
          <w:tcPr>
            <w:tcW w:w="1368" w:type="dxa"/>
          </w:tcPr>
          <w:p w:rsidRPr="00636EB5" w:rsidR="005A506C" w:rsidP="00866029" w:rsidRDefault="005A506C" w14:paraId="05B90E9C"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77237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5A506C" w:rsidP="00866029" w:rsidRDefault="005A506C" w14:paraId="63D8AD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5A506C" w:rsidP="00866029" w:rsidRDefault="005A506C" w14:paraId="0A8BCE98" w14:textId="77777777">
            <w:pPr>
              <w:contextualSpacing/>
              <w:rPr>
                <w:rFonts w:eastAsia="Times New Roman" w:cstheme="minorHAnsi"/>
                <w:bCs/>
                <w:color w:val="000000"/>
                <w:sz w:val="18"/>
                <w:szCs w:val="18"/>
              </w:rPr>
            </w:pPr>
          </w:p>
        </w:tc>
      </w:tr>
      <w:tr w:rsidRPr="00636EB5" w:rsidR="005A506C" w:rsidTr="00866029" w14:paraId="30EF550E" w14:textId="77777777">
        <w:tc>
          <w:tcPr>
            <w:tcW w:w="1368" w:type="dxa"/>
          </w:tcPr>
          <w:p w:rsidRPr="00636EB5" w:rsidR="005A506C" w:rsidP="00866029" w:rsidRDefault="005A506C" w14:paraId="6ED8CD9D" w14:textId="77777777">
            <w:pPr>
              <w:contextualSpacing/>
              <w:rPr>
                <w:rFonts w:eastAsia="Times New Roman" w:cstheme="minorHAnsi"/>
                <w:color w:val="000000"/>
                <w:sz w:val="18"/>
                <w:szCs w:val="18"/>
              </w:rPr>
            </w:pPr>
          </w:p>
        </w:tc>
        <w:tc>
          <w:tcPr>
            <w:tcW w:w="4860" w:type="dxa"/>
            <w:vAlign w:val="bottom"/>
          </w:tcPr>
          <w:p w:rsidRPr="005E1F15" w:rsidR="005A506C" w:rsidP="00866029" w:rsidRDefault="005A506C" w14:paraId="0E54F8F9"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5A506C" w:rsidP="00866029" w:rsidRDefault="005A506C" w14:paraId="6CE0228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5A506C" w:rsidP="00866029" w:rsidRDefault="005A506C" w14:paraId="6D99661D" w14:textId="77777777">
            <w:pPr>
              <w:contextualSpacing/>
              <w:rPr>
                <w:rFonts w:eastAsia="Times New Roman" w:cstheme="minorHAnsi"/>
                <w:bCs/>
                <w:color w:val="000000"/>
                <w:sz w:val="18"/>
                <w:szCs w:val="18"/>
              </w:rPr>
            </w:pPr>
          </w:p>
        </w:tc>
      </w:tr>
      <w:tr w:rsidRPr="00636EB5" w:rsidR="005A506C" w:rsidTr="00866029" w14:paraId="1442076E" w14:textId="77777777">
        <w:tc>
          <w:tcPr>
            <w:tcW w:w="1368" w:type="dxa"/>
          </w:tcPr>
          <w:p w:rsidRPr="00636EB5" w:rsidR="005A506C" w:rsidP="00866029" w:rsidRDefault="005A506C" w14:paraId="689ED0ED" w14:textId="77777777">
            <w:pPr>
              <w:contextualSpacing/>
              <w:rPr>
                <w:rFonts w:eastAsia="Times New Roman" w:cstheme="minorHAnsi"/>
                <w:color w:val="000000"/>
                <w:sz w:val="18"/>
                <w:szCs w:val="18"/>
              </w:rPr>
            </w:pPr>
          </w:p>
        </w:tc>
        <w:tc>
          <w:tcPr>
            <w:tcW w:w="4860" w:type="dxa"/>
            <w:vAlign w:val="bottom"/>
          </w:tcPr>
          <w:p w:rsidRPr="00636EB5" w:rsidR="005A506C" w:rsidP="00866029" w:rsidRDefault="005A506C" w14:paraId="2FC201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5A506C" w:rsidP="00866029" w:rsidRDefault="005A506C" w14:paraId="40D15F5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5A506C" w:rsidP="00866029" w:rsidRDefault="005A506C" w14:paraId="3B42FF1E" w14:textId="77777777">
            <w:pPr>
              <w:contextualSpacing/>
              <w:rPr>
                <w:rFonts w:eastAsia="Times New Roman" w:cstheme="minorHAnsi"/>
                <w:color w:val="808080" w:themeColor="background1" w:themeShade="80"/>
                <w:sz w:val="18"/>
                <w:szCs w:val="18"/>
              </w:rPr>
            </w:pPr>
          </w:p>
        </w:tc>
      </w:tr>
    </w:tbl>
    <w:p w:rsidRPr="00636EB5" w:rsidR="005A506C" w:rsidP="0049329C" w:rsidRDefault="005A506C" w14:paraId="15245727" w14:textId="77777777">
      <w:pPr>
        <w:contextualSpacing/>
        <w:rPr>
          <w:rFonts w:cstheme="minorHAnsi"/>
          <w:b/>
          <w:sz w:val="18"/>
          <w:szCs w:val="18"/>
        </w:rPr>
      </w:pPr>
    </w:p>
    <w:tbl>
      <w:tblPr>
        <w:tblW w:w="10188" w:type="dxa"/>
        <w:tblInd w:w="90" w:type="dxa"/>
        <w:tblLayout w:type="fixed"/>
        <w:tblLook w:val="04A0" w:firstRow="1" w:lastRow="0" w:firstColumn="1" w:lastColumn="0" w:noHBand="0" w:noVBand="1"/>
      </w:tblPr>
      <w:tblGrid>
        <w:gridCol w:w="1368"/>
        <w:gridCol w:w="4860"/>
        <w:gridCol w:w="1260"/>
        <w:gridCol w:w="2700"/>
      </w:tblGrid>
      <w:tr w:rsidRPr="00636EB5" w:rsidR="007E35F1" w:rsidTr="002F3923" w14:paraId="5DF8CED6" w14:textId="77777777">
        <w:tc>
          <w:tcPr>
            <w:tcW w:w="1368" w:type="dxa"/>
            <w:vAlign w:val="bottom"/>
          </w:tcPr>
          <w:p w:rsidRPr="00636EB5" w:rsidR="007E35F1" w:rsidP="0049329C" w:rsidRDefault="007E35F1" w14:paraId="79DF875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ND1.</w:t>
            </w:r>
          </w:p>
        </w:tc>
        <w:tc>
          <w:tcPr>
            <w:tcW w:w="8820" w:type="dxa"/>
            <w:gridSpan w:val="3"/>
            <w:vAlign w:val="bottom"/>
          </w:tcPr>
          <w:p w:rsidRPr="00636EB5" w:rsidR="007E35F1" w:rsidP="0049329C" w:rsidRDefault="007E35F1" w14:paraId="0F58D53A" w14:textId="64CE0B17">
            <w:pPr>
              <w:contextualSpacing/>
              <w:rPr>
                <w:rFonts w:eastAsia="Times New Roman" w:cstheme="minorHAnsi"/>
                <w:b/>
                <w:bCs/>
                <w:color w:val="000000"/>
                <w:sz w:val="18"/>
                <w:szCs w:val="18"/>
              </w:rPr>
            </w:pPr>
            <w:bookmarkStart w:name="_Hlk21605964" w:id="43"/>
            <w:r w:rsidRPr="00636EB5">
              <w:rPr>
                <w:rFonts w:eastAsia="Times New Roman" w:cstheme="minorHAnsi"/>
                <w:b/>
                <w:bCs/>
                <w:color w:val="000000"/>
                <w:sz w:val="18"/>
                <w:szCs w:val="18"/>
              </w:rPr>
              <w:t>In the past</w:t>
            </w:r>
            <w:r w:rsidRPr="00195215">
              <w:rPr>
                <w:rFonts w:eastAsia="Times New Roman" w:cstheme="minorHAnsi"/>
                <w:bCs/>
                <w:color w:val="000000"/>
                <w:sz w:val="18"/>
                <w:szCs w:val="18"/>
              </w:rPr>
              <w:t xml:space="preserve">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used any drugs </w:t>
            </w:r>
            <w:r w:rsidR="00E77844">
              <w:rPr>
                <w:rFonts w:eastAsia="Times New Roman" w:cstheme="minorHAnsi"/>
                <w:b/>
                <w:bCs/>
                <w:color w:val="000000"/>
                <w:sz w:val="18"/>
                <w:szCs w:val="18"/>
              </w:rPr>
              <w:t xml:space="preserve">other than marijuana </w:t>
            </w:r>
            <w:r w:rsidRPr="00636EB5">
              <w:rPr>
                <w:rFonts w:eastAsia="Times New Roman" w:cstheme="minorHAnsi"/>
                <w:b/>
                <w:bCs/>
                <w:color w:val="000000"/>
                <w:sz w:val="18"/>
                <w:szCs w:val="18"/>
              </w:rPr>
              <w:t xml:space="preserve">that were not prescribed for you </w:t>
            </w:r>
            <w:r w:rsidRPr="008832DA" w:rsidR="008832DA">
              <w:rPr>
                <w:rFonts w:eastAsia="Times New Roman" w:cstheme="minorHAnsi"/>
                <w:bCs/>
                <w:color w:val="000000"/>
                <w:sz w:val="18"/>
                <w:szCs w:val="18"/>
              </w:rPr>
              <w:t>[</w:t>
            </w:r>
            <w:r w:rsidR="001576F7">
              <w:rPr>
                <w:rFonts w:eastAsia="Times New Roman" w:cstheme="minorHAnsi"/>
                <w:bCs/>
                <w:color w:val="000000"/>
                <w:sz w:val="18"/>
                <w:szCs w:val="18"/>
              </w:rPr>
              <w:t xml:space="preserve">if IDU cycle (CYCLE EQ 2) or </w:t>
            </w:r>
            <w:r w:rsidRPr="008832DA" w:rsidR="008832DA">
              <w:rPr>
                <w:rFonts w:eastAsia="Times New Roman" w:cstheme="minorHAnsi"/>
                <w:bCs/>
                <w:color w:val="000000"/>
                <w:sz w:val="18"/>
                <w:szCs w:val="18"/>
              </w:rPr>
              <w:t xml:space="preserve">if R injected in past 12m (LINJ12 EQ 1), fill with </w:t>
            </w:r>
            <w:r w:rsidRPr="00972B6D" w:rsidR="008832DA">
              <w:rPr>
                <w:rFonts w:eastAsia="Times New Roman" w:cstheme="minorHAnsi"/>
                <w:bCs/>
                <w:color w:val="000000"/>
                <w:sz w:val="18"/>
                <w:szCs w:val="18"/>
              </w:rPr>
              <w:t>“</w:t>
            </w:r>
            <w:r w:rsidRPr="005F7A06">
              <w:rPr>
                <w:rFonts w:eastAsia="Times New Roman" w:cstheme="minorHAnsi"/>
                <w:bCs/>
                <w:color w:val="000000"/>
                <w:sz w:val="18"/>
                <w:szCs w:val="18"/>
              </w:rPr>
              <w:t>and that you did not inject</w:t>
            </w:r>
            <w:r w:rsidRPr="00972B6D" w:rsidR="008832DA">
              <w:rPr>
                <w:rFonts w:eastAsia="Times New Roman" w:cstheme="minorHAnsi"/>
                <w:bCs/>
                <w:color w:val="000000"/>
                <w:sz w:val="18"/>
                <w:szCs w:val="18"/>
              </w:rPr>
              <w:t>”]</w:t>
            </w:r>
            <w:r w:rsidRPr="00636EB5">
              <w:rPr>
                <w:rFonts w:eastAsia="Times New Roman" w:cstheme="minorHAnsi"/>
                <w:b/>
                <w:bCs/>
                <w:color w:val="000000"/>
                <w:sz w:val="18"/>
                <w:szCs w:val="18"/>
              </w:rPr>
              <w:t>?</w:t>
            </w:r>
            <w:bookmarkEnd w:id="43"/>
          </w:p>
        </w:tc>
      </w:tr>
      <w:tr w:rsidRPr="00636EB5" w:rsidR="007E35F1" w:rsidTr="002F3923" w14:paraId="3D513BC0" w14:textId="77777777">
        <w:tc>
          <w:tcPr>
            <w:tcW w:w="1368" w:type="dxa"/>
            <w:vAlign w:val="bottom"/>
          </w:tcPr>
          <w:p w:rsidRPr="00636EB5" w:rsidR="007E35F1" w:rsidP="0049329C" w:rsidRDefault="007E35F1" w14:paraId="2D23CD7F" w14:textId="035A6366">
            <w:pPr>
              <w:contextualSpacing/>
              <w:rPr>
                <w:rFonts w:eastAsia="Times New Roman" w:cstheme="minorHAnsi"/>
                <w:bCs/>
                <w:color w:val="000000"/>
                <w:sz w:val="18"/>
                <w:szCs w:val="18"/>
              </w:rPr>
            </w:pPr>
            <w:r w:rsidRPr="00636EB5">
              <w:rPr>
                <w:rFonts w:eastAsia="Times New Roman" w:cstheme="minorHAnsi"/>
                <w:bCs/>
                <w:color w:val="000000"/>
                <w:sz w:val="18"/>
                <w:szCs w:val="18"/>
              </w:rPr>
              <w:t>NIUSE12</w:t>
            </w:r>
            <w:r w:rsidR="00143C30">
              <w:rPr>
                <w:rFonts w:eastAsia="Times New Roman" w:cstheme="minorHAnsi"/>
                <w:bCs/>
                <w:color w:val="000000"/>
                <w:sz w:val="18"/>
                <w:szCs w:val="18"/>
              </w:rPr>
              <w:t>R7</w:t>
            </w:r>
          </w:p>
        </w:tc>
        <w:tc>
          <w:tcPr>
            <w:tcW w:w="6120" w:type="dxa"/>
            <w:gridSpan w:val="2"/>
            <w:vAlign w:val="bottom"/>
          </w:tcPr>
          <w:p w:rsidRPr="00636EB5" w:rsidR="007E35F1" w:rsidP="0049329C" w:rsidRDefault="007E35F1" w14:paraId="518F4E3D"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Non-injection drug use - 12 months</w:t>
            </w:r>
          </w:p>
        </w:tc>
        <w:tc>
          <w:tcPr>
            <w:tcW w:w="2700" w:type="dxa"/>
            <w:vAlign w:val="bottom"/>
          </w:tcPr>
          <w:p w:rsidRPr="00636EB5" w:rsidR="007E35F1" w:rsidP="0049329C" w:rsidRDefault="007E35F1" w14:paraId="01B9507B" w14:textId="77777777">
            <w:pPr>
              <w:contextualSpacing/>
              <w:rPr>
                <w:rFonts w:eastAsia="Times New Roman" w:cstheme="minorHAnsi"/>
                <w:color w:val="000000"/>
                <w:sz w:val="18"/>
                <w:szCs w:val="18"/>
              </w:rPr>
            </w:pPr>
          </w:p>
        </w:tc>
      </w:tr>
      <w:tr w:rsidRPr="00636EB5" w:rsidR="007E35F1" w:rsidTr="002F3923" w14:paraId="6AE1233C" w14:textId="77777777">
        <w:tc>
          <w:tcPr>
            <w:tcW w:w="1368" w:type="dxa"/>
          </w:tcPr>
          <w:p w:rsidRPr="00636EB5" w:rsidR="007E35F1" w:rsidP="0049329C" w:rsidRDefault="007E35F1" w14:paraId="706E10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9693D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58D0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1B496CD7" w14:textId="77777777">
            <w:pPr>
              <w:contextualSpacing/>
              <w:rPr>
                <w:rFonts w:eastAsia="Times New Roman" w:cstheme="minorHAnsi"/>
                <w:bCs/>
                <w:color w:val="000000"/>
                <w:sz w:val="18"/>
                <w:szCs w:val="18"/>
              </w:rPr>
            </w:pPr>
          </w:p>
        </w:tc>
      </w:tr>
      <w:tr w:rsidRPr="00636EB5" w:rsidR="007E35F1" w:rsidTr="002F3923" w14:paraId="7DFF9D1C" w14:textId="77777777">
        <w:tc>
          <w:tcPr>
            <w:tcW w:w="1368" w:type="dxa"/>
          </w:tcPr>
          <w:p w:rsidRPr="00636EB5" w:rsidR="007E35F1" w:rsidP="0049329C" w:rsidRDefault="007E35F1" w14:paraId="5A1198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0CA4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0043DC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DC1C718" w14:textId="77777777">
            <w:pPr>
              <w:contextualSpacing/>
              <w:rPr>
                <w:rFonts w:eastAsia="Times New Roman" w:cstheme="minorHAnsi"/>
                <w:bCs/>
                <w:color w:val="000000"/>
                <w:sz w:val="18"/>
                <w:szCs w:val="18"/>
              </w:rPr>
            </w:pPr>
          </w:p>
        </w:tc>
      </w:tr>
      <w:tr w:rsidRPr="00636EB5" w:rsidR="007E35F1" w:rsidTr="002F3923" w14:paraId="06DA9C2F" w14:textId="77777777">
        <w:tc>
          <w:tcPr>
            <w:tcW w:w="1368" w:type="dxa"/>
          </w:tcPr>
          <w:p w:rsidRPr="00636EB5" w:rsidR="007E35F1" w:rsidP="0049329C" w:rsidRDefault="007E35F1" w14:paraId="523B4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2ADA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0FDF7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7CFCBC8E" w14:textId="77777777">
            <w:pPr>
              <w:contextualSpacing/>
              <w:rPr>
                <w:rFonts w:eastAsia="Times New Roman" w:cstheme="minorHAnsi"/>
                <w:color w:val="808080" w:themeColor="background1" w:themeShade="80"/>
                <w:sz w:val="18"/>
                <w:szCs w:val="18"/>
              </w:rPr>
            </w:pPr>
          </w:p>
        </w:tc>
      </w:tr>
      <w:tr w:rsidRPr="00636EB5" w:rsidR="007E35F1" w:rsidTr="002F3923" w14:paraId="2AE93BE8" w14:textId="77777777">
        <w:tc>
          <w:tcPr>
            <w:tcW w:w="1368" w:type="dxa"/>
          </w:tcPr>
          <w:p w:rsidRPr="00636EB5" w:rsidR="007E35F1" w:rsidP="0049329C" w:rsidRDefault="007E35F1" w14:paraId="0BA66FA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15EC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30F6F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6227C62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0ABEB2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69"/>
        <w:gridCol w:w="8491"/>
      </w:tblGrid>
      <w:tr w:rsidRPr="00636EB5" w:rsidR="007E35F1" w:rsidTr="007E35F1" w14:paraId="16D563EE" w14:textId="77777777">
        <w:trPr>
          <w:trHeight w:val="503"/>
        </w:trPr>
        <w:tc>
          <w:tcPr>
            <w:tcW w:w="1769" w:type="dxa"/>
            <w:noWrap/>
            <w:hideMark/>
          </w:tcPr>
          <w:p w:rsidRPr="00636EB5" w:rsidR="007E35F1" w:rsidP="0049329C" w:rsidRDefault="007E35F1" w14:paraId="6E6A0A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Check_INTRO_ND2.</w:t>
            </w:r>
          </w:p>
        </w:tc>
        <w:tc>
          <w:tcPr>
            <w:tcW w:w="8491" w:type="dxa"/>
          </w:tcPr>
          <w:p w:rsidRPr="00636EB5" w:rsidR="007E35F1" w:rsidP="0049329C" w:rsidRDefault="007E35F1" w14:paraId="75225CBE" w14:textId="15E0EAC9">
            <w:pPr>
              <w:ind w:left="553" w:hanging="553"/>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non-injection drugs </w:t>
            </w:r>
            <w:r w:rsidR="00C354C0">
              <w:rPr>
                <w:rFonts w:eastAsia="Times New Roman" w:cstheme="minorHAnsi"/>
                <w:color w:val="000000"/>
                <w:sz w:val="18"/>
                <w:szCs w:val="18"/>
              </w:rPr>
              <w:t xml:space="preserve">other than marijuana </w:t>
            </w:r>
            <w:r w:rsidRPr="00636EB5">
              <w:rPr>
                <w:rFonts w:eastAsia="Times New Roman" w:cstheme="minorHAnsi"/>
                <w:color w:val="000000"/>
                <w:sz w:val="18"/>
                <w:szCs w:val="18"/>
              </w:rPr>
              <w:t>(ND1 EQ 1), go to INTRO_ND2</w:t>
            </w:r>
            <w:r w:rsidR="00F66953">
              <w:rPr>
                <w:rFonts w:eastAsia="Times New Roman" w:cstheme="minorHAnsi"/>
                <w:color w:val="000000"/>
                <w:sz w:val="18"/>
                <w:szCs w:val="18"/>
              </w:rPr>
              <w:t>A</w:t>
            </w:r>
            <w:r w:rsidRPr="00636EB5">
              <w:rPr>
                <w:rFonts w:eastAsia="Times New Roman" w:cstheme="minorHAnsi"/>
                <w:color w:val="000000"/>
                <w:sz w:val="18"/>
                <w:szCs w:val="18"/>
              </w:rPr>
              <w:t>.</w:t>
            </w:r>
          </w:p>
          <w:p w:rsidRPr="00636EB5" w:rsidR="007E35F1" w:rsidP="00B2229B" w:rsidRDefault="00452403" w14:paraId="424CC95A"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Else,</w:t>
            </w:r>
            <w:r w:rsidR="00171C5F">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Pr="00636EB5" w:rsidR="007E35F1" w:rsidP="0049329C" w:rsidRDefault="007E35F1" w14:paraId="136759F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544959EC" w14:textId="77777777">
        <w:trPr>
          <w:trHeight w:val="300"/>
        </w:trPr>
        <w:tc>
          <w:tcPr>
            <w:tcW w:w="1293" w:type="dxa"/>
            <w:noWrap/>
            <w:hideMark/>
          </w:tcPr>
          <w:p w:rsidRPr="00636EB5" w:rsidR="007E35F1" w:rsidP="0049329C" w:rsidRDefault="007E35F1" w14:paraId="7EF2E43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INTRO_ND2A.</w:t>
            </w:r>
          </w:p>
        </w:tc>
        <w:tc>
          <w:tcPr>
            <w:tcW w:w="8967" w:type="dxa"/>
          </w:tcPr>
          <w:p w:rsidRPr="00636EB5" w:rsidR="007E35F1" w:rsidP="0049329C" w:rsidRDefault="007E35F1" w14:paraId="472923FC"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Cs/>
                <w:color w:val="000000"/>
                <w:sz w:val="18"/>
                <w:szCs w:val="18"/>
              </w:rPr>
              <w:t xml:space="preserve">[Give Respondent Flashcard </w:t>
            </w:r>
            <w:r w:rsidR="001E21FA">
              <w:rPr>
                <w:rFonts w:eastAsia="Times New Roman" w:cstheme="minorHAnsi"/>
                <w:bCs/>
                <w:color w:val="000000"/>
                <w:sz w:val="18"/>
                <w:szCs w:val="18"/>
              </w:rPr>
              <w:t>H</w:t>
            </w:r>
            <w:r w:rsidRPr="00636EB5">
              <w:rPr>
                <w:rFonts w:eastAsia="Times New Roman" w:cstheme="minorHAnsi"/>
                <w:bCs/>
                <w:color w:val="000000"/>
                <w:sz w:val="18"/>
                <w:szCs w:val="18"/>
              </w:rPr>
              <w:t>.]</w:t>
            </w:r>
            <w:r w:rsidRPr="00636EB5">
              <w:rPr>
                <w:rFonts w:eastAsia="Times New Roman" w:cstheme="minorHAnsi"/>
                <w:b/>
                <w:bCs/>
                <w:color w:val="000000"/>
                <w:sz w:val="18"/>
                <w:szCs w:val="18"/>
              </w:rPr>
              <w:t xml:space="preserve"> </w:t>
            </w:r>
          </w:p>
          <w:p w:rsidRPr="00636EB5" w:rsidR="007E35F1" w:rsidP="0049329C" w:rsidRDefault="007E35F1" w14:paraId="105661E0" w14:textId="77777777">
            <w:pPr>
              <w:contextualSpacing/>
              <w:rPr>
                <w:rFonts w:eastAsia="Times New Roman" w:cstheme="minorHAnsi"/>
                <w:color w:val="000000"/>
                <w:sz w:val="18"/>
                <w:szCs w:val="18"/>
              </w:rPr>
            </w:pPr>
          </w:p>
          <w:p w:rsidRPr="00636EB5" w:rsidR="007E35F1" w:rsidP="008832DA" w:rsidRDefault="007E35F1" w14:paraId="5CF5945B" w14:textId="256D7683">
            <w:pPr>
              <w:contextualSpacing/>
              <w:rPr>
                <w:rFonts w:eastAsia="Times New Roman" w:cstheme="minorHAnsi"/>
                <w:color w:val="000000"/>
                <w:sz w:val="18"/>
                <w:szCs w:val="18"/>
              </w:rPr>
            </w:pPr>
            <w:r w:rsidRPr="00636EB5">
              <w:rPr>
                <w:rFonts w:eastAsia="Times New Roman" w:cstheme="minorHAnsi"/>
                <w:color w:val="000000"/>
                <w:sz w:val="18"/>
                <w:szCs w:val="18"/>
              </w:rPr>
              <w:t xml:space="preserve">READ: </w:t>
            </w:r>
            <w:bookmarkStart w:name="_Hlk21606004" w:id="44"/>
            <w:r w:rsidRPr="00636EB5">
              <w:rPr>
                <w:rFonts w:eastAsia="Times New Roman" w:cstheme="minorHAnsi"/>
                <w:color w:val="000000"/>
                <w:sz w:val="18"/>
                <w:szCs w:val="18"/>
              </w:rPr>
              <w:t>I</w:t>
            </w:r>
            <w:r w:rsidR="00152AC0">
              <w:rPr>
                <w:rFonts w:eastAsia="Times New Roman" w:cstheme="minorHAnsi"/>
                <w:color w:val="000000"/>
                <w:sz w:val="18"/>
                <w:szCs w:val="18"/>
              </w:rPr>
              <w:t>'</w:t>
            </w:r>
            <w:r w:rsidRPr="00636EB5">
              <w:rPr>
                <w:rFonts w:eastAsia="Times New Roman" w:cstheme="minorHAnsi"/>
                <w:color w:val="000000"/>
                <w:sz w:val="18"/>
                <w:szCs w:val="18"/>
              </w:rPr>
              <w:t>m going to read you a list of drugs.  For each drug I mention, please tell me how often you used it in the past 12 months.</w:t>
            </w:r>
            <w:r w:rsidR="00152AC0">
              <w:rPr>
                <w:rFonts w:eastAsia="Times New Roman" w:cstheme="minorHAnsi"/>
                <w:color w:val="000000"/>
                <w:sz w:val="18"/>
                <w:szCs w:val="18"/>
              </w:rPr>
              <w:t>"</w:t>
            </w:r>
            <w:bookmarkEnd w:id="44"/>
          </w:p>
        </w:tc>
      </w:tr>
    </w:tbl>
    <w:p w:rsidRPr="00636EB5" w:rsidR="007E35F1" w:rsidP="0049329C" w:rsidRDefault="007E35F1" w14:paraId="1D0B9E09" w14:textId="77777777">
      <w:pPr>
        <w:contextualSpacing/>
        <w:rPr>
          <w:rFonts w:cstheme="minorHAnsi"/>
          <w:sz w:val="18"/>
          <w:szCs w:val="18"/>
        </w:rPr>
      </w:pPr>
    </w:p>
    <w:p w:rsidRPr="00636EB5" w:rsidR="007E35F1" w:rsidP="0049329C" w:rsidRDefault="007E35F1" w14:paraId="1FC34EA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0DCFF3B" w14:textId="77777777">
        <w:tc>
          <w:tcPr>
            <w:tcW w:w="1458" w:type="dxa"/>
            <w:vAlign w:val="bottom"/>
          </w:tcPr>
          <w:p w:rsidRPr="00636EB5" w:rsidR="007E35F1" w:rsidP="0049329C" w:rsidRDefault="007E35F1" w14:paraId="22ADD4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ND2B.</w:t>
            </w:r>
          </w:p>
        </w:tc>
        <w:tc>
          <w:tcPr>
            <w:tcW w:w="8820" w:type="dxa"/>
            <w:gridSpan w:val="3"/>
            <w:vAlign w:val="bottom"/>
          </w:tcPr>
          <w:p w:rsidR="007E35F1" w:rsidP="0049329C" w:rsidRDefault="007E35F1" w14:paraId="01C7D9C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methamphetamine, which includes meth, crystal meth, speed, or crank?</w:t>
            </w:r>
          </w:p>
          <w:p w:rsidR="00057D8F" w:rsidP="0049329C" w:rsidRDefault="00057D8F" w14:paraId="6AF9EC06" w14:textId="77777777">
            <w:pPr>
              <w:contextualSpacing/>
              <w:rPr>
                <w:rFonts w:eastAsia="Times New Roman" w:cstheme="minorHAnsi"/>
                <w:b/>
                <w:bCs/>
                <w:color w:val="000000"/>
                <w:sz w:val="18"/>
                <w:szCs w:val="18"/>
              </w:rPr>
            </w:pPr>
          </w:p>
          <w:p w:rsidRPr="00636EB5" w:rsidR="00057D8F" w:rsidP="0049329C" w:rsidRDefault="00057D8F" w14:paraId="10E08863"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0C14AEDA" w14:textId="77777777">
        <w:tc>
          <w:tcPr>
            <w:tcW w:w="1458" w:type="dxa"/>
            <w:vAlign w:val="bottom"/>
          </w:tcPr>
          <w:p w:rsidRPr="00636EB5" w:rsidR="007E35F1" w:rsidP="0049329C" w:rsidRDefault="007E35F1" w14:paraId="093835E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ND_METH</w:t>
            </w:r>
          </w:p>
        </w:tc>
        <w:tc>
          <w:tcPr>
            <w:tcW w:w="6120" w:type="dxa"/>
            <w:gridSpan w:val="2"/>
            <w:vAlign w:val="bottom"/>
          </w:tcPr>
          <w:p w:rsidRPr="00636EB5" w:rsidR="007E35F1" w:rsidP="0049329C" w:rsidRDefault="007E35F1" w14:paraId="4C79A7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methamphetamine past 12 months</w:t>
            </w:r>
          </w:p>
        </w:tc>
        <w:tc>
          <w:tcPr>
            <w:tcW w:w="2700" w:type="dxa"/>
            <w:vAlign w:val="bottom"/>
          </w:tcPr>
          <w:p w:rsidRPr="00636EB5" w:rsidR="007E35F1" w:rsidP="0049329C" w:rsidRDefault="007E35F1" w14:paraId="721AE01D" w14:textId="77777777">
            <w:pPr>
              <w:contextualSpacing/>
              <w:rPr>
                <w:rFonts w:eastAsia="Times New Roman" w:cstheme="minorHAnsi"/>
                <w:color w:val="000000"/>
                <w:sz w:val="18"/>
                <w:szCs w:val="18"/>
              </w:rPr>
            </w:pPr>
          </w:p>
        </w:tc>
      </w:tr>
      <w:tr w:rsidRPr="00636EB5" w:rsidR="007E35F1" w:rsidTr="002F3923" w14:paraId="03921FB3" w14:textId="77777777">
        <w:tc>
          <w:tcPr>
            <w:tcW w:w="1458" w:type="dxa"/>
          </w:tcPr>
          <w:p w:rsidRPr="00636EB5" w:rsidR="007E35F1" w:rsidP="0049329C" w:rsidRDefault="007E35F1" w14:paraId="10848D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3468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9C8E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A106F7F" w14:textId="77777777">
            <w:pPr>
              <w:contextualSpacing/>
              <w:rPr>
                <w:rFonts w:eastAsia="Times New Roman" w:cstheme="minorHAnsi"/>
                <w:bCs/>
                <w:color w:val="000000"/>
                <w:sz w:val="18"/>
                <w:szCs w:val="18"/>
              </w:rPr>
            </w:pPr>
          </w:p>
        </w:tc>
      </w:tr>
      <w:tr w:rsidRPr="00636EB5" w:rsidR="007E35F1" w:rsidTr="002F3923" w14:paraId="35185F06" w14:textId="77777777">
        <w:tc>
          <w:tcPr>
            <w:tcW w:w="1458" w:type="dxa"/>
          </w:tcPr>
          <w:p w:rsidRPr="00636EB5" w:rsidR="007E35F1" w:rsidP="0049329C" w:rsidRDefault="007E35F1" w14:paraId="17D6D13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253E3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AD09A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FD33802" w14:textId="77777777">
            <w:pPr>
              <w:contextualSpacing/>
              <w:rPr>
                <w:rFonts w:eastAsia="Times New Roman" w:cstheme="minorHAnsi"/>
                <w:bCs/>
                <w:color w:val="000000"/>
                <w:sz w:val="18"/>
                <w:szCs w:val="18"/>
              </w:rPr>
            </w:pPr>
          </w:p>
        </w:tc>
      </w:tr>
      <w:tr w:rsidRPr="00636EB5" w:rsidR="007E35F1" w:rsidTr="002F3923" w14:paraId="4CCFB1F4" w14:textId="77777777">
        <w:tc>
          <w:tcPr>
            <w:tcW w:w="1458" w:type="dxa"/>
          </w:tcPr>
          <w:p w:rsidRPr="00636EB5" w:rsidR="007E35F1" w:rsidP="0049329C" w:rsidRDefault="007E35F1" w14:paraId="030228C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E3D5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8C17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05DE2BA" w14:textId="77777777">
            <w:pPr>
              <w:contextualSpacing/>
              <w:rPr>
                <w:rFonts w:eastAsia="Times New Roman" w:cstheme="minorHAnsi"/>
                <w:bCs/>
                <w:color w:val="000000"/>
                <w:sz w:val="18"/>
                <w:szCs w:val="18"/>
              </w:rPr>
            </w:pPr>
          </w:p>
        </w:tc>
      </w:tr>
      <w:tr w:rsidRPr="00636EB5" w:rsidR="007E35F1" w:rsidTr="002F3923" w14:paraId="6B5FEF62" w14:textId="77777777">
        <w:tc>
          <w:tcPr>
            <w:tcW w:w="1458" w:type="dxa"/>
          </w:tcPr>
          <w:p w:rsidRPr="00636EB5" w:rsidR="007E35F1" w:rsidP="0049329C" w:rsidRDefault="007E35F1" w14:paraId="56EABE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69D5F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E5612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7044F38" w14:textId="77777777">
            <w:pPr>
              <w:contextualSpacing/>
              <w:rPr>
                <w:rFonts w:eastAsia="Times New Roman" w:cstheme="minorHAnsi"/>
                <w:bCs/>
                <w:color w:val="000000"/>
                <w:sz w:val="18"/>
                <w:szCs w:val="18"/>
              </w:rPr>
            </w:pPr>
          </w:p>
        </w:tc>
      </w:tr>
      <w:tr w:rsidRPr="00636EB5" w:rsidR="007E35F1" w:rsidTr="002F3923" w14:paraId="5446DBE8" w14:textId="77777777">
        <w:tc>
          <w:tcPr>
            <w:tcW w:w="1458" w:type="dxa"/>
          </w:tcPr>
          <w:p w:rsidRPr="00636EB5" w:rsidR="007E35F1" w:rsidP="0049329C" w:rsidRDefault="007E35F1" w14:paraId="5A6F6CD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AFB0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214E46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68AC225" w14:textId="77777777">
            <w:pPr>
              <w:contextualSpacing/>
              <w:rPr>
                <w:rFonts w:eastAsia="Times New Roman" w:cstheme="minorHAnsi"/>
                <w:bCs/>
                <w:color w:val="000000"/>
                <w:sz w:val="18"/>
                <w:szCs w:val="18"/>
              </w:rPr>
            </w:pPr>
          </w:p>
        </w:tc>
      </w:tr>
      <w:tr w:rsidRPr="00636EB5" w:rsidR="00B97B60" w:rsidTr="002F3923" w14:paraId="3FEAA7BE" w14:textId="77777777">
        <w:tc>
          <w:tcPr>
            <w:tcW w:w="1458" w:type="dxa"/>
          </w:tcPr>
          <w:p w:rsidRPr="00636EB5" w:rsidR="00B97B60" w:rsidP="0049329C" w:rsidRDefault="00B97B60" w14:paraId="3D6F44A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0A96753"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DEDBEE2"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14C0B4F4" w14:textId="77777777">
            <w:pPr>
              <w:contextualSpacing/>
              <w:rPr>
                <w:rFonts w:eastAsia="Times New Roman" w:cstheme="minorHAnsi"/>
                <w:bCs/>
                <w:color w:val="000000"/>
                <w:sz w:val="18"/>
                <w:szCs w:val="18"/>
              </w:rPr>
            </w:pPr>
          </w:p>
        </w:tc>
      </w:tr>
      <w:tr w:rsidRPr="00636EB5" w:rsidR="00B97B60" w:rsidTr="002F3923" w14:paraId="5574523F" w14:textId="77777777">
        <w:tc>
          <w:tcPr>
            <w:tcW w:w="1458" w:type="dxa"/>
          </w:tcPr>
          <w:p w:rsidRPr="00636EB5" w:rsidR="00B97B60" w:rsidP="0049329C" w:rsidRDefault="00B97B60" w14:paraId="2831F93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2032A0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5156632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A276C58"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A84127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4BE602" w14:textId="77777777">
        <w:tc>
          <w:tcPr>
            <w:tcW w:w="1458" w:type="dxa"/>
            <w:vAlign w:val="bottom"/>
          </w:tcPr>
          <w:p w:rsidRPr="00636EB5" w:rsidR="007E35F1" w:rsidP="0049329C" w:rsidRDefault="007E35F1" w14:paraId="67C5B9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ND2C.</w:t>
            </w:r>
          </w:p>
        </w:tc>
        <w:tc>
          <w:tcPr>
            <w:tcW w:w="8820" w:type="dxa"/>
            <w:gridSpan w:val="3"/>
            <w:vAlign w:val="bottom"/>
          </w:tcPr>
          <w:p w:rsidR="007E35F1" w:rsidP="0049329C" w:rsidRDefault="007E35F1" w14:paraId="275BBC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crack cocaine?</w:t>
            </w:r>
          </w:p>
          <w:p w:rsidR="00057D8F" w:rsidP="0049329C" w:rsidRDefault="00057D8F" w14:paraId="054F8D27" w14:textId="77777777">
            <w:pPr>
              <w:contextualSpacing/>
              <w:rPr>
                <w:rFonts w:eastAsia="Times New Roman" w:cstheme="minorHAnsi"/>
                <w:b/>
                <w:bCs/>
                <w:color w:val="000000"/>
                <w:sz w:val="18"/>
                <w:szCs w:val="18"/>
              </w:rPr>
            </w:pPr>
          </w:p>
          <w:p w:rsidRPr="00636EB5" w:rsidR="00057D8F" w:rsidP="0049329C" w:rsidRDefault="00057D8F" w14:paraId="57E6D37A"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2ACACFA" w14:textId="77777777">
        <w:tc>
          <w:tcPr>
            <w:tcW w:w="1458" w:type="dxa"/>
            <w:vAlign w:val="bottom"/>
          </w:tcPr>
          <w:p w:rsidRPr="00636EB5" w:rsidR="007E35F1" w:rsidP="0049329C" w:rsidRDefault="007E35F1" w14:paraId="73C3A9C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ND_CRACK</w:t>
            </w:r>
          </w:p>
        </w:tc>
        <w:tc>
          <w:tcPr>
            <w:tcW w:w="6120" w:type="dxa"/>
            <w:gridSpan w:val="2"/>
            <w:vAlign w:val="bottom"/>
          </w:tcPr>
          <w:p w:rsidRPr="00636EB5" w:rsidR="007E35F1" w:rsidP="0049329C" w:rsidRDefault="007E35F1" w14:paraId="345502F9"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crack cocaine past 12 months</w:t>
            </w:r>
          </w:p>
        </w:tc>
        <w:tc>
          <w:tcPr>
            <w:tcW w:w="2700" w:type="dxa"/>
            <w:vAlign w:val="bottom"/>
          </w:tcPr>
          <w:p w:rsidRPr="00636EB5" w:rsidR="007E35F1" w:rsidP="0049329C" w:rsidRDefault="007E35F1" w14:paraId="3C5FCF9E" w14:textId="77777777">
            <w:pPr>
              <w:contextualSpacing/>
              <w:rPr>
                <w:rFonts w:eastAsia="Times New Roman" w:cstheme="minorHAnsi"/>
                <w:color w:val="000000"/>
                <w:sz w:val="18"/>
                <w:szCs w:val="18"/>
              </w:rPr>
            </w:pPr>
          </w:p>
        </w:tc>
      </w:tr>
      <w:tr w:rsidRPr="00636EB5" w:rsidR="007E35F1" w:rsidTr="002F3923" w14:paraId="73CAE909" w14:textId="77777777">
        <w:tc>
          <w:tcPr>
            <w:tcW w:w="1458" w:type="dxa"/>
          </w:tcPr>
          <w:p w:rsidRPr="00636EB5" w:rsidR="007E35F1" w:rsidP="0049329C" w:rsidRDefault="007E35F1" w14:paraId="7574BE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AC599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99012E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731FD30" w14:textId="77777777">
            <w:pPr>
              <w:contextualSpacing/>
              <w:rPr>
                <w:rFonts w:eastAsia="Times New Roman" w:cstheme="minorHAnsi"/>
                <w:bCs/>
                <w:color w:val="000000"/>
                <w:sz w:val="18"/>
                <w:szCs w:val="18"/>
              </w:rPr>
            </w:pPr>
          </w:p>
        </w:tc>
      </w:tr>
      <w:tr w:rsidRPr="00636EB5" w:rsidR="007E35F1" w:rsidTr="002F3923" w14:paraId="3EFB0AC5" w14:textId="77777777">
        <w:tc>
          <w:tcPr>
            <w:tcW w:w="1458" w:type="dxa"/>
          </w:tcPr>
          <w:p w:rsidRPr="00636EB5" w:rsidR="007E35F1" w:rsidP="0049329C" w:rsidRDefault="007E35F1" w14:paraId="4A5AECD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D3DB8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C97A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3701C50" w14:textId="77777777">
            <w:pPr>
              <w:contextualSpacing/>
              <w:rPr>
                <w:rFonts w:eastAsia="Times New Roman" w:cstheme="minorHAnsi"/>
                <w:bCs/>
                <w:color w:val="000000"/>
                <w:sz w:val="18"/>
                <w:szCs w:val="18"/>
              </w:rPr>
            </w:pPr>
          </w:p>
        </w:tc>
      </w:tr>
      <w:tr w:rsidRPr="00636EB5" w:rsidR="007E35F1" w:rsidTr="002F3923" w14:paraId="53D2D10A" w14:textId="77777777">
        <w:tc>
          <w:tcPr>
            <w:tcW w:w="1458" w:type="dxa"/>
          </w:tcPr>
          <w:p w:rsidRPr="00636EB5" w:rsidR="007E35F1" w:rsidP="0049329C" w:rsidRDefault="007E35F1" w14:paraId="3FD8FC0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248CDC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E0AA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9C4F409" w14:textId="77777777">
            <w:pPr>
              <w:contextualSpacing/>
              <w:rPr>
                <w:rFonts w:eastAsia="Times New Roman" w:cstheme="minorHAnsi"/>
                <w:bCs/>
                <w:color w:val="000000"/>
                <w:sz w:val="18"/>
                <w:szCs w:val="18"/>
              </w:rPr>
            </w:pPr>
          </w:p>
        </w:tc>
      </w:tr>
      <w:tr w:rsidRPr="00636EB5" w:rsidR="007E35F1" w:rsidTr="002F3923" w14:paraId="36355E60" w14:textId="77777777">
        <w:tc>
          <w:tcPr>
            <w:tcW w:w="1458" w:type="dxa"/>
          </w:tcPr>
          <w:p w:rsidRPr="00636EB5" w:rsidR="007E35F1" w:rsidP="0049329C" w:rsidRDefault="007E35F1" w14:paraId="59AA495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4CB9C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47EE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5C9E0BBE" w14:textId="77777777">
            <w:pPr>
              <w:contextualSpacing/>
              <w:rPr>
                <w:rFonts w:eastAsia="Times New Roman" w:cstheme="minorHAnsi"/>
                <w:bCs/>
                <w:color w:val="000000"/>
                <w:sz w:val="18"/>
                <w:szCs w:val="18"/>
              </w:rPr>
            </w:pPr>
          </w:p>
        </w:tc>
      </w:tr>
      <w:tr w:rsidRPr="00636EB5" w:rsidR="007E35F1" w:rsidTr="002F3923" w14:paraId="30C2AFFB" w14:textId="77777777">
        <w:tc>
          <w:tcPr>
            <w:tcW w:w="1458" w:type="dxa"/>
          </w:tcPr>
          <w:p w:rsidRPr="00636EB5" w:rsidR="007E35F1" w:rsidP="0049329C" w:rsidRDefault="007E35F1" w14:paraId="3872675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7F41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91BC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88DC0" w14:textId="77777777">
            <w:pPr>
              <w:contextualSpacing/>
              <w:rPr>
                <w:rFonts w:eastAsia="Times New Roman" w:cstheme="minorHAnsi"/>
                <w:bCs/>
                <w:color w:val="000000"/>
                <w:sz w:val="18"/>
                <w:szCs w:val="18"/>
              </w:rPr>
            </w:pPr>
          </w:p>
        </w:tc>
      </w:tr>
      <w:tr w:rsidRPr="00636EB5" w:rsidR="00B97B60" w:rsidTr="002F3923" w14:paraId="5DEDB581" w14:textId="77777777">
        <w:tc>
          <w:tcPr>
            <w:tcW w:w="1458" w:type="dxa"/>
          </w:tcPr>
          <w:p w:rsidRPr="00636EB5" w:rsidR="00B97B60" w:rsidP="0049329C" w:rsidRDefault="00B97B60" w14:paraId="37E5F09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0B4CE5B2"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014A0A7"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263E8FB" w14:textId="77777777">
            <w:pPr>
              <w:contextualSpacing/>
              <w:rPr>
                <w:rFonts w:eastAsia="Times New Roman" w:cstheme="minorHAnsi"/>
                <w:bCs/>
                <w:color w:val="000000"/>
                <w:sz w:val="18"/>
                <w:szCs w:val="18"/>
              </w:rPr>
            </w:pPr>
          </w:p>
        </w:tc>
      </w:tr>
      <w:tr w:rsidRPr="00636EB5" w:rsidR="00B97B60" w:rsidTr="002F3923" w14:paraId="5C170471" w14:textId="77777777">
        <w:tc>
          <w:tcPr>
            <w:tcW w:w="1458" w:type="dxa"/>
          </w:tcPr>
          <w:p w:rsidRPr="00636EB5" w:rsidR="00B97B60" w:rsidP="0049329C" w:rsidRDefault="00B97B60" w14:paraId="03590B48"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A126E7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024DCF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213DD4B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A124A9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053E82A" w14:textId="77777777">
        <w:tc>
          <w:tcPr>
            <w:tcW w:w="1458" w:type="dxa"/>
            <w:vAlign w:val="bottom"/>
          </w:tcPr>
          <w:p w:rsidRPr="00636EB5" w:rsidR="007E35F1" w:rsidP="0049329C" w:rsidRDefault="007E35F1" w14:paraId="2AC4D0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ND2D.</w:t>
            </w:r>
          </w:p>
        </w:tc>
        <w:tc>
          <w:tcPr>
            <w:tcW w:w="8820" w:type="dxa"/>
            <w:gridSpan w:val="3"/>
            <w:vAlign w:val="bottom"/>
          </w:tcPr>
          <w:p w:rsidR="007E35F1" w:rsidP="00FD0804" w:rsidRDefault="007E35F1" w14:paraId="5B8C61F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r w:rsidR="00FD0804">
              <w:rPr>
                <w:rFonts w:eastAsia="Times New Roman" w:cstheme="minorHAnsi"/>
                <w:b/>
                <w:bCs/>
                <w:color w:val="000000"/>
                <w:sz w:val="18"/>
                <w:szCs w:val="18"/>
              </w:rPr>
              <w:t>smoke or snort</w:t>
            </w:r>
            <w:r w:rsidRPr="00636EB5"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powder cocaine?</w:t>
            </w:r>
          </w:p>
          <w:p w:rsidR="00057D8F" w:rsidP="00FD0804" w:rsidRDefault="00057D8F" w14:paraId="3396C108" w14:textId="77777777">
            <w:pPr>
              <w:contextualSpacing/>
              <w:rPr>
                <w:rFonts w:eastAsia="Times New Roman" w:cstheme="minorHAnsi"/>
                <w:b/>
                <w:bCs/>
                <w:color w:val="000000"/>
                <w:sz w:val="18"/>
                <w:szCs w:val="18"/>
              </w:rPr>
            </w:pPr>
          </w:p>
          <w:p w:rsidRPr="00636EB5" w:rsidR="00057D8F" w:rsidP="00FD0804" w:rsidRDefault="00057D8F" w14:paraId="39781F42"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72847EE" w14:textId="77777777">
        <w:tc>
          <w:tcPr>
            <w:tcW w:w="1458" w:type="dxa"/>
            <w:vAlign w:val="bottom"/>
          </w:tcPr>
          <w:p w:rsidRPr="00636EB5" w:rsidR="007E35F1" w:rsidP="0049329C" w:rsidRDefault="007E35F1" w14:paraId="3DFE6E2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ND_COKE</w:t>
            </w:r>
          </w:p>
        </w:tc>
        <w:tc>
          <w:tcPr>
            <w:tcW w:w="6120" w:type="dxa"/>
            <w:gridSpan w:val="2"/>
            <w:vAlign w:val="bottom"/>
          </w:tcPr>
          <w:p w:rsidRPr="00636EB5" w:rsidR="007E35F1" w:rsidP="0049329C" w:rsidRDefault="007E35F1" w14:paraId="64D467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powder cocaine that is smoked or snorted past 12 months</w:t>
            </w:r>
          </w:p>
        </w:tc>
        <w:tc>
          <w:tcPr>
            <w:tcW w:w="2700" w:type="dxa"/>
            <w:vAlign w:val="bottom"/>
          </w:tcPr>
          <w:p w:rsidRPr="00636EB5" w:rsidR="007E35F1" w:rsidP="0049329C" w:rsidRDefault="007E35F1" w14:paraId="43A474F9" w14:textId="77777777">
            <w:pPr>
              <w:contextualSpacing/>
              <w:rPr>
                <w:rFonts w:eastAsia="Times New Roman" w:cstheme="minorHAnsi"/>
                <w:color w:val="000000"/>
                <w:sz w:val="18"/>
                <w:szCs w:val="18"/>
              </w:rPr>
            </w:pPr>
          </w:p>
        </w:tc>
      </w:tr>
      <w:tr w:rsidRPr="00636EB5" w:rsidR="007E35F1" w:rsidTr="002F3923" w14:paraId="60E00A51" w14:textId="77777777">
        <w:tc>
          <w:tcPr>
            <w:tcW w:w="1458" w:type="dxa"/>
          </w:tcPr>
          <w:p w:rsidRPr="00636EB5" w:rsidR="007E35F1" w:rsidP="0049329C" w:rsidRDefault="007E35F1" w14:paraId="7F5C364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F9AF9D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76F81D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1BD54C62" w14:textId="77777777">
            <w:pPr>
              <w:contextualSpacing/>
              <w:rPr>
                <w:rFonts w:eastAsia="Times New Roman" w:cstheme="minorHAnsi"/>
                <w:bCs/>
                <w:color w:val="000000"/>
                <w:sz w:val="18"/>
                <w:szCs w:val="18"/>
              </w:rPr>
            </w:pPr>
          </w:p>
        </w:tc>
      </w:tr>
      <w:tr w:rsidRPr="00636EB5" w:rsidR="007E35F1" w:rsidTr="002F3923" w14:paraId="6B90FE7C" w14:textId="77777777">
        <w:tc>
          <w:tcPr>
            <w:tcW w:w="1458" w:type="dxa"/>
          </w:tcPr>
          <w:p w:rsidRPr="00636EB5" w:rsidR="007E35F1" w:rsidP="0049329C" w:rsidRDefault="007E35F1" w14:paraId="0DF8A08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33A3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607D56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0592CB61" w14:textId="77777777">
            <w:pPr>
              <w:contextualSpacing/>
              <w:rPr>
                <w:rFonts w:eastAsia="Times New Roman" w:cstheme="minorHAnsi"/>
                <w:bCs/>
                <w:color w:val="000000"/>
                <w:sz w:val="18"/>
                <w:szCs w:val="18"/>
              </w:rPr>
            </w:pPr>
          </w:p>
        </w:tc>
      </w:tr>
      <w:tr w:rsidRPr="00636EB5" w:rsidR="007E35F1" w:rsidTr="002F3923" w14:paraId="72E55D29" w14:textId="77777777">
        <w:tc>
          <w:tcPr>
            <w:tcW w:w="1458" w:type="dxa"/>
          </w:tcPr>
          <w:p w:rsidRPr="00636EB5" w:rsidR="007E35F1" w:rsidP="0049329C" w:rsidRDefault="007E35F1" w14:paraId="347FC8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53698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A8895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4DDFAA5" w14:textId="77777777">
            <w:pPr>
              <w:contextualSpacing/>
              <w:rPr>
                <w:rFonts w:eastAsia="Times New Roman" w:cstheme="minorHAnsi"/>
                <w:bCs/>
                <w:color w:val="000000"/>
                <w:sz w:val="18"/>
                <w:szCs w:val="18"/>
              </w:rPr>
            </w:pPr>
          </w:p>
        </w:tc>
      </w:tr>
      <w:tr w:rsidRPr="00636EB5" w:rsidR="007E35F1" w:rsidTr="002F3923" w14:paraId="25C65120" w14:textId="77777777">
        <w:tc>
          <w:tcPr>
            <w:tcW w:w="1458" w:type="dxa"/>
          </w:tcPr>
          <w:p w:rsidRPr="00636EB5" w:rsidR="007E35F1" w:rsidP="0049329C" w:rsidRDefault="007E35F1" w14:paraId="6433EA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6AC8D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4BF5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A958970" w14:textId="77777777">
            <w:pPr>
              <w:contextualSpacing/>
              <w:rPr>
                <w:rFonts w:eastAsia="Times New Roman" w:cstheme="minorHAnsi"/>
                <w:bCs/>
                <w:color w:val="000000"/>
                <w:sz w:val="18"/>
                <w:szCs w:val="18"/>
              </w:rPr>
            </w:pPr>
          </w:p>
        </w:tc>
      </w:tr>
      <w:tr w:rsidRPr="00636EB5" w:rsidR="007E35F1" w:rsidTr="002F3923" w14:paraId="1F62CBF6" w14:textId="77777777">
        <w:tc>
          <w:tcPr>
            <w:tcW w:w="1458" w:type="dxa"/>
          </w:tcPr>
          <w:p w:rsidRPr="00636EB5" w:rsidR="007E35F1" w:rsidP="0049329C" w:rsidRDefault="007E35F1" w14:paraId="4422FE6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D85D3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2120C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E124A1" w:rsidRDefault="007E35F1" w14:paraId="697A9995" w14:textId="77777777">
            <w:pPr>
              <w:contextualSpacing/>
              <w:jc w:val="center"/>
              <w:rPr>
                <w:rFonts w:eastAsia="Times New Roman" w:cstheme="minorHAnsi"/>
                <w:bCs/>
                <w:color w:val="000000"/>
                <w:sz w:val="18"/>
                <w:szCs w:val="18"/>
              </w:rPr>
            </w:pPr>
          </w:p>
        </w:tc>
      </w:tr>
      <w:tr w:rsidRPr="00636EB5" w:rsidR="00B97B60" w:rsidTr="002F3923" w14:paraId="5F77F172" w14:textId="77777777">
        <w:tc>
          <w:tcPr>
            <w:tcW w:w="1458" w:type="dxa"/>
          </w:tcPr>
          <w:p w:rsidRPr="00636EB5" w:rsidR="00B97B60" w:rsidP="0049329C" w:rsidRDefault="00B97B60" w14:paraId="2C37663F"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45A5C78"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799A62C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B97B60" w:rsidRDefault="00B97B60" w14:paraId="32CC3772" w14:textId="77777777">
            <w:pPr>
              <w:contextualSpacing/>
              <w:jc w:val="center"/>
              <w:rPr>
                <w:rFonts w:eastAsia="Times New Roman" w:cstheme="minorHAnsi"/>
                <w:bCs/>
                <w:color w:val="000000"/>
                <w:sz w:val="18"/>
                <w:szCs w:val="18"/>
              </w:rPr>
            </w:pPr>
          </w:p>
        </w:tc>
      </w:tr>
      <w:tr w:rsidRPr="00636EB5" w:rsidR="00B97B60" w:rsidTr="002F3923" w14:paraId="2EEEA633" w14:textId="77777777">
        <w:tc>
          <w:tcPr>
            <w:tcW w:w="1458" w:type="dxa"/>
          </w:tcPr>
          <w:p w:rsidRPr="00636EB5" w:rsidR="00B97B60" w:rsidP="0049329C" w:rsidRDefault="00B97B60" w14:paraId="177684DF"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8D42C6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EB8AA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D6B783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46AC76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4DD6F034" w14:textId="77777777">
        <w:tc>
          <w:tcPr>
            <w:tcW w:w="1458" w:type="dxa"/>
            <w:vAlign w:val="bottom"/>
          </w:tcPr>
          <w:p w:rsidRPr="00636EB5" w:rsidR="007E35F1" w:rsidP="0049329C" w:rsidRDefault="007E35F1" w14:paraId="5F714C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ND2E.</w:t>
            </w:r>
          </w:p>
        </w:tc>
        <w:tc>
          <w:tcPr>
            <w:tcW w:w="8820" w:type="dxa"/>
            <w:gridSpan w:val="3"/>
            <w:vAlign w:val="bottom"/>
          </w:tcPr>
          <w:p w:rsidR="007E35F1" w:rsidP="0049329C" w:rsidRDefault="007E35F1" w14:paraId="188B1BE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downers (benzos) such as </w:t>
            </w:r>
            <w:proofErr w:type="spellStart"/>
            <w:r w:rsidRPr="00636EB5">
              <w:rPr>
                <w:rFonts w:eastAsia="Times New Roman" w:cstheme="minorHAnsi"/>
                <w:b/>
                <w:bCs/>
                <w:color w:val="000000"/>
                <w:sz w:val="18"/>
                <w:szCs w:val="18"/>
              </w:rPr>
              <w:t>Klonopin</w:t>
            </w:r>
            <w:proofErr w:type="spellEnd"/>
            <w:r w:rsidRPr="00636EB5">
              <w:rPr>
                <w:rFonts w:eastAsia="Times New Roman" w:cstheme="minorHAnsi"/>
                <w:b/>
                <w:bCs/>
                <w:color w:val="000000"/>
                <w:sz w:val="18"/>
                <w:szCs w:val="18"/>
              </w:rPr>
              <w:t>, Valium, Ativan, or Xanax?</w:t>
            </w:r>
          </w:p>
          <w:p w:rsidR="00057D8F" w:rsidP="0049329C" w:rsidRDefault="00057D8F" w14:paraId="2BB9FC0E" w14:textId="77777777">
            <w:pPr>
              <w:contextualSpacing/>
              <w:rPr>
                <w:rFonts w:eastAsia="Times New Roman" w:cstheme="minorHAnsi"/>
                <w:b/>
                <w:bCs/>
                <w:color w:val="000000"/>
                <w:sz w:val="18"/>
                <w:szCs w:val="18"/>
              </w:rPr>
            </w:pPr>
          </w:p>
          <w:p w:rsidRPr="00636EB5" w:rsidR="00057D8F" w:rsidP="0049329C" w:rsidRDefault="00057D8F" w14:paraId="1907731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D7B3732" w14:textId="77777777">
        <w:tc>
          <w:tcPr>
            <w:tcW w:w="1458" w:type="dxa"/>
            <w:vAlign w:val="bottom"/>
          </w:tcPr>
          <w:p w:rsidRPr="00636EB5" w:rsidR="007E35F1" w:rsidP="0049329C" w:rsidRDefault="007E35F1" w14:paraId="49C9D33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ND_DOWN</w:t>
            </w:r>
          </w:p>
        </w:tc>
        <w:tc>
          <w:tcPr>
            <w:tcW w:w="6120" w:type="dxa"/>
            <w:gridSpan w:val="2"/>
            <w:vAlign w:val="bottom"/>
          </w:tcPr>
          <w:p w:rsidRPr="00636EB5" w:rsidR="007E35F1" w:rsidP="0049329C" w:rsidRDefault="007E35F1" w14:paraId="5EB95E3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downers (benzos) such as Valium past 12 months</w:t>
            </w:r>
          </w:p>
        </w:tc>
        <w:tc>
          <w:tcPr>
            <w:tcW w:w="2700" w:type="dxa"/>
            <w:vAlign w:val="bottom"/>
          </w:tcPr>
          <w:p w:rsidRPr="00636EB5" w:rsidR="007E35F1" w:rsidP="0049329C" w:rsidRDefault="007E35F1" w14:paraId="085F5CE3" w14:textId="77777777">
            <w:pPr>
              <w:contextualSpacing/>
              <w:rPr>
                <w:rFonts w:eastAsia="Times New Roman" w:cstheme="minorHAnsi"/>
                <w:color w:val="000000"/>
                <w:sz w:val="18"/>
                <w:szCs w:val="18"/>
              </w:rPr>
            </w:pPr>
          </w:p>
        </w:tc>
      </w:tr>
      <w:tr w:rsidRPr="00636EB5" w:rsidR="007E35F1" w:rsidTr="002F3923" w14:paraId="54386213" w14:textId="77777777">
        <w:tc>
          <w:tcPr>
            <w:tcW w:w="1458" w:type="dxa"/>
          </w:tcPr>
          <w:p w:rsidRPr="00636EB5" w:rsidR="007E35F1" w:rsidP="0049329C" w:rsidRDefault="007E35F1" w14:paraId="0B0164F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F8BFFF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E8BB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6AD349" w14:textId="77777777">
            <w:pPr>
              <w:contextualSpacing/>
              <w:rPr>
                <w:rFonts w:eastAsia="Times New Roman" w:cstheme="minorHAnsi"/>
                <w:bCs/>
                <w:color w:val="000000"/>
                <w:sz w:val="18"/>
                <w:szCs w:val="18"/>
              </w:rPr>
            </w:pPr>
          </w:p>
        </w:tc>
      </w:tr>
      <w:tr w:rsidRPr="00636EB5" w:rsidR="007E35F1" w:rsidTr="002F3923" w14:paraId="7FE72642" w14:textId="77777777">
        <w:tc>
          <w:tcPr>
            <w:tcW w:w="1458" w:type="dxa"/>
          </w:tcPr>
          <w:p w:rsidRPr="00636EB5" w:rsidR="007E35F1" w:rsidP="0049329C" w:rsidRDefault="007E35F1" w14:paraId="1217427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5E18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1DB69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9593F88" w14:textId="77777777">
            <w:pPr>
              <w:contextualSpacing/>
              <w:rPr>
                <w:rFonts w:eastAsia="Times New Roman" w:cstheme="minorHAnsi"/>
                <w:bCs/>
                <w:color w:val="000000"/>
                <w:sz w:val="18"/>
                <w:szCs w:val="18"/>
              </w:rPr>
            </w:pPr>
          </w:p>
        </w:tc>
      </w:tr>
      <w:tr w:rsidRPr="00636EB5" w:rsidR="007E35F1" w:rsidTr="002F3923" w14:paraId="54658085" w14:textId="77777777">
        <w:tc>
          <w:tcPr>
            <w:tcW w:w="1458" w:type="dxa"/>
          </w:tcPr>
          <w:p w:rsidRPr="00636EB5" w:rsidR="007E35F1" w:rsidP="0049329C" w:rsidRDefault="007E35F1" w14:paraId="61B3BAB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70F11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27706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0C0FC782" w14:textId="77777777">
            <w:pPr>
              <w:contextualSpacing/>
              <w:rPr>
                <w:rFonts w:eastAsia="Times New Roman" w:cstheme="minorHAnsi"/>
                <w:bCs/>
                <w:color w:val="000000"/>
                <w:sz w:val="18"/>
                <w:szCs w:val="18"/>
              </w:rPr>
            </w:pPr>
          </w:p>
        </w:tc>
      </w:tr>
      <w:tr w:rsidRPr="00636EB5" w:rsidR="007E35F1" w:rsidTr="002F3923" w14:paraId="2D5F9922" w14:textId="77777777">
        <w:tc>
          <w:tcPr>
            <w:tcW w:w="1458" w:type="dxa"/>
          </w:tcPr>
          <w:p w:rsidRPr="00636EB5" w:rsidR="007E35F1" w:rsidP="0049329C" w:rsidRDefault="007E35F1" w14:paraId="5500544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8AEA3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EB9BE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26D0A53B" w14:textId="77777777">
            <w:pPr>
              <w:contextualSpacing/>
              <w:rPr>
                <w:rFonts w:eastAsia="Times New Roman" w:cstheme="minorHAnsi"/>
                <w:bCs/>
                <w:color w:val="000000"/>
                <w:sz w:val="18"/>
                <w:szCs w:val="18"/>
              </w:rPr>
            </w:pPr>
          </w:p>
        </w:tc>
      </w:tr>
      <w:tr w:rsidRPr="00636EB5" w:rsidR="007E35F1" w:rsidTr="002F3923" w14:paraId="2AEE74F7" w14:textId="77777777">
        <w:tc>
          <w:tcPr>
            <w:tcW w:w="1458" w:type="dxa"/>
          </w:tcPr>
          <w:p w:rsidRPr="00636EB5" w:rsidR="007E35F1" w:rsidP="0049329C" w:rsidRDefault="007E35F1" w14:paraId="478278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3642D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525DE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8CB50FA" w14:textId="77777777">
            <w:pPr>
              <w:contextualSpacing/>
              <w:rPr>
                <w:rFonts w:eastAsia="Times New Roman" w:cstheme="minorHAnsi"/>
                <w:bCs/>
                <w:color w:val="000000"/>
                <w:sz w:val="18"/>
                <w:szCs w:val="18"/>
              </w:rPr>
            </w:pPr>
          </w:p>
        </w:tc>
      </w:tr>
      <w:tr w:rsidRPr="00636EB5" w:rsidR="00B97B60" w:rsidTr="002F3923" w14:paraId="78680FD8" w14:textId="77777777">
        <w:tc>
          <w:tcPr>
            <w:tcW w:w="1458" w:type="dxa"/>
          </w:tcPr>
          <w:p w:rsidRPr="00636EB5" w:rsidR="00B97B60" w:rsidP="0049329C" w:rsidRDefault="00B97B60" w14:paraId="190A022C"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30020EA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9F9E1A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6251D512" w14:textId="77777777">
            <w:pPr>
              <w:contextualSpacing/>
              <w:rPr>
                <w:rFonts w:eastAsia="Times New Roman" w:cstheme="minorHAnsi"/>
                <w:bCs/>
                <w:color w:val="000000"/>
                <w:sz w:val="18"/>
                <w:szCs w:val="18"/>
              </w:rPr>
            </w:pPr>
          </w:p>
        </w:tc>
      </w:tr>
      <w:tr w:rsidRPr="00636EB5" w:rsidR="00B97B60" w:rsidTr="002F3923" w14:paraId="3F2CCD2D" w14:textId="77777777">
        <w:tc>
          <w:tcPr>
            <w:tcW w:w="1458" w:type="dxa"/>
          </w:tcPr>
          <w:p w:rsidRPr="00636EB5" w:rsidR="00B97B60" w:rsidP="0049329C" w:rsidRDefault="00B97B60" w14:paraId="4B34B86B"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4093D0E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01C18383"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77DEF368" w14:textId="77777777">
            <w:pPr>
              <w:contextualSpacing/>
              <w:rPr>
                <w:rFonts w:eastAsia="Times New Roman" w:cstheme="minorHAnsi"/>
                <w:color w:val="808080" w:themeColor="background1" w:themeShade="80"/>
                <w:sz w:val="18"/>
                <w:szCs w:val="18"/>
              </w:rPr>
            </w:pPr>
          </w:p>
        </w:tc>
      </w:tr>
    </w:tbl>
    <w:p w:rsidRPr="00636EB5" w:rsidR="00B80D01" w:rsidP="0049329C" w:rsidRDefault="00B80D01" w14:paraId="7AA42BF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75280B13" w14:textId="77777777">
        <w:tc>
          <w:tcPr>
            <w:tcW w:w="1458" w:type="dxa"/>
            <w:vAlign w:val="bottom"/>
          </w:tcPr>
          <w:p w:rsidRPr="00636EB5" w:rsidR="007E35F1" w:rsidP="0049329C" w:rsidRDefault="007E35F1" w14:paraId="0737B8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ND2F.</w:t>
            </w:r>
          </w:p>
        </w:tc>
        <w:tc>
          <w:tcPr>
            <w:tcW w:w="8820" w:type="dxa"/>
            <w:gridSpan w:val="3"/>
            <w:vAlign w:val="bottom"/>
          </w:tcPr>
          <w:p w:rsidR="007E35F1" w:rsidP="0049329C" w:rsidRDefault="007E35F1" w14:paraId="7F9D18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use </w:t>
            </w:r>
            <w:bookmarkStart w:name="_Hlk21605715" w:id="45"/>
            <w:r w:rsidRPr="00636EB5">
              <w:rPr>
                <w:rFonts w:eastAsia="Times New Roman" w:cstheme="minorHAnsi"/>
                <w:b/>
                <w:bCs/>
                <w:color w:val="000000"/>
                <w:sz w:val="18"/>
                <w:szCs w:val="18"/>
              </w:rPr>
              <w:t>pain killers such as Oxycontin, Vicodin, morphine, or Percocet?</w:t>
            </w:r>
          </w:p>
          <w:p w:rsidR="00057D8F" w:rsidP="0049329C" w:rsidRDefault="00057D8F" w14:paraId="48B27290" w14:textId="77777777">
            <w:pPr>
              <w:contextualSpacing/>
              <w:rPr>
                <w:rFonts w:eastAsia="Times New Roman" w:cstheme="minorHAnsi"/>
                <w:b/>
                <w:bCs/>
                <w:color w:val="000000"/>
                <w:sz w:val="18"/>
                <w:szCs w:val="18"/>
              </w:rPr>
            </w:pPr>
          </w:p>
          <w:bookmarkEnd w:id="45"/>
          <w:p w:rsidRPr="00636EB5" w:rsidR="00057D8F" w:rsidP="0049329C" w:rsidRDefault="00057D8F" w14:paraId="00E1E558"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659FD1B2" w14:textId="77777777">
        <w:tc>
          <w:tcPr>
            <w:tcW w:w="1458" w:type="dxa"/>
            <w:vAlign w:val="bottom"/>
          </w:tcPr>
          <w:p w:rsidRPr="00636EB5" w:rsidR="007E35F1" w:rsidP="0049329C" w:rsidRDefault="007E35F1" w14:paraId="1C3DDB4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lastRenderedPageBreak/>
              <w:t>ND_PAIN</w:t>
            </w:r>
          </w:p>
        </w:tc>
        <w:tc>
          <w:tcPr>
            <w:tcW w:w="6120" w:type="dxa"/>
            <w:gridSpan w:val="2"/>
            <w:vAlign w:val="bottom"/>
          </w:tcPr>
          <w:p w:rsidRPr="00636EB5" w:rsidR="007E35F1" w:rsidP="0049329C" w:rsidRDefault="007E35F1" w14:paraId="0C111B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How often used pain killers such as Oxycontin, </w:t>
            </w:r>
            <w:proofErr w:type="gramStart"/>
            <w:r w:rsidRPr="00636EB5">
              <w:rPr>
                <w:rFonts w:eastAsia="Times New Roman" w:cstheme="minorHAnsi"/>
                <w:color w:val="000000"/>
                <w:sz w:val="18"/>
                <w:szCs w:val="18"/>
              </w:rPr>
              <w:t>Vicodin  past</w:t>
            </w:r>
            <w:proofErr w:type="gramEnd"/>
            <w:r w:rsidRPr="00636EB5">
              <w:rPr>
                <w:rFonts w:eastAsia="Times New Roman" w:cstheme="minorHAnsi"/>
                <w:color w:val="000000"/>
                <w:sz w:val="18"/>
                <w:szCs w:val="18"/>
              </w:rPr>
              <w:t xml:space="preserve"> 12 months</w:t>
            </w:r>
          </w:p>
        </w:tc>
        <w:tc>
          <w:tcPr>
            <w:tcW w:w="2700" w:type="dxa"/>
            <w:vAlign w:val="bottom"/>
          </w:tcPr>
          <w:p w:rsidRPr="00636EB5" w:rsidR="007E35F1" w:rsidP="0049329C" w:rsidRDefault="007E35F1" w14:paraId="075F1470" w14:textId="77777777">
            <w:pPr>
              <w:contextualSpacing/>
              <w:rPr>
                <w:rFonts w:eastAsia="Times New Roman" w:cstheme="minorHAnsi"/>
                <w:color w:val="000000"/>
                <w:sz w:val="18"/>
                <w:szCs w:val="18"/>
              </w:rPr>
            </w:pPr>
          </w:p>
        </w:tc>
      </w:tr>
      <w:tr w:rsidRPr="00636EB5" w:rsidR="007E35F1" w:rsidTr="002F3923" w14:paraId="3764DC12" w14:textId="77777777">
        <w:tc>
          <w:tcPr>
            <w:tcW w:w="1458" w:type="dxa"/>
          </w:tcPr>
          <w:p w:rsidRPr="00636EB5" w:rsidR="007E35F1" w:rsidP="0049329C" w:rsidRDefault="007E35F1" w14:paraId="3F3C7EA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ED43A4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ECC1B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7755F354" w14:textId="77777777">
            <w:pPr>
              <w:contextualSpacing/>
              <w:rPr>
                <w:rFonts w:eastAsia="Times New Roman" w:cstheme="minorHAnsi"/>
                <w:bCs/>
                <w:color w:val="000000"/>
                <w:sz w:val="18"/>
                <w:szCs w:val="18"/>
              </w:rPr>
            </w:pPr>
          </w:p>
        </w:tc>
      </w:tr>
      <w:tr w:rsidRPr="00636EB5" w:rsidR="007E35F1" w:rsidTr="002F3923" w14:paraId="71776FC6" w14:textId="77777777">
        <w:tc>
          <w:tcPr>
            <w:tcW w:w="1458" w:type="dxa"/>
          </w:tcPr>
          <w:p w:rsidRPr="00636EB5" w:rsidR="007E35F1" w:rsidP="0049329C" w:rsidRDefault="007E35F1" w14:paraId="335B707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F5409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CBCD5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335C2801" w14:textId="77777777">
            <w:pPr>
              <w:contextualSpacing/>
              <w:rPr>
                <w:rFonts w:eastAsia="Times New Roman" w:cstheme="minorHAnsi"/>
                <w:bCs/>
                <w:color w:val="000000"/>
                <w:sz w:val="18"/>
                <w:szCs w:val="18"/>
              </w:rPr>
            </w:pPr>
          </w:p>
        </w:tc>
      </w:tr>
      <w:tr w:rsidRPr="00636EB5" w:rsidR="007E35F1" w:rsidTr="002F3923" w14:paraId="462A09B8" w14:textId="77777777">
        <w:tc>
          <w:tcPr>
            <w:tcW w:w="1458" w:type="dxa"/>
          </w:tcPr>
          <w:p w:rsidRPr="00636EB5" w:rsidR="007E35F1" w:rsidP="0049329C" w:rsidRDefault="007E35F1" w14:paraId="0E07EEB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15E09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F9962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6A652ADB" w14:textId="77777777">
            <w:pPr>
              <w:contextualSpacing/>
              <w:rPr>
                <w:rFonts w:eastAsia="Times New Roman" w:cstheme="minorHAnsi"/>
                <w:bCs/>
                <w:color w:val="000000"/>
                <w:sz w:val="18"/>
                <w:szCs w:val="18"/>
              </w:rPr>
            </w:pPr>
          </w:p>
        </w:tc>
      </w:tr>
      <w:tr w:rsidRPr="00636EB5" w:rsidR="007E35F1" w:rsidTr="002F3923" w14:paraId="44D66F12" w14:textId="77777777">
        <w:tc>
          <w:tcPr>
            <w:tcW w:w="1458" w:type="dxa"/>
          </w:tcPr>
          <w:p w:rsidRPr="00636EB5" w:rsidR="007E35F1" w:rsidP="0049329C" w:rsidRDefault="007E35F1" w14:paraId="55C3C2D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2169AA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836FB3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00512A75" w14:textId="77777777">
            <w:pPr>
              <w:contextualSpacing/>
              <w:rPr>
                <w:rFonts w:eastAsia="Times New Roman" w:cstheme="minorHAnsi"/>
                <w:bCs/>
                <w:color w:val="000000"/>
                <w:sz w:val="18"/>
                <w:szCs w:val="18"/>
              </w:rPr>
            </w:pPr>
          </w:p>
        </w:tc>
      </w:tr>
      <w:tr w:rsidRPr="00636EB5" w:rsidR="007E35F1" w:rsidTr="002F3923" w14:paraId="0657E2B6" w14:textId="77777777">
        <w:tc>
          <w:tcPr>
            <w:tcW w:w="1458" w:type="dxa"/>
          </w:tcPr>
          <w:p w:rsidRPr="00636EB5" w:rsidR="007E35F1" w:rsidP="0049329C" w:rsidRDefault="007E35F1" w14:paraId="716FD19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C884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C8058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72CEE5EE" w14:textId="77777777">
            <w:pPr>
              <w:contextualSpacing/>
              <w:rPr>
                <w:rFonts w:eastAsia="Times New Roman" w:cstheme="minorHAnsi"/>
                <w:bCs/>
                <w:color w:val="000000"/>
                <w:sz w:val="18"/>
                <w:szCs w:val="18"/>
              </w:rPr>
            </w:pPr>
          </w:p>
        </w:tc>
      </w:tr>
      <w:tr w:rsidRPr="00636EB5" w:rsidR="00B97B60" w:rsidTr="002F3923" w14:paraId="55BC91F6" w14:textId="77777777">
        <w:tc>
          <w:tcPr>
            <w:tcW w:w="1458" w:type="dxa"/>
          </w:tcPr>
          <w:p w:rsidRPr="00636EB5" w:rsidR="00B97B60" w:rsidP="0049329C" w:rsidRDefault="00B97B60" w14:paraId="74A10E58"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1B048F1"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42EB32DF"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540B6F60" w14:textId="77777777">
            <w:pPr>
              <w:contextualSpacing/>
              <w:rPr>
                <w:rFonts w:eastAsia="Times New Roman" w:cstheme="minorHAnsi"/>
                <w:bCs/>
                <w:color w:val="000000"/>
                <w:sz w:val="18"/>
                <w:szCs w:val="18"/>
              </w:rPr>
            </w:pPr>
          </w:p>
        </w:tc>
      </w:tr>
      <w:tr w:rsidRPr="00636EB5" w:rsidR="00B97B60" w:rsidTr="002F3923" w14:paraId="57D53C9D" w14:textId="77777777">
        <w:tc>
          <w:tcPr>
            <w:tcW w:w="1458" w:type="dxa"/>
          </w:tcPr>
          <w:p w:rsidRPr="00636EB5" w:rsidR="00B97B60" w:rsidP="0049329C" w:rsidRDefault="00B97B60" w14:paraId="3E386D46"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15C4E74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3DE9684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3E51812C"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2A8345C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529FC551" w14:textId="77777777">
        <w:tc>
          <w:tcPr>
            <w:tcW w:w="1458" w:type="dxa"/>
            <w:vAlign w:val="bottom"/>
          </w:tcPr>
          <w:p w:rsidRPr="00636EB5" w:rsidR="007E35F1" w:rsidP="0049329C" w:rsidRDefault="007E35F1" w14:paraId="0917B41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ND2G.</w:t>
            </w:r>
          </w:p>
        </w:tc>
        <w:tc>
          <w:tcPr>
            <w:tcW w:w="8820" w:type="dxa"/>
            <w:gridSpan w:val="3"/>
            <w:vAlign w:val="bottom"/>
          </w:tcPr>
          <w:p w:rsidR="007E35F1" w:rsidP="0049329C" w:rsidRDefault="007E35F1" w14:paraId="6D657C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X or ecstasy?</w:t>
            </w:r>
          </w:p>
          <w:p w:rsidR="00057D8F" w:rsidP="0049329C" w:rsidRDefault="00057D8F" w14:paraId="69641F4B" w14:textId="77777777">
            <w:pPr>
              <w:contextualSpacing/>
              <w:rPr>
                <w:rFonts w:eastAsia="Times New Roman" w:cstheme="minorHAnsi"/>
                <w:b/>
                <w:bCs/>
                <w:color w:val="000000"/>
                <w:sz w:val="18"/>
                <w:szCs w:val="18"/>
              </w:rPr>
            </w:pPr>
          </w:p>
          <w:p w:rsidRPr="00636EB5" w:rsidR="00057D8F" w:rsidP="0049329C" w:rsidRDefault="00057D8F" w14:paraId="4111601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497D6BF6" w14:textId="77777777">
        <w:tc>
          <w:tcPr>
            <w:tcW w:w="1458" w:type="dxa"/>
            <w:vAlign w:val="bottom"/>
          </w:tcPr>
          <w:p w:rsidRPr="00636EB5" w:rsidR="007E35F1" w:rsidP="0049329C" w:rsidRDefault="007E35F1" w14:paraId="56619D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ND_X</w:t>
            </w:r>
          </w:p>
        </w:tc>
        <w:tc>
          <w:tcPr>
            <w:tcW w:w="6120" w:type="dxa"/>
            <w:gridSpan w:val="2"/>
            <w:vAlign w:val="bottom"/>
          </w:tcPr>
          <w:p w:rsidRPr="00636EB5" w:rsidR="007E35F1" w:rsidP="0049329C" w:rsidRDefault="007E35F1" w14:paraId="79E03E3F"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X or ecstasy past 12 months</w:t>
            </w:r>
          </w:p>
        </w:tc>
        <w:tc>
          <w:tcPr>
            <w:tcW w:w="2700" w:type="dxa"/>
            <w:vAlign w:val="bottom"/>
          </w:tcPr>
          <w:p w:rsidRPr="00636EB5" w:rsidR="007E35F1" w:rsidP="0049329C" w:rsidRDefault="007E35F1" w14:paraId="2AC1022E" w14:textId="77777777">
            <w:pPr>
              <w:contextualSpacing/>
              <w:rPr>
                <w:rFonts w:eastAsia="Times New Roman" w:cstheme="minorHAnsi"/>
                <w:color w:val="000000"/>
                <w:sz w:val="18"/>
                <w:szCs w:val="18"/>
              </w:rPr>
            </w:pPr>
          </w:p>
        </w:tc>
      </w:tr>
      <w:tr w:rsidRPr="00636EB5" w:rsidR="007E35F1" w:rsidTr="002F3923" w14:paraId="330F7D05" w14:textId="77777777">
        <w:tc>
          <w:tcPr>
            <w:tcW w:w="1458" w:type="dxa"/>
          </w:tcPr>
          <w:p w:rsidRPr="00636EB5" w:rsidR="007E35F1" w:rsidP="0049329C" w:rsidRDefault="007E35F1" w14:paraId="6BA3A0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F55CEF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9F11C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51D9FEC4" w14:textId="77777777">
            <w:pPr>
              <w:contextualSpacing/>
              <w:rPr>
                <w:rFonts w:eastAsia="Times New Roman" w:cstheme="minorHAnsi"/>
                <w:bCs/>
                <w:color w:val="000000"/>
                <w:sz w:val="18"/>
                <w:szCs w:val="18"/>
              </w:rPr>
            </w:pPr>
          </w:p>
        </w:tc>
      </w:tr>
      <w:tr w:rsidRPr="00636EB5" w:rsidR="007E35F1" w:rsidTr="002F3923" w14:paraId="623E6B7E" w14:textId="77777777">
        <w:tc>
          <w:tcPr>
            <w:tcW w:w="1458" w:type="dxa"/>
          </w:tcPr>
          <w:p w:rsidRPr="00636EB5" w:rsidR="007E35F1" w:rsidP="0049329C" w:rsidRDefault="007E35F1" w14:paraId="743BFE2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C92407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51BFD9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48077C75" w14:textId="77777777">
            <w:pPr>
              <w:contextualSpacing/>
              <w:rPr>
                <w:rFonts w:eastAsia="Times New Roman" w:cstheme="minorHAnsi"/>
                <w:bCs/>
                <w:color w:val="000000"/>
                <w:sz w:val="18"/>
                <w:szCs w:val="18"/>
              </w:rPr>
            </w:pPr>
          </w:p>
        </w:tc>
      </w:tr>
      <w:tr w:rsidRPr="00636EB5" w:rsidR="007E35F1" w:rsidTr="002F3923" w14:paraId="42D2CE07" w14:textId="77777777">
        <w:tc>
          <w:tcPr>
            <w:tcW w:w="1458" w:type="dxa"/>
          </w:tcPr>
          <w:p w:rsidRPr="00636EB5" w:rsidR="007E35F1" w:rsidP="0049329C" w:rsidRDefault="007E35F1" w14:paraId="0FAEBC8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D8470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CCE3B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2ED1D485" w14:textId="77777777">
            <w:pPr>
              <w:contextualSpacing/>
              <w:rPr>
                <w:rFonts w:eastAsia="Times New Roman" w:cstheme="minorHAnsi"/>
                <w:bCs/>
                <w:color w:val="000000"/>
                <w:sz w:val="18"/>
                <w:szCs w:val="18"/>
              </w:rPr>
            </w:pPr>
          </w:p>
        </w:tc>
      </w:tr>
      <w:tr w:rsidRPr="00636EB5" w:rsidR="007E35F1" w:rsidTr="002F3923" w14:paraId="059CDEB3" w14:textId="77777777">
        <w:tc>
          <w:tcPr>
            <w:tcW w:w="1458" w:type="dxa"/>
          </w:tcPr>
          <w:p w:rsidRPr="00636EB5" w:rsidR="007E35F1" w:rsidP="0049329C" w:rsidRDefault="007E35F1" w14:paraId="2C36C8F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CC8B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B364D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7D461B93" w14:textId="77777777">
            <w:pPr>
              <w:contextualSpacing/>
              <w:rPr>
                <w:rFonts w:eastAsia="Times New Roman" w:cstheme="minorHAnsi"/>
                <w:bCs/>
                <w:color w:val="000000"/>
                <w:sz w:val="18"/>
                <w:szCs w:val="18"/>
              </w:rPr>
            </w:pPr>
          </w:p>
        </w:tc>
      </w:tr>
      <w:tr w:rsidRPr="00636EB5" w:rsidR="007E35F1" w:rsidTr="002F3923" w14:paraId="63D45BB2" w14:textId="77777777">
        <w:tc>
          <w:tcPr>
            <w:tcW w:w="1458" w:type="dxa"/>
          </w:tcPr>
          <w:p w:rsidRPr="00636EB5" w:rsidR="007E35F1" w:rsidP="0049329C" w:rsidRDefault="007E35F1" w14:paraId="6E183C1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C607A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1FC4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47C4CC09" w14:textId="77777777">
            <w:pPr>
              <w:contextualSpacing/>
              <w:rPr>
                <w:rFonts w:eastAsia="Times New Roman" w:cstheme="minorHAnsi"/>
                <w:bCs/>
                <w:color w:val="000000"/>
                <w:sz w:val="18"/>
                <w:szCs w:val="18"/>
              </w:rPr>
            </w:pPr>
          </w:p>
        </w:tc>
      </w:tr>
      <w:tr w:rsidRPr="00636EB5" w:rsidR="00B97B60" w:rsidTr="002F3923" w14:paraId="1725AA36" w14:textId="77777777">
        <w:tc>
          <w:tcPr>
            <w:tcW w:w="1458" w:type="dxa"/>
          </w:tcPr>
          <w:p w:rsidRPr="00636EB5" w:rsidR="00B97B60" w:rsidP="0049329C" w:rsidRDefault="00B97B60" w14:paraId="64CEA11D"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6607D37D"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55494936"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78A7E8C" w14:textId="77777777">
            <w:pPr>
              <w:contextualSpacing/>
              <w:rPr>
                <w:rFonts w:eastAsia="Times New Roman" w:cstheme="minorHAnsi"/>
                <w:bCs/>
                <w:color w:val="000000"/>
                <w:sz w:val="18"/>
                <w:szCs w:val="18"/>
              </w:rPr>
            </w:pPr>
          </w:p>
        </w:tc>
      </w:tr>
      <w:tr w:rsidRPr="00636EB5" w:rsidR="00B97B60" w:rsidTr="002F3923" w14:paraId="19636918" w14:textId="77777777">
        <w:tc>
          <w:tcPr>
            <w:tcW w:w="1458" w:type="dxa"/>
          </w:tcPr>
          <w:p w:rsidRPr="00636EB5" w:rsidR="00B97B60" w:rsidP="0049329C" w:rsidRDefault="00B97B60" w14:paraId="1AFF9C1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5B1389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78FC6D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01CC65A0"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15C3798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03A780F0" w14:textId="77777777">
        <w:tc>
          <w:tcPr>
            <w:tcW w:w="1458" w:type="dxa"/>
            <w:vAlign w:val="bottom"/>
          </w:tcPr>
          <w:p w:rsidRPr="00636EB5" w:rsidR="007E35F1" w:rsidP="0049329C" w:rsidRDefault="007E35F1" w14:paraId="071985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ND2H.</w:t>
            </w:r>
          </w:p>
        </w:tc>
        <w:tc>
          <w:tcPr>
            <w:tcW w:w="8820" w:type="dxa"/>
            <w:gridSpan w:val="3"/>
            <w:vAlign w:val="bottom"/>
          </w:tcPr>
          <w:p w:rsidR="007E35F1" w:rsidP="00FD0804" w:rsidRDefault="007E35F1" w14:paraId="7922B9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often did you </w:t>
            </w:r>
            <w:bookmarkStart w:name="_Hlk21605747" w:id="46"/>
            <w:r w:rsidR="00FD0804">
              <w:rPr>
                <w:rFonts w:eastAsia="Times New Roman" w:cstheme="minorHAnsi"/>
                <w:b/>
                <w:bCs/>
                <w:color w:val="000000"/>
                <w:sz w:val="18"/>
                <w:szCs w:val="18"/>
              </w:rPr>
              <w:t>smoke</w:t>
            </w:r>
            <w:r w:rsidRPr="00636EB5" w:rsidR="00FD0804">
              <w:rPr>
                <w:rFonts w:eastAsia="Times New Roman" w:cstheme="minorHAnsi"/>
                <w:b/>
                <w:bCs/>
                <w:color w:val="000000"/>
                <w:sz w:val="18"/>
                <w:szCs w:val="18"/>
              </w:rPr>
              <w:t xml:space="preserve"> or snort</w:t>
            </w:r>
            <w:r w:rsidR="00FD0804">
              <w:rPr>
                <w:rFonts w:eastAsia="Times New Roman" w:cstheme="minorHAnsi"/>
                <w:b/>
                <w:bCs/>
                <w:color w:val="000000"/>
                <w:sz w:val="18"/>
                <w:szCs w:val="18"/>
              </w:rPr>
              <w:t xml:space="preserve"> </w:t>
            </w:r>
            <w:r w:rsidRPr="00636EB5">
              <w:rPr>
                <w:rFonts w:eastAsia="Times New Roman" w:cstheme="minorHAnsi"/>
                <w:b/>
                <w:bCs/>
                <w:color w:val="000000"/>
                <w:sz w:val="18"/>
                <w:szCs w:val="18"/>
              </w:rPr>
              <w:t>heroin</w:t>
            </w:r>
            <w:bookmarkEnd w:id="46"/>
            <w:r w:rsidRPr="00636EB5">
              <w:rPr>
                <w:rFonts w:eastAsia="Times New Roman" w:cstheme="minorHAnsi"/>
                <w:b/>
                <w:bCs/>
                <w:color w:val="000000"/>
                <w:sz w:val="18"/>
                <w:szCs w:val="18"/>
              </w:rPr>
              <w:t>?</w:t>
            </w:r>
          </w:p>
          <w:p w:rsidR="00057D8F" w:rsidP="00FD0804" w:rsidRDefault="00057D8F" w14:paraId="442B4484" w14:textId="77777777">
            <w:pPr>
              <w:contextualSpacing/>
              <w:rPr>
                <w:rFonts w:eastAsia="Times New Roman" w:cstheme="minorHAnsi"/>
                <w:b/>
                <w:bCs/>
                <w:color w:val="000000"/>
                <w:sz w:val="18"/>
                <w:szCs w:val="18"/>
              </w:rPr>
            </w:pPr>
          </w:p>
          <w:p w:rsidRPr="00636EB5" w:rsidR="00057D8F" w:rsidP="00FD0804" w:rsidRDefault="00057D8F" w14:paraId="4AF066E0"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12EA0C9C" w14:textId="77777777">
        <w:tc>
          <w:tcPr>
            <w:tcW w:w="1458" w:type="dxa"/>
            <w:vAlign w:val="bottom"/>
          </w:tcPr>
          <w:p w:rsidRPr="00636EB5" w:rsidR="007E35F1" w:rsidP="0049329C" w:rsidRDefault="007E35F1" w14:paraId="4C0A175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ND_HER</w:t>
            </w:r>
          </w:p>
        </w:tc>
        <w:tc>
          <w:tcPr>
            <w:tcW w:w="6120" w:type="dxa"/>
            <w:gridSpan w:val="2"/>
            <w:vAlign w:val="bottom"/>
          </w:tcPr>
          <w:p w:rsidRPr="00636EB5" w:rsidR="007E35F1" w:rsidP="0049329C" w:rsidRDefault="007E35F1" w14:paraId="3A2DEE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heroin that is smoked or snorted past 12 months</w:t>
            </w:r>
          </w:p>
        </w:tc>
        <w:tc>
          <w:tcPr>
            <w:tcW w:w="2700" w:type="dxa"/>
            <w:vAlign w:val="bottom"/>
          </w:tcPr>
          <w:p w:rsidRPr="00636EB5" w:rsidR="007E35F1" w:rsidP="0049329C" w:rsidRDefault="007E35F1" w14:paraId="0F2ED690" w14:textId="77777777">
            <w:pPr>
              <w:contextualSpacing/>
              <w:rPr>
                <w:rFonts w:eastAsia="Times New Roman" w:cstheme="minorHAnsi"/>
                <w:color w:val="000000"/>
                <w:sz w:val="18"/>
                <w:szCs w:val="18"/>
              </w:rPr>
            </w:pPr>
          </w:p>
        </w:tc>
      </w:tr>
      <w:tr w:rsidRPr="00636EB5" w:rsidR="007E35F1" w:rsidTr="002F3923" w14:paraId="31EC5172" w14:textId="77777777">
        <w:tc>
          <w:tcPr>
            <w:tcW w:w="1458" w:type="dxa"/>
          </w:tcPr>
          <w:p w:rsidRPr="00636EB5" w:rsidR="007E35F1" w:rsidP="0049329C" w:rsidRDefault="007E35F1" w14:paraId="37F27C49"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C96DE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2E3AA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323DD44" w14:textId="77777777">
            <w:pPr>
              <w:contextualSpacing/>
              <w:rPr>
                <w:rFonts w:eastAsia="Times New Roman" w:cstheme="minorHAnsi"/>
                <w:bCs/>
                <w:color w:val="000000"/>
                <w:sz w:val="18"/>
                <w:szCs w:val="18"/>
              </w:rPr>
            </w:pPr>
          </w:p>
        </w:tc>
      </w:tr>
      <w:tr w:rsidRPr="00636EB5" w:rsidR="007E35F1" w:rsidTr="002F3923" w14:paraId="4ACA0F62" w14:textId="77777777">
        <w:tc>
          <w:tcPr>
            <w:tcW w:w="1458" w:type="dxa"/>
          </w:tcPr>
          <w:p w:rsidRPr="00636EB5" w:rsidR="007E35F1" w:rsidP="0049329C" w:rsidRDefault="007E35F1" w14:paraId="51FD50C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E112F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47AF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D29E1D8" w14:textId="77777777">
            <w:pPr>
              <w:contextualSpacing/>
              <w:rPr>
                <w:rFonts w:eastAsia="Times New Roman" w:cstheme="minorHAnsi"/>
                <w:bCs/>
                <w:color w:val="000000"/>
                <w:sz w:val="18"/>
                <w:szCs w:val="18"/>
              </w:rPr>
            </w:pPr>
          </w:p>
        </w:tc>
      </w:tr>
      <w:tr w:rsidRPr="00636EB5" w:rsidR="007E35F1" w:rsidTr="002F3923" w14:paraId="26CFDDF4" w14:textId="77777777">
        <w:tc>
          <w:tcPr>
            <w:tcW w:w="1458" w:type="dxa"/>
          </w:tcPr>
          <w:p w:rsidRPr="00636EB5" w:rsidR="007E35F1" w:rsidP="0049329C" w:rsidRDefault="007E35F1" w14:paraId="44BCFC7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12D4CB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1E52E9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303971CF" w14:textId="77777777">
            <w:pPr>
              <w:contextualSpacing/>
              <w:rPr>
                <w:rFonts w:eastAsia="Times New Roman" w:cstheme="minorHAnsi"/>
                <w:bCs/>
                <w:color w:val="000000"/>
                <w:sz w:val="18"/>
                <w:szCs w:val="18"/>
              </w:rPr>
            </w:pPr>
          </w:p>
        </w:tc>
      </w:tr>
      <w:tr w:rsidRPr="00636EB5" w:rsidR="007E35F1" w:rsidTr="002F3923" w14:paraId="4AE3AFDA" w14:textId="77777777">
        <w:tc>
          <w:tcPr>
            <w:tcW w:w="1458" w:type="dxa"/>
          </w:tcPr>
          <w:p w:rsidRPr="00636EB5" w:rsidR="007E35F1" w:rsidP="0049329C" w:rsidRDefault="007E35F1" w14:paraId="0F82A59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2187F4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0D7C1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02DDF7E" w14:textId="77777777">
            <w:pPr>
              <w:contextualSpacing/>
              <w:rPr>
                <w:rFonts w:eastAsia="Times New Roman" w:cstheme="minorHAnsi"/>
                <w:bCs/>
                <w:color w:val="000000"/>
                <w:sz w:val="18"/>
                <w:szCs w:val="18"/>
              </w:rPr>
            </w:pPr>
          </w:p>
        </w:tc>
      </w:tr>
      <w:tr w:rsidRPr="00636EB5" w:rsidR="007E35F1" w:rsidTr="002F3923" w14:paraId="27333BC9" w14:textId="77777777">
        <w:tc>
          <w:tcPr>
            <w:tcW w:w="1458" w:type="dxa"/>
          </w:tcPr>
          <w:p w:rsidRPr="00636EB5" w:rsidR="007E35F1" w:rsidP="0049329C" w:rsidRDefault="007E35F1" w14:paraId="1BDE183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52A2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737E4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264E5C2F" w14:textId="77777777">
            <w:pPr>
              <w:contextualSpacing/>
              <w:rPr>
                <w:rFonts w:eastAsia="Times New Roman" w:cstheme="minorHAnsi"/>
                <w:bCs/>
                <w:color w:val="000000"/>
                <w:sz w:val="18"/>
                <w:szCs w:val="18"/>
              </w:rPr>
            </w:pPr>
          </w:p>
        </w:tc>
      </w:tr>
      <w:tr w:rsidRPr="00636EB5" w:rsidR="00B97B60" w:rsidTr="002F3923" w14:paraId="6DF94BC8" w14:textId="77777777">
        <w:tc>
          <w:tcPr>
            <w:tcW w:w="1458" w:type="dxa"/>
          </w:tcPr>
          <w:p w:rsidRPr="00636EB5" w:rsidR="00B97B60" w:rsidP="0049329C" w:rsidRDefault="00B97B60" w14:paraId="73895726" w14:textId="77777777">
            <w:pPr>
              <w:contextualSpacing/>
              <w:rPr>
                <w:rFonts w:eastAsia="Times New Roman" w:cstheme="minorHAnsi"/>
                <w:color w:val="000000"/>
                <w:sz w:val="18"/>
                <w:szCs w:val="18"/>
              </w:rPr>
            </w:pPr>
          </w:p>
        </w:tc>
        <w:tc>
          <w:tcPr>
            <w:tcW w:w="4860" w:type="dxa"/>
            <w:vAlign w:val="bottom"/>
          </w:tcPr>
          <w:p w:rsidRPr="005E1F15" w:rsidR="00B97B60" w:rsidP="0049329C" w:rsidRDefault="00B97B60" w14:paraId="76E1316E"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38324711"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7BDD259F" w14:textId="77777777">
            <w:pPr>
              <w:contextualSpacing/>
              <w:rPr>
                <w:rFonts w:eastAsia="Times New Roman" w:cstheme="minorHAnsi"/>
                <w:bCs/>
                <w:color w:val="000000"/>
                <w:sz w:val="18"/>
                <w:szCs w:val="18"/>
              </w:rPr>
            </w:pPr>
          </w:p>
        </w:tc>
      </w:tr>
      <w:tr w:rsidRPr="00636EB5" w:rsidR="00B97B60" w:rsidTr="002F3923" w14:paraId="1F8FF91A" w14:textId="77777777">
        <w:tc>
          <w:tcPr>
            <w:tcW w:w="1458" w:type="dxa"/>
          </w:tcPr>
          <w:p w:rsidRPr="00636EB5" w:rsidR="00B97B60" w:rsidP="0049329C" w:rsidRDefault="00B97B60" w14:paraId="0FDD1DC9"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30CC71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2E31C28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4600963A"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71541F9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9"/>
        <w:gridCol w:w="8721"/>
      </w:tblGrid>
      <w:tr w:rsidRPr="00636EB5" w:rsidR="007E35F1" w:rsidTr="00C34B0C" w14:paraId="43E0FF3C" w14:textId="77777777">
        <w:trPr>
          <w:trHeight w:val="300"/>
        </w:trPr>
        <w:tc>
          <w:tcPr>
            <w:tcW w:w="1539" w:type="dxa"/>
            <w:noWrap/>
            <w:hideMark/>
          </w:tcPr>
          <w:p w:rsidRPr="00636EB5" w:rsidR="007E35F1" w:rsidP="0049329C" w:rsidRDefault="007E35F1" w14:paraId="434D49E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Check_ND2I.</w:t>
            </w:r>
          </w:p>
        </w:tc>
        <w:tc>
          <w:tcPr>
            <w:tcW w:w="8721" w:type="dxa"/>
          </w:tcPr>
          <w:p w:rsidRPr="00636EB5" w:rsidR="007E35F1" w:rsidP="0049329C" w:rsidRDefault="007E35F1" w14:paraId="071855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ND2I.  </w:t>
            </w:r>
          </w:p>
          <w:p w:rsidRPr="00636EB5" w:rsidR="007E35F1" w:rsidP="0049329C" w:rsidRDefault="007E35F1" w14:paraId="4B9590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ND2J.</w:t>
            </w:r>
          </w:p>
        </w:tc>
      </w:tr>
    </w:tbl>
    <w:p w:rsidRPr="00636EB5" w:rsidR="007E35F1" w:rsidP="0049329C" w:rsidRDefault="007E35F1" w14:paraId="29AC76D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D83DDAD" w14:textId="77777777">
        <w:tc>
          <w:tcPr>
            <w:tcW w:w="1458" w:type="dxa"/>
            <w:vAlign w:val="bottom"/>
          </w:tcPr>
          <w:p w:rsidRPr="00636EB5" w:rsidR="007E35F1" w:rsidP="0049329C" w:rsidRDefault="007E35F1" w14:paraId="5856F77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ND2I.</w:t>
            </w:r>
          </w:p>
        </w:tc>
        <w:tc>
          <w:tcPr>
            <w:tcW w:w="8820" w:type="dxa"/>
            <w:gridSpan w:val="3"/>
            <w:vAlign w:val="bottom"/>
          </w:tcPr>
          <w:p w:rsidR="007E35F1" w:rsidP="0049329C" w:rsidRDefault="007E35F1" w14:paraId="1B6115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How often did you use poppers, also known as amyl nitrite?</w:t>
            </w:r>
          </w:p>
          <w:p w:rsidR="00057D8F" w:rsidP="0049329C" w:rsidRDefault="00057D8F" w14:paraId="767FFE71" w14:textId="77777777">
            <w:pPr>
              <w:contextualSpacing/>
              <w:rPr>
                <w:rFonts w:eastAsia="Times New Roman" w:cstheme="minorHAnsi"/>
                <w:b/>
                <w:bCs/>
                <w:color w:val="000000"/>
                <w:sz w:val="18"/>
                <w:szCs w:val="18"/>
              </w:rPr>
            </w:pPr>
          </w:p>
          <w:p w:rsidRPr="00636EB5" w:rsidR="00057D8F" w:rsidP="0049329C" w:rsidRDefault="00057D8F" w14:paraId="27511AF5"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7E35F1" w:rsidTr="002F3923" w14:paraId="322DF5BF" w14:textId="77777777">
        <w:tc>
          <w:tcPr>
            <w:tcW w:w="1458" w:type="dxa"/>
            <w:vAlign w:val="bottom"/>
          </w:tcPr>
          <w:p w:rsidRPr="00636EB5" w:rsidR="007E35F1" w:rsidP="0049329C" w:rsidRDefault="007E35F1" w14:paraId="76DC2A4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ND_POP</w:t>
            </w:r>
          </w:p>
        </w:tc>
        <w:tc>
          <w:tcPr>
            <w:tcW w:w="6120" w:type="dxa"/>
            <w:gridSpan w:val="2"/>
            <w:vAlign w:val="bottom"/>
          </w:tcPr>
          <w:p w:rsidRPr="00636EB5" w:rsidR="007E35F1" w:rsidP="0049329C" w:rsidRDefault="007E35F1" w14:paraId="774F16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How often used poppers (amyl nitrite) past 12 months</w:t>
            </w:r>
          </w:p>
        </w:tc>
        <w:tc>
          <w:tcPr>
            <w:tcW w:w="2700" w:type="dxa"/>
            <w:vAlign w:val="bottom"/>
          </w:tcPr>
          <w:p w:rsidRPr="00636EB5" w:rsidR="007E35F1" w:rsidP="0049329C" w:rsidRDefault="007E35F1" w14:paraId="302C6510" w14:textId="77777777">
            <w:pPr>
              <w:contextualSpacing/>
              <w:rPr>
                <w:rFonts w:eastAsia="Times New Roman" w:cstheme="minorHAnsi"/>
                <w:color w:val="000000"/>
                <w:sz w:val="18"/>
                <w:szCs w:val="18"/>
              </w:rPr>
            </w:pPr>
          </w:p>
        </w:tc>
      </w:tr>
      <w:tr w:rsidRPr="00636EB5" w:rsidR="007E35F1" w:rsidTr="002F3923" w14:paraId="424A2940" w14:textId="77777777">
        <w:tc>
          <w:tcPr>
            <w:tcW w:w="1458" w:type="dxa"/>
          </w:tcPr>
          <w:p w:rsidRPr="00636EB5" w:rsidR="007E35F1" w:rsidP="0049329C" w:rsidRDefault="007E35F1" w14:paraId="28397F8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0DEEB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42FFB4A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66C22D21" w14:textId="77777777">
            <w:pPr>
              <w:contextualSpacing/>
              <w:rPr>
                <w:rFonts w:eastAsia="Times New Roman" w:cstheme="minorHAnsi"/>
                <w:bCs/>
                <w:color w:val="000000"/>
                <w:sz w:val="18"/>
                <w:szCs w:val="18"/>
              </w:rPr>
            </w:pPr>
          </w:p>
        </w:tc>
      </w:tr>
      <w:tr w:rsidRPr="00636EB5" w:rsidR="007E35F1" w:rsidTr="002F3923" w14:paraId="3AB528C0" w14:textId="77777777">
        <w:tc>
          <w:tcPr>
            <w:tcW w:w="1458" w:type="dxa"/>
          </w:tcPr>
          <w:p w:rsidRPr="00636EB5" w:rsidR="007E35F1" w:rsidP="0049329C" w:rsidRDefault="007E35F1" w14:paraId="321D430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A262E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day</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BB80F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Pr="00636EB5" w:rsidR="007E35F1" w:rsidP="0049329C" w:rsidRDefault="007E35F1" w14:paraId="7F3F4E8B" w14:textId="77777777">
            <w:pPr>
              <w:contextualSpacing/>
              <w:rPr>
                <w:rFonts w:eastAsia="Times New Roman" w:cstheme="minorHAnsi"/>
                <w:bCs/>
                <w:color w:val="000000"/>
                <w:sz w:val="18"/>
                <w:szCs w:val="18"/>
              </w:rPr>
            </w:pPr>
          </w:p>
        </w:tc>
      </w:tr>
      <w:tr w:rsidRPr="00636EB5" w:rsidR="007E35F1" w:rsidTr="002F3923" w14:paraId="6757FC85" w14:textId="77777777">
        <w:tc>
          <w:tcPr>
            <w:tcW w:w="1458" w:type="dxa"/>
          </w:tcPr>
          <w:p w:rsidRPr="00636EB5" w:rsidR="007E35F1" w:rsidP="0049329C" w:rsidRDefault="007E35F1" w14:paraId="52E92A2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2592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More than once a week</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3222D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Pr="00636EB5" w:rsidR="007E35F1" w:rsidP="0049329C" w:rsidRDefault="007E35F1" w14:paraId="4140A072" w14:textId="77777777">
            <w:pPr>
              <w:contextualSpacing/>
              <w:rPr>
                <w:rFonts w:eastAsia="Times New Roman" w:cstheme="minorHAnsi"/>
                <w:bCs/>
                <w:color w:val="000000"/>
                <w:sz w:val="18"/>
                <w:szCs w:val="18"/>
              </w:rPr>
            </w:pPr>
          </w:p>
        </w:tc>
      </w:tr>
      <w:tr w:rsidRPr="00636EB5" w:rsidR="007E35F1" w:rsidTr="002F3923" w14:paraId="606C394F" w14:textId="77777777">
        <w:tc>
          <w:tcPr>
            <w:tcW w:w="1458" w:type="dxa"/>
          </w:tcPr>
          <w:p w:rsidRPr="00636EB5" w:rsidR="007E35F1" w:rsidP="0049329C" w:rsidRDefault="007E35F1" w14:paraId="357F629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2F71B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Once a week or less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CDCFD2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Pr="00636EB5" w:rsidR="007E35F1" w:rsidP="0049329C" w:rsidRDefault="007E35F1" w14:paraId="14E997AB" w14:textId="77777777">
            <w:pPr>
              <w:contextualSpacing/>
              <w:rPr>
                <w:rFonts w:eastAsia="Times New Roman" w:cstheme="minorHAnsi"/>
                <w:bCs/>
                <w:color w:val="000000"/>
                <w:sz w:val="18"/>
                <w:szCs w:val="18"/>
              </w:rPr>
            </w:pPr>
          </w:p>
        </w:tc>
      </w:tr>
      <w:tr w:rsidRPr="00636EB5" w:rsidR="007E35F1" w:rsidTr="002F3923" w14:paraId="09D8D446" w14:textId="77777777">
        <w:tc>
          <w:tcPr>
            <w:tcW w:w="1458" w:type="dxa"/>
          </w:tcPr>
          <w:p w:rsidRPr="00636EB5" w:rsidR="007E35F1" w:rsidP="00B97B60" w:rsidRDefault="007E35F1" w14:paraId="32DF82C3" w14:textId="77777777">
            <w:pPr>
              <w:contextualSpacing/>
              <w:jc w:val="center"/>
              <w:rPr>
                <w:rFonts w:eastAsia="Times New Roman" w:cstheme="minorHAnsi"/>
                <w:color w:val="000000"/>
                <w:sz w:val="18"/>
                <w:szCs w:val="18"/>
              </w:rPr>
            </w:pPr>
          </w:p>
        </w:tc>
        <w:tc>
          <w:tcPr>
            <w:tcW w:w="4860" w:type="dxa"/>
            <w:vAlign w:val="bottom"/>
          </w:tcPr>
          <w:p w:rsidRPr="00636EB5" w:rsidR="007E35F1" w:rsidP="0049329C" w:rsidRDefault="007E35F1" w14:paraId="43A83E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Never</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286D799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700" w:type="dxa"/>
          </w:tcPr>
          <w:p w:rsidRPr="00636EB5" w:rsidR="007E35F1" w:rsidP="0049329C" w:rsidRDefault="007E35F1" w14:paraId="0ADE3661" w14:textId="77777777">
            <w:pPr>
              <w:contextualSpacing/>
              <w:rPr>
                <w:rFonts w:eastAsia="Times New Roman" w:cstheme="minorHAnsi"/>
                <w:bCs/>
                <w:color w:val="000000"/>
                <w:sz w:val="18"/>
                <w:szCs w:val="18"/>
              </w:rPr>
            </w:pPr>
          </w:p>
        </w:tc>
      </w:tr>
      <w:tr w:rsidRPr="00636EB5" w:rsidR="00B97B60" w:rsidTr="002F3923" w14:paraId="08C45A79" w14:textId="77777777">
        <w:tc>
          <w:tcPr>
            <w:tcW w:w="1458" w:type="dxa"/>
          </w:tcPr>
          <w:p w:rsidRPr="00636EB5" w:rsidR="00B97B60" w:rsidP="00B97B60" w:rsidRDefault="00B97B60" w14:paraId="5E543B46" w14:textId="77777777">
            <w:pPr>
              <w:contextualSpacing/>
              <w:jc w:val="center"/>
              <w:rPr>
                <w:rFonts w:eastAsia="Times New Roman" w:cstheme="minorHAnsi"/>
                <w:color w:val="000000"/>
                <w:sz w:val="18"/>
                <w:szCs w:val="18"/>
              </w:rPr>
            </w:pPr>
          </w:p>
        </w:tc>
        <w:tc>
          <w:tcPr>
            <w:tcW w:w="4860" w:type="dxa"/>
            <w:vAlign w:val="bottom"/>
          </w:tcPr>
          <w:p w:rsidRPr="005E1F15" w:rsidR="00B97B60" w:rsidP="0049329C" w:rsidRDefault="00B97B60" w14:paraId="6072CEF5" w14:textId="77777777">
            <w:pPr>
              <w:tabs>
                <w:tab w:val="right" w:leader="dot" w:pos="5760"/>
              </w:tabs>
              <w:contextualSpacing/>
              <w:rPr>
                <w:rFonts w:eastAsia="Times New Roman" w:cstheme="minorHAnsi"/>
                <w:color w:val="808080" w:themeColor="background1" w:themeShade="80"/>
                <w:sz w:val="18"/>
                <w:szCs w:val="18"/>
              </w:rPr>
            </w:pPr>
            <w:r w:rsidRPr="005E1F1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5E1F15">
              <w:rPr>
                <w:rFonts w:eastAsia="Times New Roman" w:cstheme="minorHAnsi"/>
                <w:color w:val="808080" w:themeColor="background1" w:themeShade="80"/>
                <w:sz w:val="18"/>
                <w:szCs w:val="18"/>
              </w:rPr>
              <w:t>t Know</w:t>
            </w:r>
            <w:r w:rsidRPr="005E1F15">
              <w:rPr>
                <w:rFonts w:eastAsia="Times New Roman" w:cstheme="minorHAnsi"/>
                <w:color w:val="808080" w:themeColor="background1" w:themeShade="80"/>
                <w:sz w:val="18"/>
                <w:szCs w:val="18"/>
              </w:rPr>
              <w:tab/>
            </w:r>
          </w:p>
        </w:tc>
        <w:tc>
          <w:tcPr>
            <w:tcW w:w="1260" w:type="dxa"/>
            <w:vAlign w:val="bottom"/>
          </w:tcPr>
          <w:p w:rsidRPr="005E1F15" w:rsidR="00B97B60" w:rsidP="0049329C" w:rsidRDefault="00B97B60" w14:paraId="2F7A87BD" w14:textId="77777777">
            <w:pPr>
              <w:contextualSpacing/>
              <w:jc w:val="right"/>
              <w:rPr>
                <w:rFonts w:eastAsia="Times New Roman" w:cstheme="minorHAnsi"/>
                <w:bCs/>
                <w:color w:val="808080" w:themeColor="background1" w:themeShade="80"/>
                <w:sz w:val="18"/>
                <w:szCs w:val="18"/>
              </w:rPr>
            </w:pPr>
            <w:r w:rsidRPr="005E1F15">
              <w:rPr>
                <w:rFonts w:eastAsia="Times New Roman" w:cstheme="minorHAnsi"/>
                <w:bCs/>
                <w:color w:val="808080" w:themeColor="background1" w:themeShade="80"/>
                <w:sz w:val="18"/>
                <w:szCs w:val="18"/>
              </w:rPr>
              <w:t>9</w:t>
            </w:r>
          </w:p>
        </w:tc>
        <w:tc>
          <w:tcPr>
            <w:tcW w:w="2700" w:type="dxa"/>
          </w:tcPr>
          <w:p w:rsidRPr="00636EB5" w:rsidR="00B97B60" w:rsidP="0049329C" w:rsidRDefault="00B97B60" w14:paraId="0AB6255F" w14:textId="77777777">
            <w:pPr>
              <w:contextualSpacing/>
              <w:rPr>
                <w:rFonts w:eastAsia="Times New Roman" w:cstheme="minorHAnsi"/>
                <w:bCs/>
                <w:color w:val="000000"/>
                <w:sz w:val="18"/>
                <w:szCs w:val="18"/>
              </w:rPr>
            </w:pPr>
          </w:p>
        </w:tc>
      </w:tr>
      <w:tr w:rsidRPr="00636EB5" w:rsidR="00B97B60" w:rsidTr="002F3923" w14:paraId="1D25A227" w14:textId="77777777">
        <w:tc>
          <w:tcPr>
            <w:tcW w:w="1458" w:type="dxa"/>
          </w:tcPr>
          <w:p w:rsidRPr="00636EB5" w:rsidR="00B97B60" w:rsidP="0049329C" w:rsidRDefault="00B97B60" w14:paraId="6FCF86D5" w14:textId="77777777">
            <w:pPr>
              <w:contextualSpacing/>
              <w:rPr>
                <w:rFonts w:eastAsia="Times New Roman" w:cstheme="minorHAnsi"/>
                <w:color w:val="000000"/>
                <w:sz w:val="18"/>
                <w:szCs w:val="18"/>
              </w:rPr>
            </w:pPr>
          </w:p>
        </w:tc>
        <w:tc>
          <w:tcPr>
            <w:tcW w:w="4860" w:type="dxa"/>
            <w:vAlign w:val="bottom"/>
          </w:tcPr>
          <w:p w:rsidRPr="00636EB5" w:rsidR="00B97B60" w:rsidP="0049329C" w:rsidRDefault="00B97B60" w14:paraId="0774800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B97B60" w:rsidP="0049329C" w:rsidRDefault="00B97B60" w14:paraId="1B60870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B97B60" w:rsidP="0049329C" w:rsidRDefault="00B97B60" w14:paraId="6129D6E3"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47CA63E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13ADEB2A" w14:textId="77777777">
        <w:tc>
          <w:tcPr>
            <w:tcW w:w="1458" w:type="dxa"/>
            <w:vAlign w:val="bottom"/>
          </w:tcPr>
          <w:p w:rsidRPr="00636EB5" w:rsidR="007E35F1" w:rsidP="0049329C" w:rsidRDefault="007E35F1" w14:paraId="3A681F9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w:t>
            </w:r>
          </w:p>
        </w:tc>
        <w:tc>
          <w:tcPr>
            <w:tcW w:w="8820" w:type="dxa"/>
            <w:gridSpan w:val="3"/>
            <w:vAlign w:val="bottom"/>
          </w:tcPr>
          <w:p w:rsidRPr="00636EB5" w:rsidR="007E35F1" w:rsidP="0049329C" w:rsidRDefault="007E35F1" w14:paraId="4790A8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w:t>
            </w:r>
            <w:r w:rsidR="00DB3575">
              <w:rPr>
                <w:rFonts w:eastAsia="Times New Roman" w:cstheme="minorHAnsi"/>
                <w:b/>
                <w:bCs/>
                <w:color w:val="000000"/>
                <w:sz w:val="18"/>
                <w:szCs w:val="18"/>
              </w:rPr>
              <w:t>,</w:t>
            </w:r>
            <w:r w:rsidRPr="00636EB5">
              <w:rPr>
                <w:rFonts w:eastAsia="Times New Roman" w:cstheme="minorHAnsi"/>
                <w:b/>
                <w:bCs/>
                <w:color w:val="000000"/>
                <w:sz w:val="18"/>
                <w:szCs w:val="18"/>
              </w:rPr>
              <w:t xml:space="preserve"> have you used any other drugs that you did NOT inject?</w:t>
            </w:r>
          </w:p>
        </w:tc>
      </w:tr>
      <w:tr w:rsidRPr="00636EB5" w:rsidR="007E35F1" w:rsidTr="002F3923" w14:paraId="33FFE5DC" w14:textId="77777777">
        <w:tc>
          <w:tcPr>
            <w:tcW w:w="1458" w:type="dxa"/>
            <w:vAlign w:val="bottom"/>
          </w:tcPr>
          <w:p w:rsidRPr="00636EB5" w:rsidR="007E35F1" w:rsidP="0049329C" w:rsidRDefault="007E35F1" w14:paraId="122353E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ND_OTHYN</w:t>
            </w:r>
          </w:p>
        </w:tc>
        <w:tc>
          <w:tcPr>
            <w:tcW w:w="6120" w:type="dxa"/>
            <w:gridSpan w:val="2"/>
            <w:vAlign w:val="bottom"/>
          </w:tcPr>
          <w:p w:rsidRPr="00636EB5" w:rsidR="007E35F1" w:rsidP="0049329C" w:rsidRDefault="007E35F1" w14:paraId="705737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other non-injection drugs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7E35F1" w:rsidP="0049329C" w:rsidRDefault="007E35F1" w14:paraId="5D08C1CE" w14:textId="77777777">
            <w:pPr>
              <w:contextualSpacing/>
              <w:rPr>
                <w:rFonts w:eastAsia="Times New Roman" w:cstheme="minorHAnsi"/>
                <w:color w:val="000000"/>
                <w:sz w:val="18"/>
                <w:szCs w:val="18"/>
              </w:rPr>
            </w:pPr>
          </w:p>
        </w:tc>
      </w:tr>
      <w:tr w:rsidRPr="00636EB5" w:rsidR="007E35F1" w:rsidTr="002F3923" w14:paraId="0F44AFDA" w14:textId="77777777">
        <w:tc>
          <w:tcPr>
            <w:tcW w:w="1458" w:type="dxa"/>
          </w:tcPr>
          <w:p w:rsidRPr="00636EB5" w:rsidR="007E35F1" w:rsidP="0049329C" w:rsidRDefault="007E35F1" w14:paraId="7B220395"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2F063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3B163B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5F02F382" w14:textId="77777777">
            <w:pPr>
              <w:contextualSpacing/>
              <w:rPr>
                <w:rFonts w:eastAsia="Times New Roman" w:cstheme="minorHAnsi"/>
                <w:bCs/>
                <w:color w:val="000000"/>
                <w:sz w:val="18"/>
                <w:szCs w:val="18"/>
              </w:rPr>
            </w:pPr>
          </w:p>
        </w:tc>
      </w:tr>
      <w:tr w:rsidRPr="00636EB5" w:rsidR="007E35F1" w:rsidTr="002F3923" w14:paraId="707FEC0A" w14:textId="77777777">
        <w:tc>
          <w:tcPr>
            <w:tcW w:w="1458" w:type="dxa"/>
          </w:tcPr>
          <w:p w:rsidRPr="00636EB5" w:rsidR="007E35F1" w:rsidP="0049329C" w:rsidRDefault="007E35F1" w14:paraId="591AE7B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837D6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12745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AA0A8FE" w14:textId="77777777">
            <w:pPr>
              <w:contextualSpacing/>
              <w:rPr>
                <w:rFonts w:eastAsia="Times New Roman" w:cstheme="minorHAnsi"/>
                <w:bCs/>
                <w:color w:val="000000"/>
                <w:sz w:val="18"/>
                <w:szCs w:val="18"/>
              </w:rPr>
            </w:pPr>
          </w:p>
        </w:tc>
      </w:tr>
      <w:tr w:rsidRPr="00636EB5" w:rsidR="007E35F1" w:rsidTr="002F3923" w14:paraId="6F8CD464" w14:textId="77777777">
        <w:tc>
          <w:tcPr>
            <w:tcW w:w="1458" w:type="dxa"/>
          </w:tcPr>
          <w:p w:rsidRPr="00636EB5" w:rsidR="007E35F1" w:rsidP="0049329C" w:rsidRDefault="007E35F1" w14:paraId="768F3EA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0648D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C981DB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2B7C852" w14:textId="77777777">
            <w:pPr>
              <w:contextualSpacing/>
              <w:rPr>
                <w:rFonts w:eastAsia="Times New Roman" w:cstheme="minorHAnsi"/>
                <w:color w:val="808080" w:themeColor="background1" w:themeShade="80"/>
                <w:sz w:val="18"/>
                <w:szCs w:val="18"/>
              </w:rPr>
            </w:pPr>
          </w:p>
        </w:tc>
      </w:tr>
      <w:tr w:rsidRPr="00636EB5" w:rsidR="007E35F1" w:rsidTr="002F3923" w14:paraId="6AB5994F" w14:textId="77777777">
        <w:tc>
          <w:tcPr>
            <w:tcW w:w="1458" w:type="dxa"/>
          </w:tcPr>
          <w:p w:rsidRPr="00636EB5" w:rsidR="007E35F1" w:rsidP="0049329C" w:rsidRDefault="007E35F1" w14:paraId="08BD0208"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603B0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6699855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2A9D2C34"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53C76468" w14:textId="77777777">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Pr="00636EB5" w:rsidR="007E35F1" w:rsidTr="007E35F1" w14:paraId="44193663" w14:textId="77777777">
        <w:trPr>
          <w:trHeight w:val="300"/>
        </w:trPr>
        <w:tc>
          <w:tcPr>
            <w:tcW w:w="2008" w:type="dxa"/>
            <w:tcBorders>
              <w:top w:val="single" w:color="auto" w:sz="4" w:space="0"/>
              <w:left w:val="single" w:color="auto" w:sz="4" w:space="0"/>
              <w:bottom w:val="single" w:color="auto" w:sz="4" w:space="0"/>
              <w:right w:val="nil"/>
            </w:tcBorders>
            <w:noWrap/>
            <w:hideMark/>
          </w:tcPr>
          <w:p w:rsidRPr="00636EB5" w:rsidR="007E35F1" w:rsidP="0049329C" w:rsidRDefault="007E35F1" w14:paraId="2363D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Check_ND2J.spec.</w:t>
            </w:r>
          </w:p>
        </w:tc>
        <w:tc>
          <w:tcPr>
            <w:tcW w:w="8252" w:type="dxa"/>
            <w:tcBorders>
              <w:top w:val="single" w:color="auto" w:sz="4" w:space="0"/>
              <w:left w:val="nil"/>
              <w:bottom w:val="single" w:color="auto" w:sz="4" w:space="0"/>
              <w:right w:val="single" w:color="auto" w:sz="4" w:space="0"/>
            </w:tcBorders>
            <w:hideMark/>
          </w:tcPr>
          <w:p w:rsidRPr="00636EB5" w:rsidR="007E35F1" w:rsidP="0049329C" w:rsidRDefault="007E35F1" w14:paraId="48E973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used another non-injection drug (ND2J EQ 1), go to ND2J.spec.  </w:t>
            </w:r>
          </w:p>
          <w:p w:rsidRPr="00636EB5" w:rsidR="007E35F1" w:rsidP="00A86172" w:rsidRDefault="007E35F1" w14:paraId="3EF47AD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w:t>
            </w:r>
            <w:r w:rsidR="00817F16">
              <w:rPr>
                <w:rFonts w:eastAsia="Times New Roman" w:cstheme="minorHAnsi"/>
                <w:color w:val="000000"/>
                <w:sz w:val="18"/>
                <w:szCs w:val="18"/>
              </w:rPr>
              <w:t>ALC_ENDND</w:t>
            </w:r>
            <w:r w:rsidRPr="00636EB5">
              <w:rPr>
                <w:rFonts w:eastAsia="Times New Roman" w:cstheme="minorHAnsi"/>
                <w:color w:val="000000"/>
                <w:sz w:val="18"/>
                <w:szCs w:val="18"/>
              </w:rPr>
              <w:t>.</w:t>
            </w:r>
          </w:p>
        </w:tc>
      </w:tr>
    </w:tbl>
    <w:p w:rsidRPr="00636EB5" w:rsidR="007E35F1" w:rsidP="0049329C" w:rsidRDefault="007E35F1" w14:paraId="16485B38"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Pr="00636EB5" w:rsidR="007E35F1" w:rsidTr="007E35F1" w14:paraId="5985C4EB" w14:textId="77777777">
        <w:tc>
          <w:tcPr>
            <w:tcW w:w="1458" w:type="dxa"/>
            <w:gridSpan w:val="2"/>
            <w:vAlign w:val="bottom"/>
          </w:tcPr>
          <w:p w:rsidRPr="00636EB5" w:rsidR="007E35F1" w:rsidP="0049329C" w:rsidRDefault="007E35F1" w14:paraId="70E032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ND2J.spec.</w:t>
            </w:r>
          </w:p>
        </w:tc>
        <w:tc>
          <w:tcPr>
            <w:tcW w:w="8820" w:type="dxa"/>
            <w:vAlign w:val="bottom"/>
          </w:tcPr>
          <w:p w:rsidRPr="00636EB5" w:rsidR="00EE43C1" w:rsidP="0049329C" w:rsidRDefault="00FD0804" w14:paraId="63F8C40B" w14:textId="77777777">
            <w:pPr>
              <w:contextualSpacing/>
              <w:rPr>
                <w:rFonts w:eastAsia="Times New Roman" w:cstheme="minorHAnsi"/>
                <w:b/>
                <w:bCs/>
                <w:color w:val="000000"/>
                <w:sz w:val="18"/>
                <w:szCs w:val="18"/>
              </w:rPr>
            </w:pPr>
            <w:r>
              <w:rPr>
                <w:rFonts w:eastAsia="Times New Roman" w:cstheme="minorHAnsi"/>
                <w:b/>
                <w:bCs/>
                <w:color w:val="000000"/>
                <w:sz w:val="18"/>
                <w:szCs w:val="18"/>
              </w:rPr>
              <w:t>What other drugs did you use that you did NOT inject?</w:t>
            </w:r>
            <w:r w:rsidR="00EE43C1">
              <w:rPr>
                <w:rFonts w:eastAsia="Times New Roman" w:cstheme="minorHAnsi"/>
                <w:b/>
                <w:bCs/>
                <w:color w:val="000000"/>
                <w:sz w:val="18"/>
                <w:szCs w:val="18"/>
              </w:rPr>
              <w:t xml:space="preserve"> </w:t>
            </w:r>
          </w:p>
        </w:tc>
      </w:tr>
      <w:tr w:rsidRPr="00636EB5" w:rsidR="007E35F1" w:rsidTr="007E35F1" w14:paraId="3BA25D16" w14:textId="77777777">
        <w:tc>
          <w:tcPr>
            <w:tcW w:w="1458" w:type="dxa"/>
            <w:gridSpan w:val="2"/>
            <w:vAlign w:val="bottom"/>
          </w:tcPr>
          <w:p w:rsidRPr="00636EB5" w:rsidR="007E35F1" w:rsidP="0049329C" w:rsidRDefault="007E35F1" w14:paraId="7BE04CE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ND_OTHSP</w:t>
            </w:r>
          </w:p>
        </w:tc>
        <w:tc>
          <w:tcPr>
            <w:tcW w:w="8820" w:type="dxa"/>
            <w:vAlign w:val="bottom"/>
          </w:tcPr>
          <w:p w:rsidRPr="00636EB5" w:rsidR="007E35F1" w:rsidP="0049329C" w:rsidRDefault="007E35F1" w14:paraId="66F40CF7"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non-injection drugs</w:t>
            </w:r>
          </w:p>
        </w:tc>
      </w:tr>
      <w:tr w:rsidRPr="00636EB5" w:rsidR="007E35F1" w:rsidTr="007E35F1" w14:paraId="23F4EB91" w14:textId="77777777">
        <w:trPr>
          <w:gridBefore w:val="1"/>
          <w:wBefore w:w="18" w:type="dxa"/>
          <w:trHeight w:val="279"/>
        </w:trPr>
        <w:tc>
          <w:tcPr>
            <w:tcW w:w="1440" w:type="dxa"/>
          </w:tcPr>
          <w:p w:rsidRPr="00636EB5" w:rsidR="007E35F1" w:rsidP="0049329C" w:rsidRDefault="007E35F1" w14:paraId="5ED9EA69" w14:textId="77777777">
            <w:pPr>
              <w:contextualSpacing/>
              <w:rPr>
                <w:rFonts w:eastAsia="Times New Roman" w:cstheme="minorHAnsi"/>
                <w:color w:val="000000"/>
                <w:sz w:val="18"/>
                <w:szCs w:val="18"/>
              </w:rPr>
            </w:pPr>
          </w:p>
        </w:tc>
        <w:tc>
          <w:tcPr>
            <w:tcW w:w="8820" w:type="dxa"/>
          </w:tcPr>
          <w:p w:rsidRPr="00636EB5" w:rsidR="007E35F1" w:rsidP="0049329C" w:rsidRDefault="007E35F1" w14:paraId="69029A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7E35F1" w14:paraId="72B710B7" w14:textId="77777777">
        <w:trPr>
          <w:gridBefore w:val="1"/>
          <w:wBefore w:w="18" w:type="dxa"/>
        </w:trPr>
        <w:tc>
          <w:tcPr>
            <w:tcW w:w="1440" w:type="dxa"/>
          </w:tcPr>
          <w:p w:rsidRPr="00636EB5" w:rsidR="007E35F1" w:rsidP="0049329C" w:rsidRDefault="007E35F1" w14:paraId="05FDD1CD" w14:textId="77777777">
            <w:pPr>
              <w:contextualSpacing/>
              <w:rPr>
                <w:rFonts w:eastAsia="Times New Roman" w:cstheme="minorHAnsi"/>
                <w:color w:val="000000"/>
                <w:sz w:val="18"/>
                <w:szCs w:val="18"/>
              </w:rPr>
            </w:pPr>
          </w:p>
        </w:tc>
        <w:tc>
          <w:tcPr>
            <w:tcW w:w="8820" w:type="dxa"/>
            <w:vAlign w:val="bottom"/>
          </w:tcPr>
          <w:p w:rsidRPr="00636EB5" w:rsidR="007E35F1" w:rsidP="0049329C" w:rsidRDefault="007E35F1" w14:paraId="75665A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070"/>
      </w:tblGrid>
      <w:tr w:rsidRPr="00636EB5" w:rsidR="00763354" w:rsidTr="00763354" w14:paraId="22907D4D" w14:textId="77777777">
        <w:tc>
          <w:tcPr>
            <w:tcW w:w="1440" w:type="dxa"/>
          </w:tcPr>
          <w:p w:rsidRPr="00636EB5" w:rsidR="00763354" w:rsidP="001C4780" w:rsidRDefault="00763354" w14:paraId="74092201" w14:textId="77777777">
            <w:pPr>
              <w:rPr>
                <w:rFonts w:eastAsia="Times New Roman" w:cstheme="minorHAnsi"/>
                <w:color w:val="000000"/>
                <w:sz w:val="18"/>
                <w:szCs w:val="18"/>
              </w:rPr>
            </w:pPr>
          </w:p>
        </w:tc>
        <w:tc>
          <w:tcPr>
            <w:tcW w:w="4860" w:type="dxa"/>
            <w:vAlign w:val="bottom"/>
          </w:tcPr>
          <w:p w:rsidRPr="00636EB5" w:rsidR="00763354" w:rsidP="001C4780" w:rsidRDefault="00763354" w14:paraId="1D6A855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1A8B042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763354" w:rsidP="001C4780" w:rsidRDefault="00763354" w14:paraId="622AE498" w14:textId="77777777">
            <w:pPr>
              <w:rPr>
                <w:rFonts w:eastAsia="Times New Roman" w:cstheme="minorHAnsi"/>
                <w:color w:val="808080" w:themeColor="background1" w:themeShade="80"/>
                <w:sz w:val="18"/>
                <w:szCs w:val="18"/>
              </w:rPr>
            </w:pPr>
          </w:p>
        </w:tc>
      </w:tr>
      <w:tr w:rsidRPr="00636EB5" w:rsidR="00763354" w:rsidTr="00763354" w14:paraId="6E3217AC" w14:textId="77777777">
        <w:tc>
          <w:tcPr>
            <w:tcW w:w="1440" w:type="dxa"/>
          </w:tcPr>
          <w:p w:rsidRPr="00636EB5" w:rsidR="00763354" w:rsidP="001C4780" w:rsidRDefault="00763354" w14:paraId="1C23C3E6" w14:textId="77777777">
            <w:pPr>
              <w:rPr>
                <w:rFonts w:eastAsia="Times New Roman" w:cstheme="minorHAnsi"/>
                <w:color w:val="000000"/>
                <w:sz w:val="18"/>
                <w:szCs w:val="18"/>
              </w:rPr>
            </w:pPr>
          </w:p>
        </w:tc>
        <w:tc>
          <w:tcPr>
            <w:tcW w:w="4860" w:type="dxa"/>
            <w:vAlign w:val="bottom"/>
          </w:tcPr>
          <w:p w:rsidRPr="00636EB5" w:rsidR="00763354" w:rsidP="001C4780" w:rsidRDefault="00763354" w14:paraId="231F08A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789AB3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61D97388" w14:textId="77777777">
            <w:pPr>
              <w:rPr>
                <w:rFonts w:eastAsia="Times New Roman" w:cstheme="minorHAnsi"/>
                <w:color w:val="808080" w:themeColor="background1" w:themeShade="80"/>
                <w:sz w:val="18"/>
                <w:szCs w:val="18"/>
              </w:rPr>
            </w:pPr>
          </w:p>
        </w:tc>
      </w:tr>
    </w:tbl>
    <w:p w:rsidRPr="00636EB5" w:rsidR="007E35F1" w:rsidP="0049329C" w:rsidRDefault="007E35F1" w14:paraId="12C31793" w14:textId="77777777">
      <w:pPr>
        <w:ind w:left="720" w:firstLine="720"/>
        <w:contextualSpacing/>
        <w:rPr>
          <w:rFonts w:cstheme="minorHAnsi"/>
          <w:sz w:val="18"/>
          <w:szCs w:val="18"/>
        </w:rPr>
      </w:pPr>
    </w:p>
    <w:p w:rsidRPr="00636EB5" w:rsidR="007E35F1" w:rsidP="0049329C" w:rsidRDefault="007E35F1" w14:paraId="616C201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B2229B" w:rsidTr="00C34B0C" w14:paraId="70721C92" w14:textId="77777777">
        <w:tc>
          <w:tcPr>
            <w:tcW w:w="1548" w:type="dxa"/>
            <w:vAlign w:val="bottom"/>
          </w:tcPr>
          <w:p w:rsidRPr="00636EB5" w:rsidR="00B2229B" w:rsidP="00C34B0C" w:rsidRDefault="00B2229B" w14:paraId="0C1718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CALC_ENDND.</w:t>
            </w:r>
          </w:p>
        </w:tc>
        <w:tc>
          <w:tcPr>
            <w:tcW w:w="2520" w:type="dxa"/>
            <w:vAlign w:val="bottom"/>
          </w:tcPr>
          <w:p w:rsidRPr="00636EB5" w:rsidR="00B2229B" w:rsidP="00C34B0C" w:rsidRDefault="00B2229B" w14:paraId="6D2018A9" w14:textId="77777777">
            <w:pPr>
              <w:contextualSpacing/>
              <w:rPr>
                <w:rFonts w:eastAsia="Times New Roman" w:cstheme="minorHAnsi"/>
                <w:b/>
                <w:bCs/>
                <w:color w:val="000000"/>
                <w:sz w:val="18"/>
                <w:szCs w:val="18"/>
              </w:rPr>
            </w:pPr>
          </w:p>
        </w:tc>
        <w:tc>
          <w:tcPr>
            <w:tcW w:w="6210" w:type="dxa"/>
            <w:vAlign w:val="bottom"/>
          </w:tcPr>
          <w:p w:rsidRPr="00636EB5" w:rsidR="00B2229B" w:rsidP="00C34B0C" w:rsidRDefault="00B2229B" w14:paraId="035F0C93" w14:textId="77777777">
            <w:pPr>
              <w:contextualSpacing/>
              <w:rPr>
                <w:rFonts w:eastAsia="Times New Roman" w:cstheme="minorHAnsi"/>
                <w:b/>
                <w:bCs/>
                <w:color w:val="000000"/>
                <w:sz w:val="18"/>
                <w:szCs w:val="18"/>
              </w:rPr>
            </w:pPr>
          </w:p>
        </w:tc>
      </w:tr>
      <w:tr w:rsidRPr="00636EB5" w:rsidR="00B2229B" w:rsidTr="00C34B0C" w14:paraId="0D9A4738" w14:textId="77777777">
        <w:trPr>
          <w:trHeight w:val="585"/>
        </w:trPr>
        <w:tc>
          <w:tcPr>
            <w:tcW w:w="1548" w:type="dxa"/>
            <w:vAlign w:val="bottom"/>
          </w:tcPr>
          <w:p w:rsidRPr="00636EB5" w:rsidR="00B2229B" w:rsidP="00C34B0C" w:rsidRDefault="00B2229B" w14:paraId="64BEFD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ENDND</w:t>
            </w:r>
          </w:p>
        </w:tc>
        <w:tc>
          <w:tcPr>
            <w:tcW w:w="2520" w:type="dxa"/>
            <w:vAlign w:val="bottom"/>
          </w:tcPr>
          <w:p w:rsidRPr="00636EB5" w:rsidR="00B2229B" w:rsidP="00552119" w:rsidRDefault="00B2229B" w14:paraId="0E1310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552119">
              <w:rPr>
                <w:rFonts w:eastAsia="Times New Roman" w:cstheme="minorHAnsi"/>
                <w:color w:val="000000"/>
                <w:sz w:val="18"/>
                <w:szCs w:val="18"/>
              </w:rPr>
              <w:t>ND</w:t>
            </w:r>
            <w:r w:rsidRPr="00636EB5">
              <w:rPr>
                <w:rFonts w:eastAsia="Times New Roman" w:cstheme="minorHAnsi"/>
                <w:color w:val="000000"/>
                <w:sz w:val="18"/>
                <w:szCs w:val="18"/>
              </w:rPr>
              <w:t xml:space="preserve"> section ended</w:t>
            </w:r>
          </w:p>
        </w:tc>
        <w:tc>
          <w:tcPr>
            <w:tcW w:w="6210" w:type="dxa"/>
            <w:vAlign w:val="bottom"/>
          </w:tcPr>
          <w:p w:rsidRPr="00636EB5" w:rsidR="00B2229B" w:rsidP="00C34B0C" w:rsidRDefault="00B2229B" w14:paraId="0C68052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ENDND = Current time</w:t>
            </w:r>
          </w:p>
        </w:tc>
      </w:tr>
    </w:tbl>
    <w:p w:rsidRPr="00636EB5" w:rsidR="00B2229B" w:rsidP="0049329C" w:rsidRDefault="00B2229B" w14:paraId="72AADC99" w14:textId="77777777">
      <w:pPr>
        <w:contextualSpacing/>
        <w:rPr>
          <w:rFonts w:cstheme="minorHAnsi"/>
          <w:sz w:val="18"/>
          <w:szCs w:val="18"/>
        </w:rPr>
      </w:pPr>
    </w:p>
    <w:p w:rsidRPr="00636EB5" w:rsidR="00B2229B" w:rsidP="0049329C" w:rsidRDefault="00B2229B" w14:paraId="1FDDCEB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636EB5" w:rsidR="007E35F1" w:rsidTr="00C34B0C" w14:paraId="3A7A9068" w14:textId="77777777">
        <w:trPr>
          <w:trHeight w:val="300"/>
        </w:trPr>
        <w:tc>
          <w:tcPr>
            <w:tcW w:w="1890" w:type="dxa"/>
            <w:noWrap/>
            <w:hideMark/>
          </w:tcPr>
          <w:p w:rsidRPr="00636EB5" w:rsidR="007E35F1" w:rsidP="0049329C" w:rsidRDefault="007E35F1" w14:paraId="1B4F58E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END_ND.</w:t>
            </w:r>
          </w:p>
        </w:tc>
        <w:tc>
          <w:tcPr>
            <w:tcW w:w="8370" w:type="dxa"/>
          </w:tcPr>
          <w:p w:rsidRPr="00636EB5" w:rsidR="007E35F1" w:rsidP="00F66953" w:rsidRDefault="007E35F1" w14:paraId="4E1298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Drug Treatment Section (TX).</w:t>
            </w:r>
          </w:p>
        </w:tc>
      </w:tr>
    </w:tbl>
    <w:p w:rsidRPr="00636EB5" w:rsidR="007E35F1" w:rsidP="0049329C" w:rsidRDefault="007E35F1" w14:paraId="0B02C864" w14:textId="77777777">
      <w:pPr>
        <w:contextualSpacing/>
        <w:rPr>
          <w:rFonts w:cstheme="minorHAnsi"/>
          <w:sz w:val="18"/>
          <w:szCs w:val="18"/>
        </w:rPr>
      </w:pPr>
    </w:p>
    <w:p w:rsidRPr="00636EB5" w:rsidR="007E35F1" w:rsidP="0049329C" w:rsidRDefault="007E35F1" w14:paraId="04CE594E" w14:textId="77777777">
      <w:pPr>
        <w:contextualSpacing/>
        <w:rPr>
          <w:sz w:val="18"/>
          <w:szCs w:val="18"/>
        </w:rPr>
      </w:pPr>
    </w:p>
    <w:p w:rsidRPr="00636EB5" w:rsidR="007E35F1" w:rsidP="0049329C" w:rsidRDefault="007E35F1" w14:paraId="7B44C8EB" w14:textId="77777777">
      <w:pPr>
        <w:contextualSpacing/>
        <w:rPr>
          <w:sz w:val="18"/>
          <w:szCs w:val="18"/>
        </w:rPr>
        <w:sectPr w:rsidRPr="00636EB5" w:rsidR="007E35F1" w:rsidSect="00533F43">
          <w:headerReference w:type="even" r:id="rId39"/>
          <w:headerReference w:type="default" r:id="rId40"/>
          <w:headerReference w:type="first" r:id="rId41"/>
          <w:pgSz w:w="12240" w:h="15840"/>
          <w:pgMar w:top="1080" w:right="1080" w:bottom="1080" w:left="1080" w:header="720" w:footer="720" w:gutter="0"/>
          <w:cols w:space="720"/>
          <w:docGrid w:linePitch="360"/>
        </w:sectPr>
      </w:pPr>
    </w:p>
    <w:p w:rsidRPr="00636EB5" w:rsidR="007E35F1" w:rsidP="0049329C" w:rsidRDefault="007E35F1" w14:paraId="18DCD96F" w14:textId="5AF3F9B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6B8E26C0" w14:textId="77777777">
      <w:pPr>
        <w:pStyle w:val="Heading1Q-aire"/>
        <w:contextualSpacing/>
        <w:outlineLvl w:val="0"/>
        <w:rPr>
          <w:rFonts w:cstheme="minorHAnsi"/>
          <w:sz w:val="18"/>
          <w:szCs w:val="18"/>
        </w:rPr>
      </w:pPr>
      <w:bookmarkStart w:name="_Toc391632843" w:id="47"/>
      <w:bookmarkStart w:name="_Toc16758644" w:id="48"/>
      <w:r w:rsidRPr="00636EB5">
        <w:rPr>
          <w:rFonts w:cstheme="minorHAnsi"/>
          <w:sz w:val="18"/>
          <w:szCs w:val="18"/>
        </w:rPr>
        <w:t xml:space="preserve">DRUG </w:t>
      </w:r>
      <w:r w:rsidR="00A14B89">
        <w:rPr>
          <w:rFonts w:cstheme="minorHAnsi"/>
          <w:sz w:val="18"/>
          <w:szCs w:val="18"/>
        </w:rPr>
        <w:t xml:space="preserve">OVERDOSE AND </w:t>
      </w:r>
      <w:r w:rsidR="00314CCD">
        <w:rPr>
          <w:rFonts w:cstheme="minorHAnsi"/>
          <w:sz w:val="18"/>
          <w:szCs w:val="18"/>
        </w:rPr>
        <w:t xml:space="preserve">DRUG </w:t>
      </w:r>
      <w:r w:rsidRPr="00636EB5">
        <w:rPr>
          <w:rFonts w:cstheme="minorHAnsi"/>
          <w:sz w:val="18"/>
          <w:szCs w:val="18"/>
        </w:rPr>
        <w:t>TREATMENT (TX)</w:t>
      </w:r>
      <w:bookmarkEnd w:id="47"/>
      <w:bookmarkEnd w:id="48"/>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6B262ABC"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47719321"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89919C7" w14:textId="77777777">
        <w:trPr>
          <w:trHeight w:val="300"/>
        </w:trPr>
        <w:tc>
          <w:tcPr>
            <w:tcW w:w="2880" w:type="dxa"/>
            <w:tcBorders>
              <w:top w:val="single" w:color="auto" w:sz="4" w:space="0"/>
              <w:bottom w:val="nil"/>
            </w:tcBorders>
            <w:shd w:val="clear" w:color="auto" w:fill="auto"/>
            <w:noWrap/>
            <w:vAlign w:val="bottom"/>
          </w:tcPr>
          <w:p w:rsidRPr="00636EB5" w:rsidR="007E35F1" w:rsidP="0049329C" w:rsidRDefault="007E35F1" w14:paraId="32424EA8"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bottom w:val="nil"/>
            </w:tcBorders>
            <w:vAlign w:val="bottom"/>
          </w:tcPr>
          <w:p w:rsidRPr="00636EB5" w:rsidR="007E35F1" w:rsidP="0049329C" w:rsidRDefault="007E35F1" w14:paraId="34D04D4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bottom w:val="nil"/>
            </w:tcBorders>
            <w:shd w:val="clear" w:color="auto" w:fill="auto"/>
            <w:noWrap/>
            <w:vAlign w:val="bottom"/>
          </w:tcPr>
          <w:p w:rsidRPr="00636EB5" w:rsidR="007E35F1" w:rsidP="0049329C" w:rsidRDefault="007E35F1" w14:paraId="3631C3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bottom w:val="nil"/>
            </w:tcBorders>
            <w:shd w:val="clear" w:color="auto" w:fill="auto"/>
            <w:noWrap/>
            <w:vAlign w:val="bottom"/>
          </w:tcPr>
          <w:p w:rsidRPr="00636EB5" w:rsidR="007E35F1" w:rsidP="0049329C" w:rsidRDefault="007E35F1" w14:paraId="2E2911B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75C9EEEC"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247EDD02"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31F156FE"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12A309C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Pr="00636EB5" w:rsidR="007E35F1" w:rsidP="0049329C" w:rsidRDefault="007E35F1" w14:paraId="13BA869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MSM cycle</w:t>
            </w:r>
          </w:p>
        </w:tc>
      </w:tr>
      <w:tr w:rsidRPr="00636EB5" w:rsidR="007E35F1" w:rsidTr="007E35F1" w14:paraId="31B32922"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5EDFCA0B"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4A570101" w14:textId="77777777">
            <w:pPr>
              <w:spacing w:after="0" w:line="240" w:lineRule="auto"/>
              <w:contextualSpacing/>
              <w:jc w:val="center"/>
              <w:rPr>
                <w:rFonts w:eastAsia="Times New Roman" w:cstheme="minorHAnsi"/>
                <w:b/>
                <w:color w:val="000000"/>
                <w:sz w:val="18"/>
                <w:szCs w:val="18"/>
              </w:rPr>
            </w:pPr>
            <w:r w:rsidRPr="00391CA1">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06CE6A9E"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Pr="00636EB5" w:rsidR="007E35F1" w:rsidP="0049329C" w:rsidRDefault="007E35F1" w14:paraId="37DCEE6A"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IDU cycle</w:t>
            </w:r>
          </w:p>
        </w:tc>
      </w:tr>
      <w:tr w:rsidRPr="00636EB5" w:rsidR="007E35F1" w:rsidTr="007E35F1" w14:paraId="0199A7C8"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413DC1E9"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Eligibility Screener</w:t>
            </w:r>
          </w:p>
        </w:tc>
        <w:tc>
          <w:tcPr>
            <w:tcW w:w="1440" w:type="dxa"/>
            <w:tcBorders>
              <w:top w:val="nil"/>
              <w:bottom w:val="nil"/>
            </w:tcBorders>
            <w:vAlign w:val="bottom"/>
          </w:tcPr>
          <w:p w:rsidRPr="00391CA1" w:rsidR="007E35F1" w:rsidP="0049329C" w:rsidRDefault="007E35F1" w14:paraId="7944E933" w14:textId="77777777">
            <w:pPr>
              <w:spacing w:after="0" w:line="240" w:lineRule="auto"/>
              <w:contextualSpacing/>
              <w:jc w:val="center"/>
              <w:rPr>
                <w:rFonts w:eastAsia="Times New Roman" w:cstheme="minorHAnsi"/>
                <w:b/>
                <w:color w:val="000000"/>
                <w:sz w:val="18"/>
                <w:szCs w:val="18"/>
              </w:rPr>
            </w:pPr>
            <w:r w:rsidRPr="006005BB">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Pr="00636EB5" w:rsidR="007E35F1" w:rsidP="0049329C" w:rsidRDefault="007E35F1" w14:paraId="63B3366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Pr="00636EB5" w:rsidR="007E35F1" w:rsidP="0049329C" w:rsidRDefault="007E35F1" w14:paraId="6D3ABE0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Eligible: HET cycle</w:t>
            </w:r>
          </w:p>
        </w:tc>
      </w:tr>
      <w:tr w:rsidRPr="00636EB5" w:rsidR="007E35F1" w:rsidTr="00C34B0C" w14:paraId="578A1C0D" w14:textId="77777777">
        <w:trPr>
          <w:trHeight w:val="300"/>
        </w:trPr>
        <w:tc>
          <w:tcPr>
            <w:tcW w:w="2880" w:type="dxa"/>
            <w:tcBorders>
              <w:top w:val="nil"/>
              <w:bottom w:val="nil"/>
            </w:tcBorders>
            <w:shd w:val="clear" w:color="auto" w:fill="auto"/>
            <w:noWrap/>
            <w:vAlign w:val="bottom"/>
          </w:tcPr>
          <w:p w:rsidRPr="00636EB5" w:rsidR="007E35F1" w:rsidP="0049329C" w:rsidRDefault="007E35F1" w14:paraId="7EC659D3" w14:textId="77777777">
            <w:pPr>
              <w:spacing w:after="0" w:line="240" w:lineRule="auto"/>
              <w:contextualSpacing/>
              <w:jc w:val="center"/>
              <w:rPr>
                <w:rFonts w:eastAsia="Times New Roman" w:cstheme="minorHAnsi"/>
                <w:b/>
                <w:bCs/>
                <w:color w:val="000000"/>
                <w:sz w:val="18"/>
                <w:szCs w:val="18"/>
                <w:u w:val="single"/>
              </w:rPr>
            </w:pPr>
            <w:r w:rsidRPr="00636EB5">
              <w:rPr>
                <w:rFonts w:eastAsia="Times New Roman" w:cstheme="minorHAnsi"/>
                <w:color w:val="000000"/>
                <w:sz w:val="18"/>
                <w:szCs w:val="18"/>
              </w:rPr>
              <w:t>Consent</w:t>
            </w:r>
          </w:p>
        </w:tc>
        <w:tc>
          <w:tcPr>
            <w:tcW w:w="1440" w:type="dxa"/>
            <w:tcBorders>
              <w:top w:val="nil"/>
              <w:bottom w:val="nil"/>
            </w:tcBorders>
            <w:vAlign w:val="bottom"/>
          </w:tcPr>
          <w:p w:rsidRPr="00636EB5" w:rsidR="007E35F1" w:rsidP="0049329C" w:rsidRDefault="007E35F1" w14:paraId="1A71005F"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Pr="00636EB5" w:rsidR="007E35F1" w:rsidP="0049329C" w:rsidRDefault="007E35F1" w14:paraId="7C28002B"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Pr="00636EB5" w:rsidR="007E35F1" w:rsidP="0049329C" w:rsidRDefault="007E35F1" w14:paraId="259B72A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color w:val="000000"/>
                <w:sz w:val="18"/>
                <w:szCs w:val="18"/>
              </w:rPr>
              <w:t>Consent to survey</w:t>
            </w:r>
          </w:p>
        </w:tc>
      </w:tr>
      <w:tr w:rsidRPr="00636EB5" w:rsidR="00A15620" w:rsidTr="00C34B0C" w14:paraId="45CC5D5D" w14:textId="77777777">
        <w:trPr>
          <w:trHeight w:val="300"/>
        </w:trPr>
        <w:tc>
          <w:tcPr>
            <w:tcW w:w="2880" w:type="dxa"/>
            <w:tcBorders>
              <w:top w:val="nil"/>
              <w:bottom w:val="nil"/>
            </w:tcBorders>
            <w:shd w:val="clear" w:color="auto" w:fill="auto"/>
            <w:noWrap/>
            <w:vAlign w:val="bottom"/>
          </w:tcPr>
          <w:p w:rsidRPr="00636EB5" w:rsidR="00A15620" w:rsidP="0049329C" w:rsidRDefault="00A15620" w14:paraId="6862FF1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Non-Injection Drug Use</w:t>
            </w:r>
          </w:p>
        </w:tc>
        <w:tc>
          <w:tcPr>
            <w:tcW w:w="1440" w:type="dxa"/>
            <w:tcBorders>
              <w:top w:val="nil"/>
              <w:bottom w:val="nil"/>
            </w:tcBorders>
            <w:vAlign w:val="bottom"/>
          </w:tcPr>
          <w:p w:rsidRPr="00636EB5" w:rsidR="00A15620" w:rsidP="00A15620" w:rsidRDefault="00A15620" w14:paraId="38E09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Pr="00636EB5" w:rsidR="00A15620" w:rsidP="0049329C" w:rsidRDefault="00A15620" w14:paraId="1A6A0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Pr="00636EB5" w:rsidR="00A15620" w:rsidP="0049329C" w:rsidRDefault="00A15620" w14:paraId="6FEBD8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non-injection drug use section ended</w:t>
            </w:r>
          </w:p>
        </w:tc>
      </w:tr>
      <w:tr w:rsidRPr="00636EB5" w:rsidR="00A15620" w:rsidTr="00C34B0C" w14:paraId="512E3EF5" w14:textId="77777777">
        <w:trPr>
          <w:trHeight w:val="300"/>
        </w:trPr>
        <w:tc>
          <w:tcPr>
            <w:tcW w:w="2880" w:type="dxa"/>
            <w:tcBorders>
              <w:top w:val="nil"/>
            </w:tcBorders>
            <w:shd w:val="clear" w:color="auto" w:fill="auto"/>
            <w:noWrap/>
            <w:vAlign w:val="bottom"/>
          </w:tcPr>
          <w:p w:rsidRPr="00636EB5" w:rsidR="00A15620" w:rsidP="00C34B0C" w:rsidRDefault="00A15620" w14:paraId="4C268F54"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tcBorders>
              <w:top w:val="nil"/>
            </w:tcBorders>
            <w:vAlign w:val="bottom"/>
          </w:tcPr>
          <w:p w:rsidRPr="00636EB5" w:rsidR="00A15620" w:rsidP="00C34B0C" w:rsidRDefault="00A15620" w14:paraId="7E555B7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top w:val="nil"/>
            </w:tcBorders>
            <w:shd w:val="clear" w:color="auto" w:fill="auto"/>
            <w:noWrap/>
            <w:vAlign w:val="bottom"/>
          </w:tcPr>
          <w:p w:rsidRPr="00636EB5" w:rsidR="00A15620" w:rsidP="00C34B0C" w:rsidRDefault="00A15620" w14:paraId="2BA3995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ENDID</w:t>
            </w:r>
          </w:p>
        </w:tc>
        <w:tc>
          <w:tcPr>
            <w:tcW w:w="3420" w:type="dxa"/>
            <w:tcBorders>
              <w:top w:val="nil"/>
            </w:tcBorders>
            <w:shd w:val="clear" w:color="auto" w:fill="auto"/>
            <w:noWrap/>
            <w:vAlign w:val="bottom"/>
          </w:tcPr>
          <w:p w:rsidRPr="00636EB5" w:rsidR="00A15620" w:rsidP="00C34B0C" w:rsidRDefault="00A15620" w14:paraId="3E3D4FE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injection drug use section ended</w:t>
            </w:r>
          </w:p>
        </w:tc>
      </w:tr>
      <w:tr w:rsidRPr="00636EB5" w:rsidR="00A15620" w:rsidTr="00C34B0C" w14:paraId="56C03BB0" w14:textId="77777777">
        <w:trPr>
          <w:trHeight w:val="300"/>
        </w:trPr>
        <w:tc>
          <w:tcPr>
            <w:tcW w:w="2880" w:type="dxa"/>
            <w:shd w:val="clear" w:color="auto" w:fill="auto"/>
            <w:noWrap/>
            <w:vAlign w:val="bottom"/>
          </w:tcPr>
          <w:p w:rsidRPr="00636EB5" w:rsidR="00A15620" w:rsidP="00C34B0C" w:rsidRDefault="00A15620" w14:paraId="76321D2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Sexual Behavior</w:t>
            </w:r>
          </w:p>
        </w:tc>
        <w:tc>
          <w:tcPr>
            <w:tcW w:w="1440" w:type="dxa"/>
            <w:vAlign w:val="bottom"/>
          </w:tcPr>
          <w:p w:rsidRPr="00636EB5" w:rsidR="00A15620" w:rsidP="00C34B0C" w:rsidRDefault="00A15620" w14:paraId="7B94A34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1048B37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ENDSX</w:t>
            </w:r>
          </w:p>
        </w:tc>
        <w:tc>
          <w:tcPr>
            <w:tcW w:w="3420" w:type="dxa"/>
            <w:shd w:val="clear" w:color="auto" w:fill="auto"/>
            <w:noWrap/>
            <w:vAlign w:val="bottom"/>
          </w:tcPr>
          <w:p w:rsidRPr="00636EB5" w:rsidR="00A15620" w:rsidP="00C34B0C" w:rsidRDefault="00A15620" w14:paraId="50187EA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sexual behavior section ended</w:t>
            </w:r>
          </w:p>
        </w:tc>
      </w:tr>
      <w:tr w:rsidRPr="00636EB5" w:rsidR="00A15620" w:rsidTr="00C34B0C" w14:paraId="2CBEEE15" w14:textId="77777777">
        <w:trPr>
          <w:trHeight w:val="300"/>
        </w:trPr>
        <w:tc>
          <w:tcPr>
            <w:tcW w:w="2880" w:type="dxa"/>
            <w:shd w:val="clear" w:color="auto" w:fill="auto"/>
            <w:noWrap/>
            <w:vAlign w:val="bottom"/>
          </w:tcPr>
          <w:p w:rsidRPr="00636EB5" w:rsidR="00A15620" w:rsidP="00C34B0C" w:rsidRDefault="00A15620" w14:paraId="27BEB9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Alcohol Use</w:t>
            </w:r>
          </w:p>
        </w:tc>
        <w:tc>
          <w:tcPr>
            <w:tcW w:w="1440" w:type="dxa"/>
            <w:vAlign w:val="bottom"/>
          </w:tcPr>
          <w:p w:rsidRPr="00636EB5" w:rsidR="00A15620" w:rsidP="00C34B0C" w:rsidRDefault="00A15620" w14:paraId="5ADBCF4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C34B0C" w:rsidRDefault="00A15620" w14:paraId="3DAACFD9"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ENDAL</w:t>
            </w:r>
          </w:p>
        </w:tc>
        <w:tc>
          <w:tcPr>
            <w:tcW w:w="3420" w:type="dxa"/>
            <w:shd w:val="clear" w:color="auto" w:fill="auto"/>
            <w:noWrap/>
            <w:vAlign w:val="bottom"/>
          </w:tcPr>
          <w:p w:rsidRPr="00636EB5" w:rsidR="00A15620" w:rsidP="00C34B0C" w:rsidRDefault="00A15620" w14:paraId="5CF48C80"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Time alcohol use section ended</w:t>
            </w:r>
          </w:p>
        </w:tc>
      </w:tr>
    </w:tbl>
    <w:p w:rsidRPr="00636EB5" w:rsidR="007E35F1" w:rsidP="0049329C" w:rsidRDefault="007E35F1" w14:paraId="33C05E77"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7E35F1" w:rsidTr="00C34B0C" w14:paraId="321918D8" w14:textId="77777777">
        <w:trPr>
          <w:trHeight w:val="300"/>
        </w:trPr>
        <w:tc>
          <w:tcPr>
            <w:tcW w:w="1710" w:type="dxa"/>
            <w:noWrap/>
            <w:hideMark/>
          </w:tcPr>
          <w:p w:rsidRPr="00636EB5" w:rsidR="007E35F1" w:rsidP="0049329C" w:rsidRDefault="007E35F1" w14:paraId="75F4D5F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UNIVERSE_TX</w:t>
            </w:r>
            <w:r w:rsidRPr="00636EB5">
              <w:rPr>
                <w:rFonts w:eastAsia="Times New Roman" w:cstheme="minorHAnsi"/>
                <w:bCs/>
                <w:color w:val="000000"/>
                <w:sz w:val="18"/>
                <w:szCs w:val="18"/>
              </w:rPr>
              <w:t>.</w:t>
            </w:r>
          </w:p>
        </w:tc>
        <w:tc>
          <w:tcPr>
            <w:tcW w:w="8550" w:type="dxa"/>
          </w:tcPr>
          <w:p w:rsidRPr="00636EB5" w:rsidR="007E35F1" w:rsidP="0095657B" w:rsidRDefault="007E35F1" w14:paraId="4CC163A9" w14:textId="77777777">
            <w:pPr>
              <w:contextualSpacing/>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(ENDND</w:t>
            </w:r>
            <w:r w:rsidR="00BC5CA6">
              <w:rPr>
                <w:rFonts w:eastAsia="Times New Roman" w:cstheme="minorHAnsi"/>
                <w:color w:val="000000"/>
                <w:sz w:val="18"/>
                <w:szCs w:val="18"/>
              </w:rPr>
              <w:t xml:space="preserve"> </w:t>
            </w:r>
            <w:r w:rsidR="007F37A5">
              <w:rPr>
                <w:rFonts w:eastAsia="Times New Roman" w:cstheme="minorHAnsi"/>
                <w:color w:val="000000"/>
                <w:sz w:val="18"/>
                <w:szCs w:val="18"/>
              </w:rPr>
              <w:t xml:space="preserve">is </w:t>
            </w:r>
            <w:r w:rsidRPr="00636EB5" w:rsidR="00A15620">
              <w:rPr>
                <w:rFonts w:eastAsia="Times New Roman" w:cstheme="minorHAnsi"/>
                <w:color w:val="000000"/>
                <w:sz w:val="18"/>
                <w:szCs w:val="18"/>
              </w:rPr>
              <w:t>not missing).</w:t>
            </w:r>
          </w:p>
        </w:tc>
      </w:tr>
    </w:tbl>
    <w:p w:rsidR="007E35F1" w:rsidP="0049329C" w:rsidRDefault="007E35F1" w14:paraId="07DAF721" w14:textId="77777777">
      <w:pPr>
        <w:contextualSpacing/>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FC5ABB" w:rsidTr="002E3DD0" w14:paraId="154ED6C7" w14:textId="77777777">
        <w:tc>
          <w:tcPr>
            <w:tcW w:w="1728" w:type="dxa"/>
            <w:vAlign w:val="bottom"/>
          </w:tcPr>
          <w:p w:rsidRPr="00636EB5" w:rsidR="00FC5ABB" w:rsidP="00FC5ABB" w:rsidRDefault="00FC5ABB" w14:paraId="76476C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BEGTX</w:t>
            </w:r>
            <w:r w:rsidRPr="00636EB5">
              <w:rPr>
                <w:rFonts w:eastAsia="Times New Roman" w:cstheme="minorHAnsi"/>
                <w:b/>
                <w:bCs/>
                <w:color w:val="000000"/>
                <w:sz w:val="18"/>
                <w:szCs w:val="18"/>
              </w:rPr>
              <w:t>.</w:t>
            </w:r>
          </w:p>
        </w:tc>
        <w:tc>
          <w:tcPr>
            <w:tcW w:w="2250" w:type="dxa"/>
            <w:vAlign w:val="bottom"/>
          </w:tcPr>
          <w:p w:rsidRPr="00636EB5" w:rsidR="00FC5ABB" w:rsidP="002E3DD0" w:rsidRDefault="00FC5ABB" w14:paraId="2D1E31F4" w14:textId="77777777">
            <w:pPr>
              <w:contextualSpacing/>
              <w:rPr>
                <w:rFonts w:eastAsia="Times New Roman" w:cstheme="minorHAnsi"/>
                <w:b/>
                <w:bCs/>
                <w:color w:val="000000"/>
                <w:sz w:val="18"/>
                <w:szCs w:val="18"/>
              </w:rPr>
            </w:pPr>
          </w:p>
        </w:tc>
        <w:tc>
          <w:tcPr>
            <w:tcW w:w="6300" w:type="dxa"/>
            <w:vAlign w:val="bottom"/>
          </w:tcPr>
          <w:p w:rsidRPr="00636EB5" w:rsidR="00FC5ABB" w:rsidP="002E3DD0" w:rsidRDefault="00FC5ABB" w14:paraId="7A6F2797" w14:textId="77777777">
            <w:pPr>
              <w:contextualSpacing/>
              <w:rPr>
                <w:rFonts w:eastAsia="Times New Roman" w:cstheme="minorHAnsi"/>
                <w:b/>
                <w:bCs/>
                <w:color w:val="000000"/>
                <w:sz w:val="18"/>
                <w:szCs w:val="18"/>
              </w:rPr>
            </w:pPr>
          </w:p>
        </w:tc>
      </w:tr>
      <w:tr w:rsidRPr="00636EB5" w:rsidR="00FC5ABB" w:rsidTr="002E3DD0" w14:paraId="6593DE1D" w14:textId="77777777">
        <w:tc>
          <w:tcPr>
            <w:tcW w:w="1728" w:type="dxa"/>
            <w:vAlign w:val="bottom"/>
          </w:tcPr>
          <w:p w:rsidRPr="00C34B0C" w:rsidR="00FC5ABB" w:rsidP="002E3DD0" w:rsidRDefault="00FC5ABB" w14:paraId="0C923AC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BEGTX</w:t>
            </w:r>
          </w:p>
        </w:tc>
        <w:tc>
          <w:tcPr>
            <w:tcW w:w="2250" w:type="dxa"/>
            <w:vAlign w:val="bottom"/>
          </w:tcPr>
          <w:p w:rsidRPr="00636EB5" w:rsidR="00FC5ABB" w:rsidP="00BC166B" w:rsidRDefault="00FC5ABB" w14:paraId="60E5BDC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E4193A">
              <w:rPr>
                <w:rFonts w:eastAsia="Times New Roman" w:cstheme="minorHAnsi"/>
                <w:color w:val="000000"/>
                <w:sz w:val="18"/>
                <w:szCs w:val="18"/>
              </w:rPr>
              <w:t>TX</w:t>
            </w:r>
            <w:r>
              <w:rPr>
                <w:rFonts w:eastAsia="Times New Roman" w:cstheme="minorHAnsi"/>
                <w:color w:val="000000"/>
                <w:sz w:val="18"/>
                <w:szCs w:val="18"/>
              </w:rPr>
              <w:t xml:space="preserve"> section</w:t>
            </w:r>
          </w:p>
        </w:tc>
        <w:tc>
          <w:tcPr>
            <w:tcW w:w="6300" w:type="dxa"/>
            <w:vAlign w:val="bottom"/>
          </w:tcPr>
          <w:p w:rsidRPr="00636EB5" w:rsidR="00FC5ABB" w:rsidP="002E3DD0" w:rsidRDefault="00FC5ABB" w14:paraId="68AD90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TX</w:t>
            </w:r>
            <w:r w:rsidRPr="00636EB5">
              <w:rPr>
                <w:rFonts w:eastAsia="Times New Roman" w:cstheme="minorHAnsi"/>
                <w:color w:val="000000"/>
                <w:sz w:val="18"/>
                <w:szCs w:val="18"/>
              </w:rPr>
              <w:t xml:space="preserve"> = Current time</w:t>
            </w:r>
          </w:p>
        </w:tc>
      </w:tr>
    </w:tbl>
    <w:p w:rsidR="00FC5ABB" w:rsidP="0049329C" w:rsidRDefault="00FC5ABB" w14:paraId="74BCF13F" w14:textId="77777777">
      <w:pPr>
        <w:contextualSpacing/>
        <w:rPr>
          <w:rFonts w:cstheme="minorHAnsi"/>
          <w:b/>
          <w:sz w:val="18"/>
          <w:szCs w:val="18"/>
        </w:rPr>
      </w:pPr>
    </w:p>
    <w:p w:rsidRPr="000A65CE" w:rsidR="005B0332" w:rsidP="005B0332" w:rsidRDefault="005B0332" w14:paraId="58A26D5F" w14:textId="77777777">
      <w:pPr>
        <w:pStyle w:val="Heading2Q-aire"/>
        <w:rPr>
          <w:rFonts w:eastAsia="Times New Roman"/>
        </w:rPr>
      </w:pPr>
      <w:r>
        <w:rPr>
          <w:rFonts w:eastAsia="Times New Roman"/>
        </w:rPr>
        <w:t>Drug Treatment</w:t>
      </w:r>
    </w:p>
    <w:p w:rsidRPr="00636EB5" w:rsidR="00FC5ABB" w:rsidP="0049329C" w:rsidRDefault="00FC5ABB" w14:paraId="0F80019D" w14:textId="77777777">
      <w:pPr>
        <w:contextualSpacing/>
        <w:rPr>
          <w:rFonts w:cstheme="minorHAnsi"/>
          <w:b/>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7E35F1" w:rsidTr="00C34B0C" w14:paraId="1AB3B75D" w14:textId="77777777">
        <w:trPr>
          <w:trHeight w:val="300"/>
        </w:trPr>
        <w:tc>
          <w:tcPr>
            <w:tcW w:w="1111" w:type="dxa"/>
            <w:noWrap/>
            <w:hideMark/>
          </w:tcPr>
          <w:p w:rsidRPr="00636EB5" w:rsidR="007E35F1" w:rsidP="0049329C" w:rsidRDefault="007E35F1" w14:paraId="3CCAA4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INTRO_TX1.</w:t>
            </w:r>
          </w:p>
        </w:tc>
        <w:tc>
          <w:tcPr>
            <w:tcW w:w="9167" w:type="dxa"/>
          </w:tcPr>
          <w:p w:rsidRPr="00636EB5" w:rsidR="007E35F1" w:rsidP="000F2178" w:rsidRDefault="007E35F1" w14:paraId="450638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about programs that you may have participated in to treat drug use. These include out-patient, in-patient, residential, detox, or 12-step programs.</w:t>
            </w:r>
            <w:r w:rsidR="00152AC0">
              <w:rPr>
                <w:rFonts w:eastAsia="Times New Roman" w:cstheme="minorHAnsi"/>
                <w:color w:val="000000"/>
                <w:sz w:val="18"/>
                <w:szCs w:val="18"/>
              </w:rPr>
              <w:t>"</w:t>
            </w:r>
          </w:p>
        </w:tc>
      </w:tr>
    </w:tbl>
    <w:p w:rsidRPr="00636EB5" w:rsidR="007E35F1" w:rsidP="0049329C" w:rsidRDefault="007E35F1" w14:paraId="7B8E2B38"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Pr="00636EB5" w:rsidR="007E35F1" w:rsidTr="007E35F1" w14:paraId="17663DDC" w14:textId="77777777">
        <w:tc>
          <w:tcPr>
            <w:tcW w:w="1458" w:type="dxa"/>
            <w:gridSpan w:val="2"/>
            <w:vAlign w:val="bottom"/>
          </w:tcPr>
          <w:p w:rsidRPr="00636EB5" w:rsidR="007E35F1" w:rsidP="0049329C" w:rsidRDefault="007E35F1" w14:paraId="181D0B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TX1.</w:t>
            </w:r>
          </w:p>
        </w:tc>
        <w:tc>
          <w:tcPr>
            <w:tcW w:w="8820" w:type="dxa"/>
            <w:gridSpan w:val="3"/>
            <w:vAlign w:val="bottom"/>
          </w:tcPr>
          <w:p w:rsidRPr="00636EB5" w:rsidR="007E35F1" w:rsidP="0049329C" w:rsidRDefault="007E35F1" w14:paraId="2D5455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participated in a program to treat drug use in the past</w:t>
            </w:r>
            <w:r w:rsidRPr="00636EB5">
              <w:rPr>
                <w:rFonts w:eastAsia="Times New Roman" w:cstheme="minorHAnsi"/>
                <w:b/>
                <w:bCs/>
                <w:color w:val="000000"/>
                <w:sz w:val="18"/>
                <w:szCs w:val="18"/>
                <w:u w:val="single"/>
              </w:rPr>
              <w:t xml:space="preserve"> 12 months</w:t>
            </w:r>
            <w:r w:rsidR="00096FD0">
              <w:rPr>
                <w:rFonts w:eastAsia="Times New Roman" w:cstheme="minorHAnsi"/>
                <w:b/>
                <w:bCs/>
                <w:color w:val="000000"/>
                <w:sz w:val="18"/>
                <w:szCs w:val="18"/>
                <w:u w:val="single"/>
              </w:rPr>
              <w:t>,</w:t>
            </w:r>
            <w:r w:rsidRPr="00375403" w:rsidR="00096FD0">
              <w:rPr>
                <w:rFonts w:eastAsia="Times New Roman" w:cstheme="minorHAnsi"/>
                <w:b/>
                <w:bCs/>
                <w:color w:val="000000"/>
                <w:sz w:val="18"/>
                <w:szCs w:val="18"/>
              </w:rPr>
              <w:t xml:space="preserve"> that is since </w:t>
            </w:r>
            <w:r w:rsidRPr="00391CA1" w:rsidR="00096FD0">
              <w:rPr>
                <w:rFonts w:eastAsia="Times New Roman" w:cstheme="minorHAnsi"/>
                <w:bCs/>
                <w:color w:val="000000"/>
                <w:sz w:val="18"/>
                <w:szCs w:val="18"/>
              </w:rPr>
              <w:t>[</w:t>
            </w:r>
            <w:r w:rsidRPr="00636EB5" w:rsidR="00096FD0">
              <w:rPr>
                <w:rFonts w:eastAsia="Times New Roman" w:cstheme="minorHAnsi"/>
                <w:bCs/>
                <w:color w:val="000000"/>
                <w:sz w:val="18"/>
                <w:szCs w:val="18"/>
              </w:rPr>
              <w:t>fill with interview month, formatted as text</w:t>
            </w:r>
            <w:r w:rsidRPr="00391CA1" w:rsidR="00096FD0">
              <w:rPr>
                <w:rFonts w:eastAsia="Times New Roman" w:cstheme="minorHAnsi"/>
                <w:bCs/>
                <w:color w:val="000000"/>
                <w:sz w:val="18"/>
                <w:szCs w:val="18"/>
              </w:rPr>
              <w:t>]</w:t>
            </w:r>
            <w:r w:rsidR="00096FD0">
              <w:rPr>
                <w:rFonts w:eastAsia="Times New Roman" w:cstheme="minorHAnsi"/>
                <w:bCs/>
                <w:color w:val="000000"/>
                <w:sz w:val="18"/>
                <w:szCs w:val="18"/>
              </w:rPr>
              <w:t xml:space="preserve"> </w:t>
            </w:r>
            <w:r w:rsidR="00096FD0">
              <w:rPr>
                <w:rFonts w:eastAsia="Times New Roman" w:cstheme="minorHAnsi"/>
                <w:b/>
                <w:bCs/>
                <w:color w:val="000000"/>
                <w:sz w:val="18"/>
                <w:szCs w:val="18"/>
              </w:rPr>
              <w:t>of last year</w:t>
            </w:r>
            <w:r w:rsidRPr="00636EB5">
              <w:rPr>
                <w:rFonts w:eastAsia="Times New Roman" w:cstheme="minorHAnsi"/>
                <w:b/>
                <w:bCs/>
                <w:color w:val="000000"/>
                <w:sz w:val="18"/>
                <w:szCs w:val="18"/>
              </w:rPr>
              <w:t>?</w:t>
            </w:r>
          </w:p>
        </w:tc>
      </w:tr>
      <w:tr w:rsidRPr="00636EB5" w:rsidR="007E35F1" w:rsidTr="007E35F1" w14:paraId="366D7482" w14:textId="77777777">
        <w:tc>
          <w:tcPr>
            <w:tcW w:w="1458" w:type="dxa"/>
            <w:gridSpan w:val="2"/>
            <w:vAlign w:val="bottom"/>
          </w:tcPr>
          <w:p w:rsidRPr="00636EB5" w:rsidR="007E35F1" w:rsidP="0049329C" w:rsidRDefault="00096FD0" w14:paraId="485FED20" w14:textId="77777777">
            <w:pPr>
              <w:contextualSpacing/>
              <w:rPr>
                <w:rFonts w:eastAsia="Times New Roman" w:cstheme="minorHAnsi"/>
                <w:bCs/>
                <w:color w:val="000000"/>
                <w:sz w:val="18"/>
                <w:szCs w:val="18"/>
              </w:rPr>
            </w:pPr>
            <w:r>
              <w:rPr>
                <w:rFonts w:eastAsia="Times New Roman" w:cstheme="minorHAnsi"/>
                <w:bCs/>
                <w:color w:val="000000"/>
                <w:sz w:val="18"/>
                <w:szCs w:val="18"/>
              </w:rPr>
              <w:t>DR</w:t>
            </w:r>
            <w:r w:rsidR="000F2178">
              <w:rPr>
                <w:rFonts w:eastAsia="Times New Roman" w:cstheme="minorHAnsi"/>
                <w:bCs/>
                <w:color w:val="000000"/>
                <w:sz w:val="18"/>
                <w:szCs w:val="18"/>
              </w:rPr>
              <w:t>UGTXR5</w:t>
            </w:r>
          </w:p>
        </w:tc>
        <w:tc>
          <w:tcPr>
            <w:tcW w:w="6120" w:type="dxa"/>
            <w:gridSpan w:val="2"/>
            <w:vAlign w:val="bottom"/>
          </w:tcPr>
          <w:p w:rsidRPr="00636EB5" w:rsidR="007E35F1" w:rsidP="0049329C" w:rsidRDefault="007E35F1" w14:paraId="2318B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Drug treatment - 12 months</w:t>
            </w:r>
          </w:p>
        </w:tc>
        <w:tc>
          <w:tcPr>
            <w:tcW w:w="2700" w:type="dxa"/>
            <w:vAlign w:val="bottom"/>
          </w:tcPr>
          <w:p w:rsidRPr="00636EB5" w:rsidR="007E35F1" w:rsidP="0049329C" w:rsidRDefault="007E35F1" w14:paraId="05C01EE2" w14:textId="77777777">
            <w:pPr>
              <w:contextualSpacing/>
              <w:rPr>
                <w:rFonts w:eastAsia="Times New Roman" w:cstheme="minorHAnsi"/>
                <w:color w:val="000000"/>
                <w:sz w:val="18"/>
                <w:szCs w:val="18"/>
              </w:rPr>
            </w:pPr>
          </w:p>
        </w:tc>
      </w:tr>
      <w:tr w:rsidRPr="00636EB5" w:rsidR="007E35F1" w:rsidTr="007E35F1" w14:paraId="66BBA1DB" w14:textId="77777777">
        <w:trPr>
          <w:gridBefore w:val="1"/>
          <w:wBefore w:w="18" w:type="dxa"/>
        </w:trPr>
        <w:tc>
          <w:tcPr>
            <w:tcW w:w="1440" w:type="dxa"/>
          </w:tcPr>
          <w:p w:rsidRPr="00636EB5" w:rsidR="007E35F1" w:rsidP="0049329C" w:rsidRDefault="007E35F1" w14:paraId="201B5FB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5534BE8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637F592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278CFC66" w14:textId="77777777">
            <w:pPr>
              <w:contextualSpacing/>
              <w:rPr>
                <w:rFonts w:eastAsia="Times New Roman" w:cstheme="minorHAnsi"/>
                <w:bCs/>
                <w:color w:val="000000"/>
                <w:sz w:val="18"/>
                <w:szCs w:val="18"/>
              </w:rPr>
            </w:pPr>
          </w:p>
        </w:tc>
      </w:tr>
      <w:tr w:rsidRPr="00636EB5" w:rsidR="007E35F1" w:rsidTr="007E35F1" w14:paraId="1CB1914A" w14:textId="77777777">
        <w:trPr>
          <w:gridBefore w:val="1"/>
          <w:wBefore w:w="18" w:type="dxa"/>
        </w:trPr>
        <w:tc>
          <w:tcPr>
            <w:tcW w:w="1440" w:type="dxa"/>
          </w:tcPr>
          <w:p w:rsidRPr="00636EB5" w:rsidR="007E35F1" w:rsidP="0049329C" w:rsidRDefault="007E35F1" w14:paraId="473D2F5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4EF6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1D5B0AC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48B9D873" w14:textId="77777777">
            <w:pPr>
              <w:contextualSpacing/>
              <w:rPr>
                <w:rFonts w:eastAsia="Times New Roman" w:cstheme="minorHAnsi"/>
                <w:bCs/>
                <w:color w:val="000000"/>
                <w:sz w:val="18"/>
                <w:szCs w:val="18"/>
              </w:rPr>
            </w:pPr>
          </w:p>
        </w:tc>
      </w:tr>
      <w:tr w:rsidRPr="00636EB5" w:rsidR="007E35F1" w:rsidTr="007E35F1" w14:paraId="0CB2E6B2" w14:textId="77777777">
        <w:trPr>
          <w:gridBefore w:val="1"/>
          <w:wBefore w:w="18" w:type="dxa"/>
        </w:trPr>
        <w:tc>
          <w:tcPr>
            <w:tcW w:w="1440" w:type="dxa"/>
          </w:tcPr>
          <w:p w:rsidRPr="00636EB5" w:rsidR="007E35F1" w:rsidP="0049329C" w:rsidRDefault="007E35F1" w14:paraId="631F91BB"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D26A89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F1DC9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14CCB7C6" w14:textId="77777777">
            <w:pPr>
              <w:contextualSpacing/>
              <w:rPr>
                <w:rFonts w:eastAsia="Times New Roman" w:cstheme="minorHAnsi"/>
                <w:color w:val="808080" w:themeColor="background1" w:themeShade="80"/>
                <w:sz w:val="18"/>
                <w:szCs w:val="18"/>
              </w:rPr>
            </w:pPr>
          </w:p>
        </w:tc>
      </w:tr>
      <w:tr w:rsidRPr="00636EB5" w:rsidR="007E35F1" w:rsidTr="007E35F1" w14:paraId="338763F1" w14:textId="77777777">
        <w:trPr>
          <w:gridBefore w:val="1"/>
          <w:wBefore w:w="18" w:type="dxa"/>
        </w:trPr>
        <w:tc>
          <w:tcPr>
            <w:tcW w:w="1440" w:type="dxa"/>
          </w:tcPr>
          <w:p w:rsidRPr="00636EB5" w:rsidR="007E35F1" w:rsidP="0049329C" w:rsidRDefault="007E35F1" w14:paraId="464904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A34A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50E820E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74426E1E" w14:textId="77777777">
            <w:pPr>
              <w:contextualSpacing/>
              <w:rPr>
                <w:rFonts w:eastAsia="Times New Roman" w:cstheme="minorHAnsi"/>
                <w:color w:val="808080" w:themeColor="background1" w:themeShade="80"/>
                <w:sz w:val="18"/>
                <w:szCs w:val="18"/>
              </w:rPr>
            </w:pPr>
          </w:p>
        </w:tc>
      </w:tr>
    </w:tbl>
    <w:p w:rsidRPr="00636EB5" w:rsidR="007E35F1" w:rsidP="0049329C" w:rsidRDefault="007E35F1" w14:paraId="6C11F5E1"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7E35F1" w:rsidTr="002F3923" w14:paraId="6B061792" w14:textId="77777777">
        <w:tc>
          <w:tcPr>
            <w:tcW w:w="1458" w:type="dxa"/>
            <w:vAlign w:val="bottom"/>
          </w:tcPr>
          <w:p w:rsidRPr="00636EB5" w:rsidR="007E35F1" w:rsidP="0049329C" w:rsidRDefault="007E35F1" w14:paraId="0812B71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TX2.</w:t>
            </w:r>
          </w:p>
        </w:tc>
        <w:tc>
          <w:tcPr>
            <w:tcW w:w="8820" w:type="dxa"/>
            <w:gridSpan w:val="3"/>
            <w:vAlign w:val="bottom"/>
          </w:tcPr>
          <w:p w:rsidRPr="00636EB5" w:rsidR="007E35F1" w:rsidP="0049329C" w:rsidRDefault="007E35F1" w14:paraId="5105EA9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 try to get into a program to treat drug use but were unable to?</w:t>
            </w:r>
          </w:p>
        </w:tc>
      </w:tr>
      <w:tr w:rsidRPr="00636EB5" w:rsidR="007E35F1" w:rsidTr="002F3923" w14:paraId="472C139F" w14:textId="77777777">
        <w:tc>
          <w:tcPr>
            <w:tcW w:w="1458" w:type="dxa"/>
            <w:vAlign w:val="bottom"/>
          </w:tcPr>
          <w:p w:rsidRPr="00636EB5" w:rsidR="007E35F1" w:rsidP="0049329C" w:rsidRDefault="000F2178" w14:paraId="63C31F04"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Pr="00636EB5" w:rsidR="007E35F1" w:rsidP="0049329C" w:rsidRDefault="007E35F1" w14:paraId="4F89DAB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tried to get in</w:t>
            </w:r>
          </w:p>
        </w:tc>
        <w:tc>
          <w:tcPr>
            <w:tcW w:w="2700" w:type="dxa"/>
            <w:vAlign w:val="bottom"/>
          </w:tcPr>
          <w:p w:rsidRPr="00636EB5" w:rsidR="007E35F1" w:rsidP="0049329C" w:rsidRDefault="007E35F1" w14:paraId="76982E10" w14:textId="77777777">
            <w:pPr>
              <w:contextualSpacing/>
              <w:rPr>
                <w:rFonts w:eastAsia="Times New Roman" w:cstheme="minorHAnsi"/>
                <w:color w:val="000000"/>
                <w:sz w:val="18"/>
                <w:szCs w:val="18"/>
              </w:rPr>
            </w:pPr>
          </w:p>
        </w:tc>
      </w:tr>
      <w:tr w:rsidRPr="00636EB5" w:rsidR="007E35F1" w:rsidTr="002F3923" w14:paraId="101974BD" w14:textId="77777777">
        <w:tc>
          <w:tcPr>
            <w:tcW w:w="1458" w:type="dxa"/>
          </w:tcPr>
          <w:p w:rsidRPr="00636EB5" w:rsidR="007E35F1" w:rsidP="0049329C" w:rsidRDefault="007E35F1" w14:paraId="00F9A5B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4560C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741C3AD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7E35F1" w:rsidP="0049329C" w:rsidRDefault="007E35F1" w14:paraId="7A0AEC55" w14:textId="77777777">
            <w:pPr>
              <w:contextualSpacing/>
              <w:rPr>
                <w:rFonts w:eastAsia="Times New Roman" w:cstheme="minorHAnsi"/>
                <w:bCs/>
                <w:color w:val="000000"/>
                <w:sz w:val="18"/>
                <w:szCs w:val="18"/>
              </w:rPr>
            </w:pPr>
          </w:p>
        </w:tc>
      </w:tr>
      <w:tr w:rsidRPr="00636EB5" w:rsidR="007E35F1" w:rsidTr="002F3923" w14:paraId="3A98283E" w14:textId="77777777">
        <w:tc>
          <w:tcPr>
            <w:tcW w:w="1458" w:type="dxa"/>
          </w:tcPr>
          <w:p w:rsidRPr="00636EB5" w:rsidR="007E35F1" w:rsidP="0049329C" w:rsidRDefault="007E35F1" w14:paraId="3BA033E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BF3019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7E35F1" w:rsidP="0049329C" w:rsidRDefault="007E35F1" w14:paraId="04903F2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7E35F1" w:rsidP="0049329C" w:rsidRDefault="007E35F1" w14:paraId="2CD320A5" w14:textId="77777777">
            <w:pPr>
              <w:contextualSpacing/>
              <w:rPr>
                <w:rFonts w:eastAsia="Times New Roman" w:cstheme="minorHAnsi"/>
                <w:bCs/>
                <w:color w:val="000000"/>
                <w:sz w:val="18"/>
                <w:szCs w:val="18"/>
              </w:rPr>
            </w:pPr>
          </w:p>
        </w:tc>
      </w:tr>
      <w:tr w:rsidRPr="00636EB5" w:rsidR="007E35F1" w:rsidTr="002F3923" w14:paraId="3CFCEF9C" w14:textId="77777777">
        <w:tc>
          <w:tcPr>
            <w:tcW w:w="1458" w:type="dxa"/>
          </w:tcPr>
          <w:p w:rsidRPr="00636EB5" w:rsidR="007E35F1" w:rsidP="0049329C" w:rsidRDefault="007E35F1" w14:paraId="7A4CA53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96C29B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758A3F5A"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7E35F1" w:rsidP="0049329C" w:rsidRDefault="007E35F1" w14:paraId="53AD5E06" w14:textId="77777777">
            <w:pPr>
              <w:contextualSpacing/>
              <w:rPr>
                <w:rFonts w:eastAsia="Times New Roman" w:cstheme="minorHAnsi"/>
                <w:color w:val="808080" w:themeColor="background1" w:themeShade="80"/>
                <w:sz w:val="18"/>
                <w:szCs w:val="18"/>
              </w:rPr>
            </w:pPr>
          </w:p>
        </w:tc>
      </w:tr>
      <w:tr w:rsidRPr="00636EB5" w:rsidR="007E35F1" w:rsidTr="002F3923" w14:paraId="5BF007A8" w14:textId="77777777">
        <w:tc>
          <w:tcPr>
            <w:tcW w:w="1458" w:type="dxa"/>
          </w:tcPr>
          <w:p w:rsidRPr="00636EB5" w:rsidR="007E35F1" w:rsidP="0049329C" w:rsidRDefault="007E35F1" w14:paraId="4E810EE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826C9C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7E35F1" w:rsidP="0049329C" w:rsidRDefault="007E35F1" w14:paraId="1318BBA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7E35F1" w:rsidP="0049329C" w:rsidRDefault="007E35F1" w14:paraId="36E3CB03" w14:textId="77777777">
            <w:pPr>
              <w:contextualSpacing/>
              <w:rPr>
                <w:rFonts w:eastAsia="Times New Roman" w:cstheme="minorHAnsi"/>
                <w:color w:val="808080" w:themeColor="background1" w:themeShade="80"/>
                <w:sz w:val="18"/>
                <w:szCs w:val="18"/>
              </w:rPr>
            </w:pPr>
          </w:p>
        </w:tc>
      </w:tr>
    </w:tbl>
    <w:p w:rsidR="005B0332" w:rsidP="005B0332" w:rsidRDefault="005B0332" w14:paraId="719FEC88" w14:textId="77777777">
      <w:pPr>
        <w:contextualSpacing/>
        <w:rPr>
          <w:rFonts w:cstheme="minorHAnsi"/>
          <w:b/>
          <w:sz w:val="18"/>
          <w:szCs w:val="18"/>
        </w:rPr>
      </w:pPr>
    </w:p>
    <w:p w:rsidRPr="000A65CE" w:rsidR="005B0332" w:rsidP="005B0332" w:rsidRDefault="005B0332" w14:paraId="1F42137F" w14:textId="6DF6A023">
      <w:pPr>
        <w:pStyle w:val="Heading2Q-aire"/>
        <w:rPr>
          <w:rFonts w:eastAsia="Times New Roman"/>
        </w:rPr>
      </w:pPr>
      <w:bookmarkStart w:name="_Hlk71026475" w:id="49"/>
      <w:r>
        <w:rPr>
          <w:rFonts w:eastAsia="Times New Roman"/>
        </w:rPr>
        <w:t>Medication-Assisted Drug Treatment</w:t>
      </w:r>
    </w:p>
    <w:bookmarkEnd w:id="49"/>
    <w:p w:rsidR="005B0332" w:rsidP="0049329C" w:rsidRDefault="005B0332" w14:paraId="05BFB49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46"/>
        <w:gridCol w:w="8614"/>
      </w:tblGrid>
      <w:tr w:rsidRPr="00636EB5" w:rsidR="00CE2A11" w:rsidTr="002A7B7D" w14:paraId="2E58E2D3" w14:textId="77777777">
        <w:trPr>
          <w:trHeight w:val="300"/>
        </w:trPr>
        <w:tc>
          <w:tcPr>
            <w:tcW w:w="1576" w:type="dxa"/>
            <w:noWrap/>
            <w:hideMark/>
          </w:tcPr>
          <w:p w:rsidRPr="00636EB5" w:rsidR="00CE2A11" w:rsidP="00CE2A11" w:rsidRDefault="00CE2A11" w14:paraId="3D010C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Borders>
              <w:top w:val="single" w:color="auto" w:sz="4" w:space="0"/>
              <w:bottom w:val="single" w:color="auto" w:sz="4" w:space="0"/>
            </w:tcBorders>
          </w:tcPr>
          <w:p w:rsidRPr="00636EB5" w:rsidR="00CE2A11" w:rsidP="00CE2A11" w:rsidRDefault="00CE2A11" w14:paraId="6C5B8BB0"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sidR="00406E0C">
              <w:rPr>
                <w:rFonts w:eastAsia="Times New Roman" w:cstheme="minorHAnsi"/>
                <w:color w:val="000000"/>
                <w:sz w:val="18"/>
                <w:szCs w:val="18"/>
              </w:rPr>
              <w:t>has used opioids or heroin in the past 12 months (</w:t>
            </w:r>
            <w:r w:rsidR="003D53BD">
              <w:rPr>
                <w:rFonts w:eastAsia="Times New Roman" w:cstheme="minorHAnsi"/>
                <w:color w:val="000000"/>
                <w:sz w:val="18"/>
                <w:szCs w:val="18"/>
              </w:rPr>
              <w:t>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1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2 OR E</w:t>
            </w:r>
            <w:r w:rsidR="004F18AF">
              <w:rPr>
                <w:rFonts w:eastAsia="Times New Roman" w:cstheme="minorHAnsi"/>
                <w:color w:val="000000"/>
                <w:sz w:val="18"/>
                <w:szCs w:val="18"/>
              </w:rPr>
              <w:t>S12</w:t>
            </w:r>
            <w:r w:rsidR="003D53BD">
              <w:rPr>
                <w:rFonts w:eastAsia="Times New Roman" w:cstheme="minorHAnsi"/>
                <w:color w:val="000000"/>
                <w:sz w:val="18"/>
                <w:szCs w:val="18"/>
              </w:rPr>
              <w:t xml:space="preserve"> EQ 6 OR </w:t>
            </w:r>
            <w:r w:rsidR="00406E0C">
              <w:rPr>
                <w:rFonts w:eastAsia="Times New Roman" w:cstheme="minorHAnsi"/>
                <w:color w:val="000000"/>
                <w:sz w:val="18"/>
                <w:szCs w:val="18"/>
              </w:rPr>
              <w:t>ID3A LT 5 OR ID3B LT 5 OR</w:t>
            </w:r>
            <w:r w:rsidR="00C71BB9">
              <w:rPr>
                <w:rFonts w:eastAsia="Times New Roman" w:cstheme="minorHAnsi"/>
                <w:color w:val="000000"/>
                <w:sz w:val="18"/>
                <w:szCs w:val="18"/>
              </w:rPr>
              <w:t xml:space="preserve"> ID3F</w:t>
            </w:r>
            <w:r w:rsidR="00406E0C">
              <w:rPr>
                <w:rFonts w:eastAsia="Times New Roman" w:cstheme="minorHAnsi"/>
                <w:color w:val="000000"/>
                <w:sz w:val="18"/>
                <w:szCs w:val="18"/>
              </w:rPr>
              <w:t xml:space="preserve"> LT5 OR </w:t>
            </w:r>
            <w:r w:rsidR="00C71BB9">
              <w:rPr>
                <w:rFonts w:eastAsia="Times New Roman" w:cstheme="minorHAnsi"/>
                <w:color w:val="000000"/>
                <w:sz w:val="18"/>
                <w:szCs w:val="18"/>
              </w:rPr>
              <w:t>ID4a</w:t>
            </w:r>
            <w:r w:rsidR="00406E0C">
              <w:rPr>
                <w:rFonts w:eastAsia="Times New Roman" w:cstheme="minorHAnsi"/>
                <w:color w:val="000000"/>
                <w:sz w:val="18"/>
                <w:szCs w:val="18"/>
              </w:rPr>
              <w:t xml:space="preserve"> EQ 1,2, or 6 OR INJMOSTA EQ 1 OR INJMOSTB EQ 1 OR INJMOSTF EQ 1 OR </w:t>
            </w:r>
            <w:r w:rsidR="000F2178">
              <w:rPr>
                <w:rFonts w:eastAsia="Times New Roman" w:cstheme="minorHAnsi"/>
                <w:color w:val="000000"/>
                <w:sz w:val="18"/>
                <w:szCs w:val="18"/>
              </w:rPr>
              <w:t>ND2F LT</w:t>
            </w:r>
            <w:r w:rsidR="002A7B7D">
              <w:rPr>
                <w:rFonts w:eastAsia="Times New Roman" w:cstheme="minorHAnsi"/>
                <w:color w:val="000000"/>
                <w:sz w:val="18"/>
                <w:szCs w:val="18"/>
              </w:rPr>
              <w:t xml:space="preserve"> </w:t>
            </w:r>
            <w:r w:rsidR="000F2178">
              <w:rPr>
                <w:rFonts w:eastAsia="Times New Roman" w:cstheme="minorHAnsi"/>
                <w:color w:val="000000"/>
                <w:sz w:val="18"/>
                <w:szCs w:val="18"/>
              </w:rPr>
              <w:t>5 OR ND2H LT 5)</w:t>
            </w:r>
            <w:r w:rsidR="00406E0C">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406E0C">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Pr="00636EB5" w:rsidR="00CE2A11" w:rsidP="00CE2A11" w:rsidRDefault="00CE2A11" w14:paraId="0F0AD9F9"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00406E0C">
              <w:rPr>
                <w:rFonts w:eastAsia="Times New Roman" w:cstheme="minorHAnsi"/>
                <w:bCs/>
                <w:color w:val="000000"/>
                <w:sz w:val="18"/>
                <w:szCs w:val="18"/>
              </w:rPr>
              <w:t>CALC_ENDTX</w:t>
            </w:r>
            <w:r>
              <w:rPr>
                <w:rFonts w:eastAsia="Times New Roman" w:cstheme="minorHAnsi"/>
                <w:bCs/>
                <w:color w:val="000000"/>
                <w:sz w:val="18"/>
                <w:szCs w:val="18"/>
              </w:rPr>
              <w:t>.</w:t>
            </w:r>
          </w:p>
        </w:tc>
      </w:tr>
    </w:tbl>
    <w:p w:rsidR="00CE2A11" w:rsidP="0049329C" w:rsidRDefault="00CE2A11" w14:paraId="2302896D" w14:textId="77777777">
      <w:pPr>
        <w:contextualSpacing/>
        <w:rPr>
          <w:rFonts w:cstheme="minorHAnsi"/>
          <w:sz w:val="18"/>
          <w:szCs w:val="18"/>
        </w:rPr>
      </w:pPr>
    </w:p>
    <w:p w:rsidR="00CE2A11" w:rsidP="0049329C" w:rsidRDefault="00CE2A11" w14:paraId="335EED18"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CE2A11" w:rsidTr="00CE2A11" w14:paraId="7B18CDEA" w14:textId="77777777">
        <w:trPr>
          <w:trHeight w:val="300"/>
        </w:trPr>
        <w:tc>
          <w:tcPr>
            <w:tcW w:w="1111" w:type="dxa"/>
            <w:noWrap/>
            <w:hideMark/>
          </w:tcPr>
          <w:p w:rsidRPr="00636EB5" w:rsidR="00CE2A11" w:rsidP="00CE2A11" w:rsidRDefault="00CE2A11" w14:paraId="5BBA8B08" w14:textId="77777777">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rsidRPr="00636EB5" w:rsidR="00CE2A11" w:rsidP="00314CCD" w:rsidRDefault="00CE2A11" w14:paraId="1E749F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CE2A11">
              <w:rPr>
                <w:rFonts w:eastAsia="Times New Roman" w:cstheme="minorHAnsi"/>
                <w:color w:val="000000"/>
                <w:sz w:val="18"/>
                <w:szCs w:val="18"/>
              </w:rPr>
              <w:t xml:space="preserve">Now, I am going to ask you about your experiences with taking medicines to treat drug use, like methadone, buprenorphine, Suboxone or Subutex. </w:t>
            </w:r>
            <w:r w:rsidR="00314CCD">
              <w:rPr>
                <w:rFonts w:eastAsia="Times New Roman" w:cstheme="minorHAnsi"/>
                <w:color w:val="000000"/>
                <w:sz w:val="18"/>
                <w:szCs w:val="18"/>
              </w:rPr>
              <w:t xml:space="preserve"> </w:t>
            </w:r>
            <w:r w:rsidRPr="00CE2A11">
              <w:rPr>
                <w:rFonts w:eastAsia="Times New Roman" w:cstheme="minorHAnsi"/>
                <w:color w:val="000000"/>
                <w:sz w:val="18"/>
                <w:szCs w:val="18"/>
              </w:rPr>
              <w:t xml:space="preserve">Please only think about these medicines given to you by a doctor or other health care </w:t>
            </w:r>
            <w:proofErr w:type="gramStart"/>
            <w:r w:rsidRPr="00CE2A11">
              <w:rPr>
                <w:rFonts w:eastAsia="Times New Roman" w:cstheme="minorHAnsi"/>
                <w:color w:val="000000"/>
                <w:sz w:val="18"/>
                <w:szCs w:val="18"/>
              </w:rPr>
              <w:t>provider.“</w:t>
            </w:r>
            <w:proofErr w:type="gramEnd"/>
          </w:p>
        </w:tc>
      </w:tr>
    </w:tbl>
    <w:p w:rsidR="00CE2A11" w:rsidP="0049329C" w:rsidRDefault="00CE2A11" w14:paraId="01A07BF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386F0D84" w14:textId="77777777">
        <w:trPr>
          <w:trHeight w:val="594"/>
        </w:trPr>
        <w:tc>
          <w:tcPr>
            <w:tcW w:w="1458" w:type="dxa"/>
            <w:vAlign w:val="bottom"/>
          </w:tcPr>
          <w:p w:rsidRPr="00636EB5" w:rsidR="00CE2A11" w:rsidP="00CE2A11" w:rsidRDefault="00CE2A11" w14:paraId="04C0E3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Pr="000F2178" w:rsidR="00CE2A11" w:rsidP="000F2178" w:rsidRDefault="000F2178" w14:paraId="76F537EA"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Have you taken medicines, </w:t>
            </w:r>
            <w:r w:rsidRPr="000F2178">
              <w:rPr>
                <w:rFonts w:eastAsia="Times New Roman" w:cstheme="minorHAnsi"/>
                <w:b/>
                <w:bCs/>
                <w:color w:val="000000"/>
                <w:sz w:val="18"/>
                <w:szCs w:val="18"/>
              </w:rPr>
              <w:t xml:space="preserve">like methadone, buprenorphine, Suboxone or Subutex, to treat drug use in the past </w:t>
            </w:r>
            <w:r w:rsidRPr="00096FD0">
              <w:rPr>
                <w:rFonts w:eastAsia="Times New Roman" w:cstheme="minorHAnsi"/>
                <w:b/>
                <w:bCs/>
                <w:color w:val="000000"/>
                <w:sz w:val="18"/>
                <w:szCs w:val="18"/>
                <w:u w:val="single"/>
              </w:rPr>
              <w:t>12 months</w:t>
            </w:r>
            <w:r w:rsidRPr="002F3923">
              <w:rPr>
                <w:rFonts w:eastAsia="Times New Roman" w:cstheme="minorHAnsi"/>
                <w:b/>
                <w:bCs/>
                <w:color w:val="000000"/>
                <w:sz w:val="18"/>
                <w:szCs w:val="18"/>
              </w:rPr>
              <w:t>?</w:t>
            </w:r>
          </w:p>
        </w:tc>
      </w:tr>
      <w:tr w:rsidRPr="00636EB5" w:rsidR="00CE2A11" w:rsidTr="002F3923" w14:paraId="628FD58C" w14:textId="77777777">
        <w:tc>
          <w:tcPr>
            <w:tcW w:w="1458" w:type="dxa"/>
            <w:vAlign w:val="bottom"/>
          </w:tcPr>
          <w:p w:rsidRPr="00636EB5" w:rsidR="00CE2A11" w:rsidP="00CE2A11" w:rsidRDefault="00CE2A11" w14:paraId="17666523"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Pr="00636EB5" w:rsidR="00CE2A11" w:rsidP="00CE2A11" w:rsidRDefault="004A3E46" w14:paraId="4E429D92" w14:textId="77777777">
            <w:pPr>
              <w:contextualSpacing/>
              <w:rPr>
                <w:rFonts w:eastAsia="Times New Roman" w:cstheme="minorHAnsi"/>
                <w:color w:val="000000"/>
                <w:sz w:val="18"/>
                <w:szCs w:val="18"/>
              </w:rPr>
            </w:pPr>
            <w:r>
              <w:rPr>
                <w:rFonts w:eastAsia="Times New Roman" w:cstheme="minorHAnsi"/>
                <w:color w:val="000000"/>
                <w:sz w:val="18"/>
                <w:szCs w:val="18"/>
              </w:rPr>
              <w:t xml:space="preserve">Drug </w:t>
            </w:r>
            <w:proofErr w:type="spellStart"/>
            <w:r>
              <w:rPr>
                <w:rFonts w:eastAsia="Times New Roman" w:cstheme="minorHAnsi"/>
                <w:color w:val="000000"/>
                <w:sz w:val="18"/>
                <w:szCs w:val="18"/>
              </w:rPr>
              <w:t>tx</w:t>
            </w:r>
            <w:proofErr w:type="spellEnd"/>
            <w:r>
              <w:rPr>
                <w:rFonts w:eastAsia="Times New Roman" w:cstheme="minorHAnsi"/>
                <w:color w:val="000000"/>
                <w:sz w:val="18"/>
                <w:szCs w:val="18"/>
              </w:rPr>
              <w:t xml:space="preserve"> - meds in past 12 months</w:t>
            </w:r>
          </w:p>
        </w:tc>
        <w:tc>
          <w:tcPr>
            <w:tcW w:w="2700" w:type="dxa"/>
            <w:vAlign w:val="bottom"/>
          </w:tcPr>
          <w:p w:rsidRPr="00636EB5" w:rsidR="00CE2A11" w:rsidP="00CE2A11" w:rsidRDefault="00CE2A11" w14:paraId="6CA3CA2B" w14:textId="77777777">
            <w:pPr>
              <w:contextualSpacing/>
              <w:rPr>
                <w:rFonts w:eastAsia="Times New Roman" w:cstheme="minorHAnsi"/>
                <w:color w:val="000000"/>
                <w:sz w:val="18"/>
                <w:szCs w:val="18"/>
              </w:rPr>
            </w:pPr>
          </w:p>
        </w:tc>
      </w:tr>
      <w:tr w:rsidRPr="00636EB5" w:rsidR="00CE2A11" w:rsidTr="002F3923" w14:paraId="56F094CD" w14:textId="77777777">
        <w:tc>
          <w:tcPr>
            <w:tcW w:w="1458" w:type="dxa"/>
          </w:tcPr>
          <w:p w:rsidRPr="00636EB5" w:rsidR="00CE2A11" w:rsidP="00CE2A11" w:rsidRDefault="00CE2A11" w14:paraId="43003480"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9EAE7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CA3F2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40E61CED" w14:textId="77777777">
            <w:pPr>
              <w:contextualSpacing/>
              <w:rPr>
                <w:rFonts w:eastAsia="Times New Roman" w:cstheme="minorHAnsi"/>
                <w:bCs/>
                <w:color w:val="000000"/>
                <w:sz w:val="18"/>
                <w:szCs w:val="18"/>
              </w:rPr>
            </w:pPr>
          </w:p>
        </w:tc>
      </w:tr>
      <w:tr w:rsidRPr="00636EB5" w:rsidR="00CE2A11" w:rsidTr="002F3923" w14:paraId="3263CDA1" w14:textId="77777777">
        <w:tc>
          <w:tcPr>
            <w:tcW w:w="1458" w:type="dxa"/>
          </w:tcPr>
          <w:p w:rsidRPr="00636EB5" w:rsidR="00CE2A11" w:rsidP="00CE2A11" w:rsidRDefault="00CE2A11" w14:paraId="66895B1B"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3E7904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43ACDAB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594E7823" w14:textId="77777777">
            <w:pPr>
              <w:contextualSpacing/>
              <w:rPr>
                <w:rFonts w:eastAsia="Times New Roman" w:cstheme="minorHAnsi"/>
                <w:bCs/>
                <w:color w:val="000000"/>
                <w:sz w:val="18"/>
                <w:szCs w:val="18"/>
              </w:rPr>
            </w:pPr>
          </w:p>
        </w:tc>
      </w:tr>
      <w:tr w:rsidRPr="00636EB5" w:rsidR="00CE2A11" w:rsidTr="002F3923" w14:paraId="02D0182B" w14:textId="77777777">
        <w:tc>
          <w:tcPr>
            <w:tcW w:w="1458" w:type="dxa"/>
          </w:tcPr>
          <w:p w:rsidRPr="00636EB5" w:rsidR="00CE2A11" w:rsidP="00CE2A11" w:rsidRDefault="00CE2A11" w14:paraId="39D45714"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21D7FF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60C22D0C"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1446FFCD" w14:textId="77777777">
            <w:pPr>
              <w:contextualSpacing/>
              <w:rPr>
                <w:rFonts w:eastAsia="Times New Roman" w:cstheme="minorHAnsi"/>
                <w:color w:val="808080" w:themeColor="background1" w:themeShade="80"/>
                <w:sz w:val="18"/>
                <w:szCs w:val="18"/>
              </w:rPr>
            </w:pPr>
          </w:p>
        </w:tc>
      </w:tr>
      <w:tr w:rsidRPr="00636EB5" w:rsidR="00CE2A11" w:rsidTr="002F3923" w14:paraId="18E894AC" w14:textId="77777777">
        <w:tc>
          <w:tcPr>
            <w:tcW w:w="1458" w:type="dxa"/>
          </w:tcPr>
          <w:p w:rsidRPr="00636EB5" w:rsidR="00CE2A11" w:rsidP="00CE2A11" w:rsidRDefault="00CE2A11" w14:paraId="043BE20C"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85B91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BDEFE4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74CDDEC8" w14:textId="77777777">
            <w:pPr>
              <w:contextualSpacing/>
              <w:rPr>
                <w:rFonts w:eastAsia="Times New Roman" w:cstheme="minorHAnsi"/>
                <w:color w:val="808080" w:themeColor="background1" w:themeShade="80"/>
                <w:sz w:val="18"/>
                <w:szCs w:val="18"/>
              </w:rPr>
            </w:pPr>
          </w:p>
        </w:tc>
      </w:tr>
    </w:tbl>
    <w:p w:rsidR="00CE2A11" w:rsidP="0049329C" w:rsidRDefault="00CE2A11" w14:paraId="5E80525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CE2A11" w:rsidTr="002F3923" w14:paraId="2735E2C5" w14:textId="77777777">
        <w:tc>
          <w:tcPr>
            <w:tcW w:w="1458" w:type="dxa"/>
            <w:vAlign w:val="bottom"/>
          </w:tcPr>
          <w:p w:rsidRPr="00636EB5" w:rsidR="00CE2A11" w:rsidP="00CE2A11" w:rsidRDefault="00CE2A11" w14:paraId="7BE4043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Pr="00636EB5" w:rsidR="00CE2A11" w:rsidP="00CE2A11" w:rsidRDefault="00CE2A11" w14:paraId="75826A53"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12 months, </w:t>
            </w:r>
            <w:r w:rsidRPr="00CE2A11">
              <w:rPr>
                <w:rFonts w:eastAsia="Times New Roman" w:cstheme="minorHAnsi"/>
                <w:b/>
                <w:bCs/>
                <w:color w:val="000000"/>
                <w:sz w:val="18"/>
                <w:szCs w:val="18"/>
              </w:rPr>
              <w:t>did you try to get medicine</w:t>
            </w:r>
            <w:r w:rsidR="00FE5D86">
              <w:rPr>
                <w:rFonts w:eastAsia="Times New Roman" w:cstheme="minorHAnsi"/>
                <w:b/>
                <w:bCs/>
                <w:color w:val="000000"/>
                <w:sz w:val="18"/>
                <w:szCs w:val="18"/>
              </w:rPr>
              <w:t>s</w:t>
            </w:r>
            <w:r w:rsidRPr="00CE2A11">
              <w:rPr>
                <w:rFonts w:eastAsia="Times New Roman" w:cstheme="minorHAnsi"/>
                <w:b/>
                <w:bCs/>
                <w:color w:val="000000"/>
                <w:sz w:val="18"/>
                <w:szCs w:val="18"/>
              </w:rPr>
              <w:t>, like methadone, buprenorphine, Suboxone or Subutex</w:t>
            </w:r>
            <w:r w:rsidR="00FE5D86">
              <w:rPr>
                <w:rFonts w:eastAsia="Times New Roman" w:cstheme="minorHAnsi"/>
                <w:b/>
                <w:bCs/>
                <w:color w:val="000000"/>
                <w:sz w:val="18"/>
                <w:szCs w:val="18"/>
              </w:rPr>
              <w:t>,</w:t>
            </w:r>
            <w:r w:rsidRPr="00CE2A11">
              <w:rPr>
                <w:rFonts w:eastAsia="Times New Roman" w:cstheme="minorHAnsi"/>
                <w:b/>
                <w:bCs/>
                <w:color w:val="000000"/>
                <w:sz w:val="18"/>
                <w:szCs w:val="18"/>
              </w:rPr>
              <w:t xml:space="preserve"> to treat drug use but were unable to?</w:t>
            </w:r>
          </w:p>
        </w:tc>
      </w:tr>
      <w:tr w:rsidRPr="00636EB5" w:rsidR="00CE2A11" w:rsidTr="002F3923" w14:paraId="795F1B84" w14:textId="77777777">
        <w:tc>
          <w:tcPr>
            <w:tcW w:w="1458" w:type="dxa"/>
            <w:vAlign w:val="bottom"/>
          </w:tcPr>
          <w:p w:rsidRPr="00636EB5" w:rsidR="00CE2A11" w:rsidP="00CE2A11" w:rsidRDefault="00CE2A11" w14:paraId="594979B4"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Pr="00636EB5" w:rsidR="00CE2A11" w:rsidP="004A3E46" w:rsidRDefault="00CE2A11" w14:paraId="72CEDB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w:t>
            </w:r>
            <w:proofErr w:type="spellStart"/>
            <w:r w:rsidRPr="00636EB5">
              <w:rPr>
                <w:rFonts w:eastAsia="Times New Roman" w:cstheme="minorHAnsi"/>
                <w:color w:val="000000"/>
                <w:sz w:val="18"/>
                <w:szCs w:val="18"/>
              </w:rPr>
              <w:t>tx</w:t>
            </w:r>
            <w:proofErr w:type="spellEnd"/>
            <w:r w:rsidRPr="00636EB5">
              <w:rPr>
                <w:rFonts w:eastAsia="Times New Roman" w:cstheme="minorHAnsi"/>
                <w:color w:val="000000"/>
                <w:sz w:val="18"/>
                <w:szCs w:val="18"/>
              </w:rPr>
              <w:t xml:space="preserve"> </w:t>
            </w:r>
            <w:r w:rsidR="004A3E46">
              <w:rPr>
                <w:rFonts w:eastAsia="Times New Roman" w:cstheme="minorHAnsi"/>
                <w:color w:val="000000"/>
                <w:sz w:val="18"/>
                <w:szCs w:val="18"/>
              </w:rPr>
              <w:t>– tried to get meds</w:t>
            </w:r>
          </w:p>
        </w:tc>
        <w:tc>
          <w:tcPr>
            <w:tcW w:w="2700" w:type="dxa"/>
            <w:vAlign w:val="bottom"/>
          </w:tcPr>
          <w:p w:rsidRPr="00636EB5" w:rsidR="00CE2A11" w:rsidP="00CE2A11" w:rsidRDefault="00CE2A11" w14:paraId="04D84F19" w14:textId="77777777">
            <w:pPr>
              <w:contextualSpacing/>
              <w:rPr>
                <w:rFonts w:eastAsia="Times New Roman" w:cstheme="minorHAnsi"/>
                <w:color w:val="000000"/>
                <w:sz w:val="18"/>
                <w:szCs w:val="18"/>
              </w:rPr>
            </w:pPr>
          </w:p>
        </w:tc>
      </w:tr>
      <w:tr w:rsidRPr="00636EB5" w:rsidR="00CE2A11" w:rsidTr="002F3923" w14:paraId="0AB778C0" w14:textId="77777777">
        <w:tc>
          <w:tcPr>
            <w:tcW w:w="1458" w:type="dxa"/>
          </w:tcPr>
          <w:p w:rsidRPr="00636EB5" w:rsidR="00CE2A11" w:rsidP="00CE2A11" w:rsidRDefault="00CE2A11" w14:paraId="50AF81F3"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78192F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794BB43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CE2A11" w:rsidP="00CE2A11" w:rsidRDefault="00CE2A11" w14:paraId="684DC625" w14:textId="77777777">
            <w:pPr>
              <w:contextualSpacing/>
              <w:rPr>
                <w:rFonts w:eastAsia="Times New Roman" w:cstheme="minorHAnsi"/>
                <w:bCs/>
                <w:color w:val="000000"/>
                <w:sz w:val="18"/>
                <w:szCs w:val="18"/>
              </w:rPr>
            </w:pPr>
          </w:p>
        </w:tc>
      </w:tr>
      <w:tr w:rsidRPr="00636EB5" w:rsidR="00CE2A11" w:rsidTr="002F3923" w14:paraId="34E79BE2" w14:textId="77777777">
        <w:tc>
          <w:tcPr>
            <w:tcW w:w="1458" w:type="dxa"/>
          </w:tcPr>
          <w:p w:rsidRPr="00636EB5" w:rsidR="00CE2A11" w:rsidP="00CE2A11" w:rsidRDefault="00CE2A11" w14:paraId="3BA0022A"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047FE9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CE2A11" w:rsidP="00CE2A11" w:rsidRDefault="00CE2A11" w14:paraId="3A36C16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CE2A11" w:rsidP="00CE2A11" w:rsidRDefault="00CE2A11" w14:paraId="61A5E8FA" w14:textId="77777777">
            <w:pPr>
              <w:contextualSpacing/>
              <w:rPr>
                <w:rFonts w:eastAsia="Times New Roman" w:cstheme="minorHAnsi"/>
                <w:bCs/>
                <w:color w:val="000000"/>
                <w:sz w:val="18"/>
                <w:szCs w:val="18"/>
              </w:rPr>
            </w:pPr>
          </w:p>
        </w:tc>
      </w:tr>
      <w:tr w:rsidRPr="00636EB5" w:rsidR="00CE2A11" w:rsidTr="002F3923" w14:paraId="40EBA270" w14:textId="77777777">
        <w:tc>
          <w:tcPr>
            <w:tcW w:w="1458" w:type="dxa"/>
          </w:tcPr>
          <w:p w:rsidRPr="00636EB5" w:rsidR="00CE2A11" w:rsidP="00CE2A11" w:rsidRDefault="00CE2A11" w14:paraId="3453F782"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144AF7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1B13B79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CE2A11" w:rsidP="00CE2A11" w:rsidRDefault="00CE2A11" w14:paraId="5E781C89" w14:textId="77777777">
            <w:pPr>
              <w:contextualSpacing/>
              <w:rPr>
                <w:rFonts w:eastAsia="Times New Roman" w:cstheme="minorHAnsi"/>
                <w:color w:val="808080" w:themeColor="background1" w:themeShade="80"/>
                <w:sz w:val="18"/>
                <w:szCs w:val="18"/>
              </w:rPr>
            </w:pPr>
          </w:p>
        </w:tc>
      </w:tr>
      <w:tr w:rsidRPr="00636EB5" w:rsidR="00CE2A11" w:rsidTr="002F3923" w14:paraId="6E81466A" w14:textId="77777777">
        <w:tc>
          <w:tcPr>
            <w:tcW w:w="1458" w:type="dxa"/>
          </w:tcPr>
          <w:p w:rsidRPr="00636EB5" w:rsidR="00CE2A11" w:rsidP="00CE2A11" w:rsidRDefault="00CE2A11" w14:paraId="2AC38765" w14:textId="77777777">
            <w:pPr>
              <w:contextualSpacing/>
              <w:rPr>
                <w:rFonts w:eastAsia="Times New Roman" w:cstheme="minorHAnsi"/>
                <w:color w:val="000000"/>
                <w:sz w:val="18"/>
                <w:szCs w:val="18"/>
              </w:rPr>
            </w:pPr>
          </w:p>
        </w:tc>
        <w:tc>
          <w:tcPr>
            <w:tcW w:w="4860" w:type="dxa"/>
            <w:vAlign w:val="bottom"/>
          </w:tcPr>
          <w:p w:rsidRPr="00636EB5" w:rsidR="00CE2A11" w:rsidP="00CE2A11" w:rsidRDefault="00CE2A11" w14:paraId="2A2DE5F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CE2A11" w:rsidP="00CE2A11" w:rsidRDefault="00CE2A11" w14:paraId="3DDBF804"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CE2A11" w:rsidP="00CE2A11" w:rsidRDefault="00CE2A11" w14:paraId="3AC68FA3" w14:textId="77777777">
            <w:pPr>
              <w:contextualSpacing/>
              <w:rPr>
                <w:rFonts w:eastAsia="Times New Roman" w:cstheme="minorHAnsi"/>
                <w:color w:val="808080" w:themeColor="background1" w:themeShade="80"/>
                <w:sz w:val="18"/>
                <w:szCs w:val="18"/>
              </w:rPr>
            </w:pPr>
          </w:p>
        </w:tc>
      </w:tr>
    </w:tbl>
    <w:p w:rsidR="00BE7C03" w:rsidP="0049329C" w:rsidRDefault="00BE7C03" w14:paraId="31C1BA66" w14:textId="77777777">
      <w:pPr>
        <w:contextualSpacing/>
        <w:rPr>
          <w:rFonts w:cstheme="minorHAnsi"/>
          <w:sz w:val="18"/>
          <w:szCs w:val="18"/>
        </w:rPr>
      </w:pPr>
    </w:p>
    <w:p w:rsidRPr="000A65CE" w:rsidR="006D04EA" w:rsidP="006D04EA" w:rsidRDefault="006D04EA" w14:paraId="59BED50F" w14:textId="77777777">
      <w:pPr>
        <w:pStyle w:val="Heading2Q-aire"/>
        <w:rPr>
          <w:rFonts w:eastAsia="Times New Roman"/>
        </w:rPr>
      </w:pPr>
      <w:bookmarkStart w:name="_Hlk71026515" w:id="50"/>
      <w:r>
        <w:rPr>
          <w:rFonts w:eastAsia="Times New Roman"/>
        </w:rPr>
        <w:t>Overdose</w:t>
      </w:r>
    </w:p>
    <w:bookmarkEnd w:id="50"/>
    <w:p w:rsidR="006D04EA" w:rsidP="0049329C" w:rsidRDefault="006D04EA" w14:paraId="77141D8E" w14:textId="77777777">
      <w:pPr>
        <w:contextualSpacing/>
        <w:rPr>
          <w:rFonts w:cstheme="minorHAnsi"/>
          <w:sz w:val="18"/>
          <w:szCs w:val="18"/>
        </w:rPr>
      </w:pPr>
    </w:p>
    <w:tbl>
      <w:tblPr>
        <w:tblW w:w="10278"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112"/>
        <w:gridCol w:w="9166"/>
      </w:tblGrid>
      <w:tr w:rsidRPr="00636EB5" w:rsidR="00A32525" w:rsidTr="00A47E5D" w14:paraId="606573C0" w14:textId="77777777">
        <w:trPr>
          <w:trHeight w:val="300"/>
        </w:trPr>
        <w:tc>
          <w:tcPr>
            <w:tcW w:w="1111" w:type="dxa"/>
            <w:noWrap/>
            <w:hideMark/>
          </w:tcPr>
          <w:p w:rsidRPr="00636EB5" w:rsidR="00A32525" w:rsidP="00A47E5D" w:rsidRDefault="00A32525" w14:paraId="6CAFFC90" w14:textId="6618DC45">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Pr="00636EB5" w:rsidR="002970EC" w:rsidP="00A47E5D" w:rsidRDefault="00A32525" w14:paraId="367923F6" w14:textId="30101E32">
            <w:pPr>
              <w:contextualSpacing/>
              <w:rPr>
                <w:rFonts w:eastAsia="Times New Roman"/>
                <w:color w:val="000000"/>
                <w:sz w:val="18"/>
                <w:szCs w:val="18"/>
              </w:rPr>
            </w:pPr>
            <w:r w:rsidRPr="6A47F664">
              <w:rPr>
                <w:rFonts w:eastAsia="Times New Roman"/>
                <w:color w:val="000000" w:themeColor="text1"/>
                <w:sz w:val="18"/>
                <w:szCs w:val="18"/>
              </w:rPr>
              <w:t xml:space="preserve">DISPLAY: "READ: </w:t>
            </w:r>
            <w:r w:rsidRPr="2FD0BED3" w:rsidR="00623747">
              <w:rPr>
                <w:rFonts w:eastAsia="Times New Roman"/>
                <w:color w:val="000000" w:themeColor="text1"/>
                <w:sz w:val="18"/>
                <w:szCs w:val="18"/>
              </w:rPr>
              <w:t xml:space="preserve">Now I will ask you about experiences you may have had due to drug </w:t>
            </w:r>
            <w:proofErr w:type="gramStart"/>
            <w:r w:rsidRPr="2FD0BED3" w:rsidR="00623747">
              <w:rPr>
                <w:rFonts w:eastAsia="Times New Roman"/>
                <w:color w:val="000000" w:themeColor="text1"/>
                <w:sz w:val="18"/>
                <w:szCs w:val="18"/>
              </w:rPr>
              <w:t>use</w:t>
            </w:r>
            <w:r w:rsidRPr="6A47F664" w:rsidR="00D97C1F">
              <w:rPr>
                <w:rFonts w:eastAsia="Times New Roman"/>
                <w:color w:val="000000" w:themeColor="text1"/>
                <w:sz w:val="18"/>
                <w:szCs w:val="18"/>
              </w:rPr>
              <w:t>.</w:t>
            </w:r>
            <w:r w:rsidRPr="6A47F664">
              <w:rPr>
                <w:rFonts w:eastAsia="Times New Roman"/>
                <w:color w:val="000000" w:themeColor="text1"/>
                <w:sz w:val="18"/>
                <w:szCs w:val="18"/>
              </w:rPr>
              <w:t>“</w:t>
            </w:r>
            <w:proofErr w:type="gramEnd"/>
          </w:p>
        </w:tc>
      </w:tr>
    </w:tbl>
    <w:p w:rsidR="005661F7" w:rsidP="0049329C" w:rsidRDefault="005661F7" w14:paraId="0D64103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096FD0" w:rsidTr="002F3923" w14:paraId="253014AC" w14:textId="77777777">
        <w:tc>
          <w:tcPr>
            <w:tcW w:w="1458" w:type="dxa"/>
            <w:vAlign w:val="bottom"/>
          </w:tcPr>
          <w:p w:rsidRPr="00636EB5" w:rsidR="00096FD0" w:rsidP="00096FD0" w:rsidRDefault="00096FD0" w14:paraId="22E46FC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Pr="00096FD0" w:rsidR="00096FD0" w:rsidP="00314CCD" w:rsidRDefault="00096FD0" w14:paraId="30A0D59F" w14:textId="77777777">
            <w:pPr>
              <w:contextualSpacing/>
              <w:rPr>
                <w:rFonts w:eastAsia="Times New Roman" w:cstheme="minorHAnsi"/>
                <w:b/>
                <w:bCs/>
                <w:color w:val="000000"/>
                <w:sz w:val="18"/>
                <w:szCs w:val="18"/>
              </w:rPr>
            </w:pPr>
            <w:r w:rsidRPr="00096FD0">
              <w:rPr>
                <w:rFonts w:eastAsia="Times New Roman" w:cstheme="minorHAnsi"/>
                <w:b/>
                <w:color w:val="000000"/>
                <w:sz w:val="18"/>
                <w:szCs w:val="18"/>
              </w:rPr>
              <w:t>In the past 12 months, did you overdose</w:t>
            </w:r>
            <w:r w:rsidR="00F71E44">
              <w:rPr>
                <w:rFonts w:eastAsia="Times New Roman" w:cstheme="minorHAnsi"/>
                <w:b/>
                <w:color w:val="000000"/>
                <w:sz w:val="18"/>
                <w:szCs w:val="18"/>
              </w:rPr>
              <w:t xml:space="preserve"> on heroin or painkillers</w:t>
            </w:r>
            <w:r w:rsidRPr="00096FD0">
              <w:rPr>
                <w:rFonts w:eastAsia="Times New Roman" w:cstheme="minorHAnsi"/>
                <w:b/>
                <w:color w:val="000000"/>
                <w:sz w:val="18"/>
                <w:szCs w:val="18"/>
              </w:rPr>
              <w:t>?</w:t>
            </w:r>
            <w:r w:rsidR="00314CCD">
              <w:rPr>
                <w:rFonts w:eastAsia="Times New Roman" w:cstheme="minorHAnsi"/>
                <w:b/>
                <w:color w:val="000000"/>
                <w:sz w:val="18"/>
                <w:szCs w:val="18"/>
              </w:rPr>
              <w:t xml:space="preserve">  </w:t>
            </w:r>
            <w:r w:rsidRPr="00314CCD" w:rsidR="00314CCD">
              <w:rPr>
                <w:rFonts w:eastAsia="Times New Roman" w:cstheme="minorHAnsi"/>
                <w:b/>
                <w:color w:val="000000"/>
                <w:sz w:val="18"/>
                <w:szCs w:val="18"/>
              </w:rPr>
              <w:t xml:space="preserve">By overdose, </w:t>
            </w:r>
            <w:r w:rsidR="00314CCD">
              <w:rPr>
                <w:rFonts w:eastAsia="Times New Roman" w:cstheme="minorHAnsi"/>
                <w:b/>
                <w:color w:val="000000"/>
                <w:sz w:val="18"/>
                <w:szCs w:val="18"/>
              </w:rPr>
              <w:t>I</w:t>
            </w:r>
            <w:r w:rsidRPr="00314CCD" w:rsidR="00314CCD">
              <w:rPr>
                <w:rFonts w:eastAsia="Times New Roman" w:cstheme="minorHAnsi"/>
                <w:b/>
                <w:color w:val="000000"/>
                <w:sz w:val="18"/>
                <w:szCs w:val="18"/>
              </w:rPr>
              <w:t xml:space="preserve"> mean if you pass</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out, turn</w:t>
            </w:r>
            <w:r w:rsidR="00F71E44">
              <w:rPr>
                <w:rFonts w:eastAsia="Times New Roman" w:cstheme="minorHAnsi"/>
                <w:b/>
                <w:color w:val="000000"/>
                <w:sz w:val="18"/>
                <w:szCs w:val="18"/>
              </w:rPr>
              <w:t>ed</w:t>
            </w:r>
            <w:r w:rsidRPr="00314CCD" w:rsidR="00314CCD">
              <w:rPr>
                <w:rFonts w:eastAsia="Times New Roman" w:cstheme="minorHAnsi"/>
                <w:b/>
                <w:color w:val="000000"/>
                <w:sz w:val="18"/>
                <w:szCs w:val="18"/>
              </w:rPr>
              <w:t xml:space="preserve"> blue</w:t>
            </w:r>
            <w:r w:rsidR="00F71E44">
              <w:rPr>
                <w:rFonts w:eastAsia="Times New Roman" w:cstheme="minorHAnsi"/>
                <w:b/>
                <w:color w:val="000000"/>
                <w:sz w:val="18"/>
                <w:szCs w:val="18"/>
              </w:rPr>
              <w:t>,</w:t>
            </w:r>
            <w:r w:rsidRPr="00314CCD" w:rsidR="00314CCD">
              <w:rPr>
                <w:rFonts w:eastAsia="Times New Roman" w:cstheme="minorHAnsi"/>
                <w:b/>
                <w:color w:val="000000"/>
                <w:sz w:val="18"/>
                <w:szCs w:val="18"/>
              </w:rPr>
              <w:t xml:space="preserve"> or stop</w:t>
            </w:r>
            <w:r w:rsidR="00F71E44">
              <w:rPr>
                <w:rFonts w:eastAsia="Times New Roman" w:cstheme="minorHAnsi"/>
                <w:b/>
                <w:color w:val="000000"/>
                <w:sz w:val="18"/>
                <w:szCs w:val="18"/>
              </w:rPr>
              <w:t>ped</w:t>
            </w:r>
            <w:r w:rsidRPr="00314CCD" w:rsidR="00314CCD">
              <w:rPr>
                <w:rFonts w:eastAsia="Times New Roman" w:cstheme="minorHAnsi"/>
                <w:b/>
                <w:color w:val="000000"/>
                <w:sz w:val="18"/>
                <w:szCs w:val="18"/>
              </w:rPr>
              <w:t xml:space="preserve"> breathing from using drugs.</w:t>
            </w:r>
          </w:p>
        </w:tc>
      </w:tr>
      <w:tr w:rsidRPr="00636EB5" w:rsidR="00096FD0" w:rsidTr="002F3923" w14:paraId="7B94554F" w14:textId="77777777">
        <w:tc>
          <w:tcPr>
            <w:tcW w:w="1458" w:type="dxa"/>
            <w:vAlign w:val="bottom"/>
          </w:tcPr>
          <w:p w:rsidRPr="00636EB5" w:rsidR="00096FD0" w:rsidP="00096FD0" w:rsidRDefault="00096FD0" w14:paraId="4095D124"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Pr="00636EB5" w:rsidR="00096FD0" w:rsidP="00096FD0" w:rsidRDefault="00096FD0" w14:paraId="4E8536EE"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Pr="00636EB5" w:rsidR="00096FD0" w:rsidP="00096FD0" w:rsidRDefault="00096FD0" w14:paraId="67993508" w14:textId="77777777">
            <w:pPr>
              <w:contextualSpacing/>
              <w:rPr>
                <w:rFonts w:eastAsia="Times New Roman" w:cstheme="minorHAnsi"/>
                <w:color w:val="000000"/>
                <w:sz w:val="18"/>
                <w:szCs w:val="18"/>
              </w:rPr>
            </w:pPr>
          </w:p>
        </w:tc>
      </w:tr>
      <w:tr w:rsidRPr="00636EB5" w:rsidR="00096FD0" w:rsidTr="002F3923" w14:paraId="1936E8A9" w14:textId="77777777">
        <w:tc>
          <w:tcPr>
            <w:tcW w:w="1458" w:type="dxa"/>
          </w:tcPr>
          <w:p w:rsidRPr="00636EB5" w:rsidR="00096FD0" w:rsidP="00096FD0" w:rsidRDefault="00096FD0" w14:paraId="0499BD00"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18F461E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725B7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096FD0" w:rsidP="00096FD0" w:rsidRDefault="00096FD0" w14:paraId="3ACB02CB" w14:textId="77777777">
            <w:pPr>
              <w:contextualSpacing/>
              <w:rPr>
                <w:rFonts w:eastAsia="Times New Roman" w:cstheme="minorHAnsi"/>
                <w:bCs/>
                <w:color w:val="000000"/>
                <w:sz w:val="18"/>
                <w:szCs w:val="18"/>
              </w:rPr>
            </w:pPr>
          </w:p>
        </w:tc>
      </w:tr>
      <w:tr w:rsidRPr="00636EB5" w:rsidR="00096FD0" w:rsidTr="002F3923" w14:paraId="5CB0C180" w14:textId="77777777">
        <w:tc>
          <w:tcPr>
            <w:tcW w:w="1458" w:type="dxa"/>
          </w:tcPr>
          <w:p w:rsidRPr="00636EB5" w:rsidR="00096FD0" w:rsidP="00096FD0" w:rsidRDefault="00096FD0" w14:paraId="6A8856BC"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0B74651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096FD0" w:rsidP="00096FD0" w:rsidRDefault="00096FD0" w14:paraId="0B578B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096FD0" w:rsidP="00096FD0" w:rsidRDefault="00096FD0" w14:paraId="388EE33F" w14:textId="77777777">
            <w:pPr>
              <w:contextualSpacing/>
              <w:rPr>
                <w:rFonts w:eastAsia="Times New Roman" w:cstheme="minorHAnsi"/>
                <w:bCs/>
                <w:color w:val="000000"/>
                <w:sz w:val="18"/>
                <w:szCs w:val="18"/>
              </w:rPr>
            </w:pPr>
          </w:p>
        </w:tc>
      </w:tr>
      <w:tr w:rsidRPr="00636EB5" w:rsidR="00096FD0" w:rsidTr="002F3923" w14:paraId="087FFD5B" w14:textId="77777777">
        <w:tc>
          <w:tcPr>
            <w:tcW w:w="1458" w:type="dxa"/>
          </w:tcPr>
          <w:p w:rsidRPr="00636EB5" w:rsidR="00096FD0" w:rsidP="00096FD0" w:rsidRDefault="00096FD0" w14:paraId="03FC2EA2"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7C95BC3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176363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096FD0" w:rsidP="00096FD0" w:rsidRDefault="00096FD0" w14:paraId="5AF1C784" w14:textId="77777777">
            <w:pPr>
              <w:contextualSpacing/>
              <w:rPr>
                <w:rFonts w:eastAsia="Times New Roman" w:cstheme="minorHAnsi"/>
                <w:color w:val="808080" w:themeColor="background1" w:themeShade="80"/>
                <w:sz w:val="18"/>
                <w:szCs w:val="18"/>
              </w:rPr>
            </w:pPr>
          </w:p>
        </w:tc>
      </w:tr>
      <w:tr w:rsidRPr="00636EB5" w:rsidR="00096FD0" w:rsidTr="002F3923" w14:paraId="2AF10343" w14:textId="77777777">
        <w:tc>
          <w:tcPr>
            <w:tcW w:w="1458" w:type="dxa"/>
          </w:tcPr>
          <w:p w:rsidRPr="00636EB5" w:rsidR="00096FD0" w:rsidP="00096FD0" w:rsidRDefault="00096FD0" w14:paraId="31273CD7" w14:textId="77777777">
            <w:pPr>
              <w:contextualSpacing/>
              <w:rPr>
                <w:rFonts w:eastAsia="Times New Roman" w:cstheme="minorHAnsi"/>
                <w:color w:val="000000"/>
                <w:sz w:val="18"/>
                <w:szCs w:val="18"/>
              </w:rPr>
            </w:pPr>
          </w:p>
        </w:tc>
        <w:tc>
          <w:tcPr>
            <w:tcW w:w="4860" w:type="dxa"/>
            <w:vAlign w:val="bottom"/>
          </w:tcPr>
          <w:p w:rsidRPr="00636EB5" w:rsidR="00096FD0" w:rsidP="00096FD0" w:rsidRDefault="00096FD0" w14:paraId="4955C11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096FD0" w:rsidP="00096FD0" w:rsidRDefault="00096FD0" w14:paraId="79DDB060"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096FD0" w:rsidP="00096FD0" w:rsidRDefault="00096FD0" w14:paraId="48C439FA" w14:textId="77777777">
            <w:pPr>
              <w:contextualSpacing/>
              <w:rPr>
                <w:rFonts w:eastAsia="Times New Roman" w:cstheme="minorHAnsi"/>
                <w:color w:val="808080" w:themeColor="background1" w:themeShade="80"/>
                <w:sz w:val="18"/>
                <w:szCs w:val="18"/>
              </w:rPr>
            </w:pPr>
          </w:p>
        </w:tc>
      </w:tr>
    </w:tbl>
    <w:p w:rsidR="00096FD0" w:rsidP="0049329C" w:rsidRDefault="00096FD0" w14:paraId="7B16FA34" w14:textId="452E0473">
      <w:pPr>
        <w:contextualSpacing/>
        <w:rPr>
          <w:rFonts w:cstheme="minorHAnsi"/>
          <w:sz w:val="18"/>
          <w:szCs w:val="18"/>
        </w:rPr>
      </w:pPr>
    </w:p>
    <w:p w:rsidR="004D0470" w:rsidP="0049329C" w:rsidRDefault="004D0470" w14:paraId="116D995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4D0470" w:rsidTr="007A770F" w14:paraId="3BB598E3" w14:textId="77777777">
        <w:trPr>
          <w:trHeight w:val="300"/>
        </w:trPr>
        <w:tc>
          <w:tcPr>
            <w:tcW w:w="1417" w:type="dxa"/>
            <w:noWrap/>
            <w:hideMark/>
          </w:tcPr>
          <w:p w:rsidRPr="00636EB5" w:rsidR="004D0470" w:rsidP="00F14F13" w:rsidRDefault="004D0470" w14:paraId="767DC488" w14:textId="13D65D03">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color="auto" w:sz="4" w:space="0"/>
              <w:bottom w:val="single" w:color="auto" w:sz="4" w:space="0"/>
            </w:tcBorders>
          </w:tcPr>
          <w:p w:rsidRPr="00636EB5" w:rsidR="004D0470" w:rsidP="00F14F13" w:rsidRDefault="004D0470" w14:paraId="51E98340" w14:textId="39CF0218">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w:t>
            </w:r>
            <w:r w:rsidR="004579A0">
              <w:rPr>
                <w:rFonts w:eastAsia="Times New Roman" w:cstheme="minorHAnsi"/>
                <w:color w:val="000000"/>
                <w:sz w:val="18"/>
                <w:szCs w:val="18"/>
              </w:rPr>
              <w:t>meth, cocaine, or crack</w:t>
            </w:r>
            <w:r>
              <w:rPr>
                <w:rFonts w:eastAsia="Times New Roman" w:cstheme="minorHAnsi"/>
                <w:color w:val="000000"/>
                <w:sz w:val="18"/>
                <w:szCs w:val="18"/>
              </w:rPr>
              <w:t xml:space="preserve"> in past 12 months </w:t>
            </w:r>
            <w:r w:rsidR="00E50A04">
              <w:rPr>
                <w:rFonts w:eastAsia="Times New Roman" w:cstheme="minorHAnsi"/>
                <w:color w:val="000000"/>
                <w:sz w:val="18"/>
                <w:szCs w:val="18"/>
              </w:rPr>
              <w:t>(</w:t>
            </w:r>
            <w:r w:rsidR="00F365C9">
              <w:rPr>
                <w:rFonts w:eastAsia="Times New Roman" w:cstheme="minorHAnsi"/>
                <w:color w:val="000000"/>
                <w:sz w:val="18"/>
                <w:szCs w:val="18"/>
              </w:rPr>
              <w:t xml:space="preserve"> </w:t>
            </w:r>
            <w:r>
              <w:rPr>
                <w:rFonts w:eastAsia="Times New Roman" w:cstheme="minorHAnsi"/>
                <w:color w:val="000000"/>
                <w:sz w:val="18"/>
                <w:szCs w:val="18"/>
              </w:rPr>
              <w:t xml:space="preserve">(ES12 EQ </w:t>
            </w:r>
            <w:r w:rsidR="00E50A04">
              <w:rPr>
                <w:rFonts w:eastAsia="Times New Roman" w:cstheme="minorHAnsi"/>
                <w:color w:val="000000"/>
                <w:sz w:val="18"/>
                <w:szCs w:val="18"/>
              </w:rPr>
              <w:t xml:space="preserve">1, </w:t>
            </w:r>
            <w:r w:rsidR="00017836">
              <w:rPr>
                <w:rFonts w:eastAsia="Times New Roman" w:cstheme="minorHAnsi"/>
                <w:color w:val="000000"/>
                <w:sz w:val="18"/>
                <w:szCs w:val="18"/>
              </w:rPr>
              <w:t>3</w:t>
            </w:r>
            <w:r w:rsidR="00745C4A">
              <w:rPr>
                <w:rFonts w:eastAsia="Times New Roman" w:cstheme="minorHAnsi"/>
                <w:color w:val="000000"/>
                <w:sz w:val="18"/>
                <w:szCs w:val="18"/>
              </w:rPr>
              <w:t>, 4, or 5)</w:t>
            </w:r>
            <w:r>
              <w:rPr>
                <w:rFonts w:eastAsia="Times New Roman" w:cstheme="minorHAnsi"/>
                <w:color w:val="000000"/>
                <w:sz w:val="18"/>
                <w:szCs w:val="18"/>
              </w:rPr>
              <w:t xml:space="preserve"> </w:t>
            </w:r>
            <w:r w:rsidR="00E50A04">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a</w:t>
            </w:r>
            <w:r>
              <w:rPr>
                <w:rFonts w:eastAsia="Times New Roman" w:cstheme="minorHAnsi"/>
                <w:color w:val="000000"/>
                <w:sz w:val="18"/>
                <w:szCs w:val="18"/>
              </w:rPr>
              <w:t xml:space="preserve"> LT 5</w:t>
            </w:r>
            <w:r w:rsidR="00F365C9">
              <w:rPr>
                <w:rFonts w:eastAsia="Times New Roman" w:cstheme="minorHAnsi"/>
                <w:color w:val="000000"/>
                <w:sz w:val="18"/>
                <w:szCs w:val="18"/>
              </w:rPr>
              <w:t>)</w:t>
            </w:r>
            <w:r>
              <w:rPr>
                <w:rFonts w:eastAsia="Times New Roman" w:cstheme="minorHAnsi"/>
                <w:color w:val="000000"/>
                <w:sz w:val="18"/>
                <w:szCs w:val="18"/>
              </w:rPr>
              <w:t xml:space="preserve"> </w:t>
            </w:r>
            <w:r w:rsidR="00F365C9">
              <w:rPr>
                <w:rFonts w:eastAsia="Times New Roman" w:cstheme="minorHAnsi"/>
                <w:color w:val="000000"/>
                <w:sz w:val="18"/>
                <w:szCs w:val="18"/>
              </w:rPr>
              <w:t>or</w:t>
            </w:r>
            <w:r>
              <w:rPr>
                <w:rFonts w:eastAsia="Times New Roman" w:cstheme="minorHAnsi"/>
                <w:color w:val="000000"/>
                <w:sz w:val="18"/>
                <w:szCs w:val="18"/>
              </w:rPr>
              <w:t xml:space="preserve"> </w:t>
            </w:r>
            <w:r w:rsidR="00F365C9">
              <w:rPr>
                <w:rFonts w:eastAsia="Times New Roman" w:cstheme="minorHAnsi"/>
                <w:color w:val="000000"/>
                <w:sz w:val="18"/>
                <w:szCs w:val="18"/>
              </w:rPr>
              <w:t>(</w:t>
            </w:r>
            <w:r>
              <w:rPr>
                <w:rFonts w:eastAsia="Times New Roman" w:cstheme="minorHAnsi"/>
                <w:color w:val="000000"/>
                <w:sz w:val="18"/>
                <w:szCs w:val="18"/>
              </w:rPr>
              <w:t>ID3</w:t>
            </w:r>
            <w:r w:rsidR="00F365C9">
              <w:rPr>
                <w:rFonts w:eastAsia="Times New Roman" w:cstheme="minorHAnsi"/>
                <w:color w:val="000000"/>
                <w:sz w:val="18"/>
                <w:szCs w:val="18"/>
              </w:rPr>
              <w:t>c</w:t>
            </w:r>
            <w:r>
              <w:rPr>
                <w:rFonts w:eastAsia="Times New Roman" w:cstheme="minorHAnsi"/>
                <w:color w:val="000000"/>
                <w:sz w:val="18"/>
                <w:szCs w:val="18"/>
              </w:rPr>
              <w:t xml:space="preserve"> LT 5</w:t>
            </w:r>
            <w:r w:rsidR="00F365C9">
              <w:rPr>
                <w:rFonts w:eastAsia="Times New Roman" w:cstheme="minorHAnsi"/>
                <w:color w:val="000000"/>
                <w:sz w:val="18"/>
                <w:szCs w:val="18"/>
              </w:rPr>
              <w:t>) or (ID3d LT 5) or (ID3</w:t>
            </w:r>
            <w:r w:rsidR="00A2727A">
              <w:rPr>
                <w:rFonts w:eastAsia="Times New Roman" w:cstheme="minorHAnsi"/>
                <w:color w:val="000000"/>
                <w:sz w:val="18"/>
                <w:szCs w:val="18"/>
              </w:rPr>
              <w:t>e LT 5)</w:t>
            </w:r>
            <w:r>
              <w:rPr>
                <w:rFonts w:eastAsia="Times New Roman" w:cstheme="minorHAnsi"/>
                <w:color w:val="000000"/>
                <w:sz w:val="18"/>
                <w:szCs w:val="18"/>
              </w:rPr>
              <w:t xml:space="preserve"> </w:t>
            </w:r>
            <w:r w:rsidR="007533DC">
              <w:rPr>
                <w:rFonts w:eastAsia="Times New Roman" w:cstheme="minorHAnsi"/>
                <w:color w:val="000000"/>
                <w:sz w:val="18"/>
                <w:szCs w:val="18"/>
              </w:rPr>
              <w:t>or</w:t>
            </w:r>
            <w:r>
              <w:rPr>
                <w:rFonts w:eastAsia="Times New Roman" w:cstheme="minorHAnsi"/>
                <w:color w:val="000000"/>
                <w:sz w:val="18"/>
                <w:szCs w:val="18"/>
              </w:rPr>
              <w:t xml:space="preserve"> </w:t>
            </w:r>
            <w:r w:rsidR="00E242E3">
              <w:rPr>
                <w:rFonts w:eastAsia="Times New Roman" w:cstheme="minorHAnsi"/>
                <w:color w:val="000000"/>
                <w:sz w:val="18"/>
                <w:szCs w:val="18"/>
              </w:rPr>
              <w:t>(</w:t>
            </w:r>
            <w:r>
              <w:rPr>
                <w:rFonts w:eastAsia="Times New Roman" w:cstheme="minorHAnsi"/>
                <w:color w:val="000000"/>
                <w:sz w:val="18"/>
                <w:szCs w:val="18"/>
              </w:rPr>
              <w:t>ID4a EQ 1,</w:t>
            </w:r>
            <w:r w:rsidR="002B3362">
              <w:rPr>
                <w:rFonts w:eastAsia="Times New Roman" w:cstheme="minorHAnsi"/>
                <w:color w:val="000000"/>
                <w:sz w:val="18"/>
                <w:szCs w:val="18"/>
              </w:rPr>
              <w:t xml:space="preserve"> </w:t>
            </w:r>
            <w:r w:rsidR="00E242E3">
              <w:rPr>
                <w:rFonts w:eastAsia="Times New Roman" w:cstheme="minorHAnsi"/>
                <w:color w:val="000000"/>
                <w:sz w:val="18"/>
                <w:szCs w:val="18"/>
              </w:rPr>
              <w:t>3,</w:t>
            </w:r>
            <w:r w:rsidR="002B3362">
              <w:rPr>
                <w:rFonts w:eastAsia="Times New Roman" w:cstheme="minorHAnsi"/>
                <w:color w:val="000000"/>
                <w:sz w:val="18"/>
                <w:szCs w:val="18"/>
              </w:rPr>
              <w:t xml:space="preserve"> </w:t>
            </w:r>
            <w:r w:rsidR="00E242E3">
              <w:rPr>
                <w:rFonts w:eastAsia="Times New Roman" w:cstheme="minorHAnsi"/>
                <w:color w:val="000000"/>
                <w:sz w:val="18"/>
                <w:szCs w:val="18"/>
              </w:rPr>
              <w:t>4,</w:t>
            </w:r>
            <w:r w:rsidR="002B3362">
              <w:rPr>
                <w:rFonts w:eastAsia="Times New Roman" w:cstheme="minorHAnsi"/>
                <w:color w:val="000000"/>
                <w:sz w:val="18"/>
                <w:szCs w:val="18"/>
              </w:rPr>
              <w:t xml:space="preserve"> or </w:t>
            </w:r>
            <w:r w:rsidR="00E242E3">
              <w:rPr>
                <w:rFonts w:eastAsia="Times New Roman" w:cstheme="minorHAnsi"/>
                <w:color w:val="000000"/>
                <w:sz w:val="18"/>
                <w:szCs w:val="18"/>
              </w:rPr>
              <w:t xml:space="preserve">5) </w:t>
            </w:r>
            <w:r>
              <w:rPr>
                <w:rFonts w:eastAsia="Times New Roman" w:cstheme="minorHAnsi"/>
                <w:color w:val="000000"/>
                <w:sz w:val="18"/>
                <w:szCs w:val="18"/>
              </w:rPr>
              <w:t xml:space="preserve">or </w:t>
            </w:r>
            <w:r w:rsidR="008D69F9">
              <w:rPr>
                <w:rFonts w:eastAsia="Times New Roman" w:cstheme="minorHAnsi"/>
                <w:color w:val="000000"/>
                <w:sz w:val="18"/>
                <w:szCs w:val="18"/>
              </w:rPr>
              <w:t>(</w:t>
            </w:r>
            <w:r>
              <w:rPr>
                <w:rFonts w:eastAsia="Times New Roman" w:cstheme="minorHAnsi"/>
                <w:color w:val="000000"/>
                <w:sz w:val="18"/>
                <w:szCs w:val="18"/>
              </w:rPr>
              <w:t>INJMOSTA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C</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8D69F9">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INJMOST</w:t>
            </w:r>
            <w:r w:rsidR="008D69F9">
              <w:rPr>
                <w:rFonts w:eastAsia="Times New Roman" w:cstheme="minorHAnsi"/>
                <w:color w:val="000000"/>
                <w:sz w:val="18"/>
                <w:szCs w:val="18"/>
              </w:rPr>
              <w:t>D</w:t>
            </w:r>
            <w:r>
              <w:rPr>
                <w:rFonts w:eastAsia="Times New Roman" w:cstheme="minorHAnsi"/>
                <w:color w:val="000000"/>
                <w:sz w:val="18"/>
                <w:szCs w:val="18"/>
              </w:rPr>
              <w:t xml:space="preserve"> EQ 1</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sidR="008D69F9">
              <w:rPr>
                <w:rFonts w:eastAsia="Times New Roman" w:cstheme="minorHAnsi"/>
                <w:color w:val="000000"/>
                <w:sz w:val="18"/>
                <w:szCs w:val="18"/>
              </w:rPr>
              <w:t xml:space="preserve">INJMOSTE EQ 1) or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b</w:t>
            </w:r>
            <w:r>
              <w:rPr>
                <w:rFonts w:eastAsia="Times New Roman" w:cstheme="minorHAnsi"/>
                <w:color w:val="000000"/>
                <w:sz w:val="18"/>
                <w:szCs w:val="18"/>
              </w:rPr>
              <w:t xml:space="preserve"> LT 5</w:t>
            </w:r>
            <w:r w:rsidR="00107517">
              <w:rPr>
                <w:rFonts w:eastAsia="Times New Roman" w:cstheme="minorHAnsi"/>
                <w:color w:val="000000"/>
                <w:sz w:val="18"/>
                <w:szCs w:val="18"/>
              </w:rPr>
              <w:t>)</w:t>
            </w:r>
            <w:r>
              <w:rPr>
                <w:rFonts w:eastAsia="Times New Roman" w:cstheme="minorHAnsi"/>
                <w:color w:val="000000"/>
                <w:sz w:val="18"/>
                <w:szCs w:val="18"/>
              </w:rPr>
              <w:t xml:space="preserve"> </w:t>
            </w:r>
            <w:r w:rsidR="00107517">
              <w:rPr>
                <w:rFonts w:eastAsia="Times New Roman" w:cstheme="minorHAnsi"/>
                <w:color w:val="000000"/>
                <w:sz w:val="18"/>
                <w:szCs w:val="18"/>
              </w:rPr>
              <w:t>or</w:t>
            </w:r>
            <w:r>
              <w:rPr>
                <w:rFonts w:eastAsia="Times New Roman" w:cstheme="minorHAnsi"/>
                <w:color w:val="000000"/>
                <w:sz w:val="18"/>
                <w:szCs w:val="18"/>
              </w:rPr>
              <w:t xml:space="preserve"> </w:t>
            </w:r>
            <w:r w:rsidR="00107517">
              <w:rPr>
                <w:rFonts w:eastAsia="Times New Roman" w:cstheme="minorHAnsi"/>
                <w:color w:val="000000"/>
                <w:sz w:val="18"/>
                <w:szCs w:val="18"/>
              </w:rPr>
              <w:t>(</w:t>
            </w:r>
            <w:r>
              <w:rPr>
                <w:rFonts w:eastAsia="Times New Roman" w:cstheme="minorHAnsi"/>
                <w:color w:val="000000"/>
                <w:sz w:val="18"/>
                <w:szCs w:val="18"/>
              </w:rPr>
              <w:t>ND2</w:t>
            </w:r>
            <w:r w:rsidR="00F30CB5">
              <w:rPr>
                <w:rFonts w:eastAsia="Times New Roman" w:cstheme="minorHAnsi"/>
                <w:color w:val="000000"/>
                <w:sz w:val="18"/>
                <w:szCs w:val="18"/>
              </w:rPr>
              <w:t>c</w:t>
            </w:r>
            <w:r>
              <w:rPr>
                <w:rFonts w:eastAsia="Times New Roman" w:cstheme="minorHAnsi"/>
                <w:color w:val="000000"/>
                <w:sz w:val="18"/>
                <w:szCs w:val="18"/>
              </w:rPr>
              <w:t xml:space="preserve"> LT 5</w:t>
            </w:r>
            <w:r w:rsidR="00107517">
              <w:rPr>
                <w:rFonts w:eastAsia="Times New Roman" w:cstheme="minorHAnsi"/>
                <w:color w:val="000000"/>
                <w:sz w:val="18"/>
                <w:szCs w:val="18"/>
              </w:rPr>
              <w:t>)</w:t>
            </w:r>
            <w:r w:rsidR="00F30CB5">
              <w:rPr>
                <w:rFonts w:eastAsia="Times New Roman" w:cstheme="minorHAnsi"/>
                <w:color w:val="000000"/>
                <w:sz w:val="18"/>
                <w:szCs w:val="18"/>
              </w:rPr>
              <w:t xml:space="preserve"> or </w:t>
            </w:r>
            <w:r w:rsidR="00107517">
              <w:rPr>
                <w:rFonts w:eastAsia="Times New Roman" w:cstheme="minorHAnsi"/>
                <w:color w:val="000000"/>
                <w:sz w:val="18"/>
                <w:szCs w:val="18"/>
              </w:rPr>
              <w:t>(</w:t>
            </w:r>
            <w:r w:rsidR="00F30CB5">
              <w:rPr>
                <w:rFonts w:eastAsia="Times New Roman" w:cstheme="minorHAnsi"/>
                <w:color w:val="000000"/>
                <w:sz w:val="18"/>
                <w:szCs w:val="18"/>
              </w:rPr>
              <w:t>ND2d LT 5)</w:t>
            </w:r>
            <w:r w:rsidR="00107517">
              <w:rPr>
                <w:rFonts w:eastAsia="Times New Roman" w:cstheme="minorHAnsi"/>
                <w:color w:val="000000"/>
                <w:sz w:val="18"/>
                <w:szCs w:val="18"/>
              </w:rPr>
              <w:t xml:space="preserve"> </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go to </w:t>
            </w:r>
            <w:r w:rsidR="00107517">
              <w:rPr>
                <w:rFonts w:eastAsia="Times New Roman" w:cstheme="minorHAnsi"/>
                <w:color w:val="000000"/>
                <w:sz w:val="18"/>
                <w:szCs w:val="18"/>
              </w:rPr>
              <w:t>T</w:t>
            </w:r>
            <w:r>
              <w:rPr>
                <w:rFonts w:eastAsia="Times New Roman" w:cstheme="minorHAnsi"/>
                <w:color w:val="000000"/>
                <w:sz w:val="18"/>
                <w:szCs w:val="18"/>
              </w:rPr>
              <w:t>X</w:t>
            </w:r>
            <w:r w:rsidR="00107517">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D0470" w:rsidP="00F14F13" w:rsidRDefault="004D0470" w14:paraId="065D132F"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F27964" w:rsidP="0049329C" w:rsidRDefault="00F27964" w14:paraId="5A9C931A" w14:textId="77777777">
      <w:pPr>
        <w:contextualSpacing/>
        <w:rPr>
          <w:rFonts w:cstheme="minorHAnsi"/>
          <w:sz w:val="18"/>
          <w:szCs w:val="18"/>
        </w:rPr>
      </w:pPr>
    </w:p>
    <w:p w:rsidRPr="000A65CE" w:rsidR="006C1B0E" w:rsidP="006C1B0E" w:rsidRDefault="007A6F8E" w14:paraId="1C4508B8" w14:textId="3D810152">
      <w:pPr>
        <w:pStyle w:val="Heading2Q-aire"/>
        <w:rPr>
          <w:rFonts w:eastAsia="Times New Roman"/>
        </w:rPr>
      </w:pPr>
      <w:r>
        <w:rPr>
          <w:rFonts w:eastAsia="Times New Roman"/>
        </w:rPr>
        <w:t>Stimulant Overuse</w:t>
      </w:r>
    </w:p>
    <w:p w:rsidR="006C1B0E" w:rsidP="0049329C" w:rsidRDefault="006C1B0E" w14:paraId="5186E56C"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6EB5" w:rsidR="00F55F16" w:rsidTr="00F14F13" w14:paraId="65AAC6E8" w14:textId="77777777">
        <w:tc>
          <w:tcPr>
            <w:tcW w:w="1458" w:type="dxa"/>
            <w:vAlign w:val="bottom"/>
          </w:tcPr>
          <w:p w:rsidRPr="00636EB5" w:rsidR="00F55F16" w:rsidP="00F14F13" w:rsidRDefault="00F55F16" w14:paraId="6CC994DA" w14:textId="6D0550B8">
            <w:pPr>
              <w:contextualSpacing/>
              <w:rPr>
                <w:rFonts w:eastAsia="Times New Roman" w:cstheme="minorHAnsi"/>
                <w:b/>
                <w:bCs/>
                <w:color w:val="000000"/>
                <w:sz w:val="18"/>
                <w:szCs w:val="18"/>
              </w:rPr>
            </w:pPr>
            <w:bookmarkStart w:name="_Hlk93572783" w:id="51"/>
            <w:r w:rsidRPr="00636EB5">
              <w:rPr>
                <w:rFonts w:eastAsia="Times New Roman" w:cstheme="minorHAnsi"/>
                <w:b/>
                <w:bCs/>
                <w:color w:val="000000"/>
                <w:sz w:val="18"/>
                <w:szCs w:val="18"/>
              </w:rPr>
              <w:t>TX</w:t>
            </w:r>
            <w:r w:rsidR="003861CD">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Pr="00096FD0" w:rsidR="00F55F16" w:rsidP="00F14F13" w:rsidRDefault="00DE156D" w14:paraId="0C604E5C" w14:textId="7B6A2FCC">
            <w:pPr>
              <w:contextualSpacing/>
              <w:rPr>
                <w:rFonts w:eastAsia="Times New Roman" w:cstheme="minorHAnsi"/>
                <w:b/>
                <w:bCs/>
                <w:color w:val="000000"/>
                <w:sz w:val="18"/>
                <w:szCs w:val="18"/>
              </w:rPr>
            </w:pPr>
            <w:r w:rsidRPr="00DE156D">
              <w:rPr>
                <w:rFonts w:eastAsia="Times New Roman" w:cstheme="minorHAnsi"/>
                <w:b/>
                <w:color w:val="000000"/>
                <w:sz w:val="18"/>
                <w:szCs w:val="18"/>
              </w:rPr>
              <w:t xml:space="preserve">In the past 12 months, did you need immediate </w:t>
            </w:r>
            <w:r w:rsidR="00B13C49">
              <w:rPr>
                <w:rFonts w:eastAsia="Times New Roman" w:cstheme="minorHAnsi"/>
                <w:b/>
                <w:color w:val="000000"/>
                <w:sz w:val="18"/>
                <w:szCs w:val="18"/>
              </w:rPr>
              <w:t xml:space="preserve">medical </w:t>
            </w:r>
            <w:r w:rsidRPr="00DE156D">
              <w:rPr>
                <w:rFonts w:eastAsia="Times New Roman" w:cstheme="minorHAnsi"/>
                <w:b/>
                <w:color w:val="000000"/>
                <w:sz w:val="18"/>
                <w:szCs w:val="18"/>
              </w:rPr>
              <w:t xml:space="preserve">care because you took </w:t>
            </w:r>
            <w:r w:rsidRPr="00EB3405" w:rsidR="00EB3405">
              <w:rPr>
                <w:rFonts w:eastAsia="Times New Roman" w:cstheme="minorHAnsi"/>
                <w:b/>
                <w:color w:val="000000"/>
                <w:sz w:val="18"/>
                <w:szCs w:val="18"/>
              </w:rPr>
              <w:t>stimulants, like</w:t>
            </w:r>
            <w:r w:rsidR="00A82F14">
              <w:rPr>
                <w:rFonts w:eastAsia="Times New Roman" w:cstheme="minorHAnsi"/>
                <w:b/>
                <w:color w:val="000000"/>
                <w:sz w:val="18"/>
                <w:szCs w:val="18"/>
              </w:rPr>
              <w:t xml:space="preserve"> </w:t>
            </w:r>
            <w:r w:rsidRPr="00DE156D">
              <w:rPr>
                <w:rFonts w:eastAsia="Times New Roman" w:cstheme="minorHAnsi"/>
                <w:b/>
                <w:color w:val="000000"/>
                <w:sz w:val="18"/>
                <w:szCs w:val="18"/>
              </w:rPr>
              <w:t>methamphetamine</w:t>
            </w:r>
            <w:r w:rsidR="00A82F14">
              <w:rPr>
                <w:rFonts w:eastAsia="Times New Roman" w:cstheme="minorHAnsi"/>
                <w:b/>
                <w:color w:val="000000"/>
                <w:sz w:val="18"/>
                <w:szCs w:val="18"/>
              </w:rPr>
              <w:t xml:space="preserve">, </w:t>
            </w:r>
            <w:r w:rsidRPr="00A82F14" w:rsidR="00A82F14">
              <w:rPr>
                <w:rFonts w:eastAsia="Times New Roman" w:cstheme="minorHAnsi"/>
                <w:b/>
                <w:color w:val="000000"/>
                <w:sz w:val="18"/>
                <w:szCs w:val="18"/>
              </w:rPr>
              <w:t>cocaine</w:t>
            </w:r>
            <w:r w:rsidR="00A82F14">
              <w:rPr>
                <w:rFonts w:eastAsia="Times New Roman" w:cstheme="minorHAnsi"/>
                <w:b/>
                <w:color w:val="000000"/>
                <w:sz w:val="18"/>
                <w:szCs w:val="18"/>
              </w:rPr>
              <w:t>,</w:t>
            </w:r>
            <w:r w:rsidRPr="00A82F14" w:rsidR="00A82F14">
              <w:rPr>
                <w:rFonts w:eastAsia="Times New Roman" w:cstheme="minorHAnsi"/>
                <w:b/>
                <w:color w:val="000000"/>
                <w:sz w:val="18"/>
                <w:szCs w:val="18"/>
              </w:rPr>
              <w:t xml:space="preserve"> or crack</w:t>
            </w:r>
            <w:r w:rsidRPr="00DE156D">
              <w:rPr>
                <w:rFonts w:eastAsia="Times New Roman" w:cstheme="minorHAnsi"/>
                <w:b/>
                <w:color w:val="000000"/>
                <w:sz w:val="18"/>
                <w:szCs w:val="18"/>
              </w:rPr>
              <w:t>?</w:t>
            </w:r>
          </w:p>
        </w:tc>
      </w:tr>
      <w:bookmarkEnd w:id="51"/>
      <w:tr w:rsidRPr="00636EB5" w:rsidR="00F55F16" w:rsidTr="00F14F13" w14:paraId="16DE6B6F" w14:textId="77777777">
        <w:tc>
          <w:tcPr>
            <w:tcW w:w="1458" w:type="dxa"/>
            <w:vAlign w:val="bottom"/>
          </w:tcPr>
          <w:p w:rsidRPr="00636EB5" w:rsidR="00F55F16" w:rsidP="00F14F13" w:rsidRDefault="00F16534" w14:paraId="639DA7EB" w14:textId="06B8BDC1">
            <w:pPr>
              <w:contextualSpacing/>
              <w:rPr>
                <w:rFonts w:eastAsia="Times New Roman" w:cstheme="minorHAnsi"/>
                <w:bCs/>
                <w:color w:val="000000"/>
                <w:sz w:val="18"/>
                <w:szCs w:val="18"/>
              </w:rPr>
            </w:pPr>
            <w:r>
              <w:rPr>
                <w:rFonts w:eastAsia="Times New Roman" w:cstheme="minorHAnsi"/>
                <w:bCs/>
                <w:color w:val="000000"/>
                <w:sz w:val="18"/>
                <w:szCs w:val="18"/>
              </w:rPr>
              <w:t>ST</w:t>
            </w:r>
            <w:r w:rsidR="000A2ED3">
              <w:rPr>
                <w:rFonts w:eastAsia="Times New Roman" w:cstheme="minorHAnsi"/>
                <w:bCs/>
                <w:color w:val="000000"/>
                <w:sz w:val="18"/>
                <w:szCs w:val="18"/>
              </w:rPr>
              <w:t>IMOVUSE</w:t>
            </w:r>
          </w:p>
        </w:tc>
        <w:tc>
          <w:tcPr>
            <w:tcW w:w="6120" w:type="dxa"/>
            <w:gridSpan w:val="2"/>
            <w:vAlign w:val="bottom"/>
          </w:tcPr>
          <w:p w:rsidRPr="00636EB5" w:rsidR="00F55F16" w:rsidP="00F14F13" w:rsidRDefault="001A740B" w14:paraId="323FC2F4" w14:textId="75633E3A">
            <w:pPr>
              <w:contextualSpacing/>
              <w:rPr>
                <w:rFonts w:eastAsia="Times New Roman" w:cstheme="minorHAnsi"/>
                <w:color w:val="000000"/>
                <w:sz w:val="18"/>
                <w:szCs w:val="18"/>
              </w:rPr>
            </w:pPr>
            <w:r>
              <w:rPr>
                <w:rFonts w:eastAsia="Times New Roman" w:cstheme="minorHAnsi"/>
                <w:color w:val="000000"/>
                <w:sz w:val="18"/>
                <w:szCs w:val="18"/>
              </w:rPr>
              <w:t>S</w:t>
            </w:r>
            <w:r w:rsidR="008544CC">
              <w:rPr>
                <w:rFonts w:eastAsia="Times New Roman" w:cstheme="minorHAnsi"/>
                <w:color w:val="000000"/>
                <w:sz w:val="18"/>
                <w:szCs w:val="18"/>
              </w:rPr>
              <w:t>timulant</w:t>
            </w:r>
            <w:r w:rsidR="001B77EC">
              <w:rPr>
                <w:rFonts w:eastAsia="Times New Roman" w:cstheme="minorHAnsi"/>
                <w:color w:val="000000"/>
                <w:sz w:val="18"/>
                <w:szCs w:val="18"/>
              </w:rPr>
              <w:t xml:space="preserve"> </w:t>
            </w:r>
            <w:r>
              <w:rPr>
                <w:rFonts w:eastAsia="Times New Roman" w:cstheme="minorHAnsi"/>
                <w:color w:val="000000"/>
                <w:sz w:val="18"/>
                <w:szCs w:val="18"/>
              </w:rPr>
              <w:t>over</w:t>
            </w:r>
            <w:r w:rsidR="001B77EC">
              <w:rPr>
                <w:rFonts w:eastAsia="Times New Roman" w:cstheme="minorHAnsi"/>
                <w:color w:val="000000"/>
                <w:sz w:val="18"/>
                <w:szCs w:val="18"/>
              </w:rPr>
              <w:t>use</w:t>
            </w:r>
            <w:r w:rsidR="00930953">
              <w:rPr>
                <w:rFonts w:eastAsia="Times New Roman" w:cstheme="minorHAnsi"/>
                <w:color w:val="000000"/>
                <w:sz w:val="18"/>
                <w:szCs w:val="18"/>
              </w:rPr>
              <w:t xml:space="preserve"> in past </w:t>
            </w:r>
            <w:r w:rsidR="001B77EC">
              <w:rPr>
                <w:rFonts w:eastAsia="Times New Roman" w:cstheme="minorHAnsi"/>
                <w:color w:val="000000"/>
                <w:sz w:val="18"/>
                <w:szCs w:val="18"/>
              </w:rPr>
              <w:t>1</w:t>
            </w:r>
            <w:r w:rsidR="00F55F16">
              <w:rPr>
                <w:rFonts w:eastAsia="Times New Roman" w:cstheme="minorHAnsi"/>
                <w:color w:val="000000"/>
                <w:sz w:val="18"/>
                <w:szCs w:val="18"/>
              </w:rPr>
              <w:t xml:space="preserve">2 months </w:t>
            </w:r>
          </w:p>
        </w:tc>
        <w:tc>
          <w:tcPr>
            <w:tcW w:w="2700" w:type="dxa"/>
            <w:vAlign w:val="bottom"/>
          </w:tcPr>
          <w:p w:rsidRPr="00636EB5" w:rsidR="00F55F16" w:rsidP="00F14F13" w:rsidRDefault="00F55F16" w14:paraId="5326E9A6" w14:textId="77777777">
            <w:pPr>
              <w:contextualSpacing/>
              <w:rPr>
                <w:rFonts w:eastAsia="Times New Roman" w:cstheme="minorHAnsi"/>
                <w:color w:val="000000"/>
                <w:sz w:val="18"/>
                <w:szCs w:val="18"/>
              </w:rPr>
            </w:pPr>
          </w:p>
        </w:tc>
      </w:tr>
      <w:tr w:rsidRPr="00636EB5" w:rsidR="00F55F16" w:rsidTr="00F14F13" w14:paraId="37087CCE" w14:textId="77777777">
        <w:tc>
          <w:tcPr>
            <w:tcW w:w="1458" w:type="dxa"/>
          </w:tcPr>
          <w:p w:rsidRPr="00636EB5" w:rsidR="00F55F16" w:rsidP="00F14F13" w:rsidRDefault="00F55F16" w14:paraId="6DCC4AE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51626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473C60A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55F16" w:rsidP="00F14F13" w:rsidRDefault="00F55F16" w14:paraId="7254B74A" w14:textId="77777777">
            <w:pPr>
              <w:contextualSpacing/>
              <w:rPr>
                <w:rFonts w:eastAsia="Times New Roman" w:cstheme="minorHAnsi"/>
                <w:bCs/>
                <w:color w:val="000000"/>
                <w:sz w:val="18"/>
                <w:szCs w:val="18"/>
              </w:rPr>
            </w:pPr>
          </w:p>
        </w:tc>
      </w:tr>
      <w:tr w:rsidRPr="00636EB5" w:rsidR="00F55F16" w:rsidTr="00F14F13" w14:paraId="31B8D92F" w14:textId="77777777">
        <w:tc>
          <w:tcPr>
            <w:tcW w:w="1458" w:type="dxa"/>
          </w:tcPr>
          <w:p w:rsidRPr="00636EB5" w:rsidR="00F55F16" w:rsidP="00F14F13" w:rsidRDefault="00F55F16" w14:paraId="5BA8CC77"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75B8E5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55F16" w:rsidP="00F14F13" w:rsidRDefault="00F55F16" w14:paraId="5138B6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55F16" w:rsidP="00F14F13" w:rsidRDefault="00F55F16" w14:paraId="07B7D025" w14:textId="77777777">
            <w:pPr>
              <w:contextualSpacing/>
              <w:rPr>
                <w:rFonts w:eastAsia="Times New Roman" w:cstheme="minorHAnsi"/>
                <w:bCs/>
                <w:color w:val="000000"/>
                <w:sz w:val="18"/>
                <w:szCs w:val="18"/>
              </w:rPr>
            </w:pPr>
          </w:p>
        </w:tc>
      </w:tr>
      <w:tr w:rsidRPr="00636EB5" w:rsidR="00F55F16" w:rsidTr="00F14F13" w14:paraId="2ADBE6BF" w14:textId="77777777">
        <w:tc>
          <w:tcPr>
            <w:tcW w:w="1458" w:type="dxa"/>
          </w:tcPr>
          <w:p w:rsidRPr="00636EB5" w:rsidR="00F55F16" w:rsidP="00F14F13" w:rsidRDefault="00F55F16" w14:paraId="1B70AD54"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4CB62D6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03F8C9F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55F16" w:rsidP="00F14F13" w:rsidRDefault="00F55F16" w14:paraId="7A690B1A" w14:textId="77777777">
            <w:pPr>
              <w:contextualSpacing/>
              <w:rPr>
                <w:rFonts w:eastAsia="Times New Roman" w:cstheme="minorHAnsi"/>
                <w:color w:val="808080" w:themeColor="background1" w:themeShade="80"/>
                <w:sz w:val="18"/>
                <w:szCs w:val="18"/>
              </w:rPr>
            </w:pPr>
          </w:p>
        </w:tc>
      </w:tr>
      <w:tr w:rsidRPr="00636EB5" w:rsidR="00F55F16" w:rsidTr="00F14F13" w14:paraId="077CB370" w14:textId="77777777">
        <w:tc>
          <w:tcPr>
            <w:tcW w:w="1458" w:type="dxa"/>
          </w:tcPr>
          <w:p w:rsidRPr="00636EB5" w:rsidR="00F55F16" w:rsidP="00F14F13" w:rsidRDefault="00F55F16" w14:paraId="5130026E" w14:textId="77777777">
            <w:pPr>
              <w:contextualSpacing/>
              <w:rPr>
                <w:rFonts w:eastAsia="Times New Roman" w:cstheme="minorHAnsi"/>
                <w:color w:val="000000"/>
                <w:sz w:val="18"/>
                <w:szCs w:val="18"/>
              </w:rPr>
            </w:pPr>
          </w:p>
        </w:tc>
        <w:tc>
          <w:tcPr>
            <w:tcW w:w="4860" w:type="dxa"/>
            <w:vAlign w:val="bottom"/>
          </w:tcPr>
          <w:p w:rsidRPr="00636EB5" w:rsidR="00F55F16" w:rsidP="00F14F13" w:rsidRDefault="00F55F16" w14:paraId="39DA160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55F16" w:rsidP="00F14F13" w:rsidRDefault="00F55F16" w14:paraId="7E8B9268"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55F16" w:rsidP="00F14F13" w:rsidRDefault="00F55F16" w14:paraId="4B7CA2C1" w14:textId="77777777">
            <w:pPr>
              <w:contextualSpacing/>
              <w:rPr>
                <w:rFonts w:eastAsia="Times New Roman" w:cstheme="minorHAnsi"/>
                <w:color w:val="808080" w:themeColor="background1" w:themeShade="80"/>
                <w:sz w:val="18"/>
                <w:szCs w:val="18"/>
              </w:rPr>
            </w:pPr>
          </w:p>
        </w:tc>
      </w:tr>
    </w:tbl>
    <w:p w:rsidRPr="00636EB5" w:rsidR="00CE2A11" w:rsidP="0049329C" w:rsidRDefault="00CE2A11" w14:paraId="3B898711" w14:textId="686D6DAC">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6F773102" w14:textId="77777777">
        <w:tc>
          <w:tcPr>
            <w:tcW w:w="1548" w:type="dxa"/>
            <w:vAlign w:val="bottom"/>
          </w:tcPr>
          <w:p w:rsidRPr="00636EB5" w:rsidR="00A15620" w:rsidP="00C34B0C" w:rsidRDefault="00A15620" w14:paraId="260F59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CALC_ENDTX.</w:t>
            </w:r>
          </w:p>
        </w:tc>
        <w:tc>
          <w:tcPr>
            <w:tcW w:w="2520" w:type="dxa"/>
            <w:vAlign w:val="bottom"/>
          </w:tcPr>
          <w:p w:rsidRPr="00636EB5" w:rsidR="00A15620" w:rsidP="00C34B0C" w:rsidRDefault="00A15620" w14:paraId="35E8E0BC"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42025B59" w14:textId="77777777">
            <w:pPr>
              <w:contextualSpacing/>
              <w:rPr>
                <w:rFonts w:eastAsia="Times New Roman" w:cstheme="minorHAnsi"/>
                <w:b/>
                <w:bCs/>
                <w:color w:val="000000"/>
                <w:sz w:val="18"/>
                <w:szCs w:val="18"/>
              </w:rPr>
            </w:pPr>
          </w:p>
        </w:tc>
      </w:tr>
      <w:tr w:rsidRPr="00636EB5" w:rsidR="00A15620" w:rsidTr="00C34B0C" w14:paraId="4020FEC5" w14:textId="77777777">
        <w:trPr>
          <w:trHeight w:val="585"/>
        </w:trPr>
        <w:tc>
          <w:tcPr>
            <w:tcW w:w="1548" w:type="dxa"/>
            <w:vAlign w:val="bottom"/>
          </w:tcPr>
          <w:p w:rsidRPr="00636EB5" w:rsidR="00A15620" w:rsidP="00C34B0C" w:rsidRDefault="00A15620" w14:paraId="4AA0051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END</w:t>
            </w:r>
            <w:r w:rsidR="00F66953">
              <w:rPr>
                <w:rFonts w:eastAsia="Times New Roman" w:cstheme="minorHAnsi"/>
                <w:b/>
                <w:bCs/>
                <w:color w:val="000000"/>
                <w:sz w:val="18"/>
                <w:szCs w:val="18"/>
              </w:rPr>
              <w:t>TX</w:t>
            </w:r>
          </w:p>
        </w:tc>
        <w:tc>
          <w:tcPr>
            <w:tcW w:w="2520" w:type="dxa"/>
            <w:vAlign w:val="bottom"/>
          </w:tcPr>
          <w:p w:rsidRPr="00636EB5" w:rsidR="00A15620" w:rsidP="00A15620" w:rsidRDefault="00A15620" w14:paraId="77F07528"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c>
          <w:tcPr>
            <w:tcW w:w="6210" w:type="dxa"/>
            <w:vAlign w:val="bottom"/>
          </w:tcPr>
          <w:p w:rsidRPr="00636EB5" w:rsidR="00A15620" w:rsidP="00C34B0C" w:rsidRDefault="00A15620" w14:paraId="5ECB81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ENDTX = Current time</w:t>
            </w:r>
          </w:p>
        </w:tc>
      </w:tr>
    </w:tbl>
    <w:p w:rsidRPr="00636EB5" w:rsidR="00A15620" w:rsidP="0049329C" w:rsidRDefault="00A15620" w14:paraId="7BF6EDB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28"/>
        <w:gridCol w:w="8832"/>
      </w:tblGrid>
      <w:tr w:rsidRPr="00636EB5" w:rsidR="007E35F1" w:rsidTr="00C34B0C" w14:paraId="1E88043C" w14:textId="77777777">
        <w:trPr>
          <w:trHeight w:val="300"/>
        </w:trPr>
        <w:tc>
          <w:tcPr>
            <w:tcW w:w="1428" w:type="dxa"/>
            <w:noWrap/>
            <w:hideMark/>
          </w:tcPr>
          <w:p w:rsidRPr="00636EB5" w:rsidR="007E35F1" w:rsidP="0049329C" w:rsidRDefault="007E35F1" w14:paraId="4B0A88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END_TX.</w:t>
            </w:r>
          </w:p>
        </w:tc>
        <w:tc>
          <w:tcPr>
            <w:tcW w:w="8832" w:type="dxa"/>
          </w:tcPr>
          <w:p w:rsidRPr="00636EB5" w:rsidR="007E35F1" w:rsidP="0049329C" w:rsidRDefault="007E35F1" w14:paraId="6E21B77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HIV Testing Experiences Section (HT).</w:t>
            </w:r>
          </w:p>
        </w:tc>
      </w:tr>
    </w:tbl>
    <w:p w:rsidRPr="00636EB5" w:rsidR="007E35F1" w:rsidP="0049329C" w:rsidRDefault="007E35F1" w14:paraId="631727AB" w14:textId="77777777">
      <w:pPr>
        <w:contextualSpacing/>
        <w:rPr>
          <w:rFonts w:cstheme="minorHAnsi"/>
          <w:b/>
          <w:sz w:val="18"/>
          <w:szCs w:val="18"/>
        </w:rPr>
      </w:pPr>
    </w:p>
    <w:p w:rsidRPr="00636EB5" w:rsidR="007E35F1" w:rsidP="0049329C" w:rsidRDefault="007E35F1" w14:paraId="0A59BBF7" w14:textId="77777777">
      <w:pPr>
        <w:contextualSpacing/>
        <w:rPr>
          <w:rFonts w:cstheme="minorHAnsi"/>
          <w:sz w:val="18"/>
          <w:szCs w:val="18"/>
        </w:rPr>
      </w:pPr>
    </w:p>
    <w:p w:rsidRPr="00636EB5" w:rsidR="0049329C" w:rsidP="0049329C" w:rsidRDefault="0049329C" w14:paraId="2F8CBB56" w14:textId="77777777">
      <w:pPr>
        <w:contextualSpacing/>
        <w:rPr>
          <w:sz w:val="18"/>
          <w:szCs w:val="18"/>
        </w:rPr>
        <w:sectPr w:rsidRPr="00636EB5" w:rsidR="0049329C" w:rsidSect="00533F43">
          <w:headerReference w:type="even" r:id="rId42"/>
          <w:headerReference w:type="default" r:id="rId43"/>
          <w:headerReference w:type="first" r:id="rId44"/>
          <w:pgSz w:w="12240" w:h="15840"/>
          <w:pgMar w:top="1080" w:right="1080" w:bottom="1080" w:left="1080" w:header="720" w:footer="720" w:gutter="0"/>
          <w:cols w:space="720"/>
          <w:docGrid w:linePitch="360"/>
        </w:sectPr>
      </w:pPr>
    </w:p>
    <w:p w:rsidRPr="00636EB5" w:rsidR="0049329C" w:rsidP="0049329C" w:rsidRDefault="0049329C" w14:paraId="44FBAC75" w14:textId="7B571DA5">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49329C" w:rsidP="0049329C" w:rsidRDefault="0049329C" w14:paraId="0613D2A8" w14:textId="0B96710A">
      <w:pPr>
        <w:pStyle w:val="Heading1Q-aire"/>
        <w:outlineLvl w:val="0"/>
        <w:rPr>
          <w:rFonts w:cstheme="minorHAnsi"/>
          <w:sz w:val="18"/>
          <w:szCs w:val="18"/>
        </w:rPr>
      </w:pPr>
      <w:bookmarkStart w:name="_Toc391632844" w:id="52"/>
      <w:bookmarkStart w:name="_Toc16758645" w:id="53"/>
      <w:r w:rsidRPr="00636EB5">
        <w:rPr>
          <w:rFonts w:cstheme="minorHAnsi"/>
          <w:sz w:val="18"/>
          <w:szCs w:val="18"/>
        </w:rPr>
        <w:t>HIV TESTING EXPERIENCES (HT)</w:t>
      </w:r>
      <w:bookmarkEnd w:id="52"/>
      <w:bookmarkEnd w:id="5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2F549107"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41853BD1"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1A132B3"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4C73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41FEFEF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E88A711"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0B7E26B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52BCF7E" w14:textId="77777777">
        <w:trPr>
          <w:trHeight w:val="300"/>
        </w:trPr>
        <w:tc>
          <w:tcPr>
            <w:tcW w:w="2880" w:type="dxa"/>
            <w:shd w:val="clear" w:color="auto" w:fill="auto"/>
            <w:noWrap/>
            <w:vAlign w:val="bottom"/>
          </w:tcPr>
          <w:p w:rsidRPr="00636EB5" w:rsidR="0049329C" w:rsidP="0049329C" w:rsidRDefault="0049329C" w14:paraId="2022B12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DF3F5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31923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IDATE</w:t>
            </w:r>
          </w:p>
        </w:tc>
        <w:tc>
          <w:tcPr>
            <w:tcW w:w="3420" w:type="dxa"/>
            <w:shd w:val="clear" w:color="auto" w:fill="auto"/>
            <w:noWrap/>
            <w:vAlign w:val="bottom"/>
          </w:tcPr>
          <w:p w:rsidRPr="00636EB5" w:rsidR="0049329C" w:rsidP="0049329C" w:rsidRDefault="0049329C" w14:paraId="367A842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49329C" w:rsidTr="0049329C" w14:paraId="6950DBB7" w14:textId="77777777">
        <w:trPr>
          <w:trHeight w:val="300"/>
        </w:trPr>
        <w:tc>
          <w:tcPr>
            <w:tcW w:w="2880" w:type="dxa"/>
            <w:shd w:val="clear" w:color="auto" w:fill="auto"/>
            <w:noWrap/>
            <w:vAlign w:val="bottom"/>
          </w:tcPr>
          <w:p w:rsidRPr="00636EB5" w:rsidR="0049329C" w:rsidP="0049329C" w:rsidRDefault="0049329C" w14:paraId="4CC3BEA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0C76217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AEF151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IDATEY</w:t>
            </w:r>
          </w:p>
        </w:tc>
        <w:tc>
          <w:tcPr>
            <w:tcW w:w="3420" w:type="dxa"/>
            <w:shd w:val="clear" w:color="auto" w:fill="auto"/>
            <w:noWrap/>
            <w:vAlign w:val="bottom"/>
          </w:tcPr>
          <w:p w:rsidRPr="00636EB5" w:rsidR="0049329C" w:rsidP="0049329C" w:rsidRDefault="0049329C" w14:paraId="310A0AE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Pr="00636EB5" w:rsidR="0049329C" w:rsidTr="0049329C" w14:paraId="0576DF14" w14:textId="77777777">
        <w:trPr>
          <w:trHeight w:val="300"/>
        </w:trPr>
        <w:tc>
          <w:tcPr>
            <w:tcW w:w="2880" w:type="dxa"/>
            <w:shd w:val="clear" w:color="auto" w:fill="auto"/>
            <w:noWrap/>
            <w:vAlign w:val="bottom"/>
          </w:tcPr>
          <w:p w:rsidRPr="00636EB5" w:rsidR="0049329C" w:rsidP="0049329C" w:rsidRDefault="0049329C" w14:paraId="5E09E4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C8582B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68F4E4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IDATE_C</w:t>
            </w:r>
          </w:p>
        </w:tc>
        <w:tc>
          <w:tcPr>
            <w:tcW w:w="3420" w:type="dxa"/>
            <w:shd w:val="clear" w:color="auto" w:fill="auto"/>
            <w:noWrap/>
            <w:vAlign w:val="bottom"/>
          </w:tcPr>
          <w:p w:rsidRPr="00636EB5" w:rsidR="0049329C" w:rsidP="0049329C" w:rsidRDefault="0049329C" w14:paraId="15EECE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Pr="00636EB5" w:rsidR="0049329C" w:rsidTr="0049329C" w14:paraId="39762053" w14:textId="77777777">
        <w:trPr>
          <w:trHeight w:val="300"/>
        </w:trPr>
        <w:tc>
          <w:tcPr>
            <w:tcW w:w="2880" w:type="dxa"/>
            <w:shd w:val="clear" w:color="auto" w:fill="auto"/>
            <w:noWrap/>
            <w:vAlign w:val="bottom"/>
          </w:tcPr>
          <w:p w:rsidRPr="00636EB5" w:rsidR="0049329C" w:rsidP="0049329C" w:rsidRDefault="0049329C" w14:paraId="3C58AC4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30D6DBF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DC26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AGO6M_C</w:t>
            </w:r>
          </w:p>
        </w:tc>
        <w:tc>
          <w:tcPr>
            <w:tcW w:w="3420" w:type="dxa"/>
            <w:shd w:val="clear" w:color="auto" w:fill="auto"/>
            <w:noWrap/>
            <w:vAlign w:val="bottom"/>
          </w:tcPr>
          <w:p w:rsidRPr="00636EB5" w:rsidR="0049329C" w:rsidP="0049329C" w:rsidRDefault="0049329C" w14:paraId="65EFBE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6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49329C" w:rsidTr="0049329C" w14:paraId="16D33E8D" w14:textId="77777777">
        <w:trPr>
          <w:trHeight w:val="300"/>
        </w:trPr>
        <w:tc>
          <w:tcPr>
            <w:tcW w:w="2880" w:type="dxa"/>
            <w:shd w:val="clear" w:color="auto" w:fill="auto"/>
            <w:noWrap/>
            <w:vAlign w:val="bottom"/>
          </w:tcPr>
          <w:p w:rsidRPr="00636EB5" w:rsidR="0049329C" w:rsidP="0049329C" w:rsidRDefault="0049329C" w14:paraId="03C2CFB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63A6945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8959BA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AGO12M_C</w:t>
            </w:r>
          </w:p>
        </w:tc>
        <w:tc>
          <w:tcPr>
            <w:tcW w:w="3420" w:type="dxa"/>
            <w:shd w:val="clear" w:color="auto" w:fill="auto"/>
            <w:noWrap/>
            <w:vAlign w:val="bottom"/>
          </w:tcPr>
          <w:p w:rsidRPr="00636EB5" w:rsidR="0049329C" w:rsidP="0049329C" w:rsidRDefault="0049329C" w14:paraId="6E8246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w:t>
            </w:r>
            <w:proofErr w:type="spellStart"/>
            <w:r w:rsidRPr="00636EB5">
              <w:rPr>
                <w:rFonts w:eastAsia="Times New Roman" w:cstheme="minorHAnsi"/>
                <w:color w:val="000000"/>
                <w:sz w:val="18"/>
                <w:szCs w:val="18"/>
              </w:rPr>
              <w:t>interviewe</w:t>
            </w:r>
            <w:proofErr w:type="spellEnd"/>
            <w:r w:rsidRPr="00636EB5">
              <w:rPr>
                <w:rFonts w:eastAsia="Times New Roman" w:cstheme="minorHAnsi"/>
                <w:color w:val="000000"/>
                <w:sz w:val="18"/>
                <w:szCs w:val="18"/>
              </w:rPr>
              <w:t>: Century Month</w:t>
            </w:r>
          </w:p>
        </w:tc>
      </w:tr>
      <w:tr w:rsidRPr="00636EB5" w:rsidR="0049329C" w:rsidTr="0049329C" w14:paraId="2F460AD5" w14:textId="77777777">
        <w:trPr>
          <w:trHeight w:val="300"/>
        </w:trPr>
        <w:tc>
          <w:tcPr>
            <w:tcW w:w="2880" w:type="dxa"/>
            <w:shd w:val="clear" w:color="auto" w:fill="auto"/>
            <w:noWrap/>
            <w:vAlign w:val="bottom"/>
          </w:tcPr>
          <w:p w:rsidRPr="00636EB5" w:rsidR="0049329C" w:rsidP="0049329C" w:rsidRDefault="0049329C" w14:paraId="411360F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w:t>
            </w:r>
          </w:p>
        </w:tc>
        <w:tc>
          <w:tcPr>
            <w:tcW w:w="1440" w:type="dxa"/>
            <w:vAlign w:val="bottom"/>
          </w:tcPr>
          <w:p w:rsidRPr="00636EB5" w:rsidR="0049329C" w:rsidP="0049329C" w:rsidRDefault="0049329C" w14:paraId="1F7CCB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1A4A93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AGO2Y_C</w:t>
            </w:r>
          </w:p>
        </w:tc>
        <w:tc>
          <w:tcPr>
            <w:tcW w:w="3420" w:type="dxa"/>
            <w:shd w:val="clear" w:color="auto" w:fill="auto"/>
            <w:noWrap/>
            <w:vAlign w:val="bottom"/>
          </w:tcPr>
          <w:p w:rsidRPr="00636EB5" w:rsidR="0049329C" w:rsidP="0049329C" w:rsidRDefault="0049329C" w14:paraId="74FD2A2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2 </w:t>
            </w:r>
            <w:proofErr w:type="spellStart"/>
            <w:r w:rsidRPr="00636EB5">
              <w:rPr>
                <w:rFonts w:eastAsia="Times New Roman" w:cstheme="minorHAnsi"/>
                <w:color w:val="000000"/>
                <w:sz w:val="18"/>
                <w:szCs w:val="18"/>
              </w:rPr>
              <w:t>yrs</w:t>
            </w:r>
            <w:proofErr w:type="spellEnd"/>
            <w:r w:rsidRPr="00636EB5">
              <w:rPr>
                <w:rFonts w:eastAsia="Times New Roman" w:cstheme="minorHAnsi"/>
                <w:color w:val="000000"/>
                <w:sz w:val="18"/>
                <w:szCs w:val="18"/>
              </w:rPr>
              <w:t xml:space="preserve"> before interview: Century Month</w:t>
            </w:r>
          </w:p>
        </w:tc>
      </w:tr>
      <w:tr w:rsidRPr="00636EB5" w:rsidR="0049329C" w:rsidTr="0049329C" w14:paraId="041CD563" w14:textId="77777777">
        <w:trPr>
          <w:trHeight w:val="300"/>
        </w:trPr>
        <w:tc>
          <w:tcPr>
            <w:tcW w:w="2880" w:type="dxa"/>
            <w:shd w:val="clear" w:color="auto" w:fill="auto"/>
            <w:noWrap/>
            <w:vAlign w:val="bottom"/>
          </w:tcPr>
          <w:p w:rsidRPr="00636EB5" w:rsidR="0049329C" w:rsidP="0049329C" w:rsidRDefault="0049329C" w14:paraId="2D1A54F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639409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ES1</w:t>
            </w:r>
          </w:p>
        </w:tc>
        <w:tc>
          <w:tcPr>
            <w:tcW w:w="2520" w:type="dxa"/>
            <w:shd w:val="clear" w:color="auto" w:fill="auto"/>
            <w:noWrap/>
            <w:vAlign w:val="bottom"/>
          </w:tcPr>
          <w:p w:rsidRPr="00636EB5" w:rsidR="0049329C" w:rsidP="0049329C" w:rsidRDefault="0049329C" w14:paraId="3D6F02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DOB</w:t>
            </w:r>
          </w:p>
        </w:tc>
        <w:tc>
          <w:tcPr>
            <w:tcW w:w="3420" w:type="dxa"/>
            <w:shd w:val="clear" w:color="auto" w:fill="auto"/>
            <w:noWrap/>
            <w:vAlign w:val="bottom"/>
          </w:tcPr>
          <w:p w:rsidRPr="00636EB5" w:rsidR="0049329C" w:rsidP="0049329C" w:rsidRDefault="0049329C" w14:paraId="66C08E3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Date of birth</w:t>
            </w:r>
          </w:p>
        </w:tc>
      </w:tr>
      <w:tr w:rsidRPr="00636EB5" w:rsidR="0049329C" w:rsidTr="0049329C" w14:paraId="05351706" w14:textId="77777777">
        <w:trPr>
          <w:trHeight w:val="300"/>
        </w:trPr>
        <w:tc>
          <w:tcPr>
            <w:tcW w:w="2880" w:type="dxa"/>
            <w:shd w:val="clear" w:color="auto" w:fill="auto"/>
            <w:noWrap/>
            <w:vAlign w:val="bottom"/>
          </w:tcPr>
          <w:p w:rsidRPr="00636EB5" w:rsidR="0049329C" w:rsidP="0049329C" w:rsidRDefault="0049329C" w14:paraId="6132DEA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7795770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49329C" w:rsidP="0049329C" w:rsidRDefault="0049329C" w14:paraId="3C041BC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49329C" w:rsidP="0049329C" w:rsidRDefault="0049329C" w14:paraId="04A9E7F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49329C" w:rsidTr="0049329C" w14:paraId="71FC7F36"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60C0F34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6542E50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52593AB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420" w:type="dxa"/>
            <w:tcBorders>
              <w:right w:val="single" w:color="auto" w:sz="4" w:space="0"/>
            </w:tcBorders>
            <w:shd w:val="clear" w:color="auto" w:fill="auto"/>
            <w:noWrap/>
            <w:vAlign w:val="bottom"/>
          </w:tcPr>
          <w:p w:rsidRPr="00636EB5" w:rsidR="0049329C" w:rsidP="0049329C" w:rsidRDefault="0049329C" w14:paraId="442F9F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9329C" w:rsidTr="0049329C" w14:paraId="4FA3940A"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7EA920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945E9D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A29EEA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420" w:type="dxa"/>
            <w:tcBorders>
              <w:right w:val="single" w:color="auto" w:sz="4" w:space="0"/>
            </w:tcBorders>
            <w:shd w:val="clear" w:color="auto" w:fill="auto"/>
            <w:noWrap/>
            <w:vAlign w:val="bottom"/>
          </w:tcPr>
          <w:p w:rsidRPr="00636EB5" w:rsidR="0049329C" w:rsidP="0049329C" w:rsidRDefault="0049329C" w14:paraId="45B5199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9329C" w:rsidTr="0049329C" w14:paraId="7975DD5D"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517329D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4A18C74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3A245D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tcBorders>
              <w:right w:val="single" w:color="auto" w:sz="4" w:space="0"/>
            </w:tcBorders>
            <w:shd w:val="clear" w:color="auto" w:fill="auto"/>
            <w:noWrap/>
            <w:vAlign w:val="bottom"/>
          </w:tcPr>
          <w:p w:rsidRPr="00636EB5" w:rsidR="0049329C" w:rsidP="0049329C" w:rsidRDefault="0049329C" w14:paraId="735E086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9329C" w:rsidTr="0049329C" w14:paraId="3CBDAB67" w14:textId="77777777">
        <w:trPr>
          <w:trHeight w:val="300"/>
        </w:trPr>
        <w:tc>
          <w:tcPr>
            <w:tcW w:w="2880" w:type="dxa"/>
            <w:tcBorders>
              <w:left w:val="single" w:color="auto" w:sz="4" w:space="0"/>
            </w:tcBorders>
            <w:shd w:val="clear" w:color="auto" w:fill="auto"/>
            <w:noWrap/>
            <w:vAlign w:val="bottom"/>
          </w:tcPr>
          <w:p w:rsidRPr="00636EB5" w:rsidR="0049329C" w:rsidP="0049329C" w:rsidRDefault="0049329C" w14:paraId="39BA399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84012A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D17438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tcBorders>
              <w:right w:val="single" w:color="auto" w:sz="4" w:space="0"/>
            </w:tcBorders>
            <w:shd w:val="clear" w:color="auto" w:fill="auto"/>
            <w:noWrap/>
            <w:vAlign w:val="bottom"/>
          </w:tcPr>
          <w:p w:rsidRPr="00636EB5" w:rsidR="0049329C" w:rsidP="0049329C" w:rsidRDefault="0049329C" w14:paraId="5085EC0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9864A8">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A15620" w:rsidTr="0049329C" w14:paraId="2CBF89AF" w14:textId="77777777">
        <w:trPr>
          <w:trHeight w:val="300"/>
        </w:trPr>
        <w:tc>
          <w:tcPr>
            <w:tcW w:w="2880" w:type="dxa"/>
            <w:tcBorders>
              <w:left w:val="single" w:color="auto" w:sz="4" w:space="0"/>
            </w:tcBorders>
            <w:shd w:val="clear" w:color="auto" w:fill="auto"/>
            <w:noWrap/>
            <w:vAlign w:val="bottom"/>
          </w:tcPr>
          <w:p w:rsidRPr="00636EB5" w:rsidR="00A15620" w:rsidP="0049329C" w:rsidRDefault="00A15620" w14:paraId="536571D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Drug Treatment</w:t>
            </w:r>
          </w:p>
        </w:tc>
        <w:tc>
          <w:tcPr>
            <w:tcW w:w="1440" w:type="dxa"/>
            <w:vAlign w:val="bottom"/>
          </w:tcPr>
          <w:p w:rsidRPr="00636EB5" w:rsidR="00A15620" w:rsidP="0049329C" w:rsidRDefault="00A15620" w14:paraId="75CD6D1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A15620" w:rsidP="0049329C" w:rsidRDefault="00A15620" w14:paraId="64DF14B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ENDTX</w:t>
            </w:r>
          </w:p>
        </w:tc>
        <w:tc>
          <w:tcPr>
            <w:tcW w:w="3420" w:type="dxa"/>
            <w:tcBorders>
              <w:right w:val="single" w:color="auto" w:sz="4" w:space="0"/>
            </w:tcBorders>
            <w:shd w:val="clear" w:color="auto" w:fill="auto"/>
            <w:noWrap/>
            <w:vAlign w:val="bottom"/>
          </w:tcPr>
          <w:p w:rsidRPr="00636EB5" w:rsidR="00A15620" w:rsidP="0049329C" w:rsidRDefault="00A15620" w14:paraId="5D29EEE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drug treatment section ended</w:t>
            </w:r>
          </w:p>
        </w:tc>
      </w:tr>
    </w:tbl>
    <w:p w:rsidRPr="00636EB5" w:rsidR="0049329C" w:rsidP="0049329C" w:rsidRDefault="0049329C" w14:paraId="4B11D005" w14:textId="77777777">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Pr="00636EB5" w:rsidR="0049329C" w:rsidTr="0049329C" w14:paraId="24942EF6" w14:textId="77777777">
        <w:trPr>
          <w:trHeight w:val="300"/>
        </w:trPr>
        <w:tc>
          <w:tcPr>
            <w:tcW w:w="1710" w:type="dxa"/>
            <w:tcBorders>
              <w:right w:val="nil"/>
            </w:tcBorders>
            <w:noWrap/>
            <w:hideMark/>
          </w:tcPr>
          <w:p w:rsidRPr="00636EB5" w:rsidR="0049329C" w:rsidP="006C2113" w:rsidRDefault="0049329C" w14:paraId="05663AAB"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Universe_HT</w:t>
            </w:r>
            <w:proofErr w:type="spellEnd"/>
            <w:r w:rsidR="006C2113">
              <w:rPr>
                <w:rFonts w:eastAsia="Times New Roman" w:cstheme="minorHAnsi"/>
                <w:b/>
                <w:bCs/>
                <w:color w:val="000000"/>
                <w:sz w:val="18"/>
                <w:szCs w:val="18"/>
              </w:rPr>
              <w:t>.</w:t>
            </w:r>
          </w:p>
        </w:tc>
        <w:tc>
          <w:tcPr>
            <w:tcW w:w="8550" w:type="dxa"/>
            <w:tcBorders>
              <w:left w:val="nil"/>
            </w:tcBorders>
          </w:tcPr>
          <w:p w:rsidRPr="00636EB5" w:rsidR="0049329C" w:rsidP="0095657B" w:rsidRDefault="0049329C" w14:paraId="3DE56659" w14:textId="77777777">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EL_IDU EQ 1) or (CYCLE EQ 3 &amp; EL_HET EQ 1)</w:t>
            </w:r>
            <w:r w:rsidRPr="00636EB5">
              <w:rPr>
                <w:rFonts w:eastAsia="Times New Roman" w:cstheme="minorHAnsi"/>
                <w:color w:val="000000"/>
                <w:sz w:val="18"/>
                <w:szCs w:val="18"/>
              </w:rPr>
              <w:t xml:space="preserve"> who consent to interview (CN1 EQ 1)</w:t>
            </w:r>
            <w:r w:rsidRPr="00636EB5" w:rsidR="00A15620">
              <w:rPr>
                <w:rFonts w:eastAsia="Times New Roman" w:cstheme="minorHAnsi"/>
                <w:color w:val="000000"/>
                <w:sz w:val="18"/>
                <w:szCs w:val="18"/>
              </w:rPr>
              <w:t xml:space="preserve"> and completed prior section (ENDTX </w:t>
            </w:r>
            <w:r w:rsidR="0095657B">
              <w:rPr>
                <w:rFonts w:eastAsia="Times New Roman" w:cstheme="minorHAnsi"/>
                <w:color w:val="000000"/>
                <w:sz w:val="18"/>
                <w:szCs w:val="18"/>
              </w:rPr>
              <w:t>is</w:t>
            </w:r>
            <w:r w:rsidRPr="00636EB5" w:rsidR="0095657B">
              <w:rPr>
                <w:rFonts w:eastAsia="Times New Roman" w:cstheme="minorHAnsi"/>
                <w:color w:val="000000"/>
                <w:sz w:val="18"/>
                <w:szCs w:val="18"/>
              </w:rPr>
              <w:t xml:space="preserve"> </w:t>
            </w:r>
            <w:r w:rsidRPr="00636EB5" w:rsidR="00A15620">
              <w:rPr>
                <w:rFonts w:eastAsia="Times New Roman" w:cstheme="minorHAnsi"/>
                <w:color w:val="000000"/>
                <w:sz w:val="18"/>
                <w:szCs w:val="18"/>
              </w:rPr>
              <w:t>not missing).</w:t>
            </w:r>
          </w:p>
        </w:tc>
      </w:tr>
    </w:tbl>
    <w:p w:rsidR="0049329C" w:rsidP="0049329C" w:rsidRDefault="0049329C" w14:paraId="63DA69E8" w14:textId="77777777">
      <w:pPr>
        <w:rPr>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610"/>
        <w:gridCol w:w="5940"/>
      </w:tblGrid>
      <w:tr w:rsidRPr="00636EB5" w:rsidR="00FC5ABB" w:rsidTr="00195215" w14:paraId="1D12C5BC" w14:textId="77777777">
        <w:tc>
          <w:tcPr>
            <w:tcW w:w="1728" w:type="dxa"/>
            <w:vAlign w:val="bottom"/>
          </w:tcPr>
          <w:p w:rsidRPr="00636EB5" w:rsidR="00FC5ABB" w:rsidP="00FC5ABB" w:rsidRDefault="00FC5ABB" w14:paraId="4D1DE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BEGHT</w:t>
            </w:r>
            <w:r w:rsidRPr="00636EB5">
              <w:rPr>
                <w:rFonts w:eastAsia="Times New Roman" w:cstheme="minorHAnsi"/>
                <w:b/>
                <w:bCs/>
                <w:color w:val="000000"/>
                <w:sz w:val="18"/>
                <w:szCs w:val="18"/>
              </w:rPr>
              <w:t>.</w:t>
            </w:r>
          </w:p>
        </w:tc>
        <w:tc>
          <w:tcPr>
            <w:tcW w:w="2610" w:type="dxa"/>
            <w:vAlign w:val="bottom"/>
          </w:tcPr>
          <w:p w:rsidRPr="00636EB5" w:rsidR="00FC5ABB" w:rsidP="002E3DD0" w:rsidRDefault="00FC5ABB" w14:paraId="0E65394D" w14:textId="77777777">
            <w:pPr>
              <w:contextualSpacing/>
              <w:rPr>
                <w:rFonts w:eastAsia="Times New Roman" w:cstheme="minorHAnsi"/>
                <w:b/>
                <w:bCs/>
                <w:color w:val="000000"/>
                <w:sz w:val="18"/>
                <w:szCs w:val="18"/>
              </w:rPr>
            </w:pPr>
          </w:p>
        </w:tc>
        <w:tc>
          <w:tcPr>
            <w:tcW w:w="5940" w:type="dxa"/>
            <w:vAlign w:val="bottom"/>
          </w:tcPr>
          <w:p w:rsidRPr="00636EB5" w:rsidR="00FC5ABB" w:rsidP="002E3DD0" w:rsidRDefault="00FC5ABB" w14:paraId="5C53FCB6" w14:textId="77777777">
            <w:pPr>
              <w:contextualSpacing/>
              <w:rPr>
                <w:rFonts w:eastAsia="Times New Roman" w:cstheme="minorHAnsi"/>
                <w:b/>
                <w:bCs/>
                <w:color w:val="000000"/>
                <w:sz w:val="18"/>
                <w:szCs w:val="18"/>
              </w:rPr>
            </w:pPr>
          </w:p>
        </w:tc>
      </w:tr>
      <w:tr w:rsidRPr="00636EB5" w:rsidR="00FC5ABB" w:rsidTr="00195215" w14:paraId="39068B86" w14:textId="77777777">
        <w:tc>
          <w:tcPr>
            <w:tcW w:w="1728" w:type="dxa"/>
            <w:vAlign w:val="bottom"/>
          </w:tcPr>
          <w:p w:rsidRPr="00C34B0C" w:rsidR="00FC5ABB" w:rsidP="002E3DD0" w:rsidRDefault="00FC5ABB" w14:paraId="74387B2F"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BEGHT</w:t>
            </w:r>
          </w:p>
        </w:tc>
        <w:tc>
          <w:tcPr>
            <w:tcW w:w="2610" w:type="dxa"/>
            <w:vAlign w:val="bottom"/>
          </w:tcPr>
          <w:p w:rsidRPr="00636EB5" w:rsidR="00FC5ABB" w:rsidP="00552119" w:rsidRDefault="00FC5ABB" w14:paraId="35DABBA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552119">
              <w:rPr>
                <w:rFonts w:eastAsia="Times New Roman" w:cstheme="minorHAnsi"/>
                <w:color w:val="000000"/>
                <w:sz w:val="18"/>
                <w:szCs w:val="18"/>
              </w:rPr>
              <w:t xml:space="preserve">HIV </w:t>
            </w:r>
            <w:r>
              <w:rPr>
                <w:rFonts w:eastAsia="Times New Roman" w:cstheme="minorHAnsi"/>
                <w:color w:val="000000"/>
                <w:sz w:val="18"/>
                <w:szCs w:val="18"/>
              </w:rPr>
              <w:t>testing section</w:t>
            </w:r>
          </w:p>
        </w:tc>
        <w:tc>
          <w:tcPr>
            <w:tcW w:w="5940" w:type="dxa"/>
            <w:vAlign w:val="bottom"/>
          </w:tcPr>
          <w:p w:rsidRPr="00636EB5" w:rsidR="00FC5ABB" w:rsidP="009864A8" w:rsidRDefault="00FC5ABB" w14:paraId="235CC5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9864A8">
              <w:rPr>
                <w:rFonts w:eastAsia="Times New Roman" w:cstheme="minorHAnsi"/>
                <w:color w:val="000000"/>
                <w:sz w:val="18"/>
                <w:szCs w:val="18"/>
              </w:rPr>
              <w:t>HT</w:t>
            </w:r>
            <w:r w:rsidRPr="00636EB5">
              <w:rPr>
                <w:rFonts w:eastAsia="Times New Roman" w:cstheme="minorHAnsi"/>
                <w:color w:val="000000"/>
                <w:sz w:val="18"/>
                <w:szCs w:val="18"/>
              </w:rPr>
              <w:t xml:space="preserve"> = Current time</w:t>
            </w:r>
          </w:p>
        </w:tc>
      </w:tr>
    </w:tbl>
    <w:p w:rsidRPr="00636EB5" w:rsidR="00FC5ABB" w:rsidP="009440F4" w:rsidRDefault="006D04EA" w14:paraId="4B236487" w14:textId="2338A980">
      <w:pPr>
        <w:pStyle w:val="Heading2Q-aire"/>
      </w:pPr>
      <w:r>
        <w:t>HIV Test, Ever</w:t>
      </w: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7047AEDD" w14:textId="77777777">
        <w:trPr>
          <w:trHeight w:val="300"/>
        </w:trPr>
        <w:tc>
          <w:tcPr>
            <w:tcW w:w="1293" w:type="dxa"/>
            <w:tcBorders>
              <w:right w:val="nil"/>
            </w:tcBorders>
            <w:noWrap/>
            <w:hideMark/>
          </w:tcPr>
          <w:p w:rsidRPr="00636EB5" w:rsidR="0049329C" w:rsidP="0049329C" w:rsidRDefault="0049329C" w14:paraId="27D4688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INTRO_HT1.</w:t>
            </w:r>
          </w:p>
        </w:tc>
        <w:tc>
          <w:tcPr>
            <w:tcW w:w="8967" w:type="dxa"/>
            <w:tcBorders>
              <w:left w:val="nil"/>
            </w:tcBorders>
          </w:tcPr>
          <w:p w:rsidRPr="00636EB5" w:rsidR="0049329C" w:rsidP="0049329C" w:rsidRDefault="0049329C" w14:paraId="1ABA186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a few questions about getting tested for HIV.  Remember, an HIV test checks whether someone has the virus that causes AIDS.</w:t>
            </w:r>
            <w:r w:rsidR="00152AC0">
              <w:rPr>
                <w:rFonts w:eastAsia="Times New Roman" w:cstheme="minorHAnsi"/>
                <w:color w:val="000000"/>
                <w:sz w:val="18"/>
                <w:szCs w:val="18"/>
              </w:rPr>
              <w:t>"</w:t>
            </w:r>
          </w:p>
        </w:tc>
      </w:tr>
    </w:tbl>
    <w:p w:rsidRPr="00636EB5" w:rsidR="0049329C" w:rsidP="0049329C" w:rsidRDefault="0049329C" w14:paraId="090C4701"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1118F6F" w14:textId="77777777">
        <w:tc>
          <w:tcPr>
            <w:tcW w:w="1458" w:type="dxa"/>
            <w:vAlign w:val="bottom"/>
          </w:tcPr>
          <w:p w:rsidRPr="00636EB5" w:rsidR="0049329C" w:rsidP="0049329C" w:rsidRDefault="0049329C" w14:paraId="370CA870" w14:textId="77777777">
            <w:pPr>
              <w:rPr>
                <w:rFonts w:eastAsia="Times New Roman" w:cstheme="minorHAnsi"/>
                <w:b/>
                <w:bCs/>
                <w:color w:val="000000"/>
                <w:sz w:val="18"/>
                <w:szCs w:val="18"/>
              </w:rPr>
            </w:pPr>
            <w:r w:rsidRPr="00636EB5">
              <w:rPr>
                <w:rFonts w:eastAsia="Times New Roman" w:cstheme="minorHAnsi"/>
                <w:b/>
                <w:bCs/>
                <w:color w:val="000000"/>
                <w:sz w:val="18"/>
                <w:szCs w:val="18"/>
              </w:rPr>
              <w:t>HT1.</w:t>
            </w:r>
          </w:p>
        </w:tc>
        <w:tc>
          <w:tcPr>
            <w:tcW w:w="8820" w:type="dxa"/>
            <w:gridSpan w:val="3"/>
            <w:vAlign w:val="bottom"/>
          </w:tcPr>
          <w:p w:rsidRPr="00636EB5" w:rsidR="0049329C" w:rsidP="0049329C" w:rsidRDefault="0049329C" w14:paraId="7BA69791"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had an HIV test?</w:t>
            </w:r>
          </w:p>
        </w:tc>
      </w:tr>
      <w:tr w:rsidRPr="00636EB5" w:rsidR="0049329C" w:rsidTr="002F3923" w14:paraId="60E128DB" w14:textId="77777777">
        <w:tc>
          <w:tcPr>
            <w:tcW w:w="1458" w:type="dxa"/>
            <w:vAlign w:val="bottom"/>
          </w:tcPr>
          <w:p w:rsidRPr="00636EB5" w:rsidR="0049329C" w:rsidP="0049329C" w:rsidRDefault="0049329C" w14:paraId="59B8759B" w14:textId="77777777">
            <w:pPr>
              <w:rPr>
                <w:rFonts w:eastAsia="Times New Roman" w:cstheme="minorHAnsi"/>
                <w:bCs/>
                <w:color w:val="000000"/>
                <w:sz w:val="18"/>
                <w:szCs w:val="18"/>
              </w:rPr>
            </w:pPr>
            <w:r w:rsidRPr="00636EB5">
              <w:rPr>
                <w:rFonts w:eastAsia="Times New Roman" w:cstheme="minorHAnsi"/>
                <w:bCs/>
                <w:color w:val="000000"/>
                <w:sz w:val="18"/>
                <w:szCs w:val="18"/>
              </w:rPr>
              <w:t>EVERTEST</w:t>
            </w:r>
          </w:p>
        </w:tc>
        <w:tc>
          <w:tcPr>
            <w:tcW w:w="6120" w:type="dxa"/>
            <w:gridSpan w:val="2"/>
            <w:vAlign w:val="bottom"/>
          </w:tcPr>
          <w:p w:rsidRPr="00636EB5" w:rsidR="0049329C" w:rsidP="0049329C" w:rsidRDefault="0049329C" w14:paraId="1484A4D0" w14:textId="77777777">
            <w:pPr>
              <w:rPr>
                <w:rFonts w:eastAsia="Times New Roman" w:cstheme="minorHAnsi"/>
                <w:color w:val="000000"/>
                <w:sz w:val="18"/>
                <w:szCs w:val="18"/>
              </w:rPr>
            </w:pPr>
            <w:r w:rsidRPr="00636EB5">
              <w:rPr>
                <w:rFonts w:eastAsia="Times New Roman" w:cstheme="minorHAnsi"/>
                <w:color w:val="000000"/>
                <w:sz w:val="18"/>
                <w:szCs w:val="18"/>
              </w:rPr>
              <w:t>Ever tested for HIV</w:t>
            </w:r>
          </w:p>
        </w:tc>
        <w:tc>
          <w:tcPr>
            <w:tcW w:w="2700" w:type="dxa"/>
            <w:vAlign w:val="bottom"/>
          </w:tcPr>
          <w:p w:rsidRPr="00636EB5" w:rsidR="0049329C" w:rsidP="0049329C" w:rsidRDefault="0049329C" w14:paraId="3FB36973" w14:textId="77777777">
            <w:pPr>
              <w:rPr>
                <w:rFonts w:eastAsia="Times New Roman" w:cstheme="minorHAnsi"/>
                <w:color w:val="000000"/>
                <w:sz w:val="18"/>
                <w:szCs w:val="18"/>
              </w:rPr>
            </w:pPr>
          </w:p>
        </w:tc>
      </w:tr>
      <w:tr w:rsidRPr="00636EB5" w:rsidR="0049329C" w:rsidTr="002F3923" w14:paraId="63A35073" w14:textId="77777777">
        <w:tc>
          <w:tcPr>
            <w:tcW w:w="1458" w:type="dxa"/>
          </w:tcPr>
          <w:p w:rsidRPr="00636EB5" w:rsidR="0049329C" w:rsidP="0049329C" w:rsidRDefault="0049329C" w14:paraId="38E94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9A430D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F290A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A3593D" w14:textId="77777777">
            <w:pPr>
              <w:rPr>
                <w:rFonts w:eastAsia="Times New Roman" w:cstheme="minorHAnsi"/>
                <w:bCs/>
                <w:color w:val="000000"/>
                <w:sz w:val="18"/>
                <w:szCs w:val="18"/>
              </w:rPr>
            </w:pPr>
          </w:p>
        </w:tc>
      </w:tr>
      <w:tr w:rsidRPr="00636EB5" w:rsidR="0049329C" w:rsidTr="002F3923" w14:paraId="58F4A8ED" w14:textId="77777777">
        <w:tc>
          <w:tcPr>
            <w:tcW w:w="1458" w:type="dxa"/>
          </w:tcPr>
          <w:p w:rsidRPr="00636EB5" w:rsidR="0049329C" w:rsidP="0049329C" w:rsidRDefault="0049329C" w14:paraId="0B523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6CFDA79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A1333B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DB3774E" w14:textId="77777777">
            <w:pPr>
              <w:rPr>
                <w:rFonts w:eastAsia="Times New Roman" w:cstheme="minorHAnsi"/>
                <w:bCs/>
                <w:color w:val="000000"/>
                <w:sz w:val="18"/>
                <w:szCs w:val="18"/>
              </w:rPr>
            </w:pPr>
          </w:p>
        </w:tc>
      </w:tr>
      <w:tr w:rsidRPr="00636EB5" w:rsidR="0049329C" w:rsidTr="002F3923" w14:paraId="4BC3E3CF" w14:textId="77777777">
        <w:tc>
          <w:tcPr>
            <w:tcW w:w="1458" w:type="dxa"/>
          </w:tcPr>
          <w:p w:rsidRPr="00636EB5" w:rsidR="0049329C" w:rsidP="0049329C" w:rsidRDefault="0049329C" w14:paraId="3D0171C7"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6A56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B5210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CC13966" w14:textId="77777777">
            <w:pPr>
              <w:rPr>
                <w:rFonts w:eastAsia="Times New Roman" w:cstheme="minorHAnsi"/>
                <w:color w:val="808080" w:themeColor="background1" w:themeShade="80"/>
                <w:sz w:val="18"/>
                <w:szCs w:val="18"/>
              </w:rPr>
            </w:pPr>
          </w:p>
        </w:tc>
      </w:tr>
      <w:tr w:rsidRPr="00636EB5" w:rsidR="0049329C" w:rsidTr="002F3923" w14:paraId="3BA51CBE" w14:textId="77777777">
        <w:tc>
          <w:tcPr>
            <w:tcW w:w="1458" w:type="dxa"/>
          </w:tcPr>
          <w:p w:rsidRPr="00636EB5" w:rsidR="0049329C" w:rsidP="0049329C" w:rsidRDefault="0049329C" w14:paraId="35074974" w14:textId="77777777">
            <w:pPr>
              <w:rPr>
                <w:rFonts w:eastAsia="Times New Roman" w:cstheme="minorHAnsi"/>
                <w:color w:val="000000"/>
                <w:sz w:val="18"/>
                <w:szCs w:val="18"/>
              </w:rPr>
            </w:pPr>
          </w:p>
        </w:tc>
        <w:tc>
          <w:tcPr>
            <w:tcW w:w="4860" w:type="dxa"/>
            <w:vAlign w:val="bottom"/>
          </w:tcPr>
          <w:p w:rsidRPr="00636EB5" w:rsidR="0049329C" w:rsidP="0049329C" w:rsidRDefault="0049329C" w14:paraId="7399A5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85CFF1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2B317CE" w14:textId="77777777">
            <w:pPr>
              <w:rPr>
                <w:rFonts w:eastAsia="Times New Roman" w:cstheme="minorHAnsi"/>
                <w:color w:val="808080" w:themeColor="background1" w:themeShade="80"/>
                <w:sz w:val="18"/>
                <w:szCs w:val="18"/>
              </w:rPr>
            </w:pPr>
          </w:p>
        </w:tc>
      </w:tr>
    </w:tbl>
    <w:p w:rsidRPr="00636EB5" w:rsidR="0049329C" w:rsidP="009440F4" w:rsidRDefault="006D04EA" w14:paraId="484C75DF" w14:textId="059749F3">
      <w:pPr>
        <w:pStyle w:val="Heading2Q-aire"/>
      </w:pPr>
      <w:bookmarkStart w:name="_Hlk71026580" w:id="54"/>
      <w:r>
        <w:t>HIV Status, Self-Report</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09E56D4" w14:textId="77777777">
        <w:trPr>
          <w:trHeight w:val="300"/>
        </w:trPr>
        <w:tc>
          <w:tcPr>
            <w:tcW w:w="1440" w:type="dxa"/>
            <w:noWrap/>
            <w:hideMark/>
          </w:tcPr>
          <w:bookmarkEnd w:id="54"/>
          <w:p w:rsidRPr="00636EB5" w:rsidR="0049329C" w:rsidP="0049329C" w:rsidRDefault="0049329C" w14:paraId="3852C57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Check_HT2.</w:t>
            </w:r>
          </w:p>
        </w:tc>
        <w:tc>
          <w:tcPr>
            <w:tcW w:w="8820" w:type="dxa"/>
          </w:tcPr>
          <w:p w:rsidRPr="00636EB5" w:rsidR="0049329C" w:rsidP="0049329C" w:rsidRDefault="0049329C" w14:paraId="5A6EAE83" w14:textId="77777777">
            <w:pPr>
              <w:rPr>
                <w:rFonts w:eastAsia="Times New Roman" w:cstheme="minorHAnsi"/>
                <w:color w:val="000000"/>
                <w:sz w:val="18"/>
                <w:szCs w:val="18"/>
              </w:rPr>
            </w:pPr>
            <w:r w:rsidRPr="00636EB5">
              <w:rPr>
                <w:rFonts w:eastAsia="Times New Roman" w:cstheme="minorHAnsi"/>
                <w:color w:val="000000"/>
                <w:sz w:val="18"/>
                <w:szCs w:val="18"/>
              </w:rPr>
              <w:t>If R ever tested for HIV (HT1 EQ 1), go to HT2.</w:t>
            </w:r>
          </w:p>
          <w:p w:rsidRPr="00636EB5" w:rsidR="0049329C" w:rsidP="0049329C" w:rsidRDefault="0049329C" w14:paraId="6329C595" w14:textId="77777777">
            <w:pPr>
              <w:rPr>
                <w:rFonts w:eastAsia="Times New Roman" w:cstheme="minorHAnsi"/>
                <w:color w:val="000000"/>
                <w:sz w:val="18"/>
                <w:szCs w:val="18"/>
              </w:rPr>
            </w:pPr>
            <w:r w:rsidRPr="00636EB5">
              <w:rPr>
                <w:rFonts w:eastAsia="Times New Roman" w:cstheme="minorHAnsi"/>
                <w:color w:val="000000"/>
                <w:sz w:val="18"/>
                <w:szCs w:val="18"/>
              </w:rPr>
              <w:t>If R never tested for HIV (HT1 EQ 0), go to HT6.</w:t>
            </w:r>
          </w:p>
          <w:p w:rsidRPr="00636EB5" w:rsidR="0049329C" w:rsidP="0049329C" w:rsidRDefault="0049329C" w14:paraId="548DD7D8" w14:textId="5454D555">
            <w:pPr>
              <w:rPr>
                <w:rFonts w:eastAsia="Times New Roman" w:cstheme="minorHAnsi"/>
                <w:color w:val="000000"/>
                <w:sz w:val="18"/>
                <w:szCs w:val="18"/>
              </w:rPr>
            </w:pPr>
            <w:r w:rsidRPr="00636EB5">
              <w:rPr>
                <w:rFonts w:eastAsia="Times New Roman" w:cstheme="minorHAnsi"/>
                <w:color w:val="000000"/>
                <w:sz w:val="18"/>
                <w:szCs w:val="18"/>
              </w:rPr>
              <w:t xml:space="preserve">If R did not report if ever tested for HIV (HT1 EQ DK or REF), go to </w:t>
            </w:r>
            <w:r w:rsidR="00E041BE">
              <w:rPr>
                <w:rFonts w:eastAsia="Times New Roman" w:cstheme="minorHAnsi"/>
                <w:color w:val="000000"/>
                <w:sz w:val="18"/>
                <w:szCs w:val="18"/>
              </w:rPr>
              <w:t>CALC_ENDHT</w:t>
            </w:r>
            <w:r w:rsidRPr="00636EB5">
              <w:rPr>
                <w:rFonts w:eastAsia="Times New Roman" w:cstheme="minorHAnsi"/>
                <w:color w:val="000000"/>
                <w:sz w:val="18"/>
                <w:szCs w:val="18"/>
              </w:rPr>
              <w:t xml:space="preserve">. </w:t>
            </w:r>
          </w:p>
        </w:tc>
      </w:tr>
    </w:tbl>
    <w:p w:rsidRPr="00636EB5" w:rsidR="00B80D01" w:rsidP="0049329C" w:rsidRDefault="00B80D01" w14:paraId="0783B9C4"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9561BF" w14:textId="77777777">
        <w:tc>
          <w:tcPr>
            <w:tcW w:w="1458" w:type="dxa"/>
            <w:vAlign w:val="bottom"/>
          </w:tcPr>
          <w:p w:rsidRPr="00636EB5" w:rsidR="0049329C" w:rsidP="0049329C" w:rsidRDefault="0049329C" w14:paraId="637A4DAC" w14:textId="77777777">
            <w:pPr>
              <w:rPr>
                <w:rFonts w:eastAsia="Times New Roman" w:cstheme="minorHAnsi"/>
                <w:b/>
                <w:bCs/>
                <w:color w:val="000000"/>
                <w:sz w:val="18"/>
                <w:szCs w:val="18"/>
              </w:rPr>
            </w:pPr>
            <w:r w:rsidRPr="00636EB5">
              <w:rPr>
                <w:rFonts w:eastAsia="Times New Roman" w:cstheme="minorHAnsi"/>
                <w:b/>
                <w:bCs/>
                <w:color w:val="000000"/>
                <w:sz w:val="18"/>
                <w:szCs w:val="18"/>
              </w:rPr>
              <w:t>HT2.</w:t>
            </w:r>
          </w:p>
        </w:tc>
        <w:tc>
          <w:tcPr>
            <w:tcW w:w="8820" w:type="dxa"/>
            <w:gridSpan w:val="3"/>
            <w:vAlign w:val="bottom"/>
          </w:tcPr>
          <w:p w:rsidRPr="00636EB5" w:rsidR="0049329C" w:rsidP="0049329C" w:rsidRDefault="0049329C" w14:paraId="6602A58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tested positive for HIV, that is, do you have HIV?</w:t>
            </w:r>
          </w:p>
        </w:tc>
      </w:tr>
      <w:tr w:rsidRPr="00636EB5" w:rsidR="0049329C" w:rsidTr="002F3923" w14:paraId="18E37499" w14:textId="77777777">
        <w:tc>
          <w:tcPr>
            <w:tcW w:w="1458" w:type="dxa"/>
            <w:vAlign w:val="bottom"/>
          </w:tcPr>
          <w:p w:rsidRPr="00636EB5" w:rsidR="0049329C" w:rsidP="0049329C" w:rsidRDefault="0049329C" w14:paraId="13D3A239" w14:textId="77777777">
            <w:pPr>
              <w:rPr>
                <w:rFonts w:eastAsia="Times New Roman" w:cstheme="minorHAnsi"/>
                <w:bCs/>
                <w:color w:val="000000"/>
                <w:sz w:val="18"/>
                <w:szCs w:val="18"/>
              </w:rPr>
            </w:pPr>
            <w:r w:rsidRPr="00636EB5">
              <w:rPr>
                <w:rFonts w:eastAsia="Times New Roman" w:cstheme="minorHAnsi"/>
                <w:bCs/>
                <w:color w:val="000000"/>
                <w:sz w:val="18"/>
                <w:szCs w:val="18"/>
              </w:rPr>
              <w:t>EVERPOS</w:t>
            </w:r>
          </w:p>
        </w:tc>
        <w:tc>
          <w:tcPr>
            <w:tcW w:w="6750" w:type="dxa"/>
            <w:gridSpan w:val="2"/>
            <w:vAlign w:val="bottom"/>
          </w:tcPr>
          <w:p w:rsidRPr="00636EB5" w:rsidR="0049329C" w:rsidP="0049329C" w:rsidRDefault="0049329C" w14:paraId="39032346" w14:textId="77777777">
            <w:pPr>
              <w:rPr>
                <w:rFonts w:eastAsia="Times New Roman" w:cstheme="minorHAnsi"/>
                <w:color w:val="000000"/>
                <w:sz w:val="18"/>
                <w:szCs w:val="18"/>
              </w:rPr>
            </w:pPr>
            <w:r w:rsidRPr="00636EB5">
              <w:rPr>
                <w:rFonts w:eastAsia="Times New Roman" w:cstheme="minorHAnsi"/>
                <w:color w:val="000000"/>
                <w:sz w:val="18"/>
                <w:szCs w:val="18"/>
              </w:rPr>
              <w:t>Ever test positive for HIV</w:t>
            </w:r>
          </w:p>
        </w:tc>
        <w:tc>
          <w:tcPr>
            <w:tcW w:w="2070" w:type="dxa"/>
            <w:vAlign w:val="bottom"/>
          </w:tcPr>
          <w:p w:rsidRPr="00636EB5" w:rsidR="0049329C" w:rsidP="0049329C" w:rsidRDefault="0049329C" w14:paraId="486D019B" w14:textId="77777777">
            <w:pPr>
              <w:rPr>
                <w:rFonts w:eastAsia="Times New Roman" w:cstheme="minorHAnsi"/>
                <w:color w:val="000000"/>
                <w:sz w:val="18"/>
                <w:szCs w:val="18"/>
              </w:rPr>
            </w:pPr>
          </w:p>
        </w:tc>
      </w:tr>
      <w:tr w:rsidRPr="00636EB5" w:rsidR="0049329C" w:rsidTr="002F3923" w14:paraId="7F37A2E1" w14:textId="77777777">
        <w:tc>
          <w:tcPr>
            <w:tcW w:w="1458" w:type="dxa"/>
          </w:tcPr>
          <w:p w:rsidRPr="00636EB5" w:rsidR="0049329C" w:rsidP="0049329C" w:rsidRDefault="0049329C" w14:paraId="68FCCA86" w14:textId="77777777">
            <w:pPr>
              <w:rPr>
                <w:rFonts w:eastAsia="Times New Roman" w:cstheme="minorHAnsi"/>
                <w:color w:val="000000"/>
                <w:sz w:val="18"/>
                <w:szCs w:val="18"/>
              </w:rPr>
            </w:pPr>
          </w:p>
        </w:tc>
        <w:tc>
          <w:tcPr>
            <w:tcW w:w="4860" w:type="dxa"/>
            <w:vAlign w:val="bottom"/>
          </w:tcPr>
          <w:p w:rsidRPr="00636EB5" w:rsidR="0049329C" w:rsidP="0049329C" w:rsidRDefault="0049329C" w14:paraId="44F278AE"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50C8AAC"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D30ABB1" w14:textId="77777777">
            <w:pPr>
              <w:rPr>
                <w:rFonts w:eastAsia="Times New Roman" w:cstheme="minorHAnsi"/>
                <w:sz w:val="18"/>
                <w:szCs w:val="18"/>
              </w:rPr>
            </w:pPr>
          </w:p>
        </w:tc>
      </w:tr>
      <w:tr w:rsidRPr="00636EB5" w:rsidR="0049329C" w:rsidTr="002F3923" w14:paraId="5D6A13E8" w14:textId="77777777">
        <w:tc>
          <w:tcPr>
            <w:tcW w:w="1458" w:type="dxa"/>
          </w:tcPr>
          <w:p w:rsidRPr="00636EB5" w:rsidR="0049329C" w:rsidP="0049329C" w:rsidRDefault="0049329C" w14:paraId="14707C11" w14:textId="77777777">
            <w:pPr>
              <w:rPr>
                <w:rFonts w:eastAsia="Times New Roman" w:cstheme="minorHAnsi"/>
                <w:color w:val="000000"/>
                <w:sz w:val="18"/>
                <w:szCs w:val="18"/>
              </w:rPr>
            </w:pPr>
          </w:p>
        </w:tc>
        <w:tc>
          <w:tcPr>
            <w:tcW w:w="4860" w:type="dxa"/>
            <w:vAlign w:val="bottom"/>
          </w:tcPr>
          <w:p w:rsidRPr="00636EB5" w:rsidR="0049329C" w:rsidP="0049329C" w:rsidRDefault="0049329C" w14:paraId="3A54421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D7727E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6F424BFD" w14:textId="77777777">
            <w:pPr>
              <w:rPr>
                <w:rFonts w:eastAsia="Times New Roman" w:cstheme="minorHAnsi"/>
                <w:sz w:val="18"/>
                <w:szCs w:val="18"/>
              </w:rPr>
            </w:pPr>
          </w:p>
        </w:tc>
      </w:tr>
      <w:tr w:rsidRPr="00636EB5" w:rsidR="0049329C" w:rsidTr="002F3923" w14:paraId="147F5A55" w14:textId="77777777">
        <w:tc>
          <w:tcPr>
            <w:tcW w:w="1458" w:type="dxa"/>
          </w:tcPr>
          <w:p w:rsidRPr="00636EB5" w:rsidR="0049329C" w:rsidP="0049329C" w:rsidRDefault="0049329C" w14:paraId="498A93CE" w14:textId="77777777">
            <w:pPr>
              <w:rPr>
                <w:rFonts w:eastAsia="Times New Roman" w:cstheme="minorHAnsi"/>
                <w:color w:val="000000"/>
                <w:sz w:val="18"/>
                <w:szCs w:val="18"/>
              </w:rPr>
            </w:pPr>
          </w:p>
        </w:tc>
        <w:tc>
          <w:tcPr>
            <w:tcW w:w="4860" w:type="dxa"/>
            <w:vAlign w:val="bottom"/>
          </w:tcPr>
          <w:p w:rsidRPr="00636EB5" w:rsidR="0049329C" w:rsidP="0049329C" w:rsidRDefault="0049329C" w14:paraId="64552E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E907C9"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30DC74F3" w14:textId="77777777">
            <w:pPr>
              <w:rPr>
                <w:rFonts w:cstheme="minorHAnsi"/>
                <w:sz w:val="18"/>
                <w:szCs w:val="18"/>
              </w:rPr>
            </w:pPr>
          </w:p>
        </w:tc>
      </w:tr>
      <w:tr w:rsidRPr="00636EB5" w:rsidR="0049329C" w:rsidTr="002F3923" w14:paraId="2EF293C1" w14:textId="77777777">
        <w:tc>
          <w:tcPr>
            <w:tcW w:w="1458" w:type="dxa"/>
          </w:tcPr>
          <w:p w:rsidRPr="00636EB5" w:rsidR="0049329C" w:rsidP="0049329C" w:rsidRDefault="0049329C" w14:paraId="74B930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156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FE20E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E64753E" w14:textId="77777777">
            <w:pPr>
              <w:rPr>
                <w:rFonts w:cstheme="minorHAnsi"/>
                <w:sz w:val="18"/>
                <w:szCs w:val="18"/>
              </w:rPr>
            </w:pPr>
          </w:p>
        </w:tc>
      </w:tr>
    </w:tbl>
    <w:p w:rsidRPr="00636EB5" w:rsidR="0049329C" w:rsidP="0049329C" w:rsidRDefault="0049329C" w14:paraId="2B1B30DA" w14:textId="77777777">
      <w:pPr>
        <w:rPr>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49329C" w:rsidTr="0049329C" w14:paraId="11C5ED18" w14:textId="77777777">
        <w:trPr>
          <w:trHeight w:val="300"/>
        </w:trPr>
        <w:tc>
          <w:tcPr>
            <w:tcW w:w="1890" w:type="dxa"/>
            <w:noWrap/>
          </w:tcPr>
          <w:p w:rsidRPr="00636EB5" w:rsidR="0049329C" w:rsidP="0049329C" w:rsidRDefault="0049329C" w14:paraId="4D2DD796" w14:textId="77777777">
            <w:pPr>
              <w:rPr>
                <w:rFonts w:eastAsia="Times New Roman" w:cstheme="minorHAnsi"/>
                <w:b/>
                <w:color w:val="000000"/>
                <w:sz w:val="18"/>
                <w:szCs w:val="18"/>
              </w:rPr>
            </w:pPr>
            <w:proofErr w:type="spellStart"/>
            <w:r w:rsidRPr="00636EB5">
              <w:rPr>
                <w:rFonts w:eastAsia="Times New Roman" w:cstheme="minorHAnsi"/>
                <w:b/>
                <w:color w:val="000000"/>
                <w:sz w:val="18"/>
                <w:szCs w:val="18"/>
              </w:rPr>
              <w:lastRenderedPageBreak/>
              <w:t>Check_NSRPSeries</w:t>
            </w:r>
            <w:proofErr w:type="spellEnd"/>
            <w:r w:rsidRPr="00636EB5">
              <w:rPr>
                <w:rFonts w:eastAsia="Times New Roman" w:cstheme="minorHAnsi"/>
                <w:b/>
                <w:color w:val="000000"/>
                <w:sz w:val="18"/>
                <w:szCs w:val="18"/>
              </w:rPr>
              <w:t>.</w:t>
            </w:r>
          </w:p>
        </w:tc>
        <w:tc>
          <w:tcPr>
            <w:tcW w:w="8370" w:type="dxa"/>
          </w:tcPr>
          <w:p w:rsidRPr="00636EB5" w:rsidR="0049329C" w:rsidP="0049329C" w:rsidRDefault="0049329C" w14:paraId="72B47EC3" w14:textId="77777777">
            <w:pPr>
              <w:rPr>
                <w:rFonts w:eastAsia="Times New Roman" w:cstheme="minorHAnsi"/>
                <w:color w:val="000000"/>
                <w:sz w:val="18"/>
                <w:szCs w:val="18"/>
              </w:rPr>
            </w:pPr>
            <w:r w:rsidRPr="00636EB5">
              <w:rPr>
                <w:rFonts w:eastAsia="Times New Roman" w:cstheme="minorHAnsi"/>
                <w:color w:val="000000"/>
                <w:sz w:val="18"/>
                <w:szCs w:val="18"/>
              </w:rPr>
              <w:t>If R ever tested HIV-positive (HT2 EQ 1), go to Self-reported Positive (SRP) series.</w:t>
            </w:r>
          </w:p>
          <w:p w:rsidRPr="00636EB5" w:rsidR="0049329C" w:rsidP="0049329C" w:rsidRDefault="0049329C" w14:paraId="117006EA"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ever tested &amp; did NOT report ever testing HIV-positive (HT1 EQ 1) &amp; (HT2 EQ 0, DK, or REF), go to </w:t>
            </w:r>
            <w:proofErr w:type="gramStart"/>
            <w:r w:rsidRPr="00636EB5">
              <w:rPr>
                <w:rFonts w:eastAsia="Times New Roman" w:cstheme="minorHAnsi"/>
                <w:color w:val="000000"/>
                <w:sz w:val="18"/>
                <w:szCs w:val="18"/>
              </w:rPr>
              <w:t>Non-Self-</w:t>
            </w:r>
            <w:proofErr w:type="gramEnd"/>
            <w:r w:rsidRPr="00636EB5">
              <w:rPr>
                <w:rFonts w:eastAsia="Times New Roman" w:cstheme="minorHAnsi"/>
                <w:color w:val="000000"/>
                <w:sz w:val="18"/>
                <w:szCs w:val="18"/>
              </w:rPr>
              <w:t xml:space="preserve">reported Positive (NSRP) Series.  </w:t>
            </w:r>
          </w:p>
        </w:tc>
      </w:tr>
    </w:tbl>
    <w:p w:rsidRPr="00636EB5" w:rsidR="0049329C" w:rsidP="0049329C" w:rsidRDefault="0049329C" w14:paraId="71255A0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17C5773D" w14:textId="77777777">
        <w:trPr>
          <w:trHeight w:val="300"/>
        </w:trPr>
        <w:tc>
          <w:tcPr>
            <w:tcW w:w="1890" w:type="dxa"/>
            <w:noWrap/>
          </w:tcPr>
          <w:p w:rsidRPr="00636EB5" w:rsidR="000C5843" w:rsidP="00F805F9" w:rsidRDefault="000C5843" w14:paraId="40FBB41B"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Universe_NSRPSeries</w:t>
            </w:r>
            <w:proofErr w:type="spellEnd"/>
            <w:r w:rsidRPr="00636EB5">
              <w:rPr>
                <w:rFonts w:eastAsia="Times New Roman" w:cstheme="minorHAnsi"/>
                <w:b/>
                <w:color w:val="000000"/>
                <w:sz w:val="18"/>
                <w:szCs w:val="18"/>
              </w:rPr>
              <w:t>.</w:t>
            </w:r>
          </w:p>
        </w:tc>
        <w:tc>
          <w:tcPr>
            <w:tcW w:w="8370" w:type="dxa"/>
          </w:tcPr>
          <w:p w:rsidRPr="00636EB5" w:rsidR="000C5843" w:rsidP="00F805F9" w:rsidRDefault="000C5843" w14:paraId="133949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ever tested and did NOT report ever testing HIV-positive (HT1 EQ 1) &amp; (HT2 EQ 0, DK, or REF).</w:t>
            </w:r>
          </w:p>
        </w:tc>
      </w:tr>
    </w:tbl>
    <w:p w:rsidRPr="00636EB5" w:rsidR="0049329C" w:rsidP="0049329C" w:rsidRDefault="0049329C" w14:paraId="0D7C1A6F" w14:textId="77777777">
      <w:pPr>
        <w:rPr>
          <w:rFonts w:cstheme="minorHAnsi"/>
          <w:sz w:val="18"/>
          <w:szCs w:val="18"/>
        </w:rPr>
      </w:pPr>
    </w:p>
    <w:p w:rsidRPr="00636EB5" w:rsidR="0049329C" w:rsidP="00416428" w:rsidRDefault="0049329C" w14:paraId="6D0EBB6F" w14:textId="5FE03104">
      <w:pPr>
        <w:pStyle w:val="Heading2Q-aire"/>
      </w:pPr>
      <w:r w:rsidRPr="00636EB5">
        <w:t xml:space="preserve">Non-Self-reported Positive (NSRP) Series </w:t>
      </w:r>
    </w:p>
    <w:p w:rsidRPr="00636EB5" w:rsidR="006D04EA" w:rsidP="006D04EA" w:rsidRDefault="006D04EA" w14:paraId="1CCDFE4E" w14:textId="37287FFA">
      <w:pPr>
        <w:pStyle w:val="Heading3"/>
      </w:pPr>
      <w:r>
        <w:t>HIV Testing, Recent</w:t>
      </w:r>
      <w:r w:rsidRPr="00636EB5">
        <w:t xml:space="preserve"> </w:t>
      </w:r>
    </w:p>
    <w:p w:rsidRPr="00470273" w:rsidR="0049329C" w:rsidRDefault="0049329C" w14:paraId="5A4E95EA" w14:textId="77777777"/>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E6DA689" w14:textId="77777777">
        <w:trPr>
          <w:trHeight w:val="252"/>
        </w:trPr>
        <w:tc>
          <w:tcPr>
            <w:tcW w:w="1458" w:type="dxa"/>
            <w:vAlign w:val="bottom"/>
          </w:tcPr>
          <w:p w:rsidRPr="00636EB5" w:rsidR="0049329C" w:rsidP="0049329C" w:rsidRDefault="0049329C" w14:paraId="13DA099A" w14:textId="77777777">
            <w:pPr>
              <w:rPr>
                <w:rFonts w:eastAsia="Times New Roman" w:cstheme="minorHAnsi"/>
                <w:b/>
                <w:bCs/>
                <w:color w:val="000000"/>
                <w:sz w:val="18"/>
                <w:szCs w:val="18"/>
              </w:rPr>
            </w:pPr>
            <w:r w:rsidRPr="00636EB5">
              <w:rPr>
                <w:rFonts w:eastAsia="Times New Roman" w:cstheme="minorHAnsi"/>
                <w:b/>
                <w:bCs/>
                <w:color w:val="000000"/>
                <w:sz w:val="18"/>
                <w:szCs w:val="18"/>
              </w:rPr>
              <w:t>HT4.</w:t>
            </w:r>
          </w:p>
        </w:tc>
        <w:tc>
          <w:tcPr>
            <w:tcW w:w="8820" w:type="dxa"/>
            <w:gridSpan w:val="3"/>
            <w:vAlign w:val="bottom"/>
          </w:tcPr>
          <w:p w:rsidRPr="00636EB5" w:rsidR="0049329C" w:rsidP="0049329C" w:rsidRDefault="0049329C" w14:paraId="2EAF19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have your </w:t>
            </w:r>
            <w:r w:rsidRPr="00636EB5">
              <w:rPr>
                <w:rFonts w:eastAsia="Times New Roman" w:cstheme="minorHAnsi"/>
                <w:b/>
                <w:bCs/>
                <w:color w:val="000000"/>
                <w:sz w:val="18"/>
                <w:szCs w:val="18"/>
                <w:u w:val="single"/>
              </w:rPr>
              <w:t>most recent</w:t>
            </w:r>
            <w:r w:rsidRPr="00636EB5">
              <w:rPr>
                <w:rFonts w:eastAsia="Times New Roman" w:cstheme="minorHAnsi"/>
                <w:b/>
                <w:bCs/>
                <w:color w:val="000000"/>
                <w:sz w:val="18"/>
                <w:szCs w:val="18"/>
              </w:rPr>
              <w:t xml:space="preserve"> HIV test?  Please tell me the month and year. </w:t>
            </w:r>
          </w:p>
        </w:tc>
      </w:tr>
      <w:tr w:rsidRPr="00636EB5" w:rsidR="0049329C" w:rsidTr="002F3923" w14:paraId="6D0CFBCD" w14:textId="77777777">
        <w:tc>
          <w:tcPr>
            <w:tcW w:w="1458" w:type="dxa"/>
            <w:vAlign w:val="bottom"/>
          </w:tcPr>
          <w:p w:rsidRPr="00636EB5" w:rsidR="0049329C" w:rsidP="0049329C" w:rsidRDefault="0049329C" w14:paraId="1F9A98C2" w14:textId="77777777">
            <w:pPr>
              <w:rPr>
                <w:rFonts w:eastAsia="Times New Roman" w:cstheme="minorHAnsi"/>
                <w:bCs/>
                <w:color w:val="000000"/>
                <w:sz w:val="18"/>
                <w:szCs w:val="18"/>
              </w:rPr>
            </w:pPr>
            <w:r w:rsidRPr="00636EB5">
              <w:rPr>
                <w:rFonts w:eastAsia="Times New Roman" w:cstheme="minorHAnsi"/>
                <w:bCs/>
                <w:color w:val="000000"/>
                <w:sz w:val="18"/>
                <w:szCs w:val="18"/>
              </w:rPr>
              <w:t>RCNTST</w:t>
            </w:r>
          </w:p>
        </w:tc>
        <w:tc>
          <w:tcPr>
            <w:tcW w:w="6750" w:type="dxa"/>
            <w:gridSpan w:val="2"/>
            <w:vAlign w:val="bottom"/>
          </w:tcPr>
          <w:p w:rsidRPr="00636EB5" w:rsidR="0049329C" w:rsidP="0049329C" w:rsidRDefault="0049329C" w14:paraId="08E30CCB" w14:textId="77777777">
            <w:pPr>
              <w:rPr>
                <w:rFonts w:eastAsia="Times New Roman" w:cstheme="minorHAnsi"/>
                <w:color w:val="000000"/>
                <w:sz w:val="18"/>
                <w:szCs w:val="18"/>
              </w:rPr>
            </w:pPr>
            <w:r w:rsidRPr="00636EB5">
              <w:rPr>
                <w:rFonts w:eastAsia="Times New Roman" w:cstheme="minorHAnsi"/>
                <w:color w:val="000000"/>
                <w:sz w:val="18"/>
                <w:szCs w:val="18"/>
              </w:rPr>
              <w:t>Date of most recent HIV test</w:t>
            </w:r>
          </w:p>
        </w:tc>
        <w:tc>
          <w:tcPr>
            <w:tcW w:w="2070" w:type="dxa"/>
            <w:vAlign w:val="bottom"/>
          </w:tcPr>
          <w:p w:rsidRPr="00636EB5" w:rsidR="0049329C" w:rsidP="0049329C" w:rsidRDefault="0049329C" w14:paraId="096E71B6" w14:textId="77777777">
            <w:pPr>
              <w:rPr>
                <w:rFonts w:eastAsia="Times New Roman" w:cstheme="minorHAnsi"/>
                <w:color w:val="000000"/>
                <w:sz w:val="18"/>
                <w:szCs w:val="18"/>
              </w:rPr>
            </w:pPr>
          </w:p>
        </w:tc>
      </w:tr>
      <w:tr w:rsidRPr="00636EB5" w:rsidR="0049329C" w:rsidTr="002F3923" w14:paraId="43AB6D58" w14:textId="77777777">
        <w:tc>
          <w:tcPr>
            <w:tcW w:w="1458" w:type="dxa"/>
          </w:tcPr>
          <w:p w:rsidRPr="00636EB5" w:rsidR="0049329C" w:rsidP="0049329C" w:rsidRDefault="0049329C" w14:paraId="2624D984" w14:textId="77777777">
            <w:pPr>
              <w:rPr>
                <w:rFonts w:eastAsia="Times New Roman" w:cstheme="minorHAnsi"/>
                <w:color w:val="000000"/>
                <w:sz w:val="18"/>
                <w:szCs w:val="18"/>
              </w:rPr>
            </w:pPr>
          </w:p>
        </w:tc>
        <w:tc>
          <w:tcPr>
            <w:tcW w:w="4860" w:type="dxa"/>
            <w:vAlign w:val="bottom"/>
          </w:tcPr>
          <w:p w:rsidRPr="00636EB5" w:rsidR="0049329C" w:rsidP="0049329C" w:rsidRDefault="0049329C" w14:paraId="6EB9621C"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58F5BF1C" w14:textId="77777777">
            <w:pPr>
              <w:jc w:val="right"/>
              <w:rPr>
                <w:rFonts w:eastAsia="Times New Roman" w:cstheme="minorHAnsi"/>
                <w:sz w:val="18"/>
                <w:szCs w:val="18"/>
              </w:rPr>
            </w:pPr>
          </w:p>
        </w:tc>
        <w:tc>
          <w:tcPr>
            <w:tcW w:w="2070" w:type="dxa"/>
          </w:tcPr>
          <w:p w:rsidRPr="00636EB5" w:rsidR="0049329C" w:rsidP="0049329C" w:rsidRDefault="0049329C" w14:paraId="66B18796" w14:textId="77777777">
            <w:pPr>
              <w:rPr>
                <w:rFonts w:eastAsia="Times New Roman" w:cstheme="minorHAnsi"/>
                <w:bCs/>
                <w:color w:val="000000"/>
                <w:sz w:val="18"/>
                <w:szCs w:val="18"/>
              </w:rPr>
            </w:pPr>
          </w:p>
        </w:tc>
      </w:tr>
      <w:tr w:rsidRPr="00636EB5" w:rsidR="0049329C" w:rsidTr="002F3923" w14:paraId="207E8234" w14:textId="77777777">
        <w:tc>
          <w:tcPr>
            <w:tcW w:w="1458" w:type="dxa"/>
          </w:tcPr>
          <w:p w:rsidRPr="00636EB5" w:rsidR="0049329C" w:rsidP="0049329C" w:rsidRDefault="0049329C" w14:paraId="228E995E" w14:textId="77777777">
            <w:pPr>
              <w:rPr>
                <w:rFonts w:eastAsia="Times New Roman" w:cstheme="minorHAnsi"/>
                <w:color w:val="000000"/>
                <w:sz w:val="18"/>
                <w:szCs w:val="18"/>
              </w:rPr>
            </w:pPr>
          </w:p>
        </w:tc>
        <w:tc>
          <w:tcPr>
            <w:tcW w:w="4860" w:type="dxa"/>
            <w:vAlign w:val="bottom"/>
          </w:tcPr>
          <w:p w:rsidRPr="00636EB5" w:rsidR="0049329C" w:rsidP="0049329C" w:rsidRDefault="0049329C" w14:paraId="539E812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02CE162F" w14:textId="77777777">
            <w:pPr>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3735A818" w14:textId="77777777">
            <w:pPr>
              <w:rPr>
                <w:rFonts w:eastAsia="Times New Roman" w:cstheme="minorHAnsi"/>
                <w:bCs/>
                <w:color w:val="000000"/>
                <w:sz w:val="18"/>
                <w:szCs w:val="18"/>
              </w:rPr>
            </w:pPr>
          </w:p>
        </w:tc>
      </w:tr>
      <w:tr w:rsidRPr="00636EB5" w:rsidR="0049329C" w:rsidTr="002F3923" w14:paraId="3C475E21" w14:textId="77777777">
        <w:tc>
          <w:tcPr>
            <w:tcW w:w="1458" w:type="dxa"/>
          </w:tcPr>
          <w:p w:rsidRPr="00636EB5" w:rsidR="0049329C" w:rsidP="0049329C" w:rsidRDefault="0049329C" w14:paraId="3055DB6F" w14:textId="77777777">
            <w:pPr>
              <w:rPr>
                <w:rFonts w:eastAsia="Times New Roman" w:cstheme="minorHAnsi"/>
                <w:color w:val="000000"/>
                <w:sz w:val="18"/>
                <w:szCs w:val="18"/>
              </w:rPr>
            </w:pPr>
          </w:p>
        </w:tc>
        <w:tc>
          <w:tcPr>
            <w:tcW w:w="4860" w:type="dxa"/>
            <w:vAlign w:val="bottom"/>
          </w:tcPr>
          <w:p w:rsidRPr="00636EB5" w:rsidR="0049329C" w:rsidP="0049329C" w:rsidRDefault="0049329C" w14:paraId="68D003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F1B4983"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24DFE455" w14:textId="77777777">
            <w:pPr>
              <w:ind w:right="612"/>
              <w:rPr>
                <w:rFonts w:eastAsia="Times New Roman" w:cstheme="minorHAnsi"/>
                <w:color w:val="808080" w:themeColor="background1" w:themeShade="80"/>
                <w:sz w:val="18"/>
                <w:szCs w:val="18"/>
              </w:rPr>
            </w:pPr>
          </w:p>
        </w:tc>
      </w:tr>
      <w:tr w:rsidRPr="00636EB5" w:rsidR="0049329C" w:rsidTr="002F3923" w14:paraId="5BCCF911" w14:textId="77777777">
        <w:tc>
          <w:tcPr>
            <w:tcW w:w="1458" w:type="dxa"/>
          </w:tcPr>
          <w:p w:rsidRPr="00636EB5" w:rsidR="0049329C" w:rsidP="0049329C" w:rsidRDefault="0049329C" w14:paraId="18F2FC3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C3B1B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856F21"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2C0520ED" w14:textId="77777777">
            <w:pPr>
              <w:rPr>
                <w:rFonts w:eastAsia="Times New Roman" w:cstheme="minorHAnsi"/>
                <w:color w:val="808080" w:themeColor="background1" w:themeShade="80"/>
                <w:sz w:val="18"/>
                <w:szCs w:val="18"/>
              </w:rPr>
            </w:pPr>
          </w:p>
        </w:tc>
      </w:tr>
    </w:tbl>
    <w:p w:rsidR="0049329C" w:rsidP="00C34B0C" w:rsidRDefault="0049329C" w14:paraId="617BDA44" w14:textId="77777777">
      <w:pPr>
        <w:spacing w:after="0"/>
        <w:rPr>
          <w:rFonts w:cstheme="minorHAnsi"/>
          <w:sz w:val="18"/>
          <w:szCs w:val="18"/>
        </w:rPr>
      </w:pPr>
    </w:p>
    <w:p w:rsidR="000053E9" w:rsidP="00C34B0C" w:rsidRDefault="000053E9" w14:paraId="67713B6B" w14:textId="77777777">
      <w:pPr>
        <w:spacing w:after="0"/>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1922"/>
        <w:gridCol w:w="8217"/>
      </w:tblGrid>
      <w:tr w:rsidRPr="00636EB5" w:rsidR="005D2091" w:rsidTr="0095490B" w14:paraId="1E9BCA63" w14:textId="77777777">
        <w:trPr>
          <w:jc w:val="center"/>
        </w:trPr>
        <w:tc>
          <w:tcPr>
            <w:tcW w:w="1922" w:type="dxa"/>
            <w:vAlign w:val="bottom"/>
          </w:tcPr>
          <w:p w:rsidRPr="00636EB5" w:rsidR="005D2091" w:rsidP="00474478" w:rsidRDefault="000017DA" w14:paraId="7E01541B"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Check_CALC_RCNTST_C</w:t>
            </w:r>
            <w:proofErr w:type="spellEnd"/>
            <w:r>
              <w:rPr>
                <w:rFonts w:eastAsia="Times New Roman" w:cstheme="minorHAnsi"/>
                <w:b/>
                <w:bCs/>
                <w:color w:val="000000"/>
                <w:sz w:val="18"/>
                <w:szCs w:val="18"/>
              </w:rPr>
              <w:t>.</w:t>
            </w:r>
          </w:p>
        </w:tc>
        <w:tc>
          <w:tcPr>
            <w:tcW w:w="8217" w:type="dxa"/>
            <w:vAlign w:val="bottom"/>
          </w:tcPr>
          <w:p w:rsidRPr="00636EB5" w:rsidR="005D2091" w:rsidP="00474478" w:rsidRDefault="005D2091" w14:paraId="140480A7"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had their most recent HIV test, (HT4 EQ DK or REF), go to Check_HT4conf.</w:t>
            </w:r>
          </w:p>
          <w:p w:rsidRPr="00636EB5" w:rsidR="005D2091" w:rsidP="00474478" w:rsidRDefault="005D2091" w14:paraId="0BC84F6D"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CALC_RCNTST_C.</w:t>
            </w:r>
          </w:p>
        </w:tc>
      </w:tr>
    </w:tbl>
    <w:p w:rsidRPr="00636EB5" w:rsidR="005D2091" w:rsidP="00C34B0C" w:rsidRDefault="005D2091" w14:paraId="59AFFDDF"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3DDCF1E0"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FAB3FE8" w14:textId="77777777">
            <w:pPr>
              <w:ind w:left="-90"/>
              <w:rPr>
                <w:rFonts w:cs="Calibri"/>
                <w:b/>
                <w:bCs/>
                <w:sz w:val="18"/>
                <w:szCs w:val="18"/>
              </w:rPr>
            </w:pPr>
            <w:r w:rsidRPr="00636EB5">
              <w:rPr>
                <w:rFonts w:cs="Calibri"/>
                <w:b/>
                <w:bCs/>
                <w:sz w:val="18"/>
                <w:szCs w:val="18"/>
              </w:rPr>
              <w:t>CALC_RCNTST_C.</w:t>
            </w:r>
          </w:p>
        </w:tc>
        <w:tc>
          <w:tcPr>
            <w:tcW w:w="2430" w:type="dxa"/>
            <w:tcBorders>
              <w:top w:val="single" w:color="auto" w:sz="4" w:space="0"/>
              <w:left w:val="nil"/>
              <w:bottom w:val="nil"/>
              <w:right w:val="nil"/>
            </w:tcBorders>
            <w:vAlign w:val="bottom"/>
          </w:tcPr>
          <w:p w:rsidRPr="00636EB5" w:rsidR="0049329C" w:rsidP="0049329C" w:rsidRDefault="0049329C" w14:paraId="77BF96B2"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0C052EB1" w14:textId="77777777">
            <w:pPr>
              <w:ind w:left="-198"/>
              <w:rPr>
                <w:rFonts w:cs="Calibri"/>
                <w:b/>
                <w:bCs/>
                <w:sz w:val="18"/>
                <w:szCs w:val="18"/>
              </w:rPr>
            </w:pPr>
          </w:p>
        </w:tc>
      </w:tr>
      <w:tr w:rsidRPr="00636EB5" w:rsidR="0049329C" w:rsidTr="0049329C" w14:paraId="4424AF7F"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6037F358" w14:textId="77777777">
            <w:pPr>
              <w:ind w:left="-90"/>
              <w:rPr>
                <w:rFonts w:cs="Calibri"/>
                <w:bCs/>
                <w:sz w:val="18"/>
                <w:szCs w:val="18"/>
              </w:rPr>
            </w:pPr>
            <w:r w:rsidRPr="00636EB5">
              <w:rPr>
                <w:rFonts w:cs="Calibri"/>
                <w:bCs/>
                <w:sz w:val="18"/>
                <w:szCs w:val="18"/>
              </w:rPr>
              <w:t>RCNTST_C</w:t>
            </w:r>
          </w:p>
        </w:tc>
        <w:tc>
          <w:tcPr>
            <w:tcW w:w="2430" w:type="dxa"/>
            <w:tcBorders>
              <w:top w:val="nil"/>
              <w:left w:val="nil"/>
              <w:bottom w:val="single" w:color="auto" w:sz="4" w:space="0"/>
              <w:right w:val="nil"/>
            </w:tcBorders>
            <w:vAlign w:val="bottom"/>
            <w:hideMark/>
          </w:tcPr>
          <w:p w:rsidRPr="00636EB5" w:rsidR="0049329C" w:rsidP="0049329C" w:rsidRDefault="0049329C" w14:paraId="5D7F500F" w14:textId="77777777">
            <w:pPr>
              <w:ind w:left="-18"/>
              <w:rPr>
                <w:rFonts w:cs="Calibri"/>
                <w:sz w:val="18"/>
                <w:szCs w:val="18"/>
              </w:rPr>
            </w:pPr>
            <w:r w:rsidRPr="00636EB5">
              <w:rPr>
                <w:rFonts w:cs="Calibri"/>
                <w:sz w:val="18"/>
                <w:szCs w:val="18"/>
              </w:rPr>
              <w:t>Century month version of RCNTST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82F2829" w14:textId="77777777">
            <w:pPr>
              <w:rPr>
                <w:rFonts w:eastAsia="Times New Roman"/>
                <w:sz w:val="18"/>
                <w:szCs w:val="18"/>
              </w:rPr>
            </w:pPr>
            <w:r w:rsidRPr="00636EB5">
              <w:rPr>
                <w:rFonts w:cs="Calibri"/>
                <w:sz w:val="18"/>
                <w:szCs w:val="18"/>
              </w:rPr>
              <w:t>RCNTST_C= ((RCNTSTY-</w:t>
            </w:r>
            <w:proofErr w:type="gramStart"/>
            <w:r w:rsidRPr="00636EB5">
              <w:rPr>
                <w:rFonts w:cs="Calibri"/>
                <w:sz w:val="18"/>
                <w:szCs w:val="18"/>
              </w:rPr>
              <w:t>1900)*</w:t>
            </w:r>
            <w:proofErr w:type="gramEnd"/>
            <w:r w:rsidRPr="00636EB5">
              <w:rPr>
                <w:rFonts w:cs="Calibri"/>
                <w:sz w:val="18"/>
                <w:szCs w:val="18"/>
              </w:rPr>
              <w:t>12) + RCNTSTM.</w:t>
            </w:r>
          </w:p>
        </w:tc>
      </w:tr>
    </w:tbl>
    <w:p w:rsidRPr="00636EB5" w:rsidR="0049329C" w:rsidP="0049329C" w:rsidRDefault="0049329C" w14:paraId="4E6D65B1" w14:textId="77777777">
      <w:pPr>
        <w:rPr>
          <w:rFonts w:cstheme="minorHAnsi"/>
          <w:sz w:val="18"/>
          <w:szCs w:val="18"/>
        </w:rPr>
      </w:pPr>
    </w:p>
    <w:p w:rsidR="00097BFC" w:rsidRDefault="00097BFC" w14:paraId="55E306E0" w14:textId="77777777"/>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B97A71" w14:paraId="25079301" w14:textId="77777777">
        <w:trPr>
          <w:trHeight w:val="300"/>
        </w:trPr>
        <w:tc>
          <w:tcPr>
            <w:tcW w:w="1440" w:type="dxa"/>
            <w:noWrap/>
            <w:vAlign w:val="bottom"/>
          </w:tcPr>
          <w:p w:rsidRPr="00636EB5" w:rsidR="0049329C" w:rsidP="00B97A71" w:rsidRDefault="0049329C" w14:paraId="018B9579" w14:textId="77777777">
            <w:pPr>
              <w:contextualSpacing/>
              <w:rPr>
                <w:rFonts w:eastAsia="Times New Roman" w:cstheme="minorHAnsi"/>
                <w:b/>
                <w:color w:val="000000"/>
                <w:sz w:val="18"/>
                <w:szCs w:val="18"/>
              </w:rPr>
            </w:pPr>
          </w:p>
          <w:p w:rsidRPr="00636EB5" w:rsidR="0049329C" w:rsidP="00B97A71" w:rsidRDefault="0049329C" w14:paraId="62F1EB1E"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SoftEdit_HT4.</w:t>
            </w:r>
          </w:p>
        </w:tc>
        <w:tc>
          <w:tcPr>
            <w:tcW w:w="8820" w:type="dxa"/>
            <w:vAlign w:val="bottom"/>
          </w:tcPr>
          <w:p w:rsidRPr="00636EB5" w:rsidR="0049329C" w:rsidP="00C34B0C" w:rsidRDefault="0049329C" w14:paraId="75D5C586" w14:textId="77777777">
            <w:pPr>
              <w:ind w:left="288" w:hanging="288"/>
              <w:rPr>
                <w:rFonts w:eastAsia="Times New Roman" w:cstheme="minorHAnsi"/>
                <w:color w:val="000000"/>
                <w:sz w:val="18"/>
                <w:szCs w:val="18"/>
              </w:rPr>
            </w:pPr>
            <w:r w:rsidRPr="00636EB5">
              <w:rPr>
                <w:rFonts w:eastAsia="Times New Roman" w:cstheme="minorHAnsi"/>
                <w:bCs/>
                <w:color w:val="000000"/>
                <w:sz w:val="18"/>
                <w:szCs w:val="18"/>
              </w:rPr>
              <w:t xml:space="preserve">If year of most recent test is before 1985 (HT4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of the most recent HIV test.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HT4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w:t>
            </w:r>
            <w:r w:rsidRPr="00636EB5">
              <w:rPr>
                <w:rFonts w:eastAsia="Times New Roman" w:cstheme="minorHAnsi"/>
                <w:bCs/>
                <w:color w:val="000000"/>
                <w:sz w:val="18"/>
                <w:szCs w:val="18"/>
              </w:rPr>
              <w:t>Then go to HardEdit_HT4.</w:t>
            </w:r>
          </w:p>
        </w:tc>
      </w:tr>
    </w:tbl>
    <w:p w:rsidR="0049329C" w:rsidP="0049329C" w:rsidRDefault="0049329C" w14:paraId="10C3C039" w14:textId="77777777">
      <w:pPr>
        <w:rPr>
          <w:rFonts w:cstheme="minorHAnsi"/>
          <w:sz w:val="18"/>
          <w:szCs w:val="18"/>
        </w:rPr>
      </w:pPr>
    </w:p>
    <w:tbl>
      <w:tblPr>
        <w:tblStyle w:val="TableGrid"/>
        <w:tblW w:w="10059" w:type="dxa"/>
        <w:jc w:val="center"/>
        <w:tblBorders>
          <w:insideH w:val="none" w:color="auto" w:sz="0" w:space="0"/>
          <w:insideV w:val="none" w:color="auto" w:sz="0" w:space="0"/>
        </w:tblBorders>
        <w:tblLayout w:type="fixed"/>
        <w:tblLook w:val="04A0" w:firstRow="1" w:lastRow="0" w:firstColumn="1" w:lastColumn="0" w:noHBand="0" w:noVBand="1"/>
      </w:tblPr>
      <w:tblGrid>
        <w:gridCol w:w="1525"/>
        <w:gridCol w:w="8534"/>
      </w:tblGrid>
      <w:tr w:rsidRPr="00636EB5" w:rsidR="00AC76F9" w:rsidTr="0095490B" w14:paraId="58E81B94" w14:textId="77777777">
        <w:trPr>
          <w:jc w:val="center"/>
        </w:trPr>
        <w:tc>
          <w:tcPr>
            <w:tcW w:w="1525" w:type="dxa"/>
            <w:vAlign w:val="bottom"/>
          </w:tcPr>
          <w:p w:rsidRPr="00636EB5" w:rsidR="00AC76F9" w:rsidP="00FB703C" w:rsidRDefault="00AC76F9" w14:paraId="40B201B4" w14:textId="77777777">
            <w:pPr>
              <w:rPr>
                <w:rFonts w:eastAsia="Times New Roman" w:cstheme="minorHAnsi"/>
                <w:b/>
                <w:bCs/>
                <w:color w:val="000000"/>
                <w:sz w:val="18"/>
                <w:szCs w:val="18"/>
              </w:rPr>
            </w:pPr>
            <w:bookmarkStart w:name="_Hlk23251624" w:id="55"/>
          </w:p>
          <w:p w:rsidRPr="00636EB5" w:rsidR="00AC76F9" w:rsidP="00FB703C" w:rsidRDefault="00AC76F9" w14:paraId="07F83CA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HardEdit_HT4.</w:t>
            </w:r>
          </w:p>
        </w:tc>
        <w:tc>
          <w:tcPr>
            <w:tcW w:w="8534" w:type="dxa"/>
            <w:vAlign w:val="bottom"/>
          </w:tcPr>
          <w:p w:rsidRPr="00636EB5" w:rsidR="00AC76F9" w:rsidP="00AC76F9" w:rsidRDefault="00AC76F9" w14:paraId="593C43A3"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after interview date ((RCNTST_C GT IDATE_C) or (RCNTSTY </w:t>
            </w:r>
            <w:r>
              <w:rPr>
                <w:rFonts w:eastAsia="Times New Roman" w:cstheme="minorHAnsi"/>
                <w:color w:val="000000"/>
                <w:sz w:val="18"/>
                <w:szCs w:val="18"/>
              </w:rPr>
              <w:t>AFTER</w:t>
            </w:r>
            <w:r w:rsidRPr="00636EB5">
              <w:rPr>
                <w:rFonts w:eastAsia="Times New Roman" w:cstheme="minorHAnsi"/>
                <w:color w:val="000000"/>
                <w:sz w:val="18"/>
                <w:szCs w:val="18"/>
              </w:rPr>
              <w:t xml:space="preserve"> IDATEY)),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the most recent HIV test cannot be after today</w:t>
            </w:r>
            <w:r>
              <w:rPr>
                <w:rFonts w:eastAsia="Times New Roman" w:cstheme="minorHAnsi"/>
                <w:color w:val="000000"/>
                <w:sz w:val="18"/>
                <w:szCs w:val="18"/>
              </w:rPr>
              <w:t>'</w:t>
            </w:r>
            <w:r w:rsidRPr="00636EB5">
              <w:rPr>
                <w:rFonts w:eastAsia="Times New Roman" w:cstheme="minorHAnsi"/>
                <w:color w:val="000000"/>
                <w:sz w:val="18"/>
                <w:szCs w:val="18"/>
              </w:rPr>
              <w:t>s date.</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 </w:t>
            </w:r>
          </w:p>
          <w:p w:rsidRPr="00636EB5" w:rsidR="00AC76F9" w:rsidP="00AC76F9" w:rsidRDefault="00AC76F9" w14:paraId="77FBA40C" w14:textId="77777777">
            <w:pPr>
              <w:ind w:left="288" w:hanging="288"/>
              <w:rPr>
                <w:rFonts w:eastAsia="Times New Roman" w:cstheme="minorHAnsi"/>
                <w:color w:val="000000"/>
                <w:sz w:val="18"/>
                <w:szCs w:val="18"/>
              </w:rPr>
            </w:pPr>
          </w:p>
          <w:p w:rsidRPr="00636EB5" w:rsidR="00AC76F9" w:rsidP="00AC76F9" w:rsidRDefault="00AC76F9" w14:paraId="0BD1466A" w14:textId="77777777">
            <w:pPr>
              <w:ind w:left="288" w:hanging="288"/>
              <w:rPr>
                <w:rFonts w:eastAsia="Times New Roman" w:cstheme="minorHAnsi"/>
                <w:color w:val="000000"/>
                <w:sz w:val="18"/>
                <w:szCs w:val="18"/>
              </w:rPr>
            </w:pPr>
            <w:r w:rsidRPr="00636EB5">
              <w:rPr>
                <w:rFonts w:eastAsia="Times New Roman" w:cstheme="minorHAnsi"/>
                <w:color w:val="000000"/>
                <w:sz w:val="18"/>
                <w:szCs w:val="18"/>
              </w:rPr>
              <w:t xml:space="preserve">If HT4 before date of birth (HT4 BEFORE ES1), DISPLAY:  </w:t>
            </w:r>
            <w:r>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of respondent</w:t>
            </w:r>
            <w:r>
              <w:rPr>
                <w:rFonts w:eastAsia="Times New Roman" w:cstheme="minorHAnsi"/>
                <w:color w:val="000000"/>
                <w:sz w:val="18"/>
                <w:szCs w:val="18"/>
              </w:rPr>
              <w:t>'</w:t>
            </w:r>
            <w:r w:rsidRPr="00636EB5">
              <w:rPr>
                <w:rFonts w:eastAsia="Times New Roman" w:cstheme="minorHAnsi"/>
                <w:color w:val="000000"/>
                <w:sz w:val="18"/>
                <w:szCs w:val="18"/>
              </w:rPr>
              <w:t>s most recent HIV test cannot be before the date of birth, [fill with response to ES1, formatted as Month DD, YYYY].</w:t>
            </w:r>
            <w:r>
              <w:rPr>
                <w:rFonts w:eastAsia="Times New Roman" w:cstheme="minorHAnsi"/>
                <w:color w:val="000000"/>
                <w:sz w:val="18"/>
                <w:szCs w:val="18"/>
              </w:rPr>
              <w:t>"</w:t>
            </w:r>
            <w:r w:rsidRPr="00636EB5">
              <w:rPr>
                <w:rFonts w:eastAsia="Times New Roman" w:cstheme="minorHAnsi"/>
                <w:color w:val="000000"/>
                <w:sz w:val="18"/>
                <w:szCs w:val="18"/>
              </w:rPr>
              <w:t xml:space="preserve">  Then go back to HT4.</w:t>
            </w:r>
          </w:p>
          <w:p w:rsidRPr="00636EB5" w:rsidR="00AC76F9" w:rsidP="00AC76F9" w:rsidRDefault="00AC76F9" w14:paraId="76871344" w14:textId="77777777">
            <w:pPr>
              <w:ind w:left="288" w:hanging="288"/>
              <w:rPr>
                <w:rFonts w:eastAsia="Times New Roman" w:cstheme="minorHAnsi"/>
                <w:color w:val="000000"/>
                <w:sz w:val="18"/>
                <w:szCs w:val="18"/>
              </w:rPr>
            </w:pPr>
          </w:p>
          <w:p w:rsidRPr="00636EB5" w:rsidR="00AC76F9" w:rsidP="00AC76F9" w:rsidRDefault="00AC76F9" w14:paraId="36FB11D6" w14:textId="77777777">
            <w:pPr>
              <w:rPr>
                <w:rFonts w:eastAsia="Times New Roman" w:cstheme="minorHAnsi"/>
                <w:bCs/>
                <w:color w:val="000000"/>
                <w:sz w:val="18"/>
                <w:szCs w:val="18"/>
              </w:rPr>
            </w:pPr>
            <w:r w:rsidRPr="00636EB5">
              <w:rPr>
                <w:rFonts w:eastAsia="Times New Roman" w:cstheme="minorHAnsi"/>
                <w:color w:val="000000"/>
                <w:sz w:val="18"/>
                <w:szCs w:val="18"/>
              </w:rPr>
              <w:t>Else, go to Check_HT4conf.</w:t>
            </w:r>
          </w:p>
        </w:tc>
      </w:tr>
      <w:bookmarkEnd w:id="55"/>
    </w:tbl>
    <w:p w:rsidRPr="00636EB5" w:rsidR="00AC76F9" w:rsidP="0049329C" w:rsidRDefault="00AC76F9" w14:paraId="5B76D8A0" w14:textId="77777777">
      <w:pPr>
        <w:rPr>
          <w:rFonts w:cstheme="minorHAnsi"/>
          <w:sz w:val="18"/>
          <w:szCs w:val="18"/>
        </w:rPr>
      </w:pPr>
    </w:p>
    <w:tbl>
      <w:tblPr>
        <w:tblStyle w:val="TableGrid"/>
        <w:tblW w:w="9964" w:type="dxa"/>
        <w:jc w:val="center"/>
        <w:tblBorders>
          <w:insideH w:val="none" w:color="auto" w:sz="0" w:space="0"/>
          <w:insideV w:val="none" w:color="auto" w:sz="0" w:space="0"/>
        </w:tblBorders>
        <w:tblLayout w:type="fixed"/>
        <w:tblLook w:val="04A0" w:firstRow="1" w:lastRow="0" w:firstColumn="1" w:lastColumn="0" w:noHBand="0" w:noVBand="1"/>
      </w:tblPr>
      <w:tblGrid>
        <w:gridCol w:w="1435"/>
        <w:gridCol w:w="8529"/>
      </w:tblGrid>
      <w:tr w:rsidRPr="00636EB5" w:rsidR="0049329C" w:rsidTr="0095490B" w14:paraId="2B1D8520" w14:textId="77777777">
        <w:trPr>
          <w:jc w:val="center"/>
        </w:trPr>
        <w:tc>
          <w:tcPr>
            <w:tcW w:w="1435" w:type="dxa"/>
            <w:vAlign w:val="bottom"/>
          </w:tcPr>
          <w:p w:rsidRPr="00636EB5" w:rsidR="0049329C" w:rsidP="0049329C" w:rsidRDefault="0049329C" w14:paraId="7961667C" w14:textId="77777777">
            <w:pPr>
              <w:rPr>
                <w:rFonts w:eastAsia="Times New Roman" w:cstheme="minorHAnsi"/>
                <w:b/>
                <w:bCs/>
                <w:color w:val="000000"/>
                <w:sz w:val="18"/>
                <w:szCs w:val="18"/>
              </w:rPr>
            </w:pPr>
          </w:p>
          <w:p w:rsidRPr="00636EB5" w:rsidR="0049329C" w:rsidP="0049329C" w:rsidRDefault="0049329C" w14:paraId="28A5A69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Check_HT4conf.</w:t>
            </w:r>
          </w:p>
        </w:tc>
        <w:tc>
          <w:tcPr>
            <w:tcW w:w="8529" w:type="dxa"/>
            <w:vAlign w:val="bottom"/>
          </w:tcPr>
          <w:p w:rsidRPr="00636EB5" w:rsidR="0049329C" w:rsidP="0049329C" w:rsidRDefault="0049329C" w14:paraId="75F5FA1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2D406D">
              <w:rPr>
                <w:rFonts w:eastAsia="Times New Roman" w:cstheme="minorHAnsi"/>
                <w:bCs/>
                <w:color w:val="000000"/>
                <w:sz w:val="18"/>
                <w:szCs w:val="18"/>
              </w:rPr>
              <w:t>know</w:t>
            </w:r>
            <w:r w:rsidRPr="00636EB5" w:rsidR="002D406D">
              <w:rPr>
                <w:rFonts w:eastAsia="Times New Roman" w:cstheme="minorHAnsi"/>
                <w:bCs/>
                <w:color w:val="000000"/>
                <w:sz w:val="18"/>
                <w:szCs w:val="18"/>
              </w:rPr>
              <w:t xml:space="preserve"> </w:t>
            </w:r>
            <w:r w:rsidRPr="00636EB5">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Pr="00636EB5" w:rsidR="0049329C" w:rsidP="0049329C" w:rsidRDefault="0049329C" w14:paraId="78889733" w14:textId="77777777">
            <w:pPr>
              <w:rPr>
                <w:rFonts w:eastAsia="Times New Roman" w:cstheme="minorHAnsi"/>
                <w:bCs/>
                <w:color w:val="000000"/>
                <w:sz w:val="18"/>
                <w:szCs w:val="18"/>
              </w:rPr>
            </w:pPr>
            <w:r w:rsidRPr="00636EB5">
              <w:rPr>
                <w:rFonts w:eastAsia="Times New Roman" w:cstheme="minorHAnsi"/>
                <w:bCs/>
                <w:color w:val="000000"/>
                <w:sz w:val="18"/>
                <w:szCs w:val="18"/>
              </w:rPr>
              <w:t>Else, go to HT4a.</w:t>
            </w:r>
          </w:p>
        </w:tc>
      </w:tr>
    </w:tbl>
    <w:p w:rsidRPr="00636EB5" w:rsidR="0049329C" w:rsidP="0049329C" w:rsidRDefault="0049329C" w14:paraId="2688F15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6F36B635" w14:textId="77777777">
        <w:tc>
          <w:tcPr>
            <w:tcW w:w="1458" w:type="dxa"/>
            <w:vAlign w:val="bottom"/>
          </w:tcPr>
          <w:p w:rsidRPr="00636EB5" w:rsidR="0049329C" w:rsidP="0049329C" w:rsidRDefault="0049329C" w14:paraId="6EA08DB2" w14:textId="77777777">
            <w:pPr>
              <w:rPr>
                <w:rFonts w:eastAsia="Times New Roman" w:cstheme="minorHAnsi"/>
                <w:b/>
                <w:bCs/>
                <w:color w:val="000000"/>
                <w:sz w:val="18"/>
                <w:szCs w:val="18"/>
              </w:rPr>
            </w:pPr>
            <w:r w:rsidRPr="00636EB5">
              <w:rPr>
                <w:rFonts w:eastAsia="Times New Roman" w:cstheme="minorHAnsi"/>
                <w:b/>
                <w:bCs/>
                <w:color w:val="000000"/>
                <w:sz w:val="18"/>
                <w:szCs w:val="18"/>
              </w:rPr>
              <w:t>HT4conf.</w:t>
            </w:r>
          </w:p>
        </w:tc>
        <w:tc>
          <w:tcPr>
            <w:tcW w:w="8820" w:type="dxa"/>
            <w:gridSpan w:val="3"/>
            <w:vAlign w:val="bottom"/>
          </w:tcPr>
          <w:p w:rsidRPr="00636EB5" w:rsidR="0049329C" w:rsidP="0049329C" w:rsidRDefault="0049329C" w14:paraId="2068CAB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most recent HIV test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w:t>
            </w:r>
          </w:p>
        </w:tc>
      </w:tr>
      <w:tr w:rsidRPr="00636EB5" w:rsidR="0049329C" w:rsidTr="002F3923" w14:paraId="283206C4" w14:textId="77777777">
        <w:tc>
          <w:tcPr>
            <w:tcW w:w="1458" w:type="dxa"/>
            <w:vAlign w:val="bottom"/>
          </w:tcPr>
          <w:p w:rsidRPr="00636EB5" w:rsidR="0049329C" w:rsidP="0049329C" w:rsidRDefault="0049329C" w14:paraId="20F911A2" w14:textId="77777777">
            <w:pPr>
              <w:rPr>
                <w:rFonts w:eastAsia="Times New Roman" w:cstheme="minorHAnsi"/>
                <w:bCs/>
                <w:color w:val="000000"/>
                <w:sz w:val="18"/>
                <w:szCs w:val="18"/>
              </w:rPr>
            </w:pPr>
            <w:r w:rsidRPr="00636EB5">
              <w:rPr>
                <w:rFonts w:eastAsia="Times New Roman" w:cstheme="minorHAnsi"/>
                <w:bCs/>
                <w:color w:val="000000"/>
                <w:sz w:val="18"/>
                <w:szCs w:val="18"/>
              </w:rPr>
              <w:t>C_RCNTST</w:t>
            </w:r>
          </w:p>
        </w:tc>
        <w:tc>
          <w:tcPr>
            <w:tcW w:w="6750" w:type="dxa"/>
            <w:gridSpan w:val="2"/>
            <w:vAlign w:val="bottom"/>
          </w:tcPr>
          <w:p w:rsidRPr="00636EB5" w:rsidR="0049329C" w:rsidP="0049329C" w:rsidRDefault="0049329C" w14:paraId="0E26296E" w14:textId="77777777">
            <w:pPr>
              <w:rPr>
                <w:rFonts w:eastAsia="Times New Roman" w:cstheme="minorHAnsi"/>
                <w:color w:val="000000"/>
                <w:sz w:val="18"/>
                <w:szCs w:val="18"/>
              </w:rPr>
            </w:pPr>
            <w:r w:rsidRPr="00636EB5">
              <w:rPr>
                <w:rFonts w:eastAsia="Times New Roman" w:cstheme="minorHAnsi"/>
                <w:color w:val="000000"/>
                <w:sz w:val="18"/>
                <w:szCs w:val="18"/>
              </w:rPr>
              <w:t>HIV test in 12 months - y/n</w:t>
            </w:r>
          </w:p>
        </w:tc>
        <w:tc>
          <w:tcPr>
            <w:tcW w:w="2070" w:type="dxa"/>
            <w:vAlign w:val="bottom"/>
          </w:tcPr>
          <w:p w:rsidRPr="00636EB5" w:rsidR="0049329C" w:rsidP="0049329C" w:rsidRDefault="0049329C" w14:paraId="69100F90" w14:textId="77777777">
            <w:pPr>
              <w:rPr>
                <w:rFonts w:eastAsia="Times New Roman" w:cstheme="minorHAnsi"/>
                <w:color w:val="000000"/>
                <w:sz w:val="18"/>
                <w:szCs w:val="18"/>
              </w:rPr>
            </w:pPr>
          </w:p>
        </w:tc>
      </w:tr>
      <w:tr w:rsidRPr="00636EB5" w:rsidR="0049329C" w:rsidTr="002F3923" w14:paraId="1CEB3D39" w14:textId="77777777">
        <w:tc>
          <w:tcPr>
            <w:tcW w:w="1458" w:type="dxa"/>
          </w:tcPr>
          <w:p w:rsidRPr="00636EB5" w:rsidR="0049329C" w:rsidP="0049329C" w:rsidRDefault="0049329C" w14:paraId="223A65EC" w14:textId="77777777">
            <w:pPr>
              <w:rPr>
                <w:rFonts w:eastAsia="Times New Roman" w:cstheme="minorHAnsi"/>
                <w:color w:val="000000"/>
                <w:sz w:val="18"/>
                <w:szCs w:val="18"/>
              </w:rPr>
            </w:pPr>
          </w:p>
        </w:tc>
        <w:tc>
          <w:tcPr>
            <w:tcW w:w="4860" w:type="dxa"/>
            <w:vAlign w:val="bottom"/>
          </w:tcPr>
          <w:p w:rsidRPr="00636EB5" w:rsidR="0049329C" w:rsidP="0049329C" w:rsidRDefault="0049329C" w14:paraId="3564C49C"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75D75F2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26A23C6" w14:textId="77777777">
            <w:pPr>
              <w:rPr>
                <w:rFonts w:eastAsia="Times New Roman" w:cstheme="minorHAnsi"/>
                <w:sz w:val="18"/>
                <w:szCs w:val="18"/>
              </w:rPr>
            </w:pPr>
          </w:p>
        </w:tc>
      </w:tr>
      <w:tr w:rsidRPr="00636EB5" w:rsidR="0049329C" w:rsidTr="002F3923" w14:paraId="69153490" w14:textId="77777777">
        <w:tc>
          <w:tcPr>
            <w:tcW w:w="1458" w:type="dxa"/>
          </w:tcPr>
          <w:p w:rsidRPr="00636EB5" w:rsidR="0049329C" w:rsidP="0049329C" w:rsidRDefault="0049329C" w14:paraId="0798627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62FE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6834A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CB93AE4" w14:textId="77777777">
            <w:pPr>
              <w:rPr>
                <w:rFonts w:cstheme="minorHAnsi"/>
                <w:sz w:val="18"/>
                <w:szCs w:val="18"/>
              </w:rPr>
            </w:pPr>
          </w:p>
        </w:tc>
      </w:tr>
      <w:tr w:rsidRPr="00636EB5" w:rsidR="0049329C" w:rsidTr="002F3923" w14:paraId="36F24F81" w14:textId="77777777">
        <w:tc>
          <w:tcPr>
            <w:tcW w:w="1458" w:type="dxa"/>
          </w:tcPr>
          <w:p w:rsidRPr="00636EB5" w:rsidR="0049329C" w:rsidP="0049329C" w:rsidRDefault="0049329C" w14:paraId="6D8E5C57"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962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BB19C7"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4D8A9AD" w14:textId="77777777">
            <w:pPr>
              <w:rPr>
                <w:rFonts w:cstheme="minorHAnsi"/>
                <w:sz w:val="18"/>
                <w:szCs w:val="18"/>
              </w:rPr>
            </w:pPr>
          </w:p>
        </w:tc>
      </w:tr>
      <w:tr w:rsidRPr="00636EB5" w:rsidR="0049329C" w:rsidTr="002F3923" w14:paraId="2AD56BBE" w14:textId="77777777">
        <w:tc>
          <w:tcPr>
            <w:tcW w:w="1458" w:type="dxa"/>
          </w:tcPr>
          <w:p w:rsidRPr="00636EB5" w:rsidR="0049329C" w:rsidP="0049329C" w:rsidRDefault="0049329C" w14:paraId="08E0D2DF" w14:textId="77777777">
            <w:pPr>
              <w:rPr>
                <w:rFonts w:eastAsia="Times New Roman" w:cstheme="minorHAnsi"/>
                <w:color w:val="000000"/>
                <w:sz w:val="18"/>
                <w:szCs w:val="18"/>
              </w:rPr>
            </w:pPr>
          </w:p>
        </w:tc>
        <w:tc>
          <w:tcPr>
            <w:tcW w:w="4860" w:type="dxa"/>
            <w:vAlign w:val="bottom"/>
          </w:tcPr>
          <w:p w:rsidRPr="00636EB5" w:rsidR="0049329C" w:rsidP="0049329C" w:rsidRDefault="0049329C" w14:paraId="340661A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DDC0D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D3C3BF8" w14:textId="77777777">
            <w:pPr>
              <w:rPr>
                <w:rFonts w:cstheme="minorHAnsi"/>
                <w:sz w:val="18"/>
                <w:szCs w:val="18"/>
              </w:rPr>
            </w:pPr>
          </w:p>
        </w:tc>
      </w:tr>
    </w:tbl>
    <w:p w:rsidRPr="00636EB5" w:rsidR="0049329C" w:rsidP="0049329C" w:rsidRDefault="0049329C" w14:paraId="589318E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7062C2" w14:textId="77777777">
        <w:trPr>
          <w:trHeight w:val="1287"/>
        </w:trPr>
        <w:tc>
          <w:tcPr>
            <w:tcW w:w="1458" w:type="dxa"/>
            <w:vAlign w:val="bottom"/>
          </w:tcPr>
          <w:p w:rsidRPr="00636EB5" w:rsidR="0049329C" w:rsidP="0049329C" w:rsidRDefault="0049329C" w14:paraId="1E2F8806"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HT4a.</w:t>
            </w:r>
          </w:p>
        </w:tc>
        <w:tc>
          <w:tcPr>
            <w:tcW w:w="8820" w:type="dxa"/>
            <w:gridSpan w:val="3"/>
            <w:vAlign w:val="bottom"/>
          </w:tcPr>
          <w:p w:rsidR="0049329C" w:rsidP="0049329C" w:rsidRDefault="0049329C" w14:paraId="20821ECE"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you got tested [</w:t>
            </w:r>
            <w:r w:rsidRPr="00636EB5">
              <w:rPr>
                <w:rFonts w:eastAsia="Times New Roman" w:cstheme="minorHAnsi"/>
                <w:bCs/>
                <w:color w:val="000000"/>
                <w:sz w:val="18"/>
                <w:szCs w:val="18"/>
              </w:rPr>
              <w:t xml:space="preserve">if month &amp; </w:t>
            </w:r>
            <w:r w:rsidRPr="001A3CB5">
              <w:rPr>
                <w:rFonts w:eastAsia="Times New Roman" w:cstheme="minorHAnsi"/>
                <w:bCs/>
                <w:color w:val="000000"/>
                <w:sz w:val="18"/>
                <w:szCs w:val="18"/>
              </w:rPr>
              <w:t xml:space="preserve">year of last test are known, fill with response to HT4,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month,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195215">
              <w:rPr>
                <w:rFonts w:eastAsia="Times New Roman" w:cstheme="minorHAnsi"/>
                <w:bCs/>
                <w:color w:val="000000"/>
                <w:sz w:val="18"/>
                <w:szCs w:val="18"/>
              </w:rPr>
              <w:t>in YYYY</w:t>
            </w:r>
            <w:r w:rsidR="00152AC0">
              <w:rPr>
                <w:rFonts w:eastAsia="Times New Roman" w:cstheme="minorHAnsi"/>
                <w:bCs/>
                <w:color w:val="000000"/>
                <w:sz w:val="18"/>
                <w:szCs w:val="18"/>
              </w:rPr>
              <w:t>"</w:t>
            </w:r>
            <w:r w:rsidRPr="001A3CB5">
              <w:rPr>
                <w:rFonts w:eastAsia="Times New Roman" w:cstheme="minorHAnsi"/>
                <w:bCs/>
                <w:color w:val="000000"/>
                <w:sz w:val="18"/>
                <w:szCs w:val="18"/>
              </w:rPr>
              <w:t xml:space="preserve">; if month &amp; year of last test not reported (HT4 EQ DK or REF),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that last time</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where did you get tested?  </w:t>
            </w:r>
          </w:p>
          <w:p w:rsidRPr="00636EB5" w:rsidR="006005BB" w:rsidP="0049329C" w:rsidRDefault="006005BB" w14:paraId="3AE48965" w14:textId="77777777">
            <w:pPr>
              <w:ind w:right="702"/>
              <w:rPr>
                <w:rFonts w:eastAsia="Times New Roman" w:cstheme="minorHAnsi"/>
                <w:b/>
                <w:bCs/>
                <w:color w:val="000000"/>
                <w:sz w:val="18"/>
                <w:szCs w:val="18"/>
              </w:rPr>
            </w:pPr>
          </w:p>
          <w:p w:rsidRPr="00636EB5" w:rsidR="0049329C" w:rsidP="00391CA1" w:rsidRDefault="0049329C" w14:paraId="6C77C93F"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2F3923" w14:paraId="713B3B79" w14:textId="77777777">
        <w:tc>
          <w:tcPr>
            <w:tcW w:w="1458" w:type="dxa"/>
            <w:vAlign w:val="bottom"/>
          </w:tcPr>
          <w:p w:rsidRPr="00636EB5" w:rsidR="0049329C" w:rsidP="0049329C" w:rsidRDefault="0049329C" w14:paraId="54898378" w14:textId="77777777">
            <w:pPr>
              <w:rPr>
                <w:rFonts w:eastAsia="Times New Roman" w:cstheme="minorHAnsi"/>
                <w:bCs/>
                <w:color w:val="000000"/>
                <w:sz w:val="18"/>
                <w:szCs w:val="18"/>
              </w:rPr>
            </w:pPr>
            <w:r w:rsidRPr="00636EB5">
              <w:rPr>
                <w:rFonts w:eastAsia="Times New Roman" w:cstheme="minorHAnsi"/>
                <w:bCs/>
                <w:color w:val="000000"/>
                <w:sz w:val="18"/>
                <w:szCs w:val="18"/>
              </w:rPr>
              <w:t>LOCHIV</w:t>
            </w:r>
          </w:p>
        </w:tc>
        <w:tc>
          <w:tcPr>
            <w:tcW w:w="6750" w:type="dxa"/>
            <w:gridSpan w:val="2"/>
            <w:vAlign w:val="bottom"/>
          </w:tcPr>
          <w:p w:rsidRPr="00636EB5" w:rsidR="0049329C" w:rsidP="0049329C" w:rsidRDefault="0049329C" w14:paraId="3A856803" w14:textId="77777777">
            <w:pPr>
              <w:rPr>
                <w:rFonts w:eastAsia="Times New Roman" w:cstheme="minorHAnsi"/>
                <w:color w:val="000000"/>
                <w:sz w:val="18"/>
                <w:szCs w:val="18"/>
              </w:rPr>
            </w:pPr>
            <w:r w:rsidRPr="00636EB5">
              <w:rPr>
                <w:rFonts w:eastAsia="Times New Roman" w:cstheme="minorHAnsi"/>
                <w:color w:val="000000"/>
                <w:sz w:val="18"/>
                <w:szCs w:val="18"/>
              </w:rPr>
              <w:t>Location of recent HIV test</w:t>
            </w:r>
          </w:p>
        </w:tc>
        <w:tc>
          <w:tcPr>
            <w:tcW w:w="2070" w:type="dxa"/>
            <w:vAlign w:val="bottom"/>
          </w:tcPr>
          <w:p w:rsidRPr="00636EB5" w:rsidR="0049329C" w:rsidP="0049329C" w:rsidRDefault="0049329C" w14:paraId="2AF417A1" w14:textId="77777777">
            <w:pPr>
              <w:rPr>
                <w:rFonts w:eastAsia="Times New Roman" w:cstheme="minorHAnsi"/>
                <w:color w:val="000000"/>
                <w:sz w:val="18"/>
                <w:szCs w:val="18"/>
              </w:rPr>
            </w:pPr>
          </w:p>
        </w:tc>
      </w:tr>
      <w:tr w:rsidRPr="00636EB5" w:rsidR="0049329C" w:rsidTr="002F3923" w14:paraId="0887C941" w14:textId="77777777">
        <w:tc>
          <w:tcPr>
            <w:tcW w:w="1458" w:type="dxa"/>
          </w:tcPr>
          <w:p w:rsidRPr="00636EB5" w:rsidR="0049329C" w:rsidP="0049329C" w:rsidRDefault="0049329C" w14:paraId="086595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30DBA0" w14:textId="77777777">
            <w:pPr>
              <w:tabs>
                <w:tab w:val="right" w:leader="dot" w:pos="5760"/>
              </w:tabs>
              <w:rPr>
                <w:rFonts w:eastAsia="Times New Roman" w:cstheme="minorHAnsi"/>
                <w:sz w:val="18"/>
                <w:szCs w:val="18"/>
              </w:rPr>
            </w:pPr>
            <w:r w:rsidRPr="00636EB5">
              <w:rPr>
                <w:rFonts w:eastAsia="Times New Roman" w:cstheme="minorHAnsi"/>
                <w:sz w:val="18"/>
                <w:szCs w:val="18"/>
              </w:rPr>
              <w:t>HIV counseling and testing site</w:t>
            </w:r>
            <w:r w:rsidRPr="00636EB5">
              <w:rPr>
                <w:rFonts w:eastAsia="Times New Roman" w:cstheme="minorHAnsi"/>
                <w:sz w:val="18"/>
                <w:szCs w:val="18"/>
              </w:rPr>
              <w:tab/>
            </w:r>
          </w:p>
        </w:tc>
        <w:tc>
          <w:tcPr>
            <w:tcW w:w="1890" w:type="dxa"/>
            <w:vAlign w:val="bottom"/>
          </w:tcPr>
          <w:p w:rsidRPr="00636EB5" w:rsidR="0049329C" w:rsidP="0049329C" w:rsidRDefault="0049329C" w14:paraId="3966502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51DEFDD" w14:textId="77777777">
            <w:pPr>
              <w:rPr>
                <w:rFonts w:eastAsia="Times New Roman" w:cstheme="minorHAnsi"/>
                <w:color w:val="808080" w:themeColor="background1" w:themeShade="80"/>
                <w:sz w:val="18"/>
                <w:szCs w:val="18"/>
              </w:rPr>
            </w:pPr>
          </w:p>
        </w:tc>
      </w:tr>
      <w:tr w:rsidRPr="00636EB5" w:rsidR="0049329C" w:rsidTr="002F3923" w14:paraId="1A01F8F9" w14:textId="77777777">
        <w:tc>
          <w:tcPr>
            <w:tcW w:w="1458" w:type="dxa"/>
          </w:tcPr>
          <w:p w:rsidRPr="00636EB5" w:rsidR="0049329C" w:rsidP="0049329C" w:rsidRDefault="0049329C" w14:paraId="5C407F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16951BC" w14:textId="77777777">
            <w:pPr>
              <w:tabs>
                <w:tab w:val="right" w:leader="dot" w:pos="5760"/>
              </w:tabs>
              <w:rPr>
                <w:rFonts w:eastAsia="Times New Roman" w:cstheme="minorHAnsi"/>
                <w:sz w:val="18"/>
                <w:szCs w:val="18"/>
              </w:rPr>
            </w:pPr>
            <w:r w:rsidRPr="00636EB5">
              <w:rPr>
                <w:rFonts w:eastAsia="Times New Roman" w:cstheme="minorHAnsi"/>
                <w:sz w:val="18"/>
                <w:szCs w:val="18"/>
              </w:rPr>
              <w:t>HIV/AIDS street outreach program or</w:t>
            </w:r>
            <w:r w:rsidRPr="00636EB5" w:rsidR="001D1DE4">
              <w:rPr>
                <w:rFonts w:eastAsia="Times New Roman" w:cstheme="minorHAnsi"/>
                <w:sz w:val="18"/>
                <w:szCs w:val="18"/>
              </w:rPr>
              <w:t xml:space="preserve"> </w:t>
            </w:r>
            <w:r w:rsidRPr="00636EB5">
              <w:rPr>
                <w:rFonts w:eastAsia="Times New Roman" w:cstheme="minorHAnsi"/>
                <w:sz w:val="18"/>
                <w:szCs w:val="18"/>
              </w:rPr>
              <w:t>mobile unit</w:t>
            </w:r>
            <w:r w:rsidRPr="00636EB5">
              <w:rPr>
                <w:rFonts w:eastAsia="Times New Roman" w:cstheme="minorHAnsi"/>
                <w:sz w:val="18"/>
                <w:szCs w:val="18"/>
              </w:rPr>
              <w:tab/>
            </w:r>
          </w:p>
        </w:tc>
        <w:tc>
          <w:tcPr>
            <w:tcW w:w="1890" w:type="dxa"/>
            <w:vAlign w:val="bottom"/>
          </w:tcPr>
          <w:p w:rsidRPr="00636EB5" w:rsidR="0049329C" w:rsidP="0049329C" w:rsidRDefault="0049329C" w14:paraId="30715E28"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0835FB9A" w14:textId="77777777">
            <w:pPr>
              <w:rPr>
                <w:rFonts w:eastAsia="Times New Roman" w:cstheme="minorHAnsi"/>
                <w:color w:val="808080" w:themeColor="background1" w:themeShade="80"/>
                <w:sz w:val="18"/>
                <w:szCs w:val="18"/>
              </w:rPr>
            </w:pPr>
          </w:p>
        </w:tc>
      </w:tr>
      <w:tr w:rsidRPr="00636EB5" w:rsidR="0049329C" w:rsidTr="002F3923" w14:paraId="692149E1" w14:textId="77777777">
        <w:tc>
          <w:tcPr>
            <w:tcW w:w="1458" w:type="dxa"/>
          </w:tcPr>
          <w:p w:rsidRPr="00636EB5" w:rsidR="0049329C" w:rsidP="0049329C" w:rsidRDefault="0049329C" w14:paraId="58B91A82" w14:textId="77777777">
            <w:pPr>
              <w:rPr>
                <w:rFonts w:eastAsia="Times New Roman" w:cstheme="minorHAnsi"/>
                <w:color w:val="000000"/>
                <w:sz w:val="18"/>
                <w:szCs w:val="18"/>
              </w:rPr>
            </w:pPr>
          </w:p>
        </w:tc>
        <w:tc>
          <w:tcPr>
            <w:tcW w:w="4860" w:type="dxa"/>
            <w:vAlign w:val="bottom"/>
          </w:tcPr>
          <w:p w:rsidRPr="00636EB5" w:rsidR="0049329C" w:rsidP="0049329C" w:rsidRDefault="0049329C" w14:paraId="503AD3F4" w14:textId="77777777">
            <w:pPr>
              <w:tabs>
                <w:tab w:val="right" w:leader="dot" w:pos="5760"/>
              </w:tabs>
              <w:rPr>
                <w:rFonts w:eastAsia="Times New Roman" w:cstheme="minorHAnsi"/>
                <w:sz w:val="18"/>
                <w:szCs w:val="18"/>
              </w:rPr>
            </w:pPr>
            <w:r w:rsidRPr="00636EB5">
              <w:rPr>
                <w:rFonts w:eastAsia="Times New Roman" w:cstheme="minorHAnsi"/>
                <w:sz w:val="18"/>
                <w:szCs w:val="18"/>
              </w:rPr>
              <w:t>Drug treatment program</w:t>
            </w:r>
            <w:r w:rsidRPr="00636EB5">
              <w:rPr>
                <w:rFonts w:eastAsia="Times New Roman" w:cstheme="minorHAnsi"/>
                <w:sz w:val="18"/>
                <w:szCs w:val="18"/>
              </w:rPr>
              <w:tab/>
            </w:r>
          </w:p>
        </w:tc>
        <w:tc>
          <w:tcPr>
            <w:tcW w:w="1890" w:type="dxa"/>
            <w:vAlign w:val="bottom"/>
          </w:tcPr>
          <w:p w:rsidRPr="00636EB5" w:rsidR="0049329C" w:rsidP="0049329C" w:rsidRDefault="0049329C" w14:paraId="7BE2129A"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AF08B6B" w14:textId="77777777">
            <w:pPr>
              <w:rPr>
                <w:rFonts w:eastAsia="Times New Roman" w:cstheme="minorHAnsi"/>
                <w:color w:val="808080" w:themeColor="background1" w:themeShade="80"/>
                <w:sz w:val="18"/>
                <w:szCs w:val="18"/>
              </w:rPr>
            </w:pPr>
          </w:p>
        </w:tc>
      </w:tr>
      <w:tr w:rsidRPr="00636EB5" w:rsidR="0049329C" w:rsidTr="002F3923" w14:paraId="65B7B610" w14:textId="77777777">
        <w:tc>
          <w:tcPr>
            <w:tcW w:w="1458" w:type="dxa"/>
          </w:tcPr>
          <w:p w:rsidRPr="00636EB5" w:rsidR="0049329C" w:rsidP="0049329C" w:rsidRDefault="0049329C" w14:paraId="3D1C3DEA" w14:textId="77777777">
            <w:pPr>
              <w:rPr>
                <w:rFonts w:eastAsia="Times New Roman" w:cstheme="minorHAnsi"/>
                <w:color w:val="000000"/>
                <w:sz w:val="18"/>
                <w:szCs w:val="18"/>
              </w:rPr>
            </w:pPr>
          </w:p>
        </w:tc>
        <w:tc>
          <w:tcPr>
            <w:tcW w:w="4860" w:type="dxa"/>
            <w:vAlign w:val="bottom"/>
          </w:tcPr>
          <w:p w:rsidRPr="00636EB5" w:rsidR="0049329C" w:rsidP="0049329C" w:rsidRDefault="0049329C" w14:paraId="7F80198A"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Needle </w:t>
            </w:r>
            <w:r w:rsidRPr="00636EB5" w:rsidR="00173A4B">
              <w:rPr>
                <w:rFonts w:eastAsia="Times New Roman" w:cstheme="minorHAnsi"/>
                <w:sz w:val="18"/>
                <w:szCs w:val="18"/>
              </w:rPr>
              <w:t xml:space="preserve">or syringe </w:t>
            </w:r>
            <w:r w:rsidRPr="00636EB5">
              <w:rPr>
                <w:rFonts w:eastAsia="Times New Roman" w:cstheme="minorHAnsi"/>
                <w:sz w:val="18"/>
                <w:szCs w:val="18"/>
              </w:rPr>
              <w:t>exchange program</w:t>
            </w:r>
            <w:r w:rsidRPr="00636EB5">
              <w:rPr>
                <w:rFonts w:eastAsia="Times New Roman" w:cstheme="minorHAnsi"/>
                <w:sz w:val="18"/>
                <w:szCs w:val="18"/>
              </w:rPr>
              <w:tab/>
            </w:r>
          </w:p>
        </w:tc>
        <w:tc>
          <w:tcPr>
            <w:tcW w:w="1890" w:type="dxa"/>
            <w:vAlign w:val="bottom"/>
          </w:tcPr>
          <w:p w:rsidRPr="00636EB5" w:rsidR="0049329C" w:rsidP="0049329C" w:rsidRDefault="0049329C" w14:paraId="7060B3AC"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D9C718" w14:textId="77777777">
            <w:pPr>
              <w:rPr>
                <w:rFonts w:eastAsia="Times New Roman" w:cstheme="minorHAnsi"/>
                <w:color w:val="808080" w:themeColor="background1" w:themeShade="80"/>
                <w:sz w:val="18"/>
                <w:szCs w:val="18"/>
              </w:rPr>
            </w:pPr>
          </w:p>
        </w:tc>
      </w:tr>
      <w:tr w:rsidRPr="00636EB5" w:rsidR="0049329C" w:rsidTr="002F3923" w14:paraId="55EB53BF" w14:textId="77777777">
        <w:tc>
          <w:tcPr>
            <w:tcW w:w="1458" w:type="dxa"/>
          </w:tcPr>
          <w:p w:rsidRPr="00636EB5" w:rsidR="0049329C" w:rsidP="0049329C" w:rsidRDefault="0049329C" w14:paraId="53D0758E" w14:textId="77777777">
            <w:pPr>
              <w:rPr>
                <w:rFonts w:eastAsia="Times New Roman" w:cstheme="minorHAnsi"/>
                <w:color w:val="000000"/>
                <w:sz w:val="18"/>
                <w:szCs w:val="18"/>
              </w:rPr>
            </w:pPr>
          </w:p>
        </w:tc>
        <w:tc>
          <w:tcPr>
            <w:tcW w:w="4860" w:type="dxa"/>
            <w:vAlign w:val="bottom"/>
          </w:tcPr>
          <w:p w:rsidRPr="00636EB5" w:rsidR="0049329C" w:rsidP="0049329C" w:rsidRDefault="0049329C" w14:paraId="7F3A9815"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Correctional facility (jail or prison) </w:t>
            </w:r>
            <w:r w:rsidRPr="00636EB5">
              <w:rPr>
                <w:rFonts w:eastAsia="Times New Roman" w:cstheme="minorHAnsi"/>
                <w:sz w:val="18"/>
                <w:szCs w:val="18"/>
              </w:rPr>
              <w:tab/>
            </w:r>
          </w:p>
        </w:tc>
        <w:tc>
          <w:tcPr>
            <w:tcW w:w="1890" w:type="dxa"/>
            <w:vAlign w:val="bottom"/>
          </w:tcPr>
          <w:p w:rsidRPr="00636EB5" w:rsidR="0049329C" w:rsidP="0049329C" w:rsidRDefault="0049329C" w14:paraId="05E9531F" w14:textId="77777777">
            <w:pPr>
              <w:jc w:val="right"/>
              <w:rPr>
                <w:rFonts w:eastAsia="Times New Roman" w:cstheme="minorHAnsi"/>
                <w:sz w:val="18"/>
                <w:szCs w:val="18"/>
              </w:rPr>
            </w:pPr>
            <w:r w:rsidRPr="00636EB5">
              <w:rPr>
                <w:rFonts w:eastAsia="Times New Roman" w:cstheme="minorHAnsi"/>
                <w:sz w:val="18"/>
                <w:szCs w:val="18"/>
              </w:rPr>
              <w:t>6</w:t>
            </w:r>
          </w:p>
        </w:tc>
        <w:tc>
          <w:tcPr>
            <w:tcW w:w="2070" w:type="dxa"/>
          </w:tcPr>
          <w:p w:rsidRPr="00636EB5" w:rsidR="0049329C" w:rsidP="0049329C" w:rsidRDefault="0049329C" w14:paraId="6326788B" w14:textId="77777777">
            <w:pPr>
              <w:rPr>
                <w:rFonts w:eastAsia="Times New Roman" w:cstheme="minorHAnsi"/>
                <w:color w:val="808080" w:themeColor="background1" w:themeShade="80"/>
                <w:sz w:val="18"/>
                <w:szCs w:val="18"/>
              </w:rPr>
            </w:pPr>
          </w:p>
        </w:tc>
      </w:tr>
      <w:tr w:rsidRPr="00636EB5" w:rsidR="0049329C" w:rsidTr="002F3923" w14:paraId="73C802DF" w14:textId="77777777">
        <w:tc>
          <w:tcPr>
            <w:tcW w:w="1458" w:type="dxa"/>
          </w:tcPr>
          <w:p w:rsidRPr="00636EB5" w:rsidR="0049329C" w:rsidP="0049329C" w:rsidRDefault="0049329C" w14:paraId="3FF8ABC4" w14:textId="77777777">
            <w:pPr>
              <w:rPr>
                <w:rFonts w:eastAsia="Times New Roman" w:cstheme="minorHAnsi"/>
                <w:color w:val="000000"/>
                <w:sz w:val="18"/>
                <w:szCs w:val="18"/>
              </w:rPr>
            </w:pPr>
          </w:p>
        </w:tc>
        <w:tc>
          <w:tcPr>
            <w:tcW w:w="4860" w:type="dxa"/>
            <w:vAlign w:val="bottom"/>
          </w:tcPr>
          <w:p w:rsidRPr="00636EB5" w:rsidR="0049329C" w:rsidP="0049329C" w:rsidRDefault="0049329C" w14:paraId="41E24ED4" w14:textId="77777777">
            <w:pPr>
              <w:tabs>
                <w:tab w:val="right" w:leader="dot" w:pos="5760"/>
              </w:tabs>
              <w:rPr>
                <w:rFonts w:eastAsia="Times New Roman" w:cstheme="minorHAnsi"/>
                <w:sz w:val="18"/>
                <w:szCs w:val="18"/>
              </w:rPr>
            </w:pPr>
            <w:r w:rsidRPr="00636EB5">
              <w:rPr>
                <w:rFonts w:eastAsia="Times New Roman" w:cstheme="minorHAnsi"/>
                <w:sz w:val="18"/>
                <w:szCs w:val="18"/>
              </w:rPr>
              <w:t>Family planning or obstetrics clinic</w:t>
            </w:r>
            <w:r w:rsidRPr="00636EB5">
              <w:rPr>
                <w:rFonts w:eastAsia="Times New Roman" w:cstheme="minorHAnsi"/>
                <w:sz w:val="18"/>
                <w:szCs w:val="18"/>
              </w:rPr>
              <w:tab/>
            </w:r>
          </w:p>
        </w:tc>
        <w:tc>
          <w:tcPr>
            <w:tcW w:w="1890" w:type="dxa"/>
            <w:vAlign w:val="bottom"/>
          </w:tcPr>
          <w:p w:rsidRPr="00636EB5" w:rsidR="0049329C" w:rsidP="0049329C" w:rsidRDefault="0049329C" w14:paraId="21F6DF94" w14:textId="77777777">
            <w:pPr>
              <w:jc w:val="right"/>
              <w:rPr>
                <w:rFonts w:eastAsia="Times New Roman" w:cstheme="minorHAnsi"/>
                <w:sz w:val="18"/>
                <w:szCs w:val="18"/>
              </w:rPr>
            </w:pPr>
            <w:r w:rsidRPr="00636EB5">
              <w:rPr>
                <w:rFonts w:eastAsia="Times New Roman" w:cstheme="minorHAnsi"/>
                <w:sz w:val="18"/>
                <w:szCs w:val="18"/>
              </w:rPr>
              <w:t>7</w:t>
            </w:r>
          </w:p>
        </w:tc>
        <w:tc>
          <w:tcPr>
            <w:tcW w:w="2070" w:type="dxa"/>
          </w:tcPr>
          <w:p w:rsidRPr="00636EB5" w:rsidR="0049329C" w:rsidP="0049329C" w:rsidRDefault="0049329C" w14:paraId="16EBEBF6" w14:textId="77777777">
            <w:pPr>
              <w:rPr>
                <w:rFonts w:eastAsia="Times New Roman" w:cstheme="minorHAnsi"/>
                <w:color w:val="808080" w:themeColor="background1" w:themeShade="80"/>
                <w:sz w:val="18"/>
                <w:szCs w:val="18"/>
              </w:rPr>
            </w:pPr>
          </w:p>
        </w:tc>
      </w:tr>
      <w:tr w:rsidRPr="00636EB5" w:rsidR="0049329C" w:rsidTr="002F3923" w14:paraId="13E3C1F4" w14:textId="77777777">
        <w:tc>
          <w:tcPr>
            <w:tcW w:w="1458" w:type="dxa"/>
          </w:tcPr>
          <w:p w:rsidRPr="00636EB5" w:rsidR="0049329C" w:rsidP="0049329C" w:rsidRDefault="0049329C" w14:paraId="5B2322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DE765B2" w14:textId="77777777">
            <w:pPr>
              <w:tabs>
                <w:tab w:val="right" w:leader="dot" w:pos="5760"/>
              </w:tabs>
              <w:rPr>
                <w:rFonts w:eastAsia="Times New Roman" w:cstheme="minorHAnsi"/>
                <w:sz w:val="18"/>
                <w:szCs w:val="18"/>
              </w:rPr>
            </w:pPr>
            <w:r w:rsidRPr="00636EB5">
              <w:rPr>
                <w:rFonts w:eastAsia="Times New Roman" w:cstheme="minorHAnsi"/>
                <w:sz w:val="18"/>
                <w:szCs w:val="18"/>
              </w:rPr>
              <w:t>Public health clinic or community health center</w:t>
            </w:r>
            <w:r w:rsidRPr="00636EB5">
              <w:rPr>
                <w:rFonts w:eastAsia="Times New Roman" w:cstheme="minorHAnsi"/>
                <w:sz w:val="18"/>
                <w:szCs w:val="18"/>
              </w:rPr>
              <w:tab/>
            </w:r>
          </w:p>
        </w:tc>
        <w:tc>
          <w:tcPr>
            <w:tcW w:w="1890" w:type="dxa"/>
            <w:vAlign w:val="bottom"/>
          </w:tcPr>
          <w:p w:rsidRPr="00636EB5" w:rsidR="0049329C" w:rsidP="0049329C" w:rsidRDefault="0049329C" w14:paraId="61353E52" w14:textId="77777777">
            <w:pPr>
              <w:jc w:val="right"/>
              <w:rPr>
                <w:rFonts w:eastAsia="Times New Roman" w:cstheme="minorHAnsi"/>
                <w:sz w:val="18"/>
                <w:szCs w:val="18"/>
              </w:rPr>
            </w:pPr>
            <w:r w:rsidRPr="00636EB5">
              <w:rPr>
                <w:rFonts w:eastAsia="Times New Roman" w:cstheme="minorHAnsi"/>
                <w:sz w:val="18"/>
                <w:szCs w:val="18"/>
              </w:rPr>
              <w:t>8</w:t>
            </w:r>
          </w:p>
        </w:tc>
        <w:tc>
          <w:tcPr>
            <w:tcW w:w="2070" w:type="dxa"/>
          </w:tcPr>
          <w:p w:rsidRPr="00636EB5" w:rsidR="0049329C" w:rsidP="0049329C" w:rsidRDefault="0049329C" w14:paraId="52A4B5EA" w14:textId="77777777">
            <w:pPr>
              <w:rPr>
                <w:rFonts w:eastAsia="Times New Roman" w:cstheme="minorHAnsi"/>
                <w:color w:val="808080" w:themeColor="background1" w:themeShade="80"/>
                <w:sz w:val="18"/>
                <w:szCs w:val="18"/>
              </w:rPr>
            </w:pPr>
          </w:p>
        </w:tc>
      </w:tr>
      <w:tr w:rsidRPr="00636EB5" w:rsidR="0049329C" w:rsidTr="002F3923" w14:paraId="4DAA824C" w14:textId="77777777">
        <w:tc>
          <w:tcPr>
            <w:tcW w:w="1458" w:type="dxa"/>
          </w:tcPr>
          <w:p w:rsidRPr="00636EB5" w:rsidR="0049329C" w:rsidP="0049329C" w:rsidRDefault="0049329C" w14:paraId="23946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1080B500" w14:textId="77777777">
            <w:pPr>
              <w:tabs>
                <w:tab w:val="right" w:leader="dot" w:pos="5760"/>
              </w:tabs>
              <w:rPr>
                <w:rFonts w:eastAsia="Times New Roman" w:cstheme="minorHAnsi"/>
                <w:sz w:val="18"/>
                <w:szCs w:val="18"/>
              </w:rPr>
            </w:pPr>
            <w:r w:rsidRPr="00636EB5">
              <w:rPr>
                <w:rFonts w:eastAsia="Times New Roman" w:cstheme="minorHAnsi"/>
                <w:sz w:val="18"/>
                <w:szCs w:val="18"/>
              </w:rPr>
              <w:t>Private doctor</w:t>
            </w:r>
            <w:r w:rsidR="00152AC0">
              <w:rPr>
                <w:rFonts w:eastAsia="Times New Roman" w:cstheme="minorHAnsi"/>
                <w:sz w:val="18"/>
                <w:szCs w:val="18"/>
              </w:rPr>
              <w:t>'</w:t>
            </w:r>
            <w:r w:rsidRPr="00636EB5">
              <w:rPr>
                <w:rFonts w:eastAsia="Times New Roman" w:cstheme="minorHAnsi"/>
                <w:sz w:val="18"/>
                <w:szCs w:val="18"/>
              </w:rPr>
              <w:t xml:space="preserve">s office (including HMO) </w:t>
            </w:r>
            <w:r w:rsidRPr="00636EB5">
              <w:rPr>
                <w:rFonts w:eastAsia="Times New Roman" w:cstheme="minorHAnsi"/>
                <w:sz w:val="18"/>
                <w:szCs w:val="18"/>
              </w:rPr>
              <w:tab/>
            </w:r>
          </w:p>
        </w:tc>
        <w:tc>
          <w:tcPr>
            <w:tcW w:w="1890" w:type="dxa"/>
            <w:vAlign w:val="bottom"/>
          </w:tcPr>
          <w:p w:rsidRPr="00636EB5" w:rsidR="0049329C" w:rsidP="0049329C" w:rsidRDefault="0049329C" w14:paraId="34AC8AA8" w14:textId="77777777">
            <w:pPr>
              <w:jc w:val="right"/>
              <w:rPr>
                <w:rFonts w:eastAsia="Times New Roman" w:cstheme="minorHAnsi"/>
                <w:sz w:val="18"/>
                <w:szCs w:val="18"/>
              </w:rPr>
            </w:pPr>
            <w:r w:rsidRPr="00636EB5">
              <w:rPr>
                <w:rFonts w:eastAsia="Times New Roman" w:cstheme="minorHAnsi"/>
                <w:sz w:val="18"/>
                <w:szCs w:val="18"/>
              </w:rPr>
              <w:t>9</w:t>
            </w:r>
          </w:p>
        </w:tc>
        <w:tc>
          <w:tcPr>
            <w:tcW w:w="2070" w:type="dxa"/>
          </w:tcPr>
          <w:p w:rsidRPr="00636EB5" w:rsidR="0049329C" w:rsidP="0049329C" w:rsidRDefault="0049329C" w14:paraId="5A5017B6" w14:textId="77777777">
            <w:pPr>
              <w:rPr>
                <w:rFonts w:eastAsia="Times New Roman" w:cstheme="minorHAnsi"/>
                <w:color w:val="808080" w:themeColor="background1" w:themeShade="80"/>
                <w:sz w:val="18"/>
                <w:szCs w:val="18"/>
              </w:rPr>
            </w:pPr>
          </w:p>
        </w:tc>
      </w:tr>
      <w:tr w:rsidRPr="00636EB5" w:rsidR="0049329C" w:rsidTr="002F3923" w14:paraId="752752A6" w14:textId="77777777">
        <w:tc>
          <w:tcPr>
            <w:tcW w:w="1458" w:type="dxa"/>
          </w:tcPr>
          <w:p w:rsidRPr="00636EB5" w:rsidR="0049329C" w:rsidP="0049329C" w:rsidRDefault="0049329C" w14:paraId="21558E01" w14:textId="77777777">
            <w:pPr>
              <w:rPr>
                <w:rFonts w:eastAsia="Times New Roman" w:cstheme="minorHAnsi"/>
                <w:color w:val="000000"/>
                <w:sz w:val="18"/>
                <w:szCs w:val="18"/>
              </w:rPr>
            </w:pPr>
          </w:p>
        </w:tc>
        <w:tc>
          <w:tcPr>
            <w:tcW w:w="4860" w:type="dxa"/>
            <w:vAlign w:val="bottom"/>
          </w:tcPr>
          <w:p w:rsidRPr="00636EB5" w:rsidR="0049329C" w:rsidP="0049329C" w:rsidRDefault="0049329C" w14:paraId="6A358185" w14:textId="77777777">
            <w:pPr>
              <w:tabs>
                <w:tab w:val="right" w:leader="dot" w:pos="5760"/>
              </w:tabs>
              <w:rPr>
                <w:rFonts w:eastAsia="Times New Roman" w:cstheme="minorHAnsi"/>
                <w:sz w:val="18"/>
                <w:szCs w:val="18"/>
              </w:rPr>
            </w:pPr>
            <w:r w:rsidRPr="00636EB5">
              <w:rPr>
                <w:rFonts w:eastAsia="Times New Roman" w:cstheme="minorHAnsi"/>
                <w:sz w:val="18"/>
                <w:szCs w:val="18"/>
              </w:rPr>
              <w:t>Emergency room</w:t>
            </w:r>
            <w:r w:rsidRPr="00636EB5">
              <w:rPr>
                <w:rFonts w:eastAsia="Times New Roman" w:cstheme="minorHAnsi"/>
                <w:sz w:val="18"/>
                <w:szCs w:val="18"/>
              </w:rPr>
              <w:tab/>
            </w:r>
          </w:p>
        </w:tc>
        <w:tc>
          <w:tcPr>
            <w:tcW w:w="1890" w:type="dxa"/>
            <w:vAlign w:val="bottom"/>
          </w:tcPr>
          <w:p w:rsidRPr="00636EB5" w:rsidR="0049329C" w:rsidP="0049329C" w:rsidRDefault="0049329C" w14:paraId="21B6BE42" w14:textId="77777777">
            <w:pPr>
              <w:jc w:val="right"/>
              <w:rPr>
                <w:rFonts w:eastAsia="Times New Roman" w:cstheme="minorHAnsi"/>
                <w:sz w:val="18"/>
                <w:szCs w:val="18"/>
              </w:rPr>
            </w:pPr>
            <w:r w:rsidRPr="00636EB5">
              <w:rPr>
                <w:rFonts w:eastAsia="Times New Roman" w:cstheme="minorHAnsi"/>
                <w:sz w:val="18"/>
                <w:szCs w:val="18"/>
              </w:rPr>
              <w:t>10</w:t>
            </w:r>
          </w:p>
        </w:tc>
        <w:tc>
          <w:tcPr>
            <w:tcW w:w="2070" w:type="dxa"/>
          </w:tcPr>
          <w:p w:rsidRPr="00636EB5" w:rsidR="0049329C" w:rsidP="0049329C" w:rsidRDefault="0049329C" w14:paraId="7AADB5E0" w14:textId="77777777">
            <w:pPr>
              <w:rPr>
                <w:rFonts w:eastAsia="Times New Roman" w:cstheme="minorHAnsi"/>
                <w:color w:val="808080" w:themeColor="background1" w:themeShade="80"/>
                <w:sz w:val="18"/>
                <w:szCs w:val="18"/>
              </w:rPr>
            </w:pPr>
          </w:p>
        </w:tc>
      </w:tr>
      <w:tr w:rsidRPr="00636EB5" w:rsidR="0049329C" w:rsidTr="002F3923" w14:paraId="356A7758" w14:textId="77777777">
        <w:tc>
          <w:tcPr>
            <w:tcW w:w="1458" w:type="dxa"/>
          </w:tcPr>
          <w:p w:rsidRPr="00636EB5" w:rsidR="0049329C" w:rsidP="0049329C" w:rsidRDefault="0049329C" w14:paraId="009AA950" w14:textId="77777777">
            <w:pPr>
              <w:rPr>
                <w:rFonts w:eastAsia="Times New Roman" w:cstheme="minorHAnsi"/>
                <w:color w:val="000000"/>
                <w:sz w:val="18"/>
                <w:szCs w:val="18"/>
              </w:rPr>
            </w:pPr>
          </w:p>
        </w:tc>
        <w:tc>
          <w:tcPr>
            <w:tcW w:w="4860" w:type="dxa"/>
            <w:vAlign w:val="bottom"/>
          </w:tcPr>
          <w:p w:rsidRPr="00636EB5" w:rsidR="0049329C" w:rsidP="0049329C" w:rsidRDefault="0049329C" w14:paraId="485E110B"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Hospital (inpatient) </w:t>
            </w:r>
            <w:r w:rsidRPr="00636EB5">
              <w:rPr>
                <w:rFonts w:eastAsia="Times New Roman" w:cstheme="minorHAnsi"/>
                <w:sz w:val="18"/>
                <w:szCs w:val="18"/>
              </w:rPr>
              <w:tab/>
            </w:r>
          </w:p>
        </w:tc>
        <w:tc>
          <w:tcPr>
            <w:tcW w:w="1890" w:type="dxa"/>
            <w:vAlign w:val="bottom"/>
          </w:tcPr>
          <w:p w:rsidRPr="00636EB5" w:rsidR="0049329C" w:rsidP="0049329C" w:rsidRDefault="0049329C" w14:paraId="5BC0A890" w14:textId="77777777">
            <w:pPr>
              <w:jc w:val="right"/>
              <w:rPr>
                <w:rFonts w:eastAsia="Times New Roman" w:cstheme="minorHAnsi"/>
                <w:sz w:val="18"/>
                <w:szCs w:val="18"/>
              </w:rPr>
            </w:pPr>
            <w:r w:rsidRPr="00636EB5">
              <w:rPr>
                <w:rFonts w:eastAsia="Times New Roman" w:cstheme="minorHAnsi"/>
                <w:sz w:val="18"/>
                <w:szCs w:val="18"/>
              </w:rPr>
              <w:t>11</w:t>
            </w:r>
          </w:p>
        </w:tc>
        <w:tc>
          <w:tcPr>
            <w:tcW w:w="2070" w:type="dxa"/>
          </w:tcPr>
          <w:p w:rsidRPr="00636EB5" w:rsidR="0049329C" w:rsidP="0049329C" w:rsidRDefault="0049329C" w14:paraId="090F9241" w14:textId="77777777">
            <w:pPr>
              <w:rPr>
                <w:rFonts w:eastAsia="Times New Roman" w:cstheme="minorHAnsi"/>
                <w:color w:val="808080" w:themeColor="background1" w:themeShade="80"/>
                <w:sz w:val="18"/>
                <w:szCs w:val="18"/>
              </w:rPr>
            </w:pPr>
          </w:p>
        </w:tc>
      </w:tr>
      <w:tr w:rsidRPr="00636EB5" w:rsidR="0049329C" w:rsidTr="002F3923" w14:paraId="5FFDBC0D" w14:textId="77777777">
        <w:tc>
          <w:tcPr>
            <w:tcW w:w="1458" w:type="dxa"/>
          </w:tcPr>
          <w:p w:rsidRPr="00636EB5" w:rsidR="0049329C" w:rsidP="0049329C" w:rsidRDefault="0049329C" w14:paraId="5071397E"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77E67" w14:textId="77777777">
            <w:pPr>
              <w:tabs>
                <w:tab w:val="right" w:leader="dot" w:pos="5760"/>
              </w:tabs>
              <w:rPr>
                <w:rFonts w:eastAsia="Times New Roman" w:cstheme="minorHAnsi"/>
                <w:sz w:val="18"/>
                <w:szCs w:val="18"/>
              </w:rPr>
            </w:pPr>
            <w:r w:rsidRPr="00636EB5">
              <w:rPr>
                <w:rFonts w:eastAsia="Times New Roman" w:cstheme="minorHAnsi"/>
                <w:sz w:val="18"/>
                <w:szCs w:val="18"/>
              </w:rPr>
              <w:t>At home</w:t>
            </w:r>
            <w:r w:rsidRPr="00636EB5">
              <w:rPr>
                <w:rFonts w:eastAsia="Times New Roman" w:cstheme="minorHAnsi"/>
                <w:sz w:val="18"/>
                <w:szCs w:val="18"/>
              </w:rPr>
              <w:tab/>
            </w:r>
          </w:p>
        </w:tc>
        <w:tc>
          <w:tcPr>
            <w:tcW w:w="1890" w:type="dxa"/>
            <w:vAlign w:val="bottom"/>
          </w:tcPr>
          <w:p w:rsidRPr="00636EB5" w:rsidR="0049329C" w:rsidP="0049329C" w:rsidRDefault="0049329C" w14:paraId="7478F0E8" w14:textId="77777777">
            <w:pPr>
              <w:jc w:val="right"/>
              <w:rPr>
                <w:rFonts w:eastAsia="Times New Roman" w:cstheme="minorHAnsi"/>
                <w:sz w:val="18"/>
                <w:szCs w:val="18"/>
              </w:rPr>
            </w:pPr>
            <w:r w:rsidRPr="00636EB5">
              <w:rPr>
                <w:rFonts w:eastAsia="Times New Roman" w:cstheme="minorHAnsi"/>
                <w:sz w:val="18"/>
                <w:szCs w:val="18"/>
              </w:rPr>
              <w:t>12</w:t>
            </w:r>
          </w:p>
        </w:tc>
        <w:tc>
          <w:tcPr>
            <w:tcW w:w="2070" w:type="dxa"/>
          </w:tcPr>
          <w:p w:rsidRPr="00636EB5" w:rsidR="0049329C" w:rsidP="0049329C" w:rsidRDefault="0049329C" w14:paraId="5EBEFD06" w14:textId="77777777">
            <w:pPr>
              <w:rPr>
                <w:rFonts w:eastAsia="Times New Roman" w:cstheme="minorHAnsi"/>
                <w:color w:val="808080" w:themeColor="background1" w:themeShade="80"/>
                <w:sz w:val="18"/>
                <w:szCs w:val="18"/>
              </w:rPr>
            </w:pPr>
          </w:p>
        </w:tc>
      </w:tr>
      <w:tr w:rsidRPr="00636EB5" w:rsidR="0049329C" w:rsidTr="002F3923" w14:paraId="7F2D7CDE" w14:textId="77777777">
        <w:tc>
          <w:tcPr>
            <w:tcW w:w="1458" w:type="dxa"/>
          </w:tcPr>
          <w:p w:rsidRPr="00636EB5" w:rsidR="0049329C" w:rsidP="0049329C" w:rsidRDefault="0049329C" w14:paraId="242415A4" w14:textId="77777777">
            <w:pPr>
              <w:rPr>
                <w:rFonts w:eastAsia="Times New Roman" w:cstheme="minorHAnsi"/>
                <w:color w:val="000000"/>
                <w:sz w:val="18"/>
                <w:szCs w:val="18"/>
              </w:rPr>
            </w:pPr>
          </w:p>
        </w:tc>
        <w:tc>
          <w:tcPr>
            <w:tcW w:w="4860" w:type="dxa"/>
            <w:vAlign w:val="bottom"/>
          </w:tcPr>
          <w:p w:rsidRPr="00636EB5" w:rsidR="0049329C" w:rsidP="0049329C" w:rsidRDefault="0049329C" w14:paraId="175F0308" w14:textId="77777777">
            <w:pPr>
              <w:tabs>
                <w:tab w:val="right" w:leader="dot" w:pos="5760"/>
              </w:tabs>
              <w:rPr>
                <w:rFonts w:eastAsia="Times New Roman" w:cstheme="minorHAnsi"/>
                <w:sz w:val="18"/>
                <w:szCs w:val="18"/>
              </w:rPr>
            </w:pPr>
            <w:r w:rsidRPr="00636EB5">
              <w:rPr>
                <w:rFonts w:eastAsia="Times New Roman" w:cstheme="minorHAnsi"/>
                <w:sz w:val="18"/>
                <w:szCs w:val="18"/>
              </w:rPr>
              <w:t>Other</w:t>
            </w:r>
            <w:r w:rsidRPr="00636EB5">
              <w:rPr>
                <w:rFonts w:eastAsia="Times New Roman" w:cstheme="minorHAnsi"/>
                <w:sz w:val="18"/>
                <w:szCs w:val="18"/>
              </w:rPr>
              <w:tab/>
            </w:r>
          </w:p>
        </w:tc>
        <w:tc>
          <w:tcPr>
            <w:tcW w:w="1890" w:type="dxa"/>
            <w:vAlign w:val="bottom"/>
          </w:tcPr>
          <w:p w:rsidRPr="00636EB5" w:rsidR="0049329C" w:rsidP="0049329C" w:rsidRDefault="0049329C" w14:paraId="33040434" w14:textId="77777777">
            <w:pPr>
              <w:jc w:val="right"/>
              <w:rPr>
                <w:rFonts w:eastAsia="Times New Roman" w:cstheme="minorHAnsi"/>
                <w:sz w:val="18"/>
                <w:szCs w:val="18"/>
              </w:rPr>
            </w:pPr>
            <w:r w:rsidRPr="00636EB5">
              <w:rPr>
                <w:rFonts w:eastAsia="Times New Roman" w:cstheme="minorHAnsi"/>
                <w:sz w:val="18"/>
                <w:szCs w:val="18"/>
              </w:rPr>
              <w:t>13</w:t>
            </w:r>
          </w:p>
        </w:tc>
        <w:tc>
          <w:tcPr>
            <w:tcW w:w="2070" w:type="dxa"/>
          </w:tcPr>
          <w:p w:rsidRPr="00636EB5" w:rsidR="0049329C" w:rsidP="0049329C" w:rsidRDefault="0049329C" w14:paraId="3C21FE81" w14:textId="77777777">
            <w:pPr>
              <w:rPr>
                <w:rFonts w:eastAsia="Times New Roman" w:cstheme="minorHAnsi"/>
                <w:color w:val="808080" w:themeColor="background1" w:themeShade="80"/>
                <w:sz w:val="18"/>
                <w:szCs w:val="18"/>
              </w:rPr>
            </w:pPr>
          </w:p>
        </w:tc>
      </w:tr>
      <w:tr w:rsidRPr="00636EB5" w:rsidR="0049329C" w:rsidTr="002F3923" w14:paraId="5953FCA6" w14:textId="77777777">
        <w:tc>
          <w:tcPr>
            <w:tcW w:w="1458" w:type="dxa"/>
          </w:tcPr>
          <w:p w:rsidRPr="00636EB5" w:rsidR="0049329C" w:rsidP="0049329C" w:rsidRDefault="0049329C" w14:paraId="0F1C40F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F528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D1A291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99</w:t>
            </w:r>
          </w:p>
        </w:tc>
        <w:tc>
          <w:tcPr>
            <w:tcW w:w="2070" w:type="dxa"/>
          </w:tcPr>
          <w:p w:rsidRPr="00636EB5" w:rsidR="0049329C" w:rsidP="0049329C" w:rsidRDefault="0049329C" w14:paraId="4FA71EC3" w14:textId="77777777">
            <w:pPr>
              <w:rPr>
                <w:rFonts w:eastAsia="Times New Roman" w:cstheme="minorHAnsi"/>
                <w:color w:val="808080" w:themeColor="background1" w:themeShade="80"/>
                <w:sz w:val="18"/>
                <w:szCs w:val="18"/>
              </w:rPr>
            </w:pPr>
          </w:p>
        </w:tc>
      </w:tr>
      <w:tr w:rsidRPr="00636EB5" w:rsidR="0049329C" w:rsidTr="002F3923" w14:paraId="6C28D021" w14:textId="77777777">
        <w:tc>
          <w:tcPr>
            <w:tcW w:w="1458" w:type="dxa"/>
          </w:tcPr>
          <w:p w:rsidRPr="00636EB5" w:rsidR="0049329C" w:rsidP="0049329C" w:rsidRDefault="0049329C" w14:paraId="0610560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C12FB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D4FA1B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w:t>
            </w:r>
          </w:p>
        </w:tc>
        <w:tc>
          <w:tcPr>
            <w:tcW w:w="2070" w:type="dxa"/>
          </w:tcPr>
          <w:p w:rsidRPr="00636EB5" w:rsidR="0049329C" w:rsidP="0049329C" w:rsidRDefault="0049329C" w14:paraId="72FCED4E" w14:textId="77777777">
            <w:pPr>
              <w:rPr>
                <w:rFonts w:eastAsia="Times New Roman" w:cstheme="minorHAnsi"/>
                <w:color w:val="808080" w:themeColor="background1" w:themeShade="80"/>
                <w:sz w:val="18"/>
                <w:szCs w:val="18"/>
              </w:rPr>
            </w:pPr>
          </w:p>
        </w:tc>
      </w:tr>
    </w:tbl>
    <w:p w:rsidRPr="00636EB5" w:rsidR="0049329C" w:rsidP="0049329C" w:rsidRDefault="0049329C" w14:paraId="74C5797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5D700CB" w14:textId="77777777">
        <w:tc>
          <w:tcPr>
            <w:tcW w:w="1458" w:type="dxa"/>
            <w:vAlign w:val="bottom"/>
          </w:tcPr>
          <w:p w:rsidRPr="00636EB5" w:rsidR="0049329C" w:rsidP="0049329C" w:rsidRDefault="0049329C" w14:paraId="56D2F28C" w14:textId="77777777">
            <w:pPr>
              <w:rPr>
                <w:rFonts w:eastAsia="Times New Roman" w:cstheme="minorHAnsi"/>
                <w:b/>
                <w:bCs/>
                <w:color w:val="000000"/>
                <w:sz w:val="18"/>
                <w:szCs w:val="18"/>
              </w:rPr>
            </w:pPr>
            <w:r w:rsidRPr="00636EB5">
              <w:rPr>
                <w:rFonts w:eastAsia="Times New Roman" w:cstheme="minorHAnsi"/>
                <w:b/>
                <w:bCs/>
                <w:color w:val="000000"/>
                <w:sz w:val="18"/>
                <w:szCs w:val="18"/>
              </w:rPr>
              <w:t>HT4b.</w:t>
            </w:r>
          </w:p>
        </w:tc>
        <w:tc>
          <w:tcPr>
            <w:tcW w:w="8820" w:type="dxa"/>
            <w:gridSpan w:val="3"/>
            <w:vAlign w:val="bottom"/>
          </w:tcPr>
          <w:p w:rsidRPr="00636EB5" w:rsidR="0049329C" w:rsidP="0049329C" w:rsidRDefault="0049329C" w14:paraId="75AFD6F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Did you get the result of your most recent HIV test?</w:t>
            </w:r>
          </w:p>
        </w:tc>
      </w:tr>
      <w:tr w:rsidRPr="00636EB5" w:rsidR="0049329C" w:rsidTr="002F3923" w14:paraId="0810ACB5" w14:textId="77777777">
        <w:tc>
          <w:tcPr>
            <w:tcW w:w="1458" w:type="dxa"/>
            <w:vAlign w:val="bottom"/>
          </w:tcPr>
          <w:p w:rsidRPr="00636EB5" w:rsidR="0049329C" w:rsidP="0049329C" w:rsidRDefault="0049329C" w14:paraId="54467324" w14:textId="77777777">
            <w:pPr>
              <w:rPr>
                <w:rFonts w:eastAsia="Times New Roman" w:cstheme="minorHAnsi"/>
                <w:bCs/>
                <w:color w:val="000000"/>
                <w:sz w:val="18"/>
                <w:szCs w:val="18"/>
              </w:rPr>
            </w:pPr>
            <w:r w:rsidRPr="00636EB5">
              <w:rPr>
                <w:rFonts w:eastAsia="Times New Roman" w:cstheme="minorHAnsi"/>
                <w:bCs/>
                <w:color w:val="000000"/>
                <w:sz w:val="18"/>
                <w:szCs w:val="18"/>
              </w:rPr>
              <w:t>GOTRCNT</w:t>
            </w:r>
          </w:p>
        </w:tc>
        <w:tc>
          <w:tcPr>
            <w:tcW w:w="6750" w:type="dxa"/>
            <w:gridSpan w:val="2"/>
            <w:vAlign w:val="bottom"/>
          </w:tcPr>
          <w:p w:rsidRPr="00636EB5" w:rsidR="0049329C" w:rsidP="0049329C" w:rsidRDefault="0049329C" w14:paraId="2DBC0E9C" w14:textId="77777777">
            <w:pPr>
              <w:rPr>
                <w:rFonts w:eastAsia="Times New Roman" w:cstheme="minorHAnsi"/>
                <w:color w:val="000000"/>
                <w:sz w:val="18"/>
                <w:szCs w:val="18"/>
              </w:rPr>
            </w:pPr>
            <w:r w:rsidRPr="00636EB5">
              <w:rPr>
                <w:rFonts w:eastAsia="Times New Roman" w:cstheme="minorHAnsi"/>
                <w:color w:val="000000"/>
                <w:sz w:val="18"/>
                <w:szCs w:val="18"/>
              </w:rPr>
              <w:t>Got result most recent HIV test</w:t>
            </w:r>
          </w:p>
        </w:tc>
        <w:tc>
          <w:tcPr>
            <w:tcW w:w="2070" w:type="dxa"/>
            <w:vAlign w:val="bottom"/>
          </w:tcPr>
          <w:p w:rsidRPr="00636EB5" w:rsidR="0049329C" w:rsidP="0049329C" w:rsidRDefault="0049329C" w14:paraId="22894B0B" w14:textId="77777777">
            <w:pPr>
              <w:rPr>
                <w:rFonts w:eastAsia="Times New Roman" w:cstheme="minorHAnsi"/>
                <w:color w:val="000000"/>
                <w:sz w:val="18"/>
                <w:szCs w:val="18"/>
              </w:rPr>
            </w:pPr>
          </w:p>
        </w:tc>
      </w:tr>
      <w:tr w:rsidRPr="00636EB5" w:rsidR="0049329C" w:rsidTr="002F3923" w14:paraId="3F3D020F" w14:textId="77777777">
        <w:tc>
          <w:tcPr>
            <w:tcW w:w="1458" w:type="dxa"/>
          </w:tcPr>
          <w:p w:rsidRPr="00636EB5" w:rsidR="0049329C" w:rsidP="0049329C" w:rsidRDefault="0049329C" w14:paraId="02BE48B7" w14:textId="77777777">
            <w:pPr>
              <w:rPr>
                <w:rFonts w:eastAsia="Times New Roman" w:cstheme="minorHAnsi"/>
                <w:color w:val="000000"/>
                <w:sz w:val="18"/>
                <w:szCs w:val="18"/>
              </w:rPr>
            </w:pPr>
          </w:p>
        </w:tc>
        <w:tc>
          <w:tcPr>
            <w:tcW w:w="4860" w:type="dxa"/>
            <w:vAlign w:val="bottom"/>
          </w:tcPr>
          <w:p w:rsidRPr="00636EB5" w:rsidR="0049329C" w:rsidP="0049329C" w:rsidRDefault="0049329C" w14:paraId="58F8475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7D654B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7CB51E" w14:textId="77777777">
            <w:pPr>
              <w:rPr>
                <w:rFonts w:eastAsia="Times New Roman" w:cstheme="minorHAnsi"/>
                <w:sz w:val="18"/>
                <w:szCs w:val="18"/>
              </w:rPr>
            </w:pPr>
          </w:p>
        </w:tc>
      </w:tr>
      <w:tr w:rsidRPr="00636EB5" w:rsidR="0049329C" w:rsidTr="002F3923" w14:paraId="650EFE8A" w14:textId="77777777">
        <w:tc>
          <w:tcPr>
            <w:tcW w:w="1458" w:type="dxa"/>
          </w:tcPr>
          <w:p w:rsidRPr="00636EB5" w:rsidR="0049329C" w:rsidP="0049329C" w:rsidRDefault="0049329C" w14:paraId="2284E233" w14:textId="77777777">
            <w:pPr>
              <w:rPr>
                <w:rFonts w:eastAsia="Times New Roman" w:cstheme="minorHAnsi"/>
                <w:color w:val="000000"/>
                <w:sz w:val="18"/>
                <w:szCs w:val="18"/>
              </w:rPr>
            </w:pPr>
          </w:p>
        </w:tc>
        <w:tc>
          <w:tcPr>
            <w:tcW w:w="4860" w:type="dxa"/>
            <w:vAlign w:val="bottom"/>
          </w:tcPr>
          <w:p w:rsidRPr="00636EB5" w:rsidR="0049329C" w:rsidP="0049329C" w:rsidRDefault="0049329C" w14:paraId="5EE695D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4F0E643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6278465" w14:textId="77777777">
            <w:pPr>
              <w:rPr>
                <w:rFonts w:eastAsia="Times New Roman" w:cstheme="minorHAnsi"/>
                <w:sz w:val="18"/>
                <w:szCs w:val="18"/>
              </w:rPr>
            </w:pPr>
          </w:p>
        </w:tc>
      </w:tr>
      <w:tr w:rsidRPr="00636EB5" w:rsidR="0049329C" w:rsidTr="002F3923" w14:paraId="59391127" w14:textId="77777777">
        <w:tc>
          <w:tcPr>
            <w:tcW w:w="1458" w:type="dxa"/>
          </w:tcPr>
          <w:p w:rsidRPr="00636EB5" w:rsidR="0049329C" w:rsidP="0049329C" w:rsidRDefault="0049329C" w14:paraId="0B47EB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110E8F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0C597F4"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17635824" w14:textId="77777777">
            <w:pPr>
              <w:rPr>
                <w:rFonts w:eastAsia="Times New Roman" w:cstheme="minorHAnsi"/>
                <w:sz w:val="18"/>
                <w:szCs w:val="18"/>
              </w:rPr>
            </w:pPr>
          </w:p>
        </w:tc>
      </w:tr>
      <w:tr w:rsidRPr="00636EB5" w:rsidR="0049329C" w:rsidTr="002F3923" w14:paraId="5F55119B" w14:textId="77777777">
        <w:tc>
          <w:tcPr>
            <w:tcW w:w="1458" w:type="dxa"/>
          </w:tcPr>
          <w:p w:rsidRPr="00636EB5" w:rsidR="0049329C" w:rsidP="0049329C" w:rsidRDefault="0049329C" w14:paraId="7D53E838" w14:textId="77777777">
            <w:pPr>
              <w:rPr>
                <w:rFonts w:eastAsia="Times New Roman" w:cstheme="minorHAnsi"/>
                <w:color w:val="000000"/>
                <w:sz w:val="18"/>
                <w:szCs w:val="18"/>
              </w:rPr>
            </w:pPr>
          </w:p>
        </w:tc>
        <w:tc>
          <w:tcPr>
            <w:tcW w:w="4860" w:type="dxa"/>
            <w:vAlign w:val="bottom"/>
          </w:tcPr>
          <w:p w:rsidRPr="00636EB5" w:rsidR="0049329C" w:rsidP="0049329C" w:rsidRDefault="0049329C" w14:paraId="1700B1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0A6001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B5D8F73" w14:textId="77777777">
            <w:pPr>
              <w:rPr>
                <w:rFonts w:eastAsia="Times New Roman" w:cstheme="minorHAnsi"/>
                <w:sz w:val="18"/>
                <w:szCs w:val="18"/>
              </w:rPr>
            </w:pPr>
          </w:p>
        </w:tc>
      </w:tr>
    </w:tbl>
    <w:p w:rsidRPr="00636EB5" w:rsidR="0049329C" w:rsidP="0049329C" w:rsidRDefault="0049329C" w14:paraId="5D91578D" w14:textId="77777777">
      <w:pPr>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35"/>
        <w:gridCol w:w="8843"/>
      </w:tblGrid>
      <w:tr w:rsidRPr="00636EB5" w:rsidR="0049329C" w:rsidTr="002F3923" w14:paraId="7ABC540C" w14:textId="77777777">
        <w:tc>
          <w:tcPr>
            <w:tcW w:w="1435" w:type="dxa"/>
            <w:vAlign w:val="bottom"/>
          </w:tcPr>
          <w:p w:rsidRPr="00636EB5" w:rsidR="0049329C" w:rsidP="0049329C" w:rsidRDefault="0049329C" w14:paraId="2BD89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Check_HT4c.</w:t>
            </w:r>
          </w:p>
        </w:tc>
        <w:tc>
          <w:tcPr>
            <w:tcW w:w="8843" w:type="dxa"/>
            <w:vAlign w:val="bottom"/>
          </w:tcPr>
          <w:p w:rsidRPr="00636EB5" w:rsidR="0049329C" w:rsidP="0049329C" w:rsidRDefault="0049329C" w14:paraId="2F916F0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 R received result of recent test (HT4b EQ 1), go to HT4c.</w:t>
            </w:r>
          </w:p>
          <w:p w:rsidRPr="00636EB5" w:rsidR="0049329C" w:rsidP="0049329C" w:rsidRDefault="0049329C" w14:paraId="795CDDF7" w14:textId="4FB0FB8E">
            <w:pPr>
              <w:contextualSpacing/>
              <w:rPr>
                <w:rFonts w:eastAsia="Times New Roman" w:cstheme="minorHAnsi"/>
                <w:b/>
                <w:bCs/>
                <w:i/>
                <w:iCs/>
                <w:color w:val="000000"/>
                <w:sz w:val="18"/>
                <w:szCs w:val="18"/>
              </w:rPr>
            </w:pPr>
            <w:r w:rsidRPr="00636EB5">
              <w:rPr>
                <w:rFonts w:eastAsia="Times New Roman" w:cstheme="minorHAnsi"/>
                <w:bCs/>
                <w:color w:val="000000"/>
                <w:sz w:val="18"/>
                <w:szCs w:val="18"/>
              </w:rPr>
              <w:t xml:space="preserve">Else, go to </w:t>
            </w:r>
            <w:proofErr w:type="spellStart"/>
            <w:r w:rsidRPr="00636EB5">
              <w:rPr>
                <w:rFonts w:eastAsia="Times New Roman" w:cstheme="minorHAnsi"/>
                <w:bCs/>
                <w:color w:val="000000"/>
                <w:sz w:val="18"/>
                <w:szCs w:val="18"/>
              </w:rPr>
              <w:t>Check_</w:t>
            </w:r>
            <w:r w:rsidR="005B44F9">
              <w:rPr>
                <w:rFonts w:eastAsia="Times New Roman" w:cstheme="minorHAnsi"/>
                <w:bCs/>
                <w:color w:val="000000"/>
                <w:sz w:val="18"/>
                <w:szCs w:val="18"/>
              </w:rPr>
              <w:t>BarrierstoHIVTesting</w:t>
            </w:r>
            <w:proofErr w:type="spellEnd"/>
            <w:r w:rsidRPr="00636EB5">
              <w:rPr>
                <w:rFonts w:eastAsia="Times New Roman" w:cstheme="minorHAnsi"/>
                <w:bCs/>
                <w:color w:val="000000"/>
                <w:sz w:val="18"/>
                <w:szCs w:val="18"/>
              </w:rPr>
              <w:t>.</w:t>
            </w:r>
          </w:p>
        </w:tc>
      </w:tr>
    </w:tbl>
    <w:p w:rsidRPr="00636EB5" w:rsidR="004000F7" w:rsidP="0049329C" w:rsidRDefault="004000F7" w14:paraId="25F1525D" w14:textId="77777777">
      <w:pPr>
        <w:contextualSpacing/>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F012CEB" w14:textId="77777777">
        <w:trPr>
          <w:trHeight w:val="504"/>
        </w:trPr>
        <w:tc>
          <w:tcPr>
            <w:tcW w:w="1458" w:type="dxa"/>
            <w:vAlign w:val="bottom"/>
          </w:tcPr>
          <w:p w:rsidRPr="00636EB5" w:rsidR="0049329C" w:rsidP="0049329C" w:rsidRDefault="0049329C" w14:paraId="35F172F5" w14:textId="77777777">
            <w:pPr>
              <w:contextualSpacing/>
              <w:rPr>
                <w:rFonts w:eastAsia="Times New Roman" w:cstheme="minorHAnsi"/>
                <w:b/>
                <w:bCs/>
                <w:color w:val="000000"/>
                <w:sz w:val="18"/>
                <w:szCs w:val="18"/>
              </w:rPr>
            </w:pPr>
          </w:p>
          <w:p w:rsidRPr="00636EB5" w:rsidR="0049329C" w:rsidP="0049329C" w:rsidRDefault="0049329C" w14:paraId="0AD3EB3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HT4c.</w:t>
            </w:r>
          </w:p>
        </w:tc>
        <w:tc>
          <w:tcPr>
            <w:tcW w:w="8820" w:type="dxa"/>
            <w:gridSpan w:val="3"/>
            <w:vAlign w:val="bottom"/>
          </w:tcPr>
          <w:p w:rsidR="0049329C" w:rsidP="0049329C" w:rsidRDefault="0049329C" w14:paraId="7EF23D2B" w14:textId="77777777">
            <w:pPr>
              <w:ind w:right="702"/>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the result of your most recent HIV test? </w:t>
            </w:r>
          </w:p>
          <w:p w:rsidRPr="00636EB5" w:rsidR="006005BB" w:rsidP="0049329C" w:rsidRDefault="006005BB" w14:paraId="2E218552" w14:textId="77777777">
            <w:pPr>
              <w:ind w:right="702"/>
              <w:contextualSpacing/>
              <w:rPr>
                <w:rFonts w:eastAsia="Times New Roman" w:cstheme="minorHAnsi"/>
                <w:b/>
                <w:bCs/>
                <w:color w:val="000000"/>
                <w:sz w:val="18"/>
                <w:szCs w:val="18"/>
              </w:rPr>
            </w:pPr>
          </w:p>
          <w:p w:rsidRPr="00636EB5" w:rsidR="0049329C" w:rsidP="0049329C" w:rsidRDefault="0049329C" w14:paraId="57046771" w14:textId="77777777">
            <w:pPr>
              <w:ind w:right="702"/>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12422A9A" w14:textId="77777777">
        <w:tc>
          <w:tcPr>
            <w:tcW w:w="1458" w:type="dxa"/>
            <w:vAlign w:val="bottom"/>
          </w:tcPr>
          <w:p w:rsidRPr="00636EB5" w:rsidR="0049329C" w:rsidP="0049329C" w:rsidRDefault="0049329C" w14:paraId="4B252F87" w14:textId="77777777">
            <w:pPr>
              <w:rPr>
                <w:rFonts w:eastAsia="Times New Roman" w:cstheme="minorHAnsi"/>
                <w:bCs/>
                <w:color w:val="000000"/>
                <w:sz w:val="18"/>
                <w:szCs w:val="18"/>
              </w:rPr>
            </w:pPr>
            <w:r w:rsidRPr="00636EB5">
              <w:rPr>
                <w:rFonts w:eastAsia="Times New Roman" w:cstheme="minorHAnsi"/>
                <w:bCs/>
                <w:color w:val="000000"/>
                <w:sz w:val="18"/>
                <w:szCs w:val="18"/>
              </w:rPr>
              <w:t>RCNTRST</w:t>
            </w:r>
          </w:p>
        </w:tc>
        <w:tc>
          <w:tcPr>
            <w:tcW w:w="6750" w:type="dxa"/>
            <w:gridSpan w:val="2"/>
            <w:vAlign w:val="bottom"/>
          </w:tcPr>
          <w:p w:rsidRPr="00636EB5" w:rsidR="0049329C" w:rsidP="0049329C" w:rsidRDefault="0049329C" w14:paraId="6C9D270E" w14:textId="77777777">
            <w:pPr>
              <w:rPr>
                <w:rFonts w:eastAsia="Times New Roman" w:cstheme="minorHAnsi"/>
                <w:color w:val="000000"/>
                <w:sz w:val="18"/>
                <w:szCs w:val="18"/>
              </w:rPr>
            </w:pPr>
            <w:r w:rsidRPr="00636EB5">
              <w:rPr>
                <w:rFonts w:eastAsia="Times New Roman" w:cstheme="minorHAnsi"/>
                <w:color w:val="000000"/>
                <w:sz w:val="18"/>
                <w:szCs w:val="18"/>
              </w:rPr>
              <w:t>Result most recent HIV test</w:t>
            </w:r>
          </w:p>
        </w:tc>
        <w:tc>
          <w:tcPr>
            <w:tcW w:w="2070" w:type="dxa"/>
            <w:vAlign w:val="bottom"/>
          </w:tcPr>
          <w:p w:rsidRPr="00636EB5" w:rsidR="0049329C" w:rsidP="0049329C" w:rsidRDefault="0049329C" w14:paraId="63F03C32" w14:textId="77777777">
            <w:pPr>
              <w:rPr>
                <w:rFonts w:eastAsia="Times New Roman" w:cstheme="minorHAnsi"/>
                <w:color w:val="000000"/>
                <w:sz w:val="18"/>
                <w:szCs w:val="18"/>
              </w:rPr>
            </w:pPr>
          </w:p>
        </w:tc>
      </w:tr>
      <w:tr w:rsidRPr="00636EB5" w:rsidR="0049329C" w:rsidTr="002F3923" w14:paraId="73DD05B2" w14:textId="77777777">
        <w:tc>
          <w:tcPr>
            <w:tcW w:w="1458" w:type="dxa"/>
          </w:tcPr>
          <w:p w:rsidRPr="00636EB5" w:rsidR="0049329C" w:rsidP="0049329C" w:rsidRDefault="0049329C" w14:paraId="0F6900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A4AF509" w14:textId="77777777">
            <w:pPr>
              <w:tabs>
                <w:tab w:val="right" w:leader="dot" w:pos="5760"/>
              </w:tabs>
              <w:rPr>
                <w:rFonts w:eastAsia="Times New Roman" w:cstheme="minorHAnsi"/>
                <w:sz w:val="18"/>
                <w:szCs w:val="18"/>
              </w:rPr>
            </w:pPr>
            <w:r w:rsidRPr="00636EB5">
              <w:rPr>
                <w:rFonts w:eastAsia="Times New Roman" w:cstheme="minorHAnsi"/>
                <w:sz w:val="18"/>
                <w:szCs w:val="18"/>
              </w:rPr>
              <w:t>Negative, you do NOT have HIV</w:t>
            </w:r>
            <w:r w:rsidRPr="00636EB5">
              <w:rPr>
                <w:rFonts w:eastAsia="Times New Roman" w:cstheme="minorHAnsi"/>
                <w:sz w:val="18"/>
                <w:szCs w:val="18"/>
              </w:rPr>
              <w:tab/>
            </w:r>
          </w:p>
        </w:tc>
        <w:tc>
          <w:tcPr>
            <w:tcW w:w="1890" w:type="dxa"/>
            <w:vAlign w:val="bottom"/>
          </w:tcPr>
          <w:p w:rsidRPr="00636EB5" w:rsidR="0049329C" w:rsidP="0049329C" w:rsidRDefault="0049329C" w14:paraId="38A74977"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04BA22FD" w14:textId="77777777">
            <w:pPr>
              <w:rPr>
                <w:rFonts w:eastAsia="Times New Roman" w:cstheme="minorHAnsi"/>
                <w:sz w:val="18"/>
                <w:szCs w:val="18"/>
              </w:rPr>
            </w:pPr>
          </w:p>
        </w:tc>
      </w:tr>
      <w:tr w:rsidRPr="00636EB5" w:rsidR="0049329C" w:rsidTr="002F3923" w14:paraId="3833B734" w14:textId="77777777">
        <w:tc>
          <w:tcPr>
            <w:tcW w:w="1458" w:type="dxa"/>
          </w:tcPr>
          <w:p w:rsidRPr="00636EB5" w:rsidR="0049329C" w:rsidP="0049329C" w:rsidRDefault="0049329C" w14:paraId="013069F1" w14:textId="77777777">
            <w:pPr>
              <w:rPr>
                <w:rFonts w:eastAsia="Times New Roman" w:cstheme="minorHAnsi"/>
                <w:color w:val="000000"/>
                <w:sz w:val="18"/>
                <w:szCs w:val="18"/>
              </w:rPr>
            </w:pPr>
          </w:p>
        </w:tc>
        <w:tc>
          <w:tcPr>
            <w:tcW w:w="4860" w:type="dxa"/>
            <w:vAlign w:val="bottom"/>
          </w:tcPr>
          <w:p w:rsidRPr="00636EB5" w:rsidR="0049329C" w:rsidP="0049329C" w:rsidRDefault="0049329C" w14:paraId="395CE1CC" w14:textId="77777777">
            <w:pPr>
              <w:tabs>
                <w:tab w:val="right" w:leader="dot" w:pos="5760"/>
              </w:tabs>
              <w:rPr>
                <w:rFonts w:eastAsia="Times New Roman" w:cstheme="minorHAnsi"/>
                <w:sz w:val="18"/>
                <w:szCs w:val="18"/>
              </w:rPr>
            </w:pPr>
            <w:r w:rsidRPr="00636EB5">
              <w:rPr>
                <w:rFonts w:eastAsia="Times New Roman" w:cstheme="minorHAnsi"/>
                <w:sz w:val="18"/>
                <w:szCs w:val="18"/>
              </w:rPr>
              <w:t>Positive, you DO have HIV</w:t>
            </w:r>
            <w:r w:rsidRPr="00636EB5">
              <w:rPr>
                <w:rFonts w:eastAsia="Times New Roman" w:cstheme="minorHAnsi"/>
                <w:sz w:val="18"/>
                <w:szCs w:val="18"/>
              </w:rPr>
              <w:tab/>
            </w:r>
          </w:p>
        </w:tc>
        <w:tc>
          <w:tcPr>
            <w:tcW w:w="1890" w:type="dxa"/>
            <w:vAlign w:val="bottom"/>
          </w:tcPr>
          <w:p w:rsidRPr="00636EB5" w:rsidR="0049329C" w:rsidP="0049329C" w:rsidRDefault="0049329C" w14:paraId="3B4F1F22"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656A405A" w14:textId="77777777">
            <w:pPr>
              <w:rPr>
                <w:rFonts w:eastAsia="Times New Roman" w:cstheme="minorHAnsi"/>
                <w:sz w:val="18"/>
                <w:szCs w:val="18"/>
              </w:rPr>
            </w:pPr>
          </w:p>
        </w:tc>
      </w:tr>
      <w:tr w:rsidRPr="00636EB5" w:rsidR="0049329C" w:rsidTr="002F3923" w14:paraId="2FF2E10C" w14:textId="77777777">
        <w:tc>
          <w:tcPr>
            <w:tcW w:w="1458" w:type="dxa"/>
          </w:tcPr>
          <w:p w:rsidRPr="00636EB5" w:rsidR="0049329C" w:rsidP="0049329C" w:rsidRDefault="0049329C" w14:paraId="33081F0E" w14:textId="77777777">
            <w:pPr>
              <w:rPr>
                <w:rFonts w:eastAsia="Times New Roman" w:cstheme="minorHAnsi"/>
                <w:color w:val="000000"/>
                <w:sz w:val="18"/>
                <w:szCs w:val="18"/>
              </w:rPr>
            </w:pPr>
          </w:p>
        </w:tc>
        <w:tc>
          <w:tcPr>
            <w:tcW w:w="4860" w:type="dxa"/>
            <w:vAlign w:val="bottom"/>
          </w:tcPr>
          <w:p w:rsidRPr="00636EB5" w:rsidR="0049329C" w:rsidP="0049329C" w:rsidRDefault="0049329C" w14:paraId="599C3BC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9ADCCAE"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B92206D" w14:textId="77777777">
            <w:pPr>
              <w:ind w:right="522"/>
              <w:rPr>
                <w:rFonts w:eastAsia="Times New Roman" w:cstheme="minorHAnsi"/>
                <w:color w:val="808080" w:themeColor="background1" w:themeShade="80"/>
                <w:sz w:val="18"/>
                <w:szCs w:val="18"/>
              </w:rPr>
            </w:pPr>
          </w:p>
        </w:tc>
      </w:tr>
      <w:tr w:rsidRPr="00636EB5" w:rsidR="0049329C" w:rsidTr="002F3923" w14:paraId="02C03952" w14:textId="77777777">
        <w:tc>
          <w:tcPr>
            <w:tcW w:w="1458" w:type="dxa"/>
          </w:tcPr>
          <w:p w:rsidRPr="00636EB5" w:rsidR="0049329C" w:rsidP="0049329C" w:rsidRDefault="0049329C" w14:paraId="13B04F1F" w14:textId="77777777">
            <w:pPr>
              <w:rPr>
                <w:rFonts w:eastAsia="Times New Roman" w:cstheme="minorHAnsi"/>
                <w:color w:val="000000"/>
                <w:sz w:val="18"/>
                <w:szCs w:val="18"/>
              </w:rPr>
            </w:pPr>
          </w:p>
        </w:tc>
        <w:tc>
          <w:tcPr>
            <w:tcW w:w="4860" w:type="dxa"/>
            <w:vAlign w:val="bottom"/>
          </w:tcPr>
          <w:p w:rsidRPr="00636EB5" w:rsidR="0049329C" w:rsidP="0049329C" w:rsidRDefault="0049329C" w14:paraId="6DD80FD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4E53C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39440D55" w14:textId="77777777">
            <w:pPr>
              <w:rPr>
                <w:rFonts w:eastAsia="Times New Roman" w:cstheme="minorHAnsi"/>
                <w:color w:val="808080" w:themeColor="background1" w:themeShade="80"/>
                <w:sz w:val="18"/>
                <w:szCs w:val="18"/>
              </w:rPr>
            </w:pPr>
          </w:p>
        </w:tc>
      </w:tr>
    </w:tbl>
    <w:p w:rsidRPr="00636EB5" w:rsidR="0049329C" w:rsidP="0049329C" w:rsidRDefault="0049329C" w14:paraId="23639E30"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425"/>
        <w:gridCol w:w="7853"/>
      </w:tblGrid>
      <w:tr w:rsidRPr="00636EB5" w:rsidR="0049329C" w:rsidTr="0095490B" w14:paraId="1BE4781B" w14:textId="77777777">
        <w:tc>
          <w:tcPr>
            <w:tcW w:w="2425" w:type="dxa"/>
          </w:tcPr>
          <w:p w:rsidRPr="00636EB5" w:rsidR="0049329C" w:rsidP="00DD05D2" w:rsidRDefault="0049329C" w14:paraId="3FB84F09" w14:textId="065FC646">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A55F49">
              <w:rPr>
                <w:rFonts w:eastAsia="Times New Roman" w:cstheme="minorHAnsi"/>
                <w:b/>
                <w:bCs/>
                <w:color w:val="000000"/>
                <w:sz w:val="18"/>
                <w:szCs w:val="18"/>
              </w:rPr>
              <w:t xml:space="preserve"> </w:t>
            </w:r>
            <w:proofErr w:type="spellStart"/>
            <w:r w:rsidRPr="00636EB5" w:rsidR="00A55F49">
              <w:rPr>
                <w:rFonts w:eastAsia="Times New Roman" w:cstheme="minorHAnsi"/>
                <w:b/>
                <w:bCs/>
                <w:color w:val="000000"/>
                <w:sz w:val="18"/>
                <w:szCs w:val="18"/>
              </w:rPr>
              <w:t>BarrierstoHIVTesting</w:t>
            </w:r>
            <w:proofErr w:type="spellEnd"/>
            <w:r w:rsidRPr="00636EB5">
              <w:rPr>
                <w:rFonts w:eastAsia="Times New Roman" w:cstheme="minorHAnsi"/>
                <w:b/>
                <w:bCs/>
                <w:color w:val="000000"/>
                <w:sz w:val="18"/>
                <w:szCs w:val="18"/>
              </w:rPr>
              <w:t>.</w:t>
            </w:r>
          </w:p>
        </w:tc>
        <w:tc>
          <w:tcPr>
            <w:tcW w:w="7853" w:type="dxa"/>
            <w:vAlign w:val="bottom"/>
          </w:tcPr>
          <w:p w:rsidR="0049329C" w:rsidP="0049329C" w:rsidRDefault="0049329C" w14:paraId="1CBCF492"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If recent test result was positive (HT4c EQ 2), go to Self-Reported Positive (SRP) Series.</w:t>
            </w:r>
          </w:p>
          <w:p w:rsidR="00004031" w:rsidP="0095490B" w:rsidRDefault="00004031" w14:paraId="4959FDDF" w14:textId="77777777">
            <w:pPr>
              <w:rPr>
                <w:rFonts w:eastAsia="Times New Roman" w:cstheme="minorHAnsi"/>
                <w:b/>
                <w:bCs/>
                <w:i/>
                <w:iCs/>
                <w:color w:val="000000"/>
                <w:sz w:val="18"/>
                <w:szCs w:val="18"/>
              </w:rPr>
            </w:pPr>
          </w:p>
          <w:p w:rsidR="0049329C" w:rsidP="0049329C" w:rsidRDefault="0049329C" w14:paraId="1C6D1ECB"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recent test not positive (HT4c NE 2) &amp; R NOT tested in past 12 months </w:t>
            </w:r>
            <w:proofErr w:type="gramStart"/>
            <w:r w:rsidRPr="00636EB5">
              <w:rPr>
                <w:rFonts w:eastAsia="Times New Roman" w:cstheme="minorHAnsi"/>
                <w:bCs/>
                <w:color w:val="000000"/>
                <w:sz w:val="18"/>
                <w:szCs w:val="18"/>
              </w:rPr>
              <w:t>( (</w:t>
            </w:r>
            <w:proofErr w:type="gramEnd"/>
            <w:r w:rsidRPr="00636EB5">
              <w:rPr>
                <w:rFonts w:eastAsia="Times New Roman" w:cstheme="minorHAnsi"/>
                <w:bCs/>
                <w:color w:val="000000"/>
                <w:sz w:val="18"/>
                <w:szCs w:val="18"/>
              </w:rPr>
              <w:t xml:space="preserve">RCNTST_C LT AGO12M_C) or (IDATEY- RCNTSTY GT 1) or (HT4conf EQ 0)), go to HT6.  </w:t>
            </w:r>
          </w:p>
          <w:p w:rsidR="00A55F49" w:rsidP="0049329C" w:rsidRDefault="00A55F49" w14:paraId="21430FDD" w14:textId="77777777">
            <w:pPr>
              <w:ind w:left="360" w:hanging="360"/>
              <w:rPr>
                <w:rFonts w:eastAsia="Times New Roman" w:cstheme="minorHAnsi"/>
                <w:bCs/>
                <w:color w:val="000000"/>
                <w:sz w:val="18"/>
                <w:szCs w:val="18"/>
              </w:rPr>
            </w:pPr>
          </w:p>
          <w:p w:rsidRPr="00636EB5" w:rsidR="00A55F49" w:rsidP="0049329C" w:rsidRDefault="00A55F49" w14:paraId="24C45B04" w14:textId="77777777">
            <w:pPr>
              <w:ind w:left="360" w:hanging="360"/>
              <w:rPr>
                <w:rFonts w:eastAsia="Times New Roman" w:cstheme="minorHAnsi"/>
                <w:b/>
                <w:bCs/>
                <w:i/>
                <w:iCs/>
                <w:color w:val="000000"/>
                <w:sz w:val="18"/>
                <w:szCs w:val="18"/>
              </w:rPr>
            </w:pPr>
            <w:r>
              <w:rPr>
                <w:rFonts w:eastAsia="Times New Roman" w:cstheme="minorHAnsi"/>
                <w:bCs/>
                <w:color w:val="000000"/>
                <w:sz w:val="18"/>
                <w:szCs w:val="18"/>
              </w:rPr>
              <w:t>Else, go to CALC_ENDHT.</w:t>
            </w:r>
          </w:p>
        </w:tc>
      </w:tr>
    </w:tbl>
    <w:p w:rsidRPr="00636EB5" w:rsidR="0049329C" w:rsidP="0049329C" w:rsidRDefault="0049329C" w14:paraId="588661C0" w14:textId="77777777">
      <w:pPr>
        <w:rPr>
          <w:rFonts w:cstheme="minorHAnsi"/>
          <w:sz w:val="18"/>
          <w:szCs w:val="18"/>
        </w:rPr>
      </w:pPr>
    </w:p>
    <w:p w:rsidRPr="003D5DB7" w:rsidR="00470273" w:rsidP="003D5DB7" w:rsidRDefault="0049329C" w14:paraId="2AF439AD" w14:textId="416ADDBF">
      <w:pPr>
        <w:pStyle w:val="Heading3"/>
      </w:pPr>
      <w:r w:rsidRPr="00636EB5">
        <w:t xml:space="preserve">HIV Testing </w:t>
      </w:r>
      <w:r w:rsidR="006D04EA">
        <w:t>Barriers</w:t>
      </w: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603"/>
        <w:gridCol w:w="8657"/>
      </w:tblGrid>
      <w:tr w:rsidRPr="00636EB5" w:rsidR="0049329C" w:rsidTr="0049329C" w14:paraId="6ED839AA" w14:textId="77777777">
        <w:trPr>
          <w:trHeight w:val="300"/>
        </w:trPr>
        <w:tc>
          <w:tcPr>
            <w:tcW w:w="1440" w:type="dxa"/>
            <w:noWrap/>
            <w:hideMark/>
          </w:tcPr>
          <w:p w:rsidRPr="00636EB5" w:rsidR="0049329C" w:rsidP="0049329C" w:rsidRDefault="0049329C" w14:paraId="3E430FC9"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Universe_Barriers</w:t>
            </w:r>
            <w:proofErr w:type="spellEnd"/>
            <w:r w:rsidRPr="00636EB5">
              <w:rPr>
                <w:rFonts w:eastAsia="Times New Roman" w:cstheme="minorHAnsi"/>
                <w:b/>
                <w:bCs/>
                <w:color w:val="000000"/>
                <w:sz w:val="18"/>
                <w:szCs w:val="18"/>
              </w:rPr>
              <w:t>.</w:t>
            </w:r>
          </w:p>
        </w:tc>
        <w:tc>
          <w:tcPr>
            <w:tcW w:w="8820" w:type="dxa"/>
          </w:tcPr>
          <w:p w:rsidRPr="00636EB5" w:rsidR="0049329C" w:rsidP="00DD2774" w:rsidRDefault="0049329C" w14:paraId="2DC161F8" w14:textId="77777777">
            <w:pPr>
              <w:rPr>
                <w:rFonts w:eastAsia="Times New Roman" w:cstheme="minorHAnsi"/>
                <w:color w:val="000000"/>
                <w:sz w:val="18"/>
                <w:szCs w:val="18"/>
              </w:rPr>
            </w:pPr>
            <w:r w:rsidRPr="00636EB5">
              <w:rPr>
                <w:rFonts w:eastAsia="Times New Roman" w:cstheme="minorHAnsi"/>
                <w:color w:val="000000"/>
                <w:sz w:val="18"/>
                <w:szCs w:val="18"/>
              </w:rPr>
              <w:t>R</w:t>
            </w:r>
            <w:r w:rsidR="00152AC0">
              <w:rPr>
                <w:rFonts w:eastAsia="Times New Roman" w:cstheme="minorHAnsi"/>
                <w:color w:val="000000"/>
                <w:sz w:val="18"/>
                <w:szCs w:val="18"/>
              </w:rPr>
              <w:t>'</w:t>
            </w:r>
            <w:r w:rsidRPr="00636EB5">
              <w:rPr>
                <w:rFonts w:eastAsia="Times New Roman" w:cstheme="minorHAnsi"/>
                <w:color w:val="000000"/>
                <w:sz w:val="18"/>
                <w:szCs w:val="18"/>
              </w:rPr>
              <w:t>s who have NOT tested in the past 12 months (HT1 EQ 0</w:t>
            </w:r>
            <w:r w:rsidR="002E7E41">
              <w:rPr>
                <w:rFonts w:eastAsia="Times New Roman" w:cstheme="minorHAnsi"/>
                <w:color w:val="000000"/>
                <w:sz w:val="18"/>
                <w:szCs w:val="18"/>
              </w:rPr>
              <w:t>)</w:t>
            </w:r>
            <w:r w:rsidRPr="00636EB5">
              <w:rPr>
                <w:rFonts w:eastAsia="Times New Roman" w:cstheme="minorHAnsi"/>
                <w:color w:val="000000"/>
                <w:sz w:val="18"/>
                <w:szCs w:val="18"/>
              </w:rPr>
              <w:t xml:space="preserve"> or (HT4 GT 12 months)</w:t>
            </w:r>
            <w:r w:rsidR="001537A7">
              <w:rPr>
                <w:rFonts w:eastAsia="Times New Roman" w:cstheme="minorHAnsi"/>
                <w:color w:val="000000"/>
                <w:sz w:val="18"/>
                <w:szCs w:val="18"/>
              </w:rPr>
              <w:t xml:space="preserve"> or (HT4conf EQ 0)</w:t>
            </w:r>
          </w:p>
        </w:tc>
      </w:tr>
    </w:tbl>
    <w:p w:rsidRPr="00636EB5" w:rsidR="0049329C" w:rsidP="0049329C" w:rsidRDefault="0049329C" w14:paraId="78290F0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AEEE82D" w14:textId="77777777">
        <w:tc>
          <w:tcPr>
            <w:tcW w:w="1458" w:type="dxa"/>
            <w:vAlign w:val="bottom"/>
          </w:tcPr>
          <w:p w:rsidRPr="00636EB5" w:rsidR="0049329C" w:rsidP="0049329C" w:rsidRDefault="0049329C" w14:paraId="5A32DC35" w14:textId="3E3B5527">
            <w:pPr>
              <w:rPr>
                <w:rFonts w:eastAsia="Times New Roman" w:cstheme="minorHAnsi"/>
                <w:b/>
                <w:bCs/>
                <w:color w:val="000000"/>
                <w:sz w:val="18"/>
                <w:szCs w:val="18"/>
              </w:rPr>
            </w:pPr>
            <w:r w:rsidRPr="00636EB5">
              <w:rPr>
                <w:rFonts w:eastAsia="Times New Roman" w:cstheme="minorHAnsi"/>
                <w:b/>
                <w:bCs/>
                <w:color w:val="000000"/>
                <w:sz w:val="18"/>
                <w:szCs w:val="18"/>
              </w:rPr>
              <w:t>HT6.</w:t>
            </w:r>
          </w:p>
        </w:tc>
        <w:tc>
          <w:tcPr>
            <w:tcW w:w="8820" w:type="dxa"/>
            <w:gridSpan w:val="3"/>
            <w:vAlign w:val="bottom"/>
          </w:tcPr>
          <w:p w:rsidRPr="00636EB5" w:rsidR="0049329C" w:rsidP="0049329C" w:rsidRDefault="0049329C" w14:paraId="6C36B48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m going to read you a list of reasons why some people have not been tested for HIV.  Which of </w:t>
            </w:r>
            <w:proofErr w:type="gramStart"/>
            <w:r w:rsidRPr="00636EB5">
              <w:rPr>
                <w:rFonts w:eastAsia="Times New Roman" w:cstheme="minorHAnsi"/>
                <w:b/>
                <w:bCs/>
                <w:color w:val="000000"/>
                <w:sz w:val="18"/>
                <w:szCs w:val="18"/>
              </w:rPr>
              <w:t>these best</w:t>
            </w:r>
            <w:proofErr w:type="gramEnd"/>
            <w:r w:rsidRPr="00636EB5">
              <w:rPr>
                <w:rFonts w:eastAsia="Times New Roman" w:cstheme="minorHAnsi"/>
                <w:b/>
                <w:bCs/>
                <w:color w:val="000000"/>
                <w:sz w:val="18"/>
                <w:szCs w:val="18"/>
              </w:rPr>
              <w:t xml:space="preserve"> describes the </w:t>
            </w:r>
            <w:r w:rsidRPr="00636EB5">
              <w:rPr>
                <w:rFonts w:eastAsia="Times New Roman" w:cstheme="minorHAnsi"/>
                <w:b/>
                <w:bCs/>
                <w:color w:val="000000"/>
                <w:sz w:val="18"/>
                <w:szCs w:val="18"/>
                <w:u w:val="single"/>
              </w:rPr>
              <w:t>most important reason</w:t>
            </w:r>
            <w:r w:rsidRPr="00636EB5">
              <w:rPr>
                <w:rFonts w:eastAsia="Times New Roman" w:cstheme="minorHAnsi"/>
                <w:b/>
                <w:bCs/>
                <w:color w:val="000000"/>
                <w:sz w:val="18"/>
                <w:szCs w:val="18"/>
              </w:rPr>
              <w:t xml:space="preserve"> you have not been tested for HIV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w:t>
            </w:r>
          </w:p>
          <w:p w:rsidRPr="00636EB5" w:rsidR="0049329C" w:rsidP="0049329C" w:rsidRDefault="0049329C" w14:paraId="09B929CB" w14:textId="77777777">
            <w:pPr>
              <w:ind w:right="702"/>
              <w:rPr>
                <w:rFonts w:eastAsia="Times New Roman" w:cstheme="minorHAnsi"/>
                <w:b/>
                <w:bCs/>
                <w:color w:val="000000"/>
                <w:sz w:val="18"/>
                <w:szCs w:val="18"/>
              </w:rPr>
            </w:pPr>
          </w:p>
          <w:p w:rsidRPr="00636EB5" w:rsidR="0049329C" w:rsidP="00391CA1" w:rsidRDefault="0049329C" w14:paraId="1F84F670" w14:textId="77777777">
            <w:pPr>
              <w:ind w:right="706"/>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8D8A2FE" w14:textId="77777777">
        <w:tc>
          <w:tcPr>
            <w:tcW w:w="1458" w:type="dxa"/>
            <w:vAlign w:val="bottom"/>
          </w:tcPr>
          <w:p w:rsidRPr="00636EB5" w:rsidR="0049329C" w:rsidP="0049329C" w:rsidRDefault="0049329C" w14:paraId="4A4DD6BF" w14:textId="77777777">
            <w:pPr>
              <w:rPr>
                <w:rFonts w:eastAsia="Times New Roman" w:cstheme="minorHAnsi"/>
                <w:bCs/>
                <w:color w:val="000000"/>
                <w:sz w:val="18"/>
                <w:szCs w:val="18"/>
              </w:rPr>
            </w:pPr>
            <w:r w:rsidRPr="00636EB5">
              <w:rPr>
                <w:rFonts w:eastAsia="Times New Roman" w:cstheme="minorHAnsi"/>
                <w:bCs/>
                <w:color w:val="000000"/>
                <w:sz w:val="18"/>
                <w:szCs w:val="18"/>
              </w:rPr>
              <w:t>RENT12M</w:t>
            </w:r>
          </w:p>
        </w:tc>
        <w:tc>
          <w:tcPr>
            <w:tcW w:w="6750" w:type="dxa"/>
            <w:gridSpan w:val="2"/>
            <w:vAlign w:val="bottom"/>
          </w:tcPr>
          <w:p w:rsidRPr="00636EB5" w:rsidR="0049329C" w:rsidP="0049329C" w:rsidRDefault="0049329C" w14:paraId="27343368" w14:textId="77777777">
            <w:pPr>
              <w:rPr>
                <w:rFonts w:eastAsia="Times New Roman" w:cstheme="minorHAnsi"/>
                <w:color w:val="000000"/>
                <w:sz w:val="18"/>
                <w:szCs w:val="18"/>
              </w:rPr>
            </w:pPr>
            <w:r w:rsidRPr="00636EB5">
              <w:rPr>
                <w:rFonts w:eastAsia="Times New Roman" w:cstheme="minorHAnsi"/>
                <w:color w:val="000000"/>
                <w:sz w:val="18"/>
                <w:szCs w:val="18"/>
              </w:rPr>
              <w:t xml:space="preserve">Reason not tested past 12 </w:t>
            </w:r>
            <w:proofErr w:type="spellStart"/>
            <w:r w:rsidRPr="00636EB5">
              <w:rPr>
                <w:rFonts w:eastAsia="Times New Roman" w:cstheme="minorHAnsi"/>
                <w:color w:val="000000"/>
                <w:sz w:val="18"/>
                <w:szCs w:val="18"/>
              </w:rPr>
              <w:t>mos</w:t>
            </w:r>
            <w:proofErr w:type="spellEnd"/>
          </w:p>
        </w:tc>
        <w:tc>
          <w:tcPr>
            <w:tcW w:w="2070" w:type="dxa"/>
            <w:vAlign w:val="bottom"/>
          </w:tcPr>
          <w:p w:rsidRPr="00636EB5" w:rsidR="0049329C" w:rsidP="0049329C" w:rsidRDefault="0049329C" w14:paraId="18A4E457" w14:textId="77777777">
            <w:pPr>
              <w:rPr>
                <w:rFonts w:eastAsia="Times New Roman" w:cstheme="minorHAnsi"/>
                <w:color w:val="000000"/>
                <w:sz w:val="18"/>
                <w:szCs w:val="18"/>
              </w:rPr>
            </w:pPr>
          </w:p>
        </w:tc>
      </w:tr>
      <w:tr w:rsidRPr="00636EB5" w:rsidR="0049329C" w:rsidTr="002F3923" w14:paraId="21242816" w14:textId="77777777">
        <w:tc>
          <w:tcPr>
            <w:tcW w:w="1458" w:type="dxa"/>
          </w:tcPr>
          <w:p w:rsidRPr="00636EB5" w:rsidR="0049329C" w:rsidP="0049329C" w:rsidRDefault="0049329C" w14:paraId="79F1A563" w14:textId="77777777">
            <w:pPr>
              <w:rPr>
                <w:rFonts w:eastAsia="Times New Roman" w:cstheme="minorHAnsi"/>
                <w:color w:val="000000"/>
                <w:sz w:val="18"/>
                <w:szCs w:val="18"/>
              </w:rPr>
            </w:pPr>
          </w:p>
        </w:tc>
        <w:tc>
          <w:tcPr>
            <w:tcW w:w="4860" w:type="dxa"/>
            <w:vAlign w:val="bottom"/>
          </w:tcPr>
          <w:p w:rsidRPr="00636EB5" w:rsidR="0049329C" w:rsidP="0049329C" w:rsidRDefault="0049329C" w14:paraId="4662D33B" w14:textId="77777777">
            <w:pPr>
              <w:tabs>
                <w:tab w:val="right" w:leader="dot" w:pos="5760"/>
              </w:tabs>
              <w:rPr>
                <w:rFonts w:eastAsia="Times New Roman" w:cstheme="minorHAnsi"/>
                <w:sz w:val="18"/>
                <w:szCs w:val="18"/>
              </w:rPr>
            </w:pPr>
            <w:r w:rsidRPr="00636EB5">
              <w:rPr>
                <w:rFonts w:eastAsia="Times New Roman" w:cstheme="minorHAnsi"/>
                <w:sz w:val="18"/>
                <w:szCs w:val="18"/>
              </w:rPr>
              <w:t>You think you are at low risk for HIV infection?</w:t>
            </w:r>
            <w:r w:rsidRPr="00636EB5">
              <w:rPr>
                <w:rFonts w:eastAsia="Times New Roman" w:cstheme="minorHAnsi"/>
                <w:sz w:val="18"/>
                <w:szCs w:val="18"/>
              </w:rPr>
              <w:tab/>
            </w:r>
          </w:p>
        </w:tc>
        <w:tc>
          <w:tcPr>
            <w:tcW w:w="1890" w:type="dxa"/>
            <w:vAlign w:val="bottom"/>
          </w:tcPr>
          <w:p w:rsidRPr="00636EB5" w:rsidR="0049329C" w:rsidP="0049329C" w:rsidRDefault="0049329C" w14:paraId="584E5978"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50CB4508" w14:textId="77777777">
            <w:pPr>
              <w:rPr>
                <w:rFonts w:eastAsia="Times New Roman" w:cstheme="minorHAnsi"/>
                <w:sz w:val="18"/>
                <w:szCs w:val="18"/>
              </w:rPr>
            </w:pPr>
          </w:p>
        </w:tc>
      </w:tr>
      <w:tr w:rsidRPr="00636EB5" w:rsidR="0049329C" w:rsidTr="002F3923" w14:paraId="53084C37" w14:textId="77777777">
        <w:tc>
          <w:tcPr>
            <w:tcW w:w="1458" w:type="dxa"/>
          </w:tcPr>
          <w:p w:rsidRPr="00636EB5" w:rsidR="0049329C" w:rsidP="0049329C" w:rsidRDefault="0049329C" w14:paraId="0322A8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39BFFC0" w14:textId="77777777">
            <w:pPr>
              <w:tabs>
                <w:tab w:val="right" w:leader="dot" w:pos="5760"/>
              </w:tabs>
              <w:rPr>
                <w:rFonts w:eastAsia="Times New Roman" w:cstheme="minorHAnsi"/>
                <w:sz w:val="18"/>
                <w:szCs w:val="18"/>
              </w:rPr>
            </w:pPr>
            <w:r w:rsidRPr="00636EB5">
              <w:rPr>
                <w:rFonts w:eastAsia="Times New Roman" w:cstheme="minorHAnsi"/>
                <w:sz w:val="18"/>
                <w:szCs w:val="18"/>
              </w:rPr>
              <w:t>You were afraid of finding out that you had HIV?</w:t>
            </w:r>
            <w:r w:rsidRPr="00636EB5">
              <w:rPr>
                <w:rFonts w:eastAsia="Times New Roman" w:cstheme="minorHAnsi"/>
                <w:sz w:val="18"/>
                <w:szCs w:val="18"/>
              </w:rPr>
              <w:tab/>
            </w:r>
          </w:p>
        </w:tc>
        <w:tc>
          <w:tcPr>
            <w:tcW w:w="1890" w:type="dxa"/>
            <w:vAlign w:val="bottom"/>
          </w:tcPr>
          <w:p w:rsidRPr="00636EB5" w:rsidR="0049329C" w:rsidP="0049329C" w:rsidRDefault="0049329C" w14:paraId="72AF4450"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48DCA08E" w14:textId="77777777">
            <w:pPr>
              <w:rPr>
                <w:rFonts w:cstheme="minorHAnsi"/>
                <w:sz w:val="18"/>
                <w:szCs w:val="18"/>
              </w:rPr>
            </w:pPr>
          </w:p>
        </w:tc>
      </w:tr>
      <w:tr w:rsidRPr="00636EB5" w:rsidR="0049329C" w:rsidTr="002F3923" w14:paraId="2CCF64AA" w14:textId="77777777">
        <w:tc>
          <w:tcPr>
            <w:tcW w:w="1458" w:type="dxa"/>
          </w:tcPr>
          <w:p w:rsidRPr="00636EB5" w:rsidR="0049329C" w:rsidP="0049329C" w:rsidRDefault="0049329C" w14:paraId="0060B1A7" w14:textId="77777777">
            <w:pPr>
              <w:rPr>
                <w:rFonts w:eastAsia="Times New Roman" w:cstheme="minorHAnsi"/>
                <w:color w:val="000000"/>
                <w:sz w:val="18"/>
                <w:szCs w:val="18"/>
              </w:rPr>
            </w:pPr>
          </w:p>
        </w:tc>
        <w:tc>
          <w:tcPr>
            <w:tcW w:w="4860" w:type="dxa"/>
            <w:vAlign w:val="bottom"/>
          </w:tcPr>
          <w:p w:rsidRPr="00636EB5" w:rsidR="0049329C" w:rsidP="0049329C" w:rsidRDefault="0049329C" w14:paraId="188BF4B7" w14:textId="77777777">
            <w:pPr>
              <w:tabs>
                <w:tab w:val="right" w:leader="dot" w:pos="5760"/>
              </w:tabs>
              <w:rPr>
                <w:rFonts w:eastAsia="Times New Roman" w:cstheme="minorHAnsi"/>
                <w:sz w:val="18"/>
                <w:szCs w:val="18"/>
              </w:rPr>
            </w:pPr>
            <w:r w:rsidRPr="00636EB5">
              <w:rPr>
                <w:rFonts w:eastAsia="Times New Roman" w:cstheme="minorHAnsi"/>
                <w:sz w:val="18"/>
                <w:szCs w:val="18"/>
              </w:rPr>
              <w:t>You didn</w:t>
            </w:r>
            <w:r w:rsidR="00152AC0">
              <w:rPr>
                <w:rFonts w:eastAsia="Times New Roman" w:cstheme="minorHAnsi"/>
                <w:sz w:val="18"/>
                <w:szCs w:val="18"/>
              </w:rPr>
              <w:t>'</w:t>
            </w:r>
            <w:r w:rsidRPr="00636EB5">
              <w:rPr>
                <w:rFonts w:eastAsia="Times New Roman" w:cstheme="minorHAnsi"/>
                <w:sz w:val="18"/>
                <w:szCs w:val="18"/>
              </w:rPr>
              <w:t>t have time?</w:t>
            </w:r>
            <w:r w:rsidRPr="00636EB5">
              <w:rPr>
                <w:rFonts w:eastAsia="Times New Roman" w:cstheme="minorHAnsi"/>
                <w:sz w:val="18"/>
                <w:szCs w:val="18"/>
              </w:rPr>
              <w:tab/>
            </w:r>
          </w:p>
        </w:tc>
        <w:tc>
          <w:tcPr>
            <w:tcW w:w="1890" w:type="dxa"/>
            <w:vAlign w:val="bottom"/>
          </w:tcPr>
          <w:p w:rsidRPr="00636EB5" w:rsidR="0049329C" w:rsidP="0049329C" w:rsidRDefault="0049329C" w14:paraId="4C37C7EE"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12FDC731" w14:textId="77777777">
            <w:pPr>
              <w:rPr>
                <w:rFonts w:cstheme="minorHAnsi"/>
                <w:sz w:val="18"/>
                <w:szCs w:val="18"/>
              </w:rPr>
            </w:pPr>
          </w:p>
        </w:tc>
      </w:tr>
      <w:tr w:rsidRPr="00636EB5" w:rsidR="0049329C" w:rsidTr="002F3923" w14:paraId="149F26C6" w14:textId="77777777">
        <w:tc>
          <w:tcPr>
            <w:tcW w:w="1458" w:type="dxa"/>
          </w:tcPr>
          <w:p w:rsidRPr="00636EB5" w:rsidR="0049329C" w:rsidP="0049329C" w:rsidRDefault="0049329C" w14:paraId="2B559AA3" w14:textId="77777777">
            <w:pPr>
              <w:rPr>
                <w:rFonts w:eastAsia="Times New Roman" w:cstheme="minorHAnsi"/>
                <w:color w:val="000000"/>
                <w:sz w:val="18"/>
                <w:szCs w:val="18"/>
              </w:rPr>
            </w:pPr>
          </w:p>
        </w:tc>
        <w:tc>
          <w:tcPr>
            <w:tcW w:w="4860" w:type="dxa"/>
            <w:vAlign w:val="bottom"/>
          </w:tcPr>
          <w:p w:rsidRPr="00636EB5" w:rsidR="0049329C" w:rsidP="0049329C" w:rsidRDefault="0049329C" w14:paraId="0E1A20A1" w14:textId="77777777">
            <w:pPr>
              <w:tabs>
                <w:tab w:val="right" w:leader="dot" w:pos="5760"/>
              </w:tabs>
              <w:rPr>
                <w:rFonts w:eastAsia="Times New Roman" w:cstheme="minorHAnsi"/>
                <w:sz w:val="18"/>
                <w:szCs w:val="18"/>
              </w:rPr>
            </w:pPr>
            <w:r w:rsidRPr="00636EB5">
              <w:rPr>
                <w:rFonts w:eastAsia="Times New Roman" w:cstheme="minorHAnsi"/>
                <w:sz w:val="18"/>
                <w:szCs w:val="18"/>
              </w:rPr>
              <w:t>Some other reason?</w:t>
            </w:r>
            <w:r w:rsidRPr="00636EB5">
              <w:rPr>
                <w:rFonts w:eastAsia="Times New Roman" w:cstheme="minorHAnsi"/>
                <w:sz w:val="18"/>
                <w:szCs w:val="18"/>
              </w:rPr>
              <w:tab/>
            </w:r>
          </w:p>
        </w:tc>
        <w:tc>
          <w:tcPr>
            <w:tcW w:w="1890" w:type="dxa"/>
            <w:vAlign w:val="bottom"/>
          </w:tcPr>
          <w:p w:rsidRPr="00636EB5" w:rsidR="0049329C" w:rsidP="0049329C" w:rsidRDefault="0049329C" w14:paraId="1B6289EC" w14:textId="77777777">
            <w:pPr>
              <w:jc w:val="right"/>
              <w:rPr>
                <w:rFonts w:eastAsia="Times New Roman" w:cstheme="minorHAnsi"/>
                <w:sz w:val="18"/>
                <w:szCs w:val="18"/>
              </w:rPr>
            </w:pPr>
            <w:r w:rsidRPr="00636EB5">
              <w:rPr>
                <w:rFonts w:eastAsia="Times New Roman" w:cstheme="minorHAnsi"/>
                <w:sz w:val="18"/>
                <w:szCs w:val="18"/>
              </w:rPr>
              <w:t>4</w:t>
            </w:r>
          </w:p>
        </w:tc>
        <w:tc>
          <w:tcPr>
            <w:tcW w:w="2070" w:type="dxa"/>
          </w:tcPr>
          <w:p w:rsidRPr="00636EB5" w:rsidR="0049329C" w:rsidP="0049329C" w:rsidRDefault="0049329C" w14:paraId="2E51D683" w14:textId="77777777">
            <w:pPr>
              <w:rPr>
                <w:rFonts w:eastAsia="Times New Roman" w:cstheme="minorHAnsi"/>
                <w:sz w:val="18"/>
                <w:szCs w:val="18"/>
              </w:rPr>
            </w:pPr>
          </w:p>
        </w:tc>
      </w:tr>
      <w:tr w:rsidRPr="00636EB5" w:rsidR="0049329C" w:rsidTr="002F3923" w14:paraId="6E3DD422" w14:textId="77777777">
        <w:tc>
          <w:tcPr>
            <w:tcW w:w="1458" w:type="dxa"/>
          </w:tcPr>
          <w:p w:rsidRPr="00636EB5" w:rsidR="0049329C" w:rsidP="0049329C" w:rsidRDefault="0049329C" w14:paraId="389F42D6" w14:textId="77777777">
            <w:pPr>
              <w:rPr>
                <w:rFonts w:eastAsia="Times New Roman" w:cstheme="minorHAnsi"/>
                <w:color w:val="000000"/>
                <w:sz w:val="18"/>
                <w:szCs w:val="18"/>
              </w:rPr>
            </w:pPr>
          </w:p>
        </w:tc>
        <w:tc>
          <w:tcPr>
            <w:tcW w:w="4860" w:type="dxa"/>
            <w:vAlign w:val="bottom"/>
          </w:tcPr>
          <w:p w:rsidRPr="00636EB5" w:rsidR="0049329C" w:rsidP="0049329C" w:rsidRDefault="0049329C" w14:paraId="50D3DB77"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No </w:t>
            </w:r>
            <w:proofErr w:type="gramStart"/>
            <w:r w:rsidRPr="00636EB5">
              <w:rPr>
                <w:rFonts w:eastAsia="Times New Roman" w:cstheme="minorHAnsi"/>
                <w:sz w:val="18"/>
                <w:szCs w:val="18"/>
              </w:rPr>
              <w:t>particular reason</w:t>
            </w:r>
            <w:proofErr w:type="gramEnd"/>
            <w:r w:rsidRPr="00636EB5">
              <w:rPr>
                <w:rFonts w:eastAsia="Times New Roman" w:cstheme="minorHAnsi"/>
                <w:sz w:val="18"/>
                <w:szCs w:val="18"/>
              </w:rPr>
              <w:tab/>
            </w:r>
          </w:p>
        </w:tc>
        <w:tc>
          <w:tcPr>
            <w:tcW w:w="1890" w:type="dxa"/>
            <w:vAlign w:val="bottom"/>
          </w:tcPr>
          <w:p w:rsidRPr="00636EB5" w:rsidR="0049329C" w:rsidP="0049329C" w:rsidRDefault="0049329C" w14:paraId="6A974842" w14:textId="77777777">
            <w:pPr>
              <w:jc w:val="right"/>
              <w:rPr>
                <w:rFonts w:eastAsia="Times New Roman" w:cstheme="minorHAnsi"/>
                <w:sz w:val="18"/>
                <w:szCs w:val="18"/>
              </w:rPr>
            </w:pPr>
            <w:r w:rsidRPr="00636EB5">
              <w:rPr>
                <w:rFonts w:eastAsia="Times New Roman" w:cstheme="minorHAnsi"/>
                <w:sz w:val="18"/>
                <w:szCs w:val="18"/>
              </w:rPr>
              <w:t>5</w:t>
            </w:r>
          </w:p>
        </w:tc>
        <w:tc>
          <w:tcPr>
            <w:tcW w:w="2070" w:type="dxa"/>
          </w:tcPr>
          <w:p w:rsidRPr="00636EB5" w:rsidR="0049329C" w:rsidP="0049329C" w:rsidRDefault="0049329C" w14:paraId="48BBF89F" w14:textId="77777777">
            <w:pPr>
              <w:rPr>
                <w:rFonts w:eastAsia="Times New Roman" w:cstheme="minorHAnsi"/>
                <w:sz w:val="18"/>
                <w:szCs w:val="18"/>
              </w:rPr>
            </w:pPr>
          </w:p>
        </w:tc>
      </w:tr>
      <w:tr w:rsidRPr="00636EB5" w:rsidR="0049329C" w:rsidTr="002F3923" w14:paraId="0FD3BBE4" w14:textId="77777777">
        <w:tc>
          <w:tcPr>
            <w:tcW w:w="1458" w:type="dxa"/>
          </w:tcPr>
          <w:p w:rsidRPr="00636EB5" w:rsidR="0049329C" w:rsidP="0049329C" w:rsidRDefault="0049329C" w14:paraId="55001D87" w14:textId="77777777">
            <w:pPr>
              <w:rPr>
                <w:rFonts w:eastAsia="Times New Roman" w:cstheme="minorHAnsi"/>
                <w:color w:val="000000"/>
                <w:sz w:val="18"/>
                <w:szCs w:val="18"/>
              </w:rPr>
            </w:pPr>
          </w:p>
        </w:tc>
        <w:tc>
          <w:tcPr>
            <w:tcW w:w="4860" w:type="dxa"/>
            <w:vAlign w:val="bottom"/>
          </w:tcPr>
          <w:p w:rsidRPr="00636EB5" w:rsidR="0049329C" w:rsidP="0049329C" w:rsidRDefault="0049329C" w14:paraId="0079A3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5852E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66CD02" w14:textId="77777777">
            <w:pPr>
              <w:rPr>
                <w:rFonts w:eastAsia="Times New Roman" w:cstheme="minorHAnsi"/>
                <w:color w:val="808080" w:themeColor="background1" w:themeShade="80"/>
                <w:sz w:val="18"/>
                <w:szCs w:val="18"/>
              </w:rPr>
            </w:pPr>
          </w:p>
        </w:tc>
      </w:tr>
      <w:tr w:rsidRPr="00636EB5" w:rsidR="0049329C" w:rsidTr="002F3923" w14:paraId="20A2CC40" w14:textId="77777777">
        <w:tc>
          <w:tcPr>
            <w:tcW w:w="1458" w:type="dxa"/>
          </w:tcPr>
          <w:p w:rsidRPr="00636EB5" w:rsidR="0049329C" w:rsidP="0049329C" w:rsidRDefault="0049329C" w14:paraId="48DBDE8A" w14:textId="77777777">
            <w:pPr>
              <w:rPr>
                <w:rFonts w:eastAsia="Times New Roman" w:cstheme="minorHAnsi"/>
                <w:color w:val="000000"/>
                <w:sz w:val="18"/>
                <w:szCs w:val="18"/>
              </w:rPr>
            </w:pPr>
          </w:p>
        </w:tc>
        <w:tc>
          <w:tcPr>
            <w:tcW w:w="4860" w:type="dxa"/>
            <w:vAlign w:val="bottom"/>
          </w:tcPr>
          <w:p w:rsidRPr="00636EB5" w:rsidR="0049329C" w:rsidP="0049329C" w:rsidRDefault="0049329C" w14:paraId="35F51D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77077F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50B73CC2" w14:textId="77777777">
            <w:pPr>
              <w:rPr>
                <w:rFonts w:eastAsia="Times New Roman" w:cstheme="minorHAnsi"/>
                <w:color w:val="808080" w:themeColor="background1" w:themeShade="80"/>
                <w:sz w:val="18"/>
                <w:szCs w:val="18"/>
              </w:rPr>
            </w:pPr>
          </w:p>
        </w:tc>
      </w:tr>
    </w:tbl>
    <w:p w:rsidRPr="00636EB5" w:rsidR="0049329C" w:rsidP="0049329C" w:rsidRDefault="0049329C" w14:paraId="20826AB3" w14:textId="77777777">
      <w:pPr>
        <w:contextualSpacing/>
        <w:rPr>
          <w:rFonts w:cstheme="minorHAnsi"/>
          <w:sz w:val="18"/>
          <w:szCs w:val="18"/>
        </w:rPr>
      </w:pP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25AB991C" w14:textId="77777777">
        <w:tc>
          <w:tcPr>
            <w:tcW w:w="1548" w:type="dxa"/>
            <w:vAlign w:val="bottom"/>
          </w:tcPr>
          <w:p w:rsidRPr="00636EB5" w:rsidR="0049329C" w:rsidP="0049329C" w:rsidRDefault="0049329C" w14:paraId="4644186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Check_HT6a.</w:t>
            </w:r>
          </w:p>
        </w:tc>
        <w:tc>
          <w:tcPr>
            <w:tcW w:w="8730" w:type="dxa"/>
            <w:vAlign w:val="bottom"/>
          </w:tcPr>
          <w:p w:rsidRPr="00636EB5" w:rsidR="0049329C" w:rsidP="0049329C" w:rsidRDefault="0049329C" w14:paraId="3D6873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most important reason not tested was </w:t>
            </w:r>
            <w:r w:rsidR="00F46EE7">
              <w:rPr>
                <w:rFonts w:eastAsia="Times New Roman" w:cstheme="minorHAnsi"/>
                <w:bCs/>
                <w:color w:val="000000"/>
                <w:sz w:val="18"/>
                <w:szCs w:val="18"/>
              </w:rPr>
              <w:t>‘</w:t>
            </w:r>
            <w:r w:rsidRPr="00636EB5">
              <w:rPr>
                <w:rFonts w:eastAsia="Times New Roman" w:cstheme="minorHAnsi"/>
                <w:bCs/>
                <w:color w:val="000000"/>
                <w:sz w:val="18"/>
                <w:szCs w:val="18"/>
              </w:rPr>
              <w:t>other</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 (HT6 EQ 4), go to HT6a.</w:t>
            </w:r>
          </w:p>
          <w:p w:rsidRPr="00636EB5" w:rsidR="0049329C" w:rsidP="0049329C" w:rsidRDefault="0049329C" w14:paraId="6B1527FA" w14:textId="719F6AB6">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Pr="00636EB5" w:rsidR="0049329C" w:rsidP="0049329C" w:rsidRDefault="0049329C" w14:paraId="431D813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E9FE2B0" w14:textId="77777777">
        <w:tc>
          <w:tcPr>
            <w:tcW w:w="1458" w:type="dxa"/>
            <w:vAlign w:val="bottom"/>
          </w:tcPr>
          <w:p w:rsidRPr="00636EB5" w:rsidR="0049329C" w:rsidP="0049329C" w:rsidRDefault="0049329C" w14:paraId="5DF3F898" w14:textId="77777777">
            <w:pPr>
              <w:rPr>
                <w:rFonts w:eastAsia="Times New Roman" w:cstheme="minorHAnsi"/>
                <w:b/>
                <w:bCs/>
                <w:color w:val="000000"/>
                <w:sz w:val="18"/>
                <w:szCs w:val="18"/>
              </w:rPr>
            </w:pPr>
            <w:r w:rsidRPr="00636EB5">
              <w:rPr>
                <w:rFonts w:eastAsia="Times New Roman" w:cstheme="minorHAnsi"/>
                <w:b/>
                <w:bCs/>
                <w:color w:val="000000"/>
                <w:sz w:val="18"/>
                <w:szCs w:val="18"/>
              </w:rPr>
              <w:t>HT6a.</w:t>
            </w:r>
          </w:p>
        </w:tc>
        <w:tc>
          <w:tcPr>
            <w:tcW w:w="8820" w:type="dxa"/>
            <w:gridSpan w:val="3"/>
            <w:vAlign w:val="bottom"/>
          </w:tcPr>
          <w:p w:rsidRPr="00636EB5" w:rsidR="006005BB" w:rsidP="006005BB" w:rsidRDefault="006005BB" w14:paraId="7394CD96"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What was the </w:t>
            </w:r>
            <w:r w:rsidRPr="006005BB">
              <w:rPr>
                <w:rFonts w:eastAsia="Times New Roman" w:cstheme="minorHAnsi"/>
                <w:b/>
                <w:bCs/>
                <w:color w:val="000000"/>
                <w:sz w:val="18"/>
                <w:szCs w:val="18"/>
                <w:u w:val="single"/>
              </w:rPr>
              <w:t>most important reason</w:t>
            </w:r>
            <w:r>
              <w:rPr>
                <w:rFonts w:eastAsia="Times New Roman" w:cstheme="minorHAnsi"/>
                <w:b/>
                <w:bCs/>
                <w:color w:val="000000"/>
                <w:sz w:val="18"/>
                <w:szCs w:val="18"/>
              </w:rPr>
              <w:t xml:space="preserve"> you have not been tested for HIV in the past 12 months? </w:t>
            </w:r>
          </w:p>
        </w:tc>
      </w:tr>
      <w:tr w:rsidRPr="00636EB5" w:rsidR="0049329C" w:rsidTr="002F3923" w14:paraId="7CBAF00C" w14:textId="77777777">
        <w:tc>
          <w:tcPr>
            <w:tcW w:w="1458" w:type="dxa"/>
            <w:vAlign w:val="bottom"/>
          </w:tcPr>
          <w:p w:rsidRPr="00636EB5" w:rsidR="0049329C" w:rsidP="0049329C" w:rsidRDefault="0049329C" w14:paraId="46C842B1" w14:textId="77777777">
            <w:pPr>
              <w:rPr>
                <w:rFonts w:eastAsia="Times New Roman" w:cstheme="minorHAnsi"/>
                <w:bCs/>
                <w:color w:val="000000"/>
                <w:sz w:val="18"/>
                <w:szCs w:val="18"/>
              </w:rPr>
            </w:pPr>
            <w:r w:rsidRPr="00636EB5">
              <w:rPr>
                <w:rFonts w:eastAsia="Times New Roman" w:cstheme="minorHAnsi"/>
                <w:bCs/>
                <w:color w:val="000000"/>
                <w:sz w:val="18"/>
                <w:szCs w:val="18"/>
              </w:rPr>
              <w:t>SPECNTST</w:t>
            </w:r>
          </w:p>
        </w:tc>
        <w:tc>
          <w:tcPr>
            <w:tcW w:w="8820" w:type="dxa"/>
            <w:gridSpan w:val="3"/>
            <w:vAlign w:val="bottom"/>
          </w:tcPr>
          <w:p w:rsidRPr="00636EB5" w:rsidR="0049329C" w:rsidP="0049329C" w:rsidRDefault="0049329C" w14:paraId="0BB36874" w14:textId="77777777">
            <w:pPr>
              <w:rPr>
                <w:rFonts w:eastAsia="Times New Roman" w:cstheme="minorHAnsi"/>
                <w:color w:val="000000"/>
                <w:sz w:val="18"/>
                <w:szCs w:val="18"/>
              </w:rPr>
            </w:pPr>
            <w:r w:rsidRPr="00636EB5">
              <w:rPr>
                <w:rFonts w:eastAsia="Times New Roman" w:cstheme="minorHAnsi"/>
                <w:color w:val="000000"/>
                <w:sz w:val="18"/>
                <w:szCs w:val="18"/>
              </w:rPr>
              <w:t>Most important reason not tested past 12 months</w:t>
            </w:r>
          </w:p>
        </w:tc>
      </w:tr>
      <w:tr w:rsidRPr="00636EB5" w:rsidR="0049329C" w:rsidTr="002F3923" w14:paraId="7F861190" w14:textId="77777777">
        <w:trPr>
          <w:trHeight w:val="252"/>
        </w:trPr>
        <w:tc>
          <w:tcPr>
            <w:tcW w:w="1458" w:type="dxa"/>
          </w:tcPr>
          <w:p w:rsidRPr="00636EB5" w:rsidR="0049329C" w:rsidP="0049329C" w:rsidRDefault="0049329C" w14:paraId="2A97E842" w14:textId="77777777">
            <w:pPr>
              <w:rPr>
                <w:rFonts w:eastAsia="Times New Roman" w:cstheme="minorHAnsi"/>
                <w:color w:val="000000"/>
                <w:sz w:val="18"/>
                <w:szCs w:val="18"/>
              </w:rPr>
            </w:pPr>
          </w:p>
        </w:tc>
        <w:tc>
          <w:tcPr>
            <w:tcW w:w="8820" w:type="dxa"/>
            <w:gridSpan w:val="3"/>
          </w:tcPr>
          <w:p w:rsidRPr="00636EB5" w:rsidR="0049329C" w:rsidP="0049329C" w:rsidRDefault="0049329C" w14:paraId="20B5F509"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49329C" w:rsidTr="002F3923" w14:paraId="250C9756" w14:textId="77777777">
        <w:tc>
          <w:tcPr>
            <w:tcW w:w="1458" w:type="dxa"/>
          </w:tcPr>
          <w:p w:rsidRPr="00636EB5" w:rsidR="0049329C" w:rsidP="0049329C" w:rsidRDefault="0049329C" w14:paraId="555CC376" w14:textId="77777777">
            <w:pPr>
              <w:rPr>
                <w:rFonts w:eastAsia="Times New Roman" w:cstheme="minorHAnsi"/>
                <w:color w:val="000000"/>
                <w:sz w:val="18"/>
                <w:szCs w:val="18"/>
              </w:rPr>
            </w:pPr>
          </w:p>
        </w:tc>
        <w:tc>
          <w:tcPr>
            <w:tcW w:w="4860" w:type="dxa"/>
            <w:vAlign w:val="bottom"/>
          </w:tcPr>
          <w:p w:rsidRPr="00636EB5" w:rsidR="0049329C" w:rsidP="0049329C" w:rsidRDefault="0049329C" w14:paraId="62C37356"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rsidRPr="00636EB5" w:rsidR="0049329C" w:rsidP="0049329C" w:rsidRDefault="0049329C" w14:paraId="7F2C928A" w14:textId="77777777">
            <w:pPr>
              <w:jc w:val="right"/>
              <w:rPr>
                <w:rFonts w:eastAsia="Times New Roman" w:cstheme="minorHAnsi"/>
                <w:color w:val="808080" w:themeColor="background1" w:themeShade="80"/>
                <w:sz w:val="18"/>
                <w:szCs w:val="18"/>
              </w:rPr>
            </w:pPr>
          </w:p>
        </w:tc>
        <w:tc>
          <w:tcPr>
            <w:tcW w:w="2070" w:type="dxa"/>
          </w:tcPr>
          <w:p w:rsidRPr="00636EB5" w:rsidR="0049329C" w:rsidP="0049329C" w:rsidRDefault="0049329C" w14:paraId="6BFEB257" w14:textId="77777777">
            <w:pPr>
              <w:rPr>
                <w:rFonts w:eastAsia="Times New Roman" w:cstheme="minorHAnsi"/>
                <w:color w:val="808080" w:themeColor="background1" w:themeShade="80"/>
                <w:sz w:val="18"/>
                <w:szCs w:val="18"/>
              </w:rPr>
            </w:pPr>
          </w:p>
        </w:tc>
      </w:tr>
      <w:tr w:rsidRPr="00636EB5" w:rsidR="0049329C" w:rsidTr="002F3923" w14:paraId="2F3ECA7F" w14:textId="77777777">
        <w:tc>
          <w:tcPr>
            <w:tcW w:w="1458" w:type="dxa"/>
          </w:tcPr>
          <w:p w:rsidRPr="00636EB5" w:rsidR="0049329C" w:rsidP="0049329C" w:rsidRDefault="0049329C" w14:paraId="6F168F16" w14:textId="77777777">
            <w:pPr>
              <w:rPr>
                <w:rFonts w:eastAsia="Times New Roman" w:cstheme="minorHAnsi"/>
                <w:color w:val="000000"/>
                <w:sz w:val="18"/>
                <w:szCs w:val="18"/>
              </w:rPr>
            </w:pPr>
          </w:p>
        </w:tc>
        <w:tc>
          <w:tcPr>
            <w:tcW w:w="4860" w:type="dxa"/>
            <w:vAlign w:val="bottom"/>
          </w:tcPr>
          <w:p w:rsidRPr="00636EB5" w:rsidR="0049329C" w:rsidP="0049329C" w:rsidRDefault="0049329C" w14:paraId="4F7C3ED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C82D3A1"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49329C" w:rsidP="0049329C" w:rsidRDefault="0049329C" w14:paraId="71FDC36B" w14:textId="77777777">
            <w:pPr>
              <w:rPr>
                <w:rFonts w:eastAsia="Times New Roman" w:cstheme="minorHAnsi"/>
                <w:color w:val="808080" w:themeColor="background1" w:themeShade="80"/>
                <w:sz w:val="18"/>
                <w:szCs w:val="18"/>
              </w:rPr>
            </w:pPr>
          </w:p>
        </w:tc>
      </w:tr>
      <w:tr w:rsidRPr="00636EB5" w:rsidR="0049329C" w:rsidTr="002F3923" w14:paraId="7A9EECE8" w14:textId="77777777">
        <w:tc>
          <w:tcPr>
            <w:tcW w:w="1458" w:type="dxa"/>
          </w:tcPr>
          <w:p w:rsidRPr="00636EB5" w:rsidR="0049329C" w:rsidP="0049329C" w:rsidRDefault="0049329C" w14:paraId="16EB2FE6" w14:textId="77777777">
            <w:pPr>
              <w:rPr>
                <w:rFonts w:eastAsia="Times New Roman" w:cstheme="minorHAnsi"/>
                <w:color w:val="000000"/>
                <w:sz w:val="18"/>
                <w:szCs w:val="18"/>
              </w:rPr>
            </w:pPr>
          </w:p>
        </w:tc>
        <w:tc>
          <w:tcPr>
            <w:tcW w:w="4860" w:type="dxa"/>
            <w:vAlign w:val="bottom"/>
          </w:tcPr>
          <w:p w:rsidRPr="00636EB5" w:rsidR="0049329C" w:rsidP="0049329C" w:rsidRDefault="0049329C" w14:paraId="5799422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D8BA3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10AE924" w14:textId="77777777">
            <w:pPr>
              <w:rPr>
                <w:rFonts w:eastAsia="Times New Roman" w:cstheme="minorHAnsi"/>
                <w:color w:val="808080" w:themeColor="background1" w:themeShade="80"/>
                <w:sz w:val="18"/>
                <w:szCs w:val="18"/>
              </w:rPr>
            </w:pPr>
          </w:p>
        </w:tc>
      </w:tr>
    </w:tbl>
    <w:p w:rsidRPr="00636EB5" w:rsidR="0049329C" w:rsidP="0049329C" w:rsidRDefault="0049329C" w14:paraId="3DF37086"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8730"/>
      </w:tblGrid>
      <w:tr w:rsidRPr="00636EB5" w:rsidR="0049329C" w:rsidTr="0049329C" w14:paraId="1C91B69E" w14:textId="77777777">
        <w:tc>
          <w:tcPr>
            <w:tcW w:w="1548" w:type="dxa"/>
            <w:vAlign w:val="bottom"/>
          </w:tcPr>
          <w:p w:rsidRPr="00636EB5" w:rsidR="0049329C" w:rsidP="0049329C" w:rsidRDefault="0049329C" w14:paraId="3F30A26A"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Check_SRPSeries</w:t>
            </w:r>
            <w:proofErr w:type="spellEnd"/>
            <w:r w:rsidRPr="00636EB5">
              <w:rPr>
                <w:rFonts w:eastAsia="Times New Roman" w:cstheme="minorHAnsi"/>
                <w:b/>
                <w:color w:val="000000"/>
                <w:sz w:val="18"/>
                <w:szCs w:val="18"/>
              </w:rPr>
              <w:t>.</w:t>
            </w:r>
          </w:p>
        </w:tc>
        <w:tc>
          <w:tcPr>
            <w:tcW w:w="8730" w:type="dxa"/>
            <w:vAlign w:val="bottom"/>
          </w:tcPr>
          <w:p w:rsidRPr="00636EB5" w:rsidR="0049329C" w:rsidP="0049329C" w:rsidRDefault="0049329C" w14:paraId="47D39F43" w14:textId="0BCDC50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Go to </w:t>
            </w:r>
            <w:r w:rsidR="00E041BE">
              <w:rPr>
                <w:rFonts w:eastAsia="Times New Roman" w:cstheme="minorHAnsi"/>
                <w:bCs/>
                <w:color w:val="000000"/>
                <w:sz w:val="18"/>
                <w:szCs w:val="18"/>
              </w:rPr>
              <w:t>CALC_ENDHT</w:t>
            </w:r>
            <w:r w:rsidRPr="00636EB5">
              <w:rPr>
                <w:rFonts w:eastAsia="Times New Roman" w:cstheme="minorHAnsi"/>
                <w:bCs/>
                <w:color w:val="000000"/>
                <w:sz w:val="18"/>
                <w:szCs w:val="18"/>
              </w:rPr>
              <w:t>.</w:t>
            </w:r>
          </w:p>
        </w:tc>
      </w:tr>
    </w:tbl>
    <w:p w:rsidR="0049329C" w:rsidP="0049329C" w:rsidRDefault="0049329C" w14:paraId="1D1786BE"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90"/>
        <w:gridCol w:w="8370"/>
      </w:tblGrid>
      <w:tr w:rsidRPr="00636EB5" w:rsidR="000C5843" w:rsidTr="00F805F9" w14:paraId="2FAE9B44" w14:textId="77777777">
        <w:trPr>
          <w:trHeight w:val="300"/>
        </w:trPr>
        <w:tc>
          <w:tcPr>
            <w:tcW w:w="1890" w:type="dxa"/>
            <w:noWrap/>
          </w:tcPr>
          <w:p w:rsidRPr="00636EB5" w:rsidR="000C5843" w:rsidP="00F805F9" w:rsidRDefault="000C5843" w14:paraId="2A98FB78" w14:textId="77777777">
            <w:pPr>
              <w:contextualSpacing/>
              <w:rPr>
                <w:rFonts w:eastAsia="Times New Roman" w:cstheme="minorHAnsi"/>
                <w:b/>
                <w:color w:val="000000"/>
                <w:sz w:val="18"/>
                <w:szCs w:val="18"/>
              </w:rPr>
            </w:pPr>
            <w:proofErr w:type="spellStart"/>
            <w:r w:rsidRPr="00636EB5">
              <w:rPr>
                <w:rFonts w:eastAsia="Times New Roman" w:cstheme="minorHAnsi"/>
                <w:b/>
                <w:color w:val="000000"/>
                <w:sz w:val="18"/>
                <w:szCs w:val="18"/>
              </w:rPr>
              <w:t>Universe_SRPSeries</w:t>
            </w:r>
            <w:proofErr w:type="spellEnd"/>
            <w:r w:rsidRPr="00636EB5">
              <w:rPr>
                <w:rFonts w:eastAsia="Times New Roman" w:cstheme="minorHAnsi"/>
                <w:b/>
                <w:color w:val="000000"/>
                <w:sz w:val="18"/>
                <w:szCs w:val="18"/>
              </w:rPr>
              <w:t>.</w:t>
            </w:r>
          </w:p>
        </w:tc>
        <w:tc>
          <w:tcPr>
            <w:tcW w:w="8370" w:type="dxa"/>
          </w:tcPr>
          <w:p w:rsidRPr="00636EB5" w:rsidR="000C5843" w:rsidP="00F805F9" w:rsidRDefault="000C5843" w14:paraId="49F3F9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Rs who reported ever testing HIV-positive (HT2 EQ 1) or (HT4c EQ 2).</w:t>
            </w:r>
          </w:p>
        </w:tc>
      </w:tr>
    </w:tbl>
    <w:p w:rsidRPr="00636EB5" w:rsidR="000C5843" w:rsidP="0049329C" w:rsidRDefault="000C5843" w14:paraId="58875951" w14:textId="77777777">
      <w:pPr>
        <w:rPr>
          <w:rFonts w:cstheme="minorHAnsi"/>
          <w:sz w:val="18"/>
          <w:szCs w:val="18"/>
        </w:rPr>
      </w:pPr>
    </w:p>
    <w:p w:rsidRPr="00DF3AE5" w:rsidR="0049329C" w:rsidP="00416428" w:rsidRDefault="0049329C" w14:paraId="5B7A5B8E" w14:textId="492D19CC">
      <w:pPr>
        <w:pStyle w:val="Heading2Q-aire"/>
      </w:pPr>
      <w:r w:rsidRPr="00B25751">
        <w:t xml:space="preserve">Self-Reported HIV-positive (SRP) Series </w:t>
      </w:r>
    </w:p>
    <w:p w:rsidRPr="00636EB5" w:rsidR="009D49D3" w:rsidP="009D49D3" w:rsidRDefault="009D49D3" w14:paraId="6F3D8CAB" w14:textId="0F21FC74">
      <w:pPr>
        <w:pStyle w:val="Heading3"/>
      </w:pPr>
      <w:bookmarkStart w:name="_Hlk71027396" w:id="56"/>
      <w:r>
        <w:t>HIV Test, First Positive</w:t>
      </w:r>
    </w:p>
    <w:bookmarkEnd w:id="56"/>
    <w:p w:rsidRPr="00636EB5" w:rsidR="0049329C" w:rsidP="0049329C" w:rsidRDefault="0049329C" w14:paraId="00173C58"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6B333A1" w14:textId="77777777">
        <w:tc>
          <w:tcPr>
            <w:tcW w:w="1458" w:type="dxa"/>
            <w:vAlign w:val="bottom"/>
          </w:tcPr>
          <w:p w:rsidRPr="00636EB5" w:rsidR="0049329C" w:rsidP="0049329C" w:rsidRDefault="0049329C" w14:paraId="1672A2B6" w14:textId="77777777">
            <w:pPr>
              <w:rPr>
                <w:rFonts w:eastAsia="Times New Roman" w:cstheme="minorHAnsi"/>
                <w:b/>
                <w:bCs/>
                <w:color w:val="000000"/>
                <w:sz w:val="18"/>
                <w:szCs w:val="18"/>
              </w:rPr>
            </w:pPr>
            <w:r w:rsidRPr="00636EB5">
              <w:rPr>
                <w:rFonts w:eastAsia="Times New Roman" w:cstheme="minorHAnsi"/>
                <w:b/>
                <w:bCs/>
                <w:color w:val="000000"/>
                <w:sz w:val="18"/>
                <w:szCs w:val="18"/>
              </w:rPr>
              <w:t>HT7.</w:t>
            </w:r>
          </w:p>
        </w:tc>
        <w:tc>
          <w:tcPr>
            <w:tcW w:w="8820" w:type="dxa"/>
            <w:gridSpan w:val="3"/>
            <w:vAlign w:val="bottom"/>
          </w:tcPr>
          <w:p w:rsidRPr="00636EB5" w:rsidR="0049329C" w:rsidP="0049329C" w:rsidRDefault="0049329C" w14:paraId="46D8D013"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test positive?  Please tell me the month and year. </w:t>
            </w:r>
          </w:p>
        </w:tc>
      </w:tr>
      <w:tr w:rsidRPr="00636EB5" w:rsidR="0049329C" w:rsidTr="002F3923" w14:paraId="25336F12" w14:textId="77777777">
        <w:tc>
          <w:tcPr>
            <w:tcW w:w="1458" w:type="dxa"/>
            <w:vAlign w:val="bottom"/>
          </w:tcPr>
          <w:p w:rsidRPr="00636EB5" w:rsidR="0049329C" w:rsidP="0049329C" w:rsidRDefault="0049329C" w14:paraId="23D056C5" w14:textId="77777777">
            <w:pPr>
              <w:rPr>
                <w:rFonts w:eastAsia="Times New Roman" w:cstheme="minorHAnsi"/>
                <w:bCs/>
                <w:color w:val="000000"/>
                <w:sz w:val="18"/>
                <w:szCs w:val="18"/>
              </w:rPr>
            </w:pPr>
            <w:r w:rsidRPr="00636EB5">
              <w:rPr>
                <w:rFonts w:eastAsia="Times New Roman" w:cstheme="minorHAnsi"/>
                <w:bCs/>
                <w:color w:val="000000"/>
                <w:sz w:val="18"/>
                <w:szCs w:val="18"/>
              </w:rPr>
              <w:t>POS1ST</w:t>
            </w:r>
          </w:p>
        </w:tc>
        <w:tc>
          <w:tcPr>
            <w:tcW w:w="6750" w:type="dxa"/>
            <w:gridSpan w:val="2"/>
            <w:vAlign w:val="bottom"/>
          </w:tcPr>
          <w:p w:rsidRPr="00636EB5" w:rsidR="0049329C" w:rsidP="0049329C" w:rsidRDefault="0049329C" w14:paraId="0A9D8EA6" w14:textId="77777777">
            <w:pPr>
              <w:rPr>
                <w:rFonts w:eastAsia="Times New Roman" w:cstheme="minorHAnsi"/>
                <w:color w:val="000000"/>
                <w:sz w:val="18"/>
                <w:szCs w:val="18"/>
              </w:rPr>
            </w:pPr>
            <w:r w:rsidRPr="00636EB5">
              <w:rPr>
                <w:rFonts w:eastAsia="Times New Roman" w:cstheme="minorHAnsi"/>
                <w:color w:val="000000"/>
                <w:sz w:val="18"/>
                <w:szCs w:val="18"/>
              </w:rPr>
              <w:t xml:space="preserve">Date of first positive test </w:t>
            </w:r>
          </w:p>
        </w:tc>
        <w:tc>
          <w:tcPr>
            <w:tcW w:w="2070" w:type="dxa"/>
            <w:vAlign w:val="bottom"/>
          </w:tcPr>
          <w:p w:rsidRPr="00636EB5" w:rsidR="0049329C" w:rsidP="0049329C" w:rsidRDefault="0049329C" w14:paraId="597629EE" w14:textId="77777777">
            <w:pPr>
              <w:rPr>
                <w:rFonts w:eastAsia="Times New Roman" w:cstheme="minorHAnsi"/>
                <w:color w:val="000000"/>
                <w:sz w:val="18"/>
                <w:szCs w:val="18"/>
              </w:rPr>
            </w:pPr>
          </w:p>
        </w:tc>
      </w:tr>
      <w:tr w:rsidRPr="00636EB5" w:rsidR="0049329C" w:rsidTr="002F3923" w14:paraId="75611D15" w14:textId="77777777">
        <w:tc>
          <w:tcPr>
            <w:tcW w:w="1458" w:type="dxa"/>
          </w:tcPr>
          <w:p w:rsidRPr="00636EB5" w:rsidR="0049329C" w:rsidP="0049329C" w:rsidRDefault="0049329C" w14:paraId="4138D6B0" w14:textId="77777777">
            <w:pPr>
              <w:rPr>
                <w:rFonts w:eastAsia="Times New Roman" w:cstheme="minorHAnsi"/>
                <w:color w:val="000000"/>
                <w:sz w:val="18"/>
                <w:szCs w:val="18"/>
              </w:rPr>
            </w:pPr>
          </w:p>
        </w:tc>
        <w:tc>
          <w:tcPr>
            <w:tcW w:w="4860" w:type="dxa"/>
            <w:vAlign w:val="bottom"/>
          </w:tcPr>
          <w:p w:rsidRPr="00636EB5" w:rsidR="0049329C" w:rsidP="0049329C" w:rsidRDefault="0049329C" w14:paraId="3C90ECEA"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1EDD91B8" w14:textId="77777777">
            <w:pPr>
              <w:jc w:val="right"/>
              <w:rPr>
                <w:rFonts w:eastAsia="Times New Roman" w:cstheme="minorHAnsi"/>
                <w:sz w:val="18"/>
                <w:szCs w:val="18"/>
              </w:rPr>
            </w:pPr>
          </w:p>
        </w:tc>
        <w:tc>
          <w:tcPr>
            <w:tcW w:w="2070" w:type="dxa"/>
          </w:tcPr>
          <w:p w:rsidRPr="00636EB5" w:rsidR="0049329C" w:rsidP="0049329C" w:rsidRDefault="0049329C" w14:paraId="352C08FA" w14:textId="77777777">
            <w:pPr>
              <w:rPr>
                <w:rFonts w:eastAsia="Times New Roman" w:cstheme="minorHAnsi"/>
                <w:sz w:val="18"/>
                <w:szCs w:val="18"/>
              </w:rPr>
            </w:pPr>
          </w:p>
        </w:tc>
      </w:tr>
      <w:tr w:rsidRPr="00636EB5" w:rsidR="0049329C" w:rsidTr="002F3923" w14:paraId="4D6FF85F" w14:textId="77777777">
        <w:tc>
          <w:tcPr>
            <w:tcW w:w="1458" w:type="dxa"/>
          </w:tcPr>
          <w:p w:rsidRPr="00636EB5" w:rsidR="0049329C" w:rsidP="0049329C" w:rsidRDefault="0049329C" w14:paraId="29A5ACA9" w14:textId="77777777">
            <w:pPr>
              <w:rPr>
                <w:rFonts w:eastAsia="Times New Roman" w:cstheme="minorHAnsi"/>
                <w:color w:val="000000"/>
                <w:sz w:val="18"/>
                <w:szCs w:val="18"/>
              </w:rPr>
            </w:pPr>
          </w:p>
        </w:tc>
        <w:tc>
          <w:tcPr>
            <w:tcW w:w="4860" w:type="dxa"/>
            <w:vAlign w:val="bottom"/>
          </w:tcPr>
          <w:p w:rsidRPr="00636EB5" w:rsidR="0049329C" w:rsidP="0049329C" w:rsidRDefault="0049329C" w14:paraId="53DD96F3"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6F4D405" w14:textId="77777777">
            <w:pPr>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976CBAA" w14:textId="77777777">
            <w:pPr>
              <w:rPr>
                <w:rFonts w:eastAsia="Times New Roman" w:cstheme="minorHAnsi"/>
                <w:sz w:val="18"/>
                <w:szCs w:val="18"/>
              </w:rPr>
            </w:pPr>
          </w:p>
        </w:tc>
      </w:tr>
      <w:tr w:rsidRPr="00636EB5" w:rsidR="0049329C" w:rsidTr="002F3923" w14:paraId="5CF9CF23" w14:textId="77777777">
        <w:tc>
          <w:tcPr>
            <w:tcW w:w="1458" w:type="dxa"/>
          </w:tcPr>
          <w:p w:rsidRPr="00636EB5" w:rsidR="0049329C" w:rsidP="0049329C" w:rsidRDefault="0049329C" w14:paraId="5B983684" w14:textId="77777777">
            <w:pPr>
              <w:rPr>
                <w:rFonts w:eastAsia="Times New Roman" w:cstheme="minorHAnsi"/>
                <w:color w:val="000000"/>
                <w:sz w:val="18"/>
                <w:szCs w:val="18"/>
              </w:rPr>
            </w:pPr>
          </w:p>
        </w:tc>
        <w:tc>
          <w:tcPr>
            <w:tcW w:w="4860" w:type="dxa"/>
            <w:vAlign w:val="bottom"/>
          </w:tcPr>
          <w:p w:rsidRPr="00636EB5" w:rsidR="0049329C" w:rsidP="0049329C" w:rsidRDefault="0049329C" w14:paraId="797056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5AA799E"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070" w:type="dxa"/>
          </w:tcPr>
          <w:p w:rsidRPr="00636EB5" w:rsidR="0049329C" w:rsidP="0049329C" w:rsidRDefault="0049329C" w14:paraId="5808999C" w14:textId="77777777">
            <w:pPr>
              <w:ind w:right="-378"/>
              <w:rPr>
                <w:rFonts w:eastAsia="Times New Roman" w:cstheme="minorHAnsi"/>
                <w:color w:val="808080" w:themeColor="background1" w:themeShade="80"/>
                <w:sz w:val="18"/>
                <w:szCs w:val="18"/>
              </w:rPr>
            </w:pPr>
          </w:p>
        </w:tc>
      </w:tr>
      <w:tr w:rsidRPr="00636EB5" w:rsidR="0049329C" w:rsidTr="002F3923" w14:paraId="4912D6B2" w14:textId="77777777">
        <w:tc>
          <w:tcPr>
            <w:tcW w:w="1458" w:type="dxa"/>
          </w:tcPr>
          <w:p w:rsidRPr="00636EB5" w:rsidR="0049329C" w:rsidP="0049329C" w:rsidRDefault="0049329C" w14:paraId="768C46E8" w14:textId="77777777">
            <w:pPr>
              <w:rPr>
                <w:rFonts w:eastAsia="Times New Roman" w:cstheme="minorHAnsi"/>
                <w:color w:val="000000"/>
                <w:sz w:val="18"/>
                <w:szCs w:val="18"/>
              </w:rPr>
            </w:pPr>
          </w:p>
        </w:tc>
        <w:tc>
          <w:tcPr>
            <w:tcW w:w="4860" w:type="dxa"/>
            <w:vAlign w:val="bottom"/>
          </w:tcPr>
          <w:p w:rsidRPr="00636EB5" w:rsidR="0049329C" w:rsidP="0049329C" w:rsidRDefault="0049329C" w14:paraId="7E89204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A81024"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070" w:type="dxa"/>
          </w:tcPr>
          <w:p w:rsidRPr="00636EB5" w:rsidR="0049329C" w:rsidP="0049329C" w:rsidRDefault="0049329C" w14:paraId="638038E0" w14:textId="77777777">
            <w:pPr>
              <w:rPr>
                <w:rFonts w:eastAsia="Times New Roman" w:cstheme="minorHAnsi"/>
                <w:color w:val="808080" w:themeColor="background1" w:themeShade="80"/>
                <w:sz w:val="18"/>
                <w:szCs w:val="18"/>
              </w:rPr>
            </w:pPr>
          </w:p>
        </w:tc>
      </w:tr>
    </w:tbl>
    <w:p w:rsidR="0049329C" w:rsidP="0049329C" w:rsidRDefault="0049329C" w14:paraId="72C34506" w14:textId="77777777">
      <w:pPr>
        <w:spacing w:after="0"/>
        <w:rPr>
          <w:rFonts w:cstheme="minorHAnsi"/>
          <w:sz w:val="18"/>
          <w:szCs w:val="18"/>
        </w:rPr>
      </w:pPr>
    </w:p>
    <w:p w:rsidR="005D2091" w:rsidP="0049329C" w:rsidRDefault="005D2091" w14:paraId="483BF9A1" w14:textId="77777777">
      <w:pPr>
        <w:spacing w:after="0"/>
        <w:rPr>
          <w:rFonts w:cstheme="minorHAnsi"/>
          <w:sz w:val="18"/>
          <w:szCs w:val="18"/>
        </w:rPr>
      </w:pPr>
    </w:p>
    <w:tbl>
      <w:tblPr>
        <w:tblStyle w:val="TableGrid"/>
        <w:tblW w:w="10314" w:type="dxa"/>
        <w:jc w:val="center"/>
        <w:tblBorders>
          <w:insideH w:val="none" w:color="auto" w:sz="0" w:space="0"/>
          <w:insideV w:val="none" w:color="auto" w:sz="0" w:space="0"/>
        </w:tblBorders>
        <w:tblLayout w:type="fixed"/>
        <w:tblLook w:val="04A0" w:firstRow="1" w:lastRow="0" w:firstColumn="1" w:lastColumn="0" w:noHBand="0" w:noVBand="1"/>
      </w:tblPr>
      <w:tblGrid>
        <w:gridCol w:w="2097"/>
        <w:gridCol w:w="8217"/>
      </w:tblGrid>
      <w:tr w:rsidRPr="00636EB5" w:rsidR="005D2091" w:rsidTr="00474478" w14:paraId="513740FA" w14:textId="77777777">
        <w:trPr>
          <w:jc w:val="center"/>
        </w:trPr>
        <w:tc>
          <w:tcPr>
            <w:tcW w:w="2097" w:type="dxa"/>
            <w:vAlign w:val="bottom"/>
          </w:tcPr>
          <w:p w:rsidRPr="00636EB5" w:rsidR="005D2091" w:rsidP="00474478" w:rsidRDefault="000017DA" w14:paraId="3FE47878"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Check_CALC_POS1ST_C.</w:t>
            </w:r>
          </w:p>
        </w:tc>
        <w:tc>
          <w:tcPr>
            <w:tcW w:w="8217" w:type="dxa"/>
            <w:vAlign w:val="bottom"/>
          </w:tcPr>
          <w:p w:rsidRPr="00636EB5" w:rsidR="005D2091" w:rsidP="00474478" w:rsidRDefault="005D2091" w14:paraId="3AEE6B69"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74478">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sidR="004D38A9">
              <w:rPr>
                <w:rFonts w:eastAsia="Times New Roman" w:cstheme="minorHAnsi"/>
                <w:bCs/>
                <w:color w:val="000000"/>
                <w:sz w:val="18"/>
                <w:szCs w:val="18"/>
              </w:rPr>
              <w:t xml:space="preserve">when they first tested positive </w:t>
            </w:r>
            <w:r>
              <w:rPr>
                <w:rFonts w:eastAsia="Times New Roman" w:cstheme="minorHAnsi"/>
                <w:bCs/>
                <w:color w:val="000000"/>
                <w:sz w:val="18"/>
                <w:szCs w:val="18"/>
              </w:rPr>
              <w:t>(HT7 EQ DK or REF), go to HT7a.</w:t>
            </w:r>
          </w:p>
          <w:p w:rsidRPr="00636EB5" w:rsidR="005D2091" w:rsidP="00474478" w:rsidRDefault="005D2091" w14:paraId="679B707C"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cs="Calibri"/>
                <w:bCs/>
                <w:sz w:val="18"/>
                <w:szCs w:val="18"/>
              </w:rPr>
              <w:t>CALC_POS1ST_C.</w:t>
            </w:r>
          </w:p>
        </w:tc>
      </w:tr>
    </w:tbl>
    <w:p w:rsidRPr="00636EB5" w:rsidR="005D2091" w:rsidP="0049329C" w:rsidRDefault="005D2091" w14:paraId="4FC4A14B"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color="auto" w:sz="0" w:space="0"/>
          <w:insideV w:val="none" w:color="auto" w:sz="0" w:space="0"/>
        </w:tblBorders>
        <w:tblLayout w:type="fixed"/>
        <w:tblLook w:val="04A0" w:firstRow="1" w:lastRow="0" w:firstColumn="1" w:lastColumn="0" w:noHBand="0" w:noVBand="1"/>
      </w:tblPr>
      <w:tblGrid>
        <w:gridCol w:w="1548"/>
        <w:gridCol w:w="2429"/>
        <w:gridCol w:w="6298"/>
      </w:tblGrid>
      <w:tr w:rsidRPr="00636EB5" w:rsidR="0049329C" w:rsidTr="0049329C" w14:paraId="571D2BBC" w14:textId="77777777">
        <w:tc>
          <w:tcPr>
            <w:tcW w:w="1548" w:type="dxa"/>
            <w:tcBorders>
              <w:top w:val="single" w:color="auto" w:sz="4" w:space="0"/>
              <w:left w:val="single" w:color="auto" w:sz="4" w:space="0"/>
              <w:bottom w:val="nil"/>
              <w:right w:val="nil"/>
            </w:tcBorders>
            <w:vAlign w:val="bottom"/>
            <w:hideMark/>
          </w:tcPr>
          <w:p w:rsidRPr="00636EB5" w:rsidR="0049329C" w:rsidP="0049329C" w:rsidRDefault="0049329C" w14:paraId="456C985B" w14:textId="77777777">
            <w:pPr>
              <w:ind w:left="-90"/>
              <w:rPr>
                <w:rFonts w:cs="Calibri"/>
                <w:b/>
                <w:bCs/>
                <w:sz w:val="18"/>
                <w:szCs w:val="18"/>
              </w:rPr>
            </w:pPr>
            <w:r w:rsidRPr="00636EB5">
              <w:rPr>
                <w:rFonts w:cs="Calibri"/>
                <w:b/>
                <w:bCs/>
                <w:sz w:val="18"/>
                <w:szCs w:val="18"/>
              </w:rPr>
              <w:t>CALC_POS1ST_C.</w:t>
            </w:r>
          </w:p>
        </w:tc>
        <w:tc>
          <w:tcPr>
            <w:tcW w:w="2430" w:type="dxa"/>
            <w:tcBorders>
              <w:top w:val="single" w:color="auto" w:sz="4" w:space="0"/>
              <w:left w:val="nil"/>
              <w:bottom w:val="nil"/>
              <w:right w:val="nil"/>
            </w:tcBorders>
            <w:vAlign w:val="bottom"/>
          </w:tcPr>
          <w:p w:rsidRPr="00636EB5" w:rsidR="0049329C" w:rsidP="0049329C" w:rsidRDefault="0049329C" w14:paraId="721DBA4A" w14:textId="77777777">
            <w:pPr>
              <w:ind w:left="-198"/>
              <w:rPr>
                <w:rFonts w:cs="Calibri"/>
                <w:b/>
                <w:bCs/>
                <w:sz w:val="18"/>
                <w:szCs w:val="18"/>
              </w:rPr>
            </w:pPr>
          </w:p>
        </w:tc>
        <w:tc>
          <w:tcPr>
            <w:tcW w:w="6300" w:type="dxa"/>
            <w:tcBorders>
              <w:top w:val="single" w:color="auto" w:sz="4" w:space="0"/>
              <w:left w:val="nil"/>
              <w:bottom w:val="nil"/>
              <w:right w:val="single" w:color="auto" w:sz="4" w:space="0"/>
            </w:tcBorders>
            <w:vAlign w:val="bottom"/>
          </w:tcPr>
          <w:p w:rsidRPr="00636EB5" w:rsidR="0049329C" w:rsidP="0049329C" w:rsidRDefault="0049329C" w14:paraId="7980A3E9" w14:textId="77777777">
            <w:pPr>
              <w:ind w:left="-198"/>
              <w:rPr>
                <w:rFonts w:cs="Calibri"/>
                <w:b/>
                <w:bCs/>
                <w:sz w:val="18"/>
                <w:szCs w:val="18"/>
              </w:rPr>
            </w:pPr>
          </w:p>
        </w:tc>
      </w:tr>
      <w:tr w:rsidRPr="00636EB5" w:rsidR="0049329C" w:rsidTr="0049329C" w14:paraId="65969CC4" w14:textId="77777777">
        <w:tc>
          <w:tcPr>
            <w:tcW w:w="1548" w:type="dxa"/>
            <w:tcBorders>
              <w:top w:val="nil"/>
              <w:left w:val="single" w:color="auto" w:sz="4" w:space="0"/>
              <w:bottom w:val="single" w:color="auto" w:sz="4" w:space="0"/>
              <w:right w:val="nil"/>
            </w:tcBorders>
            <w:vAlign w:val="bottom"/>
            <w:hideMark/>
          </w:tcPr>
          <w:p w:rsidRPr="00636EB5" w:rsidR="0049329C" w:rsidP="0049329C" w:rsidRDefault="0049329C" w14:paraId="1523C283" w14:textId="77777777">
            <w:pPr>
              <w:ind w:left="-90"/>
              <w:rPr>
                <w:rFonts w:cs="Calibri"/>
                <w:bCs/>
                <w:sz w:val="18"/>
                <w:szCs w:val="18"/>
              </w:rPr>
            </w:pPr>
            <w:r w:rsidRPr="00636EB5">
              <w:rPr>
                <w:rFonts w:cs="Calibri"/>
                <w:bCs/>
                <w:sz w:val="18"/>
                <w:szCs w:val="18"/>
              </w:rPr>
              <w:t>POS1ST_C</w:t>
            </w:r>
          </w:p>
        </w:tc>
        <w:tc>
          <w:tcPr>
            <w:tcW w:w="2430" w:type="dxa"/>
            <w:tcBorders>
              <w:top w:val="nil"/>
              <w:left w:val="nil"/>
              <w:bottom w:val="single" w:color="auto" w:sz="4" w:space="0"/>
              <w:right w:val="nil"/>
            </w:tcBorders>
            <w:vAlign w:val="bottom"/>
            <w:hideMark/>
          </w:tcPr>
          <w:p w:rsidRPr="00636EB5" w:rsidR="0049329C" w:rsidP="0049329C" w:rsidRDefault="0049329C" w14:paraId="17E9CEB2" w14:textId="77777777">
            <w:pPr>
              <w:ind w:left="-18"/>
              <w:rPr>
                <w:rFonts w:cs="Calibri"/>
                <w:sz w:val="18"/>
                <w:szCs w:val="18"/>
              </w:rPr>
            </w:pPr>
            <w:r w:rsidRPr="00636EB5">
              <w:rPr>
                <w:rFonts w:cs="Calibri"/>
                <w:sz w:val="18"/>
                <w:szCs w:val="18"/>
              </w:rPr>
              <w:t>Century month version of POS 1ST date</w:t>
            </w:r>
          </w:p>
        </w:tc>
        <w:tc>
          <w:tcPr>
            <w:tcW w:w="6300" w:type="dxa"/>
            <w:tcBorders>
              <w:top w:val="nil"/>
              <w:left w:val="nil"/>
              <w:bottom w:val="single" w:color="auto" w:sz="4" w:space="0"/>
              <w:right w:val="single" w:color="auto" w:sz="4" w:space="0"/>
            </w:tcBorders>
            <w:vAlign w:val="bottom"/>
            <w:hideMark/>
          </w:tcPr>
          <w:p w:rsidRPr="00636EB5" w:rsidR="0049329C" w:rsidP="0049329C" w:rsidRDefault="0049329C" w14:paraId="7FAB317E" w14:textId="77777777">
            <w:pPr>
              <w:rPr>
                <w:rFonts w:cs="Calibri"/>
                <w:sz w:val="18"/>
                <w:szCs w:val="18"/>
              </w:rPr>
            </w:pPr>
            <w:r w:rsidRPr="00636EB5">
              <w:rPr>
                <w:rFonts w:cs="Calibri"/>
                <w:sz w:val="18"/>
                <w:szCs w:val="18"/>
              </w:rPr>
              <w:t>POS1ST_C = ((POS1STY-</w:t>
            </w:r>
            <w:proofErr w:type="gramStart"/>
            <w:r w:rsidRPr="00636EB5">
              <w:rPr>
                <w:rFonts w:cs="Calibri"/>
                <w:sz w:val="18"/>
                <w:szCs w:val="18"/>
              </w:rPr>
              <w:t>1900)*</w:t>
            </w:r>
            <w:proofErr w:type="gramEnd"/>
            <w:r w:rsidRPr="00636EB5">
              <w:rPr>
                <w:rFonts w:cs="Calibri"/>
                <w:sz w:val="18"/>
                <w:szCs w:val="18"/>
              </w:rPr>
              <w:t>12) + POS1STM</w:t>
            </w:r>
          </w:p>
        </w:tc>
      </w:tr>
    </w:tbl>
    <w:p w:rsidRPr="00636EB5" w:rsidR="005D2091" w:rsidP="0049329C" w:rsidRDefault="005D2091" w14:paraId="5E08FDEB" w14:textId="77777777">
      <w:pPr>
        <w:spacing w:after="0" w:line="240" w:lineRule="auto"/>
        <w:rPr>
          <w:rFonts w:cstheme="minorHAnsi"/>
          <w:sz w:val="18"/>
          <w:szCs w:val="18"/>
        </w:rPr>
      </w:pPr>
    </w:p>
    <w:p w:rsidRPr="00636EB5" w:rsidR="0049329C" w:rsidP="0049329C" w:rsidRDefault="0049329C" w14:paraId="1A01FDBC"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D65D8" w14:paraId="4136082F" w14:textId="77777777">
        <w:trPr>
          <w:trHeight w:val="300"/>
        </w:trPr>
        <w:tc>
          <w:tcPr>
            <w:tcW w:w="1440" w:type="dxa"/>
            <w:noWrap/>
          </w:tcPr>
          <w:p w:rsidRPr="00636EB5" w:rsidR="0049329C" w:rsidP="004D65D8" w:rsidRDefault="004D65D8" w14:paraId="596FD536" w14:textId="77777777">
            <w:pPr>
              <w:contextualSpacing/>
              <w:rPr>
                <w:rFonts w:eastAsia="Times New Roman" w:cstheme="minorHAnsi"/>
                <w:b/>
                <w:color w:val="000000"/>
                <w:sz w:val="18"/>
                <w:szCs w:val="18"/>
              </w:rPr>
            </w:pPr>
            <w:r>
              <w:rPr>
                <w:rFonts w:eastAsia="Times New Roman" w:cstheme="minorHAnsi"/>
                <w:b/>
                <w:color w:val="000000"/>
                <w:sz w:val="18"/>
                <w:szCs w:val="18"/>
              </w:rPr>
              <w:t>SoftEdit_HT7.</w:t>
            </w:r>
          </w:p>
        </w:tc>
        <w:tc>
          <w:tcPr>
            <w:tcW w:w="8820" w:type="dxa"/>
            <w:vAlign w:val="bottom"/>
          </w:tcPr>
          <w:p w:rsidRPr="00636EB5" w:rsidR="0049329C" w:rsidP="00C34B0C" w:rsidRDefault="0049329C" w14:paraId="32535022" w14:textId="77777777">
            <w:pPr>
              <w:ind w:left="360" w:hanging="360"/>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If year of first positive test is before 1985 (HT7 (year) LT 1985), </w:t>
            </w: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bCs/>
                <w:color w:val="000000"/>
                <w:sz w:val="18"/>
                <w:szCs w:val="18"/>
              </w:rPr>
              <w:t xml:space="preserve"> HIV testing was not widely                  available before 1985. Please confirm the year respondent first tested HIV-positive.  </w:t>
            </w:r>
            <w:r w:rsidRPr="00636EB5">
              <w:rPr>
                <w:rFonts w:eastAsia="Times New Roman" w:cstheme="minorHAnsi"/>
                <w:color w:val="000000"/>
                <w:sz w:val="18"/>
                <w:szCs w:val="18"/>
              </w:rPr>
              <w:t xml:space="preserve">If </w:t>
            </w:r>
            <w:r w:rsidRPr="00636EB5">
              <w:rPr>
                <w:rFonts w:eastAsia="Times New Roman" w:cstheme="minorHAnsi"/>
                <w:bCs/>
                <w:color w:val="000000"/>
                <w:sz w:val="18"/>
                <w:szCs w:val="18"/>
              </w:rPr>
              <w:t xml:space="preserve">[fill with response to HT7 (year)] </w:t>
            </w:r>
            <w:r w:rsidRPr="00636EB5">
              <w:rPr>
                <w:rFonts w:eastAsia="Times New Roman" w:cstheme="minorHAnsi"/>
                <w:color w:val="000000"/>
                <w:sz w:val="18"/>
                <w:szCs w:val="18"/>
              </w:rPr>
              <w:t>is NOT correct, please go back to the previous screen and re-enter the correct year.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w:t>
            </w:r>
            <w:r w:rsidRPr="00636EB5">
              <w:rPr>
                <w:rFonts w:eastAsia="Times New Roman" w:cstheme="minorHAnsi"/>
                <w:bCs/>
                <w:color w:val="000000"/>
                <w:sz w:val="18"/>
                <w:szCs w:val="18"/>
              </w:rPr>
              <w:t>HardEdit_HT7.</w:t>
            </w:r>
          </w:p>
        </w:tc>
      </w:tr>
    </w:tbl>
    <w:p w:rsidRPr="00636EB5" w:rsidR="0049329C" w:rsidP="0049329C" w:rsidRDefault="0049329C" w14:paraId="50E4D920"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195215" w14:paraId="1296E8A0" w14:textId="77777777">
        <w:trPr>
          <w:trHeight w:val="300"/>
        </w:trPr>
        <w:tc>
          <w:tcPr>
            <w:tcW w:w="1440" w:type="dxa"/>
            <w:noWrap/>
            <w:hideMark/>
          </w:tcPr>
          <w:p w:rsidRPr="00636EB5" w:rsidR="0049329C" w:rsidP="004D65D8" w:rsidRDefault="0049329C" w14:paraId="766A899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HardEdit_HT7.</w:t>
            </w:r>
          </w:p>
        </w:tc>
        <w:tc>
          <w:tcPr>
            <w:tcW w:w="8820" w:type="dxa"/>
            <w:vAlign w:val="bottom"/>
          </w:tcPr>
          <w:p w:rsidRPr="00636EB5" w:rsidR="0049329C" w:rsidP="00391CA1" w:rsidRDefault="0049329C" w14:paraId="702D9EC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sidR="003A15A1">
              <w:rPr>
                <w:rFonts w:eastAsia="Times New Roman" w:cstheme="minorHAnsi"/>
                <w:color w:val="000000"/>
                <w:sz w:val="18"/>
                <w:szCs w:val="18"/>
              </w:rPr>
              <w:t xml:space="preserve"> </w:t>
            </w:r>
            <w:r w:rsidRPr="00636EB5">
              <w:rPr>
                <w:rFonts w:eastAsia="Times New Roman" w:cstheme="minorHAnsi"/>
                <w:color w:val="000000"/>
                <w:sz w:val="18"/>
                <w:szCs w:val="18"/>
              </w:rPr>
              <w:t xml:space="preserve">after interview date </w:t>
            </w:r>
            <w:r w:rsidRPr="00636EB5" w:rsidR="001D1DE4">
              <w:rPr>
                <w:rFonts w:eastAsia="Times New Roman" w:cstheme="minorHAnsi"/>
                <w:color w:val="000000"/>
                <w:sz w:val="18"/>
                <w:szCs w:val="18"/>
              </w:rPr>
              <w:t>(</w:t>
            </w:r>
            <w:r w:rsidRPr="00636EB5">
              <w:rPr>
                <w:rFonts w:eastAsia="Times New Roman" w:cstheme="minorHAnsi"/>
                <w:color w:val="000000"/>
                <w:sz w:val="18"/>
                <w:szCs w:val="18"/>
              </w:rPr>
              <w:t>(POS1ST_C GT IDATE_</w:t>
            </w:r>
            <w:proofErr w:type="gramStart"/>
            <w:r w:rsidRPr="00636EB5">
              <w:rPr>
                <w:rFonts w:eastAsia="Times New Roman" w:cstheme="minorHAnsi"/>
                <w:color w:val="000000"/>
                <w:sz w:val="18"/>
                <w:szCs w:val="18"/>
              </w:rPr>
              <w:t>C )</w:t>
            </w:r>
            <w:proofErr w:type="gramEnd"/>
            <w:r w:rsidRPr="00636EB5" w:rsidR="009B2602">
              <w:rPr>
                <w:rFonts w:eastAsia="Times New Roman" w:cstheme="minorHAnsi"/>
                <w:color w:val="000000"/>
                <w:sz w:val="18"/>
                <w:szCs w:val="18"/>
              </w:rPr>
              <w:t xml:space="preserve"> or (POS1STY AFTER IDATEY))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 </w:t>
            </w:r>
          </w:p>
          <w:p w:rsidRPr="00636EB5" w:rsidR="0049329C" w:rsidP="0049329C" w:rsidRDefault="0049329C" w14:paraId="21311D39" w14:textId="77777777">
            <w:pPr>
              <w:ind w:left="288" w:hanging="288"/>
              <w:contextualSpacing/>
              <w:rPr>
                <w:rFonts w:eastAsia="Times New Roman" w:cstheme="minorHAnsi"/>
                <w:color w:val="000000"/>
                <w:sz w:val="18"/>
                <w:szCs w:val="18"/>
              </w:rPr>
            </w:pPr>
          </w:p>
          <w:p w:rsidRPr="00636EB5" w:rsidR="0049329C" w:rsidP="0049329C" w:rsidRDefault="0049329C" w14:paraId="743AE0F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before date of birth (HT7 BEFORE ES1),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before the date of birth</w:t>
            </w:r>
            <w:r w:rsidR="00F66953">
              <w:rPr>
                <w:rFonts w:eastAsia="Times New Roman" w:cstheme="minorHAnsi"/>
                <w:color w:val="000000"/>
                <w:sz w:val="18"/>
                <w:szCs w:val="18"/>
              </w:rPr>
              <w:t>,</w:t>
            </w:r>
            <w:r w:rsidRPr="00636EB5">
              <w:rPr>
                <w:rFonts w:eastAsia="Times New Roman" w:cstheme="minorHAnsi"/>
                <w:color w:val="000000"/>
                <w:sz w:val="18"/>
                <w:szCs w:val="18"/>
              </w:rPr>
              <w:t xml:space="preserve"> [fill with response to ES1, formatted as Month DD, YYYY].</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HT7.</w:t>
            </w:r>
          </w:p>
          <w:p w:rsidRPr="00636EB5" w:rsidR="0049329C" w:rsidP="0049329C" w:rsidRDefault="0049329C" w14:paraId="11D4FB43" w14:textId="77777777">
            <w:pPr>
              <w:ind w:left="360" w:hanging="360"/>
              <w:contextualSpacing/>
              <w:rPr>
                <w:rFonts w:eastAsia="Times New Roman" w:cstheme="minorHAnsi"/>
                <w:color w:val="000000"/>
                <w:sz w:val="18"/>
                <w:szCs w:val="18"/>
              </w:rPr>
            </w:pPr>
          </w:p>
          <w:p w:rsidRPr="00636EB5" w:rsidR="00A85E14" w:rsidP="0049329C" w:rsidRDefault="0049329C" w14:paraId="32B7EE51"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lastRenderedPageBreak/>
              <w:t xml:space="preserve">If </w:t>
            </w:r>
            <w:r w:rsidRPr="00636EB5" w:rsidR="00746B1A">
              <w:rPr>
                <w:rFonts w:eastAsia="Times New Roman" w:cstheme="minorHAnsi"/>
                <w:color w:val="000000"/>
                <w:sz w:val="18"/>
                <w:szCs w:val="18"/>
              </w:rPr>
              <w:t>date R first tested positive</w:t>
            </w:r>
            <w:r w:rsidRPr="00636EB5">
              <w:rPr>
                <w:rFonts w:eastAsia="Times New Roman" w:cstheme="minorHAnsi"/>
                <w:color w:val="000000"/>
                <w:sz w:val="18"/>
                <w:szCs w:val="18"/>
              </w:rPr>
              <w:t xml:space="preserve"> after</w:t>
            </w:r>
            <w:r w:rsidRPr="00636EB5" w:rsidR="00746B1A">
              <w:rPr>
                <w:rFonts w:eastAsia="Times New Roman" w:cstheme="minorHAnsi"/>
                <w:color w:val="000000"/>
                <w:sz w:val="18"/>
                <w:szCs w:val="18"/>
              </w:rPr>
              <w:t xml:space="preserve"> most</w:t>
            </w:r>
            <w:r w:rsidRPr="00636EB5">
              <w:rPr>
                <w:rFonts w:eastAsia="Times New Roman" w:cstheme="minorHAnsi"/>
                <w:color w:val="000000"/>
                <w:sz w:val="18"/>
                <w:szCs w:val="18"/>
              </w:rPr>
              <w:t xml:space="preserve"> recent test </w:t>
            </w:r>
            <w:r w:rsidRPr="00636EB5" w:rsidR="00746B1A">
              <w:rPr>
                <w:rFonts w:eastAsia="Times New Roman" w:cstheme="minorHAnsi"/>
                <w:color w:val="000000"/>
                <w:sz w:val="18"/>
                <w:szCs w:val="18"/>
              </w:rPr>
              <w:t>date</w:t>
            </w:r>
            <w:r w:rsidRPr="00636EB5" w:rsidR="009B2602">
              <w:rPr>
                <w:rFonts w:eastAsia="Times New Roman" w:cstheme="minorHAnsi"/>
                <w:color w:val="000000"/>
                <w:sz w:val="18"/>
                <w:szCs w:val="18"/>
              </w:rPr>
              <w:t xml:space="preserve"> (</w:t>
            </w:r>
            <w:r w:rsidRPr="00636EB5">
              <w:rPr>
                <w:rFonts w:eastAsia="Times New Roman" w:cstheme="minorHAnsi"/>
                <w:color w:val="000000"/>
                <w:sz w:val="18"/>
                <w:szCs w:val="18"/>
              </w:rPr>
              <w:t>(POS1ST_C GT RCNTST_C )</w:t>
            </w:r>
            <w:r w:rsidRPr="00636EB5" w:rsidR="009B2602">
              <w:rPr>
                <w:rFonts w:eastAsia="Times New Roman" w:cstheme="minorHAnsi"/>
                <w:color w:val="000000"/>
                <w:sz w:val="18"/>
                <w:szCs w:val="18"/>
              </w:rPr>
              <w:t xml:space="preserve"> or (POS1STY AFTER RCNTSTY))</w:t>
            </w:r>
            <w:r w:rsidRPr="00636EB5">
              <w:rPr>
                <w:rFonts w:eastAsia="Times New Roman" w:cstheme="minorHAnsi"/>
                <w:color w:val="000000"/>
                <w:sz w:val="18"/>
                <w:szCs w:val="18"/>
              </w:rPr>
              <w:t xml:space="preserv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date respondent first tested HIV-positive cannot be after the most recent test </w:t>
            </w:r>
            <w:r w:rsidRPr="00636EB5" w:rsidR="00A85E14">
              <w:rPr>
                <w:rFonts w:eastAsia="Times New Roman" w:cstheme="minorHAnsi"/>
                <w:bCs/>
                <w:color w:val="000000"/>
                <w:sz w:val="18"/>
                <w:szCs w:val="18"/>
              </w:rPr>
              <w:t xml:space="preserve">[if month &amp; year of last test are known, fill with response to HT4,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month, YYYY</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 xml:space="preserve">; if month missing but year known, fill with response to HT4 (year), formatted as </w:t>
            </w:r>
            <w:r w:rsidR="00152AC0">
              <w:rPr>
                <w:rFonts w:eastAsia="Times New Roman" w:cstheme="minorHAnsi"/>
                <w:bCs/>
                <w:color w:val="000000"/>
                <w:sz w:val="18"/>
                <w:szCs w:val="18"/>
              </w:rPr>
              <w:t>"</w:t>
            </w:r>
            <w:r w:rsidRPr="00636EB5" w:rsidR="00A85E14">
              <w:rPr>
                <w:rFonts w:eastAsia="Times New Roman" w:cstheme="minorHAnsi"/>
                <w:bCs/>
                <w:color w:val="000000"/>
                <w:sz w:val="18"/>
                <w:szCs w:val="18"/>
              </w:rPr>
              <w:t>in YYYY</w:t>
            </w:r>
            <w:r w:rsidR="00152AC0">
              <w:rPr>
                <w:rFonts w:eastAsia="Times New Roman" w:cstheme="minorHAnsi"/>
                <w:bCs/>
                <w:color w:val="000000"/>
                <w:sz w:val="18"/>
                <w:szCs w:val="18"/>
              </w:rPr>
              <w:t>"</w:t>
            </w:r>
            <w:r w:rsidR="00364C85">
              <w:rPr>
                <w:rFonts w:eastAsia="Times New Roman" w:cstheme="minorHAnsi"/>
                <w:bCs/>
                <w:color w:val="000000"/>
                <w:sz w:val="18"/>
                <w:szCs w:val="18"/>
              </w:rPr>
              <w:t>]</w:t>
            </w:r>
            <w:r w:rsidR="00F66953">
              <w:rPr>
                <w:rFonts w:eastAsia="Times New Roman" w:cstheme="minorHAnsi"/>
                <w:bCs/>
                <w:color w:val="000000"/>
                <w:sz w:val="18"/>
                <w:szCs w:val="18"/>
              </w:rPr>
              <w:t>.</w:t>
            </w:r>
            <w:r w:rsidRPr="00636EB5" w:rsidR="00A85E14">
              <w:rPr>
                <w:rFonts w:eastAsia="Times New Roman" w:cstheme="minorHAnsi"/>
                <w:bCs/>
                <w:color w:val="000000"/>
                <w:sz w:val="18"/>
                <w:szCs w:val="18"/>
              </w:rPr>
              <w:t>, Then go back to HT7.</w:t>
            </w:r>
          </w:p>
          <w:p w:rsidRPr="00636EB5" w:rsidR="0049329C" w:rsidP="0049329C" w:rsidRDefault="0049329C" w14:paraId="430167BD" w14:textId="34EA3D18">
            <w:pPr>
              <w:ind w:left="360" w:hanging="360"/>
              <w:contextualSpacing/>
              <w:rPr>
                <w:rFonts w:eastAsia="Times New Roman" w:cstheme="minorHAnsi"/>
                <w:color w:val="000000"/>
                <w:sz w:val="18"/>
                <w:szCs w:val="18"/>
              </w:rPr>
            </w:pPr>
          </w:p>
          <w:p w:rsidRPr="00636EB5" w:rsidR="0049329C" w:rsidP="0049329C" w:rsidRDefault="0049329C" w14:paraId="27F58FB5" w14:textId="58193668">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4A601F">
              <w:rPr>
                <w:rFonts w:eastAsia="Times New Roman" w:cstheme="minorHAnsi"/>
                <w:color w:val="000000"/>
                <w:sz w:val="18"/>
                <w:szCs w:val="18"/>
              </w:rPr>
              <w:t>HT7</w:t>
            </w:r>
            <w:r w:rsidR="004A601F">
              <w:rPr>
                <w:rFonts w:eastAsia="Times New Roman" w:cstheme="minorHAnsi"/>
                <w:color w:val="000000"/>
                <w:sz w:val="18"/>
                <w:szCs w:val="18"/>
              </w:rPr>
              <w:t>d</w:t>
            </w:r>
            <w:r w:rsidRPr="00636EB5">
              <w:rPr>
                <w:rFonts w:eastAsia="Times New Roman" w:cstheme="minorHAnsi"/>
                <w:color w:val="000000"/>
                <w:sz w:val="18"/>
                <w:szCs w:val="18"/>
              </w:rPr>
              <w:t>.</w:t>
            </w:r>
          </w:p>
        </w:tc>
      </w:tr>
    </w:tbl>
    <w:p w:rsidRPr="00636EB5" w:rsidR="0049329C" w:rsidP="0049329C" w:rsidRDefault="0049329C" w14:paraId="4266FBBF" w14:textId="77777777">
      <w:pPr>
        <w:rPr>
          <w:rFonts w:cstheme="minorHAnsi"/>
          <w:sz w:val="18"/>
          <w:szCs w:val="18"/>
        </w:rPr>
      </w:pPr>
    </w:p>
    <w:p w:rsidR="0049329C" w:rsidP="0049329C" w:rsidRDefault="0049329C" w14:paraId="6FA39A11" w14:textId="77777777">
      <w:pPr>
        <w:rPr>
          <w:rFonts w:cstheme="minorHAnsi"/>
          <w:sz w:val="18"/>
          <w:szCs w:val="18"/>
        </w:rPr>
      </w:pPr>
    </w:p>
    <w:tbl>
      <w:tblPr>
        <w:tblStyle w:val="TableGrid2"/>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1273DA" w:rsidTr="00EF6CED" w14:paraId="70B7E0AD" w14:textId="77777777">
        <w:tc>
          <w:tcPr>
            <w:tcW w:w="1458" w:type="dxa"/>
            <w:vAlign w:val="bottom"/>
          </w:tcPr>
          <w:p w:rsidRPr="00636EB5" w:rsidR="001273DA" w:rsidP="00EF6CED" w:rsidRDefault="001273DA" w14:paraId="725A6C2B" w14:textId="77777777">
            <w:pPr>
              <w:rPr>
                <w:rFonts w:eastAsia="Times New Roman" w:cstheme="minorHAnsi"/>
                <w:b/>
                <w:bCs/>
                <w:color w:val="000000"/>
                <w:sz w:val="18"/>
                <w:szCs w:val="18"/>
              </w:rPr>
            </w:pPr>
            <w:r w:rsidRPr="00636EB5">
              <w:rPr>
                <w:rFonts w:eastAsia="Times New Roman" w:cstheme="minorHAnsi"/>
                <w:b/>
                <w:bCs/>
                <w:color w:val="000000"/>
                <w:sz w:val="18"/>
                <w:szCs w:val="18"/>
              </w:rPr>
              <w:t>HT7d.</w:t>
            </w:r>
          </w:p>
        </w:tc>
        <w:tc>
          <w:tcPr>
            <w:tcW w:w="8820" w:type="dxa"/>
            <w:gridSpan w:val="3"/>
            <w:vAlign w:val="bottom"/>
          </w:tcPr>
          <w:p w:rsidRPr="00636EB5" w:rsidR="001273DA" w:rsidP="00EF6CED" w:rsidRDefault="001273DA" w14:paraId="11F4A057"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Within </w:t>
            </w:r>
            <w:r w:rsidRPr="00636EB5">
              <w:rPr>
                <w:rFonts w:eastAsia="Times New Roman" w:cstheme="minorHAnsi"/>
                <w:b/>
                <w:bCs/>
                <w:color w:val="000000"/>
                <w:sz w:val="18"/>
                <w:szCs w:val="18"/>
                <w:u w:val="single"/>
              </w:rPr>
              <w:t>30 days</w:t>
            </w:r>
            <w:r w:rsidRPr="00636EB5">
              <w:rPr>
                <w:rFonts w:eastAsia="Times New Roman" w:cstheme="minorHAnsi"/>
                <w:b/>
                <w:bCs/>
                <w:color w:val="000000"/>
                <w:sz w:val="18"/>
                <w:szCs w:val="18"/>
              </w:rPr>
              <w:t xml:space="preserve"> after you got your first positive HIV test, did someone let you know where you could go for outpatient care? </w:t>
            </w:r>
          </w:p>
        </w:tc>
      </w:tr>
      <w:tr w:rsidRPr="00636EB5" w:rsidR="001273DA" w:rsidTr="00EF6CED" w14:paraId="60387555" w14:textId="77777777">
        <w:tc>
          <w:tcPr>
            <w:tcW w:w="1458" w:type="dxa"/>
            <w:vAlign w:val="bottom"/>
          </w:tcPr>
          <w:p w:rsidRPr="00636EB5" w:rsidR="001273DA" w:rsidP="00EF6CED" w:rsidRDefault="001273DA" w14:paraId="59333A18" w14:textId="77777777">
            <w:pPr>
              <w:rPr>
                <w:rFonts w:eastAsia="Times New Roman" w:cstheme="minorHAnsi"/>
                <w:bCs/>
                <w:color w:val="000000"/>
                <w:sz w:val="18"/>
                <w:szCs w:val="18"/>
              </w:rPr>
            </w:pPr>
            <w:r w:rsidRPr="00636EB5">
              <w:rPr>
                <w:rFonts w:eastAsia="Times New Roman" w:cstheme="minorHAnsi"/>
                <w:bCs/>
                <w:color w:val="000000"/>
                <w:sz w:val="18"/>
                <w:szCs w:val="18"/>
              </w:rPr>
              <w:t>TLDCARE</w:t>
            </w:r>
          </w:p>
        </w:tc>
        <w:tc>
          <w:tcPr>
            <w:tcW w:w="6750" w:type="dxa"/>
            <w:gridSpan w:val="2"/>
            <w:vAlign w:val="bottom"/>
          </w:tcPr>
          <w:p w:rsidRPr="00636EB5" w:rsidR="001273DA" w:rsidP="00EF6CED" w:rsidRDefault="001273DA" w14:paraId="1D487E44" w14:textId="77777777">
            <w:pPr>
              <w:rPr>
                <w:rFonts w:eastAsia="Times New Roman" w:cstheme="minorHAnsi"/>
                <w:color w:val="000000"/>
                <w:sz w:val="18"/>
                <w:szCs w:val="18"/>
              </w:rPr>
            </w:pPr>
            <w:r w:rsidRPr="00636EB5">
              <w:rPr>
                <w:rFonts w:eastAsia="Times New Roman" w:cstheme="minorHAnsi"/>
                <w:color w:val="000000"/>
                <w:sz w:val="18"/>
                <w:szCs w:val="18"/>
              </w:rPr>
              <w:t>Told where to get HIV care</w:t>
            </w:r>
          </w:p>
        </w:tc>
        <w:tc>
          <w:tcPr>
            <w:tcW w:w="2070" w:type="dxa"/>
            <w:vAlign w:val="bottom"/>
          </w:tcPr>
          <w:p w:rsidRPr="00636EB5" w:rsidR="001273DA" w:rsidP="00EF6CED" w:rsidRDefault="001273DA" w14:paraId="0120BE7D" w14:textId="77777777">
            <w:pPr>
              <w:rPr>
                <w:rFonts w:eastAsia="Times New Roman" w:cstheme="minorHAnsi"/>
                <w:color w:val="000000"/>
                <w:sz w:val="18"/>
                <w:szCs w:val="18"/>
              </w:rPr>
            </w:pPr>
          </w:p>
        </w:tc>
      </w:tr>
      <w:tr w:rsidRPr="00636EB5" w:rsidR="001273DA" w:rsidTr="00EF6CED" w14:paraId="27C25F9F" w14:textId="77777777">
        <w:tc>
          <w:tcPr>
            <w:tcW w:w="1458" w:type="dxa"/>
          </w:tcPr>
          <w:p w:rsidRPr="00636EB5" w:rsidR="001273DA" w:rsidP="00EF6CED" w:rsidRDefault="001273DA" w14:paraId="70FA395C" w14:textId="77777777">
            <w:pPr>
              <w:rPr>
                <w:rFonts w:eastAsia="Times New Roman" w:cstheme="minorHAnsi"/>
                <w:color w:val="000000"/>
                <w:sz w:val="18"/>
                <w:szCs w:val="18"/>
              </w:rPr>
            </w:pPr>
          </w:p>
        </w:tc>
        <w:tc>
          <w:tcPr>
            <w:tcW w:w="4860" w:type="dxa"/>
            <w:vAlign w:val="bottom"/>
          </w:tcPr>
          <w:p w:rsidRPr="00636EB5" w:rsidR="001273DA" w:rsidP="00EF6CED" w:rsidRDefault="001273DA" w14:paraId="4A7770E9"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1273DA" w:rsidP="00EF6CED" w:rsidRDefault="001273DA" w14:paraId="6333897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1273DA" w:rsidP="00EF6CED" w:rsidRDefault="001273DA" w14:paraId="4B2D6682" w14:textId="77777777">
            <w:pPr>
              <w:rPr>
                <w:rFonts w:eastAsia="Times New Roman" w:cstheme="minorHAnsi"/>
                <w:sz w:val="18"/>
                <w:szCs w:val="18"/>
              </w:rPr>
            </w:pPr>
          </w:p>
        </w:tc>
      </w:tr>
      <w:tr w:rsidRPr="00636EB5" w:rsidR="001273DA" w:rsidTr="00EF6CED" w14:paraId="1145E1CB" w14:textId="77777777">
        <w:tc>
          <w:tcPr>
            <w:tcW w:w="1458" w:type="dxa"/>
          </w:tcPr>
          <w:p w:rsidRPr="00636EB5" w:rsidR="001273DA" w:rsidP="00EF6CED" w:rsidRDefault="001273DA" w14:paraId="66DB1ACB" w14:textId="77777777">
            <w:pPr>
              <w:rPr>
                <w:rFonts w:eastAsia="Times New Roman" w:cstheme="minorHAnsi"/>
                <w:color w:val="000000"/>
                <w:sz w:val="18"/>
                <w:szCs w:val="18"/>
              </w:rPr>
            </w:pPr>
          </w:p>
        </w:tc>
        <w:tc>
          <w:tcPr>
            <w:tcW w:w="4860" w:type="dxa"/>
            <w:vAlign w:val="bottom"/>
          </w:tcPr>
          <w:p w:rsidRPr="00636EB5" w:rsidR="001273DA" w:rsidP="00EF6CED" w:rsidRDefault="001273DA" w14:paraId="7E9FDB3F"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1273DA" w:rsidP="00EF6CED" w:rsidRDefault="001273DA" w14:paraId="55AB0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1273DA" w:rsidP="00EF6CED" w:rsidRDefault="001273DA" w14:paraId="1D9C53C1" w14:textId="77777777">
            <w:pPr>
              <w:rPr>
                <w:rFonts w:eastAsia="Times New Roman" w:cstheme="minorHAnsi"/>
                <w:sz w:val="18"/>
                <w:szCs w:val="18"/>
              </w:rPr>
            </w:pPr>
          </w:p>
        </w:tc>
      </w:tr>
      <w:tr w:rsidRPr="00636EB5" w:rsidR="001273DA" w:rsidTr="00EF6CED" w14:paraId="136E91D7" w14:textId="77777777">
        <w:tc>
          <w:tcPr>
            <w:tcW w:w="1458" w:type="dxa"/>
          </w:tcPr>
          <w:p w:rsidRPr="00636EB5" w:rsidR="001273DA" w:rsidP="00EF6CED" w:rsidRDefault="001273DA" w14:paraId="40F3D195" w14:textId="77777777">
            <w:pPr>
              <w:rPr>
                <w:rFonts w:eastAsia="Times New Roman" w:cstheme="minorHAnsi"/>
                <w:color w:val="000000"/>
                <w:sz w:val="18"/>
                <w:szCs w:val="18"/>
              </w:rPr>
            </w:pPr>
          </w:p>
        </w:tc>
        <w:tc>
          <w:tcPr>
            <w:tcW w:w="4860" w:type="dxa"/>
            <w:vAlign w:val="bottom"/>
          </w:tcPr>
          <w:p w:rsidRPr="00636EB5" w:rsidR="001273DA" w:rsidP="00EF6CED" w:rsidRDefault="001273DA" w14:paraId="64BC1AB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1F5ACE28"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Pr="00636EB5" w:rsidR="001273DA" w:rsidP="00EF6CED" w:rsidRDefault="001273DA" w14:paraId="79A393EB" w14:textId="77777777">
            <w:pPr>
              <w:rPr>
                <w:rFonts w:eastAsia="Times New Roman" w:cstheme="minorHAnsi"/>
                <w:color w:val="808080" w:themeColor="background1" w:themeShade="80"/>
                <w:sz w:val="18"/>
                <w:szCs w:val="18"/>
              </w:rPr>
            </w:pPr>
          </w:p>
        </w:tc>
      </w:tr>
      <w:tr w:rsidRPr="00636EB5" w:rsidR="001273DA" w:rsidTr="00EF6CED" w14:paraId="24DB2085" w14:textId="77777777">
        <w:tc>
          <w:tcPr>
            <w:tcW w:w="1458" w:type="dxa"/>
          </w:tcPr>
          <w:p w:rsidRPr="00636EB5" w:rsidR="001273DA" w:rsidP="00EF6CED" w:rsidRDefault="001273DA" w14:paraId="13DD9523" w14:textId="77777777">
            <w:pPr>
              <w:rPr>
                <w:rFonts w:eastAsia="Times New Roman" w:cstheme="minorHAnsi"/>
                <w:color w:val="000000"/>
                <w:sz w:val="18"/>
                <w:szCs w:val="18"/>
              </w:rPr>
            </w:pPr>
          </w:p>
        </w:tc>
        <w:tc>
          <w:tcPr>
            <w:tcW w:w="4860" w:type="dxa"/>
            <w:vAlign w:val="bottom"/>
          </w:tcPr>
          <w:p w:rsidRPr="00636EB5" w:rsidR="001273DA" w:rsidP="00EF6CED" w:rsidRDefault="001273DA" w14:paraId="36AF23C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1273DA" w:rsidP="00EF6CED" w:rsidRDefault="001273DA" w14:paraId="77FB53E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1273DA" w:rsidP="00EF6CED" w:rsidRDefault="001273DA" w14:paraId="7FCE352E" w14:textId="77777777">
            <w:pPr>
              <w:rPr>
                <w:rFonts w:eastAsia="Times New Roman" w:cstheme="minorHAnsi"/>
                <w:color w:val="808080" w:themeColor="background1" w:themeShade="80"/>
                <w:sz w:val="18"/>
                <w:szCs w:val="18"/>
              </w:rPr>
            </w:pPr>
          </w:p>
        </w:tc>
      </w:tr>
    </w:tbl>
    <w:p w:rsidRPr="00636EB5" w:rsidR="001273DA" w:rsidP="0049329C" w:rsidRDefault="001273DA" w14:paraId="057B5D12" w14:textId="77777777">
      <w:pPr>
        <w:rPr>
          <w:rFonts w:cstheme="minorHAnsi"/>
          <w:sz w:val="18"/>
          <w:szCs w:val="18"/>
        </w:rPr>
      </w:pPr>
    </w:p>
    <w:p w:rsidR="0049329C" w:rsidP="00416428" w:rsidRDefault="006D04EA" w14:paraId="68AE2B57" w14:textId="713000B4">
      <w:pPr>
        <w:pStyle w:val="Heading3"/>
      </w:pPr>
      <w:r>
        <w:t xml:space="preserve">HIV </w:t>
      </w:r>
      <w:r w:rsidR="00DF3AE5">
        <w:t>Linkage to Care</w:t>
      </w:r>
    </w:p>
    <w:p w:rsidRPr="003D5DB7" w:rsidR="00470273" w:rsidP="009440F4" w:rsidRDefault="00470273" w14:paraId="5997DCAB" w14:textId="77777777"/>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49329C" w:rsidTr="00195215" w14:paraId="44FFECBE" w14:textId="77777777">
        <w:trPr>
          <w:trHeight w:val="300"/>
        </w:trPr>
        <w:tc>
          <w:tcPr>
            <w:tcW w:w="2160" w:type="dxa"/>
            <w:noWrap/>
            <w:hideMark/>
          </w:tcPr>
          <w:p w:rsidRPr="00195215" w:rsidR="0049329C" w:rsidP="006C2113" w:rsidRDefault="0049329C" w14:paraId="7CC1A475" w14:textId="77777777">
            <w:pPr>
              <w:rPr>
                <w:rFonts w:eastAsia="Times New Roman" w:cstheme="minorHAnsi"/>
                <w:b/>
                <w:bCs/>
                <w:color w:val="000000"/>
                <w:sz w:val="18"/>
                <w:szCs w:val="18"/>
              </w:rPr>
            </w:pPr>
            <w:proofErr w:type="spellStart"/>
            <w:r w:rsidRPr="004000F7">
              <w:rPr>
                <w:rFonts w:eastAsia="Times New Roman" w:cstheme="minorHAnsi"/>
                <w:b/>
                <w:bCs/>
                <w:color w:val="000000"/>
                <w:sz w:val="18"/>
                <w:szCs w:val="18"/>
              </w:rPr>
              <w:t>Universe_L</w:t>
            </w:r>
            <w:r w:rsidR="004000F7">
              <w:rPr>
                <w:rFonts w:eastAsia="Times New Roman" w:cstheme="minorHAnsi"/>
                <w:b/>
                <w:bCs/>
                <w:color w:val="000000"/>
                <w:sz w:val="18"/>
                <w:szCs w:val="18"/>
              </w:rPr>
              <w:t>inkagetoCare</w:t>
            </w:r>
            <w:proofErr w:type="spellEnd"/>
            <w:r w:rsidR="006C2113">
              <w:rPr>
                <w:rFonts w:eastAsia="Times New Roman" w:cstheme="minorHAnsi"/>
                <w:b/>
                <w:bCs/>
                <w:color w:val="000000"/>
                <w:sz w:val="18"/>
                <w:szCs w:val="18"/>
              </w:rPr>
              <w:t>.</w:t>
            </w:r>
          </w:p>
        </w:tc>
        <w:tc>
          <w:tcPr>
            <w:tcW w:w="8100" w:type="dxa"/>
          </w:tcPr>
          <w:p w:rsidRPr="00636EB5" w:rsidR="0049329C" w:rsidP="0049329C" w:rsidRDefault="0049329C" w14:paraId="2BCF2660" w14:textId="77777777">
            <w:pPr>
              <w:rPr>
                <w:rFonts w:eastAsia="Times New Roman" w:cstheme="minorHAnsi"/>
                <w:color w:val="000000"/>
                <w:sz w:val="18"/>
                <w:szCs w:val="18"/>
              </w:rPr>
            </w:pPr>
            <w:r w:rsidRPr="00636EB5">
              <w:rPr>
                <w:rFonts w:eastAsia="Times New Roman" w:cstheme="minorHAnsi"/>
                <w:color w:val="000000"/>
                <w:sz w:val="18"/>
                <w:szCs w:val="18"/>
              </w:rPr>
              <w:t>All HIV-positive Rs (HT2 EQ 1 or HT4c EQ 2).</w:t>
            </w:r>
          </w:p>
        </w:tc>
      </w:tr>
    </w:tbl>
    <w:p w:rsidR="0049329C" w:rsidP="0049329C" w:rsidRDefault="0049329C" w14:paraId="292A13E2" w14:textId="77777777">
      <w:pPr>
        <w:rPr>
          <w:rFonts w:cstheme="minorHAnsi"/>
          <w:b/>
          <w:color w:val="00B050"/>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504F07" w:rsidTr="00F27CF6" w14:paraId="78BC2B80" w14:textId="77777777">
        <w:trPr>
          <w:trHeight w:val="300"/>
        </w:trPr>
        <w:tc>
          <w:tcPr>
            <w:tcW w:w="2160" w:type="dxa"/>
            <w:noWrap/>
            <w:hideMark/>
          </w:tcPr>
          <w:p w:rsidRPr="00195215" w:rsidR="00504F07" w:rsidP="00F27CF6" w:rsidRDefault="00504F07" w14:paraId="4E499D4B" w14:textId="77777777">
            <w:pPr>
              <w:rPr>
                <w:rFonts w:eastAsia="Times New Roman" w:cstheme="minorHAnsi"/>
                <w:b/>
                <w:bCs/>
                <w:color w:val="000000"/>
                <w:sz w:val="18"/>
                <w:szCs w:val="18"/>
              </w:rPr>
            </w:pPr>
            <w:bookmarkStart w:name="_Hlk22220505" w:id="57"/>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roofErr w:type="spellEnd"/>
            <w:r>
              <w:rPr>
                <w:rFonts w:eastAsia="Times New Roman" w:cstheme="minorHAnsi"/>
                <w:b/>
                <w:bCs/>
                <w:color w:val="000000"/>
                <w:sz w:val="18"/>
                <w:szCs w:val="18"/>
              </w:rPr>
              <w:t>.</w:t>
            </w:r>
          </w:p>
        </w:tc>
        <w:tc>
          <w:tcPr>
            <w:tcW w:w="8100" w:type="dxa"/>
          </w:tcPr>
          <w:p w:rsidRPr="00636EB5" w:rsidR="00504F07" w:rsidP="00F27CF6" w:rsidRDefault="00504F07" w14:paraId="7924181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CF7D53">
              <w:rPr>
                <w:rFonts w:eastAsia="Times New Roman" w:cstheme="minorHAnsi"/>
                <w:color w:val="000000"/>
                <w:sz w:val="18"/>
                <w:szCs w:val="18"/>
              </w:rPr>
              <w:t>.</w:t>
            </w:r>
          </w:p>
        </w:tc>
      </w:tr>
      <w:bookmarkEnd w:id="57"/>
    </w:tbl>
    <w:p w:rsidRPr="00636EB5" w:rsidR="00504F07" w:rsidP="0049329C" w:rsidRDefault="00504F07" w14:paraId="65DDB9EB" w14:textId="77777777">
      <w:pPr>
        <w:rPr>
          <w:rFonts w:cstheme="minorHAnsi"/>
          <w:b/>
          <w:color w:val="00B05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1F26947A" w14:textId="77777777">
        <w:tc>
          <w:tcPr>
            <w:tcW w:w="1458" w:type="dxa"/>
            <w:vAlign w:val="bottom"/>
          </w:tcPr>
          <w:p w:rsidRPr="00636EB5" w:rsidR="0049329C" w:rsidP="0049329C" w:rsidRDefault="0049329C" w14:paraId="06326649"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568A9FF0"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Have you ever been seen by a doctor, nurse, or other health care provider for a medical evaluation or care related to your HIV infection?</w:t>
            </w:r>
          </w:p>
        </w:tc>
      </w:tr>
      <w:tr w:rsidRPr="00636EB5" w:rsidR="0049329C" w:rsidTr="002F3923" w14:paraId="688705C6" w14:textId="77777777">
        <w:tc>
          <w:tcPr>
            <w:tcW w:w="1458" w:type="dxa"/>
            <w:vAlign w:val="bottom"/>
          </w:tcPr>
          <w:p w:rsidRPr="00636EB5" w:rsidR="0049329C" w:rsidP="0049329C" w:rsidRDefault="0049329C" w14:paraId="261AE171" w14:textId="77777777">
            <w:pPr>
              <w:rPr>
                <w:rFonts w:eastAsia="Times New Roman" w:cstheme="minorHAnsi"/>
                <w:bCs/>
                <w:color w:val="000000"/>
                <w:sz w:val="18"/>
                <w:szCs w:val="18"/>
              </w:rPr>
            </w:pPr>
            <w:r w:rsidRPr="00636EB5">
              <w:rPr>
                <w:rFonts w:eastAsia="Times New Roman" w:cstheme="minorHAnsi"/>
                <w:bCs/>
                <w:color w:val="000000"/>
                <w:sz w:val="18"/>
                <w:szCs w:val="18"/>
              </w:rPr>
              <w:t>POSMD</w:t>
            </w:r>
          </w:p>
        </w:tc>
        <w:tc>
          <w:tcPr>
            <w:tcW w:w="6750" w:type="dxa"/>
            <w:gridSpan w:val="2"/>
            <w:vAlign w:val="bottom"/>
          </w:tcPr>
          <w:p w:rsidRPr="00636EB5" w:rsidR="0049329C" w:rsidP="0049329C" w:rsidRDefault="0049329C" w14:paraId="70476CB6" w14:textId="77777777">
            <w:pPr>
              <w:rPr>
                <w:rFonts w:eastAsia="Times New Roman" w:cstheme="minorHAnsi"/>
                <w:color w:val="000000"/>
                <w:sz w:val="18"/>
                <w:szCs w:val="18"/>
              </w:rPr>
            </w:pPr>
            <w:r w:rsidRPr="00636EB5">
              <w:rPr>
                <w:rFonts w:eastAsia="Times New Roman" w:cstheme="minorHAnsi"/>
                <w:color w:val="000000"/>
                <w:sz w:val="18"/>
                <w:szCs w:val="18"/>
              </w:rPr>
              <w:t>Seen health care provider for HIV infection</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7F2278F3" w14:textId="77777777">
            <w:pPr>
              <w:rPr>
                <w:rFonts w:eastAsia="Times New Roman" w:cstheme="minorHAnsi"/>
                <w:color w:val="000000"/>
                <w:sz w:val="18"/>
                <w:szCs w:val="18"/>
              </w:rPr>
            </w:pPr>
          </w:p>
        </w:tc>
      </w:tr>
      <w:tr w:rsidRPr="00636EB5" w:rsidR="0049329C" w:rsidTr="002F3923" w14:paraId="2AF9EC21" w14:textId="77777777">
        <w:tc>
          <w:tcPr>
            <w:tcW w:w="1458" w:type="dxa"/>
          </w:tcPr>
          <w:p w:rsidRPr="00636EB5" w:rsidR="0049329C" w:rsidP="0049329C" w:rsidRDefault="0049329C" w14:paraId="1EF574BE" w14:textId="77777777">
            <w:pPr>
              <w:rPr>
                <w:rFonts w:eastAsia="Times New Roman" w:cstheme="minorHAnsi"/>
                <w:color w:val="000000"/>
                <w:sz w:val="18"/>
                <w:szCs w:val="18"/>
              </w:rPr>
            </w:pPr>
          </w:p>
        </w:tc>
        <w:tc>
          <w:tcPr>
            <w:tcW w:w="4860" w:type="dxa"/>
            <w:vAlign w:val="bottom"/>
          </w:tcPr>
          <w:p w:rsidRPr="00636EB5" w:rsidR="0049329C" w:rsidP="0049329C" w:rsidRDefault="0049329C" w14:paraId="498C61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298592D1"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045E268F" w14:textId="77777777">
            <w:pPr>
              <w:rPr>
                <w:rFonts w:eastAsia="Times New Roman" w:cstheme="minorHAnsi"/>
                <w:sz w:val="18"/>
                <w:szCs w:val="18"/>
              </w:rPr>
            </w:pPr>
          </w:p>
        </w:tc>
      </w:tr>
      <w:tr w:rsidRPr="00636EB5" w:rsidR="0049329C" w:rsidTr="002F3923" w14:paraId="2A152908" w14:textId="77777777">
        <w:tc>
          <w:tcPr>
            <w:tcW w:w="1458" w:type="dxa"/>
          </w:tcPr>
          <w:p w:rsidRPr="00636EB5" w:rsidR="0049329C" w:rsidP="0049329C" w:rsidRDefault="0049329C" w14:paraId="50E47F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90DCF4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51D547CE"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7E309D72" w14:textId="77777777">
            <w:pPr>
              <w:rPr>
                <w:rFonts w:eastAsia="Times New Roman" w:cstheme="minorHAnsi"/>
                <w:sz w:val="18"/>
                <w:szCs w:val="18"/>
              </w:rPr>
            </w:pPr>
          </w:p>
        </w:tc>
      </w:tr>
      <w:tr w:rsidRPr="00636EB5" w:rsidR="0049329C" w:rsidTr="002F3923" w14:paraId="1F915803" w14:textId="77777777">
        <w:tc>
          <w:tcPr>
            <w:tcW w:w="1458" w:type="dxa"/>
          </w:tcPr>
          <w:p w:rsidRPr="00636EB5" w:rsidR="0049329C" w:rsidP="0049329C" w:rsidRDefault="0049329C" w14:paraId="08D3F33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77B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B8A4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0D91706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5BC5C072" w14:textId="77777777">
        <w:tc>
          <w:tcPr>
            <w:tcW w:w="1458" w:type="dxa"/>
          </w:tcPr>
          <w:p w:rsidRPr="00636EB5" w:rsidR="0049329C" w:rsidP="0049329C" w:rsidRDefault="0049329C" w14:paraId="25EA40F6" w14:textId="77777777">
            <w:pPr>
              <w:rPr>
                <w:rFonts w:eastAsia="Times New Roman" w:cstheme="minorHAnsi"/>
                <w:color w:val="000000"/>
                <w:sz w:val="18"/>
                <w:szCs w:val="18"/>
              </w:rPr>
            </w:pPr>
          </w:p>
        </w:tc>
        <w:tc>
          <w:tcPr>
            <w:tcW w:w="4860" w:type="dxa"/>
            <w:vAlign w:val="bottom"/>
          </w:tcPr>
          <w:p w:rsidRPr="00636EB5" w:rsidR="0049329C" w:rsidP="0049329C" w:rsidRDefault="0049329C" w14:paraId="26CAD6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EA675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2F7E980"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4C74B34C"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457"/>
        <w:gridCol w:w="8821"/>
      </w:tblGrid>
      <w:tr w:rsidRPr="00636EB5" w:rsidR="0049329C" w:rsidTr="0049329C" w14:paraId="04A7F7B2" w14:textId="77777777">
        <w:trPr>
          <w:trHeight w:val="300"/>
        </w:trPr>
        <w:tc>
          <w:tcPr>
            <w:tcW w:w="1457" w:type="dxa"/>
            <w:noWrap/>
          </w:tcPr>
          <w:p w:rsidRPr="00636EB5" w:rsidR="0049329C" w:rsidP="0049329C" w:rsidRDefault="000017DA" w14:paraId="340F5B4D" w14:textId="77777777">
            <w:pPr>
              <w:ind w:right="-91"/>
              <w:rPr>
                <w:rFonts w:eastAsia="Times New Roman" w:cstheme="minorHAnsi"/>
                <w:b/>
                <w:bCs/>
                <w:sz w:val="18"/>
                <w:szCs w:val="18"/>
              </w:rPr>
            </w:pPr>
            <w:r>
              <w:rPr>
                <w:rFonts w:eastAsia="Times New Roman" w:cstheme="minorHAnsi"/>
                <w:b/>
                <w:bCs/>
                <w:sz w:val="18"/>
                <w:szCs w:val="18"/>
              </w:rPr>
              <w:t>Check_HT8</w:t>
            </w:r>
            <w:r w:rsidR="000304A0">
              <w:rPr>
                <w:rFonts w:eastAsia="Times New Roman" w:cstheme="minorHAnsi"/>
                <w:b/>
                <w:bCs/>
                <w:sz w:val="18"/>
                <w:szCs w:val="18"/>
              </w:rPr>
              <w:t>b</w:t>
            </w:r>
            <w:r>
              <w:rPr>
                <w:rFonts w:eastAsia="Times New Roman" w:cstheme="minorHAnsi"/>
                <w:b/>
                <w:bCs/>
                <w:sz w:val="18"/>
                <w:szCs w:val="18"/>
              </w:rPr>
              <w:t>.</w:t>
            </w:r>
          </w:p>
        </w:tc>
        <w:tc>
          <w:tcPr>
            <w:tcW w:w="8821" w:type="dxa"/>
          </w:tcPr>
          <w:p w:rsidRPr="00636EB5" w:rsidR="0049329C" w:rsidP="0049329C" w:rsidRDefault="0049329C" w14:paraId="4C2E7A01" w14:textId="77777777">
            <w:pPr>
              <w:rPr>
                <w:rFonts w:eastAsia="Times New Roman" w:cstheme="minorHAnsi"/>
                <w:sz w:val="18"/>
                <w:szCs w:val="18"/>
              </w:rPr>
            </w:pPr>
            <w:r w:rsidRPr="00636EB5">
              <w:rPr>
                <w:rFonts w:eastAsia="Times New Roman" w:cstheme="minorHAnsi"/>
                <w:sz w:val="18"/>
                <w:szCs w:val="18"/>
              </w:rPr>
              <w:t>If R has ever been seen for HIV care (HT8</w:t>
            </w:r>
            <w:r w:rsidR="00FB3C1E">
              <w:rPr>
                <w:rFonts w:eastAsia="Times New Roman" w:cstheme="minorHAnsi"/>
                <w:sz w:val="18"/>
                <w:szCs w:val="18"/>
              </w:rPr>
              <w:t>a</w:t>
            </w:r>
            <w:r w:rsidR="00992196">
              <w:rPr>
                <w:rFonts w:eastAsia="Times New Roman" w:cstheme="minorHAnsi"/>
                <w:sz w:val="18"/>
                <w:szCs w:val="18"/>
              </w:rPr>
              <w:t xml:space="preserve"> </w:t>
            </w:r>
            <w:r w:rsidRPr="00636EB5">
              <w:rPr>
                <w:rFonts w:eastAsia="Times New Roman" w:cstheme="minorHAnsi"/>
                <w:sz w:val="18"/>
                <w:szCs w:val="18"/>
              </w:rPr>
              <w:t xml:space="preserve">EQ 1), go to HT8b.  </w:t>
            </w:r>
          </w:p>
          <w:p w:rsidRPr="00636EB5" w:rsidR="0049329C" w:rsidP="0049329C" w:rsidRDefault="0049329C" w14:paraId="2E0B5AD2" w14:textId="414BC680">
            <w:pPr>
              <w:rPr>
                <w:rFonts w:eastAsia="Times New Roman" w:cstheme="minorHAnsi"/>
                <w:sz w:val="18"/>
                <w:szCs w:val="18"/>
              </w:rPr>
            </w:pPr>
            <w:r w:rsidRPr="00636EB5">
              <w:rPr>
                <w:rFonts w:eastAsia="Times New Roman" w:cstheme="minorHAnsi"/>
                <w:sz w:val="18"/>
                <w:szCs w:val="18"/>
              </w:rPr>
              <w:t xml:space="preserve">Else, go to </w:t>
            </w:r>
            <w:r w:rsidR="00E041BE">
              <w:rPr>
                <w:rFonts w:eastAsia="Times New Roman" w:cstheme="minorHAnsi"/>
                <w:sz w:val="18"/>
                <w:szCs w:val="18"/>
              </w:rPr>
              <w:t>CALC_ENDHT</w:t>
            </w:r>
            <w:r w:rsidRPr="00636EB5">
              <w:rPr>
                <w:rFonts w:eastAsia="Times New Roman" w:cstheme="minorHAnsi"/>
                <w:sz w:val="18"/>
                <w:szCs w:val="18"/>
              </w:rPr>
              <w:t>.</w:t>
            </w:r>
          </w:p>
        </w:tc>
      </w:tr>
    </w:tbl>
    <w:p w:rsidRPr="00636EB5" w:rsidR="0049329C" w:rsidP="0049329C" w:rsidRDefault="0049329C" w14:paraId="4D0EA11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63C9DBE" w14:textId="77777777">
        <w:tc>
          <w:tcPr>
            <w:tcW w:w="1458" w:type="dxa"/>
            <w:vAlign w:val="bottom"/>
          </w:tcPr>
          <w:p w:rsidRPr="00636EB5" w:rsidR="0049329C" w:rsidP="0049329C" w:rsidRDefault="0049329C" w14:paraId="4546B437" w14:textId="77777777">
            <w:pPr>
              <w:rPr>
                <w:rFonts w:eastAsia="Times New Roman" w:cstheme="minorHAnsi"/>
                <w:b/>
                <w:bCs/>
                <w:color w:val="000000"/>
                <w:sz w:val="18"/>
                <w:szCs w:val="18"/>
              </w:rPr>
            </w:pPr>
            <w:r w:rsidRPr="00636EB5">
              <w:rPr>
                <w:rFonts w:eastAsia="Times New Roman" w:cstheme="minorHAnsi"/>
                <w:b/>
                <w:bCs/>
                <w:color w:val="000000"/>
                <w:sz w:val="18"/>
                <w:szCs w:val="18"/>
              </w:rPr>
              <w:t>HT8b.</w:t>
            </w:r>
          </w:p>
        </w:tc>
        <w:tc>
          <w:tcPr>
            <w:tcW w:w="8820" w:type="dxa"/>
            <w:gridSpan w:val="3"/>
            <w:vAlign w:val="bottom"/>
          </w:tcPr>
          <w:p w:rsidRPr="00636EB5" w:rsidR="0049329C" w:rsidP="00734625" w:rsidRDefault="0049329C" w14:paraId="447C790C"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go to your health care provider after learning you had HIV? </w:t>
            </w:r>
            <w:r w:rsidR="007A41DA">
              <w:rPr>
                <w:rFonts w:eastAsia="Times New Roman" w:cstheme="minorHAnsi"/>
                <w:b/>
                <w:bCs/>
                <w:color w:val="000000"/>
                <w:sz w:val="18"/>
                <w:szCs w:val="18"/>
              </w:rPr>
              <w:t xml:space="preserve"> </w:t>
            </w:r>
            <w:r w:rsidRPr="00636EB5">
              <w:rPr>
                <w:rFonts w:eastAsia="Times New Roman" w:cstheme="minorHAnsi"/>
                <w:b/>
                <w:bCs/>
                <w:color w:val="000000"/>
                <w:sz w:val="18"/>
                <w:szCs w:val="18"/>
              </w:rPr>
              <w:t>Please tell me the month and year.</w:t>
            </w:r>
          </w:p>
        </w:tc>
      </w:tr>
      <w:tr w:rsidRPr="00636EB5" w:rsidR="0049329C" w:rsidTr="002F3923" w14:paraId="337D22E2" w14:textId="77777777">
        <w:tc>
          <w:tcPr>
            <w:tcW w:w="1458" w:type="dxa"/>
            <w:vAlign w:val="bottom"/>
          </w:tcPr>
          <w:p w:rsidRPr="00636EB5" w:rsidR="0049329C" w:rsidP="0049329C" w:rsidRDefault="007837B8" w14:paraId="0E7C80CE"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Pr="00636EB5" w:rsidR="0049329C" w:rsidP="0049329C" w:rsidRDefault="0049329C" w14:paraId="59661F33" w14:textId="77777777">
            <w:pPr>
              <w:rPr>
                <w:rFonts w:eastAsia="Times New Roman" w:cstheme="minorHAnsi"/>
                <w:color w:val="000000"/>
                <w:sz w:val="18"/>
                <w:szCs w:val="18"/>
              </w:rPr>
            </w:pPr>
            <w:r w:rsidRPr="00636EB5">
              <w:rPr>
                <w:rFonts w:eastAsia="Times New Roman" w:cstheme="minorHAnsi"/>
                <w:color w:val="000000"/>
                <w:sz w:val="18"/>
                <w:szCs w:val="18"/>
              </w:rPr>
              <w:t>First saw health care provider after learning HIV+</w:t>
            </w:r>
          </w:p>
        </w:tc>
        <w:tc>
          <w:tcPr>
            <w:tcW w:w="2070" w:type="dxa"/>
            <w:vAlign w:val="bottom"/>
          </w:tcPr>
          <w:p w:rsidRPr="00636EB5" w:rsidR="0049329C" w:rsidP="0049329C" w:rsidRDefault="0049329C" w14:paraId="3DC7C27E" w14:textId="77777777">
            <w:pPr>
              <w:rPr>
                <w:rFonts w:eastAsia="Times New Roman" w:cstheme="minorHAnsi"/>
                <w:color w:val="000000"/>
                <w:sz w:val="18"/>
                <w:szCs w:val="18"/>
              </w:rPr>
            </w:pPr>
          </w:p>
        </w:tc>
      </w:tr>
      <w:tr w:rsidRPr="00636EB5" w:rsidR="0049329C" w:rsidTr="002F3923" w14:paraId="157E8CD2" w14:textId="77777777">
        <w:tc>
          <w:tcPr>
            <w:tcW w:w="1458" w:type="dxa"/>
          </w:tcPr>
          <w:p w:rsidRPr="00636EB5" w:rsidR="0049329C" w:rsidP="0049329C" w:rsidRDefault="0049329C" w14:paraId="62AFFA09" w14:textId="77777777">
            <w:pPr>
              <w:rPr>
                <w:rFonts w:eastAsia="Times New Roman" w:cstheme="minorHAnsi"/>
                <w:color w:val="000000"/>
                <w:sz w:val="18"/>
                <w:szCs w:val="18"/>
              </w:rPr>
            </w:pPr>
          </w:p>
        </w:tc>
        <w:tc>
          <w:tcPr>
            <w:tcW w:w="4860" w:type="dxa"/>
            <w:vAlign w:val="bottom"/>
          </w:tcPr>
          <w:p w:rsidRPr="00636EB5" w:rsidR="0049329C" w:rsidP="0049329C" w:rsidRDefault="0049329C" w14:paraId="1418257B"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D629CF9" w14:textId="77777777">
            <w:pPr>
              <w:jc w:val="right"/>
              <w:rPr>
                <w:rFonts w:eastAsia="Times New Roman" w:cstheme="minorHAnsi"/>
                <w:sz w:val="18"/>
                <w:szCs w:val="18"/>
              </w:rPr>
            </w:pPr>
          </w:p>
        </w:tc>
        <w:tc>
          <w:tcPr>
            <w:tcW w:w="2070" w:type="dxa"/>
          </w:tcPr>
          <w:p w:rsidRPr="00636EB5" w:rsidR="0049329C" w:rsidP="0049329C" w:rsidRDefault="0049329C" w14:paraId="4B2CECA0" w14:textId="77777777">
            <w:pPr>
              <w:rPr>
                <w:rFonts w:eastAsia="Times New Roman" w:cstheme="minorHAnsi"/>
                <w:sz w:val="18"/>
                <w:szCs w:val="18"/>
              </w:rPr>
            </w:pPr>
          </w:p>
        </w:tc>
      </w:tr>
      <w:tr w:rsidRPr="00636EB5" w:rsidR="0049329C" w:rsidTr="002F3923" w14:paraId="655BA69A" w14:textId="77777777">
        <w:tc>
          <w:tcPr>
            <w:tcW w:w="1458" w:type="dxa"/>
          </w:tcPr>
          <w:p w:rsidRPr="00636EB5" w:rsidR="0049329C" w:rsidP="0049329C" w:rsidRDefault="0049329C" w14:paraId="32ED0DD6" w14:textId="77777777">
            <w:pPr>
              <w:rPr>
                <w:rFonts w:eastAsia="Times New Roman" w:cstheme="minorHAnsi"/>
                <w:color w:val="000000"/>
                <w:sz w:val="18"/>
                <w:szCs w:val="18"/>
              </w:rPr>
            </w:pPr>
          </w:p>
        </w:tc>
        <w:tc>
          <w:tcPr>
            <w:tcW w:w="4860" w:type="dxa"/>
            <w:vAlign w:val="bottom"/>
          </w:tcPr>
          <w:p w:rsidRPr="00636EB5" w:rsidR="0049329C" w:rsidP="0049329C" w:rsidRDefault="0049329C" w14:paraId="4B389166"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542EDAE8"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2490E2DB" w14:textId="77777777">
            <w:pPr>
              <w:rPr>
                <w:rFonts w:eastAsia="Times New Roman" w:cstheme="minorHAnsi"/>
                <w:sz w:val="18"/>
                <w:szCs w:val="18"/>
              </w:rPr>
            </w:pPr>
          </w:p>
        </w:tc>
      </w:tr>
      <w:tr w:rsidRPr="00636EB5" w:rsidR="0049329C" w:rsidTr="002F3923" w14:paraId="6D6F31E2" w14:textId="77777777">
        <w:tc>
          <w:tcPr>
            <w:tcW w:w="1458" w:type="dxa"/>
          </w:tcPr>
          <w:p w:rsidRPr="00636EB5" w:rsidR="0049329C" w:rsidP="0049329C" w:rsidRDefault="0049329C" w14:paraId="081340E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ACD6E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2BD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1832BC51" w14:textId="77777777">
            <w:pPr>
              <w:rPr>
                <w:rFonts w:eastAsia="Times New Roman" w:cstheme="minorHAnsi"/>
                <w:color w:val="808080" w:themeColor="background1" w:themeShade="80"/>
                <w:sz w:val="18"/>
                <w:szCs w:val="18"/>
              </w:rPr>
            </w:pPr>
          </w:p>
        </w:tc>
      </w:tr>
      <w:tr w:rsidRPr="00636EB5" w:rsidR="0049329C" w:rsidTr="002F3923" w14:paraId="415FE58F" w14:textId="77777777">
        <w:tc>
          <w:tcPr>
            <w:tcW w:w="1458" w:type="dxa"/>
          </w:tcPr>
          <w:p w:rsidRPr="00636EB5" w:rsidR="0049329C" w:rsidP="0049329C" w:rsidRDefault="0049329C" w14:paraId="5DD9AFB9" w14:textId="77777777">
            <w:pPr>
              <w:rPr>
                <w:rFonts w:eastAsia="Times New Roman" w:cstheme="minorHAnsi"/>
                <w:color w:val="000000"/>
                <w:sz w:val="18"/>
                <w:szCs w:val="18"/>
              </w:rPr>
            </w:pPr>
          </w:p>
        </w:tc>
        <w:tc>
          <w:tcPr>
            <w:tcW w:w="4860" w:type="dxa"/>
            <w:vAlign w:val="bottom"/>
          </w:tcPr>
          <w:p w:rsidRPr="00636EB5" w:rsidR="0049329C" w:rsidP="0049329C" w:rsidRDefault="0049329C" w14:paraId="0337398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8A6CA6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31AFD3DF" w14:textId="77777777">
            <w:pPr>
              <w:rPr>
                <w:rFonts w:eastAsia="Times New Roman" w:cstheme="minorHAnsi"/>
                <w:color w:val="808080" w:themeColor="background1" w:themeShade="80"/>
                <w:sz w:val="18"/>
                <w:szCs w:val="18"/>
              </w:rPr>
            </w:pPr>
          </w:p>
        </w:tc>
      </w:tr>
    </w:tbl>
    <w:p w:rsidR="0049329C" w:rsidP="0049329C" w:rsidRDefault="0049329C" w14:paraId="16F666BC" w14:textId="77777777">
      <w:pPr>
        <w:spacing w:after="0" w:line="240" w:lineRule="auto"/>
        <w:rPr>
          <w:rFonts w:cstheme="minorHAnsi"/>
          <w:sz w:val="18"/>
          <w:szCs w:val="18"/>
        </w:rPr>
      </w:pPr>
    </w:p>
    <w:p w:rsidR="00474478" w:rsidP="0049329C" w:rsidRDefault="00474478" w14:paraId="05CFEE3A" w14:textId="77777777">
      <w:pPr>
        <w:spacing w:after="0" w:line="240" w:lineRule="auto"/>
        <w:rPr>
          <w:rFonts w:cstheme="minorHAnsi"/>
          <w:sz w:val="18"/>
          <w:szCs w:val="18"/>
        </w:rPr>
      </w:pPr>
    </w:p>
    <w:tbl>
      <w:tblPr>
        <w:tblStyle w:val="TableGrid"/>
        <w:tblW w:w="10139" w:type="dxa"/>
        <w:jc w:val="center"/>
        <w:tblBorders>
          <w:insideH w:val="none" w:color="auto" w:sz="0" w:space="0"/>
          <w:insideV w:val="none" w:color="auto" w:sz="0" w:space="0"/>
        </w:tblBorders>
        <w:tblLayout w:type="fixed"/>
        <w:tblLook w:val="04A0" w:firstRow="1" w:lastRow="0" w:firstColumn="1" w:lastColumn="0" w:noHBand="0" w:noVBand="1"/>
      </w:tblPr>
      <w:tblGrid>
        <w:gridCol w:w="2065"/>
        <w:gridCol w:w="8074"/>
      </w:tblGrid>
      <w:tr w:rsidRPr="00636EB5" w:rsidR="00474478" w:rsidTr="0095490B" w14:paraId="5B45238F" w14:textId="77777777">
        <w:trPr>
          <w:jc w:val="center"/>
        </w:trPr>
        <w:tc>
          <w:tcPr>
            <w:tcW w:w="2065" w:type="dxa"/>
            <w:vAlign w:val="bottom"/>
          </w:tcPr>
          <w:p w:rsidRPr="00636EB5" w:rsidR="00474478" w:rsidP="00474478" w:rsidRDefault="000017DA" w14:paraId="14F2D5D4"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w:t>
            </w:r>
            <w:r w:rsidR="007837B8">
              <w:rPr>
                <w:rFonts w:eastAsia="Times New Roman" w:cstheme="minorHAnsi"/>
                <w:b/>
                <w:bCs/>
                <w:color w:val="000000"/>
                <w:sz w:val="18"/>
                <w:szCs w:val="18"/>
              </w:rPr>
              <w:t>FRSMD</w:t>
            </w:r>
            <w:r>
              <w:rPr>
                <w:rFonts w:eastAsia="Times New Roman" w:cstheme="minorHAnsi"/>
                <w:b/>
                <w:bCs/>
                <w:color w:val="000000"/>
                <w:sz w:val="18"/>
                <w:szCs w:val="18"/>
              </w:rPr>
              <w:t>_C</w:t>
            </w:r>
            <w:proofErr w:type="spellEnd"/>
            <w:r>
              <w:rPr>
                <w:rFonts w:eastAsia="Times New Roman" w:cstheme="minorHAnsi"/>
                <w:b/>
                <w:bCs/>
                <w:color w:val="000000"/>
                <w:sz w:val="18"/>
                <w:szCs w:val="18"/>
              </w:rPr>
              <w:t>.</w:t>
            </w:r>
          </w:p>
        </w:tc>
        <w:tc>
          <w:tcPr>
            <w:tcW w:w="8074" w:type="dxa"/>
            <w:vAlign w:val="bottom"/>
          </w:tcPr>
          <w:p w:rsidRPr="00636EB5" w:rsidR="00474478" w:rsidP="00474478" w:rsidRDefault="00474478" w14:paraId="4301E6AE" w14:textId="77777777">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sidR="004D38A9">
              <w:rPr>
                <w:rFonts w:eastAsia="Times New Roman" w:cstheme="minorHAnsi"/>
                <w:bCs/>
                <w:color w:val="000000"/>
                <w:sz w:val="18"/>
                <w:szCs w:val="18"/>
              </w:rPr>
              <w:t>report when they first went to a health care provider</w:t>
            </w:r>
            <w:r>
              <w:rPr>
                <w:rFonts w:eastAsia="Times New Roman" w:cstheme="minorHAnsi"/>
                <w:bCs/>
                <w:color w:val="000000"/>
                <w:sz w:val="18"/>
                <w:szCs w:val="18"/>
              </w:rPr>
              <w:t xml:space="preserve"> (HT8b EQ DK or REF), go to </w:t>
            </w:r>
            <w:r w:rsidR="004D38A9">
              <w:rPr>
                <w:rFonts w:eastAsia="Times New Roman" w:cstheme="minorHAnsi"/>
                <w:bCs/>
                <w:color w:val="000000"/>
                <w:sz w:val="18"/>
                <w:szCs w:val="18"/>
              </w:rPr>
              <w:t>Check_HT8b.1</w:t>
            </w:r>
          </w:p>
          <w:p w:rsidRPr="00636EB5" w:rsidR="00474478" w:rsidP="00474478" w:rsidRDefault="00474478" w14:paraId="3AFB71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w:t>
            </w:r>
            <w:r w:rsidR="007837B8">
              <w:rPr>
                <w:rFonts w:eastAsia="Times New Roman" w:cstheme="minorHAnsi"/>
                <w:bCs/>
                <w:sz w:val="18"/>
                <w:szCs w:val="18"/>
              </w:rPr>
              <w:t>FRSMD</w:t>
            </w:r>
            <w:r w:rsidRPr="00E124A1">
              <w:rPr>
                <w:rFonts w:eastAsia="Times New Roman" w:cstheme="minorHAnsi"/>
                <w:bCs/>
                <w:sz w:val="18"/>
                <w:szCs w:val="18"/>
              </w:rPr>
              <w:t>_C.</w:t>
            </w:r>
          </w:p>
        </w:tc>
      </w:tr>
    </w:tbl>
    <w:p w:rsidRPr="00636EB5" w:rsidR="00474478" w:rsidP="0049329C" w:rsidRDefault="00474478" w14:paraId="06720EC0"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72FBC935" w14:textId="77777777">
        <w:tc>
          <w:tcPr>
            <w:tcW w:w="1548" w:type="dxa"/>
            <w:vAlign w:val="bottom"/>
          </w:tcPr>
          <w:p w:rsidRPr="00636EB5" w:rsidR="0049329C" w:rsidP="0049329C" w:rsidRDefault="0049329C" w14:paraId="60ACA182" w14:textId="77777777">
            <w:pPr>
              <w:ind w:left="-90"/>
              <w:rPr>
                <w:rFonts w:eastAsia="Times New Roman" w:cstheme="minorHAnsi"/>
                <w:b/>
                <w:bCs/>
                <w:sz w:val="18"/>
                <w:szCs w:val="18"/>
              </w:rPr>
            </w:pPr>
            <w:r w:rsidRPr="00636EB5">
              <w:rPr>
                <w:rFonts w:eastAsia="Times New Roman" w:cstheme="minorHAnsi"/>
                <w:b/>
                <w:bCs/>
                <w:sz w:val="18"/>
                <w:szCs w:val="18"/>
              </w:rPr>
              <w:t>CALC_</w:t>
            </w:r>
            <w:r w:rsidR="007837B8">
              <w:rPr>
                <w:rFonts w:eastAsia="Times New Roman" w:cstheme="minorHAnsi"/>
                <w:b/>
                <w:bCs/>
                <w:sz w:val="18"/>
                <w:szCs w:val="18"/>
              </w:rPr>
              <w:t>FRSMD</w:t>
            </w:r>
            <w:r w:rsidRPr="00636EB5">
              <w:rPr>
                <w:rFonts w:eastAsia="Times New Roman" w:cstheme="minorHAnsi"/>
                <w:b/>
                <w:bCs/>
                <w:sz w:val="18"/>
                <w:szCs w:val="18"/>
              </w:rPr>
              <w:t>_C.</w:t>
            </w:r>
          </w:p>
        </w:tc>
        <w:tc>
          <w:tcPr>
            <w:tcW w:w="2430" w:type="dxa"/>
            <w:vAlign w:val="bottom"/>
          </w:tcPr>
          <w:p w:rsidRPr="00636EB5" w:rsidR="0049329C" w:rsidP="0049329C" w:rsidRDefault="0049329C" w14:paraId="59BCD62F"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3C71C0BC" w14:textId="77777777">
            <w:pPr>
              <w:ind w:left="-198"/>
              <w:rPr>
                <w:rFonts w:eastAsia="Times New Roman" w:cstheme="minorHAnsi"/>
                <w:b/>
                <w:bCs/>
                <w:sz w:val="18"/>
                <w:szCs w:val="18"/>
              </w:rPr>
            </w:pPr>
          </w:p>
        </w:tc>
      </w:tr>
      <w:tr w:rsidRPr="00636EB5" w:rsidR="0049329C" w:rsidTr="0049329C" w14:paraId="68820E4A" w14:textId="77777777">
        <w:tc>
          <w:tcPr>
            <w:tcW w:w="1548" w:type="dxa"/>
            <w:vAlign w:val="bottom"/>
          </w:tcPr>
          <w:p w:rsidRPr="00636EB5" w:rsidR="0049329C" w:rsidP="0049329C" w:rsidRDefault="007837B8" w14:paraId="4062D916" w14:textId="77777777">
            <w:pPr>
              <w:ind w:left="-90"/>
              <w:rPr>
                <w:rFonts w:eastAsia="Times New Roman" w:cstheme="minorHAnsi"/>
                <w:bCs/>
                <w:sz w:val="18"/>
                <w:szCs w:val="18"/>
              </w:rPr>
            </w:pPr>
            <w:r>
              <w:rPr>
                <w:rFonts w:eastAsia="Times New Roman" w:cstheme="minorHAnsi"/>
                <w:bCs/>
                <w:sz w:val="18"/>
                <w:szCs w:val="18"/>
              </w:rPr>
              <w:t>FRSMD</w:t>
            </w:r>
            <w:r w:rsidRPr="00636EB5" w:rsidR="0049329C">
              <w:rPr>
                <w:rFonts w:eastAsia="Times New Roman" w:cstheme="minorHAnsi"/>
                <w:bCs/>
                <w:sz w:val="18"/>
                <w:szCs w:val="18"/>
              </w:rPr>
              <w:t>_C</w:t>
            </w:r>
          </w:p>
        </w:tc>
        <w:tc>
          <w:tcPr>
            <w:tcW w:w="2430" w:type="dxa"/>
            <w:vAlign w:val="bottom"/>
          </w:tcPr>
          <w:p w:rsidRPr="00636EB5" w:rsidR="0049329C" w:rsidP="0049329C" w:rsidRDefault="0049329C" w14:paraId="2B2EEAF3" w14:textId="77777777">
            <w:pPr>
              <w:ind w:left="-18"/>
              <w:rPr>
                <w:rFonts w:eastAsia="Times New Roman" w:cstheme="minorHAnsi"/>
                <w:sz w:val="18"/>
                <w:szCs w:val="18"/>
              </w:rPr>
            </w:pPr>
            <w:r w:rsidRPr="00636EB5">
              <w:rPr>
                <w:rFonts w:eastAsia="Times New Roman" w:cstheme="minorHAnsi"/>
                <w:sz w:val="18"/>
                <w:szCs w:val="18"/>
              </w:rPr>
              <w:t>Century month version of FIRST MD date</w:t>
            </w:r>
          </w:p>
        </w:tc>
        <w:tc>
          <w:tcPr>
            <w:tcW w:w="6300" w:type="dxa"/>
            <w:vAlign w:val="bottom"/>
          </w:tcPr>
          <w:p w:rsidRPr="00636EB5" w:rsidR="0049329C" w:rsidP="0049329C" w:rsidRDefault="007837B8" w14:paraId="41F82A78" w14:textId="77777777">
            <w:pPr>
              <w:rPr>
                <w:rFonts w:eastAsia="Times New Roman" w:cstheme="minorHAnsi"/>
                <w:b/>
                <w:bCs/>
                <w:sz w:val="18"/>
                <w:szCs w:val="18"/>
              </w:rPr>
            </w:pPr>
            <w:r>
              <w:rPr>
                <w:rFonts w:eastAsia="Times New Roman" w:cstheme="minorHAnsi"/>
                <w:sz w:val="18"/>
                <w:szCs w:val="18"/>
              </w:rPr>
              <w:t>FRSMD</w:t>
            </w:r>
            <w:r w:rsidRPr="00636EB5" w:rsidR="0049329C">
              <w:rPr>
                <w:rFonts w:eastAsia="Times New Roman" w:cstheme="minorHAnsi"/>
                <w:sz w:val="18"/>
                <w:szCs w:val="18"/>
              </w:rPr>
              <w:t>_C = (</w:t>
            </w:r>
            <w:r>
              <w:rPr>
                <w:rFonts w:eastAsia="Times New Roman" w:cstheme="minorHAnsi"/>
                <w:sz w:val="18"/>
                <w:szCs w:val="18"/>
              </w:rPr>
              <w:t>FRSMD</w:t>
            </w:r>
            <w:r w:rsidRPr="00636EB5" w:rsidR="0049329C">
              <w:rPr>
                <w:rFonts w:eastAsia="Times New Roman" w:cstheme="minorHAnsi"/>
                <w:sz w:val="18"/>
                <w:szCs w:val="18"/>
              </w:rPr>
              <w:t>Y-</w:t>
            </w:r>
            <w:proofErr w:type="gramStart"/>
            <w:r w:rsidRPr="00636EB5" w:rsidR="0049329C">
              <w:rPr>
                <w:rFonts w:eastAsia="Times New Roman" w:cstheme="minorHAnsi"/>
                <w:sz w:val="18"/>
                <w:szCs w:val="18"/>
              </w:rPr>
              <w:t>1900)*</w:t>
            </w:r>
            <w:proofErr w:type="gramEnd"/>
            <w:r w:rsidRPr="00636EB5" w:rsidR="0049329C">
              <w:rPr>
                <w:rFonts w:eastAsia="Times New Roman" w:cstheme="minorHAnsi"/>
                <w:sz w:val="18"/>
                <w:szCs w:val="18"/>
              </w:rPr>
              <w:t xml:space="preserve">12) + </w:t>
            </w:r>
            <w:r>
              <w:rPr>
                <w:rFonts w:eastAsia="Times New Roman" w:cstheme="minorHAnsi"/>
                <w:sz w:val="18"/>
                <w:szCs w:val="18"/>
              </w:rPr>
              <w:t>FRSMD</w:t>
            </w:r>
            <w:r w:rsidRPr="00636EB5" w:rsidR="0049329C">
              <w:rPr>
                <w:rFonts w:eastAsia="Times New Roman" w:cstheme="minorHAnsi"/>
                <w:sz w:val="18"/>
                <w:szCs w:val="18"/>
              </w:rPr>
              <w:t>M</w:t>
            </w:r>
          </w:p>
        </w:tc>
      </w:tr>
    </w:tbl>
    <w:p w:rsidRPr="00636EB5" w:rsidR="0049329C" w:rsidP="0049329C" w:rsidRDefault="0049329C" w14:paraId="606B1EC6" w14:textId="77777777">
      <w:pPr>
        <w:rPr>
          <w:rFonts w:cstheme="minorHAnsi"/>
          <w:sz w:val="18"/>
          <w:szCs w:val="18"/>
        </w:rPr>
      </w:pPr>
    </w:p>
    <w:p w:rsidR="0044339F" w:rsidRDefault="0044339F" w14:paraId="08886F5E"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86"/>
        <w:gridCol w:w="8692"/>
      </w:tblGrid>
      <w:tr w:rsidRPr="00636EB5" w:rsidR="0049329C" w:rsidTr="0049329C" w14:paraId="5F3A02D7" w14:textId="77777777">
        <w:trPr>
          <w:trHeight w:val="300"/>
        </w:trPr>
        <w:tc>
          <w:tcPr>
            <w:tcW w:w="1586" w:type="dxa"/>
            <w:noWrap/>
          </w:tcPr>
          <w:p w:rsidRPr="00636EB5" w:rsidR="0049329C" w:rsidP="0049329C" w:rsidRDefault="0049329C" w14:paraId="75253007" w14:textId="77777777">
            <w:pPr>
              <w:ind w:right="-91"/>
              <w:rPr>
                <w:rFonts w:eastAsia="Times New Roman" w:cstheme="minorHAnsi"/>
                <w:b/>
                <w:bCs/>
                <w:sz w:val="18"/>
                <w:szCs w:val="18"/>
              </w:rPr>
            </w:pPr>
            <w:r w:rsidRPr="00636EB5">
              <w:rPr>
                <w:rFonts w:eastAsia="Times New Roman" w:cstheme="minorHAnsi"/>
                <w:b/>
                <w:bCs/>
                <w:sz w:val="18"/>
                <w:szCs w:val="18"/>
              </w:rPr>
              <w:lastRenderedPageBreak/>
              <w:t>HardEdit_HT</w:t>
            </w:r>
            <w:r w:rsidRPr="00636EB5">
              <w:rPr>
                <w:rFonts w:eastAsia="Times New Roman" w:cstheme="minorHAnsi"/>
                <w:b/>
                <w:bCs/>
                <w:color w:val="000000"/>
                <w:sz w:val="18"/>
                <w:szCs w:val="18"/>
              </w:rPr>
              <w:t>8b</w:t>
            </w:r>
            <w:r w:rsidRPr="00636EB5">
              <w:rPr>
                <w:rFonts w:eastAsia="Times New Roman" w:cstheme="minorHAnsi"/>
                <w:b/>
                <w:bCs/>
                <w:sz w:val="18"/>
                <w:szCs w:val="18"/>
              </w:rPr>
              <w:t>.</w:t>
            </w:r>
          </w:p>
        </w:tc>
        <w:tc>
          <w:tcPr>
            <w:tcW w:w="8692" w:type="dxa"/>
          </w:tcPr>
          <w:p w:rsidRPr="00636EB5" w:rsidR="0049329C" w:rsidP="0049329C" w:rsidRDefault="0049329C" w14:paraId="2EB0764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after date of interview </w:t>
            </w:r>
            <w:r w:rsidRPr="00636EB5" w:rsidR="00F30831">
              <w:rPr>
                <w:rFonts w:eastAsia="Times New Roman" w:cstheme="minorHAnsi"/>
                <w:sz w:val="18"/>
                <w:szCs w:val="18"/>
              </w:rPr>
              <w:t>(</w:t>
            </w:r>
            <w:r w:rsidRPr="00636EB5">
              <w:rPr>
                <w:rFonts w:eastAsia="Times New Roman" w:cstheme="minorHAnsi"/>
                <w:sz w:val="18"/>
                <w:szCs w:val="18"/>
              </w:rPr>
              <w:t>(</w:t>
            </w:r>
            <w:r w:rsidR="007837B8">
              <w:rPr>
                <w:rFonts w:eastAsia="Times New Roman" w:cstheme="minorHAnsi"/>
                <w:bCs/>
                <w:color w:val="000000"/>
                <w:sz w:val="18"/>
                <w:szCs w:val="18"/>
              </w:rPr>
              <w:t>FRSMD</w:t>
            </w:r>
            <w:r w:rsidRPr="00636EB5">
              <w:rPr>
                <w:rFonts w:eastAsia="Times New Roman" w:cstheme="minorHAnsi"/>
                <w:bCs/>
                <w:color w:val="000000"/>
                <w:sz w:val="18"/>
                <w:szCs w:val="18"/>
              </w:rPr>
              <w:t>_C GT IDATE_C</w:t>
            </w:r>
            <w:r w:rsidRPr="00636EB5">
              <w:rPr>
                <w:rFonts w:eastAsia="Times New Roman" w:cstheme="minorHAnsi"/>
                <w:sz w:val="18"/>
                <w:szCs w:val="18"/>
              </w:rPr>
              <w:t>)</w:t>
            </w:r>
            <w:r w:rsidRPr="00636EB5" w:rsidR="00F30831">
              <w:rPr>
                <w:rFonts w:eastAsia="Times New Roman" w:cstheme="minorHAnsi"/>
                <w:sz w:val="18"/>
                <w:szCs w:val="18"/>
              </w:rPr>
              <w:t xml:space="preserve"> or (</w:t>
            </w:r>
            <w:r w:rsidR="007837B8">
              <w:rPr>
                <w:rFonts w:eastAsia="Times New Roman" w:cstheme="minorHAnsi"/>
                <w:sz w:val="18"/>
                <w:szCs w:val="18"/>
              </w:rPr>
              <w:t>FRSMD</w:t>
            </w:r>
            <w:r w:rsidR="00022C60">
              <w:rPr>
                <w:rFonts w:eastAsia="Times New Roman" w:cstheme="minorHAnsi"/>
                <w:sz w:val="18"/>
                <w:szCs w:val="18"/>
              </w:rPr>
              <w:t xml:space="preserve">Y AFTER </w:t>
            </w:r>
            <w:proofErr w:type="gramStart"/>
            <w:r w:rsidRPr="00636EB5" w:rsidR="00F30831">
              <w:rPr>
                <w:rFonts w:eastAsia="Times New Roman" w:cstheme="minorHAnsi"/>
                <w:sz w:val="18"/>
                <w:szCs w:val="18"/>
              </w:rPr>
              <w:t>IDATEY )</w:t>
            </w:r>
            <w:proofErr w:type="gramEnd"/>
            <w:r w:rsidRPr="00636EB5" w:rsidR="00F30831">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w:t>
            </w:r>
            <w:r w:rsidR="002E3408">
              <w:rPr>
                <w:rFonts w:eastAsia="Times New Roman" w:cstheme="minorHAnsi"/>
                <w:sz w:val="18"/>
                <w:szCs w:val="18"/>
              </w:rPr>
              <w:t xml:space="preserve"> respondent </w:t>
            </w:r>
            <w:r w:rsidRPr="00636EB5">
              <w:rPr>
                <w:rFonts w:eastAsia="Times New Roman" w:cstheme="minorHAnsi"/>
                <w:sz w:val="18"/>
                <w:szCs w:val="18"/>
              </w:rPr>
              <w:t xml:space="preserve"> first saw </w:t>
            </w:r>
            <w:r w:rsidR="002E3408">
              <w:rPr>
                <w:rFonts w:eastAsia="Times New Roman" w:cstheme="minorHAnsi"/>
                <w:sz w:val="18"/>
                <w:szCs w:val="18"/>
              </w:rPr>
              <w:t>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Pr>
                <w:rFonts w:eastAsia="Times New Roman" w:cstheme="minorHAnsi"/>
                <w:sz w:val="18"/>
                <w:szCs w:val="18"/>
              </w:rPr>
              <w:t xml:space="preserve"> positive serostatus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49329C" w:rsidRDefault="00CD7E41" w14:paraId="42B74841" w14:textId="77777777">
            <w:pPr>
              <w:ind w:left="360" w:hanging="360"/>
              <w:rPr>
                <w:rFonts w:eastAsia="Times New Roman" w:cstheme="minorHAnsi"/>
                <w:sz w:val="18"/>
                <w:szCs w:val="18"/>
              </w:rPr>
            </w:pPr>
          </w:p>
          <w:p w:rsidRPr="00636EB5" w:rsidR="0049329C" w:rsidP="00C34B0C" w:rsidRDefault="0049329C" w14:paraId="0C5BCF1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first visit for HIV care is before date of birth (</w:t>
            </w:r>
            <w:r w:rsidRPr="00636EB5">
              <w:rPr>
                <w:rFonts w:eastAsia="Times New Roman" w:cstheme="minorHAnsi"/>
                <w:bCs/>
                <w:color w:val="000000"/>
                <w:sz w:val="18"/>
                <w:szCs w:val="18"/>
              </w:rPr>
              <w:t>HT8b</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 first saw a</w:t>
            </w:r>
            <w:r w:rsidRPr="00636EB5">
              <w:rPr>
                <w:rFonts w:eastAsia="Times New Roman" w:cstheme="minorHAnsi"/>
                <w:sz w:val="18"/>
                <w:szCs w:val="18"/>
              </w:rPr>
              <w:t xml:space="preserve"> 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cannot be before </w:t>
            </w:r>
            <w:r w:rsidR="002E3408">
              <w:rPr>
                <w:rFonts w:eastAsia="Times New Roman" w:cstheme="minorHAnsi"/>
                <w:sz w:val="18"/>
                <w:szCs w:val="18"/>
              </w:rPr>
              <w:t xml:space="preserve">the </w:t>
            </w:r>
            <w:r w:rsidRPr="00636EB5">
              <w:rPr>
                <w:rFonts w:eastAsia="Times New Roman" w:cstheme="minorHAnsi"/>
                <w:sz w:val="18"/>
                <w:szCs w:val="18"/>
              </w:rPr>
              <w:t>date of birth</w:t>
            </w:r>
            <w:r w:rsidR="00F66953">
              <w:rPr>
                <w:rFonts w:eastAsia="Times New Roman" w:cstheme="minorHAnsi"/>
                <w:sz w:val="18"/>
                <w:szCs w:val="18"/>
              </w:rPr>
              <w:t>,</w:t>
            </w:r>
            <w:r w:rsidRPr="00636EB5">
              <w:rPr>
                <w:rFonts w:eastAsia="Times New Roman" w:cstheme="minorHAnsi"/>
                <w:sz w:val="18"/>
                <w:szCs w:val="18"/>
              </w:rPr>
              <w:t xml:space="preserve"> </w:t>
            </w:r>
            <w:r w:rsidR="00D842A2">
              <w:rPr>
                <w:rFonts w:eastAsia="Times New Roman" w:cstheme="minorHAnsi"/>
                <w:sz w:val="18"/>
                <w:szCs w:val="18"/>
              </w:rPr>
              <w:t>[</w:t>
            </w:r>
            <w:r w:rsidRPr="00636EB5">
              <w:rPr>
                <w:rFonts w:eastAsia="Times New Roman" w:cstheme="minorHAnsi"/>
                <w:sz w:val="18"/>
                <w:szCs w:val="18"/>
              </w:rPr>
              <w:t xml:space="preserve">fill with </w:t>
            </w:r>
            <w:r w:rsidR="0056309B">
              <w:rPr>
                <w:rFonts w:eastAsia="Times New Roman" w:cstheme="minorHAnsi"/>
                <w:sz w:val="18"/>
                <w:szCs w:val="18"/>
              </w:rPr>
              <w:t>(</w:t>
            </w:r>
            <w:r w:rsidRPr="00636EB5">
              <w:rPr>
                <w:rFonts w:eastAsia="Times New Roman" w:cstheme="minorHAnsi"/>
                <w:sz w:val="18"/>
                <w:szCs w:val="18"/>
              </w:rPr>
              <w:t xml:space="preserve">value for ES1, </w:t>
            </w:r>
            <w:r w:rsidRPr="00636EB5">
              <w:rPr>
                <w:rFonts w:eastAsia="Times New Roman" w:cstheme="minorHAnsi"/>
                <w:color w:val="000000"/>
                <w:sz w:val="18"/>
                <w:szCs w:val="18"/>
              </w:rPr>
              <w:t>formatted as Month DD, YYYY</w:t>
            </w:r>
            <w:r w:rsidRPr="00636EB5">
              <w:rPr>
                <w:rFonts w:eastAsia="Times New Roman" w:cstheme="minorHAnsi"/>
                <w:sz w:val="18"/>
                <w:szCs w:val="18"/>
              </w:rPr>
              <w:t>)</w:t>
            </w:r>
            <w:r w:rsidR="0056309B">
              <w:rPr>
                <w:rFonts w:eastAsia="Times New Roman" w:cstheme="minorHAnsi"/>
                <w:sz w:val="18"/>
                <w:szCs w:val="18"/>
              </w:rPr>
              <w:t>]</w:t>
            </w:r>
            <w:r w:rsidRPr="00636EB5">
              <w:rPr>
                <w:rFonts w:eastAsia="Times New Roman" w:cstheme="minorHAnsi"/>
                <w:sz w:val="18"/>
                <w:szCs w:val="18"/>
              </w:rPr>
              <w:t xml:space="preserve">. Then, go back to </w:t>
            </w:r>
            <w:r w:rsidRPr="00636EB5">
              <w:rPr>
                <w:rFonts w:eastAsia="Times New Roman" w:cstheme="minorHAnsi"/>
                <w:bCs/>
                <w:color w:val="000000"/>
                <w:sz w:val="18"/>
                <w:szCs w:val="18"/>
              </w:rPr>
              <w:t>HT8b</w:t>
            </w:r>
            <w:r w:rsidRPr="00636EB5">
              <w:rPr>
                <w:rFonts w:eastAsia="Times New Roman" w:cstheme="minorHAnsi"/>
                <w:sz w:val="18"/>
                <w:szCs w:val="18"/>
              </w:rPr>
              <w:t xml:space="preserve">.  </w:t>
            </w:r>
          </w:p>
          <w:p w:rsidRPr="00636EB5" w:rsidR="00CD7E41" w:rsidP="00C34B0C" w:rsidRDefault="00CD7E41" w14:paraId="39255BC9" w14:textId="77777777">
            <w:pPr>
              <w:ind w:left="360" w:hanging="360"/>
              <w:rPr>
                <w:rFonts w:eastAsia="Times New Roman" w:cstheme="minorHAnsi"/>
                <w:sz w:val="18"/>
                <w:szCs w:val="18"/>
              </w:rPr>
            </w:pPr>
          </w:p>
          <w:p w:rsidRPr="00636EB5" w:rsidR="0049329C" w:rsidP="0049329C" w:rsidRDefault="0049329C" w14:paraId="693EF619"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 xml:space="preserve">s date of first visit for HIV care is before date of first </w:t>
            </w:r>
            <w:r w:rsidR="00A250EB">
              <w:rPr>
                <w:rFonts w:eastAsia="Times New Roman" w:cstheme="minorHAnsi"/>
                <w:sz w:val="18"/>
                <w:szCs w:val="18"/>
              </w:rPr>
              <w:t>HIV-positive</w:t>
            </w:r>
            <w:r w:rsidRPr="00636EB5">
              <w:rPr>
                <w:rFonts w:eastAsia="Times New Roman" w:cstheme="minorHAnsi"/>
                <w:sz w:val="18"/>
                <w:szCs w:val="18"/>
              </w:rPr>
              <w:t xml:space="preserve"> test date </w:t>
            </w:r>
            <w:r w:rsidRPr="00636EB5" w:rsidR="00271476">
              <w:rPr>
                <w:rFonts w:eastAsia="Times New Roman" w:cstheme="minorHAnsi"/>
                <w:sz w:val="18"/>
                <w:szCs w:val="18"/>
              </w:rPr>
              <w:t>(</w:t>
            </w:r>
            <w:r w:rsidRPr="00636EB5">
              <w:rPr>
                <w:rFonts w:eastAsia="Times New Roman" w:cstheme="minorHAnsi"/>
                <w:sz w:val="18"/>
                <w:szCs w:val="18"/>
              </w:rPr>
              <w:t>(</w:t>
            </w:r>
            <w:r w:rsidRPr="00636EB5" w:rsidR="00022C60">
              <w:rPr>
                <w:rFonts w:eastAsia="Times New Roman" w:cstheme="minorHAnsi"/>
                <w:sz w:val="18"/>
                <w:szCs w:val="18"/>
              </w:rPr>
              <w:t>POS1ST_</w:t>
            </w:r>
            <w:proofErr w:type="gramStart"/>
            <w:r w:rsidRPr="00636EB5" w:rsidR="00022C60">
              <w:rPr>
                <w:rFonts w:eastAsia="Times New Roman" w:cstheme="minorHAnsi"/>
                <w:sz w:val="18"/>
                <w:szCs w:val="18"/>
              </w:rPr>
              <w:t xml:space="preserve">C </w:t>
            </w:r>
            <w:r w:rsidR="00022C60">
              <w:rPr>
                <w:rFonts w:eastAsia="Times New Roman" w:cstheme="minorHAnsi"/>
                <w:sz w:val="18"/>
                <w:szCs w:val="18"/>
              </w:rPr>
              <w:t xml:space="preserve"> GT</w:t>
            </w:r>
            <w:proofErr w:type="gramEnd"/>
            <w:r w:rsidR="00022C60">
              <w:rPr>
                <w:rFonts w:eastAsia="Times New Roman" w:cstheme="minorHAnsi"/>
                <w:sz w:val="18"/>
                <w:szCs w:val="18"/>
              </w:rPr>
              <w:t xml:space="preserve"> </w:t>
            </w:r>
            <w:r w:rsidR="007837B8">
              <w:rPr>
                <w:rFonts w:eastAsia="Times New Roman" w:cstheme="minorHAnsi"/>
                <w:sz w:val="18"/>
                <w:szCs w:val="18"/>
              </w:rPr>
              <w:t>FRSMD</w:t>
            </w:r>
            <w:r w:rsidRPr="00636EB5">
              <w:rPr>
                <w:rFonts w:eastAsia="Times New Roman" w:cstheme="minorHAnsi"/>
                <w:sz w:val="18"/>
                <w:szCs w:val="18"/>
              </w:rPr>
              <w:t>_C)</w:t>
            </w:r>
            <w:r w:rsidRPr="00636EB5" w:rsidR="00271476">
              <w:rPr>
                <w:rFonts w:eastAsia="Times New Roman" w:cstheme="minorHAnsi"/>
                <w:sz w:val="18"/>
                <w:szCs w:val="18"/>
              </w:rPr>
              <w:t xml:space="preserve"> or (</w:t>
            </w:r>
            <w:r w:rsidRPr="00636EB5" w:rsidR="00022C60">
              <w:rPr>
                <w:rFonts w:eastAsia="Times New Roman" w:cstheme="minorHAnsi"/>
                <w:sz w:val="18"/>
                <w:szCs w:val="18"/>
              </w:rPr>
              <w:t xml:space="preserve">POS1STY </w:t>
            </w:r>
            <w:r w:rsidR="00022C60">
              <w:rPr>
                <w:rFonts w:eastAsia="Times New Roman" w:cstheme="minorHAnsi"/>
                <w:sz w:val="18"/>
                <w:szCs w:val="18"/>
              </w:rPr>
              <w:t xml:space="preserve"> AFTER </w:t>
            </w:r>
            <w:r w:rsidR="007837B8">
              <w:rPr>
                <w:rFonts w:eastAsia="Times New Roman" w:cstheme="minorHAnsi"/>
                <w:sz w:val="18"/>
                <w:szCs w:val="18"/>
              </w:rPr>
              <w:t>FRSMD</w:t>
            </w:r>
            <w:r w:rsidRPr="00636EB5" w:rsidR="00271476">
              <w:rPr>
                <w:rFonts w:eastAsia="Times New Roman" w:cstheme="minorHAnsi"/>
                <w:sz w:val="18"/>
                <w:szCs w:val="18"/>
              </w:rPr>
              <w:t>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2E3408">
              <w:rPr>
                <w:rFonts w:eastAsia="Times New Roman" w:cstheme="minorHAnsi"/>
                <w:sz w:val="18"/>
                <w:szCs w:val="18"/>
              </w:rPr>
              <w:t>respondent</w:t>
            </w:r>
            <w:r w:rsidRPr="00636EB5" w:rsidR="002E3408">
              <w:rPr>
                <w:rFonts w:eastAsia="Times New Roman" w:cstheme="minorHAnsi"/>
                <w:sz w:val="18"/>
                <w:szCs w:val="18"/>
              </w:rPr>
              <w:t xml:space="preserve"> </w:t>
            </w:r>
            <w:r w:rsidRPr="00636EB5">
              <w:rPr>
                <w:rFonts w:eastAsia="Times New Roman" w:cstheme="minorHAnsi"/>
                <w:sz w:val="18"/>
                <w:szCs w:val="18"/>
              </w:rPr>
              <w:t xml:space="preserve">first saw </w:t>
            </w:r>
            <w:r w:rsidR="002E3408">
              <w:rPr>
                <w:rFonts w:eastAsia="Times New Roman" w:cstheme="minorHAnsi"/>
                <w:sz w:val="18"/>
                <w:szCs w:val="18"/>
              </w:rPr>
              <w:t>a</w:t>
            </w:r>
            <w:r w:rsidRPr="00636EB5" w:rsidR="002E3408">
              <w:rPr>
                <w:rFonts w:eastAsia="Times New Roman" w:cstheme="minorHAnsi"/>
                <w:sz w:val="18"/>
                <w:szCs w:val="18"/>
              </w:rPr>
              <w:t xml:space="preserve"> </w:t>
            </w:r>
            <w:r w:rsidRPr="00636EB5">
              <w:rPr>
                <w:rFonts w:eastAsia="Times New Roman" w:cstheme="minorHAnsi"/>
                <w:sz w:val="18"/>
                <w:szCs w:val="18"/>
              </w:rPr>
              <w:t xml:space="preserve">health care provider about </w:t>
            </w:r>
            <w:r w:rsidR="002E3408">
              <w:rPr>
                <w:rFonts w:eastAsia="Times New Roman" w:cstheme="minorHAnsi"/>
                <w:sz w:val="18"/>
                <w:szCs w:val="18"/>
              </w:rPr>
              <w:t>his or her</w:t>
            </w:r>
            <w:r w:rsidRPr="00636EB5" w:rsidR="002E3408">
              <w:rPr>
                <w:rFonts w:eastAsia="Times New Roman" w:cstheme="minorHAnsi"/>
                <w:sz w:val="18"/>
                <w:szCs w:val="18"/>
              </w:rPr>
              <w:t xml:space="preserve"> </w:t>
            </w:r>
            <w:r w:rsidRPr="00636EB5">
              <w:rPr>
                <w:rFonts w:eastAsia="Times New Roman" w:cstheme="minorHAnsi"/>
                <w:sz w:val="18"/>
                <w:szCs w:val="18"/>
              </w:rPr>
              <w:t xml:space="preserve">positive serostatus should not be before </w:t>
            </w:r>
            <w:r w:rsidR="002E3408">
              <w:rPr>
                <w:rFonts w:eastAsia="Times New Roman" w:cstheme="minorHAnsi"/>
                <w:sz w:val="18"/>
                <w:szCs w:val="18"/>
              </w:rPr>
              <w:t>the</w:t>
            </w:r>
            <w:r w:rsidRPr="00636EB5" w:rsidR="002E3408">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HT8b.  </w:t>
            </w:r>
          </w:p>
          <w:p w:rsidRPr="00636EB5" w:rsidR="00CD7E41" w:rsidP="0049329C" w:rsidRDefault="00CD7E41" w14:paraId="2F74133F" w14:textId="77777777">
            <w:pPr>
              <w:ind w:left="360" w:hanging="360"/>
              <w:rPr>
                <w:rFonts w:eastAsia="Times New Roman" w:cstheme="minorHAnsi"/>
                <w:sz w:val="18"/>
                <w:szCs w:val="18"/>
              </w:rPr>
            </w:pPr>
          </w:p>
          <w:p w:rsidRPr="00636EB5" w:rsidR="0049329C" w:rsidP="0049329C" w:rsidRDefault="0049329C" w14:paraId="13131C86" w14:textId="77777777">
            <w:pPr>
              <w:rPr>
                <w:rFonts w:eastAsia="Times New Roman" w:cstheme="minorHAnsi"/>
                <w:sz w:val="18"/>
                <w:szCs w:val="18"/>
              </w:rPr>
            </w:pPr>
            <w:r w:rsidRPr="00636EB5">
              <w:rPr>
                <w:rFonts w:eastAsia="Times New Roman" w:cstheme="minorHAnsi"/>
                <w:sz w:val="18"/>
                <w:szCs w:val="18"/>
              </w:rPr>
              <w:t xml:space="preserve">Else, go to </w:t>
            </w:r>
            <w:r w:rsidRPr="00636EB5">
              <w:rPr>
                <w:rFonts w:eastAsia="Times New Roman" w:cstheme="minorHAnsi"/>
                <w:bCs/>
                <w:sz w:val="18"/>
                <w:szCs w:val="18"/>
              </w:rPr>
              <w:t>Check_HT8b.1</w:t>
            </w:r>
          </w:p>
        </w:tc>
      </w:tr>
    </w:tbl>
    <w:p w:rsidRPr="00636EB5" w:rsidR="0049329C" w:rsidP="0049329C" w:rsidRDefault="0049329C" w14:paraId="4F8BDADB" w14:textId="77777777">
      <w:pPr>
        <w:spacing w:after="0"/>
        <w:rPr>
          <w:rFonts w:cstheme="minorHAnsi"/>
          <w:sz w:val="18"/>
          <w:szCs w:val="18"/>
        </w:rPr>
      </w:pPr>
    </w:p>
    <w:p w:rsidRPr="00636EB5" w:rsidR="0049329C" w:rsidP="0049329C" w:rsidRDefault="0049329C" w14:paraId="4357DADA" w14:textId="77777777">
      <w:pPr>
        <w:spacing w:after="0"/>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448"/>
        <w:gridCol w:w="7830"/>
      </w:tblGrid>
      <w:tr w:rsidRPr="00636EB5" w:rsidR="0049329C" w:rsidTr="0049329C" w14:paraId="0009F19F" w14:textId="77777777">
        <w:trPr>
          <w:trHeight w:val="300"/>
        </w:trPr>
        <w:tc>
          <w:tcPr>
            <w:tcW w:w="2448" w:type="dxa"/>
            <w:noWrap/>
          </w:tcPr>
          <w:p w:rsidRPr="00636EB5" w:rsidR="0049329C" w:rsidP="0049329C" w:rsidRDefault="0049329C" w14:paraId="1C73A820" w14:textId="77777777">
            <w:pPr>
              <w:ind w:right="-91"/>
              <w:rPr>
                <w:rFonts w:eastAsia="Times New Roman" w:cstheme="minorHAnsi"/>
                <w:b/>
                <w:bCs/>
                <w:sz w:val="18"/>
                <w:szCs w:val="18"/>
                <w:highlight w:val="yellow"/>
              </w:rPr>
            </w:pPr>
            <w:r w:rsidRPr="00636EB5">
              <w:rPr>
                <w:rFonts w:eastAsia="Times New Roman" w:cstheme="minorHAnsi"/>
                <w:b/>
                <w:bCs/>
                <w:sz w:val="18"/>
                <w:szCs w:val="18"/>
              </w:rPr>
              <w:t>Check_HT8b.1</w:t>
            </w:r>
          </w:p>
        </w:tc>
        <w:tc>
          <w:tcPr>
            <w:tcW w:w="7830" w:type="dxa"/>
          </w:tcPr>
          <w:p w:rsidR="0049329C" w:rsidP="00375403" w:rsidRDefault="0049329C" w14:paraId="1C059FAE" w14:textId="77777777">
            <w:pPr>
              <w:ind w:left="360" w:hanging="360"/>
              <w:rPr>
                <w:rFonts w:eastAsia="Times New Roman" w:cstheme="minorHAnsi"/>
                <w:bCs/>
                <w:color w:val="000000"/>
                <w:sz w:val="18"/>
                <w:szCs w:val="18"/>
              </w:rPr>
            </w:pPr>
            <w:r w:rsidRPr="00636EB5">
              <w:rPr>
                <w:rFonts w:eastAsia="Times New Roman" w:cstheme="minorHAnsi"/>
                <w:sz w:val="18"/>
                <w:szCs w:val="18"/>
              </w:rPr>
              <w:t xml:space="preserve">If R did not </w:t>
            </w:r>
            <w:r w:rsidR="004C0882">
              <w:rPr>
                <w:rFonts w:eastAsia="Times New Roman" w:cstheme="minorHAnsi"/>
                <w:sz w:val="18"/>
                <w:szCs w:val="18"/>
              </w:rPr>
              <w:t xml:space="preserve">know </w:t>
            </w:r>
            <w:r w:rsidRPr="00636EB5">
              <w:rPr>
                <w:rFonts w:eastAsia="Times New Roman" w:cstheme="minorHAnsi"/>
                <w:sz w:val="18"/>
                <w:szCs w:val="18"/>
              </w:rPr>
              <w:t xml:space="preserve">when first visit for HIV care occurred </w:t>
            </w:r>
            <w:r w:rsidR="00BB7659">
              <w:rPr>
                <w:rFonts w:eastAsia="Times New Roman" w:cstheme="minorHAnsi"/>
                <w:sz w:val="18"/>
                <w:szCs w:val="18"/>
              </w:rPr>
              <w:t>or</w:t>
            </w:r>
            <w:r w:rsidRPr="00636EB5">
              <w:rPr>
                <w:rFonts w:eastAsia="Times New Roman" w:cstheme="minorHAnsi"/>
                <w:sz w:val="18"/>
                <w:szCs w:val="18"/>
              </w:rPr>
              <w:t xml:space="preserve"> date of first positive test result (HT8b </w:t>
            </w:r>
            <w:r w:rsidR="00BB7659">
              <w:rPr>
                <w:rFonts w:eastAsia="Times New Roman" w:cstheme="minorHAnsi"/>
                <w:sz w:val="18"/>
                <w:szCs w:val="18"/>
              </w:rPr>
              <w:t>or</w:t>
            </w:r>
            <w:r w:rsidR="002206AD">
              <w:rPr>
                <w:rFonts w:eastAsia="Times New Roman" w:cstheme="minorHAnsi"/>
                <w:sz w:val="18"/>
                <w:szCs w:val="18"/>
              </w:rPr>
              <w:t xml:space="preserve"> </w:t>
            </w:r>
            <w:r w:rsidRPr="00636EB5">
              <w:rPr>
                <w:rFonts w:eastAsia="Times New Roman" w:cstheme="minorHAnsi"/>
                <w:sz w:val="18"/>
                <w:szCs w:val="18"/>
              </w:rPr>
              <w:t>HT7 EQ DK) or if R did not know the month of first visit for HIV care or month of first positive test date (</w:t>
            </w:r>
            <w:r w:rsidR="007837B8">
              <w:rPr>
                <w:rFonts w:eastAsia="Times New Roman" w:cstheme="minorHAnsi"/>
                <w:sz w:val="18"/>
                <w:szCs w:val="18"/>
              </w:rPr>
              <w:t>FRSMD</w:t>
            </w:r>
            <w:r w:rsidRPr="00636EB5">
              <w:rPr>
                <w:rFonts w:eastAsia="Times New Roman" w:cstheme="minorHAnsi"/>
                <w:sz w:val="18"/>
                <w:szCs w:val="18"/>
              </w:rPr>
              <w:t xml:space="preserve">M is missing or POS1STM is missing), go to </w:t>
            </w:r>
            <w:r w:rsidRPr="00636EB5">
              <w:rPr>
                <w:rFonts w:eastAsia="Times New Roman" w:cstheme="minorHAnsi"/>
                <w:bCs/>
                <w:color w:val="000000"/>
                <w:sz w:val="18"/>
                <w:szCs w:val="18"/>
              </w:rPr>
              <w:t>HT8b.1.</w:t>
            </w:r>
          </w:p>
          <w:p w:rsidRPr="00636EB5" w:rsidR="00E7137F" w:rsidP="00D6516A" w:rsidRDefault="00E7137F" w14:paraId="1ECB97B3" w14:textId="77777777">
            <w:pPr>
              <w:rPr>
                <w:rFonts w:eastAsia="Times New Roman" w:cstheme="minorHAnsi"/>
                <w:sz w:val="18"/>
                <w:szCs w:val="18"/>
              </w:rPr>
            </w:pPr>
          </w:p>
          <w:p w:rsidRPr="00636EB5" w:rsidR="0049329C" w:rsidP="00195215" w:rsidRDefault="0049329C" w14:paraId="03877E6E" w14:textId="77777777">
            <w:pPr>
              <w:rPr>
                <w:rFonts w:eastAsia="Times New Roman" w:cstheme="minorHAnsi"/>
                <w:sz w:val="18"/>
                <w:szCs w:val="18"/>
                <w:highlight w:val="yellow"/>
              </w:rPr>
            </w:pPr>
            <w:r w:rsidRPr="00636EB5">
              <w:rPr>
                <w:rFonts w:eastAsia="Times New Roman" w:cstheme="minorHAnsi"/>
                <w:sz w:val="18"/>
                <w:szCs w:val="18"/>
              </w:rPr>
              <w:t>Else, go to HT8c.</w:t>
            </w:r>
          </w:p>
        </w:tc>
      </w:tr>
    </w:tbl>
    <w:p w:rsidRPr="00636EB5" w:rsidR="0049329C" w:rsidP="0049329C" w:rsidRDefault="0049329C" w14:paraId="188701F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036B7BF" w14:textId="77777777">
        <w:tc>
          <w:tcPr>
            <w:tcW w:w="1458" w:type="dxa"/>
            <w:vAlign w:val="bottom"/>
          </w:tcPr>
          <w:p w:rsidRPr="00636EB5" w:rsidR="0049329C" w:rsidP="0049329C" w:rsidRDefault="0049329C" w14:paraId="0E62D964" w14:textId="77777777">
            <w:pPr>
              <w:rPr>
                <w:rFonts w:eastAsia="Times New Roman" w:cstheme="minorHAnsi"/>
                <w:b/>
                <w:bCs/>
                <w:color w:val="000000"/>
                <w:sz w:val="18"/>
                <w:szCs w:val="18"/>
              </w:rPr>
            </w:pPr>
            <w:r w:rsidRPr="00636EB5">
              <w:rPr>
                <w:rFonts w:eastAsia="Times New Roman" w:cstheme="minorHAnsi"/>
                <w:b/>
                <w:bCs/>
                <w:color w:val="000000"/>
                <w:sz w:val="18"/>
                <w:szCs w:val="18"/>
              </w:rPr>
              <w:t>HT8b.1.</w:t>
            </w:r>
          </w:p>
        </w:tc>
        <w:tc>
          <w:tcPr>
            <w:tcW w:w="8820" w:type="dxa"/>
            <w:gridSpan w:val="3"/>
            <w:vAlign w:val="bottom"/>
          </w:tcPr>
          <w:p w:rsidRPr="00636EB5" w:rsidR="0049329C" w:rsidP="00B11C3D" w:rsidRDefault="0049329C" w14:paraId="013A9A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Did you first go to your health care provider for HIV care more than </w:t>
            </w:r>
            <w:r w:rsidRPr="00636EB5">
              <w:rPr>
                <w:rFonts w:eastAsia="Times New Roman" w:cstheme="minorHAnsi"/>
                <w:b/>
                <w:bCs/>
                <w:color w:val="000000"/>
                <w:sz w:val="18"/>
                <w:szCs w:val="18"/>
                <w:u w:val="single"/>
              </w:rPr>
              <w:t>3</w:t>
            </w:r>
            <w:r w:rsidR="00B11C3D">
              <w:rPr>
                <w:rFonts w:eastAsia="Times New Roman" w:cstheme="minorHAnsi"/>
                <w:b/>
                <w:bCs/>
                <w:color w:val="000000"/>
                <w:sz w:val="18"/>
                <w:szCs w:val="18"/>
                <w:u w:val="single"/>
              </w:rPr>
              <w:t>0 days</w:t>
            </w:r>
            <w:r w:rsidRPr="00636EB5">
              <w:rPr>
                <w:rFonts w:eastAsia="Times New Roman" w:cstheme="minorHAnsi"/>
                <w:b/>
                <w:bCs/>
                <w:color w:val="000000"/>
                <w:sz w:val="18"/>
                <w:szCs w:val="18"/>
              </w:rPr>
              <w:t xml:space="preserve"> after learning you had HIV?</w:t>
            </w:r>
          </w:p>
        </w:tc>
      </w:tr>
      <w:tr w:rsidRPr="00636EB5" w:rsidR="0049329C" w:rsidTr="002F3923" w14:paraId="6A6A12B5" w14:textId="77777777">
        <w:tc>
          <w:tcPr>
            <w:tcW w:w="1458" w:type="dxa"/>
            <w:vAlign w:val="bottom"/>
          </w:tcPr>
          <w:p w:rsidRPr="00636EB5" w:rsidR="0049329C" w:rsidP="0049329C" w:rsidRDefault="0049329C" w14:paraId="0E33FC0B" w14:textId="77777777">
            <w:pPr>
              <w:rPr>
                <w:rFonts w:eastAsia="Times New Roman" w:cstheme="minorHAnsi"/>
                <w:bCs/>
                <w:color w:val="000000"/>
                <w:sz w:val="18"/>
                <w:szCs w:val="18"/>
              </w:rPr>
            </w:pPr>
            <w:r w:rsidRPr="00636EB5">
              <w:rPr>
                <w:rFonts w:eastAsia="Times New Roman" w:cstheme="minorHAnsi"/>
                <w:bCs/>
                <w:color w:val="000000"/>
                <w:sz w:val="18"/>
                <w:szCs w:val="18"/>
              </w:rPr>
              <w:t>C_</w:t>
            </w:r>
            <w:r w:rsidR="007837B8">
              <w:rPr>
                <w:rFonts w:eastAsia="Times New Roman" w:cstheme="minorHAnsi"/>
                <w:bCs/>
                <w:color w:val="000000"/>
                <w:sz w:val="18"/>
                <w:szCs w:val="18"/>
              </w:rPr>
              <w:t>FRSMD</w:t>
            </w:r>
          </w:p>
        </w:tc>
        <w:tc>
          <w:tcPr>
            <w:tcW w:w="6750" w:type="dxa"/>
            <w:gridSpan w:val="2"/>
            <w:vAlign w:val="bottom"/>
          </w:tcPr>
          <w:p w:rsidRPr="00636EB5" w:rsidR="0049329C" w:rsidP="00B11C3D" w:rsidRDefault="0049329C" w14:paraId="7B58DCC7" w14:textId="77777777">
            <w:pPr>
              <w:rPr>
                <w:rFonts w:eastAsia="Times New Roman" w:cstheme="minorHAnsi"/>
                <w:color w:val="000000"/>
                <w:sz w:val="18"/>
                <w:szCs w:val="18"/>
              </w:rPr>
            </w:pPr>
            <w:r w:rsidRPr="00636EB5">
              <w:rPr>
                <w:rFonts w:eastAsia="Times New Roman" w:cstheme="minorHAnsi"/>
                <w:color w:val="000000"/>
                <w:sz w:val="18"/>
                <w:szCs w:val="18"/>
              </w:rPr>
              <w:t>Confirm: 1st MD visit more than 3</w:t>
            </w:r>
            <w:r w:rsidR="00B11C3D">
              <w:rPr>
                <w:rFonts w:eastAsia="Times New Roman" w:cstheme="minorHAnsi"/>
                <w:color w:val="000000"/>
                <w:sz w:val="18"/>
                <w:szCs w:val="18"/>
              </w:rPr>
              <w:t>0 days</w:t>
            </w:r>
            <w:r w:rsidR="00F91AB1">
              <w:rPr>
                <w:rFonts w:eastAsia="Times New Roman" w:cstheme="minorHAnsi"/>
                <w:color w:val="000000"/>
                <w:sz w:val="18"/>
                <w:szCs w:val="18"/>
              </w:rPr>
              <w:t xml:space="preserve"> before 1</w:t>
            </w:r>
            <w:r w:rsidRPr="00195215" w:rsidR="00F91AB1">
              <w:rPr>
                <w:rFonts w:eastAsia="Times New Roman" w:cstheme="minorHAnsi"/>
                <w:color w:val="000000"/>
                <w:sz w:val="18"/>
                <w:szCs w:val="18"/>
                <w:vertAlign w:val="superscript"/>
              </w:rPr>
              <w:t>st</w:t>
            </w:r>
            <w:r w:rsidR="00F91AB1">
              <w:rPr>
                <w:rFonts w:eastAsia="Times New Roman" w:cstheme="minorHAnsi"/>
                <w:color w:val="000000"/>
                <w:sz w:val="18"/>
                <w:szCs w:val="18"/>
              </w:rPr>
              <w:t xml:space="preserve"> HIV-pos Dx</w:t>
            </w:r>
            <w:r w:rsidRPr="00636EB5">
              <w:rPr>
                <w:rFonts w:eastAsia="Times New Roman" w:cstheme="minorHAnsi"/>
                <w:color w:val="000000"/>
                <w:sz w:val="18"/>
                <w:szCs w:val="18"/>
              </w:rPr>
              <w:tab/>
            </w:r>
          </w:p>
        </w:tc>
        <w:tc>
          <w:tcPr>
            <w:tcW w:w="2070" w:type="dxa"/>
            <w:vAlign w:val="bottom"/>
          </w:tcPr>
          <w:p w:rsidRPr="00636EB5" w:rsidR="0049329C" w:rsidP="0049329C" w:rsidRDefault="0049329C" w14:paraId="1B1AB3A2" w14:textId="77777777">
            <w:pPr>
              <w:rPr>
                <w:rFonts w:eastAsia="Times New Roman" w:cstheme="minorHAnsi"/>
                <w:color w:val="000000"/>
                <w:sz w:val="18"/>
                <w:szCs w:val="18"/>
              </w:rPr>
            </w:pPr>
          </w:p>
        </w:tc>
      </w:tr>
      <w:tr w:rsidRPr="00636EB5" w:rsidR="0049329C" w:rsidTr="002F3923" w14:paraId="15AFFA5D" w14:textId="77777777">
        <w:tc>
          <w:tcPr>
            <w:tcW w:w="1458" w:type="dxa"/>
          </w:tcPr>
          <w:p w:rsidRPr="00636EB5" w:rsidR="0049329C" w:rsidP="0049329C" w:rsidRDefault="0049329C" w14:paraId="025CA730"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69276"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0AD9149"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DAB74E2" w14:textId="77777777">
            <w:pPr>
              <w:rPr>
                <w:rFonts w:eastAsia="Times New Roman" w:cstheme="minorHAnsi"/>
                <w:sz w:val="18"/>
                <w:szCs w:val="18"/>
              </w:rPr>
            </w:pPr>
          </w:p>
        </w:tc>
      </w:tr>
      <w:tr w:rsidRPr="00636EB5" w:rsidR="0049329C" w:rsidTr="002F3923" w14:paraId="17ABAB36" w14:textId="77777777">
        <w:tc>
          <w:tcPr>
            <w:tcW w:w="1458" w:type="dxa"/>
          </w:tcPr>
          <w:p w:rsidRPr="00636EB5" w:rsidR="0049329C" w:rsidP="0049329C" w:rsidRDefault="0049329C" w14:paraId="1B2489B8" w14:textId="77777777">
            <w:pPr>
              <w:rPr>
                <w:rFonts w:eastAsia="Times New Roman" w:cstheme="minorHAnsi"/>
                <w:color w:val="000000"/>
                <w:sz w:val="18"/>
                <w:szCs w:val="18"/>
              </w:rPr>
            </w:pPr>
          </w:p>
        </w:tc>
        <w:tc>
          <w:tcPr>
            <w:tcW w:w="4860" w:type="dxa"/>
            <w:vAlign w:val="bottom"/>
          </w:tcPr>
          <w:p w:rsidRPr="00636EB5" w:rsidR="0049329C" w:rsidP="0049329C" w:rsidRDefault="0049329C" w14:paraId="63C419B4"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51B01A1"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281A6544" w14:textId="77777777">
            <w:pPr>
              <w:rPr>
                <w:rFonts w:eastAsia="Times New Roman" w:cstheme="minorHAnsi"/>
                <w:sz w:val="18"/>
                <w:szCs w:val="18"/>
              </w:rPr>
            </w:pPr>
          </w:p>
        </w:tc>
      </w:tr>
      <w:tr w:rsidRPr="00636EB5" w:rsidR="0049329C" w:rsidTr="002F3923" w14:paraId="017D6ED4" w14:textId="77777777">
        <w:tc>
          <w:tcPr>
            <w:tcW w:w="1458" w:type="dxa"/>
          </w:tcPr>
          <w:p w:rsidRPr="00636EB5" w:rsidR="0049329C" w:rsidP="0049329C" w:rsidRDefault="0049329C" w14:paraId="2FD3F15D" w14:textId="77777777">
            <w:pPr>
              <w:rPr>
                <w:rFonts w:eastAsia="Times New Roman" w:cstheme="minorHAnsi"/>
                <w:color w:val="000000"/>
                <w:sz w:val="18"/>
                <w:szCs w:val="18"/>
              </w:rPr>
            </w:pPr>
          </w:p>
        </w:tc>
        <w:tc>
          <w:tcPr>
            <w:tcW w:w="4860" w:type="dxa"/>
            <w:vAlign w:val="bottom"/>
          </w:tcPr>
          <w:p w:rsidRPr="00636EB5" w:rsidR="0049329C" w:rsidP="0049329C" w:rsidRDefault="0049329C" w14:paraId="70DF3F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FA13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5E5F1E4"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49252617" w14:textId="77777777">
        <w:tc>
          <w:tcPr>
            <w:tcW w:w="1458" w:type="dxa"/>
          </w:tcPr>
          <w:p w:rsidRPr="00636EB5" w:rsidR="0049329C" w:rsidP="0049329C" w:rsidRDefault="0049329C" w14:paraId="44117AEE" w14:textId="77777777">
            <w:pPr>
              <w:rPr>
                <w:rFonts w:eastAsia="Times New Roman" w:cstheme="minorHAnsi"/>
                <w:color w:val="000000"/>
                <w:sz w:val="18"/>
                <w:szCs w:val="18"/>
              </w:rPr>
            </w:pPr>
          </w:p>
        </w:tc>
        <w:tc>
          <w:tcPr>
            <w:tcW w:w="4860" w:type="dxa"/>
            <w:vAlign w:val="bottom"/>
          </w:tcPr>
          <w:p w:rsidRPr="00636EB5" w:rsidR="0049329C" w:rsidP="0049329C" w:rsidRDefault="0049329C" w14:paraId="6DA5D3F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0DC2091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67E4A1EE" w14:textId="77777777">
            <w:pPr>
              <w:tabs>
                <w:tab w:val="right" w:leader="dot" w:pos="5760"/>
              </w:tabs>
              <w:rPr>
                <w:rFonts w:eastAsia="Times New Roman" w:cstheme="minorHAnsi"/>
                <w:color w:val="808080" w:themeColor="background1" w:themeShade="80"/>
                <w:sz w:val="18"/>
                <w:szCs w:val="18"/>
              </w:rPr>
            </w:pPr>
          </w:p>
        </w:tc>
      </w:tr>
    </w:tbl>
    <w:p w:rsidRPr="00636EB5" w:rsidR="0049329C" w:rsidP="0049329C" w:rsidRDefault="0049329C" w14:paraId="31331926"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79AD6BBC" w14:textId="77777777">
        <w:tc>
          <w:tcPr>
            <w:tcW w:w="1458" w:type="dxa"/>
            <w:vAlign w:val="bottom"/>
          </w:tcPr>
          <w:p w:rsidRPr="00636EB5" w:rsidR="0049329C" w:rsidP="0049329C" w:rsidRDefault="0049329C" w14:paraId="105883A6"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EBF3DAA"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When did you </w:t>
            </w:r>
            <w:r w:rsidRPr="00636EB5">
              <w:rPr>
                <w:rFonts w:eastAsia="Times New Roman" w:cstheme="minorHAnsi"/>
                <w:b/>
                <w:bCs/>
                <w:color w:val="000000"/>
                <w:sz w:val="18"/>
                <w:szCs w:val="18"/>
                <w:u w:val="single"/>
              </w:rPr>
              <w:t>last</w:t>
            </w:r>
            <w:r w:rsidRPr="00636EB5">
              <w:rPr>
                <w:rFonts w:eastAsia="Times New Roman" w:cstheme="minorHAnsi"/>
                <w:b/>
                <w:bCs/>
                <w:color w:val="000000"/>
                <w:sz w:val="18"/>
                <w:szCs w:val="18"/>
              </w:rPr>
              <w:t xml:space="preserve"> go to your health care provider for HIV care?  Please tell me the month and year.  </w:t>
            </w:r>
          </w:p>
        </w:tc>
      </w:tr>
      <w:tr w:rsidRPr="00636EB5" w:rsidR="0049329C" w:rsidTr="002F3923" w14:paraId="16A1B67A" w14:textId="77777777">
        <w:tc>
          <w:tcPr>
            <w:tcW w:w="1458" w:type="dxa"/>
            <w:vAlign w:val="bottom"/>
          </w:tcPr>
          <w:p w:rsidRPr="00636EB5" w:rsidR="0049329C" w:rsidP="0049329C" w:rsidRDefault="0049329C" w14:paraId="0D0B085B" w14:textId="77777777">
            <w:pPr>
              <w:rPr>
                <w:rFonts w:eastAsia="Times New Roman" w:cstheme="minorHAnsi"/>
                <w:bCs/>
                <w:color w:val="000000"/>
                <w:sz w:val="18"/>
                <w:szCs w:val="18"/>
              </w:rPr>
            </w:pPr>
            <w:r w:rsidRPr="00636EB5">
              <w:rPr>
                <w:rFonts w:eastAsia="Times New Roman" w:cstheme="minorHAnsi"/>
                <w:bCs/>
                <w:color w:val="000000"/>
                <w:sz w:val="18"/>
                <w:szCs w:val="18"/>
              </w:rPr>
              <w:t>LASTMD</w:t>
            </w:r>
          </w:p>
        </w:tc>
        <w:tc>
          <w:tcPr>
            <w:tcW w:w="6750" w:type="dxa"/>
            <w:gridSpan w:val="2"/>
            <w:vAlign w:val="bottom"/>
          </w:tcPr>
          <w:p w:rsidRPr="00636EB5" w:rsidR="0049329C" w:rsidP="0049329C" w:rsidRDefault="0049329C" w14:paraId="7B4C44AD" w14:textId="77777777">
            <w:pPr>
              <w:rPr>
                <w:rFonts w:eastAsia="Times New Roman" w:cstheme="minorHAnsi"/>
                <w:color w:val="000000"/>
                <w:sz w:val="18"/>
                <w:szCs w:val="18"/>
              </w:rPr>
            </w:pPr>
            <w:r w:rsidRPr="00636EB5">
              <w:rPr>
                <w:rFonts w:eastAsia="Times New Roman" w:cstheme="minorHAnsi"/>
                <w:color w:val="000000"/>
                <w:sz w:val="18"/>
                <w:szCs w:val="18"/>
              </w:rPr>
              <w:t>Last saw health care provider</w:t>
            </w:r>
          </w:p>
        </w:tc>
        <w:tc>
          <w:tcPr>
            <w:tcW w:w="2070" w:type="dxa"/>
            <w:vAlign w:val="bottom"/>
          </w:tcPr>
          <w:p w:rsidRPr="00636EB5" w:rsidR="0049329C" w:rsidP="0049329C" w:rsidRDefault="0049329C" w14:paraId="37F394D6" w14:textId="77777777">
            <w:pPr>
              <w:rPr>
                <w:rFonts w:eastAsia="Times New Roman" w:cstheme="minorHAnsi"/>
                <w:color w:val="000000"/>
                <w:sz w:val="18"/>
                <w:szCs w:val="18"/>
              </w:rPr>
            </w:pPr>
          </w:p>
        </w:tc>
      </w:tr>
      <w:tr w:rsidRPr="00636EB5" w:rsidR="0049329C" w:rsidTr="002F3923" w14:paraId="3F02F96A" w14:textId="77777777">
        <w:tc>
          <w:tcPr>
            <w:tcW w:w="1458" w:type="dxa"/>
          </w:tcPr>
          <w:p w:rsidRPr="00636EB5" w:rsidR="0049329C" w:rsidP="0049329C" w:rsidRDefault="0049329C" w14:paraId="54E22CE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77CF" w14:textId="77777777">
            <w:pPr>
              <w:tabs>
                <w:tab w:val="right" w:leader="dot" w:pos="5760"/>
              </w:tabs>
              <w:rPr>
                <w:rFonts w:eastAsia="Times New Roman" w:cstheme="minorHAnsi"/>
                <w:sz w:val="18"/>
                <w:szCs w:val="18"/>
              </w:rPr>
            </w:pPr>
            <w:r w:rsidRPr="00636EB5">
              <w:rPr>
                <w:rFonts w:eastAsia="Times New Roman" w:cstheme="minorHAnsi"/>
                <w:color w:val="000000"/>
                <w:sz w:val="18"/>
                <w:szCs w:val="18"/>
              </w:rPr>
              <w:t>__ __ / __ __ __ __ (MM/YYYY)</w:t>
            </w:r>
          </w:p>
        </w:tc>
        <w:tc>
          <w:tcPr>
            <w:tcW w:w="1890" w:type="dxa"/>
            <w:vAlign w:val="bottom"/>
          </w:tcPr>
          <w:p w:rsidRPr="00636EB5" w:rsidR="0049329C" w:rsidP="0049329C" w:rsidRDefault="0049329C" w14:paraId="7BBDE429" w14:textId="77777777">
            <w:pPr>
              <w:jc w:val="right"/>
              <w:rPr>
                <w:rFonts w:eastAsia="Times New Roman" w:cstheme="minorHAnsi"/>
                <w:sz w:val="18"/>
                <w:szCs w:val="18"/>
              </w:rPr>
            </w:pPr>
          </w:p>
        </w:tc>
        <w:tc>
          <w:tcPr>
            <w:tcW w:w="2070" w:type="dxa"/>
          </w:tcPr>
          <w:p w:rsidRPr="00636EB5" w:rsidR="0049329C" w:rsidP="0049329C" w:rsidRDefault="0049329C" w14:paraId="3EE7004A" w14:textId="77777777">
            <w:pPr>
              <w:rPr>
                <w:rFonts w:eastAsia="Times New Roman" w:cstheme="minorHAnsi"/>
                <w:sz w:val="18"/>
                <w:szCs w:val="18"/>
              </w:rPr>
            </w:pPr>
          </w:p>
        </w:tc>
      </w:tr>
      <w:tr w:rsidRPr="00636EB5" w:rsidR="0049329C" w:rsidTr="002F3923" w14:paraId="2F376750" w14:textId="77777777">
        <w:tc>
          <w:tcPr>
            <w:tcW w:w="1458" w:type="dxa"/>
          </w:tcPr>
          <w:p w:rsidRPr="00636EB5" w:rsidR="0049329C" w:rsidP="0049329C" w:rsidRDefault="0049329C" w14:paraId="70272BE0" w14:textId="77777777">
            <w:pPr>
              <w:rPr>
                <w:rFonts w:eastAsia="Times New Roman" w:cstheme="minorHAnsi"/>
                <w:color w:val="000000"/>
                <w:sz w:val="18"/>
                <w:szCs w:val="18"/>
              </w:rPr>
            </w:pPr>
          </w:p>
        </w:tc>
        <w:tc>
          <w:tcPr>
            <w:tcW w:w="4860" w:type="dxa"/>
            <w:vAlign w:val="bottom"/>
          </w:tcPr>
          <w:p w:rsidRPr="00636EB5" w:rsidR="0049329C" w:rsidP="0049329C" w:rsidRDefault="0049329C" w14:paraId="29CB1E72" w14:textId="77777777">
            <w:pPr>
              <w:tabs>
                <w:tab w:val="right" w:leader="dot" w:pos="5760"/>
              </w:tabs>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890" w:type="dxa"/>
            <w:vAlign w:val="bottom"/>
          </w:tcPr>
          <w:p w:rsidRPr="00636EB5" w:rsidR="0049329C" w:rsidP="00711B64" w:rsidRDefault="0049329C" w14:paraId="705BCECE" w14:textId="77777777">
            <w:pPr>
              <w:tabs>
                <w:tab w:val="left" w:pos="1674"/>
              </w:tabs>
              <w:ind w:right="-18"/>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070" w:type="dxa"/>
          </w:tcPr>
          <w:p w:rsidRPr="00636EB5" w:rsidR="0049329C" w:rsidP="0049329C" w:rsidRDefault="0049329C" w14:paraId="0D19BB69" w14:textId="77777777">
            <w:pPr>
              <w:rPr>
                <w:rFonts w:eastAsia="Times New Roman" w:cstheme="minorHAnsi"/>
                <w:sz w:val="18"/>
                <w:szCs w:val="18"/>
              </w:rPr>
            </w:pPr>
          </w:p>
        </w:tc>
      </w:tr>
      <w:tr w:rsidRPr="00636EB5" w:rsidR="0049329C" w:rsidTr="002F3923" w14:paraId="28CCED30" w14:textId="77777777">
        <w:tc>
          <w:tcPr>
            <w:tcW w:w="1458" w:type="dxa"/>
          </w:tcPr>
          <w:p w:rsidRPr="00636EB5" w:rsidR="0049329C" w:rsidP="0049329C" w:rsidRDefault="0049329C" w14:paraId="7B833C6E" w14:textId="77777777">
            <w:pPr>
              <w:rPr>
                <w:rFonts w:eastAsia="Times New Roman" w:cstheme="minorHAnsi"/>
                <w:color w:val="000000"/>
                <w:sz w:val="18"/>
                <w:szCs w:val="18"/>
              </w:rPr>
            </w:pPr>
          </w:p>
        </w:tc>
        <w:tc>
          <w:tcPr>
            <w:tcW w:w="4860" w:type="dxa"/>
            <w:vAlign w:val="bottom"/>
          </w:tcPr>
          <w:p w:rsidRPr="00636EB5" w:rsidR="0049329C" w:rsidP="0049329C" w:rsidRDefault="0049329C" w14:paraId="74B236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3CFA44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070" w:type="dxa"/>
          </w:tcPr>
          <w:p w:rsidRPr="00636EB5" w:rsidR="0049329C" w:rsidP="0049329C" w:rsidRDefault="0049329C" w14:paraId="7FDEFE40" w14:textId="77777777">
            <w:pPr>
              <w:rPr>
                <w:rFonts w:eastAsia="Times New Roman" w:cstheme="minorHAnsi"/>
                <w:color w:val="808080" w:themeColor="background1" w:themeShade="80"/>
                <w:sz w:val="18"/>
                <w:szCs w:val="18"/>
              </w:rPr>
            </w:pPr>
          </w:p>
        </w:tc>
      </w:tr>
      <w:tr w:rsidRPr="00636EB5" w:rsidR="0049329C" w:rsidTr="002F3923" w14:paraId="7901E31D" w14:textId="77777777">
        <w:tc>
          <w:tcPr>
            <w:tcW w:w="1458" w:type="dxa"/>
          </w:tcPr>
          <w:p w:rsidRPr="00636EB5" w:rsidR="0049329C" w:rsidP="0049329C" w:rsidRDefault="0049329C" w14:paraId="58B421BA" w14:textId="77777777">
            <w:pPr>
              <w:rPr>
                <w:rFonts w:eastAsia="Times New Roman" w:cstheme="minorHAnsi"/>
                <w:color w:val="000000"/>
                <w:sz w:val="18"/>
                <w:szCs w:val="18"/>
              </w:rPr>
            </w:pPr>
          </w:p>
        </w:tc>
        <w:tc>
          <w:tcPr>
            <w:tcW w:w="4860" w:type="dxa"/>
            <w:vAlign w:val="bottom"/>
          </w:tcPr>
          <w:p w:rsidRPr="00636EB5" w:rsidR="0049329C" w:rsidP="0049329C" w:rsidRDefault="0049329C" w14:paraId="117ECDD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8AC635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070" w:type="dxa"/>
          </w:tcPr>
          <w:p w:rsidRPr="00636EB5" w:rsidR="0049329C" w:rsidP="0049329C" w:rsidRDefault="0049329C" w14:paraId="186BC218" w14:textId="77777777">
            <w:pPr>
              <w:rPr>
                <w:rFonts w:eastAsia="Times New Roman" w:cstheme="minorHAnsi"/>
                <w:color w:val="808080" w:themeColor="background1" w:themeShade="80"/>
                <w:sz w:val="18"/>
                <w:szCs w:val="18"/>
              </w:rPr>
            </w:pPr>
          </w:p>
        </w:tc>
      </w:tr>
    </w:tbl>
    <w:p w:rsidR="0049329C" w:rsidP="0049329C" w:rsidRDefault="0049329C" w14:paraId="5872CBEA" w14:textId="77777777">
      <w:pPr>
        <w:rPr>
          <w:rFonts w:cstheme="minorHAnsi"/>
          <w:sz w:val="18"/>
          <w:szCs w:val="18"/>
        </w:rPr>
      </w:pPr>
    </w:p>
    <w:tbl>
      <w:tblPr>
        <w:tblStyle w:val="TableGrid"/>
        <w:tblW w:w="10170" w:type="dxa"/>
        <w:jc w:val="center"/>
        <w:tblBorders>
          <w:insideH w:val="none" w:color="auto" w:sz="0" w:space="0"/>
          <w:insideV w:val="none" w:color="auto" w:sz="0" w:space="0"/>
        </w:tblBorders>
        <w:tblLayout w:type="fixed"/>
        <w:tblLook w:val="04A0" w:firstRow="1" w:lastRow="0" w:firstColumn="1" w:lastColumn="0" w:noHBand="0" w:noVBand="1"/>
      </w:tblPr>
      <w:tblGrid>
        <w:gridCol w:w="2160"/>
        <w:gridCol w:w="8010"/>
      </w:tblGrid>
      <w:tr w:rsidRPr="00636EB5" w:rsidR="004D38A9" w:rsidTr="00375403" w14:paraId="43BA0B2E" w14:textId="77777777">
        <w:trPr>
          <w:jc w:val="center"/>
        </w:trPr>
        <w:tc>
          <w:tcPr>
            <w:tcW w:w="2160" w:type="dxa"/>
            <w:vAlign w:val="bottom"/>
          </w:tcPr>
          <w:p w:rsidRPr="00636EB5" w:rsidR="004D38A9" w:rsidP="00D62DEB" w:rsidRDefault="000017DA" w14:paraId="4705BDED"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Check_CALC_LASTMD_C</w:t>
            </w:r>
            <w:proofErr w:type="spellEnd"/>
            <w:r>
              <w:rPr>
                <w:rFonts w:eastAsia="Times New Roman" w:cstheme="minorHAnsi"/>
                <w:b/>
                <w:bCs/>
                <w:color w:val="000000"/>
                <w:sz w:val="18"/>
                <w:szCs w:val="18"/>
              </w:rPr>
              <w:t>.</w:t>
            </w:r>
          </w:p>
        </w:tc>
        <w:tc>
          <w:tcPr>
            <w:tcW w:w="8010" w:type="dxa"/>
            <w:vAlign w:val="bottom"/>
          </w:tcPr>
          <w:p w:rsidRPr="00636EB5" w:rsidR="004D38A9" w:rsidP="00D62DEB" w:rsidRDefault="004D38A9" w14:paraId="425418D8" w14:textId="130AFCDC">
            <w:pPr>
              <w:ind w:left="360" w:hanging="360"/>
              <w:rPr>
                <w:rFonts w:eastAsia="Times New Roman" w:cstheme="minorHAnsi"/>
                <w:bCs/>
                <w:color w:val="000000"/>
                <w:sz w:val="18"/>
                <w:szCs w:val="18"/>
              </w:rPr>
            </w:pPr>
            <w:r w:rsidRPr="00636EB5">
              <w:rPr>
                <w:rFonts w:eastAsia="Times New Roman" w:cstheme="minorHAnsi"/>
                <w:bCs/>
                <w:color w:val="000000"/>
                <w:sz w:val="18"/>
                <w:szCs w:val="18"/>
              </w:rPr>
              <w:t xml:space="preserve">If R did not </w:t>
            </w:r>
            <w:r>
              <w:rPr>
                <w:rFonts w:eastAsia="Times New Roman" w:cstheme="minorHAnsi"/>
                <w:bCs/>
                <w:color w:val="000000"/>
                <w:sz w:val="18"/>
                <w:szCs w:val="18"/>
              </w:rPr>
              <w:t>report</w:t>
            </w:r>
            <w:r w:rsidRPr="00636EB5">
              <w:rPr>
                <w:rFonts w:eastAsia="Times New Roman" w:cstheme="minorHAnsi"/>
                <w:bCs/>
                <w:color w:val="000000"/>
                <w:sz w:val="18"/>
                <w:szCs w:val="18"/>
              </w:rPr>
              <w:t xml:space="preserve"> </w:t>
            </w:r>
            <w:r>
              <w:rPr>
                <w:rFonts w:eastAsia="Times New Roman" w:cstheme="minorHAnsi"/>
                <w:bCs/>
                <w:color w:val="000000"/>
                <w:sz w:val="18"/>
                <w:szCs w:val="18"/>
              </w:rPr>
              <w:t>when they last visited a health care provider (HT8</w:t>
            </w:r>
            <w:r w:rsidR="004D533F">
              <w:rPr>
                <w:rFonts w:eastAsia="Times New Roman" w:cstheme="minorHAnsi"/>
                <w:bCs/>
                <w:color w:val="000000"/>
                <w:sz w:val="18"/>
                <w:szCs w:val="18"/>
              </w:rPr>
              <w:t>c</w:t>
            </w:r>
            <w:r>
              <w:rPr>
                <w:rFonts w:eastAsia="Times New Roman" w:cstheme="minorHAnsi"/>
                <w:bCs/>
                <w:color w:val="000000"/>
                <w:sz w:val="18"/>
                <w:szCs w:val="18"/>
              </w:rPr>
              <w:t xml:space="preserve"> EQ DK or REF), go to Check_HT8</w:t>
            </w:r>
            <w:r w:rsidR="000304A0">
              <w:rPr>
                <w:rFonts w:eastAsia="Times New Roman" w:cstheme="minorHAnsi"/>
                <w:bCs/>
                <w:color w:val="000000"/>
                <w:sz w:val="18"/>
                <w:szCs w:val="18"/>
              </w:rPr>
              <w:t>c</w:t>
            </w:r>
            <w:r>
              <w:rPr>
                <w:rFonts w:eastAsia="Times New Roman" w:cstheme="minorHAnsi"/>
                <w:bCs/>
                <w:color w:val="000000"/>
                <w:sz w:val="18"/>
                <w:szCs w:val="18"/>
              </w:rPr>
              <w:t>.1.</w:t>
            </w:r>
          </w:p>
          <w:p w:rsidRPr="00636EB5" w:rsidR="004D38A9" w:rsidP="00D62DEB" w:rsidRDefault="004D38A9" w14:paraId="2F49F7F4"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Pr="00E124A1">
              <w:rPr>
                <w:rFonts w:eastAsia="Times New Roman" w:cstheme="minorHAnsi"/>
                <w:bCs/>
                <w:sz w:val="18"/>
                <w:szCs w:val="18"/>
              </w:rPr>
              <w:t>CALC_LASTMD_C.</w:t>
            </w:r>
          </w:p>
        </w:tc>
      </w:tr>
    </w:tbl>
    <w:p w:rsidRPr="00636EB5" w:rsidR="004D38A9" w:rsidP="0049329C" w:rsidRDefault="004D38A9" w14:paraId="534BBEBF" w14:textId="77777777">
      <w:pPr>
        <w:contextualSpacing/>
        <w:rPr>
          <w:rFonts w:cstheme="minorHAnsi"/>
          <w:sz w:val="18"/>
          <w:szCs w:val="18"/>
        </w:rPr>
      </w:pPr>
    </w:p>
    <w:tbl>
      <w:tblPr>
        <w:tblStyle w:val="TableGrid"/>
        <w:tblpPr w:leftFromText="180" w:rightFromText="180" w:vertAnchor="text" w:horzAnchor="margin" w:tblpY="340"/>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430"/>
        <w:gridCol w:w="6300"/>
      </w:tblGrid>
      <w:tr w:rsidRPr="00636EB5" w:rsidR="0049329C" w:rsidTr="0049329C" w14:paraId="349B3FB7" w14:textId="77777777">
        <w:tc>
          <w:tcPr>
            <w:tcW w:w="1548" w:type="dxa"/>
            <w:vAlign w:val="bottom"/>
          </w:tcPr>
          <w:p w:rsidRPr="00636EB5" w:rsidR="0049329C" w:rsidP="0049329C" w:rsidRDefault="0049329C" w14:paraId="1BE199D4" w14:textId="77777777">
            <w:pPr>
              <w:ind w:left="-90"/>
              <w:rPr>
                <w:rFonts w:eastAsia="Times New Roman" w:cstheme="minorHAnsi"/>
                <w:b/>
                <w:bCs/>
                <w:sz w:val="18"/>
                <w:szCs w:val="18"/>
              </w:rPr>
            </w:pPr>
            <w:r w:rsidRPr="00636EB5">
              <w:rPr>
                <w:rFonts w:eastAsia="Times New Roman" w:cstheme="minorHAnsi"/>
                <w:b/>
                <w:bCs/>
                <w:sz w:val="18"/>
                <w:szCs w:val="18"/>
              </w:rPr>
              <w:t>CALC_LASTMD_C.</w:t>
            </w:r>
          </w:p>
        </w:tc>
        <w:tc>
          <w:tcPr>
            <w:tcW w:w="2430" w:type="dxa"/>
            <w:vAlign w:val="bottom"/>
          </w:tcPr>
          <w:p w:rsidRPr="00636EB5" w:rsidR="0049329C" w:rsidP="0049329C" w:rsidRDefault="0049329C" w14:paraId="38D717D5" w14:textId="77777777">
            <w:pPr>
              <w:ind w:left="-198"/>
              <w:rPr>
                <w:rFonts w:eastAsia="Times New Roman" w:cstheme="minorHAnsi"/>
                <w:b/>
                <w:bCs/>
                <w:sz w:val="18"/>
                <w:szCs w:val="18"/>
              </w:rPr>
            </w:pPr>
          </w:p>
        </w:tc>
        <w:tc>
          <w:tcPr>
            <w:tcW w:w="6300" w:type="dxa"/>
            <w:vAlign w:val="bottom"/>
          </w:tcPr>
          <w:p w:rsidRPr="00636EB5" w:rsidR="0049329C" w:rsidP="0049329C" w:rsidRDefault="0049329C" w14:paraId="2EBA1A9A" w14:textId="77777777">
            <w:pPr>
              <w:ind w:left="-198"/>
              <w:rPr>
                <w:rFonts w:eastAsia="Times New Roman" w:cstheme="minorHAnsi"/>
                <w:b/>
                <w:bCs/>
                <w:sz w:val="18"/>
                <w:szCs w:val="18"/>
              </w:rPr>
            </w:pPr>
          </w:p>
        </w:tc>
      </w:tr>
      <w:tr w:rsidRPr="00636EB5" w:rsidR="0049329C" w:rsidTr="0049329C" w14:paraId="376F4EDE" w14:textId="77777777">
        <w:tc>
          <w:tcPr>
            <w:tcW w:w="1548" w:type="dxa"/>
            <w:vAlign w:val="bottom"/>
          </w:tcPr>
          <w:p w:rsidRPr="00636EB5" w:rsidR="0049329C" w:rsidP="0049329C" w:rsidRDefault="0049329C" w14:paraId="42E82B0B" w14:textId="77777777">
            <w:pPr>
              <w:ind w:left="-90"/>
              <w:rPr>
                <w:rFonts w:eastAsia="Times New Roman" w:cstheme="minorHAnsi"/>
                <w:bCs/>
                <w:sz w:val="18"/>
                <w:szCs w:val="18"/>
              </w:rPr>
            </w:pPr>
            <w:r w:rsidRPr="00636EB5">
              <w:rPr>
                <w:rFonts w:eastAsia="Times New Roman" w:cstheme="minorHAnsi"/>
                <w:bCs/>
                <w:sz w:val="18"/>
                <w:szCs w:val="18"/>
              </w:rPr>
              <w:t>LASTMD_C</w:t>
            </w:r>
          </w:p>
        </w:tc>
        <w:tc>
          <w:tcPr>
            <w:tcW w:w="2430" w:type="dxa"/>
            <w:vAlign w:val="bottom"/>
          </w:tcPr>
          <w:p w:rsidRPr="00636EB5" w:rsidR="0049329C" w:rsidP="0049329C" w:rsidRDefault="0049329C" w14:paraId="5FC81D7C" w14:textId="77777777">
            <w:pPr>
              <w:ind w:left="-18"/>
              <w:rPr>
                <w:rFonts w:eastAsia="Times New Roman" w:cstheme="minorHAnsi"/>
                <w:sz w:val="18"/>
                <w:szCs w:val="18"/>
              </w:rPr>
            </w:pPr>
            <w:r w:rsidRPr="00636EB5">
              <w:rPr>
                <w:rFonts w:eastAsia="Times New Roman" w:cstheme="minorHAnsi"/>
                <w:sz w:val="18"/>
                <w:szCs w:val="18"/>
              </w:rPr>
              <w:t>Century month version of LAST MD date</w:t>
            </w:r>
          </w:p>
        </w:tc>
        <w:tc>
          <w:tcPr>
            <w:tcW w:w="6300" w:type="dxa"/>
            <w:vAlign w:val="bottom"/>
          </w:tcPr>
          <w:p w:rsidRPr="00636EB5" w:rsidR="0049329C" w:rsidP="0049329C" w:rsidRDefault="0049329C" w14:paraId="1B200BBF" w14:textId="77777777">
            <w:pPr>
              <w:rPr>
                <w:rFonts w:eastAsia="Times New Roman" w:cstheme="minorHAnsi"/>
                <w:b/>
                <w:bCs/>
                <w:sz w:val="18"/>
                <w:szCs w:val="18"/>
              </w:rPr>
            </w:pPr>
            <w:r w:rsidRPr="00636EB5">
              <w:rPr>
                <w:rFonts w:eastAsia="Times New Roman" w:cstheme="minorHAnsi"/>
                <w:sz w:val="18"/>
                <w:szCs w:val="18"/>
              </w:rPr>
              <w:t>LASTMD_C = (LASTMDY-</w:t>
            </w:r>
            <w:proofErr w:type="gramStart"/>
            <w:r w:rsidRPr="00636EB5">
              <w:rPr>
                <w:rFonts w:eastAsia="Times New Roman" w:cstheme="minorHAnsi"/>
                <w:sz w:val="18"/>
                <w:szCs w:val="18"/>
              </w:rPr>
              <w:t>1900)*</w:t>
            </w:r>
            <w:proofErr w:type="gramEnd"/>
            <w:r w:rsidRPr="00636EB5">
              <w:rPr>
                <w:rFonts w:eastAsia="Times New Roman" w:cstheme="minorHAnsi"/>
                <w:sz w:val="18"/>
                <w:szCs w:val="18"/>
              </w:rPr>
              <w:t>12) + LASTMDM</w:t>
            </w:r>
          </w:p>
        </w:tc>
      </w:tr>
    </w:tbl>
    <w:p w:rsidRPr="00636EB5" w:rsidR="0049329C" w:rsidP="0049329C" w:rsidRDefault="0049329C" w14:paraId="44316221" w14:textId="77777777">
      <w:pPr>
        <w:rPr>
          <w:rFonts w:cstheme="minorHAnsi"/>
          <w:color w:val="FF0000"/>
          <w:sz w:val="18"/>
          <w:szCs w:val="18"/>
        </w:rPr>
      </w:pPr>
    </w:p>
    <w:p w:rsidR="000304A0" w:rsidRDefault="000304A0" w14:paraId="358E70C5" w14:textId="77777777"/>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8"/>
        <w:gridCol w:w="8550"/>
      </w:tblGrid>
      <w:tr w:rsidRPr="00636EB5" w:rsidR="0049329C" w:rsidTr="0049329C" w14:paraId="2405E751" w14:textId="77777777">
        <w:trPr>
          <w:trHeight w:val="300"/>
        </w:trPr>
        <w:tc>
          <w:tcPr>
            <w:tcW w:w="1728" w:type="dxa"/>
            <w:noWrap/>
          </w:tcPr>
          <w:p w:rsidRPr="00636EB5" w:rsidR="0049329C" w:rsidP="0049329C" w:rsidRDefault="0049329C" w14:paraId="3488F4CF" w14:textId="77777777">
            <w:pPr>
              <w:ind w:right="-91"/>
              <w:rPr>
                <w:rFonts w:eastAsia="Times New Roman" w:cstheme="minorHAnsi"/>
                <w:b/>
                <w:bCs/>
                <w:sz w:val="18"/>
                <w:szCs w:val="18"/>
              </w:rPr>
            </w:pPr>
            <w:r w:rsidRPr="00636EB5">
              <w:rPr>
                <w:rFonts w:eastAsia="Times New Roman" w:cstheme="minorHAnsi"/>
                <w:b/>
                <w:bCs/>
                <w:sz w:val="18"/>
                <w:szCs w:val="18"/>
              </w:rPr>
              <w:t>HardEdit_HT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w:t>
            </w:r>
          </w:p>
        </w:tc>
        <w:tc>
          <w:tcPr>
            <w:tcW w:w="8550" w:type="dxa"/>
          </w:tcPr>
          <w:p w:rsidRPr="00636EB5" w:rsidR="0049329C" w:rsidP="0049329C" w:rsidRDefault="0049329C" w14:paraId="0524685E"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after date of interview (</w:t>
            </w:r>
            <w:r w:rsidRPr="00636EB5" w:rsidR="00271476">
              <w:rPr>
                <w:rFonts w:eastAsia="Times New Roman" w:cstheme="minorHAnsi"/>
                <w:sz w:val="18"/>
                <w:szCs w:val="18"/>
              </w:rPr>
              <w:t>(</w:t>
            </w:r>
            <w:r w:rsidRPr="00636EB5">
              <w:rPr>
                <w:rFonts w:eastAsia="Times New Roman" w:cstheme="minorHAnsi"/>
                <w:sz w:val="18"/>
                <w:szCs w:val="18"/>
              </w:rPr>
              <w:t>LASTMD_C GT IDATE_C)</w:t>
            </w:r>
            <w:r w:rsidRPr="00636EB5" w:rsidR="00271476">
              <w:rPr>
                <w:rFonts w:eastAsia="Times New Roman" w:cstheme="minorHAnsi"/>
                <w:sz w:val="18"/>
                <w:szCs w:val="18"/>
              </w:rPr>
              <w:t xml:space="preserve"> or (</w:t>
            </w:r>
            <w:r w:rsidR="00022C60">
              <w:rPr>
                <w:rFonts w:eastAsia="Times New Roman" w:cstheme="minorHAnsi"/>
                <w:sz w:val="18"/>
                <w:szCs w:val="18"/>
              </w:rPr>
              <w:t xml:space="preserve">LASTMDY AFTER </w:t>
            </w:r>
            <w:proofErr w:type="gramStart"/>
            <w:r w:rsidRPr="00636EB5" w:rsidR="00271476">
              <w:rPr>
                <w:rFonts w:eastAsia="Times New Roman" w:cstheme="minorHAnsi"/>
                <w:sz w:val="18"/>
                <w:szCs w:val="18"/>
              </w:rPr>
              <w:t>IDATEY )</w:t>
            </w:r>
            <w:proofErr w:type="gramEnd"/>
            <w:r w:rsidRPr="00636EB5" w:rsidR="00271476">
              <w:rPr>
                <w:rFonts w:eastAsia="Times New Roman" w:cstheme="minorHAnsi"/>
                <w:sz w:val="18"/>
                <w:szCs w:val="18"/>
              </w:rPr>
              <w:t>)</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w:t>
            </w:r>
            <w:r w:rsidR="00774018">
              <w:rPr>
                <w:rFonts w:eastAsia="Times New Roman" w:cstheme="minorHAnsi"/>
                <w:sz w:val="18"/>
                <w:szCs w:val="18"/>
              </w:rPr>
              <w:t>respondent</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saw </w:t>
            </w:r>
            <w:r w:rsidR="001F7804">
              <w:rPr>
                <w:rFonts w:eastAsia="Times New Roman" w:cstheme="minorHAnsi"/>
                <w:sz w:val="18"/>
                <w:szCs w:val="18"/>
              </w:rPr>
              <w:t>a</w:t>
            </w:r>
            <w:r w:rsidRPr="00636EB5" w:rsidR="001F7804">
              <w:rPr>
                <w:rFonts w:eastAsia="Times New Roman" w:cstheme="minorHAnsi"/>
                <w:sz w:val="18"/>
                <w:szCs w:val="18"/>
              </w:rPr>
              <w:t xml:space="preserve"> </w:t>
            </w:r>
            <w:r w:rsidRPr="00636EB5">
              <w:rPr>
                <w:rFonts w:eastAsia="Times New Roman" w:cstheme="minorHAnsi"/>
                <w:sz w:val="18"/>
                <w:szCs w:val="18"/>
              </w:rPr>
              <w:t>health care provider cannot be after today</w:t>
            </w:r>
            <w:r w:rsidR="00152AC0">
              <w:rPr>
                <w:rFonts w:eastAsia="Times New Roman" w:cstheme="minorHAnsi"/>
                <w:sz w:val="18"/>
                <w:szCs w:val="18"/>
              </w:rPr>
              <w:t>'</w:t>
            </w:r>
            <w:r w:rsidRPr="00636EB5">
              <w:rPr>
                <w:rFonts w:eastAsia="Times New Roman" w:cstheme="minorHAnsi"/>
                <w:sz w:val="18"/>
                <w:szCs w:val="18"/>
              </w:rPr>
              <w:t>s date.</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CD7E41" w:rsidP="0049329C" w:rsidRDefault="00CD7E41" w14:paraId="60C49658" w14:textId="77777777">
            <w:pPr>
              <w:ind w:left="360" w:hanging="360"/>
              <w:rPr>
                <w:rFonts w:eastAsia="Times New Roman" w:cstheme="minorHAnsi"/>
                <w:sz w:val="18"/>
                <w:szCs w:val="18"/>
              </w:rPr>
            </w:pPr>
          </w:p>
          <w:p w:rsidRPr="00636EB5" w:rsidR="0049329C" w:rsidP="0049329C" w:rsidRDefault="0049329C" w14:paraId="70C890A6"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before date of birth (HT</w:t>
            </w:r>
            <w:r w:rsidRPr="00636EB5">
              <w:rPr>
                <w:rFonts w:eastAsia="Times New Roman" w:cstheme="minorHAnsi"/>
                <w:bCs/>
                <w:color w:val="000000"/>
                <w:sz w:val="18"/>
                <w:szCs w:val="18"/>
              </w:rPr>
              <w:t>8d</w:t>
            </w:r>
            <w:r w:rsidRPr="00636EB5">
              <w:rPr>
                <w:rFonts w:eastAsia="Times New Roman" w:cstheme="minorHAnsi"/>
                <w:sz w:val="18"/>
                <w:szCs w:val="18"/>
              </w:rPr>
              <w:t xml:space="preserve"> BEFORE ES1,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1F7804">
              <w:rPr>
                <w:rFonts w:eastAsia="Times New Roman" w:cstheme="minorHAnsi"/>
                <w:sz w:val="18"/>
                <w:szCs w:val="18"/>
              </w:rPr>
              <w:t>respondent</w:t>
            </w:r>
            <w:r w:rsidR="00152AC0">
              <w:rPr>
                <w:rFonts w:eastAsia="Times New Roman" w:cstheme="minorHAnsi"/>
                <w:sz w:val="18"/>
                <w:szCs w:val="18"/>
              </w:rPr>
              <w:t>'</w:t>
            </w:r>
            <w:r w:rsidR="001F7804">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before </w:t>
            </w:r>
            <w:r w:rsidR="001F7804">
              <w:rPr>
                <w:rFonts w:eastAsia="Times New Roman" w:cstheme="minorHAnsi"/>
                <w:sz w:val="18"/>
                <w:szCs w:val="18"/>
              </w:rPr>
              <w:t>the</w:t>
            </w:r>
            <w:r w:rsidRPr="00636EB5">
              <w:rPr>
                <w:rFonts w:eastAsia="Times New Roman" w:cstheme="minorHAnsi"/>
                <w:sz w:val="18"/>
                <w:szCs w:val="18"/>
              </w:rPr>
              <w:t xml:space="preserve"> date of birth</w:t>
            </w:r>
            <w:r w:rsidR="00F66953">
              <w:rPr>
                <w:rFonts w:eastAsia="Times New Roman" w:cstheme="minorHAnsi"/>
                <w:sz w:val="18"/>
                <w:szCs w:val="18"/>
              </w:rPr>
              <w:t>,</w:t>
            </w:r>
            <w:r w:rsidRPr="00636EB5">
              <w:rPr>
                <w:rFonts w:eastAsia="Times New Roman" w:cstheme="minorHAnsi"/>
                <w:sz w:val="18"/>
                <w:szCs w:val="18"/>
              </w:rPr>
              <w:t xml:space="preserve"> </w:t>
            </w:r>
            <w:r w:rsidR="00FA4535">
              <w:rPr>
                <w:rFonts w:eastAsia="Times New Roman" w:cstheme="minorHAnsi"/>
                <w:sz w:val="18"/>
                <w:szCs w:val="18"/>
              </w:rPr>
              <w:t>[</w:t>
            </w:r>
            <w:r w:rsidRPr="00636EB5">
              <w:rPr>
                <w:rFonts w:eastAsia="Times New Roman" w:cstheme="minorHAnsi"/>
                <w:sz w:val="18"/>
                <w:szCs w:val="18"/>
              </w:rPr>
              <w:t xml:space="preserve">fill with value for ES1, </w:t>
            </w:r>
            <w:r w:rsidRPr="00636EB5">
              <w:rPr>
                <w:rFonts w:eastAsia="Times New Roman" w:cstheme="minorHAnsi"/>
                <w:color w:val="000000"/>
                <w:sz w:val="18"/>
                <w:szCs w:val="18"/>
              </w:rPr>
              <w:t>formatted as Month DD, YYYY)</w:t>
            </w:r>
            <w:r w:rsidR="00FA4535">
              <w:rPr>
                <w:rFonts w:eastAsia="Times New Roman" w:cstheme="minorHAnsi"/>
                <w:sz w:val="18"/>
                <w:szCs w:val="18"/>
              </w:rPr>
              <w:t>]</w:t>
            </w:r>
            <w:r w:rsidRPr="00636EB5">
              <w:rPr>
                <w:rFonts w:eastAsia="Times New Roman" w:cstheme="minorHAnsi"/>
                <w:sz w:val="18"/>
                <w:szCs w:val="18"/>
              </w:rPr>
              <w: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49329C" w:rsidP="0049329C" w:rsidRDefault="0049329C" w14:paraId="5962129C" w14:textId="77777777">
            <w:pPr>
              <w:ind w:left="360" w:hanging="360"/>
              <w:rPr>
                <w:rFonts w:eastAsia="Times New Roman" w:cstheme="minorHAnsi"/>
                <w:sz w:val="18"/>
                <w:szCs w:val="18"/>
              </w:rPr>
            </w:pPr>
          </w:p>
          <w:p w:rsidRPr="00636EB5" w:rsidR="0049329C" w:rsidP="0049329C" w:rsidRDefault="0049329C" w14:paraId="2270D080" w14:textId="77777777">
            <w:pPr>
              <w:ind w:left="360" w:hanging="360"/>
              <w:rPr>
                <w:rFonts w:eastAsia="Times New Roman" w:cstheme="minorHAnsi"/>
                <w:sz w:val="18"/>
                <w:szCs w:val="18"/>
              </w:rPr>
            </w:pPr>
            <w:r w:rsidRPr="00636EB5">
              <w:rPr>
                <w:rFonts w:eastAsia="Times New Roman" w:cstheme="minorHAnsi"/>
                <w:sz w:val="18"/>
                <w:szCs w:val="18"/>
              </w:rPr>
              <w:t>If R</w:t>
            </w:r>
            <w:r w:rsidR="00152AC0">
              <w:rPr>
                <w:rFonts w:eastAsia="Times New Roman" w:cstheme="minorHAnsi"/>
                <w:sz w:val="18"/>
                <w:szCs w:val="18"/>
              </w:rPr>
              <w:t>'</w:t>
            </w:r>
            <w:r w:rsidRPr="00636EB5">
              <w:rPr>
                <w:rFonts w:eastAsia="Times New Roman" w:cstheme="minorHAnsi"/>
                <w:sz w:val="18"/>
                <w:szCs w:val="18"/>
              </w:rPr>
              <w:t>s date of last visit for HIV care is before date of first visit for HIV care (</w:t>
            </w:r>
            <w:r w:rsidRPr="00636EB5" w:rsidR="00EF7B19">
              <w:rPr>
                <w:rFonts w:eastAsia="Times New Roman" w:cstheme="minorHAnsi"/>
                <w:sz w:val="18"/>
                <w:szCs w:val="18"/>
              </w:rPr>
              <w:t>(</w:t>
            </w:r>
            <w:r w:rsidRPr="00636EB5">
              <w:rPr>
                <w:rFonts w:eastAsia="Times New Roman" w:cstheme="minorHAnsi"/>
                <w:sz w:val="18"/>
                <w:szCs w:val="18"/>
              </w:rPr>
              <w:t xml:space="preserve">LASTMD_C LT </w:t>
            </w:r>
            <w:r w:rsidR="007837B8">
              <w:rPr>
                <w:rFonts w:eastAsia="Times New Roman" w:cstheme="minorHAnsi"/>
                <w:sz w:val="18"/>
                <w:szCs w:val="18"/>
              </w:rPr>
              <w:t>FRSMD</w:t>
            </w:r>
            <w:r w:rsidRPr="00636EB5">
              <w:rPr>
                <w:rFonts w:eastAsia="Times New Roman" w:cstheme="minorHAnsi"/>
                <w:sz w:val="18"/>
                <w:szCs w:val="18"/>
              </w:rPr>
              <w:t>_C)</w:t>
            </w:r>
            <w:r w:rsidRPr="00636EB5" w:rsidR="00EF7B19">
              <w:rPr>
                <w:rFonts w:eastAsia="Times New Roman" w:cstheme="minorHAnsi"/>
                <w:sz w:val="18"/>
                <w:szCs w:val="18"/>
              </w:rPr>
              <w:t>) or (</w:t>
            </w:r>
            <w:r w:rsidR="007837B8">
              <w:rPr>
                <w:rFonts w:eastAsia="Times New Roman" w:cstheme="minorHAnsi"/>
                <w:sz w:val="18"/>
                <w:szCs w:val="18"/>
              </w:rPr>
              <w:t>FRSMD</w:t>
            </w:r>
            <w:r w:rsidRPr="00636EB5" w:rsidR="00EF7B19">
              <w:rPr>
                <w:rFonts w:eastAsia="Times New Roman" w:cstheme="minorHAnsi"/>
                <w:sz w:val="18"/>
                <w:szCs w:val="18"/>
              </w:rPr>
              <w: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visit.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0304A0">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EF7B19" w:rsidP="0049329C" w:rsidRDefault="00EF7B19" w14:paraId="5CFB9291" w14:textId="77777777">
            <w:pPr>
              <w:ind w:left="360" w:hanging="360"/>
              <w:rPr>
                <w:rFonts w:eastAsia="Times New Roman" w:cstheme="minorHAnsi"/>
                <w:sz w:val="18"/>
                <w:szCs w:val="18"/>
              </w:rPr>
            </w:pPr>
          </w:p>
          <w:p w:rsidRPr="00636EB5" w:rsidR="0049329C" w:rsidP="0049329C" w:rsidRDefault="0049329C" w14:paraId="3A32BD3C" w14:textId="77777777">
            <w:pPr>
              <w:ind w:left="360" w:hanging="360"/>
              <w:rPr>
                <w:rFonts w:eastAsia="Times New Roman" w:cstheme="minorHAnsi"/>
                <w:sz w:val="18"/>
                <w:szCs w:val="18"/>
              </w:rPr>
            </w:pPr>
            <w:r w:rsidRPr="00636EB5">
              <w:rPr>
                <w:rFonts w:eastAsia="Times New Roman" w:cstheme="minorHAnsi"/>
                <w:sz w:val="18"/>
                <w:szCs w:val="18"/>
              </w:rPr>
              <w:lastRenderedPageBreak/>
              <w:t>If R</w:t>
            </w:r>
            <w:r w:rsidR="00152AC0">
              <w:rPr>
                <w:rFonts w:eastAsia="Times New Roman" w:cstheme="minorHAnsi"/>
                <w:sz w:val="18"/>
                <w:szCs w:val="18"/>
              </w:rPr>
              <w:t>'</w:t>
            </w:r>
            <w:r w:rsidRPr="00636EB5">
              <w:rPr>
                <w:rFonts w:eastAsia="Times New Roman" w:cstheme="minorHAnsi"/>
                <w:sz w:val="18"/>
                <w:szCs w:val="18"/>
              </w:rPr>
              <w:t xml:space="preserve">s date of last visit for HIV care is before date of first positive test </w:t>
            </w:r>
            <w:r w:rsidRPr="00636EB5" w:rsidR="00EF7B19">
              <w:rPr>
                <w:rFonts w:eastAsia="Times New Roman" w:cstheme="minorHAnsi"/>
                <w:sz w:val="18"/>
                <w:szCs w:val="18"/>
              </w:rPr>
              <w:t>(</w:t>
            </w:r>
            <w:r w:rsidRPr="00636EB5">
              <w:rPr>
                <w:rFonts w:eastAsia="Times New Roman" w:cstheme="minorHAnsi"/>
                <w:sz w:val="18"/>
                <w:szCs w:val="18"/>
              </w:rPr>
              <w:t>(LASTMD_C LT POS1ST_C)</w:t>
            </w:r>
            <w:r w:rsidRPr="00636EB5" w:rsidR="00EF7B19">
              <w:rPr>
                <w:rFonts w:eastAsia="Times New Roman" w:cstheme="minorHAnsi"/>
                <w:sz w:val="18"/>
                <w:szCs w:val="18"/>
              </w:rPr>
              <w:t xml:space="preserve"> or (POS1STY AFTER LASTMDY))</w:t>
            </w:r>
            <w:r w:rsidRPr="00636EB5">
              <w:rPr>
                <w:rFonts w:eastAsia="Times New Roman" w:cstheme="minorHAnsi"/>
                <w:sz w:val="18"/>
                <w:szCs w:val="18"/>
              </w:rPr>
              <w:t xml:space="preserve">, DISPLAY: </w:t>
            </w:r>
            <w:r w:rsidR="00152AC0">
              <w:rPr>
                <w:rFonts w:eastAsia="Times New Roman" w:cstheme="minorHAnsi"/>
                <w:sz w:val="18"/>
                <w:szCs w:val="18"/>
              </w:rPr>
              <w:t>"</w:t>
            </w:r>
            <w:r w:rsidRPr="00636EB5">
              <w:rPr>
                <w:rFonts w:eastAsia="Times New Roman" w:cstheme="minorHAnsi"/>
                <w:b/>
                <w:sz w:val="18"/>
                <w:szCs w:val="18"/>
              </w:rPr>
              <w:t>INTERVIEWER:</w:t>
            </w:r>
            <w:r w:rsidRPr="00636EB5">
              <w:rPr>
                <w:rFonts w:eastAsia="Times New Roman" w:cstheme="minorHAnsi"/>
                <w:sz w:val="18"/>
                <w:szCs w:val="18"/>
              </w:rPr>
              <w:t xml:space="preserve">  The date of </w:t>
            </w:r>
            <w:r w:rsidR="00774018">
              <w:rPr>
                <w:rFonts w:eastAsia="Times New Roman" w:cstheme="minorHAnsi"/>
                <w:sz w:val="18"/>
                <w:szCs w:val="18"/>
              </w:rPr>
              <w:t>respondent</w:t>
            </w:r>
            <w:r w:rsidR="00152AC0">
              <w:rPr>
                <w:rFonts w:eastAsia="Times New Roman" w:cstheme="minorHAnsi"/>
                <w:sz w:val="18"/>
                <w:szCs w:val="18"/>
              </w:rPr>
              <w:t>'</w:t>
            </w:r>
            <w:r w:rsidR="00774018">
              <w:rPr>
                <w:rFonts w:eastAsia="Times New Roman" w:cstheme="minorHAnsi"/>
                <w:sz w:val="18"/>
                <w:szCs w:val="18"/>
              </w:rPr>
              <w:t>s</w:t>
            </w:r>
            <w:r w:rsidRPr="00636EB5" w:rsidR="001F7804">
              <w:rPr>
                <w:rFonts w:eastAsia="Times New Roman" w:cstheme="minorHAnsi"/>
                <w:sz w:val="18"/>
                <w:szCs w:val="18"/>
              </w:rPr>
              <w:t xml:space="preserve"> </w:t>
            </w:r>
            <w:r w:rsidRPr="00636EB5">
              <w:rPr>
                <w:rFonts w:eastAsia="Times New Roman" w:cstheme="minorHAnsi"/>
                <w:sz w:val="18"/>
                <w:szCs w:val="18"/>
              </w:rPr>
              <w:t xml:space="preserve">last visit cannot be earlier than the date of </w:t>
            </w:r>
            <w:r w:rsidR="001F7804">
              <w:rPr>
                <w:rFonts w:eastAsia="Times New Roman" w:cstheme="minorHAnsi"/>
                <w:sz w:val="18"/>
                <w:szCs w:val="18"/>
              </w:rPr>
              <w:t>the</w:t>
            </w:r>
            <w:r w:rsidRPr="00636EB5" w:rsidR="001F7804">
              <w:rPr>
                <w:rFonts w:eastAsia="Times New Roman" w:cstheme="minorHAnsi"/>
                <w:sz w:val="18"/>
                <w:szCs w:val="18"/>
              </w:rPr>
              <w:t xml:space="preserve"> </w:t>
            </w:r>
            <w:r w:rsidRPr="00636EB5">
              <w:rPr>
                <w:rFonts w:eastAsia="Times New Roman" w:cstheme="minorHAnsi"/>
                <w:sz w:val="18"/>
                <w:szCs w:val="18"/>
              </w:rPr>
              <w:t>first positive test.</w:t>
            </w:r>
            <w:r w:rsidR="00152AC0">
              <w:rPr>
                <w:rFonts w:eastAsia="Times New Roman" w:cstheme="minorHAnsi"/>
                <w:sz w:val="18"/>
                <w:szCs w:val="18"/>
              </w:rPr>
              <w:t>"</w:t>
            </w:r>
            <w:r w:rsidRPr="00636EB5">
              <w:rPr>
                <w:rFonts w:eastAsia="Times New Roman" w:cstheme="minorHAnsi"/>
                <w:sz w:val="18"/>
                <w:szCs w:val="18"/>
              </w:rPr>
              <w:t xml:space="preserve">  Then, go back to HT</w:t>
            </w:r>
            <w:r w:rsidRPr="00636EB5">
              <w:rPr>
                <w:rFonts w:eastAsia="Times New Roman" w:cstheme="minorHAnsi"/>
                <w:bCs/>
                <w:color w:val="000000"/>
                <w:sz w:val="18"/>
                <w:szCs w:val="18"/>
              </w:rPr>
              <w:t>8</w:t>
            </w:r>
            <w:r w:rsidR="001E3488">
              <w:rPr>
                <w:rFonts w:eastAsia="Times New Roman" w:cstheme="minorHAnsi"/>
                <w:bCs/>
                <w:color w:val="000000"/>
                <w:sz w:val="18"/>
                <w:szCs w:val="18"/>
              </w:rPr>
              <w:t>c</w:t>
            </w:r>
            <w:r w:rsidRPr="00636EB5">
              <w:rPr>
                <w:rFonts w:eastAsia="Times New Roman" w:cstheme="minorHAnsi"/>
                <w:sz w:val="18"/>
                <w:szCs w:val="18"/>
              </w:rPr>
              <w:t xml:space="preserve">. </w:t>
            </w:r>
          </w:p>
          <w:p w:rsidRPr="00636EB5" w:rsidR="009B09E1" w:rsidP="0049329C" w:rsidRDefault="009B09E1" w14:paraId="47928A9A" w14:textId="77777777">
            <w:pPr>
              <w:ind w:left="360" w:hanging="360"/>
              <w:rPr>
                <w:rFonts w:eastAsia="Times New Roman" w:cstheme="minorHAnsi"/>
                <w:sz w:val="18"/>
                <w:szCs w:val="18"/>
              </w:rPr>
            </w:pPr>
          </w:p>
          <w:p w:rsidRPr="00636EB5" w:rsidR="0049329C" w:rsidP="0049329C" w:rsidRDefault="0049329C" w14:paraId="5BDC0DAF" w14:textId="77777777">
            <w:pPr>
              <w:ind w:left="360" w:hanging="360"/>
              <w:rPr>
                <w:rFonts w:eastAsia="Times New Roman" w:cstheme="minorHAnsi"/>
                <w:sz w:val="18"/>
                <w:szCs w:val="18"/>
              </w:rPr>
            </w:pPr>
            <w:r w:rsidRPr="00636EB5">
              <w:rPr>
                <w:rFonts w:eastAsia="Times New Roman" w:cstheme="minorHAnsi"/>
                <w:sz w:val="18"/>
                <w:szCs w:val="18"/>
              </w:rPr>
              <w:t>Else, go to Check_HT</w:t>
            </w:r>
            <w:r w:rsidRPr="00636EB5">
              <w:rPr>
                <w:rFonts w:eastAsia="Times New Roman" w:cstheme="minorHAnsi"/>
                <w:bCs/>
                <w:color w:val="000000"/>
                <w:sz w:val="18"/>
                <w:szCs w:val="18"/>
              </w:rPr>
              <w:t>8</w:t>
            </w:r>
            <w:r w:rsidR="00992196">
              <w:rPr>
                <w:rFonts w:eastAsia="Times New Roman" w:cstheme="minorHAnsi"/>
                <w:bCs/>
                <w:color w:val="000000"/>
                <w:sz w:val="18"/>
                <w:szCs w:val="18"/>
              </w:rPr>
              <w:t>c</w:t>
            </w:r>
            <w:r w:rsidRPr="00636EB5">
              <w:rPr>
                <w:rFonts w:eastAsia="Times New Roman" w:cstheme="minorHAnsi"/>
                <w:sz w:val="18"/>
                <w:szCs w:val="18"/>
              </w:rPr>
              <w:t>.1.</w:t>
            </w:r>
          </w:p>
        </w:tc>
      </w:tr>
    </w:tbl>
    <w:p w:rsidRPr="00636EB5" w:rsidR="0049329C" w:rsidP="0049329C" w:rsidRDefault="0049329C" w14:paraId="1187C1C1" w14:textId="77777777">
      <w:pPr>
        <w:rPr>
          <w:rFonts w:cstheme="minorHAnsi"/>
          <w:color w:val="FF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723"/>
        <w:gridCol w:w="8555"/>
      </w:tblGrid>
      <w:tr w:rsidRPr="00636EB5" w:rsidR="0049329C" w:rsidTr="0049329C" w14:paraId="2BA5960C" w14:textId="77777777">
        <w:trPr>
          <w:trHeight w:val="300"/>
        </w:trPr>
        <w:tc>
          <w:tcPr>
            <w:tcW w:w="1723" w:type="dxa"/>
            <w:noWrap/>
          </w:tcPr>
          <w:p w:rsidRPr="00636EB5" w:rsidR="0049329C" w:rsidP="0049329C" w:rsidRDefault="0049329C" w14:paraId="2020CCDA" w14:textId="77777777">
            <w:pPr>
              <w:ind w:right="-91"/>
              <w:rPr>
                <w:rFonts w:eastAsia="Times New Roman" w:cstheme="minorHAnsi"/>
                <w:b/>
                <w:bCs/>
                <w:sz w:val="18"/>
                <w:szCs w:val="18"/>
              </w:rPr>
            </w:pPr>
            <w:r w:rsidRPr="00636EB5">
              <w:rPr>
                <w:rFonts w:eastAsia="Times New Roman" w:cstheme="minorHAnsi"/>
                <w:b/>
                <w:bCs/>
                <w:sz w:val="18"/>
                <w:szCs w:val="18"/>
              </w:rPr>
              <w:t>Check_HT</w:t>
            </w:r>
            <w:r w:rsidRPr="00636EB5">
              <w:rPr>
                <w:rFonts w:eastAsia="Times New Roman" w:cstheme="minorHAnsi"/>
                <w:b/>
                <w:bCs/>
                <w:color w:val="000000"/>
                <w:sz w:val="18"/>
                <w:szCs w:val="18"/>
              </w:rPr>
              <w:t>8</w:t>
            </w:r>
            <w:r w:rsidR="000304A0">
              <w:rPr>
                <w:rFonts w:eastAsia="Times New Roman" w:cstheme="minorHAnsi"/>
                <w:b/>
                <w:bCs/>
                <w:color w:val="000000"/>
                <w:sz w:val="18"/>
                <w:szCs w:val="18"/>
              </w:rPr>
              <w:t>c</w:t>
            </w:r>
            <w:r w:rsidRPr="00636EB5">
              <w:rPr>
                <w:rFonts w:eastAsia="Times New Roman" w:cstheme="minorHAnsi"/>
                <w:b/>
                <w:bCs/>
                <w:sz w:val="18"/>
                <w:szCs w:val="18"/>
              </w:rPr>
              <w:t>.1.</w:t>
            </w:r>
          </w:p>
        </w:tc>
        <w:tc>
          <w:tcPr>
            <w:tcW w:w="8555" w:type="dxa"/>
          </w:tcPr>
          <w:p w:rsidRPr="00636EB5" w:rsidR="0049329C" w:rsidP="0049329C" w:rsidRDefault="0049329C" w14:paraId="255F8277" w14:textId="77777777">
            <w:pPr>
              <w:ind w:left="360" w:hanging="360"/>
              <w:rPr>
                <w:rFonts w:eastAsia="Times New Roman" w:cstheme="minorHAnsi"/>
                <w:sz w:val="18"/>
                <w:szCs w:val="18"/>
              </w:rPr>
            </w:pPr>
            <w:r w:rsidRPr="00636EB5">
              <w:rPr>
                <w:rFonts w:eastAsia="Times New Roman" w:cstheme="minorHAnsi"/>
                <w:sz w:val="18"/>
                <w:szCs w:val="18"/>
              </w:rPr>
              <w:t xml:space="preserve">If </w:t>
            </w:r>
            <w:r w:rsidR="00491E8E">
              <w:rPr>
                <w:rFonts w:eastAsia="Times New Roman" w:cstheme="minorHAnsi"/>
                <w:sz w:val="18"/>
                <w:szCs w:val="18"/>
              </w:rPr>
              <w:t>the date of R</w:t>
            </w:r>
            <w:r w:rsidR="00152AC0">
              <w:rPr>
                <w:rFonts w:eastAsia="Times New Roman" w:cstheme="minorHAnsi"/>
                <w:sz w:val="18"/>
                <w:szCs w:val="18"/>
              </w:rPr>
              <w:t>'</w:t>
            </w:r>
            <w:r w:rsidR="00491E8E">
              <w:rPr>
                <w:rFonts w:eastAsia="Times New Roman" w:cstheme="minorHAnsi"/>
                <w:sz w:val="18"/>
                <w:szCs w:val="18"/>
              </w:rPr>
              <w:t xml:space="preserve">s last visit for HIV care is more than 6 months ago (LASTMD_C LT AGO6M_C) </w:t>
            </w:r>
            <w:r w:rsidRPr="00636EB5">
              <w:rPr>
                <w:rFonts w:eastAsia="Times New Roman" w:cstheme="minorHAnsi"/>
                <w:sz w:val="18"/>
                <w:szCs w:val="18"/>
              </w:rPr>
              <w:t xml:space="preserve">go to </w:t>
            </w:r>
            <w:r w:rsidRPr="00636EB5">
              <w:rPr>
                <w:rFonts w:eastAsia="Times New Roman" w:cstheme="minorHAnsi"/>
                <w:bCs/>
                <w:color w:val="000000"/>
                <w:sz w:val="18"/>
                <w:szCs w:val="18"/>
              </w:rPr>
              <w:t>HT</w:t>
            </w:r>
            <w:r w:rsidR="009056E8">
              <w:rPr>
                <w:rFonts w:eastAsia="Times New Roman" w:cstheme="minorHAnsi"/>
                <w:bCs/>
                <w:color w:val="000000"/>
                <w:sz w:val="18"/>
                <w:szCs w:val="18"/>
              </w:rPr>
              <w:t>9</w:t>
            </w:r>
            <w:r w:rsidRPr="00636EB5">
              <w:rPr>
                <w:rFonts w:eastAsia="Times New Roman" w:cstheme="minorHAnsi"/>
                <w:sz w:val="18"/>
                <w:szCs w:val="18"/>
              </w:rPr>
              <w:t xml:space="preserve">.  </w:t>
            </w:r>
          </w:p>
          <w:p w:rsidR="009A2161" w:rsidP="00474F18" w:rsidRDefault="00474F18" w14:paraId="5C1CDCB4" w14:textId="77777777">
            <w:pPr>
              <w:rPr>
                <w:rFonts w:eastAsia="Times New Roman" w:cstheme="minorHAnsi"/>
                <w:sz w:val="18"/>
                <w:szCs w:val="18"/>
              </w:rPr>
            </w:pPr>
            <w:r>
              <w:rPr>
                <w:rFonts w:eastAsia="Times New Roman" w:cstheme="minorHAnsi"/>
                <w:sz w:val="18"/>
                <w:szCs w:val="18"/>
              </w:rPr>
              <w:t xml:space="preserve">If </w:t>
            </w:r>
            <w:r w:rsidR="00E7137F">
              <w:rPr>
                <w:rFonts w:eastAsia="Times New Roman" w:cstheme="minorHAnsi"/>
                <w:sz w:val="18"/>
                <w:szCs w:val="18"/>
              </w:rPr>
              <w:t>R’s date of last visit for HIV care is DK or month is missing</w:t>
            </w:r>
            <w:r w:rsidRPr="00636EB5" w:rsidR="0049329C">
              <w:rPr>
                <w:rFonts w:eastAsia="Times New Roman" w:cstheme="minorHAnsi"/>
                <w:sz w:val="18"/>
                <w:szCs w:val="18"/>
              </w:rPr>
              <w:t>, go to HT</w:t>
            </w:r>
            <w:r w:rsidRPr="00636EB5" w:rsidR="0049329C">
              <w:rPr>
                <w:rFonts w:eastAsia="Times New Roman" w:cstheme="minorHAnsi"/>
                <w:bCs/>
                <w:color w:val="000000"/>
                <w:sz w:val="18"/>
                <w:szCs w:val="18"/>
              </w:rPr>
              <w:t>8</w:t>
            </w:r>
            <w:r w:rsidR="00D27367">
              <w:rPr>
                <w:rFonts w:eastAsia="Times New Roman" w:cstheme="minorHAnsi"/>
                <w:bCs/>
                <w:color w:val="000000"/>
                <w:sz w:val="18"/>
                <w:szCs w:val="18"/>
              </w:rPr>
              <w:t>c</w:t>
            </w:r>
            <w:r w:rsidRPr="00636EB5" w:rsidR="0049329C">
              <w:rPr>
                <w:rFonts w:eastAsia="Times New Roman" w:cstheme="minorHAnsi"/>
                <w:bCs/>
                <w:color w:val="000000"/>
                <w:sz w:val="18"/>
                <w:szCs w:val="18"/>
              </w:rPr>
              <w:t>.1</w:t>
            </w:r>
            <w:r w:rsidRPr="00636EB5" w:rsidR="0049329C">
              <w:rPr>
                <w:rFonts w:eastAsia="Times New Roman" w:cstheme="minorHAnsi"/>
                <w:sz w:val="18"/>
                <w:szCs w:val="18"/>
              </w:rPr>
              <w:t>.</w:t>
            </w:r>
          </w:p>
          <w:p w:rsidRPr="00636EB5" w:rsidR="00474F18" w:rsidP="00474F18" w:rsidRDefault="00474F18" w14:paraId="5A4BDE8C" w14:textId="77777777">
            <w:pPr>
              <w:rPr>
                <w:rFonts w:eastAsia="Times New Roman" w:cstheme="minorHAnsi"/>
                <w:sz w:val="18"/>
                <w:szCs w:val="18"/>
              </w:rPr>
            </w:pPr>
            <w:r>
              <w:rPr>
                <w:rFonts w:eastAsia="Times New Roman" w:cstheme="minorHAnsi"/>
                <w:sz w:val="18"/>
                <w:szCs w:val="18"/>
              </w:rPr>
              <w:t xml:space="preserve">Else, go to HT9. </w:t>
            </w:r>
          </w:p>
        </w:tc>
      </w:tr>
    </w:tbl>
    <w:p w:rsidRPr="00636EB5" w:rsidR="001B191E" w:rsidP="0049329C" w:rsidRDefault="001B191E" w14:paraId="0A7A2780" w14:textId="77777777">
      <w:pPr>
        <w:rPr>
          <w:rFonts w:cstheme="minorHAnsi"/>
          <w:color w:val="FF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41FE9185" w14:textId="77777777">
        <w:tc>
          <w:tcPr>
            <w:tcW w:w="1458" w:type="dxa"/>
            <w:vAlign w:val="bottom"/>
          </w:tcPr>
          <w:p w:rsidRPr="00636EB5" w:rsidR="0049329C" w:rsidP="0049329C" w:rsidRDefault="0049329C" w14:paraId="0B4A0483" w14:textId="77777777">
            <w:pPr>
              <w:rPr>
                <w:rFonts w:eastAsia="Times New Roman" w:cstheme="minorHAnsi"/>
                <w:b/>
                <w:bCs/>
                <w:color w:val="000000"/>
                <w:sz w:val="18"/>
                <w:szCs w:val="18"/>
              </w:rPr>
            </w:pPr>
            <w:r w:rsidRPr="00636EB5">
              <w:rPr>
                <w:rFonts w:eastAsia="Times New Roman" w:cstheme="minorHAnsi"/>
                <w:b/>
                <w:bCs/>
                <w:color w:val="000000"/>
                <w:sz w:val="18"/>
                <w:szCs w:val="18"/>
              </w:rPr>
              <w:t>HT8</w:t>
            </w:r>
            <w:r w:rsidR="000304A0">
              <w:rPr>
                <w:rFonts w:eastAsia="Times New Roman" w:cstheme="minorHAnsi"/>
                <w:b/>
                <w:bCs/>
                <w:color w:val="000000"/>
                <w:sz w:val="18"/>
                <w:szCs w:val="18"/>
              </w:rPr>
              <w:t>c</w:t>
            </w:r>
            <w:r w:rsidRPr="00636EB5">
              <w:rPr>
                <w:rFonts w:eastAsia="Times New Roman" w:cstheme="minorHAnsi"/>
                <w:b/>
                <w:bCs/>
                <w:color w:val="000000"/>
                <w:sz w:val="18"/>
                <w:szCs w:val="18"/>
              </w:rPr>
              <w:t>.1.</w:t>
            </w:r>
          </w:p>
        </w:tc>
        <w:tc>
          <w:tcPr>
            <w:tcW w:w="8820" w:type="dxa"/>
            <w:gridSpan w:val="3"/>
            <w:vAlign w:val="bottom"/>
          </w:tcPr>
          <w:p w:rsidRPr="00636EB5" w:rsidR="0049329C" w:rsidP="0049329C" w:rsidRDefault="0049329C" w14:paraId="319BD31B"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Was your last visit for HIV care in the past </w:t>
            </w:r>
            <w:r w:rsidRPr="00636EB5">
              <w:rPr>
                <w:rFonts w:eastAsia="Times New Roman" w:cstheme="minorHAnsi"/>
                <w:b/>
                <w:bCs/>
                <w:color w:val="000000"/>
                <w:sz w:val="18"/>
                <w:szCs w:val="18"/>
                <w:u w:val="single"/>
              </w:rPr>
              <w:t>6 months</w:t>
            </w:r>
            <w:r w:rsidRPr="00636EB5">
              <w:rPr>
                <w:rFonts w:eastAsia="Times New Roman" w:cstheme="minorHAnsi"/>
                <w:b/>
                <w:bCs/>
                <w:color w:val="000000"/>
                <w:sz w:val="18"/>
                <w:szCs w:val="18"/>
              </w:rPr>
              <w:t>?</w:t>
            </w:r>
          </w:p>
        </w:tc>
      </w:tr>
      <w:tr w:rsidRPr="00636EB5" w:rsidR="0049329C" w:rsidTr="002F3923" w14:paraId="12529B36" w14:textId="77777777">
        <w:tc>
          <w:tcPr>
            <w:tcW w:w="1458" w:type="dxa"/>
            <w:vAlign w:val="bottom"/>
          </w:tcPr>
          <w:p w:rsidRPr="00636EB5" w:rsidR="0049329C" w:rsidP="0049329C" w:rsidRDefault="0049329C" w14:paraId="5E216592" w14:textId="77777777">
            <w:pPr>
              <w:rPr>
                <w:rFonts w:eastAsia="Times New Roman" w:cstheme="minorHAnsi"/>
                <w:bCs/>
                <w:color w:val="000000"/>
                <w:sz w:val="18"/>
                <w:szCs w:val="18"/>
              </w:rPr>
            </w:pPr>
            <w:r w:rsidRPr="00636EB5">
              <w:rPr>
                <w:rFonts w:eastAsia="Times New Roman" w:cstheme="minorHAnsi"/>
                <w:bCs/>
                <w:color w:val="000000"/>
                <w:sz w:val="18"/>
                <w:szCs w:val="18"/>
              </w:rPr>
              <w:t>C_LASTMD</w:t>
            </w:r>
          </w:p>
        </w:tc>
        <w:tc>
          <w:tcPr>
            <w:tcW w:w="6750" w:type="dxa"/>
            <w:gridSpan w:val="2"/>
            <w:vAlign w:val="bottom"/>
          </w:tcPr>
          <w:p w:rsidRPr="00636EB5" w:rsidR="0049329C" w:rsidP="0049329C" w:rsidRDefault="0049329C" w14:paraId="42426C1A" w14:textId="77777777">
            <w:pPr>
              <w:rPr>
                <w:rFonts w:eastAsia="Times New Roman" w:cstheme="minorHAnsi"/>
                <w:color w:val="000000"/>
                <w:sz w:val="18"/>
                <w:szCs w:val="18"/>
              </w:rPr>
            </w:pPr>
            <w:r w:rsidRPr="00636EB5">
              <w:rPr>
                <w:rFonts w:eastAsia="Times New Roman" w:cstheme="minorHAnsi"/>
                <w:color w:val="000000"/>
                <w:sz w:val="18"/>
                <w:szCs w:val="18"/>
              </w:rPr>
              <w:t>Last HIV care in the past 6 months - n/y</w:t>
            </w:r>
          </w:p>
        </w:tc>
        <w:tc>
          <w:tcPr>
            <w:tcW w:w="2070" w:type="dxa"/>
            <w:vAlign w:val="bottom"/>
          </w:tcPr>
          <w:p w:rsidRPr="00636EB5" w:rsidR="0049329C" w:rsidP="0049329C" w:rsidRDefault="0049329C" w14:paraId="093A0807" w14:textId="77777777">
            <w:pPr>
              <w:rPr>
                <w:rFonts w:eastAsia="Times New Roman" w:cstheme="minorHAnsi"/>
                <w:color w:val="000000"/>
                <w:sz w:val="18"/>
                <w:szCs w:val="18"/>
              </w:rPr>
            </w:pPr>
          </w:p>
        </w:tc>
      </w:tr>
      <w:tr w:rsidRPr="00636EB5" w:rsidR="0049329C" w:rsidTr="002F3923" w14:paraId="235C7CA2" w14:textId="77777777">
        <w:tc>
          <w:tcPr>
            <w:tcW w:w="1458" w:type="dxa"/>
          </w:tcPr>
          <w:p w:rsidRPr="00636EB5" w:rsidR="0049329C" w:rsidP="0049329C" w:rsidRDefault="0049329C" w14:paraId="06190F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A786E80"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933D906"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6519A1AE" w14:textId="77777777">
            <w:pPr>
              <w:rPr>
                <w:rFonts w:eastAsia="Times New Roman" w:cstheme="minorHAnsi"/>
                <w:sz w:val="18"/>
                <w:szCs w:val="18"/>
              </w:rPr>
            </w:pPr>
          </w:p>
        </w:tc>
      </w:tr>
      <w:tr w:rsidRPr="00636EB5" w:rsidR="0049329C" w:rsidTr="002F3923" w14:paraId="7CB27FE9" w14:textId="77777777">
        <w:tc>
          <w:tcPr>
            <w:tcW w:w="1458" w:type="dxa"/>
          </w:tcPr>
          <w:p w:rsidRPr="00636EB5" w:rsidR="0049329C" w:rsidP="0049329C" w:rsidRDefault="0049329C" w14:paraId="2E2626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898FEF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707A2823"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1962C1D3" w14:textId="77777777">
            <w:pPr>
              <w:rPr>
                <w:rFonts w:eastAsia="Times New Roman" w:cstheme="minorHAnsi"/>
                <w:sz w:val="18"/>
                <w:szCs w:val="18"/>
              </w:rPr>
            </w:pPr>
          </w:p>
        </w:tc>
      </w:tr>
      <w:tr w:rsidRPr="00636EB5" w:rsidR="0049329C" w:rsidTr="002F3923" w14:paraId="21AA3E01" w14:textId="77777777">
        <w:tc>
          <w:tcPr>
            <w:tcW w:w="1458" w:type="dxa"/>
          </w:tcPr>
          <w:p w:rsidRPr="00636EB5" w:rsidR="0049329C" w:rsidP="0049329C" w:rsidRDefault="0049329C" w14:paraId="66E1F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0634D27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37A1C6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6EA09613"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18EDF57" w14:textId="77777777">
        <w:tc>
          <w:tcPr>
            <w:tcW w:w="1458" w:type="dxa"/>
          </w:tcPr>
          <w:p w:rsidRPr="00636EB5" w:rsidR="0049329C" w:rsidP="0049329C" w:rsidRDefault="0049329C" w14:paraId="1B198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E24EB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50F2133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71D77420" w14:textId="77777777">
            <w:pPr>
              <w:tabs>
                <w:tab w:val="right" w:leader="dot" w:pos="5760"/>
              </w:tabs>
              <w:rPr>
                <w:rFonts w:eastAsia="Times New Roman" w:cstheme="minorHAnsi"/>
                <w:color w:val="808080" w:themeColor="background1" w:themeShade="80"/>
                <w:sz w:val="18"/>
                <w:szCs w:val="18"/>
              </w:rPr>
            </w:pPr>
          </w:p>
        </w:tc>
      </w:tr>
    </w:tbl>
    <w:p w:rsidRPr="00636EB5" w:rsidR="00470273" w:rsidP="00470273" w:rsidRDefault="00470273" w14:paraId="658A6F60" w14:textId="7D6BFE2A">
      <w:pPr>
        <w:pStyle w:val="Heading3"/>
      </w:pPr>
      <w:r>
        <w:t>HIV Medications</w:t>
      </w:r>
    </w:p>
    <w:p w:rsidR="0049329C" w:rsidP="0049329C" w:rsidRDefault="0049329C" w14:paraId="6DC5E7E4" w14:textId="77777777">
      <w:pPr>
        <w:rPr>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2268"/>
        <w:gridCol w:w="8010"/>
      </w:tblGrid>
      <w:tr w:rsidRPr="00636EB5" w:rsidR="00E50D31" w:rsidTr="00E50D31" w14:paraId="77FD8C1C" w14:textId="77777777">
        <w:trPr>
          <w:trHeight w:val="300"/>
        </w:trPr>
        <w:tc>
          <w:tcPr>
            <w:tcW w:w="2268" w:type="dxa"/>
            <w:noWrap/>
          </w:tcPr>
          <w:p w:rsidRPr="00636EB5" w:rsidR="00E50D31" w:rsidP="00670062" w:rsidRDefault="00E50D31" w14:paraId="5C5E0BB0" w14:textId="77777777">
            <w:pPr>
              <w:ind w:right="-91"/>
              <w:rPr>
                <w:rFonts w:eastAsia="Times New Roman" w:cstheme="minorHAnsi"/>
                <w:b/>
                <w:bCs/>
                <w:color w:val="000000"/>
                <w:sz w:val="18"/>
                <w:szCs w:val="18"/>
              </w:rPr>
            </w:pPr>
            <w:proofErr w:type="spellStart"/>
            <w:r>
              <w:rPr>
                <w:rFonts w:eastAsia="Times New Roman" w:cstheme="minorHAnsi"/>
                <w:b/>
                <w:bCs/>
                <w:color w:val="000000"/>
                <w:sz w:val="18"/>
                <w:szCs w:val="18"/>
              </w:rPr>
              <w:t>Universe_HIVMedications</w:t>
            </w:r>
            <w:proofErr w:type="spellEnd"/>
            <w:r w:rsidRPr="00636EB5">
              <w:rPr>
                <w:rFonts w:eastAsia="Times New Roman" w:cstheme="minorHAnsi"/>
                <w:b/>
                <w:bCs/>
                <w:color w:val="000000"/>
                <w:sz w:val="18"/>
                <w:szCs w:val="18"/>
              </w:rPr>
              <w:t>.</w:t>
            </w:r>
          </w:p>
        </w:tc>
        <w:tc>
          <w:tcPr>
            <w:tcW w:w="8010" w:type="dxa"/>
          </w:tcPr>
          <w:p w:rsidRPr="00636EB5" w:rsidR="00E50D31" w:rsidP="00670062" w:rsidRDefault="00E50D31" w14:paraId="1EF35481" w14:textId="77777777">
            <w:pPr>
              <w:rPr>
                <w:rFonts w:eastAsia="Times New Roman" w:cstheme="minorHAnsi"/>
                <w:color w:val="000000"/>
                <w:sz w:val="18"/>
                <w:szCs w:val="18"/>
              </w:rPr>
            </w:pPr>
            <w:r w:rsidRPr="00636EB5">
              <w:rPr>
                <w:rFonts w:eastAsia="Times New Roman" w:cstheme="minorHAnsi"/>
                <w:color w:val="000000"/>
                <w:sz w:val="18"/>
                <w:szCs w:val="18"/>
              </w:rPr>
              <w:t>Rs who reported having seen a health care provider for HIV care (HT8</w:t>
            </w:r>
            <w:r w:rsidR="00C946F9">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Pr="00636EB5" w:rsidR="006005BB" w:rsidP="0049329C" w:rsidRDefault="006005BB" w14:paraId="54F517AA" w14:textId="77777777">
      <w:pPr>
        <w:rPr>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528EC682" w14:textId="77777777">
        <w:tc>
          <w:tcPr>
            <w:tcW w:w="1458" w:type="dxa"/>
            <w:vAlign w:val="bottom"/>
          </w:tcPr>
          <w:p w:rsidRPr="00636EB5" w:rsidR="0049329C" w:rsidP="0049329C" w:rsidRDefault="0049329C" w14:paraId="5999BA96" w14:textId="77777777">
            <w:pPr>
              <w:rPr>
                <w:rFonts w:eastAsia="Times New Roman" w:cstheme="minorHAnsi"/>
                <w:b/>
                <w:bCs/>
                <w:color w:val="000000"/>
                <w:sz w:val="18"/>
                <w:szCs w:val="18"/>
              </w:rPr>
            </w:pPr>
            <w:r w:rsidRPr="00636EB5">
              <w:rPr>
                <w:rFonts w:eastAsia="Times New Roman" w:cstheme="minorHAnsi"/>
                <w:b/>
                <w:bCs/>
                <w:color w:val="000000"/>
                <w:sz w:val="18"/>
                <w:szCs w:val="18"/>
              </w:rPr>
              <w:t>HT9.</w:t>
            </w:r>
          </w:p>
        </w:tc>
        <w:tc>
          <w:tcPr>
            <w:tcW w:w="8820" w:type="dxa"/>
            <w:gridSpan w:val="3"/>
            <w:vAlign w:val="bottom"/>
          </w:tcPr>
          <w:p w:rsidRPr="00636EB5" w:rsidR="0049329C" w:rsidP="0049329C" w:rsidRDefault="0049329C" w14:paraId="7997E08F"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Are you currently taking antiretroviral medicines to treat your HIV infection?</w:t>
            </w:r>
          </w:p>
        </w:tc>
      </w:tr>
      <w:tr w:rsidRPr="00636EB5" w:rsidR="0049329C" w:rsidTr="002F3923" w14:paraId="5B72CE1A" w14:textId="77777777">
        <w:tc>
          <w:tcPr>
            <w:tcW w:w="1458" w:type="dxa"/>
            <w:vAlign w:val="bottom"/>
          </w:tcPr>
          <w:p w:rsidRPr="00636EB5" w:rsidR="0049329C" w:rsidP="0049329C" w:rsidRDefault="0049329C" w14:paraId="4A624D1B" w14:textId="77777777">
            <w:pPr>
              <w:rPr>
                <w:rFonts w:eastAsia="Times New Roman" w:cstheme="minorHAnsi"/>
                <w:bCs/>
                <w:color w:val="000000"/>
                <w:sz w:val="18"/>
                <w:szCs w:val="18"/>
              </w:rPr>
            </w:pPr>
            <w:r w:rsidRPr="00636EB5">
              <w:rPr>
                <w:rFonts w:eastAsia="Times New Roman" w:cstheme="minorHAnsi"/>
                <w:bCs/>
                <w:color w:val="000000"/>
                <w:sz w:val="18"/>
                <w:szCs w:val="18"/>
              </w:rPr>
              <w:t>CURRAMED</w:t>
            </w:r>
          </w:p>
        </w:tc>
        <w:tc>
          <w:tcPr>
            <w:tcW w:w="6750" w:type="dxa"/>
            <w:gridSpan w:val="2"/>
            <w:vAlign w:val="bottom"/>
          </w:tcPr>
          <w:p w:rsidRPr="00636EB5" w:rsidR="0049329C" w:rsidP="0049329C" w:rsidRDefault="0049329C" w14:paraId="3834E385" w14:textId="77777777">
            <w:pPr>
              <w:rPr>
                <w:rFonts w:eastAsia="Times New Roman" w:cstheme="minorHAnsi"/>
                <w:color w:val="000000"/>
                <w:sz w:val="18"/>
                <w:szCs w:val="18"/>
              </w:rPr>
            </w:pPr>
            <w:r w:rsidRPr="00636EB5">
              <w:rPr>
                <w:rFonts w:eastAsia="Times New Roman" w:cstheme="minorHAnsi"/>
                <w:color w:val="000000"/>
                <w:sz w:val="18"/>
                <w:szCs w:val="18"/>
              </w:rPr>
              <w:t>Currently taking antiretrovirals</w:t>
            </w:r>
          </w:p>
        </w:tc>
        <w:tc>
          <w:tcPr>
            <w:tcW w:w="2070" w:type="dxa"/>
            <w:vAlign w:val="bottom"/>
          </w:tcPr>
          <w:p w:rsidRPr="00636EB5" w:rsidR="0049329C" w:rsidP="0049329C" w:rsidRDefault="0049329C" w14:paraId="60092F92" w14:textId="77777777">
            <w:pPr>
              <w:rPr>
                <w:rFonts w:eastAsia="Times New Roman" w:cstheme="minorHAnsi"/>
                <w:color w:val="000000"/>
                <w:sz w:val="18"/>
                <w:szCs w:val="18"/>
              </w:rPr>
            </w:pPr>
          </w:p>
        </w:tc>
      </w:tr>
      <w:tr w:rsidRPr="00636EB5" w:rsidR="0049329C" w:rsidTr="002F3923" w14:paraId="3EF69306" w14:textId="77777777">
        <w:tc>
          <w:tcPr>
            <w:tcW w:w="1458" w:type="dxa"/>
          </w:tcPr>
          <w:p w:rsidRPr="00636EB5" w:rsidR="0049329C" w:rsidP="0049329C" w:rsidRDefault="0049329C" w14:paraId="5E59A205" w14:textId="77777777">
            <w:pPr>
              <w:rPr>
                <w:rFonts w:eastAsia="Times New Roman" w:cstheme="minorHAnsi"/>
                <w:color w:val="000000"/>
                <w:sz w:val="18"/>
                <w:szCs w:val="18"/>
              </w:rPr>
            </w:pPr>
          </w:p>
        </w:tc>
        <w:tc>
          <w:tcPr>
            <w:tcW w:w="4860" w:type="dxa"/>
            <w:vAlign w:val="bottom"/>
          </w:tcPr>
          <w:p w:rsidRPr="00636EB5" w:rsidR="0049329C" w:rsidP="0049329C" w:rsidRDefault="0049329C" w14:paraId="2FA98D35"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69AF99B"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5266707F" w14:textId="77777777">
            <w:pPr>
              <w:rPr>
                <w:rFonts w:eastAsia="Times New Roman" w:cstheme="minorHAnsi"/>
                <w:sz w:val="18"/>
                <w:szCs w:val="18"/>
              </w:rPr>
            </w:pPr>
          </w:p>
        </w:tc>
      </w:tr>
      <w:tr w:rsidRPr="00636EB5" w:rsidR="0049329C" w:rsidTr="002F3923" w14:paraId="62585A23" w14:textId="77777777">
        <w:tc>
          <w:tcPr>
            <w:tcW w:w="1458" w:type="dxa"/>
          </w:tcPr>
          <w:p w:rsidRPr="00636EB5" w:rsidR="0049329C" w:rsidP="0049329C" w:rsidRDefault="0049329C" w14:paraId="147333AF" w14:textId="77777777">
            <w:pPr>
              <w:rPr>
                <w:rFonts w:eastAsia="Times New Roman" w:cstheme="minorHAnsi"/>
                <w:color w:val="000000"/>
                <w:sz w:val="18"/>
                <w:szCs w:val="18"/>
              </w:rPr>
            </w:pPr>
          </w:p>
        </w:tc>
        <w:tc>
          <w:tcPr>
            <w:tcW w:w="4860" w:type="dxa"/>
            <w:vAlign w:val="bottom"/>
          </w:tcPr>
          <w:p w:rsidRPr="00636EB5" w:rsidR="0049329C" w:rsidP="0049329C" w:rsidRDefault="0049329C" w14:paraId="229286A2"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6A43C852"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568D8F7" w14:textId="77777777">
            <w:pPr>
              <w:rPr>
                <w:rFonts w:eastAsia="Times New Roman" w:cstheme="minorHAnsi"/>
                <w:sz w:val="18"/>
                <w:szCs w:val="18"/>
              </w:rPr>
            </w:pPr>
          </w:p>
        </w:tc>
      </w:tr>
      <w:tr w:rsidRPr="00636EB5" w:rsidR="0049329C" w:rsidTr="002F3923" w14:paraId="20212A65" w14:textId="77777777">
        <w:tc>
          <w:tcPr>
            <w:tcW w:w="1458" w:type="dxa"/>
          </w:tcPr>
          <w:p w:rsidRPr="00636EB5" w:rsidR="0049329C" w:rsidP="0049329C" w:rsidRDefault="0049329C" w14:paraId="7286EBD2" w14:textId="77777777">
            <w:pPr>
              <w:rPr>
                <w:rFonts w:eastAsia="Times New Roman" w:cstheme="minorHAnsi"/>
                <w:color w:val="000000"/>
                <w:sz w:val="18"/>
                <w:szCs w:val="18"/>
              </w:rPr>
            </w:pPr>
          </w:p>
        </w:tc>
        <w:tc>
          <w:tcPr>
            <w:tcW w:w="4860" w:type="dxa"/>
            <w:vAlign w:val="bottom"/>
          </w:tcPr>
          <w:p w:rsidRPr="00636EB5" w:rsidR="0049329C" w:rsidP="0049329C" w:rsidRDefault="0049329C" w14:paraId="3D11C1D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D4613F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3478FA25"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00EC1" w14:textId="77777777">
        <w:tc>
          <w:tcPr>
            <w:tcW w:w="1458" w:type="dxa"/>
          </w:tcPr>
          <w:p w:rsidRPr="00636EB5" w:rsidR="0049329C" w:rsidP="0049329C" w:rsidRDefault="0049329C" w14:paraId="33642D13" w14:textId="77777777">
            <w:pPr>
              <w:rPr>
                <w:rFonts w:eastAsia="Times New Roman" w:cstheme="minorHAnsi"/>
                <w:color w:val="000000"/>
                <w:sz w:val="18"/>
                <w:szCs w:val="18"/>
              </w:rPr>
            </w:pPr>
          </w:p>
        </w:tc>
        <w:tc>
          <w:tcPr>
            <w:tcW w:w="4860" w:type="dxa"/>
            <w:vAlign w:val="bottom"/>
          </w:tcPr>
          <w:p w:rsidRPr="00636EB5" w:rsidR="0049329C" w:rsidP="0049329C" w:rsidRDefault="0049329C" w14:paraId="2521F73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315AD2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119FB504" w14:textId="77777777">
            <w:pPr>
              <w:tabs>
                <w:tab w:val="right" w:leader="dot" w:pos="5760"/>
              </w:tabs>
              <w:rPr>
                <w:rFonts w:eastAsia="Times New Roman" w:cstheme="minorHAnsi"/>
                <w:color w:val="808080" w:themeColor="background1" w:themeShade="80"/>
                <w:sz w:val="18"/>
                <w:szCs w:val="18"/>
              </w:rPr>
            </w:pPr>
          </w:p>
        </w:tc>
      </w:tr>
    </w:tbl>
    <w:p w:rsidR="00504F07" w:rsidP="00416428" w:rsidRDefault="006D04EA" w14:paraId="3B30E37B" w14:textId="67D80A5C">
      <w:pPr>
        <w:pStyle w:val="Heading3"/>
      </w:pPr>
      <w:bookmarkStart w:name="_Hlk22220557" w:id="58"/>
      <w:r>
        <w:t xml:space="preserve">HIV </w:t>
      </w:r>
      <w:r w:rsidR="00504F07">
        <w:t>Viral</w:t>
      </w:r>
      <w:r w:rsidRPr="00636EB5" w:rsidR="00504F07">
        <w:t xml:space="preserve"> </w:t>
      </w:r>
      <w:r w:rsidR="00504F07">
        <w:t>Load</w:t>
      </w:r>
      <w:r w:rsidRPr="00636EB5" w:rsidR="00504F07">
        <w:t xml:space="preserve"> </w:t>
      </w:r>
    </w:p>
    <w:bookmarkEnd w:id="58"/>
    <w:p w:rsidRPr="00636EB5" w:rsidR="0049329C" w:rsidP="0049329C" w:rsidRDefault="0049329C" w14:paraId="7B78EE83"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2A18D68C" w14:textId="77777777">
        <w:tc>
          <w:tcPr>
            <w:tcW w:w="1458" w:type="dxa"/>
            <w:vAlign w:val="bottom"/>
          </w:tcPr>
          <w:p w:rsidRPr="00636EB5" w:rsidR="0049329C" w:rsidP="0049329C" w:rsidRDefault="0049329C" w14:paraId="69630DD3" w14:textId="1EB61964">
            <w:pPr>
              <w:rPr>
                <w:rFonts w:eastAsia="Times New Roman" w:cstheme="minorHAnsi"/>
                <w:b/>
                <w:bCs/>
                <w:color w:val="000000"/>
                <w:sz w:val="18"/>
                <w:szCs w:val="18"/>
              </w:rPr>
            </w:pPr>
            <w:r w:rsidRPr="00636EB5">
              <w:rPr>
                <w:rFonts w:eastAsia="Times New Roman" w:cstheme="minorHAnsi"/>
                <w:b/>
                <w:bCs/>
                <w:color w:val="000000"/>
                <w:sz w:val="18"/>
                <w:szCs w:val="18"/>
              </w:rPr>
              <w:t>HT10</w:t>
            </w:r>
            <w:r w:rsidR="002378E3">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225FC1" w14:paraId="181649C5" w14:textId="7AEEFCA1">
            <w:pPr>
              <w:ind w:right="702"/>
              <w:rPr>
                <w:rFonts w:eastAsia="Times New Roman" w:cstheme="minorHAnsi"/>
                <w:b/>
                <w:bCs/>
                <w:color w:val="000000"/>
                <w:sz w:val="18"/>
                <w:szCs w:val="18"/>
              </w:rPr>
            </w:pPr>
            <w:r w:rsidRPr="00225FC1">
              <w:rPr>
                <w:b/>
                <w:sz w:val="18"/>
                <w:szCs w:val="18"/>
              </w:rPr>
              <w:t>An HIV viral load test</w:t>
            </w:r>
            <w:r w:rsidR="00326FAB">
              <w:rPr>
                <w:b/>
                <w:sz w:val="18"/>
                <w:szCs w:val="18"/>
              </w:rPr>
              <w:t xml:space="preserve"> </w:t>
            </w:r>
            <w:r w:rsidRPr="00225FC1">
              <w:rPr>
                <w:b/>
                <w:sz w:val="18"/>
                <w:szCs w:val="18"/>
              </w:rPr>
              <w:t>measures the amount of HIV in your blood</w:t>
            </w:r>
            <w:r>
              <w:rPr>
                <w:b/>
                <w:sz w:val="18"/>
                <w:szCs w:val="18"/>
              </w:rPr>
              <w:t xml:space="preserve">. </w:t>
            </w:r>
            <w:r w:rsidRPr="00225FC1">
              <w:rPr>
                <w:b/>
                <w:sz w:val="18"/>
                <w:szCs w:val="18"/>
              </w:rPr>
              <w:t xml:space="preserve"> </w:t>
            </w:r>
            <w:r w:rsidR="006546AB">
              <w:rPr>
                <w:b/>
                <w:sz w:val="18"/>
                <w:szCs w:val="18"/>
              </w:rPr>
              <w:t xml:space="preserve">In </w:t>
            </w:r>
            <w:r w:rsidRPr="006546AB" w:rsidR="006546AB">
              <w:rPr>
                <w:b/>
                <w:sz w:val="18"/>
                <w:szCs w:val="18"/>
              </w:rPr>
              <w:t>the past 12 months, that is, since [</w:t>
            </w:r>
            <w:r w:rsidRPr="006546AB" w:rsidR="006546AB">
              <w:rPr>
                <w:bCs/>
                <w:sz w:val="18"/>
                <w:szCs w:val="18"/>
              </w:rPr>
              <w:t>fill with interview month, formatted as text</w:t>
            </w:r>
            <w:r w:rsidRPr="006546AB" w:rsidR="006546AB">
              <w:rPr>
                <w:b/>
                <w:sz w:val="18"/>
                <w:szCs w:val="18"/>
              </w:rPr>
              <w:t>] of last year</w:t>
            </w:r>
            <w:r w:rsidR="006546AB">
              <w:rPr>
                <w:b/>
                <w:sz w:val="18"/>
                <w:szCs w:val="18"/>
              </w:rPr>
              <w:t>,</w:t>
            </w:r>
            <w:r w:rsidRPr="006546AB" w:rsidR="006546AB">
              <w:rPr>
                <w:b/>
                <w:sz w:val="18"/>
                <w:szCs w:val="18"/>
              </w:rPr>
              <w:t xml:space="preserve"> </w:t>
            </w:r>
            <w:r w:rsidR="006546AB">
              <w:rPr>
                <w:b/>
                <w:sz w:val="18"/>
                <w:szCs w:val="18"/>
              </w:rPr>
              <w:t>h</w:t>
            </w:r>
            <w:r w:rsidRPr="00636EB5" w:rsidR="0049329C">
              <w:rPr>
                <w:b/>
                <w:sz w:val="18"/>
                <w:szCs w:val="18"/>
              </w:rPr>
              <w:t>ave you had an HIV viral load test?</w:t>
            </w:r>
            <w:r w:rsidRPr="00636EB5" w:rsidR="0049329C">
              <w:rPr>
                <w:rFonts w:eastAsia="Times New Roman" w:cstheme="minorHAnsi"/>
                <w:b/>
                <w:bCs/>
                <w:color w:val="000000"/>
                <w:sz w:val="18"/>
                <w:szCs w:val="18"/>
              </w:rPr>
              <w:t xml:space="preserve"> </w:t>
            </w:r>
          </w:p>
        </w:tc>
      </w:tr>
      <w:tr w:rsidRPr="00636EB5" w:rsidR="0049329C" w:rsidTr="002F3923" w14:paraId="3950FC57" w14:textId="77777777">
        <w:tc>
          <w:tcPr>
            <w:tcW w:w="1458" w:type="dxa"/>
            <w:vAlign w:val="bottom"/>
          </w:tcPr>
          <w:p w:rsidRPr="00636EB5" w:rsidR="0049329C" w:rsidP="0049329C" w:rsidRDefault="000017DA" w14:paraId="15EB7362" w14:textId="3D5EA772">
            <w:pPr>
              <w:rPr>
                <w:rFonts w:eastAsia="Times New Roman" w:cstheme="minorHAnsi"/>
                <w:bCs/>
                <w:color w:val="000000"/>
                <w:sz w:val="18"/>
                <w:szCs w:val="18"/>
              </w:rPr>
            </w:pPr>
            <w:r>
              <w:rPr>
                <w:rFonts w:eastAsia="Times New Roman" w:cstheme="minorHAnsi"/>
                <w:bCs/>
                <w:color w:val="000000"/>
                <w:sz w:val="18"/>
                <w:szCs w:val="18"/>
              </w:rPr>
              <w:t>VLTST</w:t>
            </w:r>
            <w:r w:rsidR="003F7D10">
              <w:rPr>
                <w:rFonts w:eastAsia="Times New Roman" w:cstheme="minorHAnsi"/>
                <w:bCs/>
                <w:color w:val="000000"/>
                <w:sz w:val="18"/>
                <w:szCs w:val="18"/>
              </w:rPr>
              <w:t>12M</w:t>
            </w:r>
            <w:r w:rsidR="00D3064D">
              <w:rPr>
                <w:rFonts w:eastAsia="Times New Roman" w:cstheme="minorHAnsi"/>
                <w:bCs/>
                <w:color w:val="000000"/>
                <w:sz w:val="18"/>
                <w:szCs w:val="18"/>
              </w:rPr>
              <w:t>R7</w:t>
            </w:r>
          </w:p>
        </w:tc>
        <w:tc>
          <w:tcPr>
            <w:tcW w:w="6750" w:type="dxa"/>
            <w:gridSpan w:val="2"/>
            <w:vAlign w:val="bottom"/>
          </w:tcPr>
          <w:p w:rsidRPr="00636EB5" w:rsidR="0049329C" w:rsidP="0049329C" w:rsidRDefault="00FF6F91" w14:paraId="04B624C3" w14:textId="1079BC60">
            <w:pPr>
              <w:rPr>
                <w:rFonts w:eastAsia="Times New Roman" w:cstheme="minorHAnsi"/>
                <w:color w:val="000000"/>
                <w:sz w:val="18"/>
                <w:szCs w:val="18"/>
              </w:rPr>
            </w:pPr>
            <w:r>
              <w:rPr>
                <w:rFonts w:eastAsia="Times New Roman" w:cstheme="minorHAnsi"/>
                <w:color w:val="000000"/>
                <w:sz w:val="18"/>
                <w:szCs w:val="18"/>
              </w:rPr>
              <w:t>V</w:t>
            </w:r>
            <w:r w:rsidRPr="00636EB5" w:rsidR="0049329C">
              <w:rPr>
                <w:rFonts w:eastAsia="Times New Roman" w:cstheme="minorHAnsi"/>
                <w:color w:val="000000"/>
                <w:sz w:val="18"/>
                <w:szCs w:val="18"/>
              </w:rPr>
              <w:t>iral load test</w:t>
            </w:r>
            <w:r w:rsidR="003F7D10">
              <w:rPr>
                <w:rFonts w:eastAsia="Times New Roman" w:cstheme="minorHAnsi"/>
                <w:color w:val="000000"/>
                <w:sz w:val="18"/>
                <w:szCs w:val="18"/>
              </w:rPr>
              <w:t>, 12m</w:t>
            </w:r>
          </w:p>
        </w:tc>
        <w:tc>
          <w:tcPr>
            <w:tcW w:w="2070" w:type="dxa"/>
            <w:vAlign w:val="bottom"/>
          </w:tcPr>
          <w:p w:rsidRPr="00636EB5" w:rsidR="0049329C" w:rsidP="0049329C" w:rsidRDefault="0049329C" w14:paraId="5AACFC1E" w14:textId="77777777">
            <w:pPr>
              <w:rPr>
                <w:rFonts w:eastAsia="Times New Roman" w:cstheme="minorHAnsi"/>
                <w:color w:val="000000"/>
                <w:sz w:val="18"/>
                <w:szCs w:val="18"/>
              </w:rPr>
            </w:pPr>
          </w:p>
        </w:tc>
      </w:tr>
      <w:tr w:rsidRPr="00636EB5" w:rsidR="0049329C" w:rsidTr="002F3923" w14:paraId="6084D781" w14:textId="77777777">
        <w:tc>
          <w:tcPr>
            <w:tcW w:w="1458" w:type="dxa"/>
          </w:tcPr>
          <w:p w:rsidRPr="00636EB5" w:rsidR="0049329C" w:rsidP="0049329C" w:rsidRDefault="0049329C" w14:paraId="72ED6F97" w14:textId="77777777">
            <w:pPr>
              <w:rPr>
                <w:rFonts w:eastAsia="Times New Roman" w:cstheme="minorHAnsi"/>
                <w:color w:val="000000"/>
                <w:sz w:val="18"/>
                <w:szCs w:val="18"/>
              </w:rPr>
            </w:pPr>
          </w:p>
        </w:tc>
        <w:tc>
          <w:tcPr>
            <w:tcW w:w="4860" w:type="dxa"/>
            <w:vAlign w:val="bottom"/>
          </w:tcPr>
          <w:p w:rsidRPr="00636EB5" w:rsidR="0049329C" w:rsidP="0049329C" w:rsidRDefault="0049329C" w14:paraId="19DEF9D4"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1A230B2A" w14:textId="77777777">
            <w:pPr>
              <w:jc w:val="right"/>
              <w:rPr>
                <w:rFonts w:eastAsia="Times New Roman" w:cstheme="minorHAnsi"/>
                <w:sz w:val="18"/>
                <w:szCs w:val="18"/>
              </w:rPr>
            </w:pPr>
            <w:r w:rsidRPr="00636EB5">
              <w:rPr>
                <w:rFonts w:eastAsia="Times New Roman" w:cstheme="minorHAnsi"/>
                <w:sz w:val="18"/>
                <w:szCs w:val="18"/>
              </w:rPr>
              <w:t>0</w:t>
            </w:r>
          </w:p>
        </w:tc>
        <w:tc>
          <w:tcPr>
            <w:tcW w:w="2070" w:type="dxa"/>
          </w:tcPr>
          <w:p w:rsidRPr="00636EB5" w:rsidR="0049329C" w:rsidP="0049329C" w:rsidRDefault="0049329C" w14:paraId="4D70193B" w14:textId="77777777">
            <w:pPr>
              <w:rPr>
                <w:rFonts w:cstheme="minorHAnsi"/>
                <w:sz w:val="18"/>
                <w:szCs w:val="18"/>
              </w:rPr>
            </w:pPr>
          </w:p>
        </w:tc>
      </w:tr>
      <w:tr w:rsidRPr="00636EB5" w:rsidR="0049329C" w:rsidTr="002F3923" w14:paraId="4F57084A" w14:textId="77777777">
        <w:tc>
          <w:tcPr>
            <w:tcW w:w="1458" w:type="dxa"/>
          </w:tcPr>
          <w:p w:rsidRPr="00636EB5" w:rsidR="0049329C" w:rsidP="0049329C" w:rsidRDefault="0049329C" w14:paraId="634C5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03F30AB1"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DEDD99B"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48C1D6B7" w14:textId="77777777">
            <w:pPr>
              <w:rPr>
                <w:rFonts w:cstheme="minorHAnsi"/>
                <w:sz w:val="18"/>
                <w:szCs w:val="18"/>
              </w:rPr>
            </w:pPr>
          </w:p>
        </w:tc>
      </w:tr>
      <w:tr w:rsidRPr="00636EB5" w:rsidR="0049329C" w:rsidTr="002F3923" w14:paraId="76FF06F5" w14:textId="77777777">
        <w:tc>
          <w:tcPr>
            <w:tcW w:w="1458" w:type="dxa"/>
          </w:tcPr>
          <w:p w:rsidRPr="00636EB5" w:rsidR="0049329C" w:rsidP="0049329C" w:rsidRDefault="0049329C" w14:paraId="58E5E89B"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96777"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74A2FBF2"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 xml:space="preserve">9 </w:t>
            </w:r>
          </w:p>
        </w:tc>
        <w:tc>
          <w:tcPr>
            <w:tcW w:w="2070" w:type="dxa"/>
          </w:tcPr>
          <w:p w:rsidRPr="00636EB5" w:rsidR="0049329C" w:rsidP="0049329C" w:rsidRDefault="0049329C" w14:paraId="2BA86A34" w14:textId="77777777">
            <w:pPr>
              <w:rPr>
                <w:rFonts w:cstheme="minorHAnsi"/>
                <w:sz w:val="18"/>
                <w:szCs w:val="18"/>
              </w:rPr>
            </w:pPr>
          </w:p>
        </w:tc>
      </w:tr>
      <w:tr w:rsidRPr="00636EB5" w:rsidR="0049329C" w:rsidTr="002F3923" w14:paraId="5357F433" w14:textId="77777777">
        <w:tc>
          <w:tcPr>
            <w:tcW w:w="1458" w:type="dxa"/>
          </w:tcPr>
          <w:p w:rsidRPr="00636EB5" w:rsidR="0049329C" w:rsidP="0049329C" w:rsidRDefault="0049329C" w14:paraId="30BADC71" w14:textId="77777777">
            <w:pPr>
              <w:rPr>
                <w:rFonts w:eastAsia="Times New Roman" w:cstheme="minorHAnsi"/>
                <w:color w:val="000000"/>
                <w:sz w:val="18"/>
                <w:szCs w:val="18"/>
              </w:rPr>
            </w:pPr>
          </w:p>
        </w:tc>
        <w:tc>
          <w:tcPr>
            <w:tcW w:w="4860" w:type="dxa"/>
            <w:vAlign w:val="bottom"/>
          </w:tcPr>
          <w:p w:rsidRPr="00636EB5" w:rsidR="0049329C" w:rsidP="0049329C" w:rsidRDefault="0049329C" w14:paraId="0BA7A336"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92CFF06"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0E4049B2" w14:textId="77777777">
            <w:pPr>
              <w:rPr>
                <w:rFonts w:cstheme="minorHAnsi"/>
                <w:sz w:val="18"/>
                <w:szCs w:val="18"/>
              </w:rPr>
            </w:pPr>
          </w:p>
        </w:tc>
      </w:tr>
    </w:tbl>
    <w:p w:rsidRPr="00636EB5" w:rsidR="0049329C" w:rsidP="0049329C" w:rsidRDefault="0049329C" w14:paraId="70402DC1"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510"/>
        <w:gridCol w:w="8768"/>
      </w:tblGrid>
      <w:tr w:rsidRPr="00636EB5" w:rsidR="0049329C" w:rsidTr="0049329C" w14:paraId="2950E34F" w14:textId="77777777">
        <w:trPr>
          <w:trHeight w:val="300"/>
        </w:trPr>
        <w:tc>
          <w:tcPr>
            <w:tcW w:w="1510" w:type="dxa"/>
            <w:noWrap/>
          </w:tcPr>
          <w:p w:rsidRPr="00636EB5" w:rsidR="0049329C" w:rsidP="0049329C" w:rsidRDefault="0049329C" w14:paraId="69282E29" w14:textId="293C5EC2">
            <w:pPr>
              <w:ind w:right="-91"/>
              <w:rPr>
                <w:rFonts w:eastAsia="Times New Roman" w:cstheme="minorHAnsi"/>
                <w:b/>
                <w:bCs/>
                <w:color w:val="000000"/>
                <w:sz w:val="18"/>
                <w:szCs w:val="18"/>
              </w:rPr>
            </w:pPr>
            <w:r w:rsidRPr="00636EB5">
              <w:rPr>
                <w:rFonts w:eastAsia="Times New Roman" w:cstheme="minorHAnsi"/>
                <w:b/>
                <w:bCs/>
                <w:color w:val="000000"/>
                <w:sz w:val="18"/>
                <w:szCs w:val="18"/>
              </w:rPr>
              <w:t>Check_HT10</w:t>
            </w:r>
            <w:r w:rsidR="000916A1">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68" w:type="dxa"/>
          </w:tcPr>
          <w:p w:rsidR="006A116C" w:rsidP="0049329C" w:rsidRDefault="0049329C" w14:paraId="4C173657" w14:textId="40CC5CC9">
            <w:pPr>
              <w:rPr>
                <w:rFonts w:eastAsia="Times New Roman" w:cstheme="minorHAnsi"/>
                <w:color w:val="000000"/>
                <w:sz w:val="18"/>
                <w:szCs w:val="18"/>
              </w:rPr>
            </w:pPr>
            <w:r w:rsidRPr="00636EB5">
              <w:rPr>
                <w:rFonts w:eastAsia="Times New Roman" w:cstheme="minorHAnsi"/>
                <w:color w:val="000000"/>
                <w:sz w:val="18"/>
                <w:szCs w:val="18"/>
              </w:rPr>
              <w:t>If R had a viral load test</w:t>
            </w:r>
            <w:r w:rsidR="006A116C">
              <w:rPr>
                <w:rFonts w:eastAsia="Times New Roman" w:cstheme="minorHAnsi"/>
                <w:color w:val="000000"/>
                <w:sz w:val="18"/>
                <w:szCs w:val="18"/>
              </w:rPr>
              <w:t xml:space="preserve"> in past</w:t>
            </w:r>
            <w:r w:rsidR="00826C92">
              <w:rPr>
                <w:rFonts w:eastAsia="Times New Roman" w:cstheme="minorHAnsi"/>
                <w:color w:val="000000"/>
                <w:sz w:val="18"/>
                <w:szCs w:val="18"/>
              </w:rPr>
              <w:t xml:space="preserve"> 12m, go to </w:t>
            </w:r>
            <w:r w:rsidR="006A116C">
              <w:rPr>
                <w:rFonts w:eastAsia="Times New Roman" w:cstheme="minorHAnsi"/>
                <w:color w:val="000000"/>
                <w:sz w:val="18"/>
                <w:szCs w:val="18"/>
              </w:rPr>
              <w:t>INTRO_</w:t>
            </w:r>
            <w:r w:rsidR="00826C92">
              <w:rPr>
                <w:rFonts w:eastAsia="Times New Roman" w:cstheme="minorHAnsi"/>
                <w:color w:val="000000"/>
                <w:sz w:val="18"/>
                <w:szCs w:val="18"/>
              </w:rPr>
              <w:t>HT10b</w:t>
            </w:r>
            <w:r w:rsidR="006A116C">
              <w:rPr>
                <w:rFonts w:eastAsia="Times New Roman" w:cstheme="minorHAnsi"/>
                <w:color w:val="000000"/>
                <w:sz w:val="18"/>
                <w:szCs w:val="18"/>
              </w:rPr>
              <w:t>.</w:t>
            </w:r>
          </w:p>
          <w:p w:rsidRPr="00636EB5" w:rsidR="0049329C" w:rsidP="0049329C" w:rsidRDefault="0049329C" w14:paraId="5316B5FF" w14:textId="00699ECD">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611E7">
              <w:rPr>
                <w:rFonts w:eastAsia="Times New Roman" w:cstheme="minorHAnsi"/>
                <w:color w:val="000000"/>
                <w:sz w:val="18"/>
                <w:szCs w:val="18"/>
              </w:rPr>
              <w:t>CALC_ENDHT</w:t>
            </w:r>
            <w:r w:rsidRPr="00636EB5">
              <w:rPr>
                <w:rFonts w:eastAsia="Times New Roman" w:cstheme="minorHAnsi"/>
                <w:bCs/>
                <w:color w:val="000000"/>
                <w:sz w:val="18"/>
                <w:szCs w:val="18"/>
              </w:rPr>
              <w:t>.</w:t>
            </w:r>
          </w:p>
        </w:tc>
      </w:tr>
    </w:tbl>
    <w:p w:rsidRPr="00636EB5" w:rsidR="00B008F9" w:rsidP="0049329C" w:rsidRDefault="00B008F9" w14:paraId="325D80E3" w14:textId="77777777">
      <w:pPr>
        <w:rPr>
          <w:rFonts w:eastAsia="Times New Roman" w:cstheme="minorHAnsi"/>
          <w:color w:val="000000"/>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315"/>
        <w:gridCol w:w="8963"/>
      </w:tblGrid>
      <w:tr w:rsidRPr="00636EB5" w:rsidR="0049329C" w:rsidTr="0049329C" w14:paraId="0EC3D9B4" w14:textId="77777777">
        <w:trPr>
          <w:trHeight w:val="300"/>
        </w:trPr>
        <w:tc>
          <w:tcPr>
            <w:tcW w:w="1295" w:type="dxa"/>
            <w:noWrap/>
          </w:tcPr>
          <w:p w:rsidRPr="00636EB5" w:rsidR="0049329C" w:rsidP="0049329C" w:rsidRDefault="0049329C" w14:paraId="0368DD59"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INTRO_HT10b.</w:t>
            </w:r>
          </w:p>
        </w:tc>
        <w:tc>
          <w:tcPr>
            <w:tcW w:w="8983" w:type="dxa"/>
          </w:tcPr>
          <w:p w:rsidRPr="00636EB5" w:rsidR="0049329C" w:rsidP="0049329C" w:rsidRDefault="0049329C" w14:paraId="7B79E7F0" w14:textId="6EE7549C">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133F49" w:rsidR="00133F49">
              <w:rPr>
                <w:rFonts w:eastAsia="Times New Roman" w:cstheme="minorHAnsi"/>
                <w:color w:val="000000"/>
                <w:sz w:val="18"/>
                <w:szCs w:val="18"/>
              </w:rPr>
              <w:t xml:space="preserve">A person with HIV whose amount of virus in their body is very low may be told by a health care provider that their HIV viral load is </w:t>
            </w:r>
            <w:proofErr w:type="gramStart"/>
            <w:r w:rsidRPr="009A0F12" w:rsidR="00133F49">
              <w:rPr>
                <w:rFonts w:eastAsia="Times New Roman" w:cstheme="minorHAnsi"/>
                <w:color w:val="000000"/>
                <w:sz w:val="18"/>
                <w:szCs w:val="18"/>
                <w:u w:val="single"/>
              </w:rPr>
              <w:t>un</w:t>
            </w:r>
            <w:r w:rsidRPr="00133F49" w:rsidR="00133F49">
              <w:rPr>
                <w:rFonts w:eastAsia="Times New Roman" w:cstheme="minorHAnsi"/>
                <w:color w:val="000000"/>
                <w:sz w:val="18"/>
                <w:szCs w:val="18"/>
              </w:rPr>
              <w:t>detectable.</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 </w:t>
            </w:r>
            <w:r w:rsidR="007A41DA">
              <w:rPr>
                <w:rFonts w:eastAsia="Times New Roman" w:cstheme="minorHAnsi"/>
                <w:color w:val="000000"/>
                <w:sz w:val="18"/>
                <w:szCs w:val="18"/>
              </w:rPr>
              <w:t xml:space="preserve"> </w:t>
            </w:r>
          </w:p>
        </w:tc>
      </w:tr>
    </w:tbl>
    <w:p w:rsidRPr="00636EB5" w:rsidR="0049329C" w:rsidP="0049329C" w:rsidRDefault="0049329C" w14:paraId="0A837715"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49329C" w:rsidTr="002F3923" w14:paraId="041EFEE5" w14:textId="77777777">
        <w:tc>
          <w:tcPr>
            <w:tcW w:w="1458" w:type="dxa"/>
            <w:vAlign w:val="bottom"/>
          </w:tcPr>
          <w:p w:rsidRPr="00636EB5" w:rsidR="0049329C" w:rsidP="0049329C" w:rsidRDefault="0049329C" w14:paraId="707C05F1" w14:textId="77777777">
            <w:pPr>
              <w:rPr>
                <w:rFonts w:eastAsia="Times New Roman" w:cstheme="minorHAnsi"/>
                <w:b/>
                <w:bCs/>
                <w:color w:val="000000"/>
                <w:sz w:val="18"/>
                <w:szCs w:val="18"/>
              </w:rPr>
            </w:pPr>
            <w:r w:rsidRPr="00636EB5">
              <w:rPr>
                <w:rFonts w:eastAsia="Times New Roman" w:cstheme="minorHAnsi"/>
                <w:b/>
                <w:bCs/>
                <w:color w:val="000000"/>
                <w:sz w:val="18"/>
                <w:szCs w:val="18"/>
              </w:rPr>
              <w:t>HT10b.</w:t>
            </w:r>
          </w:p>
        </w:tc>
        <w:tc>
          <w:tcPr>
            <w:tcW w:w="8820" w:type="dxa"/>
            <w:gridSpan w:val="3"/>
            <w:vAlign w:val="bottom"/>
          </w:tcPr>
          <w:p w:rsidRPr="00636EB5" w:rsidR="0049329C" w:rsidP="00E124A1" w:rsidRDefault="004714EF" w14:paraId="5F3B61AC" w14:textId="700AB800">
            <w:pPr>
              <w:ind w:right="706"/>
              <w:rPr>
                <w:rFonts w:eastAsia="Times New Roman" w:cstheme="minorHAnsi"/>
                <w:bCs/>
                <w:color w:val="000000"/>
                <w:sz w:val="18"/>
                <w:szCs w:val="18"/>
              </w:rPr>
            </w:pPr>
            <w:r>
              <w:rPr>
                <w:b/>
                <w:sz w:val="18"/>
                <w:szCs w:val="18"/>
              </w:rPr>
              <w:t>Thinking of your most recent viral load test,</w:t>
            </w:r>
            <w:r w:rsidRPr="00636EB5" w:rsidDel="00475DBD" w:rsidR="0049329C">
              <w:rPr>
                <w:b/>
                <w:sz w:val="18"/>
                <w:szCs w:val="18"/>
              </w:rPr>
              <w:t xml:space="preserve"> w</w:t>
            </w:r>
            <w:r w:rsidRPr="00636EB5" w:rsidR="0049329C">
              <w:rPr>
                <w:b/>
                <w:sz w:val="18"/>
                <w:szCs w:val="18"/>
              </w:rPr>
              <w:t xml:space="preserve">as the result </w:t>
            </w:r>
            <w:r w:rsidR="0043700C">
              <w:rPr>
                <w:b/>
                <w:sz w:val="18"/>
                <w:szCs w:val="18"/>
              </w:rPr>
              <w:t>un</w:t>
            </w:r>
            <w:r w:rsidR="00217FE2">
              <w:rPr>
                <w:b/>
                <w:sz w:val="18"/>
                <w:szCs w:val="18"/>
              </w:rPr>
              <w:t xml:space="preserve">detectable, detectable, or you </w:t>
            </w:r>
            <w:r w:rsidR="004E343E">
              <w:rPr>
                <w:b/>
                <w:sz w:val="18"/>
                <w:szCs w:val="18"/>
              </w:rPr>
              <w:t>don’t</w:t>
            </w:r>
            <w:r w:rsidR="00217FE2">
              <w:rPr>
                <w:b/>
                <w:sz w:val="18"/>
                <w:szCs w:val="18"/>
              </w:rPr>
              <w:t xml:space="preserve"> know</w:t>
            </w:r>
            <w:r w:rsidRPr="00636EB5" w:rsidR="0049329C">
              <w:rPr>
                <w:b/>
                <w:sz w:val="18"/>
                <w:szCs w:val="18"/>
              </w:rPr>
              <w:t xml:space="preserve">?  </w:t>
            </w:r>
            <w:r w:rsidRPr="00636EB5" w:rsidR="0049329C">
              <w:rPr>
                <w:sz w:val="18"/>
                <w:szCs w:val="18"/>
              </w:rPr>
              <w:t xml:space="preserve"> </w:t>
            </w:r>
          </w:p>
        </w:tc>
      </w:tr>
      <w:tr w:rsidRPr="00636EB5" w:rsidR="0049329C" w:rsidTr="002F3923" w14:paraId="1DEC49C6" w14:textId="77777777">
        <w:tc>
          <w:tcPr>
            <w:tcW w:w="1458" w:type="dxa"/>
            <w:vAlign w:val="bottom"/>
          </w:tcPr>
          <w:p w:rsidRPr="00636EB5" w:rsidR="0049329C" w:rsidP="0049329C" w:rsidRDefault="0049329C" w14:paraId="342550E3" w14:textId="028C88A1">
            <w:pPr>
              <w:rPr>
                <w:rFonts w:eastAsia="Times New Roman" w:cstheme="minorHAnsi"/>
                <w:bCs/>
                <w:color w:val="000000"/>
                <w:sz w:val="18"/>
                <w:szCs w:val="18"/>
              </w:rPr>
            </w:pPr>
            <w:r w:rsidRPr="00636EB5">
              <w:rPr>
                <w:rFonts w:eastAsia="Times New Roman" w:cstheme="minorHAnsi"/>
                <w:bCs/>
                <w:color w:val="000000"/>
                <w:sz w:val="18"/>
                <w:szCs w:val="18"/>
              </w:rPr>
              <w:t>VLRSLT</w:t>
            </w:r>
            <w:r w:rsidR="00850285">
              <w:rPr>
                <w:rFonts w:eastAsia="Times New Roman" w:cstheme="minorHAnsi"/>
                <w:bCs/>
                <w:color w:val="000000"/>
                <w:sz w:val="18"/>
                <w:szCs w:val="18"/>
              </w:rPr>
              <w:t>R7</w:t>
            </w:r>
          </w:p>
        </w:tc>
        <w:tc>
          <w:tcPr>
            <w:tcW w:w="6750" w:type="dxa"/>
            <w:gridSpan w:val="2"/>
            <w:vAlign w:val="bottom"/>
          </w:tcPr>
          <w:p w:rsidRPr="00636EB5" w:rsidR="0049329C" w:rsidP="0049329C" w:rsidRDefault="0049329C" w14:paraId="169CE910" w14:textId="354CF205">
            <w:pPr>
              <w:rPr>
                <w:rFonts w:eastAsia="Times New Roman" w:cstheme="minorHAnsi"/>
                <w:color w:val="000000"/>
                <w:sz w:val="18"/>
                <w:szCs w:val="18"/>
              </w:rPr>
            </w:pPr>
            <w:r w:rsidRPr="00636EB5">
              <w:rPr>
                <w:rFonts w:eastAsia="Times New Roman" w:cstheme="minorHAnsi"/>
                <w:color w:val="000000"/>
                <w:sz w:val="18"/>
                <w:szCs w:val="18"/>
              </w:rPr>
              <w:t>V</w:t>
            </w:r>
            <w:r w:rsidR="001573C7">
              <w:rPr>
                <w:rFonts w:eastAsia="Times New Roman" w:cstheme="minorHAnsi"/>
                <w:color w:val="000000"/>
                <w:sz w:val="18"/>
                <w:szCs w:val="18"/>
              </w:rPr>
              <w:t xml:space="preserve">iral </w:t>
            </w:r>
            <w:r w:rsidR="00E27176">
              <w:rPr>
                <w:rFonts w:eastAsia="Times New Roman" w:cstheme="minorHAnsi"/>
                <w:color w:val="000000"/>
                <w:sz w:val="18"/>
                <w:szCs w:val="18"/>
              </w:rPr>
              <w:t>load test, recent result</w:t>
            </w:r>
          </w:p>
        </w:tc>
        <w:tc>
          <w:tcPr>
            <w:tcW w:w="2070" w:type="dxa"/>
            <w:vAlign w:val="bottom"/>
          </w:tcPr>
          <w:p w:rsidRPr="00636EB5" w:rsidR="0049329C" w:rsidP="0049329C" w:rsidRDefault="0049329C" w14:paraId="1CA5C110" w14:textId="77777777">
            <w:pPr>
              <w:rPr>
                <w:rFonts w:eastAsia="Times New Roman" w:cstheme="minorHAnsi"/>
                <w:color w:val="000000"/>
                <w:sz w:val="18"/>
                <w:szCs w:val="18"/>
              </w:rPr>
            </w:pPr>
          </w:p>
        </w:tc>
      </w:tr>
      <w:tr w:rsidRPr="00636EB5" w:rsidR="0049329C" w:rsidTr="002F3923" w14:paraId="41108330" w14:textId="77777777">
        <w:tc>
          <w:tcPr>
            <w:tcW w:w="1458" w:type="dxa"/>
          </w:tcPr>
          <w:p w:rsidRPr="00636EB5" w:rsidR="0049329C" w:rsidP="0049329C" w:rsidRDefault="0049329C" w14:paraId="0CD6E4EF" w14:textId="77777777">
            <w:pPr>
              <w:rPr>
                <w:rFonts w:eastAsia="Times New Roman" w:cstheme="minorHAnsi"/>
                <w:color w:val="000000"/>
                <w:sz w:val="18"/>
                <w:szCs w:val="18"/>
              </w:rPr>
            </w:pPr>
          </w:p>
        </w:tc>
        <w:tc>
          <w:tcPr>
            <w:tcW w:w="4860" w:type="dxa"/>
            <w:vAlign w:val="bottom"/>
          </w:tcPr>
          <w:p w:rsidRPr="00636EB5" w:rsidR="0049329C" w:rsidP="0049329C" w:rsidRDefault="00DE0468" w14:paraId="2B195A8D" w14:textId="2B30E693">
            <w:pPr>
              <w:tabs>
                <w:tab w:val="right" w:leader="dot" w:pos="5760"/>
              </w:tabs>
              <w:rPr>
                <w:rFonts w:eastAsia="Times New Roman" w:cstheme="minorHAnsi"/>
                <w:sz w:val="18"/>
                <w:szCs w:val="18"/>
              </w:rPr>
            </w:pPr>
            <w:r>
              <w:rPr>
                <w:sz w:val="18"/>
                <w:szCs w:val="18"/>
              </w:rPr>
              <w:t>U</w:t>
            </w:r>
            <w:r w:rsidRPr="00636EB5" w:rsidR="0049329C">
              <w:rPr>
                <w:sz w:val="18"/>
                <w:szCs w:val="18"/>
              </w:rPr>
              <w:t>ndetectable</w:t>
            </w:r>
            <w:r w:rsidRPr="00636EB5" w:rsidR="0049329C">
              <w:rPr>
                <w:sz w:val="18"/>
                <w:szCs w:val="18"/>
              </w:rPr>
              <w:tab/>
            </w:r>
          </w:p>
        </w:tc>
        <w:tc>
          <w:tcPr>
            <w:tcW w:w="1890" w:type="dxa"/>
            <w:vAlign w:val="bottom"/>
          </w:tcPr>
          <w:p w:rsidRPr="00636EB5" w:rsidR="0049329C" w:rsidP="0049329C" w:rsidRDefault="0049329C" w14:paraId="06B38FC5" w14:textId="77777777">
            <w:pPr>
              <w:jc w:val="right"/>
              <w:rPr>
                <w:rFonts w:eastAsia="Times New Roman" w:cstheme="minorHAnsi"/>
                <w:sz w:val="18"/>
                <w:szCs w:val="18"/>
              </w:rPr>
            </w:pPr>
            <w:r w:rsidRPr="00636EB5">
              <w:rPr>
                <w:rFonts w:eastAsia="Times New Roman" w:cstheme="minorHAnsi"/>
                <w:sz w:val="18"/>
                <w:szCs w:val="18"/>
              </w:rPr>
              <w:t>1</w:t>
            </w:r>
          </w:p>
        </w:tc>
        <w:tc>
          <w:tcPr>
            <w:tcW w:w="2070" w:type="dxa"/>
          </w:tcPr>
          <w:p w:rsidRPr="00636EB5" w:rsidR="0049329C" w:rsidP="0049329C" w:rsidRDefault="0049329C" w14:paraId="319F230D" w14:textId="77777777">
            <w:pPr>
              <w:rPr>
                <w:rFonts w:cstheme="minorHAnsi"/>
                <w:sz w:val="18"/>
                <w:szCs w:val="18"/>
              </w:rPr>
            </w:pPr>
          </w:p>
        </w:tc>
      </w:tr>
      <w:tr w:rsidRPr="00636EB5" w:rsidR="0049329C" w:rsidTr="002F3923" w14:paraId="4C2712A8" w14:textId="77777777">
        <w:tc>
          <w:tcPr>
            <w:tcW w:w="1458" w:type="dxa"/>
          </w:tcPr>
          <w:p w:rsidRPr="00636EB5" w:rsidR="0049329C" w:rsidP="0049329C" w:rsidRDefault="0049329C" w14:paraId="31859D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DFD177B" w14:textId="55B7D107">
            <w:pPr>
              <w:tabs>
                <w:tab w:val="right" w:leader="dot" w:pos="5760"/>
              </w:tabs>
              <w:rPr>
                <w:rFonts w:eastAsia="Times New Roman" w:cstheme="minorHAnsi"/>
                <w:sz w:val="18"/>
                <w:szCs w:val="18"/>
              </w:rPr>
            </w:pPr>
            <w:r w:rsidRPr="00636EB5">
              <w:rPr>
                <w:sz w:val="18"/>
                <w:szCs w:val="18"/>
              </w:rPr>
              <w:t>Detectable</w:t>
            </w:r>
            <w:r w:rsidRPr="00636EB5">
              <w:rPr>
                <w:sz w:val="18"/>
                <w:szCs w:val="18"/>
              </w:rPr>
              <w:tab/>
            </w:r>
          </w:p>
        </w:tc>
        <w:tc>
          <w:tcPr>
            <w:tcW w:w="1890" w:type="dxa"/>
            <w:vAlign w:val="bottom"/>
          </w:tcPr>
          <w:p w:rsidRPr="00636EB5" w:rsidR="0049329C" w:rsidP="0049329C" w:rsidRDefault="0049329C" w14:paraId="217ABC67" w14:textId="77777777">
            <w:pPr>
              <w:jc w:val="right"/>
              <w:rPr>
                <w:rFonts w:eastAsia="Times New Roman" w:cstheme="minorHAnsi"/>
                <w:sz w:val="18"/>
                <w:szCs w:val="18"/>
              </w:rPr>
            </w:pPr>
            <w:r w:rsidRPr="00636EB5">
              <w:rPr>
                <w:rFonts w:eastAsia="Times New Roman" w:cstheme="minorHAnsi"/>
                <w:sz w:val="18"/>
                <w:szCs w:val="18"/>
              </w:rPr>
              <w:t>2</w:t>
            </w:r>
          </w:p>
        </w:tc>
        <w:tc>
          <w:tcPr>
            <w:tcW w:w="2070" w:type="dxa"/>
          </w:tcPr>
          <w:p w:rsidRPr="00636EB5" w:rsidR="0049329C" w:rsidP="0049329C" w:rsidRDefault="0049329C" w14:paraId="7C9A727D" w14:textId="77777777">
            <w:pPr>
              <w:jc w:val="center"/>
              <w:rPr>
                <w:rFonts w:cstheme="minorHAnsi"/>
                <w:sz w:val="18"/>
                <w:szCs w:val="18"/>
              </w:rPr>
            </w:pPr>
          </w:p>
        </w:tc>
      </w:tr>
      <w:tr w:rsidRPr="00636EB5" w:rsidR="0049329C" w:rsidTr="002F3923" w14:paraId="0B20A2C4" w14:textId="77777777">
        <w:tc>
          <w:tcPr>
            <w:tcW w:w="1458" w:type="dxa"/>
          </w:tcPr>
          <w:p w:rsidRPr="00636EB5" w:rsidR="0049329C" w:rsidP="0049329C" w:rsidRDefault="0049329C" w14:paraId="12038A94" w14:textId="77777777">
            <w:pPr>
              <w:rPr>
                <w:rFonts w:eastAsia="Times New Roman" w:cstheme="minorHAnsi"/>
                <w:color w:val="000000"/>
                <w:sz w:val="18"/>
                <w:szCs w:val="18"/>
              </w:rPr>
            </w:pPr>
          </w:p>
        </w:tc>
        <w:tc>
          <w:tcPr>
            <w:tcW w:w="4860" w:type="dxa"/>
            <w:vAlign w:val="bottom"/>
          </w:tcPr>
          <w:p w:rsidRPr="00636EB5" w:rsidR="0049329C" w:rsidP="0049329C" w:rsidRDefault="00255DC5" w14:paraId="2CE8178C" w14:textId="6236DA30">
            <w:pPr>
              <w:tabs>
                <w:tab w:val="right" w:leader="dot" w:pos="5760"/>
              </w:tabs>
              <w:rPr>
                <w:sz w:val="18"/>
                <w:szCs w:val="18"/>
              </w:rPr>
            </w:pPr>
            <w:r>
              <w:rPr>
                <w:sz w:val="18"/>
                <w:szCs w:val="18"/>
              </w:rPr>
              <w:t>Don’t know</w:t>
            </w:r>
            <w:r w:rsidRPr="00636EB5" w:rsidR="0049329C">
              <w:rPr>
                <w:sz w:val="18"/>
                <w:szCs w:val="18"/>
              </w:rPr>
              <w:tab/>
            </w:r>
          </w:p>
        </w:tc>
        <w:tc>
          <w:tcPr>
            <w:tcW w:w="1890" w:type="dxa"/>
            <w:vAlign w:val="bottom"/>
          </w:tcPr>
          <w:p w:rsidRPr="00636EB5" w:rsidR="0049329C" w:rsidP="0049329C" w:rsidRDefault="0049329C" w14:paraId="5EDC3025" w14:textId="77777777">
            <w:pPr>
              <w:jc w:val="right"/>
              <w:rPr>
                <w:rFonts w:eastAsia="Times New Roman" w:cstheme="minorHAnsi"/>
                <w:sz w:val="18"/>
                <w:szCs w:val="18"/>
              </w:rPr>
            </w:pPr>
            <w:r w:rsidRPr="00636EB5">
              <w:rPr>
                <w:rFonts w:eastAsia="Times New Roman" w:cstheme="minorHAnsi"/>
                <w:sz w:val="18"/>
                <w:szCs w:val="18"/>
              </w:rPr>
              <w:t>3</w:t>
            </w:r>
          </w:p>
        </w:tc>
        <w:tc>
          <w:tcPr>
            <w:tcW w:w="2070" w:type="dxa"/>
          </w:tcPr>
          <w:p w:rsidRPr="00636EB5" w:rsidR="0049329C" w:rsidP="0049329C" w:rsidRDefault="0049329C" w14:paraId="402FF6EC" w14:textId="77777777">
            <w:pPr>
              <w:rPr>
                <w:rFonts w:cstheme="minorHAnsi"/>
                <w:sz w:val="18"/>
                <w:szCs w:val="18"/>
              </w:rPr>
            </w:pPr>
          </w:p>
        </w:tc>
      </w:tr>
      <w:tr w:rsidRPr="00636EB5" w:rsidR="0049329C" w:rsidTr="002F3923" w14:paraId="262E6C38" w14:textId="77777777">
        <w:tc>
          <w:tcPr>
            <w:tcW w:w="1458" w:type="dxa"/>
          </w:tcPr>
          <w:p w:rsidRPr="00636EB5" w:rsidR="0049329C" w:rsidP="0049329C" w:rsidRDefault="0049329C" w14:paraId="7FD7F861" w14:textId="77777777">
            <w:pPr>
              <w:rPr>
                <w:rFonts w:eastAsia="Times New Roman" w:cstheme="minorHAnsi"/>
                <w:color w:val="000000"/>
                <w:sz w:val="18"/>
                <w:szCs w:val="18"/>
              </w:rPr>
            </w:pPr>
          </w:p>
        </w:tc>
        <w:tc>
          <w:tcPr>
            <w:tcW w:w="4860" w:type="dxa"/>
            <w:vAlign w:val="bottom"/>
          </w:tcPr>
          <w:p w:rsidRPr="00636EB5" w:rsidR="0049329C" w:rsidP="0049329C" w:rsidRDefault="0049329C" w14:paraId="1B60AA23" w14:textId="77777777">
            <w:pPr>
              <w:tabs>
                <w:tab w:val="right" w:leader="dot" w:pos="5760"/>
              </w:tabs>
              <w:rPr>
                <w:rFonts w:eastAsia="Times New Roman" w:cstheme="minorHAnsi"/>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66BAECB"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7</w:t>
            </w:r>
          </w:p>
        </w:tc>
        <w:tc>
          <w:tcPr>
            <w:tcW w:w="2070" w:type="dxa"/>
          </w:tcPr>
          <w:p w:rsidRPr="00636EB5" w:rsidR="0049329C" w:rsidP="0049329C" w:rsidRDefault="0049329C" w14:paraId="4C1D96C9" w14:textId="77777777">
            <w:pPr>
              <w:rPr>
                <w:rFonts w:cstheme="minorHAnsi"/>
                <w:sz w:val="18"/>
                <w:szCs w:val="18"/>
              </w:rPr>
            </w:pPr>
          </w:p>
        </w:tc>
      </w:tr>
    </w:tbl>
    <w:p w:rsidRPr="00636EB5" w:rsidR="0049329C" w:rsidP="0049329C" w:rsidRDefault="0049329C" w14:paraId="50C6649B" w14:textId="41912DD9">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15620" w:rsidTr="00C34B0C" w14:paraId="265CD264" w14:textId="77777777">
        <w:tc>
          <w:tcPr>
            <w:tcW w:w="1548" w:type="dxa"/>
            <w:vAlign w:val="bottom"/>
          </w:tcPr>
          <w:p w:rsidRPr="00636EB5" w:rsidR="00A15620" w:rsidP="00C34B0C" w:rsidRDefault="00A15620" w14:paraId="660E7F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CALC_ENDHT.</w:t>
            </w:r>
          </w:p>
        </w:tc>
        <w:tc>
          <w:tcPr>
            <w:tcW w:w="2520" w:type="dxa"/>
            <w:vAlign w:val="bottom"/>
          </w:tcPr>
          <w:p w:rsidRPr="00636EB5" w:rsidR="00A15620" w:rsidP="00C34B0C" w:rsidRDefault="00A15620" w14:paraId="552DE3E7" w14:textId="77777777">
            <w:pPr>
              <w:contextualSpacing/>
              <w:rPr>
                <w:rFonts w:eastAsia="Times New Roman" w:cstheme="minorHAnsi"/>
                <w:b/>
                <w:bCs/>
                <w:color w:val="000000"/>
                <w:sz w:val="18"/>
                <w:szCs w:val="18"/>
              </w:rPr>
            </w:pPr>
          </w:p>
        </w:tc>
        <w:tc>
          <w:tcPr>
            <w:tcW w:w="6210" w:type="dxa"/>
            <w:vAlign w:val="bottom"/>
          </w:tcPr>
          <w:p w:rsidRPr="00636EB5" w:rsidR="00A15620" w:rsidP="00C34B0C" w:rsidRDefault="00A15620" w14:paraId="5C8CF340" w14:textId="77777777">
            <w:pPr>
              <w:contextualSpacing/>
              <w:rPr>
                <w:rFonts w:eastAsia="Times New Roman" w:cstheme="minorHAnsi"/>
                <w:b/>
                <w:bCs/>
                <w:color w:val="000000"/>
                <w:sz w:val="18"/>
                <w:szCs w:val="18"/>
              </w:rPr>
            </w:pPr>
          </w:p>
        </w:tc>
      </w:tr>
      <w:tr w:rsidRPr="00636EB5" w:rsidR="00A15620" w:rsidTr="00C34B0C" w14:paraId="0CFF24FF" w14:textId="77777777">
        <w:trPr>
          <w:trHeight w:val="585"/>
        </w:trPr>
        <w:tc>
          <w:tcPr>
            <w:tcW w:w="1548" w:type="dxa"/>
            <w:vAlign w:val="bottom"/>
          </w:tcPr>
          <w:p w:rsidRPr="00636EB5" w:rsidR="00A15620" w:rsidP="00C34B0C" w:rsidRDefault="00A15620" w14:paraId="52000E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ENDHT</w:t>
            </w:r>
          </w:p>
        </w:tc>
        <w:tc>
          <w:tcPr>
            <w:tcW w:w="2520" w:type="dxa"/>
            <w:vAlign w:val="bottom"/>
          </w:tcPr>
          <w:p w:rsidRPr="00636EB5" w:rsidR="00A15620" w:rsidP="00A15620" w:rsidRDefault="00A15620" w14:paraId="673E41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c>
          <w:tcPr>
            <w:tcW w:w="6210" w:type="dxa"/>
            <w:vAlign w:val="bottom"/>
          </w:tcPr>
          <w:p w:rsidRPr="00636EB5" w:rsidR="00A15620" w:rsidP="00C34B0C" w:rsidRDefault="00A15620" w14:paraId="5A65C33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ENDHT = Current time</w:t>
            </w:r>
          </w:p>
        </w:tc>
      </w:tr>
    </w:tbl>
    <w:p w:rsidRPr="00636EB5" w:rsidR="00A15620" w:rsidP="0049329C" w:rsidRDefault="00A15620" w14:paraId="333B0276"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49329C" w:rsidTr="0049329C" w14:paraId="7A0C0600" w14:textId="77777777">
        <w:trPr>
          <w:trHeight w:val="300"/>
        </w:trPr>
        <w:tc>
          <w:tcPr>
            <w:tcW w:w="1295" w:type="dxa"/>
            <w:noWrap/>
          </w:tcPr>
          <w:p w:rsidRPr="00636EB5" w:rsidR="0049329C" w:rsidP="0049329C" w:rsidRDefault="0049329C" w14:paraId="79DA28B4" w14:textId="77777777">
            <w:pPr>
              <w:ind w:right="-91"/>
              <w:rPr>
                <w:rFonts w:eastAsia="Times New Roman" w:cstheme="minorHAnsi"/>
                <w:b/>
                <w:bCs/>
                <w:color w:val="000000"/>
                <w:sz w:val="18"/>
                <w:szCs w:val="18"/>
              </w:rPr>
            </w:pPr>
            <w:r w:rsidRPr="00636EB5">
              <w:rPr>
                <w:rFonts w:eastAsia="Times New Roman" w:cstheme="minorHAnsi"/>
                <w:b/>
                <w:bCs/>
                <w:sz w:val="18"/>
                <w:szCs w:val="18"/>
              </w:rPr>
              <w:t>END_HT.</w:t>
            </w:r>
          </w:p>
        </w:tc>
        <w:tc>
          <w:tcPr>
            <w:tcW w:w="8983" w:type="dxa"/>
          </w:tcPr>
          <w:p w:rsidRPr="00636EB5" w:rsidR="0049329C" w:rsidP="0049329C" w:rsidRDefault="0049329C" w14:paraId="4158784D" w14:textId="77777777">
            <w:pPr>
              <w:rPr>
                <w:rFonts w:eastAsia="Times New Roman" w:cstheme="minorHAnsi"/>
                <w:color w:val="000000"/>
                <w:sz w:val="18"/>
                <w:szCs w:val="18"/>
              </w:rPr>
            </w:pPr>
            <w:r w:rsidRPr="00636EB5">
              <w:rPr>
                <w:rFonts w:eastAsia="Times New Roman" w:cstheme="minorHAnsi"/>
                <w:color w:val="000000"/>
                <w:sz w:val="18"/>
                <w:szCs w:val="18"/>
              </w:rPr>
              <w:t>Go to Health Conditions Section (HC).</w:t>
            </w:r>
          </w:p>
        </w:tc>
      </w:tr>
    </w:tbl>
    <w:p w:rsidRPr="00636EB5" w:rsidR="0049329C" w:rsidP="0049329C" w:rsidRDefault="0049329C" w14:paraId="3A4F1AA6" w14:textId="77777777">
      <w:pPr>
        <w:rPr>
          <w:rFonts w:cstheme="minorHAnsi"/>
          <w:sz w:val="18"/>
          <w:szCs w:val="18"/>
        </w:rPr>
      </w:pPr>
    </w:p>
    <w:p w:rsidRPr="00636EB5" w:rsidR="0049329C" w:rsidP="0049329C" w:rsidRDefault="0049329C" w14:paraId="07BE1478" w14:textId="77777777">
      <w:pPr>
        <w:contextualSpacing/>
        <w:rPr>
          <w:sz w:val="18"/>
          <w:szCs w:val="18"/>
        </w:rPr>
      </w:pPr>
    </w:p>
    <w:p w:rsidRPr="00636EB5" w:rsidR="0049329C" w:rsidP="0049329C" w:rsidRDefault="0049329C" w14:paraId="222401FB" w14:textId="77777777">
      <w:pPr>
        <w:contextualSpacing/>
        <w:rPr>
          <w:sz w:val="18"/>
          <w:szCs w:val="18"/>
        </w:rPr>
        <w:sectPr w:rsidRPr="00636EB5" w:rsidR="0049329C" w:rsidSect="00533F43">
          <w:headerReference w:type="even" r:id="rId45"/>
          <w:headerReference w:type="default" r:id="rId46"/>
          <w:headerReference w:type="first" r:id="rId47"/>
          <w:pgSz w:w="12240" w:h="15840"/>
          <w:pgMar w:top="1080" w:right="1080" w:bottom="1080" w:left="1080" w:header="720" w:footer="720" w:gutter="0"/>
          <w:cols w:space="720"/>
          <w:docGrid w:linePitch="360"/>
        </w:sectPr>
      </w:pPr>
    </w:p>
    <w:p w:rsidRPr="00636EB5" w:rsidR="0049329C" w:rsidP="00A96DCA" w:rsidRDefault="0049329C" w14:paraId="5A6CD179" w14:textId="29D5743F">
      <w:pPr>
        <w:jc w:val="center"/>
        <w:rPr>
          <w:b/>
          <w:sz w:val="18"/>
          <w:szCs w:val="18"/>
        </w:rPr>
      </w:pPr>
      <w:r w:rsidRPr="00636EB5">
        <w:rPr>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b/>
          <w:sz w:val="18"/>
          <w:szCs w:val="18"/>
        </w:rPr>
        <w:t>QUESTIONNAIRE</w:t>
      </w:r>
    </w:p>
    <w:p w:rsidRPr="00636EB5" w:rsidR="0049329C" w:rsidP="00173B4E" w:rsidRDefault="0049329C" w14:paraId="1BAD0040" w14:textId="77777777">
      <w:pPr>
        <w:pStyle w:val="Heading1Q-aire"/>
        <w:outlineLvl w:val="0"/>
        <w:rPr>
          <w:rFonts w:cstheme="minorHAnsi"/>
          <w:sz w:val="18"/>
          <w:szCs w:val="18"/>
        </w:rPr>
      </w:pPr>
      <w:bookmarkStart w:name="_Toc391632845" w:id="59"/>
      <w:bookmarkStart w:name="_Toc16758646" w:id="60"/>
      <w:r w:rsidRPr="00636EB5">
        <w:rPr>
          <w:rFonts w:cstheme="minorHAnsi"/>
          <w:sz w:val="18"/>
          <w:szCs w:val="18"/>
        </w:rPr>
        <w:t>HEALTH CONDITIONS (HC)</w:t>
      </w:r>
      <w:bookmarkEnd w:id="59"/>
      <w:bookmarkEnd w:id="60"/>
    </w:p>
    <w:p w:rsidRPr="00636EB5" w:rsidR="0049329C" w:rsidP="0049329C" w:rsidRDefault="0049329C" w14:paraId="56EF634D" w14:textId="77777777">
      <w:pPr>
        <w:rPr>
          <w:rFonts w:cstheme="minorHAnsi"/>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6EDF370C"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38C168D3"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6B65A72" w14:textId="77777777">
        <w:trPr>
          <w:trHeight w:val="300"/>
        </w:trPr>
        <w:tc>
          <w:tcPr>
            <w:tcW w:w="2880" w:type="dxa"/>
            <w:tcBorders>
              <w:top w:val="single" w:color="auto" w:sz="4" w:space="0"/>
            </w:tcBorders>
            <w:shd w:val="clear" w:color="auto" w:fill="auto"/>
            <w:noWrap/>
            <w:vAlign w:val="bottom"/>
          </w:tcPr>
          <w:p w:rsidRPr="00636EB5" w:rsidR="0049329C" w:rsidP="00B06289" w:rsidRDefault="0049329C" w14:paraId="044FC3BF"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B06289" w:rsidRDefault="0049329C" w14:paraId="03151796"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B06289" w:rsidRDefault="0049329C" w14:paraId="5B36748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B06289" w:rsidRDefault="0049329C" w14:paraId="5320A713"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2498C606" w14:textId="77777777">
        <w:trPr>
          <w:trHeight w:val="300"/>
        </w:trPr>
        <w:tc>
          <w:tcPr>
            <w:tcW w:w="2880" w:type="dxa"/>
            <w:shd w:val="clear" w:color="auto" w:fill="auto"/>
            <w:noWrap/>
            <w:vAlign w:val="bottom"/>
          </w:tcPr>
          <w:p w:rsidRPr="00636EB5" w:rsidR="0049329C" w:rsidP="0049329C" w:rsidRDefault="0049329C" w14:paraId="3CB8996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0E139D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2B75B76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AGE</w:t>
            </w:r>
          </w:p>
        </w:tc>
        <w:tc>
          <w:tcPr>
            <w:tcW w:w="3600" w:type="dxa"/>
            <w:shd w:val="clear" w:color="auto" w:fill="auto"/>
            <w:noWrap/>
            <w:vAlign w:val="bottom"/>
          </w:tcPr>
          <w:p w:rsidRPr="00636EB5" w:rsidR="0049329C" w:rsidP="0049329C" w:rsidRDefault="0049329C" w14:paraId="5E094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QDS calculated age today</w:t>
            </w:r>
          </w:p>
        </w:tc>
      </w:tr>
      <w:tr w:rsidRPr="00636EB5" w:rsidR="0049329C" w:rsidTr="0049329C" w14:paraId="1667CB80" w14:textId="77777777">
        <w:trPr>
          <w:trHeight w:val="300"/>
        </w:trPr>
        <w:tc>
          <w:tcPr>
            <w:tcW w:w="2880" w:type="dxa"/>
            <w:shd w:val="clear" w:color="auto" w:fill="auto"/>
            <w:noWrap/>
            <w:vAlign w:val="bottom"/>
          </w:tcPr>
          <w:p w:rsidRPr="00636EB5" w:rsidR="0049329C" w:rsidP="0049329C" w:rsidRDefault="0049329C" w14:paraId="13F1890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3421C76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0EEA89D1"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600" w:type="dxa"/>
            <w:shd w:val="clear" w:color="auto" w:fill="auto"/>
            <w:noWrap/>
            <w:vAlign w:val="bottom"/>
          </w:tcPr>
          <w:p w:rsidRPr="00636EB5" w:rsidR="0049329C" w:rsidP="0049329C" w:rsidRDefault="0049329C" w14:paraId="56B5C58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F287E" w:rsidTr="0049329C" w14:paraId="5345B243"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26F69F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F287E" w:rsidP="0049329C" w:rsidRDefault="004F287E" w14:paraId="5E5F4A6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F287E" w:rsidP="0049329C" w:rsidRDefault="004F287E" w14:paraId="08B74EC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CONSENTA</w:t>
            </w:r>
          </w:p>
        </w:tc>
        <w:tc>
          <w:tcPr>
            <w:tcW w:w="3600" w:type="dxa"/>
            <w:tcBorders>
              <w:right w:val="single" w:color="auto" w:sz="4" w:space="0"/>
            </w:tcBorders>
            <w:shd w:val="clear" w:color="auto" w:fill="auto"/>
            <w:noWrap/>
            <w:vAlign w:val="bottom"/>
          </w:tcPr>
          <w:p w:rsidRPr="00636EB5" w:rsidR="004F287E" w:rsidP="0049329C" w:rsidRDefault="004F287E" w14:paraId="7B56FD7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4F287E" w:rsidTr="0049329C" w14:paraId="5A7C720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33D4A8D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005E9E59"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48ED661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3600" w:type="dxa"/>
            <w:tcBorders>
              <w:right w:val="single" w:color="auto" w:sz="4" w:space="0"/>
            </w:tcBorders>
            <w:shd w:val="clear" w:color="auto" w:fill="auto"/>
            <w:noWrap/>
            <w:vAlign w:val="bottom"/>
          </w:tcPr>
          <w:p w:rsidRPr="00636EB5" w:rsidR="004F287E" w:rsidP="0049329C" w:rsidRDefault="004F287E" w14:paraId="56717A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MSM cycle</w:t>
            </w:r>
          </w:p>
        </w:tc>
      </w:tr>
      <w:tr w:rsidRPr="00636EB5" w:rsidR="004F287E" w:rsidTr="0049329C" w14:paraId="466E0250"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732E4F7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52AAECB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0248A8D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600" w:type="dxa"/>
            <w:tcBorders>
              <w:right w:val="single" w:color="auto" w:sz="4" w:space="0"/>
            </w:tcBorders>
            <w:shd w:val="clear" w:color="auto" w:fill="auto"/>
            <w:noWrap/>
            <w:vAlign w:val="bottom"/>
          </w:tcPr>
          <w:p w:rsidRPr="00636EB5" w:rsidR="004F287E" w:rsidP="0049329C" w:rsidRDefault="004F287E" w14:paraId="3880F61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IDU cycle</w:t>
            </w:r>
          </w:p>
        </w:tc>
      </w:tr>
      <w:tr w:rsidRPr="00636EB5" w:rsidR="004F287E" w:rsidTr="0049329C" w14:paraId="0280DD8E" w14:textId="77777777">
        <w:trPr>
          <w:trHeight w:val="300"/>
        </w:trPr>
        <w:tc>
          <w:tcPr>
            <w:tcW w:w="2880" w:type="dxa"/>
            <w:tcBorders>
              <w:left w:val="single" w:color="auto" w:sz="4" w:space="0"/>
            </w:tcBorders>
            <w:shd w:val="clear" w:color="auto" w:fill="auto"/>
            <w:noWrap/>
            <w:vAlign w:val="bottom"/>
          </w:tcPr>
          <w:p w:rsidRPr="00636EB5" w:rsidR="004F287E" w:rsidP="0049329C" w:rsidRDefault="004F287E" w14:paraId="055B90C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F287E" w:rsidP="0049329C" w:rsidRDefault="004F287E" w14:paraId="24CCFFD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F287E" w:rsidP="0049329C" w:rsidRDefault="004F287E" w14:paraId="6780097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600" w:type="dxa"/>
            <w:tcBorders>
              <w:right w:val="single" w:color="auto" w:sz="4" w:space="0"/>
            </w:tcBorders>
            <w:shd w:val="clear" w:color="auto" w:fill="auto"/>
            <w:noWrap/>
            <w:vAlign w:val="bottom"/>
          </w:tcPr>
          <w:p w:rsidRPr="00636EB5" w:rsidR="004F287E" w:rsidP="0049329C" w:rsidRDefault="004F287E" w14:paraId="35F7E7B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w:t>
            </w:r>
            <w:r w:rsidR="001E40C9">
              <w:rPr>
                <w:rFonts w:eastAsia="Times New Roman" w:cstheme="minorHAnsi"/>
                <w:color w:val="000000"/>
                <w:sz w:val="18"/>
                <w:szCs w:val="18"/>
              </w:rPr>
              <w:t xml:space="preserve"> </w:t>
            </w:r>
            <w:r w:rsidRPr="00636EB5">
              <w:rPr>
                <w:rFonts w:eastAsia="Times New Roman" w:cstheme="minorHAnsi"/>
                <w:color w:val="000000"/>
                <w:sz w:val="18"/>
                <w:szCs w:val="18"/>
              </w:rPr>
              <w:t>HET cycle</w:t>
            </w:r>
          </w:p>
        </w:tc>
      </w:tr>
      <w:tr w:rsidRPr="00636EB5" w:rsidR="00C97371" w:rsidTr="00C97371" w14:paraId="76C680D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C97371" w:rsidP="00C34B0C" w:rsidRDefault="00C97371" w14:paraId="24C0390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HIV Testing</w:t>
            </w:r>
          </w:p>
        </w:tc>
        <w:tc>
          <w:tcPr>
            <w:tcW w:w="1440" w:type="dxa"/>
            <w:tcBorders>
              <w:bottom w:val="single" w:color="auto" w:sz="4" w:space="0"/>
            </w:tcBorders>
            <w:vAlign w:val="bottom"/>
          </w:tcPr>
          <w:p w:rsidRPr="00636EB5" w:rsidR="00C97371" w:rsidP="00C34B0C" w:rsidRDefault="00C97371" w14:paraId="7D595E7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C97371" w:rsidP="00C34B0C" w:rsidRDefault="00C97371" w14:paraId="688B1682"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ENDHT</w:t>
            </w:r>
          </w:p>
        </w:tc>
        <w:tc>
          <w:tcPr>
            <w:tcW w:w="3600" w:type="dxa"/>
            <w:tcBorders>
              <w:bottom w:val="single" w:color="auto" w:sz="4" w:space="0"/>
              <w:right w:val="single" w:color="auto" w:sz="4" w:space="0"/>
            </w:tcBorders>
            <w:shd w:val="clear" w:color="auto" w:fill="auto"/>
            <w:noWrap/>
            <w:vAlign w:val="bottom"/>
          </w:tcPr>
          <w:p w:rsidRPr="00636EB5" w:rsidR="00C97371" w:rsidP="00C34B0C" w:rsidRDefault="00C97371" w14:paraId="3AEB7A7A"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Time HIV testing section ended</w:t>
            </w:r>
          </w:p>
        </w:tc>
      </w:tr>
    </w:tbl>
    <w:p w:rsidRPr="00636EB5" w:rsidR="0049329C" w:rsidP="00B06289" w:rsidRDefault="0049329C" w14:paraId="3848E4B6" w14:textId="77777777">
      <w:pPr>
        <w:rPr>
          <w:rFonts w:cstheme="minorHAnsi"/>
          <w:b/>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49329C" w:rsidTr="00D7241E" w14:paraId="312A3A6C" w14:textId="77777777">
        <w:tc>
          <w:tcPr>
            <w:tcW w:w="1458" w:type="dxa"/>
          </w:tcPr>
          <w:p w:rsidRPr="00636EB5" w:rsidR="0049329C" w:rsidP="004B642F" w:rsidRDefault="0049329C" w14:paraId="5F7AEDA9"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Universe_HC</w:t>
            </w:r>
            <w:proofErr w:type="spellEnd"/>
            <w:r w:rsidR="006C2113">
              <w:rPr>
                <w:rFonts w:eastAsia="Times New Roman" w:cstheme="minorHAnsi"/>
                <w:b/>
                <w:bCs/>
                <w:color w:val="000000"/>
                <w:sz w:val="18"/>
                <w:szCs w:val="18"/>
              </w:rPr>
              <w:t>.</w:t>
            </w:r>
          </w:p>
        </w:tc>
        <w:tc>
          <w:tcPr>
            <w:tcW w:w="8820" w:type="dxa"/>
            <w:vAlign w:val="bottom"/>
          </w:tcPr>
          <w:p w:rsidRPr="00636EB5" w:rsidR="0049329C" w:rsidP="0095657B" w:rsidRDefault="0049329C" w14:paraId="09FC5A8B" w14:textId="77777777">
            <w:pPr>
              <w:ind w:left="360" w:hanging="360"/>
              <w:rPr>
                <w:rFonts w:eastAsia="Times New Roman" w:cstheme="minorHAnsi"/>
                <w:b/>
                <w:bCs/>
                <w:color w:val="000000"/>
                <w:sz w:val="18"/>
                <w:szCs w:val="18"/>
              </w:rPr>
            </w:pPr>
            <w:r w:rsidRPr="00636EB5">
              <w:rPr>
                <w:rFonts w:eastAsia="Times New Roman" w:cstheme="minorHAnsi"/>
                <w:bCs/>
                <w:color w:val="000000"/>
                <w:sz w:val="18"/>
                <w:szCs w:val="18"/>
              </w:rPr>
              <w:t>All eligible Rs (CYCLE EQ 1 &amp; EL_MSM EQ 1) or (CYCLE EQ 2 &amp; EL_IDU EQ 2) or (CYCLE EQ 3 &amp; EL_HET EQ 3) who consent to interview (CN1 EQ 1)</w:t>
            </w:r>
            <w:r w:rsidRPr="00636EB5" w:rsidR="00C97371">
              <w:rPr>
                <w:rFonts w:eastAsia="Times New Roman" w:cstheme="minorHAnsi"/>
                <w:bCs/>
                <w:color w:val="000000"/>
                <w:sz w:val="18"/>
                <w:szCs w:val="18"/>
              </w:rPr>
              <w:t xml:space="preserve"> </w:t>
            </w:r>
            <w:r w:rsidRPr="00636EB5" w:rsidR="00C97371">
              <w:rPr>
                <w:rFonts w:eastAsia="Times New Roman" w:cstheme="minorHAnsi"/>
                <w:color w:val="000000"/>
                <w:sz w:val="18"/>
                <w:szCs w:val="18"/>
              </w:rPr>
              <w:t xml:space="preserve">and completed prior section (ENDHT </w:t>
            </w:r>
            <w:r w:rsidR="0095657B">
              <w:rPr>
                <w:rFonts w:eastAsia="Times New Roman" w:cstheme="minorHAnsi"/>
                <w:color w:val="000000"/>
                <w:sz w:val="18"/>
                <w:szCs w:val="18"/>
              </w:rPr>
              <w:t>is</w:t>
            </w:r>
            <w:r w:rsidRPr="00636EB5" w:rsidR="00C97371">
              <w:rPr>
                <w:rFonts w:eastAsia="Times New Roman" w:cstheme="minorHAnsi"/>
                <w:color w:val="000000"/>
                <w:sz w:val="18"/>
                <w:szCs w:val="18"/>
              </w:rPr>
              <w:t xml:space="preserve"> not missing).</w:t>
            </w:r>
          </w:p>
        </w:tc>
      </w:tr>
    </w:tbl>
    <w:p w:rsidR="0049329C" w:rsidRDefault="0049329C" w14:paraId="3C10165A" w14:textId="77777777">
      <w:pPr>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9864A8" w:rsidTr="002E3DD0" w14:paraId="36AA0DF7" w14:textId="77777777">
        <w:tc>
          <w:tcPr>
            <w:tcW w:w="1728" w:type="dxa"/>
            <w:vAlign w:val="bottom"/>
          </w:tcPr>
          <w:p w:rsidRPr="00636EB5" w:rsidR="009864A8" w:rsidP="009864A8" w:rsidRDefault="009864A8" w14:paraId="503661B9" w14:textId="6C217826">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BEGHC</w:t>
            </w:r>
            <w:r w:rsidRPr="00636EB5">
              <w:rPr>
                <w:rFonts w:eastAsia="Times New Roman" w:cstheme="minorHAnsi"/>
                <w:b/>
                <w:bCs/>
                <w:color w:val="000000"/>
                <w:sz w:val="18"/>
                <w:szCs w:val="18"/>
              </w:rPr>
              <w:t>.</w:t>
            </w:r>
          </w:p>
        </w:tc>
        <w:tc>
          <w:tcPr>
            <w:tcW w:w="2250" w:type="dxa"/>
            <w:vAlign w:val="bottom"/>
          </w:tcPr>
          <w:p w:rsidRPr="00636EB5" w:rsidR="009864A8" w:rsidP="002E3DD0" w:rsidRDefault="009864A8" w14:paraId="514FC6AE" w14:textId="77777777">
            <w:pPr>
              <w:contextualSpacing/>
              <w:rPr>
                <w:rFonts w:eastAsia="Times New Roman" w:cstheme="minorHAnsi"/>
                <w:b/>
                <w:bCs/>
                <w:color w:val="000000"/>
                <w:sz w:val="18"/>
                <w:szCs w:val="18"/>
              </w:rPr>
            </w:pPr>
          </w:p>
        </w:tc>
        <w:tc>
          <w:tcPr>
            <w:tcW w:w="6300" w:type="dxa"/>
            <w:vAlign w:val="bottom"/>
          </w:tcPr>
          <w:p w:rsidRPr="00636EB5" w:rsidR="009864A8" w:rsidP="002E3DD0" w:rsidRDefault="009864A8" w14:paraId="7C85DE32" w14:textId="77777777">
            <w:pPr>
              <w:contextualSpacing/>
              <w:rPr>
                <w:rFonts w:eastAsia="Times New Roman" w:cstheme="minorHAnsi"/>
                <w:b/>
                <w:bCs/>
                <w:color w:val="000000"/>
                <w:sz w:val="18"/>
                <w:szCs w:val="18"/>
              </w:rPr>
            </w:pPr>
          </w:p>
        </w:tc>
      </w:tr>
      <w:tr w:rsidRPr="00636EB5" w:rsidR="009864A8" w:rsidTr="002E3DD0" w14:paraId="02C2461D" w14:textId="77777777">
        <w:tc>
          <w:tcPr>
            <w:tcW w:w="1728" w:type="dxa"/>
            <w:vAlign w:val="bottom"/>
          </w:tcPr>
          <w:p w:rsidRPr="00C34B0C" w:rsidR="009864A8" w:rsidP="009864A8" w:rsidRDefault="009864A8" w14:paraId="34E6827D"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BEGHC</w:t>
            </w:r>
          </w:p>
        </w:tc>
        <w:tc>
          <w:tcPr>
            <w:tcW w:w="2250" w:type="dxa"/>
            <w:vAlign w:val="bottom"/>
          </w:tcPr>
          <w:p w:rsidRPr="00636EB5" w:rsidR="009864A8" w:rsidP="004D7E3A" w:rsidRDefault="009864A8" w14:paraId="0A28D3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HC</w:t>
            </w:r>
            <w:r>
              <w:rPr>
                <w:rFonts w:eastAsia="Times New Roman" w:cstheme="minorHAnsi"/>
                <w:color w:val="000000"/>
                <w:sz w:val="18"/>
                <w:szCs w:val="18"/>
              </w:rPr>
              <w:t xml:space="preserve"> section</w:t>
            </w:r>
          </w:p>
        </w:tc>
        <w:tc>
          <w:tcPr>
            <w:tcW w:w="6300" w:type="dxa"/>
            <w:vAlign w:val="bottom"/>
          </w:tcPr>
          <w:p w:rsidRPr="00636EB5" w:rsidR="009864A8" w:rsidP="002E3DD0" w:rsidRDefault="009864A8" w14:paraId="5B41B4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HC</w:t>
            </w:r>
            <w:r w:rsidRPr="00636EB5">
              <w:rPr>
                <w:rFonts w:eastAsia="Times New Roman" w:cstheme="minorHAnsi"/>
                <w:color w:val="000000"/>
                <w:sz w:val="18"/>
                <w:szCs w:val="18"/>
              </w:rPr>
              <w:t xml:space="preserve"> = Current time</w:t>
            </w:r>
          </w:p>
        </w:tc>
      </w:tr>
    </w:tbl>
    <w:p w:rsidRPr="00636EB5" w:rsidR="009864A8" w:rsidRDefault="009864A8" w14:paraId="72088300"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Pr="00636EB5" w:rsidR="0049329C" w:rsidTr="0049329C" w14:paraId="735DE628" w14:textId="77777777">
        <w:trPr>
          <w:trHeight w:val="300"/>
        </w:trPr>
        <w:tc>
          <w:tcPr>
            <w:tcW w:w="2130" w:type="dxa"/>
            <w:tcBorders>
              <w:right w:val="nil"/>
            </w:tcBorders>
            <w:noWrap/>
          </w:tcPr>
          <w:p w:rsidRPr="00636EB5" w:rsidR="0049329C" w:rsidP="0049329C" w:rsidRDefault="0049329C" w14:paraId="4B96873F"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INTRO_HealthConditions</w:t>
            </w:r>
            <w:proofErr w:type="spellEnd"/>
            <w:r w:rsidRPr="00636EB5">
              <w:rPr>
                <w:rFonts w:eastAsia="Times New Roman" w:cstheme="minorHAnsi"/>
                <w:b/>
                <w:bCs/>
                <w:color w:val="000000"/>
                <w:sz w:val="18"/>
                <w:szCs w:val="18"/>
              </w:rPr>
              <w:t>.</w:t>
            </w:r>
          </w:p>
        </w:tc>
        <w:tc>
          <w:tcPr>
            <w:tcW w:w="8130" w:type="dxa"/>
            <w:tcBorders>
              <w:left w:val="nil"/>
            </w:tcBorders>
          </w:tcPr>
          <w:p w:rsidRPr="00636EB5" w:rsidR="0049329C" w:rsidP="0049329C" w:rsidRDefault="0049329C" w14:paraId="68CF4A2F"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some questions about your health.</w:t>
            </w:r>
            <w:r w:rsidR="00152AC0">
              <w:rPr>
                <w:rFonts w:eastAsia="Times New Roman" w:cstheme="minorHAnsi"/>
                <w:color w:val="000000"/>
                <w:sz w:val="18"/>
                <w:szCs w:val="18"/>
              </w:rPr>
              <w:t>"</w:t>
            </w:r>
          </w:p>
        </w:tc>
      </w:tr>
    </w:tbl>
    <w:p w:rsidRPr="00636EB5" w:rsidR="0049329C" w:rsidP="00AA386E" w:rsidRDefault="0049329C" w14:paraId="74537ABF" w14:textId="77777777">
      <w:pPr>
        <w:rPr>
          <w:sz w:val="18"/>
          <w:szCs w:val="18"/>
        </w:rPr>
      </w:pPr>
    </w:p>
    <w:p w:rsidRPr="00636EB5" w:rsidR="0049329C" w:rsidP="00416428" w:rsidRDefault="0049329C" w14:paraId="4198F915" w14:textId="77777777">
      <w:pPr>
        <w:pStyle w:val="Heading2Q-aire"/>
      </w:pPr>
      <w:r w:rsidRPr="00636EB5">
        <w:t xml:space="preserve">Hepatitis C (HCV) </w:t>
      </w:r>
    </w:p>
    <w:p w:rsidRPr="00636EB5" w:rsidR="0049329C" w:rsidRDefault="0049329C" w14:paraId="249872AC" w14:textId="77777777">
      <w:pPr>
        <w:rPr>
          <w:sz w:val="18"/>
          <w:szCs w:val="18"/>
        </w:rPr>
      </w:pPr>
    </w:p>
    <w:tbl>
      <w:tblPr>
        <w:tblStyle w:val="TableGrid"/>
        <w:tblW w:w="10260" w:type="dxa"/>
        <w:tblInd w:w="18" w:type="dxa"/>
        <w:tblLook w:val="04A0" w:firstRow="1" w:lastRow="0" w:firstColumn="1" w:lastColumn="0" w:noHBand="0" w:noVBand="1"/>
      </w:tblPr>
      <w:tblGrid>
        <w:gridCol w:w="1417"/>
        <w:gridCol w:w="8843"/>
      </w:tblGrid>
      <w:tr w:rsidRPr="00636EB5" w:rsidR="0049329C" w:rsidTr="002F3923" w14:paraId="43937BD0" w14:textId="77777777">
        <w:trPr>
          <w:trHeight w:val="300"/>
        </w:trPr>
        <w:tc>
          <w:tcPr>
            <w:tcW w:w="1417" w:type="dxa"/>
            <w:tcBorders>
              <w:right w:val="nil"/>
            </w:tcBorders>
            <w:noWrap/>
            <w:hideMark/>
          </w:tcPr>
          <w:p w:rsidRPr="00636EB5" w:rsidR="0049329C" w:rsidP="0049329C" w:rsidRDefault="0049329C" w14:paraId="0773F460"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INTRO_HC</w:t>
            </w:r>
            <w:r w:rsidR="009864A8">
              <w:rPr>
                <w:rFonts w:eastAsia="Times New Roman" w:cstheme="minorHAnsi"/>
                <w:b/>
                <w:bCs/>
                <w:color w:val="000000"/>
                <w:sz w:val="18"/>
                <w:szCs w:val="18"/>
              </w:rPr>
              <w:t>1</w:t>
            </w:r>
            <w:r w:rsidRPr="00636EB5">
              <w:rPr>
                <w:rFonts w:eastAsia="Times New Roman" w:cstheme="minorHAnsi"/>
                <w:b/>
                <w:bCs/>
                <w:color w:val="000000"/>
                <w:sz w:val="18"/>
                <w:szCs w:val="18"/>
              </w:rPr>
              <w:t>.</w:t>
            </w:r>
          </w:p>
        </w:tc>
        <w:tc>
          <w:tcPr>
            <w:tcW w:w="8843" w:type="dxa"/>
            <w:tcBorders>
              <w:left w:val="nil"/>
            </w:tcBorders>
          </w:tcPr>
          <w:p w:rsidRPr="00636EB5" w:rsidR="0049329C" w:rsidP="0049329C" w:rsidRDefault="0049329C" w14:paraId="0672A9B8" w14:textId="77777777">
            <w:pPr>
              <w:ind w:left="360" w:hanging="360"/>
              <w:rPr>
                <w:rFonts w:eastAsiaTheme="majorEastAsia" w:cstheme="majorBidi"/>
                <w:b/>
                <w:bCs/>
                <w:i/>
                <w:iCs/>
                <w:color w:val="4F81BD" w:themeColor="accent1"/>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first questions are about hepatitis C.</w:t>
            </w:r>
            <w:r w:rsidRPr="00636EB5">
              <w:rPr>
                <w:bCs/>
                <w:iCs/>
                <w:sz w:val="18"/>
                <w:szCs w:val="18"/>
              </w:rPr>
              <w:t xml:space="preserve"> There are three common types of hepatitis- hepatitis A, </w:t>
            </w:r>
          </w:p>
          <w:p w:rsidRPr="00636EB5" w:rsidR="0049329C" w:rsidP="006005BB" w:rsidRDefault="0049329C" w14:paraId="77E5BD13" w14:textId="77777777">
            <w:pPr>
              <w:ind w:left="360" w:hanging="360"/>
              <w:rPr>
                <w:bCs/>
                <w:iCs/>
                <w:sz w:val="18"/>
                <w:szCs w:val="18"/>
              </w:rPr>
            </w:pPr>
            <w:r w:rsidRPr="00636EB5">
              <w:rPr>
                <w:bCs/>
                <w:iCs/>
                <w:sz w:val="18"/>
                <w:szCs w:val="18"/>
              </w:rPr>
              <w:t xml:space="preserve">         hepatitis B and hepatitis C.  Hepatitis C is spread through infected blood and is the type of hepatitis that </w:t>
            </w:r>
            <w:r w:rsidR="006005BB">
              <w:rPr>
                <w:bCs/>
                <w:iCs/>
                <w:sz w:val="18"/>
                <w:szCs w:val="18"/>
              </w:rPr>
              <w:t>DOES</w:t>
            </w:r>
            <w:r w:rsidRPr="00636EB5" w:rsidR="006005BB">
              <w:rPr>
                <w:bCs/>
                <w:iCs/>
                <w:sz w:val="18"/>
                <w:szCs w:val="18"/>
              </w:rPr>
              <w:t xml:space="preserve"> </w:t>
            </w:r>
            <w:r w:rsidRPr="006005BB">
              <w:rPr>
                <w:bCs/>
                <w:iCs/>
                <w:sz w:val="18"/>
                <w:szCs w:val="18"/>
              </w:rPr>
              <w:t>NOT</w:t>
            </w:r>
            <w:r w:rsidRPr="00636EB5">
              <w:rPr>
                <w:b/>
                <w:bCs/>
                <w:iCs/>
                <w:sz w:val="18"/>
                <w:szCs w:val="18"/>
              </w:rPr>
              <w:t xml:space="preserve"> </w:t>
            </w:r>
            <w:r w:rsidRPr="00636EB5">
              <w:rPr>
                <w:bCs/>
                <w:iCs/>
                <w:sz w:val="18"/>
                <w:szCs w:val="18"/>
              </w:rPr>
              <w:t>have a vaccine</w:t>
            </w:r>
            <w:r w:rsidRPr="00636EB5">
              <w:rPr>
                <w:rFonts w:eastAsia="Times New Roman" w:cstheme="minorHAnsi"/>
                <w:color w:val="000000"/>
                <w:sz w:val="18"/>
                <w:szCs w:val="18"/>
              </w:rPr>
              <w:t>.</w:t>
            </w:r>
            <w:r w:rsidR="00152AC0">
              <w:rPr>
                <w:rFonts w:eastAsia="Times New Roman" w:cstheme="minorHAnsi"/>
                <w:color w:val="000000"/>
                <w:sz w:val="18"/>
                <w:szCs w:val="18"/>
              </w:rPr>
              <w:t>"</w:t>
            </w:r>
          </w:p>
        </w:tc>
      </w:tr>
    </w:tbl>
    <w:p w:rsidRPr="00636EB5" w:rsidR="0049329C" w:rsidRDefault="0049329C" w14:paraId="0C01A26C"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48008F2" w14:textId="77777777">
        <w:tc>
          <w:tcPr>
            <w:tcW w:w="1458" w:type="dxa"/>
            <w:vAlign w:val="bottom"/>
          </w:tcPr>
          <w:p w:rsidRPr="00636EB5" w:rsidR="0049329C" w:rsidP="0049329C" w:rsidRDefault="0049329C" w14:paraId="35C0C421" w14:textId="77777777">
            <w:pPr>
              <w:rPr>
                <w:rFonts w:eastAsia="Times New Roman" w:cstheme="minorHAnsi"/>
                <w:b/>
                <w:bCs/>
                <w:color w:val="000000"/>
                <w:sz w:val="18"/>
                <w:szCs w:val="18"/>
              </w:rPr>
            </w:pPr>
            <w:r w:rsidRPr="00636EB5">
              <w:rPr>
                <w:rFonts w:eastAsia="Times New Roman" w:cstheme="minorHAnsi"/>
                <w:b/>
                <w:bCs/>
                <w:color w:val="000000"/>
                <w:sz w:val="18"/>
                <w:szCs w:val="18"/>
              </w:rPr>
              <w:t>HC1.</w:t>
            </w:r>
          </w:p>
        </w:tc>
        <w:tc>
          <w:tcPr>
            <w:tcW w:w="8820" w:type="dxa"/>
            <w:gridSpan w:val="3"/>
            <w:vAlign w:val="bottom"/>
          </w:tcPr>
          <w:p w:rsidRPr="00636EB5" w:rsidR="0049329C" w:rsidP="0049329C" w:rsidRDefault="0049329C" w14:paraId="3F30F6FC"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tested for hepatitis C infection?</w:t>
            </w:r>
          </w:p>
        </w:tc>
      </w:tr>
      <w:tr w:rsidRPr="00636EB5" w:rsidR="0049329C" w:rsidTr="002F3923" w14:paraId="308DA550" w14:textId="77777777">
        <w:tc>
          <w:tcPr>
            <w:tcW w:w="1458" w:type="dxa"/>
            <w:vAlign w:val="bottom"/>
          </w:tcPr>
          <w:p w:rsidRPr="00636EB5" w:rsidR="0049329C" w:rsidP="0049329C" w:rsidRDefault="0049329C" w14:paraId="4EE41F3A" w14:textId="77777777">
            <w:pPr>
              <w:rPr>
                <w:rFonts w:eastAsia="Times New Roman" w:cstheme="minorHAnsi"/>
                <w:bCs/>
                <w:color w:val="000000"/>
                <w:sz w:val="18"/>
                <w:szCs w:val="18"/>
              </w:rPr>
            </w:pPr>
            <w:r w:rsidRPr="00636EB5">
              <w:rPr>
                <w:rFonts w:eastAsia="Times New Roman" w:cstheme="minorHAnsi"/>
                <w:bCs/>
                <w:color w:val="000000"/>
                <w:sz w:val="18"/>
                <w:szCs w:val="18"/>
              </w:rPr>
              <w:t>EVRHCTST</w:t>
            </w:r>
          </w:p>
        </w:tc>
        <w:tc>
          <w:tcPr>
            <w:tcW w:w="6120" w:type="dxa"/>
            <w:gridSpan w:val="2"/>
            <w:vAlign w:val="bottom"/>
          </w:tcPr>
          <w:p w:rsidRPr="00636EB5" w:rsidR="0049329C" w:rsidP="0049329C" w:rsidRDefault="0049329C" w14:paraId="208EE2D1" w14:textId="77777777">
            <w:pPr>
              <w:rPr>
                <w:rFonts w:eastAsia="Times New Roman" w:cstheme="minorHAnsi"/>
                <w:color w:val="000000"/>
                <w:sz w:val="18"/>
                <w:szCs w:val="18"/>
              </w:rPr>
            </w:pPr>
            <w:r w:rsidRPr="00636EB5">
              <w:rPr>
                <w:rFonts w:eastAsia="Times New Roman" w:cstheme="minorHAnsi"/>
                <w:color w:val="000000"/>
                <w:sz w:val="18"/>
                <w:szCs w:val="18"/>
              </w:rPr>
              <w:t>Ever tested for HCV</w:t>
            </w:r>
          </w:p>
        </w:tc>
        <w:tc>
          <w:tcPr>
            <w:tcW w:w="2700" w:type="dxa"/>
            <w:vAlign w:val="bottom"/>
          </w:tcPr>
          <w:p w:rsidRPr="00636EB5" w:rsidR="0049329C" w:rsidP="0049329C" w:rsidRDefault="0049329C" w14:paraId="24A0313D" w14:textId="77777777">
            <w:pPr>
              <w:rPr>
                <w:rFonts w:eastAsia="Times New Roman" w:cstheme="minorHAnsi"/>
                <w:color w:val="000000"/>
                <w:sz w:val="18"/>
                <w:szCs w:val="18"/>
              </w:rPr>
            </w:pPr>
          </w:p>
        </w:tc>
      </w:tr>
      <w:tr w:rsidRPr="00636EB5" w:rsidR="0049329C" w:rsidTr="002F3923" w14:paraId="2ACA4DF0" w14:textId="77777777">
        <w:tc>
          <w:tcPr>
            <w:tcW w:w="1458" w:type="dxa"/>
          </w:tcPr>
          <w:p w:rsidRPr="00636EB5" w:rsidR="0049329C" w:rsidP="0049329C" w:rsidRDefault="0049329C" w14:paraId="450BB1B9" w14:textId="77777777">
            <w:pPr>
              <w:rPr>
                <w:rFonts w:eastAsia="Times New Roman" w:cstheme="minorHAnsi"/>
                <w:color w:val="000000"/>
                <w:sz w:val="18"/>
                <w:szCs w:val="18"/>
              </w:rPr>
            </w:pPr>
          </w:p>
        </w:tc>
        <w:tc>
          <w:tcPr>
            <w:tcW w:w="4860" w:type="dxa"/>
            <w:vAlign w:val="bottom"/>
          </w:tcPr>
          <w:p w:rsidRPr="00636EB5" w:rsidR="0049329C" w:rsidP="0049329C" w:rsidRDefault="0049329C" w14:paraId="6CADE0D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5989C9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ABCDF2B" w14:textId="77777777">
            <w:pPr>
              <w:rPr>
                <w:rFonts w:eastAsia="Times New Roman" w:cstheme="minorHAnsi"/>
                <w:bCs/>
                <w:color w:val="000000"/>
                <w:sz w:val="18"/>
                <w:szCs w:val="18"/>
              </w:rPr>
            </w:pPr>
          </w:p>
        </w:tc>
      </w:tr>
      <w:tr w:rsidRPr="00636EB5" w:rsidR="0049329C" w:rsidTr="002F3923" w14:paraId="5BAD6BE6" w14:textId="77777777">
        <w:tc>
          <w:tcPr>
            <w:tcW w:w="1458" w:type="dxa"/>
          </w:tcPr>
          <w:p w:rsidRPr="00636EB5" w:rsidR="0049329C" w:rsidP="0049329C" w:rsidRDefault="0049329C" w14:paraId="2E1CB772"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660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598C2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069F373" w14:textId="77777777">
            <w:pPr>
              <w:rPr>
                <w:rFonts w:eastAsia="Times New Roman" w:cstheme="minorHAnsi"/>
                <w:bCs/>
                <w:color w:val="000000"/>
                <w:sz w:val="18"/>
                <w:szCs w:val="18"/>
              </w:rPr>
            </w:pPr>
          </w:p>
        </w:tc>
      </w:tr>
      <w:tr w:rsidRPr="00636EB5" w:rsidR="0049329C" w:rsidTr="002F3923" w14:paraId="4FC00C44" w14:textId="77777777">
        <w:tc>
          <w:tcPr>
            <w:tcW w:w="1458" w:type="dxa"/>
          </w:tcPr>
          <w:p w:rsidRPr="00636EB5" w:rsidR="0049329C" w:rsidP="0049329C" w:rsidRDefault="0049329C" w14:paraId="271150B1" w14:textId="77777777">
            <w:pPr>
              <w:rPr>
                <w:rFonts w:eastAsia="Times New Roman" w:cstheme="minorHAnsi"/>
                <w:color w:val="000000"/>
                <w:sz w:val="18"/>
                <w:szCs w:val="18"/>
              </w:rPr>
            </w:pPr>
          </w:p>
        </w:tc>
        <w:tc>
          <w:tcPr>
            <w:tcW w:w="4860" w:type="dxa"/>
            <w:vAlign w:val="bottom"/>
          </w:tcPr>
          <w:p w:rsidRPr="00636EB5" w:rsidR="0049329C" w:rsidP="0049329C" w:rsidRDefault="0049329C" w14:paraId="5E514C9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FF564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0C1CF7" w14:textId="77777777">
            <w:pPr>
              <w:rPr>
                <w:rFonts w:eastAsia="Times New Roman" w:cstheme="minorHAnsi"/>
                <w:color w:val="808080" w:themeColor="background1" w:themeShade="80"/>
                <w:sz w:val="18"/>
                <w:szCs w:val="18"/>
              </w:rPr>
            </w:pPr>
          </w:p>
        </w:tc>
      </w:tr>
      <w:tr w:rsidRPr="00636EB5" w:rsidR="0049329C" w:rsidTr="002F3923" w14:paraId="7AC971CC" w14:textId="77777777">
        <w:tc>
          <w:tcPr>
            <w:tcW w:w="1458" w:type="dxa"/>
          </w:tcPr>
          <w:p w:rsidRPr="00636EB5" w:rsidR="0049329C" w:rsidP="0049329C" w:rsidRDefault="0049329C" w14:paraId="15A3730F" w14:textId="77777777">
            <w:pPr>
              <w:rPr>
                <w:rFonts w:eastAsia="Times New Roman" w:cstheme="minorHAnsi"/>
                <w:color w:val="000000"/>
                <w:sz w:val="18"/>
                <w:szCs w:val="18"/>
              </w:rPr>
            </w:pPr>
          </w:p>
        </w:tc>
        <w:tc>
          <w:tcPr>
            <w:tcW w:w="4860" w:type="dxa"/>
            <w:vAlign w:val="bottom"/>
          </w:tcPr>
          <w:p w:rsidRPr="00636EB5" w:rsidR="0049329C" w:rsidP="0049329C" w:rsidRDefault="0049329C" w14:paraId="3A81BE9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78C2C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9D4262E" w14:textId="77777777">
            <w:pPr>
              <w:rPr>
                <w:rFonts w:eastAsia="Times New Roman" w:cstheme="minorHAnsi"/>
                <w:color w:val="808080" w:themeColor="background1" w:themeShade="80"/>
                <w:sz w:val="18"/>
                <w:szCs w:val="18"/>
              </w:rPr>
            </w:pPr>
          </w:p>
        </w:tc>
      </w:tr>
    </w:tbl>
    <w:p w:rsidRPr="00636EB5" w:rsidR="0049329C" w:rsidRDefault="0049329C" w14:paraId="1D1F9D11"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EB1A224" w14:textId="77777777">
        <w:trPr>
          <w:trHeight w:val="300"/>
        </w:trPr>
        <w:tc>
          <w:tcPr>
            <w:tcW w:w="1440" w:type="dxa"/>
            <w:noWrap/>
            <w:hideMark/>
          </w:tcPr>
          <w:p w:rsidRPr="00636EB5" w:rsidR="0049329C" w:rsidP="0049329C" w:rsidRDefault="0049329C" w14:paraId="60D955B0" w14:textId="77777777">
            <w:pPr>
              <w:tabs>
                <w:tab w:val="right" w:pos="1892"/>
              </w:tabs>
              <w:rPr>
                <w:rFonts w:eastAsia="Times New Roman" w:cstheme="minorHAnsi"/>
                <w:b/>
                <w:bCs/>
                <w:color w:val="000000"/>
                <w:sz w:val="18"/>
                <w:szCs w:val="18"/>
              </w:rPr>
            </w:pPr>
            <w:r w:rsidRPr="00636EB5">
              <w:rPr>
                <w:rFonts w:eastAsia="Times New Roman" w:cstheme="minorHAnsi"/>
                <w:b/>
                <w:bCs/>
                <w:color w:val="000000"/>
                <w:sz w:val="18"/>
                <w:szCs w:val="18"/>
              </w:rPr>
              <w:t>Check_HC2a.</w:t>
            </w:r>
          </w:p>
        </w:tc>
        <w:tc>
          <w:tcPr>
            <w:tcW w:w="8820" w:type="dxa"/>
          </w:tcPr>
          <w:p w:rsidRPr="00636EB5" w:rsidR="0049329C" w:rsidP="0049329C" w:rsidRDefault="0049329C" w14:paraId="0CB929D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ever tested for hepatitis C (HC1 EQ 1), go to HC2a.  </w:t>
            </w:r>
          </w:p>
          <w:p w:rsidRPr="00636EB5" w:rsidR="0049329C" w:rsidP="007F4E7C" w:rsidRDefault="0049329C" w14:paraId="3686DBF9"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7F4E7C">
              <w:rPr>
                <w:rFonts w:eastAsia="Times New Roman" w:cstheme="minorHAnsi"/>
                <w:bCs/>
                <w:color w:val="000000"/>
                <w:sz w:val="18"/>
                <w:szCs w:val="18"/>
              </w:rPr>
              <w:t>HC5a</w:t>
            </w:r>
            <w:r w:rsidRPr="00636EB5">
              <w:rPr>
                <w:rFonts w:eastAsia="Times New Roman" w:cstheme="minorHAnsi"/>
                <w:bCs/>
                <w:color w:val="000000"/>
                <w:sz w:val="18"/>
                <w:szCs w:val="18"/>
              </w:rPr>
              <w:t>.</w:t>
            </w:r>
          </w:p>
        </w:tc>
      </w:tr>
    </w:tbl>
    <w:p w:rsidRPr="00636EB5" w:rsidR="0049329C" w:rsidRDefault="0049329C" w14:paraId="2FA6323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530"/>
        <w:gridCol w:w="2430"/>
      </w:tblGrid>
      <w:tr w:rsidRPr="00636EB5" w:rsidR="0049329C" w:rsidTr="002F3923" w14:paraId="5E9C9E9D" w14:textId="77777777">
        <w:tc>
          <w:tcPr>
            <w:tcW w:w="1458" w:type="dxa"/>
            <w:vAlign w:val="bottom"/>
          </w:tcPr>
          <w:p w:rsidRPr="00636EB5" w:rsidR="0049329C" w:rsidP="0049329C" w:rsidRDefault="0049329C" w14:paraId="15E25569" w14:textId="77777777">
            <w:pPr>
              <w:rPr>
                <w:rFonts w:eastAsia="Times New Roman" w:cstheme="minorHAnsi"/>
                <w:b/>
                <w:bCs/>
                <w:color w:val="000000"/>
                <w:sz w:val="18"/>
                <w:szCs w:val="18"/>
              </w:rPr>
            </w:pPr>
            <w:r w:rsidRPr="00636EB5">
              <w:rPr>
                <w:rFonts w:eastAsia="Times New Roman" w:cstheme="minorHAnsi"/>
                <w:b/>
                <w:bCs/>
                <w:color w:val="000000"/>
                <w:sz w:val="18"/>
                <w:szCs w:val="18"/>
              </w:rPr>
              <w:t>HC2a.</w:t>
            </w:r>
          </w:p>
        </w:tc>
        <w:tc>
          <w:tcPr>
            <w:tcW w:w="8820" w:type="dxa"/>
            <w:gridSpan w:val="3"/>
            <w:vAlign w:val="bottom"/>
          </w:tcPr>
          <w:p w:rsidRPr="00636EB5" w:rsidR="0049329C" w:rsidP="0049329C" w:rsidRDefault="0049329C" w14:paraId="26F34B4D"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what year did you have your most recent hepatitis C test? </w:t>
            </w:r>
          </w:p>
        </w:tc>
      </w:tr>
      <w:tr w:rsidRPr="00636EB5" w:rsidR="0049329C" w:rsidTr="002F3923" w14:paraId="3287CDD9" w14:textId="77777777">
        <w:tc>
          <w:tcPr>
            <w:tcW w:w="1458" w:type="dxa"/>
            <w:vAlign w:val="bottom"/>
          </w:tcPr>
          <w:p w:rsidRPr="00636EB5" w:rsidR="0049329C" w:rsidP="0049329C" w:rsidRDefault="0049329C" w14:paraId="397DDE7A" w14:textId="77777777">
            <w:pPr>
              <w:rPr>
                <w:rFonts w:eastAsia="Times New Roman" w:cstheme="minorHAnsi"/>
                <w:bCs/>
                <w:color w:val="000000"/>
                <w:sz w:val="18"/>
                <w:szCs w:val="18"/>
              </w:rPr>
            </w:pPr>
            <w:r w:rsidRPr="00636EB5">
              <w:rPr>
                <w:rFonts w:eastAsia="Times New Roman" w:cstheme="minorHAnsi"/>
                <w:bCs/>
                <w:color w:val="000000"/>
                <w:sz w:val="18"/>
                <w:szCs w:val="18"/>
              </w:rPr>
              <w:t>RCHCTST</w:t>
            </w:r>
          </w:p>
        </w:tc>
        <w:tc>
          <w:tcPr>
            <w:tcW w:w="6390" w:type="dxa"/>
            <w:gridSpan w:val="2"/>
            <w:vAlign w:val="bottom"/>
          </w:tcPr>
          <w:p w:rsidRPr="00636EB5" w:rsidR="0049329C" w:rsidP="0049329C" w:rsidRDefault="0049329C" w14:paraId="2CCCC850" w14:textId="77777777">
            <w:pPr>
              <w:rPr>
                <w:rFonts w:eastAsia="Times New Roman" w:cstheme="minorHAnsi"/>
                <w:color w:val="000000"/>
                <w:sz w:val="18"/>
                <w:szCs w:val="18"/>
              </w:rPr>
            </w:pPr>
            <w:r w:rsidRPr="00636EB5">
              <w:rPr>
                <w:rFonts w:eastAsia="Times New Roman" w:cstheme="minorHAnsi"/>
                <w:color w:val="000000"/>
                <w:sz w:val="18"/>
                <w:szCs w:val="18"/>
              </w:rPr>
              <w:t>When most recent HCV test</w:t>
            </w:r>
          </w:p>
        </w:tc>
        <w:tc>
          <w:tcPr>
            <w:tcW w:w="2430" w:type="dxa"/>
            <w:vAlign w:val="bottom"/>
          </w:tcPr>
          <w:p w:rsidRPr="00636EB5" w:rsidR="0049329C" w:rsidP="0049329C" w:rsidRDefault="0049329C" w14:paraId="472D5E4F" w14:textId="77777777">
            <w:pPr>
              <w:rPr>
                <w:rFonts w:eastAsia="Times New Roman" w:cstheme="minorHAnsi"/>
                <w:color w:val="000000"/>
                <w:sz w:val="18"/>
                <w:szCs w:val="18"/>
              </w:rPr>
            </w:pPr>
          </w:p>
        </w:tc>
      </w:tr>
      <w:tr w:rsidRPr="00636EB5" w:rsidR="0049329C" w:rsidTr="002F3923" w14:paraId="7420999D" w14:textId="77777777">
        <w:tc>
          <w:tcPr>
            <w:tcW w:w="1458" w:type="dxa"/>
          </w:tcPr>
          <w:p w:rsidRPr="00636EB5" w:rsidR="0049329C" w:rsidP="0049329C" w:rsidRDefault="0049329C" w14:paraId="1EF0CC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6EDE5E9" w14:textId="5B0B2DFC">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_ _ _ _</w:t>
            </w:r>
          </w:p>
        </w:tc>
        <w:tc>
          <w:tcPr>
            <w:tcW w:w="1530" w:type="dxa"/>
            <w:vAlign w:val="bottom"/>
          </w:tcPr>
          <w:p w:rsidRPr="00636EB5" w:rsidR="0049329C" w:rsidP="00C71BB9" w:rsidRDefault="0049329C" w14:paraId="3F99E4C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1900-</w:t>
            </w:r>
            <w:r w:rsidR="00C71BB9">
              <w:rPr>
                <w:rFonts w:eastAsia="Times New Roman" w:cstheme="minorHAnsi"/>
                <w:bCs/>
                <w:color w:val="000000"/>
                <w:sz w:val="18"/>
                <w:szCs w:val="18"/>
              </w:rPr>
              <w:t>2100</w:t>
            </w:r>
          </w:p>
        </w:tc>
        <w:tc>
          <w:tcPr>
            <w:tcW w:w="2430" w:type="dxa"/>
          </w:tcPr>
          <w:p w:rsidRPr="00636EB5" w:rsidR="0049329C" w:rsidP="0049329C" w:rsidRDefault="0049329C" w14:paraId="0DEA6490" w14:textId="77777777">
            <w:pPr>
              <w:rPr>
                <w:rFonts w:eastAsia="Times New Roman" w:cstheme="minorHAnsi"/>
                <w:bCs/>
                <w:color w:val="000000"/>
                <w:sz w:val="18"/>
                <w:szCs w:val="18"/>
              </w:rPr>
            </w:pPr>
          </w:p>
        </w:tc>
      </w:tr>
      <w:tr w:rsidRPr="00636EB5" w:rsidR="0049329C" w:rsidTr="002F3923" w14:paraId="4EF742EE" w14:textId="77777777">
        <w:tc>
          <w:tcPr>
            <w:tcW w:w="1458" w:type="dxa"/>
          </w:tcPr>
          <w:p w:rsidRPr="00636EB5" w:rsidR="0049329C" w:rsidP="0049329C" w:rsidRDefault="0049329C" w14:paraId="21B209CF" w14:textId="77777777">
            <w:pPr>
              <w:rPr>
                <w:rFonts w:eastAsia="Times New Roman" w:cstheme="minorHAnsi"/>
                <w:color w:val="000000"/>
                <w:sz w:val="18"/>
                <w:szCs w:val="18"/>
              </w:rPr>
            </w:pPr>
          </w:p>
        </w:tc>
        <w:tc>
          <w:tcPr>
            <w:tcW w:w="4860" w:type="dxa"/>
            <w:vAlign w:val="bottom"/>
          </w:tcPr>
          <w:p w:rsidRPr="00636EB5" w:rsidR="0049329C" w:rsidP="0049329C" w:rsidRDefault="0049329C" w14:paraId="462F01B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1461E0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9999</w:t>
            </w:r>
          </w:p>
        </w:tc>
        <w:tc>
          <w:tcPr>
            <w:tcW w:w="2430" w:type="dxa"/>
          </w:tcPr>
          <w:p w:rsidRPr="00636EB5" w:rsidR="0049329C" w:rsidP="0049329C" w:rsidRDefault="0049329C" w14:paraId="09EFC8CE" w14:textId="77777777">
            <w:pPr>
              <w:rPr>
                <w:rFonts w:eastAsia="Times New Roman" w:cstheme="minorHAnsi"/>
                <w:color w:val="808080" w:themeColor="background1" w:themeShade="80"/>
                <w:sz w:val="18"/>
                <w:szCs w:val="18"/>
              </w:rPr>
            </w:pPr>
          </w:p>
        </w:tc>
      </w:tr>
      <w:tr w:rsidRPr="00636EB5" w:rsidR="0049329C" w:rsidTr="002F3923" w14:paraId="7F629F2D" w14:textId="77777777">
        <w:tc>
          <w:tcPr>
            <w:tcW w:w="1458" w:type="dxa"/>
          </w:tcPr>
          <w:p w:rsidRPr="00636EB5" w:rsidR="0049329C" w:rsidP="0049329C" w:rsidRDefault="0049329C" w14:paraId="7ECF71DC" w14:textId="77777777">
            <w:pPr>
              <w:rPr>
                <w:rFonts w:eastAsia="Times New Roman" w:cstheme="minorHAnsi"/>
                <w:color w:val="000000"/>
                <w:sz w:val="18"/>
                <w:szCs w:val="18"/>
              </w:rPr>
            </w:pPr>
          </w:p>
        </w:tc>
        <w:tc>
          <w:tcPr>
            <w:tcW w:w="4860" w:type="dxa"/>
            <w:vAlign w:val="bottom"/>
          </w:tcPr>
          <w:p w:rsidRPr="00636EB5" w:rsidR="0049329C" w:rsidP="0049329C" w:rsidRDefault="0049329C" w14:paraId="774FF7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530" w:type="dxa"/>
            <w:vAlign w:val="bottom"/>
          </w:tcPr>
          <w:p w:rsidRPr="00636EB5" w:rsidR="0049329C" w:rsidP="0049329C" w:rsidRDefault="0049329C" w14:paraId="51C7E67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7777</w:t>
            </w:r>
          </w:p>
        </w:tc>
        <w:tc>
          <w:tcPr>
            <w:tcW w:w="2430" w:type="dxa"/>
          </w:tcPr>
          <w:p w:rsidRPr="00636EB5" w:rsidR="0049329C" w:rsidP="0049329C" w:rsidRDefault="0049329C" w14:paraId="7CE1D984" w14:textId="77777777">
            <w:pPr>
              <w:rPr>
                <w:rFonts w:eastAsia="Times New Roman" w:cstheme="minorHAnsi"/>
                <w:color w:val="808080" w:themeColor="background1" w:themeShade="80"/>
                <w:sz w:val="18"/>
                <w:szCs w:val="18"/>
              </w:rPr>
            </w:pPr>
          </w:p>
        </w:tc>
      </w:tr>
    </w:tbl>
    <w:p w:rsidR="0049329C" w:rsidRDefault="0049329C" w14:paraId="058175DD"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073C55" w:rsidTr="002D349A" w14:paraId="6397E086" w14:textId="77777777">
        <w:trPr>
          <w:trHeight w:val="300"/>
        </w:trPr>
        <w:tc>
          <w:tcPr>
            <w:tcW w:w="1440" w:type="dxa"/>
            <w:tcBorders>
              <w:top w:val="single" w:color="auto" w:sz="4" w:space="0"/>
              <w:left w:val="single" w:color="auto" w:sz="4" w:space="0"/>
              <w:bottom w:val="single" w:color="auto" w:sz="4" w:space="0"/>
              <w:right w:val="nil"/>
            </w:tcBorders>
            <w:noWrap/>
            <w:hideMark/>
          </w:tcPr>
          <w:p w:rsidR="00073C55" w:rsidP="002D349A" w:rsidRDefault="00073C55" w14:paraId="52936425" w14:textId="77777777">
            <w:pPr>
              <w:rPr>
                <w:rFonts w:cs="Calibri"/>
                <w:b/>
                <w:bCs/>
                <w:color w:val="000000"/>
                <w:sz w:val="18"/>
                <w:szCs w:val="18"/>
              </w:rPr>
            </w:pPr>
            <w:r>
              <w:rPr>
                <w:rFonts w:cs="Calibri"/>
                <w:b/>
                <w:bCs/>
                <w:color w:val="000000"/>
                <w:sz w:val="18"/>
                <w:szCs w:val="18"/>
              </w:rPr>
              <w:lastRenderedPageBreak/>
              <w:t>HardEdit_HC2a.</w:t>
            </w:r>
          </w:p>
        </w:tc>
        <w:tc>
          <w:tcPr>
            <w:tcW w:w="8820" w:type="dxa"/>
            <w:tcBorders>
              <w:top w:val="single" w:color="auto" w:sz="4" w:space="0"/>
              <w:left w:val="nil"/>
              <w:bottom w:val="single" w:color="auto" w:sz="4" w:space="0"/>
              <w:right w:val="single" w:color="auto" w:sz="4" w:space="0"/>
            </w:tcBorders>
            <w:hideMark/>
          </w:tcPr>
          <w:p w:rsidR="00073C55" w:rsidP="002D349A" w:rsidRDefault="00073C55" w14:paraId="7B75B681" w14:textId="77777777">
            <w:pPr>
              <w:ind w:left="360" w:hanging="360"/>
              <w:rPr>
                <w:rFonts w:cs="Calibri"/>
                <w:color w:val="000000"/>
                <w:sz w:val="18"/>
                <w:szCs w:val="18"/>
              </w:rPr>
            </w:pPr>
            <w:r>
              <w:rPr>
                <w:rFonts w:cs="Calibri"/>
                <w:color w:val="000000"/>
                <w:sz w:val="18"/>
                <w:szCs w:val="18"/>
              </w:rPr>
              <w:t xml:space="preserve">If year of most recent hepatitis test after current year (RCHCTSTY GT IDATEY), Display: </w:t>
            </w:r>
            <w:r w:rsidR="00152AC0">
              <w:rPr>
                <w:rFonts w:cs="Calibri"/>
                <w:color w:val="000000"/>
                <w:sz w:val="18"/>
                <w:szCs w:val="18"/>
              </w:rPr>
              <w:t>"</w:t>
            </w:r>
            <w:r>
              <w:rPr>
                <w:rFonts w:cs="Calibri"/>
                <w:b/>
                <w:color w:val="000000"/>
                <w:sz w:val="18"/>
                <w:szCs w:val="18"/>
              </w:rPr>
              <w:t>INTERVIEWER</w:t>
            </w:r>
            <w:r>
              <w:rPr>
                <w:rFonts w:cs="Calibri"/>
                <w:color w:val="000000"/>
                <w:sz w:val="18"/>
                <w:szCs w:val="18"/>
              </w:rPr>
              <w:t>:</w:t>
            </w:r>
            <w:r>
              <w:rPr>
                <w:rFonts w:cs="Calibri"/>
                <w:b/>
                <w:color w:val="000000"/>
                <w:sz w:val="18"/>
                <w:szCs w:val="18"/>
              </w:rPr>
              <w:t xml:space="preserve"> </w:t>
            </w:r>
            <w:r>
              <w:rPr>
                <w:rFonts w:cs="Calibri"/>
                <w:color w:val="000000"/>
                <w:sz w:val="18"/>
                <w:szCs w:val="18"/>
              </w:rPr>
              <w:t>The year of the most recent hepatitis C test cannot be after the current year</w:t>
            </w:r>
            <w:r w:rsidR="00152AC0">
              <w:rPr>
                <w:rFonts w:cs="Calibri"/>
                <w:color w:val="000000"/>
                <w:sz w:val="18"/>
                <w:szCs w:val="18"/>
              </w:rPr>
              <w:t>"</w:t>
            </w:r>
            <w:r>
              <w:rPr>
                <w:rFonts w:cs="Calibri"/>
                <w:color w:val="000000"/>
                <w:sz w:val="18"/>
                <w:szCs w:val="18"/>
              </w:rPr>
              <w:t>. Then, go back to HC2a.</w:t>
            </w:r>
          </w:p>
          <w:p w:rsidR="00073C55" w:rsidP="002D349A" w:rsidRDefault="00073C55" w14:paraId="6DE7759C" w14:textId="77777777">
            <w:pPr>
              <w:rPr>
                <w:rFonts w:cs="Calibri"/>
                <w:color w:val="000000"/>
                <w:sz w:val="18"/>
                <w:szCs w:val="18"/>
              </w:rPr>
            </w:pPr>
            <w:r>
              <w:rPr>
                <w:rFonts w:cs="Calibri"/>
                <w:color w:val="000000"/>
                <w:sz w:val="18"/>
                <w:szCs w:val="18"/>
              </w:rPr>
              <w:t>Else, go to HC2b.</w:t>
            </w:r>
          </w:p>
        </w:tc>
      </w:tr>
    </w:tbl>
    <w:p w:rsidR="00BC166B" w:rsidP="00BC166B" w:rsidRDefault="00BC166B" w14:paraId="548D627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FF255A" w:rsidTr="002F3923" w14:paraId="728C56DC" w14:textId="77777777">
        <w:tc>
          <w:tcPr>
            <w:tcW w:w="1458" w:type="dxa"/>
            <w:vAlign w:val="bottom"/>
          </w:tcPr>
          <w:p w:rsidRPr="00636EB5" w:rsidR="00FF255A" w:rsidP="00FF255A" w:rsidRDefault="00FF255A" w14:paraId="4F06B396" w14:textId="77777777">
            <w:pPr>
              <w:rPr>
                <w:rFonts w:eastAsia="Times New Roman" w:cstheme="minorHAnsi"/>
                <w:b/>
                <w:bCs/>
                <w:color w:val="000000"/>
                <w:sz w:val="18"/>
                <w:szCs w:val="18"/>
              </w:rPr>
            </w:pPr>
            <w:r w:rsidRPr="00636EB5">
              <w:rPr>
                <w:rFonts w:eastAsia="Times New Roman" w:cstheme="minorHAnsi"/>
                <w:b/>
                <w:bCs/>
                <w:color w:val="000000"/>
                <w:sz w:val="18"/>
                <w:szCs w:val="18"/>
              </w:rPr>
              <w:t>HC2b.</w:t>
            </w:r>
          </w:p>
        </w:tc>
        <w:tc>
          <w:tcPr>
            <w:tcW w:w="8820" w:type="dxa"/>
            <w:gridSpan w:val="3"/>
          </w:tcPr>
          <w:p w:rsidR="00FF255A" w:rsidP="00FF255A" w:rsidRDefault="00FF255A" w14:paraId="4F246B37" w14:textId="77777777">
            <w:pPr>
              <w:ind w:right="702"/>
              <w:rPr>
                <w:sz w:val="18"/>
                <w:szCs w:val="18"/>
              </w:rPr>
            </w:pPr>
            <w:r w:rsidRPr="00195215">
              <w:rPr>
                <w:sz w:val="18"/>
                <w:szCs w:val="18"/>
              </w:rPr>
              <w:t>[</w:t>
            </w:r>
            <w:r w:rsidRPr="00320D4F">
              <w:rPr>
                <w:sz w:val="18"/>
                <w:szCs w:val="18"/>
              </w:rPr>
              <w:t xml:space="preserve">Give Respondent Flashcard </w:t>
            </w:r>
            <w:r w:rsidR="001E21FA">
              <w:rPr>
                <w:sz w:val="18"/>
                <w:szCs w:val="18"/>
              </w:rPr>
              <w:t>W</w:t>
            </w:r>
            <w:r w:rsidRPr="00320D4F">
              <w:rPr>
                <w:sz w:val="18"/>
                <w:szCs w:val="18"/>
              </w:rPr>
              <w:t xml:space="preserve">.] </w:t>
            </w:r>
          </w:p>
          <w:p w:rsidRPr="00320D4F" w:rsidR="00FF255A" w:rsidP="00FF255A" w:rsidRDefault="00FF255A" w14:paraId="43320222" w14:textId="77777777">
            <w:pPr>
              <w:ind w:right="702"/>
              <w:rPr>
                <w:sz w:val="18"/>
                <w:szCs w:val="18"/>
              </w:rPr>
            </w:pPr>
          </w:p>
          <w:p w:rsidR="00FF255A" w:rsidP="00FF255A" w:rsidRDefault="00FF255A" w14:paraId="7088B46E" w14:textId="77777777">
            <w:pPr>
              <w:rPr>
                <w:b/>
                <w:sz w:val="18"/>
                <w:szCs w:val="18"/>
              </w:rPr>
            </w:pPr>
            <w:r w:rsidRPr="00636EB5">
              <w:rPr>
                <w:b/>
                <w:sz w:val="18"/>
                <w:szCs w:val="18"/>
              </w:rPr>
              <w:t xml:space="preserve">Which of the following </w:t>
            </w:r>
            <w:r w:rsidRPr="001F2D30">
              <w:rPr>
                <w:b/>
                <w:sz w:val="18"/>
                <w:szCs w:val="18"/>
              </w:rPr>
              <w:t>best</w:t>
            </w:r>
            <w:r w:rsidRPr="00636EB5">
              <w:rPr>
                <w:b/>
                <w:sz w:val="18"/>
                <w:szCs w:val="18"/>
              </w:rPr>
              <w:t xml:space="preserve"> describes where you got that last hepatitis C test?</w:t>
            </w:r>
          </w:p>
          <w:p w:rsidR="00FF255A" w:rsidP="00FF255A" w:rsidRDefault="00FF255A" w14:paraId="477ED73F" w14:textId="77777777">
            <w:pPr>
              <w:rPr>
                <w:b/>
                <w:sz w:val="18"/>
                <w:szCs w:val="18"/>
              </w:rPr>
            </w:pPr>
          </w:p>
          <w:p w:rsidRPr="00636EB5" w:rsidR="00FF255A" w:rsidP="00FF255A" w:rsidRDefault="00FF255A" w14:paraId="68146C51" w14:textId="77777777">
            <w:pPr>
              <w:rPr>
                <w:sz w:val="18"/>
                <w:szCs w:val="18"/>
              </w:rPr>
            </w:pPr>
            <w:r>
              <w:rPr>
                <w:sz w:val="18"/>
                <w:szCs w:val="18"/>
              </w:rPr>
              <w:t>[READ choices.]</w:t>
            </w:r>
          </w:p>
        </w:tc>
      </w:tr>
      <w:tr w:rsidRPr="00636EB5" w:rsidR="00FF255A" w:rsidTr="002F3923" w14:paraId="62CC23DB" w14:textId="77777777">
        <w:tc>
          <w:tcPr>
            <w:tcW w:w="1458" w:type="dxa"/>
            <w:vAlign w:val="bottom"/>
          </w:tcPr>
          <w:p w:rsidRPr="00636EB5" w:rsidR="00FF255A" w:rsidP="00FF255A" w:rsidRDefault="00FF255A" w14:paraId="0CED244B"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Pr="00636EB5" w:rsidR="00FF255A" w:rsidP="00FF255A" w:rsidRDefault="00FF255A" w14:paraId="00961A28" w14:textId="77777777">
            <w:pPr>
              <w:rPr>
                <w:sz w:val="18"/>
                <w:szCs w:val="18"/>
              </w:rPr>
            </w:pPr>
            <w:r>
              <w:rPr>
                <w:sz w:val="18"/>
                <w:szCs w:val="18"/>
              </w:rPr>
              <w:t>Location of last HCV test</w:t>
            </w:r>
            <w:r w:rsidRPr="00636EB5">
              <w:rPr>
                <w:sz w:val="18"/>
                <w:szCs w:val="18"/>
              </w:rPr>
              <w:t xml:space="preserve"> </w:t>
            </w:r>
          </w:p>
        </w:tc>
        <w:tc>
          <w:tcPr>
            <w:tcW w:w="2700" w:type="dxa"/>
            <w:vAlign w:val="bottom"/>
          </w:tcPr>
          <w:p w:rsidRPr="00636EB5" w:rsidR="00FF255A" w:rsidP="00FF255A" w:rsidRDefault="00FF255A" w14:paraId="197619E5" w14:textId="77777777">
            <w:pPr>
              <w:rPr>
                <w:rFonts w:eastAsia="Times New Roman" w:cstheme="minorHAnsi"/>
                <w:color w:val="000000"/>
                <w:sz w:val="18"/>
                <w:szCs w:val="18"/>
              </w:rPr>
            </w:pPr>
          </w:p>
        </w:tc>
      </w:tr>
      <w:tr w:rsidRPr="00636EB5" w:rsidR="00FF255A" w:rsidTr="002F3923" w14:paraId="4281D2A1" w14:textId="77777777">
        <w:tc>
          <w:tcPr>
            <w:tcW w:w="1458" w:type="dxa"/>
          </w:tcPr>
          <w:p w:rsidRPr="00636EB5" w:rsidR="00FF255A" w:rsidP="00FF255A" w:rsidRDefault="00FF255A" w14:paraId="4C8880B5" w14:textId="77777777">
            <w:pPr>
              <w:rPr>
                <w:rFonts w:eastAsia="Times New Roman" w:cstheme="minorHAnsi"/>
                <w:color w:val="000000"/>
                <w:sz w:val="18"/>
                <w:szCs w:val="18"/>
              </w:rPr>
            </w:pPr>
          </w:p>
        </w:tc>
        <w:tc>
          <w:tcPr>
            <w:tcW w:w="4860" w:type="dxa"/>
            <w:vAlign w:val="bottom"/>
          </w:tcPr>
          <w:p w:rsidRPr="00636EB5" w:rsidR="00FF255A" w:rsidP="00FF255A" w:rsidRDefault="00FF255A" w14:paraId="2BBE706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health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E9FDCC"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Pr="00636EB5" w:rsidR="00FF255A" w:rsidP="00FF255A" w:rsidRDefault="00FF255A" w14:paraId="02BA5CAC" w14:textId="77777777">
            <w:pPr>
              <w:rPr>
                <w:rFonts w:eastAsia="Times New Roman" w:cstheme="minorHAnsi"/>
                <w:bCs/>
                <w:color w:val="000000"/>
                <w:sz w:val="18"/>
                <w:szCs w:val="18"/>
              </w:rPr>
            </w:pPr>
          </w:p>
        </w:tc>
      </w:tr>
      <w:tr w:rsidRPr="00636EB5" w:rsidR="00FF255A" w:rsidTr="002F3923" w14:paraId="15274223" w14:textId="77777777">
        <w:tc>
          <w:tcPr>
            <w:tcW w:w="1458" w:type="dxa"/>
          </w:tcPr>
          <w:p w:rsidRPr="00636EB5" w:rsidR="00FF255A" w:rsidP="00FF255A" w:rsidRDefault="00FF255A" w14:paraId="097A4169" w14:textId="77777777">
            <w:pPr>
              <w:rPr>
                <w:rFonts w:eastAsia="Times New Roman" w:cstheme="minorHAnsi"/>
                <w:color w:val="000000"/>
                <w:sz w:val="18"/>
                <w:szCs w:val="18"/>
              </w:rPr>
            </w:pPr>
          </w:p>
        </w:tc>
        <w:tc>
          <w:tcPr>
            <w:tcW w:w="4860" w:type="dxa"/>
            <w:vAlign w:val="bottom"/>
          </w:tcPr>
          <w:p w:rsidRPr="00636EB5" w:rsidR="00FF255A" w:rsidP="00FF255A" w:rsidRDefault="00FF255A" w14:paraId="322C183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60AA8D63" w14:textId="77777777">
            <w:pPr>
              <w:jc w:val="right"/>
              <w:rPr>
                <w:rFonts w:eastAsia="Times New Roman" w:cstheme="minorHAnsi"/>
                <w:bCs/>
                <w:color w:val="000000"/>
                <w:sz w:val="18"/>
                <w:szCs w:val="18"/>
              </w:rPr>
            </w:pPr>
            <w:r>
              <w:rPr>
                <w:rFonts w:eastAsia="Times New Roman" w:cstheme="minorHAnsi"/>
                <w:bCs/>
                <w:color w:val="000000"/>
                <w:sz w:val="18"/>
                <w:szCs w:val="18"/>
              </w:rPr>
              <w:t>2</w:t>
            </w:r>
          </w:p>
        </w:tc>
        <w:tc>
          <w:tcPr>
            <w:tcW w:w="2700" w:type="dxa"/>
          </w:tcPr>
          <w:p w:rsidRPr="00636EB5" w:rsidR="00FF255A" w:rsidP="00FF255A" w:rsidRDefault="00FF255A" w14:paraId="09FEF5C5" w14:textId="77777777">
            <w:pPr>
              <w:rPr>
                <w:rFonts w:eastAsia="Times New Roman" w:cstheme="minorHAnsi"/>
                <w:bCs/>
                <w:color w:val="000000"/>
                <w:sz w:val="18"/>
                <w:szCs w:val="18"/>
              </w:rPr>
            </w:pPr>
          </w:p>
        </w:tc>
      </w:tr>
      <w:tr w:rsidRPr="00636EB5" w:rsidR="00FF255A" w:rsidTr="002F3923" w14:paraId="0AEAFF16" w14:textId="77777777">
        <w:tc>
          <w:tcPr>
            <w:tcW w:w="1458" w:type="dxa"/>
          </w:tcPr>
          <w:p w:rsidRPr="00636EB5" w:rsidR="00FF255A" w:rsidP="00FF255A" w:rsidRDefault="00FF255A" w14:paraId="1E20FBB4" w14:textId="77777777">
            <w:pPr>
              <w:rPr>
                <w:rFonts w:eastAsia="Times New Roman" w:cstheme="minorHAnsi"/>
                <w:color w:val="000000"/>
                <w:sz w:val="18"/>
                <w:szCs w:val="18"/>
              </w:rPr>
            </w:pPr>
          </w:p>
        </w:tc>
        <w:tc>
          <w:tcPr>
            <w:tcW w:w="4860" w:type="dxa"/>
            <w:vAlign w:val="bottom"/>
          </w:tcPr>
          <w:p w:rsidRPr="00636EB5" w:rsidR="00FF255A" w:rsidP="00FF255A" w:rsidRDefault="00FF255A" w14:paraId="7264EAB3"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Jail, prison, or detention center</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248CCBB7" w14:textId="77777777">
            <w:pPr>
              <w:jc w:val="right"/>
              <w:rPr>
                <w:rFonts w:eastAsia="Times New Roman" w:cstheme="minorHAnsi"/>
                <w:bCs/>
                <w:color w:val="000000"/>
                <w:sz w:val="18"/>
                <w:szCs w:val="18"/>
              </w:rPr>
            </w:pPr>
            <w:r>
              <w:rPr>
                <w:rFonts w:eastAsia="Times New Roman" w:cstheme="minorHAnsi"/>
                <w:bCs/>
                <w:color w:val="000000"/>
                <w:sz w:val="18"/>
                <w:szCs w:val="18"/>
              </w:rPr>
              <w:t>3</w:t>
            </w:r>
          </w:p>
        </w:tc>
        <w:tc>
          <w:tcPr>
            <w:tcW w:w="2700" w:type="dxa"/>
          </w:tcPr>
          <w:p w:rsidRPr="00636EB5" w:rsidR="00FF255A" w:rsidP="00FF255A" w:rsidRDefault="00FF255A" w14:paraId="486FFA88" w14:textId="77777777">
            <w:pPr>
              <w:rPr>
                <w:rFonts w:eastAsia="Times New Roman" w:cstheme="minorHAnsi"/>
                <w:bCs/>
                <w:color w:val="000000"/>
                <w:sz w:val="18"/>
                <w:szCs w:val="18"/>
              </w:rPr>
            </w:pPr>
          </w:p>
        </w:tc>
      </w:tr>
      <w:tr w:rsidRPr="00636EB5" w:rsidR="00FF255A" w:rsidTr="002F3923" w14:paraId="23041703" w14:textId="77777777">
        <w:tc>
          <w:tcPr>
            <w:tcW w:w="1458" w:type="dxa"/>
          </w:tcPr>
          <w:p w:rsidRPr="00636EB5" w:rsidR="00FF255A" w:rsidP="00FF255A" w:rsidRDefault="00FF255A" w14:paraId="7448B400" w14:textId="77777777">
            <w:pPr>
              <w:rPr>
                <w:rFonts w:eastAsia="Times New Roman" w:cstheme="minorHAnsi"/>
                <w:color w:val="000000"/>
                <w:sz w:val="18"/>
                <w:szCs w:val="18"/>
              </w:rPr>
            </w:pPr>
          </w:p>
        </w:tc>
        <w:tc>
          <w:tcPr>
            <w:tcW w:w="4860" w:type="dxa"/>
            <w:vAlign w:val="bottom"/>
          </w:tcPr>
          <w:p w:rsidRPr="00636EB5" w:rsidR="00FF255A" w:rsidP="00FF255A" w:rsidRDefault="00FF255A" w14:paraId="242E4901"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Drug or alcohol treatment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1EB37F83" w14:textId="77777777">
            <w:pPr>
              <w:jc w:val="right"/>
              <w:rPr>
                <w:rFonts w:eastAsia="Times New Roman" w:cstheme="minorHAnsi"/>
                <w:bCs/>
                <w:color w:val="000000"/>
                <w:sz w:val="18"/>
                <w:szCs w:val="18"/>
              </w:rPr>
            </w:pPr>
            <w:r>
              <w:rPr>
                <w:rFonts w:eastAsia="Times New Roman" w:cstheme="minorHAnsi"/>
                <w:bCs/>
                <w:color w:val="000000"/>
                <w:sz w:val="18"/>
                <w:szCs w:val="18"/>
              </w:rPr>
              <w:t>4</w:t>
            </w:r>
          </w:p>
        </w:tc>
        <w:tc>
          <w:tcPr>
            <w:tcW w:w="2700" w:type="dxa"/>
          </w:tcPr>
          <w:p w:rsidRPr="00636EB5" w:rsidR="00FF255A" w:rsidP="00FF255A" w:rsidRDefault="00FF255A" w14:paraId="672F7764" w14:textId="77777777">
            <w:pPr>
              <w:rPr>
                <w:rFonts w:eastAsia="Times New Roman" w:cstheme="minorHAnsi"/>
                <w:bCs/>
                <w:color w:val="000000"/>
                <w:sz w:val="18"/>
                <w:szCs w:val="18"/>
              </w:rPr>
            </w:pPr>
          </w:p>
        </w:tc>
      </w:tr>
      <w:tr w:rsidRPr="00636EB5" w:rsidR="00FF255A" w:rsidTr="002F3923" w14:paraId="58643A68" w14:textId="77777777">
        <w:tc>
          <w:tcPr>
            <w:tcW w:w="1458" w:type="dxa"/>
          </w:tcPr>
          <w:p w:rsidRPr="00636EB5" w:rsidR="00FF255A" w:rsidP="00FF255A" w:rsidRDefault="00FF255A" w14:paraId="6EF3A634" w14:textId="77777777">
            <w:pPr>
              <w:rPr>
                <w:rFonts w:eastAsia="Times New Roman" w:cstheme="minorHAnsi"/>
                <w:color w:val="000000"/>
                <w:sz w:val="18"/>
                <w:szCs w:val="18"/>
              </w:rPr>
            </w:pPr>
          </w:p>
        </w:tc>
        <w:tc>
          <w:tcPr>
            <w:tcW w:w="4860" w:type="dxa"/>
            <w:vAlign w:val="bottom"/>
          </w:tcPr>
          <w:p w:rsidRPr="00636EB5" w:rsidR="00FF255A" w:rsidP="00FF255A" w:rsidRDefault="00FF255A" w14:paraId="143C0A1C"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Needle or syringe exchange program</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5E5C9954" w14:textId="77777777">
            <w:pPr>
              <w:jc w:val="right"/>
              <w:rPr>
                <w:rFonts w:eastAsia="Times New Roman" w:cstheme="minorHAnsi"/>
                <w:bCs/>
                <w:color w:val="000000"/>
                <w:sz w:val="18"/>
                <w:szCs w:val="18"/>
              </w:rPr>
            </w:pPr>
            <w:r>
              <w:rPr>
                <w:rFonts w:eastAsia="Times New Roman" w:cstheme="minorHAnsi"/>
                <w:bCs/>
                <w:color w:val="000000"/>
                <w:sz w:val="18"/>
                <w:szCs w:val="18"/>
              </w:rPr>
              <w:t>5</w:t>
            </w:r>
          </w:p>
        </w:tc>
        <w:tc>
          <w:tcPr>
            <w:tcW w:w="2700" w:type="dxa"/>
          </w:tcPr>
          <w:p w:rsidRPr="00636EB5" w:rsidR="00FF255A" w:rsidP="00FF255A" w:rsidRDefault="00FF255A" w14:paraId="21731E75" w14:textId="77777777">
            <w:pPr>
              <w:rPr>
                <w:rFonts w:eastAsia="Times New Roman" w:cstheme="minorHAnsi"/>
                <w:bCs/>
                <w:color w:val="000000"/>
                <w:sz w:val="18"/>
                <w:szCs w:val="18"/>
              </w:rPr>
            </w:pPr>
          </w:p>
        </w:tc>
      </w:tr>
      <w:tr w:rsidRPr="00636EB5" w:rsidR="00FF255A" w:rsidTr="002F3923" w14:paraId="40D6F1E0" w14:textId="77777777">
        <w:tc>
          <w:tcPr>
            <w:tcW w:w="1458" w:type="dxa"/>
          </w:tcPr>
          <w:p w:rsidRPr="00636EB5" w:rsidR="00FF255A" w:rsidP="00FF255A" w:rsidRDefault="00FF255A" w14:paraId="182181B3" w14:textId="77777777">
            <w:pPr>
              <w:rPr>
                <w:rFonts w:eastAsia="Times New Roman" w:cstheme="minorHAnsi"/>
                <w:color w:val="000000"/>
                <w:sz w:val="18"/>
                <w:szCs w:val="18"/>
              </w:rPr>
            </w:pPr>
          </w:p>
        </w:tc>
        <w:tc>
          <w:tcPr>
            <w:tcW w:w="4860" w:type="dxa"/>
            <w:vAlign w:val="bottom"/>
          </w:tcPr>
          <w:p w:rsidRPr="00636EB5" w:rsidR="00FF255A" w:rsidP="00FF255A" w:rsidRDefault="00FF255A" w14:paraId="5879624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Other HIV/AIDS</w:t>
            </w:r>
            <w:r w:rsidR="00992196">
              <w:rPr>
                <w:rFonts w:eastAsia="Times New Roman" w:cstheme="minorHAnsi"/>
                <w:color w:val="000000"/>
                <w:sz w:val="18"/>
                <w:szCs w:val="18"/>
              </w:rPr>
              <w:t>-focused organization</w:t>
            </w:r>
            <w:r w:rsidRPr="00636EB5">
              <w:rPr>
                <w:rFonts w:eastAsia="Times New Roman" w:cstheme="minorHAnsi"/>
                <w:color w:val="000000"/>
                <w:sz w:val="18"/>
                <w:szCs w:val="18"/>
              </w:rPr>
              <w:tab/>
            </w:r>
          </w:p>
        </w:tc>
        <w:tc>
          <w:tcPr>
            <w:tcW w:w="1260" w:type="dxa"/>
            <w:vAlign w:val="bottom"/>
          </w:tcPr>
          <w:p w:rsidRPr="00636EB5" w:rsidR="00FF255A" w:rsidP="00FF255A" w:rsidRDefault="00FF255A" w14:paraId="43BD1F9B" w14:textId="77777777">
            <w:pPr>
              <w:jc w:val="right"/>
              <w:rPr>
                <w:rFonts w:eastAsia="Times New Roman" w:cstheme="minorHAnsi"/>
                <w:bCs/>
                <w:color w:val="000000"/>
                <w:sz w:val="18"/>
                <w:szCs w:val="18"/>
              </w:rPr>
            </w:pPr>
            <w:r>
              <w:rPr>
                <w:rFonts w:eastAsia="Times New Roman" w:cstheme="minorHAnsi"/>
                <w:bCs/>
                <w:color w:val="000000"/>
                <w:sz w:val="18"/>
                <w:szCs w:val="18"/>
              </w:rPr>
              <w:t>6</w:t>
            </w:r>
          </w:p>
        </w:tc>
        <w:tc>
          <w:tcPr>
            <w:tcW w:w="2700" w:type="dxa"/>
          </w:tcPr>
          <w:p w:rsidRPr="00636EB5" w:rsidR="00FF255A" w:rsidP="00FF255A" w:rsidRDefault="00FF255A" w14:paraId="49724BE8" w14:textId="77777777">
            <w:pPr>
              <w:rPr>
                <w:rFonts w:eastAsia="Times New Roman" w:cstheme="minorHAnsi"/>
                <w:bCs/>
                <w:color w:val="000000"/>
                <w:sz w:val="18"/>
                <w:szCs w:val="18"/>
              </w:rPr>
            </w:pPr>
          </w:p>
        </w:tc>
      </w:tr>
      <w:tr w:rsidRPr="00636EB5" w:rsidR="00FF255A" w:rsidTr="002F3923" w14:paraId="2F61D3CA" w14:textId="77777777">
        <w:tc>
          <w:tcPr>
            <w:tcW w:w="1458" w:type="dxa"/>
          </w:tcPr>
          <w:p w:rsidRPr="00636EB5" w:rsidR="00FF255A" w:rsidP="00FF255A" w:rsidRDefault="00FF255A" w14:paraId="1109FC1D" w14:textId="77777777">
            <w:pPr>
              <w:rPr>
                <w:rFonts w:eastAsia="Times New Roman" w:cstheme="minorHAnsi"/>
                <w:color w:val="000000"/>
                <w:sz w:val="18"/>
                <w:szCs w:val="18"/>
              </w:rPr>
            </w:pPr>
          </w:p>
        </w:tc>
        <w:tc>
          <w:tcPr>
            <w:tcW w:w="4860" w:type="dxa"/>
            <w:vAlign w:val="bottom"/>
          </w:tcPr>
          <w:p w:rsidR="00FF255A" w:rsidP="00FF255A" w:rsidRDefault="00FF255A" w14:paraId="4719A0ED"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 other place</w:t>
            </w:r>
            <w:r w:rsidRPr="00636EB5">
              <w:rPr>
                <w:rFonts w:eastAsia="Times New Roman" w:cstheme="minorHAnsi"/>
                <w:color w:val="000000"/>
                <w:sz w:val="18"/>
                <w:szCs w:val="18"/>
              </w:rPr>
              <w:tab/>
            </w:r>
          </w:p>
        </w:tc>
        <w:tc>
          <w:tcPr>
            <w:tcW w:w="1260" w:type="dxa"/>
            <w:vAlign w:val="bottom"/>
          </w:tcPr>
          <w:p w:rsidR="00FF255A" w:rsidP="00FF255A" w:rsidRDefault="00FF255A" w14:paraId="3D3F8D5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Pr="00636EB5" w:rsidR="00FF255A" w:rsidP="00FF255A" w:rsidRDefault="00FF255A" w14:paraId="4A1F5738" w14:textId="77777777">
            <w:pPr>
              <w:rPr>
                <w:rFonts w:eastAsia="Times New Roman" w:cstheme="minorHAnsi"/>
                <w:bCs/>
                <w:color w:val="000000"/>
                <w:sz w:val="18"/>
                <w:szCs w:val="18"/>
              </w:rPr>
            </w:pPr>
          </w:p>
        </w:tc>
      </w:tr>
      <w:tr w:rsidRPr="00636EB5" w:rsidR="00FF255A" w:rsidTr="002F3923" w14:paraId="469FB854" w14:textId="77777777">
        <w:tc>
          <w:tcPr>
            <w:tcW w:w="1458" w:type="dxa"/>
          </w:tcPr>
          <w:p w:rsidRPr="00636EB5" w:rsidR="00FF255A" w:rsidP="00FF255A" w:rsidRDefault="00FF255A" w14:paraId="5706BB0E" w14:textId="77777777">
            <w:pPr>
              <w:rPr>
                <w:rFonts w:eastAsia="Times New Roman" w:cstheme="minorHAnsi"/>
                <w:color w:val="000000"/>
                <w:sz w:val="18"/>
                <w:szCs w:val="18"/>
              </w:rPr>
            </w:pPr>
          </w:p>
        </w:tc>
        <w:tc>
          <w:tcPr>
            <w:tcW w:w="4860" w:type="dxa"/>
            <w:vAlign w:val="bottom"/>
          </w:tcPr>
          <w:p w:rsidRPr="00636EB5" w:rsidR="00FF255A" w:rsidP="00FF255A" w:rsidRDefault="00FF255A" w14:paraId="3842FD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7D09A2E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p>
        </w:tc>
        <w:tc>
          <w:tcPr>
            <w:tcW w:w="2700" w:type="dxa"/>
          </w:tcPr>
          <w:p w:rsidRPr="00636EB5" w:rsidR="00FF255A" w:rsidP="00FF255A" w:rsidRDefault="00FF255A" w14:paraId="75BBF480" w14:textId="77777777">
            <w:pPr>
              <w:rPr>
                <w:rFonts w:eastAsia="Times New Roman" w:cstheme="minorHAnsi"/>
                <w:color w:val="808080" w:themeColor="background1" w:themeShade="80"/>
                <w:sz w:val="18"/>
                <w:szCs w:val="18"/>
              </w:rPr>
            </w:pPr>
          </w:p>
        </w:tc>
      </w:tr>
      <w:tr w:rsidRPr="00636EB5" w:rsidR="00FF255A" w:rsidTr="002F3923" w14:paraId="5EF7E1BA" w14:textId="77777777">
        <w:tc>
          <w:tcPr>
            <w:tcW w:w="1458" w:type="dxa"/>
          </w:tcPr>
          <w:p w:rsidRPr="00636EB5" w:rsidR="00FF255A" w:rsidP="00FF255A" w:rsidRDefault="00FF255A" w14:paraId="786F42A8" w14:textId="77777777">
            <w:pPr>
              <w:rPr>
                <w:rFonts w:eastAsia="Times New Roman" w:cstheme="minorHAnsi"/>
                <w:color w:val="000000"/>
                <w:sz w:val="18"/>
                <w:szCs w:val="18"/>
              </w:rPr>
            </w:pPr>
          </w:p>
        </w:tc>
        <w:tc>
          <w:tcPr>
            <w:tcW w:w="4860" w:type="dxa"/>
            <w:vAlign w:val="bottom"/>
          </w:tcPr>
          <w:p w:rsidRPr="00636EB5" w:rsidR="00FF255A" w:rsidP="00FF255A" w:rsidRDefault="00FF255A" w14:paraId="5F5D268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F255A" w:rsidP="00FF255A" w:rsidRDefault="00FF255A" w14:paraId="139D1BC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2700" w:type="dxa"/>
          </w:tcPr>
          <w:p w:rsidRPr="00636EB5" w:rsidR="00FF255A" w:rsidP="00FF255A" w:rsidRDefault="00FF255A" w14:paraId="0D3FADB6" w14:textId="77777777">
            <w:pPr>
              <w:rPr>
                <w:rFonts w:eastAsia="Times New Roman" w:cstheme="minorHAnsi"/>
                <w:color w:val="808080" w:themeColor="background1" w:themeShade="80"/>
                <w:sz w:val="18"/>
                <w:szCs w:val="18"/>
              </w:rPr>
            </w:pPr>
          </w:p>
        </w:tc>
      </w:tr>
    </w:tbl>
    <w:p w:rsidRPr="00636EB5" w:rsidR="00FF255A" w:rsidP="00BC166B" w:rsidRDefault="00FF255A" w14:paraId="669B88C4" w14:textId="77777777">
      <w:pPr>
        <w:rPr>
          <w:rFonts w:cstheme="minorHAnsi"/>
          <w:sz w:val="18"/>
          <w:szCs w:val="18"/>
        </w:rPr>
      </w:pPr>
    </w:p>
    <w:tbl>
      <w:tblPr>
        <w:tblStyle w:val="TableGrid"/>
        <w:tblW w:w="10278" w:type="dxa"/>
        <w:tblBorders>
          <w:insideH w:val="none" w:color="auto" w:sz="0" w:space="0"/>
          <w:insideV w:val="none" w:color="auto" w:sz="0" w:space="0"/>
        </w:tblBorders>
        <w:tblLook w:val="04A0" w:firstRow="1" w:lastRow="0" w:firstColumn="1" w:lastColumn="0" w:noHBand="0" w:noVBand="1"/>
      </w:tblPr>
      <w:tblGrid>
        <w:gridCol w:w="1295"/>
        <w:gridCol w:w="8983"/>
      </w:tblGrid>
      <w:tr w:rsidRPr="00636EB5" w:rsidR="00BC166B" w:rsidTr="005030C6" w14:paraId="23781691" w14:textId="77777777">
        <w:trPr>
          <w:trHeight w:val="300"/>
        </w:trPr>
        <w:tc>
          <w:tcPr>
            <w:tcW w:w="1295" w:type="dxa"/>
            <w:noWrap/>
          </w:tcPr>
          <w:p w:rsidRPr="00636EB5" w:rsidR="00BC166B" w:rsidP="005030C6" w:rsidRDefault="00A15AD7" w14:paraId="77DAAC21" w14:textId="77777777">
            <w:pPr>
              <w:ind w:right="-91"/>
              <w:rPr>
                <w:rFonts w:eastAsia="Times New Roman" w:cstheme="minorHAnsi"/>
                <w:b/>
                <w:bCs/>
                <w:sz w:val="18"/>
                <w:szCs w:val="18"/>
              </w:rPr>
            </w:pPr>
            <w:r>
              <w:rPr>
                <w:rFonts w:eastAsia="Times New Roman" w:cstheme="minorHAnsi"/>
                <w:b/>
                <w:bCs/>
                <w:sz w:val="18"/>
                <w:szCs w:val="18"/>
              </w:rPr>
              <w:t>Check_HC2c</w:t>
            </w:r>
            <w:r w:rsidR="00BC166B">
              <w:rPr>
                <w:rFonts w:eastAsia="Times New Roman" w:cstheme="minorHAnsi"/>
                <w:b/>
                <w:bCs/>
                <w:sz w:val="18"/>
                <w:szCs w:val="18"/>
              </w:rPr>
              <w:t>.</w:t>
            </w:r>
          </w:p>
        </w:tc>
        <w:tc>
          <w:tcPr>
            <w:tcW w:w="8983" w:type="dxa"/>
          </w:tcPr>
          <w:p w:rsidRPr="00636EB5" w:rsidR="00BC166B" w:rsidP="005030C6" w:rsidRDefault="00BC166B" w14:paraId="1B0A6188"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Pr="00636EB5" w:rsidR="00BC166B" w:rsidP="005030C6" w:rsidRDefault="00BC166B" w14:paraId="784C557A"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BC166B" w:rsidP="00BC166B" w:rsidRDefault="00BC166B" w14:paraId="51068C38"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070"/>
      </w:tblGrid>
      <w:tr w:rsidRPr="00636EB5" w:rsidR="009069E8" w:rsidTr="002F3923" w14:paraId="6B86E725" w14:textId="77777777">
        <w:tc>
          <w:tcPr>
            <w:tcW w:w="1458" w:type="dxa"/>
            <w:vAlign w:val="bottom"/>
          </w:tcPr>
          <w:p w:rsidRPr="00636EB5" w:rsidR="009069E8" w:rsidP="00D127D3" w:rsidRDefault="009069E8" w14:paraId="033E2E7E" w14:textId="77777777">
            <w:pPr>
              <w:rPr>
                <w:rFonts w:eastAsia="Times New Roman" w:cstheme="minorHAnsi"/>
                <w:b/>
                <w:bCs/>
                <w:color w:val="000000"/>
                <w:sz w:val="18"/>
                <w:szCs w:val="18"/>
              </w:rPr>
            </w:pPr>
            <w:bookmarkStart w:name="_Hlk22550904" w:id="61"/>
            <w:r>
              <w:rPr>
                <w:rFonts w:eastAsia="Times New Roman" w:cstheme="minorHAnsi"/>
                <w:b/>
                <w:bCs/>
                <w:color w:val="000000"/>
                <w:sz w:val="18"/>
                <w:szCs w:val="18"/>
              </w:rPr>
              <w:t>HC2c.</w:t>
            </w:r>
          </w:p>
        </w:tc>
        <w:tc>
          <w:tcPr>
            <w:tcW w:w="8820" w:type="dxa"/>
            <w:gridSpan w:val="3"/>
            <w:vAlign w:val="bottom"/>
          </w:tcPr>
          <w:p w:rsidRPr="00636EB5" w:rsidR="009069E8" w:rsidP="00D127D3" w:rsidRDefault="009069E8" w14:paraId="038A4BB4" w14:textId="77777777">
            <w:pPr>
              <w:ind w:right="-108"/>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Type in other </w:t>
            </w:r>
            <w:r>
              <w:rPr>
                <w:rFonts w:eastAsia="Times New Roman" w:cstheme="minorHAnsi"/>
                <w:b/>
                <w:bCs/>
                <w:color w:val="000000"/>
                <w:sz w:val="18"/>
                <w:szCs w:val="18"/>
              </w:rPr>
              <w:t xml:space="preserve">location where </w:t>
            </w:r>
            <w:r w:rsidR="00074F3B">
              <w:rPr>
                <w:rFonts w:eastAsia="Times New Roman" w:cstheme="minorHAnsi"/>
                <w:b/>
                <w:bCs/>
                <w:color w:val="000000"/>
                <w:sz w:val="18"/>
                <w:szCs w:val="18"/>
              </w:rPr>
              <w:t>respondent</w:t>
            </w:r>
            <w:r>
              <w:rPr>
                <w:rFonts w:eastAsia="Times New Roman" w:cstheme="minorHAnsi"/>
                <w:b/>
                <w:bCs/>
                <w:color w:val="000000"/>
                <w:sz w:val="18"/>
                <w:szCs w:val="18"/>
              </w:rPr>
              <w:t xml:space="preserve"> got</w:t>
            </w:r>
            <w:r w:rsidR="00074F3B">
              <w:rPr>
                <w:rFonts w:eastAsia="Times New Roman" w:cstheme="minorHAnsi"/>
                <w:b/>
                <w:bCs/>
                <w:color w:val="000000"/>
                <w:sz w:val="18"/>
                <w:szCs w:val="18"/>
              </w:rPr>
              <w:t xml:space="preserve"> the</w:t>
            </w:r>
            <w:r>
              <w:rPr>
                <w:rFonts w:eastAsia="Times New Roman" w:cstheme="minorHAnsi"/>
                <w:b/>
                <w:bCs/>
                <w:color w:val="000000"/>
                <w:sz w:val="18"/>
                <w:szCs w:val="18"/>
              </w:rPr>
              <w:t xml:space="preserve"> last hepatitis C test.</w:t>
            </w:r>
          </w:p>
        </w:tc>
      </w:tr>
      <w:tr w:rsidRPr="00636EB5" w:rsidR="009069E8" w:rsidTr="002F3923" w14:paraId="08F46527" w14:textId="77777777">
        <w:tc>
          <w:tcPr>
            <w:tcW w:w="1458" w:type="dxa"/>
            <w:vAlign w:val="bottom"/>
          </w:tcPr>
          <w:p w:rsidRPr="00636EB5" w:rsidR="009069E8" w:rsidP="00D127D3" w:rsidRDefault="009069E8" w14:paraId="315E7476"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Pr="00636EB5" w:rsidR="009069E8" w:rsidP="00D127D3" w:rsidRDefault="009069E8" w14:paraId="0FA6B181"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rsidRPr="00636EB5" w:rsidR="009069E8" w:rsidTr="002F3923" w14:paraId="0839F916" w14:textId="77777777">
        <w:tc>
          <w:tcPr>
            <w:tcW w:w="1458" w:type="dxa"/>
          </w:tcPr>
          <w:p w:rsidRPr="00636EB5" w:rsidR="009069E8" w:rsidP="00D127D3" w:rsidRDefault="009069E8" w14:paraId="22D940FE" w14:textId="77777777">
            <w:pPr>
              <w:rPr>
                <w:rFonts w:eastAsia="Times New Roman" w:cstheme="minorHAnsi"/>
                <w:color w:val="000000"/>
                <w:sz w:val="18"/>
                <w:szCs w:val="18"/>
              </w:rPr>
            </w:pPr>
          </w:p>
        </w:tc>
        <w:tc>
          <w:tcPr>
            <w:tcW w:w="8820" w:type="dxa"/>
            <w:gridSpan w:val="3"/>
          </w:tcPr>
          <w:p w:rsidRPr="00636EB5" w:rsidR="009069E8" w:rsidP="00D127D3" w:rsidRDefault="009069E8" w14:paraId="039F101E"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9069E8" w:rsidTr="002F3923" w14:paraId="2D536E55" w14:textId="77777777">
        <w:tc>
          <w:tcPr>
            <w:tcW w:w="1458" w:type="dxa"/>
          </w:tcPr>
          <w:p w:rsidRPr="00636EB5" w:rsidR="009069E8" w:rsidP="00D127D3" w:rsidRDefault="009069E8" w14:paraId="33157E96" w14:textId="77777777">
            <w:pPr>
              <w:rPr>
                <w:rFonts w:eastAsia="Times New Roman" w:cstheme="minorHAnsi"/>
                <w:color w:val="000000"/>
                <w:sz w:val="18"/>
                <w:szCs w:val="18"/>
              </w:rPr>
            </w:pPr>
          </w:p>
        </w:tc>
        <w:tc>
          <w:tcPr>
            <w:tcW w:w="8820" w:type="dxa"/>
            <w:gridSpan w:val="3"/>
            <w:vAlign w:val="bottom"/>
          </w:tcPr>
          <w:p w:rsidRPr="00636EB5" w:rsidR="009069E8" w:rsidP="00D127D3" w:rsidRDefault="009069E8" w14:paraId="5AA5FFCE"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763354" w:rsidTr="002F3923" w14:paraId="0F74D31E" w14:textId="77777777">
        <w:tc>
          <w:tcPr>
            <w:tcW w:w="1458" w:type="dxa"/>
          </w:tcPr>
          <w:p w:rsidRPr="00636EB5" w:rsidR="00763354" w:rsidP="001C4780" w:rsidRDefault="00763354" w14:paraId="74BC8D51" w14:textId="77777777">
            <w:pPr>
              <w:rPr>
                <w:rFonts w:eastAsia="Times New Roman" w:cstheme="minorHAnsi"/>
                <w:color w:val="000000"/>
                <w:sz w:val="18"/>
                <w:szCs w:val="18"/>
              </w:rPr>
            </w:pPr>
          </w:p>
        </w:tc>
        <w:tc>
          <w:tcPr>
            <w:tcW w:w="4860" w:type="dxa"/>
            <w:vAlign w:val="bottom"/>
          </w:tcPr>
          <w:p w:rsidRPr="00636EB5" w:rsidR="00763354" w:rsidP="001C4780" w:rsidRDefault="00763354" w14:paraId="00863F7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763354" w:rsidP="001C4780" w:rsidRDefault="00763354" w14:paraId="393E30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Pr="00636EB5" w:rsidR="00763354" w:rsidP="001C4780" w:rsidRDefault="00763354" w14:paraId="21DBFC90" w14:textId="77777777">
            <w:pPr>
              <w:rPr>
                <w:rFonts w:eastAsia="Times New Roman" w:cstheme="minorHAnsi"/>
                <w:color w:val="808080" w:themeColor="background1" w:themeShade="80"/>
                <w:sz w:val="18"/>
                <w:szCs w:val="18"/>
              </w:rPr>
            </w:pPr>
          </w:p>
        </w:tc>
      </w:tr>
      <w:bookmarkEnd w:id="61"/>
    </w:tbl>
    <w:p w:rsidRPr="00636EB5" w:rsidR="009069E8" w:rsidRDefault="009069E8" w14:paraId="0FD3DF39"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283EA4A" w14:textId="77777777">
        <w:tc>
          <w:tcPr>
            <w:tcW w:w="1458" w:type="dxa"/>
            <w:vAlign w:val="bottom"/>
          </w:tcPr>
          <w:p w:rsidRPr="00636EB5" w:rsidR="0049329C" w:rsidP="0049329C" w:rsidRDefault="0049329C" w14:paraId="4E273F75" w14:textId="77777777">
            <w:pPr>
              <w:rPr>
                <w:rFonts w:eastAsia="Times New Roman" w:cstheme="minorHAnsi"/>
                <w:b/>
                <w:bCs/>
                <w:color w:val="000000"/>
                <w:sz w:val="18"/>
                <w:szCs w:val="18"/>
              </w:rPr>
            </w:pPr>
            <w:r w:rsidRPr="00636EB5">
              <w:rPr>
                <w:rFonts w:eastAsia="Times New Roman" w:cstheme="minorHAnsi"/>
                <w:b/>
                <w:bCs/>
                <w:color w:val="000000"/>
                <w:sz w:val="18"/>
                <w:szCs w:val="18"/>
              </w:rPr>
              <w:t>HC3.</w:t>
            </w:r>
          </w:p>
        </w:tc>
        <w:tc>
          <w:tcPr>
            <w:tcW w:w="8820" w:type="dxa"/>
            <w:gridSpan w:val="3"/>
            <w:vAlign w:val="bottom"/>
          </w:tcPr>
          <w:p w:rsidRPr="00636EB5" w:rsidR="0049329C" w:rsidP="0049329C" w:rsidRDefault="0049329C" w14:paraId="52BA5CB8" w14:textId="77777777">
            <w:pPr>
              <w:rPr>
                <w:rFonts w:eastAsia="Times New Roman" w:cstheme="minorHAnsi"/>
                <w:b/>
                <w:bCs/>
                <w:color w:val="000000"/>
                <w:sz w:val="18"/>
                <w:szCs w:val="18"/>
              </w:rPr>
            </w:pPr>
            <w:r w:rsidRPr="00636EB5">
              <w:rPr>
                <w:rFonts w:eastAsia="Times New Roman" w:cstheme="minorHAnsi"/>
                <w:b/>
                <w:bCs/>
                <w:color w:val="000000"/>
                <w:sz w:val="18"/>
                <w:szCs w:val="18"/>
              </w:rPr>
              <w:t>Has a doctor, nurse</w:t>
            </w:r>
            <w:r w:rsidR="004D5550">
              <w:rPr>
                <w:rFonts w:eastAsia="Times New Roman" w:cstheme="minorHAnsi"/>
                <w:b/>
                <w:bCs/>
                <w:color w:val="000000"/>
                <w:sz w:val="18"/>
                <w:szCs w:val="18"/>
              </w:rPr>
              <w:t>,</w:t>
            </w:r>
            <w:r w:rsidRPr="00636EB5">
              <w:rPr>
                <w:rFonts w:eastAsia="Times New Roman" w:cstheme="minorHAnsi"/>
                <w:b/>
                <w:bCs/>
                <w:color w:val="000000"/>
                <w:sz w:val="18"/>
                <w:szCs w:val="18"/>
              </w:rPr>
              <w:t xml:space="preserve"> or other health care provider ever told you that you had hepatitis C?</w:t>
            </w:r>
          </w:p>
        </w:tc>
      </w:tr>
      <w:tr w:rsidRPr="00636EB5" w:rsidR="0049329C" w:rsidTr="002F3923" w14:paraId="752C5248" w14:textId="77777777">
        <w:tc>
          <w:tcPr>
            <w:tcW w:w="1458" w:type="dxa"/>
            <w:vAlign w:val="bottom"/>
          </w:tcPr>
          <w:p w:rsidRPr="00636EB5" w:rsidR="0049329C" w:rsidP="0049329C" w:rsidRDefault="0049329C" w14:paraId="29C004DB" w14:textId="77777777">
            <w:pPr>
              <w:rPr>
                <w:rFonts w:eastAsia="Times New Roman" w:cstheme="minorHAnsi"/>
                <w:bCs/>
                <w:color w:val="000000"/>
                <w:sz w:val="18"/>
                <w:szCs w:val="18"/>
              </w:rPr>
            </w:pPr>
            <w:r w:rsidRPr="00636EB5">
              <w:rPr>
                <w:rFonts w:eastAsia="Times New Roman" w:cstheme="minorHAnsi"/>
                <w:bCs/>
                <w:color w:val="000000"/>
                <w:sz w:val="18"/>
                <w:szCs w:val="18"/>
              </w:rPr>
              <w:t>HEP</w:t>
            </w:r>
            <w:r w:rsidR="00FE1175">
              <w:rPr>
                <w:rFonts w:eastAsia="Times New Roman" w:cstheme="minorHAnsi"/>
                <w:bCs/>
                <w:color w:val="000000"/>
                <w:sz w:val="18"/>
                <w:szCs w:val="18"/>
              </w:rPr>
              <w:t>C</w:t>
            </w:r>
            <w:r w:rsidRPr="00636EB5">
              <w:rPr>
                <w:rFonts w:eastAsia="Times New Roman" w:cstheme="minorHAnsi"/>
                <w:bCs/>
                <w:color w:val="000000"/>
                <w:sz w:val="18"/>
                <w:szCs w:val="18"/>
              </w:rPr>
              <w:t>EVER</w:t>
            </w:r>
          </w:p>
        </w:tc>
        <w:tc>
          <w:tcPr>
            <w:tcW w:w="6120" w:type="dxa"/>
            <w:gridSpan w:val="2"/>
            <w:vAlign w:val="bottom"/>
          </w:tcPr>
          <w:p w:rsidRPr="00636EB5" w:rsidR="0049329C" w:rsidP="0049329C" w:rsidRDefault="0049329C" w14:paraId="46871595" w14:textId="77777777">
            <w:pPr>
              <w:rPr>
                <w:rFonts w:eastAsia="Times New Roman" w:cstheme="minorHAnsi"/>
                <w:color w:val="000000"/>
                <w:sz w:val="18"/>
                <w:szCs w:val="18"/>
              </w:rPr>
            </w:pPr>
            <w:r w:rsidRPr="00636EB5">
              <w:rPr>
                <w:rFonts w:eastAsia="Times New Roman" w:cstheme="minorHAnsi"/>
                <w:color w:val="000000"/>
                <w:sz w:val="18"/>
                <w:szCs w:val="18"/>
              </w:rPr>
              <w:t>Ever told had hepatitis C by doctor or nurse</w:t>
            </w:r>
          </w:p>
        </w:tc>
        <w:tc>
          <w:tcPr>
            <w:tcW w:w="2700" w:type="dxa"/>
            <w:vAlign w:val="bottom"/>
          </w:tcPr>
          <w:p w:rsidRPr="00636EB5" w:rsidR="0049329C" w:rsidP="0049329C" w:rsidRDefault="0049329C" w14:paraId="4753CEAB" w14:textId="77777777">
            <w:pPr>
              <w:rPr>
                <w:rFonts w:eastAsia="Times New Roman" w:cstheme="minorHAnsi"/>
                <w:color w:val="000000"/>
                <w:sz w:val="18"/>
                <w:szCs w:val="18"/>
              </w:rPr>
            </w:pPr>
          </w:p>
        </w:tc>
      </w:tr>
      <w:tr w:rsidRPr="00636EB5" w:rsidR="0049329C" w:rsidTr="002F3923" w14:paraId="78FD0E0C" w14:textId="77777777">
        <w:tc>
          <w:tcPr>
            <w:tcW w:w="1458" w:type="dxa"/>
          </w:tcPr>
          <w:p w:rsidRPr="00636EB5" w:rsidR="0049329C" w:rsidP="0049329C" w:rsidRDefault="0049329C" w14:paraId="405D7E08"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8C5B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485919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32E0EDD" w14:textId="77777777">
            <w:pPr>
              <w:rPr>
                <w:rFonts w:eastAsia="Times New Roman" w:cstheme="minorHAnsi"/>
                <w:bCs/>
                <w:color w:val="000000"/>
                <w:sz w:val="18"/>
                <w:szCs w:val="18"/>
              </w:rPr>
            </w:pPr>
          </w:p>
        </w:tc>
      </w:tr>
      <w:tr w:rsidRPr="00636EB5" w:rsidR="0049329C" w:rsidTr="002F3923" w14:paraId="2AA795ED" w14:textId="77777777">
        <w:tc>
          <w:tcPr>
            <w:tcW w:w="1458" w:type="dxa"/>
          </w:tcPr>
          <w:p w:rsidRPr="00636EB5" w:rsidR="0049329C" w:rsidP="0049329C" w:rsidRDefault="0049329C" w14:paraId="1F10D36E" w14:textId="77777777">
            <w:pPr>
              <w:rPr>
                <w:rFonts w:eastAsia="Times New Roman" w:cstheme="minorHAnsi"/>
                <w:color w:val="000000"/>
                <w:sz w:val="18"/>
                <w:szCs w:val="18"/>
              </w:rPr>
            </w:pPr>
          </w:p>
        </w:tc>
        <w:tc>
          <w:tcPr>
            <w:tcW w:w="4860" w:type="dxa"/>
            <w:vAlign w:val="bottom"/>
          </w:tcPr>
          <w:p w:rsidRPr="00636EB5" w:rsidR="0049329C" w:rsidP="0049329C" w:rsidRDefault="0049329C" w14:paraId="638BDA2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E11E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414957" w14:textId="77777777">
            <w:pPr>
              <w:rPr>
                <w:rFonts w:eastAsia="Times New Roman" w:cstheme="minorHAnsi"/>
                <w:bCs/>
                <w:color w:val="000000"/>
                <w:sz w:val="18"/>
                <w:szCs w:val="18"/>
              </w:rPr>
            </w:pPr>
          </w:p>
        </w:tc>
      </w:tr>
      <w:tr w:rsidRPr="00636EB5" w:rsidR="0049329C" w:rsidTr="002F3923" w14:paraId="4ECE8546" w14:textId="77777777">
        <w:tc>
          <w:tcPr>
            <w:tcW w:w="1458" w:type="dxa"/>
          </w:tcPr>
          <w:p w:rsidRPr="00636EB5" w:rsidR="0049329C" w:rsidP="0049329C" w:rsidRDefault="0049329C" w14:paraId="7A2F80BB" w14:textId="77777777">
            <w:pPr>
              <w:rPr>
                <w:rFonts w:eastAsia="Times New Roman" w:cstheme="minorHAnsi"/>
                <w:color w:val="000000"/>
                <w:sz w:val="18"/>
                <w:szCs w:val="18"/>
              </w:rPr>
            </w:pPr>
          </w:p>
        </w:tc>
        <w:tc>
          <w:tcPr>
            <w:tcW w:w="4860" w:type="dxa"/>
            <w:vAlign w:val="bottom"/>
          </w:tcPr>
          <w:p w:rsidRPr="00636EB5" w:rsidR="0049329C" w:rsidP="0049329C" w:rsidRDefault="0049329C" w14:paraId="0B6A8BC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18054D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03437AE6" w14:textId="77777777">
            <w:pPr>
              <w:rPr>
                <w:rFonts w:eastAsia="Times New Roman" w:cstheme="minorHAnsi"/>
                <w:color w:val="808080" w:themeColor="background1" w:themeShade="80"/>
                <w:sz w:val="18"/>
                <w:szCs w:val="18"/>
              </w:rPr>
            </w:pPr>
          </w:p>
        </w:tc>
      </w:tr>
      <w:tr w:rsidRPr="00636EB5" w:rsidR="0049329C" w:rsidTr="002F3923" w14:paraId="0A3F633E" w14:textId="77777777">
        <w:tc>
          <w:tcPr>
            <w:tcW w:w="1458" w:type="dxa"/>
          </w:tcPr>
          <w:p w:rsidRPr="00636EB5" w:rsidR="0049329C" w:rsidP="0049329C" w:rsidRDefault="0049329C" w14:paraId="63DB9F5A" w14:textId="77777777">
            <w:pPr>
              <w:rPr>
                <w:rFonts w:eastAsia="Times New Roman" w:cstheme="minorHAnsi"/>
                <w:color w:val="000000"/>
                <w:sz w:val="18"/>
                <w:szCs w:val="18"/>
              </w:rPr>
            </w:pPr>
          </w:p>
        </w:tc>
        <w:tc>
          <w:tcPr>
            <w:tcW w:w="4860" w:type="dxa"/>
            <w:vAlign w:val="bottom"/>
          </w:tcPr>
          <w:p w:rsidRPr="00636EB5" w:rsidR="0049329C" w:rsidP="0049329C" w:rsidRDefault="0049329C" w14:paraId="7B7D37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DB8DB5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7C42155" w14:textId="77777777">
            <w:pPr>
              <w:rPr>
                <w:rFonts w:eastAsia="Times New Roman" w:cstheme="minorHAnsi"/>
                <w:color w:val="808080" w:themeColor="background1" w:themeShade="80"/>
                <w:sz w:val="18"/>
                <w:szCs w:val="18"/>
              </w:rPr>
            </w:pPr>
          </w:p>
        </w:tc>
      </w:tr>
    </w:tbl>
    <w:p w:rsidRPr="00636EB5" w:rsidR="0049329C" w:rsidRDefault="0049329C" w14:paraId="3CCEFF31" w14:textId="77777777">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Pr="00636EB5" w:rsidR="0049329C" w:rsidTr="0049329C" w14:paraId="652AA040" w14:textId="77777777">
        <w:trPr>
          <w:trHeight w:val="300"/>
        </w:trPr>
        <w:tc>
          <w:tcPr>
            <w:tcW w:w="1545" w:type="dxa"/>
            <w:tcBorders>
              <w:right w:val="nil"/>
            </w:tcBorders>
            <w:noWrap/>
            <w:hideMark/>
          </w:tcPr>
          <w:p w:rsidRPr="00636EB5" w:rsidR="0049329C" w:rsidP="0049329C" w:rsidRDefault="0049329C" w14:paraId="6C20C11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Check_HC4a.</w:t>
            </w:r>
          </w:p>
        </w:tc>
        <w:tc>
          <w:tcPr>
            <w:tcW w:w="8715" w:type="dxa"/>
            <w:tcBorders>
              <w:left w:val="nil"/>
            </w:tcBorders>
          </w:tcPr>
          <w:p w:rsidRPr="00636EB5" w:rsidR="0049329C" w:rsidP="0049329C" w:rsidRDefault="0049329C" w14:paraId="3F9C2B01" w14:textId="56EFF0D7">
            <w:pPr>
              <w:rPr>
                <w:rFonts w:eastAsia="Times New Roman" w:cstheme="minorHAnsi"/>
                <w:color w:val="000000"/>
                <w:sz w:val="18"/>
                <w:szCs w:val="18"/>
              </w:rPr>
            </w:pPr>
            <w:r w:rsidRPr="00636EB5">
              <w:rPr>
                <w:rFonts w:eastAsia="Times New Roman" w:cstheme="minorHAnsi"/>
                <w:color w:val="000000"/>
                <w:sz w:val="18"/>
                <w:szCs w:val="18"/>
              </w:rPr>
              <w:t xml:space="preserve"> If R never told they had hepatitis C (HC3 NE 1), go to </w:t>
            </w:r>
            <w:r w:rsidRPr="00B76A1C" w:rsidR="004D7E3A">
              <w:rPr>
                <w:rFonts w:eastAsia="Times New Roman" w:cstheme="minorHAnsi"/>
                <w:bCs/>
                <w:color w:val="000000"/>
                <w:sz w:val="18"/>
                <w:szCs w:val="18"/>
              </w:rPr>
              <w:t>INTRO_HC5a</w:t>
            </w:r>
            <w:r w:rsidRPr="00636EB5">
              <w:rPr>
                <w:rFonts w:eastAsia="Times New Roman" w:cstheme="minorHAnsi"/>
                <w:color w:val="000000"/>
                <w:sz w:val="18"/>
                <w:szCs w:val="18"/>
              </w:rPr>
              <w:t>.  Else, go to HC4a.</w:t>
            </w:r>
          </w:p>
        </w:tc>
      </w:tr>
    </w:tbl>
    <w:p w:rsidRPr="00636EB5" w:rsidR="0049329C" w:rsidRDefault="0049329C" w14:paraId="2F529DC1" w14:textId="77777777">
      <w:pPr>
        <w:rPr>
          <w:rFonts w:eastAsia="Times New Roman" w:cstheme="minorHAnsi"/>
          <w:color w:val="808080" w:themeColor="background1" w:themeShade="8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01A1A581" w14:textId="77777777">
        <w:tc>
          <w:tcPr>
            <w:tcW w:w="1458" w:type="dxa"/>
            <w:vAlign w:val="bottom"/>
          </w:tcPr>
          <w:p w:rsidRPr="00636EB5" w:rsidR="0049329C" w:rsidP="0049329C" w:rsidRDefault="0049329C" w14:paraId="0F7ABB2D" w14:textId="77777777">
            <w:pPr>
              <w:rPr>
                <w:rFonts w:eastAsia="Times New Roman" w:cstheme="minorHAnsi"/>
                <w:b/>
                <w:bCs/>
                <w:color w:val="000000"/>
                <w:sz w:val="18"/>
                <w:szCs w:val="18"/>
              </w:rPr>
            </w:pPr>
            <w:r w:rsidRPr="00636EB5">
              <w:rPr>
                <w:rFonts w:eastAsia="Times New Roman" w:cstheme="minorHAnsi"/>
                <w:b/>
                <w:bCs/>
                <w:color w:val="000000"/>
                <w:sz w:val="18"/>
                <w:szCs w:val="18"/>
              </w:rPr>
              <w:t>HC4a.</w:t>
            </w:r>
          </w:p>
        </w:tc>
        <w:tc>
          <w:tcPr>
            <w:tcW w:w="8820" w:type="dxa"/>
            <w:gridSpan w:val="3"/>
            <w:vAlign w:val="bottom"/>
          </w:tcPr>
          <w:p w:rsidR="001E40C9" w:rsidP="00C34B0C" w:rsidRDefault="0049329C" w14:paraId="726B5A74" w14:textId="77777777">
            <w:pPr>
              <w:ind w:right="702"/>
              <w:rPr>
                <w:sz w:val="18"/>
                <w:szCs w:val="18"/>
              </w:rPr>
            </w:pPr>
            <w:r w:rsidRPr="00195215">
              <w:rPr>
                <w:sz w:val="18"/>
                <w:szCs w:val="18"/>
              </w:rPr>
              <w:t>[</w:t>
            </w:r>
            <w:r w:rsidRPr="00320D4F">
              <w:rPr>
                <w:sz w:val="18"/>
                <w:szCs w:val="18"/>
              </w:rPr>
              <w:t>Give</w:t>
            </w:r>
            <w:r w:rsidRPr="00195215">
              <w:rPr>
                <w:sz w:val="18"/>
                <w:szCs w:val="18"/>
              </w:rPr>
              <w:t xml:space="preserve"> </w:t>
            </w:r>
            <w:r w:rsidRPr="00320D4F">
              <w:rPr>
                <w:sz w:val="18"/>
                <w:szCs w:val="18"/>
              </w:rPr>
              <w:t xml:space="preserve">Respondent Flashcard </w:t>
            </w:r>
            <w:r w:rsidR="001E21FA">
              <w:rPr>
                <w:sz w:val="18"/>
                <w:szCs w:val="18"/>
              </w:rPr>
              <w:t>X</w:t>
            </w:r>
            <w:r w:rsidRPr="00195215">
              <w:rPr>
                <w:sz w:val="18"/>
                <w:szCs w:val="18"/>
              </w:rPr>
              <w:t xml:space="preserve">.] </w:t>
            </w:r>
          </w:p>
          <w:p w:rsidRPr="00195215" w:rsidR="006005BB" w:rsidP="00C34B0C" w:rsidRDefault="006005BB" w14:paraId="1B79FB52" w14:textId="77777777">
            <w:pPr>
              <w:ind w:right="702"/>
              <w:rPr>
                <w:sz w:val="18"/>
                <w:szCs w:val="18"/>
              </w:rPr>
            </w:pPr>
          </w:p>
          <w:p w:rsidR="00462792" w:rsidP="00C34B0C" w:rsidRDefault="0049329C" w14:paraId="31AB30E9" w14:textId="77777777">
            <w:pPr>
              <w:ind w:right="702"/>
              <w:rPr>
                <w:rFonts w:eastAsia="Times New Roman" w:cstheme="minorHAnsi"/>
                <w:b/>
                <w:bCs/>
                <w:color w:val="000000"/>
                <w:sz w:val="18"/>
                <w:szCs w:val="18"/>
              </w:rPr>
            </w:pPr>
            <w:r w:rsidRPr="00636EB5">
              <w:rPr>
                <w:rFonts w:eastAsia="Times New Roman" w:cstheme="minorHAnsi"/>
                <w:b/>
                <w:bCs/>
                <w:color w:val="000000"/>
                <w:sz w:val="18"/>
                <w:szCs w:val="18"/>
              </w:rPr>
              <w:t>When were you told you had hepatitis C?</w:t>
            </w:r>
          </w:p>
          <w:p w:rsidRPr="00636EB5" w:rsidR="006005BB" w:rsidP="00C34B0C" w:rsidRDefault="006005BB" w14:paraId="0F80365C" w14:textId="77777777">
            <w:pPr>
              <w:ind w:right="702"/>
              <w:rPr>
                <w:rFonts w:eastAsia="Times New Roman" w:cstheme="minorHAnsi"/>
                <w:b/>
                <w:bCs/>
                <w:color w:val="000000"/>
                <w:sz w:val="18"/>
                <w:szCs w:val="18"/>
              </w:rPr>
            </w:pPr>
          </w:p>
          <w:p w:rsidRPr="00636EB5" w:rsidR="0049329C" w:rsidP="00C34B0C" w:rsidRDefault="0049329C" w14:paraId="44B2277C" w14:textId="77777777">
            <w:pPr>
              <w:ind w:right="702"/>
              <w:rPr>
                <w:rFonts w:eastAsia="Times New Roman" w:cstheme="minorHAnsi"/>
                <w:bCs/>
                <w:color w:val="000000"/>
                <w:sz w:val="18"/>
                <w:szCs w:val="18"/>
              </w:rPr>
            </w:pPr>
            <w:r w:rsidRPr="00636EB5">
              <w:rPr>
                <w:sz w:val="18"/>
                <w:szCs w:val="18"/>
              </w:rPr>
              <w:t>[READ choices.]</w:t>
            </w:r>
          </w:p>
        </w:tc>
      </w:tr>
      <w:tr w:rsidRPr="00636EB5" w:rsidR="0049329C" w:rsidTr="002F3923" w14:paraId="7528E879" w14:textId="77777777">
        <w:tc>
          <w:tcPr>
            <w:tcW w:w="1458" w:type="dxa"/>
            <w:vAlign w:val="bottom"/>
          </w:tcPr>
          <w:p w:rsidRPr="00636EB5" w:rsidR="0049329C" w:rsidP="0049329C" w:rsidRDefault="0049329C" w14:paraId="3156F718" w14:textId="77777777">
            <w:pPr>
              <w:rPr>
                <w:rFonts w:eastAsia="Times New Roman" w:cstheme="minorHAnsi"/>
                <w:bCs/>
                <w:color w:val="000000"/>
                <w:sz w:val="18"/>
                <w:szCs w:val="18"/>
              </w:rPr>
            </w:pPr>
            <w:r w:rsidRPr="00636EB5">
              <w:rPr>
                <w:rFonts w:eastAsia="Times New Roman" w:cstheme="minorHAnsi"/>
                <w:bCs/>
                <w:color w:val="000000"/>
                <w:sz w:val="18"/>
                <w:szCs w:val="18"/>
              </w:rPr>
              <w:t>WHENTHC</w:t>
            </w:r>
          </w:p>
        </w:tc>
        <w:tc>
          <w:tcPr>
            <w:tcW w:w="6120" w:type="dxa"/>
            <w:gridSpan w:val="2"/>
            <w:vAlign w:val="bottom"/>
          </w:tcPr>
          <w:p w:rsidRPr="00636EB5" w:rsidR="0049329C" w:rsidP="0049329C" w:rsidRDefault="0049329C" w14:paraId="70521428" w14:textId="77777777">
            <w:pPr>
              <w:rPr>
                <w:rFonts w:eastAsia="Times New Roman" w:cstheme="minorHAnsi"/>
                <w:color w:val="000000"/>
                <w:sz w:val="18"/>
                <w:szCs w:val="18"/>
              </w:rPr>
            </w:pPr>
            <w:r w:rsidRPr="00636EB5">
              <w:rPr>
                <w:rFonts w:eastAsia="Times New Roman" w:cstheme="minorHAnsi"/>
                <w:color w:val="000000"/>
                <w:sz w:val="18"/>
                <w:szCs w:val="18"/>
              </w:rPr>
              <w:t xml:space="preserve">When </w:t>
            </w:r>
            <w:proofErr w:type="gramStart"/>
            <w:r w:rsidRPr="00636EB5">
              <w:rPr>
                <w:rFonts w:eastAsia="Times New Roman" w:cstheme="minorHAnsi"/>
                <w:color w:val="000000"/>
                <w:sz w:val="18"/>
                <w:szCs w:val="18"/>
              </w:rPr>
              <w:t>told  had</w:t>
            </w:r>
            <w:proofErr w:type="gramEnd"/>
            <w:r w:rsidRPr="00636EB5">
              <w:rPr>
                <w:rFonts w:eastAsia="Times New Roman" w:cstheme="minorHAnsi"/>
                <w:color w:val="000000"/>
                <w:sz w:val="18"/>
                <w:szCs w:val="18"/>
              </w:rPr>
              <w:t xml:space="preserve"> HCV</w:t>
            </w:r>
          </w:p>
        </w:tc>
        <w:tc>
          <w:tcPr>
            <w:tcW w:w="2700" w:type="dxa"/>
            <w:vAlign w:val="bottom"/>
          </w:tcPr>
          <w:p w:rsidRPr="00636EB5" w:rsidR="0049329C" w:rsidP="0049329C" w:rsidRDefault="0049329C" w14:paraId="17DC2FF8" w14:textId="77777777">
            <w:pPr>
              <w:rPr>
                <w:rFonts w:eastAsia="Times New Roman" w:cstheme="minorHAnsi"/>
                <w:color w:val="000000"/>
                <w:sz w:val="18"/>
                <w:szCs w:val="18"/>
              </w:rPr>
            </w:pPr>
          </w:p>
        </w:tc>
      </w:tr>
      <w:tr w:rsidRPr="00636EB5" w:rsidR="0049329C" w:rsidTr="002F3923" w14:paraId="759E4AAD" w14:textId="77777777">
        <w:tc>
          <w:tcPr>
            <w:tcW w:w="1458" w:type="dxa"/>
          </w:tcPr>
          <w:p w:rsidRPr="00636EB5" w:rsidR="0049329C" w:rsidP="0049329C" w:rsidRDefault="0049329C" w14:paraId="3D6B70AE" w14:textId="77777777">
            <w:pPr>
              <w:rPr>
                <w:rFonts w:eastAsia="Times New Roman" w:cstheme="minorHAnsi"/>
                <w:color w:val="000000"/>
                <w:sz w:val="18"/>
                <w:szCs w:val="18"/>
              </w:rPr>
            </w:pPr>
          </w:p>
        </w:tc>
        <w:tc>
          <w:tcPr>
            <w:tcW w:w="4860" w:type="dxa"/>
            <w:vAlign w:val="bottom"/>
          </w:tcPr>
          <w:p w:rsidRPr="00636EB5" w:rsidR="0049329C" w:rsidP="0049329C" w:rsidRDefault="0049329C" w14:paraId="5DCE8D7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6 months ago or less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815E84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B7D6BD2" w14:textId="77777777">
            <w:pPr>
              <w:rPr>
                <w:rFonts w:eastAsia="Times New Roman" w:cstheme="minorHAnsi"/>
                <w:bCs/>
                <w:color w:val="000000"/>
                <w:sz w:val="18"/>
                <w:szCs w:val="18"/>
              </w:rPr>
            </w:pPr>
          </w:p>
        </w:tc>
      </w:tr>
      <w:tr w:rsidRPr="00636EB5" w:rsidR="0049329C" w:rsidTr="002F3923" w14:paraId="25D51BDB" w14:textId="77777777">
        <w:tc>
          <w:tcPr>
            <w:tcW w:w="1458" w:type="dxa"/>
          </w:tcPr>
          <w:p w:rsidRPr="00636EB5" w:rsidR="0049329C" w:rsidP="0049329C" w:rsidRDefault="0049329C" w14:paraId="54A3C48F" w14:textId="77777777">
            <w:pPr>
              <w:rPr>
                <w:rFonts w:eastAsia="Times New Roman" w:cstheme="minorHAnsi"/>
                <w:color w:val="000000"/>
                <w:sz w:val="18"/>
                <w:szCs w:val="18"/>
              </w:rPr>
            </w:pPr>
          </w:p>
        </w:tc>
        <w:tc>
          <w:tcPr>
            <w:tcW w:w="4860" w:type="dxa"/>
            <w:vAlign w:val="bottom"/>
          </w:tcPr>
          <w:p w:rsidRPr="00636EB5" w:rsidR="0049329C" w:rsidP="0049329C" w:rsidRDefault="0049329C" w14:paraId="29B8899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More than 6 months, but less than 1 year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782AE4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B63FC5B" w14:textId="77777777">
            <w:pPr>
              <w:rPr>
                <w:rFonts w:eastAsia="Times New Roman" w:cstheme="minorHAnsi"/>
                <w:bCs/>
                <w:color w:val="000000"/>
                <w:sz w:val="18"/>
                <w:szCs w:val="18"/>
              </w:rPr>
            </w:pPr>
          </w:p>
        </w:tc>
      </w:tr>
      <w:tr w:rsidRPr="00636EB5" w:rsidR="0049329C" w:rsidTr="002F3923" w14:paraId="3211ECEB" w14:textId="77777777">
        <w:tc>
          <w:tcPr>
            <w:tcW w:w="1458" w:type="dxa"/>
          </w:tcPr>
          <w:p w:rsidRPr="00636EB5" w:rsidR="0049329C" w:rsidP="0049329C" w:rsidRDefault="0049329C" w14:paraId="7B9A7081" w14:textId="77777777">
            <w:pPr>
              <w:rPr>
                <w:rFonts w:eastAsia="Times New Roman" w:cstheme="minorHAnsi"/>
                <w:color w:val="000000"/>
                <w:sz w:val="18"/>
                <w:szCs w:val="18"/>
              </w:rPr>
            </w:pPr>
          </w:p>
        </w:tc>
        <w:tc>
          <w:tcPr>
            <w:tcW w:w="4860" w:type="dxa"/>
            <w:vAlign w:val="bottom"/>
          </w:tcPr>
          <w:p w:rsidRPr="00636EB5" w:rsidR="0049329C" w:rsidP="0049329C" w:rsidRDefault="0049329C" w14:paraId="6EDAFD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At least 1 year but less than 5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475B8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668FB4A4" w14:textId="77777777">
            <w:pPr>
              <w:rPr>
                <w:rFonts w:eastAsia="Times New Roman" w:cstheme="minorHAnsi"/>
                <w:color w:val="808080" w:themeColor="background1" w:themeShade="80"/>
                <w:sz w:val="18"/>
                <w:szCs w:val="18"/>
              </w:rPr>
            </w:pPr>
          </w:p>
        </w:tc>
      </w:tr>
      <w:tr w:rsidRPr="00636EB5" w:rsidR="0049329C" w:rsidTr="002F3923" w14:paraId="19F953BB" w14:textId="77777777">
        <w:tc>
          <w:tcPr>
            <w:tcW w:w="1458" w:type="dxa"/>
          </w:tcPr>
          <w:p w:rsidRPr="00636EB5" w:rsidR="0049329C" w:rsidP="0049329C" w:rsidRDefault="0049329C" w14:paraId="74BAB814" w14:textId="77777777">
            <w:pPr>
              <w:rPr>
                <w:rFonts w:eastAsia="Times New Roman" w:cstheme="minorHAnsi"/>
                <w:color w:val="000000"/>
                <w:sz w:val="18"/>
                <w:szCs w:val="18"/>
              </w:rPr>
            </w:pPr>
          </w:p>
        </w:tc>
        <w:tc>
          <w:tcPr>
            <w:tcW w:w="4860" w:type="dxa"/>
            <w:vAlign w:val="bottom"/>
          </w:tcPr>
          <w:p w:rsidRPr="00636EB5" w:rsidR="0049329C" w:rsidP="0049329C" w:rsidRDefault="0049329C" w14:paraId="3A34C6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At least 5 years but less than 10 years ago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5B9E51C"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1797147A" w14:textId="77777777">
            <w:pPr>
              <w:rPr>
                <w:rFonts w:eastAsia="Times New Roman" w:cstheme="minorHAnsi"/>
                <w:color w:val="808080" w:themeColor="background1" w:themeShade="80"/>
                <w:sz w:val="18"/>
                <w:szCs w:val="18"/>
              </w:rPr>
            </w:pPr>
          </w:p>
        </w:tc>
      </w:tr>
      <w:tr w:rsidRPr="00636EB5" w:rsidR="0049329C" w:rsidTr="002F3923" w14:paraId="56DF59FA" w14:textId="77777777">
        <w:tc>
          <w:tcPr>
            <w:tcW w:w="1458" w:type="dxa"/>
          </w:tcPr>
          <w:p w:rsidRPr="00636EB5" w:rsidR="0049329C" w:rsidP="0049329C" w:rsidRDefault="0049329C" w14:paraId="0D0D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8FF46F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10 years ago or more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452308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001C4067" w14:textId="77777777">
            <w:pPr>
              <w:rPr>
                <w:rFonts w:eastAsia="Times New Roman" w:cstheme="minorHAnsi"/>
                <w:color w:val="808080" w:themeColor="background1" w:themeShade="80"/>
                <w:sz w:val="18"/>
                <w:szCs w:val="18"/>
              </w:rPr>
            </w:pPr>
          </w:p>
        </w:tc>
      </w:tr>
      <w:tr w:rsidRPr="00636EB5" w:rsidR="0049329C" w:rsidTr="002F3923" w14:paraId="05269BF3" w14:textId="77777777">
        <w:tc>
          <w:tcPr>
            <w:tcW w:w="1458" w:type="dxa"/>
          </w:tcPr>
          <w:p w:rsidRPr="00636EB5" w:rsidR="0049329C" w:rsidP="0049329C" w:rsidRDefault="0049329C" w14:paraId="518BAC41" w14:textId="77777777">
            <w:pPr>
              <w:rPr>
                <w:rFonts w:eastAsia="Times New Roman" w:cstheme="minorHAnsi"/>
                <w:color w:val="000000"/>
                <w:sz w:val="18"/>
                <w:szCs w:val="18"/>
              </w:rPr>
            </w:pPr>
          </w:p>
        </w:tc>
        <w:tc>
          <w:tcPr>
            <w:tcW w:w="4860" w:type="dxa"/>
            <w:vAlign w:val="bottom"/>
          </w:tcPr>
          <w:p w:rsidRPr="00636EB5" w:rsidR="0049329C" w:rsidP="0049329C" w:rsidRDefault="0049329C" w14:paraId="765C191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63AB11D"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A97CD3" w14:textId="77777777">
            <w:pPr>
              <w:rPr>
                <w:rFonts w:eastAsia="Times New Roman" w:cstheme="minorHAnsi"/>
                <w:color w:val="808080" w:themeColor="background1" w:themeShade="80"/>
                <w:sz w:val="18"/>
                <w:szCs w:val="18"/>
              </w:rPr>
            </w:pPr>
          </w:p>
        </w:tc>
      </w:tr>
      <w:tr w:rsidRPr="00636EB5" w:rsidR="0049329C" w:rsidTr="002F3923" w14:paraId="7BFFD33D" w14:textId="77777777">
        <w:tc>
          <w:tcPr>
            <w:tcW w:w="1458" w:type="dxa"/>
          </w:tcPr>
          <w:p w:rsidRPr="00636EB5" w:rsidR="0049329C" w:rsidP="0049329C" w:rsidRDefault="0049329C" w14:paraId="35395EF8" w14:textId="77777777">
            <w:pPr>
              <w:rPr>
                <w:rFonts w:eastAsia="Times New Roman" w:cstheme="minorHAnsi"/>
                <w:color w:val="000000"/>
                <w:sz w:val="18"/>
                <w:szCs w:val="18"/>
              </w:rPr>
            </w:pPr>
          </w:p>
        </w:tc>
        <w:tc>
          <w:tcPr>
            <w:tcW w:w="4860" w:type="dxa"/>
            <w:vAlign w:val="bottom"/>
          </w:tcPr>
          <w:p w:rsidRPr="00636EB5" w:rsidR="0049329C" w:rsidP="0049329C" w:rsidRDefault="0049329C" w14:paraId="74FD11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98518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D7C7E24" w14:textId="77777777">
            <w:pPr>
              <w:rPr>
                <w:rFonts w:eastAsia="Times New Roman" w:cstheme="minorHAnsi"/>
                <w:color w:val="808080" w:themeColor="background1" w:themeShade="80"/>
                <w:sz w:val="18"/>
                <w:szCs w:val="18"/>
              </w:rPr>
            </w:pPr>
          </w:p>
        </w:tc>
      </w:tr>
    </w:tbl>
    <w:p w:rsidR="0049329C" w:rsidRDefault="0049329C" w14:paraId="2057B2CA" w14:textId="77777777">
      <w:pPr>
        <w:rPr>
          <w:rFonts w:cstheme="minorHAnsi"/>
          <w:sz w:val="18"/>
          <w:szCs w:val="18"/>
        </w:rPr>
      </w:pPr>
    </w:p>
    <w:p w:rsidRPr="00636EB5" w:rsidR="00B80D01" w:rsidRDefault="00B80D01" w14:paraId="5F72AAF3"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22C1FCC" w14:textId="77777777">
        <w:tc>
          <w:tcPr>
            <w:tcW w:w="1458" w:type="dxa"/>
            <w:vAlign w:val="bottom"/>
          </w:tcPr>
          <w:p w:rsidRPr="00636EB5" w:rsidR="0049329C" w:rsidP="0049329C" w:rsidRDefault="0049329C" w14:paraId="4D1515A0"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HC4b.</w:t>
            </w:r>
          </w:p>
        </w:tc>
        <w:tc>
          <w:tcPr>
            <w:tcW w:w="8820" w:type="dxa"/>
            <w:gridSpan w:val="3"/>
            <w:vAlign w:val="bottom"/>
          </w:tcPr>
          <w:p w:rsidRPr="00636EB5" w:rsidR="0049329C" w:rsidP="0049329C" w:rsidRDefault="0049329C" w14:paraId="3CEB83CD"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taken medicine to treat your hepatitis C infection?</w:t>
            </w:r>
          </w:p>
        </w:tc>
      </w:tr>
      <w:tr w:rsidRPr="00636EB5" w:rsidR="0049329C" w:rsidTr="002F3923" w14:paraId="63366126" w14:textId="77777777">
        <w:tc>
          <w:tcPr>
            <w:tcW w:w="1458" w:type="dxa"/>
            <w:vAlign w:val="bottom"/>
          </w:tcPr>
          <w:p w:rsidRPr="00636EB5" w:rsidR="0049329C" w:rsidP="0049329C" w:rsidRDefault="0049329C" w14:paraId="61CCA428" w14:textId="77777777">
            <w:pPr>
              <w:rPr>
                <w:rFonts w:eastAsia="Times New Roman" w:cstheme="minorHAnsi"/>
                <w:bCs/>
                <w:color w:val="000000"/>
                <w:sz w:val="18"/>
                <w:szCs w:val="18"/>
              </w:rPr>
            </w:pPr>
            <w:r w:rsidRPr="00636EB5">
              <w:rPr>
                <w:rFonts w:eastAsia="Times New Roman" w:cstheme="minorHAnsi"/>
                <w:bCs/>
                <w:color w:val="000000"/>
                <w:sz w:val="18"/>
                <w:szCs w:val="18"/>
              </w:rPr>
              <w:t>HCVMEDS</w:t>
            </w:r>
          </w:p>
        </w:tc>
        <w:tc>
          <w:tcPr>
            <w:tcW w:w="6120" w:type="dxa"/>
            <w:gridSpan w:val="2"/>
            <w:vAlign w:val="bottom"/>
          </w:tcPr>
          <w:p w:rsidRPr="00636EB5" w:rsidR="0049329C" w:rsidP="0049329C" w:rsidRDefault="0049329C" w14:paraId="02C28493" w14:textId="77777777">
            <w:pPr>
              <w:rPr>
                <w:rFonts w:eastAsia="Times New Roman" w:cstheme="minorHAnsi"/>
                <w:color w:val="000000"/>
                <w:sz w:val="18"/>
                <w:szCs w:val="18"/>
              </w:rPr>
            </w:pPr>
            <w:r w:rsidRPr="00636EB5">
              <w:rPr>
                <w:rFonts w:eastAsia="Times New Roman" w:cstheme="minorHAnsi"/>
                <w:color w:val="000000"/>
                <w:sz w:val="18"/>
                <w:szCs w:val="18"/>
              </w:rPr>
              <w:t>Ever taken medicine to treat HCV</w:t>
            </w:r>
          </w:p>
        </w:tc>
        <w:tc>
          <w:tcPr>
            <w:tcW w:w="2700" w:type="dxa"/>
            <w:vAlign w:val="bottom"/>
          </w:tcPr>
          <w:p w:rsidRPr="00636EB5" w:rsidR="0049329C" w:rsidP="0049329C" w:rsidRDefault="0049329C" w14:paraId="7B64C068" w14:textId="77777777">
            <w:pPr>
              <w:rPr>
                <w:rFonts w:eastAsia="Times New Roman" w:cstheme="minorHAnsi"/>
                <w:color w:val="000000"/>
                <w:sz w:val="18"/>
                <w:szCs w:val="18"/>
              </w:rPr>
            </w:pPr>
          </w:p>
        </w:tc>
      </w:tr>
      <w:tr w:rsidRPr="00636EB5" w:rsidR="0049329C" w:rsidTr="002F3923" w14:paraId="281EAE04" w14:textId="77777777">
        <w:tc>
          <w:tcPr>
            <w:tcW w:w="1458" w:type="dxa"/>
          </w:tcPr>
          <w:p w:rsidRPr="00636EB5" w:rsidR="0049329C" w:rsidP="0049329C" w:rsidRDefault="0049329C" w14:paraId="3839DA07" w14:textId="77777777">
            <w:pPr>
              <w:rPr>
                <w:rFonts w:eastAsia="Times New Roman" w:cstheme="minorHAnsi"/>
                <w:color w:val="000000"/>
                <w:sz w:val="18"/>
                <w:szCs w:val="18"/>
              </w:rPr>
            </w:pPr>
          </w:p>
        </w:tc>
        <w:tc>
          <w:tcPr>
            <w:tcW w:w="4860" w:type="dxa"/>
            <w:vAlign w:val="bottom"/>
          </w:tcPr>
          <w:p w:rsidRPr="00636EB5" w:rsidR="0049329C" w:rsidP="0049329C" w:rsidRDefault="0049329C" w14:paraId="1E6E159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03FDE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D36BDDE" w14:textId="77777777">
            <w:pPr>
              <w:rPr>
                <w:rFonts w:eastAsia="Times New Roman" w:cstheme="minorHAnsi"/>
                <w:bCs/>
                <w:color w:val="000000"/>
                <w:sz w:val="18"/>
                <w:szCs w:val="18"/>
              </w:rPr>
            </w:pPr>
          </w:p>
        </w:tc>
      </w:tr>
      <w:tr w:rsidRPr="00636EB5" w:rsidR="0049329C" w:rsidTr="002F3923" w14:paraId="41211A63" w14:textId="77777777">
        <w:tc>
          <w:tcPr>
            <w:tcW w:w="1458" w:type="dxa"/>
          </w:tcPr>
          <w:p w:rsidRPr="00636EB5" w:rsidR="0049329C" w:rsidP="0049329C" w:rsidRDefault="0049329C" w14:paraId="3C069271" w14:textId="77777777">
            <w:pPr>
              <w:rPr>
                <w:rFonts w:eastAsia="Times New Roman" w:cstheme="minorHAnsi"/>
                <w:color w:val="000000"/>
                <w:sz w:val="18"/>
                <w:szCs w:val="18"/>
              </w:rPr>
            </w:pPr>
          </w:p>
        </w:tc>
        <w:tc>
          <w:tcPr>
            <w:tcW w:w="4860" w:type="dxa"/>
            <w:vAlign w:val="bottom"/>
          </w:tcPr>
          <w:p w:rsidRPr="00636EB5" w:rsidR="0049329C" w:rsidP="0049329C" w:rsidRDefault="0049329C" w14:paraId="632CBB5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1CAF1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5769438" w14:textId="77777777">
            <w:pPr>
              <w:rPr>
                <w:rFonts w:eastAsia="Times New Roman" w:cstheme="minorHAnsi"/>
                <w:bCs/>
                <w:color w:val="000000"/>
                <w:sz w:val="18"/>
                <w:szCs w:val="18"/>
              </w:rPr>
            </w:pPr>
          </w:p>
        </w:tc>
      </w:tr>
      <w:tr w:rsidRPr="00636EB5" w:rsidR="0049329C" w:rsidTr="002F3923" w14:paraId="2A7DE94C" w14:textId="77777777">
        <w:tc>
          <w:tcPr>
            <w:tcW w:w="1458" w:type="dxa"/>
          </w:tcPr>
          <w:p w:rsidRPr="00636EB5" w:rsidR="0049329C" w:rsidP="0049329C" w:rsidRDefault="0049329C" w14:paraId="2DFE0CFA" w14:textId="77777777">
            <w:pPr>
              <w:rPr>
                <w:rFonts w:eastAsia="Times New Roman" w:cstheme="minorHAnsi"/>
                <w:color w:val="000000"/>
                <w:sz w:val="18"/>
                <w:szCs w:val="18"/>
              </w:rPr>
            </w:pPr>
          </w:p>
        </w:tc>
        <w:tc>
          <w:tcPr>
            <w:tcW w:w="4860" w:type="dxa"/>
            <w:vAlign w:val="bottom"/>
          </w:tcPr>
          <w:p w:rsidRPr="00636EB5" w:rsidR="0049329C" w:rsidP="0049329C" w:rsidRDefault="0049329C" w14:paraId="0644917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F8D30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677BC41" w14:textId="77777777">
            <w:pPr>
              <w:rPr>
                <w:rFonts w:eastAsia="Times New Roman" w:cstheme="minorHAnsi"/>
                <w:color w:val="808080" w:themeColor="background1" w:themeShade="80"/>
                <w:sz w:val="18"/>
                <w:szCs w:val="18"/>
              </w:rPr>
            </w:pPr>
          </w:p>
        </w:tc>
      </w:tr>
      <w:tr w:rsidRPr="00636EB5" w:rsidR="0049329C" w:rsidTr="002F3923" w14:paraId="42F11A2C" w14:textId="77777777">
        <w:tc>
          <w:tcPr>
            <w:tcW w:w="1458" w:type="dxa"/>
          </w:tcPr>
          <w:p w:rsidRPr="00636EB5" w:rsidR="0049329C" w:rsidP="0049329C" w:rsidRDefault="0049329C" w14:paraId="3B6BE0BA" w14:textId="77777777">
            <w:pPr>
              <w:rPr>
                <w:rFonts w:eastAsia="Times New Roman" w:cstheme="minorHAnsi"/>
                <w:color w:val="000000"/>
                <w:sz w:val="18"/>
                <w:szCs w:val="18"/>
              </w:rPr>
            </w:pPr>
          </w:p>
        </w:tc>
        <w:tc>
          <w:tcPr>
            <w:tcW w:w="4860" w:type="dxa"/>
            <w:vAlign w:val="bottom"/>
          </w:tcPr>
          <w:p w:rsidRPr="00636EB5" w:rsidR="0049329C" w:rsidP="0049329C" w:rsidRDefault="0049329C" w14:paraId="34990A6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E31BCA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05204B30" w14:textId="77777777">
            <w:pPr>
              <w:rPr>
                <w:rFonts w:eastAsia="Times New Roman" w:cstheme="minorHAnsi"/>
                <w:color w:val="808080" w:themeColor="background1" w:themeShade="80"/>
                <w:sz w:val="18"/>
                <w:szCs w:val="18"/>
              </w:rPr>
            </w:pPr>
          </w:p>
        </w:tc>
      </w:tr>
    </w:tbl>
    <w:p w:rsidRPr="00636EB5" w:rsidR="0049329C" w:rsidRDefault="0049329C" w14:paraId="3685EA7E" w14:textId="77777777">
      <w:pPr>
        <w:rPr>
          <w:rFonts w:cstheme="minorHAnsi"/>
          <w:sz w:val="18"/>
          <w:szCs w:val="18"/>
        </w:rPr>
      </w:pPr>
    </w:p>
    <w:p w:rsidRPr="00636EB5" w:rsidR="0049329C" w:rsidP="00416428" w:rsidRDefault="0049329C" w14:paraId="4A81BBD0" w14:textId="77777777">
      <w:pPr>
        <w:pStyle w:val="Heading2Q-aire"/>
      </w:pPr>
      <w:r w:rsidRPr="00636EB5">
        <w:t>Sexually Transmitted Disease</w:t>
      </w:r>
      <w:r w:rsidR="007F4E7C">
        <w:t>s</w:t>
      </w:r>
      <w:r w:rsidRPr="00636EB5">
        <w:t xml:space="preserve"> </w:t>
      </w:r>
    </w:p>
    <w:p w:rsidR="0049329C" w:rsidP="00A93C82" w:rsidRDefault="0049329C" w14:paraId="6E0F04CF" w14:textId="77777777">
      <w:pPr>
        <w:spacing w:after="80" w:line="240" w:lineRule="auto"/>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597"/>
        <w:gridCol w:w="8663"/>
      </w:tblGrid>
      <w:tr w:rsidRPr="00636EB5" w:rsidR="00A93C82" w:rsidTr="00A93C82" w14:paraId="4298F5E3" w14:textId="77777777">
        <w:trPr>
          <w:trHeight w:val="300"/>
        </w:trPr>
        <w:tc>
          <w:tcPr>
            <w:tcW w:w="1597" w:type="dxa"/>
            <w:noWrap/>
            <w:hideMark/>
          </w:tcPr>
          <w:p w:rsidRPr="00195215" w:rsidR="00A93C82" w:rsidP="003452A7" w:rsidRDefault="00A93C82" w14:paraId="513868C4" w14:textId="77777777">
            <w:pPr>
              <w:rPr>
                <w:rFonts w:eastAsia="Times New Roman" w:cstheme="minorHAnsi"/>
                <w:b/>
                <w:bCs/>
                <w:color w:val="000000"/>
                <w:sz w:val="18"/>
                <w:szCs w:val="18"/>
              </w:rPr>
            </w:pPr>
            <w:bookmarkStart w:name="_Hlk22220589" w:id="62"/>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roofErr w:type="spellEnd"/>
            <w:r>
              <w:rPr>
                <w:rFonts w:eastAsia="Times New Roman" w:cstheme="minorHAnsi"/>
                <w:b/>
                <w:bCs/>
                <w:color w:val="000000"/>
                <w:sz w:val="18"/>
                <w:szCs w:val="18"/>
              </w:rPr>
              <w:t>.</w:t>
            </w:r>
          </w:p>
        </w:tc>
        <w:tc>
          <w:tcPr>
            <w:tcW w:w="8663" w:type="dxa"/>
          </w:tcPr>
          <w:p w:rsidRPr="00636EB5" w:rsidR="00A93C82" w:rsidP="003452A7" w:rsidRDefault="00A93C82" w14:paraId="7C1812DF"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62"/>
    </w:tbl>
    <w:p w:rsidRPr="00636EB5" w:rsidR="00A93C82" w:rsidRDefault="00A93C82" w14:paraId="011DEF7E"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A352E98" w14:textId="77777777">
        <w:trPr>
          <w:trHeight w:val="300"/>
        </w:trPr>
        <w:tc>
          <w:tcPr>
            <w:tcW w:w="1567" w:type="dxa"/>
            <w:noWrap/>
            <w:hideMark/>
          </w:tcPr>
          <w:p w:rsidRPr="00636EB5" w:rsidR="0049329C" w:rsidP="007F4E7C" w:rsidRDefault="0049329C" w14:paraId="74796912"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w:t>
            </w:r>
            <w:r w:rsidR="007F4E7C">
              <w:rPr>
                <w:rFonts w:eastAsia="Times New Roman" w:cstheme="minorHAnsi"/>
                <w:b/>
                <w:bCs/>
                <w:color w:val="000000"/>
                <w:sz w:val="18"/>
                <w:szCs w:val="18"/>
              </w:rPr>
              <w:t>HC5a</w:t>
            </w:r>
            <w:r w:rsidRPr="00636EB5">
              <w:rPr>
                <w:rFonts w:eastAsia="Times New Roman" w:cstheme="minorHAnsi"/>
                <w:b/>
                <w:bCs/>
                <w:color w:val="000000"/>
                <w:sz w:val="18"/>
                <w:szCs w:val="18"/>
              </w:rPr>
              <w:t>.</w:t>
            </w:r>
          </w:p>
        </w:tc>
        <w:tc>
          <w:tcPr>
            <w:tcW w:w="8873" w:type="dxa"/>
          </w:tcPr>
          <w:p w:rsidRPr="00636EB5" w:rsidR="00CA5027" w:rsidP="00CA5027" w:rsidRDefault="00CA5027" w14:paraId="70C0CF7F"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one screen, DISPLAY: </w:t>
            </w:r>
            <w:r w:rsidR="00152AC0">
              <w:rPr>
                <w:rFonts w:eastAsia="Times New Roman" w:cstheme="minorHAnsi"/>
                <w:color w:val="000000"/>
                <w:sz w:val="18"/>
                <w:szCs w:val="18"/>
              </w:rPr>
              <w:t>"</w:t>
            </w:r>
            <w:r w:rsidRPr="00636EB5">
              <w:rPr>
                <w:rFonts w:eastAsia="Times New Roman" w:cstheme="minorHAnsi"/>
                <w:color w:val="000000"/>
                <w:sz w:val="18"/>
                <w:szCs w:val="18"/>
              </w:rPr>
              <w:t>READ: Now, I</w:t>
            </w:r>
            <w:r w:rsidR="00152AC0">
              <w:rPr>
                <w:rFonts w:eastAsia="Times New Roman" w:cstheme="minorHAnsi"/>
                <w:color w:val="000000"/>
                <w:sz w:val="18"/>
                <w:szCs w:val="18"/>
              </w:rPr>
              <w:t>'</w:t>
            </w:r>
            <w:r w:rsidRPr="00636EB5">
              <w:rPr>
                <w:rFonts w:eastAsia="Times New Roman" w:cstheme="minorHAnsi"/>
                <w:color w:val="000000"/>
                <w:sz w:val="18"/>
                <w:szCs w:val="18"/>
              </w:rPr>
              <w:t>m going to ask you some questions about sexually transmitted diseases, or STDs, other than HIV and hepatitis.</w:t>
            </w:r>
            <w:r w:rsidR="00152AC0">
              <w:rPr>
                <w:rFonts w:eastAsia="Times New Roman" w:cstheme="minorHAnsi"/>
                <w:color w:val="000000"/>
                <w:sz w:val="18"/>
                <w:szCs w:val="18"/>
              </w:rPr>
              <w:t>"</w:t>
            </w:r>
          </w:p>
          <w:p w:rsidRPr="00636EB5" w:rsidR="00CA5027" w:rsidP="00CA5027" w:rsidRDefault="00CA5027" w14:paraId="2FE53F89" w14:textId="77777777">
            <w:pPr>
              <w:contextualSpacing/>
              <w:rPr>
                <w:rFonts w:eastAsia="Times New Roman" w:cs="Calibri"/>
                <w:bCs/>
                <w:color w:val="000000"/>
                <w:sz w:val="18"/>
                <w:szCs w:val="18"/>
              </w:rPr>
            </w:pPr>
          </w:p>
          <w:p w:rsidRPr="00636EB5" w:rsidR="00CA5027" w:rsidP="00CA5027" w:rsidRDefault="00CA5027" w14:paraId="08C3431D" w14:textId="77777777">
            <w:pPr>
              <w:contextualSpacing/>
              <w:rPr>
                <w:rFonts w:eastAsia="Times New Roman" w:cs="Calibri"/>
                <w:bCs/>
                <w:color w:val="000000"/>
                <w:sz w:val="18"/>
                <w:szCs w:val="18"/>
              </w:rPr>
            </w:pPr>
            <w:r w:rsidRPr="00636EB5">
              <w:rPr>
                <w:rFonts w:eastAsia="Times New Roman" w:cs="Calibri"/>
                <w:bCs/>
                <w:color w:val="000000"/>
                <w:sz w:val="18"/>
                <w:szCs w:val="18"/>
              </w:rPr>
              <w:t xml:space="preserve">On the next screen,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Has a doctor or other health care provider </w:t>
            </w:r>
            <w:r w:rsidRPr="00391CA1">
              <w:rPr>
                <w:rFonts w:eastAsia="Times New Roman" w:cstheme="minorHAnsi"/>
                <w:color w:val="000000"/>
                <w:sz w:val="18"/>
                <w:szCs w:val="18"/>
              </w:rPr>
              <w:t>EVER</w:t>
            </w:r>
            <w:r w:rsidRPr="00636EB5">
              <w:rPr>
                <w:rFonts w:eastAsia="Times New Roman" w:cstheme="minorHAnsi"/>
                <w:color w:val="000000"/>
                <w:sz w:val="18"/>
                <w:szCs w:val="18"/>
              </w:rPr>
              <w:t xml:space="preserve"> told you that you had </w:t>
            </w:r>
            <w:proofErr w:type="gramStart"/>
            <w:r w:rsidR="00402C8D">
              <w:rPr>
                <w:rFonts w:eastAsia="Times New Roman" w:cstheme="minorHAnsi"/>
                <w:color w:val="000000"/>
                <w:sz w:val="18"/>
                <w:szCs w:val="18"/>
              </w:rPr>
              <w:t xml:space="preserve">either </w:t>
            </w:r>
            <w:r w:rsidRPr="00636EB5">
              <w:rPr>
                <w:rFonts w:eastAsia="Times New Roman" w:cstheme="minorHAnsi"/>
                <w:color w:val="000000"/>
                <w:sz w:val="18"/>
                <w:szCs w:val="18"/>
              </w:rPr>
              <w:t xml:space="preserve"> of</w:t>
            </w:r>
            <w:proofErr w:type="gramEnd"/>
            <w:r w:rsidRPr="00636EB5">
              <w:rPr>
                <w:rFonts w:eastAsia="Times New Roman" w:cstheme="minorHAnsi"/>
                <w:color w:val="000000"/>
                <w:sz w:val="18"/>
                <w:szCs w:val="18"/>
              </w:rPr>
              <w:t xml:space="preserve"> the following:</w:t>
            </w:r>
          </w:p>
          <w:p w:rsidR="00CA5027" w:rsidP="0049329C" w:rsidRDefault="00CA5027" w14:paraId="45F268EE" w14:textId="77777777">
            <w:pPr>
              <w:ind w:left="360" w:hanging="360"/>
              <w:rPr>
                <w:rFonts w:eastAsia="Times New Roman" w:cstheme="minorHAnsi"/>
                <w:color w:val="000000"/>
                <w:sz w:val="18"/>
                <w:szCs w:val="18"/>
              </w:rPr>
            </w:pPr>
          </w:p>
          <w:p w:rsidRPr="00636EB5" w:rsidR="0049329C" w:rsidRDefault="00CA5027" w14:paraId="7FB0518B"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14434A" w:rsidRDefault="0014434A" w14:paraId="554942AD"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0E76FD1" w14:textId="77777777">
        <w:tc>
          <w:tcPr>
            <w:tcW w:w="1458" w:type="dxa"/>
            <w:vAlign w:val="bottom"/>
          </w:tcPr>
          <w:p w:rsidRPr="00636EB5" w:rsidR="0049329C" w:rsidP="0049329C" w:rsidRDefault="0049329C" w14:paraId="768FCF4B" w14:textId="77777777">
            <w:pPr>
              <w:rPr>
                <w:rFonts w:eastAsia="Times New Roman" w:cstheme="minorHAnsi"/>
                <w:b/>
                <w:bCs/>
                <w:color w:val="000000"/>
                <w:sz w:val="18"/>
                <w:szCs w:val="18"/>
              </w:rPr>
            </w:pPr>
            <w:r w:rsidRPr="00636EB5">
              <w:rPr>
                <w:rFonts w:eastAsia="Times New Roman" w:cstheme="minorHAnsi"/>
                <w:b/>
                <w:bCs/>
                <w:color w:val="000000"/>
                <w:sz w:val="18"/>
                <w:szCs w:val="18"/>
              </w:rPr>
              <w:t>HC5a.</w:t>
            </w:r>
          </w:p>
        </w:tc>
        <w:tc>
          <w:tcPr>
            <w:tcW w:w="8820" w:type="dxa"/>
            <w:gridSpan w:val="3"/>
            <w:vAlign w:val="bottom"/>
          </w:tcPr>
          <w:p w:rsidRPr="00636EB5" w:rsidR="0049329C" w:rsidP="0049329C" w:rsidRDefault="0049329C" w14:paraId="06107865"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herpes?</w:t>
            </w:r>
          </w:p>
        </w:tc>
      </w:tr>
      <w:tr w:rsidRPr="00636EB5" w:rsidR="0049329C" w:rsidTr="002F3923" w14:paraId="2F4B0EEC" w14:textId="77777777">
        <w:tc>
          <w:tcPr>
            <w:tcW w:w="1458" w:type="dxa"/>
            <w:vAlign w:val="bottom"/>
          </w:tcPr>
          <w:p w:rsidRPr="00636EB5" w:rsidR="0049329C" w:rsidP="0049329C" w:rsidRDefault="0049329C" w14:paraId="09B97674" w14:textId="77777777">
            <w:pPr>
              <w:rPr>
                <w:rFonts w:eastAsia="Times New Roman" w:cstheme="minorHAnsi"/>
                <w:bCs/>
                <w:color w:val="000000"/>
                <w:sz w:val="18"/>
                <w:szCs w:val="18"/>
              </w:rPr>
            </w:pPr>
            <w:r w:rsidRPr="00636EB5">
              <w:rPr>
                <w:rFonts w:eastAsia="Times New Roman" w:cstheme="minorHAnsi"/>
                <w:bCs/>
                <w:color w:val="000000"/>
                <w:sz w:val="18"/>
                <w:szCs w:val="18"/>
              </w:rPr>
              <w:t>EVRHERP</w:t>
            </w:r>
          </w:p>
        </w:tc>
        <w:tc>
          <w:tcPr>
            <w:tcW w:w="6120" w:type="dxa"/>
            <w:gridSpan w:val="2"/>
            <w:vAlign w:val="bottom"/>
          </w:tcPr>
          <w:p w:rsidRPr="00636EB5" w:rsidR="0049329C" w:rsidP="0049329C" w:rsidRDefault="0049329C" w14:paraId="2B01E53B"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herpes</w:t>
            </w:r>
          </w:p>
        </w:tc>
        <w:tc>
          <w:tcPr>
            <w:tcW w:w="2700" w:type="dxa"/>
            <w:vAlign w:val="bottom"/>
          </w:tcPr>
          <w:p w:rsidRPr="00636EB5" w:rsidR="0049329C" w:rsidP="0049329C" w:rsidRDefault="0049329C" w14:paraId="02C3DEE8" w14:textId="77777777">
            <w:pPr>
              <w:rPr>
                <w:rFonts w:eastAsia="Times New Roman" w:cstheme="minorHAnsi"/>
                <w:color w:val="000000"/>
                <w:sz w:val="18"/>
                <w:szCs w:val="18"/>
              </w:rPr>
            </w:pPr>
          </w:p>
        </w:tc>
      </w:tr>
      <w:tr w:rsidRPr="00636EB5" w:rsidR="0049329C" w:rsidTr="002F3923" w14:paraId="1D963C2A" w14:textId="77777777">
        <w:tc>
          <w:tcPr>
            <w:tcW w:w="1458" w:type="dxa"/>
          </w:tcPr>
          <w:p w:rsidRPr="00636EB5" w:rsidR="0049329C" w:rsidP="0049329C" w:rsidRDefault="0049329C" w14:paraId="6D8846C1" w14:textId="77777777">
            <w:pPr>
              <w:rPr>
                <w:rFonts w:eastAsia="Times New Roman" w:cstheme="minorHAnsi"/>
                <w:color w:val="000000"/>
                <w:sz w:val="18"/>
                <w:szCs w:val="18"/>
              </w:rPr>
            </w:pPr>
          </w:p>
        </w:tc>
        <w:tc>
          <w:tcPr>
            <w:tcW w:w="4860" w:type="dxa"/>
            <w:vAlign w:val="bottom"/>
          </w:tcPr>
          <w:p w:rsidRPr="00636EB5" w:rsidR="0049329C" w:rsidP="0049329C" w:rsidRDefault="0049329C" w14:paraId="200F54D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36D0B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CF0D131" w14:textId="77777777">
            <w:pPr>
              <w:rPr>
                <w:rFonts w:eastAsia="Times New Roman" w:cstheme="minorHAnsi"/>
                <w:bCs/>
                <w:color w:val="000000"/>
                <w:sz w:val="18"/>
                <w:szCs w:val="18"/>
              </w:rPr>
            </w:pPr>
          </w:p>
        </w:tc>
      </w:tr>
      <w:tr w:rsidRPr="00636EB5" w:rsidR="0049329C" w:rsidTr="002F3923" w14:paraId="64B1BBF8" w14:textId="77777777">
        <w:tc>
          <w:tcPr>
            <w:tcW w:w="1458" w:type="dxa"/>
          </w:tcPr>
          <w:p w:rsidRPr="00636EB5" w:rsidR="0049329C" w:rsidP="0049329C" w:rsidRDefault="0049329C" w14:paraId="278ED84C" w14:textId="77777777">
            <w:pPr>
              <w:rPr>
                <w:rFonts w:eastAsia="Times New Roman" w:cstheme="minorHAnsi"/>
                <w:color w:val="000000"/>
                <w:sz w:val="18"/>
                <w:szCs w:val="18"/>
              </w:rPr>
            </w:pPr>
          </w:p>
        </w:tc>
        <w:tc>
          <w:tcPr>
            <w:tcW w:w="4860" w:type="dxa"/>
            <w:vAlign w:val="bottom"/>
          </w:tcPr>
          <w:p w:rsidRPr="00636EB5" w:rsidR="0049329C" w:rsidP="0049329C" w:rsidRDefault="0049329C" w14:paraId="2E0CA89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6AB64B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842C5F8" w14:textId="77777777">
            <w:pPr>
              <w:rPr>
                <w:rFonts w:eastAsia="Times New Roman" w:cstheme="minorHAnsi"/>
                <w:bCs/>
                <w:color w:val="000000"/>
                <w:sz w:val="18"/>
                <w:szCs w:val="18"/>
              </w:rPr>
            </w:pPr>
          </w:p>
        </w:tc>
      </w:tr>
      <w:tr w:rsidRPr="00636EB5" w:rsidR="0049329C" w:rsidTr="002F3923" w14:paraId="40B28486" w14:textId="77777777">
        <w:tc>
          <w:tcPr>
            <w:tcW w:w="1458" w:type="dxa"/>
          </w:tcPr>
          <w:p w:rsidRPr="00636EB5" w:rsidR="0049329C" w:rsidP="0049329C" w:rsidRDefault="0049329C" w14:paraId="1185031F" w14:textId="77777777">
            <w:pPr>
              <w:rPr>
                <w:rFonts w:eastAsia="Times New Roman" w:cstheme="minorHAnsi"/>
                <w:color w:val="000000"/>
                <w:sz w:val="18"/>
                <w:szCs w:val="18"/>
              </w:rPr>
            </w:pPr>
          </w:p>
        </w:tc>
        <w:tc>
          <w:tcPr>
            <w:tcW w:w="4860" w:type="dxa"/>
            <w:vAlign w:val="bottom"/>
          </w:tcPr>
          <w:p w:rsidRPr="00636EB5" w:rsidR="0049329C" w:rsidP="0049329C" w:rsidRDefault="0049329C" w14:paraId="36D570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354C15E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2F15E11" w14:textId="77777777">
            <w:pPr>
              <w:rPr>
                <w:rFonts w:eastAsia="Times New Roman" w:cstheme="minorHAnsi"/>
                <w:color w:val="808080" w:themeColor="background1" w:themeShade="80"/>
                <w:sz w:val="18"/>
                <w:szCs w:val="18"/>
              </w:rPr>
            </w:pPr>
          </w:p>
        </w:tc>
      </w:tr>
      <w:tr w:rsidRPr="00636EB5" w:rsidR="0049329C" w:rsidTr="002F3923" w14:paraId="48406210" w14:textId="77777777">
        <w:tc>
          <w:tcPr>
            <w:tcW w:w="1458" w:type="dxa"/>
          </w:tcPr>
          <w:p w:rsidRPr="00636EB5" w:rsidR="0049329C" w:rsidP="0049329C" w:rsidRDefault="0049329C" w14:paraId="1B92D40F" w14:textId="77777777">
            <w:pPr>
              <w:rPr>
                <w:rFonts w:eastAsia="Times New Roman" w:cstheme="minorHAnsi"/>
                <w:color w:val="000000"/>
                <w:sz w:val="18"/>
                <w:szCs w:val="18"/>
              </w:rPr>
            </w:pPr>
          </w:p>
        </w:tc>
        <w:tc>
          <w:tcPr>
            <w:tcW w:w="4860" w:type="dxa"/>
            <w:vAlign w:val="bottom"/>
          </w:tcPr>
          <w:p w:rsidRPr="00636EB5" w:rsidR="0049329C" w:rsidP="0049329C" w:rsidRDefault="0049329C" w14:paraId="6ADE12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89C36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41A1911" w14:textId="77777777">
            <w:pPr>
              <w:rPr>
                <w:rFonts w:eastAsia="Times New Roman" w:cstheme="minorHAnsi"/>
                <w:color w:val="808080" w:themeColor="background1" w:themeShade="80"/>
                <w:sz w:val="18"/>
                <w:szCs w:val="18"/>
              </w:rPr>
            </w:pPr>
          </w:p>
        </w:tc>
      </w:tr>
    </w:tbl>
    <w:p w:rsidRPr="00636EB5" w:rsidR="0049329C" w:rsidRDefault="0049329C" w14:paraId="68FEE530"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1BF3317" w14:textId="77777777">
        <w:tc>
          <w:tcPr>
            <w:tcW w:w="1458" w:type="dxa"/>
            <w:vAlign w:val="bottom"/>
          </w:tcPr>
          <w:p w:rsidRPr="00636EB5" w:rsidR="0049329C" w:rsidP="0049329C" w:rsidRDefault="0049329C" w14:paraId="15AB596D" w14:textId="77777777">
            <w:pPr>
              <w:rPr>
                <w:rFonts w:eastAsia="Times New Roman" w:cstheme="minorHAnsi"/>
                <w:b/>
                <w:bCs/>
                <w:color w:val="000000"/>
                <w:sz w:val="18"/>
                <w:szCs w:val="18"/>
              </w:rPr>
            </w:pPr>
            <w:r w:rsidRPr="00636EB5">
              <w:rPr>
                <w:rFonts w:eastAsia="Times New Roman" w:cstheme="minorHAnsi"/>
                <w:b/>
                <w:bCs/>
                <w:color w:val="000000"/>
                <w:sz w:val="18"/>
                <w:szCs w:val="18"/>
              </w:rPr>
              <w:t>HC5b.</w:t>
            </w:r>
          </w:p>
        </w:tc>
        <w:tc>
          <w:tcPr>
            <w:tcW w:w="8820" w:type="dxa"/>
            <w:gridSpan w:val="3"/>
            <w:vAlign w:val="bottom"/>
          </w:tcPr>
          <w:p w:rsidRPr="00636EB5" w:rsidR="0049329C" w:rsidP="0049329C" w:rsidRDefault="0049329C" w14:paraId="69926F28" w14:textId="77777777">
            <w:pPr>
              <w:rPr>
                <w:rFonts w:eastAsia="Times New Roman" w:cstheme="minorHAnsi"/>
                <w:b/>
                <w:bCs/>
                <w:color w:val="000000"/>
                <w:sz w:val="18"/>
                <w:szCs w:val="18"/>
              </w:rPr>
            </w:pPr>
            <w:r w:rsidRPr="00636EB5">
              <w:rPr>
                <w:rFonts w:eastAsia="Times New Roman" w:cstheme="minorHAnsi"/>
                <w:b/>
                <w:bCs/>
                <w:color w:val="000000"/>
                <w:sz w:val="18"/>
                <w:szCs w:val="18"/>
              </w:rPr>
              <w:t>Genital warts?</w:t>
            </w:r>
          </w:p>
        </w:tc>
      </w:tr>
      <w:tr w:rsidRPr="00636EB5" w:rsidR="0049329C" w:rsidTr="002F3923" w14:paraId="55F09743" w14:textId="77777777">
        <w:tc>
          <w:tcPr>
            <w:tcW w:w="1458" w:type="dxa"/>
            <w:vAlign w:val="bottom"/>
          </w:tcPr>
          <w:p w:rsidRPr="00636EB5" w:rsidR="0049329C" w:rsidP="0049329C" w:rsidRDefault="0049329C" w14:paraId="0F17BFDE" w14:textId="77777777">
            <w:pPr>
              <w:rPr>
                <w:rFonts w:eastAsia="Times New Roman" w:cstheme="minorHAnsi"/>
                <w:bCs/>
                <w:color w:val="000000"/>
                <w:sz w:val="18"/>
                <w:szCs w:val="18"/>
              </w:rPr>
            </w:pPr>
            <w:r w:rsidRPr="00636EB5">
              <w:rPr>
                <w:rFonts w:eastAsia="Times New Roman" w:cstheme="minorHAnsi"/>
                <w:bCs/>
                <w:color w:val="000000"/>
                <w:sz w:val="18"/>
                <w:szCs w:val="18"/>
              </w:rPr>
              <w:t>EVRGWAR</w:t>
            </w:r>
          </w:p>
        </w:tc>
        <w:tc>
          <w:tcPr>
            <w:tcW w:w="6120" w:type="dxa"/>
            <w:gridSpan w:val="2"/>
            <w:vAlign w:val="bottom"/>
          </w:tcPr>
          <w:p w:rsidRPr="00636EB5" w:rsidR="0049329C" w:rsidP="0049329C" w:rsidRDefault="0049329C" w14:paraId="1D285834" w14:textId="77777777">
            <w:pPr>
              <w:rPr>
                <w:rFonts w:eastAsia="Times New Roman" w:cstheme="minorHAnsi"/>
                <w:color w:val="000000"/>
                <w:sz w:val="18"/>
                <w:szCs w:val="18"/>
              </w:rPr>
            </w:pPr>
            <w:r w:rsidRPr="00636EB5">
              <w:rPr>
                <w:rFonts w:eastAsia="Times New Roman" w:cstheme="minorHAnsi"/>
                <w:color w:val="000000"/>
                <w:sz w:val="18"/>
                <w:szCs w:val="18"/>
              </w:rPr>
              <w:t>Ever diagnosed genital warts</w:t>
            </w:r>
          </w:p>
        </w:tc>
        <w:tc>
          <w:tcPr>
            <w:tcW w:w="2700" w:type="dxa"/>
            <w:vAlign w:val="bottom"/>
          </w:tcPr>
          <w:p w:rsidRPr="00636EB5" w:rsidR="0049329C" w:rsidP="0049329C" w:rsidRDefault="0049329C" w14:paraId="2FCC9158" w14:textId="77777777">
            <w:pPr>
              <w:rPr>
                <w:rFonts w:eastAsia="Times New Roman" w:cstheme="minorHAnsi"/>
                <w:color w:val="000000"/>
                <w:sz w:val="18"/>
                <w:szCs w:val="18"/>
              </w:rPr>
            </w:pPr>
          </w:p>
        </w:tc>
      </w:tr>
      <w:tr w:rsidRPr="00636EB5" w:rsidR="0049329C" w:rsidTr="002F3923" w14:paraId="72FB2F07" w14:textId="77777777">
        <w:tc>
          <w:tcPr>
            <w:tcW w:w="1458" w:type="dxa"/>
          </w:tcPr>
          <w:p w:rsidRPr="00636EB5" w:rsidR="0049329C" w:rsidP="0049329C" w:rsidRDefault="0049329C" w14:paraId="09E7CB52" w14:textId="77777777">
            <w:pPr>
              <w:rPr>
                <w:rFonts w:eastAsia="Times New Roman" w:cstheme="minorHAnsi"/>
                <w:color w:val="000000"/>
                <w:sz w:val="18"/>
                <w:szCs w:val="18"/>
              </w:rPr>
            </w:pPr>
          </w:p>
        </w:tc>
        <w:tc>
          <w:tcPr>
            <w:tcW w:w="4860" w:type="dxa"/>
            <w:vAlign w:val="bottom"/>
          </w:tcPr>
          <w:p w:rsidRPr="00636EB5" w:rsidR="0049329C" w:rsidP="0049329C" w:rsidRDefault="0049329C" w14:paraId="1C6FC4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CFA04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644A858" w14:textId="77777777">
            <w:pPr>
              <w:rPr>
                <w:rFonts w:eastAsia="Times New Roman" w:cstheme="minorHAnsi"/>
                <w:bCs/>
                <w:color w:val="000000"/>
                <w:sz w:val="18"/>
                <w:szCs w:val="18"/>
              </w:rPr>
            </w:pPr>
          </w:p>
        </w:tc>
      </w:tr>
      <w:tr w:rsidRPr="00636EB5" w:rsidR="0049329C" w:rsidTr="002F3923" w14:paraId="265B6328" w14:textId="77777777">
        <w:tc>
          <w:tcPr>
            <w:tcW w:w="1458" w:type="dxa"/>
          </w:tcPr>
          <w:p w:rsidRPr="00636EB5" w:rsidR="0049329C" w:rsidP="0049329C" w:rsidRDefault="0049329C" w14:paraId="2948117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D1ACC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2DD7BB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5E03B9B" w14:textId="77777777">
            <w:pPr>
              <w:rPr>
                <w:rFonts w:eastAsia="Times New Roman" w:cstheme="minorHAnsi"/>
                <w:bCs/>
                <w:color w:val="000000"/>
                <w:sz w:val="18"/>
                <w:szCs w:val="18"/>
              </w:rPr>
            </w:pPr>
          </w:p>
        </w:tc>
      </w:tr>
      <w:tr w:rsidRPr="00636EB5" w:rsidR="0049329C" w:rsidTr="002F3923" w14:paraId="1BA6AE23" w14:textId="77777777">
        <w:tc>
          <w:tcPr>
            <w:tcW w:w="1458" w:type="dxa"/>
          </w:tcPr>
          <w:p w:rsidRPr="00636EB5" w:rsidR="0049329C" w:rsidP="0049329C" w:rsidRDefault="0049329C" w14:paraId="1AF7B1B4" w14:textId="77777777">
            <w:pPr>
              <w:rPr>
                <w:rFonts w:eastAsia="Times New Roman" w:cstheme="minorHAnsi"/>
                <w:color w:val="000000"/>
                <w:sz w:val="18"/>
                <w:szCs w:val="18"/>
              </w:rPr>
            </w:pPr>
          </w:p>
        </w:tc>
        <w:tc>
          <w:tcPr>
            <w:tcW w:w="4860" w:type="dxa"/>
            <w:vAlign w:val="bottom"/>
          </w:tcPr>
          <w:p w:rsidRPr="00636EB5" w:rsidR="0049329C" w:rsidP="0049329C" w:rsidRDefault="0049329C" w14:paraId="2B68F46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474B4C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C477029" w14:textId="77777777">
            <w:pPr>
              <w:rPr>
                <w:rFonts w:eastAsia="Times New Roman" w:cstheme="minorHAnsi"/>
                <w:color w:val="808080" w:themeColor="background1" w:themeShade="80"/>
                <w:sz w:val="18"/>
                <w:szCs w:val="18"/>
              </w:rPr>
            </w:pPr>
          </w:p>
        </w:tc>
      </w:tr>
      <w:tr w:rsidRPr="00636EB5" w:rsidR="0049329C" w:rsidTr="002F3923" w14:paraId="1B93B1CD" w14:textId="77777777">
        <w:tc>
          <w:tcPr>
            <w:tcW w:w="1458" w:type="dxa"/>
          </w:tcPr>
          <w:p w:rsidRPr="00636EB5" w:rsidR="0049329C" w:rsidP="0049329C" w:rsidRDefault="0049329C" w14:paraId="64733500" w14:textId="77777777">
            <w:pPr>
              <w:rPr>
                <w:rFonts w:eastAsia="Times New Roman" w:cstheme="minorHAnsi"/>
                <w:color w:val="000000"/>
                <w:sz w:val="18"/>
                <w:szCs w:val="18"/>
              </w:rPr>
            </w:pPr>
          </w:p>
        </w:tc>
        <w:tc>
          <w:tcPr>
            <w:tcW w:w="4860" w:type="dxa"/>
            <w:vAlign w:val="bottom"/>
          </w:tcPr>
          <w:p w:rsidRPr="00636EB5" w:rsidR="0049329C" w:rsidP="0049329C" w:rsidRDefault="0049329C" w14:paraId="32C53B5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8303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42FDF3A" w14:textId="77777777">
            <w:pPr>
              <w:rPr>
                <w:rFonts w:eastAsia="Times New Roman" w:cstheme="minorHAnsi"/>
                <w:color w:val="808080" w:themeColor="background1" w:themeShade="80"/>
                <w:sz w:val="18"/>
                <w:szCs w:val="18"/>
              </w:rPr>
            </w:pPr>
          </w:p>
        </w:tc>
      </w:tr>
    </w:tbl>
    <w:p w:rsidRPr="00636EB5" w:rsidR="0049329C" w:rsidRDefault="0049329C" w14:paraId="0C18D75F"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76E2AB" w14:textId="77777777">
        <w:tc>
          <w:tcPr>
            <w:tcW w:w="1458" w:type="dxa"/>
            <w:vAlign w:val="bottom"/>
          </w:tcPr>
          <w:p w:rsidRPr="00636EB5" w:rsidR="0049329C" w:rsidP="0049329C" w:rsidRDefault="0049329C" w14:paraId="300B1F72" w14:textId="77777777">
            <w:pPr>
              <w:ind w:left="360" w:hanging="360"/>
              <w:rPr>
                <w:rFonts w:eastAsia="Times New Roman" w:cstheme="minorHAnsi"/>
                <w:b/>
                <w:bCs/>
                <w:color w:val="000000"/>
                <w:sz w:val="18"/>
                <w:szCs w:val="18"/>
              </w:rPr>
            </w:pPr>
            <w:r w:rsidRPr="00636EB5">
              <w:rPr>
                <w:rFonts w:eastAsia="Times New Roman" w:cstheme="minorHAnsi"/>
                <w:b/>
                <w:bCs/>
                <w:color w:val="000000"/>
                <w:sz w:val="18"/>
                <w:szCs w:val="18"/>
              </w:rPr>
              <w:t>HC6.</w:t>
            </w:r>
          </w:p>
        </w:tc>
        <w:tc>
          <w:tcPr>
            <w:tcW w:w="8820" w:type="dxa"/>
            <w:gridSpan w:val="3"/>
            <w:vAlign w:val="bottom"/>
          </w:tcPr>
          <w:p w:rsidRPr="00636EB5" w:rsidR="0049329C" w:rsidP="0049329C" w:rsidRDefault="0049329C" w14:paraId="35C21A47" w14:textId="3F2E6B95">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fill with interview month, formatted as text] </w:t>
            </w:r>
            <w:r w:rsidRPr="0095490B" w:rsidR="00192090">
              <w:rPr>
                <w:rFonts w:eastAsia="Times New Roman" w:cstheme="minorHAnsi"/>
                <w:b/>
                <w:bCs/>
                <w:color w:val="000000"/>
                <w:sz w:val="18"/>
                <w:szCs w:val="18"/>
              </w:rPr>
              <w:t>of last year</w:t>
            </w:r>
            <w:r w:rsidRPr="00636EB5">
              <w:rPr>
                <w:rFonts w:eastAsia="Times New Roman" w:cstheme="minorHAnsi"/>
                <w:b/>
                <w:bCs/>
                <w:color w:val="000000"/>
                <w:sz w:val="18"/>
                <w:szCs w:val="18"/>
              </w:rPr>
              <w:t xml:space="preserve">, were you </w:t>
            </w:r>
            <w:r w:rsidRPr="002F3923" w:rsidR="0059019D">
              <w:rPr>
                <w:rFonts w:eastAsia="Times New Roman" w:cstheme="minorHAnsi"/>
                <w:b/>
                <w:bCs/>
                <w:color w:val="000000"/>
                <w:sz w:val="18"/>
                <w:szCs w:val="18"/>
                <w:u w:val="single"/>
              </w:rPr>
              <w:t>tested</w:t>
            </w:r>
            <w:r w:rsidRPr="00636EB5">
              <w:rPr>
                <w:rFonts w:eastAsia="Times New Roman" w:cstheme="minorHAnsi"/>
                <w:b/>
                <w:bCs/>
                <w:color w:val="000000"/>
                <w:sz w:val="18"/>
                <w:szCs w:val="18"/>
              </w:rPr>
              <w:t xml:space="preserve"> by a doctor or other health care provider for a sexually transmitted disease like gonorrhea, chlamydia, or syphilis?  Do NOT include tests for HIV or hepatitis.</w:t>
            </w:r>
          </w:p>
        </w:tc>
      </w:tr>
      <w:tr w:rsidRPr="00636EB5" w:rsidR="0049329C" w:rsidTr="002F3923" w14:paraId="56ACFF02" w14:textId="77777777">
        <w:tc>
          <w:tcPr>
            <w:tcW w:w="1458" w:type="dxa"/>
            <w:vAlign w:val="bottom"/>
          </w:tcPr>
          <w:p w:rsidRPr="00636EB5" w:rsidR="0049329C" w:rsidP="0049329C" w:rsidRDefault="0049329C" w14:paraId="55E2A1E5" w14:textId="77777777">
            <w:pPr>
              <w:rPr>
                <w:rFonts w:eastAsia="Times New Roman" w:cstheme="minorHAnsi"/>
                <w:bCs/>
                <w:color w:val="000000"/>
                <w:sz w:val="18"/>
                <w:szCs w:val="18"/>
              </w:rPr>
            </w:pPr>
            <w:r w:rsidRPr="00636EB5">
              <w:rPr>
                <w:rFonts w:eastAsia="Times New Roman" w:cstheme="minorHAnsi"/>
                <w:bCs/>
                <w:color w:val="000000"/>
                <w:sz w:val="18"/>
                <w:szCs w:val="18"/>
              </w:rPr>
              <w:t>STDTEST</w:t>
            </w:r>
          </w:p>
        </w:tc>
        <w:tc>
          <w:tcPr>
            <w:tcW w:w="6120" w:type="dxa"/>
            <w:gridSpan w:val="2"/>
            <w:vAlign w:val="bottom"/>
          </w:tcPr>
          <w:p w:rsidRPr="00636EB5" w:rsidR="0049329C" w:rsidP="0049329C" w:rsidRDefault="0049329C" w14:paraId="7269BE0E" w14:textId="77777777">
            <w:pPr>
              <w:rPr>
                <w:rFonts w:eastAsia="Times New Roman" w:cstheme="minorHAnsi"/>
                <w:color w:val="000000"/>
                <w:sz w:val="18"/>
                <w:szCs w:val="18"/>
              </w:rPr>
            </w:pPr>
            <w:r w:rsidRPr="00636EB5">
              <w:rPr>
                <w:rFonts w:eastAsia="Times New Roman" w:cstheme="minorHAnsi"/>
                <w:color w:val="000000"/>
                <w:sz w:val="18"/>
                <w:szCs w:val="18"/>
              </w:rPr>
              <w:t>Tested for STD past 12 months</w:t>
            </w:r>
          </w:p>
        </w:tc>
        <w:tc>
          <w:tcPr>
            <w:tcW w:w="2700" w:type="dxa"/>
            <w:vAlign w:val="bottom"/>
          </w:tcPr>
          <w:p w:rsidRPr="00636EB5" w:rsidR="0049329C" w:rsidP="0049329C" w:rsidRDefault="0049329C" w14:paraId="5DAD268E" w14:textId="77777777">
            <w:pPr>
              <w:rPr>
                <w:rFonts w:eastAsia="Times New Roman" w:cstheme="minorHAnsi"/>
                <w:color w:val="000000"/>
                <w:sz w:val="18"/>
                <w:szCs w:val="18"/>
              </w:rPr>
            </w:pPr>
          </w:p>
        </w:tc>
      </w:tr>
      <w:tr w:rsidRPr="00636EB5" w:rsidR="0049329C" w:rsidTr="002F3923" w14:paraId="57760574" w14:textId="77777777">
        <w:tc>
          <w:tcPr>
            <w:tcW w:w="1458" w:type="dxa"/>
          </w:tcPr>
          <w:p w:rsidRPr="00636EB5" w:rsidR="0049329C" w:rsidP="0049329C" w:rsidRDefault="0049329C" w14:paraId="45BFDF5F" w14:textId="77777777">
            <w:pPr>
              <w:rPr>
                <w:rFonts w:eastAsia="Times New Roman" w:cstheme="minorHAnsi"/>
                <w:color w:val="000000"/>
                <w:sz w:val="18"/>
                <w:szCs w:val="18"/>
              </w:rPr>
            </w:pPr>
          </w:p>
        </w:tc>
        <w:tc>
          <w:tcPr>
            <w:tcW w:w="4860" w:type="dxa"/>
            <w:vAlign w:val="bottom"/>
          </w:tcPr>
          <w:p w:rsidRPr="00636EB5" w:rsidR="0049329C" w:rsidP="0049329C" w:rsidRDefault="0049329C" w14:paraId="6CE90BB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3733AE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6A79E70" w14:textId="77777777">
            <w:pPr>
              <w:rPr>
                <w:rFonts w:eastAsia="Times New Roman" w:cstheme="minorHAnsi"/>
                <w:bCs/>
                <w:color w:val="000000"/>
                <w:sz w:val="18"/>
                <w:szCs w:val="18"/>
              </w:rPr>
            </w:pPr>
          </w:p>
        </w:tc>
      </w:tr>
      <w:tr w:rsidRPr="00636EB5" w:rsidR="0049329C" w:rsidTr="002F3923" w14:paraId="7E4926B0" w14:textId="77777777">
        <w:tc>
          <w:tcPr>
            <w:tcW w:w="1458" w:type="dxa"/>
          </w:tcPr>
          <w:p w:rsidRPr="00636EB5" w:rsidR="0049329C" w:rsidP="0049329C" w:rsidRDefault="0049329C" w14:paraId="65BC1A04" w14:textId="77777777">
            <w:pPr>
              <w:rPr>
                <w:rFonts w:eastAsia="Times New Roman" w:cstheme="minorHAnsi"/>
                <w:color w:val="000000"/>
                <w:sz w:val="18"/>
                <w:szCs w:val="18"/>
              </w:rPr>
            </w:pPr>
          </w:p>
        </w:tc>
        <w:tc>
          <w:tcPr>
            <w:tcW w:w="4860" w:type="dxa"/>
            <w:vAlign w:val="bottom"/>
          </w:tcPr>
          <w:p w:rsidRPr="00636EB5" w:rsidR="0049329C" w:rsidP="0049329C" w:rsidRDefault="0049329C" w14:paraId="7C3EF4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3105E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1BD17DB" w14:textId="77777777">
            <w:pPr>
              <w:rPr>
                <w:rFonts w:eastAsia="Times New Roman" w:cstheme="minorHAnsi"/>
                <w:bCs/>
                <w:color w:val="000000"/>
                <w:sz w:val="18"/>
                <w:szCs w:val="18"/>
              </w:rPr>
            </w:pPr>
          </w:p>
        </w:tc>
      </w:tr>
      <w:tr w:rsidRPr="00636EB5" w:rsidR="0049329C" w:rsidTr="002F3923" w14:paraId="1BB66D0E" w14:textId="77777777">
        <w:tc>
          <w:tcPr>
            <w:tcW w:w="1458" w:type="dxa"/>
          </w:tcPr>
          <w:p w:rsidRPr="00636EB5" w:rsidR="0049329C" w:rsidP="0049329C" w:rsidRDefault="0049329C" w14:paraId="575E3123" w14:textId="77777777">
            <w:pPr>
              <w:rPr>
                <w:rFonts w:eastAsia="Times New Roman" w:cstheme="minorHAnsi"/>
                <w:color w:val="000000"/>
                <w:sz w:val="18"/>
                <w:szCs w:val="18"/>
              </w:rPr>
            </w:pPr>
          </w:p>
        </w:tc>
        <w:tc>
          <w:tcPr>
            <w:tcW w:w="4860" w:type="dxa"/>
            <w:vAlign w:val="bottom"/>
          </w:tcPr>
          <w:p w:rsidRPr="00636EB5" w:rsidR="0049329C" w:rsidP="0049329C" w:rsidRDefault="0049329C" w14:paraId="538FE7A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2B6C6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8EF344E" w14:textId="77777777">
            <w:pPr>
              <w:rPr>
                <w:rFonts w:eastAsia="Times New Roman" w:cstheme="minorHAnsi"/>
                <w:color w:val="808080" w:themeColor="background1" w:themeShade="80"/>
                <w:sz w:val="18"/>
                <w:szCs w:val="18"/>
              </w:rPr>
            </w:pPr>
          </w:p>
        </w:tc>
      </w:tr>
      <w:tr w:rsidRPr="00636EB5" w:rsidR="0049329C" w:rsidTr="002F3923" w14:paraId="0FC11512" w14:textId="77777777">
        <w:tc>
          <w:tcPr>
            <w:tcW w:w="1458" w:type="dxa"/>
          </w:tcPr>
          <w:p w:rsidRPr="00636EB5" w:rsidR="0049329C" w:rsidP="0049329C" w:rsidRDefault="0049329C" w14:paraId="408267F6" w14:textId="77777777">
            <w:pPr>
              <w:rPr>
                <w:rFonts w:eastAsia="Times New Roman" w:cstheme="minorHAnsi"/>
                <w:color w:val="000000"/>
                <w:sz w:val="18"/>
                <w:szCs w:val="18"/>
              </w:rPr>
            </w:pPr>
          </w:p>
        </w:tc>
        <w:tc>
          <w:tcPr>
            <w:tcW w:w="4860" w:type="dxa"/>
            <w:vAlign w:val="bottom"/>
          </w:tcPr>
          <w:p w:rsidRPr="00636EB5" w:rsidR="0049329C" w:rsidP="0049329C" w:rsidRDefault="0049329C" w14:paraId="65DB12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06ED77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574BBDE6" w14:textId="77777777">
            <w:pPr>
              <w:rPr>
                <w:rFonts w:eastAsia="Times New Roman" w:cstheme="minorHAnsi"/>
                <w:color w:val="808080" w:themeColor="background1" w:themeShade="80"/>
                <w:sz w:val="18"/>
                <w:szCs w:val="18"/>
              </w:rPr>
            </w:pPr>
          </w:p>
        </w:tc>
      </w:tr>
    </w:tbl>
    <w:p w:rsidRPr="00636EB5" w:rsidR="0049329C" w:rsidP="0049329C" w:rsidRDefault="0049329C" w14:paraId="7D521852" w14:textId="77777777">
      <w:pPr>
        <w:rPr>
          <w:rFonts w:eastAsia="Times New Roman" w:cstheme="minorHAnsi"/>
          <w:color w:val="FF0000"/>
          <w:sz w:val="18"/>
          <w:szCs w:val="18"/>
        </w:rPr>
      </w:pPr>
      <w:bookmarkStart w:name="_Hlk27633992" w:id="63"/>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AC5D8B" w14:paraId="1D076518" w14:textId="77777777">
        <w:trPr>
          <w:trHeight w:val="300"/>
        </w:trPr>
        <w:tc>
          <w:tcPr>
            <w:tcW w:w="1440" w:type="dxa"/>
            <w:noWrap/>
            <w:hideMark/>
          </w:tcPr>
          <w:p w:rsidRPr="00636EB5" w:rsidR="0049329C" w:rsidP="0049329C" w:rsidRDefault="0049329C" w14:paraId="517BF840"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Check_HC7.</w:t>
            </w:r>
          </w:p>
        </w:tc>
        <w:tc>
          <w:tcPr>
            <w:tcW w:w="8820" w:type="dxa"/>
            <w:tcBorders>
              <w:top w:val="single" w:color="auto" w:sz="4" w:space="0"/>
              <w:bottom w:val="single" w:color="auto" w:sz="4" w:space="0"/>
            </w:tcBorders>
          </w:tcPr>
          <w:p w:rsidRPr="00636EB5" w:rsidR="0049329C" w:rsidP="0049329C" w:rsidRDefault="0049329C" w14:paraId="1BEF8FD6" w14:textId="72E1FC7C">
            <w:pPr>
              <w:rPr>
                <w:rFonts w:eastAsia="Times New Roman" w:cstheme="minorHAnsi"/>
                <w:color w:val="000000"/>
                <w:sz w:val="18"/>
                <w:szCs w:val="18"/>
              </w:rPr>
            </w:pPr>
            <w:r w:rsidRPr="00636EB5">
              <w:rPr>
                <w:rFonts w:eastAsia="Times New Roman" w:cstheme="minorHAnsi"/>
                <w:color w:val="000000"/>
                <w:sz w:val="18"/>
                <w:szCs w:val="18"/>
              </w:rPr>
              <w:t>If MSM cycle</w:t>
            </w:r>
            <w:r w:rsidR="00192090">
              <w:rPr>
                <w:rFonts w:eastAsia="Times New Roman" w:cstheme="minorHAnsi"/>
                <w:color w:val="000000"/>
                <w:sz w:val="18"/>
                <w:szCs w:val="18"/>
              </w:rPr>
              <w:t xml:space="preserve"> and R reported STD testing in past 12 months</w:t>
            </w:r>
            <w:r w:rsidRPr="00636EB5">
              <w:rPr>
                <w:rFonts w:eastAsia="Times New Roman" w:cstheme="minorHAnsi"/>
                <w:color w:val="000000"/>
                <w:sz w:val="18"/>
                <w:szCs w:val="18"/>
              </w:rPr>
              <w:t>, (CYCLE EQ 1</w:t>
            </w:r>
            <w:r w:rsidR="00192090">
              <w:rPr>
                <w:rFonts w:eastAsia="Times New Roman" w:cstheme="minorHAnsi"/>
                <w:color w:val="000000"/>
                <w:sz w:val="18"/>
                <w:szCs w:val="18"/>
              </w:rPr>
              <w:t xml:space="preserve"> AND HC6 EQ 1</w:t>
            </w:r>
            <w:r w:rsidRPr="00636EB5">
              <w:rPr>
                <w:rFonts w:eastAsia="Times New Roman" w:cstheme="minorHAnsi"/>
                <w:color w:val="000000"/>
                <w:sz w:val="18"/>
                <w:szCs w:val="18"/>
              </w:rPr>
              <w:t xml:space="preserve">), go to HC7.  </w:t>
            </w:r>
          </w:p>
          <w:p w:rsidRPr="00636EB5" w:rsidR="0049329C" w:rsidP="0049329C" w:rsidRDefault="0049329C" w14:paraId="506DBD63"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INTRO_HC8a.</w:t>
            </w:r>
          </w:p>
        </w:tc>
      </w:tr>
    </w:tbl>
    <w:p w:rsidRPr="00636EB5" w:rsidR="0049329C" w:rsidP="0049329C" w:rsidRDefault="0049329C" w14:paraId="3FBE134C"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57D8A964" w14:textId="77777777">
        <w:tc>
          <w:tcPr>
            <w:tcW w:w="1458" w:type="dxa"/>
            <w:vAlign w:val="bottom"/>
          </w:tcPr>
          <w:p w:rsidRPr="00636EB5" w:rsidR="0049329C" w:rsidP="0049329C" w:rsidRDefault="0049329C" w14:paraId="79F732AE" w14:textId="77777777">
            <w:pPr>
              <w:rPr>
                <w:rFonts w:eastAsia="Times New Roman" w:cstheme="minorHAnsi"/>
                <w:b/>
                <w:bCs/>
                <w:color w:val="000000"/>
                <w:sz w:val="18"/>
                <w:szCs w:val="18"/>
              </w:rPr>
            </w:pPr>
            <w:r w:rsidRPr="00636EB5">
              <w:rPr>
                <w:rFonts w:eastAsia="Times New Roman" w:cstheme="minorHAnsi"/>
                <w:b/>
                <w:bCs/>
                <w:color w:val="000000"/>
                <w:sz w:val="18"/>
                <w:szCs w:val="18"/>
              </w:rPr>
              <w:t>HC7.</w:t>
            </w:r>
          </w:p>
        </w:tc>
        <w:tc>
          <w:tcPr>
            <w:tcW w:w="8820" w:type="dxa"/>
            <w:gridSpan w:val="3"/>
            <w:vAlign w:val="bottom"/>
          </w:tcPr>
          <w:p w:rsidRPr="00636EB5" w:rsidR="0049329C" w:rsidP="0049329C" w:rsidRDefault="0049329C" w14:paraId="1B6048E1" w14:textId="77777777">
            <w:pPr>
              <w:keepNext/>
              <w:keepLines/>
              <w:outlineLvl w:val="3"/>
              <w:rPr>
                <w:b/>
                <w:color w:val="000000"/>
                <w:sz w:val="18"/>
                <w:szCs w:val="18"/>
              </w:rPr>
            </w:pPr>
            <w:r w:rsidRPr="00636EB5">
              <w:rPr>
                <w:b/>
                <w:color w:val="000000"/>
                <w:sz w:val="18"/>
                <w:szCs w:val="18"/>
              </w:rPr>
              <w:t xml:space="preserve">In the past 12 months, did you have an anal or rectal STD test? </w:t>
            </w:r>
          </w:p>
        </w:tc>
      </w:tr>
      <w:tr w:rsidRPr="00636EB5" w:rsidR="0049329C" w:rsidTr="002F3923" w14:paraId="4FB8A4D2" w14:textId="77777777">
        <w:tc>
          <w:tcPr>
            <w:tcW w:w="1458" w:type="dxa"/>
            <w:vAlign w:val="bottom"/>
          </w:tcPr>
          <w:p w:rsidRPr="00636EB5" w:rsidR="0049329C" w:rsidP="0049329C" w:rsidRDefault="0049329C" w14:paraId="2DE75060" w14:textId="77777777">
            <w:pPr>
              <w:rPr>
                <w:rFonts w:eastAsia="Times New Roman" w:cstheme="minorHAnsi"/>
                <w:bCs/>
                <w:color w:val="000000"/>
                <w:sz w:val="18"/>
                <w:szCs w:val="18"/>
              </w:rPr>
            </w:pPr>
            <w:r w:rsidRPr="00636EB5">
              <w:rPr>
                <w:rFonts w:eastAsia="Times New Roman" w:cstheme="minorHAnsi"/>
                <w:bCs/>
                <w:color w:val="000000"/>
                <w:sz w:val="18"/>
                <w:szCs w:val="18"/>
              </w:rPr>
              <w:t>RSTDTEST</w:t>
            </w:r>
          </w:p>
        </w:tc>
        <w:tc>
          <w:tcPr>
            <w:tcW w:w="6120" w:type="dxa"/>
            <w:gridSpan w:val="2"/>
            <w:vAlign w:val="bottom"/>
          </w:tcPr>
          <w:p w:rsidRPr="00636EB5" w:rsidR="0049329C" w:rsidP="0049329C" w:rsidRDefault="0049329C" w14:paraId="1E032DB2" w14:textId="77777777">
            <w:pPr>
              <w:rPr>
                <w:rFonts w:eastAsia="Times New Roman" w:cstheme="minorHAnsi"/>
                <w:color w:val="000000"/>
                <w:sz w:val="18"/>
                <w:szCs w:val="18"/>
              </w:rPr>
            </w:pPr>
            <w:r w:rsidRPr="00636EB5">
              <w:rPr>
                <w:rFonts w:eastAsia="Times New Roman" w:cstheme="minorHAnsi"/>
                <w:color w:val="000000"/>
                <w:sz w:val="18"/>
                <w:szCs w:val="18"/>
              </w:rPr>
              <w:t>Rectal STD test past 12 months</w:t>
            </w:r>
          </w:p>
        </w:tc>
        <w:tc>
          <w:tcPr>
            <w:tcW w:w="2700" w:type="dxa"/>
            <w:vAlign w:val="bottom"/>
          </w:tcPr>
          <w:p w:rsidRPr="00636EB5" w:rsidR="0049329C" w:rsidP="0049329C" w:rsidRDefault="0049329C" w14:paraId="7AFCCFB1" w14:textId="77777777">
            <w:pPr>
              <w:rPr>
                <w:rFonts w:eastAsia="Times New Roman" w:cstheme="minorHAnsi"/>
                <w:color w:val="000000"/>
                <w:sz w:val="18"/>
                <w:szCs w:val="18"/>
              </w:rPr>
            </w:pPr>
          </w:p>
        </w:tc>
      </w:tr>
      <w:tr w:rsidRPr="00636EB5" w:rsidR="0049329C" w:rsidTr="002F3923" w14:paraId="7F35F666" w14:textId="77777777">
        <w:tc>
          <w:tcPr>
            <w:tcW w:w="1458" w:type="dxa"/>
          </w:tcPr>
          <w:p w:rsidRPr="00636EB5" w:rsidR="0049329C" w:rsidP="0049329C" w:rsidRDefault="0049329C" w14:paraId="7997FF4D" w14:textId="77777777">
            <w:pPr>
              <w:rPr>
                <w:rFonts w:eastAsia="Times New Roman" w:cstheme="minorHAnsi"/>
                <w:color w:val="000000"/>
                <w:sz w:val="18"/>
                <w:szCs w:val="18"/>
              </w:rPr>
            </w:pPr>
          </w:p>
        </w:tc>
        <w:tc>
          <w:tcPr>
            <w:tcW w:w="4860" w:type="dxa"/>
            <w:vAlign w:val="bottom"/>
          </w:tcPr>
          <w:p w:rsidRPr="00636EB5" w:rsidR="0049329C" w:rsidP="0049329C" w:rsidRDefault="0049329C" w14:paraId="572A263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708953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0861D" w14:textId="77777777">
            <w:pPr>
              <w:rPr>
                <w:rFonts w:eastAsia="Times New Roman" w:cstheme="minorHAnsi"/>
                <w:bCs/>
                <w:color w:val="000000"/>
                <w:sz w:val="18"/>
                <w:szCs w:val="18"/>
              </w:rPr>
            </w:pPr>
          </w:p>
        </w:tc>
      </w:tr>
      <w:tr w:rsidRPr="00636EB5" w:rsidR="0049329C" w:rsidTr="002F3923" w14:paraId="43A12BF2" w14:textId="77777777">
        <w:tc>
          <w:tcPr>
            <w:tcW w:w="1458" w:type="dxa"/>
          </w:tcPr>
          <w:p w:rsidRPr="00636EB5" w:rsidR="0049329C" w:rsidP="0049329C" w:rsidRDefault="0049329C" w14:paraId="543AAE99" w14:textId="77777777">
            <w:pPr>
              <w:rPr>
                <w:rFonts w:eastAsia="Times New Roman" w:cstheme="minorHAnsi"/>
                <w:color w:val="000000"/>
                <w:sz w:val="18"/>
                <w:szCs w:val="18"/>
              </w:rPr>
            </w:pPr>
          </w:p>
        </w:tc>
        <w:tc>
          <w:tcPr>
            <w:tcW w:w="4860" w:type="dxa"/>
            <w:vAlign w:val="bottom"/>
          </w:tcPr>
          <w:p w:rsidRPr="00636EB5" w:rsidR="0049329C" w:rsidP="0049329C" w:rsidRDefault="0049329C" w14:paraId="6A49140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09302D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2E12DA6" w14:textId="77777777">
            <w:pPr>
              <w:rPr>
                <w:rFonts w:eastAsia="Times New Roman" w:cstheme="minorHAnsi"/>
                <w:bCs/>
                <w:color w:val="000000"/>
                <w:sz w:val="18"/>
                <w:szCs w:val="18"/>
              </w:rPr>
            </w:pPr>
          </w:p>
        </w:tc>
      </w:tr>
      <w:tr w:rsidRPr="00636EB5" w:rsidR="0049329C" w:rsidTr="002F3923" w14:paraId="552CEAE6" w14:textId="77777777">
        <w:tc>
          <w:tcPr>
            <w:tcW w:w="1458" w:type="dxa"/>
          </w:tcPr>
          <w:p w:rsidRPr="00636EB5" w:rsidR="0049329C" w:rsidP="0049329C" w:rsidRDefault="0049329C" w14:paraId="191FB975" w14:textId="77777777">
            <w:pPr>
              <w:rPr>
                <w:rFonts w:eastAsia="Times New Roman" w:cstheme="minorHAnsi"/>
                <w:color w:val="000000"/>
                <w:sz w:val="18"/>
                <w:szCs w:val="18"/>
              </w:rPr>
            </w:pPr>
          </w:p>
        </w:tc>
        <w:tc>
          <w:tcPr>
            <w:tcW w:w="4860" w:type="dxa"/>
            <w:vAlign w:val="bottom"/>
          </w:tcPr>
          <w:p w:rsidRPr="00636EB5" w:rsidR="0049329C" w:rsidP="0049329C" w:rsidRDefault="0049329C" w14:paraId="711A8F7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2FF0A3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2D37EA86" w14:textId="77777777">
            <w:pPr>
              <w:rPr>
                <w:rFonts w:eastAsia="Times New Roman" w:cstheme="minorHAnsi"/>
                <w:color w:val="808080" w:themeColor="background1" w:themeShade="80"/>
                <w:sz w:val="18"/>
                <w:szCs w:val="18"/>
              </w:rPr>
            </w:pPr>
          </w:p>
        </w:tc>
      </w:tr>
      <w:tr w:rsidRPr="00636EB5" w:rsidR="0049329C" w:rsidTr="002F3923" w14:paraId="4208B227" w14:textId="77777777">
        <w:tc>
          <w:tcPr>
            <w:tcW w:w="1458" w:type="dxa"/>
          </w:tcPr>
          <w:p w:rsidRPr="00636EB5" w:rsidR="0049329C" w:rsidP="0049329C" w:rsidRDefault="0049329C" w14:paraId="373C59B0" w14:textId="77777777">
            <w:pPr>
              <w:rPr>
                <w:rFonts w:eastAsia="Times New Roman" w:cstheme="minorHAnsi"/>
                <w:color w:val="000000"/>
                <w:sz w:val="18"/>
                <w:szCs w:val="18"/>
              </w:rPr>
            </w:pPr>
          </w:p>
        </w:tc>
        <w:tc>
          <w:tcPr>
            <w:tcW w:w="4860" w:type="dxa"/>
            <w:vAlign w:val="bottom"/>
          </w:tcPr>
          <w:p w:rsidRPr="00636EB5" w:rsidR="0049329C" w:rsidP="0049329C" w:rsidRDefault="0049329C" w14:paraId="2149908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E3956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8CB159C" w14:textId="77777777">
            <w:pPr>
              <w:rPr>
                <w:rFonts w:eastAsia="Times New Roman" w:cstheme="minorHAnsi"/>
                <w:color w:val="808080" w:themeColor="background1" w:themeShade="80"/>
                <w:sz w:val="18"/>
                <w:szCs w:val="18"/>
              </w:rPr>
            </w:pPr>
          </w:p>
        </w:tc>
      </w:tr>
    </w:tbl>
    <w:p w:rsidRPr="00636EB5" w:rsidR="00B80D01" w:rsidP="0049329C" w:rsidRDefault="00B80D01" w14:paraId="62A749A6" w14:textId="77777777">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49329C" w:rsidTr="0049329C" w14:paraId="5B5BA12A" w14:textId="77777777">
        <w:trPr>
          <w:trHeight w:val="300"/>
        </w:trPr>
        <w:tc>
          <w:tcPr>
            <w:tcW w:w="1293" w:type="dxa"/>
            <w:tcBorders>
              <w:top w:val="single" w:color="auto" w:sz="4" w:space="0"/>
              <w:left w:val="single" w:color="auto" w:sz="4" w:space="0"/>
              <w:bottom w:val="single" w:color="auto" w:sz="4" w:space="0"/>
              <w:right w:val="nil"/>
            </w:tcBorders>
            <w:noWrap/>
            <w:hideMark/>
          </w:tcPr>
          <w:p w:rsidRPr="00636EB5" w:rsidR="0049329C" w:rsidP="0049329C" w:rsidRDefault="0049329C" w14:paraId="46C14A1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INTRO_HC8a.</w:t>
            </w:r>
          </w:p>
        </w:tc>
        <w:tc>
          <w:tcPr>
            <w:tcW w:w="8967" w:type="dxa"/>
            <w:tcBorders>
              <w:top w:val="single" w:color="auto" w:sz="4" w:space="0"/>
              <w:left w:val="nil"/>
              <w:bottom w:val="single" w:color="auto" w:sz="4" w:space="0"/>
              <w:right w:val="single" w:color="auto" w:sz="4" w:space="0"/>
            </w:tcBorders>
            <w:hideMark/>
          </w:tcPr>
          <w:p w:rsidR="0049329C" w:rsidP="0049329C" w:rsidRDefault="0049329C" w14:paraId="0043ED3C"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In the past </w:t>
            </w:r>
            <w:r w:rsidRPr="00636EB5">
              <w:rPr>
                <w:rFonts w:eastAsia="Times New Roman" w:cstheme="minorHAnsi"/>
                <w:color w:val="000000"/>
                <w:sz w:val="18"/>
                <w:szCs w:val="18"/>
                <w:u w:val="single"/>
              </w:rPr>
              <w:t>12 months</w:t>
            </w:r>
            <w:r w:rsidRPr="00636EB5">
              <w:rPr>
                <w:rFonts w:eastAsia="Times New Roman" w:cstheme="minorHAnsi"/>
                <w:color w:val="000000"/>
                <w:sz w:val="18"/>
                <w:szCs w:val="18"/>
              </w:rPr>
              <w:t xml:space="preserve">, has a doctor or other health care provider told you that you had... </w:t>
            </w:r>
          </w:p>
          <w:p w:rsidRPr="00636EB5" w:rsidR="006005BB" w:rsidP="0049329C" w:rsidRDefault="006005BB" w14:paraId="48F0D5F6" w14:textId="77777777">
            <w:pPr>
              <w:rPr>
                <w:rFonts w:eastAsia="Times New Roman" w:cstheme="minorHAnsi"/>
                <w:color w:val="000000"/>
                <w:sz w:val="18"/>
                <w:szCs w:val="18"/>
              </w:rPr>
            </w:pPr>
          </w:p>
          <w:p w:rsidRPr="00636EB5" w:rsidR="0049329C" w:rsidP="0049329C" w:rsidRDefault="0049329C" w14:paraId="5A4D1CED" w14:textId="77777777">
            <w:pPr>
              <w:rPr>
                <w:rFonts w:eastAsia="Times New Roman" w:cstheme="minorHAnsi"/>
                <w:color w:val="000000"/>
                <w:sz w:val="18"/>
                <w:szCs w:val="18"/>
              </w:rPr>
            </w:pPr>
            <w:r w:rsidRPr="00636EB5">
              <w:rPr>
                <w:rFonts w:eastAsia="Times New Roman" w:cstheme="minorHAnsi"/>
                <w:color w:val="000000"/>
                <w:sz w:val="18"/>
                <w:szCs w:val="18"/>
              </w:rPr>
              <w:t>[READ choices.  CHECK YES or NO for each one.]</w:t>
            </w:r>
            <w:r w:rsidR="00152AC0">
              <w:rPr>
                <w:rFonts w:eastAsia="Times New Roman" w:cstheme="minorHAnsi"/>
                <w:b/>
                <w:color w:val="000000"/>
                <w:sz w:val="18"/>
                <w:szCs w:val="18"/>
              </w:rPr>
              <w:t>"</w:t>
            </w:r>
          </w:p>
        </w:tc>
      </w:tr>
    </w:tbl>
    <w:p w:rsidRPr="00636EB5" w:rsidR="0049329C" w:rsidRDefault="0049329C" w14:paraId="6542A5C4"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7544806" w14:textId="77777777">
        <w:tc>
          <w:tcPr>
            <w:tcW w:w="1458" w:type="dxa"/>
            <w:vAlign w:val="bottom"/>
          </w:tcPr>
          <w:p w:rsidRPr="00636EB5" w:rsidR="0049329C" w:rsidP="0049329C" w:rsidRDefault="0049329C" w14:paraId="48DE446B" w14:textId="77777777">
            <w:pPr>
              <w:rPr>
                <w:rFonts w:eastAsia="Times New Roman" w:cstheme="minorHAnsi"/>
                <w:b/>
                <w:bCs/>
                <w:color w:val="000000"/>
                <w:sz w:val="18"/>
                <w:szCs w:val="18"/>
              </w:rPr>
            </w:pPr>
            <w:r w:rsidRPr="00636EB5">
              <w:rPr>
                <w:rFonts w:eastAsia="Times New Roman" w:cstheme="minorHAnsi"/>
                <w:b/>
                <w:bCs/>
                <w:color w:val="000000"/>
                <w:sz w:val="18"/>
                <w:szCs w:val="18"/>
              </w:rPr>
              <w:t>HC8a.</w:t>
            </w:r>
          </w:p>
        </w:tc>
        <w:tc>
          <w:tcPr>
            <w:tcW w:w="8820" w:type="dxa"/>
            <w:gridSpan w:val="3"/>
            <w:vAlign w:val="bottom"/>
          </w:tcPr>
          <w:p w:rsidRPr="00636EB5" w:rsidR="0049329C" w:rsidP="0049329C" w:rsidRDefault="0049329C" w14:paraId="11F38C26" w14:textId="77777777">
            <w:pPr>
              <w:rPr>
                <w:rFonts w:eastAsia="Times New Roman" w:cstheme="minorHAnsi"/>
                <w:b/>
                <w:bCs/>
                <w:color w:val="000000"/>
                <w:sz w:val="18"/>
                <w:szCs w:val="18"/>
              </w:rPr>
            </w:pPr>
            <w:r w:rsidRPr="00636EB5">
              <w:rPr>
                <w:rFonts w:eastAsia="Times New Roman" w:cstheme="minorHAnsi"/>
                <w:b/>
                <w:bCs/>
                <w:color w:val="000000"/>
                <w:sz w:val="18"/>
                <w:szCs w:val="18"/>
              </w:rPr>
              <w:t>Gonorrhea?</w:t>
            </w:r>
          </w:p>
        </w:tc>
      </w:tr>
      <w:tr w:rsidRPr="00636EB5" w:rsidR="0049329C" w:rsidTr="002F3923" w14:paraId="23ED49D7" w14:textId="77777777">
        <w:tc>
          <w:tcPr>
            <w:tcW w:w="1458" w:type="dxa"/>
            <w:vAlign w:val="bottom"/>
          </w:tcPr>
          <w:p w:rsidRPr="00636EB5" w:rsidR="0049329C" w:rsidP="0049329C" w:rsidRDefault="0049329C" w14:paraId="075BED31" w14:textId="77777777">
            <w:pPr>
              <w:rPr>
                <w:rFonts w:eastAsia="Times New Roman" w:cstheme="minorHAnsi"/>
                <w:bCs/>
                <w:color w:val="000000"/>
                <w:sz w:val="18"/>
                <w:szCs w:val="18"/>
              </w:rPr>
            </w:pPr>
            <w:r w:rsidRPr="00636EB5">
              <w:rPr>
                <w:rFonts w:eastAsia="Times New Roman" w:cstheme="minorHAnsi"/>
                <w:bCs/>
                <w:color w:val="000000"/>
                <w:sz w:val="18"/>
                <w:szCs w:val="18"/>
              </w:rPr>
              <w:t>GONORR</w:t>
            </w:r>
          </w:p>
        </w:tc>
        <w:tc>
          <w:tcPr>
            <w:tcW w:w="6120" w:type="dxa"/>
            <w:gridSpan w:val="2"/>
            <w:vAlign w:val="bottom"/>
          </w:tcPr>
          <w:p w:rsidRPr="00636EB5" w:rsidR="0049329C" w:rsidP="0049329C" w:rsidRDefault="0049329C" w14:paraId="6CA73090" w14:textId="77777777">
            <w:pPr>
              <w:rPr>
                <w:rFonts w:eastAsia="Times New Roman" w:cstheme="minorHAnsi"/>
                <w:color w:val="000000"/>
                <w:sz w:val="18"/>
                <w:szCs w:val="18"/>
              </w:rPr>
            </w:pPr>
            <w:r w:rsidRPr="00636EB5">
              <w:rPr>
                <w:rFonts w:eastAsia="Times New Roman" w:cstheme="minorHAnsi"/>
                <w:color w:val="000000"/>
                <w:sz w:val="18"/>
                <w:szCs w:val="18"/>
              </w:rPr>
              <w:t>Gonorrhea past 12 months</w:t>
            </w:r>
          </w:p>
        </w:tc>
        <w:tc>
          <w:tcPr>
            <w:tcW w:w="2700" w:type="dxa"/>
            <w:vAlign w:val="bottom"/>
          </w:tcPr>
          <w:p w:rsidRPr="00636EB5" w:rsidR="0049329C" w:rsidP="0049329C" w:rsidRDefault="0049329C" w14:paraId="64FEF441" w14:textId="77777777">
            <w:pPr>
              <w:rPr>
                <w:rFonts w:eastAsia="Times New Roman" w:cstheme="minorHAnsi"/>
                <w:color w:val="000000"/>
                <w:sz w:val="18"/>
                <w:szCs w:val="18"/>
              </w:rPr>
            </w:pPr>
          </w:p>
        </w:tc>
      </w:tr>
      <w:tr w:rsidRPr="00636EB5" w:rsidR="0049329C" w:rsidTr="002F3923" w14:paraId="012F5D70" w14:textId="77777777">
        <w:tc>
          <w:tcPr>
            <w:tcW w:w="1458" w:type="dxa"/>
          </w:tcPr>
          <w:p w:rsidRPr="00636EB5" w:rsidR="0049329C" w:rsidP="0049329C" w:rsidRDefault="0049329C" w14:paraId="613689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45849F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A1A2BC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90F0B3F" w14:textId="77777777">
            <w:pPr>
              <w:rPr>
                <w:rFonts w:eastAsia="Times New Roman" w:cstheme="minorHAnsi"/>
                <w:bCs/>
                <w:color w:val="000000"/>
                <w:sz w:val="18"/>
                <w:szCs w:val="18"/>
              </w:rPr>
            </w:pPr>
          </w:p>
        </w:tc>
      </w:tr>
      <w:tr w:rsidRPr="00636EB5" w:rsidR="0049329C" w:rsidTr="002F3923" w14:paraId="06FB08D1" w14:textId="77777777">
        <w:tc>
          <w:tcPr>
            <w:tcW w:w="1458" w:type="dxa"/>
          </w:tcPr>
          <w:p w:rsidRPr="00636EB5" w:rsidR="0049329C" w:rsidP="0049329C" w:rsidRDefault="0049329C" w14:paraId="1120343C" w14:textId="77777777">
            <w:pPr>
              <w:rPr>
                <w:rFonts w:eastAsia="Times New Roman" w:cstheme="minorHAnsi"/>
                <w:color w:val="000000"/>
                <w:sz w:val="18"/>
                <w:szCs w:val="18"/>
              </w:rPr>
            </w:pPr>
          </w:p>
        </w:tc>
        <w:tc>
          <w:tcPr>
            <w:tcW w:w="4860" w:type="dxa"/>
            <w:vAlign w:val="bottom"/>
          </w:tcPr>
          <w:p w:rsidRPr="00636EB5" w:rsidR="0049329C" w:rsidP="0049329C" w:rsidRDefault="0049329C" w14:paraId="1B808B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D676D1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3CFD3BE" w14:textId="77777777">
            <w:pPr>
              <w:rPr>
                <w:rFonts w:eastAsia="Times New Roman" w:cstheme="minorHAnsi"/>
                <w:bCs/>
                <w:color w:val="000000"/>
                <w:sz w:val="18"/>
                <w:szCs w:val="18"/>
              </w:rPr>
            </w:pPr>
          </w:p>
        </w:tc>
      </w:tr>
      <w:tr w:rsidRPr="00636EB5" w:rsidR="0049329C" w:rsidTr="002F3923" w14:paraId="0A0BF97F" w14:textId="77777777">
        <w:tc>
          <w:tcPr>
            <w:tcW w:w="1458" w:type="dxa"/>
          </w:tcPr>
          <w:p w:rsidRPr="00636EB5" w:rsidR="0049329C" w:rsidP="0049329C" w:rsidRDefault="0049329C" w14:paraId="678DDB44"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1B96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0D1E4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F2C858B" w14:textId="77777777">
            <w:pPr>
              <w:rPr>
                <w:rFonts w:eastAsia="Times New Roman" w:cstheme="minorHAnsi"/>
                <w:color w:val="808080" w:themeColor="background1" w:themeShade="80"/>
                <w:sz w:val="18"/>
                <w:szCs w:val="18"/>
              </w:rPr>
            </w:pPr>
          </w:p>
        </w:tc>
      </w:tr>
      <w:tr w:rsidRPr="00636EB5" w:rsidR="0049329C" w:rsidTr="002F3923" w14:paraId="4D461CEB" w14:textId="77777777">
        <w:tc>
          <w:tcPr>
            <w:tcW w:w="1458" w:type="dxa"/>
          </w:tcPr>
          <w:p w:rsidRPr="00636EB5" w:rsidR="0049329C" w:rsidP="0049329C" w:rsidRDefault="0049329C" w14:paraId="086F2201" w14:textId="77777777">
            <w:pPr>
              <w:rPr>
                <w:rFonts w:eastAsia="Times New Roman" w:cstheme="minorHAnsi"/>
                <w:color w:val="000000"/>
                <w:sz w:val="18"/>
                <w:szCs w:val="18"/>
              </w:rPr>
            </w:pPr>
          </w:p>
        </w:tc>
        <w:tc>
          <w:tcPr>
            <w:tcW w:w="4860" w:type="dxa"/>
            <w:vAlign w:val="bottom"/>
          </w:tcPr>
          <w:p w:rsidRPr="00636EB5" w:rsidR="0049329C" w:rsidP="0049329C" w:rsidRDefault="0049329C" w14:paraId="2A7841E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285F8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899BF20" w14:textId="77777777">
            <w:pPr>
              <w:rPr>
                <w:rFonts w:eastAsia="Times New Roman" w:cstheme="minorHAnsi"/>
                <w:color w:val="808080" w:themeColor="background1" w:themeShade="80"/>
                <w:sz w:val="18"/>
                <w:szCs w:val="18"/>
              </w:rPr>
            </w:pPr>
          </w:p>
        </w:tc>
      </w:tr>
    </w:tbl>
    <w:p w:rsidRPr="00636EB5" w:rsidR="0049329C" w:rsidRDefault="0049329C" w14:paraId="15D04B9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67CEC4A9" w14:textId="77777777">
        <w:tc>
          <w:tcPr>
            <w:tcW w:w="1458" w:type="dxa"/>
            <w:vAlign w:val="bottom"/>
          </w:tcPr>
          <w:p w:rsidRPr="00636EB5" w:rsidR="0049329C" w:rsidP="0049329C" w:rsidRDefault="0049329C" w14:paraId="72F0F975" w14:textId="77777777">
            <w:pPr>
              <w:rPr>
                <w:rFonts w:eastAsia="Times New Roman" w:cstheme="minorHAnsi"/>
                <w:b/>
                <w:bCs/>
                <w:color w:val="000000"/>
                <w:sz w:val="18"/>
                <w:szCs w:val="18"/>
              </w:rPr>
            </w:pPr>
            <w:r w:rsidRPr="00636EB5">
              <w:rPr>
                <w:rFonts w:eastAsia="Times New Roman" w:cstheme="minorHAnsi"/>
                <w:b/>
                <w:bCs/>
                <w:color w:val="000000"/>
                <w:sz w:val="18"/>
                <w:szCs w:val="18"/>
              </w:rPr>
              <w:t>HC8b.</w:t>
            </w:r>
          </w:p>
        </w:tc>
        <w:tc>
          <w:tcPr>
            <w:tcW w:w="8820" w:type="dxa"/>
            <w:gridSpan w:val="3"/>
            <w:vAlign w:val="bottom"/>
          </w:tcPr>
          <w:p w:rsidRPr="00636EB5" w:rsidR="0049329C" w:rsidP="0049329C" w:rsidRDefault="0049329C" w14:paraId="219EE548" w14:textId="77777777">
            <w:pPr>
              <w:rPr>
                <w:rFonts w:eastAsia="Times New Roman" w:cstheme="minorHAnsi"/>
                <w:b/>
                <w:bCs/>
                <w:color w:val="000000"/>
                <w:sz w:val="18"/>
                <w:szCs w:val="18"/>
              </w:rPr>
            </w:pPr>
            <w:r w:rsidRPr="00636EB5">
              <w:rPr>
                <w:rFonts w:eastAsia="Times New Roman" w:cstheme="minorHAnsi"/>
                <w:b/>
                <w:bCs/>
                <w:color w:val="000000"/>
                <w:sz w:val="18"/>
                <w:szCs w:val="18"/>
              </w:rPr>
              <w:t>Chlamydia?</w:t>
            </w:r>
          </w:p>
        </w:tc>
      </w:tr>
      <w:tr w:rsidRPr="00636EB5" w:rsidR="0049329C" w:rsidTr="002F3923" w14:paraId="7A4B7C6E" w14:textId="77777777">
        <w:tc>
          <w:tcPr>
            <w:tcW w:w="1458" w:type="dxa"/>
            <w:vAlign w:val="bottom"/>
          </w:tcPr>
          <w:p w:rsidRPr="00636EB5" w:rsidR="0049329C" w:rsidP="0049329C" w:rsidRDefault="0049329C" w14:paraId="025B6881" w14:textId="77777777">
            <w:pPr>
              <w:rPr>
                <w:rFonts w:eastAsia="Times New Roman" w:cstheme="minorHAnsi"/>
                <w:bCs/>
                <w:color w:val="000000"/>
                <w:sz w:val="18"/>
                <w:szCs w:val="18"/>
              </w:rPr>
            </w:pPr>
            <w:r w:rsidRPr="00636EB5">
              <w:rPr>
                <w:rFonts w:eastAsia="Times New Roman" w:cstheme="minorHAnsi"/>
                <w:bCs/>
                <w:color w:val="000000"/>
                <w:sz w:val="18"/>
                <w:szCs w:val="18"/>
              </w:rPr>
              <w:t>CHLAMYD</w:t>
            </w:r>
          </w:p>
        </w:tc>
        <w:tc>
          <w:tcPr>
            <w:tcW w:w="6120" w:type="dxa"/>
            <w:gridSpan w:val="2"/>
            <w:vAlign w:val="bottom"/>
          </w:tcPr>
          <w:p w:rsidRPr="00636EB5" w:rsidR="0049329C" w:rsidP="0049329C" w:rsidRDefault="0049329C" w14:paraId="07C4DFEE" w14:textId="77777777">
            <w:pPr>
              <w:rPr>
                <w:rFonts w:eastAsia="Times New Roman" w:cstheme="minorHAnsi"/>
                <w:color w:val="000000"/>
                <w:sz w:val="18"/>
                <w:szCs w:val="18"/>
              </w:rPr>
            </w:pPr>
            <w:r w:rsidRPr="00636EB5">
              <w:rPr>
                <w:rFonts w:eastAsia="Times New Roman" w:cstheme="minorHAnsi"/>
                <w:color w:val="000000"/>
                <w:sz w:val="18"/>
                <w:szCs w:val="18"/>
              </w:rPr>
              <w:t>Chlamydia past 12 months</w:t>
            </w:r>
          </w:p>
        </w:tc>
        <w:tc>
          <w:tcPr>
            <w:tcW w:w="2700" w:type="dxa"/>
            <w:vAlign w:val="bottom"/>
          </w:tcPr>
          <w:p w:rsidRPr="00636EB5" w:rsidR="0049329C" w:rsidP="0049329C" w:rsidRDefault="0049329C" w14:paraId="26CF5062" w14:textId="77777777">
            <w:pPr>
              <w:rPr>
                <w:rFonts w:eastAsia="Times New Roman" w:cstheme="minorHAnsi"/>
                <w:color w:val="000000"/>
                <w:sz w:val="18"/>
                <w:szCs w:val="18"/>
              </w:rPr>
            </w:pPr>
          </w:p>
        </w:tc>
      </w:tr>
      <w:tr w:rsidRPr="00636EB5" w:rsidR="0049329C" w:rsidTr="002F3923" w14:paraId="1CAC547D" w14:textId="77777777">
        <w:tc>
          <w:tcPr>
            <w:tcW w:w="1458" w:type="dxa"/>
          </w:tcPr>
          <w:p w:rsidRPr="00636EB5" w:rsidR="0049329C" w:rsidP="0049329C" w:rsidRDefault="0049329C" w14:paraId="3CF18B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98CEEB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ADF7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2FC1B34" w14:textId="77777777">
            <w:pPr>
              <w:rPr>
                <w:rFonts w:eastAsia="Times New Roman" w:cstheme="minorHAnsi"/>
                <w:bCs/>
                <w:color w:val="000000"/>
                <w:sz w:val="18"/>
                <w:szCs w:val="18"/>
              </w:rPr>
            </w:pPr>
          </w:p>
        </w:tc>
      </w:tr>
      <w:tr w:rsidRPr="00636EB5" w:rsidR="0049329C" w:rsidTr="002F3923" w14:paraId="380B9F77" w14:textId="77777777">
        <w:tc>
          <w:tcPr>
            <w:tcW w:w="1458" w:type="dxa"/>
          </w:tcPr>
          <w:p w:rsidRPr="00636EB5" w:rsidR="0049329C" w:rsidP="0049329C" w:rsidRDefault="0049329C" w14:paraId="1A31F48A" w14:textId="77777777">
            <w:pPr>
              <w:rPr>
                <w:rFonts w:eastAsia="Times New Roman" w:cstheme="minorHAnsi"/>
                <w:color w:val="000000"/>
                <w:sz w:val="18"/>
                <w:szCs w:val="18"/>
              </w:rPr>
            </w:pPr>
          </w:p>
        </w:tc>
        <w:tc>
          <w:tcPr>
            <w:tcW w:w="4860" w:type="dxa"/>
            <w:vAlign w:val="bottom"/>
          </w:tcPr>
          <w:p w:rsidRPr="00636EB5" w:rsidR="0049329C" w:rsidP="0049329C" w:rsidRDefault="0049329C" w14:paraId="097F144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3A69F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B0132EE" w14:textId="77777777">
            <w:pPr>
              <w:rPr>
                <w:rFonts w:eastAsia="Times New Roman" w:cstheme="minorHAnsi"/>
                <w:bCs/>
                <w:color w:val="000000"/>
                <w:sz w:val="18"/>
                <w:szCs w:val="18"/>
              </w:rPr>
            </w:pPr>
          </w:p>
        </w:tc>
      </w:tr>
      <w:tr w:rsidRPr="00636EB5" w:rsidR="0049329C" w:rsidTr="002F3923" w14:paraId="5A6B1ED0" w14:textId="77777777">
        <w:tc>
          <w:tcPr>
            <w:tcW w:w="1458" w:type="dxa"/>
          </w:tcPr>
          <w:p w:rsidRPr="00636EB5" w:rsidR="0049329C" w:rsidP="0049329C" w:rsidRDefault="0049329C" w14:paraId="30F16B41" w14:textId="77777777">
            <w:pPr>
              <w:rPr>
                <w:rFonts w:eastAsia="Times New Roman" w:cstheme="minorHAnsi"/>
                <w:color w:val="000000"/>
                <w:sz w:val="18"/>
                <w:szCs w:val="18"/>
              </w:rPr>
            </w:pPr>
          </w:p>
        </w:tc>
        <w:tc>
          <w:tcPr>
            <w:tcW w:w="4860" w:type="dxa"/>
            <w:vAlign w:val="bottom"/>
          </w:tcPr>
          <w:p w:rsidRPr="00636EB5" w:rsidR="0049329C" w:rsidP="0049329C" w:rsidRDefault="0049329C" w14:paraId="38AC59F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704C2F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1CB80381" w14:textId="77777777">
            <w:pPr>
              <w:rPr>
                <w:rFonts w:eastAsia="Times New Roman" w:cstheme="minorHAnsi"/>
                <w:color w:val="808080" w:themeColor="background1" w:themeShade="80"/>
                <w:sz w:val="18"/>
                <w:szCs w:val="18"/>
              </w:rPr>
            </w:pPr>
          </w:p>
        </w:tc>
      </w:tr>
      <w:tr w:rsidRPr="00636EB5" w:rsidR="0049329C" w:rsidTr="002F3923" w14:paraId="26E4E813" w14:textId="77777777">
        <w:tc>
          <w:tcPr>
            <w:tcW w:w="1458" w:type="dxa"/>
          </w:tcPr>
          <w:p w:rsidRPr="00636EB5" w:rsidR="0049329C" w:rsidP="0049329C" w:rsidRDefault="0049329C" w14:paraId="5A89FF2E" w14:textId="77777777">
            <w:pPr>
              <w:rPr>
                <w:rFonts w:eastAsia="Times New Roman" w:cstheme="minorHAnsi"/>
                <w:color w:val="000000"/>
                <w:sz w:val="18"/>
                <w:szCs w:val="18"/>
              </w:rPr>
            </w:pPr>
          </w:p>
        </w:tc>
        <w:tc>
          <w:tcPr>
            <w:tcW w:w="4860" w:type="dxa"/>
            <w:vAlign w:val="bottom"/>
          </w:tcPr>
          <w:p w:rsidRPr="00636EB5" w:rsidR="0049329C" w:rsidP="0049329C" w:rsidRDefault="0049329C" w14:paraId="7B0F7DF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C5F9EE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B5F0238" w14:textId="77777777">
            <w:pPr>
              <w:rPr>
                <w:rFonts w:eastAsia="Times New Roman" w:cstheme="minorHAnsi"/>
                <w:color w:val="808080" w:themeColor="background1" w:themeShade="80"/>
                <w:sz w:val="18"/>
                <w:szCs w:val="18"/>
              </w:rPr>
            </w:pPr>
          </w:p>
        </w:tc>
      </w:tr>
    </w:tbl>
    <w:p w:rsidRPr="00636EB5" w:rsidR="0049329C" w:rsidRDefault="0049329C" w14:paraId="36A7F08D"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568F5BB" w14:textId="77777777">
        <w:tc>
          <w:tcPr>
            <w:tcW w:w="1458" w:type="dxa"/>
            <w:vAlign w:val="bottom"/>
          </w:tcPr>
          <w:p w:rsidRPr="00636EB5" w:rsidR="0049329C" w:rsidP="0049329C" w:rsidRDefault="0049329C" w14:paraId="63C42E48" w14:textId="77777777">
            <w:pPr>
              <w:rPr>
                <w:rFonts w:eastAsia="Times New Roman" w:cstheme="minorHAnsi"/>
                <w:b/>
                <w:bCs/>
                <w:color w:val="000000"/>
                <w:sz w:val="18"/>
                <w:szCs w:val="18"/>
              </w:rPr>
            </w:pPr>
            <w:r w:rsidRPr="00636EB5">
              <w:rPr>
                <w:rFonts w:eastAsia="Times New Roman" w:cstheme="minorHAnsi"/>
                <w:b/>
                <w:bCs/>
                <w:color w:val="000000"/>
                <w:sz w:val="18"/>
                <w:szCs w:val="18"/>
              </w:rPr>
              <w:t>HC8c.</w:t>
            </w:r>
          </w:p>
        </w:tc>
        <w:tc>
          <w:tcPr>
            <w:tcW w:w="8820" w:type="dxa"/>
            <w:gridSpan w:val="3"/>
            <w:vAlign w:val="bottom"/>
          </w:tcPr>
          <w:p w:rsidRPr="00636EB5" w:rsidR="0049329C" w:rsidP="0049329C" w:rsidRDefault="0049329C" w14:paraId="783070EC" w14:textId="77777777">
            <w:pPr>
              <w:rPr>
                <w:rFonts w:eastAsia="Times New Roman" w:cstheme="minorHAnsi"/>
                <w:b/>
                <w:bCs/>
                <w:color w:val="000000"/>
                <w:sz w:val="18"/>
                <w:szCs w:val="18"/>
              </w:rPr>
            </w:pPr>
            <w:r w:rsidRPr="00636EB5">
              <w:rPr>
                <w:rFonts w:eastAsia="Times New Roman" w:cstheme="minorHAnsi"/>
                <w:b/>
                <w:bCs/>
                <w:color w:val="000000"/>
                <w:sz w:val="18"/>
                <w:szCs w:val="18"/>
              </w:rPr>
              <w:t>Syphilis?</w:t>
            </w:r>
          </w:p>
        </w:tc>
      </w:tr>
      <w:tr w:rsidRPr="00636EB5" w:rsidR="0049329C" w:rsidTr="002F3923" w14:paraId="070AED58" w14:textId="77777777">
        <w:tc>
          <w:tcPr>
            <w:tcW w:w="1458" w:type="dxa"/>
            <w:vAlign w:val="bottom"/>
          </w:tcPr>
          <w:p w:rsidRPr="00636EB5" w:rsidR="0049329C" w:rsidP="0049329C" w:rsidRDefault="0049329C" w14:paraId="56A80BA1" w14:textId="77777777">
            <w:pPr>
              <w:rPr>
                <w:rFonts w:eastAsia="Times New Roman" w:cstheme="minorHAnsi"/>
                <w:bCs/>
                <w:color w:val="000000"/>
                <w:sz w:val="18"/>
                <w:szCs w:val="18"/>
              </w:rPr>
            </w:pPr>
            <w:r w:rsidRPr="00636EB5">
              <w:rPr>
                <w:rFonts w:eastAsia="Times New Roman" w:cstheme="minorHAnsi"/>
                <w:bCs/>
                <w:color w:val="000000"/>
                <w:sz w:val="18"/>
                <w:szCs w:val="18"/>
              </w:rPr>
              <w:t>SYPHILIS</w:t>
            </w:r>
          </w:p>
        </w:tc>
        <w:tc>
          <w:tcPr>
            <w:tcW w:w="6120" w:type="dxa"/>
            <w:gridSpan w:val="2"/>
            <w:vAlign w:val="bottom"/>
          </w:tcPr>
          <w:p w:rsidRPr="00636EB5" w:rsidR="0049329C" w:rsidP="0049329C" w:rsidRDefault="0049329C" w14:paraId="07D313B5" w14:textId="77777777">
            <w:pPr>
              <w:rPr>
                <w:rFonts w:eastAsia="Times New Roman" w:cstheme="minorHAnsi"/>
                <w:color w:val="000000"/>
                <w:sz w:val="18"/>
                <w:szCs w:val="18"/>
              </w:rPr>
            </w:pPr>
            <w:r w:rsidRPr="00636EB5">
              <w:rPr>
                <w:rFonts w:eastAsia="Times New Roman" w:cstheme="minorHAnsi"/>
                <w:color w:val="000000"/>
                <w:sz w:val="18"/>
                <w:szCs w:val="18"/>
              </w:rPr>
              <w:t>Syphilis past 12 months</w:t>
            </w:r>
          </w:p>
        </w:tc>
        <w:tc>
          <w:tcPr>
            <w:tcW w:w="2700" w:type="dxa"/>
            <w:vAlign w:val="bottom"/>
          </w:tcPr>
          <w:p w:rsidRPr="00636EB5" w:rsidR="0049329C" w:rsidP="0049329C" w:rsidRDefault="0049329C" w14:paraId="47A7AFAA" w14:textId="77777777">
            <w:pPr>
              <w:rPr>
                <w:rFonts w:eastAsia="Times New Roman" w:cstheme="minorHAnsi"/>
                <w:color w:val="000000"/>
                <w:sz w:val="18"/>
                <w:szCs w:val="18"/>
              </w:rPr>
            </w:pPr>
          </w:p>
        </w:tc>
      </w:tr>
      <w:tr w:rsidRPr="00636EB5" w:rsidR="0049329C" w:rsidTr="002F3923" w14:paraId="6CBD523A" w14:textId="77777777">
        <w:tc>
          <w:tcPr>
            <w:tcW w:w="1458" w:type="dxa"/>
          </w:tcPr>
          <w:p w:rsidRPr="00636EB5" w:rsidR="0049329C" w:rsidP="0049329C" w:rsidRDefault="0049329C" w14:paraId="4940019D" w14:textId="77777777">
            <w:pPr>
              <w:rPr>
                <w:rFonts w:eastAsia="Times New Roman" w:cstheme="minorHAnsi"/>
                <w:color w:val="000000"/>
                <w:sz w:val="18"/>
                <w:szCs w:val="18"/>
              </w:rPr>
            </w:pPr>
          </w:p>
        </w:tc>
        <w:tc>
          <w:tcPr>
            <w:tcW w:w="4860" w:type="dxa"/>
            <w:vAlign w:val="bottom"/>
          </w:tcPr>
          <w:p w:rsidRPr="00636EB5" w:rsidR="0049329C" w:rsidP="0049329C" w:rsidRDefault="0049329C" w14:paraId="378ACA2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27A76D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0F2DD7D2" w14:textId="77777777">
            <w:pPr>
              <w:rPr>
                <w:rFonts w:eastAsia="Times New Roman" w:cstheme="minorHAnsi"/>
                <w:bCs/>
                <w:color w:val="000000"/>
                <w:sz w:val="18"/>
                <w:szCs w:val="18"/>
              </w:rPr>
            </w:pPr>
          </w:p>
        </w:tc>
      </w:tr>
      <w:tr w:rsidRPr="00636EB5" w:rsidR="0049329C" w:rsidTr="002F3923" w14:paraId="2E367517" w14:textId="77777777">
        <w:tc>
          <w:tcPr>
            <w:tcW w:w="1458" w:type="dxa"/>
          </w:tcPr>
          <w:p w:rsidRPr="00636EB5" w:rsidR="0049329C" w:rsidP="0049329C" w:rsidRDefault="0049329C" w14:paraId="36086B17" w14:textId="77777777">
            <w:pPr>
              <w:rPr>
                <w:rFonts w:eastAsia="Times New Roman" w:cstheme="minorHAnsi"/>
                <w:color w:val="000000"/>
                <w:sz w:val="18"/>
                <w:szCs w:val="18"/>
              </w:rPr>
            </w:pPr>
          </w:p>
        </w:tc>
        <w:tc>
          <w:tcPr>
            <w:tcW w:w="4860" w:type="dxa"/>
            <w:vAlign w:val="bottom"/>
          </w:tcPr>
          <w:p w:rsidRPr="00636EB5" w:rsidR="0049329C" w:rsidP="0049329C" w:rsidRDefault="0049329C" w14:paraId="7C011A1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1538C5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D3B1237" w14:textId="77777777">
            <w:pPr>
              <w:rPr>
                <w:rFonts w:eastAsia="Times New Roman" w:cstheme="minorHAnsi"/>
                <w:bCs/>
                <w:color w:val="000000"/>
                <w:sz w:val="18"/>
                <w:szCs w:val="18"/>
              </w:rPr>
            </w:pPr>
          </w:p>
        </w:tc>
      </w:tr>
      <w:tr w:rsidRPr="00636EB5" w:rsidR="0049329C" w:rsidTr="002F3923" w14:paraId="3D07F56D" w14:textId="77777777">
        <w:tc>
          <w:tcPr>
            <w:tcW w:w="1458" w:type="dxa"/>
          </w:tcPr>
          <w:p w:rsidRPr="00636EB5" w:rsidR="0049329C" w:rsidP="0049329C" w:rsidRDefault="0049329C" w14:paraId="7A36B42A" w14:textId="77777777">
            <w:pPr>
              <w:rPr>
                <w:rFonts w:eastAsia="Times New Roman" w:cstheme="minorHAnsi"/>
                <w:color w:val="000000"/>
                <w:sz w:val="18"/>
                <w:szCs w:val="18"/>
              </w:rPr>
            </w:pPr>
          </w:p>
        </w:tc>
        <w:tc>
          <w:tcPr>
            <w:tcW w:w="4860" w:type="dxa"/>
            <w:vAlign w:val="bottom"/>
          </w:tcPr>
          <w:p w:rsidRPr="00636EB5" w:rsidR="0049329C" w:rsidP="0049329C" w:rsidRDefault="0049329C" w14:paraId="1FAAB4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2C96BA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433A9DB" w14:textId="77777777">
            <w:pPr>
              <w:rPr>
                <w:rFonts w:eastAsia="Times New Roman" w:cstheme="minorHAnsi"/>
                <w:color w:val="808080" w:themeColor="background1" w:themeShade="80"/>
                <w:sz w:val="18"/>
                <w:szCs w:val="18"/>
              </w:rPr>
            </w:pPr>
          </w:p>
        </w:tc>
      </w:tr>
      <w:tr w:rsidRPr="00636EB5" w:rsidR="0049329C" w:rsidTr="002F3923" w14:paraId="73AA5F01" w14:textId="77777777">
        <w:tc>
          <w:tcPr>
            <w:tcW w:w="1458" w:type="dxa"/>
          </w:tcPr>
          <w:p w:rsidRPr="00636EB5" w:rsidR="0049329C" w:rsidP="0049329C" w:rsidRDefault="0049329C" w14:paraId="755F1948" w14:textId="77777777">
            <w:pPr>
              <w:rPr>
                <w:rFonts w:eastAsia="Times New Roman" w:cstheme="minorHAnsi"/>
                <w:color w:val="000000"/>
                <w:sz w:val="18"/>
                <w:szCs w:val="18"/>
              </w:rPr>
            </w:pPr>
          </w:p>
        </w:tc>
        <w:tc>
          <w:tcPr>
            <w:tcW w:w="4860" w:type="dxa"/>
            <w:vAlign w:val="bottom"/>
          </w:tcPr>
          <w:p w:rsidRPr="00636EB5" w:rsidR="0049329C" w:rsidP="0049329C" w:rsidRDefault="0049329C" w14:paraId="5C59D25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CE674A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016BF01" w14:textId="77777777">
            <w:pPr>
              <w:rPr>
                <w:rFonts w:eastAsia="Times New Roman" w:cstheme="minorHAnsi"/>
                <w:color w:val="808080" w:themeColor="background1" w:themeShade="80"/>
                <w:sz w:val="18"/>
                <w:szCs w:val="18"/>
              </w:rPr>
            </w:pPr>
          </w:p>
        </w:tc>
      </w:tr>
    </w:tbl>
    <w:p w:rsidRPr="00636EB5" w:rsidR="0049329C" w:rsidP="0049329C" w:rsidRDefault="0049329C" w14:paraId="70CF4C88" w14:textId="20FF4A46">
      <w:pPr>
        <w:contextualSpacing/>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615D14" w:rsidTr="004373B2" w14:paraId="3914EEA0" w14:textId="77777777">
        <w:trPr>
          <w:trHeight w:val="300"/>
        </w:trPr>
        <w:tc>
          <w:tcPr>
            <w:tcW w:w="1440" w:type="dxa"/>
            <w:noWrap/>
            <w:hideMark/>
          </w:tcPr>
          <w:p w:rsidRPr="00636EB5" w:rsidR="00615D14" w:rsidP="004373B2" w:rsidRDefault="00615D14" w14:paraId="40E41C29" w14:textId="4B05C6A9">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color="auto" w:sz="4" w:space="0"/>
              <w:bottom w:val="single" w:color="auto" w:sz="4" w:space="0"/>
            </w:tcBorders>
          </w:tcPr>
          <w:p w:rsidRPr="00636EB5" w:rsidR="00615D14" w:rsidP="004373B2" w:rsidRDefault="00615D14" w14:paraId="0A192C03" w14:textId="6DCE8F98">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Pr="00636EB5" w:rsidR="00615D14" w:rsidP="004373B2" w:rsidRDefault="00615D14" w14:paraId="02BA1DC6" w14:textId="39203EB5">
            <w:pPr>
              <w:rPr>
                <w:rFonts w:eastAsia="Times New Roman"/>
                <w:color w:val="000000"/>
                <w:sz w:val="18"/>
                <w:szCs w:val="18"/>
              </w:rPr>
            </w:pPr>
            <w:r w:rsidRPr="513E0E40">
              <w:rPr>
                <w:rFonts w:eastAsia="Times New Roman"/>
                <w:color w:val="000000" w:themeColor="text1"/>
                <w:sz w:val="18"/>
                <w:szCs w:val="18"/>
              </w:rPr>
              <w:t>Else, go to INTRO_HC10a.</w:t>
            </w:r>
          </w:p>
        </w:tc>
      </w:tr>
    </w:tbl>
    <w:p w:rsidRPr="00636EB5" w:rsidR="00615D14" w:rsidP="0049329C" w:rsidRDefault="00615D14" w14:paraId="39F9D819" w14:textId="77777777">
      <w:pPr>
        <w:contextualSpacing/>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310AE4" w14:paraId="6636EF44" w14:textId="77777777">
        <w:tc>
          <w:tcPr>
            <w:tcW w:w="1458" w:type="dxa"/>
            <w:vAlign w:val="bottom"/>
          </w:tcPr>
          <w:p w:rsidRPr="00636EB5" w:rsidR="0049329C" w:rsidP="0049329C" w:rsidRDefault="0049329C" w14:paraId="5A3EAAF9" w14:textId="77777777">
            <w:pPr>
              <w:rPr>
                <w:rFonts w:eastAsia="Times New Roman" w:cstheme="minorHAnsi"/>
                <w:b/>
                <w:bCs/>
                <w:color w:val="000000"/>
                <w:sz w:val="18"/>
                <w:szCs w:val="18"/>
              </w:rPr>
            </w:pPr>
            <w:r w:rsidRPr="00636EB5">
              <w:rPr>
                <w:rFonts w:eastAsia="Times New Roman" w:cstheme="minorHAnsi"/>
                <w:b/>
                <w:bCs/>
                <w:color w:val="000000"/>
                <w:sz w:val="18"/>
                <w:szCs w:val="18"/>
              </w:rPr>
              <w:t>HC9a.</w:t>
            </w:r>
          </w:p>
        </w:tc>
        <w:tc>
          <w:tcPr>
            <w:tcW w:w="8820" w:type="dxa"/>
            <w:gridSpan w:val="3"/>
            <w:vAlign w:val="bottom"/>
          </w:tcPr>
          <w:p w:rsidRPr="00636EB5" w:rsidR="0049329C" w:rsidP="0049329C" w:rsidRDefault="0049329C" w14:paraId="31320001" w14:textId="7998AAEE">
            <w:pPr>
              <w:rPr>
                <w:rFonts w:eastAsia="Times New Roman" w:cstheme="minorHAnsi"/>
                <w:b/>
                <w:bCs/>
                <w:color w:val="000000"/>
                <w:sz w:val="18"/>
                <w:szCs w:val="18"/>
              </w:rPr>
            </w:pPr>
            <w:r w:rsidRPr="00636EB5">
              <w:rPr>
                <w:b/>
                <w:sz w:val="18"/>
                <w:szCs w:val="18"/>
              </w:rPr>
              <w:t>Have you ever received a vaccine against HPV</w:t>
            </w:r>
            <w:r w:rsidR="00DF6D64">
              <w:rPr>
                <w:b/>
                <w:sz w:val="18"/>
                <w:szCs w:val="18"/>
              </w:rPr>
              <w:t xml:space="preserve">, </w:t>
            </w:r>
            <w:r w:rsidRPr="00636EB5">
              <w:rPr>
                <w:b/>
                <w:sz w:val="18"/>
                <w:szCs w:val="18"/>
              </w:rPr>
              <w:t>for example, GARD</w:t>
            </w:r>
            <w:r w:rsidR="00FB2884">
              <w:rPr>
                <w:b/>
                <w:sz w:val="18"/>
                <w:szCs w:val="18"/>
              </w:rPr>
              <w:t>A</w:t>
            </w:r>
            <w:r w:rsidRPr="00636EB5">
              <w:rPr>
                <w:b/>
                <w:sz w:val="18"/>
                <w:szCs w:val="18"/>
              </w:rPr>
              <w:t>SIL, which prevents genital warts, anal cancer, and cervical cancer?</w:t>
            </w:r>
          </w:p>
        </w:tc>
      </w:tr>
      <w:tr w:rsidRPr="00636EB5" w:rsidR="0049329C" w:rsidTr="00310AE4" w14:paraId="5AD243C2" w14:textId="77777777">
        <w:tc>
          <w:tcPr>
            <w:tcW w:w="1458" w:type="dxa"/>
            <w:vAlign w:val="bottom"/>
          </w:tcPr>
          <w:p w:rsidRPr="00636EB5" w:rsidR="0049329C" w:rsidP="0049329C" w:rsidRDefault="0049329C" w14:paraId="6485F9CA" w14:textId="77777777">
            <w:pPr>
              <w:rPr>
                <w:rFonts w:eastAsia="Times New Roman" w:cstheme="minorHAnsi"/>
                <w:bCs/>
                <w:color w:val="000000"/>
                <w:sz w:val="18"/>
                <w:szCs w:val="18"/>
              </w:rPr>
            </w:pPr>
            <w:r w:rsidRPr="00636EB5">
              <w:rPr>
                <w:rFonts w:eastAsia="Times New Roman" w:cstheme="minorHAnsi"/>
                <w:bCs/>
                <w:color w:val="000000"/>
                <w:sz w:val="18"/>
                <w:szCs w:val="18"/>
              </w:rPr>
              <w:t>HPVVAC</w:t>
            </w:r>
          </w:p>
        </w:tc>
        <w:tc>
          <w:tcPr>
            <w:tcW w:w="6120" w:type="dxa"/>
            <w:gridSpan w:val="2"/>
            <w:vAlign w:val="bottom"/>
          </w:tcPr>
          <w:p w:rsidRPr="00636EB5" w:rsidR="0049329C" w:rsidP="0049329C" w:rsidRDefault="0049329C" w14:paraId="02CC9E6B" w14:textId="77777777">
            <w:pPr>
              <w:rPr>
                <w:rFonts w:eastAsia="Times New Roman" w:cstheme="minorHAnsi"/>
                <w:color w:val="000000"/>
                <w:sz w:val="18"/>
                <w:szCs w:val="18"/>
              </w:rPr>
            </w:pPr>
            <w:r w:rsidRPr="00636EB5">
              <w:rPr>
                <w:rFonts w:eastAsia="Times New Roman" w:cstheme="minorHAnsi"/>
                <w:color w:val="000000"/>
                <w:sz w:val="18"/>
                <w:szCs w:val="18"/>
              </w:rPr>
              <w:t>Ever received HPV shot</w:t>
            </w:r>
          </w:p>
        </w:tc>
        <w:tc>
          <w:tcPr>
            <w:tcW w:w="2700" w:type="dxa"/>
            <w:vAlign w:val="bottom"/>
          </w:tcPr>
          <w:p w:rsidRPr="00636EB5" w:rsidR="0049329C" w:rsidP="0049329C" w:rsidRDefault="0049329C" w14:paraId="7EE60EC9" w14:textId="77777777">
            <w:pPr>
              <w:rPr>
                <w:rFonts w:eastAsia="Times New Roman" w:cstheme="minorHAnsi"/>
                <w:color w:val="000000"/>
                <w:sz w:val="18"/>
                <w:szCs w:val="18"/>
              </w:rPr>
            </w:pPr>
          </w:p>
        </w:tc>
      </w:tr>
      <w:tr w:rsidRPr="00636EB5" w:rsidR="0049329C" w:rsidTr="00310AE4" w14:paraId="472C10E8" w14:textId="77777777">
        <w:tc>
          <w:tcPr>
            <w:tcW w:w="1458" w:type="dxa"/>
          </w:tcPr>
          <w:p w:rsidRPr="00636EB5" w:rsidR="0049329C" w:rsidP="0049329C" w:rsidRDefault="0049329C" w14:paraId="4F7E5B4B" w14:textId="77777777">
            <w:pPr>
              <w:rPr>
                <w:rFonts w:eastAsia="Times New Roman" w:cstheme="minorHAnsi"/>
                <w:color w:val="000000"/>
                <w:sz w:val="18"/>
                <w:szCs w:val="18"/>
              </w:rPr>
            </w:pPr>
          </w:p>
        </w:tc>
        <w:tc>
          <w:tcPr>
            <w:tcW w:w="4860" w:type="dxa"/>
            <w:vAlign w:val="bottom"/>
          </w:tcPr>
          <w:p w:rsidRPr="00636EB5" w:rsidR="0049329C" w:rsidP="0049329C" w:rsidRDefault="0049329C" w14:paraId="3D8122B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E1D917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631511" w14:textId="77777777">
            <w:pPr>
              <w:rPr>
                <w:rFonts w:eastAsia="Times New Roman" w:cstheme="minorHAnsi"/>
                <w:bCs/>
                <w:color w:val="000000"/>
                <w:sz w:val="18"/>
                <w:szCs w:val="18"/>
              </w:rPr>
            </w:pPr>
          </w:p>
        </w:tc>
      </w:tr>
      <w:tr w:rsidRPr="00636EB5" w:rsidR="0049329C" w:rsidTr="00310AE4" w14:paraId="3C1086F1" w14:textId="77777777">
        <w:tc>
          <w:tcPr>
            <w:tcW w:w="1458" w:type="dxa"/>
          </w:tcPr>
          <w:p w:rsidRPr="00636EB5" w:rsidR="0049329C" w:rsidP="0049329C" w:rsidRDefault="0049329C" w14:paraId="00916522" w14:textId="77777777">
            <w:pPr>
              <w:rPr>
                <w:rFonts w:eastAsia="Times New Roman" w:cstheme="minorHAnsi"/>
                <w:color w:val="000000"/>
                <w:sz w:val="18"/>
                <w:szCs w:val="18"/>
              </w:rPr>
            </w:pPr>
          </w:p>
        </w:tc>
        <w:tc>
          <w:tcPr>
            <w:tcW w:w="4860" w:type="dxa"/>
            <w:vAlign w:val="bottom"/>
          </w:tcPr>
          <w:p w:rsidRPr="00636EB5" w:rsidR="0049329C" w:rsidP="0049329C" w:rsidRDefault="0049329C" w14:paraId="64E17C7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9704356"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2D40D57" w14:textId="77777777">
            <w:pPr>
              <w:rPr>
                <w:rFonts w:eastAsia="Times New Roman" w:cstheme="minorHAnsi"/>
                <w:bCs/>
                <w:color w:val="000000"/>
                <w:sz w:val="18"/>
                <w:szCs w:val="18"/>
              </w:rPr>
            </w:pPr>
          </w:p>
        </w:tc>
      </w:tr>
      <w:tr w:rsidRPr="00636EB5" w:rsidR="0049329C" w:rsidTr="00310AE4" w14:paraId="48778065" w14:textId="77777777">
        <w:tc>
          <w:tcPr>
            <w:tcW w:w="1458" w:type="dxa"/>
          </w:tcPr>
          <w:p w:rsidRPr="00636EB5" w:rsidR="0049329C" w:rsidP="0049329C" w:rsidRDefault="0049329C" w14:paraId="61159833" w14:textId="77777777">
            <w:pPr>
              <w:rPr>
                <w:rFonts w:eastAsia="Times New Roman" w:cstheme="minorHAnsi"/>
                <w:color w:val="000000"/>
                <w:sz w:val="18"/>
                <w:szCs w:val="18"/>
              </w:rPr>
            </w:pPr>
          </w:p>
        </w:tc>
        <w:tc>
          <w:tcPr>
            <w:tcW w:w="4860" w:type="dxa"/>
            <w:vAlign w:val="bottom"/>
          </w:tcPr>
          <w:p w:rsidRPr="00636EB5" w:rsidR="0049329C" w:rsidP="0049329C" w:rsidRDefault="0049329C" w14:paraId="147CD5C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4216FA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1C472DD" w14:textId="77777777">
            <w:pPr>
              <w:rPr>
                <w:rFonts w:eastAsia="Times New Roman" w:cstheme="minorHAnsi"/>
                <w:color w:val="808080" w:themeColor="background1" w:themeShade="80"/>
                <w:sz w:val="18"/>
                <w:szCs w:val="18"/>
              </w:rPr>
            </w:pPr>
          </w:p>
        </w:tc>
      </w:tr>
      <w:tr w:rsidRPr="00636EB5" w:rsidR="0049329C" w:rsidTr="00310AE4" w14:paraId="3312E2D5" w14:textId="77777777">
        <w:tc>
          <w:tcPr>
            <w:tcW w:w="1458" w:type="dxa"/>
          </w:tcPr>
          <w:p w:rsidRPr="00636EB5" w:rsidR="0049329C" w:rsidP="0049329C" w:rsidRDefault="0049329C" w14:paraId="2B85830D" w14:textId="77777777">
            <w:pPr>
              <w:rPr>
                <w:rFonts w:eastAsia="Times New Roman" w:cstheme="minorHAnsi"/>
                <w:color w:val="000000"/>
                <w:sz w:val="18"/>
                <w:szCs w:val="18"/>
              </w:rPr>
            </w:pPr>
          </w:p>
        </w:tc>
        <w:tc>
          <w:tcPr>
            <w:tcW w:w="4860" w:type="dxa"/>
            <w:vAlign w:val="bottom"/>
          </w:tcPr>
          <w:p w:rsidRPr="00636EB5" w:rsidR="0049329C" w:rsidP="0049329C" w:rsidRDefault="0049329C" w14:paraId="3C0153D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F9B825"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C1A2BE6" w14:textId="77777777">
            <w:pPr>
              <w:rPr>
                <w:rFonts w:eastAsia="Times New Roman" w:cstheme="minorHAnsi"/>
                <w:color w:val="808080" w:themeColor="background1" w:themeShade="80"/>
                <w:sz w:val="18"/>
                <w:szCs w:val="18"/>
              </w:rPr>
            </w:pPr>
          </w:p>
        </w:tc>
      </w:tr>
      <w:bookmarkEnd w:id="63"/>
    </w:tbl>
    <w:p w:rsidRPr="00636EB5" w:rsidR="0049329C" w:rsidRDefault="0049329C" w14:paraId="7694DBC5"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49329C" w:rsidTr="0049329C" w14:paraId="67C76071" w14:textId="77777777">
        <w:trPr>
          <w:trHeight w:val="300"/>
        </w:trPr>
        <w:tc>
          <w:tcPr>
            <w:tcW w:w="1440" w:type="dxa"/>
            <w:noWrap/>
            <w:hideMark/>
          </w:tcPr>
          <w:p w:rsidRPr="00636EB5" w:rsidR="0049329C" w:rsidP="0049329C" w:rsidRDefault="0049329C" w14:paraId="47BFFEF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Check_HC9b.</w:t>
            </w:r>
          </w:p>
        </w:tc>
        <w:tc>
          <w:tcPr>
            <w:tcW w:w="8820" w:type="dxa"/>
          </w:tcPr>
          <w:p w:rsidRPr="00636EB5" w:rsidR="0049329C" w:rsidP="0049329C" w:rsidRDefault="0049329C" w14:paraId="2BA520E0"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has received HPV vaccine (HC9a EQ 1), go to HC9b.  </w:t>
            </w:r>
          </w:p>
          <w:p w:rsidRPr="00636EB5" w:rsidR="0049329C" w:rsidP="00E20993" w:rsidRDefault="0049329C" w14:paraId="78EAEE5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INTRO_</w:t>
            </w:r>
            <w:r w:rsidR="001E40C9">
              <w:rPr>
                <w:rFonts w:eastAsia="Times New Roman" w:cstheme="minorHAnsi"/>
                <w:bCs/>
                <w:color w:val="000000"/>
                <w:sz w:val="18"/>
                <w:szCs w:val="18"/>
              </w:rPr>
              <w:t>HC10a</w:t>
            </w:r>
            <w:r w:rsidRPr="00636EB5">
              <w:rPr>
                <w:rFonts w:eastAsia="Times New Roman" w:cstheme="minorHAnsi"/>
                <w:bCs/>
                <w:color w:val="000000"/>
                <w:sz w:val="18"/>
                <w:szCs w:val="18"/>
              </w:rPr>
              <w:t>.</w:t>
            </w:r>
          </w:p>
        </w:tc>
      </w:tr>
    </w:tbl>
    <w:p w:rsidRPr="00636EB5" w:rsidR="0049329C" w:rsidRDefault="0049329C" w14:paraId="66CBB63A" w14:textId="77777777">
      <w:pPr>
        <w:contextualSpacing/>
        <w:rPr>
          <w:rFonts w:cstheme="minorHAnsi"/>
          <w:sz w:val="18"/>
          <w:szCs w:val="18"/>
        </w:rPr>
      </w:pPr>
    </w:p>
    <w:tbl>
      <w:tblPr>
        <w:tblStyle w:val="TableGrid1"/>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950"/>
        <w:gridCol w:w="1350"/>
        <w:gridCol w:w="2520"/>
      </w:tblGrid>
      <w:tr w:rsidRPr="00636EB5" w:rsidR="0049329C" w:rsidTr="002F3923" w14:paraId="07E2AC86" w14:textId="77777777">
        <w:tc>
          <w:tcPr>
            <w:tcW w:w="1458" w:type="dxa"/>
            <w:vAlign w:val="bottom"/>
          </w:tcPr>
          <w:p w:rsidRPr="00636EB5" w:rsidR="0049329C" w:rsidP="0049329C" w:rsidRDefault="0049329C" w14:paraId="301AAD7B" w14:textId="77777777">
            <w:pPr>
              <w:rPr>
                <w:rFonts w:eastAsia="Times New Roman" w:cstheme="minorHAnsi"/>
                <w:b/>
                <w:bCs/>
                <w:color w:val="000000"/>
                <w:sz w:val="18"/>
                <w:szCs w:val="18"/>
              </w:rPr>
            </w:pPr>
            <w:r w:rsidRPr="00636EB5">
              <w:rPr>
                <w:rFonts w:eastAsia="Times New Roman" w:cstheme="minorHAnsi"/>
                <w:b/>
                <w:bCs/>
                <w:color w:val="000000"/>
                <w:sz w:val="18"/>
                <w:szCs w:val="18"/>
              </w:rPr>
              <w:t>HC9b.</w:t>
            </w:r>
          </w:p>
        </w:tc>
        <w:tc>
          <w:tcPr>
            <w:tcW w:w="6300" w:type="dxa"/>
            <w:gridSpan w:val="2"/>
            <w:vAlign w:val="bottom"/>
          </w:tcPr>
          <w:p w:rsidRPr="00636EB5" w:rsidR="0049329C" w:rsidP="0049329C" w:rsidRDefault="0049329C" w14:paraId="0A7E1C6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How old were you when you received your </w:t>
            </w:r>
            <w:r w:rsidRPr="00636EB5">
              <w:rPr>
                <w:rFonts w:eastAsia="Times New Roman" w:cstheme="minorHAnsi"/>
                <w:b/>
                <w:bCs/>
                <w:color w:val="000000"/>
                <w:sz w:val="18"/>
                <w:szCs w:val="18"/>
                <w:u w:val="single"/>
              </w:rPr>
              <w:t>first</w:t>
            </w:r>
            <w:r w:rsidRPr="00636EB5">
              <w:rPr>
                <w:rFonts w:eastAsia="Times New Roman" w:cstheme="minorHAnsi"/>
                <w:b/>
                <w:bCs/>
                <w:color w:val="000000"/>
                <w:sz w:val="18"/>
                <w:szCs w:val="18"/>
              </w:rPr>
              <w:t xml:space="preserve"> dose of the HPV vaccine? </w:t>
            </w:r>
          </w:p>
        </w:tc>
        <w:tc>
          <w:tcPr>
            <w:tcW w:w="2520" w:type="dxa"/>
            <w:vAlign w:val="bottom"/>
          </w:tcPr>
          <w:p w:rsidRPr="00636EB5" w:rsidR="0049329C" w:rsidP="0049329C" w:rsidRDefault="0049329C" w14:paraId="23156C26" w14:textId="77777777">
            <w:pPr>
              <w:rPr>
                <w:rFonts w:eastAsia="Times New Roman" w:cstheme="minorHAnsi"/>
                <w:b/>
                <w:bCs/>
                <w:color w:val="000000"/>
                <w:sz w:val="18"/>
                <w:szCs w:val="18"/>
              </w:rPr>
            </w:pPr>
          </w:p>
        </w:tc>
      </w:tr>
      <w:tr w:rsidRPr="00636EB5" w:rsidR="0049329C" w:rsidTr="002F3923" w14:paraId="2E7C23D4" w14:textId="77777777">
        <w:tc>
          <w:tcPr>
            <w:tcW w:w="1458" w:type="dxa"/>
            <w:vAlign w:val="bottom"/>
          </w:tcPr>
          <w:p w:rsidRPr="00636EB5" w:rsidR="0049329C" w:rsidP="0049329C" w:rsidRDefault="0049329C" w14:paraId="1E01456E" w14:textId="77777777">
            <w:pPr>
              <w:rPr>
                <w:rFonts w:eastAsia="Times New Roman" w:cstheme="minorHAnsi"/>
                <w:bCs/>
                <w:color w:val="000000"/>
                <w:sz w:val="18"/>
                <w:szCs w:val="18"/>
              </w:rPr>
            </w:pPr>
            <w:r w:rsidRPr="00636EB5">
              <w:rPr>
                <w:rFonts w:eastAsia="Times New Roman" w:cstheme="minorHAnsi"/>
                <w:bCs/>
                <w:color w:val="000000"/>
                <w:sz w:val="18"/>
                <w:szCs w:val="18"/>
              </w:rPr>
              <w:t>AGEVAC</w:t>
            </w:r>
          </w:p>
        </w:tc>
        <w:tc>
          <w:tcPr>
            <w:tcW w:w="6300" w:type="dxa"/>
            <w:gridSpan w:val="2"/>
            <w:vAlign w:val="bottom"/>
          </w:tcPr>
          <w:p w:rsidRPr="00636EB5" w:rsidR="0049329C" w:rsidP="0049329C" w:rsidRDefault="0049329C" w14:paraId="31D16201" w14:textId="77777777">
            <w:pPr>
              <w:rPr>
                <w:rFonts w:eastAsia="Times New Roman" w:cstheme="minorHAnsi"/>
                <w:color w:val="000000"/>
                <w:sz w:val="18"/>
                <w:szCs w:val="18"/>
              </w:rPr>
            </w:pPr>
            <w:r w:rsidRPr="00636EB5">
              <w:rPr>
                <w:rFonts w:eastAsia="Times New Roman" w:cstheme="minorHAnsi"/>
                <w:color w:val="000000"/>
                <w:sz w:val="18"/>
                <w:szCs w:val="18"/>
              </w:rPr>
              <w:t>Age first dose HPV vaccine</w:t>
            </w:r>
          </w:p>
        </w:tc>
        <w:tc>
          <w:tcPr>
            <w:tcW w:w="2520" w:type="dxa"/>
            <w:vAlign w:val="bottom"/>
          </w:tcPr>
          <w:p w:rsidRPr="00636EB5" w:rsidR="0049329C" w:rsidP="0049329C" w:rsidRDefault="0049329C" w14:paraId="48A9A06C" w14:textId="77777777">
            <w:pPr>
              <w:rPr>
                <w:rFonts w:eastAsia="Times New Roman" w:cstheme="minorHAnsi"/>
                <w:color w:val="000000"/>
                <w:sz w:val="18"/>
                <w:szCs w:val="18"/>
              </w:rPr>
            </w:pPr>
          </w:p>
        </w:tc>
      </w:tr>
      <w:tr w:rsidRPr="00636EB5" w:rsidR="0049329C" w:rsidTr="002F3923" w14:paraId="74B20E08" w14:textId="77777777">
        <w:tc>
          <w:tcPr>
            <w:tcW w:w="1458" w:type="dxa"/>
          </w:tcPr>
          <w:p w:rsidRPr="00636EB5" w:rsidR="0049329C" w:rsidP="0049329C" w:rsidRDefault="0049329C" w14:paraId="6B7758A0" w14:textId="77777777">
            <w:pPr>
              <w:rPr>
                <w:rFonts w:eastAsia="Times New Roman" w:cstheme="minorHAnsi"/>
                <w:color w:val="000000"/>
                <w:sz w:val="18"/>
                <w:szCs w:val="18"/>
              </w:rPr>
            </w:pPr>
          </w:p>
        </w:tc>
        <w:tc>
          <w:tcPr>
            <w:tcW w:w="4950" w:type="dxa"/>
            <w:vAlign w:val="bottom"/>
          </w:tcPr>
          <w:p w:rsidRPr="00636EB5" w:rsidR="0049329C" w:rsidP="0049329C" w:rsidRDefault="0049329C" w14:paraId="5C8FDF72" w14:textId="77777777">
            <w:pPr>
              <w:rPr>
                <w:rFonts w:eastAsia="Times New Roman" w:cstheme="minorHAnsi"/>
                <w:color w:val="000000"/>
                <w:sz w:val="18"/>
                <w:szCs w:val="18"/>
              </w:rPr>
            </w:pPr>
            <w:r w:rsidRPr="00636EB5">
              <w:rPr>
                <w:rFonts w:eastAsia="Times New Roman" w:cstheme="minorHAnsi"/>
                <w:color w:val="000000"/>
                <w:sz w:val="18"/>
                <w:szCs w:val="18"/>
              </w:rPr>
              <w:t xml:space="preserve">__ __ </w:t>
            </w:r>
            <w:r w:rsidR="004D7E3A">
              <w:rPr>
                <w:rFonts w:eastAsia="Times New Roman" w:cstheme="minorHAnsi"/>
                <w:color w:val="000000"/>
                <w:sz w:val="18"/>
                <w:szCs w:val="18"/>
              </w:rPr>
              <w:t>__</w:t>
            </w:r>
          </w:p>
        </w:tc>
        <w:tc>
          <w:tcPr>
            <w:tcW w:w="1350" w:type="dxa"/>
            <w:vAlign w:val="bottom"/>
          </w:tcPr>
          <w:p w:rsidRPr="00636EB5" w:rsidR="0049329C" w:rsidP="0049329C" w:rsidRDefault="0049329C" w14:paraId="167BF2DB" w14:textId="77777777">
            <w:pPr>
              <w:jc w:val="right"/>
              <w:rPr>
                <w:rFonts w:eastAsia="Times New Roman" w:cstheme="minorHAnsi"/>
                <w:bCs/>
                <w:color w:val="000000"/>
                <w:sz w:val="18"/>
                <w:szCs w:val="18"/>
              </w:rPr>
            </w:pPr>
          </w:p>
        </w:tc>
        <w:tc>
          <w:tcPr>
            <w:tcW w:w="2520" w:type="dxa"/>
            <w:vAlign w:val="bottom"/>
          </w:tcPr>
          <w:p w:rsidRPr="00636EB5" w:rsidR="0049329C" w:rsidP="0049329C" w:rsidRDefault="0049329C" w14:paraId="2C207841" w14:textId="77777777">
            <w:pPr>
              <w:rPr>
                <w:rFonts w:eastAsia="Times New Roman" w:cstheme="minorHAnsi"/>
                <w:color w:val="000000"/>
                <w:sz w:val="18"/>
                <w:szCs w:val="18"/>
              </w:rPr>
            </w:pPr>
          </w:p>
        </w:tc>
      </w:tr>
      <w:tr w:rsidRPr="00636EB5" w:rsidR="0049329C" w:rsidTr="002F3923" w14:paraId="4220ED03" w14:textId="77777777">
        <w:tc>
          <w:tcPr>
            <w:tcW w:w="1458" w:type="dxa"/>
          </w:tcPr>
          <w:p w:rsidRPr="00636EB5" w:rsidR="0049329C" w:rsidP="0049329C" w:rsidRDefault="0049329C" w14:paraId="6DD1407D" w14:textId="77777777">
            <w:pPr>
              <w:rPr>
                <w:rFonts w:eastAsia="Times New Roman" w:cstheme="minorHAnsi"/>
                <w:color w:val="000000"/>
                <w:sz w:val="18"/>
                <w:szCs w:val="18"/>
              </w:rPr>
            </w:pPr>
          </w:p>
        </w:tc>
        <w:tc>
          <w:tcPr>
            <w:tcW w:w="4950" w:type="dxa"/>
            <w:vAlign w:val="bottom"/>
          </w:tcPr>
          <w:p w:rsidRPr="00636EB5" w:rsidR="0049329C" w:rsidP="0049329C" w:rsidRDefault="0049329C" w14:paraId="0FA3F7B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350" w:type="dxa"/>
            <w:vAlign w:val="bottom"/>
          </w:tcPr>
          <w:p w:rsidRPr="00636EB5" w:rsidR="0049329C" w:rsidP="0049329C" w:rsidRDefault="0049329C" w14:paraId="20630E82" w14:textId="77777777">
            <w:pPr>
              <w:jc w:val="right"/>
              <w:rPr>
                <w:rFonts w:eastAsia="Times New Roman" w:cstheme="minorHAnsi"/>
                <w:bCs/>
                <w:sz w:val="18"/>
                <w:szCs w:val="18"/>
              </w:rPr>
            </w:pPr>
            <w:r w:rsidRPr="00636EB5">
              <w:rPr>
                <w:rFonts w:eastAsia="Times New Roman" w:cstheme="minorHAnsi"/>
                <w:bCs/>
                <w:sz w:val="18"/>
                <w:szCs w:val="18"/>
              </w:rPr>
              <w:t>0-100</w:t>
            </w:r>
          </w:p>
        </w:tc>
        <w:tc>
          <w:tcPr>
            <w:tcW w:w="2520" w:type="dxa"/>
          </w:tcPr>
          <w:p w:rsidRPr="00636EB5" w:rsidR="0049329C" w:rsidP="0049329C" w:rsidRDefault="0049329C" w14:paraId="133061B4" w14:textId="77777777">
            <w:pPr>
              <w:rPr>
                <w:rFonts w:cstheme="minorHAnsi"/>
                <w:sz w:val="18"/>
                <w:szCs w:val="18"/>
              </w:rPr>
            </w:pPr>
          </w:p>
        </w:tc>
      </w:tr>
      <w:tr w:rsidRPr="00636EB5" w:rsidR="0049329C" w:rsidTr="002F3923" w14:paraId="75443956" w14:textId="77777777">
        <w:tc>
          <w:tcPr>
            <w:tcW w:w="1458" w:type="dxa"/>
          </w:tcPr>
          <w:p w:rsidRPr="00636EB5" w:rsidR="0049329C" w:rsidP="0049329C" w:rsidRDefault="0049329C" w14:paraId="043175E4" w14:textId="77777777">
            <w:pPr>
              <w:rPr>
                <w:rFonts w:eastAsia="Times New Roman" w:cstheme="minorHAnsi"/>
                <w:color w:val="000000"/>
                <w:sz w:val="18"/>
                <w:szCs w:val="18"/>
              </w:rPr>
            </w:pPr>
          </w:p>
        </w:tc>
        <w:tc>
          <w:tcPr>
            <w:tcW w:w="4950" w:type="dxa"/>
            <w:vAlign w:val="bottom"/>
          </w:tcPr>
          <w:p w:rsidRPr="00636EB5" w:rsidR="0049329C" w:rsidP="0049329C" w:rsidRDefault="0049329C" w14:paraId="7884719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0C066575"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2520" w:type="dxa"/>
          </w:tcPr>
          <w:p w:rsidRPr="00636EB5" w:rsidR="0049329C" w:rsidP="0049329C" w:rsidRDefault="0049329C" w14:paraId="6C6EE496" w14:textId="77777777">
            <w:pPr>
              <w:rPr>
                <w:rFonts w:cstheme="minorHAnsi"/>
                <w:sz w:val="18"/>
                <w:szCs w:val="18"/>
              </w:rPr>
            </w:pPr>
          </w:p>
        </w:tc>
      </w:tr>
      <w:tr w:rsidRPr="00636EB5" w:rsidR="0049329C" w:rsidTr="002F3923" w14:paraId="3D150A66" w14:textId="77777777">
        <w:tc>
          <w:tcPr>
            <w:tcW w:w="1458" w:type="dxa"/>
          </w:tcPr>
          <w:p w:rsidRPr="00636EB5" w:rsidR="0049329C" w:rsidP="0049329C" w:rsidRDefault="0049329C" w14:paraId="55589958" w14:textId="77777777">
            <w:pPr>
              <w:rPr>
                <w:rFonts w:eastAsia="Times New Roman" w:cstheme="minorHAnsi"/>
                <w:color w:val="000000"/>
                <w:sz w:val="18"/>
                <w:szCs w:val="18"/>
              </w:rPr>
            </w:pPr>
          </w:p>
        </w:tc>
        <w:tc>
          <w:tcPr>
            <w:tcW w:w="4950" w:type="dxa"/>
            <w:vAlign w:val="bottom"/>
          </w:tcPr>
          <w:p w:rsidRPr="00636EB5" w:rsidR="0049329C" w:rsidP="0049329C" w:rsidRDefault="0049329C" w14:paraId="42FF9D9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350" w:type="dxa"/>
            <w:vAlign w:val="bottom"/>
          </w:tcPr>
          <w:p w:rsidRPr="00636EB5" w:rsidR="0049329C" w:rsidP="0049329C" w:rsidRDefault="0049329C" w14:paraId="634E3EF0" w14:textId="77777777">
            <w:pPr>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2520" w:type="dxa"/>
          </w:tcPr>
          <w:p w:rsidRPr="00636EB5" w:rsidR="0049329C" w:rsidP="0049329C" w:rsidRDefault="0049329C" w14:paraId="4BD17226" w14:textId="77777777">
            <w:pPr>
              <w:rPr>
                <w:rFonts w:cstheme="minorHAnsi"/>
                <w:sz w:val="18"/>
                <w:szCs w:val="18"/>
              </w:rPr>
            </w:pPr>
          </w:p>
        </w:tc>
      </w:tr>
    </w:tbl>
    <w:p w:rsidRPr="00636EB5" w:rsidR="0049329C" w:rsidRDefault="0049329C" w14:paraId="6B3CC8CA"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5C81C39F" w14:textId="77777777">
        <w:trPr>
          <w:trHeight w:val="300"/>
        </w:trPr>
        <w:tc>
          <w:tcPr>
            <w:tcW w:w="1440" w:type="dxa"/>
            <w:tcBorders>
              <w:top w:val="single" w:color="auto" w:sz="4" w:space="0"/>
              <w:left w:val="single" w:color="auto" w:sz="4" w:space="0"/>
              <w:bottom w:val="single" w:color="auto" w:sz="4" w:space="0"/>
              <w:right w:val="nil"/>
            </w:tcBorders>
            <w:noWrap/>
            <w:hideMark/>
          </w:tcPr>
          <w:p w:rsidRPr="00636EB5" w:rsidR="0049329C" w:rsidP="0049329C" w:rsidRDefault="0049329C" w14:paraId="15EFD024" w14:textId="77777777">
            <w:pPr>
              <w:rPr>
                <w:rFonts w:eastAsia="Times New Roman" w:cstheme="minorHAnsi"/>
                <w:b/>
                <w:bCs/>
                <w:color w:val="000000"/>
                <w:sz w:val="18"/>
                <w:szCs w:val="18"/>
              </w:rPr>
            </w:pPr>
            <w:r w:rsidRPr="00636EB5">
              <w:rPr>
                <w:rFonts w:eastAsia="Times New Roman" w:cstheme="minorHAnsi"/>
                <w:b/>
                <w:bCs/>
                <w:color w:val="000000"/>
                <w:sz w:val="18"/>
                <w:szCs w:val="18"/>
              </w:rPr>
              <w:t>HardEdit_HC9b.</w:t>
            </w:r>
          </w:p>
        </w:tc>
        <w:tc>
          <w:tcPr>
            <w:tcW w:w="8820" w:type="dxa"/>
            <w:tcBorders>
              <w:top w:val="single" w:color="auto" w:sz="4" w:space="0"/>
              <w:left w:val="nil"/>
              <w:bottom w:val="single" w:color="auto" w:sz="4" w:space="0"/>
              <w:right w:val="single" w:color="auto" w:sz="4" w:space="0"/>
            </w:tcBorders>
            <w:hideMark/>
          </w:tcPr>
          <w:p w:rsidRPr="00636EB5" w:rsidR="0049329C" w:rsidP="0049329C" w:rsidRDefault="0049329C" w14:paraId="2C10B824"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If age at first dose of vaccine is greater than 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age (HC9b GT AGE),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The age of first vaccination cannot be greater than </w:t>
            </w:r>
            <w:r w:rsidR="001E40C9">
              <w:rPr>
                <w:rFonts w:eastAsia="Times New Roman" w:cstheme="minorHAnsi"/>
                <w:color w:val="000000"/>
                <w:sz w:val="18"/>
                <w:szCs w:val="18"/>
              </w:rPr>
              <w:t>respondent</w:t>
            </w:r>
            <w:r w:rsidR="00152AC0">
              <w:rPr>
                <w:rFonts w:eastAsia="Times New Roman" w:cstheme="minorHAnsi"/>
                <w:color w:val="000000"/>
                <w:sz w:val="18"/>
                <w:szCs w:val="18"/>
              </w:rPr>
              <w:t>'</w:t>
            </w:r>
            <w:r w:rsidR="001E40C9">
              <w:rPr>
                <w:rFonts w:eastAsia="Times New Roman" w:cstheme="minorHAnsi"/>
                <w:color w:val="000000"/>
                <w:sz w:val="18"/>
                <w:szCs w:val="18"/>
              </w:rPr>
              <w:t>s current age</w:t>
            </w:r>
            <w:r w:rsidRPr="00636EB5">
              <w:rPr>
                <w:rFonts w:eastAsia="Times New Roman" w:cstheme="minorHAnsi"/>
                <w:color w:val="000000"/>
                <w:sz w:val="18"/>
                <w:szCs w:val="18"/>
              </w:rPr>
              <w:t xml:space="preserve">, [fill with value for </w:t>
            </w:r>
            <w:r w:rsidR="001E40C9">
              <w:rPr>
                <w:rFonts w:eastAsia="Times New Roman" w:cstheme="minorHAnsi"/>
                <w:color w:val="000000"/>
                <w:sz w:val="18"/>
                <w:szCs w:val="18"/>
              </w:rPr>
              <w:t>R</w:t>
            </w:r>
            <w:r w:rsidR="00152AC0">
              <w:rPr>
                <w:rFonts w:eastAsia="Times New Roman" w:cstheme="minorHAnsi"/>
                <w:color w:val="000000"/>
                <w:sz w:val="18"/>
                <w:szCs w:val="18"/>
              </w:rPr>
              <w:t>'</w:t>
            </w:r>
            <w:r w:rsidR="001E40C9">
              <w:rPr>
                <w:rFonts w:eastAsia="Times New Roman" w:cstheme="minorHAnsi"/>
                <w:color w:val="000000"/>
                <w:sz w:val="18"/>
                <w:szCs w:val="18"/>
              </w:rPr>
              <w:t>s age (</w:t>
            </w:r>
            <w:r w:rsidRPr="00636EB5">
              <w:rPr>
                <w:rFonts w:eastAsia="Times New Roman" w:cstheme="minorHAnsi"/>
                <w:color w:val="000000"/>
                <w:sz w:val="18"/>
                <w:szCs w:val="18"/>
              </w:rPr>
              <w:t>AGE</w:t>
            </w:r>
            <w:r w:rsidR="001E40C9">
              <w:rPr>
                <w:rFonts w:eastAsia="Times New Roman" w:cstheme="minorHAnsi"/>
                <w:color w:val="000000"/>
                <w:sz w:val="18"/>
                <w:szCs w:val="18"/>
              </w:rPr>
              <w:t>)</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HC9b.  </w:t>
            </w:r>
          </w:p>
          <w:p w:rsidRPr="00636EB5" w:rsidR="0049329C" w:rsidP="0049329C" w:rsidRDefault="0049329C" w14:paraId="1875065C" w14:textId="77777777">
            <w:pPr>
              <w:rPr>
                <w:rFonts w:eastAsia="Times New Roman" w:cstheme="minorHAnsi"/>
                <w:color w:val="000000"/>
                <w:sz w:val="18"/>
                <w:szCs w:val="18"/>
              </w:rPr>
            </w:pPr>
            <w:r w:rsidRPr="00636EB5">
              <w:rPr>
                <w:rFonts w:eastAsia="Times New Roman" w:cstheme="minorHAnsi"/>
                <w:color w:val="000000"/>
                <w:sz w:val="18"/>
                <w:szCs w:val="18"/>
              </w:rPr>
              <w:t>Else, go to INTRO_HC10a.</w:t>
            </w:r>
          </w:p>
        </w:tc>
      </w:tr>
    </w:tbl>
    <w:p w:rsidRPr="00636EB5" w:rsidR="0049329C" w:rsidP="0049329C" w:rsidRDefault="0049329C" w14:paraId="793AA08C" w14:textId="77777777">
      <w:pPr>
        <w:rPr>
          <w:rFonts w:cstheme="minorHAnsi"/>
          <w:sz w:val="18"/>
          <w:szCs w:val="18"/>
        </w:rPr>
      </w:pPr>
    </w:p>
    <w:p w:rsidRPr="00636EB5" w:rsidR="0049329C" w:rsidP="00416428" w:rsidRDefault="00814795" w14:paraId="592E0961" w14:textId="77777777">
      <w:pPr>
        <w:pStyle w:val="Heading2Q-aire"/>
      </w:pPr>
      <w:bookmarkStart w:name="_Hlk22551113" w:id="64"/>
      <w:r>
        <w:t>Psychological Distress</w:t>
      </w:r>
      <w:r w:rsidR="009F250C">
        <w:t xml:space="preserve"> – Kessler-6 </w:t>
      </w:r>
      <w:r w:rsidR="00B719FB">
        <w:t xml:space="preserve">(K6) </w:t>
      </w:r>
      <w:r w:rsidR="009F250C">
        <w:t>scale</w:t>
      </w:r>
    </w:p>
    <w:bookmarkEnd w:id="64"/>
    <w:p w:rsidR="0049329C" w:rsidP="0049329C" w:rsidRDefault="0049329C" w14:paraId="562AA514" w14:textId="77777777">
      <w:pPr>
        <w:contextualSpacing/>
        <w:rPr>
          <w:rFonts w:cstheme="minorHAnsi"/>
          <w:sz w:val="18"/>
          <w:szCs w:val="18"/>
        </w:rPr>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160"/>
        <w:gridCol w:w="8100"/>
      </w:tblGrid>
      <w:tr w:rsidRPr="00636EB5" w:rsidR="00B719FB" w:rsidTr="00F27CF6" w14:paraId="4CE19BE1" w14:textId="77777777">
        <w:trPr>
          <w:trHeight w:val="300"/>
        </w:trPr>
        <w:tc>
          <w:tcPr>
            <w:tcW w:w="2160" w:type="dxa"/>
            <w:noWrap/>
            <w:hideMark/>
          </w:tcPr>
          <w:p w:rsidRPr="00195215" w:rsidR="00B719FB" w:rsidP="00F27CF6" w:rsidRDefault="00B719FB" w14:paraId="3D0BDE1C" w14:textId="77777777">
            <w:pPr>
              <w:rPr>
                <w:rFonts w:eastAsia="Times New Roman" w:cstheme="minorHAnsi"/>
                <w:b/>
                <w:bCs/>
                <w:color w:val="000000"/>
                <w:sz w:val="18"/>
                <w:szCs w:val="18"/>
              </w:rPr>
            </w:pPr>
            <w:bookmarkStart w:name="_Hlk22220606" w:id="65"/>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w:t>
            </w:r>
            <w:r w:rsidR="008F1D36">
              <w:rPr>
                <w:rFonts w:eastAsia="Times New Roman" w:cstheme="minorHAnsi"/>
                <w:b/>
                <w:bCs/>
                <w:color w:val="000000"/>
                <w:sz w:val="18"/>
                <w:szCs w:val="18"/>
              </w:rPr>
              <w:t>Scale</w:t>
            </w:r>
            <w:r>
              <w:rPr>
                <w:rFonts w:eastAsia="Times New Roman" w:cstheme="minorHAnsi"/>
                <w:b/>
                <w:bCs/>
                <w:color w:val="000000"/>
                <w:sz w:val="18"/>
                <w:szCs w:val="18"/>
              </w:rPr>
              <w:t>.</w:t>
            </w:r>
          </w:p>
        </w:tc>
        <w:tc>
          <w:tcPr>
            <w:tcW w:w="8100" w:type="dxa"/>
          </w:tcPr>
          <w:p w:rsidRPr="00636EB5" w:rsidR="00B719FB" w:rsidP="00F27CF6" w:rsidRDefault="00B719FB" w14:paraId="0B54BCF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sidR="008F1D36">
              <w:rPr>
                <w:rFonts w:eastAsia="Times New Roman" w:cstheme="minorHAnsi"/>
                <w:color w:val="000000"/>
                <w:sz w:val="18"/>
                <w:szCs w:val="18"/>
              </w:rPr>
              <w:t>.</w:t>
            </w:r>
          </w:p>
        </w:tc>
      </w:tr>
      <w:bookmarkEnd w:id="65"/>
    </w:tbl>
    <w:p w:rsidR="00B719FB" w:rsidP="0049329C" w:rsidRDefault="00B719FB" w14:paraId="0625EC45" w14:textId="77777777">
      <w:pPr>
        <w:contextualSpacing/>
        <w:rPr>
          <w:rFonts w:cstheme="minorHAnsi"/>
          <w:sz w:val="18"/>
          <w:szCs w:val="18"/>
        </w:rPr>
      </w:pPr>
    </w:p>
    <w:p w:rsidRPr="00636EB5" w:rsidR="00B719FB" w:rsidP="0049329C" w:rsidRDefault="00B719FB" w14:paraId="77E5CB42" w14:textId="77777777">
      <w:pPr>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Pr="00636EB5" w:rsidR="0049329C" w:rsidTr="0049329C" w14:paraId="2CD39F00" w14:textId="77777777">
        <w:trPr>
          <w:trHeight w:val="300"/>
        </w:trPr>
        <w:tc>
          <w:tcPr>
            <w:tcW w:w="1440" w:type="dxa"/>
            <w:tcBorders>
              <w:right w:val="nil"/>
            </w:tcBorders>
            <w:noWrap/>
            <w:hideMark/>
          </w:tcPr>
          <w:p w:rsidRPr="00636EB5" w:rsidR="0049329C" w:rsidP="0049329C" w:rsidRDefault="0049329C" w14:paraId="45B3AC05"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INTRO_HC10a.</w:t>
            </w:r>
          </w:p>
        </w:tc>
        <w:tc>
          <w:tcPr>
            <w:tcW w:w="8820" w:type="dxa"/>
            <w:tcBorders>
              <w:left w:val="nil"/>
            </w:tcBorders>
          </w:tcPr>
          <w:p w:rsidR="0049329C" w:rsidP="0049329C" w:rsidRDefault="0049329C" w14:paraId="18DB1E33" w14:textId="77777777">
            <w:pPr>
              <w:ind w:right="702"/>
              <w:rPr>
                <w:b/>
                <w:sz w:val="18"/>
                <w:szCs w:val="18"/>
              </w:rPr>
            </w:pPr>
            <w:r w:rsidRPr="00636EB5">
              <w:rPr>
                <w:rFonts w:eastAsia="Times New Roman" w:cstheme="minorHAnsi"/>
                <w:color w:val="000000"/>
                <w:sz w:val="18"/>
                <w:szCs w:val="18"/>
              </w:rPr>
              <w:t xml:space="preserve">DISPLAY: </w:t>
            </w:r>
            <w:r w:rsidRPr="00195215">
              <w:rPr>
                <w:sz w:val="18"/>
                <w:szCs w:val="18"/>
              </w:rPr>
              <w:t>[</w:t>
            </w:r>
            <w:r w:rsidRPr="009F4CD6">
              <w:rPr>
                <w:sz w:val="18"/>
                <w:szCs w:val="18"/>
              </w:rPr>
              <w:t xml:space="preserve">Give Respondent Flashcard </w:t>
            </w:r>
            <w:r w:rsidR="001E21FA">
              <w:rPr>
                <w:sz w:val="18"/>
                <w:szCs w:val="18"/>
              </w:rPr>
              <w:t>Y</w:t>
            </w:r>
            <w:r w:rsidRPr="00195215">
              <w:rPr>
                <w:sz w:val="18"/>
                <w:szCs w:val="18"/>
              </w:rPr>
              <w:t>.]</w:t>
            </w:r>
            <w:r w:rsidRPr="00636EB5">
              <w:rPr>
                <w:b/>
                <w:sz w:val="18"/>
                <w:szCs w:val="18"/>
              </w:rPr>
              <w:t xml:space="preserve"> </w:t>
            </w:r>
          </w:p>
          <w:p w:rsidRPr="00636EB5" w:rsidR="006005BB" w:rsidP="0049329C" w:rsidRDefault="006005BB" w14:paraId="292250F6" w14:textId="77777777">
            <w:pPr>
              <w:ind w:right="702"/>
              <w:rPr>
                <w:b/>
                <w:sz w:val="18"/>
                <w:szCs w:val="18"/>
              </w:rPr>
            </w:pPr>
          </w:p>
          <w:p w:rsidRPr="00636EB5" w:rsidR="0049329C" w:rsidP="0082233C" w:rsidRDefault="00152AC0" w14:paraId="2488BD51" w14:textId="77777777">
            <w:pPr>
              <w:rPr>
                <w:rFonts w:eastAsiaTheme="majorEastAsia" w:cstheme="majorBidi"/>
                <w:b/>
                <w:bCs/>
                <w:i/>
                <w:iCs/>
                <w:color w:val="4F81BD" w:themeColor="accent1"/>
                <w:sz w:val="18"/>
                <w:szCs w:val="18"/>
              </w:rPr>
            </w:pPr>
            <w:r>
              <w:rPr>
                <w:rFonts w:eastAsia="Times New Roman" w:cstheme="minorHAnsi"/>
                <w:color w:val="000000"/>
                <w:sz w:val="18"/>
                <w:szCs w:val="18"/>
              </w:rPr>
              <w:t>"</w:t>
            </w:r>
            <w:r w:rsidRPr="00636EB5" w:rsidR="0049329C">
              <w:rPr>
                <w:rFonts w:eastAsia="Times New Roman" w:cstheme="minorHAnsi"/>
                <w:color w:val="000000"/>
                <w:sz w:val="18"/>
                <w:szCs w:val="18"/>
              </w:rPr>
              <w:t xml:space="preserve">READ: </w:t>
            </w:r>
            <w:r w:rsidRPr="00636EB5" w:rsidR="0049329C">
              <w:rPr>
                <w:bCs/>
                <w:iCs/>
                <w:sz w:val="18"/>
                <w:szCs w:val="18"/>
              </w:rPr>
              <w:t xml:space="preserve">These next questions ask how you have been feeling during the past </w:t>
            </w:r>
            <w:r w:rsidRPr="00636EB5" w:rsidR="0049329C">
              <w:rPr>
                <w:bCs/>
                <w:iCs/>
                <w:sz w:val="18"/>
                <w:szCs w:val="18"/>
                <w:u w:val="single"/>
              </w:rPr>
              <w:t>30 days</w:t>
            </w:r>
            <w:r w:rsidR="00B97B60">
              <w:rPr>
                <w:rFonts w:eastAsia="Times New Roman" w:cstheme="minorHAnsi"/>
                <w:bCs/>
                <w:color w:val="000000"/>
                <w:sz w:val="18"/>
                <w:szCs w:val="18"/>
              </w:rPr>
              <w:t>.</w:t>
            </w:r>
            <w:r w:rsidRPr="00636EB5" w:rsidR="004F287E">
              <w:rPr>
                <w:rFonts w:eastAsia="Times New Roman" w:cstheme="minorHAnsi"/>
                <w:bCs/>
                <w:color w:val="000000"/>
                <w:sz w:val="18"/>
                <w:szCs w:val="18"/>
              </w:rPr>
              <w:t xml:space="preserve"> </w:t>
            </w:r>
            <w:r w:rsidRPr="00636EB5" w:rsidR="0049329C">
              <w:rPr>
                <w:bCs/>
                <w:iCs/>
                <w:sz w:val="18"/>
                <w:szCs w:val="18"/>
              </w:rPr>
              <w:t xml:space="preserve"> Please tell me how you have been feeling using one of the options on this card.</w:t>
            </w:r>
            <w:r>
              <w:rPr>
                <w:bCs/>
                <w:iCs/>
                <w:sz w:val="18"/>
                <w:szCs w:val="18"/>
              </w:rPr>
              <w:t>"</w:t>
            </w:r>
          </w:p>
        </w:tc>
      </w:tr>
    </w:tbl>
    <w:p w:rsidRPr="00636EB5" w:rsidR="0049329C" w:rsidP="0049329C" w:rsidRDefault="0049329C" w14:paraId="4D877CE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20CB5E7" w14:textId="77777777">
        <w:tc>
          <w:tcPr>
            <w:tcW w:w="1458" w:type="dxa"/>
            <w:vAlign w:val="bottom"/>
          </w:tcPr>
          <w:p w:rsidRPr="00636EB5" w:rsidR="0049329C" w:rsidP="0049329C" w:rsidRDefault="0049329C" w14:paraId="61D02CD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HC10a.</w:t>
            </w:r>
          </w:p>
        </w:tc>
        <w:tc>
          <w:tcPr>
            <w:tcW w:w="8820" w:type="dxa"/>
            <w:gridSpan w:val="3"/>
            <w:vAlign w:val="bottom"/>
          </w:tcPr>
          <w:p w:rsidR="0049329C" w:rsidP="0049329C" w:rsidRDefault="0049329C" w14:paraId="0A563743" w14:textId="77777777">
            <w:pPr>
              <w:rPr>
                <w:rFonts w:eastAsia="Times New Roman" w:cstheme="minorHAnsi"/>
                <w:b/>
                <w:bCs/>
                <w:color w:val="000000"/>
                <w:sz w:val="18"/>
                <w:szCs w:val="18"/>
              </w:rPr>
            </w:pPr>
            <w:r w:rsidRPr="00636EB5">
              <w:rPr>
                <w:rFonts w:eastAsia="Times New Roman" w:cstheme="minorHAnsi"/>
                <w:b/>
                <w:bCs/>
                <w:color w:val="000000"/>
                <w:sz w:val="18"/>
                <w:szCs w:val="18"/>
              </w:rPr>
              <w:t>During the past 30 days, how often did you feel nervous?</w:t>
            </w:r>
          </w:p>
          <w:p w:rsidRPr="00636EB5" w:rsidR="006005BB" w:rsidP="0049329C" w:rsidRDefault="006005BB" w14:paraId="2892CD6C" w14:textId="77777777">
            <w:pPr>
              <w:rPr>
                <w:rFonts w:eastAsia="Times New Roman" w:cstheme="minorHAnsi"/>
                <w:b/>
                <w:bCs/>
                <w:color w:val="000000"/>
                <w:sz w:val="18"/>
                <w:szCs w:val="18"/>
              </w:rPr>
            </w:pPr>
          </w:p>
          <w:p w:rsidRPr="00636EB5" w:rsidR="0049329C" w:rsidP="00195215" w:rsidRDefault="0049329C" w14:paraId="22DF7809" w14:textId="77777777">
            <w:pPr>
              <w:keepNext/>
              <w:keepLines/>
              <w:outlineLvl w:val="3"/>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49329C" w:rsidTr="002F3923" w14:paraId="0E7998E6" w14:textId="77777777">
        <w:tc>
          <w:tcPr>
            <w:tcW w:w="1458" w:type="dxa"/>
            <w:vAlign w:val="bottom"/>
          </w:tcPr>
          <w:p w:rsidRPr="00636EB5" w:rsidR="0049329C" w:rsidP="0049329C" w:rsidRDefault="0049329C" w14:paraId="6CAB4771" w14:textId="77777777">
            <w:pPr>
              <w:rPr>
                <w:rFonts w:eastAsia="Times New Roman" w:cstheme="minorHAnsi"/>
                <w:bCs/>
                <w:color w:val="000000"/>
                <w:sz w:val="18"/>
                <w:szCs w:val="18"/>
              </w:rPr>
            </w:pPr>
            <w:r w:rsidRPr="00636EB5">
              <w:rPr>
                <w:rFonts w:eastAsia="Times New Roman" w:cstheme="minorHAnsi"/>
                <w:bCs/>
                <w:color w:val="000000"/>
                <w:sz w:val="18"/>
                <w:szCs w:val="18"/>
              </w:rPr>
              <w:t>FEELNERV</w:t>
            </w:r>
          </w:p>
        </w:tc>
        <w:tc>
          <w:tcPr>
            <w:tcW w:w="6120" w:type="dxa"/>
            <w:gridSpan w:val="2"/>
            <w:vAlign w:val="bottom"/>
          </w:tcPr>
          <w:p w:rsidRPr="00636EB5" w:rsidR="0049329C" w:rsidP="0049329C" w:rsidRDefault="0049329C" w14:paraId="01E0A2E1" w14:textId="77777777">
            <w:pPr>
              <w:rPr>
                <w:rFonts w:eastAsia="Times New Roman" w:cstheme="minorHAnsi"/>
                <w:color w:val="000000"/>
                <w:sz w:val="18"/>
                <w:szCs w:val="18"/>
              </w:rPr>
            </w:pPr>
            <w:r w:rsidRPr="00636EB5">
              <w:rPr>
                <w:rFonts w:eastAsia="Times New Roman" w:cstheme="minorHAnsi"/>
                <w:color w:val="000000"/>
                <w:sz w:val="18"/>
                <w:szCs w:val="18"/>
              </w:rPr>
              <w:t>How often nervous in past 30 days</w:t>
            </w:r>
          </w:p>
        </w:tc>
        <w:tc>
          <w:tcPr>
            <w:tcW w:w="2700" w:type="dxa"/>
            <w:vAlign w:val="bottom"/>
          </w:tcPr>
          <w:p w:rsidRPr="00636EB5" w:rsidR="0049329C" w:rsidP="0049329C" w:rsidRDefault="0049329C" w14:paraId="21D549B6" w14:textId="77777777">
            <w:pPr>
              <w:rPr>
                <w:rFonts w:eastAsia="Times New Roman" w:cstheme="minorHAnsi"/>
                <w:color w:val="000000"/>
                <w:sz w:val="18"/>
                <w:szCs w:val="18"/>
              </w:rPr>
            </w:pPr>
          </w:p>
        </w:tc>
      </w:tr>
      <w:tr w:rsidRPr="00636EB5" w:rsidR="0049329C" w:rsidTr="002F3923" w14:paraId="5735CA2A" w14:textId="77777777">
        <w:tc>
          <w:tcPr>
            <w:tcW w:w="1458" w:type="dxa"/>
          </w:tcPr>
          <w:p w:rsidRPr="00636EB5" w:rsidR="0049329C" w:rsidP="0049329C" w:rsidRDefault="0049329C" w14:paraId="69EB687F" w14:textId="77777777">
            <w:pPr>
              <w:rPr>
                <w:rFonts w:eastAsia="Times New Roman" w:cstheme="minorHAnsi"/>
                <w:color w:val="000000"/>
                <w:sz w:val="18"/>
                <w:szCs w:val="18"/>
              </w:rPr>
            </w:pPr>
          </w:p>
        </w:tc>
        <w:tc>
          <w:tcPr>
            <w:tcW w:w="4860" w:type="dxa"/>
            <w:vAlign w:val="bottom"/>
          </w:tcPr>
          <w:p w:rsidRPr="00636EB5" w:rsidR="0049329C" w:rsidP="0049329C" w:rsidRDefault="0049329C" w14:paraId="0714D224"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4CE682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D7F498F" w14:textId="77777777">
            <w:pPr>
              <w:rPr>
                <w:rFonts w:eastAsia="Times New Roman" w:cstheme="minorHAnsi"/>
                <w:bCs/>
                <w:color w:val="000000"/>
                <w:sz w:val="18"/>
                <w:szCs w:val="18"/>
              </w:rPr>
            </w:pPr>
          </w:p>
        </w:tc>
      </w:tr>
      <w:tr w:rsidRPr="00636EB5" w:rsidR="0049329C" w:rsidTr="002F3923" w14:paraId="31DFBE4A" w14:textId="77777777">
        <w:tc>
          <w:tcPr>
            <w:tcW w:w="1458" w:type="dxa"/>
          </w:tcPr>
          <w:p w:rsidRPr="00636EB5" w:rsidR="0049329C" w:rsidP="0049329C" w:rsidRDefault="0049329C" w14:paraId="45999795" w14:textId="77777777">
            <w:pPr>
              <w:rPr>
                <w:rFonts w:eastAsia="Times New Roman" w:cstheme="minorHAnsi"/>
                <w:color w:val="000000"/>
                <w:sz w:val="18"/>
                <w:szCs w:val="18"/>
              </w:rPr>
            </w:pPr>
          </w:p>
        </w:tc>
        <w:tc>
          <w:tcPr>
            <w:tcW w:w="4860" w:type="dxa"/>
            <w:vAlign w:val="bottom"/>
          </w:tcPr>
          <w:p w:rsidRPr="00636EB5" w:rsidR="0049329C" w:rsidP="0049329C" w:rsidRDefault="0049329C" w14:paraId="3058FF4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14714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7EE853B2" w14:textId="77777777">
            <w:pPr>
              <w:rPr>
                <w:rFonts w:eastAsia="Times New Roman" w:cstheme="minorHAnsi"/>
                <w:bCs/>
                <w:color w:val="000000"/>
                <w:sz w:val="18"/>
                <w:szCs w:val="18"/>
              </w:rPr>
            </w:pPr>
          </w:p>
        </w:tc>
      </w:tr>
      <w:tr w:rsidRPr="00636EB5" w:rsidR="0049329C" w:rsidTr="002F3923" w14:paraId="383087C6" w14:textId="77777777">
        <w:tc>
          <w:tcPr>
            <w:tcW w:w="1458" w:type="dxa"/>
          </w:tcPr>
          <w:p w:rsidRPr="00636EB5" w:rsidR="0049329C" w:rsidP="0049329C" w:rsidRDefault="0049329C" w14:paraId="6F93E2A3" w14:textId="77777777">
            <w:pPr>
              <w:rPr>
                <w:rFonts w:eastAsia="Times New Roman" w:cstheme="minorHAnsi"/>
                <w:color w:val="000000"/>
                <w:sz w:val="18"/>
                <w:szCs w:val="18"/>
              </w:rPr>
            </w:pPr>
          </w:p>
        </w:tc>
        <w:tc>
          <w:tcPr>
            <w:tcW w:w="4860" w:type="dxa"/>
            <w:vAlign w:val="bottom"/>
          </w:tcPr>
          <w:p w:rsidRPr="00636EB5" w:rsidR="0049329C" w:rsidP="0049329C" w:rsidRDefault="0049329C" w14:paraId="176A8B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6D77FE94"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F6E5E9D" w14:textId="77777777">
            <w:pPr>
              <w:rPr>
                <w:rFonts w:eastAsia="Times New Roman" w:cstheme="minorHAnsi"/>
                <w:color w:val="808080" w:themeColor="background1" w:themeShade="80"/>
                <w:sz w:val="18"/>
                <w:szCs w:val="18"/>
              </w:rPr>
            </w:pPr>
          </w:p>
        </w:tc>
      </w:tr>
      <w:tr w:rsidRPr="00636EB5" w:rsidR="0049329C" w:rsidTr="002F3923" w14:paraId="76607541" w14:textId="77777777">
        <w:tc>
          <w:tcPr>
            <w:tcW w:w="1458" w:type="dxa"/>
          </w:tcPr>
          <w:p w:rsidRPr="00636EB5" w:rsidR="0049329C" w:rsidP="0049329C" w:rsidRDefault="0049329C" w14:paraId="38D58F7F" w14:textId="77777777">
            <w:pPr>
              <w:rPr>
                <w:rFonts w:eastAsia="Times New Roman" w:cstheme="minorHAnsi"/>
                <w:color w:val="000000"/>
                <w:sz w:val="18"/>
                <w:szCs w:val="18"/>
              </w:rPr>
            </w:pPr>
          </w:p>
        </w:tc>
        <w:tc>
          <w:tcPr>
            <w:tcW w:w="4860" w:type="dxa"/>
            <w:vAlign w:val="bottom"/>
          </w:tcPr>
          <w:p w:rsidRPr="00636EB5" w:rsidR="0049329C" w:rsidP="0049329C" w:rsidRDefault="0049329C" w14:paraId="73EEC96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AB2A06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0A401" w14:textId="77777777">
            <w:pPr>
              <w:rPr>
                <w:rFonts w:eastAsia="Times New Roman" w:cstheme="minorHAnsi"/>
                <w:color w:val="808080" w:themeColor="background1" w:themeShade="80"/>
                <w:sz w:val="18"/>
                <w:szCs w:val="18"/>
              </w:rPr>
            </w:pPr>
          </w:p>
        </w:tc>
      </w:tr>
      <w:tr w:rsidRPr="00636EB5" w:rsidR="0049329C" w:rsidTr="002F3923" w14:paraId="758C22E0" w14:textId="77777777">
        <w:tc>
          <w:tcPr>
            <w:tcW w:w="1458" w:type="dxa"/>
          </w:tcPr>
          <w:p w:rsidRPr="00636EB5" w:rsidR="0049329C" w:rsidP="0049329C" w:rsidRDefault="0049329C" w14:paraId="6D7F35F9" w14:textId="77777777">
            <w:pPr>
              <w:rPr>
                <w:rFonts w:eastAsia="Times New Roman" w:cstheme="minorHAnsi"/>
                <w:color w:val="000000"/>
                <w:sz w:val="18"/>
                <w:szCs w:val="18"/>
              </w:rPr>
            </w:pPr>
          </w:p>
        </w:tc>
        <w:tc>
          <w:tcPr>
            <w:tcW w:w="4860" w:type="dxa"/>
            <w:vAlign w:val="bottom"/>
          </w:tcPr>
          <w:p w:rsidRPr="00636EB5" w:rsidR="0049329C" w:rsidP="0049329C" w:rsidRDefault="0049329C" w14:paraId="444678E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E9A3CD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E1C0F84" w14:textId="77777777">
            <w:pPr>
              <w:rPr>
                <w:rFonts w:eastAsia="Times New Roman" w:cstheme="minorHAnsi"/>
                <w:color w:val="808080" w:themeColor="background1" w:themeShade="80"/>
                <w:sz w:val="18"/>
                <w:szCs w:val="18"/>
              </w:rPr>
            </w:pPr>
          </w:p>
        </w:tc>
      </w:tr>
      <w:tr w:rsidRPr="00636EB5" w:rsidR="0049329C" w:rsidTr="002F3923" w14:paraId="6DFC22C1" w14:textId="77777777">
        <w:tc>
          <w:tcPr>
            <w:tcW w:w="1458" w:type="dxa"/>
          </w:tcPr>
          <w:p w:rsidRPr="00636EB5" w:rsidR="0049329C" w:rsidP="0049329C" w:rsidRDefault="0049329C" w14:paraId="1C22E91B" w14:textId="77777777">
            <w:pPr>
              <w:rPr>
                <w:rFonts w:eastAsia="Times New Roman" w:cstheme="minorHAnsi"/>
                <w:color w:val="000000"/>
                <w:sz w:val="18"/>
                <w:szCs w:val="18"/>
              </w:rPr>
            </w:pPr>
          </w:p>
        </w:tc>
        <w:tc>
          <w:tcPr>
            <w:tcW w:w="4860" w:type="dxa"/>
            <w:vAlign w:val="bottom"/>
          </w:tcPr>
          <w:p w:rsidRPr="00636EB5" w:rsidR="0049329C" w:rsidP="0049329C" w:rsidRDefault="0049329C" w14:paraId="025582D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589E16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599F296" w14:textId="77777777">
            <w:pPr>
              <w:rPr>
                <w:rFonts w:eastAsia="Times New Roman" w:cstheme="minorHAnsi"/>
                <w:color w:val="808080" w:themeColor="background1" w:themeShade="80"/>
                <w:sz w:val="18"/>
                <w:szCs w:val="18"/>
              </w:rPr>
            </w:pPr>
          </w:p>
        </w:tc>
      </w:tr>
      <w:tr w:rsidRPr="00636EB5" w:rsidR="0049329C" w:rsidTr="002F3923" w14:paraId="424CF26C" w14:textId="77777777">
        <w:tc>
          <w:tcPr>
            <w:tcW w:w="1458" w:type="dxa"/>
          </w:tcPr>
          <w:p w:rsidRPr="00636EB5" w:rsidR="0049329C" w:rsidP="0049329C" w:rsidRDefault="0049329C" w14:paraId="7CCE442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19070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B2E5076"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AD180F5" w14:textId="77777777">
            <w:pPr>
              <w:rPr>
                <w:rFonts w:eastAsia="Times New Roman" w:cstheme="minorHAnsi"/>
                <w:color w:val="808080" w:themeColor="background1" w:themeShade="80"/>
                <w:sz w:val="18"/>
                <w:szCs w:val="18"/>
              </w:rPr>
            </w:pPr>
          </w:p>
        </w:tc>
      </w:tr>
    </w:tbl>
    <w:p w:rsidRPr="00636EB5" w:rsidR="0049329C" w:rsidP="0049329C" w:rsidRDefault="0049329C" w14:paraId="1CFCF4A6"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70586EA1" w14:textId="77777777">
        <w:tc>
          <w:tcPr>
            <w:tcW w:w="1458" w:type="dxa"/>
            <w:vAlign w:val="bottom"/>
          </w:tcPr>
          <w:p w:rsidRPr="00636EB5" w:rsidR="0049329C" w:rsidP="0049329C" w:rsidRDefault="0049329C" w14:paraId="2F424EDC" w14:textId="77777777">
            <w:pPr>
              <w:rPr>
                <w:rFonts w:eastAsia="Times New Roman" w:cstheme="minorHAnsi"/>
                <w:b/>
                <w:bCs/>
                <w:color w:val="000000"/>
                <w:sz w:val="18"/>
                <w:szCs w:val="18"/>
              </w:rPr>
            </w:pPr>
            <w:r w:rsidRPr="00636EB5">
              <w:rPr>
                <w:rFonts w:eastAsia="Times New Roman" w:cstheme="minorHAnsi"/>
                <w:b/>
                <w:bCs/>
                <w:color w:val="000000"/>
                <w:sz w:val="18"/>
                <w:szCs w:val="18"/>
              </w:rPr>
              <w:t>HC10b.</w:t>
            </w:r>
          </w:p>
        </w:tc>
        <w:tc>
          <w:tcPr>
            <w:tcW w:w="8820" w:type="dxa"/>
            <w:gridSpan w:val="3"/>
            <w:vAlign w:val="bottom"/>
          </w:tcPr>
          <w:p w:rsidR="0049329C" w:rsidP="0049329C" w:rsidRDefault="0049329C" w14:paraId="1DD81D80"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hopeless? </w:t>
            </w:r>
          </w:p>
          <w:p w:rsidRPr="00636EB5" w:rsidR="006005BB" w:rsidP="0049329C" w:rsidRDefault="006005BB" w14:paraId="06F0673C" w14:textId="77777777">
            <w:pPr>
              <w:rPr>
                <w:rFonts w:eastAsia="Times New Roman" w:cstheme="minorHAnsi"/>
                <w:b/>
                <w:bCs/>
                <w:color w:val="000000"/>
                <w:sz w:val="18"/>
                <w:szCs w:val="18"/>
              </w:rPr>
            </w:pPr>
          </w:p>
          <w:p w:rsidRPr="00636EB5" w:rsidR="0049329C" w:rsidP="0049329C" w:rsidRDefault="0049329C" w14:paraId="4FB510F5"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4E99E6B8" w14:textId="77777777">
        <w:tc>
          <w:tcPr>
            <w:tcW w:w="1458" w:type="dxa"/>
            <w:vAlign w:val="bottom"/>
          </w:tcPr>
          <w:p w:rsidRPr="00636EB5" w:rsidR="0049329C" w:rsidP="0049329C" w:rsidRDefault="0049329C" w14:paraId="0B98F859" w14:textId="77777777">
            <w:pPr>
              <w:rPr>
                <w:rFonts w:eastAsia="Times New Roman" w:cstheme="minorHAnsi"/>
                <w:bCs/>
                <w:color w:val="000000"/>
                <w:sz w:val="18"/>
                <w:szCs w:val="18"/>
              </w:rPr>
            </w:pPr>
            <w:r w:rsidRPr="00636EB5">
              <w:rPr>
                <w:rFonts w:eastAsia="Times New Roman" w:cstheme="minorHAnsi"/>
                <w:bCs/>
                <w:color w:val="000000"/>
                <w:sz w:val="18"/>
                <w:szCs w:val="18"/>
              </w:rPr>
              <w:t>FEELHOPE</w:t>
            </w:r>
          </w:p>
        </w:tc>
        <w:tc>
          <w:tcPr>
            <w:tcW w:w="6120" w:type="dxa"/>
            <w:gridSpan w:val="2"/>
            <w:vAlign w:val="bottom"/>
          </w:tcPr>
          <w:p w:rsidRPr="00636EB5" w:rsidR="0049329C" w:rsidP="0049329C" w:rsidRDefault="0049329C" w14:paraId="067C2A81" w14:textId="77777777">
            <w:pPr>
              <w:rPr>
                <w:rFonts w:eastAsia="Times New Roman" w:cstheme="minorHAnsi"/>
                <w:color w:val="000000"/>
                <w:sz w:val="18"/>
                <w:szCs w:val="18"/>
              </w:rPr>
            </w:pPr>
            <w:r w:rsidRPr="00636EB5">
              <w:rPr>
                <w:rFonts w:eastAsia="Times New Roman" w:cstheme="minorHAnsi"/>
                <w:color w:val="000000"/>
                <w:sz w:val="18"/>
                <w:szCs w:val="18"/>
              </w:rPr>
              <w:t>How often hopeless in past 30 days</w:t>
            </w:r>
          </w:p>
        </w:tc>
        <w:tc>
          <w:tcPr>
            <w:tcW w:w="2700" w:type="dxa"/>
            <w:vAlign w:val="bottom"/>
          </w:tcPr>
          <w:p w:rsidRPr="00636EB5" w:rsidR="0049329C" w:rsidP="0049329C" w:rsidRDefault="0049329C" w14:paraId="647744DE" w14:textId="77777777">
            <w:pPr>
              <w:rPr>
                <w:rFonts w:eastAsia="Times New Roman" w:cstheme="minorHAnsi"/>
                <w:color w:val="000000"/>
                <w:sz w:val="18"/>
                <w:szCs w:val="18"/>
              </w:rPr>
            </w:pPr>
          </w:p>
        </w:tc>
      </w:tr>
      <w:tr w:rsidRPr="00636EB5" w:rsidR="0049329C" w:rsidTr="002F3923" w14:paraId="43DFFBAE" w14:textId="77777777">
        <w:tc>
          <w:tcPr>
            <w:tcW w:w="1458" w:type="dxa"/>
          </w:tcPr>
          <w:p w:rsidRPr="00636EB5" w:rsidR="0049329C" w:rsidP="0049329C" w:rsidRDefault="0049329C" w14:paraId="0134F42B" w14:textId="77777777">
            <w:pPr>
              <w:rPr>
                <w:rFonts w:eastAsia="Times New Roman" w:cstheme="minorHAnsi"/>
                <w:color w:val="000000"/>
                <w:sz w:val="18"/>
                <w:szCs w:val="18"/>
              </w:rPr>
            </w:pPr>
          </w:p>
        </w:tc>
        <w:tc>
          <w:tcPr>
            <w:tcW w:w="4860" w:type="dxa"/>
            <w:vAlign w:val="bottom"/>
          </w:tcPr>
          <w:p w:rsidRPr="00636EB5" w:rsidR="0049329C" w:rsidP="0049329C" w:rsidRDefault="0049329C" w14:paraId="6787C87F"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F2396C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735CA2D7" w14:textId="77777777">
            <w:pPr>
              <w:rPr>
                <w:rFonts w:eastAsia="Times New Roman" w:cstheme="minorHAnsi"/>
                <w:bCs/>
                <w:color w:val="000000"/>
                <w:sz w:val="18"/>
                <w:szCs w:val="18"/>
              </w:rPr>
            </w:pPr>
          </w:p>
        </w:tc>
      </w:tr>
      <w:tr w:rsidRPr="00636EB5" w:rsidR="0049329C" w:rsidTr="002F3923" w14:paraId="63614E0F" w14:textId="77777777">
        <w:tc>
          <w:tcPr>
            <w:tcW w:w="1458" w:type="dxa"/>
          </w:tcPr>
          <w:p w:rsidRPr="00636EB5" w:rsidR="0049329C" w:rsidP="0049329C" w:rsidRDefault="0049329C" w14:paraId="02C71982" w14:textId="77777777">
            <w:pPr>
              <w:rPr>
                <w:rFonts w:eastAsia="Times New Roman" w:cstheme="minorHAnsi"/>
                <w:color w:val="000000"/>
                <w:sz w:val="18"/>
                <w:szCs w:val="18"/>
              </w:rPr>
            </w:pPr>
          </w:p>
        </w:tc>
        <w:tc>
          <w:tcPr>
            <w:tcW w:w="4860" w:type="dxa"/>
            <w:vAlign w:val="bottom"/>
          </w:tcPr>
          <w:p w:rsidRPr="00636EB5" w:rsidR="0049329C" w:rsidP="0049329C" w:rsidRDefault="0049329C" w14:paraId="2B2A34C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D381BC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C8F5FF7" w14:textId="77777777">
            <w:pPr>
              <w:rPr>
                <w:rFonts w:eastAsia="Times New Roman" w:cstheme="minorHAnsi"/>
                <w:bCs/>
                <w:color w:val="000000"/>
                <w:sz w:val="18"/>
                <w:szCs w:val="18"/>
              </w:rPr>
            </w:pPr>
          </w:p>
        </w:tc>
      </w:tr>
      <w:tr w:rsidRPr="00636EB5" w:rsidR="0049329C" w:rsidTr="002F3923" w14:paraId="3BFF0647" w14:textId="77777777">
        <w:tc>
          <w:tcPr>
            <w:tcW w:w="1458" w:type="dxa"/>
          </w:tcPr>
          <w:p w:rsidRPr="00636EB5" w:rsidR="0049329C" w:rsidP="0049329C" w:rsidRDefault="0049329C" w14:paraId="26FC92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292FE8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C3ACC5F"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6BF17C1" w14:textId="77777777">
            <w:pPr>
              <w:rPr>
                <w:rFonts w:eastAsia="Times New Roman" w:cstheme="minorHAnsi"/>
                <w:color w:val="808080" w:themeColor="background1" w:themeShade="80"/>
                <w:sz w:val="18"/>
                <w:szCs w:val="18"/>
              </w:rPr>
            </w:pPr>
          </w:p>
        </w:tc>
      </w:tr>
      <w:tr w:rsidRPr="00636EB5" w:rsidR="0049329C" w:rsidTr="002F3923" w14:paraId="70639C33" w14:textId="77777777">
        <w:tc>
          <w:tcPr>
            <w:tcW w:w="1458" w:type="dxa"/>
          </w:tcPr>
          <w:p w:rsidRPr="00636EB5" w:rsidR="0049329C" w:rsidP="0049329C" w:rsidRDefault="0049329C" w14:paraId="41A0B0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A4F60"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6E3F82E"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2B4E28B" w14:textId="77777777">
            <w:pPr>
              <w:rPr>
                <w:rFonts w:eastAsia="Times New Roman" w:cstheme="minorHAnsi"/>
                <w:color w:val="808080" w:themeColor="background1" w:themeShade="80"/>
                <w:sz w:val="18"/>
                <w:szCs w:val="18"/>
              </w:rPr>
            </w:pPr>
          </w:p>
        </w:tc>
      </w:tr>
      <w:tr w:rsidRPr="00636EB5" w:rsidR="0049329C" w:rsidTr="002F3923" w14:paraId="128BD2FB" w14:textId="77777777">
        <w:tc>
          <w:tcPr>
            <w:tcW w:w="1458" w:type="dxa"/>
          </w:tcPr>
          <w:p w:rsidRPr="00636EB5" w:rsidR="0049329C" w:rsidP="0049329C" w:rsidRDefault="0049329C" w14:paraId="386C4917" w14:textId="77777777">
            <w:pPr>
              <w:rPr>
                <w:rFonts w:eastAsia="Times New Roman" w:cstheme="minorHAnsi"/>
                <w:color w:val="000000"/>
                <w:sz w:val="18"/>
                <w:szCs w:val="18"/>
              </w:rPr>
            </w:pPr>
          </w:p>
        </w:tc>
        <w:tc>
          <w:tcPr>
            <w:tcW w:w="4860" w:type="dxa"/>
            <w:vAlign w:val="bottom"/>
          </w:tcPr>
          <w:p w:rsidRPr="00636EB5" w:rsidR="0049329C" w:rsidP="0049329C" w:rsidRDefault="0049329C" w14:paraId="2D3CCB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0634627"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4B86EF01" w14:textId="77777777">
            <w:pPr>
              <w:rPr>
                <w:rFonts w:eastAsia="Times New Roman" w:cstheme="minorHAnsi"/>
                <w:color w:val="808080" w:themeColor="background1" w:themeShade="80"/>
                <w:sz w:val="18"/>
                <w:szCs w:val="18"/>
              </w:rPr>
            </w:pPr>
          </w:p>
        </w:tc>
      </w:tr>
      <w:tr w:rsidRPr="00636EB5" w:rsidR="0049329C" w:rsidTr="002F3923" w14:paraId="2010C34D" w14:textId="77777777">
        <w:tc>
          <w:tcPr>
            <w:tcW w:w="1458" w:type="dxa"/>
          </w:tcPr>
          <w:p w:rsidRPr="00636EB5" w:rsidR="0049329C" w:rsidP="0049329C" w:rsidRDefault="0049329C" w14:paraId="1929A3F4" w14:textId="77777777">
            <w:pPr>
              <w:rPr>
                <w:rFonts w:eastAsia="Times New Roman" w:cstheme="minorHAnsi"/>
                <w:color w:val="000000"/>
                <w:sz w:val="18"/>
                <w:szCs w:val="18"/>
              </w:rPr>
            </w:pPr>
          </w:p>
        </w:tc>
        <w:tc>
          <w:tcPr>
            <w:tcW w:w="4860" w:type="dxa"/>
            <w:vAlign w:val="bottom"/>
          </w:tcPr>
          <w:p w:rsidRPr="00636EB5" w:rsidR="0049329C" w:rsidP="0049329C" w:rsidRDefault="0049329C" w14:paraId="6D8387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9E00B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313221E" w14:textId="77777777">
            <w:pPr>
              <w:rPr>
                <w:rFonts w:eastAsia="Times New Roman" w:cstheme="minorHAnsi"/>
                <w:color w:val="808080" w:themeColor="background1" w:themeShade="80"/>
                <w:sz w:val="18"/>
                <w:szCs w:val="18"/>
              </w:rPr>
            </w:pPr>
          </w:p>
        </w:tc>
      </w:tr>
      <w:tr w:rsidRPr="00636EB5" w:rsidR="0049329C" w:rsidTr="002F3923" w14:paraId="49D1FC4D" w14:textId="77777777">
        <w:tc>
          <w:tcPr>
            <w:tcW w:w="1458" w:type="dxa"/>
          </w:tcPr>
          <w:p w:rsidRPr="00636EB5" w:rsidR="0049329C" w:rsidP="0049329C" w:rsidRDefault="0049329C" w14:paraId="3E2111C0" w14:textId="77777777">
            <w:pPr>
              <w:rPr>
                <w:rFonts w:eastAsia="Times New Roman" w:cstheme="minorHAnsi"/>
                <w:color w:val="000000"/>
                <w:sz w:val="18"/>
                <w:szCs w:val="18"/>
              </w:rPr>
            </w:pPr>
          </w:p>
        </w:tc>
        <w:tc>
          <w:tcPr>
            <w:tcW w:w="4860" w:type="dxa"/>
            <w:vAlign w:val="bottom"/>
          </w:tcPr>
          <w:p w:rsidRPr="00636EB5" w:rsidR="0049329C" w:rsidP="0049329C" w:rsidRDefault="0049329C" w14:paraId="15B2D61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8CC9E1B"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CDA328C" w14:textId="77777777">
            <w:pPr>
              <w:rPr>
                <w:rFonts w:eastAsia="Times New Roman" w:cstheme="minorHAnsi"/>
                <w:color w:val="808080" w:themeColor="background1" w:themeShade="80"/>
                <w:sz w:val="18"/>
                <w:szCs w:val="18"/>
              </w:rPr>
            </w:pPr>
          </w:p>
        </w:tc>
      </w:tr>
    </w:tbl>
    <w:p w:rsidRPr="00636EB5" w:rsidR="0049329C" w:rsidP="0049329C" w:rsidRDefault="0049329C" w14:paraId="17C8EED7" w14:textId="77777777">
      <w:pPr>
        <w:contextualSpacing/>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14AD52C9" w14:textId="77777777">
        <w:tc>
          <w:tcPr>
            <w:tcW w:w="1458" w:type="dxa"/>
            <w:gridSpan w:val="2"/>
            <w:vAlign w:val="bottom"/>
          </w:tcPr>
          <w:p w:rsidRPr="00636EB5" w:rsidR="0049329C" w:rsidP="0049329C" w:rsidRDefault="0049329C" w14:paraId="127F71EB" w14:textId="77777777">
            <w:pPr>
              <w:rPr>
                <w:rFonts w:eastAsia="Times New Roman" w:cstheme="minorHAnsi"/>
                <w:b/>
                <w:bCs/>
                <w:color w:val="000000"/>
                <w:sz w:val="18"/>
                <w:szCs w:val="18"/>
              </w:rPr>
            </w:pPr>
            <w:r w:rsidRPr="00636EB5">
              <w:rPr>
                <w:rFonts w:eastAsia="Times New Roman" w:cstheme="minorHAnsi"/>
                <w:b/>
                <w:bCs/>
                <w:color w:val="000000"/>
                <w:sz w:val="18"/>
                <w:szCs w:val="18"/>
              </w:rPr>
              <w:t>HC10c.</w:t>
            </w:r>
          </w:p>
        </w:tc>
        <w:tc>
          <w:tcPr>
            <w:tcW w:w="8820" w:type="dxa"/>
            <w:gridSpan w:val="3"/>
            <w:vAlign w:val="bottom"/>
          </w:tcPr>
          <w:p w:rsidR="0049329C" w:rsidP="0049329C" w:rsidRDefault="0049329C" w14:paraId="3E42069C"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restless or fidgety? </w:t>
            </w:r>
          </w:p>
          <w:p w:rsidRPr="00636EB5" w:rsidR="006005BB" w:rsidP="0049329C" w:rsidRDefault="006005BB" w14:paraId="06045808" w14:textId="77777777">
            <w:pPr>
              <w:rPr>
                <w:rFonts w:eastAsia="Times New Roman" w:cstheme="minorHAnsi"/>
                <w:b/>
                <w:bCs/>
                <w:color w:val="000000"/>
                <w:sz w:val="18"/>
                <w:szCs w:val="18"/>
              </w:rPr>
            </w:pPr>
          </w:p>
          <w:p w:rsidRPr="00636EB5" w:rsidR="0049329C" w:rsidP="0049329C" w:rsidRDefault="0049329C" w14:paraId="6FB1D7B6"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49329C" w14:paraId="44B1DB43" w14:textId="77777777">
        <w:tc>
          <w:tcPr>
            <w:tcW w:w="1458" w:type="dxa"/>
            <w:gridSpan w:val="2"/>
            <w:vAlign w:val="bottom"/>
          </w:tcPr>
          <w:p w:rsidRPr="00636EB5" w:rsidR="0049329C" w:rsidP="0049329C" w:rsidRDefault="0049329C" w14:paraId="584DB1A0" w14:textId="77777777">
            <w:pPr>
              <w:rPr>
                <w:rFonts w:eastAsia="Times New Roman" w:cstheme="minorHAnsi"/>
                <w:bCs/>
                <w:color w:val="000000"/>
                <w:sz w:val="18"/>
                <w:szCs w:val="18"/>
              </w:rPr>
            </w:pPr>
            <w:r w:rsidRPr="00636EB5">
              <w:rPr>
                <w:rFonts w:eastAsia="Times New Roman" w:cstheme="minorHAnsi"/>
                <w:bCs/>
                <w:color w:val="000000"/>
                <w:sz w:val="18"/>
                <w:szCs w:val="18"/>
              </w:rPr>
              <w:t>FEELREST</w:t>
            </w:r>
          </w:p>
        </w:tc>
        <w:tc>
          <w:tcPr>
            <w:tcW w:w="6120" w:type="dxa"/>
            <w:gridSpan w:val="2"/>
            <w:vAlign w:val="bottom"/>
          </w:tcPr>
          <w:p w:rsidRPr="00636EB5" w:rsidR="0049329C" w:rsidP="0049329C" w:rsidRDefault="0049329C" w14:paraId="37A42157" w14:textId="77777777">
            <w:pPr>
              <w:rPr>
                <w:rFonts w:eastAsia="Times New Roman" w:cstheme="minorHAnsi"/>
                <w:color w:val="000000"/>
                <w:sz w:val="18"/>
                <w:szCs w:val="18"/>
              </w:rPr>
            </w:pPr>
            <w:r w:rsidRPr="00636EB5">
              <w:rPr>
                <w:rFonts w:eastAsia="Times New Roman" w:cstheme="minorHAnsi"/>
                <w:color w:val="000000"/>
                <w:sz w:val="18"/>
                <w:szCs w:val="18"/>
              </w:rPr>
              <w:t>How often restless in past 30 days</w:t>
            </w:r>
          </w:p>
        </w:tc>
        <w:tc>
          <w:tcPr>
            <w:tcW w:w="2700" w:type="dxa"/>
            <w:vAlign w:val="bottom"/>
          </w:tcPr>
          <w:p w:rsidRPr="00636EB5" w:rsidR="0049329C" w:rsidP="0049329C" w:rsidRDefault="0049329C" w14:paraId="2E9FD4C2" w14:textId="77777777">
            <w:pPr>
              <w:rPr>
                <w:rFonts w:eastAsia="Times New Roman" w:cstheme="minorHAnsi"/>
                <w:color w:val="000000"/>
                <w:sz w:val="18"/>
                <w:szCs w:val="18"/>
              </w:rPr>
            </w:pPr>
          </w:p>
        </w:tc>
      </w:tr>
      <w:tr w:rsidRPr="00636EB5" w:rsidR="0049329C" w:rsidTr="0049329C" w14:paraId="12645B3B" w14:textId="77777777">
        <w:trPr>
          <w:gridBefore w:val="1"/>
          <w:wBefore w:w="18" w:type="dxa"/>
        </w:trPr>
        <w:tc>
          <w:tcPr>
            <w:tcW w:w="1440" w:type="dxa"/>
          </w:tcPr>
          <w:p w:rsidRPr="00636EB5" w:rsidR="0049329C" w:rsidP="0049329C" w:rsidRDefault="0049329C" w14:paraId="7635696F" w14:textId="77777777">
            <w:pPr>
              <w:rPr>
                <w:rFonts w:eastAsia="Times New Roman" w:cstheme="minorHAnsi"/>
                <w:color w:val="000000"/>
                <w:sz w:val="18"/>
                <w:szCs w:val="18"/>
              </w:rPr>
            </w:pPr>
          </w:p>
        </w:tc>
        <w:tc>
          <w:tcPr>
            <w:tcW w:w="4860" w:type="dxa"/>
            <w:vAlign w:val="bottom"/>
          </w:tcPr>
          <w:p w:rsidRPr="00636EB5" w:rsidR="0049329C" w:rsidP="0049329C" w:rsidRDefault="0049329C" w14:paraId="7A1ACE3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1652C3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15DB137" w14:textId="77777777">
            <w:pPr>
              <w:rPr>
                <w:rFonts w:eastAsia="Times New Roman" w:cstheme="minorHAnsi"/>
                <w:bCs/>
                <w:color w:val="000000"/>
                <w:sz w:val="18"/>
                <w:szCs w:val="18"/>
              </w:rPr>
            </w:pPr>
          </w:p>
        </w:tc>
      </w:tr>
      <w:tr w:rsidRPr="00636EB5" w:rsidR="0049329C" w:rsidTr="0049329C" w14:paraId="43F20F78" w14:textId="77777777">
        <w:trPr>
          <w:gridBefore w:val="1"/>
          <w:wBefore w:w="18" w:type="dxa"/>
        </w:trPr>
        <w:tc>
          <w:tcPr>
            <w:tcW w:w="1440" w:type="dxa"/>
          </w:tcPr>
          <w:p w:rsidRPr="00636EB5" w:rsidR="0049329C" w:rsidP="0049329C" w:rsidRDefault="0049329C" w14:paraId="2F0CAE84" w14:textId="77777777">
            <w:pPr>
              <w:rPr>
                <w:rFonts w:eastAsia="Times New Roman" w:cstheme="minorHAnsi"/>
                <w:color w:val="000000"/>
                <w:sz w:val="18"/>
                <w:szCs w:val="18"/>
              </w:rPr>
            </w:pPr>
          </w:p>
        </w:tc>
        <w:tc>
          <w:tcPr>
            <w:tcW w:w="4860" w:type="dxa"/>
            <w:vAlign w:val="bottom"/>
          </w:tcPr>
          <w:p w:rsidRPr="00636EB5" w:rsidR="0049329C" w:rsidP="0049329C" w:rsidRDefault="0049329C" w14:paraId="148FCDC1"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D529B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BAF6CE9" w14:textId="77777777">
            <w:pPr>
              <w:rPr>
                <w:rFonts w:eastAsia="Times New Roman" w:cstheme="minorHAnsi"/>
                <w:bCs/>
                <w:color w:val="000000"/>
                <w:sz w:val="18"/>
                <w:szCs w:val="18"/>
              </w:rPr>
            </w:pPr>
          </w:p>
        </w:tc>
      </w:tr>
      <w:tr w:rsidRPr="00636EB5" w:rsidR="0049329C" w:rsidTr="0049329C" w14:paraId="638E9475" w14:textId="77777777">
        <w:trPr>
          <w:gridBefore w:val="1"/>
          <w:wBefore w:w="18" w:type="dxa"/>
        </w:trPr>
        <w:tc>
          <w:tcPr>
            <w:tcW w:w="1440" w:type="dxa"/>
          </w:tcPr>
          <w:p w:rsidRPr="00636EB5" w:rsidR="0049329C" w:rsidP="0049329C" w:rsidRDefault="0049329C" w14:paraId="38484CEE" w14:textId="77777777">
            <w:pPr>
              <w:rPr>
                <w:rFonts w:eastAsia="Times New Roman" w:cstheme="minorHAnsi"/>
                <w:color w:val="000000"/>
                <w:sz w:val="18"/>
                <w:szCs w:val="18"/>
              </w:rPr>
            </w:pPr>
          </w:p>
        </w:tc>
        <w:tc>
          <w:tcPr>
            <w:tcW w:w="4860" w:type="dxa"/>
            <w:vAlign w:val="bottom"/>
          </w:tcPr>
          <w:p w:rsidRPr="00636EB5" w:rsidR="0049329C" w:rsidP="0049329C" w:rsidRDefault="0049329C" w14:paraId="48BC143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72613077"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58D29F0" w14:textId="77777777">
            <w:pPr>
              <w:rPr>
                <w:rFonts w:eastAsia="Times New Roman" w:cstheme="minorHAnsi"/>
                <w:color w:val="808080" w:themeColor="background1" w:themeShade="80"/>
                <w:sz w:val="18"/>
                <w:szCs w:val="18"/>
              </w:rPr>
            </w:pPr>
          </w:p>
        </w:tc>
      </w:tr>
      <w:tr w:rsidRPr="00636EB5" w:rsidR="0049329C" w:rsidTr="0049329C" w14:paraId="113AF14B" w14:textId="77777777">
        <w:trPr>
          <w:gridBefore w:val="1"/>
          <w:wBefore w:w="18" w:type="dxa"/>
        </w:trPr>
        <w:tc>
          <w:tcPr>
            <w:tcW w:w="1440" w:type="dxa"/>
          </w:tcPr>
          <w:p w:rsidRPr="00636EB5" w:rsidR="0049329C" w:rsidP="0049329C" w:rsidRDefault="0049329C" w14:paraId="6FE23626" w14:textId="77777777">
            <w:pPr>
              <w:rPr>
                <w:rFonts w:eastAsia="Times New Roman" w:cstheme="minorHAnsi"/>
                <w:color w:val="000000"/>
                <w:sz w:val="18"/>
                <w:szCs w:val="18"/>
              </w:rPr>
            </w:pPr>
          </w:p>
        </w:tc>
        <w:tc>
          <w:tcPr>
            <w:tcW w:w="4860" w:type="dxa"/>
            <w:vAlign w:val="bottom"/>
          </w:tcPr>
          <w:p w:rsidRPr="00636EB5" w:rsidR="0049329C" w:rsidP="0049329C" w:rsidRDefault="0049329C" w14:paraId="5444545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C64E6F9"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5FDB5FA" w14:textId="77777777">
            <w:pPr>
              <w:rPr>
                <w:rFonts w:eastAsia="Times New Roman" w:cstheme="minorHAnsi"/>
                <w:color w:val="808080" w:themeColor="background1" w:themeShade="80"/>
                <w:sz w:val="18"/>
                <w:szCs w:val="18"/>
              </w:rPr>
            </w:pPr>
          </w:p>
        </w:tc>
      </w:tr>
      <w:tr w:rsidRPr="00636EB5" w:rsidR="0049329C" w:rsidTr="0049329C" w14:paraId="6F5082E0" w14:textId="77777777">
        <w:trPr>
          <w:gridBefore w:val="1"/>
          <w:wBefore w:w="18" w:type="dxa"/>
        </w:trPr>
        <w:tc>
          <w:tcPr>
            <w:tcW w:w="1440" w:type="dxa"/>
          </w:tcPr>
          <w:p w:rsidRPr="00636EB5" w:rsidR="0049329C" w:rsidP="0049329C" w:rsidRDefault="0049329C" w14:paraId="1D4789F0" w14:textId="77777777">
            <w:pPr>
              <w:rPr>
                <w:rFonts w:eastAsia="Times New Roman" w:cstheme="minorHAnsi"/>
                <w:color w:val="000000"/>
                <w:sz w:val="18"/>
                <w:szCs w:val="18"/>
              </w:rPr>
            </w:pPr>
          </w:p>
        </w:tc>
        <w:tc>
          <w:tcPr>
            <w:tcW w:w="4860" w:type="dxa"/>
            <w:vAlign w:val="bottom"/>
          </w:tcPr>
          <w:p w:rsidRPr="00636EB5" w:rsidR="0049329C" w:rsidP="0049329C" w:rsidRDefault="0049329C" w14:paraId="5C837ECC"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BA4444E"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27DD4944" w14:textId="77777777">
            <w:pPr>
              <w:rPr>
                <w:rFonts w:eastAsia="Times New Roman" w:cstheme="minorHAnsi"/>
                <w:color w:val="808080" w:themeColor="background1" w:themeShade="80"/>
                <w:sz w:val="18"/>
                <w:szCs w:val="18"/>
              </w:rPr>
            </w:pPr>
          </w:p>
        </w:tc>
      </w:tr>
      <w:tr w:rsidRPr="00636EB5" w:rsidR="0049329C" w:rsidTr="0049329C" w14:paraId="15E57B99" w14:textId="77777777">
        <w:trPr>
          <w:gridBefore w:val="1"/>
          <w:wBefore w:w="18" w:type="dxa"/>
        </w:trPr>
        <w:tc>
          <w:tcPr>
            <w:tcW w:w="1440" w:type="dxa"/>
          </w:tcPr>
          <w:p w:rsidRPr="00636EB5" w:rsidR="0049329C" w:rsidP="0049329C" w:rsidRDefault="0049329C" w14:paraId="7EB9CF05" w14:textId="77777777">
            <w:pPr>
              <w:rPr>
                <w:rFonts w:eastAsia="Times New Roman" w:cstheme="minorHAnsi"/>
                <w:color w:val="000000"/>
                <w:sz w:val="18"/>
                <w:szCs w:val="18"/>
              </w:rPr>
            </w:pPr>
          </w:p>
        </w:tc>
        <w:tc>
          <w:tcPr>
            <w:tcW w:w="4860" w:type="dxa"/>
            <w:vAlign w:val="bottom"/>
          </w:tcPr>
          <w:p w:rsidRPr="00636EB5" w:rsidR="0049329C" w:rsidP="0049329C" w:rsidRDefault="0049329C" w14:paraId="3947F89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9178EF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7D58895" w14:textId="77777777">
            <w:pPr>
              <w:rPr>
                <w:rFonts w:eastAsia="Times New Roman" w:cstheme="minorHAnsi"/>
                <w:color w:val="808080" w:themeColor="background1" w:themeShade="80"/>
                <w:sz w:val="18"/>
                <w:szCs w:val="18"/>
              </w:rPr>
            </w:pPr>
          </w:p>
        </w:tc>
      </w:tr>
      <w:tr w:rsidRPr="00636EB5" w:rsidR="0049329C" w:rsidTr="0049329C" w14:paraId="16FDEC89" w14:textId="77777777">
        <w:trPr>
          <w:gridBefore w:val="1"/>
          <w:wBefore w:w="18" w:type="dxa"/>
        </w:trPr>
        <w:tc>
          <w:tcPr>
            <w:tcW w:w="1440" w:type="dxa"/>
          </w:tcPr>
          <w:p w:rsidRPr="00636EB5" w:rsidR="0049329C" w:rsidP="0049329C" w:rsidRDefault="0049329C" w14:paraId="1FC34A4A" w14:textId="77777777">
            <w:pPr>
              <w:rPr>
                <w:rFonts w:eastAsia="Times New Roman" w:cstheme="minorHAnsi"/>
                <w:color w:val="000000"/>
                <w:sz w:val="18"/>
                <w:szCs w:val="18"/>
              </w:rPr>
            </w:pPr>
          </w:p>
        </w:tc>
        <w:tc>
          <w:tcPr>
            <w:tcW w:w="4860" w:type="dxa"/>
            <w:vAlign w:val="bottom"/>
          </w:tcPr>
          <w:p w:rsidRPr="00636EB5" w:rsidR="0049329C" w:rsidP="0049329C" w:rsidRDefault="0049329C" w14:paraId="2205CB1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4CA21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3DF26448" w14:textId="77777777">
            <w:pPr>
              <w:rPr>
                <w:rFonts w:eastAsia="Times New Roman" w:cstheme="minorHAnsi"/>
                <w:color w:val="808080" w:themeColor="background1" w:themeShade="80"/>
                <w:sz w:val="18"/>
                <w:szCs w:val="18"/>
              </w:rPr>
            </w:pPr>
          </w:p>
        </w:tc>
      </w:tr>
    </w:tbl>
    <w:p w:rsidRPr="00636EB5" w:rsidR="0049329C" w:rsidP="0049329C" w:rsidRDefault="0049329C" w14:paraId="2667F71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2E7A0268" w14:textId="77777777">
        <w:tc>
          <w:tcPr>
            <w:tcW w:w="1458" w:type="dxa"/>
            <w:vAlign w:val="bottom"/>
          </w:tcPr>
          <w:p w:rsidRPr="00636EB5" w:rsidR="0049329C" w:rsidP="0049329C" w:rsidRDefault="0049329C" w14:paraId="7D7F3DD0" w14:textId="77777777">
            <w:pPr>
              <w:rPr>
                <w:rFonts w:eastAsia="Times New Roman" w:cstheme="minorHAnsi"/>
                <w:b/>
                <w:bCs/>
                <w:color w:val="000000"/>
                <w:sz w:val="18"/>
                <w:szCs w:val="18"/>
              </w:rPr>
            </w:pPr>
            <w:r w:rsidRPr="00636EB5">
              <w:rPr>
                <w:rFonts w:eastAsia="Times New Roman" w:cstheme="minorHAnsi"/>
                <w:b/>
                <w:bCs/>
                <w:color w:val="000000"/>
                <w:sz w:val="18"/>
                <w:szCs w:val="18"/>
              </w:rPr>
              <w:t>HC10d.</w:t>
            </w:r>
          </w:p>
        </w:tc>
        <w:tc>
          <w:tcPr>
            <w:tcW w:w="8820" w:type="dxa"/>
            <w:gridSpan w:val="3"/>
            <w:vAlign w:val="bottom"/>
          </w:tcPr>
          <w:p w:rsidR="0049329C" w:rsidP="0049329C" w:rsidRDefault="0049329C" w14:paraId="15735C8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so sad or depressed that nothing could cheer you up? </w:t>
            </w:r>
          </w:p>
          <w:p w:rsidRPr="00636EB5" w:rsidR="006005BB" w:rsidP="0049329C" w:rsidRDefault="006005BB" w14:paraId="05B2A781" w14:textId="77777777">
            <w:pPr>
              <w:rPr>
                <w:rFonts w:eastAsia="Times New Roman" w:cstheme="minorHAnsi"/>
                <w:b/>
                <w:bCs/>
                <w:color w:val="000000"/>
                <w:sz w:val="18"/>
                <w:szCs w:val="18"/>
              </w:rPr>
            </w:pPr>
          </w:p>
          <w:p w:rsidRPr="00636EB5" w:rsidR="0049329C" w:rsidP="0049329C" w:rsidRDefault="0049329C" w14:paraId="31D0B344"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73019DA3" w14:textId="77777777">
        <w:tc>
          <w:tcPr>
            <w:tcW w:w="1458" w:type="dxa"/>
            <w:vAlign w:val="bottom"/>
          </w:tcPr>
          <w:p w:rsidRPr="00636EB5" w:rsidR="0049329C" w:rsidP="0049329C" w:rsidRDefault="0049329C" w14:paraId="19BB2D4B" w14:textId="77777777">
            <w:pPr>
              <w:rPr>
                <w:rFonts w:eastAsia="Times New Roman" w:cstheme="minorHAnsi"/>
                <w:bCs/>
                <w:color w:val="000000"/>
                <w:sz w:val="18"/>
                <w:szCs w:val="18"/>
              </w:rPr>
            </w:pPr>
            <w:r w:rsidRPr="00636EB5">
              <w:rPr>
                <w:rFonts w:eastAsia="Times New Roman" w:cstheme="minorHAnsi"/>
                <w:bCs/>
                <w:color w:val="000000"/>
                <w:sz w:val="18"/>
                <w:szCs w:val="18"/>
              </w:rPr>
              <w:t>FEELSAD</w:t>
            </w:r>
          </w:p>
        </w:tc>
        <w:tc>
          <w:tcPr>
            <w:tcW w:w="6120" w:type="dxa"/>
            <w:gridSpan w:val="2"/>
            <w:vAlign w:val="bottom"/>
          </w:tcPr>
          <w:p w:rsidRPr="00636EB5" w:rsidR="0049329C" w:rsidP="0049329C" w:rsidRDefault="0049329C" w14:paraId="3CC56419" w14:textId="77777777">
            <w:pPr>
              <w:rPr>
                <w:rFonts w:eastAsia="Times New Roman" w:cstheme="minorHAnsi"/>
                <w:color w:val="000000"/>
                <w:sz w:val="18"/>
                <w:szCs w:val="18"/>
              </w:rPr>
            </w:pPr>
            <w:r w:rsidRPr="00636EB5">
              <w:rPr>
                <w:rFonts w:eastAsia="Times New Roman" w:cstheme="minorHAnsi"/>
                <w:color w:val="000000"/>
                <w:sz w:val="18"/>
                <w:szCs w:val="18"/>
              </w:rPr>
              <w:t>How often sad/depressed in past 30 days</w:t>
            </w:r>
          </w:p>
        </w:tc>
        <w:tc>
          <w:tcPr>
            <w:tcW w:w="2700" w:type="dxa"/>
            <w:vAlign w:val="bottom"/>
          </w:tcPr>
          <w:p w:rsidRPr="00636EB5" w:rsidR="0049329C" w:rsidP="0049329C" w:rsidRDefault="0049329C" w14:paraId="7B9DE25A" w14:textId="77777777">
            <w:pPr>
              <w:rPr>
                <w:rFonts w:eastAsia="Times New Roman" w:cstheme="minorHAnsi"/>
                <w:color w:val="000000"/>
                <w:sz w:val="18"/>
                <w:szCs w:val="18"/>
              </w:rPr>
            </w:pPr>
          </w:p>
        </w:tc>
      </w:tr>
      <w:tr w:rsidRPr="00636EB5" w:rsidR="0049329C" w:rsidTr="002F3923" w14:paraId="74DA3D15" w14:textId="77777777">
        <w:tc>
          <w:tcPr>
            <w:tcW w:w="1458" w:type="dxa"/>
          </w:tcPr>
          <w:p w:rsidRPr="00636EB5" w:rsidR="0049329C" w:rsidP="0049329C" w:rsidRDefault="0049329C" w14:paraId="20097BAA" w14:textId="77777777">
            <w:pPr>
              <w:rPr>
                <w:rFonts w:eastAsia="Times New Roman" w:cstheme="minorHAnsi"/>
                <w:color w:val="000000"/>
                <w:sz w:val="18"/>
                <w:szCs w:val="18"/>
              </w:rPr>
            </w:pPr>
          </w:p>
        </w:tc>
        <w:tc>
          <w:tcPr>
            <w:tcW w:w="4860" w:type="dxa"/>
            <w:vAlign w:val="bottom"/>
          </w:tcPr>
          <w:p w:rsidRPr="00636EB5" w:rsidR="0049329C" w:rsidP="0049329C" w:rsidRDefault="0049329C" w14:paraId="26D9EF9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C85A1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E357BC6" w14:textId="77777777">
            <w:pPr>
              <w:rPr>
                <w:rFonts w:eastAsia="Times New Roman" w:cstheme="minorHAnsi"/>
                <w:bCs/>
                <w:color w:val="000000"/>
                <w:sz w:val="18"/>
                <w:szCs w:val="18"/>
              </w:rPr>
            </w:pPr>
          </w:p>
        </w:tc>
      </w:tr>
      <w:tr w:rsidRPr="00636EB5" w:rsidR="0049329C" w:rsidTr="002F3923" w14:paraId="02EF3819" w14:textId="77777777">
        <w:tc>
          <w:tcPr>
            <w:tcW w:w="1458" w:type="dxa"/>
          </w:tcPr>
          <w:p w:rsidRPr="00636EB5" w:rsidR="0049329C" w:rsidP="0049329C" w:rsidRDefault="0049329C" w14:paraId="73664CE1" w14:textId="77777777">
            <w:pPr>
              <w:rPr>
                <w:rFonts w:eastAsia="Times New Roman" w:cstheme="minorHAnsi"/>
                <w:color w:val="000000"/>
                <w:sz w:val="18"/>
                <w:szCs w:val="18"/>
              </w:rPr>
            </w:pPr>
          </w:p>
        </w:tc>
        <w:tc>
          <w:tcPr>
            <w:tcW w:w="4860" w:type="dxa"/>
            <w:vAlign w:val="bottom"/>
          </w:tcPr>
          <w:p w:rsidRPr="00636EB5" w:rsidR="0049329C" w:rsidP="0049329C" w:rsidRDefault="0049329C" w14:paraId="36A0567D"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022D1E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12DB5241" w14:textId="77777777">
            <w:pPr>
              <w:rPr>
                <w:rFonts w:eastAsia="Times New Roman" w:cstheme="minorHAnsi"/>
                <w:bCs/>
                <w:color w:val="000000"/>
                <w:sz w:val="18"/>
                <w:szCs w:val="18"/>
              </w:rPr>
            </w:pPr>
          </w:p>
        </w:tc>
      </w:tr>
      <w:tr w:rsidRPr="00636EB5" w:rsidR="0049329C" w:rsidTr="002F3923" w14:paraId="3353157A" w14:textId="77777777">
        <w:tc>
          <w:tcPr>
            <w:tcW w:w="1458" w:type="dxa"/>
          </w:tcPr>
          <w:p w:rsidRPr="00636EB5" w:rsidR="0049329C" w:rsidP="0049329C" w:rsidRDefault="0049329C" w14:paraId="2E47B834" w14:textId="77777777">
            <w:pPr>
              <w:rPr>
                <w:rFonts w:eastAsia="Times New Roman" w:cstheme="minorHAnsi"/>
                <w:color w:val="000000"/>
                <w:sz w:val="18"/>
                <w:szCs w:val="18"/>
              </w:rPr>
            </w:pPr>
          </w:p>
        </w:tc>
        <w:tc>
          <w:tcPr>
            <w:tcW w:w="4860" w:type="dxa"/>
            <w:vAlign w:val="bottom"/>
          </w:tcPr>
          <w:p w:rsidRPr="00636EB5" w:rsidR="0049329C" w:rsidP="0049329C" w:rsidRDefault="0049329C" w14:paraId="1072615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0F0BE9F2"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571A9F03" w14:textId="77777777">
            <w:pPr>
              <w:rPr>
                <w:rFonts w:eastAsia="Times New Roman" w:cstheme="minorHAnsi"/>
                <w:color w:val="808080" w:themeColor="background1" w:themeShade="80"/>
                <w:sz w:val="18"/>
                <w:szCs w:val="18"/>
              </w:rPr>
            </w:pPr>
          </w:p>
        </w:tc>
      </w:tr>
      <w:tr w:rsidRPr="00636EB5" w:rsidR="0049329C" w:rsidTr="002F3923" w14:paraId="1047D37F" w14:textId="77777777">
        <w:tc>
          <w:tcPr>
            <w:tcW w:w="1458" w:type="dxa"/>
          </w:tcPr>
          <w:p w:rsidRPr="00636EB5" w:rsidR="0049329C" w:rsidP="0049329C" w:rsidRDefault="0049329C" w14:paraId="156BA591" w14:textId="77777777">
            <w:pPr>
              <w:rPr>
                <w:rFonts w:eastAsia="Times New Roman" w:cstheme="minorHAnsi"/>
                <w:color w:val="000000"/>
                <w:sz w:val="18"/>
                <w:szCs w:val="18"/>
              </w:rPr>
            </w:pPr>
          </w:p>
        </w:tc>
        <w:tc>
          <w:tcPr>
            <w:tcW w:w="4860" w:type="dxa"/>
            <w:vAlign w:val="bottom"/>
          </w:tcPr>
          <w:p w:rsidRPr="00636EB5" w:rsidR="0049329C" w:rsidP="0049329C" w:rsidRDefault="0049329C" w14:paraId="5DBB60A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877AA40"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21CB534F" w14:textId="77777777">
            <w:pPr>
              <w:rPr>
                <w:rFonts w:eastAsia="Times New Roman" w:cstheme="minorHAnsi"/>
                <w:color w:val="808080" w:themeColor="background1" w:themeShade="80"/>
                <w:sz w:val="18"/>
                <w:szCs w:val="18"/>
              </w:rPr>
            </w:pPr>
          </w:p>
        </w:tc>
      </w:tr>
      <w:tr w:rsidRPr="00636EB5" w:rsidR="0049329C" w:rsidTr="002F3923" w14:paraId="7661BAD0" w14:textId="77777777">
        <w:tc>
          <w:tcPr>
            <w:tcW w:w="1458" w:type="dxa"/>
          </w:tcPr>
          <w:p w:rsidRPr="00636EB5" w:rsidR="0049329C" w:rsidP="0049329C" w:rsidRDefault="0049329C" w14:paraId="2E8961CA" w14:textId="77777777">
            <w:pPr>
              <w:rPr>
                <w:rFonts w:eastAsia="Times New Roman" w:cstheme="minorHAnsi"/>
                <w:color w:val="000000"/>
                <w:sz w:val="18"/>
                <w:szCs w:val="18"/>
              </w:rPr>
            </w:pPr>
          </w:p>
        </w:tc>
        <w:tc>
          <w:tcPr>
            <w:tcW w:w="4860" w:type="dxa"/>
            <w:vAlign w:val="bottom"/>
          </w:tcPr>
          <w:p w:rsidRPr="00636EB5" w:rsidR="0049329C" w:rsidP="0049329C" w:rsidRDefault="0049329C" w14:paraId="6779542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349D5659"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13065E70" w14:textId="77777777">
            <w:pPr>
              <w:rPr>
                <w:rFonts w:eastAsia="Times New Roman" w:cstheme="minorHAnsi"/>
                <w:color w:val="808080" w:themeColor="background1" w:themeShade="80"/>
                <w:sz w:val="18"/>
                <w:szCs w:val="18"/>
              </w:rPr>
            </w:pPr>
          </w:p>
        </w:tc>
      </w:tr>
      <w:tr w:rsidRPr="00636EB5" w:rsidR="0049329C" w:rsidTr="002F3923" w14:paraId="1A1A3A50" w14:textId="77777777">
        <w:tc>
          <w:tcPr>
            <w:tcW w:w="1458" w:type="dxa"/>
          </w:tcPr>
          <w:p w:rsidRPr="00636EB5" w:rsidR="0049329C" w:rsidP="0049329C" w:rsidRDefault="0049329C" w14:paraId="1E48AC62" w14:textId="77777777">
            <w:pPr>
              <w:rPr>
                <w:rFonts w:eastAsia="Times New Roman" w:cstheme="minorHAnsi"/>
                <w:color w:val="000000"/>
                <w:sz w:val="18"/>
                <w:szCs w:val="18"/>
              </w:rPr>
            </w:pPr>
          </w:p>
        </w:tc>
        <w:tc>
          <w:tcPr>
            <w:tcW w:w="4860" w:type="dxa"/>
            <w:vAlign w:val="bottom"/>
          </w:tcPr>
          <w:p w:rsidRPr="00636EB5" w:rsidR="0049329C" w:rsidP="0049329C" w:rsidRDefault="0049329C" w14:paraId="6509F7F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4A7A290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B83CB47" w14:textId="77777777">
            <w:pPr>
              <w:rPr>
                <w:rFonts w:eastAsia="Times New Roman" w:cstheme="minorHAnsi"/>
                <w:color w:val="808080" w:themeColor="background1" w:themeShade="80"/>
                <w:sz w:val="18"/>
                <w:szCs w:val="18"/>
              </w:rPr>
            </w:pPr>
          </w:p>
        </w:tc>
      </w:tr>
      <w:tr w:rsidRPr="00636EB5" w:rsidR="0049329C" w:rsidTr="002F3923" w14:paraId="3C73C8AA" w14:textId="77777777">
        <w:tc>
          <w:tcPr>
            <w:tcW w:w="1458" w:type="dxa"/>
          </w:tcPr>
          <w:p w:rsidRPr="00636EB5" w:rsidR="0049329C" w:rsidP="0049329C" w:rsidRDefault="0049329C" w14:paraId="7B3BC887" w14:textId="77777777">
            <w:pPr>
              <w:rPr>
                <w:rFonts w:eastAsia="Times New Roman" w:cstheme="minorHAnsi"/>
                <w:color w:val="000000"/>
                <w:sz w:val="18"/>
                <w:szCs w:val="18"/>
              </w:rPr>
            </w:pPr>
          </w:p>
        </w:tc>
        <w:tc>
          <w:tcPr>
            <w:tcW w:w="4860" w:type="dxa"/>
            <w:vAlign w:val="bottom"/>
          </w:tcPr>
          <w:p w:rsidRPr="00636EB5" w:rsidR="0049329C" w:rsidP="0049329C" w:rsidRDefault="0049329C" w14:paraId="3F88EF7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35744A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5F0A842" w14:textId="77777777">
            <w:pPr>
              <w:rPr>
                <w:rFonts w:eastAsia="Times New Roman" w:cstheme="minorHAnsi"/>
                <w:color w:val="808080" w:themeColor="background1" w:themeShade="80"/>
                <w:sz w:val="18"/>
                <w:szCs w:val="18"/>
              </w:rPr>
            </w:pPr>
          </w:p>
        </w:tc>
      </w:tr>
    </w:tbl>
    <w:p w:rsidRPr="00636EB5" w:rsidR="0049329C" w:rsidP="0049329C" w:rsidRDefault="0049329C" w14:paraId="40E5EFAF"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3A84AF87" w14:textId="77777777">
        <w:tc>
          <w:tcPr>
            <w:tcW w:w="1458" w:type="dxa"/>
            <w:vAlign w:val="bottom"/>
          </w:tcPr>
          <w:p w:rsidRPr="00636EB5" w:rsidR="0049329C" w:rsidP="0049329C" w:rsidRDefault="0049329C" w14:paraId="5028E2D1" w14:textId="77777777">
            <w:pPr>
              <w:rPr>
                <w:rFonts w:eastAsia="Times New Roman" w:cstheme="minorHAnsi"/>
                <w:b/>
                <w:bCs/>
                <w:color w:val="000000"/>
                <w:sz w:val="18"/>
                <w:szCs w:val="18"/>
              </w:rPr>
            </w:pPr>
            <w:r w:rsidRPr="00636EB5">
              <w:rPr>
                <w:rFonts w:eastAsia="Times New Roman" w:cstheme="minorHAnsi"/>
                <w:b/>
                <w:bCs/>
                <w:color w:val="000000"/>
                <w:sz w:val="18"/>
                <w:szCs w:val="18"/>
              </w:rPr>
              <w:t>HC10e.</w:t>
            </w:r>
          </w:p>
        </w:tc>
        <w:tc>
          <w:tcPr>
            <w:tcW w:w="8820" w:type="dxa"/>
            <w:gridSpan w:val="3"/>
            <w:vAlign w:val="bottom"/>
          </w:tcPr>
          <w:p w:rsidR="0049329C" w:rsidP="0049329C" w:rsidRDefault="0049329C" w14:paraId="4B924863"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that everything was an effort? </w:t>
            </w:r>
          </w:p>
          <w:p w:rsidRPr="00636EB5" w:rsidR="006005BB" w:rsidP="0049329C" w:rsidRDefault="006005BB" w14:paraId="45EFDD59" w14:textId="77777777">
            <w:pPr>
              <w:rPr>
                <w:rFonts w:eastAsia="Times New Roman" w:cstheme="minorHAnsi"/>
                <w:b/>
                <w:bCs/>
                <w:color w:val="000000"/>
                <w:sz w:val="18"/>
                <w:szCs w:val="18"/>
              </w:rPr>
            </w:pPr>
          </w:p>
          <w:p w:rsidRPr="00636EB5" w:rsidR="0049329C" w:rsidP="0049329C" w:rsidRDefault="0049329C" w14:paraId="1E0B81F1" w14:textId="77777777">
            <w:pPr>
              <w:rPr>
                <w:rFonts w:eastAsia="Times New Roman" w:cstheme="minorHAnsi"/>
                <w:b/>
                <w:bCs/>
                <w:color w:val="000000"/>
                <w:sz w:val="18"/>
                <w:szCs w:val="18"/>
              </w:rPr>
            </w:pPr>
            <w:r w:rsidRPr="00636EB5">
              <w:rPr>
                <w:rFonts w:eastAsia="Times New Roman" w:cstheme="minorHAnsi"/>
                <w:bCs/>
                <w:color w:val="000000"/>
                <w:sz w:val="18"/>
                <w:szCs w:val="18"/>
              </w:rPr>
              <w:t>[READ choices.]</w:t>
            </w:r>
          </w:p>
        </w:tc>
      </w:tr>
      <w:tr w:rsidRPr="00636EB5" w:rsidR="0049329C" w:rsidTr="002F3923" w14:paraId="399C06CB" w14:textId="77777777">
        <w:tc>
          <w:tcPr>
            <w:tcW w:w="1458" w:type="dxa"/>
            <w:vAlign w:val="bottom"/>
          </w:tcPr>
          <w:p w:rsidRPr="00636EB5" w:rsidR="0049329C" w:rsidP="0049329C" w:rsidRDefault="0049329C" w14:paraId="0F4E91A2" w14:textId="77777777">
            <w:pPr>
              <w:rPr>
                <w:rFonts w:eastAsia="Times New Roman" w:cstheme="minorHAnsi"/>
                <w:bCs/>
                <w:color w:val="000000"/>
                <w:sz w:val="18"/>
                <w:szCs w:val="18"/>
              </w:rPr>
            </w:pPr>
            <w:r w:rsidRPr="00636EB5">
              <w:rPr>
                <w:rFonts w:eastAsia="Times New Roman" w:cstheme="minorHAnsi"/>
                <w:bCs/>
                <w:color w:val="000000"/>
                <w:sz w:val="18"/>
                <w:szCs w:val="18"/>
              </w:rPr>
              <w:t>FEELEFRT</w:t>
            </w:r>
          </w:p>
        </w:tc>
        <w:tc>
          <w:tcPr>
            <w:tcW w:w="6120" w:type="dxa"/>
            <w:gridSpan w:val="2"/>
            <w:vAlign w:val="bottom"/>
          </w:tcPr>
          <w:p w:rsidRPr="00636EB5" w:rsidR="0049329C" w:rsidP="0049329C" w:rsidRDefault="0049329C" w14:paraId="5435A12F" w14:textId="77777777">
            <w:pPr>
              <w:rPr>
                <w:rFonts w:eastAsia="Times New Roman" w:cstheme="minorHAnsi"/>
                <w:color w:val="000000"/>
                <w:sz w:val="18"/>
                <w:szCs w:val="18"/>
              </w:rPr>
            </w:pPr>
            <w:r w:rsidRPr="00636EB5">
              <w:rPr>
                <w:rFonts w:eastAsia="Times New Roman" w:cstheme="minorHAnsi"/>
                <w:color w:val="000000"/>
                <w:sz w:val="18"/>
                <w:szCs w:val="18"/>
              </w:rPr>
              <w:t>How often everything an effort in past 30 days</w:t>
            </w:r>
          </w:p>
        </w:tc>
        <w:tc>
          <w:tcPr>
            <w:tcW w:w="2700" w:type="dxa"/>
            <w:vAlign w:val="bottom"/>
          </w:tcPr>
          <w:p w:rsidRPr="00636EB5" w:rsidR="0049329C" w:rsidP="0049329C" w:rsidRDefault="0049329C" w14:paraId="28755DCB" w14:textId="77777777">
            <w:pPr>
              <w:rPr>
                <w:rFonts w:eastAsia="Times New Roman" w:cstheme="minorHAnsi"/>
                <w:color w:val="000000"/>
                <w:sz w:val="18"/>
                <w:szCs w:val="18"/>
              </w:rPr>
            </w:pPr>
          </w:p>
        </w:tc>
      </w:tr>
      <w:tr w:rsidRPr="00636EB5" w:rsidR="0049329C" w:rsidTr="002F3923" w14:paraId="63F46F9A" w14:textId="77777777">
        <w:tc>
          <w:tcPr>
            <w:tcW w:w="1458" w:type="dxa"/>
          </w:tcPr>
          <w:p w:rsidRPr="00636EB5" w:rsidR="0049329C" w:rsidP="0049329C" w:rsidRDefault="0049329C" w14:paraId="31BD6F9D" w14:textId="77777777">
            <w:pPr>
              <w:rPr>
                <w:rFonts w:eastAsia="Times New Roman" w:cstheme="minorHAnsi"/>
                <w:color w:val="000000"/>
                <w:sz w:val="18"/>
                <w:szCs w:val="18"/>
              </w:rPr>
            </w:pPr>
          </w:p>
        </w:tc>
        <w:tc>
          <w:tcPr>
            <w:tcW w:w="4860" w:type="dxa"/>
            <w:vAlign w:val="bottom"/>
          </w:tcPr>
          <w:p w:rsidRPr="00636EB5" w:rsidR="0049329C" w:rsidP="0049329C" w:rsidRDefault="0049329C" w14:paraId="4B6FBA05"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8401F7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0312C8" w14:textId="77777777">
            <w:pPr>
              <w:rPr>
                <w:rFonts w:eastAsia="Times New Roman" w:cstheme="minorHAnsi"/>
                <w:bCs/>
                <w:color w:val="000000"/>
                <w:sz w:val="18"/>
                <w:szCs w:val="18"/>
              </w:rPr>
            </w:pPr>
          </w:p>
        </w:tc>
      </w:tr>
      <w:tr w:rsidRPr="00636EB5" w:rsidR="0049329C" w:rsidTr="002F3923" w14:paraId="22F32E76" w14:textId="77777777">
        <w:tc>
          <w:tcPr>
            <w:tcW w:w="1458" w:type="dxa"/>
          </w:tcPr>
          <w:p w:rsidRPr="00636EB5" w:rsidR="0049329C" w:rsidP="0049329C" w:rsidRDefault="0049329C" w14:paraId="336A44FB" w14:textId="77777777">
            <w:pPr>
              <w:rPr>
                <w:rFonts w:eastAsia="Times New Roman" w:cstheme="minorHAnsi"/>
                <w:color w:val="000000"/>
                <w:sz w:val="18"/>
                <w:szCs w:val="18"/>
              </w:rPr>
            </w:pPr>
          </w:p>
        </w:tc>
        <w:tc>
          <w:tcPr>
            <w:tcW w:w="4860" w:type="dxa"/>
            <w:vAlign w:val="bottom"/>
          </w:tcPr>
          <w:p w:rsidRPr="00636EB5" w:rsidR="0049329C" w:rsidP="0049329C" w:rsidRDefault="0049329C" w14:paraId="0EE5297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873F99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43A12E1" w14:textId="77777777">
            <w:pPr>
              <w:rPr>
                <w:rFonts w:eastAsia="Times New Roman" w:cstheme="minorHAnsi"/>
                <w:bCs/>
                <w:color w:val="000000"/>
                <w:sz w:val="18"/>
                <w:szCs w:val="18"/>
              </w:rPr>
            </w:pPr>
          </w:p>
        </w:tc>
      </w:tr>
      <w:tr w:rsidRPr="00636EB5" w:rsidR="0049329C" w:rsidTr="002F3923" w14:paraId="57EF0971" w14:textId="77777777">
        <w:tc>
          <w:tcPr>
            <w:tcW w:w="1458" w:type="dxa"/>
          </w:tcPr>
          <w:p w:rsidRPr="00636EB5" w:rsidR="0049329C" w:rsidP="0049329C" w:rsidRDefault="0049329C" w14:paraId="664A2DD8" w14:textId="77777777">
            <w:pPr>
              <w:rPr>
                <w:rFonts w:eastAsia="Times New Roman" w:cstheme="minorHAnsi"/>
                <w:color w:val="000000"/>
                <w:sz w:val="18"/>
                <w:szCs w:val="18"/>
              </w:rPr>
            </w:pPr>
          </w:p>
        </w:tc>
        <w:tc>
          <w:tcPr>
            <w:tcW w:w="4860" w:type="dxa"/>
            <w:vAlign w:val="bottom"/>
          </w:tcPr>
          <w:p w:rsidRPr="00636EB5" w:rsidR="0049329C" w:rsidP="0049329C" w:rsidRDefault="0049329C" w14:paraId="46CDB48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5C935896"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1BBA5F84" w14:textId="77777777">
            <w:pPr>
              <w:rPr>
                <w:rFonts w:eastAsia="Times New Roman" w:cstheme="minorHAnsi"/>
                <w:color w:val="808080" w:themeColor="background1" w:themeShade="80"/>
                <w:sz w:val="18"/>
                <w:szCs w:val="18"/>
              </w:rPr>
            </w:pPr>
          </w:p>
        </w:tc>
      </w:tr>
      <w:tr w:rsidRPr="00636EB5" w:rsidR="0049329C" w:rsidTr="002F3923" w14:paraId="37F2B417" w14:textId="77777777">
        <w:tc>
          <w:tcPr>
            <w:tcW w:w="1458" w:type="dxa"/>
          </w:tcPr>
          <w:p w:rsidRPr="00636EB5" w:rsidR="0049329C" w:rsidP="0049329C" w:rsidRDefault="0049329C" w14:paraId="084A20A0" w14:textId="77777777">
            <w:pPr>
              <w:rPr>
                <w:rFonts w:eastAsia="Times New Roman" w:cstheme="minorHAnsi"/>
                <w:color w:val="000000"/>
                <w:sz w:val="18"/>
                <w:szCs w:val="18"/>
              </w:rPr>
            </w:pPr>
          </w:p>
        </w:tc>
        <w:tc>
          <w:tcPr>
            <w:tcW w:w="4860" w:type="dxa"/>
            <w:vAlign w:val="bottom"/>
          </w:tcPr>
          <w:p w:rsidRPr="00636EB5" w:rsidR="0049329C" w:rsidP="0049329C" w:rsidRDefault="0049329C" w14:paraId="1ED2552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61A318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35EBF3BF" w14:textId="77777777">
            <w:pPr>
              <w:rPr>
                <w:rFonts w:eastAsia="Times New Roman" w:cstheme="minorHAnsi"/>
                <w:color w:val="808080" w:themeColor="background1" w:themeShade="80"/>
                <w:sz w:val="18"/>
                <w:szCs w:val="18"/>
              </w:rPr>
            </w:pPr>
          </w:p>
        </w:tc>
      </w:tr>
      <w:tr w:rsidRPr="00636EB5" w:rsidR="0049329C" w:rsidTr="002F3923" w14:paraId="6D3E95BF" w14:textId="77777777">
        <w:tc>
          <w:tcPr>
            <w:tcW w:w="1458" w:type="dxa"/>
          </w:tcPr>
          <w:p w:rsidRPr="00636EB5" w:rsidR="0049329C" w:rsidP="0049329C" w:rsidRDefault="0049329C" w14:paraId="74F397B1" w14:textId="77777777">
            <w:pPr>
              <w:rPr>
                <w:rFonts w:eastAsia="Times New Roman" w:cstheme="minorHAnsi"/>
                <w:color w:val="000000"/>
                <w:sz w:val="18"/>
                <w:szCs w:val="18"/>
              </w:rPr>
            </w:pPr>
          </w:p>
        </w:tc>
        <w:tc>
          <w:tcPr>
            <w:tcW w:w="4860" w:type="dxa"/>
            <w:vAlign w:val="bottom"/>
          </w:tcPr>
          <w:p w:rsidRPr="00636EB5" w:rsidR="0049329C" w:rsidP="0049329C" w:rsidRDefault="0049329C" w14:paraId="400F4A2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259B8BF6"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5B552A24" w14:textId="77777777">
            <w:pPr>
              <w:rPr>
                <w:rFonts w:eastAsia="Times New Roman" w:cstheme="minorHAnsi"/>
                <w:color w:val="808080" w:themeColor="background1" w:themeShade="80"/>
                <w:sz w:val="18"/>
                <w:szCs w:val="18"/>
              </w:rPr>
            </w:pPr>
          </w:p>
        </w:tc>
      </w:tr>
      <w:tr w:rsidRPr="00636EB5" w:rsidR="0049329C" w:rsidTr="002F3923" w14:paraId="50AC8A8E" w14:textId="77777777">
        <w:tc>
          <w:tcPr>
            <w:tcW w:w="1458" w:type="dxa"/>
          </w:tcPr>
          <w:p w:rsidRPr="00636EB5" w:rsidR="0049329C" w:rsidP="0049329C" w:rsidRDefault="0049329C" w14:paraId="1503A518" w14:textId="77777777">
            <w:pPr>
              <w:rPr>
                <w:rFonts w:eastAsia="Times New Roman" w:cstheme="minorHAnsi"/>
                <w:color w:val="000000"/>
                <w:sz w:val="18"/>
                <w:szCs w:val="18"/>
              </w:rPr>
            </w:pPr>
          </w:p>
        </w:tc>
        <w:tc>
          <w:tcPr>
            <w:tcW w:w="4860" w:type="dxa"/>
            <w:vAlign w:val="bottom"/>
          </w:tcPr>
          <w:p w:rsidRPr="00636EB5" w:rsidR="0049329C" w:rsidP="0049329C" w:rsidRDefault="0049329C" w14:paraId="47E141F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7AD709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43C3FC22" w14:textId="77777777">
            <w:pPr>
              <w:rPr>
                <w:rFonts w:eastAsia="Times New Roman" w:cstheme="minorHAnsi"/>
                <w:color w:val="808080" w:themeColor="background1" w:themeShade="80"/>
                <w:sz w:val="18"/>
                <w:szCs w:val="18"/>
              </w:rPr>
            </w:pPr>
          </w:p>
        </w:tc>
      </w:tr>
      <w:tr w:rsidRPr="00636EB5" w:rsidR="0049329C" w:rsidTr="002F3923" w14:paraId="19EFE3EF" w14:textId="77777777">
        <w:tc>
          <w:tcPr>
            <w:tcW w:w="1458" w:type="dxa"/>
          </w:tcPr>
          <w:p w:rsidRPr="00636EB5" w:rsidR="0049329C" w:rsidP="0049329C" w:rsidRDefault="0049329C" w14:paraId="064C3A23" w14:textId="77777777">
            <w:pPr>
              <w:rPr>
                <w:rFonts w:eastAsia="Times New Roman" w:cstheme="minorHAnsi"/>
                <w:color w:val="000000"/>
                <w:sz w:val="18"/>
                <w:szCs w:val="18"/>
              </w:rPr>
            </w:pPr>
          </w:p>
        </w:tc>
        <w:tc>
          <w:tcPr>
            <w:tcW w:w="4860" w:type="dxa"/>
            <w:vAlign w:val="bottom"/>
          </w:tcPr>
          <w:p w:rsidRPr="00636EB5" w:rsidR="0049329C" w:rsidP="0049329C" w:rsidRDefault="0049329C" w14:paraId="355F0E4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1AB4AC0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2037DB97" w14:textId="77777777">
            <w:pPr>
              <w:rPr>
                <w:rFonts w:eastAsia="Times New Roman" w:cstheme="minorHAnsi"/>
                <w:color w:val="808080" w:themeColor="background1" w:themeShade="80"/>
                <w:sz w:val="18"/>
                <w:szCs w:val="18"/>
              </w:rPr>
            </w:pPr>
          </w:p>
        </w:tc>
      </w:tr>
    </w:tbl>
    <w:p w:rsidRPr="00636EB5" w:rsidR="0049329C" w:rsidP="0049329C" w:rsidRDefault="0049329C" w14:paraId="23080485"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2F3923" w14:paraId="4CC44CC8" w14:textId="77777777">
        <w:tc>
          <w:tcPr>
            <w:tcW w:w="1458" w:type="dxa"/>
            <w:vAlign w:val="bottom"/>
          </w:tcPr>
          <w:p w:rsidRPr="00636EB5" w:rsidR="0049329C" w:rsidP="0049329C" w:rsidRDefault="0049329C" w14:paraId="05A21ABE" w14:textId="77777777">
            <w:pPr>
              <w:rPr>
                <w:rFonts w:eastAsia="Times New Roman" w:cstheme="minorHAnsi"/>
                <w:b/>
                <w:bCs/>
                <w:color w:val="000000"/>
                <w:sz w:val="18"/>
                <w:szCs w:val="18"/>
              </w:rPr>
            </w:pPr>
            <w:r w:rsidRPr="00636EB5">
              <w:rPr>
                <w:rFonts w:eastAsia="Times New Roman" w:cstheme="minorHAnsi"/>
                <w:b/>
                <w:bCs/>
                <w:color w:val="000000"/>
                <w:sz w:val="18"/>
                <w:szCs w:val="18"/>
              </w:rPr>
              <w:t>HC10f.</w:t>
            </w:r>
          </w:p>
        </w:tc>
        <w:tc>
          <w:tcPr>
            <w:tcW w:w="8820" w:type="dxa"/>
            <w:gridSpan w:val="3"/>
            <w:vAlign w:val="bottom"/>
          </w:tcPr>
          <w:p w:rsidR="0049329C" w:rsidP="0049329C" w:rsidRDefault="0049329C" w14:paraId="36E895E2"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30 days, how often did you feel </w:t>
            </w:r>
            <w:r w:rsidRPr="00636EB5">
              <w:rPr>
                <w:rFonts w:cstheme="minorHAnsi"/>
                <w:b/>
                <w:sz w:val="18"/>
                <w:szCs w:val="18"/>
              </w:rPr>
              <w:t>down on yourself, no good or worthless</w:t>
            </w:r>
            <w:r w:rsidRPr="00636EB5">
              <w:rPr>
                <w:rFonts w:eastAsia="Times New Roman" w:cstheme="minorHAnsi"/>
                <w:b/>
                <w:bCs/>
                <w:color w:val="000000"/>
                <w:sz w:val="18"/>
                <w:szCs w:val="18"/>
              </w:rPr>
              <w:t xml:space="preserve">? </w:t>
            </w:r>
          </w:p>
          <w:p w:rsidRPr="00636EB5" w:rsidR="006005BB" w:rsidP="0049329C" w:rsidRDefault="006005BB" w14:paraId="13CAD50C" w14:textId="77777777">
            <w:pPr>
              <w:rPr>
                <w:rFonts w:eastAsia="Times New Roman" w:cstheme="minorHAnsi"/>
                <w:b/>
                <w:bCs/>
                <w:color w:val="000000"/>
                <w:sz w:val="18"/>
                <w:szCs w:val="18"/>
              </w:rPr>
            </w:pPr>
          </w:p>
          <w:p w:rsidRPr="00636EB5" w:rsidR="0049329C" w:rsidP="0049329C" w:rsidRDefault="0049329C" w14:paraId="675BEDF2" w14:textId="77777777">
            <w:pPr>
              <w:rPr>
                <w:rFonts w:cstheme="minorHAnsi"/>
                <w:b/>
                <w:sz w:val="18"/>
                <w:szCs w:val="18"/>
              </w:rPr>
            </w:pPr>
            <w:r w:rsidRPr="00636EB5">
              <w:rPr>
                <w:rFonts w:eastAsia="Times New Roman" w:cstheme="minorHAnsi"/>
                <w:bCs/>
                <w:color w:val="000000"/>
                <w:sz w:val="18"/>
                <w:szCs w:val="18"/>
              </w:rPr>
              <w:t>[READ choices.]</w:t>
            </w:r>
          </w:p>
        </w:tc>
      </w:tr>
      <w:tr w:rsidRPr="00636EB5" w:rsidR="0049329C" w:rsidTr="002F3923" w14:paraId="2BE3FFC0" w14:textId="77777777">
        <w:tc>
          <w:tcPr>
            <w:tcW w:w="1458" w:type="dxa"/>
            <w:vAlign w:val="bottom"/>
          </w:tcPr>
          <w:p w:rsidRPr="00636EB5" w:rsidR="0049329C" w:rsidP="0049329C" w:rsidRDefault="0049329C" w14:paraId="21C275C4" w14:textId="77777777">
            <w:pPr>
              <w:rPr>
                <w:rFonts w:eastAsia="Times New Roman" w:cstheme="minorHAnsi"/>
                <w:bCs/>
                <w:color w:val="000000"/>
                <w:sz w:val="18"/>
                <w:szCs w:val="18"/>
              </w:rPr>
            </w:pPr>
            <w:r w:rsidRPr="00636EB5">
              <w:rPr>
                <w:rFonts w:eastAsia="Times New Roman" w:cstheme="minorHAnsi"/>
                <w:bCs/>
                <w:color w:val="000000"/>
                <w:sz w:val="18"/>
                <w:szCs w:val="18"/>
              </w:rPr>
              <w:t>FEELDOWN</w:t>
            </w:r>
          </w:p>
        </w:tc>
        <w:tc>
          <w:tcPr>
            <w:tcW w:w="6120" w:type="dxa"/>
            <w:gridSpan w:val="2"/>
            <w:vAlign w:val="bottom"/>
          </w:tcPr>
          <w:p w:rsidRPr="00636EB5" w:rsidR="0049329C" w:rsidP="0049329C" w:rsidRDefault="0049329C" w14:paraId="3C2CA344" w14:textId="77777777">
            <w:pPr>
              <w:rPr>
                <w:rFonts w:eastAsia="Times New Roman" w:cstheme="minorHAnsi"/>
                <w:color w:val="000000"/>
                <w:sz w:val="18"/>
                <w:szCs w:val="18"/>
              </w:rPr>
            </w:pPr>
            <w:r w:rsidRPr="00636EB5">
              <w:rPr>
                <w:rFonts w:eastAsia="Times New Roman" w:cstheme="minorHAnsi"/>
                <w:color w:val="000000"/>
                <w:sz w:val="18"/>
                <w:szCs w:val="18"/>
              </w:rPr>
              <w:t>How often down in past 30 days</w:t>
            </w:r>
          </w:p>
        </w:tc>
        <w:tc>
          <w:tcPr>
            <w:tcW w:w="2700" w:type="dxa"/>
            <w:vAlign w:val="bottom"/>
          </w:tcPr>
          <w:p w:rsidRPr="00636EB5" w:rsidR="0049329C" w:rsidP="0049329C" w:rsidRDefault="0049329C" w14:paraId="178030FC" w14:textId="77777777">
            <w:pPr>
              <w:rPr>
                <w:rFonts w:eastAsia="Times New Roman" w:cstheme="minorHAnsi"/>
                <w:color w:val="000000"/>
                <w:sz w:val="18"/>
                <w:szCs w:val="18"/>
              </w:rPr>
            </w:pPr>
          </w:p>
        </w:tc>
      </w:tr>
      <w:tr w:rsidRPr="00636EB5" w:rsidR="0049329C" w:rsidTr="002F3923" w14:paraId="3CE77CAF" w14:textId="77777777">
        <w:tc>
          <w:tcPr>
            <w:tcW w:w="1458" w:type="dxa"/>
          </w:tcPr>
          <w:p w:rsidRPr="00636EB5" w:rsidR="0049329C" w:rsidP="0049329C" w:rsidRDefault="0049329C" w14:paraId="64D7382C" w14:textId="77777777">
            <w:pPr>
              <w:rPr>
                <w:rFonts w:eastAsia="Times New Roman" w:cstheme="minorHAnsi"/>
                <w:color w:val="000000"/>
                <w:sz w:val="18"/>
                <w:szCs w:val="18"/>
              </w:rPr>
            </w:pPr>
          </w:p>
        </w:tc>
        <w:tc>
          <w:tcPr>
            <w:tcW w:w="4860" w:type="dxa"/>
            <w:vAlign w:val="bottom"/>
          </w:tcPr>
          <w:p w:rsidRPr="00636EB5" w:rsidR="0049329C" w:rsidP="0049329C" w:rsidRDefault="0049329C" w14:paraId="2F92DE81" w14:textId="77777777">
            <w:pPr>
              <w:tabs>
                <w:tab w:val="right" w:leader="dot" w:pos="5760"/>
              </w:tabs>
              <w:rPr>
                <w:rFonts w:eastAsia="Times New Roman" w:cstheme="minorHAnsi"/>
                <w:color w:val="000000"/>
                <w:sz w:val="18"/>
                <w:szCs w:val="18"/>
              </w:rPr>
            </w:pPr>
            <w:proofErr w:type="gramStart"/>
            <w:r w:rsidRPr="00636EB5">
              <w:rPr>
                <w:rFonts w:eastAsia="Times New Roman" w:cstheme="minorHAnsi"/>
                <w:color w:val="000000"/>
                <w:sz w:val="18"/>
                <w:szCs w:val="18"/>
              </w:rPr>
              <w:t>All of</w:t>
            </w:r>
            <w:proofErr w:type="gramEnd"/>
            <w:r w:rsidRPr="00636EB5">
              <w:rPr>
                <w:rFonts w:eastAsia="Times New Roman" w:cstheme="minorHAnsi"/>
                <w:color w:val="000000"/>
                <w:sz w:val="18"/>
                <w:szCs w:val="18"/>
              </w:rPr>
              <w:t xml:space="preserve">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06ED1A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266CF45E" w14:textId="77777777">
            <w:pPr>
              <w:rPr>
                <w:rFonts w:eastAsia="Times New Roman" w:cstheme="minorHAnsi"/>
                <w:bCs/>
                <w:color w:val="000000"/>
                <w:sz w:val="18"/>
                <w:szCs w:val="18"/>
              </w:rPr>
            </w:pPr>
          </w:p>
        </w:tc>
      </w:tr>
      <w:tr w:rsidRPr="00636EB5" w:rsidR="0049329C" w:rsidTr="002F3923" w14:paraId="2F289154" w14:textId="77777777">
        <w:tc>
          <w:tcPr>
            <w:tcW w:w="1458" w:type="dxa"/>
          </w:tcPr>
          <w:p w:rsidRPr="00636EB5" w:rsidR="0049329C" w:rsidP="0049329C" w:rsidRDefault="0049329C" w14:paraId="17A72ACE" w14:textId="77777777">
            <w:pPr>
              <w:rPr>
                <w:rFonts w:eastAsia="Times New Roman" w:cstheme="minorHAnsi"/>
                <w:color w:val="000000"/>
                <w:sz w:val="18"/>
                <w:szCs w:val="18"/>
              </w:rPr>
            </w:pPr>
          </w:p>
        </w:tc>
        <w:tc>
          <w:tcPr>
            <w:tcW w:w="4860" w:type="dxa"/>
            <w:vAlign w:val="bottom"/>
          </w:tcPr>
          <w:p w:rsidRPr="00636EB5" w:rsidR="0049329C" w:rsidP="0049329C" w:rsidRDefault="0049329C" w14:paraId="0321E38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622587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EA9477F" w14:textId="77777777">
            <w:pPr>
              <w:rPr>
                <w:rFonts w:eastAsia="Times New Roman" w:cstheme="minorHAnsi"/>
                <w:bCs/>
                <w:color w:val="000000"/>
                <w:sz w:val="18"/>
                <w:szCs w:val="18"/>
              </w:rPr>
            </w:pPr>
          </w:p>
        </w:tc>
      </w:tr>
      <w:tr w:rsidRPr="00636EB5" w:rsidR="0049329C" w:rsidTr="002F3923" w14:paraId="15913FFA" w14:textId="77777777">
        <w:tc>
          <w:tcPr>
            <w:tcW w:w="1458" w:type="dxa"/>
          </w:tcPr>
          <w:p w:rsidRPr="00636EB5" w:rsidR="0049329C" w:rsidP="0049329C" w:rsidRDefault="0049329C" w14:paraId="425C1437" w14:textId="77777777">
            <w:pPr>
              <w:rPr>
                <w:rFonts w:eastAsia="Times New Roman" w:cstheme="minorHAnsi"/>
                <w:color w:val="000000"/>
                <w:sz w:val="18"/>
                <w:szCs w:val="18"/>
              </w:rPr>
            </w:pPr>
          </w:p>
        </w:tc>
        <w:tc>
          <w:tcPr>
            <w:tcW w:w="4860" w:type="dxa"/>
            <w:vAlign w:val="bottom"/>
          </w:tcPr>
          <w:p w:rsidRPr="00636EB5" w:rsidR="0049329C" w:rsidP="0049329C" w:rsidRDefault="0049329C" w14:paraId="61804D82"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Some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22A51AA"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7C8BADA3" w14:textId="77777777">
            <w:pPr>
              <w:rPr>
                <w:rFonts w:eastAsia="Times New Roman" w:cstheme="minorHAnsi"/>
                <w:color w:val="808080" w:themeColor="background1" w:themeShade="80"/>
                <w:sz w:val="18"/>
                <w:szCs w:val="18"/>
              </w:rPr>
            </w:pPr>
          </w:p>
        </w:tc>
      </w:tr>
      <w:tr w:rsidRPr="00636EB5" w:rsidR="0049329C" w:rsidTr="002F3923" w14:paraId="42B8FEA6" w14:textId="77777777">
        <w:tc>
          <w:tcPr>
            <w:tcW w:w="1458" w:type="dxa"/>
          </w:tcPr>
          <w:p w:rsidRPr="00636EB5" w:rsidR="0049329C" w:rsidP="0049329C" w:rsidRDefault="0049329C" w14:paraId="005013BE" w14:textId="77777777">
            <w:pPr>
              <w:rPr>
                <w:rFonts w:eastAsia="Times New Roman" w:cstheme="minorHAnsi"/>
                <w:color w:val="000000"/>
                <w:sz w:val="18"/>
                <w:szCs w:val="18"/>
              </w:rPr>
            </w:pPr>
          </w:p>
        </w:tc>
        <w:tc>
          <w:tcPr>
            <w:tcW w:w="4860" w:type="dxa"/>
            <w:vAlign w:val="bottom"/>
          </w:tcPr>
          <w:p w:rsidRPr="00636EB5" w:rsidR="0049329C" w:rsidP="0049329C" w:rsidRDefault="0049329C" w14:paraId="1B12232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A little of the time</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21DBAC25"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0367DDEA" w14:textId="77777777">
            <w:pPr>
              <w:rPr>
                <w:rFonts w:eastAsia="Times New Roman" w:cstheme="minorHAnsi"/>
                <w:color w:val="808080" w:themeColor="background1" w:themeShade="80"/>
                <w:sz w:val="18"/>
                <w:szCs w:val="18"/>
              </w:rPr>
            </w:pPr>
          </w:p>
        </w:tc>
      </w:tr>
      <w:tr w:rsidRPr="00636EB5" w:rsidR="0049329C" w:rsidTr="002F3923" w14:paraId="2FC4C154" w14:textId="77777777">
        <w:tc>
          <w:tcPr>
            <w:tcW w:w="1458" w:type="dxa"/>
          </w:tcPr>
          <w:p w:rsidRPr="00636EB5" w:rsidR="0049329C" w:rsidP="0049329C" w:rsidRDefault="0049329C" w14:paraId="4E0DF953" w14:textId="77777777">
            <w:pPr>
              <w:rPr>
                <w:rFonts w:eastAsia="Times New Roman" w:cstheme="minorHAnsi"/>
                <w:color w:val="000000"/>
                <w:sz w:val="18"/>
                <w:szCs w:val="18"/>
              </w:rPr>
            </w:pPr>
          </w:p>
        </w:tc>
        <w:tc>
          <w:tcPr>
            <w:tcW w:w="4860" w:type="dxa"/>
            <w:vAlign w:val="bottom"/>
          </w:tcPr>
          <w:p w:rsidRPr="00636EB5" w:rsidR="0049329C" w:rsidP="0049329C" w:rsidRDefault="0049329C" w14:paraId="0922C8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000000"/>
                <w:sz w:val="18"/>
                <w:szCs w:val="18"/>
              </w:rPr>
              <w:t>None of the time</w:t>
            </w:r>
            <w:r w:rsidRPr="00636EB5" w:rsidR="00945F4D">
              <w:rPr>
                <w:rFonts w:eastAsia="Times New Roman" w:cstheme="minorHAnsi"/>
                <w:color w:val="000000"/>
                <w:sz w:val="18"/>
                <w:szCs w:val="18"/>
              </w:rPr>
              <w:tab/>
            </w:r>
          </w:p>
        </w:tc>
        <w:tc>
          <w:tcPr>
            <w:tcW w:w="1260" w:type="dxa"/>
            <w:vAlign w:val="bottom"/>
          </w:tcPr>
          <w:p w:rsidRPr="00636EB5" w:rsidR="0049329C" w:rsidP="0049329C" w:rsidRDefault="0049329C" w14:paraId="168156E1" w14:textId="77777777">
            <w:pPr>
              <w:jc w:val="right"/>
              <w:rPr>
                <w:rFonts w:eastAsia="Times New Roman" w:cstheme="minorHAnsi"/>
                <w:sz w:val="18"/>
                <w:szCs w:val="18"/>
              </w:rPr>
            </w:pPr>
            <w:r w:rsidRPr="00636EB5">
              <w:rPr>
                <w:rFonts w:eastAsia="Times New Roman" w:cstheme="minorHAnsi"/>
                <w:sz w:val="18"/>
                <w:szCs w:val="18"/>
              </w:rPr>
              <w:t>4</w:t>
            </w:r>
          </w:p>
        </w:tc>
        <w:tc>
          <w:tcPr>
            <w:tcW w:w="2700" w:type="dxa"/>
          </w:tcPr>
          <w:p w:rsidRPr="00636EB5" w:rsidR="0049329C" w:rsidP="0049329C" w:rsidRDefault="0049329C" w14:paraId="7AEEA1DE" w14:textId="77777777">
            <w:pPr>
              <w:rPr>
                <w:rFonts w:eastAsia="Times New Roman" w:cstheme="minorHAnsi"/>
                <w:color w:val="808080" w:themeColor="background1" w:themeShade="80"/>
                <w:sz w:val="18"/>
                <w:szCs w:val="18"/>
              </w:rPr>
            </w:pPr>
          </w:p>
        </w:tc>
      </w:tr>
      <w:tr w:rsidRPr="00636EB5" w:rsidR="0049329C" w:rsidTr="002F3923" w14:paraId="36428F5A" w14:textId="77777777">
        <w:tc>
          <w:tcPr>
            <w:tcW w:w="1458" w:type="dxa"/>
          </w:tcPr>
          <w:p w:rsidRPr="00636EB5" w:rsidR="0049329C" w:rsidP="0049329C" w:rsidRDefault="0049329C" w14:paraId="2A397AC6"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7CDCD"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640F237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33CF642B" w14:textId="77777777">
            <w:pPr>
              <w:rPr>
                <w:rFonts w:eastAsia="Times New Roman" w:cstheme="minorHAnsi"/>
                <w:color w:val="808080" w:themeColor="background1" w:themeShade="80"/>
                <w:sz w:val="18"/>
                <w:szCs w:val="18"/>
              </w:rPr>
            </w:pPr>
          </w:p>
        </w:tc>
      </w:tr>
      <w:tr w:rsidRPr="00636EB5" w:rsidR="0049329C" w:rsidTr="002F3923" w14:paraId="10760C5E" w14:textId="77777777">
        <w:tc>
          <w:tcPr>
            <w:tcW w:w="1458" w:type="dxa"/>
          </w:tcPr>
          <w:p w:rsidRPr="00636EB5" w:rsidR="0049329C" w:rsidP="0049329C" w:rsidRDefault="0049329C" w14:paraId="32823F58" w14:textId="77777777">
            <w:pPr>
              <w:rPr>
                <w:rFonts w:eastAsia="Times New Roman" w:cstheme="minorHAnsi"/>
                <w:color w:val="000000"/>
                <w:sz w:val="18"/>
                <w:szCs w:val="18"/>
              </w:rPr>
            </w:pPr>
          </w:p>
        </w:tc>
        <w:tc>
          <w:tcPr>
            <w:tcW w:w="4860" w:type="dxa"/>
            <w:vAlign w:val="bottom"/>
          </w:tcPr>
          <w:p w:rsidRPr="00636EB5" w:rsidR="0049329C" w:rsidP="0049329C" w:rsidRDefault="0049329C" w14:paraId="49C4F00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23392D5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638C17B3" w14:textId="77777777">
            <w:pPr>
              <w:rPr>
                <w:rFonts w:eastAsia="Times New Roman" w:cstheme="minorHAnsi"/>
                <w:color w:val="808080" w:themeColor="background1" w:themeShade="80"/>
                <w:sz w:val="18"/>
                <w:szCs w:val="18"/>
              </w:rPr>
            </w:pPr>
          </w:p>
        </w:tc>
      </w:tr>
    </w:tbl>
    <w:p w:rsidRPr="00636EB5" w:rsidR="00FC1920" w:rsidRDefault="00FC1920" w14:paraId="1BC51990"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FC1920" w:rsidTr="00C34B0C" w14:paraId="7743F3E9" w14:textId="77777777">
        <w:tc>
          <w:tcPr>
            <w:tcW w:w="1548" w:type="dxa"/>
            <w:vAlign w:val="bottom"/>
          </w:tcPr>
          <w:p w:rsidRPr="00636EB5" w:rsidR="00FC1920" w:rsidP="00C34B0C" w:rsidRDefault="00FC1920" w14:paraId="7372719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CALC_ENDHC.</w:t>
            </w:r>
          </w:p>
        </w:tc>
        <w:tc>
          <w:tcPr>
            <w:tcW w:w="2520" w:type="dxa"/>
            <w:vAlign w:val="bottom"/>
          </w:tcPr>
          <w:p w:rsidRPr="00636EB5" w:rsidR="00FC1920" w:rsidP="00C34B0C" w:rsidRDefault="00FC1920" w14:paraId="087D9F1B" w14:textId="77777777">
            <w:pPr>
              <w:contextualSpacing/>
              <w:rPr>
                <w:rFonts w:eastAsia="Times New Roman" w:cstheme="minorHAnsi"/>
                <w:b/>
                <w:bCs/>
                <w:color w:val="000000"/>
                <w:sz w:val="18"/>
                <w:szCs w:val="18"/>
              </w:rPr>
            </w:pPr>
          </w:p>
        </w:tc>
        <w:tc>
          <w:tcPr>
            <w:tcW w:w="6210" w:type="dxa"/>
            <w:vAlign w:val="bottom"/>
          </w:tcPr>
          <w:p w:rsidRPr="00636EB5" w:rsidR="00FC1920" w:rsidP="00C34B0C" w:rsidRDefault="00FC1920" w14:paraId="564D8714" w14:textId="77777777">
            <w:pPr>
              <w:contextualSpacing/>
              <w:rPr>
                <w:rFonts w:eastAsia="Times New Roman" w:cstheme="minorHAnsi"/>
                <w:b/>
                <w:bCs/>
                <w:color w:val="000000"/>
                <w:sz w:val="18"/>
                <w:szCs w:val="18"/>
              </w:rPr>
            </w:pPr>
          </w:p>
        </w:tc>
      </w:tr>
      <w:tr w:rsidRPr="00636EB5" w:rsidR="00FC1920" w:rsidTr="00C34B0C" w14:paraId="4D40527D" w14:textId="77777777">
        <w:trPr>
          <w:trHeight w:val="585"/>
        </w:trPr>
        <w:tc>
          <w:tcPr>
            <w:tcW w:w="1548" w:type="dxa"/>
            <w:vAlign w:val="bottom"/>
          </w:tcPr>
          <w:p w:rsidRPr="00636EB5" w:rsidR="00FC1920" w:rsidP="00C34B0C" w:rsidRDefault="00FC1920" w14:paraId="04F1363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ENDHC</w:t>
            </w:r>
          </w:p>
        </w:tc>
        <w:tc>
          <w:tcPr>
            <w:tcW w:w="2520" w:type="dxa"/>
            <w:vAlign w:val="bottom"/>
          </w:tcPr>
          <w:p w:rsidRPr="00636EB5" w:rsidR="00FC1920" w:rsidP="00FC1920" w:rsidRDefault="00FC1920" w14:paraId="34B8DC1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health conditions section ended</w:t>
            </w:r>
          </w:p>
        </w:tc>
        <w:tc>
          <w:tcPr>
            <w:tcW w:w="6210" w:type="dxa"/>
            <w:vAlign w:val="bottom"/>
          </w:tcPr>
          <w:p w:rsidRPr="00636EB5" w:rsidR="00FC1920" w:rsidP="00FC1920" w:rsidRDefault="00FC1920" w14:paraId="32DFC2C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ENDHC = Current time</w:t>
            </w:r>
          </w:p>
        </w:tc>
      </w:tr>
    </w:tbl>
    <w:p w:rsidRPr="00636EB5" w:rsidR="00FC1920" w:rsidRDefault="00FC1920" w14:paraId="37A96B77" w14:textId="77777777">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Pr="00636EB5" w:rsidR="0049329C" w:rsidTr="0049329C" w14:paraId="5A3D28E6" w14:textId="77777777">
        <w:trPr>
          <w:trHeight w:val="300"/>
        </w:trPr>
        <w:tc>
          <w:tcPr>
            <w:tcW w:w="1389" w:type="dxa"/>
            <w:tcBorders>
              <w:top w:val="single" w:color="auto" w:sz="4" w:space="0"/>
              <w:left w:val="single" w:color="auto" w:sz="4" w:space="0"/>
              <w:bottom w:val="single" w:color="auto" w:sz="4" w:space="0"/>
              <w:right w:val="nil"/>
            </w:tcBorders>
            <w:noWrap/>
            <w:hideMark/>
          </w:tcPr>
          <w:p w:rsidRPr="00636EB5" w:rsidR="0049329C" w:rsidP="0049329C" w:rsidRDefault="0049329C" w14:paraId="798C76D7" w14:textId="77777777">
            <w:pPr>
              <w:rPr>
                <w:rFonts w:eastAsia="Times New Roman" w:cstheme="minorHAnsi"/>
                <w:b/>
                <w:bCs/>
                <w:color w:val="000000"/>
                <w:sz w:val="18"/>
                <w:szCs w:val="18"/>
              </w:rPr>
            </w:pPr>
            <w:r w:rsidRPr="00636EB5">
              <w:rPr>
                <w:rFonts w:eastAsia="Times New Roman" w:cstheme="minorHAnsi"/>
                <w:b/>
                <w:bCs/>
                <w:color w:val="000000"/>
                <w:sz w:val="18"/>
                <w:szCs w:val="18"/>
              </w:rPr>
              <w:t>END_HC.</w:t>
            </w:r>
          </w:p>
        </w:tc>
        <w:tc>
          <w:tcPr>
            <w:tcW w:w="9051" w:type="dxa"/>
            <w:tcBorders>
              <w:top w:val="single" w:color="auto" w:sz="4" w:space="0"/>
              <w:left w:val="nil"/>
              <w:bottom w:val="single" w:color="auto" w:sz="4" w:space="0"/>
              <w:right w:val="single" w:color="auto" w:sz="4" w:space="0"/>
            </w:tcBorders>
            <w:hideMark/>
          </w:tcPr>
          <w:p w:rsidRPr="00636EB5" w:rsidR="0049329C" w:rsidP="0049329C" w:rsidRDefault="0049329C" w14:paraId="1CB8024E" w14:textId="17D5ED5A">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273DA">
              <w:rPr>
                <w:rFonts w:eastAsia="Times New Roman" w:cstheme="minorHAnsi"/>
                <w:color w:val="000000"/>
                <w:sz w:val="18"/>
                <w:szCs w:val="18"/>
              </w:rPr>
              <w:t xml:space="preserve">Prevention Activities </w:t>
            </w:r>
            <w:r w:rsidRPr="00636EB5">
              <w:rPr>
                <w:rFonts w:eastAsia="Times New Roman" w:cstheme="minorHAnsi"/>
                <w:color w:val="000000"/>
                <w:sz w:val="18"/>
                <w:szCs w:val="18"/>
              </w:rPr>
              <w:t>Section (</w:t>
            </w:r>
            <w:r w:rsidR="001273DA">
              <w:rPr>
                <w:rFonts w:eastAsia="Times New Roman" w:cstheme="minorHAnsi"/>
                <w:color w:val="000000"/>
                <w:sz w:val="18"/>
                <w:szCs w:val="18"/>
              </w:rPr>
              <w:t>PA</w:t>
            </w:r>
            <w:r w:rsidRPr="00636EB5">
              <w:rPr>
                <w:rFonts w:eastAsia="Times New Roman" w:cstheme="minorHAnsi"/>
                <w:color w:val="000000"/>
                <w:sz w:val="18"/>
                <w:szCs w:val="18"/>
              </w:rPr>
              <w:t>).</w:t>
            </w:r>
          </w:p>
        </w:tc>
      </w:tr>
    </w:tbl>
    <w:p w:rsidRPr="00636EB5" w:rsidR="0049329C" w:rsidP="0049329C" w:rsidRDefault="0049329C" w14:paraId="31C059C1" w14:textId="77777777">
      <w:pPr>
        <w:contextualSpacing/>
        <w:rPr>
          <w:sz w:val="18"/>
          <w:szCs w:val="18"/>
        </w:rPr>
        <w:sectPr w:rsidRPr="00636EB5" w:rsidR="0049329C" w:rsidSect="00533F43">
          <w:headerReference w:type="even" r:id="rId48"/>
          <w:headerReference w:type="default" r:id="rId49"/>
          <w:headerReference w:type="first" r:id="rId50"/>
          <w:pgSz w:w="12240" w:h="15840"/>
          <w:pgMar w:top="1080" w:right="1080" w:bottom="1080" w:left="1080" w:header="720" w:footer="720" w:gutter="0"/>
          <w:cols w:space="720"/>
          <w:docGrid w:linePitch="360"/>
        </w:sectPr>
      </w:pPr>
    </w:p>
    <w:p w:rsidRPr="00636EB5" w:rsidR="0049329C" w:rsidP="0049329C" w:rsidRDefault="0049329C" w14:paraId="3B4016FB" w14:textId="4665EBCA">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49329C" w:rsidRDefault="0049329C" w14:paraId="24BE7B2B" w14:textId="77777777">
      <w:pPr>
        <w:pStyle w:val="Heading1Q-aire"/>
        <w:outlineLvl w:val="0"/>
        <w:rPr>
          <w:rFonts w:cstheme="minorHAnsi"/>
          <w:sz w:val="18"/>
          <w:szCs w:val="18"/>
        </w:rPr>
      </w:pPr>
      <w:bookmarkStart w:name="_Toc391632847" w:id="66"/>
      <w:bookmarkStart w:name="_Toc16758647" w:id="67"/>
      <w:r w:rsidRPr="00636EB5">
        <w:rPr>
          <w:rFonts w:cstheme="minorHAnsi"/>
          <w:sz w:val="18"/>
          <w:szCs w:val="18"/>
        </w:rPr>
        <w:t>PREVENTION ACTIVITIES (PA)</w:t>
      </w:r>
      <w:bookmarkEnd w:id="66"/>
      <w:bookmarkEnd w:id="67"/>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600"/>
      </w:tblGrid>
      <w:tr w:rsidRPr="00636EB5" w:rsidR="0049329C" w:rsidTr="0049329C" w14:paraId="0BCBC79F" w14:textId="77777777">
        <w:trPr>
          <w:trHeight w:val="300"/>
        </w:trPr>
        <w:tc>
          <w:tcPr>
            <w:tcW w:w="10440" w:type="dxa"/>
            <w:gridSpan w:val="4"/>
            <w:tcBorders>
              <w:top w:val="single" w:color="auto" w:sz="4" w:space="0"/>
              <w:bottom w:val="single" w:color="auto" w:sz="4" w:space="0"/>
            </w:tcBorders>
            <w:shd w:val="clear" w:color="auto" w:fill="auto"/>
            <w:noWrap/>
            <w:vAlign w:val="bottom"/>
          </w:tcPr>
          <w:p w:rsidRPr="00636EB5" w:rsidR="0049329C" w:rsidP="0049329C" w:rsidRDefault="0049329C" w14:paraId="3A87EE3F"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27B2049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23B5E559"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142C3ED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007421E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600" w:type="dxa"/>
            <w:tcBorders>
              <w:top w:val="single" w:color="auto" w:sz="4" w:space="0"/>
            </w:tcBorders>
            <w:shd w:val="clear" w:color="auto" w:fill="auto"/>
            <w:noWrap/>
            <w:vAlign w:val="bottom"/>
          </w:tcPr>
          <w:p w:rsidRPr="00636EB5" w:rsidR="0049329C" w:rsidP="0049329C" w:rsidRDefault="0049329C" w14:paraId="0244E280"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4060756B" w14:textId="77777777">
        <w:trPr>
          <w:trHeight w:val="300"/>
        </w:trPr>
        <w:tc>
          <w:tcPr>
            <w:tcW w:w="2880" w:type="dxa"/>
            <w:shd w:val="clear" w:color="auto" w:fill="auto"/>
            <w:noWrap/>
            <w:vAlign w:val="bottom"/>
          </w:tcPr>
          <w:p w:rsidRPr="00636EB5" w:rsidR="0049329C" w:rsidP="0049329C" w:rsidRDefault="0049329C" w14:paraId="7367141E" w14:textId="77777777">
            <w:pPr>
              <w:spacing w:after="0" w:line="240" w:lineRule="auto"/>
              <w:jc w:val="center"/>
              <w:rPr>
                <w:rFonts w:eastAsia="Times New Roman" w:cstheme="minorHAnsi"/>
                <w:sz w:val="18"/>
                <w:szCs w:val="18"/>
              </w:rPr>
            </w:pPr>
            <w:r w:rsidRPr="00636EB5">
              <w:rPr>
                <w:rFonts w:eastAsia="Times New Roman" w:cstheme="minorHAnsi"/>
                <w:sz w:val="18"/>
                <w:szCs w:val="18"/>
              </w:rPr>
              <w:t>Preloaded Variables</w:t>
            </w:r>
          </w:p>
        </w:tc>
        <w:tc>
          <w:tcPr>
            <w:tcW w:w="1440" w:type="dxa"/>
            <w:vAlign w:val="bottom"/>
          </w:tcPr>
          <w:p w:rsidRPr="00636EB5" w:rsidR="0049329C" w:rsidP="0049329C" w:rsidRDefault="0049329C" w14:paraId="547BACB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279E84D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CYCLE</w:t>
            </w:r>
          </w:p>
        </w:tc>
        <w:tc>
          <w:tcPr>
            <w:tcW w:w="3600" w:type="dxa"/>
            <w:shd w:val="clear" w:color="auto" w:fill="auto"/>
            <w:noWrap/>
            <w:vAlign w:val="bottom"/>
          </w:tcPr>
          <w:p w:rsidRPr="00636EB5" w:rsidR="0049329C" w:rsidP="0049329C" w:rsidRDefault="0049329C" w14:paraId="075AC5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NHBS Cycle</w:t>
            </w:r>
          </w:p>
        </w:tc>
      </w:tr>
      <w:tr w:rsidRPr="00636EB5" w:rsidR="0049329C" w:rsidTr="0049329C" w14:paraId="3ECDF895" w14:textId="77777777">
        <w:trPr>
          <w:trHeight w:val="300"/>
        </w:trPr>
        <w:tc>
          <w:tcPr>
            <w:tcW w:w="2880" w:type="dxa"/>
            <w:shd w:val="clear" w:color="auto" w:fill="auto"/>
            <w:noWrap/>
            <w:vAlign w:val="bottom"/>
          </w:tcPr>
          <w:p w:rsidRPr="00636EB5" w:rsidR="0049329C" w:rsidP="0049329C" w:rsidRDefault="0049329C" w14:paraId="4F856595"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49329C" w:rsidP="0049329C" w:rsidRDefault="0049329C" w14:paraId="4B96EB8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77D78C09" w14:textId="77777777">
            <w:pPr>
              <w:spacing w:after="0" w:line="240" w:lineRule="auto"/>
              <w:jc w:val="center"/>
              <w:rPr>
                <w:rFonts w:eastAsia="Times New Roman" w:cstheme="minorHAnsi"/>
                <w:sz w:val="18"/>
                <w:szCs w:val="18"/>
              </w:rPr>
            </w:pPr>
            <w:r w:rsidRPr="00636EB5">
              <w:rPr>
                <w:rFonts w:eastAsia="Times New Roman" w:cstheme="minorHAnsi"/>
                <w:sz w:val="18"/>
                <w:szCs w:val="18"/>
              </w:rPr>
              <w:t>LINJ12</w:t>
            </w:r>
          </w:p>
        </w:tc>
        <w:tc>
          <w:tcPr>
            <w:tcW w:w="3600" w:type="dxa"/>
            <w:shd w:val="clear" w:color="auto" w:fill="auto"/>
            <w:noWrap/>
            <w:vAlign w:val="bottom"/>
          </w:tcPr>
          <w:p w:rsidRPr="00636EB5" w:rsidR="0049329C" w:rsidP="0049329C" w:rsidRDefault="0049329C" w14:paraId="2324333A"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03E9B93B" w14:textId="77777777">
        <w:trPr>
          <w:trHeight w:val="300"/>
        </w:trPr>
        <w:tc>
          <w:tcPr>
            <w:tcW w:w="2880" w:type="dxa"/>
            <w:shd w:val="clear" w:color="auto" w:fill="auto"/>
            <w:noWrap/>
            <w:vAlign w:val="bottom"/>
          </w:tcPr>
          <w:p w:rsidRPr="00636EB5" w:rsidR="00386D75" w:rsidP="0049329C" w:rsidRDefault="00386D75" w14:paraId="7EC65506"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19B8D2C6"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ID8</w:t>
            </w:r>
          </w:p>
        </w:tc>
        <w:tc>
          <w:tcPr>
            <w:tcW w:w="2520" w:type="dxa"/>
            <w:shd w:val="clear" w:color="auto" w:fill="auto"/>
            <w:noWrap/>
            <w:vAlign w:val="bottom"/>
          </w:tcPr>
          <w:p w:rsidRPr="00636EB5" w:rsidR="00386D75" w:rsidP="0049329C" w:rsidRDefault="00386D75" w14:paraId="627AB8B0" w14:textId="77777777">
            <w:pPr>
              <w:spacing w:after="0" w:line="240" w:lineRule="auto"/>
              <w:jc w:val="center"/>
              <w:rPr>
                <w:rFonts w:eastAsia="Times New Roman" w:cstheme="minorHAnsi"/>
                <w:sz w:val="18"/>
                <w:szCs w:val="18"/>
              </w:rPr>
            </w:pPr>
            <w:r w:rsidRPr="00636EB5">
              <w:rPr>
                <w:rFonts w:eastAsia="Times New Roman" w:cstheme="minorHAnsi"/>
                <w:sz w:val="18"/>
                <w:szCs w:val="18"/>
              </w:rPr>
              <w:t>STERILE</w:t>
            </w:r>
          </w:p>
        </w:tc>
        <w:tc>
          <w:tcPr>
            <w:tcW w:w="3600" w:type="dxa"/>
            <w:shd w:val="clear" w:color="auto" w:fill="auto"/>
            <w:noWrap/>
            <w:vAlign w:val="bottom"/>
          </w:tcPr>
          <w:p w:rsidRPr="00636EB5" w:rsidR="00386D75" w:rsidP="0049329C" w:rsidRDefault="00386D75" w14:paraId="190C32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 Frequency used sterile needle- 12 months</w:t>
            </w:r>
          </w:p>
        </w:tc>
      </w:tr>
      <w:tr w:rsidRPr="00636EB5" w:rsidR="00386D75" w:rsidTr="0049329C" w14:paraId="74C4F73F" w14:textId="77777777">
        <w:trPr>
          <w:trHeight w:val="300"/>
        </w:trPr>
        <w:tc>
          <w:tcPr>
            <w:tcW w:w="2880" w:type="dxa"/>
            <w:shd w:val="clear" w:color="auto" w:fill="auto"/>
            <w:noWrap/>
            <w:vAlign w:val="bottom"/>
          </w:tcPr>
          <w:p w:rsidRPr="00636EB5" w:rsidR="00386D75" w:rsidP="0049329C" w:rsidRDefault="00386D75" w14:paraId="3873B3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Injection Drug Use</w:t>
            </w:r>
          </w:p>
        </w:tc>
        <w:tc>
          <w:tcPr>
            <w:tcW w:w="1440" w:type="dxa"/>
            <w:vAlign w:val="bottom"/>
          </w:tcPr>
          <w:p w:rsidRPr="00636EB5" w:rsidR="00386D75" w:rsidP="0049329C" w:rsidRDefault="00386D75" w14:paraId="49CD13E1"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5B807B33" w14:textId="77777777">
            <w:pPr>
              <w:spacing w:after="0" w:line="240" w:lineRule="auto"/>
              <w:jc w:val="center"/>
              <w:rPr>
                <w:rFonts w:eastAsia="Times New Roman" w:cstheme="minorHAnsi"/>
                <w:sz w:val="18"/>
                <w:szCs w:val="18"/>
              </w:rPr>
            </w:pPr>
            <w:r w:rsidRPr="00636EB5">
              <w:rPr>
                <w:rFonts w:eastAsia="Times New Roman" w:cstheme="minorHAnsi"/>
                <w:sz w:val="18"/>
                <w:szCs w:val="18"/>
              </w:rPr>
              <w:t>ENDID</w:t>
            </w:r>
          </w:p>
        </w:tc>
        <w:tc>
          <w:tcPr>
            <w:tcW w:w="3600" w:type="dxa"/>
            <w:shd w:val="clear" w:color="auto" w:fill="auto"/>
            <w:noWrap/>
            <w:vAlign w:val="bottom"/>
          </w:tcPr>
          <w:p w:rsidRPr="00636EB5" w:rsidR="00386D75" w:rsidP="0049329C" w:rsidRDefault="00386D75" w14:paraId="6B0332E9" w14:textId="77777777">
            <w:pPr>
              <w:spacing w:after="0" w:line="240" w:lineRule="auto"/>
              <w:jc w:val="center"/>
              <w:rPr>
                <w:rFonts w:eastAsia="Times New Roman" w:cstheme="minorHAnsi"/>
                <w:sz w:val="18"/>
                <w:szCs w:val="18"/>
              </w:rPr>
            </w:pPr>
            <w:r w:rsidRPr="00636EB5">
              <w:rPr>
                <w:rFonts w:eastAsia="Times New Roman" w:cstheme="minorHAnsi"/>
                <w:sz w:val="18"/>
                <w:szCs w:val="18"/>
              </w:rPr>
              <w:t>Time injection drug section ended</w:t>
            </w:r>
          </w:p>
        </w:tc>
      </w:tr>
      <w:tr w:rsidRPr="00636EB5" w:rsidR="0049329C" w:rsidTr="0049329C" w14:paraId="4520B20F" w14:textId="77777777">
        <w:trPr>
          <w:trHeight w:val="300"/>
        </w:trPr>
        <w:tc>
          <w:tcPr>
            <w:tcW w:w="2880" w:type="dxa"/>
            <w:shd w:val="clear" w:color="auto" w:fill="auto"/>
            <w:noWrap/>
            <w:vAlign w:val="bottom"/>
          </w:tcPr>
          <w:p w:rsidRPr="00636EB5" w:rsidR="0049329C" w:rsidP="0049329C" w:rsidRDefault="0049329C" w14:paraId="434E2D96"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w:t>
            </w:r>
          </w:p>
        </w:tc>
        <w:tc>
          <w:tcPr>
            <w:tcW w:w="1440" w:type="dxa"/>
            <w:vAlign w:val="bottom"/>
          </w:tcPr>
          <w:p w:rsidRPr="00636EB5" w:rsidR="0049329C" w:rsidP="0049329C" w:rsidRDefault="0049329C" w14:paraId="2937BD84"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CN1</w:t>
            </w:r>
          </w:p>
        </w:tc>
        <w:tc>
          <w:tcPr>
            <w:tcW w:w="2520" w:type="dxa"/>
            <w:shd w:val="clear" w:color="auto" w:fill="auto"/>
            <w:noWrap/>
            <w:vAlign w:val="bottom"/>
          </w:tcPr>
          <w:p w:rsidRPr="00636EB5" w:rsidR="0049329C" w:rsidP="0049329C" w:rsidRDefault="0049329C" w14:paraId="5A6E4B9D"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CONSENTA</w:t>
            </w:r>
          </w:p>
        </w:tc>
        <w:tc>
          <w:tcPr>
            <w:tcW w:w="3600" w:type="dxa"/>
            <w:shd w:val="clear" w:color="auto" w:fill="auto"/>
            <w:noWrap/>
            <w:vAlign w:val="bottom"/>
          </w:tcPr>
          <w:p w:rsidRPr="00636EB5" w:rsidR="0049329C" w:rsidP="0049329C" w:rsidRDefault="0049329C" w14:paraId="5457BDFF" w14:textId="77777777">
            <w:pPr>
              <w:spacing w:after="0" w:line="240" w:lineRule="auto"/>
              <w:jc w:val="center"/>
              <w:rPr>
                <w:rFonts w:eastAsia="Times New Roman" w:cstheme="minorHAnsi"/>
                <w:sz w:val="18"/>
                <w:szCs w:val="18"/>
              </w:rPr>
            </w:pPr>
            <w:r w:rsidRPr="00636EB5">
              <w:rPr>
                <w:rFonts w:eastAsia="Times New Roman" w:cstheme="minorHAnsi"/>
                <w:sz w:val="18"/>
                <w:szCs w:val="18"/>
              </w:rPr>
              <w:t>Consent to survey</w:t>
            </w:r>
          </w:p>
        </w:tc>
      </w:tr>
      <w:tr w:rsidRPr="00636EB5" w:rsidR="0049329C" w:rsidTr="0049329C" w14:paraId="703D6336" w14:textId="77777777">
        <w:trPr>
          <w:trHeight w:val="300"/>
        </w:trPr>
        <w:tc>
          <w:tcPr>
            <w:tcW w:w="2880" w:type="dxa"/>
            <w:shd w:val="clear" w:color="auto" w:fill="auto"/>
            <w:noWrap/>
            <w:vAlign w:val="bottom"/>
          </w:tcPr>
          <w:p w:rsidRPr="00636EB5" w:rsidR="0049329C" w:rsidP="0049329C" w:rsidRDefault="0049329C" w14:paraId="125BBBCC"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64404C7C"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11C326EA" w14:textId="77777777">
            <w:pPr>
              <w:spacing w:after="0" w:line="240" w:lineRule="auto"/>
              <w:jc w:val="center"/>
              <w:rPr>
                <w:rFonts w:eastAsia="Times New Roman" w:cstheme="minorHAnsi"/>
                <w:sz w:val="18"/>
                <w:szCs w:val="18"/>
              </w:rPr>
            </w:pPr>
            <w:r w:rsidRPr="00636EB5">
              <w:rPr>
                <w:sz w:val="18"/>
                <w:szCs w:val="18"/>
              </w:rPr>
              <w:t>EL_MSM</w:t>
            </w:r>
          </w:p>
        </w:tc>
        <w:tc>
          <w:tcPr>
            <w:tcW w:w="3600" w:type="dxa"/>
            <w:shd w:val="clear" w:color="auto" w:fill="auto"/>
            <w:noWrap/>
            <w:vAlign w:val="bottom"/>
          </w:tcPr>
          <w:p w:rsidRPr="00636EB5" w:rsidR="0049329C" w:rsidP="0049329C" w:rsidRDefault="0049329C" w14:paraId="06B887C6" w14:textId="77777777">
            <w:pPr>
              <w:spacing w:after="0" w:line="240" w:lineRule="auto"/>
              <w:jc w:val="center"/>
              <w:rPr>
                <w:rFonts w:eastAsia="Times New Roman" w:cstheme="minorHAnsi"/>
                <w:sz w:val="18"/>
                <w:szCs w:val="18"/>
              </w:rPr>
            </w:pPr>
            <w:r w:rsidRPr="00636EB5">
              <w:rPr>
                <w:sz w:val="18"/>
                <w:szCs w:val="18"/>
              </w:rPr>
              <w:t>Eligible: MSM cycle</w:t>
            </w:r>
          </w:p>
        </w:tc>
      </w:tr>
      <w:tr w:rsidRPr="00636EB5" w:rsidR="0049329C" w:rsidTr="0049329C" w14:paraId="6991CA90" w14:textId="77777777">
        <w:trPr>
          <w:trHeight w:val="300"/>
        </w:trPr>
        <w:tc>
          <w:tcPr>
            <w:tcW w:w="2880" w:type="dxa"/>
            <w:shd w:val="clear" w:color="auto" w:fill="auto"/>
            <w:noWrap/>
            <w:vAlign w:val="bottom"/>
          </w:tcPr>
          <w:p w:rsidRPr="00636EB5" w:rsidR="0049329C" w:rsidP="0049329C" w:rsidRDefault="0049329C" w14:paraId="7E13F5DD"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ECC2B2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59A13BFB" w14:textId="77777777">
            <w:pPr>
              <w:spacing w:after="0" w:line="240" w:lineRule="auto"/>
              <w:jc w:val="center"/>
              <w:rPr>
                <w:rFonts w:eastAsia="Times New Roman" w:cstheme="minorHAnsi"/>
                <w:sz w:val="18"/>
                <w:szCs w:val="18"/>
              </w:rPr>
            </w:pPr>
            <w:r w:rsidRPr="00636EB5">
              <w:rPr>
                <w:sz w:val="18"/>
                <w:szCs w:val="18"/>
              </w:rPr>
              <w:t>EL_IDU</w:t>
            </w:r>
          </w:p>
        </w:tc>
        <w:tc>
          <w:tcPr>
            <w:tcW w:w="3600" w:type="dxa"/>
            <w:shd w:val="clear" w:color="auto" w:fill="auto"/>
            <w:noWrap/>
            <w:vAlign w:val="bottom"/>
          </w:tcPr>
          <w:p w:rsidRPr="00636EB5" w:rsidR="0049329C" w:rsidP="0049329C" w:rsidRDefault="0049329C" w14:paraId="1986F5D6" w14:textId="77777777">
            <w:pPr>
              <w:spacing w:after="0" w:line="240" w:lineRule="auto"/>
              <w:jc w:val="center"/>
              <w:rPr>
                <w:rFonts w:eastAsia="Times New Roman" w:cstheme="minorHAnsi"/>
                <w:sz w:val="18"/>
                <w:szCs w:val="18"/>
              </w:rPr>
            </w:pPr>
            <w:r w:rsidRPr="00636EB5">
              <w:rPr>
                <w:sz w:val="18"/>
                <w:szCs w:val="18"/>
              </w:rPr>
              <w:t>Eligible: IDU cycle</w:t>
            </w:r>
          </w:p>
        </w:tc>
      </w:tr>
      <w:tr w:rsidRPr="00636EB5" w:rsidR="0049329C" w:rsidTr="0049329C" w14:paraId="001CBF6D" w14:textId="77777777">
        <w:trPr>
          <w:trHeight w:val="300"/>
        </w:trPr>
        <w:tc>
          <w:tcPr>
            <w:tcW w:w="2880" w:type="dxa"/>
            <w:shd w:val="clear" w:color="auto" w:fill="auto"/>
            <w:noWrap/>
            <w:vAlign w:val="bottom"/>
          </w:tcPr>
          <w:p w:rsidRPr="00636EB5" w:rsidR="0049329C" w:rsidP="0049329C" w:rsidRDefault="0049329C" w14:paraId="1914DC84" w14:textId="77777777">
            <w:pPr>
              <w:spacing w:after="0" w:line="240" w:lineRule="auto"/>
              <w:jc w:val="center"/>
              <w:rPr>
                <w:rFonts w:eastAsia="Times New Roman" w:cstheme="minorHAnsi"/>
                <w:sz w:val="18"/>
                <w:szCs w:val="18"/>
              </w:rPr>
            </w:pPr>
            <w:r w:rsidRPr="00636EB5">
              <w:rPr>
                <w:sz w:val="18"/>
                <w:szCs w:val="18"/>
              </w:rPr>
              <w:t>Eligibility Screener</w:t>
            </w:r>
          </w:p>
        </w:tc>
        <w:tc>
          <w:tcPr>
            <w:tcW w:w="1440" w:type="dxa"/>
            <w:vAlign w:val="bottom"/>
          </w:tcPr>
          <w:p w:rsidRPr="00636EB5" w:rsidR="0049329C" w:rsidP="0049329C" w:rsidRDefault="0049329C" w14:paraId="505C8480"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540675" w14:textId="77777777">
            <w:pPr>
              <w:spacing w:after="0" w:line="240" w:lineRule="auto"/>
              <w:jc w:val="center"/>
              <w:rPr>
                <w:rFonts w:eastAsia="Times New Roman" w:cstheme="minorHAnsi"/>
                <w:sz w:val="18"/>
                <w:szCs w:val="18"/>
              </w:rPr>
            </w:pPr>
            <w:r w:rsidRPr="00636EB5">
              <w:rPr>
                <w:sz w:val="18"/>
                <w:szCs w:val="18"/>
              </w:rPr>
              <w:t>EL_HET</w:t>
            </w:r>
          </w:p>
        </w:tc>
        <w:tc>
          <w:tcPr>
            <w:tcW w:w="3600" w:type="dxa"/>
            <w:shd w:val="clear" w:color="auto" w:fill="auto"/>
            <w:noWrap/>
            <w:vAlign w:val="bottom"/>
          </w:tcPr>
          <w:p w:rsidRPr="00636EB5" w:rsidR="0049329C" w:rsidP="0049329C" w:rsidRDefault="0049329C" w14:paraId="1A8875D2" w14:textId="77777777">
            <w:pPr>
              <w:spacing w:after="0" w:line="240" w:lineRule="auto"/>
              <w:jc w:val="center"/>
              <w:rPr>
                <w:rFonts w:eastAsia="Times New Roman" w:cstheme="minorHAnsi"/>
                <w:sz w:val="18"/>
                <w:szCs w:val="18"/>
              </w:rPr>
            </w:pPr>
            <w:r w:rsidRPr="00636EB5">
              <w:rPr>
                <w:sz w:val="18"/>
                <w:szCs w:val="18"/>
              </w:rPr>
              <w:t>Eligible: HET cycle</w:t>
            </w:r>
          </w:p>
        </w:tc>
      </w:tr>
      <w:tr w:rsidRPr="00636EB5" w:rsidR="0049329C" w:rsidTr="0049329C" w14:paraId="5846552B" w14:textId="77777777">
        <w:trPr>
          <w:trHeight w:val="300"/>
        </w:trPr>
        <w:tc>
          <w:tcPr>
            <w:tcW w:w="2880" w:type="dxa"/>
            <w:shd w:val="clear" w:color="auto" w:fill="auto"/>
            <w:noWrap/>
            <w:vAlign w:val="bottom"/>
          </w:tcPr>
          <w:p w:rsidRPr="00636EB5" w:rsidR="0049329C" w:rsidP="0049329C" w:rsidRDefault="0049329C" w14:paraId="69E86CAC" w14:textId="77777777">
            <w:pPr>
              <w:spacing w:after="0" w:line="240" w:lineRule="auto"/>
              <w:jc w:val="center"/>
              <w:rPr>
                <w:rFonts w:eastAsia="Times New Roman" w:cstheme="minorHAnsi"/>
                <w:sz w:val="18"/>
                <w:szCs w:val="18"/>
              </w:rPr>
            </w:pPr>
            <w:r w:rsidRPr="00636EB5">
              <w:rPr>
                <w:rFonts w:eastAsia="Times New Roman" w:cstheme="minorHAnsi"/>
                <w:sz w:val="18"/>
                <w:szCs w:val="18"/>
              </w:rPr>
              <w:t>Eligibility Screener</w:t>
            </w:r>
          </w:p>
        </w:tc>
        <w:tc>
          <w:tcPr>
            <w:tcW w:w="1440" w:type="dxa"/>
            <w:vAlign w:val="bottom"/>
          </w:tcPr>
          <w:p w:rsidRPr="00636EB5" w:rsidR="0049329C" w:rsidP="0049329C" w:rsidRDefault="0049329C" w14:paraId="149DE5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49329C" w:rsidP="0049329C" w:rsidRDefault="0049329C" w14:paraId="087BCC4F" w14:textId="77777777">
            <w:pPr>
              <w:spacing w:after="0" w:line="240" w:lineRule="auto"/>
              <w:jc w:val="center"/>
              <w:rPr>
                <w:rFonts w:eastAsia="Times New Roman" w:cstheme="minorHAnsi"/>
                <w:sz w:val="18"/>
                <w:szCs w:val="18"/>
              </w:rPr>
            </w:pPr>
            <w:r w:rsidRPr="00636EB5">
              <w:rPr>
                <w:rFonts w:eastAsia="Times New Roman" w:cstheme="minorHAnsi"/>
                <w:sz w:val="18"/>
                <w:szCs w:val="18"/>
              </w:rPr>
              <w:t>E_INJ12</w:t>
            </w:r>
          </w:p>
        </w:tc>
        <w:tc>
          <w:tcPr>
            <w:tcW w:w="3600" w:type="dxa"/>
            <w:shd w:val="clear" w:color="auto" w:fill="auto"/>
            <w:noWrap/>
            <w:vAlign w:val="bottom"/>
          </w:tcPr>
          <w:p w:rsidRPr="00636EB5" w:rsidR="0049329C" w:rsidP="0049329C" w:rsidRDefault="0049329C" w14:paraId="105998C4" w14:textId="77777777">
            <w:pPr>
              <w:spacing w:after="0" w:line="240" w:lineRule="auto"/>
              <w:jc w:val="center"/>
              <w:rPr>
                <w:rFonts w:eastAsia="Times New Roman" w:cstheme="minorHAnsi"/>
                <w:sz w:val="18"/>
                <w:szCs w:val="18"/>
              </w:rPr>
            </w:pPr>
            <w:r w:rsidRPr="00636EB5">
              <w:rPr>
                <w:rFonts w:eastAsia="Times New Roman" w:cstheme="minorHAnsi"/>
                <w:sz w:val="18"/>
                <w:szCs w:val="18"/>
              </w:rPr>
              <w:t>injected in last 12 months</w:t>
            </w:r>
          </w:p>
        </w:tc>
      </w:tr>
      <w:tr w:rsidRPr="00636EB5" w:rsidR="00386D75" w:rsidTr="0049329C" w14:paraId="3D777711" w14:textId="77777777">
        <w:trPr>
          <w:trHeight w:val="300"/>
        </w:trPr>
        <w:tc>
          <w:tcPr>
            <w:tcW w:w="2880" w:type="dxa"/>
            <w:shd w:val="clear" w:color="auto" w:fill="auto"/>
            <w:noWrap/>
            <w:vAlign w:val="bottom"/>
          </w:tcPr>
          <w:p w:rsidRPr="00636EB5" w:rsidR="00386D75" w:rsidP="0049329C" w:rsidRDefault="00386D75" w14:paraId="1D3E34C8" w14:textId="3F35BC49">
            <w:pPr>
              <w:spacing w:after="0" w:line="240" w:lineRule="auto"/>
              <w:jc w:val="center"/>
              <w:rPr>
                <w:rFonts w:eastAsia="Times New Roman" w:cstheme="minorHAnsi"/>
                <w:sz w:val="18"/>
                <w:szCs w:val="18"/>
              </w:rPr>
            </w:pPr>
            <w:r w:rsidRPr="00636EB5">
              <w:rPr>
                <w:rFonts w:eastAsia="Times New Roman" w:cstheme="minorHAnsi"/>
                <w:sz w:val="18"/>
                <w:szCs w:val="18"/>
              </w:rPr>
              <w:t>H</w:t>
            </w:r>
            <w:r w:rsidR="009902BF">
              <w:rPr>
                <w:rFonts w:eastAsia="Times New Roman" w:cstheme="minorHAnsi"/>
                <w:sz w:val="18"/>
                <w:szCs w:val="18"/>
              </w:rPr>
              <w:t>ealth Conditions</w:t>
            </w:r>
          </w:p>
        </w:tc>
        <w:tc>
          <w:tcPr>
            <w:tcW w:w="1440" w:type="dxa"/>
            <w:vAlign w:val="bottom"/>
          </w:tcPr>
          <w:p w:rsidRPr="00636EB5" w:rsidR="00386D75" w:rsidP="0049329C" w:rsidRDefault="00386D75" w14:paraId="767B8E2E"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w:t>
            </w:r>
          </w:p>
        </w:tc>
        <w:tc>
          <w:tcPr>
            <w:tcW w:w="2520" w:type="dxa"/>
            <w:shd w:val="clear" w:color="auto" w:fill="auto"/>
            <w:noWrap/>
            <w:vAlign w:val="bottom"/>
          </w:tcPr>
          <w:p w:rsidRPr="00636EB5" w:rsidR="00386D75" w:rsidP="0049329C" w:rsidRDefault="00386D75" w14:paraId="7D0A7D62" w14:textId="0B8512C4">
            <w:pPr>
              <w:spacing w:after="0" w:line="240" w:lineRule="auto"/>
              <w:jc w:val="center"/>
              <w:rPr>
                <w:rFonts w:eastAsia="Times New Roman" w:cstheme="minorHAnsi"/>
                <w:sz w:val="18"/>
                <w:szCs w:val="18"/>
              </w:rPr>
            </w:pPr>
            <w:r w:rsidRPr="00636EB5">
              <w:rPr>
                <w:rFonts w:eastAsia="Times New Roman" w:cstheme="minorHAnsi"/>
                <w:sz w:val="18"/>
                <w:szCs w:val="18"/>
              </w:rPr>
              <w:t>END</w:t>
            </w:r>
            <w:r w:rsidR="00856C48">
              <w:rPr>
                <w:rFonts w:eastAsia="Times New Roman" w:cstheme="minorHAnsi"/>
                <w:sz w:val="18"/>
                <w:szCs w:val="18"/>
              </w:rPr>
              <w:t>HC</w:t>
            </w:r>
          </w:p>
        </w:tc>
        <w:tc>
          <w:tcPr>
            <w:tcW w:w="3600" w:type="dxa"/>
            <w:shd w:val="clear" w:color="auto" w:fill="auto"/>
            <w:noWrap/>
            <w:vAlign w:val="bottom"/>
          </w:tcPr>
          <w:p w:rsidRPr="00636EB5" w:rsidR="00386D75" w:rsidP="0049329C" w:rsidRDefault="00386D75" w14:paraId="1679106A" w14:textId="0B2D9F4E">
            <w:pPr>
              <w:spacing w:after="0" w:line="240" w:lineRule="auto"/>
              <w:jc w:val="center"/>
              <w:rPr>
                <w:rFonts w:eastAsia="Times New Roman" w:cstheme="minorHAnsi"/>
                <w:sz w:val="18"/>
                <w:szCs w:val="18"/>
              </w:rPr>
            </w:pPr>
            <w:r w:rsidRPr="00636EB5">
              <w:rPr>
                <w:rFonts w:eastAsia="Times New Roman" w:cstheme="minorHAnsi"/>
                <w:sz w:val="18"/>
                <w:szCs w:val="18"/>
              </w:rPr>
              <w:t xml:space="preserve">Time </w:t>
            </w:r>
            <w:r w:rsidR="00856C48">
              <w:rPr>
                <w:rFonts w:eastAsia="Times New Roman" w:cstheme="minorHAnsi"/>
                <w:sz w:val="18"/>
                <w:szCs w:val="18"/>
              </w:rPr>
              <w:t xml:space="preserve">health conditions </w:t>
            </w:r>
            <w:r w:rsidRPr="00636EB5">
              <w:rPr>
                <w:rFonts w:eastAsia="Times New Roman" w:cstheme="minorHAnsi"/>
                <w:sz w:val="18"/>
                <w:szCs w:val="18"/>
              </w:rPr>
              <w:t>section ended</w:t>
            </w:r>
          </w:p>
        </w:tc>
      </w:tr>
      <w:tr w:rsidRPr="00636EB5" w:rsidR="0049329C" w:rsidTr="0049329C" w14:paraId="3C2605F8" w14:textId="77777777">
        <w:trPr>
          <w:trHeight w:val="300"/>
        </w:trPr>
        <w:tc>
          <w:tcPr>
            <w:tcW w:w="2880" w:type="dxa"/>
            <w:shd w:val="clear" w:color="auto" w:fill="auto"/>
            <w:noWrap/>
            <w:vAlign w:val="bottom"/>
          </w:tcPr>
          <w:p w:rsidRPr="00636EB5" w:rsidR="0049329C" w:rsidP="0049329C" w:rsidRDefault="0049329C" w14:paraId="2B1FA8BC"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898FACD"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HT2</w:t>
            </w:r>
          </w:p>
        </w:tc>
        <w:tc>
          <w:tcPr>
            <w:tcW w:w="2520" w:type="dxa"/>
            <w:shd w:val="clear" w:color="auto" w:fill="auto"/>
            <w:noWrap/>
            <w:vAlign w:val="bottom"/>
          </w:tcPr>
          <w:p w:rsidRPr="00636EB5" w:rsidR="0049329C" w:rsidP="0049329C" w:rsidRDefault="0049329C" w14:paraId="1FDA87C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EVERPOS</w:t>
            </w:r>
          </w:p>
        </w:tc>
        <w:tc>
          <w:tcPr>
            <w:tcW w:w="3600" w:type="dxa"/>
            <w:shd w:val="clear" w:color="auto" w:fill="auto"/>
            <w:noWrap/>
            <w:vAlign w:val="bottom"/>
          </w:tcPr>
          <w:p w:rsidRPr="00636EB5" w:rsidR="0049329C" w:rsidP="0049329C" w:rsidRDefault="0049329C" w14:paraId="1D96C591" w14:textId="77777777">
            <w:pPr>
              <w:spacing w:after="0" w:line="240" w:lineRule="auto"/>
              <w:jc w:val="center"/>
              <w:rPr>
                <w:rFonts w:eastAsia="Times New Roman" w:cstheme="minorHAnsi"/>
                <w:sz w:val="18"/>
                <w:szCs w:val="18"/>
              </w:rPr>
            </w:pPr>
            <w:r w:rsidRPr="00636EB5">
              <w:rPr>
                <w:rFonts w:eastAsia="Times New Roman" w:cstheme="minorHAnsi"/>
                <w:sz w:val="18"/>
                <w:szCs w:val="18"/>
              </w:rPr>
              <w:t>Ever test positive for HIV</w:t>
            </w:r>
          </w:p>
        </w:tc>
      </w:tr>
      <w:tr w:rsidRPr="00636EB5" w:rsidR="0049329C" w:rsidTr="0049329C" w14:paraId="03C8788C" w14:textId="77777777">
        <w:trPr>
          <w:trHeight w:val="300"/>
        </w:trPr>
        <w:tc>
          <w:tcPr>
            <w:tcW w:w="2880" w:type="dxa"/>
            <w:shd w:val="clear" w:color="auto" w:fill="auto"/>
            <w:noWrap/>
            <w:vAlign w:val="bottom"/>
          </w:tcPr>
          <w:p w:rsidRPr="00636EB5" w:rsidR="0049329C" w:rsidP="0049329C" w:rsidRDefault="0049329C" w14:paraId="19BFE113" w14:textId="77777777">
            <w:pPr>
              <w:spacing w:after="0" w:line="240" w:lineRule="auto"/>
              <w:jc w:val="center"/>
              <w:rPr>
                <w:rFonts w:eastAsia="Times New Roman" w:cstheme="minorHAnsi"/>
                <w:sz w:val="18"/>
                <w:szCs w:val="18"/>
              </w:rPr>
            </w:pPr>
            <w:r w:rsidRPr="00636EB5">
              <w:rPr>
                <w:rFonts w:eastAsia="Times New Roman" w:cstheme="minorHAnsi"/>
                <w:sz w:val="18"/>
                <w:szCs w:val="18"/>
              </w:rPr>
              <w:t>HIV Testing</w:t>
            </w:r>
          </w:p>
        </w:tc>
        <w:tc>
          <w:tcPr>
            <w:tcW w:w="1440" w:type="dxa"/>
            <w:vAlign w:val="bottom"/>
          </w:tcPr>
          <w:p w:rsidRPr="00636EB5" w:rsidR="0049329C" w:rsidP="0049329C" w:rsidRDefault="0049329C" w14:paraId="712A518B" w14:textId="77777777">
            <w:pPr>
              <w:spacing w:after="0" w:line="240" w:lineRule="auto"/>
              <w:jc w:val="center"/>
              <w:rPr>
                <w:rFonts w:eastAsia="Times New Roman" w:cstheme="minorHAnsi"/>
                <w:bCs/>
                <w:sz w:val="18"/>
                <w:szCs w:val="18"/>
              </w:rPr>
            </w:pPr>
            <w:r w:rsidRPr="00636EB5">
              <w:rPr>
                <w:rFonts w:eastAsia="Times New Roman" w:cstheme="minorHAnsi"/>
                <w:bCs/>
                <w:sz w:val="18"/>
                <w:szCs w:val="18"/>
              </w:rPr>
              <w:t>HT4c</w:t>
            </w:r>
          </w:p>
        </w:tc>
        <w:tc>
          <w:tcPr>
            <w:tcW w:w="2520" w:type="dxa"/>
            <w:shd w:val="clear" w:color="auto" w:fill="auto"/>
            <w:noWrap/>
            <w:vAlign w:val="bottom"/>
          </w:tcPr>
          <w:p w:rsidRPr="00636EB5" w:rsidR="0049329C" w:rsidP="0049329C" w:rsidRDefault="0049329C" w14:paraId="7F8731CF" w14:textId="77777777">
            <w:pPr>
              <w:spacing w:after="0" w:line="240" w:lineRule="auto"/>
              <w:jc w:val="center"/>
              <w:rPr>
                <w:rFonts w:eastAsia="Times New Roman" w:cstheme="minorHAnsi"/>
                <w:sz w:val="18"/>
                <w:szCs w:val="18"/>
              </w:rPr>
            </w:pPr>
            <w:r w:rsidRPr="00636EB5">
              <w:rPr>
                <w:rFonts w:eastAsia="Times New Roman" w:cstheme="minorHAnsi"/>
                <w:sz w:val="18"/>
                <w:szCs w:val="18"/>
              </w:rPr>
              <w:t>RCNTRST</w:t>
            </w:r>
          </w:p>
        </w:tc>
        <w:tc>
          <w:tcPr>
            <w:tcW w:w="3600" w:type="dxa"/>
            <w:shd w:val="clear" w:color="auto" w:fill="auto"/>
            <w:noWrap/>
            <w:vAlign w:val="bottom"/>
          </w:tcPr>
          <w:p w:rsidRPr="00636EB5" w:rsidR="0049329C" w:rsidP="0049329C" w:rsidRDefault="0049329C" w14:paraId="008EDD32" w14:textId="77777777">
            <w:pPr>
              <w:spacing w:after="0" w:line="240" w:lineRule="auto"/>
              <w:jc w:val="center"/>
              <w:rPr>
                <w:rFonts w:eastAsia="Times New Roman" w:cstheme="minorHAnsi"/>
                <w:sz w:val="18"/>
                <w:szCs w:val="18"/>
              </w:rPr>
            </w:pPr>
            <w:r w:rsidRPr="00636EB5">
              <w:rPr>
                <w:rFonts w:eastAsia="Times New Roman" w:cstheme="minorHAnsi"/>
                <w:sz w:val="18"/>
                <w:szCs w:val="18"/>
              </w:rPr>
              <w:t xml:space="preserve">Result most recent HIV test </w:t>
            </w:r>
          </w:p>
        </w:tc>
      </w:tr>
    </w:tbl>
    <w:p w:rsidRPr="00636EB5" w:rsidR="0049329C" w:rsidP="0049329C" w:rsidRDefault="0049329C" w14:paraId="3CC53ADF" w14:textId="77777777">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4595D9F7" w14:textId="77777777">
        <w:trPr>
          <w:trHeight w:val="300"/>
        </w:trPr>
        <w:tc>
          <w:tcPr>
            <w:tcW w:w="1293" w:type="dxa"/>
            <w:tcBorders>
              <w:right w:val="nil"/>
            </w:tcBorders>
            <w:noWrap/>
            <w:hideMark/>
          </w:tcPr>
          <w:p w:rsidRPr="00636EB5" w:rsidR="0049329C" w:rsidP="0049329C" w:rsidRDefault="0049329C" w14:paraId="75706232"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Universe_PA</w:t>
            </w:r>
            <w:proofErr w:type="spellEnd"/>
            <w:r w:rsidR="006C2113">
              <w:rPr>
                <w:rFonts w:eastAsia="Times New Roman" w:cstheme="minorHAnsi"/>
                <w:b/>
                <w:bCs/>
                <w:color w:val="000000"/>
                <w:sz w:val="18"/>
                <w:szCs w:val="18"/>
              </w:rPr>
              <w:t>.</w:t>
            </w:r>
          </w:p>
        </w:tc>
        <w:tc>
          <w:tcPr>
            <w:tcW w:w="9147" w:type="dxa"/>
            <w:tcBorders>
              <w:left w:val="nil"/>
            </w:tcBorders>
          </w:tcPr>
          <w:p w:rsidRPr="00636EB5" w:rsidR="0049329C" w:rsidP="003F200E" w:rsidRDefault="0049329C" w14:paraId="7374094E" w14:textId="70452C5B">
            <w:pPr>
              <w:rPr>
                <w:rFonts w:eastAsia="Times New Roman" w:cstheme="minorHAnsi"/>
                <w:color w:val="000000"/>
                <w:sz w:val="18"/>
                <w:szCs w:val="18"/>
              </w:rPr>
            </w:pPr>
            <w:r w:rsidRPr="00636EB5">
              <w:rPr>
                <w:rFonts w:eastAsia="Times New Roman" w:cstheme="minorHAnsi"/>
                <w:bCs/>
                <w:color w:val="000000"/>
                <w:sz w:val="18"/>
                <w:szCs w:val="18"/>
              </w:rPr>
              <w:t>All Eligible Rs (CYCLE EQ 1 &amp; EL_MSM EQ 1) OR (CYCLE EQ 2 &amp; EL IDU EQ 1) OR (CYCLE EQ 3 &amp; EL_HET EQ 1) who consent to interview (CN1 EQ 1)</w:t>
            </w:r>
            <w:r w:rsidRPr="00636EB5" w:rsidR="001C2435">
              <w:rPr>
                <w:rFonts w:eastAsia="Times New Roman" w:cstheme="minorHAnsi"/>
                <w:bCs/>
                <w:color w:val="000000"/>
                <w:sz w:val="18"/>
                <w:szCs w:val="18"/>
              </w:rPr>
              <w:t xml:space="preserve"> </w:t>
            </w:r>
            <w:r w:rsidRPr="00636EB5" w:rsidR="001C2435">
              <w:rPr>
                <w:rFonts w:eastAsia="Times New Roman" w:cstheme="minorHAnsi"/>
                <w:color w:val="000000"/>
                <w:sz w:val="18"/>
                <w:szCs w:val="18"/>
              </w:rPr>
              <w:t>and completed prior section (END</w:t>
            </w:r>
            <w:r w:rsidR="00A55F49">
              <w:rPr>
                <w:rFonts w:eastAsia="Times New Roman" w:cstheme="minorHAnsi"/>
                <w:color w:val="000000"/>
                <w:sz w:val="18"/>
                <w:szCs w:val="18"/>
              </w:rPr>
              <w:t>HC</w:t>
            </w:r>
            <w:r w:rsidRPr="00636EB5" w:rsidR="001C2435">
              <w:rPr>
                <w:rFonts w:eastAsia="Times New Roman" w:cstheme="minorHAnsi"/>
                <w:color w:val="000000"/>
                <w:sz w:val="18"/>
                <w:szCs w:val="18"/>
              </w:rPr>
              <w:t xml:space="preserve"> </w:t>
            </w:r>
            <w:r w:rsidR="003F200E">
              <w:rPr>
                <w:rFonts w:eastAsia="Times New Roman" w:cstheme="minorHAnsi"/>
                <w:color w:val="000000"/>
                <w:sz w:val="18"/>
                <w:szCs w:val="18"/>
              </w:rPr>
              <w:t>is</w:t>
            </w:r>
            <w:r w:rsidRPr="00636EB5" w:rsidR="001C2435">
              <w:rPr>
                <w:rFonts w:eastAsia="Times New Roman" w:cstheme="minorHAnsi"/>
                <w:color w:val="000000"/>
                <w:sz w:val="18"/>
                <w:szCs w:val="18"/>
              </w:rPr>
              <w:t xml:space="preserve"> not missing).</w:t>
            </w:r>
          </w:p>
        </w:tc>
      </w:tr>
    </w:tbl>
    <w:p w:rsidR="0049329C" w:rsidP="0049329C" w:rsidRDefault="0049329C" w14:paraId="20D7B079"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278"/>
        <w:gridCol w:w="2790"/>
        <w:gridCol w:w="6210"/>
      </w:tblGrid>
      <w:tr w:rsidRPr="00636EB5" w:rsidR="009864A8" w:rsidTr="007907FF" w14:paraId="4AEE4790" w14:textId="77777777">
        <w:tc>
          <w:tcPr>
            <w:tcW w:w="1278" w:type="dxa"/>
            <w:vAlign w:val="bottom"/>
          </w:tcPr>
          <w:p w:rsidRPr="00636EB5" w:rsidR="009864A8" w:rsidP="009864A8" w:rsidRDefault="009864A8" w14:paraId="0D99E0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BEGPA</w:t>
            </w:r>
            <w:r w:rsidRPr="00636EB5">
              <w:rPr>
                <w:rFonts w:eastAsia="Times New Roman" w:cstheme="minorHAnsi"/>
                <w:b/>
                <w:bCs/>
                <w:color w:val="000000"/>
                <w:sz w:val="18"/>
                <w:szCs w:val="18"/>
              </w:rPr>
              <w:t>.</w:t>
            </w:r>
          </w:p>
        </w:tc>
        <w:tc>
          <w:tcPr>
            <w:tcW w:w="2790" w:type="dxa"/>
            <w:vAlign w:val="bottom"/>
          </w:tcPr>
          <w:p w:rsidRPr="00636EB5" w:rsidR="009864A8" w:rsidP="002E3DD0" w:rsidRDefault="009864A8" w14:paraId="633FF691" w14:textId="77777777">
            <w:pPr>
              <w:contextualSpacing/>
              <w:rPr>
                <w:rFonts w:eastAsia="Times New Roman" w:cstheme="minorHAnsi"/>
                <w:b/>
                <w:bCs/>
                <w:color w:val="000000"/>
                <w:sz w:val="18"/>
                <w:szCs w:val="18"/>
              </w:rPr>
            </w:pPr>
          </w:p>
        </w:tc>
        <w:tc>
          <w:tcPr>
            <w:tcW w:w="6210" w:type="dxa"/>
            <w:vAlign w:val="bottom"/>
          </w:tcPr>
          <w:p w:rsidRPr="00636EB5" w:rsidR="009864A8" w:rsidP="002E3DD0" w:rsidRDefault="009864A8" w14:paraId="27E302C7" w14:textId="77777777">
            <w:pPr>
              <w:contextualSpacing/>
              <w:rPr>
                <w:rFonts w:eastAsia="Times New Roman" w:cstheme="minorHAnsi"/>
                <w:b/>
                <w:bCs/>
                <w:color w:val="000000"/>
                <w:sz w:val="18"/>
                <w:szCs w:val="18"/>
              </w:rPr>
            </w:pPr>
          </w:p>
        </w:tc>
      </w:tr>
      <w:tr w:rsidRPr="00636EB5" w:rsidR="009864A8" w:rsidTr="007907FF" w14:paraId="2CF61FE8" w14:textId="77777777">
        <w:tc>
          <w:tcPr>
            <w:tcW w:w="1278" w:type="dxa"/>
            <w:vAlign w:val="bottom"/>
          </w:tcPr>
          <w:p w:rsidRPr="00C34B0C" w:rsidR="009864A8" w:rsidP="002E3DD0" w:rsidRDefault="009864A8" w14:paraId="323C2CCA"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BEGPA</w:t>
            </w:r>
          </w:p>
        </w:tc>
        <w:tc>
          <w:tcPr>
            <w:tcW w:w="2790" w:type="dxa"/>
            <w:vAlign w:val="bottom"/>
          </w:tcPr>
          <w:p w:rsidRPr="00636EB5" w:rsidR="009864A8" w:rsidP="004D7E3A" w:rsidRDefault="009864A8" w14:paraId="498F142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4D7E3A">
              <w:rPr>
                <w:rFonts w:eastAsia="Times New Roman" w:cstheme="minorHAnsi"/>
                <w:color w:val="000000"/>
                <w:sz w:val="18"/>
                <w:szCs w:val="18"/>
              </w:rPr>
              <w:t>PA</w:t>
            </w:r>
            <w:r>
              <w:rPr>
                <w:rFonts w:eastAsia="Times New Roman" w:cstheme="minorHAnsi"/>
                <w:color w:val="000000"/>
                <w:sz w:val="18"/>
                <w:szCs w:val="18"/>
              </w:rPr>
              <w:t xml:space="preserve"> section</w:t>
            </w:r>
          </w:p>
        </w:tc>
        <w:tc>
          <w:tcPr>
            <w:tcW w:w="6210" w:type="dxa"/>
            <w:vAlign w:val="bottom"/>
          </w:tcPr>
          <w:p w:rsidRPr="00636EB5" w:rsidR="009864A8" w:rsidP="009864A8" w:rsidRDefault="009864A8" w14:paraId="1105F78A"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PA</w:t>
            </w:r>
            <w:r w:rsidRPr="00636EB5">
              <w:rPr>
                <w:rFonts w:eastAsia="Times New Roman" w:cstheme="minorHAnsi"/>
                <w:color w:val="000000"/>
                <w:sz w:val="18"/>
                <w:szCs w:val="18"/>
              </w:rPr>
              <w:t xml:space="preserve"> = Current time</w:t>
            </w:r>
          </w:p>
        </w:tc>
      </w:tr>
    </w:tbl>
    <w:p w:rsidR="00855181" w:rsidP="009440F4" w:rsidRDefault="00855181" w14:paraId="20D865FE" w14:textId="48BEB583">
      <w:pPr>
        <w:rPr>
          <w:color w:val="000000"/>
        </w:rPr>
      </w:pPr>
    </w:p>
    <w:p w:rsidRPr="009440F4" w:rsidR="00855181" w:rsidRDefault="00855181" w14:paraId="6F913E10" w14:textId="4C5E31A2">
      <w:pPr>
        <w:pStyle w:val="Heading2Q-aire"/>
        <w:rPr>
          <w:rFonts w:eastAsia="Times New Roman"/>
          <w:color w:val="000000"/>
        </w:rPr>
      </w:pPr>
      <w:r w:rsidRPr="00636EB5">
        <w:t xml:space="preserve">HIV </w:t>
      </w:r>
      <w:r>
        <w:t>Prevention Resources</w:t>
      </w:r>
      <w:r w:rsidRPr="00636EB5">
        <w:t xml:space="preserve"> </w:t>
      </w:r>
    </w:p>
    <w:tbl>
      <w:tblPr>
        <w:tblStyle w:val="TableGrid"/>
        <w:tblW w:w="10440" w:type="dxa"/>
        <w:tblInd w:w="18" w:type="dxa"/>
        <w:tblLook w:val="04A0" w:firstRow="1" w:lastRow="0" w:firstColumn="1" w:lastColumn="0" w:noHBand="0" w:noVBand="1"/>
      </w:tblPr>
      <w:tblGrid>
        <w:gridCol w:w="1293"/>
        <w:gridCol w:w="9147"/>
      </w:tblGrid>
      <w:tr w:rsidRPr="00636EB5" w:rsidR="0049329C" w:rsidTr="0049329C" w14:paraId="2818EB34" w14:textId="77777777">
        <w:trPr>
          <w:trHeight w:val="300"/>
        </w:trPr>
        <w:tc>
          <w:tcPr>
            <w:tcW w:w="1293" w:type="dxa"/>
            <w:tcBorders>
              <w:right w:val="nil"/>
            </w:tcBorders>
            <w:noWrap/>
            <w:hideMark/>
          </w:tcPr>
          <w:p w:rsidRPr="00636EB5" w:rsidR="0049329C" w:rsidP="0049329C" w:rsidRDefault="0049329C" w14:paraId="730773A4" w14:textId="77777777">
            <w:pPr>
              <w:rPr>
                <w:rFonts w:eastAsia="Times New Roman" w:cstheme="minorHAnsi"/>
                <w:b/>
                <w:bCs/>
                <w:color w:val="000000"/>
                <w:sz w:val="18"/>
                <w:szCs w:val="18"/>
              </w:rPr>
            </w:pPr>
            <w:r w:rsidRPr="00636EB5">
              <w:rPr>
                <w:rFonts w:eastAsia="Times New Roman" w:cstheme="minorHAnsi"/>
                <w:b/>
                <w:bCs/>
                <w:color w:val="000000"/>
                <w:sz w:val="18"/>
                <w:szCs w:val="18"/>
              </w:rPr>
              <w:t>INTRO_PA1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9147" w:type="dxa"/>
            <w:tcBorders>
              <w:left w:val="nil"/>
            </w:tcBorders>
          </w:tcPr>
          <w:p w:rsidRPr="00636EB5" w:rsidR="0049329C" w:rsidP="0049329C" w:rsidRDefault="0049329C" w14:paraId="7FEC5229"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Next I</w:t>
            </w:r>
            <w:r w:rsidR="00152AC0">
              <w:rPr>
                <w:rFonts w:eastAsia="Times New Roman" w:cstheme="minorHAnsi"/>
                <w:color w:val="000000"/>
                <w:sz w:val="18"/>
                <w:szCs w:val="18"/>
              </w:rPr>
              <w:t>'</w:t>
            </w:r>
            <w:r w:rsidRPr="00636EB5">
              <w:rPr>
                <w:rFonts w:eastAsia="Times New Roman" w:cstheme="minorHAnsi"/>
                <w:color w:val="000000"/>
                <w:sz w:val="18"/>
                <w:szCs w:val="18"/>
              </w:rPr>
              <w:t>d like to ask you about HIV prevention activities that happen around here.</w:t>
            </w:r>
            <w:r w:rsidR="00152AC0">
              <w:rPr>
                <w:rFonts w:eastAsia="Times New Roman" w:cstheme="minorHAnsi"/>
                <w:color w:val="000000"/>
                <w:sz w:val="18"/>
                <w:szCs w:val="18"/>
              </w:rPr>
              <w:t>"</w:t>
            </w:r>
          </w:p>
        </w:tc>
      </w:tr>
    </w:tbl>
    <w:p w:rsidRPr="00636EB5" w:rsidR="0049329C" w:rsidP="0049329C" w:rsidRDefault="0049329C" w14:paraId="5F03EA8D" w14:textId="77777777">
      <w:pPr>
        <w:rPr>
          <w:rFonts w:cstheme="minorHAnsi"/>
          <w:b/>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49329C" w14:paraId="79E0EB61" w14:textId="77777777">
        <w:tc>
          <w:tcPr>
            <w:tcW w:w="1458" w:type="dxa"/>
            <w:gridSpan w:val="2"/>
          </w:tcPr>
          <w:p w:rsidRPr="00636EB5" w:rsidR="0049329C" w:rsidP="0049329C" w:rsidRDefault="0049329C" w14:paraId="344A1A0F"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P="0049329C" w:rsidRDefault="0049329C" w14:paraId="19D68E70" w14:textId="77777777">
            <w:pPr>
              <w:rPr>
                <w:rFonts w:eastAsia="Times New Roman" w:cstheme="minorHAnsi"/>
                <w:b/>
                <w:bCs/>
                <w:color w:val="000000"/>
                <w:sz w:val="18"/>
                <w:szCs w:val="18"/>
              </w:rPr>
            </w:pPr>
          </w:p>
        </w:tc>
        <w:tc>
          <w:tcPr>
            <w:tcW w:w="8820" w:type="dxa"/>
            <w:gridSpan w:val="3"/>
          </w:tcPr>
          <w:p w:rsidRPr="00636EB5" w:rsidR="0049329C" w:rsidP="0049329C" w:rsidRDefault="0049329C" w14:paraId="572322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636EB5">
              <w:rPr>
                <w:rFonts w:eastAsia="Times New Roman" w:cstheme="minorHAnsi"/>
                <w:bCs/>
                <w:color w:val="000000"/>
                <w:sz w:val="18"/>
                <w:szCs w:val="18"/>
              </w:rPr>
              <w:t>[fill with interview month, formatted as text</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of last year, have you gotten any free condoms, not counting those given to you by a friend, relative or sex partner?</w:t>
            </w:r>
          </w:p>
        </w:tc>
      </w:tr>
      <w:tr w:rsidRPr="00636EB5" w:rsidR="0049329C" w:rsidTr="0049329C" w14:paraId="66591CBD" w14:textId="77777777">
        <w:tc>
          <w:tcPr>
            <w:tcW w:w="1458" w:type="dxa"/>
            <w:gridSpan w:val="2"/>
            <w:vAlign w:val="bottom"/>
          </w:tcPr>
          <w:p w:rsidRPr="00636EB5" w:rsidR="0049329C" w:rsidP="0049329C" w:rsidRDefault="00774018" w14:paraId="44B2EC90" w14:textId="77777777">
            <w:pPr>
              <w:rPr>
                <w:rFonts w:eastAsia="Times New Roman" w:cstheme="minorHAnsi"/>
                <w:bCs/>
                <w:color w:val="000000"/>
                <w:sz w:val="18"/>
                <w:szCs w:val="18"/>
              </w:rPr>
            </w:pPr>
            <w:r w:rsidRPr="00636EB5">
              <w:rPr>
                <w:rFonts w:eastAsia="Times New Roman" w:cstheme="minorHAnsi"/>
                <w:bCs/>
                <w:color w:val="000000"/>
                <w:sz w:val="18"/>
                <w:szCs w:val="18"/>
              </w:rPr>
              <w:t>COND12</w:t>
            </w:r>
          </w:p>
        </w:tc>
        <w:tc>
          <w:tcPr>
            <w:tcW w:w="6120" w:type="dxa"/>
            <w:gridSpan w:val="2"/>
            <w:vAlign w:val="bottom"/>
          </w:tcPr>
          <w:p w:rsidRPr="00636EB5" w:rsidR="0049329C" w:rsidP="0049329C" w:rsidRDefault="0049329C" w14:paraId="1F2A21C3" w14:textId="77777777">
            <w:pPr>
              <w:rPr>
                <w:rFonts w:eastAsia="Times New Roman" w:cstheme="minorHAnsi"/>
                <w:color w:val="000000"/>
                <w:sz w:val="18"/>
                <w:szCs w:val="18"/>
              </w:rPr>
            </w:pPr>
            <w:r w:rsidRPr="00636EB5">
              <w:rPr>
                <w:rFonts w:eastAsia="Times New Roman" w:cstheme="minorHAnsi"/>
                <w:color w:val="000000"/>
                <w:sz w:val="18"/>
                <w:szCs w:val="18"/>
              </w:rPr>
              <w:t xml:space="preserve">Received free condoms past 12 </w:t>
            </w:r>
            <w:proofErr w:type="spellStart"/>
            <w:r w:rsidRPr="00636EB5">
              <w:rPr>
                <w:rFonts w:eastAsia="Times New Roman" w:cstheme="minorHAnsi"/>
                <w:color w:val="000000"/>
                <w:sz w:val="18"/>
                <w:szCs w:val="18"/>
              </w:rPr>
              <w:t>mos</w:t>
            </w:r>
            <w:proofErr w:type="spellEnd"/>
          </w:p>
        </w:tc>
        <w:tc>
          <w:tcPr>
            <w:tcW w:w="2700" w:type="dxa"/>
            <w:vAlign w:val="bottom"/>
          </w:tcPr>
          <w:p w:rsidRPr="00636EB5" w:rsidR="0049329C" w:rsidP="0049329C" w:rsidRDefault="0049329C" w14:paraId="2E5DFA53" w14:textId="77777777">
            <w:pPr>
              <w:rPr>
                <w:rFonts w:eastAsia="Times New Roman" w:cstheme="minorHAnsi"/>
                <w:color w:val="000000"/>
                <w:sz w:val="18"/>
                <w:szCs w:val="18"/>
              </w:rPr>
            </w:pPr>
          </w:p>
        </w:tc>
      </w:tr>
      <w:tr w:rsidRPr="00636EB5" w:rsidR="0049329C" w:rsidTr="0049329C" w14:paraId="670C0437" w14:textId="77777777">
        <w:trPr>
          <w:gridBefore w:val="1"/>
          <w:wBefore w:w="18" w:type="dxa"/>
        </w:trPr>
        <w:tc>
          <w:tcPr>
            <w:tcW w:w="1440" w:type="dxa"/>
          </w:tcPr>
          <w:p w:rsidRPr="00636EB5" w:rsidR="0049329C" w:rsidP="0049329C" w:rsidRDefault="0049329C" w14:paraId="03B06FA8" w14:textId="77777777">
            <w:pPr>
              <w:rPr>
                <w:rFonts w:eastAsia="Times New Roman" w:cstheme="minorHAnsi"/>
                <w:color w:val="000000"/>
                <w:sz w:val="18"/>
                <w:szCs w:val="18"/>
              </w:rPr>
            </w:pPr>
          </w:p>
        </w:tc>
        <w:tc>
          <w:tcPr>
            <w:tcW w:w="4860" w:type="dxa"/>
            <w:vAlign w:val="bottom"/>
          </w:tcPr>
          <w:p w:rsidRPr="00636EB5" w:rsidR="0049329C" w:rsidP="0049329C" w:rsidRDefault="0049329C" w14:paraId="22B830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F1E599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A5FC4C2" w14:textId="77777777">
            <w:pPr>
              <w:rPr>
                <w:rFonts w:eastAsia="Times New Roman" w:cstheme="minorHAnsi"/>
                <w:bCs/>
                <w:color w:val="000000"/>
                <w:sz w:val="18"/>
                <w:szCs w:val="18"/>
              </w:rPr>
            </w:pPr>
          </w:p>
        </w:tc>
      </w:tr>
      <w:tr w:rsidRPr="00636EB5" w:rsidR="0049329C" w:rsidTr="0049329C" w14:paraId="25935A14" w14:textId="77777777">
        <w:trPr>
          <w:gridBefore w:val="1"/>
          <w:wBefore w:w="18" w:type="dxa"/>
        </w:trPr>
        <w:tc>
          <w:tcPr>
            <w:tcW w:w="1440" w:type="dxa"/>
          </w:tcPr>
          <w:p w:rsidRPr="00636EB5" w:rsidR="0049329C" w:rsidP="0049329C" w:rsidRDefault="0049329C" w14:paraId="530AA598" w14:textId="77777777">
            <w:pPr>
              <w:rPr>
                <w:rFonts w:eastAsia="Times New Roman" w:cstheme="minorHAnsi"/>
                <w:color w:val="000000"/>
                <w:sz w:val="18"/>
                <w:szCs w:val="18"/>
              </w:rPr>
            </w:pPr>
          </w:p>
        </w:tc>
        <w:tc>
          <w:tcPr>
            <w:tcW w:w="4860" w:type="dxa"/>
            <w:vAlign w:val="bottom"/>
          </w:tcPr>
          <w:p w:rsidRPr="00636EB5" w:rsidR="0049329C" w:rsidP="0049329C" w:rsidRDefault="0049329C" w14:paraId="5A7F9C7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CA2A92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373FCC74" w14:textId="77777777">
            <w:pPr>
              <w:rPr>
                <w:rFonts w:eastAsia="Times New Roman" w:cstheme="minorHAnsi"/>
                <w:bCs/>
                <w:color w:val="000000"/>
                <w:sz w:val="18"/>
                <w:szCs w:val="18"/>
              </w:rPr>
            </w:pPr>
          </w:p>
        </w:tc>
      </w:tr>
      <w:tr w:rsidRPr="00636EB5" w:rsidR="0049329C" w:rsidTr="0049329C" w14:paraId="4E2A0DC1" w14:textId="77777777">
        <w:trPr>
          <w:gridBefore w:val="1"/>
          <w:wBefore w:w="18" w:type="dxa"/>
        </w:trPr>
        <w:tc>
          <w:tcPr>
            <w:tcW w:w="1440" w:type="dxa"/>
          </w:tcPr>
          <w:p w:rsidRPr="00636EB5" w:rsidR="0049329C" w:rsidP="0049329C" w:rsidRDefault="0049329C" w14:paraId="20F3863D" w14:textId="77777777">
            <w:pPr>
              <w:rPr>
                <w:rFonts w:eastAsia="Times New Roman" w:cstheme="minorHAnsi"/>
                <w:color w:val="000000"/>
                <w:sz w:val="18"/>
                <w:szCs w:val="18"/>
              </w:rPr>
            </w:pPr>
          </w:p>
        </w:tc>
        <w:tc>
          <w:tcPr>
            <w:tcW w:w="4860" w:type="dxa"/>
            <w:vAlign w:val="bottom"/>
          </w:tcPr>
          <w:p w:rsidRPr="00636EB5" w:rsidR="0049329C" w:rsidP="0049329C" w:rsidRDefault="0049329C" w14:paraId="397184E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303D12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547CADF2" w14:textId="77777777">
            <w:pPr>
              <w:rPr>
                <w:rFonts w:eastAsia="Times New Roman" w:cstheme="minorHAnsi"/>
                <w:color w:val="808080" w:themeColor="background1" w:themeShade="80"/>
                <w:sz w:val="18"/>
                <w:szCs w:val="18"/>
              </w:rPr>
            </w:pPr>
          </w:p>
        </w:tc>
      </w:tr>
      <w:tr w:rsidRPr="00636EB5" w:rsidR="0049329C" w:rsidTr="0049329C" w14:paraId="163B5DF6" w14:textId="77777777">
        <w:trPr>
          <w:gridBefore w:val="1"/>
          <w:wBefore w:w="18" w:type="dxa"/>
        </w:trPr>
        <w:tc>
          <w:tcPr>
            <w:tcW w:w="1440" w:type="dxa"/>
          </w:tcPr>
          <w:p w:rsidRPr="00636EB5" w:rsidR="0049329C" w:rsidP="0049329C" w:rsidRDefault="0049329C" w14:paraId="3E5E9415" w14:textId="77777777">
            <w:pPr>
              <w:rPr>
                <w:rFonts w:eastAsia="Times New Roman" w:cstheme="minorHAnsi"/>
                <w:color w:val="000000"/>
                <w:sz w:val="18"/>
                <w:szCs w:val="18"/>
              </w:rPr>
            </w:pPr>
          </w:p>
        </w:tc>
        <w:tc>
          <w:tcPr>
            <w:tcW w:w="4860" w:type="dxa"/>
            <w:vAlign w:val="bottom"/>
          </w:tcPr>
          <w:p w:rsidRPr="00636EB5" w:rsidR="0049329C" w:rsidP="0049329C" w:rsidRDefault="0049329C" w14:paraId="4D63C3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075D039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1660AF8C" w14:textId="77777777">
            <w:pPr>
              <w:rPr>
                <w:rFonts w:eastAsia="Times New Roman" w:cstheme="minorHAnsi"/>
                <w:color w:val="808080" w:themeColor="background1" w:themeShade="80"/>
                <w:sz w:val="18"/>
                <w:szCs w:val="18"/>
              </w:rPr>
            </w:pPr>
          </w:p>
        </w:tc>
      </w:tr>
    </w:tbl>
    <w:p w:rsidRPr="00636EB5" w:rsidR="00777BA6" w:rsidP="0049329C" w:rsidRDefault="00777BA6" w14:paraId="7E906082"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22"/>
        <w:gridCol w:w="8718"/>
      </w:tblGrid>
      <w:tr w:rsidRPr="00636EB5" w:rsidR="0049329C" w:rsidTr="0049329C" w14:paraId="2B84D9C6" w14:textId="77777777">
        <w:trPr>
          <w:trHeight w:val="300"/>
        </w:trPr>
        <w:tc>
          <w:tcPr>
            <w:tcW w:w="1722" w:type="dxa"/>
            <w:noWrap/>
            <w:hideMark/>
          </w:tcPr>
          <w:p w:rsidRPr="00636EB5" w:rsidR="0049329C" w:rsidP="00E963AA" w:rsidRDefault="0049329C" w14:paraId="03D359A2"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w:t>
            </w:r>
            <w:r w:rsidRPr="00636EB5" w:rsidR="00E963AA">
              <w:rPr>
                <w:rFonts w:eastAsia="Times New Roman" w:cstheme="minorHAnsi"/>
                <w:b/>
                <w:bCs/>
                <w:color w:val="000000"/>
                <w:sz w:val="18"/>
                <w:szCs w:val="18"/>
              </w:rPr>
              <w:t>PA1</w:t>
            </w:r>
            <w:r w:rsidR="00E963AA">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rsidR="00777BA6" w:rsidRDefault="00777BA6" w14:paraId="5E225FCF" w14:textId="77777777">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 </w:t>
            </w:r>
            <w:r w:rsidR="00E963AA">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sidR="00E963AA">
              <w:rPr>
                <w:rFonts w:eastAsia="Times New Roman" w:cstheme="minorHAnsi"/>
                <w:color w:val="000000"/>
                <w:sz w:val="18"/>
                <w:szCs w:val="18"/>
              </w:rPr>
              <w:t>a</w:t>
            </w:r>
            <w:r w:rsidRPr="00636EB5">
              <w:rPr>
                <w:rFonts w:eastAsia="Times New Roman" w:cstheme="minorHAnsi"/>
                <w:color w:val="000000"/>
                <w:sz w:val="18"/>
                <w:szCs w:val="18"/>
              </w:rPr>
              <w:t xml:space="preserve"> </w:t>
            </w:r>
            <w:r w:rsidR="00E963AA">
              <w:rPr>
                <w:rFonts w:eastAsia="Times New Roman" w:cstheme="minorHAnsi"/>
                <w:color w:val="000000"/>
                <w:sz w:val="18"/>
                <w:szCs w:val="18"/>
              </w:rPr>
              <w:t>EQ</w:t>
            </w:r>
            <w:r w:rsidRPr="00636EB5">
              <w:rPr>
                <w:rFonts w:eastAsia="Times New Roman" w:cstheme="minorHAnsi"/>
                <w:color w:val="000000"/>
                <w:sz w:val="18"/>
                <w:szCs w:val="18"/>
              </w:rPr>
              <w:t xml:space="preserve"> 1) go to </w:t>
            </w:r>
            <w:r w:rsidR="00A07856">
              <w:rPr>
                <w:rFonts w:eastAsia="Times New Roman" w:cstheme="minorHAnsi"/>
                <w:color w:val="000000"/>
                <w:sz w:val="18"/>
                <w:szCs w:val="18"/>
              </w:rPr>
              <w:t>PA</w:t>
            </w:r>
            <w:r w:rsidR="00E963AA">
              <w:rPr>
                <w:rFonts w:eastAsia="Times New Roman" w:cstheme="minorHAnsi"/>
                <w:color w:val="000000"/>
                <w:sz w:val="18"/>
                <w:szCs w:val="18"/>
              </w:rPr>
              <w:t>1b</w:t>
            </w:r>
            <w:r>
              <w:rPr>
                <w:rFonts w:eastAsia="Times New Roman" w:cstheme="minorHAnsi"/>
                <w:color w:val="000000"/>
                <w:sz w:val="18"/>
                <w:szCs w:val="18"/>
              </w:rPr>
              <w:t xml:space="preserve">. </w:t>
            </w:r>
          </w:p>
          <w:p w:rsidRPr="00636EB5" w:rsidR="00777BA6" w:rsidP="00E963AA" w:rsidRDefault="00A07856" w14:paraId="67C27EBC"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sidR="00E963AA">
              <w:rPr>
                <w:rFonts w:eastAsia="Times New Roman" w:cstheme="minorHAnsi"/>
                <w:color w:val="000000"/>
                <w:sz w:val="18"/>
                <w:szCs w:val="18"/>
              </w:rPr>
              <w:t>Check_</w:t>
            </w:r>
            <w:r>
              <w:rPr>
                <w:rFonts w:eastAsia="Times New Roman" w:cstheme="minorHAnsi"/>
                <w:color w:val="000000"/>
                <w:sz w:val="18"/>
                <w:szCs w:val="18"/>
              </w:rPr>
              <w:t>PA</w:t>
            </w:r>
            <w:r w:rsidR="00E963AA">
              <w:rPr>
                <w:rFonts w:eastAsia="Times New Roman" w:cstheme="minorHAnsi"/>
                <w:color w:val="000000"/>
                <w:sz w:val="18"/>
                <w:szCs w:val="18"/>
              </w:rPr>
              <w:t>2</w:t>
            </w:r>
            <w:r>
              <w:rPr>
                <w:rFonts w:eastAsia="Times New Roman" w:cstheme="minorHAnsi"/>
                <w:color w:val="000000"/>
                <w:sz w:val="18"/>
                <w:szCs w:val="18"/>
              </w:rPr>
              <w:t>a</w:t>
            </w:r>
            <w:r w:rsidRPr="00636EB5" w:rsidR="00777BA6">
              <w:rPr>
                <w:rFonts w:eastAsia="Times New Roman" w:cstheme="minorHAnsi"/>
                <w:color w:val="000000"/>
                <w:sz w:val="18"/>
                <w:szCs w:val="18"/>
              </w:rPr>
              <w:t>.</w:t>
            </w:r>
          </w:p>
        </w:tc>
      </w:tr>
    </w:tbl>
    <w:p w:rsidRPr="00636EB5" w:rsidR="00F16F57" w:rsidP="0049329C" w:rsidRDefault="00F16F57" w14:paraId="162404B9" w14:textId="77777777">
      <w:pPr>
        <w:rPr>
          <w:rFonts w:cstheme="minorHAnsi"/>
          <w:sz w:val="18"/>
          <w:szCs w:val="18"/>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636EB5" w:rsidR="0049329C" w:rsidTr="00195215" w14:paraId="6D44BC60" w14:textId="77777777">
        <w:tc>
          <w:tcPr>
            <w:tcW w:w="1458" w:type="dxa"/>
            <w:gridSpan w:val="2"/>
            <w:vAlign w:val="bottom"/>
          </w:tcPr>
          <w:p w:rsidRPr="00636EB5" w:rsidR="0049329C" w:rsidP="00E963AA" w:rsidRDefault="00E963AA" w14:paraId="6EFAF374" w14:textId="77777777">
            <w:pPr>
              <w:rPr>
                <w:rFonts w:eastAsia="Times New Roman" w:cstheme="minorHAnsi"/>
                <w:b/>
                <w:bCs/>
                <w:color w:val="000000"/>
                <w:sz w:val="18"/>
                <w:szCs w:val="18"/>
              </w:rPr>
            </w:pPr>
            <w:r w:rsidRPr="00636EB5">
              <w:rPr>
                <w:rFonts w:eastAsia="Times New Roman" w:cstheme="minorHAnsi"/>
                <w:b/>
                <w:bCs/>
                <w:color w:val="000000"/>
                <w:sz w:val="18"/>
                <w:szCs w:val="18"/>
              </w:rPr>
              <w:t>PA1</w:t>
            </w:r>
            <w:r>
              <w:rPr>
                <w:rFonts w:eastAsia="Times New Roman" w:cstheme="minorHAnsi"/>
                <w:b/>
                <w:bCs/>
                <w:color w:val="000000"/>
                <w:sz w:val="18"/>
                <w:szCs w:val="18"/>
              </w:rPr>
              <w:t>b</w:t>
            </w:r>
            <w:r w:rsidRPr="00636EB5" w:rsidR="0049329C">
              <w:rPr>
                <w:rFonts w:eastAsia="Times New Roman" w:cstheme="minorHAnsi"/>
                <w:b/>
                <w:bCs/>
                <w:color w:val="000000"/>
                <w:sz w:val="18"/>
                <w:szCs w:val="18"/>
              </w:rPr>
              <w:t>.</w:t>
            </w:r>
          </w:p>
        </w:tc>
        <w:tc>
          <w:tcPr>
            <w:tcW w:w="8820" w:type="dxa"/>
            <w:gridSpan w:val="3"/>
          </w:tcPr>
          <w:p w:rsidRPr="00195215" w:rsidR="0049329C" w:rsidP="0049329C" w:rsidRDefault="0049329C" w14:paraId="2C5A9530" w14:textId="77777777">
            <w:pPr>
              <w:rPr>
                <w:rFonts w:eastAsia="Times New Roman" w:cstheme="minorHAnsi"/>
                <w:bCs/>
                <w:color w:val="000000"/>
                <w:sz w:val="18"/>
                <w:szCs w:val="18"/>
              </w:rPr>
            </w:pPr>
            <w:r w:rsidRPr="00195215">
              <w:rPr>
                <w:rFonts w:eastAsia="Times New Roman" w:cstheme="minorHAnsi"/>
                <w:bCs/>
                <w:color w:val="000000"/>
                <w:sz w:val="18"/>
                <w:szCs w:val="18"/>
              </w:rPr>
              <w:t>[</w:t>
            </w:r>
            <w:r w:rsidRPr="009F4CD6">
              <w:rPr>
                <w:rFonts w:eastAsia="Times New Roman" w:cstheme="minorHAnsi"/>
                <w:bCs/>
                <w:color w:val="000000"/>
                <w:sz w:val="18"/>
                <w:szCs w:val="18"/>
              </w:rPr>
              <w:t>G</w:t>
            </w:r>
            <w:r w:rsidRPr="009F4CD6" w:rsidR="00BC451B">
              <w:rPr>
                <w:rFonts w:eastAsia="Times New Roman" w:cstheme="minorHAnsi"/>
                <w:bCs/>
                <w:color w:val="000000"/>
                <w:sz w:val="18"/>
                <w:szCs w:val="18"/>
              </w:rPr>
              <w:t>ive</w:t>
            </w:r>
            <w:r w:rsidRPr="009F4CD6">
              <w:rPr>
                <w:rFonts w:eastAsia="Times New Roman" w:cstheme="minorHAnsi"/>
                <w:bCs/>
                <w:color w:val="000000"/>
                <w:sz w:val="18"/>
                <w:szCs w:val="18"/>
              </w:rPr>
              <w:t xml:space="preserve"> Respondent Flashcard </w:t>
            </w:r>
            <w:r w:rsidR="001E21FA">
              <w:rPr>
                <w:rFonts w:eastAsia="Times New Roman" w:cstheme="minorHAnsi"/>
                <w:bCs/>
                <w:color w:val="000000"/>
                <w:sz w:val="18"/>
                <w:szCs w:val="18"/>
              </w:rPr>
              <w:t>Z</w:t>
            </w:r>
            <w:r w:rsidRPr="00195215">
              <w:rPr>
                <w:rFonts w:eastAsia="Times New Roman" w:cstheme="minorHAnsi"/>
                <w:bCs/>
                <w:color w:val="000000"/>
                <w:sz w:val="18"/>
                <w:szCs w:val="18"/>
              </w:rPr>
              <w:t xml:space="preserve">.] </w:t>
            </w:r>
          </w:p>
          <w:p w:rsidRPr="00636EB5" w:rsidR="0049329C" w:rsidP="0049329C" w:rsidRDefault="0049329C" w14:paraId="2A1A2995" w14:textId="77777777">
            <w:pPr>
              <w:rPr>
                <w:rFonts w:eastAsia="Times New Roman" w:cstheme="minorHAnsi"/>
                <w:b/>
                <w:bCs/>
                <w:color w:val="000000"/>
                <w:sz w:val="18"/>
                <w:szCs w:val="18"/>
              </w:rPr>
            </w:pPr>
          </w:p>
          <w:p w:rsidRPr="00636EB5" w:rsidR="0049329C" w:rsidP="0049329C" w:rsidRDefault="0049329C" w14:paraId="48B9F61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Which place or places on this list did you get free condoms from? </w:t>
            </w:r>
          </w:p>
          <w:p w:rsidRPr="00636EB5" w:rsidR="0049329C" w:rsidP="0049329C" w:rsidRDefault="0049329C" w14:paraId="2123D78F" w14:textId="77777777">
            <w:pPr>
              <w:rPr>
                <w:rFonts w:eastAsia="Times New Roman" w:cstheme="minorHAnsi"/>
                <w:b/>
                <w:bCs/>
                <w:color w:val="000000"/>
                <w:sz w:val="18"/>
                <w:szCs w:val="18"/>
              </w:rPr>
            </w:pPr>
          </w:p>
          <w:p w:rsidRPr="00636EB5" w:rsidR="0049329C" w:rsidP="0049329C" w:rsidRDefault="0049329C" w14:paraId="771149AF" w14:textId="77777777">
            <w:pPr>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r w:rsidR="00D96100">
              <w:rPr>
                <w:rFonts w:eastAsia="Times New Roman" w:cstheme="minorHAnsi"/>
                <w:bCs/>
                <w:color w:val="000000"/>
                <w:sz w:val="18"/>
                <w:szCs w:val="18"/>
              </w:rPr>
              <w:t xml:space="preserve"> </w:t>
            </w:r>
            <w:r w:rsidRPr="00636EB5">
              <w:rPr>
                <w:rFonts w:eastAsia="Times New Roman" w:cstheme="minorHAnsi"/>
                <w:bCs/>
                <w:color w:val="000000"/>
                <w:sz w:val="18"/>
                <w:szCs w:val="18"/>
              </w:rPr>
              <w:t>CHECK ALL that apply.]</w:t>
            </w:r>
          </w:p>
        </w:tc>
      </w:tr>
      <w:tr w:rsidRPr="00636EB5" w:rsidR="0049329C" w:rsidTr="0049329C" w14:paraId="000DF9EB" w14:textId="77777777">
        <w:tc>
          <w:tcPr>
            <w:tcW w:w="1458" w:type="dxa"/>
            <w:gridSpan w:val="2"/>
            <w:vAlign w:val="bottom"/>
          </w:tcPr>
          <w:p w:rsidRPr="00636EB5" w:rsidR="0049329C" w:rsidP="0049329C" w:rsidRDefault="0049329C" w14:paraId="00FBAE2F" w14:textId="77777777">
            <w:pPr>
              <w:rPr>
                <w:rFonts w:eastAsia="Times New Roman" w:cstheme="minorHAnsi"/>
                <w:bCs/>
                <w:color w:val="000000"/>
                <w:sz w:val="18"/>
                <w:szCs w:val="18"/>
              </w:rPr>
            </w:pPr>
            <w:r w:rsidRPr="00636EB5">
              <w:rPr>
                <w:rFonts w:eastAsia="Times New Roman" w:cstheme="minorHAnsi"/>
                <w:bCs/>
                <w:color w:val="000000"/>
                <w:sz w:val="18"/>
                <w:szCs w:val="18"/>
              </w:rPr>
              <w:t>FCON</w:t>
            </w:r>
          </w:p>
        </w:tc>
        <w:tc>
          <w:tcPr>
            <w:tcW w:w="6120" w:type="dxa"/>
            <w:gridSpan w:val="2"/>
            <w:vAlign w:val="bottom"/>
          </w:tcPr>
          <w:p w:rsidRPr="00636EB5" w:rsidR="0049329C" w:rsidP="0049329C" w:rsidRDefault="0049329C" w14:paraId="5255E590" w14:textId="77777777">
            <w:pPr>
              <w:rPr>
                <w:rFonts w:eastAsia="Times New Roman" w:cstheme="minorHAnsi"/>
                <w:color w:val="000000"/>
                <w:sz w:val="18"/>
                <w:szCs w:val="18"/>
              </w:rPr>
            </w:pPr>
            <w:r w:rsidRPr="00636EB5">
              <w:rPr>
                <w:rFonts w:eastAsia="Times New Roman" w:cstheme="minorHAnsi"/>
                <w:color w:val="000000"/>
                <w:sz w:val="18"/>
                <w:szCs w:val="18"/>
              </w:rPr>
              <w:t xml:space="preserve">Location got free condoms </w:t>
            </w:r>
          </w:p>
        </w:tc>
        <w:tc>
          <w:tcPr>
            <w:tcW w:w="2700" w:type="dxa"/>
            <w:vAlign w:val="bottom"/>
          </w:tcPr>
          <w:p w:rsidRPr="00636EB5" w:rsidR="0049329C" w:rsidP="0049329C" w:rsidRDefault="0049329C" w14:paraId="4454B0C3" w14:textId="77777777">
            <w:pPr>
              <w:rPr>
                <w:rFonts w:eastAsia="Times New Roman" w:cstheme="minorHAnsi"/>
                <w:color w:val="000000"/>
                <w:sz w:val="18"/>
                <w:szCs w:val="18"/>
              </w:rPr>
            </w:pPr>
          </w:p>
        </w:tc>
      </w:tr>
      <w:tr w:rsidRPr="00636EB5" w:rsidR="0049329C" w:rsidTr="0049329C" w14:paraId="03E2EC24" w14:textId="77777777">
        <w:trPr>
          <w:gridBefore w:val="1"/>
          <w:wBefore w:w="18" w:type="dxa"/>
        </w:trPr>
        <w:tc>
          <w:tcPr>
            <w:tcW w:w="1440" w:type="dxa"/>
          </w:tcPr>
          <w:p w:rsidRPr="00636EB5" w:rsidR="0049329C" w:rsidP="0049329C" w:rsidRDefault="0049329C" w14:paraId="33394E04" w14:textId="77777777">
            <w:pPr>
              <w:rPr>
                <w:rFonts w:eastAsia="Times New Roman" w:cstheme="minorHAnsi"/>
                <w:color w:val="000000"/>
                <w:sz w:val="18"/>
                <w:szCs w:val="18"/>
              </w:rPr>
            </w:pPr>
            <w:r w:rsidRPr="00636EB5">
              <w:rPr>
                <w:rFonts w:eastAsia="Times New Roman" w:cstheme="minorHAnsi"/>
                <w:color w:val="000000"/>
                <w:sz w:val="18"/>
                <w:szCs w:val="18"/>
              </w:rPr>
              <w:t>FCONA</w:t>
            </w:r>
          </w:p>
        </w:tc>
        <w:tc>
          <w:tcPr>
            <w:tcW w:w="4860" w:type="dxa"/>
            <w:vAlign w:val="bottom"/>
          </w:tcPr>
          <w:p w:rsidRPr="00636EB5" w:rsidR="0049329C" w:rsidP="0049329C" w:rsidRDefault="0049329C" w14:paraId="3872B84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HIV/AIDS-focused organization</w:t>
            </w:r>
          </w:p>
        </w:tc>
        <w:tc>
          <w:tcPr>
            <w:tcW w:w="1260" w:type="dxa"/>
            <w:vAlign w:val="bottom"/>
          </w:tcPr>
          <w:p w:rsidRPr="00636EB5" w:rsidR="0049329C" w:rsidP="0049329C" w:rsidRDefault="0049329C" w14:paraId="24149EEA" w14:textId="77777777">
            <w:pPr>
              <w:jc w:val="right"/>
              <w:rPr>
                <w:rFonts w:eastAsia="Times New Roman" w:cstheme="minorHAnsi"/>
                <w:bCs/>
                <w:color w:val="000000"/>
                <w:sz w:val="18"/>
                <w:szCs w:val="18"/>
              </w:rPr>
            </w:pPr>
          </w:p>
        </w:tc>
        <w:tc>
          <w:tcPr>
            <w:tcW w:w="2700" w:type="dxa"/>
          </w:tcPr>
          <w:p w:rsidRPr="00636EB5" w:rsidR="0049329C" w:rsidP="0049329C" w:rsidRDefault="0049329C" w14:paraId="46213B0B" w14:textId="77777777">
            <w:pPr>
              <w:rPr>
                <w:rFonts w:eastAsia="Times New Roman" w:cstheme="minorHAnsi"/>
                <w:bCs/>
                <w:color w:val="000000"/>
                <w:sz w:val="18"/>
                <w:szCs w:val="18"/>
              </w:rPr>
            </w:pPr>
          </w:p>
        </w:tc>
      </w:tr>
      <w:tr w:rsidRPr="00636EB5" w:rsidR="0049329C" w:rsidTr="0049329C" w14:paraId="1AEAD07E" w14:textId="77777777">
        <w:trPr>
          <w:gridBefore w:val="1"/>
          <w:wBefore w:w="18" w:type="dxa"/>
        </w:trPr>
        <w:tc>
          <w:tcPr>
            <w:tcW w:w="1440" w:type="dxa"/>
          </w:tcPr>
          <w:p w:rsidRPr="00636EB5" w:rsidR="0049329C" w:rsidP="0049329C" w:rsidRDefault="0049329C" w14:paraId="3389DE12" w14:textId="77777777">
            <w:pPr>
              <w:rPr>
                <w:rFonts w:eastAsia="Times New Roman" w:cstheme="minorHAnsi"/>
                <w:color w:val="000000"/>
                <w:sz w:val="18"/>
                <w:szCs w:val="18"/>
              </w:rPr>
            </w:pPr>
            <w:r w:rsidRPr="00636EB5">
              <w:rPr>
                <w:rFonts w:eastAsia="Times New Roman" w:cstheme="minorHAnsi"/>
                <w:color w:val="000000"/>
                <w:sz w:val="18"/>
                <w:szCs w:val="18"/>
              </w:rPr>
              <w:t>FCONB</w:t>
            </w:r>
          </w:p>
        </w:tc>
        <w:tc>
          <w:tcPr>
            <w:tcW w:w="4860" w:type="dxa"/>
            <w:vAlign w:val="bottom"/>
          </w:tcPr>
          <w:p w:rsidRPr="00636EB5" w:rsidR="0049329C" w:rsidP="0049329C" w:rsidRDefault="0049329C" w14:paraId="4B192CD5" w14:textId="28C381AA">
            <w:pPr>
              <w:tabs>
                <w:tab w:val="right" w:leader="dot" w:pos="5760"/>
              </w:tabs>
              <w:rPr>
                <w:rFonts w:eastAsia="Times New Roman" w:cstheme="minorHAnsi"/>
                <w:color w:val="000000"/>
                <w:sz w:val="18"/>
                <w:szCs w:val="18"/>
              </w:rPr>
            </w:pPr>
            <w:r w:rsidRPr="00636EB5">
              <w:rPr>
                <w:sz w:val="18"/>
                <w:szCs w:val="18"/>
              </w:rPr>
              <w:t>Gay, lesbian, bisexual, transgender, or queer</w:t>
            </w:r>
            <w:r w:rsidRPr="00636EB5">
              <w:rPr>
                <w:rFonts w:eastAsia="Times New Roman" w:cstheme="minorHAnsi"/>
                <w:color w:val="000000"/>
                <w:sz w:val="18"/>
                <w:szCs w:val="18"/>
              </w:rPr>
              <w:t xml:space="preserve"> organization </w:t>
            </w:r>
          </w:p>
        </w:tc>
        <w:tc>
          <w:tcPr>
            <w:tcW w:w="1260" w:type="dxa"/>
            <w:vAlign w:val="bottom"/>
          </w:tcPr>
          <w:p w:rsidRPr="00636EB5" w:rsidR="0049329C" w:rsidP="0049329C" w:rsidRDefault="0049329C" w14:paraId="1FD9CE7C" w14:textId="77777777">
            <w:pPr>
              <w:jc w:val="right"/>
              <w:rPr>
                <w:rFonts w:eastAsia="Times New Roman" w:cstheme="minorHAnsi"/>
                <w:bCs/>
                <w:color w:val="000000"/>
                <w:sz w:val="18"/>
                <w:szCs w:val="18"/>
              </w:rPr>
            </w:pPr>
          </w:p>
        </w:tc>
        <w:tc>
          <w:tcPr>
            <w:tcW w:w="2700" w:type="dxa"/>
          </w:tcPr>
          <w:p w:rsidRPr="00636EB5" w:rsidR="0049329C" w:rsidP="0049329C" w:rsidRDefault="0049329C" w14:paraId="01D31C21" w14:textId="77777777">
            <w:pPr>
              <w:rPr>
                <w:rFonts w:cstheme="minorHAnsi"/>
                <w:sz w:val="18"/>
                <w:szCs w:val="18"/>
              </w:rPr>
            </w:pPr>
          </w:p>
        </w:tc>
      </w:tr>
      <w:tr w:rsidRPr="00636EB5" w:rsidR="0049329C" w:rsidTr="0049329C" w14:paraId="17C80CA4" w14:textId="77777777">
        <w:trPr>
          <w:gridBefore w:val="1"/>
          <w:wBefore w:w="18" w:type="dxa"/>
        </w:trPr>
        <w:tc>
          <w:tcPr>
            <w:tcW w:w="1440" w:type="dxa"/>
          </w:tcPr>
          <w:p w:rsidRPr="00636EB5" w:rsidR="0049329C" w:rsidP="0049329C" w:rsidRDefault="0049329C" w14:paraId="3D4D3596" w14:textId="77777777">
            <w:pPr>
              <w:rPr>
                <w:rFonts w:eastAsia="Times New Roman" w:cstheme="minorHAnsi"/>
                <w:color w:val="000000"/>
                <w:sz w:val="18"/>
                <w:szCs w:val="18"/>
              </w:rPr>
            </w:pPr>
            <w:r w:rsidRPr="00636EB5">
              <w:rPr>
                <w:rFonts w:eastAsia="Times New Roman" w:cstheme="minorHAnsi"/>
                <w:color w:val="000000"/>
                <w:sz w:val="18"/>
                <w:szCs w:val="18"/>
              </w:rPr>
              <w:t>FCONC</w:t>
            </w:r>
          </w:p>
        </w:tc>
        <w:tc>
          <w:tcPr>
            <w:tcW w:w="4860" w:type="dxa"/>
            <w:vAlign w:val="bottom"/>
          </w:tcPr>
          <w:p w:rsidRPr="00636EB5" w:rsidR="0049329C" w:rsidP="0049329C" w:rsidRDefault="0049329C" w14:paraId="560D94BB" w14:textId="6F523218">
            <w:pPr>
              <w:tabs>
                <w:tab w:val="right" w:leader="dot" w:pos="5760"/>
              </w:tabs>
              <w:rPr>
                <w:rFonts w:eastAsia="Times New Roman" w:cstheme="minorHAnsi"/>
                <w:sz w:val="18"/>
                <w:szCs w:val="18"/>
              </w:rPr>
            </w:pPr>
            <w:r w:rsidRPr="00636EB5">
              <w:rPr>
                <w:rFonts w:eastAsia="Times New Roman" w:cstheme="minorHAnsi"/>
                <w:sz w:val="18"/>
                <w:szCs w:val="18"/>
              </w:rPr>
              <w:t>Needle or syringe exchange program</w:t>
            </w:r>
          </w:p>
        </w:tc>
        <w:tc>
          <w:tcPr>
            <w:tcW w:w="1260" w:type="dxa"/>
            <w:vAlign w:val="bottom"/>
          </w:tcPr>
          <w:p w:rsidRPr="00636EB5" w:rsidR="0049329C" w:rsidP="0049329C" w:rsidRDefault="0049329C" w14:paraId="620FB095" w14:textId="77777777">
            <w:pPr>
              <w:jc w:val="right"/>
              <w:rPr>
                <w:rFonts w:eastAsia="Times New Roman" w:cstheme="minorHAnsi"/>
                <w:bCs/>
                <w:sz w:val="18"/>
                <w:szCs w:val="18"/>
              </w:rPr>
            </w:pPr>
          </w:p>
        </w:tc>
        <w:tc>
          <w:tcPr>
            <w:tcW w:w="2700" w:type="dxa"/>
          </w:tcPr>
          <w:p w:rsidRPr="00636EB5" w:rsidR="0049329C" w:rsidP="0049329C" w:rsidRDefault="0049329C" w14:paraId="0EF63E7D" w14:textId="77777777">
            <w:pPr>
              <w:rPr>
                <w:rFonts w:cstheme="minorHAnsi"/>
                <w:sz w:val="18"/>
                <w:szCs w:val="18"/>
              </w:rPr>
            </w:pPr>
          </w:p>
        </w:tc>
      </w:tr>
      <w:tr w:rsidRPr="00636EB5" w:rsidR="0049329C" w:rsidTr="0049329C" w14:paraId="51C80C47" w14:textId="77777777">
        <w:trPr>
          <w:gridBefore w:val="1"/>
          <w:wBefore w:w="18" w:type="dxa"/>
        </w:trPr>
        <w:tc>
          <w:tcPr>
            <w:tcW w:w="1440" w:type="dxa"/>
          </w:tcPr>
          <w:p w:rsidRPr="00636EB5" w:rsidR="0049329C" w:rsidP="0049329C" w:rsidRDefault="0049329C" w14:paraId="7099B123" w14:textId="77777777">
            <w:pPr>
              <w:rPr>
                <w:rFonts w:eastAsia="Times New Roman" w:cstheme="minorHAnsi"/>
                <w:color w:val="000000"/>
                <w:sz w:val="18"/>
                <w:szCs w:val="18"/>
              </w:rPr>
            </w:pPr>
            <w:r w:rsidRPr="00636EB5">
              <w:rPr>
                <w:rFonts w:eastAsia="Times New Roman" w:cstheme="minorHAnsi"/>
                <w:color w:val="000000"/>
                <w:sz w:val="18"/>
                <w:szCs w:val="18"/>
              </w:rPr>
              <w:lastRenderedPageBreak/>
              <w:t>FCOND</w:t>
            </w:r>
          </w:p>
        </w:tc>
        <w:tc>
          <w:tcPr>
            <w:tcW w:w="4860" w:type="dxa"/>
            <w:vAlign w:val="bottom"/>
          </w:tcPr>
          <w:p w:rsidRPr="00636EB5" w:rsidR="0049329C" w:rsidP="0049329C" w:rsidRDefault="0049329C" w14:paraId="532D8972" w14:textId="3F58ACAB">
            <w:pPr>
              <w:tabs>
                <w:tab w:val="right" w:leader="dot" w:pos="5760"/>
              </w:tabs>
              <w:rPr>
                <w:rFonts w:eastAsia="Times New Roman" w:cstheme="minorHAnsi"/>
                <w:color w:val="000000"/>
                <w:sz w:val="18"/>
                <w:szCs w:val="18"/>
              </w:rPr>
            </w:pPr>
            <w:r w:rsidRPr="00636EB5">
              <w:rPr>
                <w:rFonts w:eastAsia="Times New Roman" w:cstheme="minorHAnsi"/>
                <w:sz w:val="18"/>
                <w:szCs w:val="18"/>
              </w:rPr>
              <w:t xml:space="preserve">IDU outreach program </w:t>
            </w:r>
          </w:p>
        </w:tc>
        <w:tc>
          <w:tcPr>
            <w:tcW w:w="1260" w:type="dxa"/>
            <w:vAlign w:val="bottom"/>
          </w:tcPr>
          <w:p w:rsidRPr="00636EB5" w:rsidR="0049329C" w:rsidP="0049329C" w:rsidRDefault="0049329C" w14:paraId="14FEAC7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2B00BD" w14:textId="77777777">
            <w:pPr>
              <w:rPr>
                <w:rFonts w:cstheme="minorHAnsi"/>
                <w:sz w:val="18"/>
                <w:szCs w:val="18"/>
              </w:rPr>
            </w:pPr>
          </w:p>
        </w:tc>
      </w:tr>
      <w:tr w:rsidRPr="00636EB5" w:rsidR="0049329C" w:rsidTr="0049329C" w14:paraId="3B093E08" w14:textId="77777777">
        <w:trPr>
          <w:gridBefore w:val="1"/>
          <w:wBefore w:w="18" w:type="dxa"/>
        </w:trPr>
        <w:tc>
          <w:tcPr>
            <w:tcW w:w="1440" w:type="dxa"/>
          </w:tcPr>
          <w:p w:rsidRPr="00636EB5" w:rsidR="0049329C" w:rsidP="0049329C" w:rsidRDefault="0049329C" w14:paraId="028BF3C9" w14:textId="77777777">
            <w:pPr>
              <w:rPr>
                <w:rFonts w:eastAsia="Times New Roman" w:cstheme="minorHAnsi"/>
                <w:color w:val="000000"/>
                <w:sz w:val="18"/>
                <w:szCs w:val="18"/>
              </w:rPr>
            </w:pPr>
            <w:r w:rsidRPr="00636EB5">
              <w:rPr>
                <w:rFonts w:eastAsia="Times New Roman" w:cstheme="minorHAnsi"/>
                <w:color w:val="000000"/>
                <w:sz w:val="18"/>
                <w:szCs w:val="18"/>
              </w:rPr>
              <w:t>FCONE</w:t>
            </w:r>
          </w:p>
        </w:tc>
        <w:tc>
          <w:tcPr>
            <w:tcW w:w="4860" w:type="dxa"/>
            <w:vAlign w:val="bottom"/>
          </w:tcPr>
          <w:p w:rsidRPr="00636EB5" w:rsidR="0049329C" w:rsidP="0049329C" w:rsidRDefault="0049329C" w14:paraId="4E142063" w14:textId="47E4EFF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Doctor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s office, health </w:t>
            </w:r>
            <w:proofErr w:type="gramStart"/>
            <w:r w:rsidRPr="00636EB5">
              <w:rPr>
                <w:rFonts w:eastAsia="Times New Roman" w:cstheme="minorHAnsi"/>
                <w:color w:val="000000"/>
                <w:sz w:val="18"/>
                <w:szCs w:val="18"/>
              </w:rPr>
              <w:t>center,  clinic</w:t>
            </w:r>
            <w:proofErr w:type="gramEnd"/>
            <w:r w:rsidRPr="00636EB5">
              <w:rPr>
                <w:rFonts w:eastAsia="Times New Roman" w:cstheme="minorHAnsi"/>
                <w:color w:val="000000"/>
                <w:sz w:val="18"/>
                <w:szCs w:val="18"/>
              </w:rPr>
              <w:t xml:space="preserve"> or hospital</w:t>
            </w:r>
          </w:p>
        </w:tc>
        <w:tc>
          <w:tcPr>
            <w:tcW w:w="1260" w:type="dxa"/>
            <w:vAlign w:val="bottom"/>
          </w:tcPr>
          <w:p w:rsidRPr="00636EB5" w:rsidR="0049329C" w:rsidP="0049329C" w:rsidRDefault="0049329C" w14:paraId="752B62E9" w14:textId="77777777">
            <w:pPr>
              <w:jc w:val="right"/>
              <w:rPr>
                <w:rFonts w:eastAsia="Times New Roman" w:cstheme="minorHAnsi"/>
                <w:bCs/>
                <w:color w:val="000000"/>
                <w:sz w:val="18"/>
                <w:szCs w:val="18"/>
              </w:rPr>
            </w:pPr>
          </w:p>
        </w:tc>
        <w:tc>
          <w:tcPr>
            <w:tcW w:w="2700" w:type="dxa"/>
          </w:tcPr>
          <w:p w:rsidRPr="00636EB5" w:rsidR="0049329C" w:rsidP="0049329C" w:rsidRDefault="0049329C" w14:paraId="1C7E7989" w14:textId="77777777">
            <w:pPr>
              <w:rPr>
                <w:rFonts w:cstheme="minorHAnsi"/>
                <w:sz w:val="18"/>
                <w:szCs w:val="18"/>
              </w:rPr>
            </w:pPr>
          </w:p>
        </w:tc>
      </w:tr>
      <w:tr w:rsidRPr="00636EB5" w:rsidR="0049329C" w:rsidTr="0049329C" w14:paraId="05E743E1" w14:textId="77777777">
        <w:trPr>
          <w:gridBefore w:val="1"/>
          <w:wBefore w:w="18" w:type="dxa"/>
        </w:trPr>
        <w:tc>
          <w:tcPr>
            <w:tcW w:w="1440" w:type="dxa"/>
          </w:tcPr>
          <w:p w:rsidRPr="00636EB5" w:rsidR="0049329C" w:rsidP="0049329C" w:rsidRDefault="0049329C" w14:paraId="6C9D9AC3" w14:textId="77777777">
            <w:pPr>
              <w:rPr>
                <w:rFonts w:eastAsia="Times New Roman" w:cstheme="minorHAnsi"/>
                <w:color w:val="000000"/>
                <w:sz w:val="18"/>
                <w:szCs w:val="18"/>
              </w:rPr>
            </w:pPr>
            <w:r w:rsidRPr="00636EB5">
              <w:rPr>
                <w:rFonts w:eastAsia="Times New Roman" w:cstheme="minorHAnsi"/>
                <w:color w:val="000000"/>
                <w:sz w:val="18"/>
                <w:szCs w:val="18"/>
              </w:rPr>
              <w:t>FCONF</w:t>
            </w:r>
          </w:p>
        </w:tc>
        <w:tc>
          <w:tcPr>
            <w:tcW w:w="4860" w:type="dxa"/>
            <w:vAlign w:val="bottom"/>
          </w:tcPr>
          <w:p w:rsidRPr="00636EB5" w:rsidR="0049329C" w:rsidP="0049329C" w:rsidRDefault="0049329C" w14:paraId="75470D38" w14:textId="34D6BA63">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Drug or alcohol treatment center</w:t>
            </w:r>
          </w:p>
        </w:tc>
        <w:tc>
          <w:tcPr>
            <w:tcW w:w="1260" w:type="dxa"/>
            <w:vAlign w:val="bottom"/>
          </w:tcPr>
          <w:p w:rsidRPr="00636EB5" w:rsidR="0049329C" w:rsidP="0049329C" w:rsidRDefault="0049329C" w14:paraId="41D30A37" w14:textId="77777777">
            <w:pPr>
              <w:jc w:val="right"/>
              <w:rPr>
                <w:rFonts w:eastAsia="Times New Roman" w:cstheme="minorHAnsi"/>
                <w:bCs/>
                <w:color w:val="000000"/>
                <w:sz w:val="18"/>
                <w:szCs w:val="18"/>
              </w:rPr>
            </w:pPr>
          </w:p>
        </w:tc>
        <w:tc>
          <w:tcPr>
            <w:tcW w:w="2700" w:type="dxa"/>
          </w:tcPr>
          <w:p w:rsidRPr="00636EB5" w:rsidR="0049329C" w:rsidP="0049329C" w:rsidRDefault="0049329C" w14:paraId="583BB6F9" w14:textId="77777777">
            <w:pPr>
              <w:rPr>
                <w:rFonts w:cstheme="minorHAnsi"/>
                <w:sz w:val="18"/>
                <w:szCs w:val="18"/>
              </w:rPr>
            </w:pPr>
          </w:p>
        </w:tc>
      </w:tr>
      <w:tr w:rsidRPr="00636EB5" w:rsidR="0049329C" w:rsidTr="0049329C" w14:paraId="6DA847E2" w14:textId="77777777">
        <w:trPr>
          <w:gridBefore w:val="1"/>
          <w:wBefore w:w="18" w:type="dxa"/>
        </w:trPr>
        <w:tc>
          <w:tcPr>
            <w:tcW w:w="1440" w:type="dxa"/>
          </w:tcPr>
          <w:p w:rsidRPr="00636EB5" w:rsidR="0049329C" w:rsidP="0049329C" w:rsidRDefault="0049329C" w14:paraId="1423C4EA" w14:textId="77777777">
            <w:pPr>
              <w:rPr>
                <w:rFonts w:eastAsia="Times New Roman" w:cstheme="minorHAnsi"/>
                <w:color w:val="000000"/>
                <w:sz w:val="18"/>
                <w:szCs w:val="18"/>
              </w:rPr>
            </w:pPr>
            <w:r w:rsidRPr="00636EB5">
              <w:rPr>
                <w:rFonts w:eastAsia="Times New Roman" w:cstheme="minorHAnsi"/>
                <w:color w:val="000000"/>
                <w:sz w:val="18"/>
                <w:szCs w:val="18"/>
              </w:rPr>
              <w:t>FCONG</w:t>
            </w:r>
          </w:p>
        </w:tc>
        <w:tc>
          <w:tcPr>
            <w:tcW w:w="4860" w:type="dxa"/>
            <w:vAlign w:val="bottom"/>
          </w:tcPr>
          <w:p w:rsidRPr="00636EB5" w:rsidR="0049329C" w:rsidP="0049329C" w:rsidRDefault="0049329C" w14:paraId="3B4604F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Bar, club, bookstore, or other business</w:t>
            </w:r>
          </w:p>
        </w:tc>
        <w:tc>
          <w:tcPr>
            <w:tcW w:w="1260" w:type="dxa"/>
            <w:vAlign w:val="bottom"/>
          </w:tcPr>
          <w:p w:rsidRPr="00636EB5" w:rsidR="0049329C" w:rsidP="0049329C" w:rsidRDefault="0049329C" w14:paraId="083A8920" w14:textId="77777777">
            <w:pPr>
              <w:jc w:val="right"/>
              <w:rPr>
                <w:rFonts w:eastAsia="Times New Roman" w:cstheme="minorHAnsi"/>
                <w:bCs/>
                <w:color w:val="000000"/>
                <w:sz w:val="18"/>
                <w:szCs w:val="18"/>
              </w:rPr>
            </w:pPr>
          </w:p>
        </w:tc>
        <w:tc>
          <w:tcPr>
            <w:tcW w:w="2700" w:type="dxa"/>
          </w:tcPr>
          <w:p w:rsidRPr="00636EB5" w:rsidR="0049329C" w:rsidP="0049329C" w:rsidRDefault="0049329C" w14:paraId="48AB45F9" w14:textId="77777777">
            <w:pPr>
              <w:rPr>
                <w:rFonts w:cstheme="minorHAnsi"/>
                <w:sz w:val="18"/>
                <w:szCs w:val="18"/>
              </w:rPr>
            </w:pPr>
          </w:p>
        </w:tc>
      </w:tr>
      <w:tr w:rsidRPr="00636EB5" w:rsidR="0049329C" w:rsidTr="0049329C" w14:paraId="7F499CF1" w14:textId="77777777">
        <w:trPr>
          <w:gridBefore w:val="1"/>
          <w:wBefore w:w="18" w:type="dxa"/>
        </w:trPr>
        <w:tc>
          <w:tcPr>
            <w:tcW w:w="1440" w:type="dxa"/>
          </w:tcPr>
          <w:p w:rsidRPr="00636EB5" w:rsidR="0049329C" w:rsidP="0049329C" w:rsidRDefault="0049329C" w14:paraId="6BDA8E8D" w14:textId="77777777">
            <w:pPr>
              <w:rPr>
                <w:rFonts w:eastAsia="Times New Roman" w:cstheme="minorHAnsi"/>
                <w:color w:val="000000"/>
                <w:sz w:val="18"/>
                <w:szCs w:val="18"/>
              </w:rPr>
            </w:pPr>
            <w:r w:rsidRPr="00636EB5">
              <w:rPr>
                <w:rFonts w:eastAsia="Times New Roman" w:cstheme="minorHAnsi"/>
                <w:color w:val="000000"/>
                <w:sz w:val="18"/>
                <w:szCs w:val="18"/>
              </w:rPr>
              <w:t>FCONH</w:t>
            </w:r>
          </w:p>
        </w:tc>
        <w:tc>
          <w:tcPr>
            <w:tcW w:w="4860" w:type="dxa"/>
            <w:vAlign w:val="bottom"/>
          </w:tcPr>
          <w:p w:rsidRPr="00636EB5" w:rsidR="0049329C" w:rsidP="0049329C" w:rsidRDefault="0049329C" w14:paraId="3A9BB55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Other community organization</w:t>
            </w:r>
          </w:p>
        </w:tc>
        <w:tc>
          <w:tcPr>
            <w:tcW w:w="1260" w:type="dxa"/>
            <w:vAlign w:val="bottom"/>
          </w:tcPr>
          <w:p w:rsidRPr="00636EB5" w:rsidR="0049329C" w:rsidP="0049329C" w:rsidRDefault="0049329C" w14:paraId="028825F8" w14:textId="77777777">
            <w:pPr>
              <w:jc w:val="right"/>
              <w:rPr>
                <w:rFonts w:eastAsia="Times New Roman" w:cstheme="minorHAnsi"/>
                <w:bCs/>
                <w:color w:val="000000"/>
                <w:sz w:val="18"/>
                <w:szCs w:val="18"/>
              </w:rPr>
            </w:pPr>
          </w:p>
        </w:tc>
        <w:tc>
          <w:tcPr>
            <w:tcW w:w="2700" w:type="dxa"/>
          </w:tcPr>
          <w:p w:rsidRPr="00636EB5" w:rsidR="0049329C" w:rsidP="0049329C" w:rsidRDefault="0049329C" w14:paraId="3C255563" w14:textId="77777777">
            <w:pPr>
              <w:rPr>
                <w:rFonts w:cstheme="minorHAnsi"/>
                <w:sz w:val="18"/>
                <w:szCs w:val="18"/>
              </w:rPr>
            </w:pPr>
          </w:p>
        </w:tc>
      </w:tr>
      <w:tr w:rsidRPr="00636EB5" w:rsidR="0049329C" w:rsidTr="0049329C" w14:paraId="3BBCF8C9" w14:textId="77777777">
        <w:trPr>
          <w:gridBefore w:val="1"/>
          <w:wBefore w:w="18" w:type="dxa"/>
        </w:trPr>
        <w:tc>
          <w:tcPr>
            <w:tcW w:w="1440" w:type="dxa"/>
          </w:tcPr>
          <w:p w:rsidRPr="00636EB5" w:rsidR="0049329C" w:rsidP="0049329C" w:rsidRDefault="0049329C" w14:paraId="4616C28F" w14:textId="77777777">
            <w:pPr>
              <w:rPr>
                <w:rFonts w:eastAsia="Times New Roman" w:cstheme="minorHAnsi"/>
                <w:color w:val="000000"/>
                <w:sz w:val="18"/>
                <w:szCs w:val="18"/>
              </w:rPr>
            </w:pPr>
            <w:r w:rsidRPr="00636EB5">
              <w:rPr>
                <w:rFonts w:eastAsia="Times New Roman" w:cstheme="minorHAnsi"/>
                <w:color w:val="000000"/>
                <w:sz w:val="18"/>
                <w:szCs w:val="18"/>
              </w:rPr>
              <w:t>FCONI</w:t>
            </w:r>
          </w:p>
        </w:tc>
        <w:tc>
          <w:tcPr>
            <w:tcW w:w="4860" w:type="dxa"/>
            <w:vAlign w:val="bottom"/>
          </w:tcPr>
          <w:p w:rsidRPr="00636EB5" w:rsidR="0049329C" w:rsidP="0049329C" w:rsidRDefault="0049329C" w14:paraId="7232CF4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Some other place</w:t>
            </w:r>
          </w:p>
        </w:tc>
        <w:tc>
          <w:tcPr>
            <w:tcW w:w="1260" w:type="dxa"/>
            <w:vAlign w:val="bottom"/>
          </w:tcPr>
          <w:p w:rsidRPr="00636EB5" w:rsidR="0049329C" w:rsidP="0049329C" w:rsidRDefault="0049329C" w14:paraId="22469CC7" w14:textId="77777777">
            <w:pPr>
              <w:jc w:val="right"/>
              <w:rPr>
                <w:rFonts w:eastAsia="Times New Roman" w:cstheme="minorHAnsi"/>
                <w:bCs/>
                <w:color w:val="000000"/>
                <w:sz w:val="18"/>
                <w:szCs w:val="18"/>
              </w:rPr>
            </w:pPr>
          </w:p>
        </w:tc>
        <w:tc>
          <w:tcPr>
            <w:tcW w:w="2700" w:type="dxa"/>
          </w:tcPr>
          <w:p w:rsidRPr="00636EB5" w:rsidR="0049329C" w:rsidP="0049329C" w:rsidRDefault="0049329C" w14:paraId="09F94AF3" w14:textId="77777777">
            <w:pPr>
              <w:rPr>
                <w:rFonts w:cstheme="minorHAnsi"/>
                <w:sz w:val="18"/>
                <w:szCs w:val="18"/>
              </w:rPr>
            </w:pPr>
          </w:p>
        </w:tc>
      </w:tr>
      <w:tr w:rsidRPr="00636EB5" w:rsidR="0049329C" w:rsidTr="0049329C" w14:paraId="002E2863" w14:textId="77777777">
        <w:trPr>
          <w:gridBefore w:val="1"/>
          <w:wBefore w:w="18" w:type="dxa"/>
        </w:trPr>
        <w:tc>
          <w:tcPr>
            <w:tcW w:w="1440" w:type="dxa"/>
          </w:tcPr>
          <w:p w:rsidRPr="00636EB5" w:rsidR="0049329C" w:rsidP="0049329C" w:rsidRDefault="0049329C" w14:paraId="5BA10CD0" w14:textId="77777777">
            <w:pPr>
              <w:rPr>
                <w:rFonts w:eastAsia="Times New Roman" w:cstheme="minorHAnsi"/>
                <w:color w:val="000000"/>
                <w:sz w:val="18"/>
                <w:szCs w:val="18"/>
              </w:rPr>
            </w:pPr>
          </w:p>
        </w:tc>
        <w:tc>
          <w:tcPr>
            <w:tcW w:w="4860" w:type="dxa"/>
            <w:vAlign w:val="bottom"/>
          </w:tcPr>
          <w:p w:rsidRPr="00636EB5" w:rsidR="0049329C" w:rsidP="0049329C" w:rsidRDefault="0049329C" w14:paraId="4C75609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4E06DF83"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r w:rsidRPr="00636EB5" w:rsidR="0049329C">
              <w:rPr>
                <w:rFonts w:eastAsia="Times New Roman" w:cstheme="minorHAnsi"/>
                <w:color w:val="808080" w:themeColor="background1" w:themeShade="80"/>
                <w:sz w:val="18"/>
                <w:szCs w:val="18"/>
              </w:rPr>
              <w:t>9</w:t>
            </w:r>
          </w:p>
        </w:tc>
        <w:tc>
          <w:tcPr>
            <w:tcW w:w="2700" w:type="dxa"/>
          </w:tcPr>
          <w:p w:rsidRPr="00636EB5" w:rsidR="0049329C" w:rsidP="0049329C" w:rsidRDefault="0049329C" w14:paraId="78B984F2" w14:textId="77777777">
            <w:pPr>
              <w:rPr>
                <w:rFonts w:eastAsia="Times New Roman" w:cstheme="minorHAnsi"/>
                <w:color w:val="808080" w:themeColor="background1" w:themeShade="80"/>
                <w:sz w:val="18"/>
                <w:szCs w:val="18"/>
              </w:rPr>
            </w:pPr>
          </w:p>
        </w:tc>
      </w:tr>
      <w:tr w:rsidRPr="00636EB5" w:rsidR="0049329C" w:rsidTr="0049329C" w14:paraId="7E9FEEFD" w14:textId="77777777">
        <w:trPr>
          <w:gridBefore w:val="1"/>
          <w:wBefore w:w="18" w:type="dxa"/>
        </w:trPr>
        <w:tc>
          <w:tcPr>
            <w:tcW w:w="1440" w:type="dxa"/>
          </w:tcPr>
          <w:p w:rsidRPr="00636EB5" w:rsidR="0049329C" w:rsidP="0049329C" w:rsidRDefault="0049329C" w14:paraId="05D003CF" w14:textId="77777777">
            <w:pPr>
              <w:rPr>
                <w:rFonts w:eastAsia="Times New Roman" w:cstheme="minorHAnsi"/>
                <w:color w:val="000000"/>
                <w:sz w:val="18"/>
                <w:szCs w:val="18"/>
              </w:rPr>
            </w:pPr>
          </w:p>
        </w:tc>
        <w:tc>
          <w:tcPr>
            <w:tcW w:w="4860" w:type="dxa"/>
            <w:vAlign w:val="bottom"/>
          </w:tcPr>
          <w:p w:rsidRPr="00636EB5" w:rsidR="0049329C" w:rsidP="0049329C" w:rsidRDefault="0049329C" w14:paraId="182EC544"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BB7659" w14:paraId="555271DE"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r w:rsidRPr="00636EB5" w:rsidR="0049329C">
              <w:rPr>
                <w:rFonts w:eastAsia="Times New Roman" w:cstheme="minorHAnsi"/>
                <w:color w:val="808080" w:themeColor="background1" w:themeShade="80"/>
                <w:sz w:val="18"/>
                <w:szCs w:val="18"/>
              </w:rPr>
              <w:t>7</w:t>
            </w:r>
          </w:p>
        </w:tc>
        <w:tc>
          <w:tcPr>
            <w:tcW w:w="2700" w:type="dxa"/>
          </w:tcPr>
          <w:p w:rsidRPr="00636EB5" w:rsidR="0049329C" w:rsidP="0049329C" w:rsidRDefault="0049329C" w14:paraId="56E73317" w14:textId="77777777">
            <w:pPr>
              <w:rPr>
                <w:rFonts w:eastAsia="Times New Roman" w:cstheme="minorHAnsi"/>
                <w:color w:val="808080" w:themeColor="background1" w:themeShade="80"/>
                <w:sz w:val="18"/>
                <w:szCs w:val="18"/>
              </w:rPr>
            </w:pPr>
          </w:p>
        </w:tc>
      </w:tr>
    </w:tbl>
    <w:p w:rsidR="0049329C" w:rsidP="0049329C" w:rsidRDefault="0049329C" w14:paraId="58A066DB"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452"/>
        <w:gridCol w:w="8988"/>
      </w:tblGrid>
      <w:tr w:rsidRPr="005103FD" w:rsidR="009E5CFD" w:rsidTr="00364F29" w14:paraId="0767604F" w14:textId="77777777">
        <w:trPr>
          <w:trHeight w:val="300"/>
        </w:trPr>
        <w:tc>
          <w:tcPr>
            <w:tcW w:w="1452" w:type="dxa"/>
            <w:noWrap/>
            <w:hideMark/>
          </w:tcPr>
          <w:p w:rsidRPr="005103FD" w:rsidR="009E5CFD" w:rsidP="00364F29" w:rsidRDefault="009E5CFD" w14:paraId="1C96BEA5"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sidR="00257D06">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Pr="005103FD" w:rsidR="009E5CFD" w:rsidP="006F4A1C" w:rsidRDefault="009E5CFD" w14:paraId="5E1C86AC"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w:t>
            </w:r>
            <w:r w:rsidR="009F0413">
              <w:rPr>
                <w:rFonts w:eastAsia="Times New Roman" w:cstheme="minorHAnsi"/>
                <w:color w:val="000000"/>
                <w:sz w:val="18"/>
                <w:szCs w:val="18"/>
              </w:rPr>
              <w:t xml:space="preserve"> in p</w:t>
            </w:r>
            <w:r>
              <w:rPr>
                <w:rFonts w:eastAsia="Times New Roman" w:cstheme="minorHAnsi"/>
                <w:color w:val="000000"/>
                <w:sz w:val="18"/>
                <w:szCs w:val="18"/>
              </w:rPr>
              <w:t xml:space="preserve"> 12m (</w:t>
            </w:r>
            <w:r w:rsidRPr="005103FD">
              <w:rPr>
                <w:rFonts w:eastAsia="Times New Roman" w:cstheme="minorHAnsi"/>
                <w:color w:val="000000"/>
                <w:sz w:val="18"/>
                <w:szCs w:val="18"/>
              </w:rPr>
              <w:t xml:space="preserve">LINJ12 </w:t>
            </w:r>
            <w:r w:rsidR="009F0413">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00F73A60">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sidR="006F4A1C">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Pr="005103FD" w:rsidR="009E5CFD" w:rsidP="009E5CFD" w:rsidRDefault="009E5CFD" w14:paraId="23E678CA" w14:textId="77777777">
      <w:pPr>
        <w:rPr>
          <w:rFonts w:cstheme="minorHAnsi"/>
          <w:sz w:val="18"/>
          <w:szCs w:val="18"/>
        </w:rPr>
      </w:pPr>
      <w:r w:rsidRPr="005103FD">
        <w:rPr>
          <w:rFonts w:cstheme="minorHAnsi"/>
          <w:sz w:val="18"/>
          <w:szCs w:val="18"/>
        </w:rPr>
        <w:tab/>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9E5CFD" w:rsidTr="00364F29" w14:paraId="2ED88E05" w14:textId="77777777">
        <w:tc>
          <w:tcPr>
            <w:tcW w:w="1458" w:type="dxa"/>
            <w:gridSpan w:val="2"/>
            <w:vAlign w:val="bottom"/>
          </w:tcPr>
          <w:p w:rsidRPr="005103FD" w:rsidR="009E5CFD" w:rsidP="00364F29" w:rsidRDefault="00257D06" w14:paraId="5BB498CD" w14:textId="77777777">
            <w:pPr>
              <w:rPr>
                <w:rFonts w:eastAsia="Times New Roman" w:cstheme="minorHAnsi"/>
                <w:b/>
                <w:bCs/>
                <w:color w:val="000000"/>
                <w:sz w:val="18"/>
                <w:szCs w:val="18"/>
              </w:rPr>
            </w:pPr>
            <w:r>
              <w:rPr>
                <w:rFonts w:eastAsia="Times New Roman" w:cstheme="minorHAnsi"/>
                <w:b/>
                <w:bCs/>
                <w:color w:val="000000"/>
                <w:sz w:val="18"/>
                <w:szCs w:val="18"/>
              </w:rPr>
              <w:t>PA</w:t>
            </w:r>
            <w:r w:rsidR="00A07856">
              <w:rPr>
                <w:rFonts w:eastAsia="Times New Roman" w:cstheme="minorHAnsi"/>
                <w:b/>
                <w:bCs/>
                <w:color w:val="000000"/>
                <w:sz w:val="18"/>
                <w:szCs w:val="18"/>
              </w:rPr>
              <w:t>2</w:t>
            </w:r>
            <w:r>
              <w:rPr>
                <w:rFonts w:eastAsia="Times New Roman" w:cstheme="minorHAnsi"/>
                <w:b/>
                <w:bCs/>
                <w:color w:val="000000"/>
                <w:sz w:val="18"/>
                <w:szCs w:val="18"/>
              </w:rPr>
              <w:t>a</w:t>
            </w:r>
            <w:r w:rsidRPr="005103FD" w:rsidR="009E5CFD">
              <w:rPr>
                <w:rFonts w:eastAsia="Times New Roman" w:cstheme="minorHAnsi"/>
                <w:b/>
                <w:bCs/>
                <w:color w:val="000000"/>
                <w:sz w:val="18"/>
                <w:szCs w:val="18"/>
              </w:rPr>
              <w:t>.</w:t>
            </w:r>
          </w:p>
        </w:tc>
        <w:tc>
          <w:tcPr>
            <w:tcW w:w="8820" w:type="dxa"/>
            <w:gridSpan w:val="3"/>
            <w:vAlign w:val="bottom"/>
          </w:tcPr>
          <w:p w:rsidRPr="005103FD" w:rsidR="009E5CFD" w:rsidP="009E5CFD" w:rsidRDefault="006F4A1C" w14:paraId="3A56CBE3" w14:textId="70E26924">
            <w:pPr>
              <w:rPr>
                <w:rFonts w:eastAsia="Times New Roman" w:cstheme="minorHAnsi"/>
                <w:b/>
                <w:bCs/>
                <w:color w:val="000000"/>
                <w:sz w:val="18"/>
                <w:szCs w:val="18"/>
              </w:rPr>
            </w:pPr>
            <w:r w:rsidRPr="005103FD">
              <w:rPr>
                <w:rFonts w:eastAsia="Times New Roman" w:cstheme="minorHAnsi"/>
                <w:b/>
                <w:bCs/>
                <w:color w:val="000000"/>
                <w:sz w:val="18"/>
                <w:szCs w:val="18"/>
              </w:rPr>
              <w:t xml:space="preserve">In the past 12 months, that is, since </w:t>
            </w:r>
            <w:r w:rsidRPr="009E5CFD">
              <w:rPr>
                <w:rFonts w:eastAsia="Times New Roman" w:cstheme="minorHAnsi"/>
                <w:bCs/>
                <w:color w:val="000000"/>
                <w:sz w:val="18"/>
                <w:szCs w:val="18"/>
              </w:rPr>
              <w:t>[fill with interview month, formatted as text]</w:t>
            </w:r>
            <w:r w:rsidRPr="005103FD">
              <w:rPr>
                <w:rFonts w:eastAsia="Times New Roman" w:cstheme="minorHAnsi"/>
                <w:b/>
                <w:bCs/>
                <w:color w:val="000000"/>
                <w:sz w:val="18"/>
                <w:szCs w:val="18"/>
              </w:rPr>
              <w:t xml:space="preserve"> of last year, have you gotten any </w:t>
            </w:r>
            <w:r w:rsidRPr="00DF2BC3">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w:t>
            </w:r>
            <w:r>
              <w:rPr>
                <w:rFonts w:eastAsia="Times New Roman" w:cstheme="minorHAnsi"/>
                <w:b/>
                <w:bCs/>
                <w:color w:val="000000"/>
                <w:sz w:val="18"/>
                <w:szCs w:val="18"/>
              </w:rPr>
              <w:t xml:space="preserve">  By new sterile needle, I mean </w:t>
            </w:r>
            <w:r w:rsidRPr="004B5533">
              <w:rPr>
                <w:rFonts w:eastAsia="Times New Roman" w:cstheme="minorHAnsi"/>
                <w:b/>
                <w:bCs/>
                <w:color w:val="000000"/>
                <w:sz w:val="18"/>
                <w:szCs w:val="18"/>
                <w:u w:val="single"/>
              </w:rPr>
              <w:t>no one</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w:t>
            </w:r>
            <w:r w:rsidRPr="004B5533">
              <w:rPr>
                <w:rFonts w:eastAsia="Times New Roman" w:cstheme="minorHAnsi"/>
                <w:b/>
                <w:bCs/>
                <w:color w:val="000000"/>
                <w:sz w:val="18"/>
                <w:szCs w:val="18"/>
                <w:u w:val="single"/>
              </w:rPr>
              <w:t>not even you</w:t>
            </w:r>
            <w:r>
              <w:rPr>
                <w:rFonts w:eastAsia="Times New Roman" w:cstheme="minorHAnsi"/>
                <w:b/>
                <w:bCs/>
                <w:color w:val="000000"/>
                <w:sz w:val="18"/>
                <w:szCs w:val="18"/>
              </w:rPr>
              <w:t xml:space="preserve"> </w:t>
            </w:r>
            <w:r w:rsidR="00074F3B">
              <w:rPr>
                <w:rFonts w:eastAsia="Times New Roman" w:cstheme="minorHAnsi"/>
                <w:b/>
                <w:bCs/>
                <w:color w:val="000000"/>
                <w:sz w:val="18"/>
                <w:szCs w:val="18"/>
              </w:rPr>
              <w:t>-</w:t>
            </w:r>
            <w:r>
              <w:rPr>
                <w:rFonts w:eastAsia="Times New Roman" w:cstheme="minorHAnsi"/>
                <w:b/>
                <w:bCs/>
                <w:color w:val="000000"/>
                <w:sz w:val="18"/>
                <w:szCs w:val="18"/>
              </w:rPr>
              <w:t xml:space="preserve"> had </w:t>
            </w:r>
            <w:r w:rsidRPr="004B5533">
              <w:rPr>
                <w:rFonts w:eastAsia="Times New Roman" w:cstheme="minorHAnsi"/>
                <w:b/>
                <w:bCs/>
                <w:color w:val="000000"/>
                <w:sz w:val="18"/>
                <w:szCs w:val="18"/>
                <w:u w:val="single"/>
              </w:rPr>
              <w:t>ever</w:t>
            </w:r>
            <w:r>
              <w:rPr>
                <w:rFonts w:eastAsia="Times New Roman" w:cstheme="minorHAnsi"/>
                <w:b/>
                <w:bCs/>
                <w:color w:val="000000"/>
                <w:sz w:val="18"/>
                <w:szCs w:val="18"/>
              </w:rPr>
              <w:t xml:space="preserve"> used it before.</w:t>
            </w:r>
          </w:p>
        </w:tc>
      </w:tr>
      <w:tr w:rsidRPr="005103FD" w:rsidR="009E5CFD" w:rsidTr="00364F29" w14:paraId="5F0B7E1A" w14:textId="77777777">
        <w:tc>
          <w:tcPr>
            <w:tcW w:w="1458" w:type="dxa"/>
            <w:gridSpan w:val="2"/>
            <w:vAlign w:val="bottom"/>
          </w:tcPr>
          <w:p w:rsidRPr="005103FD" w:rsidR="009E5CFD" w:rsidP="00364F29" w:rsidRDefault="006F4A1C" w14:paraId="44CD2564"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Pr="005103FD" w:rsidR="009E5CFD" w:rsidP="00364F29" w:rsidRDefault="006F4A1C" w14:paraId="0D20436D"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Pr="005103FD" w:rsidR="009E5CFD" w:rsidP="00364F29" w:rsidRDefault="009E5CFD" w14:paraId="29C754C3" w14:textId="77777777">
            <w:pPr>
              <w:rPr>
                <w:rFonts w:eastAsia="Times New Roman" w:cstheme="minorHAnsi"/>
                <w:color w:val="000000"/>
                <w:sz w:val="18"/>
                <w:szCs w:val="18"/>
              </w:rPr>
            </w:pPr>
          </w:p>
        </w:tc>
      </w:tr>
      <w:tr w:rsidRPr="005103FD" w:rsidR="009E5CFD" w:rsidTr="00364F29" w14:paraId="32FC82C7" w14:textId="77777777">
        <w:trPr>
          <w:gridBefore w:val="1"/>
          <w:wBefore w:w="18" w:type="dxa"/>
        </w:trPr>
        <w:tc>
          <w:tcPr>
            <w:tcW w:w="1440" w:type="dxa"/>
          </w:tcPr>
          <w:p w:rsidRPr="005103FD" w:rsidR="009E5CFD" w:rsidP="00364F29" w:rsidRDefault="009E5CFD" w14:paraId="56F18D4D" w14:textId="77777777">
            <w:pPr>
              <w:rPr>
                <w:rFonts w:eastAsia="Times New Roman" w:cstheme="minorHAnsi"/>
                <w:color w:val="000000"/>
                <w:sz w:val="18"/>
                <w:szCs w:val="18"/>
              </w:rPr>
            </w:pPr>
          </w:p>
        </w:tc>
        <w:tc>
          <w:tcPr>
            <w:tcW w:w="4860" w:type="dxa"/>
            <w:vAlign w:val="bottom"/>
          </w:tcPr>
          <w:p w:rsidRPr="005103FD" w:rsidR="009E5CFD" w:rsidP="00364F29" w:rsidRDefault="009E5CFD" w14:paraId="0BC6A55B"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5EC25A7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9E5CFD" w:rsidP="00364F29" w:rsidRDefault="009E5CFD" w14:paraId="611663B8" w14:textId="77777777">
            <w:pPr>
              <w:rPr>
                <w:rFonts w:eastAsia="Times New Roman" w:cstheme="minorHAnsi"/>
                <w:bCs/>
                <w:color w:val="000000"/>
                <w:sz w:val="18"/>
                <w:szCs w:val="18"/>
              </w:rPr>
            </w:pPr>
          </w:p>
        </w:tc>
      </w:tr>
      <w:tr w:rsidRPr="005103FD" w:rsidR="009E5CFD" w:rsidTr="00364F29" w14:paraId="77F13830" w14:textId="77777777">
        <w:trPr>
          <w:gridBefore w:val="1"/>
          <w:wBefore w:w="18" w:type="dxa"/>
        </w:trPr>
        <w:tc>
          <w:tcPr>
            <w:tcW w:w="1440" w:type="dxa"/>
          </w:tcPr>
          <w:p w:rsidRPr="005103FD" w:rsidR="009E5CFD" w:rsidP="00364F29" w:rsidRDefault="009E5CFD" w14:paraId="1C31EC94" w14:textId="77777777">
            <w:pPr>
              <w:rPr>
                <w:rFonts w:eastAsia="Times New Roman" w:cstheme="minorHAnsi"/>
                <w:color w:val="000000"/>
                <w:sz w:val="18"/>
                <w:szCs w:val="18"/>
              </w:rPr>
            </w:pPr>
          </w:p>
        </w:tc>
        <w:tc>
          <w:tcPr>
            <w:tcW w:w="4860" w:type="dxa"/>
            <w:vAlign w:val="bottom"/>
          </w:tcPr>
          <w:p w:rsidRPr="005103FD" w:rsidR="009E5CFD" w:rsidP="00364F29" w:rsidRDefault="009E5CFD" w14:paraId="424DACE7"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9E5CFD" w:rsidP="00364F29" w:rsidRDefault="009E5CFD" w14:paraId="38EEEA2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9E5CFD" w:rsidP="00364F29" w:rsidRDefault="009E5CFD" w14:paraId="409A3BB4" w14:textId="77777777">
            <w:pPr>
              <w:rPr>
                <w:rFonts w:eastAsia="Times New Roman" w:cstheme="minorHAnsi"/>
                <w:bCs/>
                <w:color w:val="000000"/>
                <w:sz w:val="18"/>
                <w:szCs w:val="18"/>
              </w:rPr>
            </w:pPr>
          </w:p>
        </w:tc>
      </w:tr>
      <w:tr w:rsidRPr="005103FD" w:rsidR="009E5CFD" w:rsidTr="00364F29" w14:paraId="1C35DDED" w14:textId="77777777">
        <w:trPr>
          <w:gridBefore w:val="1"/>
          <w:wBefore w:w="18" w:type="dxa"/>
        </w:trPr>
        <w:tc>
          <w:tcPr>
            <w:tcW w:w="1440" w:type="dxa"/>
          </w:tcPr>
          <w:p w:rsidRPr="005103FD" w:rsidR="009E5CFD" w:rsidP="00364F29" w:rsidRDefault="009E5CFD" w14:paraId="7C05746F" w14:textId="77777777">
            <w:pPr>
              <w:rPr>
                <w:rFonts w:eastAsia="Times New Roman" w:cstheme="minorHAnsi"/>
                <w:color w:val="000000"/>
                <w:sz w:val="18"/>
                <w:szCs w:val="18"/>
              </w:rPr>
            </w:pPr>
          </w:p>
        </w:tc>
        <w:tc>
          <w:tcPr>
            <w:tcW w:w="4860" w:type="dxa"/>
            <w:vAlign w:val="bottom"/>
          </w:tcPr>
          <w:p w:rsidRPr="005103FD" w:rsidR="009E5CFD" w:rsidP="00364F29" w:rsidRDefault="009E5CFD" w14:paraId="7850AED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4A50A3A8"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9E5CFD" w:rsidP="00364F29" w:rsidRDefault="009E5CFD" w14:paraId="12A3425E" w14:textId="77777777">
            <w:pPr>
              <w:rPr>
                <w:rFonts w:eastAsia="Times New Roman" w:cstheme="minorHAnsi"/>
                <w:color w:val="808080" w:themeColor="background1" w:themeShade="80"/>
                <w:sz w:val="18"/>
                <w:szCs w:val="18"/>
              </w:rPr>
            </w:pPr>
          </w:p>
        </w:tc>
      </w:tr>
      <w:tr w:rsidRPr="005103FD" w:rsidR="009E5CFD" w:rsidTr="00364F29" w14:paraId="51C42C29" w14:textId="77777777">
        <w:trPr>
          <w:gridBefore w:val="1"/>
          <w:wBefore w:w="18" w:type="dxa"/>
        </w:trPr>
        <w:tc>
          <w:tcPr>
            <w:tcW w:w="1440" w:type="dxa"/>
          </w:tcPr>
          <w:p w:rsidRPr="005103FD" w:rsidR="009E5CFD" w:rsidP="00364F29" w:rsidRDefault="009E5CFD" w14:paraId="598F9567" w14:textId="77777777">
            <w:pPr>
              <w:rPr>
                <w:rFonts w:eastAsia="Times New Roman" w:cstheme="minorHAnsi"/>
                <w:color w:val="000000"/>
                <w:sz w:val="18"/>
                <w:szCs w:val="18"/>
              </w:rPr>
            </w:pPr>
          </w:p>
        </w:tc>
        <w:tc>
          <w:tcPr>
            <w:tcW w:w="4860" w:type="dxa"/>
            <w:vAlign w:val="bottom"/>
          </w:tcPr>
          <w:p w:rsidRPr="005103FD" w:rsidR="009E5CFD" w:rsidP="00364F29" w:rsidRDefault="009E5CFD" w14:paraId="7463751E"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9E5CFD" w:rsidP="00364F29" w:rsidRDefault="009E5CFD" w14:paraId="269104E6"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9E5CFD" w:rsidP="00364F29" w:rsidRDefault="009E5CFD" w14:paraId="2475AEEB" w14:textId="77777777">
            <w:pPr>
              <w:rPr>
                <w:rFonts w:eastAsia="Times New Roman" w:cstheme="minorHAnsi"/>
                <w:color w:val="808080" w:themeColor="background1" w:themeShade="80"/>
                <w:sz w:val="18"/>
                <w:szCs w:val="18"/>
              </w:rPr>
            </w:pPr>
          </w:p>
        </w:tc>
      </w:tr>
    </w:tbl>
    <w:p w:rsidRPr="005103FD" w:rsidR="009E5CFD" w:rsidP="009E5CFD" w:rsidRDefault="009E5CFD" w14:paraId="6DDF02F9" w14:textId="77777777">
      <w:pPr>
        <w:rPr>
          <w:rFonts w:cstheme="minorHAnsi"/>
          <w:sz w:val="18"/>
          <w:szCs w:val="18"/>
        </w:rPr>
      </w:pPr>
      <w:r w:rsidRPr="005103FD">
        <w:rPr>
          <w:rFonts w:cstheme="minorHAnsi"/>
          <w:sz w:val="18"/>
          <w:szCs w:val="18"/>
        </w:rPr>
        <w:tab/>
      </w:r>
    </w:p>
    <w:tbl>
      <w:tblPr>
        <w:tblStyle w:val="TableGrid"/>
        <w:tblW w:w="10237" w:type="dxa"/>
        <w:tblInd w:w="18" w:type="dxa"/>
        <w:tblBorders>
          <w:insideH w:val="none" w:color="auto" w:sz="0" w:space="0"/>
          <w:insideV w:val="none" w:color="auto" w:sz="0" w:space="0"/>
        </w:tblBorders>
        <w:tblLook w:val="04A0" w:firstRow="1" w:lastRow="0" w:firstColumn="1" w:lastColumn="0" w:noHBand="0" w:noVBand="1"/>
      </w:tblPr>
      <w:tblGrid>
        <w:gridCol w:w="1541"/>
        <w:gridCol w:w="8696"/>
      </w:tblGrid>
      <w:tr w:rsidRPr="005103FD" w:rsidR="009E5CFD" w:rsidTr="00257D06" w14:paraId="13297794" w14:textId="77777777">
        <w:trPr>
          <w:trHeight w:val="300"/>
        </w:trPr>
        <w:tc>
          <w:tcPr>
            <w:tcW w:w="1541" w:type="dxa"/>
            <w:noWrap/>
            <w:hideMark/>
          </w:tcPr>
          <w:p w:rsidRPr="005103FD" w:rsidR="009E5CFD" w:rsidP="00364F29" w:rsidRDefault="00257D06" w14:paraId="1F8201B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sidR="009E5CFD">
              <w:rPr>
                <w:rFonts w:eastAsia="Times New Roman" w:cstheme="minorHAnsi"/>
                <w:b/>
                <w:bCs/>
                <w:color w:val="000000"/>
                <w:sz w:val="18"/>
                <w:szCs w:val="18"/>
              </w:rPr>
              <w:t>.</w:t>
            </w:r>
          </w:p>
        </w:tc>
        <w:tc>
          <w:tcPr>
            <w:tcW w:w="8696" w:type="dxa"/>
          </w:tcPr>
          <w:p w:rsidRPr="005103FD" w:rsidR="009E5CFD" w:rsidP="00364F29" w:rsidRDefault="009E5CFD" w14:paraId="5989B674" w14:textId="3B67F0A9">
            <w:pPr>
              <w:rPr>
                <w:rFonts w:eastAsia="Times New Roman" w:cstheme="minorHAnsi"/>
                <w:color w:val="000000"/>
                <w:sz w:val="18"/>
                <w:szCs w:val="18"/>
              </w:rPr>
            </w:pPr>
            <w:r w:rsidRPr="005103FD">
              <w:rPr>
                <w:rFonts w:eastAsia="Times New Roman" w:cstheme="minorHAnsi"/>
                <w:color w:val="000000"/>
                <w:sz w:val="18"/>
                <w:szCs w:val="18"/>
              </w:rPr>
              <w:t xml:space="preserve">If </w:t>
            </w:r>
            <w:r w:rsidR="00A07856">
              <w:rPr>
                <w:rFonts w:eastAsia="Times New Roman" w:cstheme="minorHAnsi"/>
                <w:color w:val="000000"/>
                <w:sz w:val="18"/>
                <w:szCs w:val="18"/>
              </w:rPr>
              <w:t>R got new sterile needles (</w:t>
            </w:r>
            <w:r w:rsidRPr="005103FD">
              <w:rPr>
                <w:rFonts w:eastAsia="Times New Roman" w:cstheme="minorHAnsi"/>
                <w:color w:val="000000"/>
                <w:sz w:val="18"/>
                <w:szCs w:val="18"/>
              </w:rPr>
              <w:t>PA2</w:t>
            </w:r>
            <w:r w:rsidR="00A07856">
              <w:rPr>
                <w:rFonts w:eastAsia="Times New Roman" w:cstheme="minorHAnsi"/>
                <w:color w:val="000000"/>
                <w:sz w:val="18"/>
                <w:szCs w:val="18"/>
              </w:rPr>
              <w:t>a</w:t>
            </w:r>
            <w:r w:rsidRPr="005103FD">
              <w:rPr>
                <w:rFonts w:eastAsia="Times New Roman" w:cstheme="minorHAnsi"/>
                <w:color w:val="000000"/>
                <w:sz w:val="18"/>
                <w:szCs w:val="18"/>
              </w:rPr>
              <w:t xml:space="preserve"> EQ 1</w:t>
            </w:r>
            <w:r w:rsidR="00A07856">
              <w:rPr>
                <w:rFonts w:eastAsia="Times New Roman" w:cstheme="minorHAnsi"/>
                <w:color w:val="000000"/>
                <w:sz w:val="18"/>
                <w:szCs w:val="18"/>
              </w:rPr>
              <w:t>)</w:t>
            </w:r>
            <w:r w:rsidRPr="005103FD">
              <w:rPr>
                <w:rFonts w:eastAsia="Times New Roman" w:cstheme="minorHAnsi"/>
                <w:color w:val="000000"/>
                <w:sz w:val="18"/>
                <w:szCs w:val="18"/>
              </w:rPr>
              <w:t>, go to PA2</w:t>
            </w:r>
            <w:r w:rsidR="00A07856">
              <w:rPr>
                <w:rFonts w:eastAsia="Times New Roman" w:cstheme="minorHAnsi"/>
                <w:color w:val="000000"/>
                <w:sz w:val="18"/>
                <w:szCs w:val="18"/>
              </w:rPr>
              <w:t>b</w:t>
            </w:r>
            <w:r w:rsidRPr="005103FD">
              <w:rPr>
                <w:rFonts w:eastAsia="Times New Roman" w:cstheme="minorHAnsi"/>
                <w:color w:val="000000"/>
                <w:sz w:val="18"/>
                <w:szCs w:val="18"/>
              </w:rPr>
              <w:t>.  Else, go to PA</w:t>
            </w:r>
            <w:r w:rsidR="00070C73">
              <w:rPr>
                <w:rFonts w:eastAsia="Times New Roman" w:cstheme="minorHAnsi"/>
                <w:color w:val="000000"/>
                <w:sz w:val="18"/>
                <w:szCs w:val="18"/>
              </w:rPr>
              <w:t>2c</w:t>
            </w:r>
            <w:r w:rsidRPr="005103FD">
              <w:rPr>
                <w:rFonts w:eastAsia="Times New Roman" w:cstheme="minorHAnsi"/>
                <w:color w:val="000000"/>
                <w:sz w:val="18"/>
                <w:szCs w:val="18"/>
              </w:rPr>
              <w:t xml:space="preserve">.   </w:t>
            </w:r>
          </w:p>
        </w:tc>
      </w:tr>
    </w:tbl>
    <w:p w:rsidRPr="005103FD" w:rsidR="009E5CFD" w:rsidP="009E5CFD" w:rsidRDefault="009E5CFD" w14:paraId="38DD30C6"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5103FD" w:rsidR="009E5CFD" w:rsidTr="00650C3C" w14:paraId="30C8D49F" w14:textId="77777777">
        <w:tc>
          <w:tcPr>
            <w:tcW w:w="1458" w:type="dxa"/>
            <w:vAlign w:val="bottom"/>
          </w:tcPr>
          <w:p w:rsidRPr="005103FD" w:rsidR="009E5CFD" w:rsidP="00364F29" w:rsidRDefault="00257D06" w14:paraId="18A4E4C3" w14:textId="38E86D82">
            <w:pPr>
              <w:rPr>
                <w:rFonts w:eastAsia="Times New Roman" w:cstheme="minorHAnsi"/>
                <w:b/>
                <w:bCs/>
                <w:color w:val="000000"/>
                <w:sz w:val="18"/>
                <w:szCs w:val="18"/>
              </w:rPr>
            </w:pPr>
            <w:r>
              <w:rPr>
                <w:rFonts w:eastAsia="Times New Roman" w:cstheme="minorHAnsi"/>
                <w:b/>
                <w:bCs/>
                <w:color w:val="000000"/>
                <w:sz w:val="18"/>
                <w:szCs w:val="18"/>
              </w:rPr>
              <w:t>PA2b</w:t>
            </w:r>
            <w:r w:rsidRPr="005103FD" w:rsidR="009E5CFD">
              <w:rPr>
                <w:rFonts w:eastAsia="Times New Roman" w:cstheme="minorHAnsi"/>
                <w:b/>
                <w:bCs/>
                <w:color w:val="000000"/>
                <w:sz w:val="18"/>
                <w:szCs w:val="18"/>
              </w:rPr>
              <w:t>.</w:t>
            </w:r>
          </w:p>
        </w:tc>
        <w:tc>
          <w:tcPr>
            <w:tcW w:w="8820" w:type="dxa"/>
            <w:gridSpan w:val="3"/>
            <w:vAlign w:val="bottom"/>
          </w:tcPr>
          <w:p w:rsidRPr="00257D06" w:rsidR="00257D06" w:rsidP="00364F29" w:rsidRDefault="00257D06" w14:paraId="08E8D599" w14:textId="77777777">
            <w:pPr>
              <w:rPr>
                <w:rFonts w:eastAsia="Times New Roman" w:cstheme="minorHAnsi"/>
                <w:bCs/>
                <w:color w:val="000000"/>
                <w:sz w:val="18"/>
                <w:szCs w:val="18"/>
              </w:rPr>
            </w:pPr>
            <w:r w:rsidRPr="00257D06">
              <w:rPr>
                <w:rFonts w:eastAsia="Times New Roman" w:cstheme="minorHAnsi"/>
                <w:bCs/>
                <w:color w:val="000000"/>
                <w:sz w:val="18"/>
                <w:szCs w:val="18"/>
              </w:rPr>
              <w:t>[Give</w:t>
            </w:r>
            <w:r w:rsidRPr="00257D06" w:rsidR="009E5CFD">
              <w:rPr>
                <w:rFonts w:eastAsia="Times New Roman" w:cstheme="minorHAnsi"/>
                <w:bCs/>
                <w:color w:val="000000"/>
                <w:sz w:val="18"/>
                <w:szCs w:val="18"/>
              </w:rPr>
              <w:t xml:space="preserve"> R</w:t>
            </w:r>
            <w:r w:rsidRPr="00257D06">
              <w:rPr>
                <w:rFonts w:eastAsia="Times New Roman" w:cstheme="minorHAnsi"/>
                <w:bCs/>
                <w:color w:val="000000"/>
                <w:sz w:val="18"/>
                <w:szCs w:val="18"/>
              </w:rPr>
              <w:t>espondent</w:t>
            </w:r>
            <w:r w:rsidRPr="00257D06" w:rsidR="009E5CFD">
              <w:rPr>
                <w:rFonts w:eastAsia="Times New Roman" w:cstheme="minorHAnsi"/>
                <w:bCs/>
                <w:color w:val="000000"/>
                <w:sz w:val="18"/>
                <w:szCs w:val="18"/>
              </w:rPr>
              <w:t xml:space="preserve"> </w:t>
            </w:r>
            <w:r w:rsidRPr="00257D06">
              <w:rPr>
                <w:rFonts w:eastAsia="Times New Roman" w:cstheme="minorHAnsi"/>
                <w:bCs/>
                <w:color w:val="000000"/>
                <w:sz w:val="18"/>
                <w:szCs w:val="18"/>
              </w:rPr>
              <w:t xml:space="preserve">Flashcard </w:t>
            </w:r>
            <w:r w:rsidR="001E21FA">
              <w:rPr>
                <w:rFonts w:eastAsia="Times New Roman" w:cstheme="minorHAnsi"/>
                <w:bCs/>
                <w:color w:val="000000"/>
                <w:sz w:val="18"/>
                <w:szCs w:val="18"/>
              </w:rPr>
              <w:t>AA</w:t>
            </w:r>
            <w:r w:rsidRPr="00257D06" w:rsidR="009E5CFD">
              <w:rPr>
                <w:rFonts w:eastAsia="Times New Roman" w:cstheme="minorHAnsi"/>
                <w:bCs/>
                <w:color w:val="000000"/>
                <w:sz w:val="18"/>
                <w:szCs w:val="18"/>
              </w:rPr>
              <w:t xml:space="preserve">]  </w:t>
            </w:r>
          </w:p>
          <w:p w:rsidR="00257D06" w:rsidP="00364F29" w:rsidRDefault="00257D06" w14:paraId="6757105E" w14:textId="77777777">
            <w:pPr>
              <w:rPr>
                <w:rFonts w:eastAsia="Times New Roman" w:cstheme="minorHAnsi"/>
                <w:b/>
                <w:bCs/>
                <w:color w:val="000000"/>
                <w:sz w:val="18"/>
                <w:szCs w:val="18"/>
              </w:rPr>
            </w:pPr>
          </w:p>
          <w:p w:rsidR="00257D06" w:rsidP="006F4A1C" w:rsidRDefault="006F4A1C" w14:paraId="121BD26C" w14:textId="77777777">
            <w:pPr>
              <w:spacing w:after="200" w:line="276" w:lineRule="auto"/>
              <w:rPr>
                <w:rFonts w:eastAsia="Times New Roman" w:cstheme="minorHAnsi"/>
                <w:b/>
                <w:bCs/>
                <w:color w:val="000000"/>
                <w:sz w:val="18"/>
                <w:szCs w:val="18"/>
              </w:rPr>
            </w:pPr>
            <w:r>
              <w:rPr>
                <w:rFonts w:eastAsia="Times New Roman" w:cstheme="minorHAnsi"/>
                <w:b/>
                <w:bCs/>
                <w:color w:val="000000"/>
                <w:sz w:val="18"/>
                <w:szCs w:val="18"/>
              </w:rPr>
              <w:t>From w</w:t>
            </w:r>
            <w:r w:rsidRPr="005103FD">
              <w:rPr>
                <w:rFonts w:eastAsia="Times New Roman" w:cstheme="minorHAnsi"/>
                <w:b/>
                <w:bCs/>
                <w:color w:val="000000"/>
                <w:sz w:val="18"/>
                <w:szCs w:val="18"/>
              </w:rPr>
              <w:t xml:space="preserve">hich </w:t>
            </w:r>
            <w:r>
              <w:rPr>
                <w:rFonts w:eastAsia="Times New Roman" w:cstheme="minorHAnsi"/>
                <w:b/>
                <w:bCs/>
                <w:color w:val="000000"/>
                <w:sz w:val="18"/>
                <w:szCs w:val="18"/>
              </w:rPr>
              <w:t>of the following places or people</w:t>
            </w:r>
            <w:r w:rsidRPr="005103FD">
              <w:rPr>
                <w:rFonts w:eastAsia="Times New Roman" w:cstheme="minorHAnsi"/>
                <w:b/>
                <w:bCs/>
                <w:color w:val="000000"/>
                <w:sz w:val="18"/>
                <w:szCs w:val="18"/>
              </w:rPr>
              <w:t xml:space="preserve"> did you get </w:t>
            </w:r>
            <w:r w:rsidRPr="000F7BA4">
              <w:rPr>
                <w:rFonts w:eastAsia="Times New Roman" w:cstheme="minorHAnsi"/>
                <w:b/>
                <w:bCs/>
                <w:color w:val="000000"/>
                <w:sz w:val="18"/>
                <w:szCs w:val="18"/>
                <w:u w:val="single"/>
              </w:rPr>
              <w:t>new sterile</w:t>
            </w:r>
            <w:r w:rsidRPr="005103FD">
              <w:rPr>
                <w:rFonts w:eastAsia="Times New Roman" w:cstheme="minorHAnsi"/>
                <w:b/>
                <w:bCs/>
                <w:color w:val="000000"/>
                <w:sz w:val="18"/>
                <w:szCs w:val="18"/>
              </w:rPr>
              <w:t xml:space="preserve"> needles </w:t>
            </w:r>
            <w:r>
              <w:rPr>
                <w:rFonts w:eastAsia="Times New Roman" w:cstheme="minorHAnsi"/>
                <w:b/>
                <w:bCs/>
                <w:color w:val="000000"/>
                <w:sz w:val="18"/>
                <w:szCs w:val="18"/>
              </w:rPr>
              <w:t>in the past 12 months</w:t>
            </w:r>
            <w:r w:rsidRPr="005103FD">
              <w:rPr>
                <w:rFonts w:eastAsia="Times New Roman" w:cstheme="minorHAnsi"/>
                <w:b/>
                <w:bCs/>
                <w:color w:val="000000"/>
                <w:sz w:val="18"/>
                <w:szCs w:val="18"/>
              </w:rPr>
              <w:t>?</w:t>
            </w:r>
            <w:r>
              <w:rPr>
                <w:rFonts w:eastAsia="Times New Roman" w:cstheme="minorHAnsi"/>
                <w:b/>
                <w:bCs/>
                <w:color w:val="000000"/>
                <w:sz w:val="18"/>
                <w:szCs w:val="18"/>
              </w:rPr>
              <w:t xml:space="preserve">  You </w:t>
            </w:r>
            <w:r w:rsidR="001E3488">
              <w:rPr>
                <w:rFonts w:eastAsia="Times New Roman" w:cstheme="minorHAnsi"/>
                <w:b/>
                <w:bCs/>
                <w:color w:val="000000"/>
                <w:sz w:val="18"/>
                <w:szCs w:val="18"/>
              </w:rPr>
              <w:t>may choose more than one option.</w:t>
            </w:r>
            <w:r w:rsidRPr="005103FD">
              <w:rPr>
                <w:rFonts w:eastAsia="Times New Roman" w:cstheme="minorHAnsi"/>
                <w:b/>
                <w:bCs/>
                <w:color w:val="000000"/>
                <w:sz w:val="18"/>
                <w:szCs w:val="18"/>
              </w:rPr>
              <w:t xml:space="preserve">  </w:t>
            </w:r>
          </w:p>
          <w:p w:rsidRPr="00257D06" w:rsidR="009E5CFD" w:rsidP="00257D06" w:rsidRDefault="009E5CFD" w14:paraId="50643EC4"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[READ CHOICES.  CHECK ALL </w:t>
            </w:r>
            <w:r w:rsidRPr="00257D06" w:rsidR="00257D06">
              <w:rPr>
                <w:rFonts w:eastAsia="Times New Roman" w:cstheme="minorHAnsi"/>
                <w:bCs/>
                <w:color w:val="000000"/>
                <w:sz w:val="18"/>
                <w:szCs w:val="18"/>
              </w:rPr>
              <w:t>that apply</w:t>
            </w:r>
            <w:r w:rsidRPr="00257D06">
              <w:rPr>
                <w:rFonts w:eastAsia="Times New Roman" w:cstheme="minorHAnsi"/>
                <w:bCs/>
                <w:color w:val="000000"/>
                <w:sz w:val="18"/>
                <w:szCs w:val="18"/>
              </w:rPr>
              <w:t>.]</w:t>
            </w:r>
          </w:p>
        </w:tc>
      </w:tr>
      <w:tr w:rsidRPr="005103FD" w:rsidR="009E5CFD" w:rsidTr="00650C3C" w14:paraId="1CE7FDF4" w14:textId="77777777">
        <w:tc>
          <w:tcPr>
            <w:tcW w:w="1458" w:type="dxa"/>
            <w:vAlign w:val="bottom"/>
          </w:tcPr>
          <w:p w:rsidRPr="005103FD" w:rsidR="009E5CFD" w:rsidP="00364F29" w:rsidRDefault="00341947" w14:paraId="2391B56D" w14:textId="23085FBA">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p>
        </w:tc>
        <w:tc>
          <w:tcPr>
            <w:tcW w:w="6120" w:type="dxa"/>
            <w:gridSpan w:val="2"/>
            <w:vAlign w:val="bottom"/>
          </w:tcPr>
          <w:p w:rsidRPr="005103FD" w:rsidR="009E5CFD" w:rsidP="00364F29" w:rsidRDefault="00B7058A" w14:paraId="27E9CC06"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Pr="005103FD" w:rsidR="009E5CFD" w:rsidP="00364F29" w:rsidRDefault="009E5CFD" w14:paraId="4F44C936" w14:textId="77777777">
            <w:pPr>
              <w:rPr>
                <w:rFonts w:eastAsia="Times New Roman" w:cstheme="minorHAnsi"/>
                <w:color w:val="000000"/>
                <w:sz w:val="18"/>
                <w:szCs w:val="18"/>
              </w:rPr>
            </w:pPr>
          </w:p>
        </w:tc>
      </w:tr>
      <w:tr w:rsidRPr="005103FD" w:rsidR="00257D06" w:rsidTr="00650C3C" w14:paraId="79912DF6" w14:textId="77777777">
        <w:tc>
          <w:tcPr>
            <w:tcW w:w="1458" w:type="dxa"/>
          </w:tcPr>
          <w:p w:rsidRPr="005103FD" w:rsidR="00257D06" w:rsidP="00257D06" w:rsidRDefault="00341947" w14:paraId="0B062B3F" w14:textId="140525FA">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A</w:t>
            </w:r>
          </w:p>
        </w:tc>
        <w:tc>
          <w:tcPr>
            <w:tcW w:w="4860" w:type="dxa"/>
            <w:vAlign w:val="bottom"/>
          </w:tcPr>
          <w:p w:rsidRPr="005103FD" w:rsidR="00257D06" w:rsidP="00257D06" w:rsidRDefault="00B7058A" w14:paraId="06B5CCCF"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Needle or syringe exchange program</w:t>
            </w:r>
          </w:p>
        </w:tc>
        <w:tc>
          <w:tcPr>
            <w:tcW w:w="1260" w:type="dxa"/>
            <w:vAlign w:val="bottom"/>
          </w:tcPr>
          <w:p w:rsidRPr="005103FD" w:rsidR="00257D06" w:rsidP="00257D06" w:rsidRDefault="00257D06" w14:paraId="077EC82A" w14:textId="77777777">
            <w:pPr>
              <w:jc w:val="right"/>
              <w:rPr>
                <w:rFonts w:eastAsia="Times New Roman" w:cstheme="minorHAnsi"/>
                <w:bCs/>
                <w:color w:val="000000"/>
                <w:sz w:val="18"/>
                <w:szCs w:val="18"/>
              </w:rPr>
            </w:pPr>
          </w:p>
        </w:tc>
        <w:tc>
          <w:tcPr>
            <w:tcW w:w="2700" w:type="dxa"/>
          </w:tcPr>
          <w:p w:rsidRPr="005103FD" w:rsidR="00257D06" w:rsidP="00257D06" w:rsidRDefault="00257D06" w14:paraId="25D1B81E" w14:textId="77777777">
            <w:pPr>
              <w:rPr>
                <w:rFonts w:eastAsia="Times New Roman" w:cstheme="minorHAnsi"/>
                <w:bCs/>
                <w:color w:val="000000"/>
                <w:sz w:val="18"/>
                <w:szCs w:val="18"/>
              </w:rPr>
            </w:pPr>
          </w:p>
        </w:tc>
      </w:tr>
      <w:tr w:rsidRPr="005103FD" w:rsidR="00257D06" w:rsidTr="00650C3C" w14:paraId="328B84A5" w14:textId="77777777">
        <w:tc>
          <w:tcPr>
            <w:tcW w:w="1458" w:type="dxa"/>
          </w:tcPr>
          <w:p w:rsidRPr="005103FD" w:rsidR="00257D06" w:rsidP="00257D06" w:rsidRDefault="00341947" w14:paraId="519D391E" w14:textId="0E66FE98">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A65D1C">
              <w:rPr>
                <w:rFonts w:eastAsia="Times New Roman" w:cstheme="minorHAnsi"/>
                <w:bCs/>
                <w:color w:val="000000"/>
                <w:sz w:val="18"/>
                <w:szCs w:val="18"/>
              </w:rPr>
              <w:t>R7</w:t>
            </w:r>
            <w:r w:rsidR="00257D06">
              <w:rPr>
                <w:rFonts w:eastAsia="Times New Roman" w:cstheme="minorHAnsi"/>
                <w:bCs/>
                <w:color w:val="000000"/>
                <w:sz w:val="18"/>
                <w:szCs w:val="18"/>
              </w:rPr>
              <w:t>B</w:t>
            </w:r>
          </w:p>
        </w:tc>
        <w:tc>
          <w:tcPr>
            <w:tcW w:w="4860" w:type="dxa"/>
            <w:vAlign w:val="bottom"/>
          </w:tcPr>
          <w:p w:rsidRPr="005103FD" w:rsidR="00257D06" w:rsidP="00257D06" w:rsidRDefault="00B7058A" w14:paraId="17A50C64"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Someone who got them from a needle exchange</w:t>
            </w:r>
          </w:p>
        </w:tc>
        <w:tc>
          <w:tcPr>
            <w:tcW w:w="1260" w:type="dxa"/>
            <w:vAlign w:val="bottom"/>
          </w:tcPr>
          <w:p w:rsidRPr="005103FD" w:rsidR="00257D06" w:rsidP="00257D06" w:rsidRDefault="00257D06" w14:paraId="31D91FA9" w14:textId="77777777">
            <w:pPr>
              <w:jc w:val="right"/>
              <w:rPr>
                <w:rFonts w:eastAsia="Times New Roman" w:cstheme="minorHAnsi"/>
                <w:bCs/>
                <w:color w:val="000000"/>
                <w:sz w:val="18"/>
                <w:szCs w:val="18"/>
              </w:rPr>
            </w:pPr>
          </w:p>
        </w:tc>
        <w:tc>
          <w:tcPr>
            <w:tcW w:w="2700" w:type="dxa"/>
          </w:tcPr>
          <w:p w:rsidRPr="005103FD" w:rsidR="00257D06" w:rsidP="00257D06" w:rsidRDefault="00257D06" w14:paraId="71A06D3C" w14:textId="77777777">
            <w:pPr>
              <w:rPr>
                <w:rFonts w:eastAsia="Times New Roman" w:cstheme="minorHAnsi"/>
                <w:bCs/>
                <w:color w:val="000000"/>
                <w:sz w:val="18"/>
                <w:szCs w:val="18"/>
              </w:rPr>
            </w:pPr>
          </w:p>
        </w:tc>
      </w:tr>
      <w:tr w:rsidRPr="005103FD" w:rsidR="00257D06" w:rsidTr="00650C3C" w14:paraId="10DE66AB" w14:textId="77777777">
        <w:tc>
          <w:tcPr>
            <w:tcW w:w="1458" w:type="dxa"/>
          </w:tcPr>
          <w:p w:rsidRPr="005103FD" w:rsidR="00257D06" w:rsidP="00257D06" w:rsidRDefault="00341947" w14:paraId="2D6C6C82" w14:textId="170B6D0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C</w:t>
            </w:r>
          </w:p>
        </w:tc>
        <w:tc>
          <w:tcPr>
            <w:tcW w:w="4860" w:type="dxa"/>
            <w:vAlign w:val="bottom"/>
          </w:tcPr>
          <w:p w:rsidRPr="005103FD" w:rsidR="00257D06" w:rsidP="00257D06" w:rsidRDefault="00B7058A" w14:paraId="338B8467" w14:textId="1D8867A7">
            <w:pPr>
              <w:tabs>
                <w:tab w:val="right" w:leader="dot" w:pos="5760"/>
              </w:tabs>
              <w:rPr>
                <w:rFonts w:eastAsia="Times New Roman" w:cstheme="minorHAnsi"/>
                <w:color w:val="000000"/>
                <w:sz w:val="18"/>
                <w:szCs w:val="18"/>
              </w:rPr>
            </w:pPr>
            <w:r>
              <w:rPr>
                <w:rFonts w:eastAsia="Times New Roman" w:cstheme="minorHAnsi"/>
                <w:color w:val="000000"/>
                <w:sz w:val="18"/>
                <w:szCs w:val="18"/>
              </w:rPr>
              <w:t xml:space="preserve">Pharmacy or </w:t>
            </w:r>
            <w:proofErr w:type="gramStart"/>
            <w:r w:rsidR="009B265D">
              <w:rPr>
                <w:rFonts w:eastAsia="Times New Roman" w:cstheme="minorHAnsi"/>
                <w:color w:val="000000"/>
                <w:sz w:val="18"/>
                <w:szCs w:val="18"/>
              </w:rPr>
              <w:t>other</w:t>
            </w:r>
            <w:proofErr w:type="gramEnd"/>
            <w:r>
              <w:rPr>
                <w:rFonts w:eastAsia="Times New Roman" w:cstheme="minorHAnsi"/>
                <w:color w:val="000000"/>
                <w:sz w:val="18"/>
                <w:szCs w:val="18"/>
              </w:rPr>
              <w:t xml:space="preserve"> store</w:t>
            </w:r>
          </w:p>
        </w:tc>
        <w:tc>
          <w:tcPr>
            <w:tcW w:w="1260" w:type="dxa"/>
            <w:vAlign w:val="bottom"/>
          </w:tcPr>
          <w:p w:rsidRPr="005103FD" w:rsidR="00257D06" w:rsidP="00257D06" w:rsidRDefault="00257D06" w14:paraId="0A6340B5" w14:textId="77777777">
            <w:pPr>
              <w:jc w:val="right"/>
              <w:rPr>
                <w:rFonts w:eastAsia="Times New Roman" w:cstheme="minorHAnsi"/>
                <w:bCs/>
                <w:color w:val="000000"/>
                <w:sz w:val="18"/>
                <w:szCs w:val="18"/>
              </w:rPr>
            </w:pPr>
          </w:p>
        </w:tc>
        <w:tc>
          <w:tcPr>
            <w:tcW w:w="2700" w:type="dxa"/>
          </w:tcPr>
          <w:p w:rsidRPr="005103FD" w:rsidR="00257D06" w:rsidP="00257D06" w:rsidRDefault="00257D06" w14:paraId="1CB618B4" w14:textId="77777777">
            <w:pPr>
              <w:rPr>
                <w:rFonts w:eastAsia="Times New Roman" w:cstheme="minorHAnsi"/>
                <w:bCs/>
                <w:color w:val="000000"/>
                <w:sz w:val="18"/>
                <w:szCs w:val="18"/>
              </w:rPr>
            </w:pPr>
          </w:p>
        </w:tc>
      </w:tr>
      <w:tr w:rsidRPr="005103FD" w:rsidR="00257D06" w:rsidTr="00650C3C" w14:paraId="03CCA449" w14:textId="77777777">
        <w:tc>
          <w:tcPr>
            <w:tcW w:w="1458" w:type="dxa"/>
          </w:tcPr>
          <w:p w:rsidRPr="005103FD" w:rsidR="00257D06" w:rsidP="00257D06" w:rsidRDefault="00341947" w14:paraId="3F156738" w14:textId="3AA90A40">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w:t>
            </w:r>
            <w:r w:rsidR="00257D06">
              <w:rPr>
                <w:rFonts w:eastAsia="Times New Roman" w:cstheme="minorHAnsi"/>
                <w:bCs/>
                <w:color w:val="000000"/>
                <w:sz w:val="18"/>
                <w:szCs w:val="18"/>
              </w:rPr>
              <w:t>D</w:t>
            </w:r>
          </w:p>
        </w:tc>
        <w:tc>
          <w:tcPr>
            <w:tcW w:w="4860" w:type="dxa"/>
            <w:vAlign w:val="bottom"/>
          </w:tcPr>
          <w:p w:rsidRPr="005103FD" w:rsidR="00257D06" w:rsidP="00257D06" w:rsidRDefault="00257D06" w14:paraId="3325928E"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Doctor’s office, clinic, or hospital</w:t>
            </w:r>
          </w:p>
        </w:tc>
        <w:tc>
          <w:tcPr>
            <w:tcW w:w="1260" w:type="dxa"/>
            <w:vAlign w:val="bottom"/>
          </w:tcPr>
          <w:p w:rsidRPr="005103FD" w:rsidR="00257D06" w:rsidP="00257D06" w:rsidRDefault="00257D06" w14:paraId="437428CD" w14:textId="77777777">
            <w:pPr>
              <w:jc w:val="right"/>
              <w:rPr>
                <w:rFonts w:eastAsia="Times New Roman" w:cstheme="minorHAnsi"/>
                <w:bCs/>
                <w:color w:val="000000"/>
                <w:sz w:val="18"/>
                <w:szCs w:val="18"/>
              </w:rPr>
            </w:pPr>
          </w:p>
        </w:tc>
        <w:tc>
          <w:tcPr>
            <w:tcW w:w="2700" w:type="dxa"/>
          </w:tcPr>
          <w:p w:rsidRPr="005103FD" w:rsidR="00257D06" w:rsidP="00257D06" w:rsidRDefault="00257D06" w14:paraId="5A4E2ACB" w14:textId="77777777">
            <w:pPr>
              <w:rPr>
                <w:rFonts w:eastAsia="Times New Roman" w:cstheme="minorHAnsi"/>
                <w:bCs/>
                <w:color w:val="000000"/>
                <w:sz w:val="18"/>
                <w:szCs w:val="18"/>
              </w:rPr>
            </w:pPr>
          </w:p>
        </w:tc>
      </w:tr>
      <w:tr w:rsidRPr="005103FD" w:rsidR="009E5CFD" w:rsidTr="00650C3C" w14:paraId="01E8F887" w14:textId="77777777">
        <w:tc>
          <w:tcPr>
            <w:tcW w:w="1458" w:type="dxa"/>
          </w:tcPr>
          <w:p w:rsidRPr="005103FD" w:rsidR="009E5CFD" w:rsidP="00364F29" w:rsidRDefault="00341947" w14:paraId="55F560CB" w14:textId="089FF812">
            <w:pPr>
              <w:rPr>
                <w:rFonts w:eastAsia="Times New Roman" w:cstheme="minorHAnsi"/>
                <w:color w:val="000000"/>
                <w:sz w:val="18"/>
                <w:szCs w:val="18"/>
              </w:rPr>
            </w:pPr>
            <w:r>
              <w:rPr>
                <w:rFonts w:eastAsia="Times New Roman" w:cstheme="minorHAnsi"/>
                <w:bCs/>
                <w:color w:val="000000"/>
                <w:sz w:val="18"/>
                <w:szCs w:val="18"/>
              </w:rPr>
              <w:t>SNDLSRC</w:t>
            </w:r>
            <w:r w:rsidR="00A65D1C">
              <w:rPr>
                <w:rFonts w:eastAsia="Times New Roman" w:cstheme="minorHAnsi"/>
                <w:bCs/>
                <w:color w:val="000000"/>
                <w:sz w:val="18"/>
                <w:szCs w:val="18"/>
              </w:rPr>
              <w:t>R7E</w:t>
            </w:r>
          </w:p>
        </w:tc>
        <w:tc>
          <w:tcPr>
            <w:tcW w:w="4860" w:type="dxa"/>
            <w:vAlign w:val="bottom"/>
          </w:tcPr>
          <w:p w:rsidRPr="005103FD" w:rsidR="009E5CFD" w:rsidP="00364F29" w:rsidRDefault="009E5CFD" w14:paraId="418F200A"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Some other place</w:t>
            </w:r>
          </w:p>
        </w:tc>
        <w:tc>
          <w:tcPr>
            <w:tcW w:w="1260" w:type="dxa"/>
            <w:vAlign w:val="bottom"/>
          </w:tcPr>
          <w:p w:rsidRPr="005103FD" w:rsidR="009E5CFD" w:rsidP="00364F29" w:rsidRDefault="009E5CFD" w14:paraId="2ACD06BC" w14:textId="77777777">
            <w:pPr>
              <w:jc w:val="right"/>
              <w:rPr>
                <w:rFonts w:eastAsia="Times New Roman" w:cstheme="minorHAnsi"/>
                <w:bCs/>
                <w:color w:val="000000"/>
                <w:sz w:val="18"/>
                <w:szCs w:val="18"/>
              </w:rPr>
            </w:pPr>
          </w:p>
        </w:tc>
        <w:tc>
          <w:tcPr>
            <w:tcW w:w="2700" w:type="dxa"/>
          </w:tcPr>
          <w:p w:rsidRPr="005103FD" w:rsidR="009E5CFD" w:rsidP="00364F29" w:rsidRDefault="009E5CFD" w14:paraId="168831BE" w14:textId="77777777">
            <w:pPr>
              <w:rPr>
                <w:rFonts w:eastAsia="Times New Roman" w:cstheme="minorHAnsi"/>
                <w:bCs/>
                <w:color w:val="000000"/>
                <w:sz w:val="18"/>
                <w:szCs w:val="18"/>
              </w:rPr>
            </w:pPr>
          </w:p>
        </w:tc>
      </w:tr>
      <w:tr w:rsidRPr="005103FD" w:rsidR="009E5CFD" w:rsidTr="00650C3C" w14:paraId="5F848727" w14:textId="77777777">
        <w:tc>
          <w:tcPr>
            <w:tcW w:w="1458" w:type="dxa"/>
          </w:tcPr>
          <w:p w:rsidRPr="005103FD" w:rsidR="009E5CFD" w:rsidP="00364F29" w:rsidRDefault="009E5CFD" w14:paraId="619316DA" w14:textId="77777777">
            <w:pPr>
              <w:rPr>
                <w:rFonts w:eastAsia="Times New Roman" w:cstheme="minorHAnsi"/>
                <w:color w:val="000000"/>
                <w:sz w:val="18"/>
                <w:szCs w:val="18"/>
              </w:rPr>
            </w:pPr>
          </w:p>
        </w:tc>
        <w:tc>
          <w:tcPr>
            <w:tcW w:w="4860" w:type="dxa"/>
            <w:vAlign w:val="bottom"/>
          </w:tcPr>
          <w:p w:rsidRPr="00257D06" w:rsidR="009E5CFD" w:rsidP="00364F29" w:rsidRDefault="009E5CFD" w14:paraId="62E091CC"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Don’t Know</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5C461F77"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9</w:t>
            </w:r>
          </w:p>
        </w:tc>
        <w:tc>
          <w:tcPr>
            <w:tcW w:w="2700" w:type="dxa"/>
          </w:tcPr>
          <w:p w:rsidRPr="005103FD" w:rsidR="009E5CFD" w:rsidP="00364F29" w:rsidRDefault="009E5CFD" w14:paraId="093208B4" w14:textId="77777777">
            <w:pPr>
              <w:rPr>
                <w:rFonts w:eastAsia="Times New Roman" w:cstheme="minorHAnsi"/>
                <w:color w:val="808080" w:themeColor="background1" w:themeShade="80"/>
                <w:sz w:val="18"/>
                <w:szCs w:val="18"/>
              </w:rPr>
            </w:pPr>
          </w:p>
        </w:tc>
      </w:tr>
      <w:tr w:rsidRPr="005103FD" w:rsidR="009E5CFD" w:rsidTr="00650C3C" w14:paraId="50C3CE6E" w14:textId="77777777">
        <w:tc>
          <w:tcPr>
            <w:tcW w:w="1458" w:type="dxa"/>
          </w:tcPr>
          <w:p w:rsidRPr="005103FD" w:rsidR="009E5CFD" w:rsidP="00364F29" w:rsidRDefault="009E5CFD" w14:paraId="7A41D1FC" w14:textId="77777777">
            <w:pPr>
              <w:rPr>
                <w:rFonts w:eastAsia="Times New Roman" w:cstheme="minorHAnsi"/>
                <w:color w:val="000000"/>
                <w:sz w:val="18"/>
                <w:szCs w:val="18"/>
              </w:rPr>
            </w:pPr>
          </w:p>
        </w:tc>
        <w:tc>
          <w:tcPr>
            <w:tcW w:w="4860" w:type="dxa"/>
            <w:vAlign w:val="bottom"/>
          </w:tcPr>
          <w:p w:rsidRPr="00257D06" w:rsidR="009E5CFD" w:rsidP="00364F29" w:rsidRDefault="009E5CFD" w14:paraId="4A21A330" w14:textId="77777777">
            <w:pPr>
              <w:tabs>
                <w:tab w:val="right" w:leader="dot" w:pos="5760"/>
              </w:tabs>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Refuse to Answer</w:t>
            </w:r>
            <w:r w:rsidRPr="00257D06">
              <w:rPr>
                <w:rFonts w:eastAsia="Times New Roman" w:cstheme="minorHAnsi"/>
                <w:color w:val="808080" w:themeColor="background1" w:themeShade="80"/>
                <w:sz w:val="18"/>
                <w:szCs w:val="18"/>
              </w:rPr>
              <w:tab/>
            </w:r>
          </w:p>
        </w:tc>
        <w:tc>
          <w:tcPr>
            <w:tcW w:w="1260" w:type="dxa"/>
            <w:vAlign w:val="bottom"/>
          </w:tcPr>
          <w:p w:rsidRPr="00257D06" w:rsidR="009E5CFD" w:rsidP="00364F29" w:rsidRDefault="009E5CFD" w14:paraId="077E3EFC" w14:textId="77777777">
            <w:pPr>
              <w:jc w:val="right"/>
              <w:rPr>
                <w:rFonts w:eastAsia="Times New Roman" w:cstheme="minorHAnsi"/>
                <w:color w:val="808080" w:themeColor="background1" w:themeShade="80"/>
                <w:sz w:val="18"/>
                <w:szCs w:val="18"/>
              </w:rPr>
            </w:pPr>
            <w:r w:rsidRPr="00257D06">
              <w:rPr>
                <w:rFonts w:eastAsia="Times New Roman" w:cstheme="minorHAnsi"/>
                <w:color w:val="808080" w:themeColor="background1" w:themeShade="80"/>
                <w:sz w:val="18"/>
                <w:szCs w:val="18"/>
              </w:rPr>
              <w:t>7</w:t>
            </w:r>
          </w:p>
        </w:tc>
        <w:tc>
          <w:tcPr>
            <w:tcW w:w="2700" w:type="dxa"/>
          </w:tcPr>
          <w:p w:rsidRPr="005103FD" w:rsidR="009E5CFD" w:rsidP="00364F29" w:rsidRDefault="009E5CFD" w14:paraId="1142F529" w14:textId="77777777">
            <w:pPr>
              <w:rPr>
                <w:rFonts w:eastAsia="Times New Roman" w:cstheme="minorHAnsi"/>
                <w:color w:val="808080" w:themeColor="background1" w:themeShade="80"/>
                <w:sz w:val="18"/>
                <w:szCs w:val="18"/>
              </w:rPr>
            </w:pPr>
          </w:p>
        </w:tc>
      </w:tr>
    </w:tbl>
    <w:p w:rsidR="00D3719E" w:rsidP="0049329C" w:rsidRDefault="00070954" w14:paraId="350CA666" w14:textId="258373D3">
      <w:pPr>
        <w:rPr>
          <w:rFonts w:cstheme="minorHAnsi"/>
          <w:sz w:val="18"/>
          <w:szCs w:val="18"/>
        </w:rPr>
      </w:pPr>
      <w:r>
        <w:rPr>
          <w:rFonts w:cstheme="minorHAnsi"/>
          <w:sz w:val="18"/>
          <w:szCs w:val="18"/>
        </w:rPr>
        <w:t xml:space="preserve"> </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
        <w:gridCol w:w="1440"/>
        <w:gridCol w:w="4860"/>
        <w:gridCol w:w="1260"/>
        <w:gridCol w:w="2700"/>
      </w:tblGrid>
      <w:tr w:rsidRPr="005103FD" w:rsidR="002D76F7" w:rsidTr="002D76F7" w14:paraId="5E066D70" w14:textId="77777777">
        <w:tc>
          <w:tcPr>
            <w:tcW w:w="1458" w:type="dxa"/>
            <w:gridSpan w:val="2"/>
            <w:vAlign w:val="bottom"/>
          </w:tcPr>
          <w:p w:rsidRPr="005103FD" w:rsidR="002D76F7" w:rsidP="002D76F7" w:rsidRDefault="002D76F7" w14:paraId="6FFE761E" w14:textId="5B339CC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Pr="005103FD" w:rsidR="007464A4" w:rsidP="002D76F7" w:rsidRDefault="007464A4" w14:paraId="10065563" w14:textId="6DF3D35F">
            <w:pPr>
              <w:rPr>
                <w:rFonts w:eastAsia="Times New Roman" w:cstheme="minorHAnsi"/>
                <w:b/>
                <w:bCs/>
                <w:color w:val="000000"/>
                <w:sz w:val="18"/>
                <w:szCs w:val="18"/>
              </w:rPr>
            </w:pPr>
            <w:r w:rsidRPr="00636EB5">
              <w:rPr>
                <w:rFonts w:eastAsia="Times New Roman" w:cstheme="minorHAnsi"/>
                <w:b/>
                <w:bCs/>
                <w:color w:val="000000"/>
                <w:sz w:val="18"/>
                <w:szCs w:val="18"/>
              </w:rPr>
              <w:t>In the past 12 months, did you</w:t>
            </w:r>
            <w:r>
              <w:rPr>
                <w:rFonts w:eastAsia="Times New Roman" w:cstheme="minorHAnsi"/>
                <w:b/>
                <w:bCs/>
                <w:color w:val="000000"/>
                <w:sz w:val="18"/>
                <w:szCs w:val="18"/>
              </w:rPr>
              <w:t xml:space="preserve"> try to get new, sterile needles but were unable to</w:t>
            </w:r>
            <w:r w:rsidRPr="00636EB5">
              <w:rPr>
                <w:rFonts w:eastAsia="Times New Roman" w:cstheme="minorHAnsi"/>
                <w:b/>
                <w:bCs/>
                <w:color w:val="000000"/>
                <w:sz w:val="18"/>
                <w:szCs w:val="18"/>
              </w:rPr>
              <w:t>?</w:t>
            </w:r>
          </w:p>
        </w:tc>
      </w:tr>
      <w:tr w:rsidRPr="005103FD" w:rsidR="002D76F7" w:rsidTr="002D76F7" w14:paraId="202652B7" w14:textId="77777777">
        <w:tc>
          <w:tcPr>
            <w:tcW w:w="1458" w:type="dxa"/>
            <w:gridSpan w:val="2"/>
            <w:vAlign w:val="bottom"/>
          </w:tcPr>
          <w:p w:rsidRPr="005103FD" w:rsidR="002D76F7" w:rsidP="002D76F7" w:rsidRDefault="002D76F7" w14:paraId="37A13D8D" w14:textId="4C7E4C73">
            <w:pPr>
              <w:rPr>
                <w:rFonts w:eastAsia="Times New Roman" w:cstheme="minorHAnsi"/>
                <w:bCs/>
                <w:color w:val="000000"/>
                <w:sz w:val="18"/>
                <w:szCs w:val="18"/>
              </w:rPr>
            </w:pPr>
            <w:r>
              <w:rPr>
                <w:rFonts w:eastAsia="Times New Roman" w:cstheme="minorHAnsi"/>
                <w:bCs/>
                <w:color w:val="000000"/>
                <w:sz w:val="18"/>
                <w:szCs w:val="18"/>
              </w:rPr>
              <w:t>S</w:t>
            </w:r>
            <w:r w:rsidR="005679B1">
              <w:rPr>
                <w:rFonts w:eastAsia="Times New Roman" w:cstheme="minorHAnsi"/>
                <w:bCs/>
                <w:color w:val="000000"/>
                <w:sz w:val="18"/>
                <w:szCs w:val="18"/>
              </w:rPr>
              <w:t>NDL</w:t>
            </w:r>
            <w:r w:rsidR="000B035E">
              <w:rPr>
                <w:rFonts w:eastAsia="Times New Roman" w:cstheme="minorHAnsi"/>
                <w:bCs/>
                <w:color w:val="000000"/>
                <w:sz w:val="18"/>
                <w:szCs w:val="18"/>
              </w:rPr>
              <w:t>TRY</w:t>
            </w:r>
          </w:p>
        </w:tc>
        <w:tc>
          <w:tcPr>
            <w:tcW w:w="6120" w:type="dxa"/>
            <w:gridSpan w:val="2"/>
            <w:vAlign w:val="bottom"/>
          </w:tcPr>
          <w:p w:rsidRPr="005103FD" w:rsidR="002D76F7" w:rsidP="002D76F7" w:rsidRDefault="000B035E" w14:paraId="3FC31839" w14:textId="314020E1">
            <w:pPr>
              <w:rPr>
                <w:rFonts w:eastAsia="Times New Roman" w:cstheme="minorHAnsi"/>
                <w:color w:val="000000"/>
                <w:sz w:val="18"/>
                <w:szCs w:val="18"/>
              </w:rPr>
            </w:pPr>
            <w:r>
              <w:rPr>
                <w:rFonts w:eastAsia="Times New Roman" w:cstheme="minorHAnsi"/>
                <w:color w:val="000000"/>
                <w:sz w:val="18"/>
                <w:szCs w:val="18"/>
              </w:rPr>
              <w:t xml:space="preserve">Tried to get </w:t>
            </w:r>
            <w:r w:rsidR="002D76F7">
              <w:rPr>
                <w:rFonts w:eastAsia="Times New Roman" w:cstheme="minorHAnsi"/>
                <w:color w:val="000000"/>
                <w:sz w:val="18"/>
                <w:szCs w:val="18"/>
              </w:rPr>
              <w:t xml:space="preserve">new sterile needles </w:t>
            </w:r>
          </w:p>
        </w:tc>
        <w:tc>
          <w:tcPr>
            <w:tcW w:w="2700" w:type="dxa"/>
            <w:vAlign w:val="bottom"/>
          </w:tcPr>
          <w:p w:rsidRPr="005103FD" w:rsidR="002D76F7" w:rsidP="002D76F7" w:rsidRDefault="002D76F7" w14:paraId="3A851FEB" w14:textId="77777777">
            <w:pPr>
              <w:rPr>
                <w:rFonts w:eastAsia="Times New Roman" w:cstheme="minorHAnsi"/>
                <w:color w:val="000000"/>
                <w:sz w:val="18"/>
                <w:szCs w:val="18"/>
              </w:rPr>
            </w:pPr>
          </w:p>
        </w:tc>
      </w:tr>
      <w:tr w:rsidRPr="005103FD" w:rsidR="002D76F7" w:rsidTr="002D76F7" w14:paraId="7FACC2C1" w14:textId="77777777">
        <w:trPr>
          <w:gridBefore w:val="1"/>
          <w:wBefore w:w="18" w:type="dxa"/>
        </w:trPr>
        <w:tc>
          <w:tcPr>
            <w:tcW w:w="1440" w:type="dxa"/>
          </w:tcPr>
          <w:p w:rsidRPr="005103FD" w:rsidR="002D76F7" w:rsidP="002D76F7" w:rsidRDefault="002D76F7" w14:paraId="793FEFDF" w14:textId="77777777">
            <w:pPr>
              <w:rPr>
                <w:rFonts w:eastAsia="Times New Roman" w:cstheme="minorHAnsi"/>
                <w:color w:val="000000"/>
                <w:sz w:val="18"/>
                <w:szCs w:val="18"/>
              </w:rPr>
            </w:pPr>
          </w:p>
        </w:tc>
        <w:tc>
          <w:tcPr>
            <w:tcW w:w="4860" w:type="dxa"/>
            <w:vAlign w:val="bottom"/>
          </w:tcPr>
          <w:p w:rsidRPr="005103FD" w:rsidR="002D76F7" w:rsidP="002D76F7" w:rsidRDefault="002D76F7" w14:paraId="24E24376"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No</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742CCAD"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Pr="005103FD" w:rsidR="002D76F7" w:rsidP="002D76F7" w:rsidRDefault="002D76F7" w14:paraId="78B2D545" w14:textId="77777777">
            <w:pPr>
              <w:rPr>
                <w:rFonts w:eastAsia="Times New Roman" w:cstheme="minorHAnsi"/>
                <w:bCs/>
                <w:color w:val="000000"/>
                <w:sz w:val="18"/>
                <w:szCs w:val="18"/>
              </w:rPr>
            </w:pPr>
          </w:p>
        </w:tc>
      </w:tr>
      <w:tr w:rsidRPr="005103FD" w:rsidR="002D76F7" w:rsidTr="002D76F7" w14:paraId="4D54F75B" w14:textId="77777777">
        <w:trPr>
          <w:gridBefore w:val="1"/>
          <w:wBefore w:w="18" w:type="dxa"/>
        </w:trPr>
        <w:tc>
          <w:tcPr>
            <w:tcW w:w="1440" w:type="dxa"/>
          </w:tcPr>
          <w:p w:rsidRPr="005103FD" w:rsidR="002D76F7" w:rsidP="002D76F7" w:rsidRDefault="002D76F7" w14:paraId="21B86EB6" w14:textId="77777777">
            <w:pPr>
              <w:rPr>
                <w:rFonts w:eastAsia="Times New Roman" w:cstheme="minorHAnsi"/>
                <w:color w:val="000000"/>
                <w:sz w:val="18"/>
                <w:szCs w:val="18"/>
              </w:rPr>
            </w:pPr>
          </w:p>
        </w:tc>
        <w:tc>
          <w:tcPr>
            <w:tcW w:w="4860" w:type="dxa"/>
            <w:vAlign w:val="bottom"/>
          </w:tcPr>
          <w:p w:rsidRPr="005103FD" w:rsidR="002D76F7" w:rsidP="002D76F7" w:rsidRDefault="002D76F7" w14:paraId="3B7BF4B0" w14:textId="77777777">
            <w:pPr>
              <w:tabs>
                <w:tab w:val="right" w:leader="dot" w:pos="5760"/>
              </w:tabs>
              <w:rPr>
                <w:rFonts w:eastAsia="Times New Roman" w:cstheme="minorHAnsi"/>
                <w:color w:val="000000"/>
                <w:sz w:val="18"/>
                <w:szCs w:val="18"/>
              </w:rPr>
            </w:pPr>
            <w:r w:rsidRPr="005103FD">
              <w:rPr>
                <w:rFonts w:eastAsia="Times New Roman" w:cstheme="minorHAnsi"/>
                <w:color w:val="000000"/>
                <w:sz w:val="18"/>
                <w:szCs w:val="18"/>
              </w:rPr>
              <w:t>Yes</w:t>
            </w:r>
            <w:r w:rsidRPr="005103FD">
              <w:rPr>
                <w:rFonts w:eastAsia="Times New Roman" w:cstheme="minorHAnsi"/>
                <w:color w:val="000000"/>
                <w:sz w:val="18"/>
                <w:szCs w:val="18"/>
              </w:rPr>
              <w:tab/>
            </w:r>
          </w:p>
        </w:tc>
        <w:tc>
          <w:tcPr>
            <w:tcW w:w="1260" w:type="dxa"/>
            <w:vAlign w:val="bottom"/>
          </w:tcPr>
          <w:p w:rsidRPr="005103FD" w:rsidR="002D76F7" w:rsidP="002D76F7" w:rsidRDefault="002D76F7" w14:paraId="1D66E319"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Pr="005103FD" w:rsidR="002D76F7" w:rsidP="002D76F7" w:rsidRDefault="002D76F7" w14:paraId="0F2303C9" w14:textId="77777777">
            <w:pPr>
              <w:rPr>
                <w:rFonts w:eastAsia="Times New Roman" w:cstheme="minorHAnsi"/>
                <w:bCs/>
                <w:color w:val="000000"/>
                <w:sz w:val="18"/>
                <w:szCs w:val="18"/>
              </w:rPr>
            </w:pPr>
          </w:p>
        </w:tc>
      </w:tr>
      <w:tr w:rsidRPr="005103FD" w:rsidR="002D76F7" w:rsidTr="002D76F7" w14:paraId="15A9BD46" w14:textId="77777777">
        <w:trPr>
          <w:gridBefore w:val="1"/>
          <w:wBefore w:w="18" w:type="dxa"/>
        </w:trPr>
        <w:tc>
          <w:tcPr>
            <w:tcW w:w="1440" w:type="dxa"/>
          </w:tcPr>
          <w:p w:rsidRPr="005103FD" w:rsidR="002D76F7" w:rsidP="002D76F7" w:rsidRDefault="002D76F7" w14:paraId="4FA246E2" w14:textId="77777777">
            <w:pPr>
              <w:rPr>
                <w:rFonts w:eastAsia="Times New Roman" w:cstheme="minorHAnsi"/>
                <w:color w:val="000000"/>
                <w:sz w:val="18"/>
                <w:szCs w:val="18"/>
              </w:rPr>
            </w:pPr>
          </w:p>
        </w:tc>
        <w:tc>
          <w:tcPr>
            <w:tcW w:w="4860" w:type="dxa"/>
            <w:vAlign w:val="bottom"/>
          </w:tcPr>
          <w:p w:rsidRPr="005103FD" w:rsidR="002D76F7" w:rsidP="002D76F7" w:rsidRDefault="002D76F7" w14:paraId="1F862A5D"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Don’t Know</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7913F89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Pr="005103FD" w:rsidR="002D76F7" w:rsidP="002D76F7" w:rsidRDefault="002D76F7" w14:paraId="0E34ABA6" w14:textId="77777777">
            <w:pPr>
              <w:rPr>
                <w:rFonts w:eastAsia="Times New Roman" w:cstheme="minorHAnsi"/>
                <w:color w:val="808080" w:themeColor="background1" w:themeShade="80"/>
                <w:sz w:val="18"/>
                <w:szCs w:val="18"/>
              </w:rPr>
            </w:pPr>
          </w:p>
        </w:tc>
      </w:tr>
      <w:tr w:rsidRPr="005103FD" w:rsidR="002D76F7" w:rsidTr="002D76F7" w14:paraId="6E9DEF0F" w14:textId="77777777">
        <w:trPr>
          <w:gridBefore w:val="1"/>
          <w:wBefore w:w="18" w:type="dxa"/>
        </w:trPr>
        <w:tc>
          <w:tcPr>
            <w:tcW w:w="1440" w:type="dxa"/>
          </w:tcPr>
          <w:p w:rsidRPr="005103FD" w:rsidR="002D76F7" w:rsidP="002D76F7" w:rsidRDefault="002D76F7" w14:paraId="2BCEE239" w14:textId="77777777">
            <w:pPr>
              <w:rPr>
                <w:rFonts w:eastAsia="Times New Roman" w:cstheme="minorHAnsi"/>
                <w:color w:val="000000"/>
                <w:sz w:val="18"/>
                <w:szCs w:val="18"/>
              </w:rPr>
            </w:pPr>
          </w:p>
        </w:tc>
        <w:tc>
          <w:tcPr>
            <w:tcW w:w="4860" w:type="dxa"/>
            <w:vAlign w:val="bottom"/>
          </w:tcPr>
          <w:p w:rsidRPr="005103FD" w:rsidR="002D76F7" w:rsidP="002D76F7" w:rsidRDefault="002D76F7" w14:paraId="3AC97C99" w14:textId="77777777">
            <w:pPr>
              <w:tabs>
                <w:tab w:val="right" w:leader="dot" w:pos="5760"/>
              </w:tabs>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Refuse to Answer</w:t>
            </w:r>
            <w:r w:rsidRPr="005103FD">
              <w:rPr>
                <w:rFonts w:eastAsia="Times New Roman" w:cstheme="minorHAnsi"/>
                <w:color w:val="808080" w:themeColor="background1" w:themeShade="80"/>
                <w:sz w:val="18"/>
                <w:szCs w:val="18"/>
              </w:rPr>
              <w:tab/>
            </w:r>
          </w:p>
        </w:tc>
        <w:tc>
          <w:tcPr>
            <w:tcW w:w="1260" w:type="dxa"/>
            <w:vAlign w:val="bottom"/>
          </w:tcPr>
          <w:p w:rsidRPr="005103FD" w:rsidR="002D76F7" w:rsidP="002D76F7" w:rsidRDefault="002D76F7" w14:paraId="5EBDD5E4"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Pr="005103FD" w:rsidR="002D76F7" w:rsidP="002D76F7" w:rsidRDefault="002D76F7" w14:paraId="33C383A4" w14:textId="77777777">
            <w:pPr>
              <w:rPr>
                <w:rFonts w:eastAsia="Times New Roman" w:cstheme="minorHAnsi"/>
                <w:color w:val="808080" w:themeColor="background1" w:themeShade="80"/>
                <w:sz w:val="18"/>
                <w:szCs w:val="18"/>
              </w:rPr>
            </w:pPr>
          </w:p>
        </w:tc>
      </w:tr>
    </w:tbl>
    <w:p w:rsidR="0049329C" w:rsidP="0049329C" w:rsidRDefault="0049329C" w14:paraId="0036333A" w14:textId="33A8F109">
      <w:pPr>
        <w:contextualSpacing/>
        <w:rPr>
          <w:rFonts w:eastAsia="Times New Roman" w:cstheme="minorHAnsi"/>
          <w:color w:val="808080" w:themeColor="background1" w:themeShade="80"/>
          <w:sz w:val="18"/>
          <w:szCs w:val="18"/>
        </w:rPr>
      </w:pPr>
    </w:p>
    <w:p w:rsidRPr="00636EB5" w:rsidR="00855181" w:rsidP="00855181" w:rsidRDefault="00855181" w14:paraId="5B21E8FC" w14:textId="77777777">
      <w:pPr>
        <w:pStyle w:val="Heading2Q-aire"/>
        <w:rPr>
          <w:rFonts w:eastAsia="Times New Roman"/>
          <w:color w:val="000000"/>
        </w:rPr>
      </w:pPr>
      <w:r w:rsidRPr="00636EB5">
        <w:t xml:space="preserve">HIV </w:t>
      </w:r>
      <w:r>
        <w:t xml:space="preserve">Behavioral </w:t>
      </w:r>
      <w:r w:rsidRPr="00636EB5">
        <w:t xml:space="preserve">Interventions </w:t>
      </w:r>
    </w:p>
    <w:p w:rsidRPr="00636EB5" w:rsidR="00855181" w:rsidP="0049329C" w:rsidRDefault="00855181" w14:paraId="64458C3D" w14:textId="77777777">
      <w:pPr>
        <w:contextualSpacing/>
        <w:rPr>
          <w:rFonts w:eastAsia="Times New Roman" w:cstheme="minorHAnsi"/>
          <w:color w:val="808080" w:themeColor="background1" w:themeShade="80"/>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49329C" w:rsidTr="007F6015" w14:paraId="0DC9C7F2" w14:textId="77777777">
        <w:tc>
          <w:tcPr>
            <w:tcW w:w="1440" w:type="dxa"/>
            <w:vAlign w:val="bottom"/>
          </w:tcPr>
          <w:p w:rsidRPr="00636EB5" w:rsidR="0049329C" w:rsidP="008F1CA9" w:rsidRDefault="0049329C" w14:paraId="3A57DCB6"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a</w:t>
            </w:r>
            <w:r w:rsidRPr="00636EB5">
              <w:rPr>
                <w:rFonts w:eastAsia="Times New Roman" w:cstheme="minorHAnsi"/>
                <w:b/>
                <w:bCs/>
                <w:color w:val="000000"/>
                <w:sz w:val="18"/>
                <w:szCs w:val="18"/>
              </w:rPr>
              <w:t>.</w:t>
            </w:r>
          </w:p>
          <w:p w:rsidRPr="00636EB5" w:rsidR="0049329C" w:rsidRDefault="0049329C" w14:paraId="57BB0523"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CC101D5"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had a one-on-one conversation with an outreach worker, counselor, or prevention program worker about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count the times when you had a conversation as part of an HIV test. </w:t>
            </w:r>
          </w:p>
          <w:p w:rsidRPr="00636EB5" w:rsidR="0049329C" w:rsidP="0049329C" w:rsidRDefault="0049329C" w14:paraId="5370145B" w14:textId="77777777">
            <w:pPr>
              <w:rPr>
                <w:rFonts w:eastAsia="Times New Roman" w:cstheme="minorHAnsi"/>
                <w:b/>
                <w:bCs/>
                <w:color w:val="000000"/>
                <w:sz w:val="18"/>
                <w:szCs w:val="18"/>
              </w:rPr>
            </w:pPr>
          </w:p>
        </w:tc>
      </w:tr>
      <w:tr w:rsidRPr="00636EB5" w:rsidR="0049329C" w:rsidTr="007F6015" w14:paraId="1D766929" w14:textId="77777777">
        <w:tc>
          <w:tcPr>
            <w:tcW w:w="1440" w:type="dxa"/>
            <w:vAlign w:val="bottom"/>
          </w:tcPr>
          <w:p w:rsidRPr="00636EB5" w:rsidR="0049329C" w:rsidP="0049329C" w:rsidRDefault="00F94CEB" w14:paraId="11083D13"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Pr="00636EB5" w:rsidR="0049329C" w:rsidP="00F94CEB" w:rsidRDefault="006529C7" w14:paraId="041BB130" w14:textId="77777777">
            <w:pPr>
              <w:rPr>
                <w:rFonts w:eastAsia="Times New Roman" w:cstheme="minorHAnsi"/>
                <w:color w:val="000000"/>
                <w:sz w:val="18"/>
                <w:szCs w:val="18"/>
              </w:rPr>
            </w:pPr>
            <w:r>
              <w:rPr>
                <w:rFonts w:eastAsia="Times New Roman" w:cstheme="minorHAnsi"/>
                <w:color w:val="000000"/>
                <w:sz w:val="18"/>
                <w:szCs w:val="18"/>
              </w:rPr>
              <w:t xml:space="preserve">Talked to </w:t>
            </w:r>
            <w:proofErr w:type="spellStart"/>
            <w:r>
              <w:rPr>
                <w:rFonts w:eastAsia="Times New Roman" w:cstheme="minorHAnsi"/>
                <w:color w:val="000000"/>
                <w:sz w:val="18"/>
                <w:szCs w:val="18"/>
              </w:rPr>
              <w:t>cnslr</w:t>
            </w:r>
            <w:proofErr w:type="spellEnd"/>
            <w:r>
              <w:rPr>
                <w:rFonts w:eastAsia="Times New Roman" w:cstheme="minorHAnsi"/>
                <w:color w:val="000000"/>
                <w:sz w:val="18"/>
                <w:szCs w:val="18"/>
              </w:rPr>
              <w:t>. about prevention p 12m</w:t>
            </w:r>
          </w:p>
        </w:tc>
        <w:tc>
          <w:tcPr>
            <w:tcW w:w="2700" w:type="dxa"/>
            <w:vAlign w:val="bottom"/>
          </w:tcPr>
          <w:p w:rsidRPr="00636EB5" w:rsidR="0049329C" w:rsidP="0049329C" w:rsidRDefault="0049329C" w14:paraId="35692327" w14:textId="77777777">
            <w:pPr>
              <w:rPr>
                <w:rFonts w:eastAsia="Times New Roman" w:cstheme="minorHAnsi"/>
                <w:color w:val="000000"/>
                <w:sz w:val="18"/>
                <w:szCs w:val="18"/>
              </w:rPr>
            </w:pPr>
          </w:p>
        </w:tc>
      </w:tr>
      <w:tr w:rsidRPr="00636EB5" w:rsidR="0049329C" w:rsidTr="007F6015" w14:paraId="0B4129AC" w14:textId="77777777">
        <w:tc>
          <w:tcPr>
            <w:tcW w:w="1440" w:type="dxa"/>
          </w:tcPr>
          <w:p w:rsidRPr="00636EB5" w:rsidR="0049329C" w:rsidP="0049329C" w:rsidRDefault="0049329C" w14:paraId="62AD0323" w14:textId="77777777">
            <w:pPr>
              <w:rPr>
                <w:rFonts w:eastAsia="Times New Roman" w:cstheme="minorHAnsi"/>
                <w:color w:val="000000"/>
                <w:sz w:val="18"/>
                <w:szCs w:val="18"/>
              </w:rPr>
            </w:pPr>
          </w:p>
        </w:tc>
        <w:tc>
          <w:tcPr>
            <w:tcW w:w="4860" w:type="dxa"/>
            <w:vAlign w:val="bottom"/>
          </w:tcPr>
          <w:p w:rsidRPr="00636EB5" w:rsidR="0049329C" w:rsidP="0049329C" w:rsidRDefault="0049329C" w14:paraId="225E4D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6C5790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0C18612" w14:textId="77777777">
            <w:pPr>
              <w:rPr>
                <w:rFonts w:eastAsia="Times New Roman" w:cstheme="minorHAnsi"/>
                <w:bCs/>
                <w:color w:val="000000"/>
                <w:sz w:val="18"/>
                <w:szCs w:val="18"/>
              </w:rPr>
            </w:pPr>
          </w:p>
        </w:tc>
      </w:tr>
      <w:tr w:rsidRPr="00636EB5" w:rsidR="0049329C" w:rsidTr="007F6015" w14:paraId="6D77F4AB" w14:textId="77777777">
        <w:tc>
          <w:tcPr>
            <w:tcW w:w="1440" w:type="dxa"/>
          </w:tcPr>
          <w:p w:rsidRPr="00636EB5" w:rsidR="0049329C" w:rsidP="0049329C" w:rsidRDefault="0049329C" w14:paraId="5DE869C0" w14:textId="77777777">
            <w:pPr>
              <w:rPr>
                <w:rFonts w:eastAsia="Times New Roman" w:cstheme="minorHAnsi"/>
                <w:color w:val="000000"/>
                <w:sz w:val="18"/>
                <w:szCs w:val="18"/>
              </w:rPr>
            </w:pPr>
          </w:p>
        </w:tc>
        <w:tc>
          <w:tcPr>
            <w:tcW w:w="4860" w:type="dxa"/>
            <w:vAlign w:val="bottom"/>
          </w:tcPr>
          <w:p w:rsidRPr="00636EB5" w:rsidR="0049329C" w:rsidP="0049329C" w:rsidRDefault="0049329C" w14:paraId="382DC26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4E884A47"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D96639A" w14:textId="77777777">
            <w:pPr>
              <w:rPr>
                <w:rFonts w:eastAsia="Times New Roman" w:cstheme="minorHAnsi"/>
                <w:bCs/>
                <w:color w:val="000000"/>
                <w:sz w:val="18"/>
                <w:szCs w:val="18"/>
              </w:rPr>
            </w:pPr>
          </w:p>
        </w:tc>
      </w:tr>
      <w:tr w:rsidRPr="00636EB5" w:rsidR="0049329C" w:rsidTr="007F6015" w14:paraId="464467A8" w14:textId="77777777">
        <w:tc>
          <w:tcPr>
            <w:tcW w:w="1440" w:type="dxa"/>
          </w:tcPr>
          <w:p w:rsidRPr="00636EB5" w:rsidR="0049329C" w:rsidP="0049329C" w:rsidRDefault="0049329C" w14:paraId="2DF22947" w14:textId="77777777">
            <w:pPr>
              <w:rPr>
                <w:rFonts w:eastAsia="Times New Roman" w:cstheme="minorHAnsi"/>
                <w:color w:val="000000"/>
                <w:sz w:val="18"/>
                <w:szCs w:val="18"/>
              </w:rPr>
            </w:pPr>
          </w:p>
        </w:tc>
        <w:tc>
          <w:tcPr>
            <w:tcW w:w="4860" w:type="dxa"/>
            <w:vAlign w:val="bottom"/>
          </w:tcPr>
          <w:p w:rsidRPr="00636EB5" w:rsidR="0049329C" w:rsidP="0049329C" w:rsidRDefault="0049329C" w14:paraId="3E2644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5D24E64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49329C" w:rsidP="0049329C" w:rsidRDefault="0049329C" w14:paraId="6BA223CD" w14:textId="77777777">
            <w:pPr>
              <w:rPr>
                <w:rFonts w:eastAsia="Times New Roman" w:cstheme="minorHAnsi"/>
                <w:color w:val="808080" w:themeColor="background1" w:themeShade="80"/>
                <w:sz w:val="18"/>
                <w:szCs w:val="18"/>
              </w:rPr>
            </w:pPr>
          </w:p>
        </w:tc>
      </w:tr>
      <w:tr w:rsidRPr="00636EB5" w:rsidR="0049329C" w:rsidTr="007F6015" w14:paraId="3E926D2D" w14:textId="77777777">
        <w:tc>
          <w:tcPr>
            <w:tcW w:w="1440" w:type="dxa"/>
          </w:tcPr>
          <w:p w:rsidRPr="00636EB5" w:rsidR="0049329C" w:rsidP="0049329C" w:rsidRDefault="0049329C" w14:paraId="49497F5B" w14:textId="77777777">
            <w:pPr>
              <w:rPr>
                <w:rFonts w:eastAsia="Times New Roman" w:cstheme="minorHAnsi"/>
                <w:color w:val="000000"/>
                <w:sz w:val="18"/>
                <w:szCs w:val="18"/>
              </w:rPr>
            </w:pPr>
          </w:p>
        </w:tc>
        <w:tc>
          <w:tcPr>
            <w:tcW w:w="4860" w:type="dxa"/>
            <w:vAlign w:val="bottom"/>
          </w:tcPr>
          <w:p w:rsidRPr="00636EB5" w:rsidR="0049329C" w:rsidP="0049329C" w:rsidRDefault="0049329C" w14:paraId="23A7B26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49329C" w:rsidP="0049329C" w:rsidRDefault="0049329C" w14:paraId="73740C4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49329C" w:rsidP="0049329C" w:rsidRDefault="0049329C" w14:paraId="46081174" w14:textId="77777777">
            <w:pPr>
              <w:rPr>
                <w:rFonts w:eastAsia="Times New Roman" w:cstheme="minorHAnsi"/>
                <w:color w:val="808080" w:themeColor="background1" w:themeShade="80"/>
                <w:sz w:val="18"/>
                <w:szCs w:val="18"/>
              </w:rPr>
            </w:pPr>
          </w:p>
        </w:tc>
      </w:tr>
    </w:tbl>
    <w:p w:rsidR="0049329C" w:rsidP="0049329C" w:rsidRDefault="0049329C" w14:paraId="12732F9E" w14:textId="77777777">
      <w:pPr>
        <w:rPr>
          <w:rFonts w:cstheme="minorHAnsi"/>
          <w:sz w:val="18"/>
          <w:szCs w:val="18"/>
        </w:rPr>
      </w:pPr>
    </w:p>
    <w:tbl>
      <w:tblPr>
        <w:tblStyle w:val="TableGrid"/>
        <w:tblW w:w="0" w:type="auto"/>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260"/>
        <w:gridCol w:w="2700"/>
      </w:tblGrid>
      <w:tr w:rsidRPr="00636EB5" w:rsidR="00F94CEB" w:rsidTr="007F6015" w14:paraId="3BF81C36" w14:textId="77777777">
        <w:tc>
          <w:tcPr>
            <w:tcW w:w="1440" w:type="dxa"/>
            <w:vAlign w:val="bottom"/>
          </w:tcPr>
          <w:p w:rsidRPr="00636EB5" w:rsidR="00F94CEB" w:rsidP="00096FD0" w:rsidRDefault="00080F0F" w14:paraId="67F672D3" w14:textId="77777777">
            <w:pPr>
              <w:rPr>
                <w:rFonts w:eastAsia="Times New Roman" w:cstheme="minorHAnsi"/>
                <w:b/>
                <w:bCs/>
                <w:color w:val="000000"/>
                <w:sz w:val="18"/>
                <w:szCs w:val="18"/>
              </w:rPr>
            </w:pPr>
            <w:r>
              <w:rPr>
                <w:rFonts w:eastAsia="Times New Roman" w:cstheme="minorHAnsi"/>
                <w:b/>
                <w:bCs/>
                <w:color w:val="000000"/>
                <w:sz w:val="18"/>
                <w:szCs w:val="18"/>
              </w:rPr>
              <w:t>PA</w:t>
            </w:r>
            <w:r w:rsidR="00C21391">
              <w:rPr>
                <w:rFonts w:eastAsia="Times New Roman" w:cstheme="minorHAnsi"/>
                <w:b/>
                <w:bCs/>
                <w:color w:val="000000"/>
                <w:sz w:val="18"/>
                <w:szCs w:val="18"/>
              </w:rPr>
              <w:t>4</w:t>
            </w:r>
            <w:r w:rsidR="00E963AA">
              <w:rPr>
                <w:rFonts w:eastAsia="Times New Roman" w:cstheme="minorHAnsi"/>
                <w:b/>
                <w:bCs/>
                <w:color w:val="000000"/>
                <w:sz w:val="18"/>
                <w:szCs w:val="18"/>
              </w:rPr>
              <w:t>b</w:t>
            </w:r>
            <w:r w:rsidRPr="00636EB5" w:rsidR="00F94CEB">
              <w:rPr>
                <w:rFonts w:eastAsia="Times New Roman" w:cstheme="minorHAnsi"/>
                <w:b/>
                <w:bCs/>
                <w:color w:val="000000"/>
                <w:sz w:val="18"/>
                <w:szCs w:val="18"/>
              </w:rPr>
              <w:t>.</w:t>
            </w:r>
          </w:p>
          <w:p w:rsidRPr="00636EB5" w:rsidR="00F94CEB" w:rsidP="00096FD0" w:rsidRDefault="00F94CEB" w14:paraId="749FEBDB" w14:textId="77777777">
            <w:pPr>
              <w:rPr>
                <w:rFonts w:eastAsia="Times New Roman" w:cstheme="minorHAnsi"/>
                <w:b/>
                <w:bCs/>
                <w:color w:val="000000"/>
                <w:sz w:val="18"/>
                <w:szCs w:val="18"/>
              </w:rPr>
            </w:pPr>
          </w:p>
        </w:tc>
        <w:tc>
          <w:tcPr>
            <w:tcW w:w="8820" w:type="dxa"/>
            <w:gridSpan w:val="3"/>
          </w:tcPr>
          <w:p w:rsidRPr="00F94CEB" w:rsidR="00F94CEB" w:rsidP="00F94CEB" w:rsidRDefault="00F94CEB" w14:paraId="36281D48" w14:textId="77777777">
            <w:pPr>
              <w:pStyle w:val="Default"/>
              <w:rPr>
                <w:rFonts w:asciiTheme="minorHAnsi" w:hAnsiTheme="minorHAnsi"/>
                <w:sz w:val="18"/>
                <w:szCs w:val="18"/>
              </w:rPr>
            </w:pPr>
            <w:r w:rsidRPr="00F94CEB">
              <w:rPr>
                <w:rFonts w:asciiTheme="minorHAnsi" w:hAnsiTheme="minorHAnsi"/>
                <w:b/>
                <w:bCs/>
                <w:sz w:val="18"/>
                <w:szCs w:val="18"/>
              </w:rPr>
              <w:t xml:space="preserve">In the past 12 months, have you been a participant in any organized session(s) involving a small group of people to discuss ways to prevent HIV? </w:t>
            </w:r>
            <w:r w:rsidR="00BD0CDF">
              <w:rPr>
                <w:rFonts w:asciiTheme="minorHAnsi" w:hAnsiTheme="minorHAnsi"/>
                <w:b/>
                <w:bCs/>
                <w:sz w:val="18"/>
                <w:szCs w:val="18"/>
              </w:rPr>
              <w:t xml:space="preserve"> </w:t>
            </w:r>
            <w:r w:rsidRPr="00F94CEB">
              <w:rPr>
                <w:rFonts w:asciiTheme="minorHAnsi" w:hAnsiTheme="minorHAnsi"/>
                <w:b/>
                <w:bCs/>
                <w:sz w:val="18"/>
                <w:szCs w:val="18"/>
              </w:rPr>
              <w:t xml:space="preserve">Don't include discussions you had with a group of friends. </w:t>
            </w:r>
          </w:p>
        </w:tc>
      </w:tr>
      <w:tr w:rsidRPr="00636EB5" w:rsidR="00F94CEB" w:rsidTr="007F6015" w14:paraId="2AAF313A" w14:textId="77777777">
        <w:tc>
          <w:tcPr>
            <w:tcW w:w="1440" w:type="dxa"/>
            <w:vAlign w:val="bottom"/>
          </w:tcPr>
          <w:p w:rsidRPr="00636EB5" w:rsidR="00F94CEB" w:rsidP="00F94CEB" w:rsidRDefault="00F94CEB" w14:paraId="385F2147"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2"/>
            <w:vAlign w:val="bottom"/>
          </w:tcPr>
          <w:p w:rsidRPr="00636EB5" w:rsidR="00F94CEB" w:rsidP="006529C7" w:rsidRDefault="00F94CEB" w14:paraId="348C7C9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6529C7">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700" w:type="dxa"/>
            <w:vAlign w:val="bottom"/>
          </w:tcPr>
          <w:p w:rsidRPr="00636EB5" w:rsidR="00F94CEB" w:rsidP="00096FD0" w:rsidRDefault="00F94CEB" w14:paraId="0C94272A" w14:textId="77777777">
            <w:pPr>
              <w:rPr>
                <w:rFonts w:eastAsia="Times New Roman" w:cstheme="minorHAnsi"/>
                <w:color w:val="000000"/>
                <w:sz w:val="18"/>
                <w:szCs w:val="18"/>
              </w:rPr>
            </w:pPr>
          </w:p>
        </w:tc>
      </w:tr>
      <w:tr w:rsidRPr="00636EB5" w:rsidR="00F94CEB" w:rsidTr="00F11A78" w14:paraId="65E5CAB2" w14:textId="77777777">
        <w:trPr>
          <w:trHeight w:val="64"/>
        </w:trPr>
        <w:tc>
          <w:tcPr>
            <w:tcW w:w="1440" w:type="dxa"/>
          </w:tcPr>
          <w:p w:rsidRPr="00636EB5" w:rsidR="00F94CEB" w:rsidP="00096FD0" w:rsidRDefault="00F94CEB" w14:paraId="1E00560A" w14:textId="77777777">
            <w:pPr>
              <w:rPr>
                <w:rFonts w:eastAsia="Times New Roman" w:cstheme="minorHAnsi"/>
                <w:color w:val="000000"/>
                <w:sz w:val="18"/>
                <w:szCs w:val="18"/>
              </w:rPr>
            </w:pPr>
          </w:p>
        </w:tc>
        <w:tc>
          <w:tcPr>
            <w:tcW w:w="4860" w:type="dxa"/>
            <w:vAlign w:val="bottom"/>
          </w:tcPr>
          <w:p w:rsidRPr="00636EB5" w:rsidR="00F94CEB" w:rsidP="00096FD0" w:rsidRDefault="00F94CEB" w14:paraId="0DF17A8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03F7408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F94CEB" w:rsidP="00096FD0" w:rsidRDefault="00F94CEB" w14:paraId="3F742615" w14:textId="77777777">
            <w:pPr>
              <w:rPr>
                <w:rFonts w:eastAsia="Times New Roman" w:cstheme="minorHAnsi"/>
                <w:bCs/>
                <w:color w:val="000000"/>
                <w:sz w:val="18"/>
                <w:szCs w:val="18"/>
              </w:rPr>
            </w:pPr>
          </w:p>
        </w:tc>
      </w:tr>
      <w:tr w:rsidRPr="00636EB5" w:rsidR="00F94CEB" w:rsidTr="007F6015" w14:paraId="1EC7A190" w14:textId="77777777">
        <w:tc>
          <w:tcPr>
            <w:tcW w:w="1440" w:type="dxa"/>
          </w:tcPr>
          <w:p w:rsidRPr="00636EB5" w:rsidR="00F94CEB" w:rsidP="00096FD0" w:rsidRDefault="00F94CEB" w14:paraId="3B9DEB0D" w14:textId="77777777">
            <w:pPr>
              <w:rPr>
                <w:rFonts w:eastAsia="Times New Roman" w:cstheme="minorHAnsi"/>
                <w:color w:val="000000"/>
                <w:sz w:val="18"/>
                <w:szCs w:val="18"/>
              </w:rPr>
            </w:pPr>
          </w:p>
        </w:tc>
        <w:tc>
          <w:tcPr>
            <w:tcW w:w="4860" w:type="dxa"/>
            <w:vAlign w:val="bottom"/>
          </w:tcPr>
          <w:p w:rsidRPr="00636EB5" w:rsidR="00F94CEB" w:rsidP="00096FD0" w:rsidRDefault="00F94CEB" w14:paraId="344F2A2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F94CEB" w:rsidP="00096FD0" w:rsidRDefault="00F94CEB" w14:paraId="5C10677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F94CEB" w:rsidP="00096FD0" w:rsidRDefault="00F94CEB" w14:paraId="7C5D3503" w14:textId="77777777">
            <w:pPr>
              <w:rPr>
                <w:rFonts w:eastAsia="Times New Roman" w:cstheme="minorHAnsi"/>
                <w:bCs/>
                <w:color w:val="000000"/>
                <w:sz w:val="18"/>
                <w:szCs w:val="18"/>
              </w:rPr>
            </w:pPr>
          </w:p>
        </w:tc>
      </w:tr>
      <w:tr w:rsidRPr="00636EB5" w:rsidR="00F94CEB" w:rsidTr="007F6015" w14:paraId="6D627332" w14:textId="77777777">
        <w:tc>
          <w:tcPr>
            <w:tcW w:w="1440" w:type="dxa"/>
          </w:tcPr>
          <w:p w:rsidRPr="00636EB5" w:rsidR="00F94CEB" w:rsidP="00096FD0" w:rsidRDefault="00F94CEB" w14:paraId="6B8DD352" w14:textId="77777777">
            <w:pPr>
              <w:rPr>
                <w:rFonts w:eastAsia="Times New Roman" w:cstheme="minorHAnsi"/>
                <w:color w:val="000000"/>
                <w:sz w:val="18"/>
                <w:szCs w:val="18"/>
              </w:rPr>
            </w:pPr>
          </w:p>
        </w:tc>
        <w:tc>
          <w:tcPr>
            <w:tcW w:w="4860" w:type="dxa"/>
            <w:vAlign w:val="bottom"/>
          </w:tcPr>
          <w:p w:rsidRPr="00636EB5" w:rsidR="00F94CEB" w:rsidP="00096FD0" w:rsidRDefault="00F94CEB" w14:paraId="3AF0F1F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487F704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F94CEB" w:rsidP="00096FD0" w:rsidRDefault="00F94CEB" w14:paraId="5C02AAE1" w14:textId="77777777">
            <w:pPr>
              <w:rPr>
                <w:rFonts w:eastAsia="Times New Roman" w:cstheme="minorHAnsi"/>
                <w:color w:val="808080" w:themeColor="background1" w:themeShade="80"/>
                <w:sz w:val="18"/>
                <w:szCs w:val="18"/>
              </w:rPr>
            </w:pPr>
          </w:p>
        </w:tc>
      </w:tr>
      <w:tr w:rsidRPr="00636EB5" w:rsidR="00F94CEB" w:rsidTr="007F6015" w14:paraId="0034B96F" w14:textId="77777777">
        <w:tc>
          <w:tcPr>
            <w:tcW w:w="1440" w:type="dxa"/>
          </w:tcPr>
          <w:p w:rsidRPr="00636EB5" w:rsidR="00F94CEB" w:rsidP="00096FD0" w:rsidRDefault="00F94CEB" w14:paraId="74EA2FDC" w14:textId="77777777">
            <w:pPr>
              <w:rPr>
                <w:rFonts w:eastAsia="Times New Roman" w:cstheme="minorHAnsi"/>
                <w:color w:val="000000"/>
                <w:sz w:val="18"/>
                <w:szCs w:val="18"/>
              </w:rPr>
            </w:pPr>
          </w:p>
        </w:tc>
        <w:tc>
          <w:tcPr>
            <w:tcW w:w="4860" w:type="dxa"/>
            <w:vAlign w:val="bottom"/>
          </w:tcPr>
          <w:p w:rsidRPr="00636EB5" w:rsidR="00F94CEB" w:rsidP="00096FD0" w:rsidRDefault="00F94CEB" w14:paraId="573AFDF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F94CEB" w:rsidP="00096FD0" w:rsidRDefault="00F94CEB" w14:paraId="0D2CB323"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F94CEB" w:rsidP="00096FD0" w:rsidRDefault="00F94CEB" w14:paraId="06E0FC1E" w14:textId="77777777">
            <w:pPr>
              <w:rPr>
                <w:rFonts w:eastAsia="Times New Roman" w:cstheme="minorHAnsi"/>
                <w:color w:val="808080" w:themeColor="background1" w:themeShade="80"/>
                <w:sz w:val="18"/>
                <w:szCs w:val="18"/>
              </w:rPr>
            </w:pPr>
          </w:p>
        </w:tc>
      </w:tr>
    </w:tbl>
    <w:p w:rsidRPr="00636EB5" w:rsidR="0049329C" w:rsidP="0049329C" w:rsidRDefault="0049329C" w14:paraId="01BA8316"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30"/>
        <w:gridCol w:w="8710"/>
      </w:tblGrid>
      <w:tr w:rsidRPr="00636EB5" w:rsidR="0049329C" w:rsidTr="0049329C" w14:paraId="08776574" w14:textId="77777777">
        <w:trPr>
          <w:trHeight w:val="300"/>
        </w:trPr>
        <w:tc>
          <w:tcPr>
            <w:tcW w:w="1730" w:type="dxa"/>
            <w:noWrap/>
          </w:tcPr>
          <w:p w:rsidRPr="00636EB5" w:rsidR="0049329C" w:rsidP="00133D02" w:rsidRDefault="0049329C" w14:paraId="6B43997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w:t>
            </w:r>
            <w:r w:rsidR="00080F0F">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710" w:type="dxa"/>
          </w:tcPr>
          <w:p w:rsidRPr="00636EB5" w:rsidR="0049329C" w:rsidP="0049329C" w:rsidRDefault="0049329C" w14:paraId="1B635478" w14:textId="77777777">
            <w:pPr>
              <w:rPr>
                <w:rFonts w:eastAsia="Times New Roman" w:cstheme="minorHAnsi"/>
                <w:bCs/>
                <w:color w:val="000000"/>
                <w:sz w:val="18"/>
                <w:szCs w:val="18"/>
              </w:rPr>
            </w:pPr>
            <w:r w:rsidRPr="00636EB5">
              <w:rPr>
                <w:rFonts w:eastAsia="Times New Roman" w:cstheme="minorHAnsi"/>
                <w:color w:val="000000"/>
                <w:sz w:val="18"/>
                <w:szCs w:val="18"/>
              </w:rPr>
              <w:t xml:space="preserve">If R did not report ever testing </w:t>
            </w:r>
            <w:r w:rsidR="00A250EB">
              <w:rPr>
                <w:rFonts w:eastAsia="Times New Roman" w:cstheme="minorHAnsi"/>
                <w:color w:val="000000"/>
                <w:sz w:val="18"/>
                <w:szCs w:val="18"/>
              </w:rPr>
              <w:t>HIV-positive</w:t>
            </w:r>
            <w:r w:rsidRPr="00636EB5">
              <w:rPr>
                <w:rFonts w:eastAsia="Times New Roman" w:cstheme="minorHAnsi"/>
                <w:color w:val="000000"/>
                <w:sz w:val="18"/>
                <w:szCs w:val="18"/>
              </w:rPr>
              <w:t xml:space="preserve"> (HT4c NE 2 and HT2 NE 1), go to </w:t>
            </w:r>
            <w:r w:rsidRPr="00636EB5">
              <w:rPr>
                <w:rFonts w:eastAsia="Times New Roman" w:cstheme="minorHAnsi"/>
                <w:bCs/>
                <w:color w:val="000000"/>
                <w:sz w:val="18"/>
                <w:szCs w:val="18"/>
              </w:rPr>
              <w:t>INTRO_PA5.</w:t>
            </w:r>
          </w:p>
          <w:p w:rsidRPr="00636EB5" w:rsidR="0049329C" w:rsidP="0049329C" w:rsidRDefault="0049329C" w14:paraId="4CAC48F3" w14:textId="2CB931C5">
            <w:pPr>
              <w:ind w:right="-91"/>
              <w:rPr>
                <w:rFonts w:eastAsia="Times New Roman" w:cstheme="minorHAnsi"/>
                <w:bCs/>
                <w:color w:val="000000"/>
                <w:sz w:val="18"/>
                <w:szCs w:val="18"/>
              </w:rPr>
            </w:pPr>
            <w:r w:rsidRPr="00636EB5">
              <w:rPr>
                <w:rFonts w:eastAsia="Times New Roman" w:cstheme="minorHAnsi"/>
                <w:bCs/>
                <w:color w:val="000000"/>
                <w:sz w:val="18"/>
                <w:szCs w:val="18"/>
              </w:rPr>
              <w:t xml:space="preserve">Else, go to </w:t>
            </w:r>
            <w:r w:rsidR="00856C48">
              <w:rPr>
                <w:rFonts w:eastAsia="Times New Roman" w:cstheme="minorHAnsi"/>
                <w:bCs/>
                <w:color w:val="000000"/>
                <w:sz w:val="18"/>
                <w:szCs w:val="18"/>
              </w:rPr>
              <w:t>CALC_ENDPA</w:t>
            </w:r>
            <w:r w:rsidRPr="00636EB5">
              <w:rPr>
                <w:rFonts w:eastAsia="Times New Roman" w:cstheme="minorHAnsi"/>
                <w:bCs/>
                <w:color w:val="000000"/>
                <w:sz w:val="18"/>
                <w:szCs w:val="18"/>
              </w:rPr>
              <w:t>.</w:t>
            </w:r>
          </w:p>
        </w:tc>
      </w:tr>
    </w:tbl>
    <w:p w:rsidRPr="00636EB5" w:rsidR="0049329C" w:rsidP="0049329C" w:rsidRDefault="0049329C" w14:paraId="677BB814" w14:textId="77777777">
      <w:pPr>
        <w:rPr>
          <w:rFonts w:cstheme="minorHAnsi"/>
          <w:sz w:val="18"/>
          <w:szCs w:val="18"/>
        </w:rPr>
      </w:pPr>
    </w:p>
    <w:p w:rsidRPr="00636EB5" w:rsidR="0049329C" w:rsidP="00416428" w:rsidRDefault="0049329C" w14:paraId="1051C62A" w14:textId="137EDD48">
      <w:pPr>
        <w:pStyle w:val="Heading2Q-aire"/>
        <w:rPr>
          <w:rFonts w:eastAsia="Times New Roman"/>
          <w:color w:val="000000"/>
        </w:rPr>
      </w:pPr>
      <w:r w:rsidRPr="00636EB5">
        <w:t>P</w:t>
      </w:r>
      <w:r w:rsidR="00326D21">
        <w:t>r</w:t>
      </w:r>
      <w:r w:rsidRPr="00636EB5">
        <w:t xml:space="preserve">EP/PEP </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358"/>
        <w:gridCol w:w="9100"/>
      </w:tblGrid>
      <w:tr w:rsidRPr="00636EB5" w:rsidR="0049329C" w:rsidTr="0049329C" w14:paraId="5627D21B" w14:textId="77777777">
        <w:trPr>
          <w:trHeight w:val="300"/>
        </w:trPr>
        <w:tc>
          <w:tcPr>
            <w:tcW w:w="1295" w:type="dxa"/>
            <w:noWrap/>
          </w:tcPr>
          <w:p w:rsidRPr="00636EB5" w:rsidR="0049329C" w:rsidP="00133D02" w:rsidRDefault="0049329C" w14:paraId="2C2BE624" w14:textId="77777777">
            <w:pPr>
              <w:ind w:right="-91"/>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Universe_P</w:t>
            </w:r>
            <w:r w:rsidR="00B94763">
              <w:rPr>
                <w:rFonts w:eastAsia="Times New Roman" w:cstheme="minorHAnsi"/>
                <w:b/>
                <w:bCs/>
                <w:color w:val="000000"/>
                <w:sz w:val="18"/>
                <w:szCs w:val="18"/>
              </w:rPr>
              <w:t>r</w:t>
            </w:r>
            <w:r w:rsidRPr="00636EB5">
              <w:rPr>
                <w:rFonts w:eastAsia="Times New Roman" w:cstheme="minorHAnsi"/>
                <w:b/>
                <w:bCs/>
                <w:color w:val="000000"/>
                <w:sz w:val="18"/>
                <w:szCs w:val="18"/>
              </w:rPr>
              <w:t>EP</w:t>
            </w:r>
            <w:proofErr w:type="spellEnd"/>
            <w:r w:rsidR="006C2113">
              <w:rPr>
                <w:rFonts w:eastAsia="Times New Roman" w:cstheme="minorHAnsi"/>
                <w:b/>
                <w:bCs/>
                <w:color w:val="000000"/>
                <w:sz w:val="18"/>
                <w:szCs w:val="18"/>
              </w:rPr>
              <w:t>.</w:t>
            </w:r>
          </w:p>
        </w:tc>
        <w:tc>
          <w:tcPr>
            <w:tcW w:w="9163" w:type="dxa"/>
          </w:tcPr>
          <w:p w:rsidRPr="00636EB5" w:rsidR="0049329C" w:rsidP="0049329C" w:rsidRDefault="005804F3" w14:paraId="2B28C55A" w14:textId="54351C10">
            <w:pPr>
              <w:rPr>
                <w:rFonts w:eastAsia="Times New Roman" w:cstheme="minorHAnsi"/>
                <w:color w:val="000000"/>
                <w:sz w:val="18"/>
                <w:szCs w:val="18"/>
              </w:rPr>
            </w:pPr>
            <w:r>
              <w:rPr>
                <w:rFonts w:eastAsia="Times New Roman" w:cstheme="minorHAnsi"/>
                <w:color w:val="000000"/>
                <w:sz w:val="18"/>
                <w:szCs w:val="18"/>
              </w:rPr>
              <w:t xml:space="preserve">  All Rs.</w:t>
            </w:r>
          </w:p>
        </w:tc>
      </w:tr>
    </w:tbl>
    <w:p w:rsidR="0049329C" w:rsidP="00515E44" w:rsidRDefault="0049329C" w14:paraId="50B4296E" w14:textId="2725989F">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2155"/>
        <w:gridCol w:w="8303"/>
      </w:tblGrid>
      <w:tr w:rsidRPr="00636EB5" w:rsidR="00E9111C" w:rsidTr="009A6DE9" w14:paraId="78060C6D" w14:textId="77777777">
        <w:trPr>
          <w:trHeight w:val="300"/>
        </w:trPr>
        <w:tc>
          <w:tcPr>
            <w:tcW w:w="2155" w:type="dxa"/>
            <w:noWrap/>
          </w:tcPr>
          <w:p w:rsidRPr="00636EB5" w:rsidR="00E9111C" w:rsidP="005D7BA1" w:rsidRDefault="00E9111C" w14:paraId="4DEFA17B" w14:textId="6BB28769">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Pr="00636EB5" w:rsidR="00E9111C" w:rsidP="005D7BA1" w:rsidRDefault="00E9111C" w14:paraId="7D12C5F8" w14:textId="77777777">
            <w:pPr>
              <w:ind w:right="-91"/>
              <w:rPr>
                <w:rFonts w:eastAsia="Times New Roman" w:cstheme="minorHAnsi"/>
                <w:b/>
                <w:bCs/>
                <w:color w:val="000000"/>
                <w:sz w:val="18"/>
                <w:szCs w:val="18"/>
              </w:rPr>
            </w:pPr>
          </w:p>
        </w:tc>
        <w:tc>
          <w:tcPr>
            <w:tcW w:w="8303" w:type="dxa"/>
          </w:tcPr>
          <w:p w:rsidR="00E9111C" w:rsidP="005D7BA1" w:rsidRDefault="00E9111C" w14:paraId="4F4A6910"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w:t>
            </w:r>
            <w:r w:rsidR="00B85CDD">
              <w:rPr>
                <w:rFonts w:eastAsia="Times New Roman" w:cstheme="minorHAnsi"/>
                <w:color w:val="000000"/>
                <w:sz w:val="18"/>
                <w:szCs w:val="18"/>
              </w:rPr>
              <w:t xml:space="preserve"> did not self-report HIV-positive, go to INTRO_PA5.</w:t>
            </w:r>
          </w:p>
          <w:p w:rsidRPr="00636EB5" w:rsidR="00B85CDD" w:rsidP="005D7BA1" w:rsidRDefault="00B85CDD" w14:paraId="5441B693" w14:textId="5AD22C5A">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w:t>
            </w:r>
            <w:r w:rsidR="00CE003B">
              <w:rPr>
                <w:rFonts w:eastAsia="Times New Roman" w:cstheme="minorHAnsi"/>
                <w:color w:val="000000"/>
                <w:sz w:val="18"/>
                <w:szCs w:val="18"/>
              </w:rPr>
              <w:t>HT2 EQ 1 or HT4 EQ 2), go to PA6a.</w:t>
            </w:r>
          </w:p>
        </w:tc>
      </w:tr>
    </w:tbl>
    <w:p w:rsidR="00E9111C" w:rsidP="00515E44" w:rsidRDefault="00E9111C" w14:paraId="685CDF4E" w14:textId="77777777">
      <w:pPr>
        <w:spacing w:after="0" w:line="240" w:lineRule="auto"/>
        <w:contextualSpacing/>
        <w:rPr>
          <w:rFonts w:eastAsia="Times New Roman" w:cstheme="minorHAnsi"/>
          <w:color w:val="000000"/>
          <w:sz w:val="18"/>
          <w:szCs w:val="18"/>
        </w:rPr>
      </w:pPr>
    </w:p>
    <w:p w:rsidRPr="00636EB5" w:rsidR="00BE15DD" w:rsidP="00515E44" w:rsidRDefault="00BE15DD" w14:paraId="43C0393A"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49329C" w:rsidTr="0049329C" w14:paraId="76D64872" w14:textId="77777777">
        <w:trPr>
          <w:trHeight w:val="300"/>
        </w:trPr>
        <w:tc>
          <w:tcPr>
            <w:tcW w:w="1295" w:type="dxa"/>
            <w:noWrap/>
          </w:tcPr>
          <w:p w:rsidRPr="00636EB5" w:rsidR="0049329C" w:rsidP="0049329C" w:rsidRDefault="0049329C" w14:paraId="2AA62FB6"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INTRO_PA5.</w:t>
            </w:r>
          </w:p>
          <w:p w:rsidRPr="00636EB5" w:rsidR="0049329C" w:rsidP="0049329C" w:rsidRDefault="0049329C" w14:paraId="44812F49" w14:textId="77777777">
            <w:pPr>
              <w:ind w:right="-91"/>
              <w:rPr>
                <w:rFonts w:eastAsia="Times New Roman" w:cstheme="minorHAnsi"/>
                <w:b/>
                <w:bCs/>
                <w:color w:val="000000"/>
                <w:sz w:val="18"/>
                <w:szCs w:val="18"/>
              </w:rPr>
            </w:pPr>
          </w:p>
        </w:tc>
        <w:tc>
          <w:tcPr>
            <w:tcW w:w="9163" w:type="dxa"/>
          </w:tcPr>
          <w:p w:rsidRPr="00636EB5" w:rsidR="005A7F8D" w:rsidP="00012539" w:rsidRDefault="005A7F8D" w14:paraId="34352B98"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The next </w:t>
            </w:r>
            <w:r>
              <w:rPr>
                <w:bCs/>
                <w:iCs/>
                <w:sz w:val="18"/>
                <w:szCs w:val="18"/>
              </w:rPr>
              <w:t xml:space="preserve">questions are </w:t>
            </w:r>
            <w:r w:rsidRPr="00636EB5">
              <w:rPr>
                <w:bCs/>
                <w:iCs/>
                <w:sz w:val="18"/>
                <w:szCs w:val="18"/>
              </w:rPr>
              <w:t>about the use of anti-HIV medicines, also called antiretrovirals</w:t>
            </w:r>
            <w:r>
              <w:rPr>
                <w:bCs/>
                <w:iCs/>
                <w:sz w:val="18"/>
                <w:szCs w:val="18"/>
              </w:rPr>
              <w:t xml:space="preserve">.  </w:t>
            </w:r>
            <w:r w:rsidRPr="00636EB5">
              <w:rPr>
                <w:bCs/>
                <w:iCs/>
                <w:sz w:val="18"/>
                <w:szCs w:val="18"/>
              </w:rPr>
              <w:t xml:space="preserve">There are two </w:t>
            </w:r>
            <w:r>
              <w:rPr>
                <w:bCs/>
                <w:iCs/>
                <w:sz w:val="18"/>
                <w:szCs w:val="18"/>
              </w:rPr>
              <w:t xml:space="preserve">ways </w:t>
            </w:r>
            <w:r w:rsidRPr="00636EB5">
              <w:rPr>
                <w:bCs/>
                <w:iCs/>
                <w:sz w:val="18"/>
                <w:szCs w:val="18"/>
              </w:rPr>
              <w:t xml:space="preserve">that </w:t>
            </w:r>
            <w:r>
              <w:rPr>
                <w:bCs/>
                <w:iCs/>
                <w:sz w:val="18"/>
                <w:szCs w:val="18"/>
              </w:rPr>
              <w:t>people who are HIV-</w:t>
            </w:r>
            <w:r w:rsidRPr="008C05DC">
              <w:rPr>
                <w:bCs/>
                <w:iCs/>
                <w:sz w:val="18"/>
                <w:szCs w:val="18"/>
                <w:u w:val="single"/>
              </w:rPr>
              <w:t>negative</w:t>
            </w:r>
            <w:r w:rsidRPr="00636EB5">
              <w:rPr>
                <w:bCs/>
                <w:iCs/>
                <w:sz w:val="18"/>
                <w:szCs w:val="18"/>
              </w:rPr>
              <w:t xml:space="preserve"> can take </w:t>
            </w:r>
            <w:r>
              <w:rPr>
                <w:bCs/>
                <w:iCs/>
                <w:sz w:val="18"/>
                <w:szCs w:val="18"/>
              </w:rPr>
              <w:t xml:space="preserve">anti-HIV medicines </w:t>
            </w:r>
            <w:r w:rsidRPr="00636EB5">
              <w:rPr>
                <w:bCs/>
                <w:iCs/>
                <w:sz w:val="18"/>
                <w:szCs w:val="18"/>
              </w:rPr>
              <w:t>to reduce their risk of becoming infected</w:t>
            </w:r>
            <w:r w:rsidRPr="00636EB5">
              <w:rPr>
                <w:bCs/>
                <w:sz w:val="18"/>
                <w:szCs w:val="18"/>
              </w:rPr>
              <w:t>.</w:t>
            </w:r>
            <w:r>
              <w:rPr>
                <w:bCs/>
                <w:sz w:val="18"/>
                <w:szCs w:val="18"/>
              </w:rPr>
              <w:t>"</w:t>
            </w:r>
          </w:p>
        </w:tc>
      </w:tr>
    </w:tbl>
    <w:p w:rsidR="0049329C" w:rsidP="009440F4" w:rsidRDefault="009D49D3" w14:paraId="15A642A4" w14:textId="1482685C">
      <w:pPr>
        <w:pStyle w:val="Heading3"/>
        <w:rPr>
          <w:rFonts w:cstheme="minorHAnsi"/>
        </w:rPr>
      </w:pPr>
      <w:r>
        <w:rPr>
          <w:rFonts w:cstheme="minorHAnsi"/>
        </w:rPr>
        <w:t>PEP</w:t>
      </w:r>
      <w:r w:rsidR="009D3BED">
        <w:rPr>
          <w:rFonts w:cstheme="minorHAnsi"/>
        </w:rPr>
        <w:t xml:space="preserve"> use</w:t>
      </w:r>
      <w:r>
        <w:rPr>
          <w:rFonts w:cstheme="minorHAnsi"/>
        </w:rPr>
        <w:t>, 12m</w:t>
      </w:r>
    </w:p>
    <w:p w:rsidR="009D49D3" w:rsidP="0049329C" w:rsidRDefault="009D49D3" w14:paraId="0AD995AD" w14:textId="77777777">
      <w:pPr>
        <w:contextualSpacing/>
        <w:rPr>
          <w:rFonts w:cstheme="minorHAnsi"/>
          <w:sz w:val="18"/>
          <w:szCs w:val="18"/>
        </w:rPr>
      </w:pPr>
    </w:p>
    <w:tbl>
      <w:tblPr>
        <w:tblStyle w:val="TableGrid"/>
        <w:tblW w:w="1044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4860"/>
        <w:gridCol w:w="1890"/>
        <w:gridCol w:w="2250"/>
      </w:tblGrid>
      <w:tr w:rsidRPr="00636EB5" w:rsidR="005A7F8D" w:rsidTr="00CB2119" w14:paraId="0D4FB10E" w14:textId="77777777">
        <w:tc>
          <w:tcPr>
            <w:tcW w:w="1440" w:type="dxa"/>
          </w:tcPr>
          <w:p w:rsidRPr="00636EB5" w:rsidR="005A7F8D" w:rsidP="005A7F8D" w:rsidRDefault="005A7F8D" w14:paraId="26573F8F"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Pr="00636EB5" w:rsidR="005A7F8D" w:rsidP="00096FD0" w:rsidRDefault="005A7F8D" w14:paraId="7C2E0A57" w14:textId="77777777">
            <w:pPr>
              <w:ind w:right="702"/>
              <w:rPr>
                <w:rFonts w:eastAsia="Times New Roman" w:cstheme="minorHAnsi"/>
                <w:b/>
                <w:bCs/>
                <w:color w:val="000000"/>
                <w:sz w:val="18"/>
                <w:szCs w:val="18"/>
              </w:rPr>
            </w:pPr>
            <w:r>
              <w:rPr>
                <w:rFonts w:eastAsia="Times New Roman" w:cstheme="minorHAnsi"/>
                <w:b/>
                <w:bCs/>
                <w:color w:val="000000"/>
                <w:sz w:val="18"/>
                <w:szCs w:val="18"/>
              </w:rPr>
              <w:t xml:space="preserve">When a person who is HIV-negative takes pills </w:t>
            </w:r>
            <w:r w:rsidRPr="000A4878">
              <w:rPr>
                <w:rFonts w:eastAsia="Times New Roman" w:cstheme="minorHAnsi"/>
                <w:b/>
                <w:bCs/>
                <w:color w:val="000000"/>
                <w:sz w:val="18"/>
                <w:szCs w:val="18"/>
                <w:u w:val="single"/>
              </w:rPr>
              <w:t>for 28 days after a single high-risk exposure</w:t>
            </w:r>
            <w:r>
              <w:rPr>
                <w:rFonts w:eastAsia="Times New Roman" w:cstheme="minorHAnsi"/>
                <w:b/>
                <w:bCs/>
                <w:color w:val="000000"/>
                <w:sz w:val="18"/>
                <w:szCs w:val="18"/>
              </w:rPr>
              <w:t xml:space="preserve"> to reduce their chances of getting HIV, this is called </w:t>
            </w:r>
            <w:proofErr w:type="gramStart"/>
            <w:r w:rsidRPr="000A4878">
              <w:rPr>
                <w:rFonts w:eastAsia="Times New Roman" w:cstheme="minorHAnsi"/>
                <w:b/>
                <w:bCs/>
                <w:color w:val="000000"/>
                <w:sz w:val="18"/>
                <w:szCs w:val="18"/>
                <w:u w:val="single"/>
              </w:rPr>
              <w:t>POST</w:t>
            </w:r>
            <w:r>
              <w:rPr>
                <w:rFonts w:eastAsia="Times New Roman" w:cstheme="minorHAnsi"/>
                <w:b/>
                <w:bCs/>
                <w:color w:val="000000"/>
                <w:sz w:val="18"/>
                <w:szCs w:val="18"/>
              </w:rPr>
              <w:t>-exposure</w:t>
            </w:r>
            <w:proofErr w:type="gramEnd"/>
            <w:r>
              <w:rPr>
                <w:rFonts w:eastAsia="Times New Roman" w:cstheme="minorHAnsi"/>
                <w:b/>
                <w:bCs/>
                <w:color w:val="000000"/>
                <w:sz w:val="18"/>
                <w:szCs w:val="18"/>
              </w:rPr>
              <w:t xml:space="preserve"> prophylaxis, or PEP.  </w:t>
            </w:r>
            <w:r w:rsidRPr="00636EB5">
              <w:rPr>
                <w:rFonts w:eastAsia="Times New Roman" w:cstheme="minorHAnsi"/>
                <w:b/>
                <w:bCs/>
                <w:color w:val="000000"/>
                <w:sz w:val="18"/>
                <w:szCs w:val="18"/>
              </w:rPr>
              <w:t>In the past 12 months, have you taken PEP?</w:t>
            </w:r>
          </w:p>
        </w:tc>
      </w:tr>
      <w:tr w:rsidRPr="00636EB5" w:rsidR="005A7F8D" w:rsidTr="00CB2119" w14:paraId="29270FCE" w14:textId="77777777">
        <w:tc>
          <w:tcPr>
            <w:tcW w:w="1440" w:type="dxa"/>
            <w:vAlign w:val="bottom"/>
          </w:tcPr>
          <w:p w:rsidRPr="00636EB5" w:rsidR="005A7F8D" w:rsidP="00096FD0" w:rsidRDefault="005A7F8D" w14:paraId="45482CE5"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Pr="00636EB5" w:rsidR="005A7F8D" w:rsidP="0008040F" w:rsidRDefault="00514774" w14:paraId="7CEF199D" w14:textId="77777777">
            <w:pPr>
              <w:rPr>
                <w:rFonts w:eastAsia="Times New Roman" w:cstheme="minorHAnsi"/>
                <w:color w:val="000000"/>
                <w:sz w:val="18"/>
                <w:szCs w:val="18"/>
              </w:rPr>
            </w:pPr>
            <w:r w:rsidRPr="00514774">
              <w:rPr>
                <w:rFonts w:eastAsia="Times New Roman" w:cstheme="minorHAnsi"/>
                <w:color w:val="000000"/>
                <w:sz w:val="18"/>
                <w:szCs w:val="18"/>
              </w:rPr>
              <w:t xml:space="preserve">PEP, </w:t>
            </w:r>
            <w:r w:rsidR="0008040F">
              <w:rPr>
                <w:rFonts w:eastAsia="Times New Roman" w:cstheme="minorHAnsi"/>
                <w:color w:val="000000"/>
                <w:sz w:val="18"/>
                <w:szCs w:val="18"/>
              </w:rPr>
              <w:t>use</w:t>
            </w:r>
            <w:r w:rsidRPr="00514774">
              <w:rPr>
                <w:rFonts w:eastAsia="Times New Roman" w:cstheme="minorHAnsi"/>
                <w:color w:val="000000"/>
                <w:sz w:val="18"/>
                <w:szCs w:val="18"/>
              </w:rPr>
              <w:t>, 12m</w:t>
            </w:r>
          </w:p>
        </w:tc>
        <w:tc>
          <w:tcPr>
            <w:tcW w:w="2250" w:type="dxa"/>
            <w:vAlign w:val="bottom"/>
          </w:tcPr>
          <w:p w:rsidRPr="00636EB5" w:rsidR="005A7F8D" w:rsidP="00096FD0" w:rsidRDefault="005A7F8D" w14:paraId="7BB6A6B9" w14:textId="77777777">
            <w:pPr>
              <w:rPr>
                <w:rFonts w:eastAsia="Times New Roman" w:cstheme="minorHAnsi"/>
                <w:color w:val="000000"/>
                <w:sz w:val="18"/>
                <w:szCs w:val="18"/>
              </w:rPr>
            </w:pPr>
          </w:p>
        </w:tc>
      </w:tr>
      <w:tr w:rsidRPr="00636EB5" w:rsidR="005A7F8D" w:rsidTr="00CB2119" w14:paraId="05AB0A1B" w14:textId="77777777">
        <w:tc>
          <w:tcPr>
            <w:tcW w:w="1440" w:type="dxa"/>
          </w:tcPr>
          <w:p w:rsidRPr="00636EB5" w:rsidR="005A7F8D" w:rsidP="00096FD0" w:rsidRDefault="005A7F8D" w14:paraId="5A960A68" w14:textId="77777777">
            <w:pPr>
              <w:rPr>
                <w:rFonts w:eastAsia="Times New Roman" w:cstheme="minorHAnsi"/>
                <w:color w:val="000000"/>
                <w:sz w:val="18"/>
                <w:szCs w:val="18"/>
              </w:rPr>
            </w:pPr>
          </w:p>
        </w:tc>
        <w:tc>
          <w:tcPr>
            <w:tcW w:w="4860" w:type="dxa"/>
            <w:vAlign w:val="bottom"/>
          </w:tcPr>
          <w:p w:rsidRPr="00636EB5" w:rsidR="005A7F8D" w:rsidP="00096FD0" w:rsidRDefault="005A7F8D" w14:paraId="491A16F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5A7F8D" w:rsidP="00096FD0" w:rsidRDefault="005A7F8D" w14:paraId="08EEE941"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5A7F8D" w:rsidP="00096FD0" w:rsidRDefault="005A7F8D" w14:paraId="507723F3" w14:textId="77777777">
            <w:pPr>
              <w:rPr>
                <w:rFonts w:eastAsia="Times New Roman" w:cstheme="minorHAnsi"/>
                <w:sz w:val="18"/>
                <w:szCs w:val="18"/>
              </w:rPr>
            </w:pPr>
          </w:p>
        </w:tc>
      </w:tr>
      <w:tr w:rsidRPr="00636EB5" w:rsidR="005A7F8D" w:rsidTr="00CB2119" w14:paraId="0958BD25" w14:textId="77777777">
        <w:tc>
          <w:tcPr>
            <w:tcW w:w="1440" w:type="dxa"/>
          </w:tcPr>
          <w:p w:rsidRPr="00636EB5" w:rsidR="005A7F8D" w:rsidP="00096FD0" w:rsidRDefault="005A7F8D" w14:paraId="0DAF65B5" w14:textId="77777777">
            <w:pPr>
              <w:rPr>
                <w:rFonts w:eastAsia="Times New Roman" w:cstheme="minorHAnsi"/>
                <w:color w:val="000000"/>
                <w:sz w:val="18"/>
                <w:szCs w:val="18"/>
              </w:rPr>
            </w:pPr>
          </w:p>
        </w:tc>
        <w:tc>
          <w:tcPr>
            <w:tcW w:w="4860" w:type="dxa"/>
            <w:vAlign w:val="bottom"/>
          </w:tcPr>
          <w:p w:rsidRPr="00636EB5" w:rsidR="005A7F8D" w:rsidP="00096FD0" w:rsidRDefault="005A7F8D" w14:paraId="1CDD979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5A7F8D" w:rsidP="00096FD0" w:rsidRDefault="005A7F8D" w14:paraId="7C0C3BBC"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5A7F8D" w:rsidP="00096FD0" w:rsidRDefault="005A7F8D" w14:paraId="7C5CA5FC" w14:textId="77777777">
            <w:pPr>
              <w:rPr>
                <w:rFonts w:eastAsia="Times New Roman" w:cstheme="minorHAnsi"/>
                <w:sz w:val="18"/>
                <w:szCs w:val="18"/>
              </w:rPr>
            </w:pPr>
          </w:p>
        </w:tc>
      </w:tr>
      <w:tr w:rsidRPr="00636EB5" w:rsidR="005A7F8D" w:rsidTr="00CB2119" w14:paraId="771667A4" w14:textId="77777777">
        <w:tc>
          <w:tcPr>
            <w:tcW w:w="1440" w:type="dxa"/>
          </w:tcPr>
          <w:p w:rsidRPr="00636EB5" w:rsidR="005A7F8D" w:rsidP="00096FD0" w:rsidRDefault="005A7F8D" w14:paraId="2C5CED04" w14:textId="77777777">
            <w:pPr>
              <w:rPr>
                <w:rFonts w:eastAsia="Times New Roman" w:cstheme="minorHAnsi"/>
                <w:color w:val="000000"/>
                <w:sz w:val="18"/>
                <w:szCs w:val="18"/>
              </w:rPr>
            </w:pPr>
          </w:p>
        </w:tc>
        <w:tc>
          <w:tcPr>
            <w:tcW w:w="4860" w:type="dxa"/>
            <w:vAlign w:val="bottom"/>
          </w:tcPr>
          <w:p w:rsidRPr="00636EB5" w:rsidR="005A7F8D" w:rsidP="00096FD0" w:rsidRDefault="005A7F8D" w14:paraId="03FD6B41"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2C0843F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5A7F8D" w:rsidP="00096FD0" w:rsidRDefault="005A7F8D" w14:paraId="5423A8FA" w14:textId="77777777">
            <w:pPr>
              <w:tabs>
                <w:tab w:val="right" w:leader="dot" w:pos="5760"/>
              </w:tabs>
              <w:rPr>
                <w:rFonts w:eastAsia="Times New Roman" w:cstheme="minorHAnsi"/>
                <w:color w:val="808080" w:themeColor="background1" w:themeShade="80"/>
                <w:sz w:val="18"/>
                <w:szCs w:val="18"/>
              </w:rPr>
            </w:pPr>
          </w:p>
        </w:tc>
      </w:tr>
      <w:tr w:rsidRPr="00636EB5" w:rsidR="005A7F8D" w:rsidTr="00CB2119" w14:paraId="4888CAE6" w14:textId="77777777">
        <w:tc>
          <w:tcPr>
            <w:tcW w:w="1440" w:type="dxa"/>
          </w:tcPr>
          <w:p w:rsidRPr="00636EB5" w:rsidR="005A7F8D" w:rsidP="00096FD0" w:rsidRDefault="005A7F8D" w14:paraId="31930334" w14:textId="77777777">
            <w:pPr>
              <w:rPr>
                <w:rFonts w:eastAsia="Times New Roman" w:cstheme="minorHAnsi"/>
                <w:color w:val="000000"/>
                <w:sz w:val="18"/>
                <w:szCs w:val="18"/>
              </w:rPr>
            </w:pPr>
          </w:p>
        </w:tc>
        <w:tc>
          <w:tcPr>
            <w:tcW w:w="4860" w:type="dxa"/>
            <w:vAlign w:val="bottom"/>
          </w:tcPr>
          <w:p w:rsidRPr="00636EB5" w:rsidR="005A7F8D" w:rsidP="00096FD0" w:rsidRDefault="005A7F8D" w14:paraId="6FEEA8D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5A7F8D" w:rsidP="00096FD0" w:rsidRDefault="005A7F8D" w14:paraId="31D067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5A7F8D" w:rsidP="00096FD0" w:rsidRDefault="005A7F8D" w14:paraId="2313C567" w14:textId="77777777">
            <w:pPr>
              <w:tabs>
                <w:tab w:val="right" w:leader="dot" w:pos="5760"/>
              </w:tabs>
              <w:rPr>
                <w:rFonts w:eastAsia="Times New Roman" w:cstheme="minorHAnsi"/>
                <w:color w:val="808080" w:themeColor="background1" w:themeShade="80"/>
                <w:sz w:val="18"/>
                <w:szCs w:val="18"/>
              </w:rPr>
            </w:pPr>
          </w:p>
        </w:tc>
      </w:tr>
    </w:tbl>
    <w:p w:rsidR="005A7F8D" w:rsidP="0049329C" w:rsidRDefault="005A7F8D" w14:paraId="42DCA229" w14:textId="77777777">
      <w:pPr>
        <w:contextualSpacing/>
        <w:rPr>
          <w:rFonts w:cstheme="minorHAnsi"/>
          <w:sz w:val="18"/>
          <w:szCs w:val="18"/>
        </w:rPr>
      </w:pPr>
    </w:p>
    <w:p w:rsidRPr="00636EB5" w:rsidR="009D49D3" w:rsidP="009D49D3" w:rsidRDefault="009D49D3" w14:paraId="24EA7D02" w14:textId="69EA3D07">
      <w:pPr>
        <w:pStyle w:val="Heading3"/>
      </w:pPr>
      <w:bookmarkStart w:name="_Hlk71027523" w:id="68"/>
      <w:r>
        <w:t>PrEP Awareness</w:t>
      </w:r>
      <w:r w:rsidRPr="00636EB5">
        <w:t xml:space="preserve"> </w:t>
      </w:r>
    </w:p>
    <w:bookmarkEnd w:id="68"/>
    <w:p w:rsidRPr="00636EB5" w:rsidR="006B2A1F" w:rsidP="0049329C" w:rsidRDefault="006B2A1F" w14:paraId="2545D91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254EE84A" w14:textId="77777777">
        <w:tc>
          <w:tcPr>
            <w:tcW w:w="1458" w:type="dxa"/>
            <w:vAlign w:val="bottom"/>
          </w:tcPr>
          <w:p w:rsidRPr="00636EB5" w:rsidR="0049329C" w:rsidRDefault="0049329C" w14:paraId="03A6D553"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6a</w:t>
            </w:r>
            <w:r w:rsidRPr="00636EB5">
              <w:rPr>
                <w:rFonts w:eastAsia="Times New Roman" w:cstheme="minorHAnsi"/>
                <w:b/>
                <w:bCs/>
                <w:color w:val="000000"/>
                <w:sz w:val="18"/>
                <w:szCs w:val="18"/>
              </w:rPr>
              <w:t>.</w:t>
            </w:r>
          </w:p>
        </w:tc>
        <w:tc>
          <w:tcPr>
            <w:tcW w:w="9000" w:type="dxa"/>
            <w:gridSpan w:val="3"/>
          </w:tcPr>
          <w:p w:rsidRPr="00636EB5" w:rsidR="005A7F8D" w:rsidRDefault="005A7F8D" w14:paraId="325295F0" w14:textId="73A9D27C">
            <w:pPr>
              <w:ind w:right="702"/>
              <w:rPr>
                <w:rFonts w:eastAsia="Times New Roman" w:cstheme="minorHAnsi"/>
                <w:b/>
                <w:bCs/>
                <w:color w:val="000000"/>
                <w:sz w:val="18"/>
                <w:szCs w:val="18"/>
              </w:rPr>
            </w:pPr>
            <w:r w:rsidRPr="00012C1F">
              <w:rPr>
                <w:b/>
                <w:bCs/>
                <w:sz w:val="18"/>
                <w:szCs w:val="18"/>
                <w:u w:val="single"/>
              </w:rPr>
              <w:t>P</w:t>
            </w:r>
            <w:r>
              <w:rPr>
                <w:b/>
                <w:bCs/>
                <w:sz w:val="18"/>
                <w:szCs w:val="18"/>
                <w:u w:val="single"/>
              </w:rPr>
              <w:t>RE</w:t>
            </w:r>
            <w:r>
              <w:rPr>
                <w:b/>
                <w:bCs/>
                <w:sz w:val="18"/>
                <w:szCs w:val="18"/>
              </w:rPr>
              <w:t xml:space="preserve">-exposure prophylaxis, or </w:t>
            </w:r>
            <w:r w:rsidRPr="00DF70D8">
              <w:rPr>
                <w:b/>
                <w:bCs/>
                <w:sz w:val="18"/>
                <w:szCs w:val="18"/>
                <w:u w:val="single"/>
              </w:rPr>
              <w:t>PrEP</w:t>
            </w:r>
            <w:r w:rsidR="008570E8">
              <w:rPr>
                <w:b/>
                <w:bCs/>
                <w:sz w:val="18"/>
                <w:szCs w:val="18"/>
                <w:u w:val="single"/>
              </w:rPr>
              <w:t>,</w:t>
            </w:r>
            <w:r w:rsidRPr="00AF0228">
              <w:rPr>
                <w:b/>
                <w:bCs/>
                <w:sz w:val="18"/>
                <w:szCs w:val="18"/>
              </w:rPr>
              <w:t xml:space="preserve"> is an antiretroviral </w:t>
            </w:r>
            <w:r>
              <w:rPr>
                <w:b/>
                <w:bCs/>
                <w:sz w:val="18"/>
                <w:szCs w:val="18"/>
              </w:rPr>
              <w:t>medicine</w:t>
            </w:r>
            <w:r w:rsidRPr="00AF0228">
              <w:rPr>
                <w:b/>
                <w:bCs/>
                <w:sz w:val="18"/>
                <w:szCs w:val="18"/>
              </w:rPr>
              <w:t xml:space="preserve">, </w:t>
            </w:r>
            <w:r>
              <w:rPr>
                <w:b/>
                <w:bCs/>
                <w:sz w:val="18"/>
                <w:szCs w:val="18"/>
              </w:rPr>
              <w:t>such as</w:t>
            </w:r>
            <w:r w:rsidRPr="00AF0228">
              <w:rPr>
                <w:b/>
                <w:bCs/>
                <w:sz w:val="18"/>
                <w:szCs w:val="18"/>
              </w:rPr>
              <w:t xml:space="preserve"> Truvada, </w:t>
            </w:r>
            <w:r w:rsidR="007841C8">
              <w:rPr>
                <w:b/>
                <w:bCs/>
                <w:sz w:val="18"/>
                <w:szCs w:val="18"/>
              </w:rPr>
              <w:t>that is used</w:t>
            </w:r>
            <w:r>
              <w:rPr>
                <w:b/>
                <w:bCs/>
                <w:sz w:val="18"/>
                <w:szCs w:val="18"/>
              </w:rPr>
              <w:t xml:space="preserve"> for months or years by a person who is HIV-</w:t>
            </w:r>
            <w:r w:rsidRPr="003D2481">
              <w:rPr>
                <w:b/>
                <w:bCs/>
                <w:sz w:val="18"/>
                <w:szCs w:val="18"/>
                <w:u w:val="single"/>
              </w:rPr>
              <w:t>negative</w:t>
            </w:r>
            <w:r>
              <w:rPr>
                <w:b/>
                <w:bCs/>
                <w:sz w:val="18"/>
                <w:szCs w:val="18"/>
              </w:rPr>
              <w:t xml:space="preserve"> </w:t>
            </w:r>
            <w:r w:rsidRPr="00AF0228">
              <w:rPr>
                <w:b/>
                <w:bCs/>
                <w:sz w:val="18"/>
                <w:szCs w:val="18"/>
              </w:rPr>
              <w:t xml:space="preserve">to reduce </w:t>
            </w:r>
            <w:r>
              <w:rPr>
                <w:b/>
                <w:bCs/>
                <w:sz w:val="18"/>
                <w:szCs w:val="18"/>
              </w:rPr>
              <w:t>the risk</w:t>
            </w:r>
            <w:r w:rsidRPr="00AF0228">
              <w:rPr>
                <w:b/>
                <w:bCs/>
                <w:sz w:val="18"/>
                <w:szCs w:val="18"/>
              </w:rPr>
              <w:t xml:space="preserve"> of getting HIV.</w:t>
            </w:r>
            <w:r>
              <w:rPr>
                <w:b/>
                <w:bCs/>
                <w:sz w:val="18"/>
                <w:szCs w:val="18"/>
              </w:rPr>
              <w:t xml:space="preserve">  </w:t>
            </w:r>
            <w:r w:rsidRPr="00636EB5">
              <w:rPr>
                <w:rFonts w:eastAsia="Times New Roman" w:cstheme="minorHAnsi"/>
                <w:b/>
                <w:bCs/>
                <w:color w:val="000000"/>
                <w:sz w:val="18"/>
                <w:szCs w:val="18"/>
              </w:rPr>
              <w:t>Before today, have you ever heard of PrEP?</w:t>
            </w:r>
          </w:p>
        </w:tc>
      </w:tr>
      <w:tr w:rsidRPr="00636EB5" w:rsidR="0049329C" w:rsidTr="002F3923" w14:paraId="67DB5971" w14:textId="77777777">
        <w:tc>
          <w:tcPr>
            <w:tcW w:w="1458" w:type="dxa"/>
            <w:vAlign w:val="bottom"/>
          </w:tcPr>
          <w:p w:rsidRPr="00636EB5" w:rsidR="0049329C" w:rsidP="0049329C" w:rsidRDefault="005A7F8D" w14:paraId="5F321907" w14:textId="27C8D785">
            <w:pPr>
              <w:rPr>
                <w:rFonts w:eastAsia="Times New Roman" w:cstheme="minorHAnsi"/>
                <w:bCs/>
                <w:color w:val="000000"/>
                <w:sz w:val="18"/>
                <w:szCs w:val="18"/>
              </w:rPr>
            </w:pPr>
            <w:r>
              <w:rPr>
                <w:rFonts w:eastAsia="Times New Roman" w:cstheme="minorHAnsi"/>
                <w:bCs/>
                <w:color w:val="000000"/>
                <w:sz w:val="18"/>
                <w:szCs w:val="18"/>
              </w:rPr>
              <w:t>PRPAWR</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1FF6F996" w14:textId="77777777">
            <w:pPr>
              <w:rPr>
                <w:rFonts w:eastAsia="Times New Roman" w:cstheme="minorHAnsi"/>
                <w:color w:val="000000"/>
                <w:sz w:val="18"/>
                <w:szCs w:val="18"/>
              </w:rPr>
            </w:pPr>
            <w:r w:rsidRPr="00514774">
              <w:rPr>
                <w:rFonts w:eastAsia="Times New Roman" w:cstheme="minorHAnsi"/>
                <w:color w:val="000000"/>
                <w:sz w:val="18"/>
                <w:szCs w:val="18"/>
              </w:rPr>
              <w:t>PrEP, awareness</w:t>
            </w:r>
          </w:p>
        </w:tc>
        <w:tc>
          <w:tcPr>
            <w:tcW w:w="2250" w:type="dxa"/>
            <w:vAlign w:val="bottom"/>
          </w:tcPr>
          <w:p w:rsidRPr="00636EB5" w:rsidR="0049329C" w:rsidP="0049329C" w:rsidRDefault="0049329C" w14:paraId="60D1B360" w14:textId="77777777">
            <w:pPr>
              <w:rPr>
                <w:rFonts w:eastAsia="Times New Roman" w:cstheme="minorHAnsi"/>
                <w:color w:val="000000"/>
                <w:sz w:val="18"/>
                <w:szCs w:val="18"/>
              </w:rPr>
            </w:pPr>
          </w:p>
        </w:tc>
      </w:tr>
      <w:tr w:rsidRPr="00636EB5" w:rsidR="0049329C" w:rsidTr="002F3923" w14:paraId="0A4DD44B" w14:textId="77777777">
        <w:tc>
          <w:tcPr>
            <w:tcW w:w="1458" w:type="dxa"/>
          </w:tcPr>
          <w:p w:rsidRPr="00636EB5" w:rsidR="0049329C" w:rsidP="0049329C" w:rsidRDefault="0049329C" w14:paraId="65032FA5" w14:textId="77777777">
            <w:pPr>
              <w:rPr>
                <w:rFonts w:eastAsia="Times New Roman" w:cstheme="minorHAnsi"/>
                <w:color w:val="000000"/>
                <w:sz w:val="18"/>
                <w:szCs w:val="18"/>
              </w:rPr>
            </w:pPr>
          </w:p>
        </w:tc>
        <w:tc>
          <w:tcPr>
            <w:tcW w:w="4860" w:type="dxa"/>
            <w:vAlign w:val="bottom"/>
          </w:tcPr>
          <w:p w:rsidRPr="00636EB5" w:rsidR="0049329C" w:rsidP="0049329C" w:rsidRDefault="0049329C" w14:paraId="4647C6D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4AA460FA"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1F29311C" w14:textId="77777777">
            <w:pPr>
              <w:rPr>
                <w:rFonts w:eastAsia="Times New Roman" w:cstheme="minorHAnsi"/>
                <w:sz w:val="18"/>
                <w:szCs w:val="18"/>
              </w:rPr>
            </w:pPr>
          </w:p>
        </w:tc>
      </w:tr>
      <w:tr w:rsidRPr="00636EB5" w:rsidR="0049329C" w:rsidTr="002F3923" w14:paraId="04AB99AE" w14:textId="77777777">
        <w:tc>
          <w:tcPr>
            <w:tcW w:w="1458" w:type="dxa"/>
          </w:tcPr>
          <w:p w:rsidRPr="00636EB5" w:rsidR="0049329C" w:rsidP="0049329C" w:rsidRDefault="0049329C" w14:paraId="66D601E8" w14:textId="77777777">
            <w:pPr>
              <w:rPr>
                <w:rFonts w:eastAsia="Times New Roman" w:cstheme="minorHAnsi"/>
                <w:color w:val="000000"/>
                <w:sz w:val="18"/>
                <w:szCs w:val="18"/>
              </w:rPr>
            </w:pPr>
          </w:p>
        </w:tc>
        <w:tc>
          <w:tcPr>
            <w:tcW w:w="4860" w:type="dxa"/>
            <w:vAlign w:val="bottom"/>
          </w:tcPr>
          <w:p w:rsidRPr="00636EB5" w:rsidR="0049329C" w:rsidP="0049329C" w:rsidRDefault="0049329C" w14:paraId="3B14181E"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CEE13E3"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247DAEE7" w14:textId="77777777">
            <w:pPr>
              <w:rPr>
                <w:rFonts w:eastAsia="Times New Roman" w:cstheme="minorHAnsi"/>
                <w:sz w:val="18"/>
                <w:szCs w:val="18"/>
              </w:rPr>
            </w:pPr>
          </w:p>
        </w:tc>
      </w:tr>
      <w:tr w:rsidRPr="00636EB5" w:rsidR="0049329C" w:rsidTr="002F3923" w14:paraId="54B43EAE" w14:textId="77777777">
        <w:tc>
          <w:tcPr>
            <w:tcW w:w="1458" w:type="dxa"/>
          </w:tcPr>
          <w:p w:rsidRPr="00636EB5" w:rsidR="0049329C" w:rsidP="0049329C" w:rsidRDefault="0049329C" w14:paraId="46335F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BEF597F"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68493A0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5C44C13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0C6B87C4" w14:textId="77777777">
        <w:tc>
          <w:tcPr>
            <w:tcW w:w="1458" w:type="dxa"/>
          </w:tcPr>
          <w:p w:rsidRPr="00636EB5" w:rsidR="0049329C" w:rsidP="0049329C" w:rsidRDefault="0049329C" w14:paraId="21D576CC" w14:textId="77777777">
            <w:pPr>
              <w:rPr>
                <w:rFonts w:eastAsia="Times New Roman" w:cstheme="minorHAnsi"/>
                <w:color w:val="000000"/>
                <w:sz w:val="18"/>
                <w:szCs w:val="18"/>
              </w:rPr>
            </w:pPr>
          </w:p>
        </w:tc>
        <w:tc>
          <w:tcPr>
            <w:tcW w:w="4860" w:type="dxa"/>
            <w:vAlign w:val="bottom"/>
          </w:tcPr>
          <w:p w:rsidRPr="00636EB5" w:rsidR="0049329C" w:rsidP="0049329C" w:rsidRDefault="0049329C" w14:paraId="153B44EE"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DD0299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55D94CFE" w14:textId="77777777">
            <w:pPr>
              <w:tabs>
                <w:tab w:val="right" w:leader="dot" w:pos="5760"/>
              </w:tabs>
              <w:rPr>
                <w:rFonts w:eastAsia="Times New Roman" w:cstheme="minorHAnsi"/>
                <w:color w:val="808080" w:themeColor="background1" w:themeShade="80"/>
                <w:sz w:val="18"/>
                <w:szCs w:val="18"/>
              </w:rPr>
            </w:pPr>
          </w:p>
        </w:tc>
      </w:tr>
    </w:tbl>
    <w:p w:rsidRPr="00636EB5" w:rsidR="00B80D01" w:rsidP="00FC0763" w:rsidRDefault="009D49D3" w14:paraId="1444155D" w14:textId="59E6C76B">
      <w:pPr>
        <w:pStyle w:val="Heading3"/>
      </w:pPr>
      <w:r>
        <w:t>PrEP</w:t>
      </w:r>
      <w:r w:rsidR="00D261AF">
        <w:t xml:space="preserve"> use</w:t>
      </w:r>
      <w:r>
        <w:t>, 12m</w:t>
      </w: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49329C" w:rsidTr="002F3923" w14:paraId="1C24347A" w14:textId="77777777">
        <w:trPr>
          <w:trHeight w:val="300"/>
        </w:trPr>
        <w:tc>
          <w:tcPr>
            <w:tcW w:w="1435" w:type="dxa"/>
            <w:noWrap/>
          </w:tcPr>
          <w:p w:rsidRPr="00636EB5" w:rsidR="0049329C" w:rsidP="0049329C" w:rsidRDefault="0049329C" w14:paraId="12F45C3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23" w:type="dxa"/>
          </w:tcPr>
          <w:p w:rsidR="00856C48" w:rsidP="0049329C" w:rsidRDefault="00856C48" w14:paraId="438366A1" w14:textId="6612DB07">
            <w:pPr>
              <w:rPr>
                <w:rFonts w:eastAsia="Times New Roman" w:cstheme="minorHAnsi"/>
                <w:color w:val="000000"/>
                <w:sz w:val="18"/>
                <w:szCs w:val="18"/>
              </w:rPr>
            </w:pPr>
            <w:r w:rsidRPr="00856C48">
              <w:rPr>
                <w:rFonts w:eastAsia="Times New Roman" w:cstheme="minorHAnsi"/>
                <w:color w:val="000000"/>
                <w:sz w:val="18"/>
                <w:szCs w:val="18"/>
              </w:rPr>
              <w:t xml:space="preserve">If R </w:t>
            </w:r>
            <w:r w:rsidR="00AB3A87">
              <w:rPr>
                <w:rFonts w:eastAsia="Times New Roman" w:cstheme="minorHAnsi"/>
                <w:color w:val="000000"/>
                <w:sz w:val="18"/>
                <w:szCs w:val="18"/>
              </w:rPr>
              <w:t>aware</w:t>
            </w:r>
            <w:r w:rsidRPr="00856C48" w:rsidR="00AB3A87">
              <w:rPr>
                <w:rFonts w:eastAsia="Times New Roman" w:cstheme="minorHAnsi"/>
                <w:color w:val="000000"/>
                <w:sz w:val="18"/>
                <w:szCs w:val="18"/>
              </w:rPr>
              <w:t xml:space="preserve"> </w:t>
            </w:r>
            <w:r w:rsidRPr="00856C48">
              <w:rPr>
                <w:rFonts w:eastAsia="Times New Roman" w:cstheme="minorHAnsi"/>
                <w:color w:val="000000"/>
                <w:sz w:val="18"/>
                <w:szCs w:val="18"/>
              </w:rPr>
              <w:t>of PrEP (PA6a EQ 1)</w:t>
            </w:r>
            <w:r w:rsidR="00ED6BC5">
              <w:rPr>
                <w:rFonts w:eastAsia="Times New Roman" w:cstheme="minorHAnsi"/>
                <w:color w:val="000000"/>
                <w:sz w:val="18"/>
                <w:szCs w:val="18"/>
              </w:rPr>
              <w:t xml:space="preserve"> &amp; did not report HIV-positive</w:t>
            </w:r>
            <w:r w:rsidR="00F337B0">
              <w:rPr>
                <w:rFonts w:eastAsia="Times New Roman" w:cstheme="minorHAnsi"/>
                <w:color w:val="000000"/>
                <w:sz w:val="18"/>
                <w:szCs w:val="18"/>
              </w:rPr>
              <w:t xml:space="preserve"> (HT2 NE 1 &amp; HT4c NE 2)</w:t>
            </w:r>
            <w:r w:rsidRPr="00856C48">
              <w:rPr>
                <w:rFonts w:eastAsia="Times New Roman" w:cstheme="minorHAnsi"/>
                <w:color w:val="000000"/>
                <w:sz w:val="18"/>
                <w:szCs w:val="18"/>
              </w:rPr>
              <w:t xml:space="preserve">, go to PA6b. </w:t>
            </w:r>
          </w:p>
          <w:p w:rsidR="00AC6E0F" w:rsidP="0049329C" w:rsidRDefault="00AC6E0F" w14:paraId="5FC6119A" w14:textId="548B2780">
            <w:pPr>
              <w:rPr>
                <w:rFonts w:eastAsia="Times New Roman" w:cstheme="minorHAnsi"/>
                <w:color w:val="000000"/>
                <w:sz w:val="18"/>
                <w:szCs w:val="18"/>
              </w:rPr>
            </w:pPr>
            <w:r>
              <w:rPr>
                <w:rFonts w:eastAsia="Times New Roman" w:cstheme="minorHAnsi"/>
                <w:color w:val="000000"/>
                <w:sz w:val="18"/>
                <w:szCs w:val="18"/>
              </w:rPr>
              <w:t xml:space="preserve">If R aware of PrEP (PA6a EQ 1) &amp; reported HIV-positive (HT2 EQ 1 or HT4c EQ 2), go to </w:t>
            </w:r>
            <w:proofErr w:type="spellStart"/>
            <w:r w:rsidR="003404B9">
              <w:rPr>
                <w:rFonts w:eastAsia="Times New Roman" w:cstheme="minorHAnsi"/>
                <w:color w:val="000000"/>
                <w:sz w:val="18"/>
                <w:szCs w:val="18"/>
              </w:rPr>
              <w:t>PA</w:t>
            </w:r>
            <w:r w:rsidR="00450CA7">
              <w:rPr>
                <w:rFonts w:eastAsia="Times New Roman" w:cstheme="minorHAnsi"/>
                <w:color w:val="000000"/>
                <w:sz w:val="18"/>
                <w:szCs w:val="18"/>
              </w:rPr>
              <w:t>xx</w:t>
            </w:r>
            <w:proofErr w:type="spellEnd"/>
            <w:r w:rsidR="003404B9">
              <w:rPr>
                <w:rFonts w:eastAsia="Times New Roman" w:cstheme="minorHAnsi"/>
                <w:color w:val="000000"/>
                <w:sz w:val="18"/>
                <w:szCs w:val="18"/>
              </w:rPr>
              <w:t xml:space="preserve"> (Check b4 Ever used PrEP).</w:t>
            </w:r>
          </w:p>
          <w:p w:rsidRPr="00636EB5" w:rsidR="0049329C" w:rsidP="0049329C" w:rsidRDefault="00856C48" w14:paraId="10E429CC" w14:textId="057D307D">
            <w:pPr>
              <w:rPr>
                <w:rFonts w:eastAsia="Times New Roman" w:cstheme="minorHAnsi"/>
                <w:color w:val="000000"/>
                <w:sz w:val="18"/>
                <w:szCs w:val="18"/>
              </w:rPr>
            </w:pPr>
            <w:r w:rsidRPr="00856C48">
              <w:rPr>
                <w:rFonts w:eastAsia="Times New Roman" w:cstheme="minorHAnsi"/>
                <w:color w:val="000000"/>
                <w:sz w:val="18"/>
                <w:szCs w:val="18"/>
              </w:rPr>
              <w:t>Else, go to C</w:t>
            </w:r>
            <w:r w:rsidR="00676D54">
              <w:rPr>
                <w:rFonts w:eastAsia="Times New Roman" w:cstheme="minorHAnsi"/>
                <w:color w:val="000000"/>
                <w:sz w:val="18"/>
                <w:szCs w:val="18"/>
              </w:rPr>
              <w:t>heck_PA8</w:t>
            </w:r>
            <w:r w:rsidR="006D3FFD">
              <w:rPr>
                <w:rFonts w:eastAsia="Times New Roman" w:cstheme="minorHAnsi"/>
                <w:color w:val="000000"/>
                <w:sz w:val="18"/>
                <w:szCs w:val="18"/>
              </w:rPr>
              <w:t>a</w:t>
            </w:r>
            <w:r>
              <w:rPr>
                <w:rFonts w:eastAsia="Times New Roman" w:cstheme="minorHAnsi"/>
                <w:color w:val="000000"/>
                <w:sz w:val="18"/>
                <w:szCs w:val="18"/>
              </w:rPr>
              <w:t>.</w:t>
            </w:r>
          </w:p>
        </w:tc>
      </w:tr>
    </w:tbl>
    <w:p w:rsidRPr="00636EB5" w:rsidR="0049329C" w:rsidP="0049329C" w:rsidRDefault="0049329C" w14:paraId="33FDFD18"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3FAC79DE" w14:textId="77777777">
        <w:tc>
          <w:tcPr>
            <w:tcW w:w="1458" w:type="dxa"/>
            <w:vAlign w:val="bottom"/>
          </w:tcPr>
          <w:p w:rsidRPr="00636EB5" w:rsidR="0049329C" w:rsidP="0049329C" w:rsidRDefault="0049329C" w14:paraId="31E35437"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5A7F8D">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000" w:type="dxa"/>
            <w:gridSpan w:val="3"/>
            <w:vAlign w:val="bottom"/>
          </w:tcPr>
          <w:p w:rsidRPr="00636EB5" w:rsidR="0049329C" w:rsidP="00012539" w:rsidRDefault="0049329C" w14:paraId="79229B4B" w14:textId="28D41CBB">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012539">
              <w:rPr>
                <w:rFonts w:eastAsia="Times New Roman" w:cstheme="minorHAnsi"/>
                <w:b/>
                <w:bCs/>
                <w:color w:val="000000"/>
                <w:sz w:val="18"/>
                <w:szCs w:val="18"/>
              </w:rPr>
              <w:t>had a</w:t>
            </w:r>
            <w:r w:rsidR="00CE755C">
              <w:rPr>
                <w:rFonts w:eastAsia="Times New Roman" w:cstheme="minorHAnsi"/>
                <w:b/>
                <w:bCs/>
                <w:color w:val="000000"/>
                <w:sz w:val="18"/>
                <w:szCs w:val="18"/>
              </w:rPr>
              <w:t>ny</w:t>
            </w:r>
            <w:r w:rsidR="00012539">
              <w:rPr>
                <w:rFonts w:eastAsia="Times New Roman" w:cstheme="minorHAnsi"/>
                <w:b/>
                <w:bCs/>
                <w:color w:val="000000"/>
                <w:sz w:val="18"/>
                <w:szCs w:val="18"/>
              </w:rPr>
              <w:t xml:space="preserve"> discussion with a health care provider about </w:t>
            </w:r>
            <w:r w:rsidR="00CE755C">
              <w:rPr>
                <w:rFonts w:eastAsia="Times New Roman" w:cstheme="minorHAnsi"/>
                <w:b/>
                <w:bCs/>
                <w:color w:val="000000"/>
                <w:sz w:val="18"/>
                <w:szCs w:val="18"/>
              </w:rPr>
              <w:t>using</w:t>
            </w:r>
            <w:r w:rsidRPr="00636EB5">
              <w:rPr>
                <w:rFonts w:eastAsia="Times New Roman" w:cstheme="minorHAnsi"/>
                <w:b/>
                <w:bCs/>
                <w:color w:val="000000"/>
                <w:sz w:val="18"/>
                <w:szCs w:val="18"/>
              </w:rPr>
              <w:t xml:space="preserve"> PrEP?</w:t>
            </w:r>
          </w:p>
        </w:tc>
      </w:tr>
      <w:tr w:rsidRPr="00636EB5" w:rsidR="0049329C" w:rsidTr="002F3923" w14:paraId="3010EA5A" w14:textId="77777777">
        <w:tc>
          <w:tcPr>
            <w:tcW w:w="1458" w:type="dxa"/>
            <w:vAlign w:val="bottom"/>
          </w:tcPr>
          <w:p w:rsidRPr="00636EB5" w:rsidR="0049329C" w:rsidP="0049329C" w:rsidRDefault="005A7F8D" w14:paraId="56CC0999" w14:textId="3DB302C0">
            <w:pPr>
              <w:rPr>
                <w:rFonts w:eastAsia="Times New Roman" w:cstheme="minorHAnsi"/>
                <w:bCs/>
                <w:color w:val="000000"/>
                <w:sz w:val="18"/>
                <w:szCs w:val="18"/>
              </w:rPr>
            </w:pPr>
            <w:r>
              <w:rPr>
                <w:rFonts w:eastAsia="Times New Roman" w:cstheme="minorHAnsi"/>
                <w:bCs/>
                <w:color w:val="000000"/>
                <w:sz w:val="18"/>
                <w:szCs w:val="18"/>
              </w:rPr>
              <w:t>PRPDSC</w:t>
            </w:r>
            <w:r w:rsidR="00CE755C">
              <w:rPr>
                <w:rFonts w:eastAsia="Times New Roman" w:cstheme="minorHAnsi"/>
                <w:bCs/>
                <w:color w:val="000000"/>
                <w:sz w:val="18"/>
                <w:szCs w:val="18"/>
              </w:rPr>
              <w:t>R7</w:t>
            </w:r>
          </w:p>
        </w:tc>
        <w:tc>
          <w:tcPr>
            <w:tcW w:w="6750" w:type="dxa"/>
            <w:gridSpan w:val="2"/>
            <w:vAlign w:val="bottom"/>
          </w:tcPr>
          <w:p w:rsidRPr="00636EB5" w:rsidR="0049329C" w:rsidP="0049329C" w:rsidRDefault="00514774" w14:paraId="6C990527" w14:textId="77777777">
            <w:pPr>
              <w:rPr>
                <w:rFonts w:eastAsia="Times New Roman" w:cstheme="minorHAnsi"/>
                <w:color w:val="000000"/>
                <w:sz w:val="18"/>
                <w:szCs w:val="18"/>
              </w:rPr>
            </w:pPr>
            <w:r w:rsidRPr="00514774">
              <w:rPr>
                <w:rFonts w:eastAsia="Times New Roman" w:cstheme="minorHAnsi"/>
                <w:color w:val="000000"/>
                <w:sz w:val="18"/>
                <w:szCs w:val="18"/>
              </w:rPr>
              <w:t>PrEP, discussed with HCP, 12</w:t>
            </w:r>
            <w:r>
              <w:rPr>
                <w:rFonts w:eastAsia="Times New Roman" w:cstheme="minorHAnsi"/>
                <w:color w:val="000000"/>
                <w:sz w:val="18"/>
                <w:szCs w:val="18"/>
              </w:rPr>
              <w:t>m</w:t>
            </w:r>
          </w:p>
        </w:tc>
        <w:tc>
          <w:tcPr>
            <w:tcW w:w="2250" w:type="dxa"/>
            <w:vAlign w:val="bottom"/>
          </w:tcPr>
          <w:p w:rsidRPr="00636EB5" w:rsidR="0049329C" w:rsidP="0049329C" w:rsidRDefault="0049329C" w14:paraId="45678973" w14:textId="77777777">
            <w:pPr>
              <w:rPr>
                <w:rFonts w:eastAsia="Times New Roman" w:cstheme="minorHAnsi"/>
                <w:color w:val="000000"/>
                <w:sz w:val="18"/>
                <w:szCs w:val="18"/>
              </w:rPr>
            </w:pPr>
          </w:p>
        </w:tc>
      </w:tr>
      <w:tr w:rsidRPr="00636EB5" w:rsidR="0049329C" w:rsidTr="002F3923" w14:paraId="56C943A1" w14:textId="77777777">
        <w:tc>
          <w:tcPr>
            <w:tcW w:w="1458" w:type="dxa"/>
          </w:tcPr>
          <w:p w:rsidRPr="00636EB5" w:rsidR="0049329C" w:rsidP="0049329C" w:rsidRDefault="0049329C" w14:paraId="13FB55EA" w14:textId="77777777">
            <w:pPr>
              <w:rPr>
                <w:rFonts w:eastAsia="Times New Roman" w:cstheme="minorHAnsi"/>
                <w:color w:val="000000"/>
                <w:sz w:val="18"/>
                <w:szCs w:val="18"/>
              </w:rPr>
            </w:pPr>
          </w:p>
        </w:tc>
        <w:tc>
          <w:tcPr>
            <w:tcW w:w="4860" w:type="dxa"/>
            <w:vAlign w:val="bottom"/>
          </w:tcPr>
          <w:p w:rsidRPr="00636EB5" w:rsidR="0049329C" w:rsidP="0049329C" w:rsidRDefault="0049329C" w14:paraId="2C1BB5F8"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E20BB44"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08BD072F" w14:textId="77777777">
            <w:pPr>
              <w:rPr>
                <w:rFonts w:eastAsia="Times New Roman" w:cstheme="minorHAnsi"/>
                <w:sz w:val="18"/>
                <w:szCs w:val="18"/>
              </w:rPr>
            </w:pPr>
          </w:p>
        </w:tc>
      </w:tr>
      <w:tr w:rsidRPr="00636EB5" w:rsidR="0049329C" w:rsidTr="002F3923" w14:paraId="7E726B3A" w14:textId="77777777">
        <w:tc>
          <w:tcPr>
            <w:tcW w:w="1458" w:type="dxa"/>
          </w:tcPr>
          <w:p w:rsidRPr="00636EB5" w:rsidR="0049329C" w:rsidP="0049329C" w:rsidRDefault="0049329C" w14:paraId="0234621E" w14:textId="77777777">
            <w:pPr>
              <w:rPr>
                <w:rFonts w:eastAsia="Times New Roman" w:cstheme="minorHAnsi"/>
                <w:color w:val="000000"/>
                <w:sz w:val="18"/>
                <w:szCs w:val="18"/>
              </w:rPr>
            </w:pPr>
          </w:p>
        </w:tc>
        <w:tc>
          <w:tcPr>
            <w:tcW w:w="4860" w:type="dxa"/>
            <w:vAlign w:val="bottom"/>
          </w:tcPr>
          <w:p w:rsidRPr="00636EB5" w:rsidR="0049329C" w:rsidP="0049329C" w:rsidRDefault="0049329C" w14:paraId="2EA4B838"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003C135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1BBEB6AA" w14:textId="77777777">
            <w:pPr>
              <w:rPr>
                <w:rFonts w:eastAsia="Times New Roman" w:cstheme="minorHAnsi"/>
                <w:sz w:val="18"/>
                <w:szCs w:val="18"/>
              </w:rPr>
            </w:pPr>
          </w:p>
        </w:tc>
      </w:tr>
      <w:tr w:rsidRPr="00636EB5" w:rsidR="0049329C" w:rsidTr="002F3923" w14:paraId="79B31BA6" w14:textId="77777777">
        <w:tc>
          <w:tcPr>
            <w:tcW w:w="1458" w:type="dxa"/>
          </w:tcPr>
          <w:p w:rsidRPr="00636EB5" w:rsidR="0049329C" w:rsidP="0049329C" w:rsidRDefault="0049329C" w14:paraId="068885A3" w14:textId="77777777">
            <w:pPr>
              <w:rPr>
                <w:rFonts w:eastAsia="Times New Roman" w:cstheme="minorHAnsi"/>
                <w:color w:val="000000"/>
                <w:sz w:val="18"/>
                <w:szCs w:val="18"/>
              </w:rPr>
            </w:pPr>
          </w:p>
        </w:tc>
        <w:tc>
          <w:tcPr>
            <w:tcW w:w="4860" w:type="dxa"/>
            <w:vAlign w:val="bottom"/>
          </w:tcPr>
          <w:p w:rsidRPr="00636EB5" w:rsidR="0049329C" w:rsidP="0049329C" w:rsidRDefault="0049329C" w14:paraId="3E7B718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20BFA53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7332AA1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36F7D016" w14:textId="77777777">
        <w:tc>
          <w:tcPr>
            <w:tcW w:w="1458" w:type="dxa"/>
          </w:tcPr>
          <w:p w:rsidRPr="00636EB5" w:rsidR="0049329C" w:rsidP="0049329C" w:rsidRDefault="0049329C" w14:paraId="6738A89D" w14:textId="77777777">
            <w:pPr>
              <w:rPr>
                <w:rFonts w:eastAsia="Times New Roman" w:cstheme="minorHAnsi"/>
                <w:color w:val="000000"/>
                <w:sz w:val="18"/>
                <w:szCs w:val="18"/>
              </w:rPr>
            </w:pPr>
          </w:p>
        </w:tc>
        <w:tc>
          <w:tcPr>
            <w:tcW w:w="4860" w:type="dxa"/>
            <w:vAlign w:val="bottom"/>
          </w:tcPr>
          <w:p w:rsidRPr="00636EB5" w:rsidR="0049329C" w:rsidP="0049329C" w:rsidRDefault="0049329C" w14:paraId="03A96BE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159C25E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2265D061" w14:textId="77777777">
            <w:pPr>
              <w:tabs>
                <w:tab w:val="right" w:leader="dot" w:pos="5760"/>
              </w:tabs>
              <w:rPr>
                <w:rFonts w:eastAsia="Times New Roman" w:cstheme="minorHAnsi"/>
                <w:color w:val="808080" w:themeColor="background1" w:themeShade="80"/>
                <w:sz w:val="18"/>
                <w:szCs w:val="18"/>
              </w:rPr>
            </w:pPr>
          </w:p>
        </w:tc>
      </w:tr>
    </w:tbl>
    <w:p w:rsidR="00055C9C" w:rsidP="0049329C" w:rsidRDefault="00055C9C" w14:paraId="5BF6B455" w14:textId="77777777">
      <w:pPr>
        <w:contextualSpacing/>
        <w:rPr>
          <w:rFonts w:cstheme="minorHAnsi"/>
          <w:sz w:val="18"/>
          <w:szCs w:val="18"/>
        </w:rPr>
      </w:pPr>
    </w:p>
    <w:p w:rsidRPr="00636EB5" w:rsidR="00156B93" w:rsidP="0049329C" w:rsidRDefault="00156B93" w14:paraId="787A5B4C" w14:textId="77777777">
      <w:pPr>
        <w:contextualSpacing/>
        <w:rPr>
          <w:rFonts w:cstheme="minorHAnsi"/>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49329C" w:rsidTr="002F3923" w14:paraId="78A5ECB4" w14:textId="77777777">
        <w:tc>
          <w:tcPr>
            <w:tcW w:w="1458" w:type="dxa"/>
          </w:tcPr>
          <w:p w:rsidRPr="00636EB5" w:rsidR="0049329C" w:rsidP="00E1424E" w:rsidRDefault="0049329C" w14:paraId="227100A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sidR="00F74D3C">
              <w:rPr>
                <w:rFonts w:eastAsia="Times New Roman" w:cstheme="minorHAnsi"/>
                <w:b/>
                <w:bCs/>
                <w:color w:val="000000"/>
                <w:sz w:val="18"/>
                <w:szCs w:val="18"/>
              </w:rPr>
              <w:t>6c</w:t>
            </w:r>
            <w:r w:rsidRPr="00636EB5">
              <w:rPr>
                <w:rFonts w:eastAsia="Times New Roman" w:cstheme="minorHAnsi"/>
                <w:b/>
                <w:bCs/>
                <w:color w:val="000000"/>
                <w:sz w:val="18"/>
                <w:szCs w:val="18"/>
              </w:rPr>
              <w:t>.</w:t>
            </w:r>
          </w:p>
        </w:tc>
        <w:tc>
          <w:tcPr>
            <w:tcW w:w="9000" w:type="dxa"/>
            <w:gridSpan w:val="3"/>
          </w:tcPr>
          <w:p w:rsidRPr="00636EB5" w:rsidR="0049329C" w:rsidP="005A7F8D" w:rsidRDefault="0049329C" w14:paraId="64324C4C" w14:textId="0FE9FAF1">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have you </w:t>
            </w:r>
            <w:r w:rsidR="007B3DA8">
              <w:rPr>
                <w:rFonts w:eastAsia="Times New Roman" w:cstheme="minorHAnsi"/>
                <w:b/>
                <w:bCs/>
                <w:color w:val="000000"/>
                <w:sz w:val="18"/>
                <w:szCs w:val="18"/>
              </w:rPr>
              <w:t>used</w:t>
            </w:r>
            <w:r w:rsidRPr="00636EB5">
              <w:rPr>
                <w:rFonts w:eastAsia="Times New Roman" w:cstheme="minorHAnsi"/>
                <w:b/>
                <w:bCs/>
                <w:color w:val="000000"/>
                <w:sz w:val="18"/>
                <w:szCs w:val="18"/>
              </w:rPr>
              <w:t xml:space="preserve"> PrEP to reduce the risk of getting HIV?</w:t>
            </w:r>
          </w:p>
        </w:tc>
      </w:tr>
      <w:tr w:rsidRPr="00636EB5" w:rsidR="0049329C" w:rsidTr="002F3923" w14:paraId="1FD6BA4F" w14:textId="77777777">
        <w:tc>
          <w:tcPr>
            <w:tcW w:w="1458" w:type="dxa"/>
            <w:vAlign w:val="bottom"/>
          </w:tcPr>
          <w:p w:rsidRPr="00636EB5" w:rsidR="0049329C" w:rsidP="0049329C" w:rsidRDefault="005A7F8D" w14:paraId="1076A137" w14:textId="1E4C9A0A">
            <w:pPr>
              <w:rPr>
                <w:rFonts w:eastAsia="Times New Roman" w:cstheme="minorHAnsi"/>
                <w:bCs/>
                <w:color w:val="000000"/>
                <w:sz w:val="18"/>
                <w:szCs w:val="18"/>
              </w:rPr>
            </w:pPr>
            <w:r>
              <w:rPr>
                <w:rFonts w:eastAsia="Times New Roman" w:cstheme="minorHAnsi"/>
                <w:bCs/>
                <w:color w:val="000000"/>
                <w:sz w:val="18"/>
                <w:szCs w:val="18"/>
              </w:rPr>
              <w:t>PRPUS</w:t>
            </w:r>
            <w:r w:rsidR="0008040F">
              <w:rPr>
                <w:rFonts w:eastAsia="Times New Roman" w:cstheme="minorHAnsi"/>
                <w:bCs/>
                <w:color w:val="000000"/>
                <w:sz w:val="18"/>
                <w:szCs w:val="18"/>
              </w:rPr>
              <w:t>12</w:t>
            </w:r>
            <w:r w:rsidR="007B3DA8">
              <w:rPr>
                <w:rFonts w:eastAsia="Times New Roman" w:cstheme="minorHAnsi"/>
                <w:bCs/>
                <w:color w:val="000000"/>
                <w:sz w:val="18"/>
                <w:szCs w:val="18"/>
              </w:rPr>
              <w:t>R7</w:t>
            </w:r>
          </w:p>
        </w:tc>
        <w:tc>
          <w:tcPr>
            <w:tcW w:w="6750" w:type="dxa"/>
            <w:gridSpan w:val="2"/>
            <w:vAlign w:val="bottom"/>
          </w:tcPr>
          <w:p w:rsidRPr="00636EB5" w:rsidR="0049329C" w:rsidP="00566BFD" w:rsidRDefault="00514774" w14:paraId="32137D25"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sidR="0008040F">
              <w:rPr>
                <w:rFonts w:eastAsia="Times New Roman" w:cstheme="minorHAnsi"/>
                <w:color w:val="000000"/>
                <w:sz w:val="18"/>
                <w:szCs w:val="18"/>
              </w:rPr>
              <w:t>use</w:t>
            </w:r>
            <w:r w:rsidRPr="00514774">
              <w:rPr>
                <w:rFonts w:eastAsia="Times New Roman" w:cstheme="minorHAnsi"/>
                <w:color w:val="000000"/>
                <w:sz w:val="18"/>
                <w:szCs w:val="18"/>
              </w:rPr>
              <w:t>, 12m</w:t>
            </w:r>
            <w:r w:rsidR="00566BFD">
              <w:rPr>
                <w:rFonts w:eastAsia="Times New Roman" w:cstheme="minorHAnsi"/>
                <w:color w:val="000000"/>
                <w:sz w:val="18"/>
                <w:szCs w:val="18"/>
              </w:rPr>
              <w:t xml:space="preserve"> (y/n)</w:t>
            </w:r>
          </w:p>
        </w:tc>
        <w:tc>
          <w:tcPr>
            <w:tcW w:w="2250" w:type="dxa"/>
            <w:vAlign w:val="bottom"/>
          </w:tcPr>
          <w:p w:rsidRPr="00636EB5" w:rsidR="0049329C" w:rsidP="0049329C" w:rsidRDefault="0049329C" w14:paraId="30B4B6D4" w14:textId="77777777">
            <w:pPr>
              <w:rPr>
                <w:rFonts w:eastAsia="Times New Roman" w:cstheme="minorHAnsi"/>
                <w:color w:val="000000"/>
                <w:sz w:val="18"/>
                <w:szCs w:val="18"/>
              </w:rPr>
            </w:pPr>
          </w:p>
        </w:tc>
      </w:tr>
      <w:tr w:rsidRPr="00636EB5" w:rsidR="0049329C" w:rsidTr="002F3923" w14:paraId="641EBCEE" w14:textId="77777777">
        <w:tc>
          <w:tcPr>
            <w:tcW w:w="1458" w:type="dxa"/>
          </w:tcPr>
          <w:p w:rsidRPr="00636EB5" w:rsidR="0049329C" w:rsidP="0049329C" w:rsidRDefault="0049329C" w14:paraId="0BB633A2" w14:textId="77777777">
            <w:pPr>
              <w:rPr>
                <w:rFonts w:eastAsia="Times New Roman" w:cstheme="minorHAnsi"/>
                <w:color w:val="000000"/>
                <w:sz w:val="18"/>
                <w:szCs w:val="18"/>
              </w:rPr>
            </w:pPr>
          </w:p>
        </w:tc>
        <w:tc>
          <w:tcPr>
            <w:tcW w:w="4860" w:type="dxa"/>
            <w:vAlign w:val="bottom"/>
          </w:tcPr>
          <w:p w:rsidRPr="00636EB5" w:rsidR="0049329C" w:rsidP="0049329C" w:rsidRDefault="0049329C" w14:paraId="67E7738A"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49329C" w:rsidP="0049329C" w:rsidRDefault="0049329C" w14:paraId="35485CFC"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49329C" w:rsidP="0049329C" w:rsidRDefault="0049329C" w14:paraId="3423FFF2" w14:textId="77777777">
            <w:pPr>
              <w:rPr>
                <w:rFonts w:eastAsia="Times New Roman" w:cstheme="minorHAnsi"/>
                <w:sz w:val="18"/>
                <w:szCs w:val="18"/>
              </w:rPr>
            </w:pPr>
          </w:p>
        </w:tc>
      </w:tr>
      <w:tr w:rsidRPr="00636EB5" w:rsidR="0049329C" w:rsidTr="002F3923" w14:paraId="3B30CF74" w14:textId="77777777">
        <w:tc>
          <w:tcPr>
            <w:tcW w:w="1458" w:type="dxa"/>
          </w:tcPr>
          <w:p w:rsidRPr="00636EB5" w:rsidR="0049329C" w:rsidP="0049329C" w:rsidRDefault="0049329C" w14:paraId="0A42E462" w14:textId="77777777">
            <w:pPr>
              <w:rPr>
                <w:rFonts w:eastAsia="Times New Roman" w:cstheme="minorHAnsi"/>
                <w:color w:val="000000"/>
                <w:sz w:val="18"/>
                <w:szCs w:val="18"/>
              </w:rPr>
            </w:pPr>
          </w:p>
        </w:tc>
        <w:tc>
          <w:tcPr>
            <w:tcW w:w="4860" w:type="dxa"/>
            <w:vAlign w:val="bottom"/>
          </w:tcPr>
          <w:p w:rsidRPr="00636EB5" w:rsidR="0049329C" w:rsidP="0049329C" w:rsidRDefault="0049329C" w14:paraId="434048FC"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49329C" w:rsidP="0049329C" w:rsidRDefault="0049329C" w14:paraId="143CCD08"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49329C" w:rsidP="0049329C" w:rsidRDefault="0049329C" w14:paraId="7B926B71" w14:textId="77777777">
            <w:pPr>
              <w:rPr>
                <w:rFonts w:eastAsia="Times New Roman" w:cstheme="minorHAnsi"/>
                <w:sz w:val="18"/>
                <w:szCs w:val="18"/>
              </w:rPr>
            </w:pPr>
          </w:p>
        </w:tc>
      </w:tr>
      <w:tr w:rsidRPr="00636EB5" w:rsidR="0049329C" w:rsidTr="002F3923" w14:paraId="3F35A90E" w14:textId="77777777">
        <w:tc>
          <w:tcPr>
            <w:tcW w:w="1458" w:type="dxa"/>
          </w:tcPr>
          <w:p w:rsidRPr="00636EB5" w:rsidR="0049329C" w:rsidP="0049329C" w:rsidRDefault="0049329C" w14:paraId="5A93634A" w14:textId="77777777">
            <w:pPr>
              <w:rPr>
                <w:rFonts w:eastAsia="Times New Roman" w:cstheme="minorHAnsi"/>
                <w:color w:val="000000"/>
                <w:sz w:val="18"/>
                <w:szCs w:val="18"/>
              </w:rPr>
            </w:pPr>
          </w:p>
        </w:tc>
        <w:tc>
          <w:tcPr>
            <w:tcW w:w="4860" w:type="dxa"/>
            <w:vAlign w:val="bottom"/>
          </w:tcPr>
          <w:p w:rsidRPr="00636EB5" w:rsidR="0049329C" w:rsidP="0049329C" w:rsidRDefault="0049329C" w14:paraId="6354F90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4DE2780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49329C" w:rsidP="0049329C" w:rsidRDefault="0049329C" w14:paraId="04229EE0" w14:textId="77777777">
            <w:pPr>
              <w:tabs>
                <w:tab w:val="right" w:leader="dot" w:pos="5760"/>
              </w:tabs>
              <w:rPr>
                <w:rFonts w:eastAsia="Times New Roman" w:cstheme="minorHAnsi"/>
                <w:color w:val="808080" w:themeColor="background1" w:themeShade="80"/>
                <w:sz w:val="18"/>
                <w:szCs w:val="18"/>
              </w:rPr>
            </w:pPr>
          </w:p>
        </w:tc>
      </w:tr>
      <w:tr w:rsidRPr="00636EB5" w:rsidR="0049329C" w:rsidTr="002F3923" w14:paraId="7C18F311" w14:textId="77777777">
        <w:tc>
          <w:tcPr>
            <w:tcW w:w="1458" w:type="dxa"/>
          </w:tcPr>
          <w:p w:rsidRPr="00636EB5" w:rsidR="0049329C" w:rsidP="0049329C" w:rsidRDefault="0049329C" w14:paraId="08A341FA" w14:textId="77777777">
            <w:pPr>
              <w:rPr>
                <w:rFonts w:eastAsia="Times New Roman" w:cstheme="minorHAnsi"/>
                <w:color w:val="000000"/>
                <w:sz w:val="18"/>
                <w:szCs w:val="18"/>
              </w:rPr>
            </w:pPr>
          </w:p>
        </w:tc>
        <w:tc>
          <w:tcPr>
            <w:tcW w:w="4860" w:type="dxa"/>
            <w:vAlign w:val="bottom"/>
          </w:tcPr>
          <w:p w:rsidRPr="00636EB5" w:rsidR="0049329C" w:rsidP="0049329C" w:rsidRDefault="0049329C" w14:paraId="7A26B6A9"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49329C" w:rsidP="0049329C" w:rsidRDefault="0049329C" w14:paraId="3A3A5CFE"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49329C" w:rsidP="0049329C" w:rsidRDefault="0049329C" w14:paraId="6C0E4FD1" w14:textId="77777777">
            <w:pPr>
              <w:tabs>
                <w:tab w:val="right" w:leader="dot" w:pos="5760"/>
              </w:tabs>
              <w:rPr>
                <w:rFonts w:eastAsia="Times New Roman" w:cstheme="minorHAnsi"/>
                <w:color w:val="808080" w:themeColor="background1" w:themeShade="80"/>
                <w:sz w:val="18"/>
                <w:szCs w:val="18"/>
              </w:rPr>
            </w:pPr>
          </w:p>
        </w:tc>
      </w:tr>
    </w:tbl>
    <w:p w:rsidRPr="004C4CE9" w:rsidR="004C4CE9" w:rsidP="009D145A" w:rsidRDefault="004C4CE9" w14:paraId="1D7E939D" w14:textId="77777777"/>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5A7F8D" w:rsidTr="002F3923" w14:paraId="4D78D06D" w14:textId="6A5970EF">
        <w:trPr>
          <w:trHeight w:val="300"/>
        </w:trPr>
        <w:tc>
          <w:tcPr>
            <w:tcW w:w="1435" w:type="dxa"/>
            <w:noWrap/>
          </w:tcPr>
          <w:p w:rsidRPr="00636EB5" w:rsidR="005A7F8D" w:rsidP="00E1424E" w:rsidRDefault="005A7F8D" w14:paraId="669E00F3" w14:textId="551AD45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063EA7">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23" w:type="dxa"/>
          </w:tcPr>
          <w:p w:rsidR="005A7F8D" w:rsidP="00096FD0" w:rsidRDefault="005A7F8D" w14:paraId="05E61003" w14:textId="5018452B">
            <w:pPr>
              <w:rPr>
                <w:rFonts w:eastAsia="Times New Roman" w:cstheme="minorHAnsi"/>
                <w:color w:val="000000"/>
                <w:sz w:val="18"/>
                <w:szCs w:val="18"/>
              </w:rPr>
            </w:pPr>
            <w:r w:rsidRPr="00636EB5">
              <w:rPr>
                <w:rFonts w:eastAsia="Times New Roman" w:cstheme="minorHAnsi"/>
                <w:color w:val="000000"/>
                <w:sz w:val="18"/>
                <w:szCs w:val="18"/>
              </w:rPr>
              <w:t xml:space="preserve">If R </w:t>
            </w:r>
            <w:r w:rsidR="00946821">
              <w:rPr>
                <w:rFonts w:eastAsia="Times New Roman" w:cstheme="minorHAnsi"/>
                <w:color w:val="000000"/>
                <w:sz w:val="18"/>
                <w:szCs w:val="18"/>
              </w:rPr>
              <w:t xml:space="preserve">reported using PrEP, </w:t>
            </w:r>
            <w:r>
              <w:rPr>
                <w:rFonts w:eastAsia="Times New Roman" w:cstheme="minorHAnsi"/>
                <w:color w:val="000000"/>
                <w:sz w:val="18"/>
                <w:szCs w:val="18"/>
              </w:rPr>
              <w:t xml:space="preserve">12m </w:t>
            </w:r>
            <w:r w:rsidRPr="00636EB5">
              <w:rPr>
                <w:rFonts w:eastAsia="Times New Roman" w:cstheme="minorHAnsi"/>
                <w:color w:val="000000"/>
                <w:sz w:val="18"/>
                <w:szCs w:val="18"/>
              </w:rPr>
              <w:t>(PA</w:t>
            </w:r>
            <w:r>
              <w:rPr>
                <w:rFonts w:eastAsia="Times New Roman" w:cstheme="minorHAnsi"/>
                <w:color w:val="000000"/>
                <w:sz w:val="18"/>
                <w:szCs w:val="18"/>
              </w:rPr>
              <w:t>6</w:t>
            </w:r>
            <w:r w:rsidR="00C02D24">
              <w:rPr>
                <w:rFonts w:eastAsia="Times New Roman" w:cstheme="minorHAnsi"/>
                <w:color w:val="000000"/>
                <w:sz w:val="18"/>
                <w:szCs w:val="18"/>
              </w:rPr>
              <w:t>c</w:t>
            </w:r>
            <w:r>
              <w:rPr>
                <w:rFonts w:eastAsia="Times New Roman" w:cstheme="minorHAnsi"/>
                <w:color w:val="000000"/>
                <w:sz w:val="18"/>
                <w:szCs w:val="18"/>
              </w:rPr>
              <w:t xml:space="preserve"> EQ</w:t>
            </w:r>
            <w:r w:rsidRPr="00636EB5">
              <w:rPr>
                <w:rFonts w:eastAsia="Times New Roman" w:cstheme="minorHAnsi"/>
                <w:color w:val="000000"/>
                <w:sz w:val="18"/>
                <w:szCs w:val="18"/>
              </w:rPr>
              <w:t xml:space="preserve"> 1)</w:t>
            </w:r>
            <w:r w:rsidR="00ED7A7C">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sidR="000772F6">
              <w:rPr>
                <w:rFonts w:eastAsia="Times New Roman" w:cstheme="minorHAnsi"/>
                <w:color w:val="000000"/>
                <w:sz w:val="18"/>
                <w:szCs w:val="18"/>
              </w:rPr>
              <w:t>PA6d</w:t>
            </w:r>
            <w:r w:rsidR="004B05CA">
              <w:rPr>
                <w:rFonts w:eastAsia="Times New Roman" w:cstheme="minorHAnsi"/>
                <w:color w:val="000000"/>
                <w:sz w:val="18"/>
                <w:szCs w:val="18"/>
              </w:rPr>
              <w:t xml:space="preserve"> (PrEP on-demand</w:t>
            </w:r>
            <w:r w:rsidR="00CF7143">
              <w:rPr>
                <w:rFonts w:eastAsia="Times New Roman" w:cstheme="minorHAnsi"/>
                <w:color w:val="000000"/>
                <w:sz w:val="18"/>
                <w:szCs w:val="18"/>
              </w:rPr>
              <w:t>)</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ED7A7C" w:rsidP="00096FD0" w:rsidRDefault="00ED7A7C" w14:paraId="08F5E122" w14:textId="5A14181E">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sidR="006774E9">
              <w:rPr>
                <w:rFonts w:eastAsia="Times New Roman" w:cstheme="minorHAnsi"/>
                <w:color w:val="000000"/>
                <w:sz w:val="18"/>
                <w:szCs w:val="18"/>
              </w:rPr>
              <w:t xml:space="preserve">IDU </w:t>
            </w:r>
            <w:r>
              <w:rPr>
                <w:rFonts w:eastAsia="Times New Roman" w:cstheme="minorHAnsi"/>
                <w:color w:val="000000"/>
                <w:sz w:val="18"/>
                <w:szCs w:val="18"/>
              </w:rPr>
              <w:t>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w:t>
            </w:r>
            <w:r w:rsidR="001C3D4C">
              <w:rPr>
                <w:rFonts w:eastAsia="Times New Roman" w:cstheme="minorHAnsi"/>
                <w:color w:val="000000"/>
                <w:sz w:val="18"/>
                <w:szCs w:val="18"/>
              </w:rPr>
              <w:t>PA6e.1 (when last used PrEP).</w:t>
            </w:r>
          </w:p>
          <w:p w:rsidRPr="00636EB5" w:rsidR="00A61E35" w:rsidP="00096FD0" w:rsidRDefault="00A61E35" w14:paraId="774C8939" w14:textId="4E227124">
            <w:pPr>
              <w:rPr>
                <w:rFonts w:eastAsia="Times New Roman" w:cstheme="minorHAnsi"/>
                <w:color w:val="000000"/>
                <w:sz w:val="18"/>
                <w:szCs w:val="18"/>
              </w:rPr>
            </w:pPr>
            <w:r>
              <w:rPr>
                <w:rFonts w:eastAsia="Times New Roman" w:cstheme="minorHAnsi"/>
                <w:color w:val="000000"/>
                <w:sz w:val="18"/>
                <w:szCs w:val="18"/>
              </w:rPr>
              <w:t xml:space="preserve">If R </w:t>
            </w:r>
            <w:r w:rsidR="00884D5F">
              <w:rPr>
                <w:rFonts w:eastAsia="Times New Roman" w:cstheme="minorHAnsi"/>
                <w:color w:val="000000"/>
                <w:sz w:val="18"/>
                <w:szCs w:val="18"/>
              </w:rPr>
              <w:t>did not report</w:t>
            </w:r>
            <w:r>
              <w:rPr>
                <w:rFonts w:eastAsia="Times New Roman" w:cstheme="minorHAnsi"/>
                <w:color w:val="000000"/>
                <w:sz w:val="18"/>
                <w:szCs w:val="18"/>
              </w:rPr>
              <w:t xml:space="preserve"> using PrEP, 12m,</w:t>
            </w:r>
            <w:r w:rsidR="00CF7143">
              <w:rPr>
                <w:rFonts w:eastAsia="Times New Roman" w:cstheme="minorHAnsi"/>
                <w:color w:val="000000"/>
                <w:sz w:val="18"/>
                <w:szCs w:val="18"/>
              </w:rPr>
              <w:t xml:space="preserve"> (PA6c EQ 0)</w:t>
            </w:r>
            <w:r>
              <w:rPr>
                <w:rFonts w:eastAsia="Times New Roman" w:cstheme="minorHAnsi"/>
                <w:color w:val="000000"/>
                <w:sz w:val="18"/>
                <w:szCs w:val="18"/>
              </w:rPr>
              <w:t xml:space="preserve"> go to </w:t>
            </w:r>
            <w:r w:rsidR="007C14A3">
              <w:rPr>
                <w:rFonts w:eastAsia="Times New Roman" w:cstheme="minorHAnsi"/>
                <w:color w:val="000000"/>
                <w:sz w:val="18"/>
                <w:szCs w:val="18"/>
              </w:rPr>
              <w:t>Check_</w:t>
            </w:r>
            <w:r w:rsidR="00A82695">
              <w:rPr>
                <w:rFonts w:eastAsia="Times New Roman" w:cstheme="minorHAnsi"/>
                <w:color w:val="000000"/>
                <w:sz w:val="18"/>
                <w:szCs w:val="18"/>
              </w:rPr>
              <w:t>PA</w:t>
            </w:r>
            <w:r w:rsidR="00FD4D27">
              <w:rPr>
                <w:rFonts w:eastAsia="Times New Roman" w:cstheme="minorHAnsi"/>
                <w:color w:val="000000"/>
                <w:sz w:val="18"/>
                <w:szCs w:val="18"/>
              </w:rPr>
              <w:t>7a</w:t>
            </w:r>
            <w:r w:rsidR="00A82695">
              <w:rPr>
                <w:rFonts w:eastAsia="Times New Roman" w:cstheme="minorHAnsi"/>
                <w:color w:val="000000"/>
                <w:sz w:val="18"/>
                <w:szCs w:val="18"/>
              </w:rPr>
              <w:t xml:space="preserve"> (Ever used PrEP)</w:t>
            </w:r>
            <w:r w:rsidR="00FD4D27">
              <w:rPr>
                <w:rFonts w:eastAsia="Times New Roman" w:cstheme="minorHAnsi"/>
                <w:color w:val="000000"/>
                <w:sz w:val="18"/>
                <w:szCs w:val="18"/>
              </w:rPr>
              <w:t>.</w:t>
            </w:r>
          </w:p>
          <w:p w:rsidRPr="00636EB5" w:rsidR="005A7F8D" w:rsidP="00E1424E" w:rsidRDefault="005A7F8D" w14:paraId="6600F30B" w14:textId="3B066D5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856B3D">
              <w:rPr>
                <w:rFonts w:eastAsia="Times New Roman" w:cstheme="minorHAnsi"/>
                <w:color w:val="000000"/>
                <w:sz w:val="18"/>
                <w:szCs w:val="18"/>
              </w:rPr>
              <w:t>Check_PA8a</w:t>
            </w:r>
            <w:r w:rsidR="00F74D3C">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9042E1" w:rsidP="00E10B13" w:rsidRDefault="009042E1" w14:paraId="47DE3475" w14:textId="55DF0EE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imes New Roman"/>
          <w:color w:val="808080"/>
          <w:sz w:val="18"/>
          <w:szCs w:val="18"/>
        </w:rPr>
      </w:pPr>
    </w:p>
    <w:p w:rsidR="00DC63EA" w:rsidP="0049329C" w:rsidRDefault="00DC63EA" w14:paraId="0BF4F23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8E68F4" w:rsidTr="005D7BA1" w14:paraId="191AEAAC" w14:textId="77777777">
        <w:tc>
          <w:tcPr>
            <w:tcW w:w="1458" w:type="dxa"/>
          </w:tcPr>
          <w:p w:rsidRPr="00636EB5" w:rsidR="008E68F4" w:rsidP="005D7BA1" w:rsidRDefault="008E68F4" w14:paraId="14618685" w14:textId="07780A1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6419DB">
              <w:rPr>
                <w:rFonts w:eastAsia="Times New Roman" w:cstheme="minorHAnsi"/>
                <w:b/>
                <w:bCs/>
                <w:color w:val="000000"/>
                <w:sz w:val="18"/>
                <w:szCs w:val="18"/>
              </w:rPr>
              <w:t>d</w:t>
            </w:r>
            <w:r w:rsidRPr="00636EB5">
              <w:rPr>
                <w:rFonts w:eastAsia="Times New Roman" w:cstheme="minorHAnsi"/>
                <w:b/>
                <w:bCs/>
                <w:color w:val="000000"/>
                <w:sz w:val="18"/>
                <w:szCs w:val="18"/>
              </w:rPr>
              <w:t>.</w:t>
            </w:r>
          </w:p>
        </w:tc>
        <w:tc>
          <w:tcPr>
            <w:tcW w:w="8820" w:type="dxa"/>
            <w:gridSpan w:val="3"/>
            <w:vAlign w:val="bottom"/>
          </w:tcPr>
          <w:p w:rsidR="008E68F4" w:rsidP="005D7BA1" w:rsidRDefault="008E68F4" w14:paraId="7C7257BB" w14:textId="77777777">
            <w:pPr>
              <w:spacing w:after="0"/>
              <w:rPr>
                <w:rFonts w:eastAsia="Times New Roman" w:cstheme="minorHAnsi"/>
                <w:b/>
                <w:bCs/>
                <w:color w:val="000000"/>
                <w:sz w:val="18"/>
                <w:szCs w:val="18"/>
              </w:rPr>
            </w:pPr>
            <w:r w:rsidRPr="00FE1147">
              <w:rPr>
                <w:rFonts w:eastAsia="Times New Roman" w:cstheme="minorHAnsi"/>
                <w:b/>
                <w:bCs/>
                <w:color w:val="000000"/>
                <w:sz w:val="18"/>
                <w:szCs w:val="18"/>
              </w:rPr>
              <w:t>On-demand PrEP, also known as PrEP 2-1-1, is taking 2 pills a few hours before sex, 1 pill the next day, and 1 pill the day after that.</w:t>
            </w:r>
          </w:p>
          <w:p w:rsidR="00C63408" w:rsidP="005D7BA1" w:rsidRDefault="00C63408" w14:paraId="4FAE6C66" w14:textId="77777777">
            <w:pPr>
              <w:spacing w:after="0"/>
              <w:rPr>
                <w:rFonts w:eastAsia="Times New Roman" w:cstheme="minorHAnsi"/>
                <w:b/>
                <w:bCs/>
                <w:color w:val="000000"/>
                <w:sz w:val="18"/>
                <w:szCs w:val="18"/>
              </w:rPr>
            </w:pPr>
          </w:p>
          <w:p w:rsidRPr="0083557B" w:rsidR="008E68F4" w:rsidP="005D7BA1" w:rsidRDefault="008E68F4" w14:paraId="499CA2B6" w14:textId="77777777">
            <w:pPr>
              <w:spacing w:after="0"/>
              <w:rPr>
                <w:rFonts w:eastAsia="Times New Roman" w:cstheme="minorHAnsi"/>
                <w:b/>
                <w:bCs/>
                <w:color w:val="000000"/>
                <w:sz w:val="18"/>
                <w:szCs w:val="18"/>
              </w:rPr>
            </w:pPr>
            <w:r w:rsidRPr="0083557B">
              <w:rPr>
                <w:rFonts w:eastAsia="Times New Roman" w:cstheme="minorHAnsi"/>
                <w:b/>
                <w:bCs/>
                <w:color w:val="000000"/>
                <w:sz w:val="18"/>
                <w:szCs w:val="18"/>
              </w:rPr>
              <w:t>In the past 12 months, have you taken on-demand PrEP at any time?</w:t>
            </w:r>
          </w:p>
        </w:tc>
      </w:tr>
      <w:tr w:rsidRPr="00636EB5" w:rsidR="008E68F4" w:rsidTr="005D7BA1" w14:paraId="62E05371" w14:textId="77777777">
        <w:tc>
          <w:tcPr>
            <w:tcW w:w="1458" w:type="dxa"/>
            <w:vAlign w:val="bottom"/>
          </w:tcPr>
          <w:p w:rsidRPr="00636EB5" w:rsidR="008E68F4" w:rsidP="005D7BA1" w:rsidRDefault="008E68F4" w14:paraId="38A9980F"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Pr="00636EB5" w:rsidR="008E68F4" w:rsidP="005D7BA1" w:rsidRDefault="008E68F4" w14:paraId="5D3B4D8A"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Pr="00636EB5" w:rsidR="008E68F4" w:rsidP="005D7BA1" w:rsidRDefault="008E68F4" w14:paraId="471A9C05" w14:textId="77777777">
            <w:pPr>
              <w:contextualSpacing/>
              <w:rPr>
                <w:rFonts w:eastAsia="Times New Roman" w:cstheme="minorHAnsi"/>
                <w:color w:val="000000"/>
                <w:sz w:val="18"/>
                <w:szCs w:val="18"/>
              </w:rPr>
            </w:pPr>
          </w:p>
        </w:tc>
      </w:tr>
      <w:tr w:rsidRPr="00636EB5" w:rsidR="008E68F4" w:rsidTr="005D7BA1" w14:paraId="23D3E853" w14:textId="77777777">
        <w:tc>
          <w:tcPr>
            <w:tcW w:w="1458" w:type="dxa"/>
          </w:tcPr>
          <w:p w:rsidRPr="00636EB5" w:rsidR="008E68F4" w:rsidP="005D7BA1" w:rsidRDefault="008E68F4" w14:paraId="52EDF7E8"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E4C61AA" w14:textId="77777777">
            <w:pPr>
              <w:tabs>
                <w:tab w:val="right" w:leader="dot" w:pos="5760"/>
              </w:tabs>
              <w:contextualSpacing/>
              <w:rPr>
                <w:rFonts w:eastAsia="Times New Roman" w:cstheme="minorHAnsi"/>
                <w:sz w:val="18"/>
                <w:szCs w:val="18"/>
              </w:rPr>
            </w:pPr>
            <w:r>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8E68F4" w:rsidP="005D7BA1" w:rsidRDefault="008E68F4" w14:paraId="234B7D31"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Pr="00636EB5" w:rsidR="008E68F4" w:rsidP="005D7BA1" w:rsidRDefault="008E68F4" w14:paraId="220E90C0" w14:textId="77777777">
            <w:pPr>
              <w:contextualSpacing/>
              <w:rPr>
                <w:rFonts w:eastAsia="Times New Roman" w:cstheme="minorHAnsi"/>
                <w:color w:val="000000"/>
                <w:sz w:val="18"/>
                <w:szCs w:val="18"/>
              </w:rPr>
            </w:pPr>
          </w:p>
        </w:tc>
      </w:tr>
      <w:tr w:rsidRPr="00636EB5" w:rsidR="008E68F4" w:rsidTr="005D7BA1" w14:paraId="6D664DDF" w14:textId="77777777">
        <w:tc>
          <w:tcPr>
            <w:tcW w:w="1458" w:type="dxa"/>
          </w:tcPr>
          <w:p w:rsidRPr="00636EB5" w:rsidR="008E68F4" w:rsidP="005D7BA1" w:rsidRDefault="008E68F4" w14:paraId="1384721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5B1906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Yes </w:t>
            </w:r>
            <w:r w:rsidRPr="00636EB5">
              <w:rPr>
                <w:rFonts w:eastAsia="Times New Roman" w:cstheme="minorHAnsi"/>
                <w:sz w:val="18"/>
                <w:szCs w:val="18"/>
              </w:rPr>
              <w:tab/>
            </w:r>
          </w:p>
        </w:tc>
        <w:tc>
          <w:tcPr>
            <w:tcW w:w="810" w:type="dxa"/>
            <w:vAlign w:val="bottom"/>
          </w:tcPr>
          <w:p w:rsidRPr="00636EB5" w:rsidR="008E68F4" w:rsidP="005D7BA1" w:rsidRDefault="008E68F4" w14:paraId="6A097DE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Pr="00636EB5" w:rsidR="008E68F4" w:rsidP="005D7BA1" w:rsidRDefault="008E68F4" w14:paraId="092F0F30" w14:textId="77777777">
            <w:pPr>
              <w:contextualSpacing/>
              <w:rPr>
                <w:rFonts w:eastAsia="Times New Roman" w:cstheme="minorHAnsi"/>
                <w:color w:val="000000"/>
                <w:sz w:val="18"/>
                <w:szCs w:val="18"/>
              </w:rPr>
            </w:pPr>
          </w:p>
        </w:tc>
      </w:tr>
      <w:tr w:rsidRPr="00636EB5" w:rsidR="008E68F4" w:rsidTr="005D7BA1" w14:paraId="13302B2D" w14:textId="77777777">
        <w:tc>
          <w:tcPr>
            <w:tcW w:w="1458" w:type="dxa"/>
          </w:tcPr>
          <w:p w:rsidRPr="00636EB5" w:rsidR="008E68F4" w:rsidP="005D7BA1" w:rsidRDefault="008E68F4" w14:paraId="08C64F03"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3AD1E8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21C7C80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8E68F4" w:rsidP="005D7BA1" w:rsidRDefault="008E68F4" w14:paraId="08507F4C" w14:textId="77777777">
            <w:pPr>
              <w:contextualSpacing/>
              <w:rPr>
                <w:rFonts w:eastAsia="Times New Roman" w:cstheme="minorHAnsi"/>
                <w:color w:val="000000"/>
                <w:sz w:val="18"/>
                <w:szCs w:val="18"/>
              </w:rPr>
            </w:pPr>
          </w:p>
        </w:tc>
      </w:tr>
      <w:tr w:rsidRPr="00636EB5" w:rsidR="008E68F4" w:rsidTr="005D7BA1" w14:paraId="551FE0FD" w14:textId="77777777">
        <w:tc>
          <w:tcPr>
            <w:tcW w:w="1458" w:type="dxa"/>
          </w:tcPr>
          <w:p w:rsidRPr="00636EB5" w:rsidR="008E68F4" w:rsidP="005D7BA1" w:rsidRDefault="008E68F4" w14:paraId="39F52967" w14:textId="77777777">
            <w:pPr>
              <w:contextualSpacing/>
              <w:rPr>
                <w:rFonts w:eastAsia="Times New Roman" w:cstheme="minorHAnsi"/>
                <w:color w:val="000000"/>
                <w:sz w:val="18"/>
                <w:szCs w:val="18"/>
              </w:rPr>
            </w:pPr>
          </w:p>
        </w:tc>
        <w:tc>
          <w:tcPr>
            <w:tcW w:w="4410" w:type="dxa"/>
            <w:vAlign w:val="bottom"/>
          </w:tcPr>
          <w:p w:rsidRPr="00636EB5" w:rsidR="008E68F4" w:rsidP="005D7BA1" w:rsidRDefault="008E68F4" w14:paraId="0D4215E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8E68F4" w:rsidP="005D7BA1" w:rsidRDefault="008E68F4" w14:paraId="3B4F3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8E68F4" w:rsidP="005D7BA1" w:rsidRDefault="008E68F4" w14:paraId="68CB2A3A" w14:textId="77777777">
            <w:pPr>
              <w:contextualSpacing/>
              <w:rPr>
                <w:rFonts w:eastAsia="Times New Roman" w:cstheme="minorHAnsi"/>
                <w:color w:val="000000"/>
                <w:sz w:val="18"/>
                <w:szCs w:val="18"/>
              </w:rPr>
            </w:pPr>
          </w:p>
        </w:tc>
      </w:tr>
    </w:tbl>
    <w:p w:rsidR="008E68F4" w:rsidP="0049329C" w:rsidRDefault="008E68F4" w14:paraId="1A60F34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4126F" w:rsidP="0049329C" w:rsidRDefault="00F4126F" w14:paraId="55EC2AF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386879DE" w14:textId="77777777">
        <w:tc>
          <w:tcPr>
            <w:tcW w:w="1458" w:type="dxa"/>
          </w:tcPr>
          <w:p w:rsidRPr="00636EB5" w:rsidR="00D5022C" w:rsidP="00763ACB" w:rsidRDefault="00D5022C" w14:paraId="328F44C5" w14:textId="694BA2A9">
            <w:pPr>
              <w:contextualSpacing/>
              <w:rPr>
                <w:rFonts w:eastAsia="Times New Roman" w:cstheme="minorHAnsi"/>
                <w:b/>
                <w:bCs/>
                <w:color w:val="000000"/>
                <w:sz w:val="18"/>
                <w:szCs w:val="18"/>
              </w:rPr>
            </w:pPr>
            <w:r>
              <w:rPr>
                <w:rFonts w:eastAsia="Times New Roman" w:cstheme="minorHAnsi"/>
                <w:b/>
                <w:bCs/>
                <w:color w:val="000000"/>
                <w:sz w:val="18"/>
                <w:szCs w:val="18"/>
              </w:rPr>
              <w:t>PA6</w:t>
            </w:r>
            <w:r w:rsidR="00366A17">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D5022C" w:rsidP="00763ACB" w:rsidRDefault="00D5022C" w14:paraId="3D4E125B" w14:textId="064A7BB1">
            <w:pPr>
              <w:contextualSpacing/>
              <w:rPr>
                <w:rFonts w:eastAsia="Times New Roman" w:cstheme="minorHAnsi"/>
                <w:b/>
                <w:bCs/>
                <w:color w:val="000000"/>
                <w:sz w:val="18"/>
                <w:szCs w:val="18"/>
              </w:rPr>
            </w:pPr>
            <w:r w:rsidRPr="004B272D">
              <w:rPr>
                <w:rFonts w:eastAsia="Times New Roman" w:cstheme="minorHAnsi"/>
                <w:b/>
                <w:bCs/>
                <w:color w:val="000000"/>
                <w:sz w:val="18"/>
                <w:szCs w:val="18"/>
              </w:rPr>
              <w:t xml:space="preserve">When was the </w:t>
            </w:r>
            <w:r w:rsidRPr="004B272D">
              <w:rPr>
                <w:rFonts w:eastAsia="Times New Roman" w:cstheme="minorHAnsi"/>
                <w:b/>
                <w:bCs/>
                <w:color w:val="000000"/>
                <w:sz w:val="18"/>
                <w:szCs w:val="18"/>
                <w:u w:val="single"/>
              </w:rPr>
              <w:t>last</w:t>
            </w:r>
            <w:r w:rsidRPr="004B272D">
              <w:rPr>
                <w:rFonts w:eastAsia="Times New Roman" w:cstheme="minorHAnsi"/>
                <w:b/>
                <w:bCs/>
                <w:color w:val="000000"/>
                <w:sz w:val="18"/>
                <w:szCs w:val="18"/>
              </w:rPr>
              <w:t xml:space="preserve"> time you </w:t>
            </w:r>
            <w:r w:rsidR="0011044C">
              <w:rPr>
                <w:rFonts w:eastAsia="Times New Roman" w:cstheme="minorHAnsi"/>
                <w:b/>
                <w:bCs/>
                <w:color w:val="000000"/>
                <w:sz w:val="18"/>
                <w:szCs w:val="18"/>
              </w:rPr>
              <w:t>used</w:t>
            </w:r>
            <w:r w:rsidRPr="004B272D">
              <w:rPr>
                <w:rFonts w:eastAsia="Times New Roman" w:cstheme="minorHAnsi"/>
                <w:b/>
                <w:bCs/>
                <w:color w:val="000000"/>
                <w:sz w:val="18"/>
                <w:szCs w:val="18"/>
              </w:rPr>
              <w:t xml:space="preserve"> </w:t>
            </w:r>
            <w:r w:rsidRPr="004B272D">
              <w:rPr>
                <w:rFonts w:eastAsia="Times New Roman" w:cstheme="minorHAnsi"/>
                <w:b/>
                <w:bCs/>
                <w:color w:val="000000"/>
                <w:sz w:val="18"/>
                <w:szCs w:val="18"/>
                <w:u w:val="single"/>
              </w:rPr>
              <w:t>PrEP</w:t>
            </w:r>
            <w:r w:rsidRPr="004B272D">
              <w:rPr>
                <w:rFonts w:eastAsia="Times New Roman" w:cstheme="minorHAnsi"/>
                <w:b/>
                <w:bCs/>
                <w:color w:val="000000"/>
                <w:sz w:val="18"/>
                <w:szCs w:val="18"/>
              </w:rPr>
              <w:t xml:space="preserve">?  That is, how many days, weeks, or months ago did you last </w:t>
            </w:r>
            <w:r w:rsidR="0011044C">
              <w:rPr>
                <w:rFonts w:eastAsia="Times New Roman" w:cstheme="minorHAnsi"/>
                <w:b/>
                <w:bCs/>
                <w:color w:val="000000"/>
                <w:sz w:val="18"/>
                <w:szCs w:val="18"/>
              </w:rPr>
              <w:t>use</w:t>
            </w:r>
            <w:r w:rsidRPr="004B272D">
              <w:rPr>
                <w:rFonts w:eastAsia="Times New Roman" w:cstheme="minorHAnsi"/>
                <w:b/>
                <w:bCs/>
                <w:color w:val="000000"/>
                <w:sz w:val="18"/>
                <w:szCs w:val="18"/>
              </w:rPr>
              <w:t xml:space="preserve"> PrEP?</w:t>
            </w:r>
          </w:p>
          <w:p w:rsidR="00EA0D58" w:rsidP="00763ACB" w:rsidRDefault="00EA0D58" w14:paraId="77231043" w14:textId="77777777">
            <w:pPr>
              <w:contextualSpacing/>
              <w:rPr>
                <w:rFonts w:eastAsia="Times New Roman" w:cstheme="minorHAnsi"/>
                <w:b/>
                <w:bCs/>
                <w:color w:val="000000"/>
                <w:sz w:val="18"/>
                <w:szCs w:val="18"/>
              </w:rPr>
            </w:pPr>
          </w:p>
          <w:p w:rsidRPr="00636EB5" w:rsidR="00D5022C" w:rsidP="00763ACB" w:rsidRDefault="00D5022C" w14:paraId="1733C710"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Pr>
                <w:rFonts w:eastAsia="Times New Roman" w:cstheme="minorHAnsi"/>
                <w:bCs/>
                <w:color w:val="000000"/>
                <w:sz w:val="18"/>
                <w:szCs w:val="18"/>
              </w:rPr>
              <w:t>"</w:t>
            </w:r>
            <w:r w:rsidRPr="00636EB5">
              <w:rPr>
                <w:rFonts w:eastAsia="Times New Roman" w:cstheme="minorHAnsi"/>
                <w:bCs/>
                <w:color w:val="000000"/>
                <w:sz w:val="18"/>
                <w:szCs w:val="18"/>
              </w:rPr>
              <w:t>0</w:t>
            </w:r>
            <w:r>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D5022C" w:rsidTr="00763ACB" w14:paraId="411A3F62" w14:textId="77777777">
        <w:tc>
          <w:tcPr>
            <w:tcW w:w="1458" w:type="dxa"/>
            <w:vAlign w:val="bottom"/>
          </w:tcPr>
          <w:p w:rsidRPr="00636EB5" w:rsidR="00D5022C" w:rsidP="00763ACB" w:rsidRDefault="00D5022C" w14:paraId="1B181750" w14:textId="4FAE6A1B">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11044C">
              <w:rPr>
                <w:rFonts w:eastAsia="Times New Roman" w:cstheme="minorHAnsi"/>
                <w:color w:val="000000"/>
                <w:sz w:val="18"/>
                <w:szCs w:val="18"/>
              </w:rPr>
              <w:t>R7</w:t>
            </w:r>
          </w:p>
        </w:tc>
        <w:tc>
          <w:tcPr>
            <w:tcW w:w="5220" w:type="dxa"/>
            <w:gridSpan w:val="2"/>
            <w:vAlign w:val="bottom"/>
          </w:tcPr>
          <w:p w:rsidRPr="00636EB5" w:rsidR="00D5022C" w:rsidP="00763ACB" w:rsidRDefault="00D5022C" w14:paraId="06430D7D"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Pr="00636EB5" w:rsidR="00D5022C" w:rsidP="00763ACB" w:rsidRDefault="00D5022C" w14:paraId="55693B71" w14:textId="77777777">
            <w:pPr>
              <w:contextualSpacing/>
              <w:rPr>
                <w:rFonts w:eastAsia="Times New Roman" w:cstheme="minorHAnsi"/>
                <w:color w:val="000000"/>
                <w:sz w:val="18"/>
                <w:szCs w:val="18"/>
              </w:rPr>
            </w:pPr>
          </w:p>
        </w:tc>
      </w:tr>
      <w:tr w:rsidRPr="00636EB5" w:rsidR="00D5022C" w:rsidTr="00763ACB" w14:paraId="0C9745BB" w14:textId="77777777">
        <w:tc>
          <w:tcPr>
            <w:tcW w:w="1458" w:type="dxa"/>
          </w:tcPr>
          <w:p w:rsidRPr="00636EB5" w:rsidR="00D5022C" w:rsidP="00763ACB" w:rsidRDefault="00D5022C" w14:paraId="26FE6A92"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094B1FF6"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2215C755"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388CCCBD" w14:textId="77777777">
            <w:pPr>
              <w:contextualSpacing/>
              <w:rPr>
                <w:rFonts w:eastAsia="Times New Roman" w:cstheme="minorHAnsi"/>
                <w:color w:val="000000"/>
                <w:sz w:val="18"/>
                <w:szCs w:val="18"/>
              </w:rPr>
            </w:pPr>
          </w:p>
        </w:tc>
      </w:tr>
      <w:tr w:rsidRPr="00636EB5" w:rsidR="00D5022C" w:rsidTr="00763ACB" w14:paraId="6EE067F7" w14:textId="77777777">
        <w:tc>
          <w:tcPr>
            <w:tcW w:w="1458" w:type="dxa"/>
          </w:tcPr>
          <w:p w:rsidRPr="00636EB5" w:rsidR="00D5022C" w:rsidP="00763ACB" w:rsidRDefault="00D5022C" w14:paraId="225ACCF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1075AB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763ACB" w:rsidRDefault="00D5022C" w14:paraId="0D3E0E9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D5022C" w:rsidP="00763ACB" w:rsidRDefault="00D5022C" w14:paraId="20C2DE8C" w14:textId="77777777">
            <w:pPr>
              <w:contextualSpacing/>
              <w:rPr>
                <w:rFonts w:eastAsia="Times New Roman" w:cstheme="minorHAnsi"/>
                <w:color w:val="000000"/>
                <w:sz w:val="18"/>
                <w:szCs w:val="18"/>
              </w:rPr>
            </w:pPr>
          </w:p>
        </w:tc>
      </w:tr>
      <w:tr w:rsidRPr="00636EB5" w:rsidR="00D5022C" w:rsidTr="00763ACB" w14:paraId="021B69DB" w14:textId="77777777">
        <w:tc>
          <w:tcPr>
            <w:tcW w:w="1458" w:type="dxa"/>
          </w:tcPr>
          <w:p w:rsidRPr="00636EB5" w:rsidR="00D5022C" w:rsidP="00763ACB" w:rsidRDefault="00D5022C" w14:paraId="3201570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874A1B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D6E266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D5022C" w:rsidP="00763ACB" w:rsidRDefault="00D5022C" w14:paraId="75C42DBC" w14:textId="77777777">
            <w:pPr>
              <w:contextualSpacing/>
              <w:rPr>
                <w:rFonts w:eastAsia="Times New Roman" w:cstheme="minorHAnsi"/>
                <w:color w:val="000000"/>
                <w:sz w:val="18"/>
                <w:szCs w:val="18"/>
              </w:rPr>
            </w:pPr>
          </w:p>
        </w:tc>
      </w:tr>
      <w:tr w:rsidRPr="00636EB5" w:rsidR="00D5022C" w:rsidTr="00763ACB" w14:paraId="227610F7" w14:textId="77777777">
        <w:tc>
          <w:tcPr>
            <w:tcW w:w="1458" w:type="dxa"/>
          </w:tcPr>
          <w:p w:rsidRPr="00636EB5" w:rsidR="00D5022C" w:rsidP="00763ACB" w:rsidRDefault="00D5022C" w14:paraId="70B8A10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7606FC7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51027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D5022C" w:rsidP="00763ACB" w:rsidRDefault="00D5022C" w14:paraId="57BA55AF" w14:textId="77777777">
            <w:pPr>
              <w:contextualSpacing/>
              <w:rPr>
                <w:rFonts w:eastAsia="Times New Roman" w:cstheme="minorHAnsi"/>
                <w:color w:val="000000"/>
                <w:sz w:val="18"/>
                <w:szCs w:val="18"/>
              </w:rPr>
            </w:pPr>
          </w:p>
        </w:tc>
      </w:tr>
    </w:tbl>
    <w:p w:rsidR="00D5022C" w:rsidP="00D5022C" w:rsidRDefault="00D5022C" w14:paraId="267586E9" w14:textId="77777777">
      <w:pPr>
        <w:contextualSpacing/>
        <w:rPr>
          <w:rFonts w:cstheme="minorHAnsi"/>
          <w:sz w:val="18"/>
          <w:szCs w:val="18"/>
        </w:rPr>
      </w:pPr>
    </w:p>
    <w:p w:rsidRPr="00636EB5" w:rsidR="00D5022C" w:rsidP="00D5022C" w:rsidRDefault="00D5022C" w14:paraId="05C54E7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00E20173" w14:textId="77777777">
        <w:trPr>
          <w:trHeight w:val="300"/>
        </w:trPr>
        <w:tc>
          <w:tcPr>
            <w:tcW w:w="1440" w:type="dxa"/>
            <w:noWrap/>
            <w:hideMark/>
          </w:tcPr>
          <w:p w:rsidRPr="00636EB5" w:rsidR="00D5022C" w:rsidP="00763ACB" w:rsidRDefault="00D5022C" w14:paraId="7D5F2EEC" w14:textId="7277F8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CF0B6F">
              <w:rPr>
                <w:rFonts w:eastAsia="Times New Roman" w:cstheme="minorHAnsi"/>
                <w:b/>
                <w:color w:val="000000"/>
                <w:sz w:val="18"/>
                <w:szCs w:val="18"/>
              </w:rPr>
              <w:t>e</w:t>
            </w:r>
            <w:r w:rsidR="00366A17">
              <w:rPr>
                <w:rFonts w:eastAsia="Times New Roman" w:cstheme="minorHAnsi"/>
                <w:b/>
                <w:color w:val="000000"/>
                <w:sz w:val="18"/>
                <w:szCs w:val="18"/>
              </w:rPr>
              <w:t>.</w:t>
            </w:r>
            <w:r w:rsidR="00CF0B6F">
              <w:rPr>
                <w:rFonts w:eastAsia="Times New Roman" w:cstheme="minorHAnsi"/>
                <w:b/>
                <w:color w:val="000000"/>
                <w:sz w:val="18"/>
                <w:szCs w:val="18"/>
              </w:rPr>
              <w:t>2</w:t>
            </w:r>
            <w:r w:rsidRPr="00636EB5">
              <w:rPr>
                <w:rFonts w:eastAsia="Times New Roman" w:cstheme="minorHAnsi"/>
                <w:b/>
                <w:color w:val="000000"/>
                <w:sz w:val="18"/>
                <w:szCs w:val="18"/>
              </w:rPr>
              <w:t>.</w:t>
            </w:r>
          </w:p>
        </w:tc>
        <w:tc>
          <w:tcPr>
            <w:tcW w:w="8820" w:type="dxa"/>
          </w:tcPr>
          <w:p w:rsidR="00D5022C" w:rsidP="00763ACB" w:rsidRDefault="00D5022C" w14:paraId="479806D3" w14:textId="15962E59">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867F60">
              <w:rPr>
                <w:rFonts w:eastAsia="Times New Roman" w:cstheme="minorHAnsi"/>
                <w:color w:val="000000"/>
                <w:sz w:val="18"/>
                <w:szCs w:val="18"/>
              </w:rPr>
              <w:t>h</w:t>
            </w:r>
            <w:r>
              <w:rPr>
                <w:rFonts w:eastAsia="Times New Roman" w:cstheme="minorHAnsi"/>
                <w:color w:val="000000"/>
                <w:sz w:val="18"/>
                <w:szCs w:val="18"/>
              </w:rPr>
              <w:t xml:space="preserve"> GE </w:t>
            </w:r>
            <w:r w:rsidR="00303090">
              <w:rPr>
                <w:rFonts w:eastAsia="Times New Roman" w:cstheme="minorHAnsi"/>
                <w:color w:val="000000"/>
                <w:sz w:val="18"/>
                <w:szCs w:val="18"/>
              </w:rPr>
              <w:t>1</w:t>
            </w:r>
            <w:r>
              <w:rPr>
                <w:rFonts w:eastAsia="Times New Roman" w:cstheme="minorHAnsi"/>
                <w:color w:val="000000"/>
                <w:sz w:val="18"/>
                <w:szCs w:val="18"/>
              </w:rPr>
              <w:t>), go to PA6</w:t>
            </w:r>
            <w:r w:rsidR="00867F60">
              <w:rPr>
                <w:rFonts w:eastAsia="Times New Roman" w:cstheme="minorHAnsi"/>
                <w:color w:val="000000"/>
                <w:sz w:val="18"/>
                <w:szCs w:val="18"/>
              </w:rPr>
              <w:t>i</w:t>
            </w:r>
            <w:r>
              <w:rPr>
                <w:rFonts w:eastAsia="Times New Roman" w:cstheme="minorHAnsi"/>
                <w:color w:val="000000"/>
                <w:sz w:val="18"/>
                <w:szCs w:val="18"/>
              </w:rPr>
              <w:t>.</w:t>
            </w:r>
          </w:p>
          <w:p w:rsidRPr="00636EB5" w:rsidR="00D5022C" w:rsidP="00763ACB" w:rsidRDefault="00D5022C" w14:paraId="2E4AA67E"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Pr="00636EB5" w:rsidR="00D5022C" w:rsidP="00D5022C" w:rsidRDefault="00D5022C" w14:paraId="795E4BC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D5022C" w:rsidTr="00763ACB" w14:paraId="341B4BBD" w14:textId="77777777">
        <w:tc>
          <w:tcPr>
            <w:tcW w:w="1458" w:type="dxa"/>
            <w:vAlign w:val="bottom"/>
          </w:tcPr>
          <w:p w:rsidRPr="00636EB5" w:rsidR="00D5022C" w:rsidP="00763ACB" w:rsidRDefault="00D5022C" w14:paraId="318EEC10" w14:textId="7F96D007">
            <w:pPr>
              <w:contextualSpacing/>
              <w:rPr>
                <w:rFonts w:eastAsia="Times New Roman" w:cstheme="minorHAnsi"/>
                <w:b/>
                <w:bCs/>
                <w:color w:val="000000"/>
                <w:sz w:val="18"/>
                <w:szCs w:val="18"/>
              </w:rPr>
            </w:pPr>
            <w:r>
              <w:rPr>
                <w:rFonts w:eastAsia="Times New Roman" w:cstheme="minorHAnsi"/>
                <w:b/>
                <w:bCs/>
                <w:color w:val="000000"/>
                <w:sz w:val="18"/>
                <w:szCs w:val="18"/>
              </w:rPr>
              <w:t>PA6</w:t>
            </w:r>
            <w:r w:rsidR="00CF0B6F">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5302F91A" w14:textId="77777777">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proofErr w:type="gramStart"/>
            <w:r w:rsidRPr="004B272D">
              <w:rPr>
                <w:rFonts w:eastAsia="Times New Roman" w:cstheme="minorHAnsi"/>
                <w:bCs/>
                <w:color w:val="000000"/>
                <w:sz w:val="18"/>
                <w:szCs w:val="18"/>
              </w:rPr>
              <w:t>this days, weeks, or months</w:t>
            </w:r>
            <w:proofErr w:type="gramEnd"/>
            <w:r w:rsidRPr="004B272D">
              <w:rPr>
                <w:rFonts w:eastAsia="Times New Roman" w:cstheme="minorHAnsi"/>
                <w:bCs/>
                <w:color w:val="000000"/>
                <w:sz w:val="18"/>
                <w:szCs w:val="18"/>
              </w:rPr>
              <w:t>?]</w:t>
            </w:r>
          </w:p>
        </w:tc>
      </w:tr>
      <w:tr w:rsidRPr="00636EB5" w:rsidR="00D5022C" w:rsidTr="00763ACB" w14:paraId="3CDAAFCB" w14:textId="77777777">
        <w:tc>
          <w:tcPr>
            <w:tcW w:w="1458" w:type="dxa"/>
            <w:vAlign w:val="bottom"/>
          </w:tcPr>
          <w:p w:rsidRPr="00636EB5" w:rsidR="00D5022C" w:rsidP="00763ACB" w:rsidRDefault="00D5022C" w14:paraId="16355DB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D5022C" w:rsidP="00763ACB" w:rsidRDefault="00D5022C" w14:paraId="1858F6F8" w14:textId="749F9305">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D5022C" w:rsidP="00763ACB" w:rsidRDefault="00D5022C" w14:paraId="2807587E" w14:textId="77777777">
            <w:pPr>
              <w:contextualSpacing/>
              <w:rPr>
                <w:rFonts w:eastAsia="Times New Roman" w:cstheme="minorHAnsi"/>
                <w:color w:val="000000"/>
                <w:sz w:val="18"/>
                <w:szCs w:val="18"/>
              </w:rPr>
            </w:pPr>
          </w:p>
        </w:tc>
      </w:tr>
      <w:tr w:rsidRPr="00636EB5" w:rsidR="00D5022C" w:rsidTr="00763ACB" w14:paraId="5512351F" w14:textId="77777777">
        <w:tc>
          <w:tcPr>
            <w:tcW w:w="1458" w:type="dxa"/>
            <w:vAlign w:val="bottom"/>
          </w:tcPr>
          <w:p w:rsidRPr="00636EB5" w:rsidR="00D5022C" w:rsidP="00763ACB" w:rsidRDefault="00D5022C" w14:paraId="2C96C64E"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2F4263B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20F86B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D5022C" w:rsidP="00763ACB" w:rsidRDefault="00D5022C" w14:paraId="753A350D" w14:textId="77777777">
            <w:pPr>
              <w:contextualSpacing/>
              <w:rPr>
                <w:rFonts w:eastAsia="Times New Roman" w:cstheme="minorHAnsi"/>
                <w:color w:val="000000"/>
                <w:sz w:val="18"/>
                <w:szCs w:val="18"/>
              </w:rPr>
            </w:pPr>
          </w:p>
        </w:tc>
      </w:tr>
      <w:tr w:rsidRPr="00636EB5" w:rsidR="00D5022C" w:rsidTr="00763ACB" w14:paraId="0273194A" w14:textId="77777777">
        <w:tc>
          <w:tcPr>
            <w:tcW w:w="1458" w:type="dxa"/>
          </w:tcPr>
          <w:p w:rsidRPr="00636EB5" w:rsidR="00D5022C" w:rsidP="00763ACB" w:rsidRDefault="00D5022C" w14:paraId="368CDAC7"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54B1C91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Weeks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437BD4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D5022C" w:rsidP="00763ACB" w:rsidRDefault="00D5022C" w14:paraId="008ED44C" w14:textId="77777777">
            <w:pPr>
              <w:contextualSpacing/>
              <w:rPr>
                <w:rFonts w:eastAsia="Times New Roman" w:cstheme="minorHAnsi"/>
                <w:color w:val="000000"/>
                <w:sz w:val="18"/>
                <w:szCs w:val="18"/>
              </w:rPr>
            </w:pPr>
          </w:p>
        </w:tc>
      </w:tr>
      <w:tr w:rsidRPr="00636EB5" w:rsidR="00D5022C" w:rsidTr="00763ACB" w14:paraId="5AFF0545" w14:textId="77777777">
        <w:tc>
          <w:tcPr>
            <w:tcW w:w="1458" w:type="dxa"/>
          </w:tcPr>
          <w:p w:rsidRPr="00636EB5" w:rsidR="00D5022C" w:rsidP="00763ACB" w:rsidRDefault="00D5022C" w14:paraId="149DEFC6" w14:textId="77777777">
            <w:pPr>
              <w:contextualSpacing/>
              <w:rPr>
                <w:rFonts w:eastAsia="Times New Roman" w:cstheme="minorHAnsi"/>
                <w:color w:val="000000"/>
                <w:sz w:val="18"/>
                <w:szCs w:val="18"/>
              </w:rPr>
            </w:pPr>
          </w:p>
        </w:tc>
        <w:tc>
          <w:tcPr>
            <w:tcW w:w="4770" w:type="dxa"/>
            <w:vAlign w:val="bottom"/>
          </w:tcPr>
          <w:p w:rsidRPr="00636EB5" w:rsidR="00D5022C" w:rsidP="00763ACB" w:rsidRDefault="00D5022C" w14:paraId="0A042D4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Pr="00636EB5" w:rsidR="00D5022C" w:rsidP="00763ACB" w:rsidRDefault="00D5022C" w14:paraId="5D4993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D5022C" w:rsidP="00763ACB" w:rsidRDefault="00D5022C" w14:paraId="6AA51AB8" w14:textId="77777777">
            <w:pPr>
              <w:contextualSpacing/>
              <w:rPr>
                <w:rFonts w:eastAsia="Times New Roman" w:cstheme="minorHAnsi"/>
                <w:color w:val="000000"/>
                <w:sz w:val="18"/>
                <w:szCs w:val="18"/>
              </w:rPr>
            </w:pPr>
          </w:p>
        </w:tc>
      </w:tr>
    </w:tbl>
    <w:p w:rsidR="00D5022C" w:rsidP="00D5022C" w:rsidRDefault="00D5022C" w14:paraId="047A0EA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D5022C" w:rsidP="00D5022C" w:rsidRDefault="00D5022C" w14:paraId="59909CF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D5022C" w:rsidTr="00763ACB" w14:paraId="634E86E1" w14:textId="77777777">
        <w:tc>
          <w:tcPr>
            <w:tcW w:w="1728" w:type="dxa"/>
            <w:vAlign w:val="bottom"/>
          </w:tcPr>
          <w:p w:rsidRPr="00636EB5" w:rsidR="00D5022C" w:rsidP="00763ACB" w:rsidRDefault="00D5022C" w14:paraId="1BE2A57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Pr="00636EB5" w:rsidR="00D5022C" w:rsidP="00763ACB" w:rsidRDefault="00D5022C" w14:paraId="60F1C79A" w14:textId="77777777">
            <w:pPr>
              <w:contextualSpacing/>
              <w:rPr>
                <w:rFonts w:eastAsia="Times New Roman" w:cstheme="minorHAnsi"/>
                <w:b/>
                <w:bCs/>
                <w:color w:val="000000"/>
                <w:sz w:val="18"/>
                <w:szCs w:val="18"/>
              </w:rPr>
            </w:pPr>
          </w:p>
        </w:tc>
        <w:tc>
          <w:tcPr>
            <w:tcW w:w="6300" w:type="dxa"/>
            <w:vAlign w:val="bottom"/>
          </w:tcPr>
          <w:p w:rsidRPr="00636EB5" w:rsidR="00D5022C" w:rsidP="00763ACB" w:rsidRDefault="00D5022C" w14:paraId="368339D6" w14:textId="77777777">
            <w:pPr>
              <w:contextualSpacing/>
              <w:rPr>
                <w:rFonts w:eastAsia="Times New Roman" w:cstheme="minorHAnsi"/>
                <w:b/>
                <w:bCs/>
                <w:color w:val="000000"/>
                <w:sz w:val="18"/>
                <w:szCs w:val="18"/>
              </w:rPr>
            </w:pPr>
          </w:p>
        </w:tc>
      </w:tr>
      <w:tr w:rsidRPr="00636EB5" w:rsidR="00D5022C" w:rsidTr="00763ACB" w14:paraId="49C0CBC7" w14:textId="77777777">
        <w:tc>
          <w:tcPr>
            <w:tcW w:w="1728" w:type="dxa"/>
            <w:vAlign w:val="bottom"/>
          </w:tcPr>
          <w:p w:rsidRPr="00C34B0C" w:rsidR="00D5022C" w:rsidP="00763ACB" w:rsidRDefault="00D5022C" w14:paraId="56995229"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Pr="00636EB5" w:rsidR="00D5022C" w:rsidP="00763ACB" w:rsidRDefault="00D5022C" w14:paraId="52F1C25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Pr="00636EB5" w:rsidR="00D5022C" w:rsidP="003E33D3" w:rsidRDefault="003E33D3" w14:paraId="1FBA50F7" w14:textId="28D820E0">
            <w:pPr>
              <w:contextualSpacing/>
              <w:rPr>
                <w:rFonts w:eastAsia="Times New Roman" w:cstheme="minorHAnsi"/>
                <w:color w:val="000000"/>
                <w:sz w:val="18"/>
                <w:szCs w:val="18"/>
              </w:rPr>
            </w:pPr>
            <w:r>
              <w:rPr>
                <w:rFonts w:eastAsia="Times New Roman" w:cstheme="minorHAnsi"/>
                <w:color w:val="000000"/>
                <w:sz w:val="18"/>
                <w:szCs w:val="18"/>
              </w:rPr>
              <w:t>PRP30D</w:t>
            </w:r>
            <w:r w:rsidRPr="00636EB5">
              <w:rPr>
                <w:rFonts w:eastAsia="Times New Roman" w:cstheme="minorHAnsi"/>
                <w:color w:val="000000"/>
                <w:sz w:val="18"/>
                <w:szCs w:val="18"/>
              </w:rPr>
              <w:t xml:space="preserve"> = </w:t>
            </w:r>
            <w:r w:rsidR="006C46B4">
              <w:rPr>
                <w:rFonts w:eastAsia="Times New Roman" w:cstheme="minorHAnsi"/>
                <w:color w:val="000000"/>
                <w:sz w:val="18"/>
                <w:szCs w:val="18"/>
              </w:rPr>
              <w:t>if (PRPLD</w:t>
            </w:r>
            <w:r w:rsidR="0023272A">
              <w:rPr>
                <w:rFonts w:eastAsia="Times New Roman" w:cstheme="minorHAnsi"/>
                <w:color w:val="000000"/>
                <w:sz w:val="18"/>
                <w:szCs w:val="18"/>
              </w:rPr>
              <w:t>N</w:t>
            </w:r>
            <w:r w:rsidRPr="00636EB5" w:rsidR="006C46B4">
              <w:rPr>
                <w:rFonts w:eastAsia="Times New Roman" w:cstheme="minorHAnsi"/>
                <w:color w:val="000000"/>
                <w:sz w:val="18"/>
                <w:szCs w:val="18"/>
              </w:rPr>
              <w:t>=</w:t>
            </w:r>
            <w:r w:rsidR="006C46B4">
              <w:rPr>
                <w:rFonts w:eastAsia="Times New Roman" w:cstheme="minorHAnsi"/>
                <w:color w:val="000000"/>
                <w:sz w:val="18"/>
                <w:szCs w:val="18"/>
              </w:rPr>
              <w:t>DK or</w:t>
            </w:r>
            <w:r w:rsidRPr="00636EB5" w:rsidR="006C46B4">
              <w:rPr>
                <w:rFonts w:eastAsia="Times New Roman" w:cstheme="minorHAnsi"/>
                <w:color w:val="000000"/>
                <w:sz w:val="18"/>
                <w:szCs w:val="18"/>
              </w:rPr>
              <w:t xml:space="preserve"> </w:t>
            </w:r>
            <w:r w:rsidR="006C46B4">
              <w:rPr>
                <w:rFonts w:eastAsia="Times New Roman" w:cstheme="minorHAnsi"/>
                <w:color w:val="000000"/>
                <w:sz w:val="18"/>
                <w:szCs w:val="18"/>
              </w:rPr>
              <w:t>PRPLDU=REF)</w:t>
            </w:r>
            <w:proofErr w:type="gramStart"/>
            <w:r w:rsidR="006C46B4">
              <w:rPr>
                <w:rFonts w:eastAsia="Times New Roman" w:cstheme="minorHAnsi"/>
                <w:color w:val="000000"/>
                <w:sz w:val="18"/>
                <w:szCs w:val="18"/>
              </w:rPr>
              <w:t>, .</w:t>
            </w:r>
            <w:proofErr w:type="gramEnd"/>
            <w:r w:rsidR="006C46B4">
              <w:rPr>
                <w:rFonts w:eastAsia="Times New Roman" w:cstheme="minorHAnsi"/>
                <w:color w:val="000000"/>
                <w:sz w:val="18"/>
                <w:szCs w:val="18"/>
              </w:rPr>
              <w:t>, if</w:t>
            </w:r>
            <w:r w:rsidRPr="00636EB5">
              <w:rPr>
                <w:rFonts w:eastAsia="Times New Roman" w:cstheme="minorHAnsi"/>
                <w:color w:val="000000"/>
                <w:sz w:val="18"/>
                <w:szCs w:val="18"/>
              </w:rPr>
              <w:t>((</w:t>
            </w:r>
            <w:r>
              <w:rPr>
                <w:rFonts w:eastAsia="Times New Roman" w:cstheme="minorHAnsi"/>
                <w:color w:val="000000"/>
                <w:sz w:val="18"/>
                <w:szCs w:val="18"/>
              </w:rPr>
              <w:t>PRPLDN=</w:t>
            </w:r>
            <w:r w:rsidRPr="00636EB5">
              <w:rPr>
                <w:rFonts w:eastAsia="Times New Roman" w:cstheme="minorHAnsi"/>
                <w:color w:val="000000"/>
                <w:sz w:val="18"/>
                <w:szCs w:val="18"/>
              </w:rPr>
              <w:t>0), 1, if((</w:t>
            </w:r>
            <w:r>
              <w:rPr>
                <w:rFonts w:eastAsia="Times New Roman" w:cstheme="minorHAnsi"/>
                <w:color w:val="000000"/>
                <w:sz w:val="18"/>
                <w:szCs w:val="18"/>
              </w:rPr>
              <w:t>PRPLDU</w:t>
            </w:r>
            <w:r w:rsidRPr="00636EB5">
              <w:rPr>
                <w:rFonts w:eastAsia="Times New Roman" w:cstheme="minorHAnsi"/>
                <w:color w:val="000000"/>
                <w:sz w:val="18"/>
                <w:szCs w:val="18"/>
              </w:rPr>
              <w:t xml:space="preserve">=0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3</w:t>
            </w:r>
            <w:r>
              <w:rPr>
                <w:rFonts w:eastAsia="Times New Roman" w:cstheme="minorHAnsi"/>
                <w:color w:val="000000"/>
                <w:sz w:val="18"/>
                <w:szCs w:val="18"/>
              </w:rPr>
              <w:t>1</w:t>
            </w:r>
            <w:r w:rsidRPr="00636EB5">
              <w:rPr>
                <w:rFonts w:eastAsia="Times New Roman" w:cstheme="minorHAnsi"/>
                <w:color w:val="000000"/>
                <w:sz w:val="18"/>
                <w:szCs w:val="18"/>
              </w:rPr>
              <w:t>), 1, if((</w:t>
            </w:r>
            <w:r>
              <w:rPr>
                <w:rFonts w:eastAsia="Times New Roman" w:cstheme="minorHAnsi"/>
                <w:color w:val="000000"/>
                <w:sz w:val="18"/>
                <w:szCs w:val="18"/>
              </w:rPr>
              <w:t>PRPLDU</w:t>
            </w:r>
            <w:r w:rsidRPr="00636EB5">
              <w:rPr>
                <w:rFonts w:eastAsia="Times New Roman" w:cstheme="minorHAnsi"/>
                <w:color w:val="000000"/>
                <w:sz w:val="18"/>
                <w:szCs w:val="18"/>
              </w:rPr>
              <w:t xml:space="preserve">=1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=5</w:t>
            </w:r>
            <w:r w:rsidRPr="00636EB5">
              <w:rPr>
                <w:rFonts w:eastAsia="Times New Roman" w:cstheme="minorHAnsi"/>
                <w:color w:val="000000"/>
                <w:sz w:val="18"/>
                <w:szCs w:val="18"/>
              </w:rPr>
              <w:t xml:space="preserve"> ), 1, if((</w:t>
            </w:r>
            <w:r>
              <w:rPr>
                <w:rFonts w:eastAsia="Times New Roman" w:cstheme="minorHAnsi"/>
                <w:color w:val="000000"/>
                <w:sz w:val="18"/>
                <w:szCs w:val="18"/>
              </w:rPr>
              <w:t>PRPLDU</w:t>
            </w:r>
            <w:r w:rsidRPr="00636EB5">
              <w:rPr>
                <w:rFonts w:eastAsia="Times New Roman" w:cstheme="minorHAnsi"/>
                <w:color w:val="000000"/>
                <w:sz w:val="18"/>
                <w:szCs w:val="18"/>
              </w:rPr>
              <w:t xml:space="preserve">=2 &amp; </w:t>
            </w:r>
            <w:r>
              <w:rPr>
                <w:rFonts w:eastAsia="Times New Roman" w:cstheme="minorHAnsi"/>
                <w:color w:val="000000"/>
                <w:sz w:val="18"/>
                <w:szCs w:val="18"/>
              </w:rPr>
              <w:t>PRPLDN</w:t>
            </w:r>
            <w:r w:rsidRPr="00636EB5">
              <w:rPr>
                <w:rFonts w:eastAsia="Times New Roman" w:cstheme="minorHAnsi"/>
                <w:color w:val="000000"/>
                <w:sz w:val="18"/>
                <w:szCs w:val="18"/>
              </w:rPr>
              <w:t>&lt;</w:t>
            </w:r>
            <w:r>
              <w:rPr>
                <w:rFonts w:eastAsia="Times New Roman" w:cstheme="minorHAnsi"/>
                <w:color w:val="000000"/>
                <w:sz w:val="18"/>
                <w:szCs w:val="18"/>
              </w:rPr>
              <w:t>=</w:t>
            </w:r>
            <w:r w:rsidRPr="00636EB5">
              <w:rPr>
                <w:rFonts w:eastAsia="Times New Roman" w:cstheme="minorHAnsi"/>
                <w:color w:val="000000"/>
                <w:sz w:val="18"/>
                <w:szCs w:val="18"/>
              </w:rPr>
              <w:t xml:space="preserve"> 1), 1, 0))))</w:t>
            </w:r>
            <w:r w:rsidR="006C46B4">
              <w:rPr>
                <w:rFonts w:eastAsia="Times New Roman" w:cstheme="minorHAnsi"/>
                <w:color w:val="000000"/>
                <w:sz w:val="18"/>
                <w:szCs w:val="18"/>
              </w:rPr>
              <w:t>)</w:t>
            </w:r>
          </w:p>
        </w:tc>
      </w:tr>
    </w:tbl>
    <w:p w:rsidR="00D5022C" w:rsidP="00D5022C" w:rsidRDefault="00D5022C" w14:paraId="0456660A" w14:textId="19B4F9F6">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6C773F" w:rsidP="00D5022C" w:rsidRDefault="006C773F" w14:paraId="1B5FA20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CA6EA1" w:rsidP="00CA6EA1" w:rsidRDefault="00CA6EA1" w14:paraId="705B7235" w14:textId="77777777">
      <w:pPr>
        <w:spacing w:after="0" w:line="240" w:lineRule="auto"/>
        <w:contextualSpacing/>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901A2B" w:rsidTr="00000839" w14:paraId="3780124F" w14:textId="77777777">
        <w:trPr>
          <w:trHeight w:val="300"/>
        </w:trPr>
        <w:tc>
          <w:tcPr>
            <w:tcW w:w="1440" w:type="dxa"/>
            <w:noWrap/>
            <w:hideMark/>
          </w:tcPr>
          <w:p w:rsidRPr="00636EB5" w:rsidR="00901A2B" w:rsidP="00000839" w:rsidRDefault="00901A2B" w14:paraId="4979CD7B" w14:textId="594DC14B">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w:t>
            </w:r>
            <w:r>
              <w:rPr>
                <w:rFonts w:eastAsia="Times New Roman" w:cstheme="minorHAnsi"/>
                <w:b/>
                <w:color w:val="000000"/>
                <w:sz w:val="18"/>
                <w:szCs w:val="18"/>
              </w:rPr>
              <w:t>PA</w:t>
            </w:r>
            <w:r w:rsidR="00517D5D">
              <w:rPr>
                <w:rFonts w:eastAsia="Times New Roman" w:cstheme="minorHAnsi"/>
                <w:b/>
                <w:color w:val="000000"/>
                <w:sz w:val="18"/>
                <w:szCs w:val="18"/>
              </w:rPr>
              <w:t>f</w:t>
            </w:r>
            <w:proofErr w:type="spellEnd"/>
            <w:r w:rsidRPr="00636EB5">
              <w:rPr>
                <w:rFonts w:eastAsia="Times New Roman" w:cstheme="minorHAnsi"/>
                <w:b/>
                <w:color w:val="000000"/>
                <w:sz w:val="18"/>
                <w:szCs w:val="18"/>
              </w:rPr>
              <w:t>.</w:t>
            </w:r>
          </w:p>
        </w:tc>
        <w:tc>
          <w:tcPr>
            <w:tcW w:w="8820" w:type="dxa"/>
          </w:tcPr>
          <w:p w:rsidR="00901A2B" w:rsidP="00000839" w:rsidRDefault="00901A2B" w14:paraId="60CCC62B" w14:textId="2061F3C9">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w:t>
            </w:r>
            <w:r w:rsidR="00936892">
              <w:rPr>
                <w:rFonts w:eastAsia="Times New Roman" w:cstheme="minorHAnsi"/>
                <w:color w:val="000000"/>
                <w:sz w:val="18"/>
                <w:szCs w:val="18"/>
              </w:rPr>
              <w:t>in past 30d</w:t>
            </w:r>
            <w:r w:rsidR="00B10FC2">
              <w:rPr>
                <w:rFonts w:eastAsia="Times New Roman" w:cstheme="minorHAnsi"/>
                <w:color w:val="000000"/>
                <w:sz w:val="18"/>
                <w:szCs w:val="18"/>
              </w:rPr>
              <w:t>, go to PA6X</w:t>
            </w:r>
            <w:r>
              <w:rPr>
                <w:rFonts w:eastAsia="Times New Roman" w:cstheme="minorHAnsi"/>
                <w:color w:val="000000"/>
                <w:sz w:val="18"/>
                <w:szCs w:val="18"/>
              </w:rPr>
              <w:t>.</w:t>
            </w:r>
          </w:p>
          <w:p w:rsidRPr="00636EB5" w:rsidR="00901A2B" w:rsidP="00000839" w:rsidRDefault="00901A2B" w14:paraId="2ADB3B56" w14:textId="1A8B7D4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F76B72">
              <w:rPr>
                <w:rFonts w:eastAsia="Times New Roman" w:cstheme="minorHAnsi"/>
                <w:color w:val="000000"/>
                <w:sz w:val="18"/>
                <w:szCs w:val="18"/>
              </w:rPr>
              <w:t>[</w:t>
            </w:r>
            <w:r w:rsidR="0006007B">
              <w:rPr>
                <w:rFonts w:eastAsia="Times New Roman" w:cstheme="minorHAnsi"/>
                <w:color w:val="000000"/>
                <w:sz w:val="18"/>
                <w:szCs w:val="18"/>
              </w:rPr>
              <w:t>PrEP use</w:t>
            </w:r>
            <w:r w:rsidR="00F76B72">
              <w:rPr>
                <w:rFonts w:eastAsia="Times New Roman" w:cstheme="minorHAnsi"/>
                <w:color w:val="000000"/>
                <w:sz w:val="18"/>
                <w:szCs w:val="18"/>
              </w:rPr>
              <w:t>, Last sex]</w:t>
            </w:r>
            <w:r>
              <w:rPr>
                <w:rFonts w:eastAsia="Times New Roman" w:cstheme="minorHAnsi"/>
                <w:color w:val="000000"/>
                <w:sz w:val="18"/>
                <w:szCs w:val="18"/>
              </w:rPr>
              <w:t>.</w:t>
            </w:r>
          </w:p>
        </w:tc>
      </w:tr>
    </w:tbl>
    <w:p w:rsidR="00901A2B" w:rsidP="00CA6EA1" w:rsidRDefault="00901A2B" w14:paraId="48C1AF95" w14:textId="77777777">
      <w:pPr>
        <w:spacing w:after="0" w:line="240" w:lineRule="auto"/>
        <w:contextualSpacing/>
      </w:pPr>
    </w:p>
    <w:p w:rsidRPr="00636EB5" w:rsidR="001D1255" w:rsidP="001D1255" w:rsidRDefault="001D1255" w14:paraId="7853C9CC" w14:textId="6FBE3DF2">
      <w:pPr>
        <w:pStyle w:val="Heading3"/>
      </w:pPr>
      <w:r>
        <w:t>PrEP, Drug Last Used</w:t>
      </w:r>
    </w:p>
    <w:p w:rsidR="00D5022C" w:rsidP="0049329C" w:rsidRDefault="00D5022C" w14:paraId="019551D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063DDD" w:rsidTr="004373B2" w14:paraId="5C94F400" w14:textId="77777777">
        <w:tc>
          <w:tcPr>
            <w:tcW w:w="1458" w:type="dxa"/>
          </w:tcPr>
          <w:p w:rsidRPr="00636EB5" w:rsidR="00063DDD" w:rsidP="004373B2" w:rsidRDefault="00B820AB" w14:paraId="3AD7C9A2" w14:textId="640442F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sidR="00063DDD">
              <w:rPr>
                <w:rFonts w:eastAsia="Times New Roman" w:cstheme="minorHAnsi"/>
                <w:b/>
                <w:bCs/>
                <w:color w:val="000000"/>
                <w:sz w:val="18"/>
                <w:szCs w:val="18"/>
              </w:rPr>
              <w:t>.</w:t>
            </w:r>
          </w:p>
        </w:tc>
        <w:tc>
          <w:tcPr>
            <w:tcW w:w="8820" w:type="dxa"/>
            <w:gridSpan w:val="3"/>
            <w:vAlign w:val="bottom"/>
          </w:tcPr>
          <w:p w:rsidRPr="00257D06" w:rsidR="001C0FC2" w:rsidP="001C0FC2" w:rsidRDefault="001C0FC2" w14:paraId="0A664E5C" w14:textId="524D2286">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sidR="00DE2A8F">
              <w:rPr>
                <w:rFonts w:eastAsia="Times New Roman" w:cstheme="minorHAnsi"/>
                <w:bCs/>
                <w:color w:val="000000"/>
                <w:sz w:val="18"/>
                <w:szCs w:val="18"/>
              </w:rPr>
              <w:t>BB</w:t>
            </w:r>
            <w:r w:rsidR="00413334">
              <w:rPr>
                <w:rFonts w:eastAsia="Times New Roman" w:cstheme="minorHAnsi"/>
                <w:bCs/>
                <w:color w:val="000000"/>
                <w:sz w:val="18"/>
                <w:szCs w:val="18"/>
              </w:rPr>
              <w:t>.</w:t>
            </w:r>
            <w:r w:rsidRPr="00257D06">
              <w:rPr>
                <w:rFonts w:eastAsia="Times New Roman" w:cstheme="minorHAnsi"/>
                <w:bCs/>
                <w:color w:val="000000"/>
                <w:sz w:val="18"/>
                <w:szCs w:val="18"/>
              </w:rPr>
              <w:t xml:space="preserve">]  </w:t>
            </w:r>
          </w:p>
          <w:p w:rsidR="001C0FC2" w:rsidP="001C0FC2" w:rsidRDefault="001C0FC2" w14:paraId="11D8C8EF" w14:textId="1E3BB90A">
            <w:pPr>
              <w:contextualSpacing/>
              <w:rPr>
                <w:rFonts w:eastAsia="Times New Roman" w:cstheme="minorHAnsi"/>
                <w:b/>
                <w:bCs/>
                <w:color w:val="000000"/>
                <w:sz w:val="18"/>
                <w:szCs w:val="18"/>
              </w:rPr>
            </w:pPr>
            <w:r w:rsidRPr="004B272D">
              <w:rPr>
                <w:rFonts w:eastAsia="Times New Roman" w:cstheme="minorHAnsi"/>
                <w:b/>
                <w:bCs/>
                <w:color w:val="000000"/>
                <w:sz w:val="18"/>
                <w:szCs w:val="18"/>
              </w:rPr>
              <w:t>Wh</w:t>
            </w:r>
            <w:r>
              <w:rPr>
                <w:rFonts w:eastAsia="Times New Roman" w:cstheme="minorHAnsi"/>
                <w:b/>
                <w:bCs/>
                <w:color w:val="000000"/>
                <w:sz w:val="18"/>
                <w:szCs w:val="18"/>
              </w:rPr>
              <w:t xml:space="preserve">ich </w:t>
            </w:r>
            <w:r w:rsidRPr="00F76B72">
              <w:rPr>
                <w:rFonts w:eastAsia="Times New Roman" w:cstheme="minorHAnsi"/>
                <w:b/>
                <w:bCs/>
                <w:color w:val="000000"/>
                <w:sz w:val="18"/>
                <w:szCs w:val="18"/>
              </w:rPr>
              <w:t>PrEP drug did you use the last time you</w:t>
            </w:r>
            <w:r w:rsidR="009615C4">
              <w:rPr>
                <w:rFonts w:eastAsia="Times New Roman" w:cstheme="minorHAnsi"/>
                <w:b/>
                <w:bCs/>
                <w:color w:val="000000"/>
                <w:sz w:val="18"/>
                <w:szCs w:val="18"/>
              </w:rPr>
              <w:t xml:space="preserve"> </w:t>
            </w:r>
            <w:proofErr w:type="gramStart"/>
            <w:r w:rsidR="009615C4">
              <w:rPr>
                <w:rFonts w:eastAsia="Times New Roman" w:cstheme="minorHAnsi"/>
                <w:b/>
                <w:bCs/>
                <w:color w:val="000000"/>
                <w:sz w:val="18"/>
                <w:szCs w:val="18"/>
              </w:rPr>
              <w:t>used</w:t>
            </w:r>
            <w:r w:rsidR="00871CE0">
              <w:rPr>
                <w:rFonts w:eastAsia="Times New Roman" w:cstheme="minorHAnsi"/>
                <w:b/>
                <w:bCs/>
                <w:color w:val="000000"/>
                <w:sz w:val="18"/>
                <w:szCs w:val="18"/>
              </w:rPr>
              <w:t xml:space="preserve"> </w:t>
            </w:r>
            <w:r w:rsidRPr="00F76B72">
              <w:rPr>
                <w:rFonts w:eastAsia="Times New Roman" w:cstheme="minorHAnsi"/>
                <w:b/>
                <w:bCs/>
                <w:color w:val="000000"/>
                <w:sz w:val="18"/>
                <w:szCs w:val="18"/>
              </w:rPr>
              <w:t xml:space="preserve"> PrEP</w:t>
            </w:r>
            <w:proofErr w:type="gramEnd"/>
            <w:r w:rsidRPr="00F4365A">
              <w:rPr>
                <w:rFonts w:eastAsia="Times New Roman" w:cstheme="minorHAnsi"/>
                <w:b/>
                <w:bCs/>
                <w:color w:val="000000"/>
                <w:sz w:val="18"/>
                <w:szCs w:val="18"/>
              </w:rPr>
              <w:t>?</w:t>
            </w:r>
            <w:r w:rsidRPr="004B272D">
              <w:rPr>
                <w:rFonts w:eastAsia="Times New Roman" w:cstheme="minorHAnsi"/>
                <w:b/>
                <w:bCs/>
                <w:color w:val="000000"/>
                <w:sz w:val="18"/>
                <w:szCs w:val="18"/>
              </w:rPr>
              <w:t xml:space="preserve"> </w:t>
            </w:r>
          </w:p>
          <w:p w:rsidR="001C0FC2" w:rsidP="001C0FC2" w:rsidRDefault="001C0FC2" w14:paraId="44A1446D" w14:textId="77777777">
            <w:pPr>
              <w:contextualSpacing/>
              <w:rPr>
                <w:rFonts w:eastAsia="Times New Roman" w:cstheme="minorHAnsi"/>
                <w:b/>
                <w:bCs/>
                <w:color w:val="000000"/>
                <w:sz w:val="18"/>
                <w:szCs w:val="18"/>
              </w:rPr>
            </w:pPr>
          </w:p>
          <w:p w:rsidRPr="00636EB5" w:rsidR="00063DDD" w:rsidP="001C0FC2" w:rsidRDefault="001C0FC2" w14:paraId="05605B23" w14:textId="79CAEE00">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Pr>
                <w:rFonts w:eastAsia="Times New Roman" w:cstheme="minorHAnsi"/>
                <w:bCs/>
                <w:color w:val="000000"/>
                <w:sz w:val="18"/>
                <w:szCs w:val="18"/>
              </w:rPr>
              <w:t>READ choices.</w:t>
            </w:r>
            <w:r w:rsidRPr="00636EB5">
              <w:rPr>
                <w:rFonts w:eastAsia="Times New Roman" w:cstheme="minorHAnsi"/>
                <w:bCs/>
                <w:color w:val="000000"/>
                <w:sz w:val="18"/>
                <w:szCs w:val="18"/>
              </w:rPr>
              <w:t>]</w:t>
            </w:r>
          </w:p>
        </w:tc>
      </w:tr>
      <w:tr w:rsidRPr="00636EB5" w:rsidR="00063DDD" w:rsidTr="004373B2" w14:paraId="7180EDC1" w14:textId="77777777">
        <w:tc>
          <w:tcPr>
            <w:tcW w:w="1458" w:type="dxa"/>
            <w:vAlign w:val="bottom"/>
          </w:tcPr>
          <w:p w:rsidRPr="00636EB5" w:rsidR="00063DDD" w:rsidP="004373B2" w:rsidRDefault="00CA3B02" w14:paraId="59619D3C" w14:textId="65A1736D">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Pr="00636EB5" w:rsidR="00063DDD" w:rsidP="004373B2" w:rsidRDefault="00FD75F0" w14:paraId="10D9DC98" w14:textId="08BEF22E">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sidR="00871CE0">
              <w:rPr>
                <w:rFonts w:eastAsia="Times New Roman" w:cstheme="minorHAnsi"/>
                <w:color w:val="000000"/>
                <w:sz w:val="18"/>
                <w:szCs w:val="18"/>
              </w:rPr>
              <w:t xml:space="preserve"> </w:t>
            </w:r>
            <w:r w:rsidR="00665923">
              <w:rPr>
                <w:rFonts w:eastAsia="Times New Roman" w:cstheme="minorHAnsi"/>
                <w:color w:val="000000"/>
                <w:sz w:val="18"/>
                <w:szCs w:val="18"/>
              </w:rPr>
              <w:t>Drug last used</w:t>
            </w:r>
          </w:p>
        </w:tc>
        <w:tc>
          <w:tcPr>
            <w:tcW w:w="3600" w:type="dxa"/>
            <w:vAlign w:val="bottom"/>
          </w:tcPr>
          <w:p w:rsidRPr="00636EB5" w:rsidR="00063DDD" w:rsidP="004373B2" w:rsidRDefault="00063DDD" w14:paraId="10F065E0" w14:textId="77777777">
            <w:pPr>
              <w:contextualSpacing/>
              <w:rPr>
                <w:rFonts w:eastAsia="Times New Roman" w:cstheme="minorHAnsi"/>
                <w:color w:val="000000"/>
                <w:sz w:val="18"/>
                <w:szCs w:val="18"/>
              </w:rPr>
            </w:pPr>
          </w:p>
        </w:tc>
      </w:tr>
      <w:tr w:rsidRPr="00636EB5" w:rsidR="006B34B1" w:rsidTr="004373B2" w14:paraId="1575FB2F" w14:textId="77777777">
        <w:tc>
          <w:tcPr>
            <w:tcW w:w="1458" w:type="dxa"/>
          </w:tcPr>
          <w:p w:rsidRPr="00636EB5" w:rsidR="006B34B1" w:rsidP="006B34B1" w:rsidRDefault="006B34B1" w14:paraId="1F3B18CC"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393307C7" w14:textId="6B86D584">
            <w:pPr>
              <w:tabs>
                <w:tab w:val="right" w:leader="dot" w:pos="5760"/>
              </w:tabs>
              <w:contextualSpacing/>
              <w:rPr>
                <w:rFonts w:eastAsia="Times New Roman" w:cstheme="minorHAnsi"/>
                <w:sz w:val="18"/>
                <w:szCs w:val="18"/>
              </w:rPr>
            </w:pPr>
            <w:r>
              <w:rPr>
                <w:rFonts w:eastAsia="Times New Roman" w:cstheme="minorHAnsi"/>
                <w:sz w:val="18"/>
                <w:szCs w:val="18"/>
              </w:rPr>
              <w:t>Truvada</w:t>
            </w:r>
            <w:r w:rsidR="00DA4BAB">
              <w:rPr>
                <w:rFonts w:eastAsia="Times New Roman" w:cstheme="minorHAnsi"/>
                <w:sz w:val="18"/>
                <w:szCs w:val="18"/>
              </w:rPr>
              <w:t xml:space="preserve">, either </w:t>
            </w:r>
            <w:r>
              <w:rPr>
                <w:rFonts w:eastAsia="Times New Roman" w:cstheme="minorHAnsi"/>
                <w:sz w:val="18"/>
                <w:szCs w:val="18"/>
              </w:rPr>
              <w:t>brand or generic</w:t>
            </w:r>
            <w:r w:rsidRPr="00636EB5" w:rsidR="006B34B1">
              <w:rPr>
                <w:rFonts w:eastAsia="Times New Roman" w:cstheme="minorHAnsi"/>
                <w:sz w:val="18"/>
                <w:szCs w:val="18"/>
              </w:rPr>
              <w:tab/>
            </w:r>
          </w:p>
        </w:tc>
        <w:tc>
          <w:tcPr>
            <w:tcW w:w="810" w:type="dxa"/>
            <w:vAlign w:val="bottom"/>
          </w:tcPr>
          <w:p w:rsidRPr="00636EB5" w:rsidR="006B34B1" w:rsidP="006B34B1" w:rsidRDefault="0058390D" w14:paraId="75BE2393" w14:textId="720C7070">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Pr="00636EB5" w:rsidR="006B34B1" w:rsidP="006B34B1" w:rsidRDefault="006B34B1" w14:paraId="1A67A6C8" w14:textId="77777777">
            <w:pPr>
              <w:contextualSpacing/>
              <w:rPr>
                <w:rFonts w:eastAsia="Times New Roman" w:cstheme="minorHAnsi"/>
                <w:color w:val="000000"/>
                <w:sz w:val="18"/>
                <w:szCs w:val="18"/>
              </w:rPr>
            </w:pPr>
          </w:p>
        </w:tc>
      </w:tr>
      <w:tr w:rsidRPr="00636EB5" w:rsidR="009C2F58" w:rsidTr="004373B2" w14:paraId="730CF683" w14:textId="77777777">
        <w:tc>
          <w:tcPr>
            <w:tcW w:w="1458" w:type="dxa"/>
          </w:tcPr>
          <w:p w:rsidRPr="00636EB5" w:rsidR="009C2F58" w:rsidP="006B34B1" w:rsidRDefault="009C2F58" w14:paraId="4B8C1F69" w14:textId="77777777">
            <w:pPr>
              <w:contextualSpacing/>
              <w:rPr>
                <w:rFonts w:eastAsia="Times New Roman" w:cstheme="minorHAnsi"/>
                <w:color w:val="000000"/>
                <w:sz w:val="18"/>
                <w:szCs w:val="18"/>
              </w:rPr>
            </w:pPr>
          </w:p>
        </w:tc>
        <w:tc>
          <w:tcPr>
            <w:tcW w:w="4410" w:type="dxa"/>
            <w:vAlign w:val="bottom"/>
          </w:tcPr>
          <w:p w:rsidRPr="00636EB5" w:rsidR="009C2F58" w:rsidP="006B34B1" w:rsidRDefault="009C2F58" w14:paraId="599DDE27" w14:textId="65DAF099">
            <w:pPr>
              <w:tabs>
                <w:tab w:val="right" w:leader="dot" w:pos="5760"/>
              </w:tabs>
              <w:contextualSpacing/>
              <w:rPr>
                <w:rFonts w:eastAsia="Times New Roman" w:cstheme="minorHAnsi"/>
                <w:sz w:val="18"/>
                <w:szCs w:val="18"/>
              </w:rPr>
            </w:pPr>
            <w:proofErr w:type="spellStart"/>
            <w:r>
              <w:rPr>
                <w:rFonts w:eastAsia="Times New Roman" w:cstheme="minorHAnsi"/>
                <w:sz w:val="18"/>
                <w:szCs w:val="18"/>
              </w:rPr>
              <w:t>Descovy</w:t>
            </w:r>
            <w:proofErr w:type="spellEnd"/>
            <w:r>
              <w:rPr>
                <w:rFonts w:eastAsia="Times New Roman" w:cstheme="minorHAnsi"/>
                <w:sz w:val="18"/>
                <w:szCs w:val="18"/>
              </w:rPr>
              <w:t xml:space="preserve"> </w:t>
            </w:r>
            <w:r w:rsidRPr="00636EB5">
              <w:rPr>
                <w:rFonts w:eastAsia="Times New Roman" w:cstheme="minorHAnsi"/>
                <w:sz w:val="18"/>
                <w:szCs w:val="18"/>
              </w:rPr>
              <w:tab/>
            </w:r>
          </w:p>
        </w:tc>
        <w:tc>
          <w:tcPr>
            <w:tcW w:w="810" w:type="dxa"/>
            <w:vAlign w:val="bottom"/>
          </w:tcPr>
          <w:p w:rsidRPr="00636EB5" w:rsidR="009C2F58" w:rsidP="006B34B1" w:rsidRDefault="009C2F58" w14:paraId="1860644C" w14:textId="0DA4794E">
            <w:pPr>
              <w:contextualSpacing/>
              <w:jc w:val="right"/>
              <w:rPr>
                <w:rFonts w:eastAsia="Times New Roman" w:cstheme="minorHAnsi"/>
                <w:sz w:val="18"/>
                <w:szCs w:val="18"/>
              </w:rPr>
            </w:pPr>
            <w:r>
              <w:rPr>
                <w:rFonts w:eastAsia="Times New Roman" w:cstheme="minorHAnsi"/>
                <w:sz w:val="18"/>
                <w:szCs w:val="18"/>
              </w:rPr>
              <w:t>2</w:t>
            </w:r>
            <w:r w:rsidR="0058390D">
              <w:rPr>
                <w:rFonts w:eastAsia="Times New Roman" w:cstheme="minorHAnsi"/>
                <w:sz w:val="18"/>
                <w:szCs w:val="18"/>
              </w:rPr>
              <w:t>0</w:t>
            </w:r>
          </w:p>
        </w:tc>
        <w:tc>
          <w:tcPr>
            <w:tcW w:w="3600" w:type="dxa"/>
            <w:vAlign w:val="bottom"/>
          </w:tcPr>
          <w:p w:rsidRPr="00636EB5" w:rsidR="009C2F58" w:rsidP="006B34B1" w:rsidRDefault="009C2F58" w14:paraId="44F48130" w14:textId="77777777">
            <w:pPr>
              <w:contextualSpacing/>
              <w:rPr>
                <w:rFonts w:eastAsia="Times New Roman" w:cstheme="minorHAnsi"/>
                <w:color w:val="000000"/>
                <w:sz w:val="18"/>
                <w:szCs w:val="18"/>
              </w:rPr>
            </w:pPr>
          </w:p>
        </w:tc>
      </w:tr>
      <w:tr w:rsidRPr="00636EB5" w:rsidR="006B34B1" w:rsidTr="004373B2" w14:paraId="0055A37F" w14:textId="77777777">
        <w:tc>
          <w:tcPr>
            <w:tcW w:w="1458" w:type="dxa"/>
          </w:tcPr>
          <w:p w:rsidRPr="00636EB5" w:rsidR="006B34B1" w:rsidP="006B34B1" w:rsidRDefault="006B34B1" w14:paraId="544CEDD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9C2F58" w14:paraId="264D9BB7" w14:textId="2B360713">
            <w:pPr>
              <w:tabs>
                <w:tab w:val="right" w:leader="dot" w:pos="5760"/>
              </w:tabs>
              <w:contextualSpacing/>
              <w:rPr>
                <w:rFonts w:eastAsia="Times New Roman" w:cstheme="minorHAnsi"/>
                <w:sz w:val="18"/>
                <w:szCs w:val="18"/>
              </w:rPr>
            </w:pPr>
            <w:r>
              <w:rPr>
                <w:rFonts w:eastAsia="Times New Roman" w:cstheme="minorHAnsi"/>
                <w:sz w:val="18"/>
                <w:szCs w:val="18"/>
              </w:rPr>
              <w:t xml:space="preserve">Injectable </w:t>
            </w:r>
            <w:proofErr w:type="spellStart"/>
            <w:r>
              <w:rPr>
                <w:rFonts w:eastAsia="Times New Roman" w:cstheme="minorHAnsi"/>
                <w:sz w:val="18"/>
                <w:szCs w:val="18"/>
              </w:rPr>
              <w:t>Cabotegrovir</w:t>
            </w:r>
            <w:proofErr w:type="spellEnd"/>
            <w:r w:rsidRPr="00636EB5">
              <w:rPr>
                <w:rFonts w:eastAsia="Times New Roman" w:cstheme="minorHAnsi"/>
                <w:sz w:val="18"/>
                <w:szCs w:val="18"/>
              </w:rPr>
              <w:tab/>
            </w:r>
          </w:p>
        </w:tc>
        <w:tc>
          <w:tcPr>
            <w:tcW w:w="810" w:type="dxa"/>
            <w:vAlign w:val="bottom"/>
          </w:tcPr>
          <w:p w:rsidRPr="00636EB5" w:rsidR="006B34B1" w:rsidP="006B34B1" w:rsidRDefault="009C2F58" w14:paraId="0A5B74F4" w14:textId="536D2592">
            <w:pPr>
              <w:contextualSpacing/>
              <w:jc w:val="right"/>
              <w:rPr>
                <w:rFonts w:eastAsia="Times New Roman" w:cstheme="minorHAnsi"/>
                <w:sz w:val="18"/>
                <w:szCs w:val="18"/>
              </w:rPr>
            </w:pPr>
            <w:r>
              <w:rPr>
                <w:rFonts w:eastAsia="Times New Roman" w:cstheme="minorHAnsi"/>
                <w:sz w:val="18"/>
                <w:szCs w:val="18"/>
              </w:rPr>
              <w:t>3</w:t>
            </w:r>
            <w:r w:rsidR="0058390D">
              <w:rPr>
                <w:rFonts w:eastAsia="Times New Roman" w:cstheme="minorHAnsi"/>
                <w:sz w:val="18"/>
                <w:szCs w:val="18"/>
              </w:rPr>
              <w:t>0</w:t>
            </w:r>
          </w:p>
        </w:tc>
        <w:tc>
          <w:tcPr>
            <w:tcW w:w="3600" w:type="dxa"/>
            <w:vAlign w:val="bottom"/>
          </w:tcPr>
          <w:p w:rsidRPr="00636EB5" w:rsidR="006B34B1" w:rsidP="006B34B1" w:rsidRDefault="006B34B1" w14:paraId="71A27454" w14:textId="77777777">
            <w:pPr>
              <w:contextualSpacing/>
              <w:rPr>
                <w:rFonts w:eastAsia="Times New Roman" w:cstheme="minorHAnsi"/>
                <w:color w:val="000000"/>
                <w:sz w:val="18"/>
                <w:szCs w:val="18"/>
              </w:rPr>
            </w:pPr>
          </w:p>
        </w:tc>
      </w:tr>
      <w:tr w:rsidRPr="00636EB5" w:rsidR="006B34B1" w:rsidTr="004373B2" w14:paraId="42832899" w14:textId="77777777">
        <w:tc>
          <w:tcPr>
            <w:tcW w:w="1458" w:type="dxa"/>
          </w:tcPr>
          <w:p w:rsidRPr="00636EB5" w:rsidR="006B34B1" w:rsidP="006B34B1" w:rsidRDefault="006B34B1" w14:paraId="52842EBA"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4017E2C" w14:textId="0FECAC36">
            <w:pPr>
              <w:tabs>
                <w:tab w:val="right" w:leader="dot" w:pos="5760"/>
              </w:tabs>
              <w:contextualSpacing/>
              <w:rPr>
                <w:rFonts w:eastAsia="Times New Roman" w:cstheme="minorHAnsi"/>
                <w:sz w:val="18"/>
                <w:szCs w:val="18"/>
              </w:rPr>
            </w:pPr>
            <w:proofErr w:type="spellStart"/>
            <w:r w:rsidRPr="00541EE8">
              <w:rPr>
                <w:rFonts w:eastAsia="Times New Roman" w:cstheme="minorHAnsi"/>
                <w:sz w:val="18"/>
                <w:szCs w:val="18"/>
              </w:rPr>
              <w:t>Dapivirine</w:t>
            </w:r>
            <w:proofErr w:type="spellEnd"/>
            <w:r w:rsidRPr="00541EE8">
              <w:rPr>
                <w:rFonts w:eastAsia="Times New Roman" w:cstheme="minorHAnsi"/>
                <w:sz w:val="18"/>
                <w:szCs w:val="18"/>
              </w:rPr>
              <w:t xml:space="preserve"> vaginal ring</w:t>
            </w:r>
            <w:r w:rsidRPr="00636EB5">
              <w:rPr>
                <w:rFonts w:eastAsia="Times New Roman" w:cstheme="minorHAnsi"/>
                <w:sz w:val="18"/>
                <w:szCs w:val="18"/>
              </w:rPr>
              <w:tab/>
            </w:r>
          </w:p>
        </w:tc>
        <w:tc>
          <w:tcPr>
            <w:tcW w:w="810" w:type="dxa"/>
            <w:vAlign w:val="bottom"/>
          </w:tcPr>
          <w:p w:rsidRPr="00636EB5" w:rsidR="006B34B1" w:rsidP="006B34B1" w:rsidRDefault="00541EE8" w14:paraId="38522757" w14:textId="1D615767">
            <w:pPr>
              <w:contextualSpacing/>
              <w:jc w:val="right"/>
              <w:rPr>
                <w:rFonts w:eastAsia="Times New Roman" w:cstheme="minorHAnsi"/>
                <w:sz w:val="18"/>
                <w:szCs w:val="18"/>
              </w:rPr>
            </w:pPr>
            <w:r>
              <w:rPr>
                <w:rFonts w:eastAsia="Times New Roman" w:cstheme="minorHAnsi"/>
                <w:sz w:val="18"/>
                <w:szCs w:val="18"/>
              </w:rPr>
              <w:t>4</w:t>
            </w:r>
            <w:r w:rsidR="0058390D">
              <w:rPr>
                <w:rFonts w:eastAsia="Times New Roman" w:cstheme="minorHAnsi"/>
                <w:sz w:val="18"/>
                <w:szCs w:val="18"/>
              </w:rPr>
              <w:t>0</w:t>
            </w:r>
          </w:p>
        </w:tc>
        <w:tc>
          <w:tcPr>
            <w:tcW w:w="3600" w:type="dxa"/>
            <w:vAlign w:val="bottom"/>
          </w:tcPr>
          <w:p w:rsidRPr="00636EB5" w:rsidR="006B34B1" w:rsidP="006B34B1" w:rsidRDefault="006B34B1" w14:paraId="42BC07C7" w14:textId="77777777">
            <w:pPr>
              <w:contextualSpacing/>
              <w:rPr>
                <w:rFonts w:eastAsia="Times New Roman" w:cstheme="minorHAnsi"/>
                <w:color w:val="000000"/>
                <w:sz w:val="18"/>
                <w:szCs w:val="18"/>
              </w:rPr>
            </w:pPr>
          </w:p>
        </w:tc>
      </w:tr>
      <w:tr w:rsidRPr="00636EB5" w:rsidR="006B34B1" w:rsidTr="004373B2" w14:paraId="2E517C20" w14:textId="77777777">
        <w:tc>
          <w:tcPr>
            <w:tcW w:w="1458" w:type="dxa"/>
          </w:tcPr>
          <w:p w:rsidRPr="00636EB5" w:rsidR="006B34B1" w:rsidP="006B34B1" w:rsidRDefault="006B34B1" w14:paraId="0AF043A3" w14:textId="77777777">
            <w:pPr>
              <w:contextualSpacing/>
              <w:rPr>
                <w:rFonts w:eastAsia="Times New Roman" w:cstheme="minorHAnsi"/>
                <w:color w:val="000000"/>
                <w:sz w:val="18"/>
                <w:szCs w:val="18"/>
              </w:rPr>
            </w:pPr>
          </w:p>
        </w:tc>
        <w:tc>
          <w:tcPr>
            <w:tcW w:w="4410" w:type="dxa"/>
            <w:vAlign w:val="bottom"/>
          </w:tcPr>
          <w:p w:rsidRPr="00636EB5" w:rsidR="006B34B1" w:rsidP="006B34B1" w:rsidRDefault="00541EE8" w14:paraId="3E5F6C9A" w14:textId="05973DA8">
            <w:pPr>
              <w:tabs>
                <w:tab w:val="right" w:leader="dot" w:pos="5760"/>
              </w:tabs>
              <w:contextualSpacing/>
              <w:rPr>
                <w:rFonts w:eastAsia="Times New Roman" w:cstheme="minorHAnsi"/>
                <w:sz w:val="18"/>
                <w:szCs w:val="18"/>
              </w:rPr>
            </w:pPr>
            <w:r>
              <w:rPr>
                <w:rFonts w:eastAsia="Times New Roman" w:cstheme="minorHAnsi"/>
                <w:sz w:val="18"/>
                <w:szCs w:val="18"/>
              </w:rPr>
              <w:t>Other</w:t>
            </w:r>
            <w:r w:rsidRPr="00636EB5">
              <w:rPr>
                <w:rFonts w:eastAsia="Times New Roman" w:cstheme="minorHAnsi"/>
                <w:sz w:val="18"/>
                <w:szCs w:val="18"/>
              </w:rPr>
              <w:tab/>
            </w:r>
          </w:p>
        </w:tc>
        <w:tc>
          <w:tcPr>
            <w:tcW w:w="810" w:type="dxa"/>
            <w:vAlign w:val="bottom"/>
          </w:tcPr>
          <w:p w:rsidRPr="00636EB5" w:rsidR="006B34B1" w:rsidP="006B34B1" w:rsidRDefault="00541EE8" w14:paraId="6DD6261C" w14:textId="7F2BA937">
            <w:pPr>
              <w:contextualSpacing/>
              <w:jc w:val="right"/>
              <w:rPr>
                <w:rFonts w:eastAsia="Times New Roman" w:cstheme="minorHAnsi"/>
                <w:sz w:val="18"/>
                <w:szCs w:val="18"/>
              </w:rPr>
            </w:pPr>
            <w:r>
              <w:rPr>
                <w:rFonts w:eastAsia="Times New Roman" w:cstheme="minorHAnsi"/>
                <w:sz w:val="18"/>
                <w:szCs w:val="18"/>
              </w:rPr>
              <w:t>5</w:t>
            </w:r>
            <w:r w:rsidR="0058390D">
              <w:rPr>
                <w:rFonts w:eastAsia="Times New Roman" w:cstheme="minorHAnsi"/>
                <w:sz w:val="18"/>
                <w:szCs w:val="18"/>
              </w:rPr>
              <w:t>0</w:t>
            </w:r>
          </w:p>
        </w:tc>
        <w:tc>
          <w:tcPr>
            <w:tcW w:w="3600" w:type="dxa"/>
            <w:vAlign w:val="bottom"/>
          </w:tcPr>
          <w:p w:rsidRPr="00636EB5" w:rsidR="006B34B1" w:rsidP="006B34B1" w:rsidRDefault="006B34B1" w14:paraId="4B80FC07" w14:textId="77777777">
            <w:pPr>
              <w:contextualSpacing/>
              <w:rPr>
                <w:rFonts w:eastAsia="Times New Roman" w:cstheme="minorHAnsi"/>
                <w:color w:val="000000"/>
                <w:sz w:val="18"/>
                <w:szCs w:val="18"/>
              </w:rPr>
            </w:pPr>
          </w:p>
        </w:tc>
      </w:tr>
      <w:tr w:rsidRPr="00636EB5" w:rsidR="00FC0F1D" w:rsidTr="00EC076C" w14:paraId="33D5BA5E" w14:textId="77777777">
        <w:tc>
          <w:tcPr>
            <w:tcW w:w="1458" w:type="dxa"/>
          </w:tcPr>
          <w:p w:rsidRPr="00636EB5" w:rsidR="00FC0F1D" w:rsidP="00EC076C" w:rsidRDefault="00FC0F1D" w14:paraId="2382C3B6"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6A9AE0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52AE0CF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Pr="00636EB5" w:rsidR="00FC0F1D" w:rsidP="00EC076C" w:rsidRDefault="00FC0F1D" w14:paraId="7A33E499" w14:textId="77777777">
            <w:pPr>
              <w:contextualSpacing/>
              <w:rPr>
                <w:rFonts w:eastAsia="Times New Roman" w:cstheme="minorHAnsi"/>
                <w:color w:val="000000"/>
                <w:sz w:val="18"/>
                <w:szCs w:val="18"/>
              </w:rPr>
            </w:pPr>
          </w:p>
        </w:tc>
      </w:tr>
      <w:tr w:rsidRPr="00636EB5" w:rsidR="00FC0F1D" w:rsidTr="00EC076C" w14:paraId="14A2185A" w14:textId="77777777">
        <w:tc>
          <w:tcPr>
            <w:tcW w:w="1458" w:type="dxa"/>
          </w:tcPr>
          <w:p w:rsidRPr="00636EB5" w:rsidR="00FC0F1D" w:rsidP="00EC076C" w:rsidRDefault="00FC0F1D" w14:paraId="295B7A7F" w14:textId="77777777">
            <w:pPr>
              <w:contextualSpacing/>
              <w:rPr>
                <w:rFonts w:eastAsia="Times New Roman" w:cstheme="minorHAnsi"/>
                <w:color w:val="000000"/>
                <w:sz w:val="18"/>
                <w:szCs w:val="18"/>
              </w:rPr>
            </w:pPr>
          </w:p>
        </w:tc>
        <w:tc>
          <w:tcPr>
            <w:tcW w:w="4410" w:type="dxa"/>
            <w:vAlign w:val="bottom"/>
          </w:tcPr>
          <w:p w:rsidRPr="00636EB5" w:rsidR="00FC0F1D" w:rsidP="00EC076C" w:rsidRDefault="00FC0F1D" w14:paraId="3577258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C0F1D" w:rsidP="00EC076C" w:rsidRDefault="00FC0F1D" w14:paraId="36E7087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Pr="00636EB5" w:rsidR="00FC0F1D" w:rsidP="00EC076C" w:rsidRDefault="00FC0F1D" w14:paraId="583C1944" w14:textId="77777777">
            <w:pPr>
              <w:contextualSpacing/>
              <w:rPr>
                <w:rFonts w:eastAsia="Times New Roman" w:cstheme="minorHAnsi"/>
                <w:color w:val="000000"/>
                <w:sz w:val="18"/>
                <w:szCs w:val="18"/>
              </w:rPr>
            </w:pPr>
          </w:p>
        </w:tc>
      </w:tr>
    </w:tbl>
    <w:p w:rsidR="00063DDD" w:rsidP="0049329C" w:rsidRDefault="00063DDD" w14:paraId="16D8B3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E0B09" w:rsidP="005B282F" w:rsidRDefault="008E0B09" w14:paraId="2547C1A3"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763ACB" w14:paraId="11B4220F" w14:textId="77777777">
        <w:trPr>
          <w:trHeight w:val="300"/>
        </w:trPr>
        <w:tc>
          <w:tcPr>
            <w:tcW w:w="1980" w:type="dxa"/>
            <w:noWrap/>
            <w:hideMark/>
          </w:tcPr>
          <w:p w:rsidRPr="00636EB5" w:rsidR="00D5022C" w:rsidP="00763ACB" w:rsidRDefault="00D5022C" w14:paraId="5870A401" w14:textId="67C13800">
            <w:pPr>
              <w:contextualSpacing/>
              <w:rPr>
                <w:rFonts w:eastAsia="Times New Roman" w:cstheme="minorHAnsi"/>
                <w:b/>
                <w:bCs/>
                <w:color w:val="000000"/>
                <w:sz w:val="18"/>
                <w:szCs w:val="18"/>
              </w:rPr>
            </w:pPr>
            <w:bookmarkStart w:name="_Hlk25657287" w:id="69"/>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867F60">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D5022C" w:rsidP="00763ACB" w:rsidRDefault="00D5022C" w14:paraId="74509579" w14:textId="45D59FF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EA0D58">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FD73F5">
              <w:rPr>
                <w:rFonts w:eastAsia="Times New Roman" w:cstheme="minorHAnsi"/>
                <w:color w:val="000000"/>
                <w:sz w:val="18"/>
                <w:szCs w:val="18"/>
              </w:rPr>
              <w:t>INTRO_</w:t>
            </w:r>
            <w:r>
              <w:rPr>
                <w:rFonts w:eastAsia="Times New Roman" w:cstheme="minorHAnsi"/>
                <w:color w:val="000000"/>
                <w:sz w:val="18"/>
                <w:szCs w:val="18"/>
              </w:rPr>
              <w:t>PA6</w:t>
            </w:r>
            <w:r w:rsidR="00867F60">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D5022C" w:rsidP="00763ACB" w:rsidRDefault="00D5022C" w14:paraId="528349D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bookmarkEnd w:id="69"/>
    </w:tbl>
    <w:p w:rsidR="00D5022C" w:rsidP="00D5022C" w:rsidRDefault="00D5022C" w14:paraId="468B5D56" w14:textId="77777777">
      <w:pPr>
        <w:spacing w:after="0" w:line="240" w:lineRule="auto"/>
        <w:contextualSpacing/>
      </w:pPr>
    </w:p>
    <w:p w:rsidRPr="00636EB5" w:rsidR="00470273" w:rsidP="00470273" w:rsidRDefault="00470273" w14:paraId="3ED333E2" w14:textId="03E3198E">
      <w:pPr>
        <w:pStyle w:val="Heading3"/>
      </w:pPr>
      <w:bookmarkStart w:name="_Hlk22220737" w:id="70"/>
      <w:r>
        <w:t>PrEP Adherence</w:t>
      </w:r>
    </w:p>
    <w:p w:rsidR="000E5A97" w:rsidP="000E5A97" w:rsidRDefault="000E5A97" w14:paraId="6D0E8202" w14:textId="7CBDE102">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2317"/>
        <w:gridCol w:w="7943"/>
      </w:tblGrid>
      <w:tr w:rsidRPr="00636EB5" w:rsidR="000E5A97" w:rsidTr="00743C24" w14:paraId="5E6454CB" w14:textId="77777777">
        <w:trPr>
          <w:trHeight w:val="300"/>
        </w:trPr>
        <w:tc>
          <w:tcPr>
            <w:tcW w:w="2317" w:type="dxa"/>
            <w:noWrap/>
            <w:hideMark/>
          </w:tcPr>
          <w:p w:rsidRPr="00195215" w:rsidR="000E5A97" w:rsidP="00F27CF6" w:rsidRDefault="000E5A97" w14:paraId="609E80A2"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roofErr w:type="spellEnd"/>
            <w:r>
              <w:rPr>
                <w:rFonts w:eastAsia="Times New Roman" w:cstheme="minorHAnsi"/>
                <w:b/>
                <w:bCs/>
                <w:color w:val="000000"/>
                <w:sz w:val="18"/>
                <w:szCs w:val="18"/>
              </w:rPr>
              <w:t>.</w:t>
            </w:r>
          </w:p>
        </w:tc>
        <w:tc>
          <w:tcPr>
            <w:tcW w:w="7943" w:type="dxa"/>
          </w:tcPr>
          <w:p w:rsidRPr="00636EB5" w:rsidR="000E5A97" w:rsidP="00F27CF6" w:rsidRDefault="00CC1B2F" w14:paraId="3BB9B51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sidR="00086426">
                <w:rPr>
                  <w:rStyle w:val="Hyperlink"/>
                  <w:rFonts w:eastAsia="Times New Roman" w:cstheme="minorHAnsi"/>
                  <w:sz w:val="18"/>
                  <w:szCs w:val="18"/>
                </w:rPr>
                <w:t>Measure References</w:t>
              </w:r>
            </w:hyperlink>
            <w:r w:rsidR="00086426">
              <w:rPr>
                <w:rFonts w:eastAsia="Times New Roman" w:cstheme="minorHAnsi"/>
                <w:color w:val="000000"/>
                <w:sz w:val="18"/>
                <w:szCs w:val="18"/>
              </w:rPr>
              <w:t>.</w:t>
            </w:r>
          </w:p>
        </w:tc>
      </w:tr>
      <w:bookmarkEnd w:id="70"/>
    </w:tbl>
    <w:p w:rsidR="000E5A97" w:rsidP="00D5022C" w:rsidRDefault="000E5A97" w14:paraId="4A15E71B" w14:textId="77777777">
      <w:pPr>
        <w:spacing w:after="0" w:line="240" w:lineRule="auto"/>
        <w:contextualSpacing/>
      </w:pPr>
    </w:p>
    <w:p w:rsidR="00D5022C" w:rsidP="00D5022C" w:rsidRDefault="00D5022C" w14:paraId="454FDE3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bookmarkStart w:name="_Hlk25657267" w:id="7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5022C" w:rsidTr="00763ACB" w14:paraId="2184B38C" w14:textId="77777777">
        <w:trPr>
          <w:trHeight w:val="395"/>
        </w:trPr>
        <w:tc>
          <w:tcPr>
            <w:tcW w:w="1440" w:type="dxa"/>
            <w:noWrap/>
            <w:hideMark/>
          </w:tcPr>
          <w:p w:rsidRPr="00636EB5" w:rsidR="00D5022C" w:rsidP="00763ACB" w:rsidRDefault="00D5022C" w14:paraId="240C8A92" w14:textId="5242663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Pr="00636EB5" w:rsidR="00D5022C" w:rsidP="00763ACB" w:rsidRDefault="00D5022C" w14:paraId="102CCB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 xml:space="preserve">"A lot of people don’t take </w:t>
            </w:r>
            <w:r w:rsidRPr="008A674F">
              <w:rPr>
                <w:rFonts w:eastAsia="Times New Roman" w:cstheme="minorHAnsi"/>
                <w:color w:val="000000"/>
                <w:sz w:val="18"/>
                <w:szCs w:val="18"/>
              </w:rPr>
              <w:t>medications exactly as they are supposed to</w:t>
            </w:r>
            <w:r>
              <w:rPr>
                <w:rFonts w:eastAsia="Times New Roman" w:cstheme="minorHAnsi"/>
                <w:color w:val="000000"/>
                <w:sz w:val="18"/>
                <w:szCs w:val="18"/>
              </w:rPr>
              <w:t>, at least some of the time.  We’d like to know about your experiences with PrEP</w:t>
            </w:r>
            <w:r w:rsidRPr="008A674F">
              <w:rPr>
                <w:rFonts w:eastAsia="Times New Roman" w:cstheme="minorHAnsi"/>
                <w:color w:val="000000"/>
                <w:sz w:val="18"/>
                <w:szCs w:val="18"/>
              </w:rPr>
              <w:t>.”</w:t>
            </w:r>
          </w:p>
        </w:tc>
      </w:tr>
    </w:tbl>
    <w:p w:rsidR="00D5022C" w:rsidP="00D5022C" w:rsidRDefault="00D5022C" w14:paraId="7AE8B60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D5022C" w:rsidTr="00763ACB" w14:paraId="25F7A7FA" w14:textId="77777777">
        <w:tc>
          <w:tcPr>
            <w:tcW w:w="1458" w:type="dxa"/>
          </w:tcPr>
          <w:p w:rsidRPr="00636EB5" w:rsidR="00D5022C" w:rsidP="00763ACB" w:rsidRDefault="00D5022C" w14:paraId="4C9B54C0" w14:textId="5858394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867F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Pr="00636EB5" w:rsidR="00D5022C" w:rsidP="00763ACB" w:rsidRDefault="00D5022C" w14:paraId="7E0F247C" w14:textId="77777777">
            <w:pPr>
              <w:contextualSpacing/>
              <w:rPr>
                <w:rFonts w:eastAsia="Times New Roman" w:cstheme="minorHAnsi"/>
                <w:b/>
                <w:bCs/>
                <w:color w:val="000000"/>
                <w:sz w:val="18"/>
                <w:szCs w:val="18"/>
              </w:rPr>
            </w:pPr>
            <w:r w:rsidRPr="00264163">
              <w:rPr>
                <w:rFonts w:eastAsia="Times New Roman" w:cstheme="minorHAnsi"/>
                <w:b/>
                <w:bCs/>
                <w:color w:val="000000"/>
                <w:sz w:val="18"/>
                <w:szCs w:val="18"/>
                <w:u w:val="single"/>
              </w:rPr>
              <w:t>In the</w:t>
            </w:r>
            <w:r w:rsidRPr="00CD22F1">
              <w:rPr>
                <w:rFonts w:eastAsia="Times New Roman" w:cstheme="minorHAnsi"/>
                <w:b/>
                <w:bCs/>
                <w:color w:val="000000"/>
                <w:sz w:val="18"/>
                <w:szCs w:val="18"/>
                <w:u w:val="single"/>
              </w:rPr>
              <w:t xml:space="preserve"> </w:t>
            </w:r>
            <w:r>
              <w:rPr>
                <w:rFonts w:eastAsia="Times New Roman" w:cstheme="minorHAnsi"/>
                <w:b/>
                <w:bCs/>
                <w:color w:val="000000"/>
                <w:sz w:val="18"/>
                <w:szCs w:val="18"/>
                <w:u w:val="single"/>
              </w:rPr>
              <w:t>past 30</w:t>
            </w:r>
            <w:r w:rsidRPr="00CD22F1">
              <w:rPr>
                <w:rFonts w:eastAsia="Times New Roman" w:cstheme="minorHAnsi"/>
                <w:b/>
                <w:bCs/>
                <w:color w:val="000000"/>
                <w:sz w:val="18"/>
                <w:szCs w:val="18"/>
                <w:u w:val="single"/>
              </w:rPr>
              <w:t xml:space="preserve"> days</w:t>
            </w:r>
            <w:r w:rsidRPr="008A674F">
              <w:rPr>
                <w:rFonts w:eastAsia="Times New Roman" w:cstheme="minorHAnsi"/>
                <w:b/>
                <w:bCs/>
                <w:color w:val="000000"/>
                <w:sz w:val="18"/>
                <w:szCs w:val="18"/>
              </w:rPr>
              <w:t xml:space="preserve">, on how many </w:t>
            </w:r>
            <w:r w:rsidRPr="00CD22F1">
              <w:rPr>
                <w:rFonts w:eastAsia="Times New Roman" w:cstheme="minorHAnsi"/>
                <w:b/>
                <w:bCs/>
                <w:color w:val="000000"/>
                <w:sz w:val="18"/>
                <w:szCs w:val="18"/>
                <w:u w:val="single"/>
              </w:rPr>
              <w:t>days</w:t>
            </w:r>
            <w:r w:rsidRPr="008A674F">
              <w:rPr>
                <w:rFonts w:eastAsia="Times New Roman" w:cstheme="minorHAnsi"/>
                <w:b/>
                <w:bCs/>
                <w:color w:val="000000"/>
                <w:sz w:val="18"/>
                <w:szCs w:val="18"/>
              </w:rPr>
              <w:t xml:space="preserve"> did you miss </w:t>
            </w:r>
            <w:r>
              <w:rPr>
                <w:rFonts w:eastAsia="Times New Roman" w:cstheme="minorHAnsi"/>
                <w:b/>
                <w:bCs/>
                <w:color w:val="000000"/>
                <w:sz w:val="18"/>
                <w:szCs w:val="18"/>
              </w:rPr>
              <w:t>a</w:t>
            </w:r>
            <w:r w:rsidRPr="008A674F">
              <w:rPr>
                <w:rFonts w:eastAsia="Times New Roman" w:cstheme="minorHAnsi"/>
                <w:b/>
                <w:bCs/>
                <w:color w:val="000000"/>
                <w:sz w:val="18"/>
                <w:szCs w:val="18"/>
              </w:rPr>
              <w:t xml:space="preserve"> dose of your </w:t>
            </w:r>
            <w:proofErr w:type="gramStart"/>
            <w:r w:rsidRPr="008A674F">
              <w:rPr>
                <w:rFonts w:eastAsia="Times New Roman" w:cstheme="minorHAnsi"/>
                <w:b/>
                <w:bCs/>
                <w:color w:val="000000"/>
                <w:sz w:val="18"/>
                <w:szCs w:val="18"/>
              </w:rPr>
              <w:t>PrEP</w:t>
            </w:r>
            <w:proofErr w:type="gramEnd"/>
            <w:r w:rsidRPr="008A674F">
              <w:rPr>
                <w:rFonts w:eastAsia="Times New Roman" w:cstheme="minorHAnsi"/>
                <w:b/>
                <w:bCs/>
                <w:color w:val="000000"/>
                <w:sz w:val="18"/>
                <w:szCs w:val="18"/>
              </w:rPr>
              <w:t xml:space="preserve"> medicine?</w:t>
            </w:r>
            <w:r w:rsidRPr="00391CA1">
              <w:rPr>
                <w:rFonts w:eastAsia="Times New Roman" w:cstheme="minorHAnsi"/>
                <w:bCs/>
                <w:color w:val="000000"/>
                <w:sz w:val="18"/>
                <w:szCs w:val="18"/>
              </w:rPr>
              <w:t xml:space="preserve"> </w:t>
            </w:r>
          </w:p>
        </w:tc>
      </w:tr>
      <w:tr w:rsidRPr="00636EB5" w:rsidR="00D5022C" w:rsidTr="00763ACB" w14:paraId="22888F15" w14:textId="77777777">
        <w:tc>
          <w:tcPr>
            <w:tcW w:w="1458" w:type="dxa"/>
            <w:vAlign w:val="bottom"/>
          </w:tcPr>
          <w:p w:rsidRPr="00636EB5" w:rsidR="00D5022C" w:rsidP="00763ACB" w:rsidRDefault="00D5022C" w14:paraId="28F3F046" w14:textId="0F6C5266">
            <w:pPr>
              <w:contextualSpacing/>
              <w:rPr>
                <w:rFonts w:eastAsia="Times New Roman" w:cstheme="minorHAnsi"/>
                <w:bCs/>
                <w:color w:val="000000"/>
                <w:sz w:val="18"/>
                <w:szCs w:val="18"/>
              </w:rPr>
            </w:pPr>
            <w:r>
              <w:rPr>
                <w:rFonts w:eastAsia="Times New Roman" w:cstheme="minorHAnsi"/>
                <w:color w:val="000000"/>
                <w:sz w:val="18"/>
                <w:szCs w:val="18"/>
              </w:rPr>
              <w:t>PRP</w:t>
            </w:r>
            <w:r w:rsidR="00FA6F5F">
              <w:rPr>
                <w:rFonts w:eastAsia="Times New Roman" w:cstheme="minorHAnsi"/>
                <w:color w:val="000000"/>
                <w:sz w:val="18"/>
                <w:szCs w:val="18"/>
              </w:rPr>
              <w:t>DM30</w:t>
            </w:r>
          </w:p>
        </w:tc>
        <w:tc>
          <w:tcPr>
            <w:tcW w:w="5220" w:type="dxa"/>
            <w:gridSpan w:val="2"/>
            <w:vAlign w:val="bottom"/>
          </w:tcPr>
          <w:p w:rsidRPr="00636EB5" w:rsidR="00D5022C" w:rsidP="00763ACB" w:rsidRDefault="00D5022C" w14:paraId="315567BA"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Pr="00636EB5" w:rsidR="00D5022C" w:rsidP="00763ACB" w:rsidRDefault="00D5022C" w14:paraId="34790A2F" w14:textId="77777777">
            <w:pPr>
              <w:contextualSpacing/>
              <w:rPr>
                <w:rFonts w:eastAsia="Times New Roman" w:cstheme="minorHAnsi"/>
                <w:color w:val="000000"/>
                <w:sz w:val="18"/>
                <w:szCs w:val="18"/>
              </w:rPr>
            </w:pPr>
          </w:p>
        </w:tc>
      </w:tr>
      <w:tr w:rsidRPr="00636EB5" w:rsidR="00D5022C" w:rsidTr="00763ACB" w14:paraId="65FAE417" w14:textId="77777777">
        <w:tc>
          <w:tcPr>
            <w:tcW w:w="1458" w:type="dxa"/>
          </w:tcPr>
          <w:p w:rsidRPr="00636EB5" w:rsidR="00D5022C" w:rsidP="00763ACB" w:rsidRDefault="00D5022C" w14:paraId="6BE5E295"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6D3252AE"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D5022C" w:rsidP="00763ACB" w:rsidRDefault="00D5022C" w14:paraId="3E9AD46C" w14:textId="77777777">
            <w:pPr>
              <w:contextualSpacing/>
              <w:jc w:val="right"/>
              <w:rPr>
                <w:rFonts w:eastAsia="Times New Roman" w:cstheme="minorHAnsi"/>
                <w:bCs/>
                <w:sz w:val="18"/>
                <w:szCs w:val="18"/>
              </w:rPr>
            </w:pPr>
          </w:p>
        </w:tc>
        <w:tc>
          <w:tcPr>
            <w:tcW w:w="3600" w:type="dxa"/>
            <w:vAlign w:val="bottom"/>
          </w:tcPr>
          <w:p w:rsidRPr="00636EB5" w:rsidR="00D5022C" w:rsidP="00763ACB" w:rsidRDefault="00D5022C" w14:paraId="54D40CC6" w14:textId="77777777">
            <w:pPr>
              <w:contextualSpacing/>
              <w:rPr>
                <w:rFonts w:eastAsia="Times New Roman" w:cstheme="minorHAnsi"/>
                <w:color w:val="000000"/>
                <w:sz w:val="18"/>
                <w:szCs w:val="18"/>
              </w:rPr>
            </w:pPr>
          </w:p>
        </w:tc>
      </w:tr>
      <w:tr w:rsidRPr="00636EB5" w:rsidR="00D5022C" w:rsidTr="00763ACB" w14:paraId="41B3BE7C" w14:textId="77777777">
        <w:tc>
          <w:tcPr>
            <w:tcW w:w="1458" w:type="dxa"/>
          </w:tcPr>
          <w:p w:rsidRPr="00636EB5" w:rsidR="00D5022C" w:rsidP="00763ACB" w:rsidRDefault="00D5022C" w14:paraId="650D303A"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4600142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D5022C" w:rsidP="008A715A" w:rsidRDefault="00D5022C" w14:paraId="0C1242BD" w14:textId="49A1C64E">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8A715A">
              <w:rPr>
                <w:rFonts w:eastAsia="Times New Roman" w:cstheme="minorHAnsi"/>
                <w:bCs/>
                <w:sz w:val="18"/>
                <w:szCs w:val="18"/>
              </w:rPr>
              <w:t>30</w:t>
            </w:r>
          </w:p>
        </w:tc>
        <w:tc>
          <w:tcPr>
            <w:tcW w:w="3600" w:type="dxa"/>
            <w:vAlign w:val="bottom"/>
          </w:tcPr>
          <w:p w:rsidRPr="00636EB5" w:rsidR="00D5022C" w:rsidP="00763ACB" w:rsidRDefault="00D5022C" w14:paraId="3396F7F8" w14:textId="77777777">
            <w:pPr>
              <w:contextualSpacing/>
              <w:rPr>
                <w:rFonts w:eastAsia="Times New Roman" w:cstheme="minorHAnsi"/>
                <w:color w:val="000000"/>
                <w:sz w:val="18"/>
                <w:szCs w:val="18"/>
              </w:rPr>
            </w:pPr>
          </w:p>
        </w:tc>
      </w:tr>
      <w:tr w:rsidRPr="00636EB5" w:rsidR="00D5022C" w:rsidTr="00763ACB" w14:paraId="7407AAD3" w14:textId="77777777">
        <w:tc>
          <w:tcPr>
            <w:tcW w:w="1458" w:type="dxa"/>
          </w:tcPr>
          <w:p w:rsidRPr="00636EB5" w:rsidR="00D5022C" w:rsidP="00763ACB" w:rsidRDefault="00D5022C" w14:paraId="279F6946"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29966E2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0B0DCD0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D5022C" w:rsidP="00763ACB" w:rsidRDefault="00D5022C" w14:paraId="2B804C9B" w14:textId="77777777">
            <w:pPr>
              <w:contextualSpacing/>
              <w:rPr>
                <w:rFonts w:eastAsia="Times New Roman" w:cstheme="minorHAnsi"/>
                <w:color w:val="000000"/>
                <w:sz w:val="18"/>
                <w:szCs w:val="18"/>
              </w:rPr>
            </w:pPr>
          </w:p>
        </w:tc>
      </w:tr>
      <w:tr w:rsidRPr="00636EB5" w:rsidR="00D5022C" w:rsidTr="00763ACB" w14:paraId="3C99B208" w14:textId="77777777">
        <w:tc>
          <w:tcPr>
            <w:tcW w:w="1458" w:type="dxa"/>
          </w:tcPr>
          <w:p w:rsidRPr="00636EB5" w:rsidR="00D5022C" w:rsidP="00763ACB" w:rsidRDefault="00D5022C" w14:paraId="65315CA8" w14:textId="77777777">
            <w:pPr>
              <w:contextualSpacing/>
              <w:rPr>
                <w:rFonts w:eastAsia="Times New Roman" w:cstheme="minorHAnsi"/>
                <w:color w:val="000000"/>
                <w:sz w:val="18"/>
                <w:szCs w:val="18"/>
              </w:rPr>
            </w:pPr>
          </w:p>
        </w:tc>
        <w:tc>
          <w:tcPr>
            <w:tcW w:w="4410" w:type="dxa"/>
            <w:vAlign w:val="bottom"/>
          </w:tcPr>
          <w:p w:rsidRPr="00636EB5" w:rsidR="00D5022C" w:rsidP="00763ACB" w:rsidRDefault="00D5022C" w14:paraId="31BC8A8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D5022C" w:rsidP="00763ACB" w:rsidRDefault="00D5022C" w14:paraId="291BFDD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D5022C" w:rsidP="00763ACB" w:rsidRDefault="00D5022C" w14:paraId="31E5166A" w14:textId="77777777">
            <w:pPr>
              <w:contextualSpacing/>
              <w:rPr>
                <w:rFonts w:eastAsia="Times New Roman" w:cstheme="minorHAnsi"/>
                <w:color w:val="000000"/>
                <w:sz w:val="18"/>
                <w:szCs w:val="18"/>
              </w:rPr>
            </w:pPr>
          </w:p>
        </w:tc>
      </w:tr>
      <w:bookmarkEnd w:id="71"/>
    </w:tbl>
    <w:p w:rsidR="0061089D" w:rsidP="000555DA" w:rsidRDefault="0061089D" w14:paraId="27CF806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02870" w:rsidP="00560A50" w:rsidRDefault="00A02870" w14:paraId="1070A73B" w14:textId="77777777">
      <w:pPr>
        <w:spacing w:after="0" w:line="240" w:lineRule="auto"/>
        <w:contextualSpacing/>
        <w:rPr>
          <w:rFonts w:eastAsia="Times New Roman" w:cs="Times New Roman"/>
          <w:color w:val="808080"/>
          <w:sz w:val="18"/>
          <w:szCs w:val="18"/>
        </w:rPr>
      </w:pPr>
    </w:p>
    <w:p w:rsidRPr="00636EB5" w:rsidR="00157E25" w:rsidP="00157E25" w:rsidRDefault="00157E25" w14:paraId="3AC0BE2D" w14:textId="5537E850">
      <w:pPr>
        <w:pStyle w:val="Heading3"/>
      </w:pPr>
      <w:r>
        <w:t>PrEP</w:t>
      </w:r>
      <w:r w:rsidR="001E0883">
        <w:t xml:space="preserve"> use</w:t>
      </w:r>
      <w:r w:rsidR="00AD5DF8">
        <w:t>, Ever</w:t>
      </w:r>
    </w:p>
    <w:p w:rsidR="0061089D" w:rsidP="0049329C" w:rsidRDefault="0061089D" w14:paraId="2D453929" w14:textId="3941CEA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160"/>
        <w:gridCol w:w="8118"/>
      </w:tblGrid>
      <w:tr w:rsidRPr="00636EB5" w:rsidR="00FD0ADA" w:rsidTr="002341BB" w14:paraId="47D7CA28" w14:textId="77777777">
        <w:trPr>
          <w:trHeight w:val="300"/>
        </w:trPr>
        <w:tc>
          <w:tcPr>
            <w:tcW w:w="2160" w:type="dxa"/>
            <w:noWrap/>
            <w:hideMark/>
          </w:tcPr>
          <w:p w:rsidRPr="00636EB5" w:rsidR="002D511C" w:rsidP="005D7BA1" w:rsidRDefault="002D511C" w14:paraId="5CD57534" w14:textId="29D004BF">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Universe_PrEP</w:t>
            </w:r>
            <w:proofErr w:type="spellEnd"/>
            <w:r>
              <w:rPr>
                <w:rFonts w:eastAsia="Times New Roman" w:cstheme="minorHAnsi"/>
                <w:b/>
                <w:color w:val="000000"/>
                <w:sz w:val="18"/>
                <w:szCs w:val="18"/>
              </w:rPr>
              <w:t xml:space="preserve"> use, </w:t>
            </w:r>
            <w:proofErr w:type="gramStart"/>
            <w:r>
              <w:rPr>
                <w:rFonts w:eastAsia="Times New Roman" w:cstheme="minorHAnsi"/>
                <w:b/>
                <w:color w:val="000000"/>
                <w:sz w:val="18"/>
                <w:szCs w:val="18"/>
              </w:rPr>
              <w:t>Ever</w:t>
            </w:r>
            <w:proofErr w:type="gramEnd"/>
            <w:r w:rsidRPr="00636EB5">
              <w:rPr>
                <w:rFonts w:eastAsia="Times New Roman" w:cstheme="minorHAnsi"/>
                <w:b/>
                <w:color w:val="000000"/>
                <w:sz w:val="18"/>
                <w:szCs w:val="18"/>
              </w:rPr>
              <w:t>.</w:t>
            </w:r>
          </w:p>
        </w:tc>
        <w:tc>
          <w:tcPr>
            <w:tcW w:w="8118" w:type="dxa"/>
          </w:tcPr>
          <w:p w:rsidRPr="00636EB5" w:rsidR="002D511C" w:rsidP="005D7BA1" w:rsidRDefault="00450CA7" w14:paraId="03FE24D6" w14:textId="3C028723">
            <w:pPr>
              <w:contextualSpacing/>
              <w:rPr>
                <w:rFonts w:eastAsia="Times New Roman" w:cstheme="minorHAnsi"/>
                <w:color w:val="000000"/>
                <w:sz w:val="18"/>
                <w:szCs w:val="18"/>
              </w:rPr>
            </w:pPr>
            <w:r>
              <w:rPr>
                <w:rFonts w:eastAsia="Times New Roman" w:cstheme="minorHAnsi"/>
                <w:color w:val="000000"/>
                <w:sz w:val="18"/>
                <w:szCs w:val="18"/>
              </w:rPr>
              <w:t xml:space="preserve">Rs who are R aware of PrEP (PA6a EQ 1) &amp; </w:t>
            </w:r>
            <w:r w:rsidR="007C14A3">
              <w:rPr>
                <w:rFonts w:eastAsia="Times New Roman" w:cstheme="minorHAnsi"/>
                <w:color w:val="000000"/>
                <w:sz w:val="18"/>
                <w:szCs w:val="18"/>
              </w:rPr>
              <w:t>who (</w:t>
            </w:r>
            <w:r w:rsidR="00DA4AA5">
              <w:rPr>
                <w:rFonts w:eastAsia="Times New Roman" w:cstheme="minorHAnsi"/>
                <w:color w:val="000000"/>
                <w:sz w:val="18"/>
                <w:szCs w:val="18"/>
              </w:rPr>
              <w:t>(</w:t>
            </w:r>
            <w:r>
              <w:rPr>
                <w:rFonts w:eastAsia="Times New Roman" w:cstheme="minorHAnsi"/>
                <w:color w:val="000000"/>
                <w:sz w:val="18"/>
                <w:szCs w:val="18"/>
              </w:rPr>
              <w:t>reported HIV-positive (HT2 EQ 1 or HT4c EQ 2)</w:t>
            </w:r>
            <w:r w:rsidR="007C14A3">
              <w:rPr>
                <w:rFonts w:eastAsia="Times New Roman" w:cstheme="minorHAnsi"/>
                <w:color w:val="000000"/>
                <w:sz w:val="18"/>
                <w:szCs w:val="18"/>
              </w:rPr>
              <w:t xml:space="preserve"> </w:t>
            </w:r>
            <w:r w:rsidR="00DA4AA5">
              <w:rPr>
                <w:rFonts w:eastAsia="Times New Roman" w:cstheme="minorHAnsi"/>
                <w:color w:val="000000"/>
                <w:sz w:val="18"/>
                <w:szCs w:val="18"/>
              </w:rPr>
              <w:t>&amp; 1</w:t>
            </w:r>
            <w:r w:rsidRPr="002341BB" w:rsidR="00DA4AA5">
              <w:rPr>
                <w:rFonts w:eastAsia="Times New Roman" w:cstheme="minorHAnsi"/>
                <w:color w:val="000000"/>
                <w:sz w:val="18"/>
                <w:szCs w:val="18"/>
                <w:vertAlign w:val="superscript"/>
              </w:rPr>
              <w:t>ST</w:t>
            </w:r>
            <w:r w:rsidR="00DA4AA5">
              <w:rPr>
                <w:rFonts w:eastAsia="Times New Roman" w:cstheme="minorHAnsi"/>
                <w:color w:val="000000"/>
                <w:sz w:val="18"/>
                <w:szCs w:val="18"/>
              </w:rPr>
              <w:t xml:space="preserve"> diagnosed after 2010 (POS1STY&gt;2010) </w:t>
            </w:r>
            <w:r w:rsidR="007C14A3">
              <w:rPr>
                <w:rFonts w:eastAsia="Times New Roman" w:cstheme="minorHAnsi"/>
                <w:color w:val="000000"/>
                <w:sz w:val="18"/>
                <w:szCs w:val="18"/>
              </w:rPr>
              <w:t>or did not use PrEP 12m (PA6c EQ 0)</w:t>
            </w:r>
            <w:r w:rsidR="00B0672C">
              <w:rPr>
                <w:rFonts w:eastAsia="Times New Roman" w:cstheme="minorHAnsi"/>
                <w:color w:val="000000"/>
                <w:sz w:val="18"/>
                <w:szCs w:val="18"/>
              </w:rPr>
              <w:t>)</w:t>
            </w:r>
            <w:r w:rsidR="00DA4AA5">
              <w:rPr>
                <w:rFonts w:eastAsia="Times New Roman" w:cstheme="minorHAnsi"/>
                <w:color w:val="000000"/>
                <w:sz w:val="18"/>
                <w:szCs w:val="18"/>
              </w:rPr>
              <w:t>)</w:t>
            </w:r>
            <w:r w:rsidR="00B0672C">
              <w:rPr>
                <w:rFonts w:eastAsia="Times New Roman" w:cstheme="minorHAnsi"/>
                <w:color w:val="000000"/>
                <w:sz w:val="18"/>
                <w:szCs w:val="18"/>
              </w:rPr>
              <w:t>.</w:t>
            </w:r>
          </w:p>
        </w:tc>
      </w:tr>
    </w:tbl>
    <w:p w:rsidR="002D511C" w:rsidP="0049329C" w:rsidRDefault="002D511C" w14:paraId="29BD43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593F272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0A126A" w:rsidTr="003D2ADA" w14:paraId="3BF7A19B" w14:textId="77777777">
        <w:trPr>
          <w:trHeight w:val="300"/>
        </w:trPr>
        <w:tc>
          <w:tcPr>
            <w:tcW w:w="1980" w:type="dxa"/>
            <w:noWrap/>
            <w:hideMark/>
          </w:tcPr>
          <w:p w:rsidRPr="00636EB5" w:rsidR="00554B89" w:rsidP="003D2ADA" w:rsidRDefault="00554B89" w14:paraId="7E1CE7CD" w14:textId="4848BC3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w:t>
            </w:r>
            <w:r w:rsidR="00D72F5A">
              <w:rPr>
                <w:rFonts w:eastAsia="Times New Roman" w:cstheme="minorHAnsi"/>
                <w:b/>
                <w:color w:val="000000"/>
                <w:sz w:val="18"/>
                <w:szCs w:val="18"/>
              </w:rPr>
              <w:t>7a</w:t>
            </w:r>
            <w:r w:rsidRPr="00636EB5">
              <w:rPr>
                <w:rFonts w:eastAsia="Times New Roman" w:cstheme="minorHAnsi"/>
                <w:b/>
                <w:color w:val="000000"/>
                <w:sz w:val="18"/>
                <w:szCs w:val="18"/>
              </w:rPr>
              <w:t>.</w:t>
            </w:r>
          </w:p>
        </w:tc>
        <w:tc>
          <w:tcPr>
            <w:tcW w:w="8298" w:type="dxa"/>
          </w:tcPr>
          <w:p w:rsidR="00554B89" w:rsidP="003D2ADA" w:rsidRDefault="00271A40" w14:paraId="03AFB184" w14:textId="0E5D0E62">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w:t>
            </w:r>
            <w:r w:rsidR="006F79C0">
              <w:rPr>
                <w:rFonts w:eastAsia="Times New Roman" w:cstheme="minorHAnsi"/>
                <w:color w:val="000000"/>
                <w:sz w:val="18"/>
                <w:szCs w:val="18"/>
              </w:rPr>
              <w:t>(</w:t>
            </w:r>
            <w:r>
              <w:rPr>
                <w:rFonts w:eastAsia="Times New Roman" w:cstheme="minorHAnsi"/>
                <w:color w:val="000000"/>
                <w:sz w:val="18"/>
                <w:szCs w:val="18"/>
              </w:rPr>
              <w:t xml:space="preserve">reported HIV-positive (HT2 EQ 1 or HT4c EQ 2) </w:t>
            </w:r>
            <w:r w:rsidR="006F79C0">
              <w:rPr>
                <w:rFonts w:eastAsia="Times New Roman" w:cstheme="minorHAnsi"/>
                <w:color w:val="000000"/>
                <w:sz w:val="18"/>
                <w:szCs w:val="18"/>
              </w:rPr>
              <w:t>&amp; 1</w:t>
            </w:r>
            <w:r w:rsidRPr="002341BB" w:rsidR="006F79C0">
              <w:rPr>
                <w:rFonts w:eastAsia="Times New Roman" w:cstheme="minorHAnsi"/>
                <w:color w:val="000000"/>
                <w:sz w:val="18"/>
                <w:szCs w:val="18"/>
                <w:vertAlign w:val="superscript"/>
              </w:rPr>
              <w:t>st</w:t>
            </w:r>
            <w:r w:rsidR="006F79C0">
              <w:rPr>
                <w:rFonts w:eastAsia="Times New Roman" w:cstheme="minorHAnsi"/>
                <w:color w:val="000000"/>
                <w:sz w:val="18"/>
                <w:szCs w:val="18"/>
              </w:rPr>
              <w:t xml:space="preserve"> diagnosed after 2010 (POS1STY</w:t>
            </w:r>
            <w:r w:rsidR="00630A3F">
              <w:rPr>
                <w:rFonts w:eastAsia="Times New Roman" w:cstheme="minorHAnsi"/>
                <w:color w:val="000000"/>
                <w:sz w:val="18"/>
                <w:szCs w:val="18"/>
              </w:rPr>
              <w:t>&gt;2010</w:t>
            </w:r>
            <w:proofErr w:type="gramStart"/>
            <w:r w:rsidR="00630A3F">
              <w:rPr>
                <w:rFonts w:eastAsia="Times New Roman" w:cstheme="minorHAnsi"/>
                <w:color w:val="000000"/>
                <w:sz w:val="18"/>
                <w:szCs w:val="18"/>
              </w:rPr>
              <w:t xml:space="preserve">), </w:t>
            </w:r>
            <w:r>
              <w:rPr>
                <w:rFonts w:eastAsia="Times New Roman" w:cstheme="minorHAnsi"/>
                <w:color w:val="000000"/>
                <w:sz w:val="18"/>
                <w:szCs w:val="18"/>
              </w:rPr>
              <w:t>or</w:t>
            </w:r>
            <w:proofErr w:type="gramEnd"/>
            <w:r>
              <w:rPr>
                <w:rFonts w:eastAsia="Times New Roman" w:cstheme="minorHAnsi"/>
                <w:color w:val="000000"/>
                <w:sz w:val="18"/>
                <w:szCs w:val="18"/>
              </w:rPr>
              <w:t xml:space="preserve"> did not use PrEP 12m (PA6c EQ 0)</w:t>
            </w:r>
            <w:r w:rsidR="00630A3F">
              <w:rPr>
                <w:rFonts w:eastAsia="Times New Roman" w:cstheme="minorHAnsi"/>
                <w:color w:val="000000"/>
                <w:sz w:val="18"/>
                <w:szCs w:val="18"/>
              </w:rPr>
              <w:t>)</w:t>
            </w:r>
            <w:r>
              <w:rPr>
                <w:rFonts w:eastAsia="Times New Roman" w:cstheme="minorHAnsi"/>
                <w:color w:val="000000"/>
                <w:sz w:val="18"/>
                <w:szCs w:val="18"/>
              </w:rPr>
              <w:t>), go to INTRO_PA</w:t>
            </w:r>
            <w:r w:rsidR="00055AE6">
              <w:rPr>
                <w:rFonts w:eastAsia="Times New Roman" w:cstheme="minorHAnsi"/>
                <w:color w:val="000000"/>
                <w:sz w:val="18"/>
                <w:szCs w:val="18"/>
              </w:rPr>
              <w:t>7a</w:t>
            </w:r>
            <w:r>
              <w:rPr>
                <w:rFonts w:eastAsia="Times New Roman" w:cstheme="minorHAnsi"/>
                <w:color w:val="000000"/>
                <w:sz w:val="18"/>
                <w:szCs w:val="18"/>
              </w:rPr>
              <w:t xml:space="preserve"> (Intro to </w:t>
            </w:r>
            <w:r w:rsidR="00A4250F">
              <w:rPr>
                <w:rFonts w:eastAsia="Times New Roman" w:cstheme="minorHAnsi"/>
                <w:color w:val="000000"/>
                <w:sz w:val="18"/>
                <w:szCs w:val="18"/>
              </w:rPr>
              <w:t>PrEP use ever)</w:t>
            </w:r>
            <w:r w:rsidR="00B411AB">
              <w:rPr>
                <w:rFonts w:eastAsia="Times New Roman" w:cstheme="minorHAnsi"/>
                <w:color w:val="000000"/>
                <w:sz w:val="18"/>
                <w:szCs w:val="18"/>
              </w:rPr>
              <w:t>.</w:t>
            </w:r>
          </w:p>
          <w:p w:rsidRPr="00636EB5" w:rsidR="00B411AB" w:rsidP="003D2ADA" w:rsidRDefault="00B411AB" w14:paraId="2B10BB8C" w14:textId="22FD740F">
            <w:pPr>
              <w:contextualSpacing/>
              <w:rPr>
                <w:rFonts w:eastAsia="Times New Roman" w:cstheme="minorHAnsi"/>
                <w:color w:val="000000"/>
                <w:sz w:val="18"/>
                <w:szCs w:val="18"/>
              </w:rPr>
            </w:pPr>
            <w:r>
              <w:rPr>
                <w:rFonts w:eastAsia="Times New Roman" w:cstheme="minorHAnsi"/>
                <w:color w:val="000000"/>
                <w:sz w:val="18"/>
                <w:szCs w:val="18"/>
              </w:rPr>
              <w:t>Else, go to Check_PA</w:t>
            </w:r>
            <w:r w:rsidR="001D09FC">
              <w:rPr>
                <w:rFonts w:eastAsia="Times New Roman" w:cstheme="minorHAnsi"/>
                <w:color w:val="000000"/>
                <w:sz w:val="18"/>
                <w:szCs w:val="18"/>
              </w:rPr>
              <w:t>8a</w:t>
            </w:r>
            <w:r>
              <w:rPr>
                <w:rFonts w:eastAsia="Times New Roman" w:cstheme="minorHAnsi"/>
                <w:color w:val="000000"/>
                <w:sz w:val="18"/>
                <w:szCs w:val="18"/>
              </w:rPr>
              <w:t xml:space="preserve"> (Check before non-SRP</w:t>
            </w:r>
            <w:r w:rsidR="002F283A">
              <w:rPr>
                <w:rFonts w:eastAsia="Times New Roman" w:cstheme="minorHAnsi"/>
                <w:color w:val="000000"/>
                <w:sz w:val="18"/>
                <w:szCs w:val="18"/>
              </w:rPr>
              <w:t xml:space="preserve"> R’s PrEP use at last sex).</w:t>
            </w:r>
          </w:p>
        </w:tc>
      </w:tr>
    </w:tbl>
    <w:p w:rsidR="0061089D" w:rsidP="0049329C" w:rsidRDefault="0061089D" w14:paraId="6C04B5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54B89" w:rsidP="0049329C" w:rsidRDefault="00554B89" w14:paraId="2CD4E33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C31177" w:rsidTr="003C6D1A" w14:paraId="07CBEB4F" w14:textId="77777777">
        <w:trPr>
          <w:trHeight w:val="395"/>
        </w:trPr>
        <w:tc>
          <w:tcPr>
            <w:tcW w:w="1440" w:type="dxa"/>
            <w:noWrap/>
            <w:hideMark/>
          </w:tcPr>
          <w:p w:rsidRPr="00636EB5" w:rsidR="00C31177" w:rsidP="003C6D1A" w:rsidRDefault="00C31177" w14:paraId="32F93481" w14:textId="42AF1749">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INTRO_</w:t>
            </w: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tcPr>
          <w:p w:rsidRPr="00636EB5" w:rsidR="00C31177" w:rsidP="003C6D1A" w:rsidRDefault="00C31177" w14:paraId="1D6005D1" w14:textId="79AFF765">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00D12DFB">
              <w:rPr>
                <w:rFonts w:eastAsia="Times New Roman" w:cstheme="minorHAnsi"/>
                <w:color w:val="000000"/>
                <w:sz w:val="18"/>
                <w:szCs w:val="18"/>
              </w:rPr>
              <w:t xml:space="preserve">Now I’ll ask a few more </w:t>
            </w:r>
            <w:r w:rsidR="00111119">
              <w:rPr>
                <w:rFonts w:eastAsia="Times New Roman" w:cstheme="minorHAnsi"/>
                <w:color w:val="000000"/>
                <w:sz w:val="18"/>
                <w:szCs w:val="18"/>
              </w:rPr>
              <w:t xml:space="preserve">questions about </w:t>
            </w:r>
            <w:r w:rsidR="00EF53D5">
              <w:rPr>
                <w:rFonts w:eastAsia="Times New Roman" w:cstheme="minorHAnsi"/>
                <w:color w:val="000000"/>
                <w:sz w:val="18"/>
                <w:szCs w:val="18"/>
              </w:rPr>
              <w:t xml:space="preserve">using </w:t>
            </w:r>
            <w:r w:rsidR="00111119">
              <w:rPr>
                <w:rFonts w:eastAsia="Times New Roman" w:cstheme="minorHAnsi"/>
                <w:color w:val="000000"/>
                <w:sz w:val="18"/>
                <w:szCs w:val="18"/>
              </w:rPr>
              <w:t>PrEP.</w:t>
            </w:r>
            <w:r w:rsidR="0024281C">
              <w:rPr>
                <w:rFonts w:eastAsia="Times New Roman" w:cstheme="minorHAnsi"/>
                <w:color w:val="000000"/>
                <w:sz w:val="18"/>
                <w:szCs w:val="18"/>
              </w:rPr>
              <w:t>”</w:t>
            </w:r>
          </w:p>
        </w:tc>
      </w:tr>
    </w:tbl>
    <w:p w:rsidR="00535EB6" w:rsidP="0049329C" w:rsidRDefault="00535EB6" w14:paraId="421A9B1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35EB6" w:rsidP="0049329C" w:rsidRDefault="00535EB6" w14:paraId="2706230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F71211" w:rsidTr="00494C2D" w14:paraId="3F57A9EB" w14:textId="77777777">
        <w:tc>
          <w:tcPr>
            <w:tcW w:w="1458" w:type="dxa"/>
          </w:tcPr>
          <w:p w:rsidRPr="00636EB5" w:rsidR="00F71211" w:rsidP="00494C2D" w:rsidRDefault="00F71211" w14:paraId="2C075D87" w14:textId="06AA7B79">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7a</w:t>
            </w:r>
            <w:r w:rsidRPr="00636EB5">
              <w:rPr>
                <w:rFonts w:eastAsia="Times New Roman" w:cstheme="minorHAnsi"/>
                <w:b/>
                <w:bCs/>
                <w:color w:val="000000"/>
                <w:sz w:val="18"/>
                <w:szCs w:val="18"/>
              </w:rPr>
              <w:t>.</w:t>
            </w:r>
          </w:p>
        </w:tc>
        <w:tc>
          <w:tcPr>
            <w:tcW w:w="8820" w:type="dxa"/>
            <w:gridSpan w:val="3"/>
            <w:vAlign w:val="bottom"/>
          </w:tcPr>
          <w:p w:rsidRPr="00B00294" w:rsidR="00F71211" w:rsidP="00494C2D" w:rsidRDefault="00B90055" w14:paraId="319BC169" w14:textId="074456F3">
            <w:pPr>
              <w:contextualSpacing/>
              <w:rPr>
                <w:rFonts w:eastAsia="Times New Roman" w:cstheme="minorHAnsi"/>
                <w:b/>
                <w:color w:val="000000"/>
                <w:sz w:val="18"/>
                <w:szCs w:val="18"/>
              </w:rPr>
            </w:pPr>
            <w:r>
              <w:rPr>
                <w:rFonts w:eastAsia="Times New Roman" w:cstheme="minorHAnsi"/>
                <w:color w:val="000000"/>
                <w:sz w:val="18"/>
                <w:szCs w:val="18"/>
              </w:rPr>
              <w:t>[</w:t>
            </w:r>
            <w:r w:rsidRPr="00BC7F01">
              <w:rPr>
                <w:rFonts w:eastAsia="Times New Roman" w:cstheme="minorHAnsi"/>
                <w:color w:val="000000"/>
                <w:sz w:val="18"/>
                <w:szCs w:val="18"/>
              </w:rPr>
              <w:t>If R is HIV-positive, fill with “Before you first tested positive for HIV, had”, else fill with “Have”]</w:t>
            </w:r>
            <w:r w:rsidRPr="00BC7F01">
              <w:rPr>
                <w:rFonts w:eastAsia="Times New Roman" w:cstheme="minorHAnsi"/>
                <w:b/>
                <w:bCs/>
                <w:color w:val="000000"/>
                <w:sz w:val="18"/>
                <w:szCs w:val="18"/>
              </w:rPr>
              <w:t xml:space="preserve"> you ever used PrEP to reduce the risk of getting HIV?</w:t>
            </w:r>
          </w:p>
        </w:tc>
      </w:tr>
      <w:tr w:rsidRPr="00636EB5" w:rsidR="00F71211" w:rsidTr="00494C2D" w14:paraId="7B6B06C8" w14:textId="77777777">
        <w:tc>
          <w:tcPr>
            <w:tcW w:w="1458" w:type="dxa"/>
            <w:vAlign w:val="bottom"/>
          </w:tcPr>
          <w:p w:rsidRPr="00636EB5" w:rsidR="00F71211" w:rsidP="00494C2D" w:rsidRDefault="00F71211" w14:paraId="211E6EDF" w14:textId="663C0987">
            <w:pPr>
              <w:contextualSpacing/>
              <w:rPr>
                <w:rFonts w:eastAsia="Times New Roman" w:cstheme="minorHAnsi"/>
                <w:bCs/>
                <w:color w:val="000000"/>
                <w:sz w:val="18"/>
                <w:szCs w:val="18"/>
              </w:rPr>
            </w:pPr>
            <w:r>
              <w:rPr>
                <w:rFonts w:eastAsia="Times New Roman" w:cstheme="minorHAnsi"/>
                <w:color w:val="000000"/>
                <w:sz w:val="18"/>
                <w:szCs w:val="18"/>
              </w:rPr>
              <w:t>PRP</w:t>
            </w:r>
            <w:r w:rsidR="00D42969">
              <w:rPr>
                <w:rFonts w:eastAsia="Times New Roman" w:cstheme="minorHAnsi"/>
                <w:color w:val="000000"/>
                <w:sz w:val="18"/>
                <w:szCs w:val="18"/>
              </w:rPr>
              <w:t>EVR</w:t>
            </w:r>
            <w:r w:rsidR="007067E4">
              <w:rPr>
                <w:rFonts w:eastAsia="Times New Roman" w:cstheme="minorHAnsi"/>
                <w:color w:val="000000"/>
                <w:sz w:val="18"/>
                <w:szCs w:val="18"/>
              </w:rPr>
              <w:t>R7</w:t>
            </w:r>
          </w:p>
        </w:tc>
        <w:tc>
          <w:tcPr>
            <w:tcW w:w="5220" w:type="dxa"/>
            <w:gridSpan w:val="2"/>
            <w:vAlign w:val="bottom"/>
          </w:tcPr>
          <w:p w:rsidRPr="00636EB5" w:rsidR="00F71211" w:rsidP="00494C2D" w:rsidRDefault="00F71211" w14:paraId="279013F7" w14:textId="6254E2AC">
            <w:pPr>
              <w:contextualSpacing/>
              <w:rPr>
                <w:rFonts w:eastAsia="Times New Roman" w:cstheme="minorHAnsi"/>
                <w:color w:val="000000"/>
                <w:sz w:val="18"/>
                <w:szCs w:val="18"/>
              </w:rPr>
            </w:pPr>
            <w:r>
              <w:rPr>
                <w:rFonts w:eastAsia="Times New Roman" w:cstheme="minorHAnsi"/>
                <w:color w:val="000000"/>
                <w:sz w:val="18"/>
                <w:szCs w:val="18"/>
              </w:rPr>
              <w:t xml:space="preserve">PrEP </w:t>
            </w:r>
            <w:r w:rsidR="00D42969">
              <w:rPr>
                <w:rFonts w:eastAsia="Times New Roman" w:cstheme="minorHAnsi"/>
                <w:color w:val="000000"/>
                <w:sz w:val="18"/>
                <w:szCs w:val="18"/>
              </w:rPr>
              <w:t>use, ever</w:t>
            </w:r>
          </w:p>
        </w:tc>
        <w:tc>
          <w:tcPr>
            <w:tcW w:w="3600" w:type="dxa"/>
            <w:vAlign w:val="bottom"/>
          </w:tcPr>
          <w:p w:rsidRPr="00636EB5" w:rsidR="00F71211" w:rsidP="00494C2D" w:rsidRDefault="00F71211" w14:paraId="5D5AB1FC" w14:textId="77777777">
            <w:pPr>
              <w:contextualSpacing/>
              <w:rPr>
                <w:rFonts w:eastAsia="Times New Roman" w:cstheme="minorHAnsi"/>
                <w:color w:val="000000"/>
                <w:sz w:val="18"/>
                <w:szCs w:val="18"/>
              </w:rPr>
            </w:pPr>
          </w:p>
        </w:tc>
      </w:tr>
      <w:tr w:rsidRPr="00636EB5" w:rsidR="00F71211" w:rsidTr="00494C2D" w14:paraId="4873047A" w14:textId="77777777">
        <w:tc>
          <w:tcPr>
            <w:tcW w:w="1458" w:type="dxa"/>
          </w:tcPr>
          <w:p w:rsidRPr="00636EB5" w:rsidR="00F71211" w:rsidP="00494C2D" w:rsidRDefault="00F71211" w14:paraId="53F0189F"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3CED703E" w14:textId="6C844004">
            <w:pPr>
              <w:contextualSpacing/>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810" w:type="dxa"/>
            <w:vAlign w:val="bottom"/>
          </w:tcPr>
          <w:p w:rsidRPr="00636EB5" w:rsidR="00F71211" w:rsidP="00494C2D" w:rsidRDefault="003F4BA4" w14:paraId="7BF7C440" w14:textId="2898D71C">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Pr="00636EB5" w:rsidR="00F71211" w:rsidP="00494C2D" w:rsidRDefault="00F71211" w14:paraId="6B30C142" w14:textId="77777777">
            <w:pPr>
              <w:contextualSpacing/>
              <w:rPr>
                <w:rFonts w:eastAsia="Times New Roman" w:cstheme="minorHAnsi"/>
                <w:color w:val="000000"/>
                <w:sz w:val="18"/>
                <w:szCs w:val="18"/>
              </w:rPr>
            </w:pPr>
          </w:p>
        </w:tc>
      </w:tr>
      <w:tr w:rsidRPr="00636EB5" w:rsidR="00F71211" w:rsidTr="00494C2D" w14:paraId="34B6FFA0" w14:textId="77777777">
        <w:tc>
          <w:tcPr>
            <w:tcW w:w="1458" w:type="dxa"/>
          </w:tcPr>
          <w:p w:rsidRPr="00636EB5" w:rsidR="00F71211" w:rsidP="00494C2D" w:rsidRDefault="00F71211" w14:paraId="7F7F8DC4"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3F4BA4" w14:paraId="5B6E830D" w14:textId="1589495F">
            <w:pPr>
              <w:tabs>
                <w:tab w:val="right" w:leader="dot" w:pos="5760"/>
              </w:tabs>
              <w:contextualSpacing/>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810" w:type="dxa"/>
            <w:vAlign w:val="bottom"/>
          </w:tcPr>
          <w:p w:rsidRPr="00636EB5" w:rsidR="00F71211" w:rsidP="00494C2D" w:rsidRDefault="003F4BA4" w14:paraId="39A66476" w14:textId="33F0CA16">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Pr="00636EB5" w:rsidR="00F71211" w:rsidP="00494C2D" w:rsidRDefault="00F71211" w14:paraId="3F68DB6F" w14:textId="77777777">
            <w:pPr>
              <w:contextualSpacing/>
              <w:rPr>
                <w:rFonts w:eastAsia="Times New Roman" w:cstheme="minorHAnsi"/>
                <w:color w:val="000000"/>
                <w:sz w:val="18"/>
                <w:szCs w:val="18"/>
              </w:rPr>
            </w:pPr>
          </w:p>
        </w:tc>
      </w:tr>
      <w:tr w:rsidRPr="00636EB5" w:rsidR="00F71211" w:rsidTr="00494C2D" w14:paraId="38524D30" w14:textId="77777777">
        <w:tc>
          <w:tcPr>
            <w:tcW w:w="1458" w:type="dxa"/>
          </w:tcPr>
          <w:p w:rsidRPr="00636EB5" w:rsidR="00F71211" w:rsidP="00494C2D" w:rsidRDefault="00F71211" w14:paraId="6B796FD8"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2CC49FB1" w14:textId="17601958">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0E2F0446" w14:textId="749884DA">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Pr="00636EB5" w:rsidR="00F71211" w:rsidP="00494C2D" w:rsidRDefault="00F71211" w14:paraId="3CC3A308" w14:textId="77777777">
            <w:pPr>
              <w:contextualSpacing/>
              <w:rPr>
                <w:rFonts w:eastAsia="Times New Roman" w:cstheme="minorHAnsi"/>
                <w:color w:val="000000"/>
                <w:sz w:val="18"/>
                <w:szCs w:val="18"/>
              </w:rPr>
            </w:pPr>
          </w:p>
        </w:tc>
      </w:tr>
      <w:tr w:rsidRPr="00636EB5" w:rsidR="00F71211" w:rsidTr="00494C2D" w14:paraId="186BDF0B" w14:textId="77777777">
        <w:tc>
          <w:tcPr>
            <w:tcW w:w="1458" w:type="dxa"/>
          </w:tcPr>
          <w:p w:rsidRPr="00636EB5" w:rsidR="00F71211" w:rsidP="00494C2D" w:rsidRDefault="00F71211" w14:paraId="4867F7C3" w14:textId="77777777">
            <w:pPr>
              <w:contextualSpacing/>
              <w:rPr>
                <w:rFonts w:eastAsia="Times New Roman" w:cstheme="minorHAnsi"/>
                <w:color w:val="000000"/>
                <w:sz w:val="18"/>
                <w:szCs w:val="18"/>
              </w:rPr>
            </w:pPr>
          </w:p>
        </w:tc>
        <w:tc>
          <w:tcPr>
            <w:tcW w:w="4410" w:type="dxa"/>
            <w:vAlign w:val="bottom"/>
          </w:tcPr>
          <w:p w:rsidRPr="00636EB5" w:rsidR="00F71211" w:rsidP="00494C2D" w:rsidRDefault="00F71211" w14:paraId="5798DF10" w14:textId="63C47850">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F71211" w:rsidP="00494C2D" w:rsidRDefault="003F4BA4" w14:paraId="1EB23FE2" w14:textId="11095519">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Pr="00636EB5" w:rsidR="00F71211" w:rsidP="00494C2D" w:rsidRDefault="00F71211" w14:paraId="37497720" w14:textId="77777777">
            <w:pPr>
              <w:contextualSpacing/>
              <w:rPr>
                <w:rFonts w:eastAsia="Times New Roman" w:cstheme="minorHAnsi"/>
                <w:color w:val="000000"/>
                <w:sz w:val="18"/>
                <w:szCs w:val="18"/>
              </w:rPr>
            </w:pPr>
          </w:p>
        </w:tc>
      </w:tr>
    </w:tbl>
    <w:p w:rsidRPr="00636EB5" w:rsidR="0061089D" w:rsidP="0049329C" w:rsidRDefault="0061089D" w14:paraId="1E1112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71211" w:rsidP="0049329C" w:rsidRDefault="00F71211" w14:paraId="17B8EA7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FA6F49" w:rsidTr="00240C56" w14:paraId="468E3EDA" w14:textId="77777777">
        <w:trPr>
          <w:trHeight w:val="300"/>
        </w:trPr>
        <w:tc>
          <w:tcPr>
            <w:tcW w:w="1440" w:type="dxa"/>
            <w:noWrap/>
            <w:hideMark/>
          </w:tcPr>
          <w:p w:rsidRPr="00636EB5" w:rsidR="00FA6F49" w:rsidP="00240C56" w:rsidRDefault="00FA6F49" w14:paraId="4A8351CD" w14:textId="6C79F351">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6C66E0">
              <w:rPr>
                <w:rFonts w:eastAsia="Times New Roman" w:cstheme="minorHAnsi"/>
                <w:b/>
                <w:color w:val="000000"/>
                <w:sz w:val="18"/>
                <w:szCs w:val="18"/>
              </w:rPr>
              <w:t>7b.</w:t>
            </w:r>
            <w:r w:rsidR="005C7041">
              <w:rPr>
                <w:rFonts w:eastAsia="Times New Roman" w:cstheme="minorHAnsi"/>
                <w:b/>
                <w:color w:val="000000"/>
                <w:sz w:val="18"/>
                <w:szCs w:val="18"/>
              </w:rPr>
              <w:t>1</w:t>
            </w:r>
          </w:p>
        </w:tc>
        <w:tc>
          <w:tcPr>
            <w:tcW w:w="8820" w:type="dxa"/>
          </w:tcPr>
          <w:p w:rsidR="00FA6F49" w:rsidP="00240C56" w:rsidRDefault="00FA6F49" w14:paraId="2AE60FA6" w14:textId="3483B983">
            <w:pPr>
              <w:contextualSpacing/>
              <w:rPr>
                <w:rFonts w:eastAsia="Times New Roman" w:cstheme="minorHAnsi"/>
                <w:color w:val="000000"/>
                <w:sz w:val="18"/>
                <w:szCs w:val="18"/>
              </w:rPr>
            </w:pPr>
            <w:r>
              <w:rPr>
                <w:rFonts w:eastAsia="Times New Roman" w:cstheme="minorHAnsi"/>
                <w:color w:val="000000"/>
                <w:sz w:val="18"/>
                <w:szCs w:val="18"/>
              </w:rPr>
              <w:t xml:space="preserve">If R </w:t>
            </w:r>
            <w:r w:rsidR="00484890">
              <w:rPr>
                <w:rFonts w:eastAsia="Times New Roman" w:cstheme="minorHAnsi"/>
                <w:color w:val="000000"/>
                <w:sz w:val="18"/>
                <w:szCs w:val="18"/>
              </w:rPr>
              <w:t xml:space="preserve">ever used PrEP, </w:t>
            </w:r>
            <w:r>
              <w:rPr>
                <w:rFonts w:eastAsia="Times New Roman" w:cstheme="minorHAnsi"/>
                <w:color w:val="000000"/>
                <w:sz w:val="18"/>
                <w:szCs w:val="18"/>
              </w:rPr>
              <w:t>(PA</w:t>
            </w:r>
            <w:r w:rsidR="00911A35">
              <w:rPr>
                <w:rFonts w:eastAsia="Times New Roman" w:cstheme="minorHAnsi"/>
                <w:color w:val="000000"/>
                <w:sz w:val="18"/>
                <w:szCs w:val="18"/>
              </w:rPr>
              <w:t>7a</w:t>
            </w:r>
            <w:r>
              <w:rPr>
                <w:rFonts w:eastAsia="Times New Roman" w:cstheme="minorHAnsi"/>
                <w:color w:val="000000"/>
                <w:sz w:val="18"/>
                <w:szCs w:val="18"/>
              </w:rPr>
              <w:t xml:space="preserve"> </w:t>
            </w:r>
            <w:r w:rsidR="00911A35">
              <w:rPr>
                <w:rFonts w:eastAsia="Times New Roman" w:cstheme="minorHAnsi"/>
                <w:color w:val="000000"/>
                <w:sz w:val="18"/>
                <w:szCs w:val="18"/>
              </w:rPr>
              <w:t>EQ</w:t>
            </w:r>
            <w:r>
              <w:rPr>
                <w:rFonts w:eastAsia="Times New Roman" w:cstheme="minorHAnsi"/>
                <w:color w:val="000000"/>
                <w:sz w:val="18"/>
                <w:szCs w:val="18"/>
              </w:rPr>
              <w:t xml:space="preserve"> 1), go to </w:t>
            </w:r>
            <w:r w:rsidRPr="00FC0F1D" w:rsidR="00911A35">
              <w:rPr>
                <w:rFonts w:eastAsia="Times New Roman" w:cstheme="minorHAnsi"/>
                <w:color w:val="000000"/>
                <w:sz w:val="18"/>
                <w:szCs w:val="18"/>
              </w:rPr>
              <w:t>PA7b.1.</w:t>
            </w:r>
          </w:p>
          <w:p w:rsidRPr="00636EB5" w:rsidR="00FA6F49" w:rsidP="00240C56" w:rsidRDefault="00FA6F49" w14:paraId="56F3158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FA6F49" w:rsidP="0049329C" w:rsidRDefault="00FA6F49" w14:paraId="35485B8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00583E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A6F49" w:rsidP="0049329C" w:rsidRDefault="00FA6F49" w14:paraId="7A361807" w14:textId="4DB8EDB0">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3F4BA4" w:rsidTr="00BE48BA" w14:paraId="5E902B3E" w14:textId="77777777">
        <w:tc>
          <w:tcPr>
            <w:tcW w:w="1458" w:type="dxa"/>
          </w:tcPr>
          <w:p w:rsidRPr="00636EB5" w:rsidR="003F4BA4" w:rsidP="00BE48BA" w:rsidRDefault="003F4BA4" w14:paraId="4DFE4730" w14:textId="28B1FEE1">
            <w:pPr>
              <w:contextualSpacing/>
              <w:rPr>
                <w:rFonts w:eastAsia="Times New Roman" w:cstheme="minorHAnsi"/>
                <w:b/>
                <w:bCs/>
                <w:color w:val="000000"/>
                <w:sz w:val="18"/>
                <w:szCs w:val="18"/>
              </w:rPr>
            </w:pPr>
            <w:r>
              <w:rPr>
                <w:rFonts w:eastAsia="Times New Roman" w:cstheme="minorHAnsi"/>
                <w:b/>
                <w:bCs/>
                <w:color w:val="000000"/>
                <w:sz w:val="18"/>
                <w:szCs w:val="18"/>
              </w:rPr>
              <w:t>PA</w:t>
            </w:r>
            <w:r w:rsidR="00D72F5A">
              <w:rPr>
                <w:rFonts w:eastAsia="Times New Roman" w:cstheme="minorHAnsi"/>
                <w:b/>
                <w:bCs/>
                <w:color w:val="000000"/>
                <w:sz w:val="18"/>
                <w:szCs w:val="18"/>
              </w:rPr>
              <w:t>7b.1</w:t>
            </w:r>
            <w:r w:rsidRPr="00636EB5">
              <w:rPr>
                <w:rFonts w:eastAsia="Times New Roman" w:cstheme="minorHAnsi"/>
                <w:b/>
                <w:bCs/>
                <w:color w:val="000000"/>
                <w:sz w:val="18"/>
                <w:szCs w:val="18"/>
              </w:rPr>
              <w:t>.</w:t>
            </w:r>
          </w:p>
        </w:tc>
        <w:tc>
          <w:tcPr>
            <w:tcW w:w="8820" w:type="dxa"/>
            <w:gridSpan w:val="3"/>
            <w:vAlign w:val="bottom"/>
          </w:tcPr>
          <w:p w:rsidRPr="00636EB5" w:rsidR="0021778C" w:rsidP="00BE48BA" w:rsidRDefault="0021778C" w14:paraId="2EFDED95" w14:textId="6E851069">
            <w:pPr>
              <w:contextualSpacing/>
              <w:rPr>
                <w:rFonts w:eastAsia="Times New Roman" w:cstheme="minorHAnsi"/>
                <w:b/>
                <w:bCs/>
                <w:color w:val="000000"/>
                <w:sz w:val="18"/>
                <w:szCs w:val="18"/>
              </w:rPr>
            </w:pPr>
            <w:r w:rsidRPr="00636EB5">
              <w:rPr>
                <w:rFonts w:eastAsia="Times New Roman" w:cstheme="minorHAnsi"/>
                <w:b/>
                <w:bCs/>
                <w:sz w:val="18"/>
                <w:szCs w:val="18"/>
              </w:rPr>
              <w:t xml:space="preserve">Think about </w:t>
            </w:r>
            <w:r w:rsidRPr="007251B5">
              <w:rPr>
                <w:rFonts w:eastAsia="Times New Roman" w:cstheme="minorHAnsi"/>
                <w:b/>
                <w:bCs/>
                <w:color w:val="000000"/>
                <w:sz w:val="18"/>
                <w:szCs w:val="18"/>
                <w:u w:val="single"/>
              </w:rPr>
              <w:t>first</w:t>
            </w:r>
            <w:r>
              <w:rPr>
                <w:rFonts w:eastAsia="Times New Roman" w:cstheme="minorHAnsi"/>
                <w:b/>
                <w:bCs/>
                <w:color w:val="000000"/>
                <w:sz w:val="18"/>
                <w:szCs w:val="18"/>
              </w:rPr>
              <w:t xml:space="preserve"> time you used PrEP</w:t>
            </w:r>
            <w:r w:rsidRPr="00636EB5">
              <w:rPr>
                <w:rFonts w:eastAsia="Times New Roman" w:cstheme="minorHAnsi"/>
                <w:b/>
                <w:bCs/>
                <w:sz w:val="18"/>
                <w:szCs w:val="18"/>
              </w:rPr>
              <w:t>.  How many years ago was that?</w:t>
            </w:r>
          </w:p>
        </w:tc>
      </w:tr>
      <w:tr w:rsidRPr="00636EB5" w:rsidR="003F4BA4" w:rsidTr="00BE48BA" w14:paraId="6734C0A3" w14:textId="77777777">
        <w:tc>
          <w:tcPr>
            <w:tcW w:w="1458" w:type="dxa"/>
            <w:vAlign w:val="bottom"/>
          </w:tcPr>
          <w:p w:rsidRPr="00636EB5" w:rsidR="003F4BA4" w:rsidP="00BE48BA" w:rsidRDefault="003F4BA4" w14:paraId="5BD7D99D" w14:textId="66F1312E">
            <w:pPr>
              <w:contextualSpacing/>
              <w:rPr>
                <w:rFonts w:eastAsia="Times New Roman" w:cstheme="minorHAnsi"/>
                <w:bCs/>
                <w:color w:val="000000"/>
                <w:sz w:val="18"/>
                <w:szCs w:val="18"/>
              </w:rPr>
            </w:pPr>
            <w:r>
              <w:rPr>
                <w:rFonts w:eastAsia="Times New Roman" w:cstheme="minorHAnsi"/>
                <w:color w:val="000000"/>
                <w:sz w:val="18"/>
                <w:szCs w:val="18"/>
              </w:rPr>
              <w:t>PRP</w:t>
            </w:r>
            <w:r w:rsidR="002A35E5">
              <w:rPr>
                <w:rFonts w:eastAsia="Times New Roman" w:cstheme="minorHAnsi"/>
                <w:color w:val="000000"/>
                <w:sz w:val="18"/>
                <w:szCs w:val="18"/>
              </w:rPr>
              <w:t>1ST</w:t>
            </w:r>
            <w:r w:rsidR="00281A08">
              <w:rPr>
                <w:rFonts w:eastAsia="Times New Roman" w:cstheme="minorHAnsi"/>
                <w:color w:val="000000"/>
                <w:sz w:val="18"/>
                <w:szCs w:val="18"/>
              </w:rPr>
              <w:t>R</w:t>
            </w:r>
            <w:r w:rsidR="007067E4">
              <w:rPr>
                <w:rFonts w:eastAsia="Times New Roman" w:cstheme="minorHAnsi"/>
                <w:color w:val="000000"/>
                <w:sz w:val="18"/>
                <w:szCs w:val="18"/>
              </w:rPr>
              <w:t>7</w:t>
            </w:r>
          </w:p>
        </w:tc>
        <w:tc>
          <w:tcPr>
            <w:tcW w:w="5220" w:type="dxa"/>
            <w:gridSpan w:val="2"/>
            <w:vAlign w:val="bottom"/>
          </w:tcPr>
          <w:p w:rsidRPr="00636EB5" w:rsidR="003F4BA4" w:rsidP="00BE48BA" w:rsidRDefault="00E938E2" w14:paraId="02C4520D" w14:textId="11831CC1">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sidR="002336B7">
              <w:rPr>
                <w:rFonts w:eastAsia="Times New Roman" w:cstheme="minorHAnsi"/>
                <w:color w:val="000000"/>
                <w:sz w:val="18"/>
                <w:szCs w:val="18"/>
              </w:rPr>
              <w:t xml:space="preserve"> PrEP</w:t>
            </w:r>
            <w:r>
              <w:rPr>
                <w:rFonts w:eastAsia="Times New Roman" w:cstheme="minorHAnsi"/>
                <w:color w:val="000000"/>
                <w:sz w:val="18"/>
                <w:szCs w:val="18"/>
              </w:rPr>
              <w:t xml:space="preserve"> use</w:t>
            </w:r>
          </w:p>
        </w:tc>
        <w:tc>
          <w:tcPr>
            <w:tcW w:w="3600" w:type="dxa"/>
            <w:vAlign w:val="bottom"/>
          </w:tcPr>
          <w:p w:rsidRPr="00636EB5" w:rsidR="003F4BA4" w:rsidP="00BE48BA" w:rsidRDefault="003F4BA4" w14:paraId="408C736C" w14:textId="6BC250E8">
            <w:pPr>
              <w:contextualSpacing/>
              <w:rPr>
                <w:rFonts w:eastAsia="Times New Roman" w:cstheme="minorHAnsi"/>
                <w:color w:val="000000"/>
                <w:sz w:val="18"/>
                <w:szCs w:val="18"/>
              </w:rPr>
            </w:pPr>
          </w:p>
        </w:tc>
      </w:tr>
      <w:tr w:rsidRPr="00636EB5" w:rsidR="003F4BA4" w:rsidTr="00BE48BA" w14:paraId="7F1DCDED" w14:textId="77777777">
        <w:tc>
          <w:tcPr>
            <w:tcW w:w="1458" w:type="dxa"/>
          </w:tcPr>
          <w:p w:rsidRPr="00636EB5" w:rsidR="003F4BA4" w:rsidP="00BE48BA" w:rsidRDefault="003F4BA4" w14:paraId="6DCF2C3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3FE0359D"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3F4BA4" w:rsidP="00BE48BA" w:rsidRDefault="003F4BA4" w14:paraId="177596CA" w14:textId="77777777">
            <w:pPr>
              <w:contextualSpacing/>
              <w:jc w:val="right"/>
              <w:rPr>
                <w:rFonts w:eastAsia="Times New Roman" w:cstheme="minorHAnsi"/>
                <w:bCs/>
                <w:sz w:val="18"/>
                <w:szCs w:val="18"/>
              </w:rPr>
            </w:pPr>
          </w:p>
        </w:tc>
        <w:tc>
          <w:tcPr>
            <w:tcW w:w="3600" w:type="dxa"/>
            <w:vAlign w:val="bottom"/>
          </w:tcPr>
          <w:p w:rsidRPr="00636EB5" w:rsidR="003F4BA4" w:rsidP="00BE48BA" w:rsidRDefault="003F4BA4" w14:paraId="15267331" w14:textId="77777777">
            <w:pPr>
              <w:contextualSpacing/>
              <w:rPr>
                <w:rFonts w:eastAsia="Times New Roman" w:cstheme="minorHAnsi"/>
                <w:color w:val="000000"/>
                <w:sz w:val="18"/>
                <w:szCs w:val="18"/>
              </w:rPr>
            </w:pPr>
          </w:p>
        </w:tc>
      </w:tr>
      <w:tr w:rsidRPr="00636EB5" w:rsidR="003F4BA4" w:rsidTr="00BE48BA" w14:paraId="7E805BE7" w14:textId="77777777">
        <w:tc>
          <w:tcPr>
            <w:tcW w:w="1458" w:type="dxa"/>
          </w:tcPr>
          <w:p w:rsidRPr="00636EB5" w:rsidR="003F4BA4" w:rsidP="00BE48BA" w:rsidRDefault="003F4BA4" w14:paraId="357206F7"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728213F5"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3F4BA4" w:rsidP="00BE48BA" w:rsidRDefault="003F4BA4" w14:paraId="0344A3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Pr="00636EB5" w:rsidR="003F4BA4" w:rsidP="00BE48BA" w:rsidRDefault="003F4BA4" w14:paraId="7B36C068" w14:textId="77777777">
            <w:pPr>
              <w:contextualSpacing/>
              <w:rPr>
                <w:rFonts w:eastAsia="Times New Roman" w:cstheme="minorHAnsi"/>
                <w:color w:val="000000"/>
                <w:sz w:val="18"/>
                <w:szCs w:val="18"/>
              </w:rPr>
            </w:pPr>
          </w:p>
        </w:tc>
      </w:tr>
      <w:tr w:rsidRPr="00636EB5" w:rsidR="003F4BA4" w:rsidTr="00BE48BA" w14:paraId="7AF6B2D6" w14:textId="77777777">
        <w:tc>
          <w:tcPr>
            <w:tcW w:w="1458" w:type="dxa"/>
          </w:tcPr>
          <w:p w:rsidRPr="00636EB5" w:rsidR="003F4BA4" w:rsidP="00BE48BA" w:rsidRDefault="003F4BA4" w14:paraId="1D52A315"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064721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1D6CFB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Pr="00636EB5" w:rsidR="003F4BA4" w:rsidP="00BE48BA" w:rsidRDefault="003F4BA4" w14:paraId="58EC43ED" w14:textId="77777777">
            <w:pPr>
              <w:contextualSpacing/>
              <w:rPr>
                <w:rFonts w:eastAsia="Times New Roman" w:cstheme="minorHAnsi"/>
                <w:color w:val="000000"/>
                <w:sz w:val="18"/>
                <w:szCs w:val="18"/>
              </w:rPr>
            </w:pPr>
          </w:p>
        </w:tc>
      </w:tr>
      <w:tr w:rsidRPr="00636EB5" w:rsidR="003F4BA4" w:rsidTr="00BE48BA" w14:paraId="672B064A" w14:textId="77777777">
        <w:tc>
          <w:tcPr>
            <w:tcW w:w="1458" w:type="dxa"/>
          </w:tcPr>
          <w:p w:rsidRPr="00636EB5" w:rsidR="003F4BA4" w:rsidP="00BE48BA" w:rsidRDefault="003F4BA4" w14:paraId="6537B07B" w14:textId="77777777">
            <w:pPr>
              <w:contextualSpacing/>
              <w:rPr>
                <w:rFonts w:eastAsia="Times New Roman" w:cstheme="minorHAnsi"/>
                <w:color w:val="000000"/>
                <w:sz w:val="18"/>
                <w:szCs w:val="18"/>
              </w:rPr>
            </w:pPr>
          </w:p>
        </w:tc>
        <w:tc>
          <w:tcPr>
            <w:tcW w:w="4410" w:type="dxa"/>
            <w:vAlign w:val="bottom"/>
          </w:tcPr>
          <w:p w:rsidRPr="00636EB5" w:rsidR="003F4BA4" w:rsidP="00BE48BA" w:rsidRDefault="003F4BA4" w14:paraId="247A38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3F4BA4" w:rsidP="00BE48BA" w:rsidRDefault="003F4BA4" w14:paraId="7FD73E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Pr="00636EB5" w:rsidR="003F4BA4" w:rsidP="00BE48BA" w:rsidRDefault="003F4BA4" w14:paraId="7F7FDC15" w14:textId="77777777">
            <w:pPr>
              <w:contextualSpacing/>
              <w:rPr>
                <w:rFonts w:eastAsia="Times New Roman" w:cstheme="minorHAnsi"/>
                <w:color w:val="000000"/>
                <w:sz w:val="18"/>
                <w:szCs w:val="18"/>
              </w:rPr>
            </w:pPr>
          </w:p>
        </w:tc>
      </w:tr>
    </w:tbl>
    <w:p w:rsidR="003F4BA4" w:rsidP="0049329C" w:rsidRDefault="003F4BA4" w14:paraId="1EBE1D8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E74FF0" w:rsidTr="005D7BA1" w14:paraId="133C410B" w14:textId="77777777">
        <w:trPr>
          <w:trHeight w:val="300"/>
        </w:trPr>
        <w:tc>
          <w:tcPr>
            <w:tcW w:w="1440" w:type="dxa"/>
            <w:noWrap/>
            <w:hideMark/>
          </w:tcPr>
          <w:p w:rsidRPr="00636EB5" w:rsidR="00E74FF0" w:rsidP="005D7BA1" w:rsidRDefault="00E74FF0" w14:paraId="029CA9EA" w14:textId="707D4772">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w:t>
            </w:r>
            <w:r w:rsidR="00FA6F49">
              <w:rPr>
                <w:rFonts w:eastAsia="Times New Roman" w:cstheme="minorHAnsi"/>
                <w:b/>
                <w:color w:val="000000"/>
                <w:sz w:val="18"/>
                <w:szCs w:val="18"/>
              </w:rPr>
              <w:t>7</w:t>
            </w:r>
            <w:r w:rsidR="00D72F5A">
              <w:rPr>
                <w:rFonts w:eastAsia="Times New Roman" w:cstheme="minorHAnsi"/>
                <w:b/>
                <w:color w:val="000000"/>
                <w:sz w:val="18"/>
                <w:szCs w:val="18"/>
              </w:rPr>
              <w:t>b.2</w:t>
            </w:r>
            <w:r w:rsidRPr="00636EB5">
              <w:rPr>
                <w:rFonts w:eastAsia="Times New Roman" w:cstheme="minorHAnsi"/>
                <w:b/>
                <w:color w:val="000000"/>
                <w:sz w:val="18"/>
                <w:szCs w:val="18"/>
              </w:rPr>
              <w:t>.</w:t>
            </w:r>
          </w:p>
        </w:tc>
        <w:tc>
          <w:tcPr>
            <w:tcW w:w="8820" w:type="dxa"/>
          </w:tcPr>
          <w:p w:rsidR="00E74FF0" w:rsidP="005D7BA1" w:rsidRDefault="00E74FF0" w14:paraId="4F2F33E6" w14:textId="4672AF2B">
            <w:pPr>
              <w:contextualSpacing/>
              <w:rPr>
                <w:rFonts w:eastAsia="Times New Roman" w:cstheme="minorHAnsi"/>
                <w:color w:val="000000"/>
                <w:sz w:val="18"/>
                <w:szCs w:val="18"/>
              </w:rPr>
            </w:pPr>
            <w:r>
              <w:rPr>
                <w:rFonts w:eastAsia="Times New Roman" w:cstheme="minorHAnsi"/>
                <w:color w:val="000000"/>
                <w:sz w:val="18"/>
                <w:szCs w:val="18"/>
              </w:rPr>
              <w:t xml:space="preserve">If R last took PrEP at least 1 </w:t>
            </w:r>
            <w:r w:rsidR="00BB40B6">
              <w:rPr>
                <w:rFonts w:eastAsia="Times New Roman" w:cstheme="minorHAnsi"/>
                <w:color w:val="000000"/>
                <w:sz w:val="18"/>
                <w:szCs w:val="18"/>
              </w:rPr>
              <w:t>month</w:t>
            </w:r>
            <w:r>
              <w:rPr>
                <w:rFonts w:eastAsia="Times New Roman" w:cstheme="minorHAnsi"/>
                <w:color w:val="000000"/>
                <w:sz w:val="18"/>
                <w:szCs w:val="18"/>
              </w:rPr>
              <w:t xml:space="preserve"> ago (</w:t>
            </w:r>
            <w:proofErr w:type="spellStart"/>
            <w:r>
              <w:rPr>
                <w:rFonts w:eastAsia="Times New Roman" w:cstheme="minorHAnsi"/>
                <w:color w:val="000000"/>
                <w:sz w:val="18"/>
                <w:szCs w:val="18"/>
              </w:rPr>
              <w:t>PA</w:t>
            </w:r>
            <w:r w:rsidR="004144EA">
              <w:rPr>
                <w:rFonts w:eastAsia="Times New Roman" w:cstheme="minorHAnsi"/>
                <w:color w:val="000000"/>
                <w:sz w:val="18"/>
                <w:szCs w:val="18"/>
              </w:rPr>
              <w:t>#x</w:t>
            </w:r>
            <w:proofErr w:type="spellEnd"/>
            <w:r>
              <w:rPr>
                <w:rFonts w:eastAsia="Times New Roman" w:cstheme="minorHAnsi"/>
                <w:color w:val="000000"/>
                <w:sz w:val="18"/>
                <w:szCs w:val="18"/>
              </w:rPr>
              <w:t xml:space="preserve"> GE 1), go to PA6i.</w:t>
            </w:r>
          </w:p>
          <w:p w:rsidRPr="00636EB5" w:rsidR="00E74FF0" w:rsidP="005D7BA1" w:rsidRDefault="00E74FF0" w14:paraId="60E6D9BE" w14:textId="772E2068">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9A0F12" w:rsidR="00094C33">
              <w:rPr>
                <w:rFonts w:eastAsia="Times New Roman" w:cstheme="minorHAnsi"/>
                <w:color w:val="000000"/>
                <w:sz w:val="18"/>
                <w:szCs w:val="18"/>
              </w:rPr>
              <w:t>Check_PA8</w:t>
            </w:r>
            <w:r w:rsidR="00702E81">
              <w:rPr>
                <w:rFonts w:eastAsia="Times New Roman" w:cstheme="minorHAnsi"/>
                <w:color w:val="000000"/>
                <w:sz w:val="18"/>
                <w:szCs w:val="18"/>
              </w:rPr>
              <w:t>b</w:t>
            </w:r>
            <w:r w:rsidRPr="009A0F12" w:rsidR="00094C33">
              <w:rPr>
                <w:rFonts w:eastAsia="Times New Roman" w:cstheme="minorHAnsi"/>
                <w:color w:val="000000"/>
                <w:sz w:val="18"/>
                <w:szCs w:val="18"/>
              </w:rPr>
              <w:t>.</w:t>
            </w:r>
          </w:p>
        </w:tc>
      </w:tr>
    </w:tbl>
    <w:p w:rsidRPr="00636EB5" w:rsidR="00E74FF0" w:rsidP="00E74FF0" w:rsidRDefault="00E74FF0" w14:paraId="0997EF82"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E74FF0" w:rsidTr="005D7BA1" w14:paraId="5DB5711B" w14:textId="77777777">
        <w:tc>
          <w:tcPr>
            <w:tcW w:w="1458" w:type="dxa"/>
            <w:vAlign w:val="bottom"/>
          </w:tcPr>
          <w:p w:rsidRPr="00636EB5" w:rsidR="00E74FF0" w:rsidP="005D7BA1" w:rsidRDefault="00E74FF0" w14:paraId="24CBFDA8" w14:textId="495ED857">
            <w:pPr>
              <w:contextualSpacing/>
              <w:rPr>
                <w:rFonts w:eastAsia="Times New Roman" w:cstheme="minorHAnsi"/>
                <w:b/>
                <w:bCs/>
                <w:color w:val="000000"/>
                <w:sz w:val="18"/>
                <w:szCs w:val="18"/>
              </w:rPr>
            </w:pPr>
            <w:r>
              <w:rPr>
                <w:rFonts w:eastAsia="Times New Roman" w:cstheme="minorHAnsi"/>
                <w:b/>
                <w:bCs/>
                <w:color w:val="000000"/>
                <w:sz w:val="18"/>
                <w:szCs w:val="18"/>
              </w:rPr>
              <w:t>PA</w:t>
            </w:r>
            <w:r w:rsidR="001F4FD0">
              <w:rPr>
                <w:rFonts w:eastAsia="Times New Roman" w:cstheme="minorHAnsi"/>
                <w:b/>
                <w:bCs/>
                <w:color w:val="000000"/>
                <w:sz w:val="18"/>
                <w:szCs w:val="18"/>
              </w:rPr>
              <w:t>7b.2</w:t>
            </w:r>
            <w:r w:rsidRPr="00636EB5">
              <w:rPr>
                <w:rFonts w:eastAsia="Times New Roman" w:cstheme="minorHAnsi"/>
                <w:b/>
                <w:bCs/>
                <w:color w:val="000000"/>
                <w:sz w:val="18"/>
                <w:szCs w:val="18"/>
              </w:rPr>
              <w:t>.</w:t>
            </w:r>
          </w:p>
        </w:tc>
        <w:tc>
          <w:tcPr>
            <w:tcW w:w="8820" w:type="dxa"/>
            <w:gridSpan w:val="3"/>
            <w:vAlign w:val="bottom"/>
          </w:tcPr>
          <w:p w:rsidRPr="00636EB5" w:rsidR="00E74FF0" w:rsidP="005D7BA1" w:rsidRDefault="00E74FF0" w14:paraId="40CEEF0C" w14:textId="609D0FCD">
            <w:pPr>
              <w:contextualSpacing/>
              <w:rPr>
                <w:rFonts w:eastAsia="Times New Roman" w:cstheme="minorHAnsi"/>
                <w:b/>
                <w:bCs/>
                <w:color w:val="000000"/>
                <w:sz w:val="18"/>
                <w:szCs w:val="18"/>
              </w:rPr>
            </w:pPr>
            <w:r w:rsidRPr="004B272D">
              <w:rPr>
                <w:rFonts w:eastAsia="Times New Roman" w:cstheme="minorHAnsi"/>
                <w:bCs/>
                <w:color w:val="000000"/>
                <w:sz w:val="18"/>
                <w:szCs w:val="18"/>
              </w:rPr>
              <w:t>[</w:t>
            </w:r>
            <w:r w:rsidRPr="004B272D">
              <w:rPr>
                <w:rFonts w:eastAsia="Times New Roman" w:cstheme="minorHAnsi"/>
                <w:b/>
                <w:bCs/>
                <w:color w:val="000000"/>
                <w:sz w:val="18"/>
                <w:szCs w:val="18"/>
              </w:rPr>
              <w:t xml:space="preserve">INTERVIEWER:  </w:t>
            </w:r>
            <w:r w:rsidRPr="004B272D">
              <w:rPr>
                <w:rFonts w:eastAsia="Times New Roman" w:cstheme="minorHAnsi"/>
                <w:bCs/>
                <w:color w:val="000000"/>
                <w:sz w:val="18"/>
                <w:szCs w:val="18"/>
              </w:rPr>
              <w:t xml:space="preserve">Was </w:t>
            </w:r>
            <w:proofErr w:type="gramStart"/>
            <w:r w:rsidRPr="004B272D">
              <w:rPr>
                <w:rFonts w:eastAsia="Times New Roman" w:cstheme="minorHAnsi"/>
                <w:bCs/>
                <w:color w:val="000000"/>
                <w:sz w:val="18"/>
                <w:szCs w:val="18"/>
              </w:rPr>
              <w:t>this months</w:t>
            </w:r>
            <w:r w:rsidR="0033126C">
              <w:rPr>
                <w:rFonts w:eastAsia="Times New Roman" w:cstheme="minorHAnsi"/>
                <w:bCs/>
                <w:color w:val="000000"/>
                <w:sz w:val="18"/>
                <w:szCs w:val="18"/>
              </w:rPr>
              <w:t xml:space="preserve"> or years</w:t>
            </w:r>
            <w:proofErr w:type="gramEnd"/>
            <w:r w:rsidRPr="004B272D">
              <w:rPr>
                <w:rFonts w:eastAsia="Times New Roman" w:cstheme="minorHAnsi"/>
                <w:bCs/>
                <w:color w:val="000000"/>
                <w:sz w:val="18"/>
                <w:szCs w:val="18"/>
              </w:rPr>
              <w:t>?]</w:t>
            </w:r>
          </w:p>
        </w:tc>
      </w:tr>
      <w:tr w:rsidRPr="00636EB5" w:rsidR="00E74FF0" w:rsidTr="005D7BA1" w14:paraId="6144EA7B" w14:textId="77777777">
        <w:tc>
          <w:tcPr>
            <w:tcW w:w="1458" w:type="dxa"/>
            <w:vAlign w:val="bottom"/>
          </w:tcPr>
          <w:p w:rsidRPr="00636EB5" w:rsidR="00E74FF0" w:rsidP="005D7BA1" w:rsidRDefault="00E74FF0" w14:paraId="14C0F92B"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Pr="00636EB5" w:rsidR="00E74FF0" w:rsidP="005D7BA1" w:rsidRDefault="00E74FF0" w14:paraId="4A23B0BA" w14:textId="136A113E">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sidR="00E1263E">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Pr="00636EB5" w:rsidR="00E74FF0" w:rsidP="005D7BA1" w:rsidRDefault="00E74FF0" w14:paraId="563F9BB2" w14:textId="77777777">
            <w:pPr>
              <w:contextualSpacing/>
              <w:rPr>
                <w:rFonts w:eastAsia="Times New Roman" w:cstheme="minorHAnsi"/>
                <w:color w:val="000000"/>
                <w:sz w:val="18"/>
                <w:szCs w:val="18"/>
              </w:rPr>
            </w:pPr>
          </w:p>
        </w:tc>
      </w:tr>
      <w:tr w:rsidRPr="00636EB5" w:rsidR="00E74FF0" w:rsidTr="005D7BA1" w14:paraId="0567873D" w14:textId="77777777">
        <w:tc>
          <w:tcPr>
            <w:tcW w:w="1458" w:type="dxa"/>
            <w:vAlign w:val="bottom"/>
          </w:tcPr>
          <w:p w:rsidRPr="00636EB5" w:rsidR="00E74FF0" w:rsidP="005D7BA1" w:rsidRDefault="00E74FF0" w14:paraId="2BE46353"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73C33D8B" w14:textId="7CAAB3A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Months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41CE7E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E74FF0" w:rsidP="005D7BA1" w:rsidRDefault="00E74FF0" w14:paraId="03F91356" w14:textId="77777777">
            <w:pPr>
              <w:contextualSpacing/>
              <w:rPr>
                <w:rFonts w:eastAsia="Times New Roman" w:cstheme="minorHAnsi"/>
                <w:color w:val="000000"/>
                <w:sz w:val="18"/>
                <w:szCs w:val="18"/>
              </w:rPr>
            </w:pPr>
          </w:p>
        </w:tc>
      </w:tr>
      <w:tr w:rsidRPr="00636EB5" w:rsidR="00E74FF0" w:rsidTr="005D7BA1" w14:paraId="7449A977" w14:textId="77777777">
        <w:tc>
          <w:tcPr>
            <w:tcW w:w="1458" w:type="dxa"/>
          </w:tcPr>
          <w:p w:rsidRPr="00636EB5" w:rsidR="00E74FF0" w:rsidP="005D7BA1" w:rsidRDefault="00E74FF0" w14:paraId="6FBBDD17" w14:textId="77777777">
            <w:pPr>
              <w:contextualSpacing/>
              <w:rPr>
                <w:rFonts w:eastAsia="Times New Roman" w:cstheme="minorHAnsi"/>
                <w:color w:val="000000"/>
                <w:sz w:val="18"/>
                <w:szCs w:val="18"/>
              </w:rPr>
            </w:pPr>
          </w:p>
        </w:tc>
        <w:tc>
          <w:tcPr>
            <w:tcW w:w="4770" w:type="dxa"/>
            <w:vAlign w:val="bottom"/>
          </w:tcPr>
          <w:p w:rsidRPr="00636EB5" w:rsidR="00E74FF0" w:rsidP="005D7BA1" w:rsidRDefault="00E1263E" w14:paraId="151DA276" w14:textId="02827350">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Years</w:t>
            </w:r>
            <w:r w:rsidRPr="00636EB5" w:rsidR="00E74FF0">
              <w:rPr>
                <w:rFonts w:eastAsia="Times New Roman" w:cstheme="minorHAnsi"/>
                <w:color w:val="000000"/>
                <w:sz w:val="18"/>
                <w:szCs w:val="18"/>
              </w:rPr>
              <w:tab/>
            </w:r>
          </w:p>
        </w:tc>
        <w:tc>
          <w:tcPr>
            <w:tcW w:w="450" w:type="dxa"/>
            <w:vAlign w:val="bottom"/>
          </w:tcPr>
          <w:p w:rsidRPr="00636EB5" w:rsidR="00E74FF0" w:rsidP="005D7BA1" w:rsidRDefault="00E74FF0" w14:paraId="2CEE39F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E74FF0" w:rsidP="005D7BA1" w:rsidRDefault="00E74FF0" w14:paraId="4A31D1C7" w14:textId="77777777">
            <w:pPr>
              <w:contextualSpacing/>
              <w:rPr>
                <w:rFonts w:eastAsia="Times New Roman" w:cstheme="minorHAnsi"/>
                <w:color w:val="000000"/>
                <w:sz w:val="18"/>
                <w:szCs w:val="18"/>
              </w:rPr>
            </w:pPr>
          </w:p>
        </w:tc>
      </w:tr>
    </w:tbl>
    <w:p w:rsidR="003F4BA4" w:rsidP="0049329C" w:rsidRDefault="003F4BA4" w14:paraId="537BC340" w14:textId="480053C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980"/>
        <w:gridCol w:w="8298"/>
      </w:tblGrid>
      <w:tr w:rsidRPr="00636EB5" w:rsidR="00FD0ADA" w:rsidTr="002B4E2B" w14:paraId="2A7BEF44" w14:textId="77777777">
        <w:trPr>
          <w:trHeight w:val="300"/>
        </w:trPr>
        <w:tc>
          <w:tcPr>
            <w:tcW w:w="1980" w:type="dxa"/>
            <w:noWrap/>
            <w:hideMark/>
          </w:tcPr>
          <w:p w:rsidRPr="00636EB5" w:rsidR="00675B85" w:rsidP="005D7BA1" w:rsidRDefault="00675B85" w14:paraId="7F32CD15" w14:textId="3F4C83A8">
            <w:pPr>
              <w:contextualSpacing/>
              <w:rPr>
                <w:rFonts w:eastAsia="Times New Roman" w:cstheme="minorHAnsi"/>
                <w:b/>
                <w:bCs/>
                <w:color w:val="000000"/>
                <w:sz w:val="18"/>
                <w:szCs w:val="18"/>
              </w:rPr>
            </w:pPr>
            <w:r>
              <w:rPr>
                <w:rFonts w:eastAsia="Times New Roman" w:cstheme="minorHAnsi"/>
                <w:b/>
                <w:color w:val="000000"/>
                <w:sz w:val="18"/>
                <w:szCs w:val="18"/>
              </w:rPr>
              <w:t>HardEdit_PA</w:t>
            </w:r>
            <w:r w:rsidR="001F4FD0">
              <w:rPr>
                <w:rFonts w:eastAsia="Times New Roman" w:cstheme="minorHAnsi"/>
                <w:b/>
                <w:color w:val="000000"/>
                <w:sz w:val="18"/>
                <w:szCs w:val="18"/>
              </w:rPr>
              <w:t>7b.2</w:t>
            </w:r>
            <w:r w:rsidRPr="00636EB5">
              <w:rPr>
                <w:rFonts w:eastAsia="Times New Roman" w:cstheme="minorHAnsi"/>
                <w:b/>
                <w:color w:val="000000"/>
                <w:sz w:val="18"/>
                <w:szCs w:val="18"/>
              </w:rPr>
              <w:t>.</w:t>
            </w:r>
          </w:p>
        </w:tc>
        <w:tc>
          <w:tcPr>
            <w:tcW w:w="8298" w:type="dxa"/>
          </w:tcPr>
          <w:p w:rsidRPr="00636EB5" w:rsidR="00675B85" w:rsidP="005D7BA1" w:rsidRDefault="00675B85" w14:paraId="5AF2AA4B" w14:textId="2DE1319A">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675B85" w:rsidP="0049329C" w:rsidRDefault="00675B85" w14:paraId="4F9AC2D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AE3AA7" w:rsidP="00AE3AA7" w:rsidRDefault="00AE3AA7" w14:paraId="7A454975" w14:textId="77777777">
      <w:pPr>
        <w:pStyle w:val="Heading3"/>
      </w:pPr>
      <w:r>
        <w:t>PrEP use, Last sex</w:t>
      </w:r>
    </w:p>
    <w:p w:rsidR="00AE3AA7" w:rsidP="00AE3AA7" w:rsidRDefault="00AE3AA7" w14:paraId="4F20158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AE3AA7" w:rsidTr="005D7BA1" w14:paraId="5CC7210B" w14:textId="77777777">
        <w:trPr>
          <w:trHeight w:val="300"/>
        </w:trPr>
        <w:tc>
          <w:tcPr>
            <w:tcW w:w="1435" w:type="dxa"/>
            <w:noWrap/>
          </w:tcPr>
          <w:p w:rsidRPr="00636EB5" w:rsidR="00AE3AA7" w:rsidP="005D7BA1" w:rsidRDefault="00AE3AA7" w14:paraId="1CE59D0E" w14:textId="1A2D840C">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8a.</w:t>
            </w:r>
          </w:p>
        </w:tc>
        <w:tc>
          <w:tcPr>
            <w:tcW w:w="9023" w:type="dxa"/>
          </w:tcPr>
          <w:p w:rsidRPr="00636EB5" w:rsidR="00AE3AA7" w:rsidP="005D7BA1" w:rsidRDefault="00AE3AA7" w14:paraId="2FC6D57D" w14:textId="2B14EED1">
            <w:pPr>
              <w:rPr>
                <w:rFonts w:eastAsia="Times New Roman" w:cstheme="minorHAnsi"/>
                <w:color w:val="000000"/>
                <w:sz w:val="18"/>
                <w:szCs w:val="18"/>
              </w:rPr>
            </w:pPr>
            <w:r>
              <w:rPr>
                <w:rFonts w:eastAsia="Times New Roman" w:cstheme="minorHAnsi"/>
                <w:color w:val="000000"/>
                <w:sz w:val="18"/>
                <w:szCs w:val="18"/>
              </w:rPr>
              <w:t>If R</w:t>
            </w:r>
            <w:r w:rsidR="008C00BD">
              <w:rPr>
                <w:rFonts w:eastAsia="Times New Roman" w:cstheme="minorHAnsi"/>
                <w:color w:val="000000"/>
                <w:sz w:val="18"/>
                <w:szCs w:val="18"/>
              </w:rPr>
              <w:t xml:space="preserve"> did not SRP </w:t>
            </w:r>
            <w:r w:rsidR="002955F2">
              <w:rPr>
                <w:rFonts w:eastAsia="Times New Roman" w:cstheme="minorHAnsi"/>
                <w:color w:val="000000"/>
                <w:sz w:val="18"/>
                <w:szCs w:val="18"/>
              </w:rPr>
              <w:t>(HT</w:t>
            </w:r>
            <w:r w:rsidR="00B115CE">
              <w:rPr>
                <w:rFonts w:eastAsia="Times New Roman" w:cstheme="minorHAnsi"/>
                <w:color w:val="000000"/>
                <w:sz w:val="18"/>
                <w:szCs w:val="18"/>
              </w:rPr>
              <w:t>2</w:t>
            </w:r>
            <w:r w:rsidR="002955F2">
              <w:rPr>
                <w:rFonts w:eastAsia="Times New Roman" w:cstheme="minorHAnsi"/>
                <w:color w:val="000000"/>
                <w:sz w:val="18"/>
                <w:szCs w:val="18"/>
              </w:rPr>
              <w:t xml:space="preserve"> NE 1 &amp; </w:t>
            </w:r>
            <w:r w:rsidR="00B115CE">
              <w:rPr>
                <w:rFonts w:eastAsia="Times New Roman" w:cstheme="minorHAnsi"/>
                <w:color w:val="000000"/>
                <w:sz w:val="18"/>
                <w:szCs w:val="18"/>
              </w:rPr>
              <w:t xml:space="preserve">HT4c NE 2) </w:t>
            </w:r>
            <w:r w:rsidR="008C00BD">
              <w:rPr>
                <w:rFonts w:eastAsia="Times New Roman" w:cstheme="minorHAnsi"/>
                <w:color w:val="000000"/>
                <w:sz w:val="18"/>
                <w:szCs w:val="18"/>
              </w:rPr>
              <w:t>&amp;</w:t>
            </w:r>
            <w:r>
              <w:rPr>
                <w:rFonts w:eastAsia="Times New Roman" w:cstheme="minorHAnsi"/>
                <w:color w:val="000000"/>
                <w:sz w:val="18"/>
                <w:szCs w:val="18"/>
              </w:rPr>
              <w:t xml:space="preserve"> used PrEP, 12m (PA6c EQ 1), go to </w:t>
            </w:r>
            <w:r w:rsidR="00197D3F">
              <w:rPr>
                <w:rFonts w:eastAsia="Times New Roman" w:cstheme="minorHAnsi"/>
                <w:color w:val="000000"/>
                <w:sz w:val="18"/>
                <w:szCs w:val="18"/>
              </w:rPr>
              <w:t>P</w:t>
            </w:r>
            <w:r w:rsidR="00415F7E">
              <w:rPr>
                <w:rFonts w:eastAsia="Times New Roman" w:cstheme="minorHAnsi"/>
                <w:color w:val="000000"/>
                <w:sz w:val="18"/>
                <w:szCs w:val="18"/>
              </w:rPr>
              <w:t>A8a</w:t>
            </w:r>
            <w:r w:rsidR="00197D3F">
              <w:rPr>
                <w:rFonts w:eastAsia="Times New Roman" w:cstheme="minorHAnsi"/>
                <w:color w:val="000000"/>
                <w:sz w:val="18"/>
                <w:szCs w:val="18"/>
              </w:rPr>
              <w:t xml:space="preserve"> (R’s PrEP use at last sex)</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AE3AA7" w:rsidP="005D7BA1" w:rsidRDefault="00AE3AA7" w14:paraId="79F8E71C" w14:textId="2B63ED04">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w:t>
            </w:r>
            <w:r w:rsidR="007F584A">
              <w:rPr>
                <w:rFonts w:eastAsia="Times New Roman" w:cstheme="minorHAnsi"/>
                <w:color w:val="000000"/>
                <w:sz w:val="18"/>
                <w:szCs w:val="18"/>
              </w:rPr>
              <w:t>8b</w:t>
            </w:r>
            <w:r w:rsidR="009E6DA4">
              <w:rPr>
                <w:rFonts w:eastAsia="Times New Roman" w:cstheme="minorHAnsi"/>
                <w:color w:val="000000"/>
                <w:sz w:val="18"/>
                <w:szCs w:val="18"/>
              </w:rPr>
              <w:t>.</w:t>
            </w:r>
          </w:p>
        </w:tc>
      </w:tr>
    </w:tbl>
    <w:p w:rsidR="00AE3AA7" w:rsidP="0029442C" w:rsidRDefault="00AE3AA7" w14:paraId="5E4B9735" w14:textId="50E8813D">
      <w:pPr>
        <w:spacing w:after="0" w:line="240" w:lineRule="auto"/>
        <w:contextualSpacing/>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29442C" w:rsidTr="005D7BA1" w14:paraId="09152094" w14:textId="77777777">
        <w:trPr>
          <w:trHeight w:val="300"/>
        </w:trPr>
        <w:tc>
          <w:tcPr>
            <w:tcW w:w="1435" w:type="dxa"/>
            <w:noWrap/>
          </w:tcPr>
          <w:p w:rsidRPr="00636EB5" w:rsidR="0029442C" w:rsidP="005D7BA1" w:rsidRDefault="00816195" w14:paraId="238DF4E8" w14:textId="5F2F8285">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sidR="0029442C">
              <w:rPr>
                <w:rFonts w:eastAsia="Times New Roman" w:cstheme="minorHAnsi"/>
                <w:b/>
                <w:bCs/>
                <w:color w:val="000000"/>
                <w:sz w:val="18"/>
                <w:szCs w:val="18"/>
              </w:rPr>
              <w:t>_PA</w:t>
            </w:r>
            <w:r w:rsidR="001F4FD0">
              <w:rPr>
                <w:rFonts w:eastAsia="Times New Roman" w:cstheme="minorHAnsi"/>
                <w:b/>
                <w:bCs/>
                <w:color w:val="000000"/>
                <w:sz w:val="18"/>
                <w:szCs w:val="18"/>
              </w:rPr>
              <w:t>8a.</w:t>
            </w:r>
          </w:p>
        </w:tc>
        <w:tc>
          <w:tcPr>
            <w:tcW w:w="9023" w:type="dxa"/>
          </w:tcPr>
          <w:p w:rsidRPr="00636EB5" w:rsidR="0029442C" w:rsidP="005D7BA1" w:rsidRDefault="002D712C" w14:paraId="4BE41C0E" w14:textId="7253859C">
            <w:pPr>
              <w:rPr>
                <w:rFonts w:eastAsia="Times New Roman" w:cstheme="minorHAnsi"/>
                <w:color w:val="000000"/>
                <w:sz w:val="18"/>
                <w:szCs w:val="18"/>
              </w:rPr>
            </w:pPr>
            <w:r>
              <w:rPr>
                <w:rFonts w:eastAsia="Times New Roman" w:cstheme="minorHAnsi"/>
                <w:color w:val="000000"/>
                <w:sz w:val="18"/>
                <w:szCs w:val="18"/>
              </w:rPr>
              <w:t>DISPLAY: “</w:t>
            </w:r>
            <w:r w:rsidRPr="00F171FE" w:rsidR="000A0301">
              <w:rPr>
                <w:sz w:val="18"/>
                <w:szCs w:val="18"/>
              </w:rPr>
              <w:t xml:space="preserve">Earlier, I asked some questions about the last time you had sex. Now I’d like to ask </w:t>
            </w:r>
            <w:r w:rsidR="009566A7">
              <w:rPr>
                <w:sz w:val="18"/>
                <w:szCs w:val="18"/>
              </w:rPr>
              <w:t xml:space="preserve">a few </w:t>
            </w:r>
            <w:r w:rsidR="009E6DA4">
              <w:rPr>
                <w:sz w:val="18"/>
                <w:szCs w:val="18"/>
              </w:rPr>
              <w:t xml:space="preserve">more </w:t>
            </w:r>
            <w:r w:rsidR="00D02501">
              <w:rPr>
                <w:sz w:val="18"/>
                <w:szCs w:val="18"/>
              </w:rPr>
              <w:t xml:space="preserve">questions </w:t>
            </w:r>
            <w:r w:rsidRPr="00F171FE" w:rsidR="000A0301">
              <w:rPr>
                <w:sz w:val="18"/>
                <w:szCs w:val="18"/>
              </w:rPr>
              <w:t>about that time.”</w:t>
            </w:r>
          </w:p>
        </w:tc>
      </w:tr>
    </w:tbl>
    <w:p w:rsidR="0029442C" w:rsidP="0029442C" w:rsidRDefault="0029442C" w14:paraId="02B2E1D2" w14:textId="77777777">
      <w:pPr>
        <w:spacing w:after="0" w:line="240" w:lineRule="auto"/>
        <w:contextualSpacing/>
      </w:pPr>
    </w:p>
    <w:p w:rsidR="0029442C" w:rsidP="0029442C" w:rsidRDefault="0029442C" w14:paraId="56247D51" w14:textId="77777777">
      <w:pPr>
        <w:spacing w:after="0" w:line="240" w:lineRule="auto"/>
        <w:contextualSpacing/>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AE3AA7" w:rsidTr="005D7BA1" w14:paraId="1C7E2328" w14:textId="77777777">
        <w:tc>
          <w:tcPr>
            <w:tcW w:w="1458" w:type="dxa"/>
          </w:tcPr>
          <w:p w:rsidRPr="00636EB5" w:rsidR="00AE3AA7" w:rsidP="005D7BA1" w:rsidRDefault="00AE3AA7" w14:paraId="14F4C1E5" w14:textId="3CAF1111">
            <w:pPr>
              <w:rPr>
                <w:rFonts w:eastAsia="Times New Roman" w:cstheme="minorHAnsi"/>
                <w:b/>
                <w:bCs/>
                <w:color w:val="000000"/>
                <w:sz w:val="18"/>
                <w:szCs w:val="18"/>
              </w:rPr>
            </w:pPr>
            <w:r w:rsidRPr="00636EB5">
              <w:rPr>
                <w:rFonts w:eastAsia="Times New Roman" w:cstheme="minorHAnsi"/>
                <w:b/>
                <w:bCs/>
                <w:color w:val="000000"/>
                <w:sz w:val="18"/>
                <w:szCs w:val="18"/>
              </w:rPr>
              <w:t>PA</w:t>
            </w:r>
            <w:r w:rsidR="001F4FD0">
              <w:rPr>
                <w:rFonts w:eastAsia="Times New Roman" w:cstheme="minorHAnsi"/>
                <w:b/>
                <w:bCs/>
                <w:color w:val="000000"/>
                <w:sz w:val="18"/>
                <w:szCs w:val="18"/>
              </w:rPr>
              <w:t>8a</w:t>
            </w:r>
            <w:r>
              <w:rPr>
                <w:rFonts w:eastAsia="Times New Roman" w:cstheme="minorHAnsi"/>
                <w:b/>
                <w:bCs/>
                <w:color w:val="000000"/>
                <w:sz w:val="18"/>
                <w:szCs w:val="18"/>
              </w:rPr>
              <w:t>.</w:t>
            </w:r>
          </w:p>
        </w:tc>
        <w:tc>
          <w:tcPr>
            <w:tcW w:w="9000" w:type="dxa"/>
            <w:gridSpan w:val="3"/>
          </w:tcPr>
          <w:p w:rsidRPr="00636EB5" w:rsidR="00AE3AA7" w:rsidP="005D7BA1" w:rsidRDefault="00AE3AA7" w14:paraId="0CBF286A" w14:textId="77777777">
            <w:pPr>
              <w:ind w:right="702"/>
              <w:rPr>
                <w:rFonts w:eastAsia="Times New Roman" w:cstheme="minorHAnsi"/>
                <w:b/>
                <w:bCs/>
                <w:color w:val="000000"/>
                <w:sz w:val="18"/>
                <w:szCs w:val="18"/>
              </w:rPr>
            </w:pPr>
            <w:r>
              <w:rPr>
                <w:rFonts w:eastAsia="Times New Roman" w:cstheme="minorHAnsi"/>
                <w:b/>
                <w:bCs/>
                <w:color w:val="000000"/>
                <w:sz w:val="18"/>
                <w:szCs w:val="18"/>
              </w:rPr>
              <w:t>Were you using PrEP the last time you had sex?</w:t>
            </w:r>
          </w:p>
        </w:tc>
      </w:tr>
      <w:tr w:rsidRPr="00636EB5" w:rsidR="00AE3AA7" w:rsidTr="005D7BA1" w14:paraId="483539E5" w14:textId="77777777">
        <w:tc>
          <w:tcPr>
            <w:tcW w:w="1458" w:type="dxa"/>
            <w:vAlign w:val="bottom"/>
          </w:tcPr>
          <w:p w:rsidRPr="00636EB5" w:rsidR="00AE3AA7" w:rsidP="005D7BA1" w:rsidRDefault="00AE3AA7" w14:paraId="2E17754C" w14:textId="4A45DDCC">
            <w:pPr>
              <w:rPr>
                <w:rFonts w:eastAsia="Times New Roman" w:cstheme="minorHAnsi"/>
                <w:bCs/>
                <w:color w:val="000000"/>
                <w:sz w:val="18"/>
                <w:szCs w:val="18"/>
              </w:rPr>
            </w:pPr>
            <w:r>
              <w:rPr>
                <w:rFonts w:eastAsia="Times New Roman" w:cstheme="minorHAnsi"/>
                <w:bCs/>
                <w:color w:val="000000"/>
                <w:sz w:val="18"/>
                <w:szCs w:val="18"/>
              </w:rPr>
              <w:t>PRP</w:t>
            </w:r>
            <w:r w:rsidR="00402C46">
              <w:rPr>
                <w:rFonts w:eastAsia="Times New Roman" w:cstheme="minorHAnsi"/>
                <w:bCs/>
                <w:color w:val="000000"/>
                <w:sz w:val="18"/>
                <w:szCs w:val="18"/>
              </w:rPr>
              <w:t>RL</w:t>
            </w:r>
            <w:r>
              <w:rPr>
                <w:rFonts w:eastAsia="Times New Roman" w:cstheme="minorHAnsi"/>
                <w:bCs/>
                <w:color w:val="000000"/>
                <w:sz w:val="18"/>
                <w:szCs w:val="18"/>
              </w:rPr>
              <w:t>SX</w:t>
            </w:r>
          </w:p>
        </w:tc>
        <w:tc>
          <w:tcPr>
            <w:tcW w:w="6750" w:type="dxa"/>
            <w:gridSpan w:val="2"/>
            <w:vAlign w:val="bottom"/>
          </w:tcPr>
          <w:p w:rsidRPr="00636EB5" w:rsidR="00AE3AA7" w:rsidP="005D7BA1" w:rsidRDefault="00AE3AA7" w14:paraId="54FBAE30" w14:textId="07EB822F">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w:t>
            </w:r>
            <w:r w:rsidR="00402C46">
              <w:rPr>
                <w:rFonts w:eastAsia="Times New Roman" w:cstheme="minorHAnsi"/>
                <w:color w:val="000000"/>
                <w:sz w:val="18"/>
                <w:szCs w:val="18"/>
              </w:rPr>
              <w:t>, respondent</w:t>
            </w:r>
            <w:r>
              <w:rPr>
                <w:rFonts w:eastAsia="Times New Roman" w:cstheme="minorHAnsi"/>
                <w:color w:val="000000"/>
                <w:sz w:val="18"/>
                <w:szCs w:val="18"/>
              </w:rPr>
              <w:t xml:space="preserve"> (y/n)</w:t>
            </w:r>
          </w:p>
        </w:tc>
        <w:tc>
          <w:tcPr>
            <w:tcW w:w="2250" w:type="dxa"/>
            <w:vAlign w:val="bottom"/>
          </w:tcPr>
          <w:p w:rsidRPr="00636EB5" w:rsidR="00AE3AA7" w:rsidP="005D7BA1" w:rsidRDefault="00AE3AA7" w14:paraId="56564F83" w14:textId="77777777">
            <w:pPr>
              <w:rPr>
                <w:rFonts w:eastAsia="Times New Roman" w:cstheme="minorHAnsi"/>
                <w:color w:val="000000"/>
                <w:sz w:val="18"/>
                <w:szCs w:val="18"/>
              </w:rPr>
            </w:pPr>
          </w:p>
        </w:tc>
      </w:tr>
      <w:tr w:rsidRPr="00636EB5" w:rsidR="00AE3AA7" w:rsidTr="005D7BA1" w14:paraId="06959567" w14:textId="77777777">
        <w:tc>
          <w:tcPr>
            <w:tcW w:w="1458" w:type="dxa"/>
          </w:tcPr>
          <w:p w:rsidRPr="00636EB5" w:rsidR="00AE3AA7" w:rsidP="005D7BA1" w:rsidRDefault="00AE3AA7" w14:paraId="3CFACFD9" w14:textId="77777777">
            <w:pPr>
              <w:rPr>
                <w:rFonts w:eastAsia="Times New Roman" w:cstheme="minorHAnsi"/>
                <w:color w:val="000000"/>
                <w:sz w:val="18"/>
                <w:szCs w:val="18"/>
              </w:rPr>
            </w:pPr>
          </w:p>
        </w:tc>
        <w:tc>
          <w:tcPr>
            <w:tcW w:w="4860" w:type="dxa"/>
            <w:vAlign w:val="bottom"/>
          </w:tcPr>
          <w:p w:rsidRPr="00636EB5" w:rsidR="00AE3AA7" w:rsidP="005D7BA1" w:rsidRDefault="00AE3AA7" w14:paraId="7D048082"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AE3AA7" w:rsidP="005D7BA1" w:rsidRDefault="00AE3AA7" w14:paraId="30C302C6"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AE3AA7" w:rsidP="005D7BA1" w:rsidRDefault="00AE3AA7" w14:paraId="444E3009" w14:textId="77777777">
            <w:pPr>
              <w:rPr>
                <w:rFonts w:eastAsia="Times New Roman" w:cstheme="minorHAnsi"/>
                <w:sz w:val="18"/>
                <w:szCs w:val="18"/>
              </w:rPr>
            </w:pPr>
          </w:p>
        </w:tc>
      </w:tr>
      <w:tr w:rsidRPr="00636EB5" w:rsidR="00AE3AA7" w:rsidTr="005D7BA1" w14:paraId="119AB20D" w14:textId="77777777">
        <w:tc>
          <w:tcPr>
            <w:tcW w:w="1458" w:type="dxa"/>
          </w:tcPr>
          <w:p w:rsidRPr="00636EB5" w:rsidR="00AE3AA7" w:rsidP="005D7BA1" w:rsidRDefault="00AE3AA7" w14:paraId="33913283" w14:textId="77777777">
            <w:pPr>
              <w:rPr>
                <w:rFonts w:eastAsia="Times New Roman" w:cstheme="minorHAnsi"/>
                <w:color w:val="000000"/>
                <w:sz w:val="18"/>
                <w:szCs w:val="18"/>
              </w:rPr>
            </w:pPr>
          </w:p>
        </w:tc>
        <w:tc>
          <w:tcPr>
            <w:tcW w:w="4860" w:type="dxa"/>
            <w:vAlign w:val="bottom"/>
          </w:tcPr>
          <w:p w:rsidRPr="00636EB5" w:rsidR="00AE3AA7" w:rsidP="005D7BA1" w:rsidRDefault="00AE3AA7" w14:paraId="644B97DD"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AE3AA7" w:rsidP="005D7BA1" w:rsidRDefault="00AE3AA7" w14:paraId="430DF60A"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AE3AA7" w:rsidP="005D7BA1" w:rsidRDefault="00AE3AA7" w14:paraId="09A4C809" w14:textId="77777777">
            <w:pPr>
              <w:rPr>
                <w:rFonts w:eastAsia="Times New Roman" w:cstheme="minorHAnsi"/>
                <w:sz w:val="18"/>
                <w:szCs w:val="18"/>
              </w:rPr>
            </w:pPr>
          </w:p>
        </w:tc>
      </w:tr>
      <w:tr w:rsidRPr="00636EB5" w:rsidR="00AE3AA7" w:rsidTr="005D7BA1" w14:paraId="5F0B6EF6" w14:textId="77777777">
        <w:tc>
          <w:tcPr>
            <w:tcW w:w="1458" w:type="dxa"/>
          </w:tcPr>
          <w:p w:rsidRPr="00636EB5" w:rsidR="00AE3AA7" w:rsidP="005D7BA1" w:rsidRDefault="00AE3AA7" w14:paraId="76AD59B6" w14:textId="77777777">
            <w:pPr>
              <w:rPr>
                <w:rFonts w:eastAsia="Times New Roman" w:cstheme="minorHAnsi"/>
                <w:color w:val="000000"/>
                <w:sz w:val="18"/>
                <w:szCs w:val="18"/>
              </w:rPr>
            </w:pPr>
          </w:p>
        </w:tc>
        <w:tc>
          <w:tcPr>
            <w:tcW w:w="4860" w:type="dxa"/>
            <w:vAlign w:val="bottom"/>
          </w:tcPr>
          <w:p w:rsidRPr="00636EB5" w:rsidR="00AE3AA7" w:rsidP="005D7BA1" w:rsidRDefault="00AE3AA7" w14:paraId="735795C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0219B41C"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AE3AA7" w:rsidP="005D7BA1" w:rsidRDefault="00AE3AA7" w14:paraId="2F1F4E4B" w14:textId="77777777">
            <w:pPr>
              <w:tabs>
                <w:tab w:val="right" w:leader="dot" w:pos="5760"/>
              </w:tabs>
              <w:rPr>
                <w:rFonts w:eastAsia="Times New Roman" w:cstheme="minorHAnsi"/>
                <w:color w:val="808080" w:themeColor="background1" w:themeShade="80"/>
                <w:sz w:val="18"/>
                <w:szCs w:val="18"/>
              </w:rPr>
            </w:pPr>
          </w:p>
        </w:tc>
      </w:tr>
      <w:tr w:rsidRPr="00636EB5" w:rsidR="00AE3AA7" w:rsidTr="005D7BA1" w14:paraId="7EDEE950" w14:textId="77777777">
        <w:tc>
          <w:tcPr>
            <w:tcW w:w="1458" w:type="dxa"/>
          </w:tcPr>
          <w:p w:rsidRPr="00636EB5" w:rsidR="00AE3AA7" w:rsidP="005D7BA1" w:rsidRDefault="00AE3AA7" w14:paraId="54ACAA6F" w14:textId="77777777">
            <w:pPr>
              <w:rPr>
                <w:rFonts w:eastAsia="Times New Roman" w:cstheme="minorHAnsi"/>
                <w:color w:val="000000"/>
                <w:sz w:val="18"/>
                <w:szCs w:val="18"/>
              </w:rPr>
            </w:pPr>
          </w:p>
        </w:tc>
        <w:tc>
          <w:tcPr>
            <w:tcW w:w="4860" w:type="dxa"/>
            <w:vAlign w:val="bottom"/>
          </w:tcPr>
          <w:p w:rsidRPr="00636EB5" w:rsidR="00AE3AA7" w:rsidP="005D7BA1" w:rsidRDefault="00AE3AA7" w14:paraId="7F1340B5"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AE3AA7" w:rsidP="005D7BA1" w:rsidRDefault="00AE3AA7" w14:paraId="20A65E89"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AE3AA7" w:rsidP="005D7BA1" w:rsidRDefault="00AE3AA7" w14:paraId="29856E22" w14:textId="77777777">
            <w:pPr>
              <w:tabs>
                <w:tab w:val="right" w:leader="dot" w:pos="5760"/>
              </w:tabs>
              <w:rPr>
                <w:rFonts w:eastAsia="Times New Roman" w:cstheme="minorHAnsi"/>
                <w:color w:val="808080" w:themeColor="background1" w:themeShade="80"/>
                <w:sz w:val="18"/>
                <w:szCs w:val="18"/>
              </w:rPr>
            </w:pPr>
          </w:p>
        </w:tc>
      </w:tr>
    </w:tbl>
    <w:p w:rsidR="00AE3AA7" w:rsidP="00AE3AA7" w:rsidRDefault="00AE3AA7" w14:paraId="48A98F8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AE3AA7" w:rsidP="00AE3AA7" w:rsidRDefault="00AE3AA7" w14:paraId="2BF43CC8"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ook w:val="04A0" w:firstRow="1" w:lastRow="0" w:firstColumn="1" w:lastColumn="0" w:noHBand="0" w:noVBand="1"/>
      </w:tblPr>
      <w:tblGrid>
        <w:gridCol w:w="1435"/>
        <w:gridCol w:w="9023"/>
      </w:tblGrid>
      <w:tr w:rsidRPr="00636EB5" w:rsidR="00D560E5" w:rsidTr="005D7BA1" w14:paraId="599D2EE2" w14:textId="77777777">
        <w:trPr>
          <w:trHeight w:val="300"/>
        </w:trPr>
        <w:tc>
          <w:tcPr>
            <w:tcW w:w="1435" w:type="dxa"/>
            <w:noWrap/>
          </w:tcPr>
          <w:p w:rsidRPr="00636EB5" w:rsidR="00D560E5" w:rsidP="005D7BA1" w:rsidRDefault="00D560E5" w14:paraId="24E61E64" w14:textId="77A45690">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sidR="001F4FD0">
              <w:rPr>
                <w:rFonts w:eastAsia="Times New Roman" w:cstheme="minorHAnsi"/>
                <w:b/>
                <w:bCs/>
                <w:color w:val="000000"/>
                <w:sz w:val="18"/>
                <w:szCs w:val="18"/>
              </w:rPr>
              <w:t>8b.</w:t>
            </w:r>
          </w:p>
        </w:tc>
        <w:tc>
          <w:tcPr>
            <w:tcW w:w="9023" w:type="dxa"/>
          </w:tcPr>
          <w:p w:rsidRPr="00636EB5" w:rsidR="00D560E5" w:rsidP="005D7BA1" w:rsidRDefault="00D560E5" w14:paraId="2B28B892" w14:textId="4897059D">
            <w:pPr>
              <w:rPr>
                <w:rFonts w:eastAsia="Times New Roman" w:cstheme="minorHAnsi"/>
                <w:color w:val="000000"/>
                <w:sz w:val="18"/>
                <w:szCs w:val="18"/>
              </w:rPr>
            </w:pPr>
            <w:r>
              <w:rPr>
                <w:rFonts w:eastAsia="Times New Roman" w:cstheme="minorHAnsi"/>
                <w:color w:val="000000"/>
                <w:sz w:val="18"/>
                <w:szCs w:val="18"/>
              </w:rPr>
              <w:t xml:space="preserve">If </w:t>
            </w:r>
            <w:r w:rsidR="00702762">
              <w:rPr>
                <w:rFonts w:eastAsia="Times New Roman" w:cstheme="minorHAnsi"/>
                <w:color w:val="000000"/>
                <w:sz w:val="18"/>
                <w:szCs w:val="18"/>
              </w:rPr>
              <w:t xml:space="preserve">last </w:t>
            </w:r>
            <w:r w:rsidR="00BA3159">
              <w:rPr>
                <w:rFonts w:eastAsia="Times New Roman" w:cstheme="minorHAnsi"/>
                <w:color w:val="000000"/>
                <w:sz w:val="18"/>
                <w:szCs w:val="18"/>
              </w:rPr>
              <w:t>sex partner HIV-negative</w:t>
            </w:r>
            <w:r w:rsidR="00B07A3C">
              <w:rPr>
                <w:rFonts w:eastAsia="Times New Roman" w:cstheme="minorHAnsi"/>
                <w:color w:val="000000"/>
                <w:sz w:val="18"/>
                <w:szCs w:val="18"/>
              </w:rPr>
              <w:t xml:space="preserve"> (SX36b</w:t>
            </w:r>
            <w:r w:rsidR="00E13819">
              <w:rPr>
                <w:rFonts w:eastAsia="Times New Roman" w:cstheme="minorHAnsi"/>
                <w:color w:val="000000"/>
                <w:sz w:val="18"/>
                <w:szCs w:val="18"/>
              </w:rPr>
              <w:t xml:space="preserve"> EQ 1)</w:t>
            </w:r>
            <w:r>
              <w:rPr>
                <w:rFonts w:eastAsia="Times New Roman" w:cstheme="minorHAnsi"/>
                <w:color w:val="000000"/>
                <w:sz w:val="18"/>
                <w:szCs w:val="18"/>
              </w:rPr>
              <w:t>, go to PRP</w:t>
            </w:r>
            <w:r w:rsidR="00B927DC">
              <w:rPr>
                <w:rFonts w:eastAsia="Times New Roman" w:cstheme="minorHAnsi"/>
                <w:color w:val="000000"/>
                <w:sz w:val="18"/>
                <w:szCs w:val="18"/>
              </w:rPr>
              <w:t>P</w:t>
            </w:r>
            <w:r>
              <w:rPr>
                <w:rFonts w:eastAsia="Times New Roman" w:cstheme="minorHAnsi"/>
                <w:color w:val="000000"/>
                <w:sz w:val="18"/>
                <w:szCs w:val="18"/>
              </w:rPr>
              <w:t>LSX (</w:t>
            </w:r>
            <w:r w:rsidR="00B927DC">
              <w:rPr>
                <w:rFonts w:eastAsia="Times New Roman" w:cstheme="minorHAnsi"/>
                <w:color w:val="000000"/>
                <w:sz w:val="18"/>
                <w:szCs w:val="18"/>
              </w:rPr>
              <w:t>LP</w:t>
            </w:r>
            <w:r>
              <w:rPr>
                <w:rFonts w:eastAsia="Times New Roman" w:cstheme="minorHAnsi"/>
                <w:color w:val="000000"/>
                <w:sz w:val="18"/>
                <w:szCs w:val="18"/>
              </w:rPr>
              <w:t>’s PrEP use at last sex).</w:t>
            </w:r>
            <w:r w:rsidRPr="00636EB5">
              <w:rPr>
                <w:rFonts w:eastAsia="Times New Roman" w:cstheme="minorHAnsi"/>
                <w:color w:val="000000"/>
                <w:sz w:val="18"/>
                <w:szCs w:val="18"/>
              </w:rPr>
              <w:t xml:space="preserve">  </w:t>
            </w:r>
          </w:p>
          <w:p w:rsidRPr="00636EB5" w:rsidR="00D560E5" w:rsidP="005D7BA1" w:rsidRDefault="00D560E5" w14:paraId="543D9580" w14:textId="6A3B3B8E">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C</w:t>
            </w:r>
            <w:r w:rsidR="007D3D7D">
              <w:rPr>
                <w:rFonts w:eastAsia="Times New Roman" w:cstheme="minorHAnsi"/>
                <w:color w:val="000000"/>
                <w:sz w:val="18"/>
                <w:szCs w:val="18"/>
              </w:rPr>
              <w:t>ALC_ENDPA</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00AE3AA7" w:rsidP="0049329C" w:rsidRDefault="00AE3AA7" w14:paraId="7CAFAB2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D30A6" w:rsidP="0049329C" w:rsidRDefault="00FD30A6" w14:paraId="144EF7F9" w14:textId="348BB84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58"/>
        <w:gridCol w:w="8820"/>
      </w:tblGrid>
      <w:tr w:rsidRPr="006359D3" w:rsidR="00FD30A6" w:rsidTr="005D7BA1" w14:paraId="6CD7F9BE" w14:textId="77777777">
        <w:trPr>
          <w:trHeight w:val="300"/>
        </w:trPr>
        <w:tc>
          <w:tcPr>
            <w:tcW w:w="1458" w:type="dxa"/>
            <w:noWrap/>
          </w:tcPr>
          <w:p w:rsidRPr="006359D3" w:rsidR="00FD30A6" w:rsidP="005D7BA1" w:rsidRDefault="00FD30A6" w14:paraId="7787CC38" w14:textId="50A9E192">
            <w:pPr>
              <w:contextualSpacing/>
              <w:rPr>
                <w:rFonts w:eastAsia="Times New Roman" w:cstheme="minorHAnsi"/>
                <w:b/>
                <w:bCs/>
                <w:sz w:val="18"/>
                <w:szCs w:val="18"/>
              </w:rPr>
            </w:pPr>
            <w:r>
              <w:rPr>
                <w:rFonts w:eastAsia="Times New Roman" w:cstheme="minorHAnsi"/>
                <w:b/>
                <w:bCs/>
                <w:sz w:val="18"/>
                <w:szCs w:val="18"/>
              </w:rPr>
              <w:t>INTRO_</w:t>
            </w:r>
            <w:r w:rsidR="00702762">
              <w:rPr>
                <w:rFonts w:eastAsia="Times New Roman" w:cstheme="minorHAnsi"/>
                <w:b/>
                <w:bCs/>
                <w:sz w:val="18"/>
                <w:szCs w:val="18"/>
              </w:rPr>
              <w:t>PA</w:t>
            </w:r>
            <w:r w:rsidR="001F4FD0">
              <w:rPr>
                <w:rFonts w:eastAsia="Times New Roman" w:cstheme="minorHAnsi"/>
                <w:b/>
                <w:bCs/>
                <w:sz w:val="18"/>
                <w:szCs w:val="18"/>
              </w:rPr>
              <w:t>8b</w:t>
            </w:r>
            <w:r w:rsidRPr="006359D3">
              <w:rPr>
                <w:rFonts w:eastAsia="Times New Roman" w:cstheme="minorHAnsi"/>
                <w:b/>
                <w:bCs/>
                <w:sz w:val="18"/>
                <w:szCs w:val="18"/>
              </w:rPr>
              <w:t>.</w:t>
            </w:r>
          </w:p>
        </w:tc>
        <w:tc>
          <w:tcPr>
            <w:tcW w:w="8820" w:type="dxa"/>
          </w:tcPr>
          <w:p w:rsidRPr="006359D3" w:rsidR="00FD30A6" w:rsidP="005D7BA1" w:rsidRDefault="0014251A" w14:paraId="2FB278FB" w14:textId="5D89D17B">
            <w:pPr>
              <w:contextualSpacing/>
              <w:rPr>
                <w:rFonts w:eastAsia="Times New Roman" w:cstheme="minorHAnsi"/>
                <w:b/>
                <w:sz w:val="18"/>
                <w:szCs w:val="18"/>
              </w:rPr>
            </w:pPr>
            <w:r>
              <w:rPr>
                <w:rStyle w:val="Instruction"/>
                <w:b w:val="0"/>
                <w:sz w:val="18"/>
                <w:szCs w:val="18"/>
              </w:rPr>
              <w:t>E</w:t>
            </w:r>
            <w:r>
              <w:rPr>
                <w:rStyle w:val="Instruction"/>
                <w:sz w:val="18"/>
                <w:szCs w:val="18"/>
              </w:rPr>
              <w:t xml:space="preserve">arlier, you </w:t>
            </w:r>
            <w:r w:rsidR="0027063B">
              <w:rPr>
                <w:rStyle w:val="Instruction"/>
                <w:sz w:val="18"/>
                <w:szCs w:val="18"/>
              </w:rPr>
              <w:t xml:space="preserve">said that the last </w:t>
            </w:r>
            <w:r w:rsidR="00754F1A">
              <w:rPr>
                <w:rStyle w:val="Instruction"/>
                <w:sz w:val="18"/>
                <w:szCs w:val="18"/>
              </w:rPr>
              <w:t>time you had s</w:t>
            </w:r>
            <w:r w:rsidR="0027063B">
              <w:rPr>
                <w:rStyle w:val="Instruction"/>
                <w:sz w:val="18"/>
                <w:szCs w:val="18"/>
              </w:rPr>
              <w:t>ex</w:t>
            </w:r>
            <w:r w:rsidR="00B52095">
              <w:rPr>
                <w:rStyle w:val="Instruction"/>
                <w:sz w:val="18"/>
                <w:szCs w:val="18"/>
              </w:rPr>
              <w:t xml:space="preserve"> </w:t>
            </w:r>
            <w:r w:rsidRPr="00D626EE" w:rsidR="00B52095">
              <w:rPr>
                <w:rStyle w:val="Instruction"/>
                <w:b w:val="0"/>
                <w:bCs w:val="0"/>
                <w:sz w:val="18"/>
                <w:szCs w:val="18"/>
              </w:rPr>
              <w:t>[if R is cisgender female, fill with “</w:t>
            </w:r>
            <w:r w:rsidRPr="00D626EE" w:rsidR="00B52095">
              <w:rPr>
                <w:rStyle w:val="Instruction"/>
                <w:sz w:val="18"/>
                <w:szCs w:val="18"/>
              </w:rPr>
              <w:t>a man</w:t>
            </w:r>
            <w:r w:rsidRPr="00D626EE" w:rsidR="00D626EE">
              <w:rPr>
                <w:rStyle w:val="Instruction"/>
                <w:sz w:val="18"/>
                <w:szCs w:val="18"/>
              </w:rPr>
              <w:t>,</w:t>
            </w:r>
            <w:r w:rsidRPr="00D626EE" w:rsidR="00B52095">
              <w:rPr>
                <w:rStyle w:val="Instruction"/>
                <w:b w:val="0"/>
                <w:bCs w:val="0"/>
                <w:sz w:val="18"/>
                <w:szCs w:val="18"/>
              </w:rPr>
              <w:t>”</w:t>
            </w:r>
            <w:r w:rsidRPr="00D626EE" w:rsidR="00D626EE">
              <w:rPr>
                <w:rStyle w:val="Instruction"/>
                <w:b w:val="0"/>
                <w:bCs w:val="0"/>
                <w:sz w:val="18"/>
                <w:szCs w:val="18"/>
              </w:rPr>
              <w:t xml:space="preserve"> else fill with “</w:t>
            </w:r>
            <w:r w:rsidRPr="00D626EE" w:rsidR="00D626EE">
              <w:rPr>
                <w:rStyle w:val="Instruction"/>
                <w:sz w:val="18"/>
                <w:szCs w:val="18"/>
              </w:rPr>
              <w:t>your partner</w:t>
            </w:r>
            <w:r w:rsidRPr="00D626EE" w:rsidR="00D626EE">
              <w:rPr>
                <w:rStyle w:val="Instruction"/>
                <w:b w:val="0"/>
                <w:bCs w:val="0"/>
                <w:sz w:val="18"/>
                <w:szCs w:val="18"/>
              </w:rPr>
              <w:t>”</w:t>
            </w:r>
            <w:r w:rsidRPr="00D626EE" w:rsidR="00B52095">
              <w:rPr>
                <w:rStyle w:val="Instruction"/>
                <w:b w:val="0"/>
                <w:bCs w:val="0"/>
                <w:sz w:val="18"/>
                <w:szCs w:val="18"/>
              </w:rPr>
              <w:t>]</w:t>
            </w:r>
            <w:r w:rsidR="0027063B">
              <w:rPr>
                <w:rStyle w:val="Instruction"/>
                <w:sz w:val="18"/>
                <w:szCs w:val="18"/>
              </w:rPr>
              <w:t xml:space="preserve"> was HIV-negative</w:t>
            </w:r>
            <w:r w:rsidRPr="009A2452" w:rsidR="00FD30A6">
              <w:rPr>
                <w:rStyle w:val="Instruction"/>
                <w:b w:val="0"/>
                <w:sz w:val="18"/>
                <w:szCs w:val="18"/>
              </w:rPr>
              <w:t>.</w:t>
            </w:r>
          </w:p>
        </w:tc>
      </w:tr>
    </w:tbl>
    <w:p w:rsidR="00FD30A6" w:rsidP="00FD30A6" w:rsidRDefault="00FD30A6" w14:paraId="3494CF95" w14:textId="77777777">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Pr="006359D3" w:rsidR="00FD30A6" w:rsidTr="005D7BA1" w14:paraId="60A1E395" w14:textId="77777777">
        <w:tc>
          <w:tcPr>
            <w:tcW w:w="1458" w:type="dxa"/>
            <w:vAlign w:val="bottom"/>
          </w:tcPr>
          <w:p w:rsidRPr="006359D3" w:rsidR="00FD30A6" w:rsidP="005D7BA1" w:rsidRDefault="00702762" w14:paraId="4BEC4DC9" w14:textId="78901084">
            <w:pPr>
              <w:contextualSpacing/>
              <w:rPr>
                <w:rFonts w:eastAsia="Times New Roman" w:cstheme="minorHAnsi"/>
                <w:b/>
                <w:bCs/>
                <w:sz w:val="18"/>
                <w:szCs w:val="18"/>
              </w:rPr>
            </w:pPr>
            <w:r>
              <w:rPr>
                <w:rFonts w:eastAsia="Times New Roman" w:cstheme="minorHAnsi"/>
                <w:b/>
                <w:bCs/>
                <w:sz w:val="18"/>
                <w:szCs w:val="18"/>
              </w:rPr>
              <w:t>PA</w:t>
            </w:r>
            <w:r w:rsidR="001F4FD0">
              <w:rPr>
                <w:rFonts w:eastAsia="Times New Roman" w:cstheme="minorHAnsi"/>
                <w:b/>
                <w:bCs/>
                <w:sz w:val="18"/>
                <w:szCs w:val="18"/>
              </w:rPr>
              <w:t>8b</w:t>
            </w:r>
            <w:r w:rsidRPr="006359D3" w:rsidR="00FD30A6">
              <w:rPr>
                <w:rFonts w:eastAsia="Times New Roman" w:cstheme="minorHAnsi"/>
                <w:b/>
                <w:bCs/>
                <w:sz w:val="18"/>
                <w:szCs w:val="18"/>
              </w:rPr>
              <w:t>.</w:t>
            </w:r>
          </w:p>
        </w:tc>
        <w:tc>
          <w:tcPr>
            <w:tcW w:w="8820" w:type="dxa"/>
            <w:gridSpan w:val="3"/>
            <w:vAlign w:val="bottom"/>
          </w:tcPr>
          <w:p w:rsidRPr="006359D3" w:rsidR="00FD30A6" w:rsidP="005D7BA1" w:rsidRDefault="00FD30A6" w14:paraId="4370FCE0" w14:textId="77777777">
            <w:pPr>
              <w:contextualSpacing/>
              <w:rPr>
                <w:rFonts w:eastAsia="Times New Roman" w:cstheme="minorHAnsi"/>
                <w:b/>
                <w:bCs/>
                <w:sz w:val="18"/>
                <w:szCs w:val="18"/>
              </w:rPr>
            </w:pPr>
            <w:r w:rsidRPr="009A2452">
              <w:rPr>
                <w:rFonts w:eastAsia="Times New Roman" w:cstheme="minorHAnsi"/>
                <w:b/>
                <w:bCs/>
                <w:sz w:val="18"/>
                <w:szCs w:val="18"/>
              </w:rPr>
              <w:t>The last time you had sex with this partner, were they taking PrEP, NOT taking PrEP, or you didn’t know?</w:t>
            </w:r>
          </w:p>
        </w:tc>
      </w:tr>
      <w:tr w:rsidRPr="006359D3" w:rsidR="00FD30A6" w:rsidTr="005D7BA1" w14:paraId="10C9D914" w14:textId="77777777">
        <w:tc>
          <w:tcPr>
            <w:tcW w:w="1458" w:type="dxa"/>
            <w:vAlign w:val="bottom"/>
          </w:tcPr>
          <w:p w:rsidRPr="006359D3" w:rsidR="00FD30A6" w:rsidP="005D7BA1" w:rsidRDefault="00790E7B" w14:paraId="3DA4AC89" w14:textId="36899BC4">
            <w:pPr>
              <w:contextualSpacing/>
              <w:rPr>
                <w:rFonts w:eastAsia="Times New Roman" w:cstheme="minorHAnsi"/>
                <w:bCs/>
                <w:sz w:val="18"/>
                <w:szCs w:val="18"/>
              </w:rPr>
            </w:pPr>
            <w:r>
              <w:rPr>
                <w:rFonts w:eastAsia="Times New Roman" w:cstheme="minorHAnsi"/>
                <w:bCs/>
                <w:sz w:val="18"/>
                <w:szCs w:val="18"/>
              </w:rPr>
              <w:t>PRP</w:t>
            </w:r>
            <w:r w:rsidR="00AB3183">
              <w:rPr>
                <w:rFonts w:eastAsia="Times New Roman" w:cstheme="minorHAnsi"/>
                <w:bCs/>
                <w:sz w:val="18"/>
                <w:szCs w:val="18"/>
              </w:rPr>
              <w:t>PLSX</w:t>
            </w:r>
          </w:p>
        </w:tc>
        <w:tc>
          <w:tcPr>
            <w:tcW w:w="6120" w:type="dxa"/>
            <w:gridSpan w:val="2"/>
            <w:vAlign w:val="bottom"/>
          </w:tcPr>
          <w:p w:rsidRPr="006359D3" w:rsidR="00FD30A6" w:rsidP="005D7BA1" w:rsidRDefault="00AB3183" w14:paraId="717BE2B3" w14:textId="69B73AB4">
            <w:pPr>
              <w:contextualSpacing/>
              <w:rPr>
                <w:rFonts w:eastAsia="Times New Roman" w:cstheme="minorHAnsi"/>
                <w:sz w:val="18"/>
                <w:szCs w:val="18"/>
              </w:rPr>
            </w:pPr>
            <w:r>
              <w:rPr>
                <w:rFonts w:eastAsia="Times New Roman" w:cstheme="minorHAnsi"/>
                <w:sz w:val="18"/>
                <w:szCs w:val="18"/>
              </w:rPr>
              <w:t>PrEP use</w:t>
            </w:r>
            <w:r w:rsidR="00B927DC">
              <w:rPr>
                <w:rFonts w:eastAsia="Times New Roman" w:cstheme="minorHAnsi"/>
                <w:sz w:val="18"/>
                <w:szCs w:val="18"/>
              </w:rPr>
              <w:t xml:space="preserve"> at last sex, HIV-neg partner</w:t>
            </w:r>
            <w:r w:rsidRPr="006359D3" w:rsidR="00FD30A6">
              <w:rPr>
                <w:rFonts w:eastAsia="Times New Roman" w:cstheme="minorHAnsi"/>
                <w:sz w:val="18"/>
                <w:szCs w:val="18"/>
              </w:rPr>
              <w:t xml:space="preserve"> </w:t>
            </w:r>
          </w:p>
        </w:tc>
        <w:tc>
          <w:tcPr>
            <w:tcW w:w="2700" w:type="dxa"/>
            <w:vAlign w:val="bottom"/>
          </w:tcPr>
          <w:p w:rsidRPr="006359D3" w:rsidR="00FD30A6" w:rsidP="005D7BA1" w:rsidRDefault="00FD30A6" w14:paraId="38B4F28D" w14:textId="77777777">
            <w:pPr>
              <w:contextualSpacing/>
              <w:rPr>
                <w:rFonts w:eastAsia="Times New Roman" w:cstheme="minorHAnsi"/>
                <w:sz w:val="18"/>
                <w:szCs w:val="18"/>
              </w:rPr>
            </w:pPr>
          </w:p>
        </w:tc>
      </w:tr>
      <w:tr w:rsidRPr="006359D3" w:rsidR="00FD30A6" w:rsidTr="005D7BA1" w14:paraId="2D72F3CA" w14:textId="77777777">
        <w:tc>
          <w:tcPr>
            <w:tcW w:w="1458" w:type="dxa"/>
          </w:tcPr>
          <w:p w:rsidRPr="006359D3" w:rsidR="00FD30A6" w:rsidP="005D7BA1" w:rsidRDefault="00FD30A6" w14:paraId="2A997D2E" w14:textId="77777777">
            <w:pPr>
              <w:contextualSpacing/>
              <w:rPr>
                <w:rFonts w:eastAsia="Times New Roman" w:cstheme="minorHAnsi"/>
                <w:sz w:val="18"/>
                <w:szCs w:val="18"/>
              </w:rPr>
            </w:pPr>
          </w:p>
        </w:tc>
        <w:tc>
          <w:tcPr>
            <w:tcW w:w="4860" w:type="dxa"/>
            <w:vAlign w:val="bottom"/>
          </w:tcPr>
          <w:p w:rsidRPr="006359D3" w:rsidR="00FD30A6" w:rsidP="005D7BA1" w:rsidRDefault="00FD30A6" w14:paraId="5D6407EE"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taking PrEP</w:t>
            </w:r>
            <w:r w:rsidRPr="006359D3">
              <w:rPr>
                <w:rFonts w:eastAsia="Times New Roman" w:cstheme="minorHAnsi"/>
                <w:sz w:val="18"/>
                <w:szCs w:val="18"/>
              </w:rPr>
              <w:tab/>
            </w:r>
          </w:p>
        </w:tc>
        <w:tc>
          <w:tcPr>
            <w:tcW w:w="1260" w:type="dxa"/>
            <w:vAlign w:val="bottom"/>
          </w:tcPr>
          <w:p w:rsidRPr="006359D3" w:rsidR="00FD30A6" w:rsidP="005D7BA1" w:rsidRDefault="00FD30A6" w14:paraId="61911478"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Pr="006359D3" w:rsidR="00FD30A6" w:rsidP="005D7BA1" w:rsidRDefault="00FD30A6" w14:paraId="15CB25B9" w14:textId="77777777">
            <w:pPr>
              <w:contextualSpacing/>
              <w:rPr>
                <w:rFonts w:eastAsia="Times New Roman" w:cstheme="minorHAnsi"/>
                <w:bCs/>
                <w:sz w:val="18"/>
                <w:szCs w:val="18"/>
              </w:rPr>
            </w:pPr>
          </w:p>
        </w:tc>
      </w:tr>
      <w:tr w:rsidRPr="006359D3" w:rsidR="00FD30A6" w:rsidTr="005D7BA1" w14:paraId="5548CD6A" w14:textId="77777777">
        <w:tc>
          <w:tcPr>
            <w:tcW w:w="1458" w:type="dxa"/>
          </w:tcPr>
          <w:p w:rsidRPr="006359D3" w:rsidR="00FD30A6" w:rsidP="005D7BA1" w:rsidRDefault="00FD30A6" w14:paraId="2DFF4E19" w14:textId="77777777">
            <w:pPr>
              <w:contextualSpacing/>
              <w:rPr>
                <w:rFonts w:eastAsia="Times New Roman" w:cstheme="minorHAnsi"/>
                <w:sz w:val="18"/>
                <w:szCs w:val="18"/>
              </w:rPr>
            </w:pPr>
          </w:p>
        </w:tc>
        <w:tc>
          <w:tcPr>
            <w:tcW w:w="4860" w:type="dxa"/>
            <w:vAlign w:val="bottom"/>
          </w:tcPr>
          <w:p w:rsidRPr="006359D3" w:rsidR="00FD30A6" w:rsidP="005D7BA1" w:rsidRDefault="00FD30A6" w14:paraId="3663D406" w14:textId="77777777">
            <w:pPr>
              <w:tabs>
                <w:tab w:val="right" w:leader="dot" w:pos="5760"/>
              </w:tabs>
              <w:contextualSpacing/>
              <w:rPr>
                <w:rFonts w:eastAsia="Times New Roman" w:cstheme="minorHAnsi"/>
                <w:sz w:val="18"/>
                <w:szCs w:val="18"/>
              </w:rPr>
            </w:pPr>
            <w:r>
              <w:rPr>
                <w:rFonts w:eastAsia="Times New Roman" w:cstheme="minorHAnsi"/>
                <w:sz w:val="18"/>
                <w:szCs w:val="18"/>
              </w:rPr>
              <w:t>Partner was NOT taking PrEP</w:t>
            </w:r>
            <w:r w:rsidRPr="006359D3">
              <w:rPr>
                <w:rFonts w:eastAsia="Times New Roman" w:cstheme="minorHAnsi"/>
                <w:sz w:val="18"/>
                <w:szCs w:val="18"/>
              </w:rPr>
              <w:tab/>
            </w:r>
          </w:p>
        </w:tc>
        <w:tc>
          <w:tcPr>
            <w:tcW w:w="1260" w:type="dxa"/>
            <w:vAlign w:val="bottom"/>
          </w:tcPr>
          <w:p w:rsidRPr="006359D3" w:rsidR="00FD30A6" w:rsidP="005D7BA1" w:rsidRDefault="00FD30A6" w14:paraId="2EC9B3D6"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Pr="006359D3" w:rsidR="00FD30A6" w:rsidP="005D7BA1" w:rsidRDefault="00FD30A6" w14:paraId="0B04E16D" w14:textId="77777777">
            <w:pPr>
              <w:contextualSpacing/>
              <w:rPr>
                <w:rFonts w:eastAsia="Times New Roman" w:cstheme="minorHAnsi"/>
                <w:bCs/>
                <w:sz w:val="18"/>
                <w:szCs w:val="18"/>
              </w:rPr>
            </w:pPr>
          </w:p>
        </w:tc>
      </w:tr>
      <w:tr w:rsidRPr="006359D3" w:rsidR="00FD30A6" w:rsidTr="005D7BA1" w14:paraId="6E40E56C" w14:textId="77777777">
        <w:tc>
          <w:tcPr>
            <w:tcW w:w="1458" w:type="dxa"/>
          </w:tcPr>
          <w:p w:rsidRPr="006359D3" w:rsidR="00FD30A6" w:rsidP="005D7BA1" w:rsidRDefault="00FD30A6" w14:paraId="64FD4BE6" w14:textId="77777777">
            <w:pPr>
              <w:contextualSpacing/>
              <w:rPr>
                <w:rFonts w:eastAsia="Times New Roman" w:cstheme="minorHAnsi"/>
                <w:sz w:val="18"/>
                <w:szCs w:val="18"/>
              </w:rPr>
            </w:pPr>
          </w:p>
        </w:tc>
        <w:tc>
          <w:tcPr>
            <w:tcW w:w="4860" w:type="dxa"/>
            <w:vAlign w:val="bottom"/>
          </w:tcPr>
          <w:p w:rsidRPr="006359D3" w:rsidR="00FD30A6" w:rsidP="005D7BA1" w:rsidRDefault="00FD30A6" w14:paraId="6455A213" w14:textId="77777777">
            <w:pPr>
              <w:tabs>
                <w:tab w:val="right" w:leader="dot" w:pos="5760"/>
              </w:tabs>
              <w:contextualSpacing/>
              <w:rPr>
                <w:rFonts w:eastAsia="Times New Roman" w:cstheme="minorHAnsi"/>
                <w:sz w:val="18"/>
                <w:szCs w:val="18"/>
              </w:rPr>
            </w:pPr>
            <w:r>
              <w:rPr>
                <w:rFonts w:eastAsia="Times New Roman" w:cstheme="minorHAnsi"/>
                <w:sz w:val="18"/>
                <w:szCs w:val="18"/>
              </w:rPr>
              <w:t>Didn’t know</w:t>
            </w:r>
            <w:r w:rsidRPr="006359D3">
              <w:rPr>
                <w:rFonts w:eastAsia="Times New Roman" w:cstheme="minorHAnsi"/>
                <w:sz w:val="18"/>
                <w:szCs w:val="18"/>
              </w:rPr>
              <w:tab/>
            </w:r>
          </w:p>
        </w:tc>
        <w:tc>
          <w:tcPr>
            <w:tcW w:w="1260" w:type="dxa"/>
            <w:vAlign w:val="bottom"/>
          </w:tcPr>
          <w:p w:rsidRPr="006359D3" w:rsidR="00FD30A6" w:rsidP="005D7BA1" w:rsidRDefault="00FD30A6" w14:paraId="4437A5D8"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Pr="006359D3" w:rsidR="00FD30A6" w:rsidP="005D7BA1" w:rsidRDefault="00FD30A6" w14:paraId="25E21B5F" w14:textId="77777777">
            <w:pPr>
              <w:contextualSpacing/>
              <w:rPr>
                <w:rFonts w:eastAsia="Times New Roman" w:cstheme="minorHAnsi"/>
                <w:bCs/>
                <w:sz w:val="18"/>
                <w:szCs w:val="18"/>
              </w:rPr>
            </w:pPr>
          </w:p>
        </w:tc>
      </w:tr>
      <w:tr w:rsidRPr="006359D3" w:rsidR="00FD30A6" w:rsidTr="005D7BA1" w14:paraId="20BCF483" w14:textId="77777777">
        <w:tc>
          <w:tcPr>
            <w:tcW w:w="1458" w:type="dxa"/>
          </w:tcPr>
          <w:p w:rsidRPr="006359D3" w:rsidR="00FD30A6" w:rsidP="005D7BA1" w:rsidRDefault="00FD30A6" w14:paraId="4AAE5F3D" w14:textId="77777777">
            <w:pPr>
              <w:contextualSpacing/>
              <w:rPr>
                <w:rFonts w:eastAsia="Times New Roman" w:cstheme="minorHAnsi"/>
                <w:color w:val="808080" w:themeColor="background1" w:themeShade="80"/>
                <w:sz w:val="18"/>
                <w:szCs w:val="18"/>
              </w:rPr>
            </w:pPr>
          </w:p>
        </w:tc>
        <w:tc>
          <w:tcPr>
            <w:tcW w:w="4860" w:type="dxa"/>
            <w:vAlign w:val="bottom"/>
          </w:tcPr>
          <w:p w:rsidRPr="006359D3" w:rsidR="00FD30A6" w:rsidP="005D7BA1" w:rsidRDefault="00FD30A6" w14:paraId="1E887C81"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Pr="006359D3" w:rsidR="00FD30A6" w:rsidP="005D7BA1" w:rsidRDefault="00FD30A6" w14:paraId="751D366E"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Pr="006359D3" w:rsidR="00FD30A6" w:rsidP="005D7BA1" w:rsidRDefault="00FD30A6" w14:paraId="7CBE046E" w14:textId="77777777">
            <w:pPr>
              <w:contextualSpacing/>
              <w:rPr>
                <w:rFonts w:eastAsia="Times New Roman" w:cstheme="minorHAnsi"/>
                <w:color w:val="808080" w:themeColor="background1" w:themeShade="80"/>
                <w:sz w:val="18"/>
                <w:szCs w:val="18"/>
              </w:rPr>
            </w:pPr>
          </w:p>
        </w:tc>
      </w:tr>
    </w:tbl>
    <w:p w:rsidR="00FD30A6" w:rsidP="00FD30A6" w:rsidRDefault="00FD30A6" w14:paraId="0BFD0582" w14:textId="77777777">
      <w:pPr>
        <w:contextualSpacing/>
        <w:rPr>
          <w:sz w:val="18"/>
          <w:szCs w:val="18"/>
        </w:rPr>
      </w:pPr>
    </w:p>
    <w:p w:rsidR="00FD30A6" w:rsidP="0049329C" w:rsidRDefault="00FD30A6" w14:paraId="6F28D40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F71211" w:rsidP="0049329C" w:rsidRDefault="00F71211" w14:paraId="751104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86D75" w:rsidTr="00C34B0C" w14:paraId="49F88496" w14:textId="77777777">
        <w:tc>
          <w:tcPr>
            <w:tcW w:w="1548" w:type="dxa"/>
            <w:vAlign w:val="bottom"/>
          </w:tcPr>
          <w:p w:rsidRPr="00636EB5" w:rsidR="00386D75" w:rsidP="00C34B0C" w:rsidRDefault="00386D75" w14:paraId="3DC3D9A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Pr="00636EB5" w:rsidR="00386D75" w:rsidP="00C34B0C" w:rsidRDefault="00386D75" w14:paraId="1D828C41" w14:textId="77777777">
            <w:pPr>
              <w:contextualSpacing/>
              <w:rPr>
                <w:rFonts w:eastAsia="Times New Roman" w:cstheme="minorHAnsi"/>
                <w:b/>
                <w:bCs/>
                <w:color w:val="000000"/>
                <w:sz w:val="18"/>
                <w:szCs w:val="18"/>
              </w:rPr>
            </w:pPr>
          </w:p>
        </w:tc>
        <w:tc>
          <w:tcPr>
            <w:tcW w:w="6210" w:type="dxa"/>
            <w:vAlign w:val="bottom"/>
          </w:tcPr>
          <w:p w:rsidRPr="00636EB5" w:rsidR="00386D75" w:rsidP="00C34B0C" w:rsidRDefault="00386D75" w14:paraId="344B5B40" w14:textId="77777777">
            <w:pPr>
              <w:contextualSpacing/>
              <w:rPr>
                <w:rFonts w:eastAsia="Times New Roman" w:cstheme="minorHAnsi"/>
                <w:b/>
                <w:bCs/>
                <w:color w:val="000000"/>
                <w:sz w:val="18"/>
                <w:szCs w:val="18"/>
              </w:rPr>
            </w:pPr>
          </w:p>
        </w:tc>
      </w:tr>
      <w:tr w:rsidRPr="00636EB5" w:rsidR="00386D75" w:rsidTr="00C34B0C" w14:paraId="43D09C9D" w14:textId="77777777">
        <w:trPr>
          <w:trHeight w:val="585"/>
        </w:trPr>
        <w:tc>
          <w:tcPr>
            <w:tcW w:w="1548" w:type="dxa"/>
            <w:vAlign w:val="bottom"/>
          </w:tcPr>
          <w:p w:rsidRPr="00636EB5" w:rsidR="00386D75" w:rsidP="00C34B0C" w:rsidRDefault="00386D75" w14:paraId="5E033C4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Pr="00636EB5" w:rsidR="00386D75" w:rsidP="00386D75" w:rsidRDefault="00386D75" w14:paraId="3D2BEB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Pr="00636EB5" w:rsidR="00386D75" w:rsidP="00C34B0C" w:rsidRDefault="00386D75" w14:paraId="58F180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Pr="00636EB5" w:rsidR="00386D75" w:rsidP="0049329C" w:rsidRDefault="00386D75" w14:paraId="6D064FA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9329C" w:rsidTr="0049329C" w14:paraId="43D96582" w14:textId="77777777">
        <w:trPr>
          <w:trHeight w:val="300"/>
        </w:trPr>
        <w:tc>
          <w:tcPr>
            <w:tcW w:w="1389" w:type="dxa"/>
            <w:noWrap/>
          </w:tcPr>
          <w:p w:rsidRPr="00636EB5" w:rsidR="0049329C" w:rsidP="0049329C" w:rsidRDefault="0049329C" w14:paraId="262B96C3" w14:textId="6157AB10">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Pr="00636EB5" w:rsidR="0049329C" w:rsidP="00477815" w:rsidRDefault="004D7E3A" w14:paraId="71437481" w14:textId="56CE7396">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477815">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sidR="00477815">
              <w:rPr>
                <w:rFonts w:eastAsia="Times New Roman" w:cstheme="minorHAnsi"/>
                <w:color w:val="000000"/>
                <w:sz w:val="18"/>
                <w:szCs w:val="18"/>
              </w:rPr>
              <w:t>JS</w:t>
            </w:r>
            <w:r w:rsidRPr="00636EB5">
              <w:rPr>
                <w:rFonts w:eastAsia="Times New Roman" w:cstheme="minorHAnsi"/>
                <w:color w:val="000000"/>
                <w:sz w:val="18"/>
                <w:szCs w:val="18"/>
              </w:rPr>
              <w:t>).</w:t>
            </w:r>
          </w:p>
        </w:tc>
      </w:tr>
    </w:tbl>
    <w:p w:rsidRPr="00636EB5" w:rsidR="0049329C" w:rsidRDefault="0049329C" w14:paraId="061814C1" w14:textId="77777777">
      <w:pPr>
        <w:rPr>
          <w:sz w:val="18"/>
          <w:szCs w:val="18"/>
        </w:rPr>
      </w:pPr>
    </w:p>
    <w:p w:rsidRPr="00636EB5" w:rsidR="0049329C" w:rsidP="0049329C" w:rsidRDefault="0049329C" w14:paraId="64E0F27F" w14:textId="77777777">
      <w:pPr>
        <w:contextualSpacing/>
        <w:rPr>
          <w:sz w:val="18"/>
          <w:szCs w:val="18"/>
        </w:rPr>
      </w:pPr>
    </w:p>
    <w:p w:rsidR="00227EB9" w:rsidP="0049329C" w:rsidRDefault="00227EB9" w14:paraId="24C3EFCB" w14:textId="77777777">
      <w:pPr>
        <w:contextualSpacing/>
        <w:rPr>
          <w:sz w:val="18"/>
          <w:szCs w:val="18"/>
        </w:rPr>
        <w:sectPr w:rsidR="00227EB9" w:rsidSect="00533F43">
          <w:headerReference w:type="even" r:id="rId51"/>
          <w:headerReference w:type="default" r:id="rId52"/>
          <w:headerReference w:type="first" r:id="rId53"/>
          <w:pgSz w:w="12240" w:h="15840"/>
          <w:pgMar w:top="1080" w:right="1080" w:bottom="1080" w:left="1080" w:header="720" w:footer="720" w:gutter="0"/>
          <w:cols w:space="720"/>
          <w:docGrid w:linePitch="360"/>
        </w:sectPr>
      </w:pPr>
    </w:p>
    <w:p w:rsidRPr="006B4097" w:rsidR="00656E23" w:rsidP="006B4097" w:rsidRDefault="00656E23" w14:paraId="0BD309AE" w14:textId="7D68960B">
      <w:pPr>
        <w:jc w:val="center"/>
        <w:rPr>
          <w:rFonts w:cstheme="minorHAnsi"/>
          <w:sz w:val="18"/>
          <w:szCs w:val="18"/>
        </w:rPr>
      </w:pPr>
      <w:bookmarkStart w:name="_Toc16758648" w:id="72"/>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227EB9" w:rsidP="00227EB9" w:rsidRDefault="00227EB9" w14:paraId="3A26FDE7" w14:textId="16F8CB73">
      <w:pPr>
        <w:pStyle w:val="Heading1Q-aire"/>
        <w:outlineLvl w:val="0"/>
        <w:rPr>
          <w:rFonts w:cstheme="minorHAnsi"/>
          <w:sz w:val="18"/>
          <w:szCs w:val="18"/>
        </w:rPr>
      </w:pPr>
      <w:r>
        <w:rPr>
          <w:rFonts w:ascii="Calibri" w:hAnsi="Calibri" w:eastAsia="Times New Roman" w:cs="Calibri"/>
          <w:bCs/>
          <w:color w:val="000000"/>
          <w:sz w:val="18"/>
          <w:szCs w:val="18"/>
        </w:rPr>
        <w:t>JUSTICE SYSTEM EXPERIENCES</w:t>
      </w:r>
      <w:r w:rsidR="008835C9">
        <w:rPr>
          <w:rFonts w:cstheme="minorHAnsi"/>
          <w:sz w:val="18"/>
          <w:szCs w:val="18"/>
        </w:rPr>
        <w:t xml:space="preserve"> </w:t>
      </w:r>
      <w:r w:rsidRPr="00636EB5">
        <w:rPr>
          <w:rFonts w:cstheme="minorHAnsi"/>
          <w:sz w:val="18"/>
          <w:szCs w:val="18"/>
        </w:rPr>
        <w:t>(J</w:t>
      </w:r>
      <w:r w:rsidR="00675EBE">
        <w:rPr>
          <w:rFonts w:cstheme="minorHAnsi"/>
          <w:sz w:val="18"/>
          <w:szCs w:val="18"/>
        </w:rPr>
        <w:t>S</w:t>
      </w:r>
      <w:r w:rsidRPr="00636EB5">
        <w:rPr>
          <w:rFonts w:cstheme="minorHAnsi"/>
          <w:sz w:val="18"/>
          <w:szCs w:val="18"/>
        </w:rPr>
        <w:t>)</w:t>
      </w:r>
      <w:bookmarkEnd w:id="72"/>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227EB9" w:rsidTr="000428D3" w14:paraId="37D18E2E"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227EB9" w:rsidP="000428D3" w:rsidRDefault="00227EB9" w14:paraId="04E74869"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227EB9" w:rsidTr="000428D3" w14:paraId="2EC19309" w14:textId="77777777">
        <w:trPr>
          <w:trHeight w:val="300"/>
        </w:trPr>
        <w:tc>
          <w:tcPr>
            <w:tcW w:w="2880" w:type="dxa"/>
            <w:tcBorders>
              <w:top w:val="single" w:color="auto" w:sz="4" w:space="0"/>
            </w:tcBorders>
            <w:shd w:val="clear" w:color="auto" w:fill="auto"/>
            <w:noWrap/>
            <w:vAlign w:val="bottom"/>
          </w:tcPr>
          <w:p w:rsidRPr="00636EB5" w:rsidR="00227EB9" w:rsidP="000428D3" w:rsidRDefault="00227EB9" w14:paraId="7D4850B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227EB9" w:rsidP="000428D3" w:rsidRDefault="00227EB9" w14:paraId="5A4DDD7D"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227EB9" w:rsidP="000428D3" w:rsidRDefault="00227EB9" w14:paraId="7836F03B"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227EB9" w:rsidP="000428D3" w:rsidRDefault="00227EB9" w14:paraId="6EAAEF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227EB9" w:rsidTr="000428D3" w14:paraId="7B25A361" w14:textId="77777777">
        <w:trPr>
          <w:trHeight w:val="300"/>
        </w:trPr>
        <w:tc>
          <w:tcPr>
            <w:tcW w:w="2880" w:type="dxa"/>
            <w:shd w:val="clear" w:color="auto" w:fill="auto"/>
            <w:noWrap/>
            <w:vAlign w:val="bottom"/>
          </w:tcPr>
          <w:p w:rsidRPr="00636EB5" w:rsidR="00227EB9" w:rsidP="000428D3" w:rsidRDefault="00227EB9" w14:paraId="5332835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227EB9" w:rsidP="000428D3" w:rsidRDefault="00227EB9" w14:paraId="53E51D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227EB9" w:rsidP="000428D3" w:rsidRDefault="00227EB9" w14:paraId="179C7A19"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227EB9" w:rsidP="000428D3" w:rsidRDefault="00227EB9" w14:paraId="6904E0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227EB9" w:rsidTr="000428D3" w14:paraId="29646E1F" w14:textId="77777777">
        <w:trPr>
          <w:trHeight w:val="300"/>
        </w:trPr>
        <w:tc>
          <w:tcPr>
            <w:tcW w:w="2880" w:type="dxa"/>
            <w:shd w:val="clear" w:color="auto" w:fill="auto"/>
            <w:noWrap/>
            <w:vAlign w:val="bottom"/>
          </w:tcPr>
          <w:p w:rsidRPr="00636EB5" w:rsidR="00227EB9" w:rsidP="000428D3" w:rsidRDefault="00227EB9" w14:paraId="6DF9BD5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0E2A62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320DDCE6"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227EB9" w:rsidP="000428D3" w:rsidRDefault="00227EB9" w14:paraId="58E0212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227EB9" w:rsidTr="000428D3" w14:paraId="2B851CF4" w14:textId="77777777">
        <w:trPr>
          <w:trHeight w:val="300"/>
        </w:trPr>
        <w:tc>
          <w:tcPr>
            <w:tcW w:w="2880" w:type="dxa"/>
            <w:shd w:val="clear" w:color="auto" w:fill="auto"/>
            <w:noWrap/>
            <w:vAlign w:val="bottom"/>
          </w:tcPr>
          <w:p w:rsidRPr="00636EB5" w:rsidR="00227EB9" w:rsidP="000428D3" w:rsidRDefault="00227EB9" w14:paraId="0CE1616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3D623A2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7C5CE70A"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227EB9" w:rsidP="000428D3" w:rsidRDefault="00227EB9" w14:paraId="13186FC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227EB9" w:rsidTr="000428D3" w14:paraId="6CF1243E" w14:textId="77777777">
        <w:trPr>
          <w:trHeight w:val="300"/>
        </w:trPr>
        <w:tc>
          <w:tcPr>
            <w:tcW w:w="2880" w:type="dxa"/>
            <w:shd w:val="clear" w:color="auto" w:fill="auto"/>
            <w:noWrap/>
            <w:vAlign w:val="bottom"/>
          </w:tcPr>
          <w:p w:rsidRPr="00636EB5" w:rsidR="00227EB9" w:rsidP="000428D3" w:rsidRDefault="00227EB9" w14:paraId="2CB4998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227EB9" w:rsidP="000428D3" w:rsidRDefault="00227EB9" w14:paraId="2773990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227EB9" w:rsidP="000428D3" w:rsidRDefault="00227EB9" w14:paraId="18C377F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227EB9" w:rsidP="000428D3" w:rsidRDefault="00227EB9" w14:paraId="1DDE1C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227EB9" w:rsidTr="000428D3" w14:paraId="21F45052" w14:textId="77777777">
        <w:trPr>
          <w:trHeight w:val="300"/>
        </w:trPr>
        <w:tc>
          <w:tcPr>
            <w:tcW w:w="2880" w:type="dxa"/>
            <w:tcBorders>
              <w:left w:val="single" w:color="auto" w:sz="4" w:space="0"/>
              <w:bottom w:val="single" w:color="auto" w:sz="4" w:space="0"/>
            </w:tcBorders>
            <w:shd w:val="clear" w:color="auto" w:fill="auto"/>
            <w:noWrap/>
            <w:vAlign w:val="bottom"/>
          </w:tcPr>
          <w:p w:rsidRPr="00636EB5" w:rsidR="00227EB9" w:rsidP="000428D3" w:rsidRDefault="00227EB9" w14:paraId="7A085009" w14:textId="42682C5C">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bottom w:val="single" w:color="auto" w:sz="4" w:space="0"/>
            </w:tcBorders>
            <w:vAlign w:val="bottom"/>
          </w:tcPr>
          <w:p w:rsidRPr="00636EB5" w:rsidR="00227EB9" w:rsidP="000428D3" w:rsidRDefault="00227EB9" w14:paraId="2BF370A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tcBorders>
              <w:bottom w:val="single" w:color="auto" w:sz="4" w:space="0"/>
            </w:tcBorders>
            <w:shd w:val="clear" w:color="auto" w:fill="auto"/>
            <w:noWrap/>
            <w:vAlign w:val="bottom"/>
          </w:tcPr>
          <w:p w:rsidRPr="00636EB5" w:rsidR="00227EB9" w:rsidP="00227EB9" w:rsidRDefault="00227EB9" w14:paraId="35360C4A" w14:textId="317A9825">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END</w:t>
            </w:r>
            <w:r>
              <w:rPr>
                <w:rFonts w:eastAsia="Times New Roman" w:cstheme="minorHAnsi"/>
                <w:bCs/>
                <w:color w:val="000000"/>
                <w:sz w:val="18"/>
                <w:szCs w:val="18"/>
              </w:rPr>
              <w:t>PA</w:t>
            </w:r>
          </w:p>
        </w:tc>
        <w:tc>
          <w:tcPr>
            <w:tcW w:w="3420" w:type="dxa"/>
            <w:tcBorders>
              <w:bottom w:val="single" w:color="auto" w:sz="4" w:space="0"/>
              <w:right w:val="single" w:color="auto" w:sz="4" w:space="0"/>
            </w:tcBorders>
            <w:shd w:val="clear" w:color="auto" w:fill="auto"/>
            <w:noWrap/>
            <w:vAlign w:val="bottom"/>
          </w:tcPr>
          <w:p w:rsidRPr="00636EB5" w:rsidR="00227EB9" w:rsidP="00227EB9" w:rsidRDefault="00227EB9" w14:paraId="75824740" w14:textId="472B8B4C">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prevention activities</w:t>
            </w:r>
            <w:r w:rsidRPr="00636EB5">
              <w:rPr>
                <w:rFonts w:eastAsia="Times New Roman" w:cstheme="minorHAnsi"/>
                <w:color w:val="000000"/>
                <w:sz w:val="18"/>
                <w:szCs w:val="18"/>
              </w:rPr>
              <w:t xml:space="preserve"> section ended</w:t>
            </w:r>
          </w:p>
        </w:tc>
      </w:tr>
    </w:tbl>
    <w:p w:rsidRPr="00636EB5" w:rsidR="00227EB9" w:rsidP="00227EB9" w:rsidRDefault="00227EB9" w14:paraId="34BA2D2F"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227EB9" w:rsidTr="000428D3" w14:paraId="5436144E" w14:textId="77777777">
        <w:trPr>
          <w:trHeight w:val="300"/>
        </w:trPr>
        <w:tc>
          <w:tcPr>
            <w:tcW w:w="1440" w:type="dxa"/>
            <w:tcBorders>
              <w:top w:val="single" w:color="auto" w:sz="4" w:space="0"/>
              <w:left w:val="single" w:color="auto" w:sz="4" w:space="0"/>
              <w:bottom w:val="single" w:color="auto" w:sz="4" w:space="0"/>
            </w:tcBorders>
            <w:noWrap/>
            <w:hideMark/>
          </w:tcPr>
          <w:p w:rsidRPr="00636EB5" w:rsidR="00227EB9" w:rsidP="000428D3" w:rsidRDefault="00227EB9" w14:paraId="65644448" w14:textId="6C8BC3DD">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w:t>
            </w:r>
            <w:r w:rsidR="00164771">
              <w:rPr>
                <w:rFonts w:eastAsia="Times New Roman" w:cstheme="minorHAnsi"/>
                <w:b/>
                <w:bCs/>
                <w:color w:val="000000"/>
                <w:sz w:val="18"/>
                <w:szCs w:val="18"/>
              </w:rPr>
              <w:t>JS</w:t>
            </w:r>
            <w:proofErr w:type="spellEnd"/>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227EB9" w:rsidP="000428D3" w:rsidRDefault="00227EB9" w14:paraId="529C60B0" w14:textId="48E5ECA5">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Pr>
                <w:rFonts w:eastAsia="Times New Roman" w:cstheme="minorHAnsi"/>
                <w:color w:val="000000"/>
                <w:sz w:val="18"/>
                <w:szCs w:val="18"/>
              </w:rPr>
              <w:t>PA</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227EB9" w:rsidP="00227EB9" w:rsidRDefault="00227EB9" w14:paraId="39B5E268"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227EB9" w:rsidTr="000428D3" w14:paraId="7578E210" w14:textId="77777777">
        <w:tc>
          <w:tcPr>
            <w:tcW w:w="1728" w:type="dxa"/>
            <w:vAlign w:val="bottom"/>
          </w:tcPr>
          <w:p w:rsidRPr="00636EB5" w:rsidR="00227EB9" w:rsidP="000428D3" w:rsidRDefault="00227EB9" w14:paraId="11BB831B" w14:textId="37B45D6B">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250" w:type="dxa"/>
            <w:vAlign w:val="bottom"/>
          </w:tcPr>
          <w:p w:rsidRPr="00636EB5" w:rsidR="00227EB9" w:rsidP="000428D3" w:rsidRDefault="00227EB9" w14:paraId="61A155AF" w14:textId="77777777">
            <w:pPr>
              <w:contextualSpacing/>
              <w:rPr>
                <w:rFonts w:eastAsia="Times New Roman" w:cstheme="minorHAnsi"/>
                <w:b/>
                <w:bCs/>
                <w:color w:val="000000"/>
                <w:sz w:val="18"/>
                <w:szCs w:val="18"/>
              </w:rPr>
            </w:pPr>
          </w:p>
        </w:tc>
        <w:tc>
          <w:tcPr>
            <w:tcW w:w="6300" w:type="dxa"/>
            <w:vAlign w:val="bottom"/>
          </w:tcPr>
          <w:p w:rsidRPr="00636EB5" w:rsidR="00227EB9" w:rsidP="000428D3" w:rsidRDefault="00227EB9" w14:paraId="0561013B" w14:textId="77777777">
            <w:pPr>
              <w:contextualSpacing/>
              <w:rPr>
                <w:rFonts w:eastAsia="Times New Roman" w:cstheme="minorHAnsi"/>
                <w:b/>
                <w:bCs/>
                <w:color w:val="000000"/>
                <w:sz w:val="18"/>
                <w:szCs w:val="18"/>
              </w:rPr>
            </w:pPr>
          </w:p>
        </w:tc>
      </w:tr>
      <w:tr w:rsidRPr="00636EB5" w:rsidR="00227EB9" w:rsidTr="000428D3" w14:paraId="71F6C423" w14:textId="77777777">
        <w:tc>
          <w:tcPr>
            <w:tcW w:w="1728" w:type="dxa"/>
            <w:vAlign w:val="bottom"/>
          </w:tcPr>
          <w:p w:rsidRPr="00C34B0C" w:rsidR="00227EB9" w:rsidP="000428D3" w:rsidRDefault="00227EB9" w14:paraId="39857168" w14:textId="1D70A5CB">
            <w:pPr>
              <w:contextualSpacing/>
              <w:rPr>
                <w:rFonts w:eastAsia="Times New Roman" w:cstheme="minorHAnsi"/>
                <w:b/>
                <w:bCs/>
                <w:color w:val="000000"/>
                <w:sz w:val="18"/>
                <w:szCs w:val="18"/>
              </w:rPr>
            </w:pPr>
            <w:r>
              <w:rPr>
                <w:rFonts w:eastAsia="Times New Roman" w:cstheme="minorHAnsi"/>
                <w:b/>
                <w:bCs/>
                <w:color w:val="000000"/>
                <w:sz w:val="18"/>
                <w:szCs w:val="18"/>
              </w:rPr>
              <w:t>B</w:t>
            </w:r>
            <w:r w:rsidRPr="004427E3">
              <w:rPr>
                <w:rFonts w:eastAsia="Times New Roman" w:cstheme="minorHAnsi"/>
                <w:b/>
                <w:bCs/>
                <w:color w:val="000000"/>
                <w:sz w:val="18"/>
                <w:szCs w:val="18"/>
              </w:rPr>
              <w:t>EG</w:t>
            </w:r>
            <w:r w:rsidRPr="004427E3" w:rsidR="00164771">
              <w:rPr>
                <w:rFonts w:eastAsia="Times New Roman" w:cstheme="minorHAnsi"/>
                <w:b/>
                <w:bCs/>
                <w:color w:val="000000"/>
                <w:sz w:val="18"/>
                <w:szCs w:val="18"/>
              </w:rPr>
              <w:t>JS</w:t>
            </w:r>
          </w:p>
        </w:tc>
        <w:tc>
          <w:tcPr>
            <w:tcW w:w="2250" w:type="dxa"/>
            <w:vAlign w:val="bottom"/>
          </w:tcPr>
          <w:p w:rsidRPr="00636EB5" w:rsidR="00227EB9" w:rsidP="000428D3" w:rsidRDefault="00227EB9" w14:paraId="4F5C6458" w14:textId="05952102">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164771">
              <w:rPr>
                <w:rFonts w:eastAsia="Times New Roman" w:cstheme="minorHAnsi"/>
                <w:color w:val="000000"/>
                <w:sz w:val="18"/>
                <w:szCs w:val="18"/>
              </w:rPr>
              <w:t>JS</w:t>
            </w:r>
            <w:r>
              <w:rPr>
                <w:rFonts w:eastAsia="Times New Roman" w:cstheme="minorHAnsi"/>
                <w:color w:val="000000"/>
                <w:sz w:val="18"/>
                <w:szCs w:val="18"/>
              </w:rPr>
              <w:t xml:space="preserve"> section</w:t>
            </w:r>
          </w:p>
        </w:tc>
        <w:tc>
          <w:tcPr>
            <w:tcW w:w="6300" w:type="dxa"/>
            <w:vAlign w:val="bottom"/>
          </w:tcPr>
          <w:p w:rsidRPr="00636EB5" w:rsidR="00227EB9" w:rsidP="000428D3" w:rsidRDefault="00227EB9" w14:paraId="26825B56" w14:textId="45200F69">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Pr="00636EB5" w:rsidR="00227EB9" w:rsidP="00227EB9" w:rsidRDefault="00227EB9" w14:paraId="22CF6103"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Pr="00636EB5" w:rsidR="00227EB9" w:rsidTr="000428D3" w14:paraId="3D7431BB" w14:textId="77777777">
        <w:trPr>
          <w:trHeight w:val="300"/>
        </w:trPr>
        <w:tc>
          <w:tcPr>
            <w:tcW w:w="1293" w:type="dxa"/>
            <w:tcBorders>
              <w:right w:val="nil"/>
            </w:tcBorders>
            <w:noWrap/>
            <w:hideMark/>
          </w:tcPr>
          <w:p w:rsidRPr="00636EB5" w:rsidR="00227EB9" w:rsidP="000428D3" w:rsidRDefault="00227EB9" w14:paraId="08C971F5" w14:textId="79FC0622">
            <w:pPr>
              <w:rPr>
                <w:rFonts w:eastAsia="Times New Roman" w:cstheme="minorHAnsi"/>
                <w:b/>
                <w:bCs/>
                <w:color w:val="000000"/>
                <w:sz w:val="18"/>
                <w:szCs w:val="18"/>
              </w:rPr>
            </w:pPr>
            <w:r w:rsidRPr="004427E3">
              <w:rPr>
                <w:rFonts w:eastAsia="Times New Roman" w:cstheme="minorHAnsi"/>
                <w:b/>
                <w:bCs/>
                <w:color w:val="000000"/>
                <w:sz w:val="18"/>
                <w:szCs w:val="18"/>
              </w:rPr>
              <w:t>INTRO_</w:t>
            </w:r>
            <w:r w:rsidRPr="004427E3" w:rsidR="00164771">
              <w:rPr>
                <w:rFonts w:eastAsia="Times New Roman" w:cstheme="minorHAnsi"/>
                <w:b/>
                <w:bCs/>
                <w:color w:val="000000"/>
                <w:sz w:val="18"/>
                <w:szCs w:val="18"/>
              </w:rPr>
              <w:t>JS</w:t>
            </w:r>
            <w:r w:rsidRPr="004427E3">
              <w:rPr>
                <w:rFonts w:eastAsia="Times New Roman" w:cstheme="minorHAnsi"/>
                <w:b/>
                <w:bCs/>
                <w:color w:val="000000"/>
                <w:sz w:val="18"/>
                <w:szCs w:val="18"/>
              </w:rPr>
              <w:t>1.</w:t>
            </w:r>
          </w:p>
        </w:tc>
        <w:tc>
          <w:tcPr>
            <w:tcW w:w="8967" w:type="dxa"/>
            <w:tcBorders>
              <w:left w:val="nil"/>
            </w:tcBorders>
          </w:tcPr>
          <w:p w:rsidRPr="00636EB5" w:rsidR="00227EB9" w:rsidP="000428D3" w:rsidRDefault="00227EB9" w14:paraId="33256A85" w14:textId="54844222">
            <w:pPr>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AE3ECD">
              <w:rPr>
                <w:rFonts w:eastAsia="Times New Roman" w:cstheme="minorHAnsi"/>
                <w:color w:val="000000"/>
                <w:sz w:val="18"/>
                <w:szCs w:val="18"/>
              </w:rPr>
              <w:t>Now I will ask you about experiences you may have had with the criminal justice system</w:t>
            </w:r>
            <w:r w:rsidRPr="00636EB5">
              <w:rPr>
                <w:rFonts w:eastAsia="Times New Roman" w:cstheme="minorHAnsi"/>
                <w:color w:val="000000"/>
                <w:sz w:val="18"/>
                <w:szCs w:val="18"/>
              </w:rPr>
              <w:t>.</w:t>
            </w:r>
            <w:r>
              <w:rPr>
                <w:rFonts w:eastAsia="Times New Roman" w:cstheme="minorHAnsi"/>
                <w:color w:val="000000"/>
                <w:sz w:val="18"/>
                <w:szCs w:val="18"/>
              </w:rPr>
              <w:t>"</w:t>
            </w:r>
          </w:p>
        </w:tc>
      </w:tr>
    </w:tbl>
    <w:p w:rsidRPr="00636EB5" w:rsidR="00227EB9" w:rsidP="00227EB9" w:rsidRDefault="00227EB9" w14:paraId="2DA49C5D" w14:textId="77777777">
      <w:pPr>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3E48AF10" w14:textId="77777777">
        <w:tc>
          <w:tcPr>
            <w:tcW w:w="1458" w:type="dxa"/>
            <w:vAlign w:val="bottom"/>
          </w:tcPr>
          <w:p w:rsidRPr="00636EB5" w:rsidR="00227EB9" w:rsidP="000428D3" w:rsidRDefault="00164771" w14:paraId="1F0F75ED" w14:textId="70E9EEE3">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w:t>
            </w:r>
          </w:p>
        </w:tc>
        <w:tc>
          <w:tcPr>
            <w:tcW w:w="8820" w:type="dxa"/>
            <w:gridSpan w:val="3"/>
            <w:vAlign w:val="bottom"/>
          </w:tcPr>
          <w:p w:rsidRPr="00636EB5" w:rsidR="00227EB9" w:rsidP="000428D3" w:rsidRDefault="00227EB9" w14:paraId="2F2BCC48" w14:textId="77777777">
            <w:pPr>
              <w:rPr>
                <w:rFonts w:eastAsia="Times New Roman" w:cstheme="minorHAnsi"/>
                <w:b/>
                <w:bCs/>
                <w:color w:val="000000"/>
                <w:sz w:val="18"/>
                <w:szCs w:val="18"/>
              </w:rPr>
            </w:pPr>
            <w:r w:rsidRPr="00636EB5">
              <w:rPr>
                <w:rFonts w:eastAsia="Times New Roman" w:cstheme="minorHAnsi"/>
                <w:b/>
                <w:bCs/>
                <w:color w:val="000000"/>
                <w:sz w:val="18"/>
                <w:szCs w:val="18"/>
              </w:rPr>
              <w:t>Have you ever been held in a detention center, jail, or prison for more than 24 hours?</w:t>
            </w:r>
          </w:p>
        </w:tc>
      </w:tr>
      <w:tr w:rsidRPr="00636EB5" w:rsidR="00227EB9" w:rsidTr="000428D3" w14:paraId="4C5A857D" w14:textId="77777777">
        <w:tc>
          <w:tcPr>
            <w:tcW w:w="1458" w:type="dxa"/>
            <w:vAlign w:val="bottom"/>
          </w:tcPr>
          <w:p w:rsidRPr="00636EB5" w:rsidR="00227EB9" w:rsidP="000428D3" w:rsidRDefault="00227EB9" w14:paraId="0570C88A" w14:textId="77777777">
            <w:pPr>
              <w:rPr>
                <w:rFonts w:eastAsia="Times New Roman" w:cstheme="minorHAnsi"/>
                <w:bCs/>
                <w:color w:val="000000"/>
                <w:sz w:val="18"/>
                <w:szCs w:val="18"/>
              </w:rPr>
            </w:pPr>
            <w:r w:rsidRPr="00636EB5">
              <w:rPr>
                <w:rFonts w:eastAsia="Times New Roman" w:cstheme="minorHAnsi"/>
                <w:bCs/>
                <w:color w:val="000000"/>
                <w:sz w:val="18"/>
                <w:szCs w:val="18"/>
              </w:rPr>
              <w:t>EVHELD</w:t>
            </w:r>
          </w:p>
        </w:tc>
        <w:tc>
          <w:tcPr>
            <w:tcW w:w="6120" w:type="dxa"/>
            <w:gridSpan w:val="2"/>
            <w:vAlign w:val="bottom"/>
          </w:tcPr>
          <w:p w:rsidRPr="00636EB5" w:rsidR="00227EB9" w:rsidP="000428D3" w:rsidRDefault="00227EB9" w14:paraId="52CA13CC" w14:textId="77777777">
            <w:pPr>
              <w:rPr>
                <w:rFonts w:eastAsia="Times New Roman" w:cstheme="minorHAnsi"/>
                <w:color w:val="000000"/>
                <w:sz w:val="18"/>
                <w:szCs w:val="18"/>
              </w:rPr>
            </w:pPr>
            <w:r w:rsidRPr="00636EB5">
              <w:rPr>
                <w:rFonts w:eastAsia="Times New Roman" w:cstheme="minorHAnsi"/>
                <w:color w:val="000000"/>
                <w:sz w:val="18"/>
                <w:szCs w:val="18"/>
              </w:rPr>
              <w:t>Ever held or arrested</w:t>
            </w:r>
          </w:p>
        </w:tc>
        <w:tc>
          <w:tcPr>
            <w:tcW w:w="2700" w:type="dxa"/>
            <w:vAlign w:val="bottom"/>
          </w:tcPr>
          <w:p w:rsidRPr="00636EB5" w:rsidR="00227EB9" w:rsidP="000428D3" w:rsidRDefault="00227EB9" w14:paraId="2D6665C2" w14:textId="77777777">
            <w:pPr>
              <w:rPr>
                <w:rFonts w:eastAsia="Times New Roman" w:cstheme="minorHAnsi"/>
                <w:color w:val="000000"/>
                <w:sz w:val="18"/>
                <w:szCs w:val="18"/>
              </w:rPr>
            </w:pPr>
          </w:p>
        </w:tc>
      </w:tr>
      <w:tr w:rsidRPr="00636EB5" w:rsidR="00227EB9" w:rsidTr="000428D3" w14:paraId="27CDF8D2" w14:textId="77777777">
        <w:tc>
          <w:tcPr>
            <w:tcW w:w="1458" w:type="dxa"/>
          </w:tcPr>
          <w:p w:rsidRPr="00636EB5" w:rsidR="00227EB9" w:rsidP="000428D3" w:rsidRDefault="00227EB9" w14:paraId="47BFE739" w14:textId="77777777">
            <w:pPr>
              <w:rPr>
                <w:rFonts w:eastAsia="Times New Roman" w:cstheme="minorHAnsi"/>
                <w:color w:val="000000"/>
                <w:sz w:val="18"/>
                <w:szCs w:val="18"/>
              </w:rPr>
            </w:pPr>
          </w:p>
        </w:tc>
        <w:tc>
          <w:tcPr>
            <w:tcW w:w="4860" w:type="dxa"/>
            <w:vAlign w:val="bottom"/>
          </w:tcPr>
          <w:p w:rsidRPr="00636EB5" w:rsidR="00227EB9" w:rsidP="000428D3" w:rsidRDefault="00227EB9" w14:paraId="2816553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7BD0F5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1A6ECD7D" w14:textId="77777777">
            <w:pPr>
              <w:rPr>
                <w:rFonts w:eastAsia="Times New Roman" w:cstheme="minorHAnsi"/>
                <w:bCs/>
                <w:color w:val="000000"/>
                <w:sz w:val="18"/>
                <w:szCs w:val="18"/>
              </w:rPr>
            </w:pPr>
          </w:p>
        </w:tc>
      </w:tr>
      <w:tr w:rsidRPr="00636EB5" w:rsidR="00227EB9" w:rsidTr="000428D3" w14:paraId="16D76704" w14:textId="77777777">
        <w:tc>
          <w:tcPr>
            <w:tcW w:w="1458" w:type="dxa"/>
          </w:tcPr>
          <w:p w:rsidRPr="00636EB5" w:rsidR="00227EB9" w:rsidP="000428D3" w:rsidRDefault="00227EB9" w14:paraId="23CF63E9" w14:textId="77777777">
            <w:pPr>
              <w:rPr>
                <w:rFonts w:eastAsia="Times New Roman" w:cstheme="minorHAnsi"/>
                <w:color w:val="000000"/>
                <w:sz w:val="18"/>
                <w:szCs w:val="18"/>
              </w:rPr>
            </w:pPr>
          </w:p>
        </w:tc>
        <w:tc>
          <w:tcPr>
            <w:tcW w:w="4860" w:type="dxa"/>
            <w:vAlign w:val="bottom"/>
          </w:tcPr>
          <w:p w:rsidRPr="00636EB5" w:rsidR="00227EB9" w:rsidP="000428D3" w:rsidRDefault="00227EB9" w14:paraId="6638B06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27D3E8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0799156B" w14:textId="77777777">
            <w:pPr>
              <w:rPr>
                <w:rFonts w:eastAsia="Times New Roman" w:cstheme="minorHAnsi"/>
                <w:bCs/>
                <w:color w:val="000000"/>
                <w:sz w:val="18"/>
                <w:szCs w:val="18"/>
              </w:rPr>
            </w:pPr>
          </w:p>
        </w:tc>
      </w:tr>
      <w:tr w:rsidRPr="00636EB5" w:rsidR="00227EB9" w:rsidTr="000428D3" w14:paraId="32507355" w14:textId="77777777">
        <w:tc>
          <w:tcPr>
            <w:tcW w:w="1458" w:type="dxa"/>
          </w:tcPr>
          <w:p w:rsidRPr="00636EB5" w:rsidR="00227EB9" w:rsidP="000428D3" w:rsidRDefault="00227EB9" w14:paraId="6097C052" w14:textId="77777777">
            <w:pPr>
              <w:rPr>
                <w:rFonts w:eastAsia="Times New Roman" w:cstheme="minorHAnsi"/>
                <w:color w:val="000000"/>
                <w:sz w:val="18"/>
                <w:szCs w:val="18"/>
              </w:rPr>
            </w:pPr>
          </w:p>
        </w:tc>
        <w:tc>
          <w:tcPr>
            <w:tcW w:w="4860" w:type="dxa"/>
            <w:vAlign w:val="bottom"/>
          </w:tcPr>
          <w:p w:rsidRPr="00636EB5" w:rsidR="00227EB9" w:rsidP="000428D3" w:rsidRDefault="00227EB9" w14:paraId="38B9E8A6"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4F1F007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7362D9F5" w14:textId="77777777">
            <w:pPr>
              <w:rPr>
                <w:rFonts w:eastAsia="Times New Roman" w:cstheme="minorHAnsi"/>
                <w:color w:val="808080" w:themeColor="background1" w:themeShade="80"/>
                <w:sz w:val="18"/>
                <w:szCs w:val="18"/>
              </w:rPr>
            </w:pPr>
          </w:p>
        </w:tc>
      </w:tr>
      <w:tr w:rsidRPr="00636EB5" w:rsidR="00227EB9" w:rsidTr="000428D3" w14:paraId="7BEFA072" w14:textId="77777777">
        <w:tc>
          <w:tcPr>
            <w:tcW w:w="1458" w:type="dxa"/>
          </w:tcPr>
          <w:p w:rsidRPr="00636EB5" w:rsidR="00227EB9" w:rsidP="000428D3" w:rsidRDefault="00227EB9" w14:paraId="536549F0" w14:textId="77777777">
            <w:pPr>
              <w:rPr>
                <w:rFonts w:eastAsia="Times New Roman" w:cstheme="minorHAnsi"/>
                <w:color w:val="000000"/>
                <w:sz w:val="18"/>
                <w:szCs w:val="18"/>
              </w:rPr>
            </w:pPr>
          </w:p>
        </w:tc>
        <w:tc>
          <w:tcPr>
            <w:tcW w:w="4860" w:type="dxa"/>
            <w:vAlign w:val="bottom"/>
          </w:tcPr>
          <w:p w:rsidRPr="00636EB5" w:rsidR="00227EB9" w:rsidP="000428D3" w:rsidRDefault="00227EB9" w14:paraId="6FD24FA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246C73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0551ABE" w14:textId="77777777">
            <w:pPr>
              <w:rPr>
                <w:rFonts w:eastAsia="Times New Roman" w:cstheme="minorHAnsi"/>
                <w:color w:val="808080" w:themeColor="background1" w:themeShade="80"/>
                <w:sz w:val="18"/>
                <w:szCs w:val="18"/>
              </w:rPr>
            </w:pPr>
          </w:p>
        </w:tc>
      </w:tr>
    </w:tbl>
    <w:p w:rsidRPr="00636EB5" w:rsidR="00227EB9" w:rsidP="00227EB9" w:rsidRDefault="00227EB9" w14:paraId="32EB22CF"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108"/>
        <w:gridCol w:w="8152"/>
      </w:tblGrid>
      <w:tr w:rsidRPr="00636EB5" w:rsidR="00227EB9" w:rsidTr="000428D3" w14:paraId="27FA88B0" w14:textId="77777777">
        <w:trPr>
          <w:trHeight w:val="300"/>
        </w:trPr>
        <w:tc>
          <w:tcPr>
            <w:tcW w:w="2108" w:type="dxa"/>
            <w:tcBorders>
              <w:top w:val="single" w:color="auto" w:sz="4" w:space="0"/>
              <w:left w:val="single" w:color="auto" w:sz="4" w:space="0"/>
              <w:bottom w:val="single" w:color="auto" w:sz="4" w:space="0"/>
              <w:right w:val="nil"/>
            </w:tcBorders>
            <w:noWrap/>
            <w:hideMark/>
          </w:tcPr>
          <w:p w:rsidRPr="00636EB5" w:rsidR="00227EB9" w:rsidP="000428D3" w:rsidRDefault="00227EB9" w14:paraId="01A34089" w14:textId="597E60D1">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64771">
              <w:rPr>
                <w:rFonts w:eastAsia="Times New Roman" w:cstheme="minorHAnsi"/>
                <w:b/>
                <w:bCs/>
                <w:color w:val="000000"/>
                <w:sz w:val="18"/>
                <w:szCs w:val="18"/>
              </w:rPr>
              <w:t>JS</w:t>
            </w:r>
            <w:r w:rsidRPr="00636EB5">
              <w:rPr>
                <w:rFonts w:eastAsia="Times New Roman" w:cstheme="minorHAnsi"/>
                <w:b/>
                <w:bCs/>
                <w:color w:val="000000"/>
                <w:sz w:val="18"/>
                <w:szCs w:val="18"/>
              </w:rPr>
              <w:t>1a.</w:t>
            </w:r>
          </w:p>
        </w:tc>
        <w:tc>
          <w:tcPr>
            <w:tcW w:w="8152" w:type="dxa"/>
            <w:tcBorders>
              <w:top w:val="single" w:color="auto" w:sz="4" w:space="0"/>
              <w:left w:val="nil"/>
              <w:bottom w:val="single" w:color="auto" w:sz="4" w:space="0"/>
              <w:right w:val="single" w:color="auto" w:sz="4" w:space="0"/>
            </w:tcBorders>
            <w:hideMark/>
          </w:tcPr>
          <w:p w:rsidRPr="00636EB5" w:rsidR="00227EB9" w:rsidP="000428D3" w:rsidRDefault="00227EB9" w14:paraId="6EEF795F" w14:textId="3A692799">
            <w:pPr>
              <w:rPr>
                <w:rFonts w:eastAsia="Times New Roman" w:cstheme="minorHAnsi"/>
                <w:color w:val="000000"/>
                <w:sz w:val="18"/>
                <w:szCs w:val="18"/>
              </w:rPr>
            </w:pPr>
            <w:r w:rsidRPr="00636EB5">
              <w:rPr>
                <w:rFonts w:eastAsia="Times New Roman" w:cstheme="minorHAnsi"/>
                <w:color w:val="000000"/>
                <w:sz w:val="18"/>
                <w:szCs w:val="18"/>
              </w:rPr>
              <w:t xml:space="preserve">If </w:t>
            </w:r>
            <w:r w:rsidR="00EA0D58">
              <w:rPr>
                <w:rFonts w:eastAsia="Times New Roman" w:cstheme="minorHAnsi"/>
                <w:color w:val="000000"/>
                <w:sz w:val="18"/>
                <w:szCs w:val="18"/>
              </w:rPr>
              <w:t>R ever arrested (</w:t>
            </w:r>
            <w:r w:rsidR="00164771">
              <w:rPr>
                <w:rFonts w:eastAsia="Times New Roman" w:cstheme="minorHAnsi"/>
                <w:color w:val="000000"/>
                <w:sz w:val="18"/>
                <w:szCs w:val="18"/>
              </w:rPr>
              <w:t>JS</w:t>
            </w:r>
            <w:r w:rsidRPr="00636EB5">
              <w:rPr>
                <w:rFonts w:eastAsia="Times New Roman" w:cstheme="minorHAnsi"/>
                <w:color w:val="000000"/>
                <w:sz w:val="18"/>
                <w:szCs w:val="18"/>
              </w:rPr>
              <w:t>1 EQ 1</w:t>
            </w:r>
            <w:r w:rsidR="00EA0D58">
              <w:rPr>
                <w:rFonts w:eastAsia="Times New Roman" w:cstheme="minorHAnsi"/>
                <w:color w:val="000000"/>
                <w:sz w:val="18"/>
                <w:szCs w:val="18"/>
              </w:rPr>
              <w:t>)</w:t>
            </w:r>
            <w:r w:rsidRPr="00636EB5">
              <w:rPr>
                <w:rFonts w:eastAsia="Times New Roman" w:cstheme="minorHAnsi"/>
                <w:color w:val="000000"/>
                <w:sz w:val="18"/>
                <w:szCs w:val="18"/>
              </w:rPr>
              <w:t xml:space="preserve">, go to </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1a.  </w:t>
            </w:r>
          </w:p>
          <w:p w:rsidRPr="00636EB5" w:rsidR="00227EB9" w:rsidP="000428D3" w:rsidRDefault="00227EB9" w14:paraId="741014CA" w14:textId="5EA7A36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Pr>
                <w:rFonts w:eastAsia="Times New Roman" w:cstheme="minorHAnsi"/>
                <w:bCs/>
                <w:color w:val="000000"/>
                <w:sz w:val="18"/>
                <w:szCs w:val="18"/>
              </w:rPr>
              <w:t>CALC_END</w:t>
            </w:r>
            <w:r w:rsidR="00164771">
              <w:rPr>
                <w:rFonts w:eastAsia="Times New Roman" w:cstheme="minorHAnsi"/>
                <w:bCs/>
                <w:color w:val="000000"/>
                <w:sz w:val="18"/>
                <w:szCs w:val="18"/>
              </w:rPr>
              <w:t>JS</w:t>
            </w:r>
            <w:r w:rsidRPr="00636EB5">
              <w:rPr>
                <w:rFonts w:eastAsia="Times New Roman" w:cstheme="minorHAnsi"/>
                <w:bCs/>
                <w:color w:val="000000"/>
                <w:sz w:val="18"/>
                <w:szCs w:val="18"/>
              </w:rPr>
              <w:t>.</w:t>
            </w:r>
          </w:p>
        </w:tc>
      </w:tr>
    </w:tbl>
    <w:p w:rsidRPr="00636EB5" w:rsidR="00227EB9" w:rsidP="00227EB9" w:rsidRDefault="00227EB9" w14:paraId="515A92CA" w14:textId="77777777">
      <w:pPr>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27EB9" w:rsidTr="000428D3" w14:paraId="1921315E" w14:textId="77777777">
        <w:tc>
          <w:tcPr>
            <w:tcW w:w="1458" w:type="dxa"/>
          </w:tcPr>
          <w:p w:rsidRPr="00636EB5" w:rsidR="00227EB9" w:rsidP="000428D3" w:rsidRDefault="00164771" w14:paraId="1ABE3AD5" w14:textId="60349D54">
            <w:pPr>
              <w:rPr>
                <w:rFonts w:eastAsia="Times New Roman" w:cstheme="minorHAnsi"/>
                <w:b/>
                <w:bCs/>
                <w:color w:val="000000"/>
                <w:sz w:val="18"/>
                <w:szCs w:val="18"/>
              </w:rPr>
            </w:pPr>
            <w:r>
              <w:rPr>
                <w:rFonts w:eastAsia="Times New Roman" w:cstheme="minorHAnsi"/>
                <w:b/>
                <w:bCs/>
                <w:color w:val="000000"/>
                <w:sz w:val="18"/>
                <w:szCs w:val="18"/>
              </w:rPr>
              <w:t>JS</w:t>
            </w:r>
            <w:r w:rsidRPr="00636EB5" w:rsidR="00227EB9">
              <w:rPr>
                <w:rFonts w:eastAsia="Times New Roman" w:cstheme="minorHAnsi"/>
                <w:b/>
                <w:bCs/>
                <w:color w:val="000000"/>
                <w:sz w:val="18"/>
                <w:szCs w:val="18"/>
              </w:rPr>
              <w:t>1a.</w:t>
            </w:r>
          </w:p>
          <w:p w:rsidRPr="00636EB5" w:rsidR="00227EB9" w:rsidP="000428D3" w:rsidRDefault="00227EB9" w14:paraId="0EE3C2FE" w14:textId="77777777">
            <w:pPr>
              <w:rPr>
                <w:rFonts w:eastAsia="Times New Roman" w:cstheme="minorHAnsi"/>
                <w:b/>
                <w:bCs/>
                <w:color w:val="000000"/>
                <w:sz w:val="18"/>
                <w:szCs w:val="18"/>
              </w:rPr>
            </w:pPr>
            <w:r w:rsidRPr="00636EB5">
              <w:rPr>
                <w:rFonts w:eastAsia="Times New Roman" w:cstheme="minorHAnsi"/>
                <w:bCs/>
                <w:color w:val="000000"/>
                <w:sz w:val="18"/>
                <w:szCs w:val="18"/>
              </w:rPr>
              <w:t>HELD12M</w:t>
            </w:r>
          </w:p>
        </w:tc>
        <w:tc>
          <w:tcPr>
            <w:tcW w:w="8820" w:type="dxa"/>
            <w:gridSpan w:val="3"/>
            <w:vAlign w:val="bottom"/>
          </w:tcPr>
          <w:p w:rsidRPr="00636EB5" w:rsidR="00227EB9" w:rsidP="000428D3" w:rsidRDefault="00227EB9" w14:paraId="52BC33EF"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During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 xml:space="preserve">, that is, since </w:t>
            </w:r>
            <w:r w:rsidRPr="00195215">
              <w:rPr>
                <w:rFonts w:eastAsia="Times New Roman" w:cstheme="minorHAnsi"/>
                <w:bCs/>
                <w:color w:val="000000"/>
                <w:sz w:val="18"/>
                <w:szCs w:val="18"/>
              </w:rPr>
              <w:t xml:space="preserve">[fill with interview month, formatted as text] </w:t>
            </w:r>
            <w:r w:rsidRPr="00636EB5">
              <w:rPr>
                <w:rFonts w:eastAsia="Times New Roman" w:cstheme="minorHAnsi"/>
                <w:b/>
                <w:bCs/>
                <w:color w:val="000000"/>
                <w:sz w:val="18"/>
                <w:szCs w:val="18"/>
              </w:rPr>
              <w:t>of last year, have you been held in a detention center, jail, or prison for more than 24 hours?</w:t>
            </w:r>
          </w:p>
        </w:tc>
      </w:tr>
      <w:tr w:rsidRPr="00636EB5" w:rsidR="00227EB9" w:rsidTr="000428D3" w14:paraId="5F25E302" w14:textId="77777777">
        <w:tc>
          <w:tcPr>
            <w:tcW w:w="1458" w:type="dxa"/>
            <w:vAlign w:val="bottom"/>
          </w:tcPr>
          <w:p w:rsidRPr="00636EB5" w:rsidR="00227EB9" w:rsidP="000428D3" w:rsidRDefault="00227EB9" w14:paraId="296F98F3" w14:textId="77777777">
            <w:pPr>
              <w:rPr>
                <w:rFonts w:eastAsia="Times New Roman" w:cstheme="minorHAnsi"/>
                <w:bCs/>
                <w:color w:val="000000"/>
                <w:sz w:val="18"/>
                <w:szCs w:val="18"/>
              </w:rPr>
            </w:pPr>
          </w:p>
        </w:tc>
        <w:tc>
          <w:tcPr>
            <w:tcW w:w="6120" w:type="dxa"/>
            <w:gridSpan w:val="2"/>
            <w:vAlign w:val="bottom"/>
          </w:tcPr>
          <w:p w:rsidRPr="00636EB5" w:rsidR="00227EB9" w:rsidP="000428D3" w:rsidRDefault="00227EB9" w14:paraId="394B65CA" w14:textId="77777777">
            <w:pPr>
              <w:rPr>
                <w:rFonts w:eastAsia="Times New Roman" w:cstheme="minorHAnsi"/>
                <w:color w:val="000000"/>
                <w:sz w:val="18"/>
                <w:szCs w:val="18"/>
              </w:rPr>
            </w:pPr>
            <w:r w:rsidRPr="00636EB5">
              <w:rPr>
                <w:rFonts w:eastAsia="Times New Roman" w:cstheme="minorHAnsi"/>
                <w:color w:val="000000"/>
                <w:sz w:val="18"/>
                <w:szCs w:val="18"/>
              </w:rPr>
              <w:t>Held or arrested past 12 months</w:t>
            </w:r>
          </w:p>
        </w:tc>
        <w:tc>
          <w:tcPr>
            <w:tcW w:w="2700" w:type="dxa"/>
            <w:vAlign w:val="bottom"/>
          </w:tcPr>
          <w:p w:rsidRPr="00636EB5" w:rsidR="00227EB9" w:rsidP="000428D3" w:rsidRDefault="00227EB9" w14:paraId="1C8CC31D" w14:textId="77777777">
            <w:pPr>
              <w:rPr>
                <w:rFonts w:eastAsia="Times New Roman" w:cstheme="minorHAnsi"/>
                <w:color w:val="000000"/>
                <w:sz w:val="18"/>
                <w:szCs w:val="18"/>
              </w:rPr>
            </w:pPr>
          </w:p>
        </w:tc>
      </w:tr>
      <w:tr w:rsidRPr="00636EB5" w:rsidR="00227EB9" w:rsidTr="000428D3" w14:paraId="552F52C8" w14:textId="77777777">
        <w:tc>
          <w:tcPr>
            <w:tcW w:w="1458" w:type="dxa"/>
          </w:tcPr>
          <w:p w:rsidRPr="00636EB5" w:rsidR="00227EB9" w:rsidP="000428D3" w:rsidRDefault="00227EB9" w14:paraId="4B82BBC3" w14:textId="77777777">
            <w:pPr>
              <w:rPr>
                <w:rFonts w:eastAsia="Times New Roman" w:cstheme="minorHAnsi"/>
                <w:color w:val="000000"/>
                <w:sz w:val="18"/>
                <w:szCs w:val="18"/>
              </w:rPr>
            </w:pPr>
          </w:p>
        </w:tc>
        <w:tc>
          <w:tcPr>
            <w:tcW w:w="4860" w:type="dxa"/>
            <w:vAlign w:val="bottom"/>
          </w:tcPr>
          <w:p w:rsidRPr="00636EB5" w:rsidR="00227EB9" w:rsidP="000428D3" w:rsidRDefault="00227EB9" w14:paraId="716A013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ABE02A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27EB9" w:rsidP="000428D3" w:rsidRDefault="00227EB9" w14:paraId="3678D926" w14:textId="77777777">
            <w:pPr>
              <w:rPr>
                <w:rFonts w:eastAsia="Times New Roman" w:cstheme="minorHAnsi"/>
                <w:bCs/>
                <w:color w:val="000000"/>
                <w:sz w:val="18"/>
                <w:szCs w:val="18"/>
              </w:rPr>
            </w:pPr>
          </w:p>
        </w:tc>
      </w:tr>
      <w:tr w:rsidRPr="00636EB5" w:rsidR="00227EB9" w:rsidTr="000428D3" w14:paraId="48714011" w14:textId="77777777">
        <w:tc>
          <w:tcPr>
            <w:tcW w:w="1458" w:type="dxa"/>
          </w:tcPr>
          <w:p w:rsidRPr="00636EB5" w:rsidR="00227EB9" w:rsidP="000428D3" w:rsidRDefault="00227EB9" w14:paraId="1387A38B" w14:textId="77777777">
            <w:pPr>
              <w:rPr>
                <w:rFonts w:eastAsia="Times New Roman" w:cstheme="minorHAnsi"/>
                <w:color w:val="000000"/>
                <w:sz w:val="18"/>
                <w:szCs w:val="18"/>
              </w:rPr>
            </w:pPr>
          </w:p>
        </w:tc>
        <w:tc>
          <w:tcPr>
            <w:tcW w:w="4860" w:type="dxa"/>
            <w:vAlign w:val="bottom"/>
          </w:tcPr>
          <w:p w:rsidRPr="00636EB5" w:rsidR="00227EB9" w:rsidP="000428D3" w:rsidRDefault="00227EB9" w14:paraId="5599B9A7"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27EB9" w:rsidP="000428D3" w:rsidRDefault="00227EB9" w14:paraId="0574115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27EB9" w:rsidP="000428D3" w:rsidRDefault="00227EB9" w14:paraId="50C8F524" w14:textId="77777777">
            <w:pPr>
              <w:rPr>
                <w:rFonts w:eastAsia="Times New Roman" w:cstheme="minorHAnsi"/>
                <w:bCs/>
                <w:color w:val="000000"/>
                <w:sz w:val="18"/>
                <w:szCs w:val="18"/>
              </w:rPr>
            </w:pPr>
          </w:p>
        </w:tc>
      </w:tr>
      <w:tr w:rsidRPr="00636EB5" w:rsidR="00227EB9" w:rsidTr="000428D3" w14:paraId="46B0FB31" w14:textId="77777777">
        <w:tc>
          <w:tcPr>
            <w:tcW w:w="1458" w:type="dxa"/>
          </w:tcPr>
          <w:p w:rsidRPr="00636EB5" w:rsidR="00227EB9" w:rsidP="000428D3" w:rsidRDefault="00227EB9" w14:paraId="3BB3ABC9" w14:textId="77777777">
            <w:pPr>
              <w:rPr>
                <w:rFonts w:eastAsia="Times New Roman" w:cstheme="minorHAnsi"/>
                <w:color w:val="000000"/>
                <w:sz w:val="18"/>
                <w:szCs w:val="18"/>
              </w:rPr>
            </w:pPr>
          </w:p>
        </w:tc>
        <w:tc>
          <w:tcPr>
            <w:tcW w:w="4860" w:type="dxa"/>
            <w:vAlign w:val="bottom"/>
          </w:tcPr>
          <w:p w:rsidRPr="00636EB5" w:rsidR="00227EB9" w:rsidP="000428D3" w:rsidRDefault="00227EB9" w14:paraId="76D20F2A"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39CB398"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Pr="00636EB5" w:rsidR="00227EB9" w:rsidP="000428D3" w:rsidRDefault="00227EB9" w14:paraId="5DA2B971" w14:textId="77777777">
            <w:pPr>
              <w:rPr>
                <w:rFonts w:eastAsia="Times New Roman" w:cstheme="minorHAnsi"/>
                <w:color w:val="808080" w:themeColor="background1" w:themeShade="80"/>
                <w:sz w:val="18"/>
                <w:szCs w:val="18"/>
              </w:rPr>
            </w:pPr>
          </w:p>
        </w:tc>
      </w:tr>
      <w:tr w:rsidRPr="00636EB5" w:rsidR="00227EB9" w:rsidTr="000428D3" w14:paraId="10410887" w14:textId="77777777">
        <w:tc>
          <w:tcPr>
            <w:tcW w:w="1458" w:type="dxa"/>
          </w:tcPr>
          <w:p w:rsidRPr="00636EB5" w:rsidR="00227EB9" w:rsidP="000428D3" w:rsidRDefault="00227EB9" w14:paraId="0EA16A29" w14:textId="77777777">
            <w:pPr>
              <w:rPr>
                <w:rFonts w:eastAsia="Times New Roman" w:cstheme="minorHAnsi"/>
                <w:color w:val="000000"/>
                <w:sz w:val="18"/>
                <w:szCs w:val="18"/>
              </w:rPr>
            </w:pPr>
          </w:p>
        </w:tc>
        <w:tc>
          <w:tcPr>
            <w:tcW w:w="4860" w:type="dxa"/>
            <w:vAlign w:val="bottom"/>
          </w:tcPr>
          <w:p w:rsidRPr="00636EB5" w:rsidR="00227EB9" w:rsidP="000428D3" w:rsidRDefault="00227EB9" w14:paraId="617254D3"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rsidRPr="00636EB5" w:rsidR="00227EB9" w:rsidP="000428D3" w:rsidRDefault="00227EB9" w14:paraId="7A2D09C0"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Pr="00636EB5" w:rsidR="00227EB9" w:rsidP="000428D3" w:rsidRDefault="00227EB9" w14:paraId="2CDC088E" w14:textId="77777777">
            <w:pPr>
              <w:rPr>
                <w:rFonts w:eastAsia="Times New Roman" w:cstheme="minorHAnsi"/>
                <w:color w:val="808080" w:themeColor="background1" w:themeShade="80"/>
                <w:sz w:val="18"/>
                <w:szCs w:val="18"/>
              </w:rPr>
            </w:pPr>
          </w:p>
        </w:tc>
      </w:tr>
    </w:tbl>
    <w:p w:rsidR="00227EB9" w:rsidP="00227EB9" w:rsidRDefault="00227EB9" w14:paraId="29F0EDD3" w14:textId="77777777">
      <w:pPr>
        <w:rPr>
          <w:rFonts w:cstheme="minorHAnsi"/>
          <w:sz w:val="18"/>
          <w:szCs w:val="18"/>
        </w:rPr>
      </w:pPr>
      <w:r w:rsidRPr="00636EB5">
        <w:rPr>
          <w:rFonts w:cstheme="minorHAnsi"/>
          <w:sz w:val="18"/>
          <w:szCs w:val="18"/>
        </w:rPr>
        <w:tab/>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3E33D3" w:rsidTr="006C46D6" w14:paraId="5CC89809" w14:textId="77777777">
        <w:tc>
          <w:tcPr>
            <w:tcW w:w="1548" w:type="dxa"/>
            <w:vAlign w:val="bottom"/>
          </w:tcPr>
          <w:p w:rsidRPr="00636EB5" w:rsidR="003E33D3" w:rsidP="003E33D3" w:rsidRDefault="003E33D3" w14:paraId="1AE075C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Pr="00636EB5" w:rsidR="003E33D3" w:rsidP="006C46D6" w:rsidRDefault="003E33D3" w14:paraId="3012D04C" w14:textId="77777777">
            <w:pPr>
              <w:contextualSpacing/>
              <w:rPr>
                <w:rFonts w:eastAsia="Times New Roman" w:cstheme="minorHAnsi"/>
                <w:b/>
                <w:bCs/>
                <w:color w:val="000000"/>
                <w:sz w:val="18"/>
                <w:szCs w:val="18"/>
              </w:rPr>
            </w:pPr>
          </w:p>
        </w:tc>
        <w:tc>
          <w:tcPr>
            <w:tcW w:w="6210" w:type="dxa"/>
            <w:vAlign w:val="bottom"/>
          </w:tcPr>
          <w:p w:rsidRPr="00636EB5" w:rsidR="003E33D3" w:rsidP="006C46D6" w:rsidRDefault="003E33D3" w14:paraId="5CCDC342" w14:textId="77777777">
            <w:pPr>
              <w:contextualSpacing/>
              <w:rPr>
                <w:rFonts w:eastAsia="Times New Roman" w:cstheme="minorHAnsi"/>
                <w:b/>
                <w:bCs/>
                <w:color w:val="000000"/>
                <w:sz w:val="18"/>
                <w:szCs w:val="18"/>
              </w:rPr>
            </w:pPr>
          </w:p>
        </w:tc>
      </w:tr>
      <w:tr w:rsidRPr="00636EB5" w:rsidR="003E33D3" w:rsidTr="006C46D6" w14:paraId="4B9A1131" w14:textId="77777777">
        <w:trPr>
          <w:trHeight w:val="585"/>
        </w:trPr>
        <w:tc>
          <w:tcPr>
            <w:tcW w:w="1548" w:type="dxa"/>
            <w:vAlign w:val="bottom"/>
          </w:tcPr>
          <w:p w:rsidRPr="00636EB5" w:rsidR="003E33D3" w:rsidP="006C46D6" w:rsidRDefault="003E33D3" w14:paraId="167D82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Pr="00636EB5" w:rsidR="003E33D3" w:rsidP="003E33D3" w:rsidRDefault="003E33D3" w14:paraId="67F27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Pr="00636EB5" w:rsidR="003E33D3" w:rsidP="003E33D3" w:rsidRDefault="003E33D3" w14:paraId="5C6FE4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3E33D3" w:rsidP="00227EB9" w:rsidRDefault="003E33D3" w14:paraId="70927378" w14:textId="77777777">
      <w:pPr>
        <w:rPr>
          <w:rFonts w:cstheme="minorHAnsi"/>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77815" w:rsidTr="00501D1F" w14:paraId="29044D2D" w14:textId="77777777">
        <w:trPr>
          <w:trHeight w:val="300"/>
        </w:trPr>
        <w:tc>
          <w:tcPr>
            <w:tcW w:w="1389" w:type="dxa"/>
            <w:noWrap/>
          </w:tcPr>
          <w:p w:rsidRPr="00636EB5" w:rsidR="00477815" w:rsidP="00501D1F" w:rsidRDefault="00477815" w14:paraId="3D64A74C" w14:textId="5D848378">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Pr="00636EB5" w:rsidR="00477815" w:rsidP="00501D1F" w:rsidRDefault="00477815" w14:paraId="5972ED3E"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Section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477815" w:rsidP="00227EB9" w:rsidRDefault="00477815" w14:paraId="25116F2C" w14:textId="77777777">
      <w:pPr>
        <w:rPr>
          <w:rFonts w:cstheme="minorHAnsi"/>
          <w:sz w:val="18"/>
          <w:szCs w:val="18"/>
        </w:rPr>
      </w:pPr>
    </w:p>
    <w:p w:rsidRPr="00636EB5" w:rsidR="003E33D3" w:rsidP="00227EB9" w:rsidRDefault="003E33D3" w14:paraId="28E2AAD3" w14:textId="77777777">
      <w:pPr>
        <w:rPr>
          <w:rFonts w:cstheme="minorHAnsi"/>
          <w:sz w:val="18"/>
          <w:szCs w:val="18"/>
        </w:rPr>
      </w:pPr>
    </w:p>
    <w:p w:rsidRPr="00656E23" w:rsidR="00656E23" w:rsidRDefault="00656E23" w14:paraId="52490989" w14:textId="6A6777BF">
      <w:pPr>
        <w:jc w:val="center"/>
        <w:rPr>
          <w:rFonts w:cstheme="minorHAnsi"/>
          <w:b/>
          <w:sz w:val="18"/>
          <w:szCs w:val="18"/>
        </w:rPr>
      </w:pPr>
      <w:bookmarkStart w:name="_Toc16758649" w:id="73"/>
      <w:r w:rsidRPr="00EC74DE">
        <w:rPr>
          <w:rFonts w:cstheme="minorHAnsi"/>
          <w:b/>
          <w:sz w:val="18"/>
          <w:szCs w:val="18"/>
        </w:rPr>
        <w:lastRenderedPageBreak/>
        <w:t xml:space="preserve">NHBS </w:t>
      </w:r>
      <w:r w:rsidR="00005D29">
        <w:rPr>
          <w:rFonts w:cstheme="minorHAnsi"/>
          <w:b/>
          <w:sz w:val="18"/>
          <w:szCs w:val="18"/>
        </w:rPr>
        <w:t>ROUND 7</w:t>
      </w:r>
      <w:r>
        <w:rPr>
          <w:rFonts w:cstheme="minorHAnsi"/>
          <w:b/>
          <w:sz w:val="18"/>
          <w:szCs w:val="18"/>
        </w:rPr>
        <w:t xml:space="preserve"> QUESTIONNAIRE</w:t>
      </w:r>
    </w:p>
    <w:p w:rsidRPr="00636EB5" w:rsidR="008835C9" w:rsidP="008835C9" w:rsidRDefault="008835C9" w14:paraId="56FFB6F1" w14:textId="77777777">
      <w:pPr>
        <w:pStyle w:val="Heading1Q-aire"/>
        <w:outlineLvl w:val="0"/>
        <w:rPr>
          <w:rFonts w:cstheme="minorHAnsi"/>
          <w:sz w:val="18"/>
          <w:szCs w:val="18"/>
        </w:rPr>
      </w:pPr>
      <w:r>
        <w:rPr>
          <w:rFonts w:ascii="Calibri" w:hAnsi="Calibri" w:eastAsia="Times New Roman" w:cs="Calibri"/>
          <w:bCs/>
          <w:color w:val="000000"/>
          <w:sz w:val="18"/>
          <w:szCs w:val="18"/>
        </w:rPr>
        <w:t>VIOLENCE (VE)</w:t>
      </w:r>
      <w:bookmarkEnd w:id="73"/>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8835C9" w:rsidTr="006D3767" w14:paraId="24E9B586"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8835C9" w:rsidP="006D3767" w:rsidRDefault="008835C9" w14:paraId="2B1A2427"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8835C9" w:rsidTr="006D3767" w14:paraId="16AC3D71" w14:textId="77777777">
        <w:trPr>
          <w:trHeight w:val="300"/>
        </w:trPr>
        <w:tc>
          <w:tcPr>
            <w:tcW w:w="2880" w:type="dxa"/>
            <w:tcBorders>
              <w:top w:val="single" w:color="auto" w:sz="4" w:space="0"/>
            </w:tcBorders>
            <w:shd w:val="clear" w:color="auto" w:fill="auto"/>
            <w:noWrap/>
            <w:vAlign w:val="bottom"/>
          </w:tcPr>
          <w:p w:rsidRPr="00636EB5" w:rsidR="008835C9" w:rsidP="006D3767" w:rsidRDefault="008835C9" w14:paraId="34E5A8DA"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8835C9" w:rsidP="006D3767" w:rsidRDefault="008835C9" w14:paraId="698B7E7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8835C9" w:rsidP="006D3767" w:rsidRDefault="008835C9" w14:paraId="2780BD0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8835C9" w:rsidP="006D3767" w:rsidRDefault="008835C9" w14:paraId="10E0AF28"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8835C9" w:rsidTr="006D3767" w14:paraId="3688EA4E" w14:textId="77777777">
        <w:trPr>
          <w:trHeight w:val="300"/>
        </w:trPr>
        <w:tc>
          <w:tcPr>
            <w:tcW w:w="2880" w:type="dxa"/>
            <w:shd w:val="clear" w:color="auto" w:fill="auto"/>
            <w:noWrap/>
            <w:vAlign w:val="bottom"/>
          </w:tcPr>
          <w:p w:rsidRPr="00636EB5" w:rsidR="008835C9" w:rsidP="006D3767" w:rsidRDefault="008835C9" w14:paraId="68BDDC7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8835C9" w:rsidP="006D3767" w:rsidRDefault="008835C9" w14:paraId="56BF6E7C"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8835C9" w:rsidP="006D3767" w:rsidRDefault="008835C9" w14:paraId="08FE802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Pr="00636EB5" w:rsidR="008835C9" w:rsidP="006D3767" w:rsidRDefault="008835C9" w14:paraId="26877B1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rsidRPr="00636EB5" w:rsidR="008835C9" w:rsidTr="006D3767" w14:paraId="1EBA610A" w14:textId="77777777">
        <w:trPr>
          <w:trHeight w:val="300"/>
        </w:trPr>
        <w:tc>
          <w:tcPr>
            <w:tcW w:w="2880" w:type="dxa"/>
            <w:shd w:val="clear" w:color="auto" w:fill="auto"/>
            <w:noWrap/>
            <w:vAlign w:val="bottom"/>
          </w:tcPr>
          <w:p w:rsidRPr="00636EB5" w:rsidR="008835C9" w:rsidP="006D3767" w:rsidRDefault="008835C9" w14:paraId="3D9195D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152E3B5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9A7311A"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Pr="00636EB5" w:rsidR="008835C9" w:rsidP="006D3767" w:rsidRDefault="008835C9" w14:paraId="0E138AA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8835C9" w:rsidTr="006D3767" w14:paraId="44685BE8" w14:textId="77777777">
        <w:trPr>
          <w:trHeight w:val="300"/>
        </w:trPr>
        <w:tc>
          <w:tcPr>
            <w:tcW w:w="2880" w:type="dxa"/>
            <w:shd w:val="clear" w:color="auto" w:fill="auto"/>
            <w:noWrap/>
            <w:vAlign w:val="bottom"/>
          </w:tcPr>
          <w:p w:rsidRPr="00636EB5" w:rsidR="008835C9" w:rsidP="006D3767" w:rsidRDefault="008835C9" w14:paraId="6F297D9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25C41C9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6F88B35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Pr="00636EB5" w:rsidR="008835C9" w:rsidP="006D3767" w:rsidRDefault="008835C9" w14:paraId="6A54706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8835C9" w:rsidTr="006D3767" w14:paraId="7DDCC178" w14:textId="77777777">
        <w:trPr>
          <w:trHeight w:val="300"/>
        </w:trPr>
        <w:tc>
          <w:tcPr>
            <w:tcW w:w="2880" w:type="dxa"/>
            <w:shd w:val="clear" w:color="auto" w:fill="auto"/>
            <w:noWrap/>
            <w:vAlign w:val="bottom"/>
          </w:tcPr>
          <w:p w:rsidRPr="00636EB5" w:rsidR="008835C9" w:rsidP="006D3767" w:rsidRDefault="008835C9" w14:paraId="729ABA3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8835C9" w:rsidP="006D3767" w:rsidRDefault="008835C9" w14:paraId="34E7594D"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8835C9" w14:paraId="2A59C02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Pr="00636EB5" w:rsidR="008835C9" w:rsidP="006D3767" w:rsidRDefault="008835C9" w14:paraId="502D888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rsidRPr="00636EB5" w:rsidR="008835C9" w:rsidTr="0095490B" w14:paraId="14504BF0" w14:textId="77777777">
        <w:trPr>
          <w:trHeight w:val="300"/>
        </w:trPr>
        <w:tc>
          <w:tcPr>
            <w:tcW w:w="2880" w:type="dxa"/>
            <w:tcBorders>
              <w:left w:val="single" w:color="auto" w:sz="4" w:space="0"/>
            </w:tcBorders>
            <w:shd w:val="clear" w:color="auto" w:fill="auto"/>
            <w:noWrap/>
            <w:vAlign w:val="bottom"/>
          </w:tcPr>
          <w:p w:rsidR="008835C9" w:rsidP="006D3767" w:rsidRDefault="008835C9" w14:paraId="1589262A"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Pr="00636EB5" w:rsidR="008835C9" w:rsidP="006D3767" w:rsidRDefault="00164771" w14:paraId="4989DEB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8835C9" w:rsidP="006D3767" w:rsidRDefault="00164771" w14:paraId="4931FAE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color="auto" w:sz="4" w:space="0"/>
            </w:tcBorders>
            <w:shd w:val="clear" w:color="auto" w:fill="auto"/>
            <w:noWrap/>
            <w:vAlign w:val="bottom"/>
          </w:tcPr>
          <w:p w:rsidRPr="00636EB5" w:rsidR="008835C9" w:rsidP="006D3767" w:rsidRDefault="00164771" w14:paraId="1D745E3F"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justice system experiences ended </w:t>
            </w:r>
          </w:p>
        </w:tc>
      </w:tr>
    </w:tbl>
    <w:p w:rsidRPr="00636EB5" w:rsidR="008835C9" w:rsidP="008835C9" w:rsidRDefault="008835C9" w14:paraId="3B1A9E92" w14:textId="77777777">
      <w:pPr>
        <w:rPr>
          <w:rFonts w:cstheme="minorHAnsi"/>
          <w:b/>
          <w:sz w:val="18"/>
          <w:szCs w:val="18"/>
        </w:rPr>
      </w:pPr>
    </w:p>
    <w:tbl>
      <w:tblPr>
        <w:tblStyle w:val="TableGrid"/>
        <w:tblW w:w="10260" w:type="dxa"/>
        <w:tblInd w:w="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40"/>
        <w:gridCol w:w="8820"/>
      </w:tblGrid>
      <w:tr w:rsidRPr="00636EB5" w:rsidR="008835C9" w:rsidTr="006D3767" w14:paraId="6340A211" w14:textId="77777777">
        <w:trPr>
          <w:trHeight w:val="300"/>
        </w:trPr>
        <w:tc>
          <w:tcPr>
            <w:tcW w:w="1440" w:type="dxa"/>
            <w:tcBorders>
              <w:top w:val="single" w:color="auto" w:sz="4" w:space="0"/>
              <w:left w:val="single" w:color="auto" w:sz="4" w:space="0"/>
              <w:bottom w:val="single" w:color="auto" w:sz="4" w:space="0"/>
            </w:tcBorders>
            <w:noWrap/>
            <w:hideMark/>
          </w:tcPr>
          <w:p w:rsidRPr="00636EB5" w:rsidR="008835C9" w:rsidP="008835C9" w:rsidRDefault="008835C9" w14:paraId="0742296C"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w:t>
            </w:r>
            <w:r>
              <w:rPr>
                <w:rFonts w:eastAsia="Times New Roman" w:cstheme="minorHAnsi"/>
                <w:b/>
                <w:bCs/>
                <w:color w:val="000000"/>
                <w:sz w:val="18"/>
                <w:szCs w:val="18"/>
              </w:rPr>
              <w:t>VE</w:t>
            </w:r>
            <w:proofErr w:type="spellEnd"/>
            <w:r w:rsidRPr="00636EB5">
              <w:rPr>
                <w:rFonts w:eastAsia="Times New Roman" w:cstheme="minorHAnsi"/>
                <w:b/>
                <w:bCs/>
                <w:color w:val="000000"/>
                <w:sz w:val="18"/>
                <w:szCs w:val="18"/>
              </w:rPr>
              <w:t>.</w:t>
            </w:r>
          </w:p>
        </w:tc>
        <w:tc>
          <w:tcPr>
            <w:tcW w:w="8820" w:type="dxa"/>
            <w:tcBorders>
              <w:top w:val="single" w:color="auto" w:sz="4" w:space="0"/>
              <w:bottom w:val="single" w:color="auto" w:sz="4" w:space="0"/>
              <w:right w:val="single" w:color="auto" w:sz="4" w:space="0"/>
            </w:tcBorders>
          </w:tcPr>
          <w:p w:rsidRPr="00636EB5" w:rsidR="008835C9" w:rsidP="006D3767" w:rsidRDefault="008835C9" w14:paraId="103BDAAC" w14:textId="13600D5D">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164771">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8835C9" w:rsidP="008835C9" w:rsidRDefault="008835C9" w14:paraId="41965F1C" w14:textId="77777777">
      <w:pPr>
        <w:rPr>
          <w:rFonts w:cstheme="minorHAnsi"/>
          <w:b/>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8835C9" w:rsidTr="006D3767" w14:paraId="40FD5019" w14:textId="77777777">
        <w:tc>
          <w:tcPr>
            <w:tcW w:w="1728" w:type="dxa"/>
            <w:vAlign w:val="bottom"/>
          </w:tcPr>
          <w:p w:rsidRPr="00636EB5" w:rsidR="008835C9" w:rsidP="00F74351" w:rsidRDefault="008835C9" w14:paraId="40CB957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250" w:type="dxa"/>
            <w:vAlign w:val="bottom"/>
          </w:tcPr>
          <w:p w:rsidRPr="00636EB5" w:rsidR="008835C9" w:rsidP="006D3767" w:rsidRDefault="008835C9" w14:paraId="5D316CA3" w14:textId="77777777">
            <w:pPr>
              <w:contextualSpacing/>
              <w:rPr>
                <w:rFonts w:eastAsia="Times New Roman" w:cstheme="minorHAnsi"/>
                <w:b/>
                <w:bCs/>
                <w:color w:val="000000"/>
                <w:sz w:val="18"/>
                <w:szCs w:val="18"/>
              </w:rPr>
            </w:pPr>
          </w:p>
        </w:tc>
        <w:tc>
          <w:tcPr>
            <w:tcW w:w="6300" w:type="dxa"/>
            <w:vAlign w:val="bottom"/>
          </w:tcPr>
          <w:p w:rsidRPr="00636EB5" w:rsidR="008835C9" w:rsidP="006D3767" w:rsidRDefault="008835C9" w14:paraId="4C219FD3" w14:textId="77777777">
            <w:pPr>
              <w:contextualSpacing/>
              <w:rPr>
                <w:rFonts w:eastAsia="Times New Roman" w:cstheme="minorHAnsi"/>
                <w:b/>
                <w:bCs/>
                <w:color w:val="000000"/>
                <w:sz w:val="18"/>
                <w:szCs w:val="18"/>
              </w:rPr>
            </w:pPr>
          </w:p>
        </w:tc>
      </w:tr>
      <w:tr w:rsidRPr="00636EB5" w:rsidR="008835C9" w:rsidTr="006D3767" w14:paraId="2F88ED0A" w14:textId="77777777">
        <w:tc>
          <w:tcPr>
            <w:tcW w:w="1728" w:type="dxa"/>
            <w:vAlign w:val="bottom"/>
          </w:tcPr>
          <w:p w:rsidRPr="00C34B0C" w:rsidR="008835C9" w:rsidP="006D3767" w:rsidRDefault="008835C9" w14:paraId="50F69EE1"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w:t>
            </w:r>
            <w:r w:rsidR="00F74351">
              <w:rPr>
                <w:rFonts w:eastAsia="Times New Roman" w:cstheme="minorHAnsi"/>
                <w:b/>
                <w:bCs/>
                <w:color w:val="000000"/>
                <w:sz w:val="18"/>
                <w:szCs w:val="18"/>
              </w:rPr>
              <w:t>VE</w:t>
            </w:r>
          </w:p>
        </w:tc>
        <w:tc>
          <w:tcPr>
            <w:tcW w:w="2250" w:type="dxa"/>
            <w:vAlign w:val="bottom"/>
          </w:tcPr>
          <w:p w:rsidRPr="00636EB5" w:rsidR="008835C9" w:rsidP="006D3767" w:rsidRDefault="008835C9" w14:paraId="203A08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sidR="00F74351">
              <w:rPr>
                <w:rFonts w:eastAsia="Times New Roman" w:cstheme="minorHAnsi"/>
                <w:color w:val="000000"/>
                <w:sz w:val="18"/>
                <w:szCs w:val="18"/>
              </w:rPr>
              <w:t>VE</w:t>
            </w:r>
            <w:r>
              <w:rPr>
                <w:rFonts w:eastAsia="Times New Roman" w:cstheme="minorHAnsi"/>
                <w:color w:val="000000"/>
                <w:sz w:val="18"/>
                <w:szCs w:val="18"/>
              </w:rPr>
              <w:t xml:space="preserve"> section</w:t>
            </w:r>
          </w:p>
        </w:tc>
        <w:tc>
          <w:tcPr>
            <w:tcW w:w="6300" w:type="dxa"/>
            <w:vAlign w:val="bottom"/>
          </w:tcPr>
          <w:p w:rsidRPr="00636EB5" w:rsidR="008835C9" w:rsidP="006D3767" w:rsidRDefault="008835C9" w14:paraId="6D6DFCD2"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27359E" w:rsidP="0027359E" w:rsidRDefault="0027359E" w14:paraId="4CAA61C4" w14:textId="77777777">
      <w:pPr>
        <w:spacing w:after="0" w:line="240" w:lineRule="auto"/>
        <w:contextualSpacing/>
      </w:pPr>
    </w:p>
    <w:tbl>
      <w:tblPr>
        <w:tblStyle w:val="TableGrid1"/>
        <w:tblW w:w="10260" w:type="dxa"/>
        <w:tblInd w:w="18" w:type="dxa"/>
        <w:tblBorders>
          <w:insideH w:val="none" w:color="auto" w:sz="0" w:space="0"/>
          <w:insideV w:val="none" w:color="auto" w:sz="0" w:space="0"/>
        </w:tblBorders>
        <w:tblLook w:val="04A0" w:firstRow="1" w:lastRow="0" w:firstColumn="1" w:lastColumn="0" w:noHBand="0" w:noVBand="1"/>
      </w:tblPr>
      <w:tblGrid>
        <w:gridCol w:w="1777"/>
        <w:gridCol w:w="8483"/>
      </w:tblGrid>
      <w:tr w:rsidRPr="00636EB5" w:rsidR="0027359E" w:rsidTr="0027712D" w14:paraId="125F86AE" w14:textId="77777777">
        <w:trPr>
          <w:trHeight w:val="300"/>
        </w:trPr>
        <w:tc>
          <w:tcPr>
            <w:tcW w:w="1777" w:type="dxa"/>
            <w:noWrap/>
            <w:hideMark/>
          </w:tcPr>
          <w:p w:rsidRPr="00195215" w:rsidR="0027359E" w:rsidP="00F27CF6" w:rsidRDefault="0027359E" w14:paraId="3F758660" w14:textId="77777777">
            <w:pPr>
              <w:rPr>
                <w:rFonts w:eastAsia="Times New Roman" w:cstheme="minorHAnsi"/>
                <w:b/>
                <w:bCs/>
                <w:color w:val="000000"/>
                <w:sz w:val="18"/>
                <w:szCs w:val="18"/>
              </w:rPr>
            </w:pPr>
            <w:bookmarkStart w:name="_Hlk22220776" w:id="74"/>
            <w:proofErr w:type="spellStart"/>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roofErr w:type="spellEnd"/>
            <w:r>
              <w:rPr>
                <w:rFonts w:eastAsia="Times New Roman" w:cstheme="minorHAnsi"/>
                <w:b/>
                <w:bCs/>
                <w:color w:val="000000"/>
                <w:sz w:val="18"/>
                <w:szCs w:val="18"/>
              </w:rPr>
              <w:t>.</w:t>
            </w:r>
          </w:p>
        </w:tc>
        <w:tc>
          <w:tcPr>
            <w:tcW w:w="8483" w:type="dxa"/>
          </w:tcPr>
          <w:p w:rsidRPr="00636EB5" w:rsidR="0027359E" w:rsidP="0027359E" w:rsidRDefault="0027712D" w14:paraId="1AB0F97A"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history="1" w:anchor="MeasureReferences">
              <w:r w:rsidRPr="00D13E92">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74"/>
    </w:tbl>
    <w:p w:rsidRPr="00636EB5" w:rsidR="0027359E" w:rsidP="0027359E" w:rsidRDefault="0027359E" w14:paraId="75BE6E04" w14:textId="77777777">
      <w:pPr>
        <w:spacing w:after="0" w:line="240" w:lineRule="auto"/>
        <w:contextualSpacing/>
      </w:pPr>
    </w:p>
    <w:p w:rsidRPr="00636EB5" w:rsidR="009D49D3" w:rsidP="009440F4" w:rsidRDefault="009D49D3" w14:paraId="47651B53" w14:textId="18894513">
      <w:pPr>
        <w:pStyle w:val="Heading2Q-aire"/>
      </w:pPr>
      <w:bookmarkStart w:name="_Hlk71027692" w:id="75"/>
      <w:r>
        <w:t>Violence, Physical</w:t>
      </w:r>
    </w:p>
    <w:bookmarkEnd w:id="75"/>
    <w:p w:rsidRPr="00636EB5" w:rsidR="00227EB9" w:rsidP="00227EB9" w:rsidRDefault="00227EB9" w14:paraId="258F811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295"/>
        <w:gridCol w:w="9163"/>
      </w:tblGrid>
      <w:tr w:rsidRPr="00636EB5" w:rsidR="00227EB9" w:rsidTr="000428D3" w14:paraId="701FEC6F" w14:textId="77777777">
        <w:trPr>
          <w:trHeight w:val="300"/>
        </w:trPr>
        <w:tc>
          <w:tcPr>
            <w:tcW w:w="1295" w:type="dxa"/>
            <w:noWrap/>
          </w:tcPr>
          <w:p w:rsidRPr="00636EB5" w:rsidR="00227EB9" w:rsidP="00F74351" w:rsidRDefault="00227EB9" w14:paraId="0D594ADF" w14:textId="54D66986">
            <w:pPr>
              <w:ind w:right="-91"/>
              <w:rPr>
                <w:rFonts w:eastAsia="Times New Roman" w:cstheme="minorHAnsi"/>
                <w:b/>
                <w:bCs/>
                <w:color w:val="000000"/>
                <w:sz w:val="18"/>
                <w:szCs w:val="18"/>
              </w:rPr>
            </w:pPr>
            <w:r w:rsidRPr="00636EB5">
              <w:rPr>
                <w:rFonts w:eastAsia="Times New Roman" w:cstheme="minorHAnsi"/>
                <w:b/>
                <w:bCs/>
                <w:color w:val="000000"/>
                <w:sz w:val="18"/>
                <w:szCs w:val="18"/>
              </w:rPr>
              <w:t>INTRO_</w:t>
            </w:r>
            <w:r w:rsidR="00F74351">
              <w:rPr>
                <w:rFonts w:eastAsia="Times New Roman" w:cstheme="minorHAnsi"/>
                <w:b/>
                <w:bCs/>
                <w:color w:val="000000"/>
                <w:sz w:val="18"/>
                <w:szCs w:val="18"/>
              </w:rPr>
              <w:t>VE1</w:t>
            </w:r>
            <w:r w:rsidRPr="00636EB5">
              <w:rPr>
                <w:rFonts w:eastAsia="Times New Roman" w:cstheme="minorHAnsi"/>
                <w:b/>
                <w:bCs/>
                <w:color w:val="000000"/>
                <w:sz w:val="18"/>
                <w:szCs w:val="18"/>
              </w:rPr>
              <w:t>.</w:t>
            </w:r>
          </w:p>
        </w:tc>
        <w:tc>
          <w:tcPr>
            <w:tcW w:w="9163" w:type="dxa"/>
          </w:tcPr>
          <w:p w:rsidRPr="00636EB5" w:rsidR="00227EB9" w:rsidP="000428D3" w:rsidRDefault="00227EB9" w14:paraId="359A00DD"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 xml:space="preserve">READ: </w:t>
            </w:r>
            <w:r w:rsidRPr="00636EB5">
              <w:rPr>
                <w:bCs/>
                <w:iCs/>
                <w:sz w:val="18"/>
                <w:szCs w:val="18"/>
              </w:rPr>
              <w:t xml:space="preserve">Next, I would like to ask you about some </w:t>
            </w:r>
            <w:r>
              <w:rPr>
                <w:bCs/>
                <w:iCs/>
                <w:sz w:val="18"/>
                <w:szCs w:val="18"/>
              </w:rPr>
              <w:t xml:space="preserve">difficult </w:t>
            </w:r>
            <w:r w:rsidRPr="00636EB5">
              <w:rPr>
                <w:bCs/>
                <w:iCs/>
                <w:sz w:val="18"/>
                <w:szCs w:val="18"/>
              </w:rPr>
              <w:t xml:space="preserve">situations that may have </w:t>
            </w:r>
            <w:r>
              <w:rPr>
                <w:bCs/>
                <w:iCs/>
                <w:sz w:val="18"/>
                <w:szCs w:val="18"/>
              </w:rPr>
              <w:t>happened to you</w:t>
            </w:r>
            <w:r w:rsidRPr="00636EB5">
              <w:rPr>
                <w:bCs/>
                <w:sz w:val="18"/>
                <w:szCs w:val="18"/>
              </w:rPr>
              <w:t>.</w:t>
            </w:r>
            <w:r>
              <w:rPr>
                <w:bCs/>
                <w:sz w:val="18"/>
                <w:szCs w:val="18"/>
              </w:rPr>
              <w:t>"</w:t>
            </w:r>
          </w:p>
        </w:tc>
      </w:tr>
    </w:tbl>
    <w:p w:rsidRPr="00636EB5" w:rsidR="00227EB9" w:rsidP="00227EB9" w:rsidRDefault="00227EB9" w14:paraId="13BE497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Pr="00636EB5" w:rsidR="00227EB9" w:rsidP="00227EB9" w:rsidRDefault="00227EB9" w14:paraId="0615773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533405A1" w14:textId="77777777">
        <w:tc>
          <w:tcPr>
            <w:tcW w:w="1458" w:type="dxa"/>
            <w:vAlign w:val="bottom"/>
          </w:tcPr>
          <w:p w:rsidRPr="00636EB5" w:rsidR="00227EB9" w:rsidP="000428D3" w:rsidRDefault="00F74351" w14:paraId="008AF457" w14:textId="409B2833">
            <w:pPr>
              <w:rPr>
                <w:rFonts w:eastAsia="Times New Roman" w:cstheme="minorHAnsi"/>
                <w:b/>
                <w:bCs/>
                <w:color w:val="000000"/>
                <w:sz w:val="18"/>
                <w:szCs w:val="18"/>
              </w:rPr>
            </w:pPr>
            <w:r>
              <w:rPr>
                <w:rFonts w:eastAsia="Times New Roman" w:cs="Times New Roman"/>
                <w:b/>
                <w:sz w:val="18"/>
                <w:szCs w:val="18"/>
              </w:rPr>
              <w:t>VE1</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6DCC570A" w14:textId="77777777">
            <w:pPr>
              <w:ind w:right="702"/>
              <w:rPr>
                <w:rFonts w:eastAsia="Times New Roman" w:cstheme="minorHAnsi"/>
                <w:b/>
                <w:bCs/>
                <w:color w:val="000000"/>
                <w:sz w:val="18"/>
                <w:szCs w:val="18"/>
              </w:rPr>
            </w:pPr>
            <w:r w:rsidRPr="00636EB5">
              <w:rPr>
                <w:rFonts w:eastAsia="Times New Roman" w:cs="Times New Roman"/>
                <w:b/>
                <w:sz w:val="18"/>
                <w:szCs w:val="18"/>
              </w:rPr>
              <w:t xml:space="preserve">In the past </w:t>
            </w:r>
            <w:r w:rsidRPr="00636EB5">
              <w:rPr>
                <w:rFonts w:eastAsia="Times New Roman" w:cs="Times New Roman"/>
                <w:b/>
                <w:sz w:val="18"/>
                <w:szCs w:val="18"/>
                <w:u w:val="single"/>
              </w:rPr>
              <w:t>12 months</w:t>
            </w:r>
            <w:r w:rsidRPr="00636EB5">
              <w:rPr>
                <w:rFonts w:eastAsia="Times New Roman" w:cs="Times New Roman"/>
                <w:b/>
                <w:sz w:val="18"/>
                <w:szCs w:val="18"/>
              </w:rPr>
              <w:t xml:space="preserve">, </w:t>
            </w:r>
            <w:r>
              <w:rPr>
                <w:rFonts w:eastAsia="Times New Roman" w:cs="Times New Roman"/>
                <w:b/>
                <w:sz w:val="18"/>
                <w:szCs w:val="18"/>
              </w:rPr>
              <w:t xml:space="preserve">that is, since </w:t>
            </w:r>
            <w:r w:rsidRPr="00C0441E">
              <w:rPr>
                <w:rFonts w:eastAsia="Times New Roman" w:cs="Times New Roman"/>
                <w:sz w:val="18"/>
                <w:szCs w:val="18"/>
              </w:rPr>
              <w:t>[fill with interview month, formatted as text]</w:t>
            </w:r>
            <w:r>
              <w:rPr>
                <w:rFonts w:eastAsia="Times New Roman" w:cs="Times New Roman"/>
                <w:b/>
                <w:sz w:val="18"/>
                <w:szCs w:val="18"/>
              </w:rPr>
              <w:t xml:space="preserve"> of last year, </w:t>
            </w:r>
            <w:r w:rsidRPr="00636EB5">
              <w:rPr>
                <w:rFonts w:eastAsia="Times New Roman" w:cs="Times New Roman"/>
                <w:b/>
                <w:sz w:val="18"/>
                <w:szCs w:val="18"/>
              </w:rPr>
              <w:t xml:space="preserve">has </w:t>
            </w:r>
            <w:r w:rsidRPr="00636EB5">
              <w:rPr>
                <w:rFonts w:eastAsia="Times New Roman" w:cs="Times New Roman"/>
                <w:b/>
                <w:iCs/>
                <w:sz w:val="18"/>
                <w:szCs w:val="18"/>
              </w:rPr>
              <w:t>a</w:t>
            </w:r>
            <w:r>
              <w:rPr>
                <w:rFonts w:eastAsia="Times New Roman" w:cs="Times New Roman"/>
                <w:b/>
                <w:iCs/>
                <w:sz w:val="18"/>
                <w:szCs w:val="18"/>
              </w:rPr>
              <w:t>nyone</w:t>
            </w:r>
            <w:r w:rsidRPr="00636EB5">
              <w:rPr>
                <w:rFonts w:eastAsia="Times New Roman" w:cs="Times New Roman"/>
                <w:b/>
                <w:iCs/>
                <w:sz w:val="18"/>
                <w:szCs w:val="18"/>
              </w:rPr>
              <w:t xml:space="preserve"> </w:t>
            </w:r>
            <w:r w:rsidRPr="00636EB5">
              <w:rPr>
                <w:rFonts w:eastAsia="Times New Roman" w:cs="Times New Roman"/>
                <w:b/>
                <w:sz w:val="18"/>
                <w:szCs w:val="18"/>
              </w:rPr>
              <w:t>slapped, punched, shoved, kicked, shaken or otherwise physically hurt you?</w:t>
            </w:r>
          </w:p>
        </w:tc>
      </w:tr>
      <w:tr w:rsidRPr="00636EB5" w:rsidR="00227EB9" w:rsidTr="000428D3" w14:paraId="02847B4A" w14:textId="77777777">
        <w:tc>
          <w:tcPr>
            <w:tcW w:w="1458" w:type="dxa"/>
            <w:vAlign w:val="bottom"/>
          </w:tcPr>
          <w:p w:rsidRPr="00636EB5" w:rsidR="00227EB9" w:rsidP="000428D3" w:rsidRDefault="00227EB9" w14:paraId="0DC8E58E" w14:textId="77777777">
            <w:pPr>
              <w:rPr>
                <w:rFonts w:eastAsia="Times New Roman" w:cstheme="minorHAnsi"/>
                <w:bCs/>
                <w:color w:val="000000"/>
                <w:sz w:val="18"/>
                <w:szCs w:val="18"/>
              </w:rPr>
            </w:pPr>
            <w:r>
              <w:rPr>
                <w:rFonts w:eastAsia="Times New Roman" w:cstheme="minorHAnsi"/>
                <w:bCs/>
                <w:color w:val="000000"/>
                <w:sz w:val="18"/>
                <w:szCs w:val="18"/>
              </w:rPr>
              <w:t>PHVIO12M</w:t>
            </w:r>
          </w:p>
        </w:tc>
        <w:tc>
          <w:tcPr>
            <w:tcW w:w="6750" w:type="dxa"/>
            <w:gridSpan w:val="2"/>
            <w:vAlign w:val="bottom"/>
          </w:tcPr>
          <w:p w:rsidRPr="00636EB5" w:rsidR="00227EB9" w:rsidP="000428D3" w:rsidRDefault="00227EB9" w14:paraId="6F1B39EC" w14:textId="77777777">
            <w:pPr>
              <w:rPr>
                <w:rFonts w:eastAsia="Times New Roman" w:cstheme="minorHAnsi"/>
                <w:color w:val="000000"/>
                <w:sz w:val="18"/>
                <w:szCs w:val="18"/>
              </w:rPr>
            </w:pPr>
            <w:r w:rsidRPr="00636EB5">
              <w:rPr>
                <w:rFonts w:eastAsia="Times New Roman" w:cstheme="minorHAnsi"/>
                <w:color w:val="000000"/>
                <w:sz w:val="18"/>
                <w:szCs w:val="18"/>
              </w:rPr>
              <w:t xml:space="preserve">Physical violence, 12 </w:t>
            </w:r>
            <w:proofErr w:type="spellStart"/>
            <w:r w:rsidRPr="00636EB5">
              <w:rPr>
                <w:rFonts w:eastAsia="Times New Roman" w:cstheme="minorHAnsi"/>
                <w:color w:val="000000"/>
                <w:sz w:val="18"/>
                <w:szCs w:val="18"/>
              </w:rPr>
              <w:t>mo</w:t>
            </w:r>
            <w:proofErr w:type="spellEnd"/>
          </w:p>
        </w:tc>
        <w:tc>
          <w:tcPr>
            <w:tcW w:w="2250" w:type="dxa"/>
            <w:vAlign w:val="bottom"/>
          </w:tcPr>
          <w:p w:rsidRPr="00636EB5" w:rsidR="00227EB9" w:rsidP="000428D3" w:rsidRDefault="00227EB9" w14:paraId="0289FB90" w14:textId="77777777">
            <w:pPr>
              <w:rPr>
                <w:rFonts w:eastAsia="Times New Roman" w:cstheme="minorHAnsi"/>
                <w:color w:val="000000"/>
                <w:sz w:val="18"/>
                <w:szCs w:val="18"/>
              </w:rPr>
            </w:pPr>
          </w:p>
        </w:tc>
      </w:tr>
      <w:tr w:rsidRPr="00636EB5" w:rsidR="00227EB9" w:rsidTr="000428D3" w14:paraId="702029C7" w14:textId="77777777">
        <w:tc>
          <w:tcPr>
            <w:tcW w:w="1458" w:type="dxa"/>
          </w:tcPr>
          <w:p w:rsidRPr="00636EB5" w:rsidR="00227EB9" w:rsidP="000428D3" w:rsidRDefault="00227EB9" w14:paraId="2F7A6D4C" w14:textId="77777777">
            <w:pPr>
              <w:rPr>
                <w:rFonts w:eastAsia="Times New Roman" w:cstheme="minorHAnsi"/>
                <w:color w:val="000000"/>
                <w:sz w:val="18"/>
                <w:szCs w:val="18"/>
              </w:rPr>
            </w:pPr>
          </w:p>
        </w:tc>
        <w:tc>
          <w:tcPr>
            <w:tcW w:w="4860" w:type="dxa"/>
            <w:vAlign w:val="bottom"/>
          </w:tcPr>
          <w:p w:rsidRPr="00636EB5" w:rsidR="00227EB9" w:rsidP="000428D3" w:rsidRDefault="00227EB9" w14:paraId="06BFDBEB"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096474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DC31597" w14:textId="77777777">
            <w:pPr>
              <w:rPr>
                <w:rFonts w:eastAsia="Times New Roman" w:cstheme="minorHAnsi"/>
                <w:sz w:val="18"/>
                <w:szCs w:val="18"/>
              </w:rPr>
            </w:pPr>
          </w:p>
        </w:tc>
      </w:tr>
      <w:tr w:rsidRPr="00636EB5" w:rsidR="00227EB9" w:rsidTr="000428D3" w14:paraId="796E9AC6" w14:textId="77777777">
        <w:tc>
          <w:tcPr>
            <w:tcW w:w="1458" w:type="dxa"/>
          </w:tcPr>
          <w:p w:rsidRPr="00636EB5" w:rsidR="00227EB9" w:rsidP="000428D3" w:rsidRDefault="00227EB9" w14:paraId="1CEFB51A" w14:textId="77777777">
            <w:pPr>
              <w:rPr>
                <w:rFonts w:eastAsia="Times New Roman" w:cstheme="minorHAnsi"/>
                <w:color w:val="000000"/>
                <w:sz w:val="18"/>
                <w:szCs w:val="18"/>
              </w:rPr>
            </w:pPr>
          </w:p>
        </w:tc>
        <w:tc>
          <w:tcPr>
            <w:tcW w:w="4860" w:type="dxa"/>
            <w:vAlign w:val="bottom"/>
          </w:tcPr>
          <w:p w:rsidRPr="00636EB5" w:rsidR="00227EB9" w:rsidP="000428D3" w:rsidRDefault="00227EB9" w14:paraId="33035906"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227B05F6"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4A06C7B" w14:textId="77777777">
            <w:pPr>
              <w:rPr>
                <w:rFonts w:eastAsia="Times New Roman" w:cstheme="minorHAnsi"/>
                <w:sz w:val="18"/>
                <w:szCs w:val="18"/>
              </w:rPr>
            </w:pPr>
          </w:p>
        </w:tc>
      </w:tr>
      <w:tr w:rsidRPr="00636EB5" w:rsidR="00227EB9" w:rsidTr="000428D3" w14:paraId="0D02FC7A" w14:textId="77777777">
        <w:tc>
          <w:tcPr>
            <w:tcW w:w="1458" w:type="dxa"/>
          </w:tcPr>
          <w:p w:rsidRPr="00636EB5" w:rsidR="00227EB9" w:rsidP="000428D3" w:rsidRDefault="00227EB9" w14:paraId="233493F2" w14:textId="77777777">
            <w:pPr>
              <w:rPr>
                <w:rFonts w:eastAsia="Times New Roman" w:cstheme="minorHAnsi"/>
                <w:color w:val="000000"/>
                <w:sz w:val="18"/>
                <w:szCs w:val="18"/>
              </w:rPr>
            </w:pPr>
          </w:p>
        </w:tc>
        <w:tc>
          <w:tcPr>
            <w:tcW w:w="4860" w:type="dxa"/>
            <w:vAlign w:val="bottom"/>
          </w:tcPr>
          <w:p w:rsidRPr="00636EB5" w:rsidR="00227EB9" w:rsidP="000428D3" w:rsidRDefault="00227EB9" w14:paraId="331C61B0"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2DC6E4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3D80B094"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1F420BEC" w14:textId="77777777">
        <w:tc>
          <w:tcPr>
            <w:tcW w:w="1458" w:type="dxa"/>
          </w:tcPr>
          <w:p w:rsidRPr="00636EB5" w:rsidR="00227EB9" w:rsidP="000428D3" w:rsidRDefault="00227EB9" w14:paraId="469C9E93" w14:textId="77777777">
            <w:pPr>
              <w:rPr>
                <w:rFonts w:eastAsia="Times New Roman" w:cstheme="minorHAnsi"/>
                <w:color w:val="000000"/>
                <w:sz w:val="18"/>
                <w:szCs w:val="18"/>
              </w:rPr>
            </w:pPr>
          </w:p>
        </w:tc>
        <w:tc>
          <w:tcPr>
            <w:tcW w:w="4860" w:type="dxa"/>
            <w:vAlign w:val="bottom"/>
          </w:tcPr>
          <w:p w:rsidRPr="00636EB5" w:rsidR="00227EB9" w:rsidP="000428D3" w:rsidRDefault="00227EB9" w14:paraId="017C4778"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7CE86CF"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6916803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3D02C9C" w14:textId="77777777">
      <w:pPr>
        <w:tabs>
          <w:tab w:val="left" w:pos="360"/>
          <w:tab w:val="left" w:pos="720"/>
          <w:tab w:val="left" w:pos="5400"/>
          <w:tab w:val="left" w:pos="6120"/>
          <w:tab w:val="left" w:pos="6480"/>
          <w:tab w:val="left" w:pos="6840"/>
          <w:tab w:val="left" w:pos="7560"/>
          <w:tab w:val="left" w:pos="7920"/>
          <w:tab w:val="left" w:pos="8640"/>
          <w:tab w:val="left" w:pos="9000"/>
        </w:tabs>
        <w:spacing w:after="0" w:line="240" w:lineRule="auto"/>
        <w:ind w:right="173"/>
        <w:rPr>
          <w:rFonts w:eastAsia="Times New Roman" w:cs="Times New Roman"/>
          <w:sz w:val="18"/>
          <w:szCs w:val="18"/>
        </w:rPr>
      </w:pPr>
    </w:p>
    <w:p w:rsidRPr="00636EB5" w:rsidR="009D49D3" w:rsidP="009D49D3" w:rsidRDefault="009D49D3" w14:paraId="1FAAB549" w14:textId="77777777">
      <w:pPr>
        <w:pStyle w:val="Heading2Q-aire"/>
      </w:pPr>
      <w:r>
        <w:t>Violence, Sexual</w:t>
      </w:r>
    </w:p>
    <w:p w:rsidRPr="00636EB5" w:rsidR="00227EB9" w:rsidP="009440F4" w:rsidRDefault="00227EB9" w14:paraId="244C2847" w14:textId="77777777">
      <w:pPr>
        <w:tabs>
          <w:tab w:val="left" w:pos="720"/>
          <w:tab w:val="left" w:pos="1080"/>
          <w:tab w:val="left" w:pos="5400"/>
          <w:tab w:val="left" w:pos="5760"/>
          <w:tab w:val="left" w:pos="10080"/>
        </w:tabs>
        <w:spacing w:after="0" w:line="240" w:lineRule="auto"/>
        <w:ind w:right="173"/>
        <w:rPr>
          <w:rFonts w:eastAsia="Times New Roman" w:cs="Times New Roman"/>
          <w:sz w:val="18"/>
          <w:szCs w:val="18"/>
        </w:rPr>
      </w:pPr>
    </w:p>
    <w:tbl>
      <w:tblPr>
        <w:tblStyle w:val="TableGrid"/>
        <w:tblW w:w="104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890"/>
        <w:gridCol w:w="2250"/>
      </w:tblGrid>
      <w:tr w:rsidRPr="00636EB5" w:rsidR="00227EB9" w:rsidTr="000428D3" w14:paraId="35961DA2" w14:textId="77777777">
        <w:tc>
          <w:tcPr>
            <w:tcW w:w="1458" w:type="dxa"/>
            <w:vAlign w:val="bottom"/>
          </w:tcPr>
          <w:p w:rsidRPr="00636EB5" w:rsidR="00227EB9" w:rsidP="000428D3" w:rsidRDefault="00F74351" w14:paraId="18B1E9D6" w14:textId="1B62034C">
            <w:pPr>
              <w:rPr>
                <w:rFonts w:eastAsia="Times New Roman" w:cstheme="minorHAnsi"/>
                <w:b/>
                <w:bCs/>
                <w:color w:val="000000"/>
                <w:sz w:val="18"/>
                <w:szCs w:val="18"/>
              </w:rPr>
            </w:pPr>
            <w:r>
              <w:rPr>
                <w:rFonts w:eastAsia="Times New Roman" w:cstheme="minorHAnsi"/>
                <w:b/>
                <w:bCs/>
                <w:color w:val="000000"/>
                <w:sz w:val="18"/>
                <w:szCs w:val="18"/>
              </w:rPr>
              <w:t>VE2</w:t>
            </w:r>
            <w:r w:rsidRPr="00636EB5" w:rsidR="00227EB9">
              <w:rPr>
                <w:rFonts w:eastAsia="Times New Roman" w:cstheme="minorHAnsi"/>
                <w:b/>
                <w:bCs/>
                <w:color w:val="000000"/>
                <w:sz w:val="18"/>
                <w:szCs w:val="18"/>
              </w:rPr>
              <w:t>.</w:t>
            </w:r>
          </w:p>
        </w:tc>
        <w:tc>
          <w:tcPr>
            <w:tcW w:w="9000" w:type="dxa"/>
            <w:gridSpan w:val="3"/>
            <w:vAlign w:val="bottom"/>
          </w:tcPr>
          <w:p w:rsidRPr="00636EB5" w:rsidR="00227EB9" w:rsidP="000428D3" w:rsidRDefault="00227EB9" w14:paraId="7C647980" w14:textId="77777777">
            <w:pPr>
              <w:ind w:right="702"/>
              <w:rPr>
                <w:rFonts w:eastAsia="Times New Roman" w:cstheme="minorHAnsi"/>
                <w:b/>
                <w:bCs/>
                <w:color w:val="000000"/>
                <w:sz w:val="18"/>
                <w:szCs w:val="18"/>
              </w:rPr>
            </w:pPr>
            <w:r w:rsidRPr="00636EB5">
              <w:rPr>
                <w:rFonts w:eastAsia="Times New Roman" w:cs="Times New Roman"/>
                <w:b/>
                <w:sz w:val="18"/>
                <w:szCs w:val="18"/>
              </w:rPr>
              <w:t>In the past 12 months, has a</w:t>
            </w:r>
            <w:r>
              <w:rPr>
                <w:rFonts w:eastAsia="Times New Roman" w:cs="Times New Roman"/>
                <w:b/>
                <w:sz w:val="18"/>
                <w:szCs w:val="18"/>
              </w:rPr>
              <w:t>nyone</w:t>
            </w:r>
            <w:r w:rsidRPr="00636EB5">
              <w:rPr>
                <w:rFonts w:eastAsia="Times New Roman" w:cs="Times New Roman"/>
                <w:b/>
                <w:sz w:val="18"/>
                <w:szCs w:val="18"/>
              </w:rPr>
              <w:t xml:space="preserve"> forced or pressured you to have vaginal, oral</w:t>
            </w:r>
            <w:r>
              <w:rPr>
                <w:rFonts w:eastAsia="Times New Roman" w:cs="Times New Roman"/>
                <w:b/>
                <w:sz w:val="18"/>
                <w:szCs w:val="18"/>
              </w:rPr>
              <w:t>,</w:t>
            </w:r>
            <w:r w:rsidRPr="00636EB5">
              <w:rPr>
                <w:rFonts w:eastAsia="Times New Roman" w:cs="Times New Roman"/>
                <w:b/>
                <w:sz w:val="18"/>
                <w:szCs w:val="18"/>
              </w:rPr>
              <w:t xml:space="preserve"> or anal sex when you did not want to?</w:t>
            </w:r>
          </w:p>
        </w:tc>
      </w:tr>
      <w:tr w:rsidRPr="00636EB5" w:rsidR="00227EB9" w:rsidTr="000428D3" w14:paraId="66795C2A" w14:textId="77777777">
        <w:tc>
          <w:tcPr>
            <w:tcW w:w="1458" w:type="dxa"/>
            <w:vAlign w:val="bottom"/>
          </w:tcPr>
          <w:p w:rsidRPr="00636EB5" w:rsidR="00227EB9" w:rsidP="000428D3" w:rsidRDefault="00227EB9" w14:paraId="5AFBACB0" w14:textId="77777777">
            <w:pPr>
              <w:rPr>
                <w:rFonts w:eastAsia="Times New Roman" w:cstheme="minorHAnsi"/>
                <w:bCs/>
                <w:color w:val="000000"/>
                <w:sz w:val="18"/>
                <w:szCs w:val="18"/>
              </w:rPr>
            </w:pPr>
            <w:r w:rsidRPr="00636EB5">
              <w:rPr>
                <w:rFonts w:eastAsia="Times New Roman" w:cstheme="minorHAnsi"/>
                <w:bCs/>
                <w:color w:val="000000"/>
                <w:sz w:val="18"/>
                <w:szCs w:val="18"/>
              </w:rPr>
              <w:t>S</w:t>
            </w:r>
            <w:r>
              <w:rPr>
                <w:rFonts w:eastAsia="Times New Roman" w:cstheme="minorHAnsi"/>
                <w:bCs/>
                <w:color w:val="000000"/>
                <w:sz w:val="18"/>
                <w:szCs w:val="18"/>
              </w:rPr>
              <w:t>XVIO12M</w:t>
            </w:r>
          </w:p>
        </w:tc>
        <w:tc>
          <w:tcPr>
            <w:tcW w:w="6750" w:type="dxa"/>
            <w:gridSpan w:val="2"/>
            <w:vAlign w:val="bottom"/>
          </w:tcPr>
          <w:p w:rsidRPr="00636EB5" w:rsidR="00227EB9" w:rsidP="000428D3" w:rsidRDefault="00227EB9" w14:paraId="041CB7CE" w14:textId="77777777">
            <w:pP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proofErr w:type="spellStart"/>
            <w:r w:rsidRPr="00636EB5">
              <w:rPr>
                <w:rFonts w:eastAsia="Times New Roman" w:cstheme="minorHAnsi"/>
                <w:color w:val="000000"/>
                <w:sz w:val="18"/>
                <w:szCs w:val="18"/>
              </w:rPr>
              <w:t>mo</w:t>
            </w:r>
            <w:proofErr w:type="spellEnd"/>
          </w:p>
        </w:tc>
        <w:tc>
          <w:tcPr>
            <w:tcW w:w="2250" w:type="dxa"/>
            <w:vAlign w:val="bottom"/>
          </w:tcPr>
          <w:p w:rsidRPr="00636EB5" w:rsidR="00227EB9" w:rsidP="000428D3" w:rsidRDefault="00227EB9" w14:paraId="5CC40179" w14:textId="77777777">
            <w:pPr>
              <w:rPr>
                <w:rFonts w:eastAsia="Times New Roman" w:cstheme="minorHAnsi"/>
                <w:color w:val="000000"/>
                <w:sz w:val="18"/>
                <w:szCs w:val="18"/>
              </w:rPr>
            </w:pPr>
          </w:p>
        </w:tc>
      </w:tr>
      <w:tr w:rsidRPr="00636EB5" w:rsidR="00227EB9" w:rsidTr="000428D3" w14:paraId="398ACB0A" w14:textId="77777777">
        <w:tc>
          <w:tcPr>
            <w:tcW w:w="1458" w:type="dxa"/>
          </w:tcPr>
          <w:p w:rsidRPr="00636EB5" w:rsidR="00227EB9" w:rsidP="000428D3" w:rsidRDefault="00227EB9" w14:paraId="58D1B5F6" w14:textId="77777777">
            <w:pPr>
              <w:rPr>
                <w:rFonts w:eastAsia="Times New Roman" w:cstheme="minorHAnsi"/>
                <w:color w:val="000000"/>
                <w:sz w:val="18"/>
                <w:szCs w:val="18"/>
              </w:rPr>
            </w:pPr>
          </w:p>
        </w:tc>
        <w:tc>
          <w:tcPr>
            <w:tcW w:w="4860" w:type="dxa"/>
            <w:vAlign w:val="bottom"/>
          </w:tcPr>
          <w:p w:rsidRPr="00636EB5" w:rsidR="00227EB9" w:rsidP="000428D3" w:rsidRDefault="00227EB9" w14:paraId="003E7E21" w14:textId="77777777">
            <w:pPr>
              <w:tabs>
                <w:tab w:val="right" w:leader="dot" w:pos="5760"/>
              </w:tabs>
              <w:rPr>
                <w:rFonts w:eastAsia="Times New Roman" w:cstheme="minorHAnsi"/>
                <w:sz w:val="18"/>
                <w:szCs w:val="18"/>
              </w:rPr>
            </w:pPr>
            <w:r w:rsidRPr="00636EB5">
              <w:rPr>
                <w:rFonts w:eastAsia="Times New Roman" w:cstheme="minorHAnsi"/>
                <w:sz w:val="18"/>
                <w:szCs w:val="18"/>
              </w:rPr>
              <w:t>No</w:t>
            </w:r>
            <w:r w:rsidRPr="00636EB5">
              <w:rPr>
                <w:rFonts w:eastAsia="Times New Roman" w:cstheme="minorHAnsi"/>
                <w:sz w:val="18"/>
                <w:szCs w:val="18"/>
              </w:rPr>
              <w:tab/>
            </w:r>
          </w:p>
        </w:tc>
        <w:tc>
          <w:tcPr>
            <w:tcW w:w="1890" w:type="dxa"/>
            <w:vAlign w:val="bottom"/>
          </w:tcPr>
          <w:p w:rsidRPr="00636EB5" w:rsidR="00227EB9" w:rsidP="000428D3" w:rsidRDefault="00227EB9" w14:paraId="787970B5"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Pr="00636EB5" w:rsidR="00227EB9" w:rsidP="000428D3" w:rsidRDefault="00227EB9" w14:paraId="65E5BCD9" w14:textId="77777777">
            <w:pPr>
              <w:rPr>
                <w:rFonts w:eastAsia="Times New Roman" w:cstheme="minorHAnsi"/>
                <w:sz w:val="18"/>
                <w:szCs w:val="18"/>
              </w:rPr>
            </w:pPr>
          </w:p>
        </w:tc>
      </w:tr>
      <w:tr w:rsidRPr="00636EB5" w:rsidR="00227EB9" w:rsidTr="000428D3" w14:paraId="518B2DD2" w14:textId="77777777">
        <w:tc>
          <w:tcPr>
            <w:tcW w:w="1458" w:type="dxa"/>
          </w:tcPr>
          <w:p w:rsidRPr="00636EB5" w:rsidR="00227EB9" w:rsidP="000428D3" w:rsidRDefault="00227EB9" w14:paraId="1C9C224A" w14:textId="77777777">
            <w:pPr>
              <w:rPr>
                <w:rFonts w:eastAsia="Times New Roman" w:cstheme="minorHAnsi"/>
                <w:color w:val="000000"/>
                <w:sz w:val="18"/>
                <w:szCs w:val="18"/>
              </w:rPr>
            </w:pPr>
          </w:p>
        </w:tc>
        <w:tc>
          <w:tcPr>
            <w:tcW w:w="4860" w:type="dxa"/>
            <w:vAlign w:val="bottom"/>
          </w:tcPr>
          <w:p w:rsidRPr="00636EB5" w:rsidR="00227EB9" w:rsidP="000428D3" w:rsidRDefault="00227EB9" w14:paraId="2CDC3AB0" w14:textId="77777777">
            <w:pPr>
              <w:tabs>
                <w:tab w:val="right" w:leader="dot" w:pos="5760"/>
              </w:tabs>
              <w:rPr>
                <w:rFonts w:eastAsia="Times New Roman" w:cstheme="minorHAnsi"/>
                <w:sz w:val="18"/>
                <w:szCs w:val="18"/>
              </w:rPr>
            </w:pPr>
            <w:r w:rsidRPr="00636EB5">
              <w:rPr>
                <w:rFonts w:eastAsia="Times New Roman" w:cstheme="minorHAnsi"/>
                <w:sz w:val="18"/>
                <w:szCs w:val="18"/>
              </w:rPr>
              <w:t>Yes</w:t>
            </w:r>
            <w:r w:rsidRPr="00636EB5">
              <w:rPr>
                <w:rFonts w:eastAsia="Times New Roman" w:cstheme="minorHAnsi"/>
                <w:sz w:val="18"/>
                <w:szCs w:val="18"/>
              </w:rPr>
              <w:tab/>
            </w:r>
          </w:p>
        </w:tc>
        <w:tc>
          <w:tcPr>
            <w:tcW w:w="1890" w:type="dxa"/>
            <w:vAlign w:val="bottom"/>
          </w:tcPr>
          <w:p w:rsidRPr="00636EB5" w:rsidR="00227EB9" w:rsidP="000428D3" w:rsidRDefault="00227EB9" w14:paraId="17C4488F"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Pr="00636EB5" w:rsidR="00227EB9" w:rsidP="000428D3" w:rsidRDefault="00227EB9" w14:paraId="60204886" w14:textId="77777777">
            <w:pPr>
              <w:rPr>
                <w:rFonts w:eastAsia="Times New Roman" w:cstheme="minorHAnsi"/>
                <w:sz w:val="18"/>
                <w:szCs w:val="18"/>
              </w:rPr>
            </w:pPr>
          </w:p>
        </w:tc>
      </w:tr>
      <w:tr w:rsidRPr="00636EB5" w:rsidR="00227EB9" w:rsidTr="000428D3" w14:paraId="074AC20A" w14:textId="77777777">
        <w:tc>
          <w:tcPr>
            <w:tcW w:w="1458" w:type="dxa"/>
          </w:tcPr>
          <w:p w:rsidRPr="00636EB5" w:rsidR="00227EB9" w:rsidP="000428D3" w:rsidRDefault="00227EB9" w14:paraId="6369B5C4" w14:textId="77777777">
            <w:pPr>
              <w:rPr>
                <w:rFonts w:eastAsia="Times New Roman" w:cstheme="minorHAnsi"/>
                <w:color w:val="000000"/>
                <w:sz w:val="18"/>
                <w:szCs w:val="18"/>
              </w:rPr>
            </w:pPr>
          </w:p>
        </w:tc>
        <w:tc>
          <w:tcPr>
            <w:tcW w:w="4860" w:type="dxa"/>
            <w:vAlign w:val="bottom"/>
          </w:tcPr>
          <w:p w:rsidRPr="00636EB5" w:rsidR="00227EB9" w:rsidP="000428D3" w:rsidRDefault="00227EB9" w14:paraId="696F104B"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64D1034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Pr="00636EB5" w:rsidR="00227EB9" w:rsidP="000428D3" w:rsidRDefault="00227EB9" w14:paraId="4176D80A" w14:textId="77777777">
            <w:pPr>
              <w:tabs>
                <w:tab w:val="right" w:leader="dot" w:pos="5760"/>
              </w:tabs>
              <w:rPr>
                <w:rFonts w:eastAsia="Times New Roman" w:cstheme="minorHAnsi"/>
                <w:color w:val="808080" w:themeColor="background1" w:themeShade="80"/>
                <w:sz w:val="18"/>
                <w:szCs w:val="18"/>
              </w:rPr>
            </w:pPr>
          </w:p>
        </w:tc>
      </w:tr>
      <w:tr w:rsidRPr="00636EB5" w:rsidR="00227EB9" w:rsidTr="000428D3" w14:paraId="6668E74C" w14:textId="77777777">
        <w:tc>
          <w:tcPr>
            <w:tcW w:w="1458" w:type="dxa"/>
          </w:tcPr>
          <w:p w:rsidRPr="00636EB5" w:rsidR="00227EB9" w:rsidP="000428D3" w:rsidRDefault="00227EB9" w14:paraId="5A02BB45" w14:textId="77777777">
            <w:pPr>
              <w:rPr>
                <w:rFonts w:eastAsia="Times New Roman" w:cstheme="minorHAnsi"/>
                <w:color w:val="000000"/>
                <w:sz w:val="18"/>
                <w:szCs w:val="18"/>
              </w:rPr>
            </w:pPr>
          </w:p>
        </w:tc>
        <w:tc>
          <w:tcPr>
            <w:tcW w:w="4860" w:type="dxa"/>
            <w:vAlign w:val="bottom"/>
          </w:tcPr>
          <w:p w:rsidRPr="00636EB5" w:rsidR="00227EB9" w:rsidP="000428D3" w:rsidRDefault="00227EB9" w14:paraId="35D72467" w14:textId="77777777">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rsidRPr="00636EB5" w:rsidR="00227EB9" w:rsidP="000428D3" w:rsidRDefault="00227EB9" w14:paraId="199C5132"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Pr="00636EB5" w:rsidR="00227EB9" w:rsidP="000428D3" w:rsidRDefault="00227EB9" w14:paraId="1CE3B379" w14:textId="77777777">
            <w:pPr>
              <w:tabs>
                <w:tab w:val="right" w:leader="dot" w:pos="5760"/>
              </w:tabs>
              <w:rPr>
                <w:rFonts w:eastAsia="Times New Roman" w:cstheme="minorHAnsi"/>
                <w:color w:val="808080" w:themeColor="background1" w:themeShade="80"/>
                <w:sz w:val="18"/>
                <w:szCs w:val="18"/>
              </w:rPr>
            </w:pPr>
          </w:p>
        </w:tc>
      </w:tr>
    </w:tbl>
    <w:p w:rsidRPr="00636EB5" w:rsidR="00227EB9" w:rsidP="00227EB9" w:rsidRDefault="00227EB9" w14:paraId="409A8D2C" w14:textId="77777777">
      <w:pPr>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227EB9" w:rsidTr="000428D3" w14:paraId="0F96957C" w14:textId="77777777">
        <w:tc>
          <w:tcPr>
            <w:tcW w:w="1548" w:type="dxa"/>
            <w:vAlign w:val="bottom"/>
          </w:tcPr>
          <w:p w:rsidRPr="00636EB5" w:rsidR="00227EB9" w:rsidP="00F74351" w:rsidRDefault="00227EB9" w14:paraId="0426AF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sidR="00F74351">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2520" w:type="dxa"/>
            <w:vAlign w:val="bottom"/>
          </w:tcPr>
          <w:p w:rsidRPr="00636EB5" w:rsidR="00227EB9" w:rsidP="000428D3" w:rsidRDefault="00227EB9" w14:paraId="5B1AEAD2" w14:textId="77777777">
            <w:pPr>
              <w:contextualSpacing/>
              <w:rPr>
                <w:rFonts w:eastAsia="Times New Roman" w:cstheme="minorHAnsi"/>
                <w:b/>
                <w:bCs/>
                <w:color w:val="000000"/>
                <w:sz w:val="18"/>
                <w:szCs w:val="18"/>
              </w:rPr>
            </w:pPr>
          </w:p>
        </w:tc>
        <w:tc>
          <w:tcPr>
            <w:tcW w:w="6210" w:type="dxa"/>
            <w:vAlign w:val="bottom"/>
          </w:tcPr>
          <w:p w:rsidRPr="00636EB5" w:rsidR="00227EB9" w:rsidP="000428D3" w:rsidRDefault="00227EB9" w14:paraId="32AF7134" w14:textId="77777777">
            <w:pPr>
              <w:contextualSpacing/>
              <w:rPr>
                <w:rFonts w:eastAsia="Times New Roman" w:cstheme="minorHAnsi"/>
                <w:b/>
                <w:bCs/>
                <w:color w:val="000000"/>
                <w:sz w:val="18"/>
                <w:szCs w:val="18"/>
              </w:rPr>
            </w:pPr>
          </w:p>
        </w:tc>
      </w:tr>
      <w:tr w:rsidRPr="00636EB5" w:rsidR="00227EB9" w:rsidTr="000428D3" w14:paraId="55E07B41" w14:textId="77777777">
        <w:trPr>
          <w:trHeight w:val="585"/>
        </w:trPr>
        <w:tc>
          <w:tcPr>
            <w:tcW w:w="1548" w:type="dxa"/>
            <w:vAlign w:val="bottom"/>
          </w:tcPr>
          <w:p w:rsidRPr="00636EB5" w:rsidR="00227EB9" w:rsidP="00351460" w:rsidRDefault="00351460" w14:paraId="1EF1755D" w14:textId="1A253B20">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VE</w:t>
            </w:r>
          </w:p>
        </w:tc>
        <w:tc>
          <w:tcPr>
            <w:tcW w:w="2520" w:type="dxa"/>
            <w:vAlign w:val="bottom"/>
          </w:tcPr>
          <w:p w:rsidRPr="00636EB5" w:rsidR="00227EB9" w:rsidP="00F74351" w:rsidRDefault="00227EB9" w14:paraId="303036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sidR="00F74351">
              <w:rPr>
                <w:rFonts w:eastAsia="Times New Roman" w:cstheme="minorHAnsi"/>
                <w:color w:val="000000"/>
                <w:sz w:val="18"/>
                <w:szCs w:val="18"/>
              </w:rPr>
              <w:t xml:space="preserve">violence </w:t>
            </w:r>
            <w:r w:rsidRPr="00636EB5">
              <w:rPr>
                <w:rFonts w:eastAsia="Times New Roman" w:cstheme="minorHAnsi"/>
                <w:color w:val="000000"/>
                <w:sz w:val="18"/>
                <w:szCs w:val="18"/>
              </w:rPr>
              <w:t>section ended</w:t>
            </w:r>
          </w:p>
        </w:tc>
        <w:tc>
          <w:tcPr>
            <w:tcW w:w="6210" w:type="dxa"/>
            <w:vAlign w:val="bottom"/>
          </w:tcPr>
          <w:p w:rsidRPr="00636EB5" w:rsidR="00227EB9" w:rsidP="000428D3" w:rsidRDefault="00227EB9" w14:paraId="44B7AFC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sidR="00F74351">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9329C" w:rsidP="0049329C" w:rsidRDefault="0049329C" w14:paraId="1FE54B66" w14:textId="77777777">
      <w:pPr>
        <w:contextualSpacing/>
        <w:rPr>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389"/>
        <w:gridCol w:w="9051"/>
      </w:tblGrid>
      <w:tr w:rsidRPr="00636EB5" w:rsidR="004D1EB8" w:rsidTr="00501D1F" w14:paraId="6FFAE93F" w14:textId="77777777">
        <w:trPr>
          <w:trHeight w:val="300"/>
        </w:trPr>
        <w:tc>
          <w:tcPr>
            <w:tcW w:w="1389" w:type="dxa"/>
            <w:noWrap/>
          </w:tcPr>
          <w:p w:rsidRPr="00636EB5" w:rsidR="004D1EB8" w:rsidP="00501D1F" w:rsidRDefault="004D1EB8" w14:paraId="3A8A5947" w14:textId="2159FD2A">
            <w:pPr>
              <w:rPr>
                <w:rFonts w:eastAsia="Times New Roman" w:cstheme="minorHAnsi"/>
                <w:b/>
                <w:bCs/>
                <w:color w:val="000000"/>
                <w:sz w:val="18"/>
                <w:szCs w:val="18"/>
              </w:rPr>
            </w:pPr>
            <w:r w:rsidRPr="00636EB5">
              <w:rPr>
                <w:rFonts w:eastAsia="Times New Roman" w:cstheme="minorHAnsi"/>
                <w:b/>
                <w:bCs/>
                <w:color w:val="000000"/>
                <w:sz w:val="18"/>
                <w:szCs w:val="18"/>
              </w:rPr>
              <w:t>E</w:t>
            </w:r>
            <w:r w:rsidR="003345F5">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9051" w:type="dxa"/>
          </w:tcPr>
          <w:p w:rsidRPr="00636EB5" w:rsidR="004D1EB8" w:rsidP="00501D1F" w:rsidRDefault="004D1EB8" w14:paraId="688FCEBC"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End </w:t>
            </w:r>
            <w:r>
              <w:rPr>
                <w:rFonts w:eastAsia="Times New Roman" w:cstheme="minorHAnsi"/>
                <w:color w:val="000000"/>
                <w:sz w:val="18"/>
                <w:szCs w:val="18"/>
              </w:rPr>
              <w:t>of Survey</w:t>
            </w:r>
            <w:r w:rsidRPr="00636EB5">
              <w:rPr>
                <w:rFonts w:eastAsia="Times New Roman" w:cstheme="minorHAnsi"/>
                <w:color w:val="000000"/>
                <w:sz w:val="18"/>
                <w:szCs w:val="18"/>
              </w:rPr>
              <w:t xml:space="preserve"> Section (END).</w:t>
            </w:r>
          </w:p>
        </w:tc>
      </w:tr>
    </w:tbl>
    <w:p w:rsidRPr="00636EB5" w:rsidR="004D1EB8" w:rsidP="0049329C" w:rsidRDefault="004D1EB8" w14:paraId="07D305C2" w14:textId="77777777">
      <w:pPr>
        <w:contextualSpacing/>
        <w:rPr>
          <w:sz w:val="18"/>
          <w:szCs w:val="18"/>
        </w:rPr>
        <w:sectPr w:rsidRPr="00636EB5" w:rsidR="004D1EB8" w:rsidSect="00533F43">
          <w:pgSz w:w="12240" w:h="15840"/>
          <w:pgMar w:top="1080" w:right="1080" w:bottom="1080" w:left="1080" w:header="720" w:footer="720" w:gutter="0"/>
          <w:cols w:space="720"/>
          <w:docGrid w:linePitch="360"/>
        </w:sectPr>
      </w:pPr>
    </w:p>
    <w:p w:rsidRPr="00636EB5" w:rsidR="0049329C" w:rsidP="00B06289" w:rsidRDefault="0049329C" w14:paraId="45909E4C" w14:textId="228E08DC">
      <w:pPr>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636EB5">
        <w:rPr>
          <w:rFonts w:cstheme="minorHAnsi"/>
          <w:b/>
          <w:sz w:val="18"/>
          <w:szCs w:val="18"/>
        </w:rPr>
        <w:t xml:space="preserve"> QUESTIONNAIRE</w:t>
      </w:r>
    </w:p>
    <w:p w:rsidRPr="00636EB5" w:rsidR="0049329C" w:rsidP="00173B4E" w:rsidRDefault="0049329C" w14:paraId="581593A3" w14:textId="77777777">
      <w:pPr>
        <w:pStyle w:val="Heading1Q-aire"/>
        <w:outlineLvl w:val="0"/>
        <w:rPr>
          <w:rFonts w:cstheme="minorHAnsi"/>
          <w:sz w:val="18"/>
          <w:szCs w:val="18"/>
        </w:rPr>
      </w:pPr>
      <w:bookmarkStart w:name="_Toc391632848" w:id="76"/>
      <w:bookmarkStart w:name="_Toc16758650" w:id="77"/>
      <w:r w:rsidRPr="00636EB5">
        <w:rPr>
          <w:rFonts w:cstheme="minorHAnsi"/>
          <w:sz w:val="18"/>
          <w:szCs w:val="18"/>
        </w:rPr>
        <w:t>END OF SURVEY (END)</w:t>
      </w:r>
      <w:bookmarkEnd w:id="76"/>
      <w:bookmarkEnd w:id="7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49329C" w:rsidTr="0049329C" w14:paraId="4641823D"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49329C" w:rsidP="00B06289" w:rsidRDefault="0049329C" w14:paraId="4ECDBFBD"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49329C" w:rsidTr="0049329C" w14:paraId="07BB8C38" w14:textId="77777777">
        <w:trPr>
          <w:trHeight w:val="300"/>
        </w:trPr>
        <w:tc>
          <w:tcPr>
            <w:tcW w:w="2880" w:type="dxa"/>
            <w:tcBorders>
              <w:top w:val="single" w:color="auto" w:sz="4" w:space="0"/>
            </w:tcBorders>
            <w:shd w:val="clear" w:color="auto" w:fill="auto"/>
            <w:noWrap/>
            <w:vAlign w:val="bottom"/>
          </w:tcPr>
          <w:p w:rsidRPr="00636EB5" w:rsidR="0049329C" w:rsidP="0049329C" w:rsidRDefault="0049329C" w14:paraId="5A2E2A1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49329C" w:rsidP="0049329C" w:rsidRDefault="0049329C" w14:paraId="381081B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49329C" w:rsidP="0049329C" w:rsidRDefault="0049329C" w14:paraId="6C4D9535"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49329C" w:rsidP="0049329C" w:rsidRDefault="0049329C" w14:paraId="77620DE2"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49329C" w:rsidTr="0049329C" w14:paraId="19AA796F" w14:textId="77777777">
        <w:trPr>
          <w:trHeight w:val="300"/>
        </w:trPr>
        <w:tc>
          <w:tcPr>
            <w:tcW w:w="2880" w:type="dxa"/>
            <w:shd w:val="clear" w:color="auto" w:fill="auto"/>
            <w:noWrap/>
            <w:vAlign w:val="bottom"/>
          </w:tcPr>
          <w:p w:rsidRPr="00636EB5" w:rsidR="0049329C" w:rsidP="0049329C" w:rsidRDefault="0049329C" w14:paraId="40FEF03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Prevention Activities</w:t>
            </w:r>
          </w:p>
        </w:tc>
        <w:tc>
          <w:tcPr>
            <w:tcW w:w="1440" w:type="dxa"/>
            <w:vAlign w:val="bottom"/>
          </w:tcPr>
          <w:p w:rsidRPr="00636EB5" w:rsidR="0049329C" w:rsidP="0049329C" w:rsidRDefault="00466AF7" w14:paraId="0F52972C" w14:textId="1F351588">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Pr="00636EB5" w:rsidR="0049329C" w:rsidP="0049329C" w:rsidRDefault="00466AF7" w14:paraId="6E7E2C01" w14:textId="5287B3B5">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Pr="00636EB5" w:rsidR="0049329C" w:rsidP="0049329C" w:rsidRDefault="00466AF7" w14:paraId="796B04F7" w14:textId="3B061486">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Sexual violence, 12 </w:t>
            </w:r>
            <w:proofErr w:type="spellStart"/>
            <w:r w:rsidRPr="00636EB5">
              <w:rPr>
                <w:rFonts w:eastAsia="Times New Roman" w:cstheme="minorHAnsi"/>
                <w:color w:val="000000"/>
                <w:sz w:val="18"/>
                <w:szCs w:val="18"/>
              </w:rPr>
              <w:t>mo</w:t>
            </w:r>
            <w:proofErr w:type="spellEnd"/>
          </w:p>
        </w:tc>
      </w:tr>
      <w:tr w:rsidRPr="00636EB5" w:rsidR="0049329C" w:rsidTr="0049329C" w14:paraId="325092C4" w14:textId="77777777">
        <w:trPr>
          <w:trHeight w:val="300"/>
        </w:trPr>
        <w:tc>
          <w:tcPr>
            <w:tcW w:w="2880" w:type="dxa"/>
            <w:shd w:val="clear" w:color="auto" w:fill="auto"/>
            <w:noWrap/>
            <w:vAlign w:val="bottom"/>
          </w:tcPr>
          <w:p w:rsidRPr="00636EB5" w:rsidR="0049329C" w:rsidP="0049329C" w:rsidRDefault="0049329C" w14:paraId="3C015AF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1B0C503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426DF93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Pr="00636EB5" w:rsidR="0049329C" w:rsidP="0049329C" w:rsidRDefault="0049329C" w14:paraId="0FFE856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49329C" w:rsidTr="0049329C" w14:paraId="762D1976" w14:textId="77777777">
        <w:trPr>
          <w:trHeight w:val="300"/>
        </w:trPr>
        <w:tc>
          <w:tcPr>
            <w:tcW w:w="2880" w:type="dxa"/>
            <w:shd w:val="clear" w:color="auto" w:fill="auto"/>
            <w:noWrap/>
            <w:vAlign w:val="bottom"/>
          </w:tcPr>
          <w:p w:rsidRPr="00636EB5" w:rsidR="0049329C" w:rsidP="0049329C" w:rsidRDefault="0049329C" w14:paraId="581B3494"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Preloaded Variables</w:t>
            </w:r>
          </w:p>
        </w:tc>
        <w:tc>
          <w:tcPr>
            <w:tcW w:w="1440" w:type="dxa"/>
            <w:vAlign w:val="bottom"/>
          </w:tcPr>
          <w:p w:rsidRPr="00636EB5" w:rsidR="0049329C" w:rsidP="0049329C" w:rsidRDefault="0049329C" w14:paraId="26BD07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3CDA7A9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LANGUAGE</w:t>
            </w:r>
          </w:p>
        </w:tc>
        <w:tc>
          <w:tcPr>
            <w:tcW w:w="3420" w:type="dxa"/>
            <w:shd w:val="clear" w:color="auto" w:fill="auto"/>
            <w:noWrap/>
            <w:vAlign w:val="bottom"/>
          </w:tcPr>
          <w:p w:rsidRPr="00636EB5" w:rsidR="0049329C" w:rsidP="0049329C" w:rsidRDefault="0049329C" w14:paraId="249EABA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Language</w:t>
            </w:r>
          </w:p>
        </w:tc>
      </w:tr>
      <w:tr w:rsidRPr="00636EB5" w:rsidR="0049329C" w:rsidTr="0049329C" w14:paraId="7A8CC17E" w14:textId="77777777">
        <w:trPr>
          <w:trHeight w:val="300"/>
        </w:trPr>
        <w:tc>
          <w:tcPr>
            <w:tcW w:w="2880" w:type="dxa"/>
            <w:shd w:val="clear" w:color="auto" w:fill="auto"/>
            <w:noWrap/>
            <w:vAlign w:val="bottom"/>
          </w:tcPr>
          <w:p w:rsidRPr="00636EB5" w:rsidR="0049329C" w:rsidP="0049329C" w:rsidRDefault="0049329C" w14:paraId="3B36A93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3B07A696"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ES7a</w:t>
            </w:r>
          </w:p>
        </w:tc>
        <w:tc>
          <w:tcPr>
            <w:tcW w:w="2520" w:type="dxa"/>
            <w:shd w:val="clear" w:color="auto" w:fill="auto"/>
            <w:noWrap/>
            <w:vAlign w:val="bottom"/>
          </w:tcPr>
          <w:p w:rsidRPr="00636EB5" w:rsidR="0049329C" w:rsidP="0049329C" w:rsidRDefault="0049329C" w14:paraId="2F8E9405"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HRA</w:t>
            </w:r>
          </w:p>
        </w:tc>
        <w:tc>
          <w:tcPr>
            <w:tcW w:w="3420" w:type="dxa"/>
            <w:shd w:val="clear" w:color="auto" w:fill="auto"/>
            <w:noWrap/>
            <w:vAlign w:val="bottom"/>
          </w:tcPr>
          <w:p w:rsidRPr="00636EB5" w:rsidR="0049329C" w:rsidP="0049329C" w:rsidRDefault="0049329C" w14:paraId="0BD1614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 xml:space="preserve">Lives in </w:t>
            </w:r>
            <w:proofErr w:type="gramStart"/>
            <w:r w:rsidRPr="00636EB5">
              <w:rPr>
                <w:rFonts w:eastAsia="Times New Roman" w:cstheme="minorHAnsi"/>
                <w:color w:val="000000"/>
                <w:sz w:val="18"/>
                <w:szCs w:val="18"/>
              </w:rPr>
              <w:t>a</w:t>
            </w:r>
            <w:proofErr w:type="gramEnd"/>
            <w:r w:rsidRPr="00636EB5">
              <w:rPr>
                <w:rFonts w:eastAsia="Times New Roman" w:cstheme="minorHAnsi"/>
                <w:color w:val="000000"/>
                <w:sz w:val="18"/>
                <w:szCs w:val="18"/>
              </w:rPr>
              <w:t xml:space="preserve"> HRA</w:t>
            </w:r>
          </w:p>
        </w:tc>
      </w:tr>
      <w:tr w:rsidRPr="00636EB5" w:rsidR="0049329C" w:rsidTr="0049329C" w14:paraId="0ED60546" w14:textId="77777777">
        <w:trPr>
          <w:trHeight w:val="300"/>
        </w:trPr>
        <w:tc>
          <w:tcPr>
            <w:tcW w:w="2880" w:type="dxa"/>
            <w:shd w:val="clear" w:color="auto" w:fill="auto"/>
            <w:noWrap/>
            <w:vAlign w:val="bottom"/>
          </w:tcPr>
          <w:p w:rsidRPr="00636EB5" w:rsidR="0049329C" w:rsidP="0049329C" w:rsidRDefault="0049329C" w14:paraId="04E7F889"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523659B0"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ES9</w:t>
            </w:r>
          </w:p>
        </w:tc>
        <w:tc>
          <w:tcPr>
            <w:tcW w:w="2520" w:type="dxa"/>
            <w:shd w:val="clear" w:color="auto" w:fill="auto"/>
            <w:noWrap/>
            <w:vAlign w:val="bottom"/>
          </w:tcPr>
          <w:p w:rsidRPr="00636EB5" w:rsidR="0049329C" w:rsidP="0049329C" w:rsidRDefault="0049329C" w14:paraId="0A1B9E7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GENDER</w:t>
            </w:r>
          </w:p>
        </w:tc>
        <w:tc>
          <w:tcPr>
            <w:tcW w:w="3420" w:type="dxa"/>
            <w:shd w:val="clear" w:color="auto" w:fill="auto"/>
            <w:noWrap/>
            <w:vAlign w:val="bottom"/>
          </w:tcPr>
          <w:p w:rsidRPr="00636EB5" w:rsidR="0049329C" w:rsidP="0049329C" w:rsidRDefault="0049329C" w14:paraId="6099FEEF"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Gender</w:t>
            </w:r>
          </w:p>
        </w:tc>
      </w:tr>
      <w:tr w:rsidRPr="00636EB5" w:rsidR="0049329C" w:rsidTr="0049329C" w14:paraId="398E79A9" w14:textId="77777777">
        <w:trPr>
          <w:trHeight w:val="300"/>
        </w:trPr>
        <w:tc>
          <w:tcPr>
            <w:tcW w:w="2880" w:type="dxa"/>
            <w:shd w:val="clear" w:color="auto" w:fill="auto"/>
            <w:noWrap/>
            <w:vAlign w:val="bottom"/>
          </w:tcPr>
          <w:p w:rsidRPr="00636EB5" w:rsidR="0049329C" w:rsidP="0049329C" w:rsidRDefault="0049329C" w14:paraId="4394F7D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4F5C448"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Pr="00636EB5" w:rsidR="0049329C" w:rsidP="0049329C" w:rsidRDefault="0049329C" w14:paraId="2377E6A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CONSENTA</w:t>
            </w:r>
          </w:p>
        </w:tc>
        <w:tc>
          <w:tcPr>
            <w:tcW w:w="3420" w:type="dxa"/>
            <w:shd w:val="clear" w:color="auto" w:fill="auto"/>
            <w:noWrap/>
            <w:vAlign w:val="bottom"/>
          </w:tcPr>
          <w:p w:rsidRPr="00636EB5" w:rsidR="0049329C" w:rsidP="0049329C" w:rsidRDefault="0049329C" w14:paraId="49D989F6"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survey</w:t>
            </w:r>
          </w:p>
        </w:tc>
      </w:tr>
      <w:tr w:rsidRPr="00636EB5" w:rsidR="0049329C" w:rsidTr="0049329C" w14:paraId="0CECFB41" w14:textId="77777777">
        <w:trPr>
          <w:trHeight w:val="300"/>
        </w:trPr>
        <w:tc>
          <w:tcPr>
            <w:tcW w:w="2880" w:type="dxa"/>
            <w:shd w:val="clear" w:color="auto" w:fill="auto"/>
            <w:noWrap/>
            <w:vAlign w:val="bottom"/>
          </w:tcPr>
          <w:p w:rsidRPr="00636EB5" w:rsidR="0049329C" w:rsidP="0049329C" w:rsidRDefault="0049329C" w14:paraId="29DE135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Pr="00636EB5" w:rsidR="0049329C" w:rsidP="0049329C" w:rsidRDefault="0049329C" w14:paraId="47982334"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CN2</w:t>
            </w:r>
          </w:p>
        </w:tc>
        <w:tc>
          <w:tcPr>
            <w:tcW w:w="2520" w:type="dxa"/>
            <w:shd w:val="clear" w:color="auto" w:fill="auto"/>
            <w:noWrap/>
            <w:vAlign w:val="bottom"/>
          </w:tcPr>
          <w:p w:rsidRPr="00636EB5" w:rsidR="0049329C" w:rsidP="0049329C" w:rsidRDefault="0049329C" w14:paraId="328B69BE"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CONSENTB</w:t>
            </w:r>
          </w:p>
        </w:tc>
        <w:tc>
          <w:tcPr>
            <w:tcW w:w="3420" w:type="dxa"/>
            <w:shd w:val="clear" w:color="auto" w:fill="auto"/>
            <w:noWrap/>
            <w:vAlign w:val="bottom"/>
          </w:tcPr>
          <w:p w:rsidRPr="00636EB5" w:rsidR="0049329C" w:rsidP="0049329C" w:rsidRDefault="0049329C" w14:paraId="29646E6C"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Consent to HIV testing</w:t>
            </w:r>
          </w:p>
        </w:tc>
      </w:tr>
      <w:tr w:rsidRPr="00636EB5" w:rsidR="0049329C" w:rsidTr="0049329C" w14:paraId="022D8D27" w14:textId="77777777">
        <w:trPr>
          <w:trHeight w:val="300"/>
        </w:trPr>
        <w:tc>
          <w:tcPr>
            <w:tcW w:w="2880" w:type="dxa"/>
            <w:shd w:val="clear" w:color="auto" w:fill="auto"/>
            <w:noWrap/>
            <w:vAlign w:val="bottom"/>
          </w:tcPr>
          <w:p w:rsidRPr="00636EB5" w:rsidR="0049329C" w:rsidP="0049329C" w:rsidRDefault="0049329C" w14:paraId="7A6FB42B"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Interviewer Entered Information</w:t>
            </w:r>
          </w:p>
        </w:tc>
        <w:tc>
          <w:tcPr>
            <w:tcW w:w="1440" w:type="dxa"/>
            <w:vAlign w:val="bottom"/>
          </w:tcPr>
          <w:p w:rsidRPr="00636EB5" w:rsidR="0049329C" w:rsidP="0049329C" w:rsidRDefault="0049329C" w14:paraId="2A5FC15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w:t>
            </w:r>
            <w:r w:rsidRPr="00636EB5" w:rsidR="006174E7">
              <w:rPr>
                <w:rFonts w:eastAsia="Times New Roman" w:cstheme="minorHAnsi"/>
                <w:bCs/>
                <w:color w:val="000000"/>
                <w:sz w:val="18"/>
                <w:szCs w:val="18"/>
              </w:rPr>
              <w:t>E</w:t>
            </w:r>
            <w:r w:rsidRPr="00636EB5">
              <w:rPr>
                <w:rFonts w:eastAsia="Times New Roman" w:cstheme="minorHAnsi"/>
                <w:bCs/>
                <w:color w:val="000000"/>
                <w:sz w:val="18"/>
                <w:szCs w:val="18"/>
              </w:rPr>
              <w:t>10</w:t>
            </w:r>
          </w:p>
        </w:tc>
        <w:tc>
          <w:tcPr>
            <w:tcW w:w="2520" w:type="dxa"/>
            <w:shd w:val="clear" w:color="auto" w:fill="auto"/>
            <w:noWrap/>
            <w:vAlign w:val="bottom"/>
          </w:tcPr>
          <w:p w:rsidRPr="00636EB5" w:rsidR="0049329C" w:rsidP="0049329C" w:rsidRDefault="0049329C" w14:paraId="368A14C8"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ISEED</w:t>
            </w:r>
          </w:p>
        </w:tc>
        <w:tc>
          <w:tcPr>
            <w:tcW w:w="3420" w:type="dxa"/>
            <w:shd w:val="clear" w:color="auto" w:fill="auto"/>
            <w:noWrap/>
            <w:vAlign w:val="bottom"/>
          </w:tcPr>
          <w:p w:rsidRPr="00636EB5" w:rsidR="0049329C" w:rsidP="0049329C" w:rsidRDefault="0049329C" w14:paraId="6A4C0A2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Respondent is a seed</w:t>
            </w:r>
          </w:p>
        </w:tc>
      </w:tr>
      <w:tr w:rsidRPr="00636EB5" w:rsidR="0049329C" w:rsidTr="0049329C" w14:paraId="2D948D99" w14:textId="77777777">
        <w:trPr>
          <w:trHeight w:val="300"/>
        </w:trPr>
        <w:tc>
          <w:tcPr>
            <w:tcW w:w="2880" w:type="dxa"/>
            <w:shd w:val="clear" w:color="auto" w:fill="auto"/>
            <w:noWrap/>
            <w:vAlign w:val="bottom"/>
          </w:tcPr>
          <w:p w:rsidRPr="00636EB5" w:rsidR="0049329C" w:rsidP="0049329C" w:rsidRDefault="0049329C" w14:paraId="288CB9A2"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Injection Drug Use</w:t>
            </w:r>
          </w:p>
        </w:tc>
        <w:tc>
          <w:tcPr>
            <w:tcW w:w="1440" w:type="dxa"/>
            <w:vAlign w:val="bottom"/>
          </w:tcPr>
          <w:p w:rsidRPr="00636EB5" w:rsidR="0049329C" w:rsidP="0049329C" w:rsidRDefault="0049329C" w14:paraId="39BA32A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ID1</w:t>
            </w:r>
          </w:p>
        </w:tc>
        <w:tc>
          <w:tcPr>
            <w:tcW w:w="2520" w:type="dxa"/>
            <w:shd w:val="clear" w:color="auto" w:fill="auto"/>
            <w:noWrap/>
            <w:vAlign w:val="bottom"/>
          </w:tcPr>
          <w:p w:rsidRPr="00636EB5" w:rsidR="0049329C" w:rsidP="0049329C" w:rsidRDefault="0049329C" w14:paraId="37350C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EVRINJ</w:t>
            </w:r>
          </w:p>
        </w:tc>
        <w:tc>
          <w:tcPr>
            <w:tcW w:w="3420" w:type="dxa"/>
            <w:shd w:val="clear" w:color="auto" w:fill="auto"/>
            <w:noWrap/>
            <w:vAlign w:val="bottom"/>
          </w:tcPr>
          <w:p w:rsidRPr="00636EB5" w:rsidR="0049329C" w:rsidP="0049329C" w:rsidRDefault="0049329C" w14:paraId="092D6551"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Ever Injected drugs</w:t>
            </w:r>
          </w:p>
        </w:tc>
      </w:tr>
      <w:tr w:rsidRPr="00636EB5" w:rsidR="0049329C" w:rsidTr="0049329C" w14:paraId="280946C0" w14:textId="77777777">
        <w:trPr>
          <w:trHeight w:val="300"/>
        </w:trPr>
        <w:tc>
          <w:tcPr>
            <w:tcW w:w="2880" w:type="dxa"/>
            <w:shd w:val="clear" w:color="auto" w:fill="auto"/>
            <w:noWrap/>
            <w:vAlign w:val="bottom"/>
          </w:tcPr>
          <w:p w:rsidRPr="00636EB5" w:rsidR="0049329C" w:rsidP="0049329C" w:rsidRDefault="0049329C" w14:paraId="3708F0C3"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6D093BE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164D2A8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EL_MSM</w:t>
            </w:r>
          </w:p>
        </w:tc>
        <w:tc>
          <w:tcPr>
            <w:tcW w:w="3420" w:type="dxa"/>
            <w:shd w:val="clear" w:color="auto" w:fill="auto"/>
            <w:noWrap/>
            <w:vAlign w:val="bottom"/>
          </w:tcPr>
          <w:p w:rsidRPr="00636EB5" w:rsidR="0049329C" w:rsidP="0049329C" w:rsidRDefault="0049329C" w14:paraId="29652355"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rsidRPr="00636EB5" w:rsidR="0049329C" w:rsidTr="0049329C" w14:paraId="00F5BA0E" w14:textId="77777777">
        <w:trPr>
          <w:trHeight w:val="300"/>
        </w:trPr>
        <w:tc>
          <w:tcPr>
            <w:tcW w:w="2880" w:type="dxa"/>
            <w:shd w:val="clear" w:color="auto" w:fill="auto"/>
            <w:noWrap/>
            <w:vAlign w:val="bottom"/>
          </w:tcPr>
          <w:p w:rsidRPr="00636EB5" w:rsidR="0049329C" w:rsidP="0049329C" w:rsidRDefault="0049329C" w14:paraId="06EC098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2836F283"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F025D5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EL_IDU</w:t>
            </w:r>
          </w:p>
        </w:tc>
        <w:tc>
          <w:tcPr>
            <w:tcW w:w="3420" w:type="dxa"/>
            <w:shd w:val="clear" w:color="auto" w:fill="auto"/>
            <w:noWrap/>
            <w:vAlign w:val="bottom"/>
          </w:tcPr>
          <w:p w:rsidRPr="00636EB5" w:rsidR="0049329C" w:rsidP="0049329C" w:rsidRDefault="0049329C" w14:paraId="78C38C99"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rsidRPr="00636EB5" w:rsidR="0049329C" w:rsidTr="0049329C" w14:paraId="69CF0843" w14:textId="77777777">
        <w:trPr>
          <w:trHeight w:val="300"/>
        </w:trPr>
        <w:tc>
          <w:tcPr>
            <w:tcW w:w="2880" w:type="dxa"/>
            <w:shd w:val="clear" w:color="auto" w:fill="auto"/>
            <w:noWrap/>
            <w:vAlign w:val="bottom"/>
          </w:tcPr>
          <w:p w:rsidRPr="00636EB5" w:rsidR="0049329C" w:rsidP="0049329C" w:rsidRDefault="0049329C" w14:paraId="6DEF50EC"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Pr="00636EB5" w:rsidR="0049329C" w:rsidP="0049329C" w:rsidRDefault="0049329C" w14:paraId="11006387"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49329C" w:rsidP="0049329C" w:rsidRDefault="0049329C" w14:paraId="56F6DF6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EL_HET</w:t>
            </w:r>
          </w:p>
        </w:tc>
        <w:tc>
          <w:tcPr>
            <w:tcW w:w="3420" w:type="dxa"/>
            <w:shd w:val="clear" w:color="auto" w:fill="auto"/>
            <w:noWrap/>
            <w:vAlign w:val="bottom"/>
          </w:tcPr>
          <w:p w:rsidRPr="00636EB5" w:rsidR="0049329C" w:rsidP="0049329C" w:rsidRDefault="0049329C" w14:paraId="57E43B98" w14:textId="77777777">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bl>
    <w:p w:rsidRPr="00636EB5" w:rsidR="0049329C" w:rsidP="00B06289" w:rsidRDefault="0049329C" w14:paraId="467CEE92" w14:textId="77777777">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Pr="00636EB5" w:rsidR="0049329C" w:rsidTr="0049329C" w14:paraId="11DEF592" w14:textId="77777777">
        <w:trPr>
          <w:trHeight w:val="300"/>
        </w:trPr>
        <w:tc>
          <w:tcPr>
            <w:tcW w:w="2070" w:type="dxa"/>
            <w:tcBorders>
              <w:right w:val="nil"/>
            </w:tcBorders>
            <w:noWrap/>
            <w:hideMark/>
          </w:tcPr>
          <w:p w:rsidRPr="00636EB5" w:rsidR="0049329C" w:rsidP="006C2113" w:rsidRDefault="0049329C" w14:paraId="41D93706"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UNIVERSE_END</w:t>
            </w:r>
            <w:r w:rsidR="006C2113">
              <w:rPr>
                <w:rFonts w:eastAsia="Times New Roman" w:cstheme="minorHAnsi"/>
                <w:b/>
                <w:bCs/>
                <w:color w:val="000000"/>
                <w:sz w:val="18"/>
                <w:szCs w:val="18"/>
              </w:rPr>
              <w:t>.</w:t>
            </w:r>
          </w:p>
        </w:tc>
        <w:tc>
          <w:tcPr>
            <w:tcW w:w="8190" w:type="dxa"/>
            <w:tcBorders>
              <w:left w:val="nil"/>
            </w:tcBorders>
          </w:tcPr>
          <w:p w:rsidRPr="00636EB5" w:rsidR="0049329C" w:rsidP="0049329C" w:rsidRDefault="0049329C" w14:paraId="4520AECE" w14:textId="77777777">
            <w:pPr>
              <w:rPr>
                <w:rFonts w:eastAsia="Times New Roman" w:cstheme="minorHAnsi"/>
                <w:color w:val="000000"/>
                <w:sz w:val="18"/>
                <w:szCs w:val="18"/>
              </w:rPr>
            </w:pPr>
            <w:r w:rsidRPr="00636EB5">
              <w:rPr>
                <w:rFonts w:eastAsia="Times New Roman" w:cstheme="minorHAnsi"/>
                <w:bCs/>
                <w:color w:val="000000"/>
                <w:sz w:val="18"/>
                <w:szCs w:val="18"/>
              </w:rPr>
              <w:t>All Rs.</w:t>
            </w:r>
          </w:p>
        </w:tc>
      </w:tr>
    </w:tbl>
    <w:p w:rsidRPr="00636EB5" w:rsidR="0049329C" w:rsidP="00B97919" w:rsidRDefault="0049329C" w14:paraId="317FA89F" w14:textId="77777777">
      <w:pPr>
        <w:spacing w:after="0" w:line="240" w:lineRule="auto"/>
        <w:contextualSpacing/>
        <w:rPr>
          <w:rFonts w:cstheme="minorHAnsi"/>
          <w:b/>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748"/>
        <w:gridCol w:w="8512"/>
      </w:tblGrid>
      <w:tr w:rsidRPr="00636EB5" w:rsidR="0049329C" w:rsidTr="0049329C" w14:paraId="23DAF55A" w14:textId="77777777">
        <w:trPr>
          <w:trHeight w:val="300"/>
        </w:trPr>
        <w:tc>
          <w:tcPr>
            <w:tcW w:w="1748" w:type="dxa"/>
            <w:noWrap/>
          </w:tcPr>
          <w:p w:rsidRPr="00636EB5" w:rsidR="0049329C" w:rsidP="0049329C" w:rsidRDefault="0049329C" w14:paraId="0974B9A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Check_END1.</w:t>
            </w:r>
          </w:p>
        </w:tc>
        <w:tc>
          <w:tcPr>
            <w:tcW w:w="8512" w:type="dxa"/>
          </w:tcPr>
          <w:p w:rsidRPr="00636EB5" w:rsidR="0049329C" w:rsidP="0049329C" w:rsidRDefault="0049329C" w14:paraId="5E02DFA2" w14:textId="2A1FE66C">
            <w:pPr>
              <w:ind w:left="360" w:hanging="360"/>
              <w:rPr>
                <w:rFonts w:eastAsia="Times New Roman" w:cstheme="minorHAnsi"/>
                <w:color w:val="000000"/>
                <w:sz w:val="18"/>
                <w:szCs w:val="18"/>
              </w:rPr>
            </w:pPr>
            <w:r w:rsidRPr="00636EB5">
              <w:rPr>
                <w:rFonts w:eastAsia="Times New Roman" w:cstheme="minorHAnsi"/>
                <w:color w:val="000000"/>
                <w:sz w:val="18"/>
                <w:szCs w:val="18"/>
              </w:rPr>
              <w:t>If R NOT eligible for cycle (CYCLE EQ 1 &amp; EL_MSM EQ 0) or (CYCLE EQ 2 &amp; EL_IDU EQ 0) or (CYCLE EQ 3 &amp; EL_HET EQ 0), go to INTRO_END6</w:t>
            </w:r>
            <w:r w:rsidR="001F4D8B">
              <w:rPr>
                <w:rFonts w:eastAsia="Times New Roman" w:cstheme="minorHAnsi"/>
                <w:color w:val="000000"/>
                <w:sz w:val="18"/>
                <w:szCs w:val="18"/>
              </w:rPr>
              <w:t>a</w:t>
            </w:r>
            <w:r w:rsidRPr="00636EB5">
              <w:rPr>
                <w:rFonts w:eastAsia="Times New Roman" w:cstheme="minorHAnsi"/>
                <w:color w:val="000000"/>
                <w:sz w:val="18"/>
                <w:szCs w:val="18"/>
              </w:rPr>
              <w:t>.</w:t>
            </w:r>
          </w:p>
          <w:p w:rsidRPr="00636EB5" w:rsidR="0049329C" w:rsidP="0049329C" w:rsidRDefault="0049329C" w14:paraId="2F4A2AE3" w14:textId="26E8D550">
            <w:pPr>
              <w:rPr>
                <w:rFonts w:eastAsia="Times New Roman" w:cstheme="minorHAnsi"/>
                <w:color w:val="000000"/>
                <w:sz w:val="18"/>
                <w:szCs w:val="18"/>
              </w:rPr>
            </w:pPr>
            <w:r w:rsidRPr="00636EB5">
              <w:rPr>
                <w:rFonts w:eastAsia="Times New Roman" w:cstheme="minorHAnsi"/>
                <w:color w:val="000000"/>
                <w:sz w:val="18"/>
                <w:szCs w:val="18"/>
              </w:rPr>
              <w:t>If last question asked of all Rs EQ DK or REF (</w:t>
            </w:r>
            <w:r w:rsidR="00613D3D">
              <w:rPr>
                <w:rFonts w:eastAsia="Times New Roman" w:cstheme="minorHAnsi"/>
                <w:color w:val="000000"/>
                <w:sz w:val="18"/>
                <w:szCs w:val="18"/>
              </w:rPr>
              <w:t>VE2</w:t>
            </w:r>
            <w:r w:rsidRPr="00636EB5" w:rsidR="00E77315">
              <w:rPr>
                <w:rFonts w:eastAsia="Times New Roman" w:cstheme="minorHAnsi"/>
                <w:color w:val="000000"/>
                <w:sz w:val="18"/>
                <w:szCs w:val="18"/>
              </w:rPr>
              <w:t xml:space="preserve"> </w:t>
            </w:r>
            <w:r w:rsidRPr="00636EB5">
              <w:rPr>
                <w:rFonts w:eastAsia="Times New Roman" w:cstheme="minorHAnsi"/>
                <w:color w:val="000000"/>
                <w:sz w:val="18"/>
                <w:szCs w:val="18"/>
              </w:rPr>
              <w:t>EQ DK or REF), go to END1.</w:t>
            </w:r>
          </w:p>
          <w:p w:rsidRPr="00636EB5" w:rsidR="0049329C" w:rsidP="0049329C" w:rsidRDefault="0049329C" w14:paraId="4B5C028F" w14:textId="77777777">
            <w:pPr>
              <w:rPr>
                <w:rFonts w:eastAsia="Times New Roman" w:cstheme="minorHAnsi"/>
                <w:color w:val="000000"/>
                <w:sz w:val="18"/>
                <w:szCs w:val="18"/>
              </w:rPr>
            </w:pPr>
            <w:r w:rsidRPr="00636EB5">
              <w:rPr>
                <w:rFonts w:eastAsia="Times New Roman" w:cstheme="minorHAnsi"/>
                <w:color w:val="000000"/>
                <w:sz w:val="18"/>
                <w:szCs w:val="18"/>
              </w:rPr>
              <w:t>Else, go to CALC_ENDCORE.</w:t>
            </w:r>
          </w:p>
        </w:tc>
      </w:tr>
    </w:tbl>
    <w:p w:rsidRPr="00636EB5" w:rsidR="0049329C" w:rsidP="00B06289" w:rsidRDefault="0049329C" w14:paraId="22034986" w14:textId="77777777">
      <w:pPr>
        <w:contextualSpacing/>
        <w:rPr>
          <w:rFonts w:cstheme="minorHAnsi"/>
          <w:b/>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45CD6382" w14:textId="77777777">
        <w:tc>
          <w:tcPr>
            <w:tcW w:w="1458" w:type="dxa"/>
            <w:vAlign w:val="bottom"/>
          </w:tcPr>
          <w:p w:rsidRPr="00636EB5" w:rsidR="0049329C" w:rsidP="00CB6BF2" w:rsidRDefault="0049329C" w14:paraId="73286C9F" w14:textId="77777777">
            <w:pPr>
              <w:rPr>
                <w:rFonts w:eastAsia="Times New Roman" w:cstheme="minorHAnsi"/>
                <w:b/>
                <w:bCs/>
                <w:color w:val="000000"/>
                <w:sz w:val="18"/>
                <w:szCs w:val="18"/>
              </w:rPr>
            </w:pPr>
            <w:r w:rsidRPr="00636EB5">
              <w:rPr>
                <w:rFonts w:eastAsia="Times New Roman" w:cstheme="minorHAnsi"/>
                <w:b/>
                <w:bCs/>
                <w:color w:val="000000"/>
                <w:sz w:val="18"/>
                <w:szCs w:val="18"/>
              </w:rPr>
              <w:t>END1.</w:t>
            </w:r>
          </w:p>
        </w:tc>
        <w:tc>
          <w:tcPr>
            <w:tcW w:w="8820" w:type="dxa"/>
            <w:gridSpan w:val="3"/>
            <w:vAlign w:val="bottom"/>
          </w:tcPr>
          <w:p w:rsidRPr="00636EB5" w:rsidR="0049329C" w:rsidP="00CB6BF2" w:rsidRDefault="00DF5604" w14:paraId="70DC12E2" w14:textId="3DF6A3CF">
            <w:pPr>
              <w:rPr>
                <w:rFonts w:eastAsia="Times New Roman" w:cstheme="minorHAnsi"/>
                <w:b/>
                <w:bCs/>
                <w:color w:val="000000"/>
                <w:sz w:val="18"/>
                <w:szCs w:val="18"/>
              </w:rPr>
            </w:pPr>
            <w:r>
              <w:rPr>
                <w:rFonts w:eastAsia="Times New Roman" w:cstheme="minorHAnsi"/>
                <w:b/>
                <w:bCs/>
                <w:color w:val="000000"/>
                <w:sz w:val="18"/>
                <w:szCs w:val="18"/>
              </w:rPr>
              <w:t>INTERVIEWER</w:t>
            </w:r>
            <w:r w:rsidRPr="00636EB5" w:rsidR="0049329C">
              <w:rPr>
                <w:rFonts w:eastAsia="Times New Roman" w:cstheme="minorHAnsi"/>
                <w:b/>
                <w:bCs/>
                <w:color w:val="000000"/>
                <w:sz w:val="18"/>
                <w:szCs w:val="18"/>
              </w:rPr>
              <w:t>: Please confirm. Did the person complete the survey?</w:t>
            </w:r>
          </w:p>
        </w:tc>
      </w:tr>
      <w:tr w:rsidRPr="00636EB5" w:rsidR="0049329C" w:rsidTr="00B97919" w14:paraId="1DDA10B5" w14:textId="77777777">
        <w:tc>
          <w:tcPr>
            <w:tcW w:w="1458" w:type="dxa"/>
            <w:vAlign w:val="bottom"/>
          </w:tcPr>
          <w:p w:rsidRPr="00636EB5" w:rsidR="0049329C" w:rsidP="00CB6BF2" w:rsidRDefault="0049329C" w14:paraId="736F525B" w14:textId="77777777">
            <w:pPr>
              <w:rPr>
                <w:rFonts w:eastAsia="Times New Roman" w:cstheme="minorHAnsi"/>
                <w:bCs/>
                <w:color w:val="000000"/>
                <w:sz w:val="18"/>
                <w:szCs w:val="18"/>
              </w:rPr>
            </w:pPr>
            <w:r w:rsidRPr="00636EB5">
              <w:rPr>
                <w:rFonts w:eastAsia="Times New Roman" w:cstheme="minorHAnsi"/>
                <w:bCs/>
                <w:color w:val="000000"/>
                <w:sz w:val="18"/>
                <w:szCs w:val="18"/>
              </w:rPr>
              <w:t>C_CMPLT</w:t>
            </w:r>
          </w:p>
        </w:tc>
        <w:tc>
          <w:tcPr>
            <w:tcW w:w="6120" w:type="dxa"/>
            <w:gridSpan w:val="2"/>
            <w:vAlign w:val="bottom"/>
          </w:tcPr>
          <w:p w:rsidRPr="00636EB5" w:rsidR="0049329C" w:rsidP="00CB6BF2" w:rsidRDefault="0049329C" w14:paraId="10B76EFD" w14:textId="77777777">
            <w:pPr>
              <w:rPr>
                <w:rFonts w:eastAsia="Times New Roman" w:cstheme="minorHAnsi"/>
                <w:color w:val="000000"/>
                <w:sz w:val="18"/>
                <w:szCs w:val="18"/>
              </w:rPr>
            </w:pPr>
            <w:r w:rsidRPr="00636EB5">
              <w:rPr>
                <w:rFonts w:eastAsia="Times New Roman" w:cstheme="minorHAnsi"/>
                <w:color w:val="000000"/>
                <w:sz w:val="18"/>
                <w:szCs w:val="18"/>
              </w:rPr>
              <w:t>Confirm Complete</w:t>
            </w:r>
          </w:p>
        </w:tc>
        <w:tc>
          <w:tcPr>
            <w:tcW w:w="2700" w:type="dxa"/>
            <w:vAlign w:val="bottom"/>
          </w:tcPr>
          <w:p w:rsidRPr="00636EB5" w:rsidR="0049329C" w:rsidP="00CB6BF2" w:rsidRDefault="0049329C" w14:paraId="6829922F" w14:textId="77777777">
            <w:pPr>
              <w:rPr>
                <w:rFonts w:eastAsia="Times New Roman" w:cstheme="minorHAnsi"/>
                <w:color w:val="000000"/>
                <w:sz w:val="18"/>
                <w:szCs w:val="18"/>
              </w:rPr>
            </w:pPr>
          </w:p>
        </w:tc>
      </w:tr>
      <w:tr w:rsidRPr="00636EB5" w:rsidR="0049329C" w:rsidTr="00B97919" w14:paraId="64C5DA71" w14:textId="77777777">
        <w:tc>
          <w:tcPr>
            <w:tcW w:w="1458" w:type="dxa"/>
          </w:tcPr>
          <w:p w:rsidRPr="00636EB5" w:rsidR="0049329C" w:rsidP="00CB6BF2" w:rsidRDefault="0049329C" w14:paraId="51BFBE5A" w14:textId="77777777">
            <w:pPr>
              <w:rPr>
                <w:rFonts w:eastAsia="Times New Roman" w:cstheme="minorHAnsi"/>
                <w:color w:val="000000"/>
                <w:sz w:val="18"/>
                <w:szCs w:val="18"/>
              </w:rPr>
            </w:pPr>
          </w:p>
        </w:tc>
        <w:tc>
          <w:tcPr>
            <w:tcW w:w="4860" w:type="dxa"/>
            <w:vAlign w:val="bottom"/>
          </w:tcPr>
          <w:p w:rsidRPr="00636EB5" w:rsidR="0049329C" w:rsidP="0049329C" w:rsidRDefault="0049329C" w14:paraId="43F6714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NOT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065019E"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1DFBED28" w14:textId="77777777">
            <w:pPr>
              <w:rPr>
                <w:rFonts w:eastAsia="Times New Roman" w:cstheme="minorHAnsi"/>
                <w:bCs/>
                <w:color w:val="000000"/>
                <w:sz w:val="18"/>
                <w:szCs w:val="18"/>
              </w:rPr>
            </w:pPr>
          </w:p>
        </w:tc>
      </w:tr>
      <w:tr w:rsidRPr="00636EB5" w:rsidR="0049329C" w:rsidTr="00B97919" w14:paraId="29343496" w14:textId="77777777">
        <w:tc>
          <w:tcPr>
            <w:tcW w:w="1458" w:type="dxa"/>
          </w:tcPr>
          <w:p w:rsidRPr="00636EB5" w:rsidR="0049329C" w:rsidP="00CB6BF2" w:rsidRDefault="0049329C" w14:paraId="155A02C3" w14:textId="77777777">
            <w:pPr>
              <w:rPr>
                <w:rFonts w:eastAsia="Times New Roman" w:cstheme="minorHAnsi"/>
                <w:color w:val="000000"/>
                <w:sz w:val="18"/>
                <w:szCs w:val="18"/>
              </w:rPr>
            </w:pPr>
          </w:p>
        </w:tc>
        <w:tc>
          <w:tcPr>
            <w:tcW w:w="4860" w:type="dxa"/>
            <w:vAlign w:val="bottom"/>
          </w:tcPr>
          <w:p w:rsidRPr="00636EB5" w:rsidR="0049329C" w:rsidP="0049329C" w:rsidRDefault="0049329C" w14:paraId="3928A0E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DID complete the survey</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6B24C6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12A2758" w14:textId="77777777">
            <w:pPr>
              <w:rPr>
                <w:rFonts w:eastAsia="Times New Roman" w:cstheme="minorHAnsi"/>
                <w:bCs/>
                <w:color w:val="000000"/>
                <w:sz w:val="18"/>
                <w:szCs w:val="18"/>
              </w:rPr>
            </w:pPr>
          </w:p>
        </w:tc>
      </w:tr>
    </w:tbl>
    <w:p w:rsidRPr="00636EB5" w:rsidR="0049329C" w:rsidRDefault="0049329C" w14:paraId="52D21B42" w14:textId="77777777">
      <w:pPr>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73F813EB" w14:textId="77777777">
        <w:tc>
          <w:tcPr>
            <w:tcW w:w="1548" w:type="dxa"/>
            <w:vAlign w:val="bottom"/>
          </w:tcPr>
          <w:p w:rsidRPr="00636EB5" w:rsidR="0049329C" w:rsidP="0049329C" w:rsidRDefault="0049329C" w14:paraId="616C98BA"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CALC_ENDCORE.</w:t>
            </w:r>
          </w:p>
        </w:tc>
        <w:tc>
          <w:tcPr>
            <w:tcW w:w="2520" w:type="dxa"/>
            <w:vAlign w:val="bottom"/>
          </w:tcPr>
          <w:p w:rsidRPr="00636EB5" w:rsidR="0049329C" w:rsidP="0049329C" w:rsidRDefault="0049329C" w14:paraId="1E2C0B0A"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1AB02E97" w14:textId="77777777">
            <w:pPr>
              <w:rPr>
                <w:rFonts w:eastAsia="Times New Roman" w:cstheme="minorHAnsi"/>
                <w:b/>
                <w:bCs/>
                <w:color w:val="000000"/>
                <w:sz w:val="18"/>
                <w:szCs w:val="18"/>
              </w:rPr>
            </w:pPr>
          </w:p>
        </w:tc>
      </w:tr>
      <w:tr w:rsidRPr="00636EB5" w:rsidR="0049329C" w:rsidTr="0049329C" w14:paraId="3415741B" w14:textId="77777777">
        <w:tc>
          <w:tcPr>
            <w:tcW w:w="1548" w:type="dxa"/>
            <w:vAlign w:val="bottom"/>
          </w:tcPr>
          <w:p w:rsidRPr="00636EB5" w:rsidR="0049329C" w:rsidP="0049329C" w:rsidRDefault="0049329C" w14:paraId="0F212000" w14:textId="77777777">
            <w:pPr>
              <w:rPr>
                <w:rFonts w:eastAsia="Times New Roman" w:cstheme="minorHAnsi"/>
                <w:bCs/>
                <w:color w:val="000000"/>
                <w:sz w:val="18"/>
                <w:szCs w:val="18"/>
              </w:rPr>
            </w:pPr>
            <w:r w:rsidRPr="00636EB5">
              <w:rPr>
                <w:rFonts w:eastAsia="Times New Roman" w:cstheme="minorHAnsi"/>
                <w:bCs/>
                <w:color w:val="000000"/>
                <w:sz w:val="18"/>
                <w:szCs w:val="18"/>
              </w:rPr>
              <w:t>ENDCORE</w:t>
            </w:r>
          </w:p>
        </w:tc>
        <w:tc>
          <w:tcPr>
            <w:tcW w:w="2520" w:type="dxa"/>
            <w:vAlign w:val="bottom"/>
          </w:tcPr>
          <w:p w:rsidRPr="00636EB5" w:rsidR="0049329C" w:rsidP="0049329C" w:rsidRDefault="0049329C" w14:paraId="04D55CC5" w14:textId="77777777">
            <w:pPr>
              <w:rPr>
                <w:rFonts w:eastAsia="Times New Roman" w:cstheme="minorHAnsi"/>
                <w:color w:val="000000"/>
                <w:sz w:val="18"/>
                <w:szCs w:val="18"/>
              </w:rPr>
            </w:pPr>
            <w:r w:rsidRPr="00636EB5">
              <w:rPr>
                <w:rFonts w:eastAsia="Times New Roman" w:cstheme="minorHAnsi"/>
                <w:color w:val="000000"/>
                <w:sz w:val="18"/>
                <w:szCs w:val="18"/>
              </w:rPr>
              <w:t>Timestamp at end of core</w:t>
            </w:r>
          </w:p>
        </w:tc>
        <w:tc>
          <w:tcPr>
            <w:tcW w:w="6210" w:type="dxa"/>
            <w:vAlign w:val="bottom"/>
          </w:tcPr>
          <w:p w:rsidRPr="00636EB5" w:rsidR="0049329C" w:rsidP="0049329C" w:rsidRDefault="0049329C" w14:paraId="0854B0F6" w14:textId="77777777">
            <w:pPr>
              <w:rPr>
                <w:rFonts w:eastAsia="Times New Roman" w:cstheme="minorHAnsi"/>
                <w:color w:val="000000"/>
                <w:sz w:val="18"/>
                <w:szCs w:val="18"/>
              </w:rPr>
            </w:pPr>
            <w:r w:rsidRPr="00636EB5">
              <w:rPr>
                <w:rFonts w:eastAsia="Times New Roman" w:cstheme="minorHAnsi"/>
                <w:color w:val="000000"/>
                <w:sz w:val="18"/>
                <w:szCs w:val="18"/>
              </w:rPr>
              <w:t>ENDCORE = Current time</w:t>
            </w:r>
          </w:p>
        </w:tc>
      </w:tr>
    </w:tbl>
    <w:p w:rsidRPr="00636EB5" w:rsidR="0049329C" w:rsidRDefault="0049329C" w14:paraId="36140620" w14:textId="77777777">
      <w:pPr>
        <w:contextualSpacing/>
        <w:rPr>
          <w:rFonts w:cstheme="minorHAnsi"/>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210"/>
      </w:tblGrid>
      <w:tr w:rsidRPr="00636EB5" w:rsidR="0049329C" w:rsidTr="0049329C" w14:paraId="36CA6EE1" w14:textId="77777777">
        <w:tc>
          <w:tcPr>
            <w:tcW w:w="1548" w:type="dxa"/>
            <w:vAlign w:val="bottom"/>
          </w:tcPr>
          <w:p w:rsidRPr="00636EB5" w:rsidR="0049329C" w:rsidP="0049329C" w:rsidRDefault="0049329C" w14:paraId="393BDD0E"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CALC_COMPLETE.</w:t>
            </w:r>
          </w:p>
        </w:tc>
        <w:tc>
          <w:tcPr>
            <w:tcW w:w="2520" w:type="dxa"/>
            <w:vAlign w:val="bottom"/>
          </w:tcPr>
          <w:p w:rsidRPr="00636EB5" w:rsidR="0049329C" w:rsidP="0049329C" w:rsidRDefault="0049329C" w14:paraId="489C3D59" w14:textId="77777777">
            <w:pPr>
              <w:rPr>
                <w:rFonts w:eastAsia="Times New Roman" w:cstheme="minorHAnsi"/>
                <w:b/>
                <w:bCs/>
                <w:color w:val="000000"/>
                <w:sz w:val="18"/>
                <w:szCs w:val="18"/>
              </w:rPr>
            </w:pPr>
          </w:p>
        </w:tc>
        <w:tc>
          <w:tcPr>
            <w:tcW w:w="6210" w:type="dxa"/>
            <w:vAlign w:val="bottom"/>
          </w:tcPr>
          <w:p w:rsidRPr="00636EB5" w:rsidR="0049329C" w:rsidP="0049329C" w:rsidRDefault="0049329C" w14:paraId="2CEA6250" w14:textId="77777777">
            <w:pPr>
              <w:rPr>
                <w:rFonts w:eastAsia="Times New Roman" w:cstheme="minorHAnsi"/>
                <w:b/>
                <w:bCs/>
                <w:color w:val="000000"/>
                <w:sz w:val="18"/>
                <w:szCs w:val="18"/>
              </w:rPr>
            </w:pPr>
          </w:p>
        </w:tc>
      </w:tr>
      <w:tr w:rsidRPr="00636EB5" w:rsidR="0049329C" w:rsidTr="0049329C" w14:paraId="5470B566" w14:textId="77777777">
        <w:tc>
          <w:tcPr>
            <w:tcW w:w="1548" w:type="dxa"/>
            <w:vAlign w:val="bottom"/>
          </w:tcPr>
          <w:p w:rsidRPr="00636EB5" w:rsidR="0049329C" w:rsidP="0049329C" w:rsidRDefault="0049329C" w14:paraId="0F0C8316" w14:textId="77777777">
            <w:pPr>
              <w:rPr>
                <w:rFonts w:eastAsia="Times New Roman" w:cstheme="minorHAnsi"/>
                <w:bCs/>
                <w:color w:val="000000"/>
                <w:sz w:val="18"/>
                <w:szCs w:val="18"/>
              </w:rPr>
            </w:pPr>
            <w:r w:rsidRPr="00636EB5">
              <w:rPr>
                <w:rFonts w:eastAsia="Times New Roman" w:cstheme="minorHAnsi"/>
                <w:bCs/>
                <w:color w:val="000000"/>
                <w:sz w:val="18"/>
                <w:szCs w:val="18"/>
              </w:rPr>
              <w:t>COMPLETE</w:t>
            </w:r>
          </w:p>
        </w:tc>
        <w:tc>
          <w:tcPr>
            <w:tcW w:w="2520" w:type="dxa"/>
            <w:vAlign w:val="bottom"/>
          </w:tcPr>
          <w:p w:rsidRPr="00636EB5" w:rsidR="0049329C" w:rsidP="0049329C" w:rsidRDefault="0049329C" w14:paraId="6E0D9232" w14:textId="77777777">
            <w:pPr>
              <w:rPr>
                <w:rFonts w:eastAsia="Times New Roman" w:cstheme="minorHAnsi"/>
                <w:color w:val="000000"/>
                <w:sz w:val="18"/>
                <w:szCs w:val="18"/>
              </w:rPr>
            </w:pPr>
            <w:r w:rsidRPr="00636EB5">
              <w:rPr>
                <w:rFonts w:eastAsia="Times New Roman" w:cstheme="minorHAnsi"/>
                <w:color w:val="000000"/>
                <w:sz w:val="18"/>
                <w:szCs w:val="18"/>
              </w:rPr>
              <w:t>Interview complete</w:t>
            </w:r>
          </w:p>
        </w:tc>
        <w:tc>
          <w:tcPr>
            <w:tcW w:w="6210" w:type="dxa"/>
            <w:vAlign w:val="bottom"/>
          </w:tcPr>
          <w:p w:rsidRPr="00636EB5" w:rsidR="0049329C" w:rsidP="0049329C" w:rsidRDefault="0049329C" w14:paraId="19AE72A4" w14:textId="77777777">
            <w:pPr>
              <w:rPr>
                <w:rFonts w:eastAsia="Times New Roman" w:cstheme="minorHAnsi"/>
                <w:color w:val="000000"/>
                <w:sz w:val="18"/>
                <w:szCs w:val="18"/>
              </w:rPr>
            </w:pPr>
            <w:r w:rsidRPr="00636EB5">
              <w:rPr>
                <w:rFonts w:eastAsia="Times New Roman" w:cstheme="minorHAnsi"/>
                <w:color w:val="000000"/>
                <w:sz w:val="18"/>
                <w:szCs w:val="18"/>
              </w:rPr>
              <w:t xml:space="preserve">COMPLETE = </w:t>
            </w:r>
            <w:proofErr w:type="gramStart"/>
            <w:r w:rsidRPr="00636EB5">
              <w:rPr>
                <w:rFonts w:eastAsia="Times New Roman" w:cstheme="minorHAnsi"/>
                <w:color w:val="000000"/>
                <w:sz w:val="18"/>
                <w:szCs w:val="18"/>
              </w:rPr>
              <w:t>IF(</w:t>
            </w:r>
            <w:proofErr w:type="gramEnd"/>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 xml:space="preserve">=0 or </w:t>
            </w:r>
            <w:r w:rsidRPr="00636EB5">
              <w:rPr>
                <w:rFonts w:eastAsia="Times New Roman" w:cstheme="minorHAnsi"/>
                <w:bCs/>
                <w:color w:val="000000"/>
                <w:sz w:val="18"/>
                <w:szCs w:val="18"/>
              </w:rPr>
              <w:t>S</w:t>
            </w:r>
            <w:r w:rsidR="004B572F">
              <w:rPr>
                <w:rFonts w:eastAsia="Times New Roman" w:cstheme="minorHAnsi"/>
                <w:bCs/>
                <w:color w:val="000000"/>
                <w:sz w:val="18"/>
                <w:szCs w:val="18"/>
              </w:rPr>
              <w:t>XVIO12</w:t>
            </w:r>
            <w:r w:rsidR="00091F8F">
              <w:rPr>
                <w:rFonts w:eastAsia="Times New Roman" w:cstheme="minorHAnsi"/>
                <w:bCs/>
                <w:color w:val="000000"/>
                <w:sz w:val="18"/>
                <w:szCs w:val="18"/>
              </w:rPr>
              <w:t>M</w:t>
            </w:r>
            <w:r w:rsidRPr="00636EB5">
              <w:rPr>
                <w:rFonts w:eastAsia="Times New Roman" w:cstheme="minorHAnsi"/>
                <w:color w:val="000000"/>
                <w:sz w:val="18"/>
                <w:szCs w:val="18"/>
              </w:rPr>
              <w:t>=1, 1, IF(C_CMPLT=1, 1, 0))</w:t>
            </w:r>
          </w:p>
        </w:tc>
      </w:tr>
    </w:tbl>
    <w:p w:rsidRPr="00636EB5" w:rsidR="0049329C" w:rsidRDefault="0049329C" w14:paraId="02EBF043" w14:textId="77777777">
      <w:pPr>
        <w:contextualSpacing/>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07"/>
        <w:gridCol w:w="8753"/>
      </w:tblGrid>
      <w:tr w:rsidRPr="00636EB5" w:rsidR="0049329C" w:rsidTr="00B97919" w14:paraId="1BD7C7D7" w14:textId="77777777">
        <w:trPr>
          <w:trHeight w:val="300"/>
        </w:trPr>
        <w:tc>
          <w:tcPr>
            <w:tcW w:w="1507" w:type="dxa"/>
            <w:noWrap/>
            <w:hideMark/>
          </w:tcPr>
          <w:p w:rsidRPr="00636EB5" w:rsidR="0049329C" w:rsidP="0049329C" w:rsidRDefault="0049329C" w14:paraId="306CE48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Check_END2a.</w:t>
            </w:r>
          </w:p>
        </w:tc>
        <w:tc>
          <w:tcPr>
            <w:tcW w:w="8753" w:type="dxa"/>
          </w:tcPr>
          <w:p w:rsidRPr="00636EB5" w:rsidR="0049329C" w:rsidP="0049329C" w:rsidRDefault="0049329C" w14:paraId="5C87CCA3"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did NOT consent to HIV test before interview (CN2 EQ 0), go to END2a.  </w:t>
            </w:r>
          </w:p>
          <w:p w:rsidRPr="00636EB5" w:rsidR="0049329C" w:rsidP="0049329C" w:rsidRDefault="0049329C" w14:paraId="60C25F88"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49329C" w:rsidRDefault="0049329C" w14:paraId="401A3801" w14:textId="77777777">
      <w:pPr>
        <w:rPr>
          <w:rFonts w:cstheme="minorHAnsi"/>
          <w:sz w:val="18"/>
          <w:szCs w:val="18"/>
        </w:rPr>
      </w:pPr>
    </w:p>
    <w:p w:rsidRPr="00195215" w:rsidR="00B94763" w:rsidP="00416428" w:rsidRDefault="00B94763" w14:paraId="48E36158" w14:textId="62070F55">
      <w:pPr>
        <w:pStyle w:val="Heading2Q-aire"/>
      </w:pPr>
      <w:r>
        <w:t>Consent</w:t>
      </w:r>
      <w:r w:rsidR="00994429">
        <w:t>, Post-Interview</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4AEAFBA" w14:textId="77777777">
        <w:tc>
          <w:tcPr>
            <w:tcW w:w="1458" w:type="dxa"/>
            <w:vAlign w:val="bottom"/>
          </w:tcPr>
          <w:p w:rsidRPr="00636EB5" w:rsidR="0049329C" w:rsidP="0049329C" w:rsidRDefault="0049329C" w14:paraId="561A44C9" w14:textId="77777777">
            <w:pPr>
              <w:rPr>
                <w:rFonts w:eastAsia="Times New Roman" w:cstheme="minorHAnsi"/>
                <w:b/>
                <w:bCs/>
                <w:color w:val="000000"/>
                <w:sz w:val="18"/>
                <w:szCs w:val="18"/>
              </w:rPr>
            </w:pPr>
            <w:r w:rsidRPr="00636EB5">
              <w:rPr>
                <w:rFonts w:eastAsia="Times New Roman" w:cstheme="minorHAnsi"/>
                <w:b/>
                <w:bCs/>
                <w:color w:val="000000"/>
                <w:sz w:val="18"/>
                <w:szCs w:val="18"/>
              </w:rPr>
              <w:t>END2a.</w:t>
            </w:r>
          </w:p>
        </w:tc>
        <w:tc>
          <w:tcPr>
            <w:tcW w:w="8820" w:type="dxa"/>
            <w:gridSpan w:val="3"/>
            <w:vAlign w:val="bottom"/>
          </w:tcPr>
          <w:p w:rsidR="0049329C" w:rsidP="0049329C" w:rsidRDefault="0049329C" w14:paraId="48CDA85D" w14:textId="77777777">
            <w:pPr>
              <w:rPr>
                <w:rFonts w:eastAsia="Times New Roman" w:cstheme="minorHAnsi"/>
                <w:b/>
                <w:bCs/>
                <w:color w:val="000000"/>
                <w:sz w:val="18"/>
                <w:szCs w:val="18"/>
              </w:rPr>
            </w:pPr>
            <w:r w:rsidRPr="00636EB5">
              <w:rPr>
                <w:rFonts w:eastAsia="Times New Roman" w:cstheme="minorHAnsi"/>
                <w:b/>
                <w:bCs/>
                <w:color w:val="000000"/>
                <w:sz w:val="18"/>
                <w:szCs w:val="18"/>
              </w:rPr>
              <w:t>My records reflect that you did not agree to HIV testing when asked earlier during the interview. Before I close out the survey, I</w:t>
            </w:r>
            <w:r w:rsidR="00152AC0">
              <w:rPr>
                <w:rFonts w:eastAsia="Times New Roman" w:cstheme="minorHAnsi"/>
                <w:b/>
                <w:bCs/>
                <w:color w:val="000000"/>
                <w:sz w:val="18"/>
                <w:szCs w:val="18"/>
              </w:rPr>
              <w:t>'</w:t>
            </w:r>
            <w:r w:rsidRPr="00636EB5">
              <w:rPr>
                <w:rFonts w:eastAsia="Times New Roman" w:cstheme="minorHAnsi"/>
                <w:b/>
                <w:bCs/>
                <w:color w:val="000000"/>
                <w:sz w:val="18"/>
                <w:szCs w:val="18"/>
              </w:rPr>
              <w:t xml:space="preserve">d like to ask you again about </w:t>
            </w:r>
            <w:proofErr w:type="gramStart"/>
            <w:r w:rsidRPr="00636EB5">
              <w:rPr>
                <w:rFonts w:eastAsia="Times New Roman" w:cstheme="minorHAnsi"/>
                <w:b/>
                <w:bCs/>
                <w:color w:val="000000"/>
                <w:sz w:val="18"/>
                <w:szCs w:val="18"/>
              </w:rPr>
              <w:t>whether or not</w:t>
            </w:r>
            <w:proofErr w:type="gramEnd"/>
            <w:r w:rsidRPr="00636EB5">
              <w:rPr>
                <w:rFonts w:eastAsia="Times New Roman" w:cstheme="minorHAnsi"/>
                <w:b/>
                <w:bCs/>
                <w:color w:val="000000"/>
                <w:sz w:val="18"/>
                <w:szCs w:val="18"/>
              </w:rPr>
              <w:t xml:space="preserve"> you would like an HIV test.  Did you want the HIV test that is part of today</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survey?</w:t>
            </w:r>
          </w:p>
          <w:p w:rsidRPr="00636EB5" w:rsidR="006005BB" w:rsidP="0049329C" w:rsidRDefault="006005BB" w14:paraId="14C0CD5B" w14:textId="77777777">
            <w:pPr>
              <w:rPr>
                <w:rFonts w:eastAsia="Times New Roman" w:cstheme="minorHAnsi"/>
                <w:b/>
                <w:bCs/>
                <w:color w:val="000000"/>
                <w:sz w:val="18"/>
                <w:szCs w:val="18"/>
              </w:rPr>
            </w:pPr>
          </w:p>
          <w:p w:rsidRPr="00636EB5" w:rsidR="0049329C" w:rsidP="00391CA1" w:rsidRDefault="0049329C" w14:paraId="4392E02B" w14:textId="77777777">
            <w:pPr>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49329C" w:rsidTr="00B97919" w14:paraId="4BC401D4" w14:textId="77777777">
        <w:tc>
          <w:tcPr>
            <w:tcW w:w="1458" w:type="dxa"/>
            <w:vAlign w:val="bottom"/>
          </w:tcPr>
          <w:p w:rsidRPr="00636EB5" w:rsidR="0049329C" w:rsidP="0049329C" w:rsidRDefault="0049329C" w14:paraId="6C98782A" w14:textId="77777777">
            <w:pPr>
              <w:rPr>
                <w:rFonts w:eastAsia="Times New Roman" w:cstheme="minorHAnsi"/>
                <w:bCs/>
                <w:color w:val="000000"/>
                <w:sz w:val="18"/>
                <w:szCs w:val="18"/>
              </w:rPr>
            </w:pPr>
            <w:r w:rsidRPr="00636EB5">
              <w:rPr>
                <w:rFonts w:eastAsia="Times New Roman" w:cstheme="minorHAnsi"/>
                <w:bCs/>
                <w:color w:val="000000"/>
                <w:sz w:val="18"/>
                <w:szCs w:val="18"/>
              </w:rPr>
              <w:t>C_T_CNST</w:t>
            </w:r>
          </w:p>
        </w:tc>
        <w:tc>
          <w:tcPr>
            <w:tcW w:w="6120" w:type="dxa"/>
            <w:gridSpan w:val="2"/>
            <w:vAlign w:val="bottom"/>
          </w:tcPr>
          <w:p w:rsidRPr="00636EB5" w:rsidR="0049329C" w:rsidP="0049329C" w:rsidRDefault="0049329C" w14:paraId="3046DE5E" w14:textId="77777777">
            <w:pPr>
              <w:rPr>
                <w:rFonts w:eastAsia="Times New Roman" w:cstheme="minorHAnsi"/>
                <w:color w:val="000000"/>
                <w:sz w:val="18"/>
                <w:szCs w:val="18"/>
              </w:rPr>
            </w:pPr>
            <w:r w:rsidRPr="00636EB5">
              <w:rPr>
                <w:rFonts w:eastAsia="Times New Roman" w:cstheme="minorHAnsi"/>
                <w:color w:val="000000"/>
                <w:sz w:val="18"/>
                <w:szCs w:val="18"/>
              </w:rPr>
              <w:t>Confirmation of HIV Testing Consent</w:t>
            </w:r>
          </w:p>
        </w:tc>
        <w:tc>
          <w:tcPr>
            <w:tcW w:w="2700" w:type="dxa"/>
            <w:vAlign w:val="bottom"/>
          </w:tcPr>
          <w:p w:rsidRPr="00636EB5" w:rsidR="0049329C" w:rsidP="0049329C" w:rsidRDefault="0049329C" w14:paraId="29CD8069" w14:textId="77777777">
            <w:pPr>
              <w:rPr>
                <w:rFonts w:eastAsia="Times New Roman" w:cstheme="minorHAnsi"/>
                <w:color w:val="000000"/>
                <w:sz w:val="18"/>
                <w:szCs w:val="18"/>
              </w:rPr>
            </w:pPr>
          </w:p>
        </w:tc>
      </w:tr>
      <w:tr w:rsidRPr="00636EB5" w:rsidR="0049329C" w:rsidTr="00B97919" w14:paraId="5BDD119E" w14:textId="77777777">
        <w:tc>
          <w:tcPr>
            <w:tcW w:w="1458" w:type="dxa"/>
          </w:tcPr>
          <w:p w:rsidRPr="00636EB5" w:rsidR="0049329C" w:rsidP="0049329C" w:rsidRDefault="0049329C" w14:paraId="3986F902" w14:textId="77777777">
            <w:pPr>
              <w:rPr>
                <w:rFonts w:eastAsia="Times New Roman" w:cstheme="minorHAnsi"/>
                <w:color w:val="000000"/>
                <w:sz w:val="18"/>
                <w:szCs w:val="18"/>
              </w:rPr>
            </w:pPr>
          </w:p>
        </w:tc>
        <w:tc>
          <w:tcPr>
            <w:tcW w:w="4860" w:type="dxa"/>
            <w:vAlign w:val="bottom"/>
          </w:tcPr>
          <w:p w:rsidRPr="00636EB5" w:rsidR="0049329C" w:rsidP="0049329C" w:rsidRDefault="0049329C" w14:paraId="0A0B972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 – Respondent DOES NOT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9B242F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46C0572C" w14:textId="77777777">
            <w:pPr>
              <w:rPr>
                <w:rFonts w:eastAsia="Times New Roman" w:cstheme="minorHAnsi"/>
                <w:bCs/>
                <w:color w:val="000000"/>
                <w:sz w:val="18"/>
                <w:szCs w:val="18"/>
              </w:rPr>
            </w:pPr>
          </w:p>
        </w:tc>
      </w:tr>
      <w:tr w:rsidRPr="00636EB5" w:rsidR="0049329C" w:rsidTr="00B97919" w14:paraId="2266825C" w14:textId="77777777">
        <w:tc>
          <w:tcPr>
            <w:tcW w:w="1458" w:type="dxa"/>
          </w:tcPr>
          <w:p w:rsidRPr="00636EB5" w:rsidR="0049329C" w:rsidP="0049329C" w:rsidRDefault="0049329C" w14:paraId="4AF9C40C" w14:textId="77777777">
            <w:pPr>
              <w:rPr>
                <w:rFonts w:eastAsia="Times New Roman" w:cstheme="minorHAnsi"/>
                <w:color w:val="000000"/>
                <w:sz w:val="18"/>
                <w:szCs w:val="18"/>
              </w:rPr>
            </w:pPr>
          </w:p>
        </w:tc>
        <w:tc>
          <w:tcPr>
            <w:tcW w:w="4860" w:type="dxa"/>
            <w:vAlign w:val="bottom"/>
          </w:tcPr>
          <w:p w:rsidRPr="00636EB5" w:rsidR="0049329C" w:rsidP="0049329C" w:rsidRDefault="0049329C" w14:paraId="6AE2DE8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 – Respondent DOES want an HIV test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C8060B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0A8394" w14:textId="77777777">
            <w:pPr>
              <w:rPr>
                <w:rFonts w:eastAsia="Times New Roman" w:cstheme="minorHAnsi"/>
                <w:bCs/>
                <w:color w:val="000000"/>
                <w:sz w:val="18"/>
                <w:szCs w:val="18"/>
              </w:rPr>
            </w:pPr>
          </w:p>
        </w:tc>
      </w:tr>
    </w:tbl>
    <w:p w:rsidRPr="00636EB5" w:rsidR="0049329C" w:rsidRDefault="0049329C" w14:paraId="51A3C2BC"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845"/>
        <w:gridCol w:w="8415"/>
      </w:tblGrid>
      <w:tr w:rsidRPr="00636EB5" w:rsidR="0049329C" w:rsidTr="0049329C" w14:paraId="1C9816C6" w14:textId="77777777">
        <w:trPr>
          <w:trHeight w:val="300"/>
        </w:trPr>
        <w:tc>
          <w:tcPr>
            <w:tcW w:w="1845" w:type="dxa"/>
            <w:noWrap/>
            <w:hideMark/>
          </w:tcPr>
          <w:p w:rsidRPr="00636EB5" w:rsidR="0049329C" w:rsidP="0049329C" w:rsidRDefault="0049329C" w14:paraId="127292CC" w14:textId="77777777">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Check_END2b.</w:t>
            </w:r>
          </w:p>
        </w:tc>
        <w:tc>
          <w:tcPr>
            <w:tcW w:w="8415" w:type="dxa"/>
          </w:tcPr>
          <w:p w:rsidRPr="00636EB5" w:rsidR="0049329C" w:rsidP="0049329C" w:rsidRDefault="0049329C" w14:paraId="5076502F"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wants HIV test (END2a EQ 1), go to END2b.  </w:t>
            </w:r>
          </w:p>
          <w:p w:rsidRPr="00636EB5" w:rsidR="0049329C" w:rsidP="0049329C" w:rsidRDefault="0049329C" w14:paraId="65EEFE21"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BA5448" w:rsidRDefault="00BA5448" w14:paraId="11AE7B28" w14:textId="77777777">
      <w:pPr>
        <w:contextualSpacing/>
        <w:rPr>
          <w:rFonts w:cstheme="minorHAnsi"/>
          <w:sz w:val="18"/>
          <w:szCs w:val="18"/>
        </w:rPr>
      </w:pPr>
    </w:p>
    <w:p w:rsidRPr="00636EB5" w:rsidR="00BA5448" w:rsidRDefault="00BA5448" w14:paraId="6DB75D1C"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FB725D7" w14:textId="77777777">
        <w:tc>
          <w:tcPr>
            <w:tcW w:w="1458" w:type="dxa"/>
            <w:vAlign w:val="bottom"/>
          </w:tcPr>
          <w:p w:rsidRPr="00636EB5" w:rsidR="0049329C" w:rsidP="0049329C" w:rsidRDefault="0049329C" w14:paraId="2E7BE220" w14:textId="77777777">
            <w:pPr>
              <w:rPr>
                <w:rFonts w:eastAsia="Times New Roman" w:cstheme="minorHAnsi"/>
                <w:b/>
                <w:bCs/>
                <w:color w:val="000000"/>
                <w:sz w:val="18"/>
                <w:szCs w:val="18"/>
              </w:rPr>
            </w:pPr>
            <w:r w:rsidRPr="00636EB5">
              <w:rPr>
                <w:rFonts w:eastAsia="Times New Roman" w:cstheme="minorHAnsi"/>
                <w:b/>
                <w:bCs/>
                <w:color w:val="000000"/>
                <w:sz w:val="18"/>
                <w:szCs w:val="18"/>
              </w:rPr>
              <w:t>END2b.</w:t>
            </w:r>
          </w:p>
        </w:tc>
        <w:tc>
          <w:tcPr>
            <w:tcW w:w="8820" w:type="dxa"/>
            <w:gridSpan w:val="3"/>
            <w:vAlign w:val="bottom"/>
          </w:tcPr>
          <w:p w:rsidRPr="00636EB5" w:rsidR="0049329C" w:rsidP="0049329C" w:rsidRDefault="0049329C" w14:paraId="619EAF47" w14:textId="77777777">
            <w:pPr>
              <w:rPr>
                <w:rFonts w:eastAsia="Times New Roman" w:cstheme="minorHAnsi"/>
                <w:b/>
                <w:bCs/>
                <w:color w:val="000000"/>
                <w:sz w:val="18"/>
                <w:szCs w:val="18"/>
              </w:rPr>
            </w:pPr>
            <w:r w:rsidRPr="00636EB5">
              <w:rPr>
                <w:rFonts w:eastAsia="Times New Roman" w:cstheme="minorHAnsi"/>
                <w:b/>
                <w:bCs/>
                <w:color w:val="000000"/>
                <w:sz w:val="18"/>
                <w:szCs w:val="18"/>
              </w:rPr>
              <w:t>Do you agree to HIV counseling and testing?</w:t>
            </w:r>
          </w:p>
        </w:tc>
      </w:tr>
      <w:tr w:rsidRPr="00636EB5" w:rsidR="0049329C" w:rsidTr="00B97919" w14:paraId="15882662" w14:textId="77777777">
        <w:tc>
          <w:tcPr>
            <w:tcW w:w="1458" w:type="dxa"/>
            <w:vAlign w:val="bottom"/>
          </w:tcPr>
          <w:p w:rsidRPr="00636EB5" w:rsidR="0049329C" w:rsidP="0049329C" w:rsidRDefault="0049329C" w14:paraId="503363EC" w14:textId="77777777">
            <w:pPr>
              <w:rPr>
                <w:rFonts w:eastAsia="Times New Roman" w:cstheme="minorHAnsi"/>
                <w:bCs/>
                <w:color w:val="000000"/>
                <w:sz w:val="18"/>
                <w:szCs w:val="18"/>
              </w:rPr>
            </w:pPr>
            <w:r w:rsidRPr="00636EB5">
              <w:rPr>
                <w:rFonts w:eastAsia="Times New Roman" w:cstheme="minorHAnsi"/>
                <w:bCs/>
                <w:color w:val="000000"/>
                <w:sz w:val="18"/>
                <w:szCs w:val="18"/>
              </w:rPr>
              <w:t>HIVCNSTB</w:t>
            </w:r>
          </w:p>
        </w:tc>
        <w:tc>
          <w:tcPr>
            <w:tcW w:w="6120" w:type="dxa"/>
            <w:gridSpan w:val="2"/>
            <w:vAlign w:val="bottom"/>
          </w:tcPr>
          <w:p w:rsidRPr="00636EB5" w:rsidR="0049329C" w:rsidP="0049329C" w:rsidRDefault="0049329C" w14:paraId="5E8D4520" w14:textId="77777777">
            <w:pPr>
              <w:rPr>
                <w:rFonts w:eastAsia="Times New Roman" w:cstheme="minorHAnsi"/>
                <w:color w:val="000000"/>
                <w:sz w:val="18"/>
                <w:szCs w:val="18"/>
              </w:rPr>
            </w:pPr>
            <w:r w:rsidRPr="00636EB5">
              <w:rPr>
                <w:rFonts w:eastAsia="Times New Roman" w:cstheme="minorHAnsi"/>
                <w:color w:val="000000"/>
                <w:sz w:val="18"/>
                <w:szCs w:val="18"/>
              </w:rPr>
              <w:t>Revised Consent to HIV testing</w:t>
            </w:r>
          </w:p>
        </w:tc>
        <w:tc>
          <w:tcPr>
            <w:tcW w:w="2700" w:type="dxa"/>
            <w:vAlign w:val="bottom"/>
          </w:tcPr>
          <w:p w:rsidRPr="00636EB5" w:rsidR="0049329C" w:rsidP="0049329C" w:rsidRDefault="0049329C" w14:paraId="6CA1C825" w14:textId="77777777">
            <w:pPr>
              <w:rPr>
                <w:rFonts w:eastAsia="Times New Roman" w:cstheme="minorHAnsi"/>
                <w:color w:val="000000"/>
                <w:sz w:val="18"/>
                <w:szCs w:val="18"/>
              </w:rPr>
            </w:pPr>
          </w:p>
        </w:tc>
      </w:tr>
      <w:tr w:rsidRPr="00636EB5" w:rsidR="0049329C" w:rsidTr="00B97919" w14:paraId="50145D0E" w14:textId="77777777">
        <w:tc>
          <w:tcPr>
            <w:tcW w:w="1458" w:type="dxa"/>
          </w:tcPr>
          <w:p w:rsidRPr="00636EB5" w:rsidR="0049329C" w:rsidP="0049329C" w:rsidRDefault="0049329C" w14:paraId="233549A8" w14:textId="77777777">
            <w:pPr>
              <w:rPr>
                <w:rFonts w:eastAsia="Times New Roman" w:cstheme="minorHAnsi"/>
                <w:color w:val="000000"/>
                <w:sz w:val="18"/>
                <w:szCs w:val="18"/>
              </w:rPr>
            </w:pPr>
          </w:p>
        </w:tc>
        <w:tc>
          <w:tcPr>
            <w:tcW w:w="4860" w:type="dxa"/>
            <w:vAlign w:val="bottom"/>
          </w:tcPr>
          <w:p w:rsidRPr="00636EB5" w:rsidR="0049329C" w:rsidP="0049329C" w:rsidRDefault="0049329C" w14:paraId="4E577385"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0BF785B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31D19380" w14:textId="77777777">
            <w:pPr>
              <w:rPr>
                <w:rFonts w:eastAsia="Times New Roman" w:cstheme="minorHAnsi"/>
                <w:bCs/>
                <w:color w:val="000000"/>
                <w:sz w:val="18"/>
                <w:szCs w:val="18"/>
              </w:rPr>
            </w:pPr>
          </w:p>
        </w:tc>
      </w:tr>
      <w:tr w:rsidRPr="00636EB5" w:rsidR="0049329C" w:rsidTr="00B97919" w14:paraId="44B52760" w14:textId="77777777">
        <w:tc>
          <w:tcPr>
            <w:tcW w:w="1458" w:type="dxa"/>
          </w:tcPr>
          <w:p w:rsidRPr="00636EB5" w:rsidR="0049329C" w:rsidP="0049329C" w:rsidRDefault="0049329C" w14:paraId="3842CDD5" w14:textId="77777777">
            <w:pPr>
              <w:rPr>
                <w:rFonts w:eastAsia="Times New Roman" w:cstheme="minorHAnsi"/>
                <w:color w:val="000000"/>
                <w:sz w:val="18"/>
                <w:szCs w:val="18"/>
              </w:rPr>
            </w:pPr>
          </w:p>
        </w:tc>
        <w:tc>
          <w:tcPr>
            <w:tcW w:w="4860" w:type="dxa"/>
            <w:vAlign w:val="bottom"/>
          </w:tcPr>
          <w:p w:rsidRPr="00636EB5" w:rsidR="0049329C" w:rsidP="0049329C" w:rsidRDefault="0049329C" w14:paraId="75DF45DC"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1187EED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26E1EFB1" w14:textId="77777777">
            <w:pPr>
              <w:rPr>
                <w:rFonts w:eastAsia="Times New Roman" w:cstheme="minorHAnsi"/>
                <w:bCs/>
                <w:color w:val="000000"/>
                <w:sz w:val="18"/>
                <w:szCs w:val="18"/>
              </w:rPr>
            </w:pPr>
          </w:p>
        </w:tc>
      </w:tr>
    </w:tbl>
    <w:p w:rsidRPr="00636EB5" w:rsidR="001426F2" w:rsidRDefault="001426F2" w14:paraId="74B4720D"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567"/>
        <w:gridCol w:w="8693"/>
      </w:tblGrid>
      <w:tr w:rsidRPr="00636EB5" w:rsidR="0049329C" w:rsidTr="0049329C" w14:paraId="0A6BB506" w14:textId="77777777">
        <w:trPr>
          <w:trHeight w:val="300"/>
        </w:trPr>
        <w:tc>
          <w:tcPr>
            <w:tcW w:w="1567" w:type="dxa"/>
            <w:noWrap/>
            <w:hideMark/>
          </w:tcPr>
          <w:p w:rsidRPr="00636EB5" w:rsidR="0049329C" w:rsidP="0049329C" w:rsidRDefault="0049329C" w14:paraId="4988574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C65A05">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93" w:type="dxa"/>
          </w:tcPr>
          <w:p w:rsidRPr="00636EB5" w:rsidR="0049329C" w:rsidP="003C673C" w:rsidRDefault="0049329C" w14:paraId="0E8A2B79"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sidR="00C65A05">
              <w:rPr>
                <w:rFonts w:eastAsia="Times New Roman" w:cstheme="minorHAnsi"/>
                <w:color w:val="000000"/>
                <w:sz w:val="18"/>
                <w:szCs w:val="18"/>
              </w:rPr>
              <w:t>4</w:t>
            </w:r>
            <w:r w:rsidRPr="00636EB5">
              <w:rPr>
                <w:rFonts w:eastAsia="Times New Roman" w:cstheme="minorHAnsi"/>
                <w:color w:val="000000"/>
                <w:sz w:val="18"/>
                <w:szCs w:val="18"/>
              </w:rPr>
              <w:t xml:space="preserve">. </w:t>
            </w:r>
          </w:p>
          <w:p w:rsidRPr="00636EB5" w:rsidR="0049329C" w:rsidP="0049329C" w:rsidRDefault="0049329C" w14:paraId="65B27627"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Pr="003C673C" w:rsidR="001426F2" w:rsidP="0049329C" w:rsidRDefault="001426F2" w14:paraId="610C6E82" w14:textId="77777777">
      <w:pPr>
        <w:spacing w:after="0" w:line="240" w:lineRule="auto"/>
        <w:contextualSpacing/>
        <w:rPr>
          <w:rFonts w:cstheme="minorHAnsi"/>
          <w:sz w:val="18"/>
          <w:szCs w:val="18"/>
        </w:rPr>
      </w:pPr>
    </w:p>
    <w:p w:rsidRPr="00636EB5" w:rsidR="003C673C" w:rsidP="0049329C" w:rsidRDefault="003C673C" w14:paraId="34F86E6F" w14:textId="77777777">
      <w:pPr>
        <w:spacing w:after="0" w:line="240" w:lineRule="auto"/>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1962DAA4" w14:textId="77777777">
        <w:tc>
          <w:tcPr>
            <w:tcW w:w="1458" w:type="dxa"/>
            <w:vAlign w:val="bottom"/>
          </w:tcPr>
          <w:p w:rsidRPr="00636EB5" w:rsidR="0049329C" w:rsidP="0049329C" w:rsidRDefault="0049329C" w14:paraId="39B15FCE" w14:textId="77777777">
            <w:pPr>
              <w:rPr>
                <w:rFonts w:eastAsia="Times New Roman" w:cstheme="minorHAnsi"/>
                <w:b/>
                <w:bCs/>
                <w:color w:val="000000"/>
                <w:sz w:val="18"/>
                <w:szCs w:val="18"/>
              </w:rPr>
            </w:pPr>
            <w:bookmarkStart w:name="_Hlk22565458" w:id="78"/>
            <w:r w:rsidRPr="00636EB5">
              <w:rPr>
                <w:rFonts w:eastAsia="Times New Roman" w:cstheme="minorHAnsi"/>
                <w:b/>
                <w:bCs/>
                <w:color w:val="000000"/>
                <w:sz w:val="18"/>
                <w:szCs w:val="18"/>
              </w:rPr>
              <w:t>END4.</w:t>
            </w:r>
          </w:p>
        </w:tc>
        <w:tc>
          <w:tcPr>
            <w:tcW w:w="8820" w:type="dxa"/>
            <w:gridSpan w:val="3"/>
            <w:vAlign w:val="bottom"/>
          </w:tcPr>
          <w:p w:rsidRPr="00636EB5" w:rsidR="0049329C" w:rsidP="004717AA" w:rsidRDefault="0049329C" w14:paraId="64B5469D" w14:textId="7E154117">
            <w:pPr>
              <w:rPr>
                <w:rFonts w:eastAsia="Times New Roman" w:cstheme="minorHAnsi"/>
                <w:b/>
                <w:bCs/>
                <w:color w:val="000000"/>
                <w:sz w:val="18"/>
                <w:szCs w:val="18"/>
              </w:rPr>
            </w:pPr>
            <w:r w:rsidRPr="00636EB5">
              <w:rPr>
                <w:rFonts w:eastAsia="Times New Roman" w:cstheme="minorHAnsi"/>
                <w:b/>
                <w:bCs/>
                <w:color w:val="000000"/>
                <w:sz w:val="18"/>
                <w:szCs w:val="18"/>
              </w:rPr>
              <w:t xml:space="preserve">Do you agree to let us store </w:t>
            </w:r>
            <w:r w:rsidR="00B97919">
              <w:rPr>
                <w:rFonts w:eastAsia="Times New Roman" w:cstheme="minorHAnsi"/>
                <w:b/>
                <w:bCs/>
                <w:color w:val="000000"/>
                <w:sz w:val="18"/>
                <w:szCs w:val="18"/>
              </w:rPr>
              <w:t>some</w:t>
            </w:r>
            <w:r w:rsidRPr="00636EB5">
              <w:rPr>
                <w:rFonts w:eastAsia="Times New Roman" w:cstheme="minorHAnsi"/>
                <w:b/>
                <w:bCs/>
                <w:color w:val="000000"/>
                <w:sz w:val="18"/>
                <w:szCs w:val="18"/>
              </w:rPr>
              <w:t xml:space="preserve"> of </w:t>
            </w:r>
            <w:r w:rsidR="004717AA">
              <w:rPr>
                <w:rFonts w:eastAsia="Times New Roman" w:cstheme="minorHAnsi"/>
                <w:b/>
                <w:bCs/>
                <w:color w:val="000000"/>
                <w:sz w:val="18"/>
                <w:szCs w:val="18"/>
              </w:rPr>
              <w:t xml:space="preserve">your </w:t>
            </w:r>
            <w:r w:rsidR="003452A7">
              <w:rPr>
                <w:rFonts w:eastAsia="Times New Roman" w:cstheme="minorHAnsi"/>
                <w:b/>
                <w:bCs/>
                <w:color w:val="000000"/>
                <w:sz w:val="18"/>
                <w:szCs w:val="18"/>
              </w:rPr>
              <w:t xml:space="preserve">test sample(s) </w:t>
            </w:r>
            <w:r w:rsidRPr="00B9461B">
              <w:rPr>
                <w:rFonts w:eastAsia="Times New Roman" w:cstheme="minorHAnsi"/>
                <w:b/>
                <w:bCs/>
                <w:color w:val="000000"/>
                <w:sz w:val="18"/>
                <w:szCs w:val="18"/>
              </w:rPr>
              <w:t>for future testing?</w:t>
            </w:r>
          </w:p>
        </w:tc>
      </w:tr>
      <w:tr w:rsidRPr="00636EB5" w:rsidR="0049329C" w:rsidTr="00B97919" w14:paraId="77DF7401" w14:textId="77777777">
        <w:tc>
          <w:tcPr>
            <w:tcW w:w="1458" w:type="dxa"/>
            <w:vAlign w:val="bottom"/>
          </w:tcPr>
          <w:p w:rsidRPr="00636EB5" w:rsidR="0049329C" w:rsidP="00614FC3" w:rsidRDefault="003C673C" w14:paraId="006A84BF" w14:textId="77777777">
            <w:pPr>
              <w:rPr>
                <w:rFonts w:eastAsia="Times New Roman" w:cstheme="minorHAnsi"/>
                <w:bCs/>
                <w:color w:val="000000"/>
                <w:sz w:val="18"/>
                <w:szCs w:val="18"/>
              </w:rPr>
            </w:pPr>
            <w:r>
              <w:rPr>
                <w:rFonts w:eastAsia="Times New Roman" w:cstheme="minorHAnsi"/>
                <w:bCs/>
                <w:color w:val="000000"/>
                <w:sz w:val="18"/>
                <w:szCs w:val="18"/>
              </w:rPr>
              <w:t>CN</w:t>
            </w:r>
            <w:r w:rsidR="00614FC3">
              <w:rPr>
                <w:rFonts w:eastAsia="Times New Roman" w:cstheme="minorHAnsi"/>
                <w:bCs/>
                <w:color w:val="000000"/>
                <w:sz w:val="18"/>
                <w:szCs w:val="18"/>
              </w:rPr>
              <w:t>ST</w:t>
            </w:r>
            <w:r>
              <w:rPr>
                <w:rFonts w:eastAsia="Times New Roman" w:cstheme="minorHAnsi"/>
                <w:bCs/>
                <w:color w:val="000000"/>
                <w:sz w:val="18"/>
                <w:szCs w:val="18"/>
              </w:rPr>
              <w:t>STG2</w:t>
            </w:r>
            <w:r w:rsidR="003452A7">
              <w:rPr>
                <w:rFonts w:eastAsia="Times New Roman" w:cstheme="minorHAnsi"/>
                <w:bCs/>
                <w:color w:val="000000"/>
                <w:sz w:val="18"/>
                <w:szCs w:val="18"/>
              </w:rPr>
              <w:t>R6</w:t>
            </w:r>
          </w:p>
        </w:tc>
        <w:tc>
          <w:tcPr>
            <w:tcW w:w="6120" w:type="dxa"/>
            <w:gridSpan w:val="2"/>
            <w:vAlign w:val="bottom"/>
          </w:tcPr>
          <w:p w:rsidRPr="00636EB5" w:rsidR="0049329C" w:rsidP="0049329C" w:rsidRDefault="0049329C" w14:paraId="11734B96"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sidR="00B11C3D">
              <w:rPr>
                <w:rFonts w:eastAsia="Times New Roman" w:cstheme="minorHAnsi"/>
                <w:color w:val="000000"/>
                <w:sz w:val="18"/>
                <w:szCs w:val="18"/>
              </w:rPr>
              <w:t>Specimen</w:t>
            </w:r>
            <w:r w:rsidRPr="00636EB5">
              <w:rPr>
                <w:rFonts w:eastAsia="Times New Roman" w:cstheme="minorHAnsi"/>
                <w:color w:val="000000"/>
                <w:sz w:val="18"/>
                <w:szCs w:val="18"/>
              </w:rPr>
              <w:t xml:space="preserve"> Storage</w:t>
            </w:r>
          </w:p>
        </w:tc>
        <w:tc>
          <w:tcPr>
            <w:tcW w:w="2700" w:type="dxa"/>
            <w:vAlign w:val="bottom"/>
          </w:tcPr>
          <w:p w:rsidRPr="00636EB5" w:rsidR="0049329C" w:rsidP="0049329C" w:rsidRDefault="0049329C" w14:paraId="0F2775D0" w14:textId="77777777">
            <w:pPr>
              <w:rPr>
                <w:rFonts w:eastAsia="Times New Roman" w:cstheme="minorHAnsi"/>
                <w:color w:val="000000"/>
                <w:sz w:val="18"/>
                <w:szCs w:val="18"/>
              </w:rPr>
            </w:pPr>
          </w:p>
        </w:tc>
      </w:tr>
      <w:tr w:rsidRPr="00636EB5" w:rsidR="0049329C" w:rsidTr="00B97919" w14:paraId="55E25535" w14:textId="77777777">
        <w:tc>
          <w:tcPr>
            <w:tcW w:w="1458" w:type="dxa"/>
          </w:tcPr>
          <w:p w:rsidRPr="00636EB5" w:rsidR="0049329C" w:rsidP="0049329C" w:rsidRDefault="0049329C" w14:paraId="52723ED7" w14:textId="77777777">
            <w:pPr>
              <w:rPr>
                <w:rFonts w:eastAsia="Times New Roman" w:cstheme="minorHAnsi"/>
                <w:color w:val="000000"/>
                <w:sz w:val="18"/>
                <w:szCs w:val="18"/>
              </w:rPr>
            </w:pPr>
          </w:p>
        </w:tc>
        <w:tc>
          <w:tcPr>
            <w:tcW w:w="4860" w:type="dxa"/>
            <w:vAlign w:val="bottom"/>
          </w:tcPr>
          <w:p w:rsidRPr="00636EB5" w:rsidR="0049329C" w:rsidP="0049329C" w:rsidRDefault="0049329C" w14:paraId="03E192B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FC5B9A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F6F8F89" w14:textId="77777777">
            <w:pPr>
              <w:rPr>
                <w:rFonts w:eastAsia="Times New Roman" w:cstheme="minorHAnsi"/>
                <w:bCs/>
                <w:color w:val="000000"/>
                <w:sz w:val="18"/>
                <w:szCs w:val="18"/>
              </w:rPr>
            </w:pPr>
          </w:p>
        </w:tc>
      </w:tr>
      <w:tr w:rsidRPr="00636EB5" w:rsidR="0049329C" w:rsidTr="00B97919" w14:paraId="7740F0C0" w14:textId="77777777">
        <w:tc>
          <w:tcPr>
            <w:tcW w:w="1458" w:type="dxa"/>
          </w:tcPr>
          <w:p w:rsidRPr="00636EB5" w:rsidR="0049329C" w:rsidP="0049329C" w:rsidRDefault="0049329C" w14:paraId="66EBB54F" w14:textId="77777777">
            <w:pPr>
              <w:rPr>
                <w:rFonts w:eastAsia="Times New Roman" w:cstheme="minorHAnsi"/>
                <w:color w:val="000000"/>
                <w:sz w:val="18"/>
                <w:szCs w:val="18"/>
              </w:rPr>
            </w:pPr>
          </w:p>
        </w:tc>
        <w:tc>
          <w:tcPr>
            <w:tcW w:w="4860" w:type="dxa"/>
            <w:vAlign w:val="bottom"/>
          </w:tcPr>
          <w:p w:rsidRPr="00636EB5" w:rsidR="0049329C" w:rsidP="0049329C" w:rsidRDefault="0049329C" w14:paraId="7B97767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CA9444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4ACE103" w14:textId="77777777">
            <w:pPr>
              <w:rPr>
                <w:rFonts w:eastAsia="Times New Roman" w:cstheme="minorHAnsi"/>
                <w:bCs/>
                <w:color w:val="000000"/>
                <w:sz w:val="18"/>
                <w:szCs w:val="18"/>
              </w:rPr>
            </w:pPr>
          </w:p>
        </w:tc>
      </w:tr>
      <w:bookmarkEnd w:id="78"/>
    </w:tbl>
    <w:p w:rsidR="00992196" w:rsidRDefault="00992196" w14:paraId="1160EC97" w14:textId="77777777">
      <w:pPr>
        <w:contextualSpacing/>
        <w:rPr>
          <w:rFonts w:cstheme="minorHAnsi"/>
          <w:sz w:val="18"/>
          <w:szCs w:val="18"/>
        </w:rPr>
      </w:pPr>
    </w:p>
    <w:p w:rsidRPr="00636EB5" w:rsidR="00C272CF" w:rsidP="00416428" w:rsidRDefault="00C272CF" w14:paraId="4E6113A1" w14:textId="77777777">
      <w:pPr>
        <w:pStyle w:val="Heading2Q-aire"/>
      </w:pPr>
      <w:r>
        <w:t>Interviewer Assessment – Post-Interview</w:t>
      </w:r>
    </w:p>
    <w:p w:rsidRPr="00636EB5" w:rsidR="00C272CF" w:rsidRDefault="00C272CF" w14:paraId="7D3AD8DB"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7BECBB32" w14:textId="77777777">
        <w:tc>
          <w:tcPr>
            <w:tcW w:w="1458" w:type="dxa"/>
            <w:vAlign w:val="bottom"/>
          </w:tcPr>
          <w:p w:rsidRPr="00636EB5" w:rsidR="0049329C" w:rsidP="0049329C" w:rsidRDefault="0049329C" w14:paraId="559E53CD"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Pr="00636EB5" w:rsidR="0049329C" w:rsidP="0049329C" w:rsidRDefault="0049329C" w14:paraId="3601BE42"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How confident are you of the validity of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7E0EEDC8" w14:textId="77777777">
        <w:tc>
          <w:tcPr>
            <w:tcW w:w="1458" w:type="dxa"/>
            <w:vAlign w:val="bottom"/>
          </w:tcPr>
          <w:p w:rsidRPr="00636EB5" w:rsidR="0049329C" w:rsidP="0049329C" w:rsidRDefault="0049329C" w14:paraId="43D66978"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Pr="00636EB5" w:rsidR="0049329C" w:rsidP="0049329C" w:rsidRDefault="0049329C" w14:paraId="139907A0"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Pr="00636EB5" w:rsidR="0049329C" w:rsidP="0049329C" w:rsidRDefault="0049329C" w14:paraId="70C62F3B" w14:textId="77777777">
            <w:pPr>
              <w:rPr>
                <w:rFonts w:eastAsia="Times New Roman" w:cstheme="minorHAnsi"/>
                <w:color w:val="000000"/>
                <w:sz w:val="18"/>
                <w:szCs w:val="18"/>
              </w:rPr>
            </w:pPr>
          </w:p>
        </w:tc>
      </w:tr>
      <w:tr w:rsidRPr="00636EB5" w:rsidR="0049329C" w:rsidTr="00B97919" w14:paraId="4DF903A0" w14:textId="77777777">
        <w:tc>
          <w:tcPr>
            <w:tcW w:w="1458" w:type="dxa"/>
          </w:tcPr>
          <w:p w:rsidRPr="00636EB5" w:rsidR="0049329C" w:rsidP="0049329C" w:rsidRDefault="0049329C" w14:paraId="1DC4FB88" w14:textId="77777777">
            <w:pPr>
              <w:rPr>
                <w:rFonts w:eastAsia="Times New Roman" w:cstheme="minorHAnsi"/>
                <w:color w:val="000000"/>
                <w:sz w:val="18"/>
                <w:szCs w:val="18"/>
              </w:rPr>
            </w:pPr>
          </w:p>
        </w:tc>
        <w:tc>
          <w:tcPr>
            <w:tcW w:w="4860" w:type="dxa"/>
            <w:vAlign w:val="bottom"/>
          </w:tcPr>
          <w:p w:rsidRPr="00636EB5" w:rsidR="0049329C" w:rsidP="0049329C" w:rsidRDefault="0049329C" w14:paraId="28F25D3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Confident</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74EE9B0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00BF825E" w14:textId="77777777">
            <w:pPr>
              <w:rPr>
                <w:rFonts w:eastAsia="Times New Roman" w:cstheme="minorHAnsi"/>
                <w:bCs/>
                <w:color w:val="000000"/>
                <w:sz w:val="18"/>
                <w:szCs w:val="18"/>
              </w:rPr>
            </w:pPr>
          </w:p>
        </w:tc>
      </w:tr>
      <w:tr w:rsidRPr="00636EB5" w:rsidR="0049329C" w:rsidTr="00B97919" w14:paraId="7AE9BF26" w14:textId="77777777">
        <w:tc>
          <w:tcPr>
            <w:tcW w:w="1458" w:type="dxa"/>
          </w:tcPr>
          <w:p w:rsidRPr="00636EB5" w:rsidR="0049329C" w:rsidP="0049329C" w:rsidRDefault="0049329C" w14:paraId="650CE2CC" w14:textId="77777777">
            <w:pPr>
              <w:rPr>
                <w:rFonts w:eastAsia="Times New Roman" w:cstheme="minorHAnsi"/>
                <w:color w:val="000000"/>
                <w:sz w:val="18"/>
                <w:szCs w:val="18"/>
              </w:rPr>
            </w:pPr>
          </w:p>
        </w:tc>
        <w:tc>
          <w:tcPr>
            <w:tcW w:w="4860" w:type="dxa"/>
            <w:vAlign w:val="bottom"/>
          </w:tcPr>
          <w:p w:rsidRPr="00636EB5" w:rsidR="0049329C" w:rsidP="0049329C" w:rsidRDefault="0049329C" w14:paraId="3A6590F7" w14:textId="77777777">
            <w:pPr>
              <w:tabs>
                <w:tab w:val="right" w:leader="dot" w:pos="5760"/>
              </w:tabs>
              <w:rPr>
                <w:rFonts w:eastAsia="Times New Roman" w:cstheme="minorHAnsi"/>
                <w:sz w:val="18"/>
                <w:szCs w:val="18"/>
              </w:rPr>
            </w:pPr>
            <w:r w:rsidRPr="00636EB5">
              <w:rPr>
                <w:rFonts w:eastAsia="Times New Roman" w:cstheme="minorHAnsi"/>
                <w:sz w:val="18"/>
                <w:szCs w:val="18"/>
              </w:rPr>
              <w:t>Some doubts</w:t>
            </w:r>
            <w:r w:rsidRPr="00636EB5">
              <w:rPr>
                <w:rFonts w:eastAsia="Times New Roman" w:cstheme="minorHAnsi"/>
                <w:sz w:val="18"/>
                <w:szCs w:val="18"/>
              </w:rPr>
              <w:tab/>
            </w:r>
          </w:p>
        </w:tc>
        <w:tc>
          <w:tcPr>
            <w:tcW w:w="1260" w:type="dxa"/>
            <w:vAlign w:val="bottom"/>
          </w:tcPr>
          <w:p w:rsidRPr="00636EB5" w:rsidR="0049329C" w:rsidP="0049329C" w:rsidRDefault="0049329C" w14:paraId="657719F0"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Pr="00636EB5" w:rsidR="0049329C" w:rsidP="0049329C" w:rsidRDefault="0049329C" w14:paraId="252AED99" w14:textId="77777777">
            <w:pPr>
              <w:rPr>
                <w:rFonts w:eastAsia="Times New Roman" w:cstheme="minorHAnsi"/>
                <w:sz w:val="18"/>
                <w:szCs w:val="18"/>
              </w:rPr>
            </w:pPr>
          </w:p>
        </w:tc>
      </w:tr>
      <w:tr w:rsidRPr="00636EB5" w:rsidR="0049329C" w:rsidTr="00B97919" w14:paraId="419B08D3" w14:textId="77777777">
        <w:tc>
          <w:tcPr>
            <w:tcW w:w="1458" w:type="dxa"/>
          </w:tcPr>
          <w:p w:rsidRPr="00636EB5" w:rsidR="0049329C" w:rsidP="0049329C" w:rsidRDefault="0049329C" w14:paraId="74571A53" w14:textId="77777777">
            <w:pPr>
              <w:rPr>
                <w:rFonts w:eastAsia="Times New Roman" w:cstheme="minorHAnsi"/>
                <w:color w:val="000000"/>
                <w:sz w:val="18"/>
                <w:szCs w:val="18"/>
              </w:rPr>
            </w:pPr>
          </w:p>
        </w:tc>
        <w:tc>
          <w:tcPr>
            <w:tcW w:w="4860" w:type="dxa"/>
            <w:vAlign w:val="bottom"/>
          </w:tcPr>
          <w:p w:rsidRPr="00636EB5" w:rsidR="0049329C" w:rsidP="0049329C" w:rsidRDefault="0049329C" w14:paraId="4C99D65E" w14:textId="77777777">
            <w:pPr>
              <w:tabs>
                <w:tab w:val="right" w:leader="dot" w:pos="5760"/>
              </w:tabs>
              <w:rPr>
                <w:rFonts w:eastAsia="Times New Roman" w:cstheme="minorHAnsi"/>
                <w:sz w:val="18"/>
                <w:szCs w:val="18"/>
              </w:rPr>
            </w:pPr>
            <w:r w:rsidRPr="00636EB5">
              <w:rPr>
                <w:rFonts w:eastAsia="Times New Roman" w:cstheme="minorHAnsi"/>
                <w:sz w:val="18"/>
                <w:szCs w:val="18"/>
              </w:rPr>
              <w:t>Not confident at all</w:t>
            </w:r>
            <w:r w:rsidRPr="00636EB5">
              <w:rPr>
                <w:rFonts w:eastAsia="Times New Roman" w:cstheme="minorHAnsi"/>
                <w:sz w:val="18"/>
                <w:szCs w:val="18"/>
              </w:rPr>
              <w:tab/>
            </w:r>
          </w:p>
        </w:tc>
        <w:tc>
          <w:tcPr>
            <w:tcW w:w="1260" w:type="dxa"/>
            <w:vAlign w:val="bottom"/>
          </w:tcPr>
          <w:p w:rsidRPr="00636EB5" w:rsidR="0049329C" w:rsidP="0049329C" w:rsidRDefault="0049329C" w14:paraId="44C1A37F"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Pr="00636EB5" w:rsidR="0049329C" w:rsidP="0049329C" w:rsidRDefault="0049329C" w14:paraId="53AA26B0" w14:textId="77777777">
            <w:pPr>
              <w:rPr>
                <w:rFonts w:eastAsia="Times New Roman" w:cstheme="minorHAnsi"/>
                <w:sz w:val="18"/>
                <w:szCs w:val="18"/>
              </w:rPr>
            </w:pPr>
          </w:p>
        </w:tc>
      </w:tr>
    </w:tbl>
    <w:p w:rsidRPr="00636EB5" w:rsidR="0049329C" w:rsidRDefault="0049329C" w14:paraId="73AE6D27" w14:textId="77777777">
      <w:pPr>
        <w:rPr>
          <w:rFonts w:cstheme="minorHAnsi"/>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17"/>
        <w:gridCol w:w="8843"/>
      </w:tblGrid>
      <w:tr w:rsidRPr="00636EB5" w:rsidR="0049329C" w:rsidTr="00B97919" w14:paraId="27B85ED1" w14:textId="77777777">
        <w:trPr>
          <w:trHeight w:val="300"/>
        </w:trPr>
        <w:tc>
          <w:tcPr>
            <w:tcW w:w="1417" w:type="dxa"/>
            <w:noWrap/>
            <w:hideMark/>
          </w:tcPr>
          <w:p w:rsidRPr="00636EB5" w:rsidR="0049329C" w:rsidP="0049329C" w:rsidRDefault="0049329C" w14:paraId="059E5D98"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843" w:type="dxa"/>
          </w:tcPr>
          <w:p w:rsidRPr="00636EB5" w:rsidR="0049329C" w:rsidP="0049329C" w:rsidRDefault="0049329C" w14:paraId="27793D67"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Pr="00636EB5" w:rsidR="0049329C" w:rsidP="0049329C" w:rsidRDefault="0049329C" w14:paraId="7135603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proofErr w:type="spellStart"/>
            <w:r w:rsidRPr="00636EB5">
              <w:rPr>
                <w:rFonts w:eastAsia="Times New Roman" w:cstheme="minorHAnsi"/>
                <w:color w:val="000000"/>
                <w:sz w:val="18"/>
                <w:szCs w:val="18"/>
              </w:rPr>
              <w:t>Check_CALC_R</w:t>
            </w:r>
            <w:r w:rsidR="00DB2119">
              <w:rPr>
                <w:rFonts w:eastAsia="Times New Roman" w:cstheme="minorHAnsi"/>
                <w:color w:val="000000"/>
                <w:sz w:val="18"/>
                <w:szCs w:val="18"/>
              </w:rPr>
              <w:t>DS</w:t>
            </w:r>
            <w:proofErr w:type="spellEnd"/>
            <w:r w:rsidR="00DB2119">
              <w:rPr>
                <w:rFonts w:eastAsia="Times New Roman" w:cstheme="minorHAnsi"/>
                <w:color w:val="000000"/>
                <w:sz w:val="18"/>
                <w:szCs w:val="18"/>
              </w:rPr>
              <w:t xml:space="preserve"> Recruiter Variables</w:t>
            </w:r>
            <w:r w:rsidRPr="00636EB5">
              <w:rPr>
                <w:rFonts w:eastAsia="Times New Roman" w:cstheme="minorHAnsi"/>
                <w:color w:val="000000"/>
                <w:sz w:val="18"/>
                <w:szCs w:val="18"/>
              </w:rPr>
              <w:t xml:space="preserve">.  </w:t>
            </w:r>
          </w:p>
        </w:tc>
      </w:tr>
    </w:tbl>
    <w:p w:rsidRPr="00636EB5" w:rsidR="0049329C" w:rsidRDefault="0049329C" w14:paraId="671A4D1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B97919" w14:paraId="31A287EF" w14:textId="77777777">
        <w:tc>
          <w:tcPr>
            <w:tcW w:w="1458" w:type="dxa"/>
            <w:vAlign w:val="bottom"/>
          </w:tcPr>
          <w:p w:rsidRPr="00636EB5" w:rsidR="0049329C" w:rsidP="0049329C" w:rsidRDefault="0049329C" w14:paraId="770D65E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Pr="00636EB5" w:rsidR="0049329C" w:rsidP="00004798" w:rsidRDefault="0049329C" w14:paraId="580ACE8B"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Please explain why you are not confident in the respondent</w:t>
            </w:r>
            <w:r w:rsidR="00152AC0">
              <w:rPr>
                <w:rFonts w:eastAsia="Times New Roman" w:cstheme="minorHAnsi"/>
                <w:b/>
                <w:bCs/>
                <w:color w:val="000000"/>
                <w:sz w:val="18"/>
                <w:szCs w:val="18"/>
              </w:rPr>
              <w:t>'</w:t>
            </w:r>
            <w:r w:rsidRPr="00636EB5">
              <w:rPr>
                <w:rFonts w:eastAsia="Times New Roman" w:cstheme="minorHAnsi"/>
                <w:b/>
                <w:bCs/>
                <w:color w:val="000000"/>
                <w:sz w:val="18"/>
                <w:szCs w:val="18"/>
              </w:rPr>
              <w:t>s answers:</w:t>
            </w:r>
          </w:p>
        </w:tc>
      </w:tr>
      <w:tr w:rsidRPr="00636EB5" w:rsidR="0049329C" w:rsidTr="00B97919" w14:paraId="0D2954A0" w14:textId="77777777">
        <w:tc>
          <w:tcPr>
            <w:tcW w:w="1458" w:type="dxa"/>
            <w:vAlign w:val="bottom"/>
          </w:tcPr>
          <w:p w:rsidRPr="00636EB5" w:rsidR="0049329C" w:rsidP="0049329C" w:rsidRDefault="0049329C" w14:paraId="4345A2B5"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Pr="00636EB5" w:rsidR="0049329C" w:rsidP="0049329C" w:rsidRDefault="0049329C" w14:paraId="617FCD26"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Pr="00636EB5" w:rsidR="0049329C" w:rsidP="0049329C" w:rsidRDefault="0049329C" w14:paraId="7EEE0B02" w14:textId="77777777">
            <w:pPr>
              <w:rPr>
                <w:rFonts w:eastAsia="Times New Roman" w:cstheme="minorHAnsi"/>
                <w:color w:val="000000"/>
                <w:sz w:val="18"/>
                <w:szCs w:val="18"/>
              </w:rPr>
            </w:pPr>
          </w:p>
        </w:tc>
      </w:tr>
      <w:tr w:rsidRPr="00636EB5" w:rsidR="0049329C" w:rsidTr="00B97919" w14:paraId="19469134" w14:textId="77777777">
        <w:tc>
          <w:tcPr>
            <w:tcW w:w="1458" w:type="dxa"/>
          </w:tcPr>
          <w:p w:rsidRPr="00636EB5" w:rsidR="0049329C" w:rsidP="0049329C" w:rsidRDefault="0049329C" w14:paraId="05A02C36" w14:textId="77777777">
            <w:pPr>
              <w:rPr>
                <w:rFonts w:eastAsia="Times New Roman" w:cstheme="minorHAnsi"/>
                <w:color w:val="000000"/>
                <w:sz w:val="18"/>
                <w:szCs w:val="18"/>
              </w:rPr>
            </w:pPr>
          </w:p>
        </w:tc>
        <w:tc>
          <w:tcPr>
            <w:tcW w:w="4860" w:type="dxa"/>
          </w:tcPr>
          <w:p w:rsidRPr="00636EB5" w:rsidR="0049329C" w:rsidP="0049329C" w:rsidRDefault="0049329C" w14:paraId="6CCCBBED" w14:textId="77777777">
            <w:pPr>
              <w:rPr>
                <w:rFonts w:eastAsia="Times New Roman" w:cstheme="minorHAnsi"/>
                <w:color w:val="000000"/>
                <w:sz w:val="18"/>
                <w:szCs w:val="18"/>
              </w:rPr>
            </w:pPr>
          </w:p>
          <w:p w:rsidRPr="00636EB5" w:rsidR="0049329C" w:rsidP="0049329C" w:rsidRDefault="0049329C" w14:paraId="055268AA"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Pr="00636EB5" w:rsidR="0049329C" w:rsidP="0049329C" w:rsidRDefault="0049329C" w14:paraId="4585F515" w14:textId="77777777">
            <w:pPr>
              <w:rPr>
                <w:rFonts w:cstheme="minorHAnsi"/>
                <w:sz w:val="18"/>
                <w:szCs w:val="18"/>
              </w:rPr>
            </w:pPr>
          </w:p>
        </w:tc>
        <w:tc>
          <w:tcPr>
            <w:tcW w:w="2700" w:type="dxa"/>
          </w:tcPr>
          <w:p w:rsidRPr="00636EB5" w:rsidR="0049329C" w:rsidP="0049329C" w:rsidRDefault="0049329C" w14:paraId="3F1810BA" w14:textId="77777777">
            <w:pPr>
              <w:rPr>
                <w:rFonts w:cstheme="minorHAnsi"/>
                <w:sz w:val="18"/>
                <w:szCs w:val="18"/>
              </w:rPr>
            </w:pPr>
          </w:p>
        </w:tc>
      </w:tr>
      <w:tr w:rsidRPr="00636EB5" w:rsidR="00C041DD" w:rsidTr="00B97919" w14:paraId="087B758F" w14:textId="77777777">
        <w:tc>
          <w:tcPr>
            <w:tcW w:w="1458" w:type="dxa"/>
          </w:tcPr>
          <w:p w:rsidRPr="00636EB5" w:rsidR="00C041DD" w:rsidP="0049329C" w:rsidRDefault="00C041DD" w14:paraId="433D455E" w14:textId="77777777">
            <w:pPr>
              <w:rPr>
                <w:rFonts w:eastAsia="Times New Roman" w:cstheme="minorHAnsi"/>
                <w:color w:val="000000"/>
                <w:sz w:val="18"/>
                <w:szCs w:val="18"/>
              </w:rPr>
            </w:pPr>
          </w:p>
        </w:tc>
        <w:tc>
          <w:tcPr>
            <w:tcW w:w="4860" w:type="dxa"/>
          </w:tcPr>
          <w:p w:rsidRPr="00636EB5" w:rsidR="00C041DD" w:rsidP="00173CA1" w:rsidRDefault="00C041DD" w14:paraId="209AF9F2"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w:t>
            </w:r>
            <w:proofErr w:type="gramStart"/>
            <w:r w:rsidRPr="00C041DD">
              <w:rPr>
                <w:rFonts w:eastAsia="Times New Roman" w:cstheme="minorHAnsi"/>
                <w:color w:val="000000"/>
                <w:sz w:val="18"/>
                <w:szCs w:val="18"/>
              </w:rPr>
              <w:t>response;  max</w:t>
            </w:r>
            <w:proofErr w:type="gramEnd"/>
            <w:r w:rsidRPr="00C041DD">
              <w:rPr>
                <w:rFonts w:eastAsia="Times New Roman" w:cstheme="minorHAnsi"/>
                <w:color w:val="000000"/>
                <w:sz w:val="18"/>
                <w:szCs w:val="18"/>
              </w:rPr>
              <w:t xml:space="preserve">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Pr="00636EB5" w:rsidR="00C041DD" w:rsidP="0049329C" w:rsidRDefault="00C041DD" w14:paraId="747387BC" w14:textId="77777777">
            <w:pPr>
              <w:rPr>
                <w:rFonts w:cstheme="minorHAnsi"/>
                <w:sz w:val="18"/>
                <w:szCs w:val="18"/>
              </w:rPr>
            </w:pPr>
          </w:p>
        </w:tc>
        <w:tc>
          <w:tcPr>
            <w:tcW w:w="2700" w:type="dxa"/>
          </w:tcPr>
          <w:p w:rsidRPr="00636EB5" w:rsidR="00C041DD" w:rsidP="0049329C" w:rsidRDefault="00C041DD" w14:paraId="0F2B3ACD" w14:textId="77777777">
            <w:pPr>
              <w:rPr>
                <w:rFonts w:cstheme="minorHAnsi"/>
                <w:sz w:val="18"/>
                <w:szCs w:val="18"/>
              </w:rPr>
            </w:pPr>
          </w:p>
        </w:tc>
      </w:tr>
    </w:tbl>
    <w:p w:rsidRPr="00636EB5" w:rsidR="0049329C" w:rsidP="0049329C" w:rsidRDefault="0049329C" w14:paraId="0359B370"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3150"/>
        <w:gridCol w:w="7110"/>
      </w:tblGrid>
      <w:tr w:rsidRPr="00636EB5" w:rsidR="0049329C" w:rsidTr="008646AD" w14:paraId="1062B3AE" w14:textId="77777777">
        <w:trPr>
          <w:trHeight w:val="300"/>
        </w:trPr>
        <w:tc>
          <w:tcPr>
            <w:tcW w:w="3150" w:type="dxa"/>
            <w:noWrap/>
            <w:hideMark/>
          </w:tcPr>
          <w:p w:rsidRPr="00636EB5" w:rsidR="0049329C" w:rsidP="0049329C" w:rsidRDefault="008646AD" w14:paraId="234583EA" w14:textId="77777777">
            <w:pPr>
              <w:rPr>
                <w:rFonts w:eastAsia="Times New Roman" w:cstheme="minorHAnsi"/>
                <w:b/>
                <w:bCs/>
                <w:color w:val="000000"/>
                <w:sz w:val="18"/>
                <w:szCs w:val="18"/>
              </w:rPr>
            </w:pPr>
            <w:proofErr w:type="spellStart"/>
            <w:r>
              <w:rPr>
                <w:rFonts w:eastAsia="Times New Roman" w:cstheme="minorHAnsi"/>
                <w:b/>
                <w:bCs/>
                <w:color w:val="000000"/>
                <w:sz w:val="18"/>
                <w:szCs w:val="18"/>
              </w:rPr>
              <w:t>Check_CALC_RDSRecruiter</w:t>
            </w:r>
            <w:r w:rsidRPr="00636EB5" w:rsidR="0049329C">
              <w:rPr>
                <w:rFonts w:eastAsia="Times New Roman" w:cstheme="minorHAnsi"/>
                <w:b/>
                <w:bCs/>
                <w:color w:val="000000"/>
                <w:sz w:val="18"/>
                <w:szCs w:val="18"/>
              </w:rPr>
              <w:t>Variables</w:t>
            </w:r>
            <w:proofErr w:type="spellEnd"/>
            <w:r w:rsidRPr="00636EB5" w:rsidR="0049329C">
              <w:rPr>
                <w:rFonts w:eastAsia="Times New Roman" w:cstheme="minorHAnsi"/>
                <w:b/>
                <w:bCs/>
                <w:color w:val="000000"/>
                <w:sz w:val="18"/>
                <w:szCs w:val="18"/>
              </w:rPr>
              <w:t xml:space="preserve">. </w:t>
            </w:r>
          </w:p>
        </w:tc>
        <w:tc>
          <w:tcPr>
            <w:tcW w:w="7110" w:type="dxa"/>
          </w:tcPr>
          <w:p w:rsidR="00BF59CA" w:rsidP="0049329C" w:rsidRDefault="0049329C" w14:paraId="1570CCA9" w14:textId="734E367D">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7548EC">
              <w:rPr>
                <w:rFonts w:eastAsia="Times New Roman" w:cstheme="minorHAnsi"/>
                <w:color w:val="000000"/>
                <w:sz w:val="18"/>
                <w:szCs w:val="18"/>
              </w:rPr>
              <w:t>and R recruited via RDS (</w:t>
            </w:r>
            <w:r w:rsidR="005C4378">
              <w:rPr>
                <w:rFonts w:eastAsia="Times New Roman" w:cstheme="minorHAnsi"/>
                <w:color w:val="000000"/>
                <w:sz w:val="18"/>
                <w:szCs w:val="18"/>
              </w:rPr>
              <w:t xml:space="preserve">IE3b EQ 1), </w:t>
            </w:r>
            <w:r w:rsidRPr="00636EB5">
              <w:rPr>
                <w:rFonts w:eastAsia="Times New Roman" w:cstheme="minorHAnsi"/>
                <w:color w:val="000000"/>
                <w:sz w:val="18"/>
                <w:szCs w:val="18"/>
              </w:rPr>
              <w:t xml:space="preserve">go to </w:t>
            </w:r>
            <w:r w:rsidR="005C4378">
              <w:rPr>
                <w:rFonts w:eastAsia="Times New Roman" w:cstheme="minorHAnsi"/>
                <w:color w:val="000000"/>
                <w:sz w:val="18"/>
                <w:szCs w:val="18"/>
              </w:rPr>
              <w:t>CALC_MSM_RCTR</w:t>
            </w:r>
            <w:r w:rsidR="0013118A">
              <w:rPr>
                <w:rFonts w:eastAsia="Times New Roman" w:cstheme="minorHAnsi"/>
                <w:color w:val="000000"/>
                <w:sz w:val="18"/>
                <w:szCs w:val="18"/>
              </w:rPr>
              <w:t>R</w:t>
            </w:r>
            <w:r w:rsidR="005C4378">
              <w:rPr>
                <w:rFonts w:eastAsia="Times New Roman" w:cstheme="minorHAnsi"/>
                <w:color w:val="000000"/>
                <w:sz w:val="18"/>
                <w:szCs w:val="18"/>
              </w:rPr>
              <w:t>6</w:t>
            </w:r>
            <w:r w:rsidRPr="00636EB5">
              <w:rPr>
                <w:rFonts w:eastAsia="Times New Roman" w:cstheme="minorHAnsi"/>
                <w:color w:val="000000"/>
                <w:sz w:val="18"/>
                <w:szCs w:val="18"/>
              </w:rPr>
              <w:t xml:space="preserve">.  </w:t>
            </w:r>
          </w:p>
          <w:p w:rsidRPr="00636EB5" w:rsidR="0049329C" w:rsidP="0049329C" w:rsidRDefault="0049329C" w14:paraId="5654ADC2" w14:textId="4FEE1A7A">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8B0FB0" w:rsidRDefault="0049329C" w14:paraId="7521AA84"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CALC_H</w:t>
            </w:r>
            <w:r w:rsidR="00834CF1">
              <w:rPr>
                <w:rFonts w:eastAsia="Times New Roman" w:cstheme="minorHAnsi"/>
                <w:color w:val="000000"/>
                <w:sz w:val="18"/>
                <w:szCs w:val="18"/>
              </w:rPr>
              <w:t>HINLOR6</w:t>
            </w:r>
            <w:r w:rsidRPr="00636EB5">
              <w:rPr>
                <w:rFonts w:eastAsia="Times New Roman" w:cstheme="minorHAnsi"/>
                <w:color w:val="000000"/>
                <w:sz w:val="18"/>
                <w:szCs w:val="18"/>
              </w:rPr>
              <w:t>.</w:t>
            </w:r>
          </w:p>
          <w:p w:rsidRPr="00636EB5" w:rsidR="007548EC" w:rsidP="008B0FB0" w:rsidRDefault="007548EC" w14:paraId="099ABD74" w14:textId="24D78EE8">
            <w:pPr>
              <w:rPr>
                <w:rFonts w:eastAsia="Times New Roman" w:cstheme="minorHAnsi"/>
                <w:color w:val="000000"/>
                <w:sz w:val="18"/>
                <w:szCs w:val="18"/>
              </w:rPr>
            </w:pPr>
            <w:r>
              <w:rPr>
                <w:rFonts w:eastAsia="Times New Roman" w:cstheme="minorHAnsi"/>
                <w:color w:val="000000"/>
                <w:sz w:val="18"/>
                <w:szCs w:val="18"/>
              </w:rPr>
              <w:t xml:space="preserve">Else, go to </w:t>
            </w:r>
            <w:r w:rsidR="00D05D65">
              <w:rPr>
                <w:rFonts w:eastAsia="Times New Roman" w:cstheme="minorHAnsi"/>
                <w:color w:val="000000"/>
                <w:sz w:val="18"/>
                <w:szCs w:val="18"/>
              </w:rPr>
              <w:t>Check_</w:t>
            </w:r>
            <w:r>
              <w:rPr>
                <w:rFonts w:eastAsia="Times New Roman" w:cstheme="minorHAnsi"/>
                <w:color w:val="000000"/>
                <w:sz w:val="18"/>
                <w:szCs w:val="18"/>
              </w:rPr>
              <w:t>END6</w:t>
            </w:r>
            <w:r w:rsidR="001F4D8B">
              <w:rPr>
                <w:rFonts w:eastAsia="Times New Roman" w:cstheme="minorHAnsi"/>
                <w:color w:val="000000"/>
                <w:sz w:val="18"/>
                <w:szCs w:val="18"/>
              </w:rPr>
              <w:t>a</w:t>
            </w:r>
            <w:r>
              <w:rPr>
                <w:rFonts w:eastAsia="Times New Roman" w:cstheme="minorHAnsi"/>
                <w:color w:val="000000"/>
                <w:sz w:val="18"/>
                <w:szCs w:val="18"/>
              </w:rPr>
              <w:t>.</w:t>
            </w:r>
          </w:p>
        </w:tc>
      </w:tr>
    </w:tbl>
    <w:p w:rsidRPr="00636EB5" w:rsidR="005C4378" w:rsidP="005C4378" w:rsidRDefault="005C4378" w14:paraId="7E141872" w14:textId="77777777">
      <w:pPr>
        <w:ind w:left="720" w:firstLine="720"/>
        <w:contextualSpacing/>
        <w:rPr>
          <w:rFonts w:eastAsia="Times New Roman" w:cstheme="minorHAnsi"/>
          <w:color w:val="000000"/>
          <w:sz w:val="18"/>
          <w:szCs w:val="18"/>
        </w:rPr>
      </w:pPr>
    </w:p>
    <w:p w:rsidRPr="00636EB5" w:rsidR="005C4378" w:rsidP="00416428" w:rsidRDefault="005C4378" w14:paraId="63FACEF7" w14:textId="77777777">
      <w:pPr>
        <w:pStyle w:val="Heading2Q-aire"/>
      </w:pPr>
      <w:r w:rsidRPr="00636EB5">
        <w:t>RDS Recruiter Variables</w:t>
      </w:r>
    </w:p>
    <w:p w:rsidRPr="003D5DB7" w:rsidR="0031532F" w:rsidP="003D5DB7" w:rsidRDefault="0031532F" w14:paraId="44A106F7" w14:textId="1E4A2A09">
      <w:pPr>
        <w:pStyle w:val="Heading3"/>
      </w:pPr>
      <w:r>
        <w:t>MSM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885"/>
        <w:gridCol w:w="1823"/>
        <w:gridCol w:w="6570"/>
      </w:tblGrid>
      <w:tr w:rsidRPr="00636EB5" w:rsidR="005C4378" w:rsidTr="0010016B" w14:paraId="18C1E3F7" w14:textId="77777777">
        <w:tc>
          <w:tcPr>
            <w:tcW w:w="1885" w:type="dxa"/>
            <w:vAlign w:val="bottom"/>
          </w:tcPr>
          <w:p w:rsidRPr="00636EB5" w:rsidR="005C4378" w:rsidP="0010016B" w:rsidRDefault="005C4378" w14:paraId="3F65F5D5"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Pr="00636EB5" w:rsidR="005C4378" w:rsidP="0010016B" w:rsidRDefault="005C4378" w14:paraId="4594BD3A" w14:textId="77777777">
            <w:pPr>
              <w:rPr>
                <w:rFonts w:eastAsia="Times New Roman" w:cstheme="minorHAnsi"/>
                <w:b/>
                <w:bCs/>
                <w:color w:val="000000"/>
                <w:sz w:val="18"/>
                <w:szCs w:val="18"/>
              </w:rPr>
            </w:pPr>
          </w:p>
        </w:tc>
        <w:tc>
          <w:tcPr>
            <w:tcW w:w="6570" w:type="dxa"/>
            <w:vAlign w:val="bottom"/>
          </w:tcPr>
          <w:p w:rsidRPr="00636EB5" w:rsidR="005C4378" w:rsidP="0010016B" w:rsidRDefault="005C4378" w14:paraId="762C3388" w14:textId="77777777">
            <w:pPr>
              <w:rPr>
                <w:rFonts w:eastAsia="Times New Roman" w:cstheme="minorHAnsi"/>
                <w:b/>
                <w:bCs/>
                <w:color w:val="000000"/>
                <w:sz w:val="18"/>
                <w:szCs w:val="18"/>
              </w:rPr>
            </w:pPr>
          </w:p>
        </w:tc>
      </w:tr>
      <w:tr w:rsidRPr="00636EB5" w:rsidR="005C4378" w:rsidTr="0010016B" w14:paraId="45122162" w14:textId="77777777">
        <w:tc>
          <w:tcPr>
            <w:tcW w:w="1885" w:type="dxa"/>
            <w:vAlign w:val="bottom"/>
          </w:tcPr>
          <w:p w:rsidRPr="00636EB5" w:rsidR="005C4378" w:rsidP="0010016B" w:rsidRDefault="005C4378" w14:paraId="6153426F"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Pr="00636EB5" w:rsidR="005C4378" w:rsidP="0010016B" w:rsidRDefault="005C4378" w14:paraId="52289602"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6558E6" w:rsidP="006558E6" w:rsidRDefault="006558E6" w14:paraId="03587EB2"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378" w:rsidP="0010016B" w:rsidRDefault="005C4378" w14:paraId="48D33CBB"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6558E6" w:rsidP="0010016B" w:rsidRDefault="006558E6" w14:paraId="712686DF" w14:textId="77777777">
            <w:pPr>
              <w:rPr>
                <w:rFonts w:eastAsia="Times New Roman" w:cstheme="minorHAnsi"/>
                <w:color w:val="000000"/>
                <w:sz w:val="18"/>
                <w:szCs w:val="18"/>
              </w:rPr>
            </w:pPr>
          </w:p>
          <w:p w:rsidR="006558E6" w:rsidP="0010016B" w:rsidRDefault="006558E6" w14:paraId="200D5E2D"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Pr="00636EB5" w:rsidR="006558E6" w:rsidP="0010016B" w:rsidRDefault="006558E6" w14:paraId="7A0FA3F7" w14:textId="2D68F5B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955DEF" w:rsidR="00FE4870" w:rsidP="0010016B" w:rsidRDefault="00FE4870" w14:paraId="201E3BD4" w14:textId="50B3BD98"/>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2088"/>
        <w:gridCol w:w="1620"/>
        <w:gridCol w:w="6570"/>
      </w:tblGrid>
      <w:tr w:rsidRPr="00636EB5" w:rsidR="00FE4870" w:rsidTr="007F249A" w14:paraId="143C1804" w14:textId="77777777">
        <w:tc>
          <w:tcPr>
            <w:tcW w:w="2088" w:type="dxa"/>
            <w:vAlign w:val="bottom"/>
          </w:tcPr>
          <w:p w:rsidRPr="00636EB5" w:rsidR="00FE4870" w:rsidP="006D3C26" w:rsidRDefault="00FE4870" w14:paraId="42E9FBCC" w14:textId="3C9A9AD1">
            <w:pPr>
              <w:rPr>
                <w:rFonts w:eastAsia="Times New Roman" w:cstheme="minorHAnsi"/>
                <w:b/>
                <w:bCs/>
                <w:color w:val="000000"/>
                <w:sz w:val="18"/>
                <w:szCs w:val="18"/>
              </w:rPr>
            </w:pPr>
            <w:r w:rsidRPr="00636EB5">
              <w:rPr>
                <w:rFonts w:eastAsia="Times New Roman" w:cstheme="minorHAnsi"/>
                <w:b/>
                <w:bCs/>
                <w:color w:val="000000"/>
                <w:sz w:val="18"/>
                <w:szCs w:val="18"/>
              </w:rPr>
              <w:t>CALC_</w:t>
            </w:r>
            <w:r w:rsidR="002B3FD3">
              <w:rPr>
                <w:rFonts w:eastAsia="Times New Roman" w:cstheme="minorHAnsi"/>
                <w:b/>
                <w:bCs/>
                <w:color w:val="000000"/>
                <w:sz w:val="18"/>
                <w:szCs w:val="18"/>
              </w:rPr>
              <w:t>MSM</w:t>
            </w:r>
            <w:r w:rsidRPr="00636EB5">
              <w:rPr>
                <w:rFonts w:eastAsia="Times New Roman" w:cstheme="minorHAnsi"/>
                <w:b/>
                <w:bCs/>
                <w:color w:val="000000"/>
                <w:sz w:val="18"/>
                <w:szCs w:val="18"/>
              </w:rPr>
              <w:t>_RCT</w:t>
            </w:r>
            <w:r w:rsidR="00EB76A6">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Pr="00636EB5" w:rsidR="00FE4870" w:rsidP="006D3C26" w:rsidRDefault="00FE4870" w14:paraId="256D9B66" w14:textId="77777777">
            <w:pPr>
              <w:rPr>
                <w:rFonts w:eastAsia="Times New Roman" w:cstheme="minorHAnsi"/>
                <w:b/>
                <w:bCs/>
                <w:color w:val="000000"/>
                <w:sz w:val="18"/>
                <w:szCs w:val="18"/>
              </w:rPr>
            </w:pPr>
          </w:p>
        </w:tc>
        <w:tc>
          <w:tcPr>
            <w:tcW w:w="6570" w:type="dxa"/>
            <w:vAlign w:val="bottom"/>
          </w:tcPr>
          <w:p w:rsidRPr="00636EB5" w:rsidR="00FE4870" w:rsidP="006D3C26" w:rsidRDefault="00FE4870" w14:paraId="78EF6D2C" w14:textId="77777777">
            <w:pPr>
              <w:rPr>
                <w:rFonts w:eastAsia="Times New Roman" w:cstheme="minorHAnsi"/>
                <w:b/>
                <w:bCs/>
                <w:color w:val="000000"/>
                <w:sz w:val="18"/>
                <w:szCs w:val="18"/>
              </w:rPr>
            </w:pPr>
          </w:p>
        </w:tc>
      </w:tr>
      <w:tr w:rsidRPr="00636EB5" w:rsidR="00FE4870" w:rsidTr="007F249A" w14:paraId="6B746B1A" w14:textId="77777777">
        <w:tc>
          <w:tcPr>
            <w:tcW w:w="2088" w:type="dxa"/>
            <w:vAlign w:val="bottom"/>
          </w:tcPr>
          <w:p w:rsidRPr="00636EB5" w:rsidR="00FE4870" w:rsidP="006D3C26" w:rsidRDefault="006558E6" w14:paraId="6071FBA3" w14:textId="2161D363">
            <w:pPr>
              <w:rPr>
                <w:rFonts w:eastAsia="Times New Roman" w:cstheme="minorHAnsi"/>
                <w:bCs/>
                <w:color w:val="000000"/>
                <w:sz w:val="18"/>
                <w:szCs w:val="18"/>
              </w:rPr>
            </w:pPr>
            <w:bookmarkStart w:name="_Hlk58594876" w:id="79"/>
            <w:r>
              <w:rPr>
                <w:rFonts w:eastAsia="Times New Roman" w:cstheme="minorHAnsi"/>
                <w:bCs/>
                <w:color w:val="000000"/>
                <w:sz w:val="18"/>
                <w:szCs w:val="18"/>
              </w:rPr>
              <w:t>MSM</w:t>
            </w:r>
            <w:r w:rsidR="00EB76A6">
              <w:rPr>
                <w:rFonts w:eastAsia="Times New Roman" w:cstheme="minorHAnsi"/>
                <w:bCs/>
                <w:color w:val="000000"/>
                <w:sz w:val="18"/>
                <w:szCs w:val="18"/>
              </w:rPr>
              <w:t>_RCTR_DCC</w:t>
            </w:r>
            <w:bookmarkEnd w:id="79"/>
          </w:p>
        </w:tc>
        <w:tc>
          <w:tcPr>
            <w:tcW w:w="1620" w:type="dxa"/>
            <w:vAlign w:val="bottom"/>
          </w:tcPr>
          <w:p w:rsidRPr="00636EB5" w:rsidR="00FE4870" w:rsidP="006D3C26" w:rsidRDefault="00EB76A6" w14:paraId="0FCF802C" w14:textId="109491DE">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Pr="00636EB5" w:rsidR="00FE4870" w:rsidP="006D3C26" w:rsidRDefault="00EB76A6" w14:paraId="2674D74D" w14:textId="2EACABDE">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10016B" w:rsidRDefault="0010016B" w14:paraId="1F186B85" w14:textId="77777777"/>
    <w:tbl>
      <w:tblPr>
        <w:tblStyle w:val="TableGrid"/>
        <w:tblW w:w="10260" w:type="dxa"/>
        <w:tblInd w:w="18" w:type="dxa"/>
        <w:tblBorders>
          <w:insideH w:val="none" w:color="auto" w:sz="0" w:space="0"/>
          <w:insideV w:val="none" w:color="auto" w:sz="0" w:space="0"/>
        </w:tblBorders>
        <w:tblLayout w:type="fixed"/>
        <w:tblLook w:val="04A0" w:firstRow="1" w:lastRow="0" w:firstColumn="1" w:lastColumn="0" w:noHBand="0" w:noVBand="1"/>
      </w:tblPr>
      <w:tblGrid>
        <w:gridCol w:w="2389"/>
        <w:gridCol w:w="7871"/>
      </w:tblGrid>
      <w:tr w:rsidRPr="00636EB5" w:rsidR="0013118A" w:rsidTr="0010016B" w14:paraId="10BC9605" w14:textId="77777777">
        <w:trPr>
          <w:trHeight w:val="300"/>
        </w:trPr>
        <w:tc>
          <w:tcPr>
            <w:tcW w:w="2389" w:type="dxa"/>
            <w:noWrap/>
            <w:hideMark/>
          </w:tcPr>
          <w:p w:rsidRPr="00636EB5" w:rsidR="0013118A" w:rsidP="0010016B" w:rsidRDefault="0013118A" w14:paraId="2587EB04" w14:textId="16C448FC">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roofErr w:type="spellEnd"/>
            <w:r w:rsidRPr="00636EB5">
              <w:rPr>
                <w:rFonts w:eastAsia="Times New Roman" w:cstheme="minorHAnsi"/>
                <w:b/>
                <w:bCs/>
                <w:color w:val="000000"/>
                <w:sz w:val="18"/>
                <w:szCs w:val="18"/>
              </w:rPr>
              <w:t>.</w:t>
            </w:r>
          </w:p>
        </w:tc>
        <w:tc>
          <w:tcPr>
            <w:tcW w:w="7871" w:type="dxa"/>
          </w:tcPr>
          <w:p w:rsidRPr="00636EB5" w:rsidR="0013118A" w:rsidP="0010016B" w:rsidRDefault="0013118A" w14:paraId="6A4FC16E" w14:textId="75C6956C">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Pr="00955DEF" w:rsidR="0013118A" w:rsidP="0010016B" w:rsidRDefault="0013118A" w14:paraId="06271CC8" w14:textId="77777777"/>
    <w:p w:rsidRPr="003D5DB7" w:rsidR="0031532F" w:rsidP="003D5DB7" w:rsidRDefault="0031532F" w14:paraId="5F6BB1AE" w14:textId="1E3B5EC8">
      <w:pPr>
        <w:pStyle w:val="Heading3"/>
      </w:pPr>
      <w:r>
        <w:t>IDU Recruiter</w:t>
      </w: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705"/>
        <w:gridCol w:w="2003"/>
        <w:gridCol w:w="6570"/>
      </w:tblGrid>
      <w:tr w:rsidRPr="00636EB5" w:rsidR="006B3F01" w:rsidTr="0095490B" w14:paraId="0A234BD3" w14:textId="77777777">
        <w:tc>
          <w:tcPr>
            <w:tcW w:w="1705" w:type="dxa"/>
            <w:vAlign w:val="bottom"/>
          </w:tcPr>
          <w:p w:rsidRPr="00636EB5" w:rsidR="006B3F01" w:rsidP="006B3F01" w:rsidRDefault="006B3F01" w14:paraId="682CF342" w14:textId="5AEC3B36">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003" w:type="dxa"/>
            <w:vAlign w:val="bottom"/>
          </w:tcPr>
          <w:p w:rsidRPr="00636EB5" w:rsidR="006B3F01" w:rsidP="006B3F01" w:rsidRDefault="006B3F01" w14:paraId="1F7D1142" w14:textId="77777777">
            <w:pPr>
              <w:rPr>
                <w:rFonts w:eastAsia="Times New Roman" w:cstheme="minorHAnsi"/>
                <w:b/>
                <w:bCs/>
                <w:color w:val="000000"/>
                <w:sz w:val="18"/>
                <w:szCs w:val="18"/>
              </w:rPr>
            </w:pPr>
          </w:p>
        </w:tc>
        <w:tc>
          <w:tcPr>
            <w:tcW w:w="6570" w:type="dxa"/>
            <w:vAlign w:val="bottom"/>
          </w:tcPr>
          <w:p w:rsidRPr="00636EB5" w:rsidR="006B3F01" w:rsidP="006B3F01" w:rsidRDefault="006B3F01" w14:paraId="1C0BC222" w14:textId="77777777">
            <w:pPr>
              <w:rPr>
                <w:rFonts w:eastAsia="Times New Roman" w:cstheme="minorHAnsi"/>
                <w:b/>
                <w:bCs/>
                <w:color w:val="000000"/>
                <w:sz w:val="18"/>
                <w:szCs w:val="18"/>
              </w:rPr>
            </w:pPr>
          </w:p>
        </w:tc>
      </w:tr>
      <w:tr w:rsidRPr="00636EB5" w:rsidR="006B3F01" w:rsidTr="0095490B" w14:paraId="20E05E95" w14:textId="77777777">
        <w:tc>
          <w:tcPr>
            <w:tcW w:w="1705" w:type="dxa"/>
            <w:vAlign w:val="bottom"/>
          </w:tcPr>
          <w:p w:rsidRPr="00636EB5" w:rsidR="006B3F01" w:rsidP="006B3F01" w:rsidRDefault="006B3F01" w14:paraId="07209D58" w14:textId="738E0584">
            <w:pPr>
              <w:rPr>
                <w:rFonts w:eastAsia="Times New Roman" w:cstheme="minorHAnsi"/>
                <w:bCs/>
                <w:color w:val="000000"/>
                <w:sz w:val="18"/>
                <w:szCs w:val="18"/>
              </w:rPr>
            </w:pPr>
            <w:r w:rsidRPr="00636EB5">
              <w:rPr>
                <w:rFonts w:eastAsia="Times New Roman" w:cstheme="minorHAnsi"/>
                <w:bCs/>
                <w:color w:val="000000"/>
                <w:sz w:val="18"/>
                <w:szCs w:val="18"/>
              </w:rPr>
              <w:t>IDU_RCTR</w:t>
            </w:r>
            <w:r>
              <w:rPr>
                <w:rFonts w:eastAsia="Times New Roman" w:cstheme="minorHAnsi"/>
                <w:bCs/>
                <w:color w:val="000000"/>
                <w:sz w:val="18"/>
                <w:szCs w:val="18"/>
              </w:rPr>
              <w:t>R6</w:t>
            </w:r>
          </w:p>
        </w:tc>
        <w:tc>
          <w:tcPr>
            <w:tcW w:w="2003" w:type="dxa"/>
            <w:vAlign w:val="bottom"/>
          </w:tcPr>
          <w:p w:rsidRPr="00636EB5" w:rsidR="006B3F01" w:rsidP="006B3F01" w:rsidRDefault="006B3F01" w14:paraId="0940FB95"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570" w:type="dxa"/>
            <w:vAlign w:val="bottom"/>
          </w:tcPr>
          <w:p w:rsidRPr="00636EB5" w:rsidR="006B3F01" w:rsidP="006B3F01" w:rsidRDefault="006B3F01" w14:paraId="64475DA5" w14:textId="10B45BFF">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Pr="00636EB5" w:rsidR="0049329C" w:rsidP="0049329C" w:rsidRDefault="0049329C" w14:paraId="66A8ABD1" w14:textId="77777777">
      <w:pPr>
        <w:spacing w:line="240" w:lineRule="auto"/>
        <w:contextualSpacing/>
        <w:rPr>
          <w:sz w:val="18"/>
          <w:szCs w:val="18"/>
        </w:rPr>
      </w:pPr>
    </w:p>
    <w:tbl>
      <w:tblPr>
        <w:tblStyle w:val="TableGrid"/>
        <w:tblW w:w="10278" w:type="dxa"/>
        <w:tblBorders>
          <w:insideH w:val="none" w:color="auto" w:sz="0" w:space="0"/>
          <w:insideV w:val="none" w:color="auto" w:sz="0" w:space="0"/>
        </w:tblBorders>
        <w:tblLayout w:type="fixed"/>
        <w:tblLook w:val="04A0" w:firstRow="1" w:lastRow="0" w:firstColumn="1" w:lastColumn="0" w:noHBand="0" w:noVBand="1"/>
      </w:tblPr>
      <w:tblGrid>
        <w:gridCol w:w="1975"/>
        <w:gridCol w:w="2340"/>
        <w:gridCol w:w="5963"/>
      </w:tblGrid>
      <w:tr w:rsidRPr="00636EB5" w:rsidR="0049329C" w:rsidTr="0095490B" w14:paraId="12393784" w14:textId="77777777">
        <w:tc>
          <w:tcPr>
            <w:tcW w:w="1975" w:type="dxa"/>
            <w:vAlign w:val="bottom"/>
          </w:tcPr>
          <w:p w:rsidRPr="00636EB5" w:rsidR="0049329C" w:rsidP="0049329C" w:rsidRDefault="0049329C" w14:paraId="6FD44D03" w14:textId="58F8A47F">
            <w:pPr>
              <w:rPr>
                <w:rFonts w:eastAsia="Times New Roman" w:cstheme="minorHAnsi"/>
                <w:b/>
                <w:bCs/>
                <w:color w:val="000000"/>
                <w:sz w:val="18"/>
                <w:szCs w:val="18"/>
              </w:rPr>
            </w:pPr>
            <w:bookmarkStart w:name="_Hlk34668781" w:id="80"/>
            <w:r w:rsidRPr="00636EB5">
              <w:rPr>
                <w:rFonts w:eastAsia="Times New Roman" w:cstheme="minorHAnsi"/>
                <w:b/>
                <w:bCs/>
                <w:color w:val="000000"/>
                <w:sz w:val="18"/>
                <w:szCs w:val="18"/>
              </w:rPr>
              <w:t>CALC_IDU_RCTR</w:t>
            </w:r>
            <w:r w:rsidR="006B3F01">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Pr="00636EB5" w:rsidR="0049329C" w:rsidP="0049329C" w:rsidRDefault="0049329C" w14:paraId="3E9B4EFF" w14:textId="77777777">
            <w:pPr>
              <w:rPr>
                <w:rFonts w:eastAsia="Times New Roman" w:cstheme="minorHAnsi"/>
                <w:b/>
                <w:bCs/>
                <w:color w:val="000000"/>
                <w:sz w:val="18"/>
                <w:szCs w:val="18"/>
              </w:rPr>
            </w:pPr>
          </w:p>
        </w:tc>
        <w:tc>
          <w:tcPr>
            <w:tcW w:w="5963" w:type="dxa"/>
            <w:vAlign w:val="bottom"/>
          </w:tcPr>
          <w:p w:rsidRPr="00636EB5" w:rsidR="0049329C" w:rsidP="0049329C" w:rsidRDefault="0049329C" w14:paraId="67325D7B" w14:textId="77777777">
            <w:pPr>
              <w:rPr>
                <w:rFonts w:eastAsia="Times New Roman" w:cstheme="minorHAnsi"/>
                <w:b/>
                <w:bCs/>
                <w:color w:val="000000"/>
                <w:sz w:val="18"/>
                <w:szCs w:val="18"/>
              </w:rPr>
            </w:pPr>
          </w:p>
        </w:tc>
      </w:tr>
      <w:tr w:rsidRPr="00FE158A" w:rsidR="0049329C" w:rsidTr="0095490B" w14:paraId="1C48F546" w14:textId="77777777">
        <w:tc>
          <w:tcPr>
            <w:tcW w:w="1975" w:type="dxa"/>
            <w:vAlign w:val="bottom"/>
          </w:tcPr>
          <w:p w:rsidRPr="00636EB5" w:rsidR="0049329C" w:rsidP="0049329C" w:rsidRDefault="006B3F01" w14:paraId="381371C9" w14:textId="69FC50AD">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Pr="00636EB5" w:rsidR="0049329C" w:rsidP="0049329C" w:rsidRDefault="006B3F01" w14:paraId="5D00F3A6" w14:textId="0FAFDE1C">
            <w:pPr>
              <w:rPr>
                <w:rFonts w:eastAsia="Times New Roman" w:cstheme="minorHAnsi"/>
                <w:color w:val="000000"/>
                <w:sz w:val="18"/>
                <w:szCs w:val="18"/>
              </w:rPr>
            </w:pPr>
            <w:r>
              <w:rPr>
                <w:rFonts w:eastAsia="Times New Roman" w:cstheme="minorHAnsi"/>
                <w:color w:val="000000"/>
                <w:sz w:val="18"/>
                <w:szCs w:val="18"/>
              </w:rPr>
              <w:t xml:space="preserve">IDU </w:t>
            </w:r>
            <w:r w:rsidRPr="00636EB5" w:rsidR="0049329C">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Pr="008D16CE" w:rsidR="0049329C" w:rsidP="00465244" w:rsidRDefault="006B3F01" w14:paraId="56126F69" w14:textId="1A967A5D">
            <w:pPr>
              <w:rPr>
                <w:rFonts w:eastAsia="Times New Roman" w:cstheme="minorHAnsi"/>
                <w:color w:val="000000"/>
                <w:sz w:val="18"/>
                <w:szCs w:val="18"/>
              </w:rPr>
            </w:pPr>
            <w:r w:rsidRPr="008D16CE">
              <w:rPr>
                <w:rFonts w:eastAsia="Times New Roman" w:cstheme="minorHAnsi"/>
                <w:color w:val="000000"/>
                <w:sz w:val="18"/>
                <w:szCs w:val="18"/>
              </w:rPr>
              <w:t>IDU_RCTR_DCC = IDU_RCTRR6</w:t>
            </w:r>
          </w:p>
        </w:tc>
      </w:tr>
      <w:bookmarkEnd w:id="80"/>
    </w:tbl>
    <w:p w:rsidRPr="008D16CE" w:rsidR="0049329C" w:rsidP="0049329C" w:rsidRDefault="0049329C" w14:paraId="35F64803"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89"/>
        <w:gridCol w:w="7871"/>
      </w:tblGrid>
      <w:tr w:rsidRPr="00636EB5" w:rsidR="0049329C" w:rsidTr="0049329C" w14:paraId="0A21E0F3" w14:textId="77777777">
        <w:trPr>
          <w:trHeight w:val="300"/>
        </w:trPr>
        <w:tc>
          <w:tcPr>
            <w:tcW w:w="2389" w:type="dxa"/>
            <w:noWrap/>
            <w:hideMark/>
          </w:tcPr>
          <w:p w:rsidRPr="00636EB5" w:rsidR="0049329C" w:rsidP="0049329C" w:rsidRDefault="0049329C" w14:paraId="44355CCD"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Check_CALC_HET_RCTR</w:t>
            </w:r>
            <w:proofErr w:type="spellEnd"/>
            <w:r w:rsidRPr="00636EB5">
              <w:rPr>
                <w:rFonts w:eastAsia="Times New Roman" w:cstheme="minorHAnsi"/>
                <w:b/>
                <w:bCs/>
                <w:color w:val="000000"/>
                <w:sz w:val="18"/>
                <w:szCs w:val="18"/>
              </w:rPr>
              <w:t>.</w:t>
            </w:r>
          </w:p>
        </w:tc>
        <w:tc>
          <w:tcPr>
            <w:tcW w:w="7871" w:type="dxa"/>
          </w:tcPr>
          <w:p w:rsidRPr="00636EB5" w:rsidR="0049329C" w:rsidP="0049329C" w:rsidRDefault="0049329C" w14:paraId="4E3609C6" w14:textId="07C39494">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162015">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17703A" w:rsidP="0017703A" w:rsidRDefault="0017703A" w14:paraId="6075A22F" w14:textId="4304AABD">
      <w:pPr>
        <w:rPr>
          <w:rFonts w:cstheme="minorHAnsi"/>
          <w:sz w:val="18"/>
          <w:szCs w:val="18"/>
        </w:rPr>
      </w:pPr>
    </w:p>
    <w:p w:rsidR="0031532F" w:rsidP="009440F4" w:rsidRDefault="0031532F" w14:paraId="238D08D5" w14:textId="38350B67">
      <w:pPr>
        <w:pStyle w:val="Heading3"/>
      </w:pPr>
      <w:r>
        <w:t xml:space="preserve">HET Definition </w:t>
      </w: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42371334" w14:textId="77777777">
        <w:trPr>
          <w:trHeight w:val="305"/>
        </w:trPr>
        <w:tc>
          <w:tcPr>
            <w:tcW w:w="1548" w:type="dxa"/>
            <w:tcBorders>
              <w:top w:val="single" w:color="auto" w:sz="4" w:space="0"/>
              <w:left w:val="single" w:color="auto" w:sz="4" w:space="0"/>
              <w:bottom w:val="nil"/>
              <w:right w:val="nil"/>
            </w:tcBorders>
            <w:hideMark/>
          </w:tcPr>
          <w:p w:rsidR="0017703A" w:rsidRDefault="0017703A" w14:paraId="1BDBD578" w14:textId="77777777">
            <w:pPr>
              <w:spacing w:after="0" w:line="240" w:lineRule="auto"/>
              <w:contextualSpacing/>
              <w:rPr>
                <w:rFonts w:eastAsia="Times New Roman" w:cstheme="minorHAnsi"/>
                <w:b/>
                <w:bCs/>
                <w:color w:val="000000"/>
                <w:sz w:val="18"/>
                <w:szCs w:val="18"/>
              </w:rPr>
            </w:pPr>
            <w:bookmarkStart w:name="_Hlk22556712" w:id="81"/>
            <w:r>
              <w:rPr>
                <w:rFonts w:eastAsia="Times New Roman" w:cstheme="minorHAnsi"/>
                <w:b/>
                <w:bCs/>
                <w:color w:val="000000"/>
                <w:sz w:val="18"/>
                <w:szCs w:val="18"/>
              </w:rPr>
              <w:t>CALC_HHINLO</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5B9921C0"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1CB0B5B1" w14:textId="77777777">
            <w:pPr>
              <w:spacing w:after="0" w:line="240" w:lineRule="auto"/>
              <w:rPr>
                <w:rFonts w:eastAsia="Times New Roman" w:cstheme="minorHAnsi"/>
                <w:bCs/>
                <w:color w:val="000000"/>
                <w:sz w:val="18"/>
                <w:szCs w:val="18"/>
              </w:rPr>
            </w:pPr>
          </w:p>
        </w:tc>
      </w:tr>
      <w:tr w:rsidR="0017703A" w:rsidTr="0017703A" w14:paraId="645D89A2"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5E88BC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5548367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color="auto" w:sz="4" w:space="0"/>
              <w:right w:val="single" w:color="auto" w:sz="4" w:space="0"/>
            </w:tcBorders>
            <w:vAlign w:val="bottom"/>
            <w:hideMark/>
          </w:tcPr>
          <w:p w:rsidR="0017703A" w:rsidRDefault="0017703A" w14:paraId="4E5EBB97" w14:textId="7527B7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=0;    </w:t>
            </w:r>
          </w:p>
          <w:p w:rsidR="0017703A" w:rsidRDefault="0017703A" w14:paraId="234F5E75" w14:textId="0FB58DC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  </w:t>
            </w:r>
          </w:p>
          <w:p w:rsidR="0017703A" w:rsidRDefault="0017703A" w14:paraId="36E776BC" w14:textId="430C940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=10000; </w:t>
            </w:r>
          </w:p>
          <w:p w:rsidR="0017703A" w:rsidRDefault="0017703A" w14:paraId="68C2E808" w14:textId="5498E6F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=12500; </w:t>
            </w:r>
          </w:p>
          <w:p w:rsidR="0017703A" w:rsidRDefault="0017703A" w14:paraId="184C5DAA" w14:textId="08E100E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=15000;</w:t>
            </w:r>
          </w:p>
          <w:p w:rsidR="0017703A" w:rsidRDefault="0017703A" w14:paraId="44B205AB" w14:textId="3AEB49D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5 ,</w:t>
            </w:r>
            <w:r w:rsidR="00701FA8">
              <w:rPr>
                <w:rFonts w:eastAsia="Times New Roman" w:cstheme="minorHAnsi"/>
                <w:bCs/>
                <w:color w:val="000000"/>
                <w:sz w:val="18"/>
                <w:szCs w:val="18"/>
              </w:rPr>
              <w:t>HHINLOR</w:t>
            </w:r>
            <w:proofErr w:type="gramEnd"/>
            <w:r w:rsidR="00701FA8">
              <w:rPr>
                <w:rFonts w:eastAsia="Times New Roman" w:cstheme="minorHAnsi"/>
                <w:bCs/>
                <w:color w:val="000000"/>
                <w:sz w:val="18"/>
                <w:szCs w:val="18"/>
              </w:rPr>
              <w:t>6</w:t>
            </w:r>
            <w:r>
              <w:rPr>
                <w:rFonts w:eastAsia="Times New Roman" w:cstheme="minorHAnsi"/>
                <w:bCs/>
                <w:color w:val="000000"/>
                <w:sz w:val="18"/>
                <w:szCs w:val="18"/>
              </w:rPr>
              <w:t xml:space="preserve">=20000; </w:t>
            </w:r>
          </w:p>
          <w:p w:rsidR="0017703A" w:rsidRDefault="0017703A" w14:paraId="7C9052D3" w14:textId="6F7DC83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=25000; </w:t>
            </w:r>
          </w:p>
          <w:p w:rsidR="0017703A" w:rsidRDefault="0017703A" w14:paraId="47C66376" w14:textId="477644B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=30000; </w:t>
            </w:r>
          </w:p>
          <w:p w:rsidR="0017703A" w:rsidRDefault="0017703A" w14:paraId="20E2749E" w14:textId="1F36E17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=35000; </w:t>
            </w:r>
          </w:p>
          <w:p w:rsidR="0017703A" w:rsidRDefault="0017703A" w14:paraId="2AA0A791" w14:textId="1773986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=40000; </w:t>
            </w:r>
          </w:p>
          <w:p w:rsidR="0017703A" w:rsidRDefault="0017703A" w14:paraId="70493B2B" w14:textId="48AA4D8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=50000; </w:t>
            </w:r>
          </w:p>
          <w:p w:rsidR="0017703A" w:rsidRDefault="0017703A" w14:paraId="446FC420" w14:textId="486E2B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=60000; </w:t>
            </w:r>
          </w:p>
          <w:p w:rsidR="0017703A" w:rsidRDefault="0017703A" w14:paraId="0EC3E1DC" w14:textId="45965B2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=75000;</w:t>
            </w:r>
          </w:p>
          <w:p w:rsidR="00C84E31" w:rsidP="00C84E31" w:rsidRDefault="00C84E31" w14:paraId="0BBC6D6C" w14:textId="343325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HHINLOR6</w:t>
            </w:r>
            <w:r>
              <w:rPr>
                <w:rFonts w:eastAsia="Times New Roman" w:cstheme="minorHAnsi"/>
                <w:bCs/>
                <w:color w:val="000000"/>
                <w:sz w:val="18"/>
                <w:szCs w:val="18"/>
              </w:rPr>
              <w:t>=100000;</w:t>
            </w:r>
          </w:p>
          <w:p w:rsidR="0017703A" w:rsidRDefault="0017703A" w14:paraId="56BE7A10" w14:textId="2944E6F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proofErr w:type="gramStart"/>
            <w:r>
              <w:rPr>
                <w:rFonts w:eastAsia="Times New Roman" w:cstheme="minorHAnsi"/>
                <w:bCs/>
                <w:color w:val="000000"/>
                <w:sz w:val="18"/>
                <w:szCs w:val="18"/>
              </w:rPr>
              <w:t>=(</w:t>
            </w:r>
            <w:proofErr w:type="gramEnd"/>
            <w:r>
              <w:rPr>
                <w:rFonts w:eastAsia="Times New Roman" w:cstheme="minorHAnsi"/>
                <w:bCs/>
                <w:color w:val="000000"/>
                <w:sz w:val="18"/>
                <w:szCs w:val="18"/>
              </w:rPr>
              <w:t xml:space="preserve">DK or REF) , </w:t>
            </w:r>
            <w:r w:rsidR="00701FA8">
              <w:rPr>
                <w:rFonts w:eastAsia="Times New Roman" w:cstheme="minorHAnsi"/>
                <w:bCs/>
                <w:color w:val="000000"/>
                <w:sz w:val="18"/>
                <w:szCs w:val="18"/>
              </w:rPr>
              <w:t>HHINLOR6</w:t>
            </w:r>
            <w:r>
              <w:rPr>
                <w:rFonts w:eastAsia="Times New Roman" w:cstheme="minorHAnsi"/>
                <w:bCs/>
                <w:color w:val="000000"/>
                <w:sz w:val="18"/>
                <w:szCs w:val="18"/>
              </w:rPr>
              <w:t>= .;</w:t>
            </w:r>
          </w:p>
        </w:tc>
      </w:tr>
    </w:tbl>
    <w:p w:rsidR="0017703A" w:rsidP="0017703A" w:rsidRDefault="0017703A" w14:paraId="7375F32D" w14:textId="77777777">
      <w:pPr>
        <w:spacing w:after="0" w:line="240" w:lineRule="auto"/>
        <w:rPr>
          <w:sz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F434D66" w14:textId="77777777">
        <w:trPr>
          <w:trHeight w:val="305"/>
        </w:trPr>
        <w:tc>
          <w:tcPr>
            <w:tcW w:w="1548" w:type="dxa"/>
            <w:tcBorders>
              <w:top w:val="single" w:color="auto" w:sz="4" w:space="0"/>
              <w:left w:val="single" w:color="auto" w:sz="4" w:space="0"/>
              <w:bottom w:val="nil"/>
              <w:right w:val="nil"/>
            </w:tcBorders>
            <w:hideMark/>
          </w:tcPr>
          <w:p w:rsidR="0017703A" w:rsidRDefault="0017703A" w14:paraId="0EFEF1B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w:t>
            </w:r>
            <w:r w:rsidR="006A388D">
              <w:rPr>
                <w:rFonts w:eastAsia="Times New Roman" w:cstheme="minorHAnsi"/>
                <w:b/>
                <w:bCs/>
                <w:color w:val="000000"/>
                <w:sz w:val="18"/>
                <w:szCs w:val="18"/>
              </w:rPr>
              <w:t>R6</w:t>
            </w:r>
          </w:p>
        </w:tc>
        <w:tc>
          <w:tcPr>
            <w:tcW w:w="2520" w:type="dxa"/>
            <w:tcBorders>
              <w:top w:val="single" w:color="auto" w:sz="4" w:space="0"/>
              <w:left w:val="nil"/>
              <w:bottom w:val="nil"/>
              <w:right w:val="nil"/>
            </w:tcBorders>
          </w:tcPr>
          <w:p w:rsidR="0017703A" w:rsidRDefault="0017703A" w14:paraId="658B0650" w14:textId="77777777">
            <w:pPr>
              <w:spacing w:after="0" w:line="240" w:lineRule="auto"/>
              <w:rPr>
                <w:color w:val="000000"/>
                <w:sz w:val="18"/>
              </w:rPr>
            </w:pPr>
          </w:p>
        </w:tc>
        <w:tc>
          <w:tcPr>
            <w:tcW w:w="6300" w:type="dxa"/>
            <w:tcBorders>
              <w:top w:val="single" w:color="auto" w:sz="4" w:space="0"/>
              <w:left w:val="nil"/>
              <w:bottom w:val="nil"/>
              <w:right w:val="single" w:color="auto" w:sz="4" w:space="0"/>
            </w:tcBorders>
            <w:vAlign w:val="bottom"/>
          </w:tcPr>
          <w:p w:rsidR="0017703A" w:rsidRDefault="0017703A" w14:paraId="217E244C" w14:textId="77777777">
            <w:pPr>
              <w:spacing w:after="0" w:line="240" w:lineRule="auto"/>
              <w:rPr>
                <w:color w:val="000000"/>
                <w:sz w:val="18"/>
              </w:rPr>
            </w:pPr>
          </w:p>
        </w:tc>
      </w:tr>
      <w:tr w:rsidR="0017703A" w:rsidTr="0017703A" w14:paraId="6D3473BD"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3FD416F" w14:textId="77777777">
            <w:pPr>
              <w:spacing w:after="0" w:line="240" w:lineRule="auto"/>
              <w:contextualSpacing/>
              <w:rPr>
                <w:b/>
                <w:color w:val="000000"/>
                <w:sz w:val="18"/>
              </w:rPr>
            </w:pPr>
            <w:r>
              <w:rPr>
                <w:rFonts w:eastAsia="Times New Roman" w:cstheme="minorHAnsi"/>
                <w:b/>
                <w:bCs/>
                <w:color w:val="000000"/>
                <w:sz w:val="18"/>
                <w:szCs w:val="18"/>
              </w:rPr>
              <w:t>HHINHI</w:t>
            </w:r>
            <w:r w:rsidR="006A388D">
              <w:rPr>
                <w:rFonts w:eastAsia="Times New Roman" w:cstheme="minorHAnsi"/>
                <w:b/>
                <w:bCs/>
                <w:color w:val="000000"/>
                <w:sz w:val="18"/>
                <w:szCs w:val="18"/>
              </w:rPr>
              <w:t>R6</w:t>
            </w:r>
          </w:p>
        </w:tc>
        <w:tc>
          <w:tcPr>
            <w:tcW w:w="2520" w:type="dxa"/>
            <w:tcBorders>
              <w:top w:val="nil"/>
              <w:left w:val="nil"/>
              <w:bottom w:val="single" w:color="auto" w:sz="4" w:space="0"/>
              <w:right w:val="nil"/>
            </w:tcBorders>
            <w:hideMark/>
          </w:tcPr>
          <w:p w:rsidR="0017703A" w:rsidRDefault="0017703A" w14:paraId="35C41112"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color="auto" w:sz="4" w:space="0"/>
              <w:right w:val="single" w:color="auto" w:sz="4" w:space="0"/>
            </w:tcBorders>
            <w:vAlign w:val="bottom"/>
            <w:hideMark/>
          </w:tcPr>
          <w:p w:rsidR="0017703A" w:rsidRDefault="0017703A" w14:paraId="3DCFBFE6" w14:textId="535DC1A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 </w:t>
            </w:r>
          </w:p>
          <w:p w:rsidR="0017703A" w:rsidRDefault="0017703A" w14:paraId="6601A4A8" w14:textId="4EDB5D1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=9999; </w:t>
            </w:r>
          </w:p>
          <w:p w:rsidR="0017703A" w:rsidRDefault="0017703A" w14:paraId="6816B385" w14:textId="509010E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=12499; </w:t>
            </w:r>
          </w:p>
          <w:p w:rsidR="0017703A" w:rsidRDefault="0017703A" w14:paraId="49F1E423" w14:textId="41E45E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=14999; </w:t>
            </w:r>
          </w:p>
          <w:p w:rsidR="0017703A" w:rsidRDefault="0017703A" w14:paraId="5FC9DEFD" w14:textId="710781D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=19999; </w:t>
            </w:r>
          </w:p>
          <w:p w:rsidR="0017703A" w:rsidRDefault="0017703A" w14:paraId="5E7C8CAA" w14:textId="480E0EA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=24999; </w:t>
            </w:r>
          </w:p>
          <w:p w:rsidR="0017703A" w:rsidRDefault="0017703A" w14:paraId="6B2D4027" w14:textId="5E559B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=29999; </w:t>
            </w:r>
          </w:p>
          <w:p w:rsidR="0017703A" w:rsidRDefault="0017703A" w14:paraId="420315AC" w14:textId="152A0E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=34999; </w:t>
            </w:r>
          </w:p>
          <w:p w:rsidR="0017703A" w:rsidRDefault="0017703A" w14:paraId="0B634AEB" w14:textId="098A6AD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=39999; </w:t>
            </w:r>
          </w:p>
          <w:p w:rsidR="0017703A" w:rsidRDefault="0017703A" w14:paraId="7B3DCE44" w14:textId="1E319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=49999; </w:t>
            </w:r>
          </w:p>
          <w:p w:rsidR="0017703A" w:rsidRDefault="0017703A" w14:paraId="0D1F100D" w14:textId="6FD7532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=59999; </w:t>
            </w:r>
          </w:p>
          <w:p w:rsidR="0017703A" w:rsidRDefault="0017703A" w14:paraId="7BB7743F" w14:textId="329D91E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sidR="00701FA8">
              <w:rPr>
                <w:rFonts w:eastAsia="Times New Roman" w:cstheme="minorHAnsi"/>
                <w:bCs/>
                <w:color w:val="000000"/>
                <w:sz w:val="18"/>
                <w:szCs w:val="18"/>
              </w:rPr>
              <w:t>HHINHIR6</w:t>
            </w:r>
            <w:r>
              <w:rPr>
                <w:rFonts w:eastAsia="Times New Roman" w:cstheme="minorHAnsi"/>
                <w:bCs/>
                <w:color w:val="000000"/>
                <w:sz w:val="18"/>
                <w:szCs w:val="18"/>
              </w:rPr>
              <w:t xml:space="preserve">=74999; </w:t>
            </w:r>
          </w:p>
          <w:p w:rsidR="0017703A" w:rsidRDefault="0017703A" w14:paraId="47F39790" w14:textId="44779EF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xml:space="preserve">= </w:t>
            </w:r>
            <w:r w:rsidR="00C84E31">
              <w:rPr>
                <w:rFonts w:eastAsia="Times New Roman" w:cstheme="minorHAnsi"/>
                <w:bCs/>
                <w:color w:val="000000"/>
                <w:sz w:val="18"/>
                <w:szCs w:val="18"/>
              </w:rPr>
              <w:t>99999</w:t>
            </w:r>
            <w:r>
              <w:rPr>
                <w:rFonts w:eastAsia="Times New Roman" w:cstheme="minorHAnsi"/>
                <w:bCs/>
                <w:color w:val="000000"/>
                <w:sz w:val="18"/>
                <w:szCs w:val="18"/>
              </w:rPr>
              <w:t>;</w:t>
            </w:r>
          </w:p>
          <w:p w:rsidR="00C84E31" w:rsidP="00C84E31" w:rsidRDefault="00C84E31" w14:paraId="670A40C2" w14:textId="3C198BF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p w:rsidR="0017703A" w:rsidRDefault="0017703A" w14:paraId="0F633D54" w14:textId="3B1C868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BF583A">
              <w:rPr>
                <w:rFonts w:eastAsia="Times New Roman" w:cstheme="minorHAnsi"/>
                <w:bCs/>
                <w:color w:val="000000"/>
                <w:sz w:val="18"/>
                <w:szCs w:val="18"/>
              </w:rPr>
              <w:t>HHINCR6</w:t>
            </w:r>
            <w:r>
              <w:rPr>
                <w:rFonts w:eastAsia="Times New Roman" w:cstheme="minorHAnsi"/>
                <w:bCs/>
                <w:color w:val="000000"/>
                <w:sz w:val="18"/>
                <w:szCs w:val="18"/>
              </w:rPr>
              <w:t>= (DK or REF</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r w:rsidR="00701FA8">
              <w:rPr>
                <w:rFonts w:eastAsia="Times New Roman" w:cstheme="minorHAnsi"/>
                <w:bCs/>
                <w:color w:val="000000"/>
                <w:sz w:val="18"/>
                <w:szCs w:val="18"/>
              </w:rPr>
              <w:t>HHINHIR6</w:t>
            </w:r>
            <w:r>
              <w:rPr>
                <w:rFonts w:eastAsia="Times New Roman" w:cstheme="minorHAnsi"/>
                <w:bCs/>
                <w:color w:val="000000"/>
                <w:sz w:val="18"/>
                <w:szCs w:val="18"/>
              </w:rPr>
              <w:t>= .;</w:t>
            </w:r>
          </w:p>
        </w:tc>
      </w:tr>
      <w:bookmarkEnd w:id="81"/>
    </w:tbl>
    <w:p w:rsidR="0017703A" w:rsidP="0017703A" w:rsidRDefault="0017703A" w14:paraId="10490AA8"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75FF8F3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D2A7F35"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lastRenderedPageBreak/>
              <w:t>CALC_HHSGL18</w:t>
            </w:r>
          </w:p>
        </w:tc>
        <w:tc>
          <w:tcPr>
            <w:tcW w:w="2520" w:type="dxa"/>
            <w:tcBorders>
              <w:top w:val="single" w:color="auto" w:sz="4" w:space="0"/>
              <w:left w:val="nil"/>
              <w:bottom w:val="nil"/>
              <w:right w:val="nil"/>
            </w:tcBorders>
          </w:tcPr>
          <w:p w:rsidR="0017703A" w:rsidRDefault="0017703A" w14:paraId="425F0C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5372CBC1" w14:textId="77777777">
            <w:pPr>
              <w:spacing w:after="0" w:line="240" w:lineRule="auto"/>
              <w:rPr>
                <w:rFonts w:eastAsia="Times New Roman" w:cstheme="minorHAnsi"/>
                <w:bCs/>
                <w:color w:val="000000"/>
                <w:sz w:val="18"/>
                <w:szCs w:val="18"/>
              </w:rPr>
            </w:pPr>
          </w:p>
        </w:tc>
      </w:tr>
      <w:tr w:rsidR="0017703A" w:rsidTr="00F551D5" w14:paraId="2658D8AA" w14:textId="77777777">
        <w:trPr>
          <w:trHeight w:val="305"/>
        </w:trPr>
        <w:tc>
          <w:tcPr>
            <w:tcW w:w="1548" w:type="dxa"/>
            <w:tcBorders>
              <w:top w:val="nil"/>
              <w:left w:val="single" w:color="auto" w:sz="4" w:space="0"/>
              <w:bottom w:val="nil"/>
              <w:right w:val="nil"/>
            </w:tcBorders>
            <w:hideMark/>
          </w:tcPr>
          <w:p w:rsidR="0017703A" w:rsidRDefault="0017703A" w14:paraId="6826249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17703A" w:rsidRDefault="0017703A" w14:paraId="1A56BF8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color="auto" w:sz="4" w:space="0"/>
            </w:tcBorders>
            <w:vAlign w:val="bottom"/>
            <w:hideMark/>
          </w:tcPr>
          <w:p w:rsidR="0017703A" w:rsidRDefault="0017703A" w14:paraId="0CFF400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967D83">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3747B158" w14:textId="678D528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SK ,</w:t>
            </w:r>
            <w:proofErr w:type="gramEnd"/>
            <w:r>
              <w:rPr>
                <w:rFonts w:eastAsia="Times New Roman" w:cstheme="minorHAnsi"/>
                <w:bCs/>
                <w:color w:val="000000"/>
                <w:sz w:val="18"/>
                <w:szCs w:val="18"/>
              </w:rPr>
              <w:t xml:space="preserve"> HHSGL18= .;</w:t>
            </w:r>
          </w:p>
          <w:p w:rsidR="0017703A" w:rsidRDefault="0017703A" w14:paraId="546B5948" w14:textId="33A4A4F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 (DK, REF, or 1</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HHSGL18= 12140 ;</w:t>
            </w:r>
          </w:p>
          <w:p w:rsidR="0017703A" w:rsidRDefault="0017703A" w14:paraId="354CF09B" w14:textId="4E5A7FD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2 ,</w:t>
            </w:r>
            <w:proofErr w:type="gramEnd"/>
            <w:r>
              <w:rPr>
                <w:rFonts w:eastAsia="Times New Roman" w:cstheme="minorHAnsi"/>
                <w:bCs/>
                <w:color w:val="000000"/>
                <w:sz w:val="18"/>
                <w:szCs w:val="18"/>
              </w:rPr>
              <w:t xml:space="preserve"> HHSGL18= 16460 ;</w:t>
            </w:r>
          </w:p>
          <w:p w:rsidR="0017703A" w:rsidRDefault="0017703A" w14:paraId="63B72ECB" w14:textId="00E70D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3 ,</w:t>
            </w:r>
            <w:proofErr w:type="gramEnd"/>
            <w:r>
              <w:rPr>
                <w:rFonts w:eastAsia="Times New Roman" w:cstheme="minorHAnsi"/>
                <w:bCs/>
                <w:color w:val="000000"/>
                <w:sz w:val="18"/>
                <w:szCs w:val="18"/>
              </w:rPr>
              <w:t xml:space="preserve"> HHSGL18= 20780 ;</w:t>
            </w:r>
          </w:p>
          <w:p w:rsidR="0017703A" w:rsidRDefault="0017703A" w14:paraId="058AFC57" w14:textId="3AF37E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4 ,</w:t>
            </w:r>
            <w:proofErr w:type="gramEnd"/>
            <w:r>
              <w:rPr>
                <w:rFonts w:eastAsia="Times New Roman" w:cstheme="minorHAnsi"/>
                <w:bCs/>
                <w:color w:val="000000"/>
                <w:sz w:val="18"/>
                <w:szCs w:val="18"/>
              </w:rPr>
              <w:t xml:space="preserve"> HHSGL18= 25100 ;</w:t>
            </w:r>
          </w:p>
          <w:p w:rsidR="0017703A" w:rsidRDefault="0017703A" w14:paraId="3FFF39DF" w14:textId="2A3A8ED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5 ,</w:t>
            </w:r>
            <w:proofErr w:type="gramEnd"/>
            <w:r>
              <w:rPr>
                <w:rFonts w:eastAsia="Times New Roman" w:cstheme="minorHAnsi"/>
                <w:bCs/>
                <w:color w:val="000000"/>
                <w:sz w:val="18"/>
                <w:szCs w:val="18"/>
              </w:rPr>
              <w:t xml:space="preserve"> HHSGL18= 29420 ;</w:t>
            </w:r>
          </w:p>
          <w:p w:rsidR="0017703A" w:rsidRDefault="0017703A" w14:paraId="3D5BF68E" w14:textId="2386545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6 ,</w:t>
            </w:r>
            <w:proofErr w:type="gramEnd"/>
            <w:r>
              <w:rPr>
                <w:rFonts w:eastAsia="Times New Roman" w:cstheme="minorHAnsi"/>
                <w:bCs/>
                <w:color w:val="000000"/>
                <w:sz w:val="18"/>
                <w:szCs w:val="18"/>
              </w:rPr>
              <w:t xml:space="preserve"> HHSGL18= 33740 ;</w:t>
            </w:r>
          </w:p>
          <w:p w:rsidR="0017703A" w:rsidRDefault="0017703A" w14:paraId="0C0E7790" w14:textId="735DD0E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7 ,</w:t>
            </w:r>
            <w:proofErr w:type="gramEnd"/>
            <w:r>
              <w:rPr>
                <w:rFonts w:eastAsia="Times New Roman" w:cstheme="minorHAnsi"/>
                <w:bCs/>
                <w:color w:val="000000"/>
                <w:sz w:val="18"/>
                <w:szCs w:val="18"/>
              </w:rPr>
              <w:t xml:space="preserve"> HHSGL18= 38060 ;</w:t>
            </w:r>
          </w:p>
          <w:p w:rsidR="0017703A" w:rsidRDefault="0017703A" w14:paraId="220D77DA" w14:textId="712475E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8 ,</w:t>
            </w:r>
            <w:proofErr w:type="gramEnd"/>
            <w:r>
              <w:rPr>
                <w:rFonts w:eastAsia="Times New Roman" w:cstheme="minorHAnsi"/>
                <w:bCs/>
                <w:color w:val="000000"/>
                <w:sz w:val="18"/>
                <w:szCs w:val="18"/>
              </w:rPr>
              <w:t xml:space="preserve"> HHSGL18= 42380 ;</w:t>
            </w:r>
          </w:p>
          <w:p w:rsidR="0017703A" w:rsidRDefault="0017703A" w14:paraId="79BBA3EF" w14:textId="1ECBF1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9 ,</w:t>
            </w:r>
            <w:proofErr w:type="gramEnd"/>
            <w:r>
              <w:rPr>
                <w:rFonts w:eastAsia="Times New Roman" w:cstheme="minorHAnsi"/>
                <w:bCs/>
                <w:color w:val="000000"/>
                <w:sz w:val="18"/>
                <w:szCs w:val="18"/>
              </w:rPr>
              <w:t xml:space="preserve"> HHSGL18= 46700 ;</w:t>
            </w:r>
          </w:p>
          <w:p w:rsidR="0017703A" w:rsidRDefault="0017703A" w14:paraId="2E8CFB71" w14:textId="10EDC9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10 ,</w:t>
            </w:r>
            <w:proofErr w:type="gramEnd"/>
            <w:r>
              <w:rPr>
                <w:rFonts w:eastAsia="Times New Roman" w:cstheme="minorHAnsi"/>
                <w:bCs/>
                <w:color w:val="000000"/>
                <w:sz w:val="18"/>
                <w:szCs w:val="18"/>
              </w:rPr>
              <w:t xml:space="preserve"> HHSGL18= 51020 ;</w:t>
            </w:r>
          </w:p>
          <w:p w:rsidR="0017703A" w:rsidRDefault="0017703A" w14:paraId="7196DC04" w14:textId="0D54C63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11 ,</w:t>
            </w:r>
            <w:proofErr w:type="gramEnd"/>
            <w:r>
              <w:rPr>
                <w:rFonts w:eastAsia="Times New Roman" w:cstheme="minorHAnsi"/>
                <w:bCs/>
                <w:color w:val="000000"/>
                <w:sz w:val="18"/>
                <w:szCs w:val="18"/>
              </w:rPr>
              <w:t xml:space="preserve"> HHSGL18= 55340 ;</w:t>
            </w:r>
          </w:p>
          <w:p w:rsidR="0017703A" w:rsidRDefault="0017703A" w14:paraId="4383679C" w14:textId="08451C9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12 ,</w:t>
            </w:r>
            <w:proofErr w:type="gramEnd"/>
            <w:r>
              <w:rPr>
                <w:rFonts w:eastAsia="Times New Roman" w:cstheme="minorHAnsi"/>
                <w:bCs/>
                <w:color w:val="000000"/>
                <w:sz w:val="18"/>
                <w:szCs w:val="18"/>
              </w:rPr>
              <w:t xml:space="preserve"> HHSGL18= 59660 ;</w:t>
            </w:r>
          </w:p>
          <w:p w:rsidR="0017703A" w:rsidRDefault="0017703A" w14:paraId="232AA3B7" w14:textId="5E66F3A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13 ,</w:t>
            </w:r>
            <w:proofErr w:type="gramEnd"/>
            <w:r>
              <w:rPr>
                <w:rFonts w:eastAsia="Times New Roman" w:cstheme="minorHAnsi"/>
                <w:bCs/>
                <w:color w:val="000000"/>
                <w:sz w:val="18"/>
                <w:szCs w:val="18"/>
              </w:rPr>
              <w:t xml:space="preserve"> HHSGL18= 63980 ;</w:t>
            </w:r>
          </w:p>
          <w:p w:rsidR="0017703A" w:rsidRDefault="0017703A" w14:paraId="35D7675E" w14:textId="2E9DE7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14 ,</w:t>
            </w:r>
            <w:proofErr w:type="gramEnd"/>
            <w:r>
              <w:rPr>
                <w:rFonts w:eastAsia="Times New Roman" w:cstheme="minorHAnsi"/>
                <w:bCs/>
                <w:color w:val="000000"/>
                <w:sz w:val="18"/>
                <w:szCs w:val="18"/>
              </w:rPr>
              <w:t xml:space="preserve"> HHSGL18= 68300 ;</w:t>
            </w:r>
          </w:p>
          <w:p w:rsidR="0017703A" w:rsidRDefault="0017703A" w14:paraId="23A54A5B" w14:textId="7AC7A65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15 ,</w:t>
            </w:r>
            <w:proofErr w:type="gramEnd"/>
            <w:r>
              <w:rPr>
                <w:rFonts w:eastAsia="Times New Roman" w:cstheme="minorHAnsi"/>
                <w:bCs/>
                <w:color w:val="000000"/>
                <w:sz w:val="18"/>
                <w:szCs w:val="18"/>
              </w:rPr>
              <w:t xml:space="preserve"> HHSGL18= 72620 ;</w:t>
            </w:r>
          </w:p>
          <w:p w:rsidR="0017703A" w:rsidRDefault="0017703A" w14:paraId="17224A4C" w14:textId="58454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16 ,</w:t>
            </w:r>
            <w:proofErr w:type="gramEnd"/>
            <w:r>
              <w:rPr>
                <w:rFonts w:eastAsia="Times New Roman" w:cstheme="minorHAnsi"/>
                <w:bCs/>
                <w:color w:val="000000"/>
                <w:sz w:val="18"/>
                <w:szCs w:val="18"/>
              </w:rPr>
              <w:t xml:space="preserve"> HHSGL18= 76940 ;</w:t>
            </w:r>
          </w:p>
          <w:p w:rsidR="0017703A" w:rsidRDefault="0017703A" w14:paraId="1988F2CB" w14:textId="75B4040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17 ,</w:t>
            </w:r>
            <w:proofErr w:type="gramEnd"/>
            <w:r>
              <w:rPr>
                <w:rFonts w:eastAsia="Times New Roman" w:cstheme="minorHAnsi"/>
                <w:bCs/>
                <w:color w:val="000000"/>
                <w:sz w:val="18"/>
                <w:szCs w:val="18"/>
              </w:rPr>
              <w:t xml:space="preserve"> HHSGL18= 81260 ;</w:t>
            </w:r>
          </w:p>
          <w:p w:rsidR="0017703A" w:rsidRDefault="0017703A" w14:paraId="35D71D87" w14:textId="160C489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HHSGL18= 85580 ;</w:t>
            </w:r>
          </w:p>
          <w:p w:rsidR="0017703A" w:rsidRDefault="0017703A" w14:paraId="18949E56" w14:textId="7049384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19 ,</w:t>
            </w:r>
            <w:proofErr w:type="gramEnd"/>
            <w:r>
              <w:rPr>
                <w:rFonts w:eastAsia="Times New Roman" w:cstheme="minorHAnsi"/>
                <w:bCs/>
                <w:color w:val="000000"/>
                <w:sz w:val="18"/>
                <w:szCs w:val="18"/>
              </w:rPr>
              <w:t xml:space="preserve"> HHSGL18= 89900 ;</w:t>
            </w:r>
          </w:p>
          <w:p w:rsidR="0017703A" w:rsidRDefault="0017703A" w14:paraId="188AF800" w14:textId="44018F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4D533F">
              <w:rPr>
                <w:rFonts w:eastAsia="Times New Roman" w:cstheme="minorHAnsi"/>
                <w:bCs/>
                <w:color w:val="000000"/>
                <w:sz w:val="18"/>
                <w:szCs w:val="18"/>
              </w:rPr>
              <w:t>DEPENDR6</w:t>
            </w:r>
            <w:r>
              <w:rPr>
                <w:rFonts w:eastAsia="Times New Roman" w:cstheme="minorHAnsi"/>
                <w:bCs/>
                <w:color w:val="000000"/>
                <w:sz w:val="18"/>
                <w:szCs w:val="18"/>
              </w:rPr>
              <w:t>=</w:t>
            </w:r>
            <w:proofErr w:type="gramStart"/>
            <w:r>
              <w:rPr>
                <w:rFonts w:eastAsia="Times New Roman" w:cstheme="minorHAnsi"/>
                <w:bCs/>
                <w:color w:val="000000"/>
                <w:sz w:val="18"/>
                <w:szCs w:val="18"/>
              </w:rPr>
              <w:t>20 ,</w:t>
            </w:r>
            <w:proofErr w:type="gramEnd"/>
            <w:r>
              <w:rPr>
                <w:rFonts w:eastAsia="Times New Roman" w:cstheme="minorHAnsi"/>
                <w:bCs/>
                <w:color w:val="000000"/>
                <w:sz w:val="18"/>
                <w:szCs w:val="18"/>
              </w:rPr>
              <w:t xml:space="preserve"> HHSGL18= 94220 ;</w:t>
            </w:r>
          </w:p>
        </w:tc>
      </w:tr>
      <w:tr w:rsidR="00C127C6" w:rsidTr="00F551D5" w14:paraId="1FEA9AA5" w14:textId="77777777">
        <w:trPr>
          <w:trHeight w:val="305"/>
        </w:trPr>
        <w:tc>
          <w:tcPr>
            <w:tcW w:w="1548" w:type="dxa"/>
            <w:tcBorders>
              <w:top w:val="nil"/>
              <w:left w:val="single" w:color="auto" w:sz="4" w:space="0"/>
              <w:bottom w:val="nil"/>
              <w:right w:val="nil"/>
            </w:tcBorders>
          </w:tcPr>
          <w:p w:rsidR="00C127C6" w:rsidRDefault="00C127C6" w14:paraId="397CC23B" w14:textId="77777777">
            <w:pPr>
              <w:spacing w:after="0" w:line="240" w:lineRule="auto"/>
              <w:contextualSpacing/>
              <w:rPr>
                <w:rFonts w:eastAsia="Times New Roman" w:cstheme="minorHAnsi"/>
                <w:b/>
                <w:bCs/>
                <w:color w:val="000000"/>
                <w:sz w:val="18"/>
                <w:szCs w:val="18"/>
              </w:rPr>
            </w:pPr>
          </w:p>
          <w:p w:rsidR="00C127C6" w:rsidRDefault="00C127C6" w14:paraId="02342E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C127C6" w:rsidRDefault="00C127C6" w14:paraId="26E5A8AC" w14:textId="77777777">
            <w:pPr>
              <w:rPr>
                <w:rFonts w:eastAsia="Times New Roman" w:cstheme="minorHAnsi"/>
                <w:color w:val="000000"/>
                <w:sz w:val="18"/>
                <w:szCs w:val="18"/>
              </w:rPr>
            </w:pPr>
          </w:p>
        </w:tc>
        <w:tc>
          <w:tcPr>
            <w:tcW w:w="6300" w:type="dxa"/>
            <w:tcBorders>
              <w:top w:val="nil"/>
              <w:left w:val="nil"/>
              <w:bottom w:val="nil"/>
              <w:right w:val="single" w:color="auto" w:sz="4" w:space="0"/>
            </w:tcBorders>
            <w:vAlign w:val="bottom"/>
          </w:tcPr>
          <w:p w:rsidR="00C127C6" w:rsidRDefault="00C127C6" w14:paraId="5384943E" w14:textId="77777777">
            <w:pPr>
              <w:spacing w:after="0" w:line="240" w:lineRule="auto"/>
              <w:rPr>
                <w:rFonts w:eastAsia="Times New Roman" w:cstheme="minorHAnsi"/>
                <w:bCs/>
                <w:color w:val="000000"/>
                <w:sz w:val="18"/>
                <w:szCs w:val="18"/>
              </w:rPr>
            </w:pPr>
          </w:p>
          <w:p w:rsidR="00C127C6" w:rsidRDefault="00C127C6" w14:paraId="2038037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rsidR="0017703A" w:rsidTr="00F551D5" w14:paraId="76E57632" w14:textId="77777777">
        <w:trPr>
          <w:trHeight w:val="305"/>
        </w:trPr>
        <w:tc>
          <w:tcPr>
            <w:tcW w:w="1548" w:type="dxa"/>
            <w:tcBorders>
              <w:top w:val="nil"/>
              <w:left w:val="single" w:color="auto" w:sz="4" w:space="0"/>
              <w:bottom w:val="single" w:color="auto" w:sz="4" w:space="0"/>
              <w:right w:val="nil"/>
            </w:tcBorders>
          </w:tcPr>
          <w:p w:rsidR="0017703A" w:rsidRDefault="0017703A" w14:paraId="063B6351" w14:textId="77777777">
            <w:pPr>
              <w:spacing w:after="0" w:line="240" w:lineRule="auto"/>
              <w:contextualSpacing/>
              <w:rPr>
                <w:rFonts w:eastAsia="Times New Roman" w:cstheme="minorHAnsi"/>
                <w:b/>
                <w:bCs/>
                <w:color w:val="000000"/>
                <w:sz w:val="18"/>
                <w:szCs w:val="18"/>
              </w:rPr>
            </w:pPr>
          </w:p>
          <w:p w:rsidR="0017703A" w:rsidRDefault="0017703A" w14:paraId="2F5DD6D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color="auto" w:sz="4" w:space="0"/>
              <w:right w:val="nil"/>
            </w:tcBorders>
          </w:tcPr>
          <w:p w:rsidR="0017703A" w:rsidRDefault="0017703A" w14:paraId="3E06F933" w14:textId="77777777">
            <w:pPr>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2C92FB3C" w14:textId="77777777">
            <w:pPr>
              <w:spacing w:after="0" w:line="240" w:lineRule="auto"/>
              <w:rPr>
                <w:rFonts w:eastAsia="Times New Roman" w:cstheme="minorHAnsi"/>
                <w:bCs/>
                <w:color w:val="000000"/>
                <w:sz w:val="18"/>
                <w:szCs w:val="18"/>
              </w:rPr>
            </w:pPr>
          </w:p>
          <w:p w:rsidR="0017703A" w:rsidRDefault="0017703A" w14:paraId="1DBD013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w:history="1" r:id="rId54">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17703A" w:rsidP="0017703A" w:rsidRDefault="0017703A" w14:paraId="5BF451BA"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64D2633E"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6F02642" w14:textId="77777777">
            <w:pPr>
              <w:spacing w:after="0" w:line="240" w:lineRule="auto"/>
              <w:contextualSpacing/>
              <w:rPr>
                <w:rFonts w:eastAsia="Times New Roman" w:cstheme="minorHAnsi"/>
                <w:b/>
                <w:bCs/>
                <w:color w:val="000000"/>
                <w:sz w:val="18"/>
                <w:szCs w:val="18"/>
              </w:rPr>
            </w:pPr>
            <w:bookmarkStart w:name="_Hlk22557118" w:id="82"/>
            <w:r>
              <w:rPr>
                <w:rFonts w:eastAsia="Times New Roman" w:cstheme="minorHAnsi"/>
                <w:b/>
                <w:bCs/>
                <w:color w:val="000000"/>
                <w:sz w:val="18"/>
                <w:szCs w:val="18"/>
              </w:rPr>
              <w:t>CALC_HHS150I8</w:t>
            </w:r>
          </w:p>
        </w:tc>
        <w:tc>
          <w:tcPr>
            <w:tcW w:w="2520" w:type="dxa"/>
            <w:tcBorders>
              <w:top w:val="single" w:color="auto" w:sz="4" w:space="0"/>
              <w:left w:val="nil"/>
              <w:bottom w:val="nil"/>
              <w:right w:val="nil"/>
            </w:tcBorders>
          </w:tcPr>
          <w:p w:rsidR="0017703A" w:rsidRDefault="0017703A" w14:paraId="05F89C1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D886689" w14:textId="77777777">
            <w:pPr>
              <w:spacing w:after="0" w:line="240" w:lineRule="auto"/>
              <w:rPr>
                <w:rFonts w:eastAsia="Times New Roman" w:cstheme="minorHAnsi"/>
                <w:bCs/>
                <w:color w:val="000000"/>
                <w:sz w:val="18"/>
                <w:szCs w:val="18"/>
              </w:rPr>
            </w:pPr>
          </w:p>
        </w:tc>
      </w:tr>
      <w:tr w:rsidR="0017703A" w:rsidTr="0027712D" w14:paraId="76BAD4FE" w14:textId="77777777">
        <w:trPr>
          <w:trHeight w:val="305"/>
        </w:trPr>
        <w:tc>
          <w:tcPr>
            <w:tcW w:w="1548" w:type="dxa"/>
            <w:tcBorders>
              <w:top w:val="nil"/>
              <w:left w:val="single" w:color="auto" w:sz="4" w:space="0"/>
              <w:bottom w:val="nil"/>
              <w:right w:val="nil"/>
            </w:tcBorders>
            <w:hideMark/>
          </w:tcPr>
          <w:p w:rsidR="0017703A" w:rsidRDefault="0017703A" w14:paraId="76363AA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17703A" w:rsidRDefault="0017703A" w14:paraId="19761A67"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17703A" w:rsidRDefault="0017703A" w14:paraId="62DF9830"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36DE612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proofErr w:type="gramStart"/>
            <w:r>
              <w:rPr>
                <w:rFonts w:eastAsia="Times New Roman" w:cstheme="minorHAnsi"/>
                <w:bCs/>
                <w:color w:val="000000"/>
                <w:sz w:val="18"/>
                <w:szCs w:val="18"/>
              </w:rPr>
              <w:t>),  HHS</w:t>
            </w:r>
            <w:proofErr w:type="gramEnd"/>
            <w:r>
              <w:rPr>
                <w:rFonts w:eastAsia="Times New Roman" w:cstheme="minorHAnsi"/>
                <w:bCs/>
                <w:color w:val="000000"/>
                <w:sz w:val="18"/>
                <w:szCs w:val="18"/>
              </w:rPr>
              <w:t xml:space="preserve">15018= HHSGL18*1.50 ; </w:t>
            </w:r>
          </w:p>
          <w:p w:rsidR="0017703A" w:rsidRDefault="0017703A" w14:paraId="0C42B8DE"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HHS15018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r w:rsidR="0027712D" w:rsidTr="0017703A" w14:paraId="78030CB8" w14:textId="77777777">
        <w:trPr>
          <w:trHeight w:val="305"/>
        </w:trPr>
        <w:tc>
          <w:tcPr>
            <w:tcW w:w="1548" w:type="dxa"/>
            <w:tcBorders>
              <w:top w:val="nil"/>
              <w:left w:val="single" w:color="auto" w:sz="4" w:space="0"/>
              <w:bottom w:val="single" w:color="auto" w:sz="4" w:space="0"/>
              <w:right w:val="nil"/>
            </w:tcBorders>
          </w:tcPr>
          <w:p w:rsidR="0027712D" w:rsidRDefault="0027712D" w14:paraId="788A04E3" w14:textId="77777777">
            <w:pPr>
              <w:spacing w:after="0" w:line="240" w:lineRule="auto"/>
              <w:contextualSpacing/>
              <w:rPr>
                <w:rFonts w:eastAsia="Times New Roman" w:cstheme="minorHAnsi"/>
                <w:b/>
                <w:bCs/>
                <w:color w:val="000000"/>
                <w:sz w:val="18"/>
                <w:szCs w:val="18"/>
              </w:rPr>
            </w:pPr>
          </w:p>
          <w:p w:rsidR="0027712D" w:rsidRDefault="0027712D" w14:paraId="61EA78F7"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color="auto" w:sz="4" w:space="0"/>
              <w:right w:val="nil"/>
            </w:tcBorders>
          </w:tcPr>
          <w:p w:rsidR="0027712D" w:rsidRDefault="0027712D" w14:paraId="7B2F8959"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27712D" w:rsidRDefault="0027712D" w14:paraId="69B51191" w14:textId="77777777">
            <w:pPr>
              <w:spacing w:after="0" w:line="240" w:lineRule="auto"/>
              <w:rPr>
                <w:rFonts w:eastAsia="Times New Roman" w:cstheme="minorHAnsi"/>
                <w:bCs/>
                <w:color w:val="000000"/>
                <w:sz w:val="18"/>
                <w:szCs w:val="18"/>
              </w:rPr>
            </w:pPr>
          </w:p>
          <w:p w:rsidR="0027712D" w:rsidRDefault="0027712D" w14:paraId="626FD9CA"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bookmarkEnd w:id="82"/>
    </w:tbl>
    <w:p w:rsidR="0017703A" w:rsidP="0017703A" w:rsidRDefault="0017703A" w14:paraId="280BF617"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91BB063" w14:textId="77777777">
        <w:trPr>
          <w:trHeight w:val="305"/>
        </w:trPr>
        <w:tc>
          <w:tcPr>
            <w:tcW w:w="1548" w:type="dxa"/>
            <w:tcBorders>
              <w:top w:val="single" w:color="auto" w:sz="4" w:space="0"/>
              <w:left w:val="single" w:color="auto" w:sz="4" w:space="0"/>
              <w:bottom w:val="nil"/>
              <w:right w:val="nil"/>
            </w:tcBorders>
            <w:hideMark/>
          </w:tcPr>
          <w:p w:rsidR="0017703A" w:rsidRDefault="0017703A" w14:paraId="6DECA4F2" w14:textId="77777777">
            <w:pPr>
              <w:spacing w:after="0" w:line="240" w:lineRule="auto"/>
              <w:contextualSpacing/>
              <w:rPr>
                <w:rFonts w:eastAsia="Times New Roman" w:cstheme="minorHAnsi"/>
                <w:b/>
                <w:bCs/>
                <w:color w:val="000000"/>
                <w:sz w:val="18"/>
                <w:szCs w:val="18"/>
              </w:rPr>
            </w:pPr>
            <w:bookmarkStart w:name="_Hlk22557160" w:id="83"/>
            <w:r>
              <w:rPr>
                <w:rFonts w:eastAsia="Times New Roman" w:cstheme="minorHAnsi"/>
                <w:b/>
                <w:bCs/>
                <w:color w:val="000000"/>
                <w:sz w:val="18"/>
                <w:szCs w:val="18"/>
              </w:rPr>
              <w:t>CALC_LIMLT18</w:t>
            </w:r>
          </w:p>
        </w:tc>
        <w:tc>
          <w:tcPr>
            <w:tcW w:w="2520" w:type="dxa"/>
            <w:tcBorders>
              <w:top w:val="single" w:color="auto" w:sz="4" w:space="0"/>
              <w:left w:val="nil"/>
              <w:bottom w:val="nil"/>
              <w:right w:val="nil"/>
            </w:tcBorders>
          </w:tcPr>
          <w:p w:rsidR="0017703A" w:rsidRDefault="0017703A" w14:paraId="2A80DAE4"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C5A23C9" w14:textId="77777777">
            <w:pPr>
              <w:spacing w:after="0" w:line="240" w:lineRule="auto"/>
              <w:rPr>
                <w:rFonts w:eastAsia="Times New Roman" w:cstheme="minorHAnsi"/>
                <w:bCs/>
                <w:color w:val="000000"/>
                <w:sz w:val="18"/>
                <w:szCs w:val="18"/>
              </w:rPr>
            </w:pPr>
          </w:p>
        </w:tc>
      </w:tr>
      <w:tr w:rsidR="0017703A" w:rsidTr="0017703A" w14:paraId="722C72CC" w14:textId="77777777">
        <w:trPr>
          <w:trHeight w:val="305"/>
        </w:trPr>
        <w:tc>
          <w:tcPr>
            <w:tcW w:w="1548" w:type="dxa"/>
            <w:tcBorders>
              <w:top w:val="nil"/>
              <w:left w:val="single" w:color="auto" w:sz="4" w:space="0"/>
              <w:bottom w:val="nil"/>
              <w:right w:val="nil"/>
            </w:tcBorders>
            <w:hideMark/>
          </w:tcPr>
          <w:p w:rsidR="0017703A" w:rsidRDefault="0017703A" w14:paraId="564A7BB0"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17703A" w:rsidRDefault="0017703A" w14:paraId="0277F1D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w:t>
            </w: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multiplier, 2018 </w:t>
            </w:r>
          </w:p>
        </w:tc>
        <w:tc>
          <w:tcPr>
            <w:tcW w:w="6300" w:type="dxa"/>
            <w:tcBorders>
              <w:top w:val="nil"/>
              <w:left w:val="nil"/>
              <w:bottom w:val="nil"/>
              <w:right w:val="single" w:color="auto" w:sz="4" w:space="0"/>
            </w:tcBorders>
            <w:vAlign w:val="bottom"/>
          </w:tcPr>
          <w:p w:rsidR="0017703A" w:rsidRDefault="0017703A" w14:paraId="4E85BC5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AC2194">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7B9648E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17703A" w:rsidRDefault="0017703A" w14:paraId="4F773F06" w14:textId="77777777">
            <w:pPr>
              <w:spacing w:after="0" w:line="240" w:lineRule="auto"/>
              <w:rPr>
                <w:rFonts w:eastAsia="Times New Roman" w:cstheme="minorHAnsi"/>
                <w:bCs/>
                <w:color w:val="000000"/>
                <w:sz w:val="18"/>
                <w:szCs w:val="18"/>
              </w:rPr>
            </w:pPr>
          </w:p>
          <w:p w:rsidR="0017703A" w:rsidRDefault="0017703A" w14:paraId="2CB9AE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17703A" w:rsidRDefault="0017703A" w14:paraId="6A593559" w14:textId="77777777">
            <w:pPr>
              <w:spacing w:after="0" w:line="240" w:lineRule="auto"/>
              <w:rPr>
                <w:rFonts w:eastAsia="Times New Roman" w:cstheme="minorHAnsi"/>
                <w:bCs/>
                <w:color w:val="000000"/>
                <w:sz w:val="18"/>
                <w:szCs w:val="18"/>
              </w:rPr>
            </w:pPr>
          </w:p>
          <w:p w:rsidR="0017703A" w:rsidRDefault="0017703A" w14:paraId="7B60749D"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17703A" w:rsidRDefault="0017703A" w14:paraId="3E66B0B5" w14:textId="77777777">
            <w:pPr>
              <w:spacing w:after="0" w:line="240" w:lineRule="auto"/>
              <w:rPr>
                <w:rFonts w:eastAsia="Times New Roman" w:cstheme="minorHAnsi"/>
                <w:bCs/>
                <w:color w:val="000000"/>
                <w:sz w:val="18"/>
                <w:szCs w:val="18"/>
              </w:rPr>
            </w:pPr>
          </w:p>
          <w:p w:rsidR="0017703A" w:rsidRDefault="0017703A" w14:paraId="0495EB65"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17703A" w:rsidRDefault="0017703A" w14:paraId="06743ACA" w14:textId="77777777">
            <w:pPr>
              <w:spacing w:after="0" w:line="240" w:lineRule="auto"/>
              <w:rPr>
                <w:rFonts w:eastAsia="Times New Roman" w:cstheme="minorHAnsi"/>
                <w:bCs/>
                <w:color w:val="000000"/>
                <w:sz w:val="18"/>
                <w:szCs w:val="18"/>
              </w:rPr>
            </w:pPr>
          </w:p>
          <w:p w:rsidR="0017703A" w:rsidRDefault="0017703A" w14:paraId="34001A98"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17703A" w:rsidRDefault="0017703A" w14:paraId="03091070" w14:textId="77777777">
            <w:pPr>
              <w:spacing w:after="0" w:line="240" w:lineRule="auto"/>
              <w:rPr>
                <w:rFonts w:eastAsia="Times New Roman" w:cstheme="minorHAnsi"/>
                <w:bCs/>
                <w:color w:val="000000"/>
                <w:sz w:val="18"/>
                <w:szCs w:val="18"/>
              </w:rPr>
            </w:pPr>
          </w:p>
          <w:p w:rsidR="0017703A" w:rsidRDefault="0017703A" w14:paraId="0DC85CA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C84E31" w:rsidRDefault="00C84E31" w14:paraId="5A971C7B" w14:textId="77777777">
            <w:pPr>
              <w:spacing w:after="0" w:line="240" w:lineRule="auto"/>
              <w:rPr>
                <w:rFonts w:eastAsia="Times New Roman" w:cstheme="minorHAnsi"/>
                <w:bCs/>
                <w:color w:val="000000"/>
                <w:sz w:val="18"/>
                <w:szCs w:val="18"/>
              </w:rPr>
            </w:pPr>
          </w:p>
        </w:tc>
      </w:tr>
      <w:tr w:rsidR="0017703A" w:rsidTr="0017703A" w14:paraId="2740A834" w14:textId="77777777">
        <w:trPr>
          <w:trHeight w:val="305"/>
        </w:trPr>
        <w:tc>
          <w:tcPr>
            <w:tcW w:w="1548" w:type="dxa"/>
            <w:tcBorders>
              <w:top w:val="nil"/>
              <w:left w:val="single" w:color="auto" w:sz="4" w:space="0"/>
              <w:bottom w:val="nil"/>
              <w:right w:val="nil"/>
            </w:tcBorders>
          </w:tcPr>
          <w:p w:rsidR="0017703A" w:rsidRDefault="0017703A" w14:paraId="2E3CED54" w14:textId="77777777">
            <w:pPr>
              <w:spacing w:after="0" w:line="240" w:lineRule="auto"/>
              <w:contextualSpacing/>
              <w:rPr>
                <w:rFonts w:eastAsia="Times New Roman" w:cstheme="minorHAnsi"/>
                <w:b/>
                <w:bCs/>
                <w:color w:val="000000"/>
                <w:sz w:val="18"/>
                <w:szCs w:val="18"/>
              </w:rPr>
            </w:pPr>
          </w:p>
          <w:p w:rsidR="0017703A" w:rsidRDefault="0017703A" w14:paraId="726974AC" w14:textId="77777777">
            <w:pPr>
              <w:spacing w:after="0" w:line="240" w:lineRule="auto"/>
              <w:contextualSpacing/>
              <w:rPr>
                <w:rFonts w:eastAsia="Times New Roman" w:cstheme="minorHAnsi"/>
                <w:b/>
                <w:bCs/>
                <w:color w:val="000000"/>
                <w:sz w:val="18"/>
                <w:szCs w:val="18"/>
              </w:rPr>
            </w:pPr>
          </w:p>
          <w:p w:rsidR="0017703A" w:rsidRDefault="0017703A" w14:paraId="52ADDD6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17703A" w:rsidRDefault="0017703A" w14:paraId="73146AA6" w14:textId="77777777">
            <w:pPr>
              <w:spacing w:after="0" w:line="240" w:lineRule="auto"/>
              <w:rPr>
                <w:rFonts w:eastAsia="Times New Roman" w:cstheme="minorHAnsi"/>
                <w:color w:val="000000"/>
                <w:sz w:val="18"/>
                <w:szCs w:val="18"/>
              </w:rPr>
            </w:pPr>
          </w:p>
        </w:tc>
        <w:tc>
          <w:tcPr>
            <w:tcW w:w="6300" w:type="dxa"/>
            <w:tcBorders>
              <w:top w:val="nil"/>
              <w:left w:val="nil"/>
              <w:bottom w:val="nil"/>
              <w:right w:val="single" w:color="auto" w:sz="4" w:space="0"/>
            </w:tcBorders>
            <w:vAlign w:val="bottom"/>
            <w:hideMark/>
          </w:tcPr>
          <w:p w:rsidR="0017703A" w:rsidRDefault="0017703A" w14:paraId="714C4A27"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w:t>
            </w:r>
            <w:proofErr w:type="gramStart"/>
            <w:r>
              <w:rPr>
                <w:rFonts w:eastAsia="Times New Roman" w:cstheme="minorHAnsi"/>
                <w:bCs/>
                <w:color w:val="000000"/>
                <w:sz w:val="18"/>
                <w:szCs w:val="18"/>
              </w:rPr>
              <w:t>children</w:t>
            </w:r>
            <w:proofErr w:type="gramEnd"/>
            <w:r>
              <w:rPr>
                <w:rFonts w:eastAsia="Times New Roman" w:cstheme="minorHAnsi"/>
                <w:bCs/>
                <w:color w:val="000000"/>
                <w:sz w:val="18"/>
                <w:szCs w:val="18"/>
              </w:rPr>
              <w:t xml:space="preserve"> families (renters) to the Official Poverty Measure threshold for 2 adult 2 children families.</w:t>
            </w:r>
          </w:p>
          <w:p w:rsidR="00C127C6" w:rsidRDefault="00C127C6" w14:paraId="16C5B115" w14:textId="77777777">
            <w:pPr>
              <w:spacing w:after="0" w:line="240" w:lineRule="auto"/>
              <w:rPr>
                <w:rFonts w:eastAsia="Times New Roman" w:cstheme="minorHAnsi"/>
                <w:bCs/>
                <w:color w:val="000000"/>
                <w:sz w:val="18"/>
                <w:szCs w:val="18"/>
              </w:rPr>
            </w:pPr>
          </w:p>
          <w:p w:rsidR="00C127C6" w:rsidRDefault="00C127C6" w14:paraId="3927304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w:t>
            </w:r>
            <w:r w:rsidR="0086418D">
              <w:rPr>
                <w:rFonts w:eastAsia="Times New Roman" w:cstheme="minorHAnsi"/>
                <w:bCs/>
                <w:color w:val="000000"/>
                <w:sz w:val="18"/>
                <w:szCs w:val="18"/>
              </w:rPr>
              <w:t>s</w:t>
            </w:r>
            <w:r>
              <w:rPr>
                <w:rFonts w:eastAsia="Times New Roman" w:cstheme="minorHAnsi"/>
                <w:bCs/>
                <w:color w:val="000000"/>
                <w:sz w:val="18"/>
                <w:szCs w:val="18"/>
              </w:rPr>
              <w:t xml:space="preserve"> are updated when new Census poverty thresholds applicable to the next HET cycle are released.</w:t>
            </w:r>
          </w:p>
          <w:p w:rsidR="00C84E31" w:rsidRDefault="00C84E31" w14:paraId="2F7499E5" w14:textId="77777777">
            <w:pPr>
              <w:spacing w:after="0" w:line="240" w:lineRule="auto"/>
              <w:rPr>
                <w:rFonts w:eastAsia="Times New Roman" w:cstheme="minorHAnsi"/>
                <w:bCs/>
                <w:color w:val="000000"/>
                <w:sz w:val="18"/>
                <w:szCs w:val="18"/>
              </w:rPr>
            </w:pPr>
          </w:p>
        </w:tc>
      </w:tr>
      <w:tr w:rsidR="0017703A" w:rsidTr="0017703A" w14:paraId="22AA6FE3" w14:textId="77777777">
        <w:trPr>
          <w:trHeight w:val="305"/>
        </w:trPr>
        <w:tc>
          <w:tcPr>
            <w:tcW w:w="1548" w:type="dxa"/>
            <w:tcBorders>
              <w:top w:val="nil"/>
              <w:left w:val="single" w:color="auto" w:sz="4" w:space="0"/>
              <w:bottom w:val="single" w:color="auto" w:sz="4" w:space="0"/>
              <w:right w:val="nil"/>
            </w:tcBorders>
          </w:tcPr>
          <w:p w:rsidR="0017703A" w:rsidRDefault="0017703A" w14:paraId="7681ADB3" w14:textId="77777777">
            <w:pPr>
              <w:spacing w:after="0" w:line="240" w:lineRule="auto"/>
              <w:contextualSpacing/>
              <w:rPr>
                <w:rFonts w:eastAsia="Times New Roman" w:cstheme="minorHAnsi"/>
                <w:b/>
                <w:bCs/>
                <w:color w:val="000000"/>
                <w:sz w:val="18"/>
                <w:szCs w:val="18"/>
              </w:rPr>
            </w:pPr>
          </w:p>
          <w:p w:rsidR="0017703A" w:rsidRDefault="0017703A" w14:paraId="67F1B1E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color="auto" w:sz="4" w:space="0"/>
              <w:right w:val="nil"/>
            </w:tcBorders>
          </w:tcPr>
          <w:p w:rsidR="0017703A" w:rsidRDefault="0017703A" w14:paraId="3E439B5A" w14:textId="77777777">
            <w:pPr>
              <w:spacing w:after="0" w:line="240" w:lineRule="auto"/>
              <w:rPr>
                <w:rFonts w:eastAsia="Times New Roman" w:cstheme="minorHAnsi"/>
                <w:color w:val="000000"/>
                <w:sz w:val="18"/>
                <w:szCs w:val="18"/>
              </w:rPr>
            </w:pPr>
          </w:p>
        </w:tc>
        <w:tc>
          <w:tcPr>
            <w:tcW w:w="6300" w:type="dxa"/>
            <w:tcBorders>
              <w:top w:val="nil"/>
              <w:left w:val="nil"/>
              <w:bottom w:val="single" w:color="auto" w:sz="4" w:space="0"/>
              <w:right w:val="single" w:color="auto" w:sz="4" w:space="0"/>
            </w:tcBorders>
            <w:vAlign w:val="bottom"/>
          </w:tcPr>
          <w:p w:rsidR="0017703A" w:rsidRDefault="0017703A" w14:paraId="42ABA5C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w:history="1" r:id="rId55">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17703A" w:rsidRDefault="0017703A" w14:paraId="4E02EA0E" w14:textId="77777777">
            <w:pPr>
              <w:spacing w:after="0" w:line="240" w:lineRule="auto"/>
              <w:rPr>
                <w:rFonts w:eastAsia="Times New Roman" w:cstheme="minorHAnsi"/>
                <w:bCs/>
                <w:color w:val="000000"/>
                <w:sz w:val="18"/>
                <w:szCs w:val="18"/>
              </w:rPr>
            </w:pPr>
          </w:p>
          <w:p w:rsidR="0017703A" w:rsidRDefault="0017703A" w14:paraId="60D9E81C"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w:history="1" r:id="rId56">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bookmarkEnd w:id="83"/>
    </w:tbl>
    <w:p w:rsidR="0017703A" w:rsidP="0017703A" w:rsidRDefault="0017703A" w14:paraId="7F9318A6"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0AA792DF" w14:textId="77777777">
        <w:trPr>
          <w:trHeight w:val="305"/>
        </w:trPr>
        <w:tc>
          <w:tcPr>
            <w:tcW w:w="1548" w:type="dxa"/>
            <w:tcBorders>
              <w:top w:val="single" w:color="auto" w:sz="4" w:space="0"/>
              <w:left w:val="single" w:color="auto" w:sz="4" w:space="0"/>
              <w:bottom w:val="nil"/>
              <w:right w:val="nil"/>
            </w:tcBorders>
            <w:hideMark/>
          </w:tcPr>
          <w:p w:rsidR="0017703A" w:rsidRDefault="0017703A" w14:paraId="4925998E"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Borders>
              <w:top w:val="single" w:color="auto" w:sz="4" w:space="0"/>
              <w:left w:val="nil"/>
              <w:bottom w:val="nil"/>
              <w:right w:val="nil"/>
            </w:tcBorders>
          </w:tcPr>
          <w:p w:rsidR="0017703A" w:rsidRDefault="0017703A" w14:paraId="4280C32A"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60CBEF48" w14:textId="77777777">
            <w:pPr>
              <w:spacing w:after="0" w:line="240" w:lineRule="auto"/>
              <w:rPr>
                <w:rFonts w:eastAsia="Times New Roman" w:cstheme="minorHAnsi"/>
                <w:bCs/>
                <w:color w:val="000000"/>
                <w:sz w:val="18"/>
                <w:szCs w:val="18"/>
              </w:rPr>
            </w:pPr>
          </w:p>
        </w:tc>
      </w:tr>
      <w:tr w:rsidR="0017703A" w:rsidTr="0017703A" w14:paraId="0AB39C47" w14:textId="77777777">
        <w:trPr>
          <w:trHeight w:val="305"/>
        </w:trPr>
        <w:tc>
          <w:tcPr>
            <w:tcW w:w="1548" w:type="dxa"/>
            <w:tcBorders>
              <w:top w:val="nil"/>
              <w:left w:val="single" w:color="auto" w:sz="4" w:space="0"/>
              <w:bottom w:val="single" w:color="auto" w:sz="4" w:space="0"/>
              <w:right w:val="nil"/>
            </w:tcBorders>
            <w:hideMark/>
          </w:tcPr>
          <w:p w:rsidR="0017703A" w:rsidRDefault="0017703A" w14:paraId="59BA3633"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tcBorders>
              <w:top w:val="nil"/>
              <w:left w:val="nil"/>
              <w:bottom w:val="single" w:color="auto" w:sz="4" w:space="0"/>
              <w:right w:val="nil"/>
            </w:tcBorders>
            <w:hideMark/>
          </w:tcPr>
          <w:p w:rsidR="0017703A" w:rsidRDefault="0017703A" w14:paraId="57BE1D6A"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threshold, 2018</w:t>
            </w:r>
          </w:p>
        </w:tc>
        <w:tc>
          <w:tcPr>
            <w:tcW w:w="6300" w:type="dxa"/>
            <w:tcBorders>
              <w:top w:val="nil"/>
              <w:left w:val="nil"/>
              <w:bottom w:val="single" w:color="auto" w:sz="4" w:space="0"/>
              <w:right w:val="single" w:color="auto" w:sz="4" w:space="0"/>
            </w:tcBorders>
            <w:vAlign w:val="bottom"/>
            <w:hideMark/>
          </w:tcPr>
          <w:p w:rsidR="0017703A" w:rsidRDefault="0017703A" w14:paraId="337B5203"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 LITH18= HHS15018*LIMLT</w:t>
            </w:r>
            <w:proofErr w:type="gramStart"/>
            <w:r>
              <w:rPr>
                <w:rFonts w:eastAsia="Times New Roman" w:cstheme="minorHAnsi"/>
                <w:bCs/>
                <w:color w:val="000000"/>
                <w:sz w:val="18"/>
                <w:szCs w:val="18"/>
              </w:rPr>
              <w:t>18 ;</w:t>
            </w:r>
            <w:proofErr w:type="gramEnd"/>
            <w:r>
              <w:rPr>
                <w:rFonts w:eastAsia="Times New Roman" w:cstheme="minorHAnsi"/>
                <w:bCs/>
                <w:color w:val="000000"/>
                <w:sz w:val="18"/>
                <w:szCs w:val="18"/>
              </w:rPr>
              <w:t xml:space="preserve"> </w:t>
            </w:r>
          </w:p>
          <w:p w:rsidR="0017703A" w:rsidRDefault="0017703A" w14:paraId="1D060326"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Else, LITH18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tbl>
    <w:p w:rsidR="0017703A" w:rsidP="0017703A" w:rsidRDefault="0017703A" w14:paraId="277F109C" w14:textId="77777777">
      <w:pPr>
        <w:spacing w:after="0" w:line="240" w:lineRule="auto"/>
        <w:rPr>
          <w:rFonts w:cstheme="minorHAnsi"/>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300"/>
      </w:tblGrid>
      <w:tr w:rsidR="0017703A" w:rsidTr="0017703A" w14:paraId="184C7CB7" w14:textId="77777777">
        <w:trPr>
          <w:trHeight w:val="305"/>
        </w:trPr>
        <w:tc>
          <w:tcPr>
            <w:tcW w:w="1548" w:type="dxa"/>
            <w:tcBorders>
              <w:top w:val="single" w:color="auto" w:sz="4" w:space="0"/>
              <w:left w:val="single" w:color="auto" w:sz="4" w:space="0"/>
              <w:bottom w:val="nil"/>
              <w:right w:val="nil"/>
            </w:tcBorders>
            <w:hideMark/>
          </w:tcPr>
          <w:p w:rsidR="0017703A" w:rsidRDefault="0017703A" w14:paraId="50ACE8B8" w14:textId="77777777">
            <w:pPr>
              <w:spacing w:after="0" w:line="240" w:lineRule="auto"/>
              <w:contextualSpacing/>
              <w:rPr>
                <w:rFonts w:eastAsia="Times New Roman" w:cstheme="minorHAnsi"/>
                <w:b/>
                <w:bCs/>
                <w:color w:val="000000"/>
                <w:sz w:val="18"/>
                <w:szCs w:val="18"/>
              </w:rPr>
            </w:pPr>
            <w:bookmarkStart w:name="_Hlk22557240" w:id="84"/>
            <w:r>
              <w:rPr>
                <w:rFonts w:eastAsia="Times New Roman" w:cstheme="minorHAnsi"/>
                <w:b/>
                <w:bCs/>
                <w:color w:val="000000"/>
                <w:sz w:val="18"/>
                <w:szCs w:val="18"/>
              </w:rPr>
              <w:t>CALC_LOWINC18</w:t>
            </w:r>
          </w:p>
        </w:tc>
        <w:tc>
          <w:tcPr>
            <w:tcW w:w="2520" w:type="dxa"/>
            <w:tcBorders>
              <w:top w:val="single" w:color="auto" w:sz="4" w:space="0"/>
              <w:left w:val="nil"/>
              <w:bottom w:val="nil"/>
              <w:right w:val="nil"/>
            </w:tcBorders>
          </w:tcPr>
          <w:p w:rsidR="0017703A" w:rsidRDefault="0017703A" w14:paraId="1468AF97"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0F24F80B" w14:textId="77777777">
            <w:pPr>
              <w:spacing w:after="0" w:line="240" w:lineRule="auto"/>
              <w:rPr>
                <w:rFonts w:eastAsia="Times New Roman" w:cstheme="minorHAnsi"/>
                <w:bCs/>
                <w:color w:val="000000"/>
                <w:sz w:val="18"/>
                <w:szCs w:val="18"/>
              </w:rPr>
            </w:pPr>
          </w:p>
        </w:tc>
      </w:tr>
      <w:tr w:rsidR="0017703A" w:rsidTr="0017703A" w14:paraId="343DCFFE" w14:textId="77777777">
        <w:trPr>
          <w:trHeight w:val="305"/>
        </w:trPr>
        <w:tc>
          <w:tcPr>
            <w:tcW w:w="1548" w:type="dxa"/>
            <w:tcBorders>
              <w:top w:val="nil"/>
              <w:left w:val="single" w:color="auto" w:sz="4" w:space="0"/>
              <w:bottom w:val="single" w:color="auto" w:sz="4" w:space="0"/>
              <w:right w:val="nil"/>
            </w:tcBorders>
            <w:hideMark/>
          </w:tcPr>
          <w:p w:rsidR="0017703A" w:rsidRDefault="0017703A" w14:paraId="49592D3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color="auto" w:sz="4" w:space="0"/>
              <w:right w:val="nil"/>
            </w:tcBorders>
            <w:hideMark/>
          </w:tcPr>
          <w:p w:rsidR="0017703A" w:rsidRDefault="0017703A" w14:paraId="7D290579"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2018</w:t>
            </w:r>
          </w:p>
        </w:tc>
        <w:tc>
          <w:tcPr>
            <w:tcW w:w="6300" w:type="dxa"/>
            <w:tcBorders>
              <w:top w:val="nil"/>
              <w:left w:val="nil"/>
              <w:bottom w:val="single" w:color="auto" w:sz="4" w:space="0"/>
              <w:right w:val="single" w:color="auto" w:sz="4" w:space="0"/>
            </w:tcBorders>
            <w:vAlign w:val="bottom"/>
            <w:hideMark/>
          </w:tcPr>
          <w:p w:rsidR="0017703A" w:rsidRDefault="0017703A" w14:paraId="29C3F961"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C127C6">
              <w:rPr>
                <w:rFonts w:eastAsia="Times New Roman" w:cstheme="minorHAnsi"/>
                <w:bCs/>
                <w:color w:val="000000"/>
                <w:sz w:val="18"/>
                <w:szCs w:val="18"/>
              </w:rPr>
              <w:t>9</w:t>
            </w:r>
            <w:r>
              <w:rPr>
                <w:rFonts w:eastAsia="Times New Roman" w:cstheme="minorHAnsi"/>
                <w:bCs/>
                <w:color w:val="000000"/>
                <w:sz w:val="18"/>
                <w:szCs w:val="18"/>
              </w:rPr>
              <w:t>):</w:t>
            </w:r>
          </w:p>
          <w:p w:rsidR="0017703A" w:rsidRDefault="0017703A" w14:paraId="5E42D2FB" w14:textId="67DE12B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4D533F">
              <w:rPr>
                <w:rFonts w:eastAsia="Times New Roman" w:cstheme="minorHAnsi"/>
                <w:bCs/>
                <w:color w:val="000000"/>
                <w:sz w:val="18"/>
                <w:szCs w:val="18"/>
              </w:rPr>
              <w:t>R6</w:t>
            </w:r>
            <w:r>
              <w:rPr>
                <w:rFonts w:eastAsia="Times New Roman" w:cstheme="minorHAnsi"/>
                <w:bCs/>
                <w:color w:val="000000"/>
                <w:sz w:val="18"/>
                <w:szCs w:val="18"/>
              </w:rPr>
              <w:t xml:space="preserve"> </w:t>
            </w:r>
            <w:proofErr w:type="gramStart"/>
            <w:r>
              <w:rPr>
                <w:rFonts w:eastAsia="Times New Roman" w:cstheme="minorHAnsi"/>
                <w:bCs/>
                <w:color w:val="000000"/>
                <w:sz w:val="18"/>
                <w:szCs w:val="18"/>
              </w:rPr>
              <w:t>in(</w:t>
            </w:r>
            <w:proofErr w:type="gramEnd"/>
            <w:r>
              <w:rPr>
                <w:rFonts w:eastAsia="Times New Roman" w:cstheme="minorHAnsi"/>
                <w:bCs/>
                <w:color w:val="000000"/>
                <w:sz w:val="18"/>
                <w:szCs w:val="18"/>
              </w:rPr>
              <w:t>DK, REF, or SK), LOWINC18=. ;</w:t>
            </w:r>
          </w:p>
          <w:p w:rsidR="0017703A" w:rsidRDefault="0017703A" w14:paraId="44A4D1BB" w14:textId="67A407D2">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LE LITH18 LE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LOWINC18 = </w:t>
            </w:r>
            <w:proofErr w:type="gramStart"/>
            <w:r>
              <w:rPr>
                <w:rFonts w:eastAsia="Times New Roman" w:cstheme="minorHAnsi"/>
                <w:bCs/>
                <w:color w:val="000000"/>
                <w:sz w:val="18"/>
                <w:szCs w:val="18"/>
              </w:rPr>
              <w:t>1 ;</w:t>
            </w:r>
            <w:proofErr w:type="gramEnd"/>
          </w:p>
          <w:p w:rsidR="0017703A" w:rsidRDefault="0017703A" w14:paraId="020ED804" w14:textId="1ACCFC1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4D533F">
              <w:rPr>
                <w:rFonts w:eastAsia="Times New Roman" w:cstheme="minorHAnsi"/>
                <w:bCs/>
                <w:color w:val="000000"/>
                <w:sz w:val="18"/>
                <w:szCs w:val="18"/>
              </w:rPr>
              <w:t>HHINHIR6</w:t>
            </w:r>
            <w:r>
              <w:rPr>
                <w:rFonts w:eastAsia="Times New Roman" w:cstheme="minorHAnsi"/>
                <w:bCs/>
                <w:color w:val="000000"/>
                <w:sz w:val="18"/>
                <w:szCs w:val="18"/>
              </w:rPr>
              <w:t xml:space="preserve"> LE LITH18, LOWINC18 = </w:t>
            </w:r>
            <w:proofErr w:type="gramStart"/>
            <w:r>
              <w:rPr>
                <w:rFonts w:eastAsia="Times New Roman" w:cstheme="minorHAnsi"/>
                <w:bCs/>
                <w:color w:val="000000"/>
                <w:sz w:val="18"/>
                <w:szCs w:val="18"/>
              </w:rPr>
              <w:t>1 ;</w:t>
            </w:r>
            <w:proofErr w:type="gramEnd"/>
          </w:p>
          <w:p w:rsidR="0017703A" w:rsidRDefault="0017703A" w14:paraId="0E81C635" w14:textId="44EF3740">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w:t>
            </w:r>
            <w:r w:rsidR="00701FA8">
              <w:rPr>
                <w:rFonts w:eastAsia="Times New Roman" w:cstheme="minorHAnsi"/>
                <w:bCs/>
                <w:color w:val="000000"/>
                <w:sz w:val="18"/>
                <w:szCs w:val="18"/>
              </w:rPr>
              <w:t>HHINLOR6</w:t>
            </w:r>
            <w:r>
              <w:rPr>
                <w:rFonts w:eastAsia="Times New Roman" w:cstheme="minorHAnsi"/>
                <w:bCs/>
                <w:color w:val="000000"/>
                <w:sz w:val="18"/>
                <w:szCs w:val="18"/>
              </w:rPr>
              <w:t xml:space="preserve"> GT LITH18 GT 0, LOWINC18 = </w:t>
            </w:r>
            <w:proofErr w:type="gramStart"/>
            <w:r>
              <w:rPr>
                <w:rFonts w:eastAsia="Times New Roman" w:cstheme="minorHAnsi"/>
                <w:bCs/>
                <w:color w:val="000000"/>
                <w:sz w:val="18"/>
                <w:szCs w:val="18"/>
              </w:rPr>
              <w:t>0 ;</w:t>
            </w:r>
            <w:proofErr w:type="gramEnd"/>
          </w:p>
          <w:p w:rsidR="0017703A" w:rsidRDefault="0017703A" w14:paraId="239D8DF0" w14:textId="77777777">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p w:rsidR="0017703A" w:rsidRDefault="0017703A" w14:paraId="6E5B00E2"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w:t>
            </w:r>
            <w:r w:rsidR="00AC2194">
              <w:rPr>
                <w:rFonts w:eastAsia="Times New Roman" w:cstheme="minorHAnsi"/>
                <w:bCs/>
                <w:color w:val="000000"/>
                <w:sz w:val="18"/>
                <w:szCs w:val="18"/>
              </w:rPr>
              <w:t>9</w:t>
            </w:r>
            <w:r>
              <w:rPr>
                <w:rFonts w:eastAsia="Times New Roman" w:cstheme="minorHAnsi"/>
                <w:bCs/>
                <w:color w:val="000000"/>
                <w:sz w:val="18"/>
                <w:szCs w:val="18"/>
              </w:rPr>
              <w:t xml:space="preserve">, LOWINC18 </w:t>
            </w:r>
            <w:proofErr w:type="gramStart"/>
            <w:r>
              <w:rPr>
                <w:rFonts w:eastAsia="Times New Roman" w:cstheme="minorHAnsi"/>
                <w:bCs/>
                <w:color w:val="000000"/>
                <w:sz w:val="18"/>
                <w:szCs w:val="18"/>
              </w:rPr>
              <w:t>= .</w:t>
            </w:r>
            <w:proofErr w:type="gramEnd"/>
            <w:r>
              <w:rPr>
                <w:rFonts w:eastAsia="Times New Roman" w:cstheme="minorHAnsi"/>
                <w:bCs/>
                <w:color w:val="000000"/>
                <w:sz w:val="18"/>
                <w:szCs w:val="18"/>
              </w:rPr>
              <w:t xml:space="preserve"> ;</w:t>
            </w:r>
          </w:p>
        </w:tc>
      </w:tr>
      <w:bookmarkEnd w:id="84"/>
    </w:tbl>
    <w:p w:rsidR="0017703A" w:rsidP="0017703A" w:rsidRDefault="0017703A" w14:paraId="426120B6" w14:textId="77777777">
      <w:pPr>
        <w:spacing w:after="0" w:line="240" w:lineRule="auto"/>
        <w:rPr>
          <w:rFonts w:cstheme="minorHAnsi"/>
          <w:sz w:val="18"/>
          <w:szCs w:val="18"/>
        </w:rPr>
      </w:pPr>
    </w:p>
    <w:tbl>
      <w:tblPr>
        <w:tblW w:w="1036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95"/>
        <w:gridCol w:w="2273"/>
        <w:gridCol w:w="6300"/>
      </w:tblGrid>
      <w:tr w:rsidR="0017703A" w:rsidTr="00D2147B" w14:paraId="0C9C2017" w14:textId="77777777">
        <w:trPr>
          <w:trHeight w:val="305"/>
        </w:trPr>
        <w:tc>
          <w:tcPr>
            <w:tcW w:w="1795" w:type="dxa"/>
            <w:tcBorders>
              <w:top w:val="single" w:color="auto" w:sz="4" w:space="0"/>
              <w:left w:val="single" w:color="auto" w:sz="4" w:space="0"/>
              <w:bottom w:val="nil"/>
              <w:right w:val="nil"/>
            </w:tcBorders>
            <w:hideMark/>
          </w:tcPr>
          <w:p w:rsidR="0017703A" w:rsidRDefault="0017703A" w14:paraId="2330AD00" w14:textId="77777777">
            <w:pPr>
              <w:spacing w:after="0" w:line="240" w:lineRule="auto"/>
              <w:contextualSpacing/>
              <w:rPr>
                <w:rFonts w:eastAsia="Times New Roman" w:cstheme="minorHAnsi"/>
                <w:b/>
                <w:bCs/>
                <w:color w:val="000000"/>
                <w:sz w:val="18"/>
                <w:szCs w:val="18"/>
              </w:rPr>
            </w:pPr>
            <w:bookmarkStart w:name="_Hlk22557263" w:id="85"/>
            <w:r>
              <w:rPr>
                <w:rFonts w:eastAsia="Times New Roman" w:cstheme="minorHAnsi"/>
                <w:b/>
                <w:bCs/>
                <w:color w:val="000000"/>
                <w:sz w:val="18"/>
                <w:szCs w:val="18"/>
              </w:rPr>
              <w:t>CALC_LOWINC_DCC</w:t>
            </w:r>
          </w:p>
        </w:tc>
        <w:tc>
          <w:tcPr>
            <w:tcW w:w="2273" w:type="dxa"/>
            <w:tcBorders>
              <w:top w:val="single" w:color="auto" w:sz="4" w:space="0"/>
              <w:left w:val="nil"/>
              <w:bottom w:val="nil"/>
              <w:right w:val="nil"/>
            </w:tcBorders>
          </w:tcPr>
          <w:p w:rsidR="0017703A" w:rsidRDefault="0017703A" w14:paraId="1D69AC6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7A077EE5" w14:textId="77777777">
            <w:pPr>
              <w:spacing w:after="0" w:line="240" w:lineRule="auto"/>
              <w:rPr>
                <w:rFonts w:eastAsia="Times New Roman" w:cstheme="minorHAnsi"/>
                <w:bCs/>
                <w:color w:val="000000"/>
                <w:sz w:val="18"/>
                <w:szCs w:val="18"/>
              </w:rPr>
            </w:pPr>
          </w:p>
        </w:tc>
      </w:tr>
      <w:tr w:rsidR="0017703A" w:rsidTr="00D2147B" w14:paraId="547AF229" w14:textId="77777777">
        <w:trPr>
          <w:trHeight w:val="305"/>
        </w:trPr>
        <w:tc>
          <w:tcPr>
            <w:tcW w:w="1795" w:type="dxa"/>
            <w:tcBorders>
              <w:top w:val="nil"/>
              <w:left w:val="single" w:color="auto" w:sz="4" w:space="0"/>
              <w:bottom w:val="single" w:color="auto" w:sz="4" w:space="0"/>
              <w:right w:val="nil"/>
            </w:tcBorders>
            <w:hideMark/>
          </w:tcPr>
          <w:p w:rsidR="0017703A" w:rsidRDefault="0017703A" w14:paraId="5C87C06F"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color="auto" w:sz="4" w:space="0"/>
              <w:right w:val="nil"/>
            </w:tcBorders>
            <w:hideMark/>
          </w:tcPr>
          <w:p w:rsidR="0017703A" w:rsidRDefault="0017703A" w14:paraId="5EEE575C" w14:textId="77777777">
            <w:pPr>
              <w:spacing w:after="0" w:line="240" w:lineRule="auto"/>
              <w:rPr>
                <w:rFonts w:eastAsia="Times New Roman" w:cstheme="minorHAnsi"/>
                <w:color w:val="000000"/>
                <w:sz w:val="18"/>
                <w:szCs w:val="18"/>
              </w:rPr>
            </w:pPr>
            <w:proofErr w:type="gramStart"/>
            <w:r>
              <w:rPr>
                <w:rFonts w:eastAsia="Times New Roman" w:cstheme="minorHAnsi"/>
                <w:color w:val="000000"/>
                <w:sz w:val="18"/>
                <w:szCs w:val="18"/>
              </w:rPr>
              <w:t>Low income</w:t>
            </w:r>
            <w:proofErr w:type="gramEnd"/>
            <w:r>
              <w:rPr>
                <w:rFonts w:eastAsia="Times New Roman" w:cstheme="minorHAnsi"/>
                <w:color w:val="000000"/>
                <w:sz w:val="18"/>
                <w:szCs w:val="18"/>
              </w:rPr>
              <w:t xml:space="preserve"> status </w:t>
            </w:r>
          </w:p>
        </w:tc>
        <w:tc>
          <w:tcPr>
            <w:tcW w:w="6300" w:type="dxa"/>
            <w:tcBorders>
              <w:top w:val="nil"/>
              <w:left w:val="nil"/>
              <w:bottom w:val="single" w:color="auto" w:sz="4" w:space="0"/>
              <w:right w:val="single" w:color="auto" w:sz="4" w:space="0"/>
            </w:tcBorders>
            <w:vAlign w:val="bottom"/>
            <w:hideMark/>
          </w:tcPr>
          <w:p w:rsidR="0017703A" w:rsidRDefault="0017703A" w14:paraId="789A59FB"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bookmarkEnd w:id="85"/>
    </w:tbl>
    <w:p w:rsidR="0017703A" w:rsidP="0017703A" w:rsidRDefault="0017703A" w14:paraId="0BA8F207" w14:textId="77777777">
      <w:pPr>
        <w:spacing w:after="0" w:line="240" w:lineRule="auto"/>
        <w:rPr>
          <w:rFonts w:eastAsia="Times New Roman" w:cstheme="minorHAnsi"/>
          <w:color w:val="000000"/>
          <w:sz w:val="18"/>
          <w:szCs w:val="18"/>
        </w:rPr>
      </w:pPr>
    </w:p>
    <w:tbl>
      <w:tblPr>
        <w:tblW w:w="1044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379"/>
        <w:gridCol w:w="2376"/>
        <w:gridCol w:w="5685"/>
      </w:tblGrid>
      <w:tr w:rsidR="0017703A" w:rsidTr="0017703A" w14:paraId="664925E2" w14:textId="77777777">
        <w:trPr>
          <w:trHeight w:val="300"/>
        </w:trPr>
        <w:tc>
          <w:tcPr>
            <w:tcW w:w="1440" w:type="dxa"/>
            <w:tcBorders>
              <w:top w:val="single" w:color="auto" w:sz="4" w:space="0"/>
              <w:left w:val="single" w:color="auto" w:sz="4" w:space="0"/>
              <w:bottom w:val="nil"/>
              <w:right w:val="nil"/>
            </w:tcBorders>
            <w:noWrap/>
            <w:vAlign w:val="bottom"/>
            <w:hideMark/>
          </w:tcPr>
          <w:p w:rsidR="0017703A" w:rsidRDefault="0017703A" w14:paraId="6B59B5EE" w14:textId="77777777">
            <w:pPr>
              <w:spacing w:after="0" w:line="240" w:lineRule="auto"/>
              <w:ind w:right="882"/>
              <w:contextualSpacing/>
              <w:rPr>
                <w:rFonts w:eastAsia="Times New Roman" w:cstheme="minorHAnsi"/>
                <w:b/>
                <w:bCs/>
                <w:color w:val="000000"/>
                <w:sz w:val="18"/>
                <w:szCs w:val="18"/>
              </w:rPr>
            </w:pPr>
            <w:bookmarkStart w:name="_Hlk22557321" w:id="86"/>
            <w:r>
              <w:rPr>
                <w:rFonts w:eastAsia="Times New Roman" w:cstheme="minorHAnsi"/>
                <w:b/>
                <w:color w:val="000000"/>
                <w:sz w:val="18"/>
                <w:szCs w:val="18"/>
              </w:rPr>
              <w:t>CALC_HETDEFR5.</w:t>
            </w:r>
          </w:p>
        </w:tc>
        <w:tc>
          <w:tcPr>
            <w:tcW w:w="2610" w:type="dxa"/>
            <w:tcBorders>
              <w:top w:val="single" w:color="auto" w:sz="4" w:space="0"/>
              <w:left w:val="nil"/>
              <w:bottom w:val="nil"/>
              <w:right w:val="nil"/>
            </w:tcBorders>
          </w:tcPr>
          <w:p w:rsidR="0017703A" w:rsidRDefault="0017703A" w14:paraId="6BA55EEC" w14:textId="77777777">
            <w:pPr>
              <w:spacing w:after="0" w:line="240" w:lineRule="auto"/>
              <w:rPr>
                <w:rFonts w:eastAsia="Times New Roman" w:cstheme="minorHAnsi"/>
                <w:color w:val="000000"/>
                <w:sz w:val="18"/>
                <w:szCs w:val="18"/>
              </w:rPr>
            </w:pPr>
          </w:p>
        </w:tc>
        <w:tc>
          <w:tcPr>
            <w:tcW w:w="6390" w:type="dxa"/>
            <w:tcBorders>
              <w:top w:val="single" w:color="auto" w:sz="4" w:space="0"/>
              <w:left w:val="nil"/>
              <w:bottom w:val="nil"/>
              <w:right w:val="single" w:color="auto" w:sz="4" w:space="0"/>
            </w:tcBorders>
            <w:vAlign w:val="bottom"/>
          </w:tcPr>
          <w:p w:rsidR="0017703A" w:rsidRDefault="0017703A" w14:paraId="4237807D" w14:textId="77777777">
            <w:pPr>
              <w:spacing w:after="0" w:line="240" w:lineRule="auto"/>
              <w:rPr>
                <w:rFonts w:eastAsia="Times New Roman" w:cstheme="minorHAnsi"/>
                <w:color w:val="000000"/>
                <w:sz w:val="18"/>
                <w:szCs w:val="18"/>
              </w:rPr>
            </w:pPr>
          </w:p>
        </w:tc>
      </w:tr>
      <w:tr w:rsidR="0017703A" w:rsidTr="0017703A" w14:paraId="11062BDE" w14:textId="77777777">
        <w:trPr>
          <w:trHeight w:val="783"/>
        </w:trPr>
        <w:tc>
          <w:tcPr>
            <w:tcW w:w="1440" w:type="dxa"/>
            <w:tcBorders>
              <w:top w:val="nil"/>
              <w:left w:val="single" w:color="auto" w:sz="4" w:space="0"/>
              <w:bottom w:val="single" w:color="auto" w:sz="4" w:space="0"/>
              <w:right w:val="nil"/>
            </w:tcBorders>
            <w:noWrap/>
            <w:vAlign w:val="bottom"/>
            <w:hideMark/>
          </w:tcPr>
          <w:p w:rsidR="0017703A" w:rsidRDefault="0017703A" w14:paraId="1F3F2D37" w14:textId="77777777">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color="auto" w:sz="4" w:space="0"/>
              <w:right w:val="nil"/>
            </w:tcBorders>
            <w:vAlign w:val="bottom"/>
            <w:hideMark/>
          </w:tcPr>
          <w:p w:rsidR="0017703A" w:rsidRDefault="0017703A" w14:paraId="55B64FDA"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color="auto" w:sz="4" w:space="0"/>
              <w:right w:val="single" w:color="auto" w:sz="4" w:space="0"/>
            </w:tcBorders>
            <w:vAlign w:val="bottom"/>
            <w:hideMark/>
          </w:tcPr>
          <w:p w:rsidR="0017703A" w:rsidRDefault="0017703A" w14:paraId="4E2232DD" w14:textId="77777777">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If R has a low income (LOWINC18=1) &amp; is male or female (GENDER=1 or GENDER=2) &amp; did not inject in past 12m (LINJ12=0 OR EVRINJ=0) &amp; did not have male-male sex in past 12m ((GENDER=2) or (M_MEVER=0 or M_MSX12=0)) &amp; had an opposite sex partner in past 12m (M_FHET=1 or F_MHET=1), R meets the HET definition (HETDEFR5=1). Else, R does not meet the HET definition (HETDEFR5=0).</w:t>
            </w:r>
          </w:p>
        </w:tc>
      </w:tr>
    </w:tbl>
    <w:p w:rsidR="0017703A" w:rsidP="0017703A" w:rsidRDefault="0017703A" w14:paraId="34CDA67C" w14:textId="77777777">
      <w:pPr>
        <w:spacing w:after="0" w:line="240" w:lineRule="auto"/>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36C70678" w14:textId="77777777">
        <w:trPr>
          <w:trHeight w:val="305"/>
        </w:trPr>
        <w:tc>
          <w:tcPr>
            <w:tcW w:w="2065" w:type="dxa"/>
            <w:tcBorders>
              <w:top w:val="single" w:color="auto" w:sz="4" w:space="0"/>
              <w:left w:val="single" w:color="auto" w:sz="4" w:space="0"/>
              <w:bottom w:val="nil"/>
              <w:right w:val="nil"/>
            </w:tcBorders>
            <w:hideMark/>
          </w:tcPr>
          <w:p w:rsidR="0017703A" w:rsidRDefault="0017703A" w14:paraId="5078BDC9"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color="auto" w:sz="4" w:space="0"/>
              <w:left w:val="nil"/>
              <w:bottom w:val="nil"/>
              <w:right w:val="nil"/>
            </w:tcBorders>
          </w:tcPr>
          <w:p w:rsidR="0017703A" w:rsidRDefault="0017703A" w14:paraId="4315A096" w14:textId="77777777">
            <w:pPr>
              <w:spacing w:after="0" w:line="240" w:lineRule="auto"/>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2FBE68CB" w14:textId="77777777">
            <w:pPr>
              <w:spacing w:after="0" w:line="240" w:lineRule="auto"/>
              <w:rPr>
                <w:rFonts w:eastAsia="Times New Roman" w:cstheme="minorHAnsi"/>
                <w:bCs/>
                <w:color w:val="000000"/>
                <w:sz w:val="18"/>
                <w:szCs w:val="18"/>
              </w:rPr>
            </w:pPr>
          </w:p>
        </w:tc>
      </w:tr>
      <w:tr w:rsidR="0017703A" w:rsidTr="0017703A" w14:paraId="075DD42F" w14:textId="77777777">
        <w:trPr>
          <w:trHeight w:val="305"/>
        </w:trPr>
        <w:tc>
          <w:tcPr>
            <w:tcW w:w="2065" w:type="dxa"/>
            <w:tcBorders>
              <w:top w:val="nil"/>
              <w:left w:val="single" w:color="auto" w:sz="4" w:space="0"/>
              <w:bottom w:val="single" w:color="auto" w:sz="4" w:space="0"/>
              <w:right w:val="nil"/>
            </w:tcBorders>
            <w:hideMark/>
          </w:tcPr>
          <w:p w:rsidR="0017703A" w:rsidRDefault="0017703A" w14:paraId="0C4FF174"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color="auto" w:sz="4" w:space="0"/>
              <w:right w:val="nil"/>
            </w:tcBorders>
            <w:hideMark/>
          </w:tcPr>
          <w:p w:rsidR="0017703A" w:rsidRDefault="0017703A" w14:paraId="71EEAA0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color="auto" w:sz="4" w:space="0"/>
              <w:right w:val="single" w:color="auto" w:sz="4" w:space="0"/>
            </w:tcBorders>
            <w:vAlign w:val="bottom"/>
            <w:hideMark/>
          </w:tcPr>
          <w:p w:rsidR="0017703A" w:rsidRDefault="0017703A" w14:paraId="6BFDEC44" w14:textId="77777777">
            <w:pPr>
              <w:spacing w:after="0" w:line="240" w:lineRule="auto"/>
              <w:rPr>
                <w:rFonts w:eastAsia="Times New Roman" w:cstheme="minorHAnsi"/>
                <w:bCs/>
                <w:color w:val="000000"/>
                <w:sz w:val="18"/>
                <w:szCs w:val="18"/>
              </w:rPr>
            </w:pPr>
            <w:r>
              <w:rPr>
                <w:rFonts w:eastAsia="Times New Roman" w:cstheme="minorHAnsi"/>
                <w:bCs/>
                <w:color w:val="000000"/>
                <w:sz w:val="18"/>
                <w:szCs w:val="18"/>
              </w:rPr>
              <w:t>HETDEF_DCC = HETDEFR5</w:t>
            </w:r>
          </w:p>
        </w:tc>
      </w:tr>
    </w:tbl>
    <w:p w:rsidR="0017703A" w:rsidP="0017703A" w:rsidRDefault="0017703A" w14:paraId="35A1BCB5" w14:textId="53219BB3">
      <w:pPr>
        <w:spacing w:after="0" w:line="240" w:lineRule="auto"/>
        <w:rPr>
          <w:rFonts w:eastAsia="Times New Roman" w:cstheme="minorHAnsi"/>
          <w:color w:val="000000"/>
          <w:sz w:val="18"/>
          <w:szCs w:val="18"/>
        </w:rPr>
      </w:pPr>
    </w:p>
    <w:p w:rsidRPr="00636EB5" w:rsidR="00994429" w:rsidP="003D5DB7" w:rsidRDefault="00994429" w14:paraId="167E2A73" w14:textId="5ECAA105">
      <w:pPr>
        <w:pStyle w:val="Heading3"/>
      </w:pPr>
      <w:bookmarkStart w:name="_Hlk71027925" w:id="87"/>
      <w:r>
        <w:t>HET Recruiter</w:t>
      </w:r>
    </w:p>
    <w:bookmarkEnd w:id="87"/>
    <w:p w:rsidR="00994429" w:rsidP="0017703A" w:rsidRDefault="00994429" w14:paraId="4B5EFF8A" w14:textId="77777777">
      <w:pPr>
        <w:spacing w:after="0" w:line="240" w:lineRule="auto"/>
        <w:rPr>
          <w:rFonts w:eastAsia="Times New Roman" w:cstheme="minorHAnsi"/>
          <w:color w:val="000000"/>
          <w:sz w:val="18"/>
          <w:szCs w:val="18"/>
        </w:rPr>
      </w:pPr>
    </w:p>
    <w:tbl>
      <w:tblPr>
        <w:tblStyle w:val="TableGrid"/>
        <w:tblW w:w="0" w:type="dxa"/>
        <w:tblBorders>
          <w:insideH w:val="none" w:color="auto" w:sz="0" w:space="0"/>
          <w:insideV w:val="none" w:color="auto" w:sz="0" w:space="0"/>
        </w:tblBorders>
        <w:tblLayout w:type="fixed"/>
        <w:tblLook w:val="04A0" w:firstRow="1" w:lastRow="0" w:firstColumn="1" w:lastColumn="0" w:noHBand="0" w:noVBand="1"/>
      </w:tblPr>
      <w:tblGrid>
        <w:gridCol w:w="2065"/>
        <w:gridCol w:w="2003"/>
        <w:gridCol w:w="6210"/>
      </w:tblGrid>
      <w:tr w:rsidR="0017703A" w:rsidTr="0017703A" w14:paraId="49C94007" w14:textId="77777777">
        <w:tc>
          <w:tcPr>
            <w:tcW w:w="2065" w:type="dxa"/>
            <w:tcBorders>
              <w:top w:val="single" w:color="auto" w:sz="4" w:space="0"/>
              <w:left w:val="single" w:color="auto" w:sz="4" w:space="0"/>
              <w:bottom w:val="nil"/>
              <w:right w:val="nil"/>
            </w:tcBorders>
            <w:vAlign w:val="bottom"/>
            <w:hideMark/>
          </w:tcPr>
          <w:p w:rsidR="0017703A" w:rsidRDefault="0017703A" w14:paraId="18D136FC"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color="auto" w:sz="4" w:space="0"/>
              <w:left w:val="nil"/>
              <w:bottom w:val="nil"/>
              <w:right w:val="nil"/>
            </w:tcBorders>
            <w:vAlign w:val="bottom"/>
          </w:tcPr>
          <w:p w:rsidR="0017703A" w:rsidRDefault="0017703A" w14:paraId="2D37231C" w14:textId="77777777">
            <w:pPr>
              <w:rPr>
                <w:rFonts w:eastAsia="Times New Roman" w:cstheme="minorHAnsi"/>
                <w:b/>
                <w:bCs/>
                <w:color w:val="000000"/>
                <w:sz w:val="18"/>
                <w:szCs w:val="18"/>
              </w:rPr>
            </w:pPr>
          </w:p>
        </w:tc>
        <w:tc>
          <w:tcPr>
            <w:tcW w:w="6210" w:type="dxa"/>
            <w:tcBorders>
              <w:top w:val="single" w:color="auto" w:sz="4" w:space="0"/>
              <w:left w:val="nil"/>
              <w:bottom w:val="nil"/>
              <w:right w:val="single" w:color="auto" w:sz="4" w:space="0"/>
            </w:tcBorders>
            <w:vAlign w:val="bottom"/>
          </w:tcPr>
          <w:p w:rsidR="0017703A" w:rsidRDefault="0017703A" w14:paraId="374AC08A" w14:textId="77777777">
            <w:pPr>
              <w:rPr>
                <w:rFonts w:eastAsia="Times New Roman" w:cstheme="minorHAnsi"/>
                <w:b/>
                <w:bCs/>
                <w:color w:val="000000"/>
                <w:sz w:val="18"/>
                <w:szCs w:val="18"/>
              </w:rPr>
            </w:pPr>
          </w:p>
        </w:tc>
      </w:tr>
      <w:tr w:rsidR="0017703A" w:rsidTr="0017703A" w14:paraId="4074F974" w14:textId="77777777">
        <w:tc>
          <w:tcPr>
            <w:tcW w:w="2065" w:type="dxa"/>
            <w:tcBorders>
              <w:top w:val="nil"/>
              <w:left w:val="single" w:color="auto" w:sz="4" w:space="0"/>
              <w:bottom w:val="single" w:color="auto" w:sz="4" w:space="0"/>
              <w:right w:val="nil"/>
            </w:tcBorders>
            <w:vAlign w:val="bottom"/>
            <w:hideMark/>
          </w:tcPr>
          <w:p w:rsidR="0017703A" w:rsidRDefault="0017703A" w14:paraId="48AA3AD6" w14:textId="77777777">
            <w:pPr>
              <w:rPr>
                <w:rFonts w:eastAsia="Times New Roman" w:cstheme="minorHAnsi"/>
                <w:bCs/>
                <w:color w:val="000000"/>
                <w:sz w:val="18"/>
                <w:szCs w:val="18"/>
              </w:rPr>
            </w:pPr>
            <w:r>
              <w:rPr>
                <w:rFonts w:eastAsia="Times New Roman" w:cstheme="minorHAnsi"/>
                <w:bCs/>
                <w:color w:val="000000"/>
                <w:sz w:val="18"/>
                <w:szCs w:val="18"/>
              </w:rPr>
              <w:t>HET_RCTRR5</w:t>
            </w:r>
          </w:p>
        </w:tc>
        <w:tc>
          <w:tcPr>
            <w:tcW w:w="2003" w:type="dxa"/>
            <w:tcBorders>
              <w:top w:val="nil"/>
              <w:left w:val="nil"/>
              <w:bottom w:val="single" w:color="auto" w:sz="4" w:space="0"/>
              <w:right w:val="nil"/>
            </w:tcBorders>
            <w:vAlign w:val="bottom"/>
            <w:hideMark/>
          </w:tcPr>
          <w:p w:rsidR="0017703A" w:rsidRDefault="0017703A" w14:paraId="45A00BF8"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color="auto" w:sz="4" w:space="0"/>
              <w:right w:val="single" w:color="auto" w:sz="4" w:space="0"/>
            </w:tcBorders>
            <w:vAlign w:val="bottom"/>
          </w:tcPr>
          <w:p w:rsidR="0017703A" w:rsidRDefault="0017703A" w14:paraId="27F7F5F9"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7703A" w:rsidRDefault="0017703A" w14:paraId="6EA412DE" w14:textId="77777777">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(HETDEFR5=1), R selected to receive coupons (HET_RCTRR5=1). Else, R is not to receive coupons (HET_RCTRR5=0). </w:t>
            </w:r>
          </w:p>
          <w:p w:rsidR="0017703A" w:rsidRDefault="0017703A" w14:paraId="2774BE71" w14:textId="77777777">
            <w:pPr>
              <w:rPr>
                <w:rFonts w:eastAsia="Times New Roman" w:cstheme="minorHAnsi"/>
                <w:color w:val="000000"/>
                <w:sz w:val="18"/>
                <w:szCs w:val="18"/>
              </w:rPr>
            </w:pPr>
          </w:p>
          <w:p w:rsidR="0017703A" w:rsidRDefault="0017703A" w14:paraId="44BACF31"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7703A" w:rsidRDefault="0017703A" w14:paraId="4DAB51FB" w14:textId="77777777">
            <w:pPr>
              <w:rPr>
                <w:rFonts w:eastAsia="Times New Roman" w:cstheme="minorHAnsi"/>
                <w:color w:val="000000"/>
                <w:sz w:val="18"/>
                <w:szCs w:val="18"/>
              </w:rPr>
            </w:pPr>
            <w:r>
              <w:rPr>
                <w:rFonts w:eastAsia="Times New Roman" w:cstheme="minorHAnsi"/>
                <w:color w:val="000000"/>
                <w:sz w:val="18"/>
                <w:szCs w:val="18"/>
              </w:rPr>
              <w:t xml:space="preserve">If R has never injected (EVRINJ=0) &amp; never had male-male sex ((GENDER=2) or (M_MEVER=0)) &amp; data are valid (VALIDITY=1 OR VALIDITY=2) &amp; complete (COMPLETE=1) and R met the HET definition (HETDEFR5=1), R selected to receive coupons (HET_RCTRR5=1). Else, R is not to receive coupons (HET_RCTRR5=0). </w:t>
            </w:r>
          </w:p>
        </w:tc>
      </w:tr>
      <w:bookmarkEnd w:id="86"/>
    </w:tbl>
    <w:p w:rsidR="0017703A" w:rsidP="0017703A" w:rsidRDefault="0017703A" w14:paraId="6292A6DD" w14:textId="77777777">
      <w:pPr>
        <w:ind w:left="720" w:firstLine="720"/>
        <w:rPr>
          <w:rFonts w:eastAsia="Times New Roman" w:cstheme="minorHAnsi"/>
          <w:color w:val="000000"/>
          <w:sz w:val="18"/>
          <w:szCs w:val="18"/>
        </w:rPr>
      </w:pPr>
    </w:p>
    <w:tbl>
      <w:tblPr>
        <w:tblW w:w="0"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2065"/>
        <w:gridCol w:w="2003"/>
        <w:gridCol w:w="6300"/>
      </w:tblGrid>
      <w:tr w:rsidR="0017703A" w:rsidTr="0017703A" w14:paraId="455A35CD" w14:textId="77777777">
        <w:trPr>
          <w:trHeight w:val="305"/>
        </w:trPr>
        <w:tc>
          <w:tcPr>
            <w:tcW w:w="2065" w:type="dxa"/>
            <w:tcBorders>
              <w:top w:val="single" w:color="auto" w:sz="4" w:space="0"/>
              <w:left w:val="single" w:color="auto" w:sz="4" w:space="0"/>
              <w:bottom w:val="nil"/>
              <w:right w:val="nil"/>
            </w:tcBorders>
            <w:hideMark/>
          </w:tcPr>
          <w:p w:rsidR="0017703A" w:rsidRDefault="0017703A" w14:paraId="2F185051" w14:textId="77777777">
            <w:pPr>
              <w:spacing w:after="0" w:line="240" w:lineRule="auto"/>
              <w:contextualSpacing/>
              <w:rPr>
                <w:rFonts w:eastAsia="Times New Roman" w:cstheme="minorHAnsi"/>
                <w:b/>
                <w:bCs/>
                <w:color w:val="000000"/>
                <w:sz w:val="18"/>
                <w:szCs w:val="18"/>
              </w:rPr>
            </w:pPr>
            <w:bookmarkStart w:name="_Hlk22557357" w:id="88"/>
            <w:r>
              <w:rPr>
                <w:rFonts w:eastAsia="Times New Roman" w:cstheme="minorHAnsi"/>
                <w:b/>
                <w:bCs/>
                <w:color w:val="000000"/>
                <w:sz w:val="18"/>
                <w:szCs w:val="18"/>
              </w:rPr>
              <w:lastRenderedPageBreak/>
              <w:t>CALC_HET_RCTR_DCC</w:t>
            </w:r>
          </w:p>
        </w:tc>
        <w:tc>
          <w:tcPr>
            <w:tcW w:w="2003" w:type="dxa"/>
            <w:tcBorders>
              <w:top w:val="single" w:color="auto" w:sz="4" w:space="0"/>
              <w:left w:val="nil"/>
              <w:bottom w:val="nil"/>
              <w:right w:val="nil"/>
            </w:tcBorders>
          </w:tcPr>
          <w:p w:rsidR="0017703A" w:rsidRDefault="0017703A" w14:paraId="52CDF9B5" w14:textId="77777777">
            <w:pPr>
              <w:rPr>
                <w:rFonts w:eastAsia="Times New Roman" w:cstheme="minorHAnsi"/>
                <w:color w:val="000000"/>
                <w:sz w:val="18"/>
                <w:szCs w:val="18"/>
              </w:rPr>
            </w:pPr>
          </w:p>
        </w:tc>
        <w:tc>
          <w:tcPr>
            <w:tcW w:w="6300" w:type="dxa"/>
            <w:tcBorders>
              <w:top w:val="single" w:color="auto" w:sz="4" w:space="0"/>
              <w:left w:val="nil"/>
              <w:bottom w:val="nil"/>
              <w:right w:val="single" w:color="auto" w:sz="4" w:space="0"/>
            </w:tcBorders>
            <w:vAlign w:val="bottom"/>
          </w:tcPr>
          <w:p w:rsidR="0017703A" w:rsidRDefault="0017703A" w14:paraId="42F17D21" w14:textId="77777777">
            <w:pPr>
              <w:rPr>
                <w:rFonts w:eastAsia="Times New Roman" w:cstheme="minorHAnsi"/>
                <w:bCs/>
                <w:color w:val="000000"/>
                <w:sz w:val="18"/>
                <w:szCs w:val="18"/>
              </w:rPr>
            </w:pPr>
          </w:p>
        </w:tc>
      </w:tr>
      <w:tr w:rsidR="0017703A" w:rsidTr="00D2147B" w14:paraId="44E5AB93" w14:textId="77777777">
        <w:trPr>
          <w:trHeight w:val="468"/>
        </w:trPr>
        <w:tc>
          <w:tcPr>
            <w:tcW w:w="2065" w:type="dxa"/>
            <w:tcBorders>
              <w:top w:val="nil"/>
              <w:left w:val="single" w:color="auto" w:sz="4" w:space="0"/>
              <w:bottom w:val="single" w:color="auto" w:sz="4" w:space="0"/>
              <w:right w:val="nil"/>
            </w:tcBorders>
            <w:hideMark/>
          </w:tcPr>
          <w:p w:rsidR="0017703A" w:rsidRDefault="0017703A" w14:paraId="30CED90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color="auto" w:sz="4" w:space="0"/>
              <w:right w:val="nil"/>
            </w:tcBorders>
            <w:hideMark/>
          </w:tcPr>
          <w:p w:rsidR="0017703A" w:rsidP="00D2147B" w:rsidRDefault="0017703A" w14:paraId="0A67EBE9"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color="auto" w:sz="4" w:space="0"/>
              <w:right w:val="single" w:color="auto" w:sz="4" w:space="0"/>
            </w:tcBorders>
            <w:vAlign w:val="bottom"/>
            <w:hideMark/>
          </w:tcPr>
          <w:p w:rsidR="0017703A" w:rsidRDefault="0017703A" w14:paraId="4FD1F660" w14:textId="77777777">
            <w:pPr>
              <w:rPr>
                <w:rFonts w:eastAsia="Times New Roman" w:cstheme="minorHAnsi"/>
                <w:bCs/>
                <w:color w:val="000000"/>
                <w:sz w:val="18"/>
                <w:szCs w:val="18"/>
              </w:rPr>
            </w:pPr>
            <w:r>
              <w:rPr>
                <w:rFonts w:eastAsia="Times New Roman" w:cstheme="minorHAnsi"/>
                <w:bCs/>
                <w:color w:val="000000"/>
                <w:sz w:val="18"/>
                <w:szCs w:val="18"/>
              </w:rPr>
              <w:t>HET_RCTR_DCC = HET_RCTRR5</w:t>
            </w:r>
          </w:p>
        </w:tc>
      </w:tr>
    </w:tbl>
    <w:p w:rsidR="00994429" w:rsidP="00994429" w:rsidRDefault="00994429" w14:paraId="6709A490" w14:textId="35F775CA">
      <w:pPr>
        <w:rPr>
          <w:rFonts w:eastAsia="Times New Roman" w:cstheme="minorHAnsi"/>
          <w:color w:val="000000"/>
          <w:sz w:val="18"/>
          <w:szCs w:val="18"/>
        </w:rPr>
      </w:pPr>
    </w:p>
    <w:p w:rsidR="00994429" w:rsidP="009440F4" w:rsidRDefault="00994429" w14:paraId="716EA637" w14:textId="03833631">
      <w:pPr>
        <w:pStyle w:val="Heading3"/>
      </w:pPr>
      <w:bookmarkStart w:name="_Hlk71028026" w:id="89"/>
      <w:r>
        <w:t xml:space="preserve">Recruiter Selection Messages </w:t>
      </w: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293"/>
        <w:gridCol w:w="8967"/>
      </w:tblGrid>
      <w:tr w:rsidRPr="00636EB5" w:rsidR="00162015" w:rsidTr="009A419F" w14:paraId="5643B6F2" w14:textId="77777777">
        <w:trPr>
          <w:trHeight w:val="300"/>
        </w:trPr>
        <w:tc>
          <w:tcPr>
            <w:tcW w:w="1293" w:type="dxa"/>
            <w:noWrap/>
            <w:hideMark/>
          </w:tcPr>
          <w:bookmarkEnd w:id="89"/>
          <w:p w:rsidRPr="00636EB5" w:rsidR="00162015" w:rsidP="009A419F" w:rsidRDefault="00162015" w14:paraId="5EC032F4"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FO_RCTR</w:t>
            </w:r>
            <w:r w:rsidRPr="00636EB5">
              <w:rPr>
                <w:rFonts w:eastAsia="Times New Roman" w:cstheme="minorHAnsi"/>
                <w:b/>
                <w:bCs/>
                <w:color w:val="000000"/>
                <w:sz w:val="18"/>
                <w:szCs w:val="18"/>
              </w:rPr>
              <w:t>.</w:t>
            </w:r>
          </w:p>
        </w:tc>
        <w:tc>
          <w:tcPr>
            <w:tcW w:w="8967" w:type="dxa"/>
          </w:tcPr>
          <w:p w:rsidRPr="00636EB5" w:rsidR="00162015" w:rsidP="009A419F" w:rsidRDefault="00162015" w14:paraId="0E6FB6CD" w14:textId="20AA7846">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IS eligible to recruit </w:t>
            </w:r>
            <w:r w:rsidR="0013118A">
              <w:rPr>
                <w:rFonts w:eastAsia="Times New Roman" w:cstheme="minorHAnsi"/>
                <w:color w:val="000000"/>
                <w:sz w:val="18"/>
                <w:szCs w:val="18"/>
              </w:rPr>
              <w:t xml:space="preserve">(CYCLE EQ 1 &amp; MSM_RCTRR6 EQ 1),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1),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1), DISPLAY: </w:t>
            </w:r>
            <w:r>
              <w:rPr>
                <w:rFonts w:eastAsia="Times New Roman" w:cstheme="minorHAnsi"/>
                <w:color w:val="000000"/>
                <w:sz w:val="18"/>
                <w:szCs w:val="18"/>
              </w:rPr>
              <w:t>"</w:t>
            </w:r>
            <w:r w:rsidRPr="00636EB5">
              <w:rPr>
                <w:rFonts w:eastAsia="Times New Roman" w:cstheme="minorHAnsi"/>
                <w:color w:val="000000"/>
                <w:sz w:val="18"/>
                <w:szCs w:val="18"/>
              </w:rPr>
              <w:t>The computer SELECTED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636EB5" w:rsidR="00162015" w:rsidP="009A419F" w:rsidRDefault="00162015" w14:paraId="6EC4891F" w14:textId="77777777">
            <w:pPr>
              <w:ind w:left="360" w:hanging="360"/>
              <w:rPr>
                <w:rFonts w:eastAsia="Times New Roman" w:cstheme="minorHAnsi"/>
                <w:color w:val="000000"/>
                <w:sz w:val="18"/>
                <w:szCs w:val="18"/>
              </w:rPr>
            </w:pPr>
          </w:p>
          <w:p w:rsidR="00004031" w:rsidP="0095490B" w:rsidRDefault="00162015" w14:paraId="04CD6260" w14:textId="46D4CB61">
            <w:pPr>
              <w:ind w:left="360" w:hanging="360"/>
              <w:rPr>
                <w:rFonts w:eastAsia="Times New Roman" w:cstheme="minorHAnsi"/>
                <w:color w:val="000000"/>
                <w:sz w:val="18"/>
                <w:szCs w:val="18"/>
              </w:rPr>
            </w:pPr>
            <w:r w:rsidRPr="00636EB5">
              <w:rPr>
                <w:rFonts w:eastAsia="Times New Roman" w:cstheme="minorHAnsi"/>
                <w:color w:val="000000"/>
                <w:sz w:val="18"/>
                <w:szCs w:val="18"/>
              </w:rPr>
              <w:t xml:space="preserve">If RDS cycle &amp; R NOT eligible to recruit </w:t>
            </w:r>
            <w:r w:rsidR="0013118A">
              <w:rPr>
                <w:rFonts w:eastAsia="Times New Roman" w:cstheme="minorHAnsi"/>
                <w:color w:val="000000"/>
                <w:sz w:val="18"/>
                <w:szCs w:val="18"/>
              </w:rPr>
              <w:t xml:space="preserve">(CYCLE EQ 1 &amp; MSM_RCTRR6 EQ 0), </w:t>
            </w:r>
            <w:r w:rsidRPr="00636EB5">
              <w:rPr>
                <w:rFonts w:eastAsia="Times New Roman" w:cstheme="minorHAnsi"/>
                <w:color w:val="000000"/>
                <w:sz w:val="18"/>
                <w:szCs w:val="18"/>
              </w:rPr>
              <w:t>(CYCLE EQ 2 &amp; IDU_RCTR</w:t>
            </w:r>
            <w:r w:rsidR="006B3F01">
              <w:rPr>
                <w:rFonts w:eastAsia="Times New Roman" w:cstheme="minorHAnsi"/>
                <w:color w:val="000000"/>
                <w:sz w:val="18"/>
                <w:szCs w:val="18"/>
              </w:rPr>
              <w:t>R6</w:t>
            </w:r>
            <w:r w:rsidRPr="00636EB5">
              <w:rPr>
                <w:rFonts w:eastAsia="Times New Roman" w:cstheme="minorHAnsi"/>
                <w:color w:val="000000"/>
                <w:sz w:val="18"/>
                <w:szCs w:val="18"/>
              </w:rPr>
              <w:t xml:space="preserve"> EQ 0) or (CYCLE EQ 3 &amp; </w:t>
            </w:r>
            <w:r>
              <w:rPr>
                <w:rFonts w:eastAsia="Times New Roman" w:cstheme="minorHAnsi"/>
                <w:color w:val="000000"/>
                <w:sz w:val="18"/>
                <w:szCs w:val="18"/>
              </w:rPr>
              <w:t>HET_RCTRR5</w:t>
            </w:r>
            <w:r w:rsidRPr="00636EB5">
              <w:rPr>
                <w:rFonts w:eastAsia="Times New Roman" w:cstheme="minorHAnsi"/>
                <w:color w:val="000000"/>
                <w:sz w:val="18"/>
                <w:szCs w:val="18"/>
              </w:rPr>
              <w:t xml:space="preserve"> EQ 0), DISPLAY: </w:t>
            </w:r>
            <w:r>
              <w:rPr>
                <w:rFonts w:eastAsia="Times New Roman" w:cstheme="minorHAnsi"/>
                <w:color w:val="000000"/>
                <w:sz w:val="18"/>
                <w:szCs w:val="18"/>
              </w:rPr>
              <w:t>"</w:t>
            </w:r>
            <w:r w:rsidRPr="00636EB5">
              <w:rPr>
                <w:rFonts w:eastAsia="Times New Roman" w:cstheme="minorHAnsi"/>
                <w:color w:val="000000"/>
                <w:sz w:val="18"/>
                <w:szCs w:val="18"/>
              </w:rPr>
              <w:t>The computer did NOT select this respondent to recruit others and receive coupons.</w:t>
            </w:r>
            <w:r>
              <w:rPr>
                <w:rFonts w:eastAsia="Times New Roman" w:cstheme="minorHAnsi"/>
                <w:color w:val="000000"/>
                <w:sz w:val="18"/>
                <w:szCs w:val="18"/>
              </w:rPr>
              <w:t>"</w:t>
            </w:r>
            <w:r w:rsidRPr="00636EB5">
              <w:rPr>
                <w:rFonts w:eastAsia="Times New Roman" w:cstheme="minorHAnsi"/>
                <w:color w:val="000000"/>
                <w:sz w:val="18"/>
                <w:szCs w:val="18"/>
              </w:rPr>
              <w:t xml:space="preserve">  </w:t>
            </w:r>
          </w:p>
        </w:tc>
      </w:tr>
    </w:tbl>
    <w:p w:rsidRPr="00636EB5" w:rsidR="00162015" w:rsidP="0049329C" w:rsidRDefault="00162015" w14:paraId="7ECE32FC"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2316"/>
        <w:gridCol w:w="7944"/>
      </w:tblGrid>
      <w:tr w:rsidRPr="00636EB5" w:rsidR="0049329C" w:rsidTr="0049329C" w14:paraId="40E8BED4" w14:textId="77777777">
        <w:trPr>
          <w:trHeight w:val="300"/>
        </w:trPr>
        <w:tc>
          <w:tcPr>
            <w:tcW w:w="2316" w:type="dxa"/>
            <w:noWrap/>
            <w:hideMark/>
          </w:tcPr>
          <w:p w:rsidRPr="00636EB5" w:rsidR="0049329C" w:rsidP="00133D02" w:rsidRDefault="0049329C" w14:paraId="4786DBEB" w14:textId="7C9233AB">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7944" w:type="dxa"/>
          </w:tcPr>
          <w:p w:rsidRPr="00636EB5" w:rsidR="0049329C" w:rsidP="0049329C" w:rsidRDefault="00162015" w14:paraId="7821B9FB" w14:textId="0FD51BB6">
            <w:pPr>
              <w:ind w:left="360" w:hanging="360"/>
              <w:rPr>
                <w:rFonts w:eastAsia="Times New Roman" w:cstheme="minorHAnsi"/>
                <w:color w:val="000000"/>
                <w:sz w:val="18"/>
                <w:szCs w:val="18"/>
              </w:rPr>
            </w:pPr>
            <w:r>
              <w:rPr>
                <w:rFonts w:eastAsia="Times New Roman" w:cstheme="minorHAnsi"/>
                <w:color w:val="000000"/>
                <w:sz w:val="18"/>
                <w:szCs w:val="18"/>
              </w:rPr>
              <w:t>G</w:t>
            </w:r>
            <w:r w:rsidRPr="00636EB5" w:rsidR="0049329C">
              <w:rPr>
                <w:rFonts w:eastAsia="Times New Roman" w:cstheme="minorHAnsi"/>
                <w:color w:val="000000"/>
                <w:sz w:val="18"/>
                <w:szCs w:val="18"/>
              </w:rPr>
              <w:t xml:space="preserve">o to </w:t>
            </w:r>
            <w:r w:rsidR="005F1678">
              <w:rPr>
                <w:rFonts w:eastAsia="Times New Roman" w:cstheme="minorHAnsi"/>
                <w:color w:val="000000"/>
                <w:sz w:val="18"/>
                <w:szCs w:val="18"/>
              </w:rPr>
              <w:t>Check_</w:t>
            </w:r>
            <w:r w:rsidRPr="00636EB5" w:rsidR="0049329C">
              <w:rPr>
                <w:rFonts w:eastAsia="Times New Roman" w:cstheme="minorHAnsi"/>
                <w:color w:val="000000"/>
                <w:sz w:val="18"/>
                <w:szCs w:val="18"/>
              </w:rPr>
              <w:t>END6</w:t>
            </w:r>
            <w:r w:rsidR="001F4D8B">
              <w:rPr>
                <w:rFonts w:eastAsia="Times New Roman" w:cstheme="minorHAnsi"/>
                <w:color w:val="000000"/>
                <w:sz w:val="18"/>
                <w:szCs w:val="18"/>
              </w:rPr>
              <w:t>a</w:t>
            </w:r>
            <w:r w:rsidRPr="00636EB5" w:rsidR="0049329C">
              <w:rPr>
                <w:rFonts w:eastAsia="Times New Roman" w:cstheme="minorHAnsi"/>
                <w:color w:val="000000"/>
                <w:sz w:val="18"/>
                <w:szCs w:val="18"/>
              </w:rPr>
              <w:t>.</w:t>
            </w:r>
          </w:p>
        </w:tc>
      </w:tr>
    </w:tbl>
    <w:p w:rsidR="00004031" w:rsidP="0095490B" w:rsidRDefault="00004031" w14:paraId="3BEDB38B"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333"/>
        <w:gridCol w:w="8927"/>
      </w:tblGrid>
      <w:tr w:rsidRPr="00636EB5" w:rsidR="0049329C" w:rsidTr="0049329C" w14:paraId="558AF39E" w14:textId="77777777">
        <w:trPr>
          <w:trHeight w:val="300"/>
        </w:trPr>
        <w:tc>
          <w:tcPr>
            <w:tcW w:w="1293" w:type="dxa"/>
            <w:noWrap/>
            <w:hideMark/>
          </w:tcPr>
          <w:p w:rsidRPr="00636EB5" w:rsidR="0049329C" w:rsidP="0049329C" w:rsidRDefault="0049329C" w14:paraId="290D9DE2" w14:textId="7D94E0DE">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1F4D8B">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Pr="00636EB5" w:rsidR="0049329C" w:rsidP="0049329C" w:rsidRDefault="0049329C" w14:paraId="0A6EBE66" w14:textId="77777777">
            <w:pPr>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Thank you for answering these questions.  Unfortunately, the computer has not selected you to participate in the health survey.  Thank you again for your time.</w:t>
            </w:r>
            <w:r w:rsidR="00152AC0">
              <w:rPr>
                <w:rFonts w:eastAsia="Times New Roman" w:cstheme="minorHAnsi"/>
                <w:color w:val="000000"/>
                <w:sz w:val="18"/>
                <w:szCs w:val="18"/>
              </w:rPr>
              <w:t>"</w:t>
            </w:r>
          </w:p>
        </w:tc>
      </w:tr>
    </w:tbl>
    <w:p w:rsidRPr="00B95A28" w:rsidR="002E203D" w:rsidP="006E3597" w:rsidRDefault="002E203D" w14:paraId="3D7F6B27" w14:textId="475E45FE">
      <w:bookmarkStart w:name="_Hlk57640398" w:id="90"/>
      <w:bookmarkEnd w:id="88"/>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E203D" w:rsidTr="00793B48" w14:paraId="59420044" w14:textId="77777777">
        <w:trPr>
          <w:trHeight w:val="300"/>
        </w:trPr>
        <w:tc>
          <w:tcPr>
            <w:tcW w:w="1440" w:type="dxa"/>
            <w:noWrap/>
            <w:hideMark/>
          </w:tcPr>
          <w:p w:rsidRPr="00636EB5" w:rsidR="002E203D" w:rsidP="00793B48" w:rsidRDefault="002E203D" w14:paraId="3D7BAAB4" w14:textId="4CBA675A">
            <w:pPr>
              <w:rPr>
                <w:rFonts w:eastAsia="Times New Roman" w:cstheme="minorHAnsi"/>
                <w:b/>
                <w:bCs/>
                <w:color w:val="000000"/>
                <w:sz w:val="18"/>
                <w:szCs w:val="18"/>
              </w:rPr>
            </w:pPr>
            <w:r w:rsidRPr="00636EB5">
              <w:rPr>
                <w:rFonts w:eastAsia="Times New Roman" w:cstheme="minorHAnsi"/>
                <w:b/>
                <w:bCs/>
                <w:color w:val="000000"/>
                <w:sz w:val="18"/>
                <w:szCs w:val="18"/>
              </w:rPr>
              <w:t>Check_</w:t>
            </w:r>
            <w:r w:rsidR="001F4D8B">
              <w:rPr>
                <w:rFonts w:eastAsia="Times New Roman" w:cstheme="minorHAnsi"/>
                <w:b/>
                <w:bCs/>
                <w:color w:val="000000"/>
                <w:sz w:val="18"/>
                <w:szCs w:val="18"/>
              </w:rPr>
              <w:t>END6a</w:t>
            </w:r>
            <w:r w:rsidRPr="00636EB5">
              <w:rPr>
                <w:rFonts w:eastAsia="Times New Roman" w:cstheme="minorHAnsi"/>
                <w:b/>
                <w:bCs/>
                <w:color w:val="000000"/>
                <w:sz w:val="18"/>
                <w:szCs w:val="18"/>
              </w:rPr>
              <w:t>.</w:t>
            </w:r>
          </w:p>
        </w:tc>
        <w:tc>
          <w:tcPr>
            <w:tcW w:w="8820" w:type="dxa"/>
          </w:tcPr>
          <w:p w:rsidRPr="00636EB5" w:rsidR="002E203D" w:rsidP="00793B48" w:rsidRDefault="002E203D" w14:paraId="4C50856B" w14:textId="6502C33E">
            <w:pPr>
              <w:rPr>
                <w:rFonts w:eastAsia="Times New Roman" w:cstheme="minorHAnsi"/>
                <w:color w:val="000000"/>
                <w:sz w:val="18"/>
                <w:szCs w:val="18"/>
              </w:rPr>
            </w:pPr>
            <w:r w:rsidRPr="00636EB5">
              <w:rPr>
                <w:rFonts w:eastAsia="Times New Roman" w:cstheme="minorHAnsi"/>
                <w:color w:val="000000"/>
                <w:sz w:val="18"/>
                <w:szCs w:val="18"/>
              </w:rPr>
              <w:t xml:space="preserve">If </w:t>
            </w:r>
            <w:r w:rsidR="00AA02E4">
              <w:rPr>
                <w:rFonts w:eastAsia="Times New Roman" w:cstheme="minorHAnsi"/>
                <w:color w:val="000000"/>
                <w:sz w:val="18"/>
                <w:szCs w:val="18"/>
              </w:rPr>
              <w:t xml:space="preserve">MSM </w:t>
            </w:r>
            <w:r w:rsidR="00EA5E5D">
              <w:rPr>
                <w:rFonts w:eastAsia="Times New Roman" w:cstheme="minorHAnsi"/>
                <w:color w:val="000000"/>
                <w:sz w:val="18"/>
                <w:szCs w:val="18"/>
              </w:rPr>
              <w:t xml:space="preserve">or IDU </w:t>
            </w:r>
            <w:r w:rsidR="00AA02E4">
              <w:rPr>
                <w:rFonts w:eastAsia="Times New Roman" w:cstheme="minorHAnsi"/>
                <w:color w:val="000000"/>
                <w:sz w:val="18"/>
                <w:szCs w:val="18"/>
              </w:rPr>
              <w:t>cycle (CYCLE EQ 1</w:t>
            </w:r>
            <w:r w:rsidR="00425933">
              <w:rPr>
                <w:rFonts w:eastAsia="Times New Roman" w:cstheme="minorHAnsi"/>
                <w:color w:val="000000"/>
                <w:sz w:val="18"/>
                <w:szCs w:val="18"/>
              </w:rPr>
              <w:t xml:space="preserve"> or CYCLE EQ 2</w:t>
            </w:r>
            <w:r w:rsidR="00AA02E4">
              <w:rPr>
                <w:rFonts w:eastAsia="Times New Roman" w:cstheme="minorHAnsi"/>
                <w:color w:val="000000"/>
                <w:sz w:val="18"/>
                <w:szCs w:val="18"/>
              </w:rPr>
              <w:t xml:space="preserve">) and </w:t>
            </w:r>
            <w:r>
              <w:rPr>
                <w:rFonts w:eastAsia="Times New Roman" w:cstheme="minorHAnsi"/>
                <w:color w:val="000000"/>
                <w:sz w:val="18"/>
                <w:szCs w:val="18"/>
              </w:rPr>
              <w:t>interview conducted remotely, (</w:t>
            </w:r>
            <w:r w:rsidR="00071B7C">
              <w:rPr>
                <w:rFonts w:eastAsia="Times New Roman" w:cstheme="minorHAnsi"/>
                <w:color w:val="000000"/>
                <w:sz w:val="18"/>
                <w:szCs w:val="18"/>
              </w:rPr>
              <w:t>IE3c EQ 1</w:t>
            </w:r>
            <w:r>
              <w:rPr>
                <w:rFonts w:eastAsia="Times New Roman" w:cstheme="minorHAnsi"/>
                <w:color w:val="000000"/>
                <w:sz w:val="18"/>
                <w:szCs w:val="18"/>
              </w:rPr>
              <w:t>) go to END6</w:t>
            </w:r>
            <w:r w:rsidR="00ED2391">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Pr="00636EB5" w:rsidR="002E203D" w:rsidP="00793B48" w:rsidRDefault="002E203D" w14:paraId="481B4565" w14:textId="261BD81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71B7C">
              <w:rPr>
                <w:rFonts w:eastAsia="Times New Roman" w:cstheme="minorHAnsi"/>
                <w:color w:val="000000"/>
                <w:sz w:val="18"/>
                <w:szCs w:val="18"/>
              </w:rPr>
              <w:t>Chec</w:t>
            </w:r>
            <w:r>
              <w:rPr>
                <w:rFonts w:eastAsia="Times New Roman" w:cstheme="minorHAnsi"/>
                <w:color w:val="000000"/>
                <w:sz w:val="18"/>
                <w:szCs w:val="18"/>
              </w:rPr>
              <w:t>k_END9</w:t>
            </w:r>
            <w:r w:rsidRPr="00636EB5">
              <w:rPr>
                <w:rFonts w:eastAsia="Times New Roman" w:cstheme="minorHAnsi"/>
                <w:color w:val="000000"/>
                <w:sz w:val="18"/>
                <w:szCs w:val="18"/>
              </w:rPr>
              <w:t>.</w:t>
            </w:r>
          </w:p>
        </w:tc>
      </w:tr>
    </w:tbl>
    <w:p w:rsidRPr="00915DD3" w:rsidR="002C54B5" w:rsidP="00416428" w:rsidRDefault="002C54B5" w14:paraId="5DBBB3E8" w14:textId="5B0B3DFA">
      <w:pPr>
        <w:pStyle w:val="Heading2Q-aire"/>
      </w:pPr>
      <w:r>
        <w:t>Interview Mode</w:t>
      </w:r>
      <w:r w:rsidR="00994429">
        <w:t>, Evaluation</w:t>
      </w: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2C54B5" w:rsidTr="00CD1FAA" w14:paraId="103776DC" w14:textId="77777777">
        <w:trPr>
          <w:trHeight w:val="74"/>
        </w:trPr>
        <w:tc>
          <w:tcPr>
            <w:tcW w:w="1350" w:type="dxa"/>
            <w:vAlign w:val="bottom"/>
          </w:tcPr>
          <w:p w:rsidRPr="00636EB5" w:rsidR="002C54B5" w:rsidP="00CD1FAA" w:rsidRDefault="002C54B5" w14:paraId="04F1C4E5" w14:textId="153DAF84">
            <w:pPr>
              <w:contextualSpacing/>
              <w:rPr>
                <w:rFonts w:eastAsia="Times New Roman" w:cstheme="minorHAnsi"/>
                <w:b/>
                <w:bCs/>
                <w:color w:val="000000"/>
                <w:sz w:val="18"/>
                <w:szCs w:val="18"/>
              </w:rPr>
            </w:pPr>
            <w:bookmarkStart w:name="_Hlk60855589" w:id="91"/>
            <w:r>
              <w:rPr>
                <w:rFonts w:eastAsia="Times New Roman" w:cstheme="minorHAnsi"/>
                <w:b/>
                <w:bCs/>
                <w:color w:val="000000"/>
                <w:sz w:val="18"/>
                <w:szCs w:val="18"/>
              </w:rPr>
              <w:t>END</w:t>
            </w:r>
            <w:r w:rsidR="002520D5">
              <w:rPr>
                <w:rFonts w:eastAsia="Times New Roman" w:cstheme="minorHAnsi"/>
                <w:b/>
                <w:bCs/>
                <w:color w:val="000000"/>
                <w:sz w:val="18"/>
                <w:szCs w:val="18"/>
              </w:rPr>
              <w:t>6</w:t>
            </w:r>
            <w:r w:rsidR="00ED2391">
              <w:rPr>
                <w:rFonts w:eastAsia="Times New Roman" w:cstheme="minorHAnsi"/>
                <w:b/>
                <w:bCs/>
                <w:color w:val="000000"/>
                <w:sz w:val="18"/>
                <w:szCs w:val="18"/>
              </w:rPr>
              <w:t>a</w:t>
            </w:r>
            <w:r>
              <w:rPr>
                <w:rFonts w:eastAsia="Times New Roman" w:cstheme="minorHAnsi"/>
                <w:b/>
                <w:bCs/>
                <w:color w:val="000000"/>
                <w:sz w:val="18"/>
                <w:szCs w:val="18"/>
              </w:rPr>
              <w:t>.</w:t>
            </w:r>
          </w:p>
        </w:tc>
        <w:tc>
          <w:tcPr>
            <w:tcW w:w="8928" w:type="dxa"/>
            <w:gridSpan w:val="3"/>
            <w:vAlign w:val="bottom"/>
          </w:tcPr>
          <w:p w:rsidRPr="00636EB5" w:rsidR="002C54B5" w:rsidP="00CD1FAA" w:rsidRDefault="002C54B5" w14:paraId="4A1B3119" w14:textId="02B289B0">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73009">
              <w:rPr>
                <w:rFonts w:eastAsia="Times New Roman" w:cstheme="minorHAnsi"/>
                <w:b/>
                <w:bCs/>
                <w:color w:val="000000"/>
                <w:sz w:val="18"/>
                <w:szCs w:val="18"/>
              </w:rPr>
              <w:t xml:space="preserve">Did you use </w:t>
            </w:r>
            <w:r w:rsidR="00877906">
              <w:rPr>
                <w:rFonts w:eastAsia="Times New Roman" w:cstheme="minorHAnsi"/>
                <w:b/>
                <w:bCs/>
                <w:color w:val="000000"/>
                <w:sz w:val="18"/>
                <w:szCs w:val="18"/>
              </w:rPr>
              <w:t xml:space="preserve">a </w:t>
            </w:r>
            <w:r w:rsidR="00F73009">
              <w:rPr>
                <w:rFonts w:eastAsia="Times New Roman" w:cstheme="minorHAnsi"/>
                <w:b/>
                <w:bCs/>
                <w:color w:val="000000"/>
                <w:sz w:val="18"/>
                <w:szCs w:val="18"/>
              </w:rPr>
              <w:t>video</w:t>
            </w:r>
            <w:r w:rsidR="00877906">
              <w:rPr>
                <w:rFonts w:eastAsia="Times New Roman" w:cstheme="minorHAnsi"/>
                <w:b/>
                <w:bCs/>
                <w:color w:val="000000"/>
                <w:sz w:val="18"/>
                <w:szCs w:val="18"/>
              </w:rPr>
              <w:t>conference app</w:t>
            </w:r>
            <w:r w:rsidR="00F73009">
              <w:rPr>
                <w:rFonts w:eastAsia="Times New Roman" w:cstheme="minorHAnsi"/>
                <w:b/>
                <w:bCs/>
                <w:color w:val="000000"/>
                <w:sz w:val="18"/>
                <w:szCs w:val="18"/>
              </w:rPr>
              <w:t xml:space="preserve"> to administer this interview?</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2C54B5" w:rsidTr="00CD1FAA" w14:paraId="550E99E9" w14:textId="77777777">
        <w:tc>
          <w:tcPr>
            <w:tcW w:w="1350" w:type="dxa"/>
            <w:vAlign w:val="bottom"/>
          </w:tcPr>
          <w:p w:rsidRPr="00636EB5" w:rsidR="002C54B5" w:rsidP="00CD1FAA" w:rsidRDefault="002C54B5" w14:paraId="3AD7832E" w14:textId="54972C04">
            <w:pPr>
              <w:contextualSpacing/>
              <w:rPr>
                <w:rFonts w:eastAsia="Times New Roman" w:cstheme="minorHAnsi"/>
                <w:bCs/>
                <w:color w:val="000000"/>
                <w:sz w:val="18"/>
                <w:szCs w:val="18"/>
              </w:rPr>
            </w:pPr>
            <w:r>
              <w:rPr>
                <w:rFonts w:eastAsia="Times New Roman" w:cstheme="minorHAnsi"/>
                <w:bCs/>
                <w:color w:val="000000"/>
                <w:sz w:val="18"/>
                <w:szCs w:val="18"/>
              </w:rPr>
              <w:t>INT</w:t>
            </w:r>
            <w:r w:rsidR="00F73009">
              <w:rPr>
                <w:rFonts w:eastAsia="Times New Roman" w:cstheme="minorHAnsi"/>
                <w:bCs/>
                <w:color w:val="000000"/>
                <w:sz w:val="18"/>
                <w:szCs w:val="18"/>
              </w:rPr>
              <w:t>VID</w:t>
            </w:r>
            <w:r w:rsidR="00877906">
              <w:rPr>
                <w:rFonts w:eastAsia="Times New Roman" w:cstheme="minorHAnsi"/>
                <w:bCs/>
                <w:color w:val="000000"/>
                <w:sz w:val="18"/>
                <w:szCs w:val="18"/>
              </w:rPr>
              <w:t>R6</w:t>
            </w:r>
          </w:p>
        </w:tc>
        <w:tc>
          <w:tcPr>
            <w:tcW w:w="6318" w:type="dxa"/>
            <w:gridSpan w:val="2"/>
            <w:vAlign w:val="bottom"/>
          </w:tcPr>
          <w:p w:rsidRPr="00636EB5" w:rsidR="002C54B5" w:rsidP="00CD1FAA" w:rsidRDefault="00F73009" w14:paraId="78D04A75" w14:textId="0BC527CB">
            <w:pPr>
              <w:contextualSpacing/>
              <w:rPr>
                <w:rFonts w:eastAsia="Times New Roman" w:cstheme="minorHAnsi"/>
                <w:color w:val="000000"/>
                <w:sz w:val="18"/>
                <w:szCs w:val="18"/>
              </w:rPr>
            </w:pPr>
            <w:r>
              <w:rPr>
                <w:rFonts w:eastAsia="Times New Roman" w:cstheme="minorHAnsi"/>
                <w:color w:val="000000"/>
                <w:sz w:val="18"/>
                <w:szCs w:val="18"/>
              </w:rPr>
              <w:t>Used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for interview</w:t>
            </w:r>
          </w:p>
        </w:tc>
        <w:tc>
          <w:tcPr>
            <w:tcW w:w="2610" w:type="dxa"/>
            <w:vAlign w:val="bottom"/>
          </w:tcPr>
          <w:p w:rsidRPr="00636EB5" w:rsidR="002C54B5" w:rsidP="00CD1FAA" w:rsidRDefault="002C54B5" w14:paraId="69C56708" w14:textId="77777777">
            <w:pPr>
              <w:contextualSpacing/>
              <w:rPr>
                <w:rFonts w:eastAsia="Times New Roman" w:cstheme="minorHAnsi"/>
                <w:color w:val="000000"/>
                <w:sz w:val="18"/>
                <w:szCs w:val="18"/>
              </w:rPr>
            </w:pPr>
          </w:p>
        </w:tc>
      </w:tr>
      <w:tr w:rsidRPr="00636EB5" w:rsidR="00F73009" w:rsidTr="00CD1FAA" w14:paraId="14AA422B" w14:textId="77777777">
        <w:tc>
          <w:tcPr>
            <w:tcW w:w="1350" w:type="dxa"/>
            <w:vAlign w:val="bottom"/>
          </w:tcPr>
          <w:p w:rsidRPr="00636EB5" w:rsidR="00F73009" w:rsidP="00F73009" w:rsidRDefault="00F73009" w14:paraId="2C337116" w14:textId="0678ECC0">
            <w:pPr>
              <w:contextualSpacing/>
              <w:rPr>
                <w:rFonts w:eastAsia="Times New Roman" w:cstheme="minorHAnsi"/>
                <w:color w:val="000000"/>
                <w:sz w:val="18"/>
                <w:szCs w:val="18"/>
              </w:rPr>
            </w:pPr>
          </w:p>
        </w:tc>
        <w:tc>
          <w:tcPr>
            <w:tcW w:w="5778" w:type="dxa"/>
            <w:vAlign w:val="bottom"/>
          </w:tcPr>
          <w:p w:rsidRPr="00636EB5" w:rsidR="00F73009" w:rsidP="00F73009" w:rsidRDefault="00F73009" w14:paraId="4C8632FB" w14:textId="51D5C5E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535EA6CB" w14:textId="1115453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73009" w:rsidP="00F73009" w:rsidRDefault="00F73009" w14:paraId="71318AE4" w14:textId="77777777">
            <w:pPr>
              <w:contextualSpacing/>
              <w:rPr>
                <w:rFonts w:eastAsia="Times New Roman" w:cstheme="minorHAnsi"/>
                <w:color w:val="000000"/>
                <w:sz w:val="18"/>
                <w:szCs w:val="18"/>
              </w:rPr>
            </w:pPr>
          </w:p>
        </w:tc>
      </w:tr>
      <w:tr w:rsidRPr="00636EB5" w:rsidR="00F73009" w:rsidTr="00CD1FAA" w14:paraId="7E5FCE95" w14:textId="77777777">
        <w:tc>
          <w:tcPr>
            <w:tcW w:w="1350" w:type="dxa"/>
          </w:tcPr>
          <w:p w:rsidRPr="00636EB5" w:rsidR="00F73009" w:rsidP="00F73009" w:rsidRDefault="00F73009" w14:paraId="62B9307A" w14:textId="681F43D6">
            <w:pPr>
              <w:contextualSpacing/>
              <w:rPr>
                <w:rFonts w:cstheme="minorHAnsi"/>
                <w:sz w:val="18"/>
                <w:szCs w:val="18"/>
              </w:rPr>
            </w:pPr>
          </w:p>
        </w:tc>
        <w:tc>
          <w:tcPr>
            <w:tcW w:w="5778" w:type="dxa"/>
            <w:vAlign w:val="bottom"/>
          </w:tcPr>
          <w:p w:rsidRPr="00636EB5" w:rsidR="00F73009" w:rsidP="00F73009" w:rsidRDefault="00F73009" w14:paraId="7585B5BF" w14:textId="0646A1E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73009" w:rsidP="00F73009" w:rsidRDefault="00F73009" w14:paraId="259A6323" w14:textId="5EBCD0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73009" w:rsidP="00F73009" w:rsidRDefault="00F73009" w14:paraId="2EDA0E35" w14:textId="77777777">
            <w:pPr>
              <w:contextualSpacing/>
              <w:rPr>
                <w:rFonts w:eastAsia="Times New Roman" w:cstheme="minorHAnsi"/>
                <w:color w:val="000000"/>
                <w:sz w:val="18"/>
                <w:szCs w:val="18"/>
              </w:rPr>
            </w:pPr>
          </w:p>
        </w:tc>
      </w:tr>
      <w:bookmarkEnd w:id="91"/>
    </w:tbl>
    <w:p w:rsidR="00977377" w:rsidP="00977377" w:rsidRDefault="00977377" w14:paraId="52CF6247" w14:textId="77777777">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977377" w:rsidTr="00BF1744" w14:paraId="35434251" w14:textId="77777777">
        <w:trPr>
          <w:trHeight w:val="300"/>
        </w:trPr>
        <w:tc>
          <w:tcPr>
            <w:tcW w:w="1440" w:type="dxa"/>
            <w:noWrap/>
            <w:hideMark/>
          </w:tcPr>
          <w:p w:rsidRPr="00636EB5" w:rsidR="00977377" w:rsidP="00BF1744" w:rsidRDefault="00977377" w14:paraId="78FA17E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Pr="00636EB5" w:rsidR="00977377" w:rsidP="00BF1744" w:rsidRDefault="00977377" w14:paraId="2D74F302" w14:textId="24ED2EA9">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w:t>
            </w:r>
            <w:r w:rsidR="00877906">
              <w:rPr>
                <w:rFonts w:eastAsia="Times New Roman" w:cstheme="minorHAnsi"/>
                <w:color w:val="000000"/>
                <w:sz w:val="18"/>
                <w:szCs w:val="18"/>
              </w:rPr>
              <w:t>conference app</w:t>
            </w:r>
            <w:r>
              <w:rPr>
                <w:rFonts w:eastAsia="Times New Roman" w:cstheme="minorHAnsi"/>
                <w:color w:val="000000"/>
                <w:sz w:val="18"/>
                <w:szCs w:val="18"/>
              </w:rPr>
              <w:t xml:space="preserve"> (</w:t>
            </w:r>
            <w:r w:rsidR="006533D9">
              <w:rPr>
                <w:rFonts w:eastAsia="Times New Roman" w:cstheme="minorHAnsi"/>
                <w:color w:val="000000"/>
                <w:sz w:val="18"/>
                <w:szCs w:val="18"/>
              </w:rPr>
              <w:t>END6a</w:t>
            </w:r>
            <w:r w:rsidR="000F1C7F">
              <w:rPr>
                <w:rFonts w:eastAsia="Times New Roman" w:cstheme="minorHAnsi"/>
                <w:color w:val="000000"/>
                <w:sz w:val="18"/>
                <w:szCs w:val="18"/>
              </w:rPr>
              <w:t xml:space="preserve"> EQ 1</w:t>
            </w:r>
            <w:r>
              <w:rPr>
                <w:rFonts w:eastAsia="Times New Roman" w:cstheme="minorHAnsi"/>
                <w:color w:val="000000"/>
                <w:sz w:val="18"/>
                <w:szCs w:val="18"/>
              </w:rPr>
              <w:t xml:space="preserve">) go to END6b. </w:t>
            </w:r>
            <w:r w:rsidRPr="00636EB5">
              <w:rPr>
                <w:rFonts w:eastAsia="Times New Roman" w:cstheme="minorHAnsi"/>
                <w:color w:val="000000"/>
                <w:sz w:val="18"/>
                <w:szCs w:val="18"/>
              </w:rPr>
              <w:t xml:space="preserve">  </w:t>
            </w:r>
          </w:p>
          <w:p w:rsidRPr="00636EB5" w:rsidR="00977377" w:rsidP="00BF1744" w:rsidRDefault="00977377" w14:paraId="7A9B5CC7"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402417" w:rsidP="00977377" w:rsidRDefault="00402417" w14:paraId="124E4DE3"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977377" w:rsidTr="00BF1744" w14:paraId="0D80C84B" w14:textId="77777777">
        <w:trPr>
          <w:trHeight w:val="74"/>
        </w:trPr>
        <w:tc>
          <w:tcPr>
            <w:tcW w:w="1350" w:type="dxa"/>
            <w:vAlign w:val="bottom"/>
          </w:tcPr>
          <w:p w:rsidRPr="00636EB5" w:rsidR="00977377" w:rsidP="00BF1744" w:rsidRDefault="00977377" w14:paraId="207F35A7" w14:textId="27E20C85">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FA16AB">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Pr="00636EB5" w:rsidR="00977377" w:rsidP="00BF1744" w:rsidRDefault="00977377" w14:paraId="4B3A0FE6" w14:textId="76A5946A">
            <w:pPr>
              <w:contextualSpacing/>
              <w:rPr>
                <w:rFonts w:eastAsia="Times New Roman" w:cstheme="minorHAnsi"/>
                <w:bCs/>
                <w:color w:val="000000"/>
                <w:sz w:val="18"/>
                <w:szCs w:val="18"/>
              </w:rPr>
            </w:pPr>
            <w:r>
              <w:rPr>
                <w:rFonts w:eastAsia="Times New Roman" w:cstheme="minorHAnsi"/>
                <w:b/>
                <w:bCs/>
                <w:color w:val="000000"/>
                <w:sz w:val="18"/>
                <w:szCs w:val="18"/>
              </w:rPr>
              <w:t xml:space="preserve">INTERVIEWER: </w:t>
            </w:r>
            <w:r w:rsidR="00FA16AB">
              <w:rPr>
                <w:rFonts w:eastAsia="Times New Roman" w:cstheme="minorHAnsi"/>
                <w:b/>
                <w:bCs/>
                <w:color w:val="000000"/>
                <w:sz w:val="18"/>
                <w:szCs w:val="18"/>
              </w:rPr>
              <w:t xml:space="preserve">During this interview, for about how much of </w:t>
            </w:r>
            <w:r w:rsidR="006533D9">
              <w:rPr>
                <w:rFonts w:eastAsia="Times New Roman" w:cstheme="minorHAnsi"/>
                <w:b/>
                <w:bCs/>
                <w:color w:val="000000"/>
                <w:sz w:val="18"/>
                <w:szCs w:val="18"/>
              </w:rPr>
              <w:t xml:space="preserve">the </w:t>
            </w:r>
            <w:r w:rsidR="00FA16AB">
              <w:rPr>
                <w:rFonts w:eastAsia="Times New Roman" w:cstheme="minorHAnsi"/>
                <w:b/>
                <w:bCs/>
                <w:color w:val="000000"/>
                <w:sz w:val="18"/>
                <w:szCs w:val="18"/>
              </w:rPr>
              <w:t>time were you able to see the participant?</w:t>
            </w:r>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w:t>
            </w:r>
          </w:p>
        </w:tc>
      </w:tr>
      <w:tr w:rsidRPr="00636EB5" w:rsidR="00977377" w:rsidTr="00BF1744" w14:paraId="05450759" w14:textId="77777777">
        <w:tc>
          <w:tcPr>
            <w:tcW w:w="1350" w:type="dxa"/>
            <w:vAlign w:val="bottom"/>
          </w:tcPr>
          <w:p w:rsidRPr="00636EB5" w:rsidR="00977377" w:rsidP="00BF1744" w:rsidRDefault="00977377" w14:paraId="2090A1A4"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Pr="00636EB5" w:rsidR="00977377" w:rsidP="00BF1744" w:rsidRDefault="00977377" w14:paraId="6795D37D" w14:textId="390444B9">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FA16AB">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Pr="00636EB5" w:rsidR="00977377" w:rsidP="00BF1744" w:rsidRDefault="00977377" w14:paraId="79DF441D" w14:textId="77777777">
            <w:pPr>
              <w:contextualSpacing/>
              <w:rPr>
                <w:rFonts w:eastAsia="Times New Roman" w:cstheme="minorHAnsi"/>
                <w:color w:val="000000"/>
                <w:sz w:val="18"/>
                <w:szCs w:val="18"/>
              </w:rPr>
            </w:pPr>
          </w:p>
        </w:tc>
      </w:tr>
      <w:tr w:rsidRPr="00636EB5" w:rsidR="00977377" w:rsidTr="00BF1744" w14:paraId="42F79215" w14:textId="77777777">
        <w:tc>
          <w:tcPr>
            <w:tcW w:w="1350" w:type="dxa"/>
            <w:vAlign w:val="bottom"/>
          </w:tcPr>
          <w:p w:rsidRPr="00636EB5" w:rsidR="00977377" w:rsidP="00BF1744" w:rsidRDefault="00977377" w14:paraId="443789B8" w14:textId="77777777">
            <w:pPr>
              <w:contextualSpacing/>
              <w:rPr>
                <w:rFonts w:eastAsia="Times New Roman" w:cstheme="minorHAnsi"/>
                <w:color w:val="000000"/>
                <w:sz w:val="18"/>
                <w:szCs w:val="18"/>
              </w:rPr>
            </w:pPr>
          </w:p>
        </w:tc>
        <w:tc>
          <w:tcPr>
            <w:tcW w:w="5778" w:type="dxa"/>
            <w:vAlign w:val="bottom"/>
          </w:tcPr>
          <w:p w:rsidRPr="00636EB5" w:rsidR="00977377" w:rsidP="00BF1744" w:rsidRDefault="00FA16AB" w14:paraId="21AB2E03" w14:textId="7B8C478B">
            <w:pPr>
              <w:tabs>
                <w:tab w:val="right" w:leader="dot" w:pos="5760"/>
              </w:tabs>
              <w:contextualSpacing/>
              <w:rPr>
                <w:rFonts w:eastAsia="Times New Roman" w:cstheme="minorHAnsi"/>
                <w:color w:val="000000"/>
                <w:sz w:val="18"/>
                <w:szCs w:val="18"/>
              </w:rPr>
            </w:pPr>
            <w:proofErr w:type="gramStart"/>
            <w:r>
              <w:rPr>
                <w:rFonts w:eastAsia="Times New Roman" w:cstheme="minorHAnsi"/>
                <w:color w:val="000000"/>
                <w:sz w:val="18"/>
                <w:szCs w:val="18"/>
              </w:rPr>
              <w:t>All of</w:t>
            </w:r>
            <w:proofErr w:type="gramEnd"/>
            <w:r>
              <w:rPr>
                <w:rFonts w:eastAsia="Times New Roman" w:cstheme="minorHAnsi"/>
                <w:color w:val="000000"/>
                <w:sz w:val="18"/>
                <w:szCs w:val="18"/>
              </w:rPr>
              <w:t xml:space="preserve"> the time</w:t>
            </w:r>
            <w:r w:rsidRPr="00636EB5" w:rsidR="00977377">
              <w:rPr>
                <w:rFonts w:eastAsia="Times New Roman" w:cstheme="minorHAnsi"/>
                <w:color w:val="000000"/>
                <w:sz w:val="18"/>
                <w:szCs w:val="18"/>
              </w:rPr>
              <w:tab/>
            </w:r>
          </w:p>
        </w:tc>
        <w:tc>
          <w:tcPr>
            <w:tcW w:w="540" w:type="dxa"/>
            <w:vAlign w:val="bottom"/>
          </w:tcPr>
          <w:p w:rsidRPr="00636EB5" w:rsidR="00977377" w:rsidP="00BF1744" w:rsidRDefault="00FA16AB" w14:paraId="3F10FE95" w14:textId="4FA19702">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Pr="00636EB5" w:rsidR="00977377" w:rsidP="00BF1744" w:rsidRDefault="00977377" w14:paraId="0A037DA3" w14:textId="77777777">
            <w:pPr>
              <w:contextualSpacing/>
              <w:rPr>
                <w:rFonts w:eastAsia="Times New Roman" w:cstheme="minorHAnsi"/>
                <w:color w:val="000000"/>
                <w:sz w:val="18"/>
                <w:szCs w:val="18"/>
              </w:rPr>
            </w:pPr>
          </w:p>
        </w:tc>
      </w:tr>
      <w:tr w:rsidRPr="00636EB5" w:rsidR="00FA16AB" w:rsidTr="00BF1744" w14:paraId="083D1B8C" w14:textId="77777777">
        <w:tc>
          <w:tcPr>
            <w:tcW w:w="1350" w:type="dxa"/>
            <w:vAlign w:val="bottom"/>
          </w:tcPr>
          <w:p w:rsidRPr="00636EB5" w:rsidR="00FA16AB" w:rsidP="00BF1744" w:rsidRDefault="00FA16AB" w14:paraId="1A4FE303"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05C4B0D3" w14:textId="65CA181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Most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65C0541C" w14:textId="653C027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Pr="00636EB5" w:rsidR="00FA16AB" w:rsidP="00BF1744" w:rsidRDefault="00FA16AB" w14:paraId="1E679EA0" w14:textId="77777777">
            <w:pPr>
              <w:contextualSpacing/>
              <w:rPr>
                <w:rFonts w:eastAsia="Times New Roman" w:cstheme="minorHAnsi"/>
                <w:color w:val="000000"/>
                <w:sz w:val="18"/>
                <w:szCs w:val="18"/>
              </w:rPr>
            </w:pPr>
          </w:p>
        </w:tc>
      </w:tr>
      <w:tr w:rsidRPr="00636EB5" w:rsidR="00FA16AB" w:rsidTr="00BF1744" w14:paraId="0CCB9561" w14:textId="77777777">
        <w:tc>
          <w:tcPr>
            <w:tcW w:w="1350" w:type="dxa"/>
            <w:vAlign w:val="bottom"/>
          </w:tcPr>
          <w:p w:rsidRPr="00636EB5" w:rsidR="00FA16AB" w:rsidP="00BF1744" w:rsidRDefault="00FA16AB" w14:paraId="6D35D48C"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4527E330" w14:textId="150A1E5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Some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6438AAC" w14:textId="4A375118">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Pr="00636EB5" w:rsidR="00FA16AB" w:rsidP="00BF1744" w:rsidRDefault="00FA16AB" w14:paraId="082BA0FC" w14:textId="77777777">
            <w:pPr>
              <w:contextualSpacing/>
              <w:rPr>
                <w:rFonts w:eastAsia="Times New Roman" w:cstheme="minorHAnsi"/>
                <w:color w:val="000000"/>
                <w:sz w:val="18"/>
                <w:szCs w:val="18"/>
              </w:rPr>
            </w:pPr>
          </w:p>
        </w:tc>
      </w:tr>
      <w:tr w:rsidRPr="00636EB5" w:rsidR="00FA16AB" w:rsidTr="00BF1744" w14:paraId="2BDF9A6C" w14:textId="77777777">
        <w:tc>
          <w:tcPr>
            <w:tcW w:w="1350" w:type="dxa"/>
            <w:vAlign w:val="bottom"/>
          </w:tcPr>
          <w:p w:rsidRPr="00636EB5" w:rsidR="00FA16AB" w:rsidP="00BF1744" w:rsidRDefault="00FA16AB" w14:paraId="35821BE4" w14:textId="77777777">
            <w:pPr>
              <w:contextualSpacing/>
              <w:rPr>
                <w:rFonts w:eastAsia="Times New Roman" w:cstheme="minorHAnsi"/>
                <w:color w:val="000000"/>
                <w:sz w:val="18"/>
                <w:szCs w:val="18"/>
              </w:rPr>
            </w:pPr>
          </w:p>
        </w:tc>
        <w:tc>
          <w:tcPr>
            <w:tcW w:w="5778" w:type="dxa"/>
            <w:vAlign w:val="bottom"/>
          </w:tcPr>
          <w:p w:rsidRPr="00636EB5" w:rsidR="00FA16AB" w:rsidP="00BF1744" w:rsidRDefault="00FA16AB" w14:paraId="5B74DB3C" w14:textId="4039D09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None of the time</w:t>
            </w:r>
            <w:r w:rsidRPr="00636EB5">
              <w:rPr>
                <w:rFonts w:eastAsia="Times New Roman" w:cstheme="minorHAnsi"/>
                <w:color w:val="000000"/>
                <w:sz w:val="18"/>
                <w:szCs w:val="18"/>
              </w:rPr>
              <w:tab/>
            </w:r>
          </w:p>
        </w:tc>
        <w:tc>
          <w:tcPr>
            <w:tcW w:w="540" w:type="dxa"/>
            <w:vAlign w:val="bottom"/>
          </w:tcPr>
          <w:p w:rsidRPr="00636EB5" w:rsidR="00FA16AB" w:rsidP="00BF1744" w:rsidRDefault="00FA16AB" w14:paraId="2D0B6BBC" w14:textId="472ED298">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Pr="00636EB5" w:rsidR="00FA16AB" w:rsidP="00BF1744" w:rsidRDefault="00FA16AB" w14:paraId="2A30C418" w14:textId="77777777">
            <w:pPr>
              <w:contextualSpacing/>
              <w:rPr>
                <w:rFonts w:eastAsia="Times New Roman" w:cstheme="minorHAnsi"/>
                <w:color w:val="000000"/>
                <w:sz w:val="18"/>
                <w:szCs w:val="18"/>
              </w:rPr>
            </w:pPr>
          </w:p>
        </w:tc>
      </w:tr>
    </w:tbl>
    <w:p w:rsidR="00CD1FAA" w:rsidP="006E3597" w:rsidRDefault="00CD1FAA" w14:paraId="10A8C538" w14:textId="497493A7">
      <w:pPr>
        <w:spacing w:after="0" w:line="240" w:lineRule="auto"/>
        <w:rPr>
          <w:rFonts w:eastAsia="Times New Roman" w:cstheme="minorHAnsi"/>
          <w:color w:val="000000"/>
          <w:sz w:val="18"/>
          <w:szCs w:val="18"/>
        </w:rPr>
      </w:pPr>
    </w:p>
    <w:tbl>
      <w:tblPr>
        <w:tblpPr w:leftFromText="180" w:rightFromText="180" w:vertAnchor="text" w:horzAnchor="margin" w:tblpY="100"/>
        <w:tblW w:w="10278" w:type="dxa"/>
        <w:tblLayout w:type="fixed"/>
        <w:tblLook w:val="04A0" w:firstRow="1" w:lastRow="0" w:firstColumn="1" w:lastColumn="0" w:noHBand="0" w:noVBand="1"/>
      </w:tblPr>
      <w:tblGrid>
        <w:gridCol w:w="1350"/>
        <w:gridCol w:w="5778"/>
        <w:gridCol w:w="540"/>
        <w:gridCol w:w="2610"/>
      </w:tblGrid>
      <w:tr w:rsidRPr="00636EB5" w:rsidR="00FA16AB" w:rsidTr="001F4D8B" w14:paraId="19BD7533" w14:textId="77777777">
        <w:trPr>
          <w:trHeight w:val="74"/>
        </w:trPr>
        <w:tc>
          <w:tcPr>
            <w:tcW w:w="1350" w:type="dxa"/>
            <w:vAlign w:val="bottom"/>
          </w:tcPr>
          <w:p w:rsidRPr="00636EB5" w:rsidR="00FA16AB" w:rsidP="001F4D8B" w:rsidRDefault="00FA16AB" w14:paraId="016A9551" w14:textId="7D93C23D">
            <w:pPr>
              <w:contextualSpacing/>
              <w:rPr>
                <w:rFonts w:eastAsia="Times New Roman" w:cstheme="minorHAnsi"/>
                <w:b/>
                <w:bCs/>
                <w:color w:val="000000"/>
                <w:sz w:val="18"/>
                <w:szCs w:val="18"/>
              </w:rPr>
            </w:pPr>
            <w:r>
              <w:rPr>
                <w:rFonts w:eastAsia="Times New Roman" w:cstheme="minorHAnsi"/>
                <w:b/>
                <w:bCs/>
                <w:color w:val="000000"/>
                <w:sz w:val="18"/>
                <w:szCs w:val="18"/>
              </w:rPr>
              <w:t>END6c.</w:t>
            </w:r>
          </w:p>
        </w:tc>
        <w:tc>
          <w:tcPr>
            <w:tcW w:w="8928" w:type="dxa"/>
            <w:gridSpan w:val="3"/>
            <w:vAlign w:val="bottom"/>
          </w:tcPr>
          <w:p w:rsidRPr="00636EB5" w:rsidR="00FA16AB" w:rsidP="001F4D8B" w:rsidRDefault="00FA16AB" w14:paraId="70EEF1C1" w14:textId="0277BCE3">
            <w:pPr>
              <w:contextualSpacing/>
              <w:rPr>
                <w:rFonts w:eastAsia="Times New Roman" w:cstheme="minorHAnsi"/>
                <w:bCs/>
                <w:color w:val="000000"/>
                <w:sz w:val="18"/>
                <w:szCs w:val="18"/>
              </w:rPr>
            </w:pPr>
            <w:r>
              <w:rPr>
                <w:rFonts w:eastAsia="Times New Roman" w:cstheme="minorHAnsi"/>
                <w:b/>
                <w:bCs/>
                <w:color w:val="000000"/>
                <w:sz w:val="18"/>
                <w:szCs w:val="18"/>
              </w:rPr>
              <w:t>INTERVIEWER: During this interview, did you share your screen with the participant for them to view the flashcards?</w:t>
            </w:r>
          </w:p>
        </w:tc>
      </w:tr>
      <w:tr w:rsidRPr="00636EB5" w:rsidR="00FA16AB" w:rsidTr="001F4D8B" w14:paraId="59CDEAC2" w14:textId="77777777">
        <w:tc>
          <w:tcPr>
            <w:tcW w:w="1350" w:type="dxa"/>
            <w:vAlign w:val="bottom"/>
          </w:tcPr>
          <w:p w:rsidRPr="00636EB5" w:rsidR="00FA16AB" w:rsidP="001F4D8B" w:rsidRDefault="00FA16AB" w14:paraId="1445DCC1" w14:textId="710281B3">
            <w:pPr>
              <w:contextualSpacing/>
              <w:rPr>
                <w:rFonts w:eastAsia="Times New Roman" w:cstheme="minorHAnsi"/>
                <w:bCs/>
                <w:color w:val="000000"/>
                <w:sz w:val="18"/>
                <w:szCs w:val="18"/>
              </w:rPr>
            </w:pPr>
            <w:r>
              <w:rPr>
                <w:rFonts w:eastAsia="Times New Roman" w:cstheme="minorHAnsi"/>
                <w:bCs/>
                <w:color w:val="000000"/>
                <w:sz w:val="18"/>
                <w:szCs w:val="18"/>
              </w:rPr>
              <w:t>FLASHSEE</w:t>
            </w:r>
          </w:p>
        </w:tc>
        <w:tc>
          <w:tcPr>
            <w:tcW w:w="6318" w:type="dxa"/>
            <w:gridSpan w:val="2"/>
            <w:vAlign w:val="bottom"/>
          </w:tcPr>
          <w:p w:rsidRPr="00636EB5" w:rsidR="00FA16AB" w:rsidP="001F4D8B" w:rsidRDefault="00FA16AB" w14:paraId="57328691" w14:textId="58564AB3">
            <w:pPr>
              <w:contextualSpacing/>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610" w:type="dxa"/>
            <w:vAlign w:val="bottom"/>
          </w:tcPr>
          <w:p w:rsidRPr="00636EB5" w:rsidR="00FA16AB" w:rsidP="001F4D8B" w:rsidRDefault="00FA16AB" w14:paraId="48615A31" w14:textId="77777777">
            <w:pPr>
              <w:contextualSpacing/>
              <w:rPr>
                <w:rFonts w:eastAsia="Times New Roman" w:cstheme="minorHAnsi"/>
                <w:color w:val="000000"/>
                <w:sz w:val="18"/>
                <w:szCs w:val="18"/>
              </w:rPr>
            </w:pPr>
          </w:p>
        </w:tc>
      </w:tr>
      <w:tr w:rsidRPr="00636EB5" w:rsidR="00FA16AB" w:rsidTr="001F4D8B" w14:paraId="6F8EF818" w14:textId="77777777">
        <w:tc>
          <w:tcPr>
            <w:tcW w:w="1350" w:type="dxa"/>
            <w:vAlign w:val="bottom"/>
          </w:tcPr>
          <w:p w:rsidRPr="00636EB5" w:rsidR="00FA16AB" w:rsidP="001F4D8B" w:rsidRDefault="00FA16AB" w14:paraId="4BB3EFF7" w14:textId="77777777">
            <w:pPr>
              <w:contextualSpacing/>
              <w:rPr>
                <w:rFonts w:eastAsia="Times New Roman" w:cstheme="minorHAnsi"/>
                <w:color w:val="000000"/>
                <w:sz w:val="18"/>
                <w:szCs w:val="18"/>
              </w:rPr>
            </w:pPr>
          </w:p>
        </w:tc>
        <w:tc>
          <w:tcPr>
            <w:tcW w:w="5778" w:type="dxa"/>
            <w:vAlign w:val="bottom"/>
          </w:tcPr>
          <w:p w:rsidRPr="00636EB5" w:rsidR="00FA16AB" w:rsidP="001F4D8B" w:rsidRDefault="00FA16AB" w14:paraId="5109A84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7A88911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610" w:type="dxa"/>
            <w:vAlign w:val="bottom"/>
          </w:tcPr>
          <w:p w:rsidRPr="00636EB5" w:rsidR="00FA16AB" w:rsidP="001F4D8B" w:rsidRDefault="00FA16AB" w14:paraId="64320FA4" w14:textId="77777777">
            <w:pPr>
              <w:contextualSpacing/>
              <w:rPr>
                <w:rFonts w:eastAsia="Times New Roman" w:cstheme="minorHAnsi"/>
                <w:color w:val="000000"/>
                <w:sz w:val="18"/>
                <w:szCs w:val="18"/>
              </w:rPr>
            </w:pPr>
          </w:p>
        </w:tc>
      </w:tr>
      <w:tr w:rsidRPr="00636EB5" w:rsidR="00FA16AB" w:rsidTr="001F4D8B" w14:paraId="29FD82E8" w14:textId="77777777">
        <w:tc>
          <w:tcPr>
            <w:tcW w:w="1350" w:type="dxa"/>
          </w:tcPr>
          <w:p w:rsidRPr="00636EB5" w:rsidR="00FA16AB" w:rsidP="001F4D8B" w:rsidRDefault="00FA16AB" w14:paraId="5AD091AD" w14:textId="77777777">
            <w:pPr>
              <w:contextualSpacing/>
              <w:rPr>
                <w:rFonts w:cstheme="minorHAnsi"/>
                <w:sz w:val="18"/>
                <w:szCs w:val="18"/>
              </w:rPr>
            </w:pPr>
          </w:p>
        </w:tc>
        <w:tc>
          <w:tcPr>
            <w:tcW w:w="5778" w:type="dxa"/>
            <w:vAlign w:val="bottom"/>
          </w:tcPr>
          <w:p w:rsidRPr="00636EB5" w:rsidR="00FA16AB" w:rsidP="001F4D8B" w:rsidRDefault="00FA16AB" w14:paraId="0E7175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FA16AB" w:rsidP="001F4D8B" w:rsidRDefault="00FA16AB" w14:paraId="31B4F5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610" w:type="dxa"/>
            <w:vAlign w:val="bottom"/>
          </w:tcPr>
          <w:p w:rsidRPr="00636EB5" w:rsidR="00FA16AB" w:rsidP="001F4D8B" w:rsidRDefault="00FA16AB" w14:paraId="063B3F71" w14:textId="77777777">
            <w:pPr>
              <w:contextualSpacing/>
              <w:rPr>
                <w:rFonts w:eastAsia="Times New Roman" w:cstheme="minorHAnsi"/>
                <w:color w:val="000000"/>
                <w:sz w:val="18"/>
                <w:szCs w:val="18"/>
              </w:rPr>
            </w:pPr>
          </w:p>
        </w:tc>
      </w:tr>
    </w:tbl>
    <w:p w:rsidR="00FA16AB" w:rsidP="002C54B5" w:rsidRDefault="00FA16AB" w14:paraId="18514902" w14:textId="77777777">
      <w:pPr>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C54B5" w:rsidTr="003C6815" w14:paraId="589AE0E4" w14:textId="77777777">
        <w:tc>
          <w:tcPr>
            <w:tcW w:w="1458" w:type="dxa"/>
            <w:vAlign w:val="bottom"/>
          </w:tcPr>
          <w:p w:rsidRPr="00636EB5" w:rsidR="002C54B5" w:rsidP="003C6815" w:rsidRDefault="002C54B5" w14:paraId="0E8A7747" w14:textId="052B025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Pr="00636EB5" w:rsidR="002C54B5" w:rsidP="003C6815" w:rsidRDefault="002C54B5" w14:paraId="710E9C9B" w14:textId="5E04A80E">
            <w:pPr>
              <w:rPr>
                <w:rFonts w:eastAsia="Times New Roman" w:cstheme="minorHAnsi"/>
                <w:b/>
                <w:bCs/>
                <w:color w:val="000000"/>
                <w:sz w:val="18"/>
                <w:szCs w:val="18"/>
              </w:rPr>
            </w:pPr>
            <w:r w:rsidRPr="00636EB5">
              <w:rPr>
                <w:rFonts w:eastAsia="Times New Roman" w:cstheme="minorHAnsi"/>
                <w:b/>
                <w:bCs/>
                <w:color w:val="000000"/>
                <w:sz w:val="18"/>
                <w:szCs w:val="18"/>
              </w:rPr>
              <w:t>INTERVIEWER:  D</w:t>
            </w:r>
            <w:r>
              <w:rPr>
                <w:rFonts w:eastAsia="Times New Roman" w:cstheme="minorHAnsi"/>
                <w:b/>
                <w:bCs/>
                <w:color w:val="000000"/>
                <w:sz w:val="18"/>
                <w:szCs w:val="18"/>
              </w:rPr>
              <w:t>id you experience any technical difficulties during this interview?</w:t>
            </w:r>
            <w:r w:rsidR="002E203D">
              <w:rPr>
                <w:rFonts w:eastAsia="Times New Roman" w:cstheme="minorHAnsi"/>
                <w:b/>
                <w:bCs/>
                <w:color w:val="000000"/>
                <w:sz w:val="18"/>
                <w:szCs w:val="18"/>
              </w:rPr>
              <w:t xml:space="preserve"> </w:t>
            </w:r>
          </w:p>
        </w:tc>
      </w:tr>
      <w:tr w:rsidRPr="00636EB5" w:rsidR="002C54B5" w:rsidTr="003C6815" w14:paraId="324A1C0C" w14:textId="77777777">
        <w:tc>
          <w:tcPr>
            <w:tcW w:w="1458" w:type="dxa"/>
            <w:vAlign w:val="bottom"/>
          </w:tcPr>
          <w:p w:rsidRPr="00636EB5" w:rsidR="002C54B5" w:rsidP="003C6815" w:rsidRDefault="002C54B5" w14:paraId="48B26AF6"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Pr="00636EB5" w:rsidR="002C54B5" w:rsidP="003C6815" w:rsidRDefault="002C54B5" w14:paraId="7FBE3AED"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Pr="00636EB5" w:rsidR="002C54B5" w:rsidP="003C6815" w:rsidRDefault="002C54B5" w14:paraId="3FE794F4" w14:textId="77777777">
            <w:pPr>
              <w:rPr>
                <w:rFonts w:eastAsia="Times New Roman" w:cstheme="minorHAnsi"/>
                <w:color w:val="000000"/>
                <w:sz w:val="18"/>
                <w:szCs w:val="18"/>
              </w:rPr>
            </w:pPr>
          </w:p>
        </w:tc>
      </w:tr>
      <w:tr w:rsidRPr="00636EB5" w:rsidR="002C54B5" w:rsidTr="003C6815" w14:paraId="268105E5" w14:textId="77777777">
        <w:tc>
          <w:tcPr>
            <w:tcW w:w="1458" w:type="dxa"/>
          </w:tcPr>
          <w:p w:rsidRPr="00636EB5" w:rsidR="002C54B5" w:rsidP="003C6815" w:rsidRDefault="002C54B5" w14:paraId="6022D62B" w14:textId="77777777">
            <w:pPr>
              <w:rPr>
                <w:rFonts w:eastAsia="Times New Roman" w:cstheme="minorHAnsi"/>
                <w:color w:val="000000"/>
                <w:sz w:val="18"/>
                <w:szCs w:val="18"/>
              </w:rPr>
            </w:pPr>
          </w:p>
        </w:tc>
        <w:tc>
          <w:tcPr>
            <w:tcW w:w="4860" w:type="dxa"/>
            <w:vAlign w:val="bottom"/>
          </w:tcPr>
          <w:p w:rsidRPr="00636EB5" w:rsidR="002C54B5" w:rsidP="003C6815" w:rsidRDefault="002C54B5" w14:paraId="337F1959"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2DFC2A20"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C54B5" w:rsidP="003C6815" w:rsidRDefault="002C54B5" w14:paraId="3DE8C958" w14:textId="77777777">
            <w:pPr>
              <w:rPr>
                <w:rFonts w:eastAsia="Times New Roman" w:cstheme="minorHAnsi"/>
                <w:bCs/>
                <w:color w:val="000000"/>
                <w:sz w:val="18"/>
                <w:szCs w:val="18"/>
              </w:rPr>
            </w:pPr>
          </w:p>
        </w:tc>
      </w:tr>
      <w:tr w:rsidRPr="00636EB5" w:rsidR="002C54B5" w:rsidTr="003C6815" w14:paraId="41DF94C6" w14:textId="77777777">
        <w:tc>
          <w:tcPr>
            <w:tcW w:w="1458" w:type="dxa"/>
          </w:tcPr>
          <w:p w:rsidRPr="00636EB5" w:rsidR="002C54B5" w:rsidP="003C6815" w:rsidRDefault="002C54B5" w14:paraId="3ECBDC43" w14:textId="77777777">
            <w:pPr>
              <w:rPr>
                <w:rFonts w:eastAsia="Times New Roman" w:cstheme="minorHAnsi"/>
                <w:color w:val="000000"/>
                <w:sz w:val="18"/>
                <w:szCs w:val="18"/>
              </w:rPr>
            </w:pPr>
          </w:p>
        </w:tc>
        <w:tc>
          <w:tcPr>
            <w:tcW w:w="4860" w:type="dxa"/>
            <w:vAlign w:val="bottom"/>
          </w:tcPr>
          <w:p w:rsidRPr="00636EB5" w:rsidR="002C54B5" w:rsidP="003C6815" w:rsidRDefault="002C54B5" w14:paraId="2DCDC7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C54B5" w:rsidP="003C6815" w:rsidRDefault="002C54B5" w14:paraId="4A67F583"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C54B5" w:rsidP="003C6815" w:rsidRDefault="002C54B5" w14:paraId="114291C9" w14:textId="77777777">
            <w:pPr>
              <w:rPr>
                <w:rFonts w:eastAsia="Times New Roman" w:cstheme="minorHAnsi"/>
                <w:bCs/>
                <w:color w:val="000000"/>
                <w:sz w:val="18"/>
                <w:szCs w:val="18"/>
              </w:rPr>
            </w:pPr>
          </w:p>
        </w:tc>
      </w:tr>
    </w:tbl>
    <w:p w:rsidRPr="00636EB5" w:rsidR="002C54B5" w:rsidP="002C54B5" w:rsidRDefault="002C54B5" w14:paraId="395B5815"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C54B5" w:rsidTr="003C6815" w14:paraId="33AA8978" w14:textId="77777777">
        <w:trPr>
          <w:trHeight w:val="300"/>
        </w:trPr>
        <w:tc>
          <w:tcPr>
            <w:tcW w:w="1440" w:type="dxa"/>
            <w:noWrap/>
            <w:hideMark/>
          </w:tcPr>
          <w:p w:rsidRPr="00636EB5" w:rsidR="002C54B5" w:rsidP="003C6815" w:rsidRDefault="002C54B5" w14:paraId="004EE38B" w14:textId="73AFF7A0">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Pr="00636EB5" w:rsidR="002C54B5" w:rsidP="003C6815" w:rsidRDefault="002C54B5" w14:paraId="6D7BEAAA" w14:textId="7AFA56EA">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experienced technical difficulties during the interview (</w:t>
            </w:r>
            <w:r w:rsidRPr="00636EB5">
              <w:rPr>
                <w:rFonts w:eastAsia="Times New Roman" w:cstheme="minorHAnsi"/>
                <w:color w:val="000000"/>
                <w:sz w:val="18"/>
                <w:szCs w:val="18"/>
              </w:rPr>
              <w:t>END</w:t>
            </w:r>
            <w:r w:rsidR="002520D5">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sidR="002520D5">
              <w:rPr>
                <w:rFonts w:eastAsia="Times New Roman" w:cstheme="minorHAnsi"/>
                <w:color w:val="000000"/>
                <w:sz w:val="18"/>
                <w:szCs w:val="18"/>
              </w:rPr>
              <w:t>8</w:t>
            </w:r>
            <w:r w:rsidRPr="00636EB5">
              <w:rPr>
                <w:rFonts w:eastAsia="Times New Roman" w:cstheme="minorHAnsi"/>
                <w:color w:val="000000"/>
                <w:sz w:val="18"/>
                <w:szCs w:val="18"/>
              </w:rPr>
              <w:t xml:space="preserve">.  </w:t>
            </w:r>
          </w:p>
          <w:p w:rsidRPr="00636EB5" w:rsidR="002C54B5" w:rsidP="003C6815" w:rsidRDefault="002C54B5" w14:paraId="45E66B2D" w14:textId="70E5410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01479D">
              <w:rPr>
                <w:rFonts w:eastAsia="Times New Roman" w:cstheme="minorHAnsi"/>
                <w:color w:val="000000"/>
                <w:sz w:val="18"/>
                <w:szCs w:val="18"/>
              </w:rPr>
              <w:t>Check_</w:t>
            </w:r>
            <w:r w:rsidR="002520D5">
              <w:rPr>
                <w:rFonts w:eastAsia="Times New Roman" w:cstheme="minorHAnsi"/>
                <w:color w:val="000000"/>
                <w:sz w:val="18"/>
                <w:szCs w:val="18"/>
              </w:rPr>
              <w:t>END9</w:t>
            </w:r>
            <w:r w:rsidRPr="00636EB5">
              <w:rPr>
                <w:rFonts w:eastAsia="Times New Roman" w:cstheme="minorHAnsi"/>
                <w:color w:val="000000"/>
                <w:sz w:val="18"/>
                <w:szCs w:val="18"/>
              </w:rPr>
              <w:t>.</w:t>
            </w:r>
          </w:p>
        </w:tc>
      </w:tr>
    </w:tbl>
    <w:p w:rsidRPr="00636EB5" w:rsidR="002C54B5" w:rsidP="002C54B5" w:rsidRDefault="002C54B5" w14:paraId="30689E8E"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C54B5" w:rsidTr="003C6815" w14:paraId="33C132EC" w14:textId="77777777">
        <w:tc>
          <w:tcPr>
            <w:tcW w:w="1458" w:type="dxa"/>
            <w:gridSpan w:val="2"/>
            <w:vAlign w:val="bottom"/>
          </w:tcPr>
          <w:p w:rsidRPr="00636EB5" w:rsidR="002C54B5" w:rsidP="003C6815" w:rsidRDefault="002C54B5" w14:paraId="38977EE2" w14:textId="25FD54E2">
            <w:pPr>
              <w:rPr>
                <w:rFonts w:eastAsia="Times New Roman" w:cstheme="minorHAnsi"/>
                <w:b/>
                <w:bCs/>
                <w:color w:val="000000"/>
                <w:sz w:val="18"/>
                <w:szCs w:val="18"/>
              </w:rPr>
            </w:pPr>
            <w:r w:rsidRPr="00636EB5">
              <w:rPr>
                <w:rFonts w:eastAsia="Times New Roman" w:cstheme="minorHAnsi"/>
                <w:b/>
                <w:bCs/>
                <w:color w:val="000000"/>
                <w:sz w:val="18"/>
                <w:szCs w:val="18"/>
              </w:rPr>
              <w:t>END</w:t>
            </w:r>
            <w:r w:rsidR="002520D5">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gridSpan w:val="2"/>
            <w:vAlign w:val="bottom"/>
          </w:tcPr>
          <w:p w:rsidRPr="00636EB5" w:rsidR="002C54B5" w:rsidP="003C6815" w:rsidRDefault="00071B7C" w14:paraId="26EB8104" w14:textId="31DE231D">
            <w:pPr>
              <w:ind w:right="3942"/>
              <w:rPr>
                <w:rFonts w:eastAsia="Times New Roman" w:cstheme="minorHAnsi"/>
                <w:b/>
                <w:bCs/>
                <w:color w:val="000000"/>
                <w:sz w:val="18"/>
                <w:szCs w:val="18"/>
              </w:rPr>
            </w:pPr>
            <w:r>
              <w:rPr>
                <w:rFonts w:eastAsia="Times New Roman" w:cstheme="minorHAnsi"/>
                <w:b/>
                <w:bCs/>
                <w:color w:val="000000"/>
                <w:sz w:val="18"/>
                <w:szCs w:val="18"/>
              </w:rPr>
              <w:t xml:space="preserve">Specify </w:t>
            </w:r>
            <w:r w:rsidR="002C54B5">
              <w:rPr>
                <w:rFonts w:eastAsia="Times New Roman" w:cstheme="minorHAnsi"/>
                <w:b/>
                <w:bCs/>
                <w:color w:val="000000"/>
                <w:sz w:val="18"/>
                <w:szCs w:val="18"/>
              </w:rPr>
              <w:t xml:space="preserve">technical difficulties experienced </w:t>
            </w:r>
          </w:p>
        </w:tc>
      </w:tr>
      <w:tr w:rsidRPr="00636EB5" w:rsidR="002C54B5" w:rsidTr="003C6815" w14:paraId="04A49596" w14:textId="77777777">
        <w:tc>
          <w:tcPr>
            <w:tcW w:w="1458" w:type="dxa"/>
            <w:gridSpan w:val="2"/>
            <w:vAlign w:val="bottom"/>
          </w:tcPr>
          <w:p w:rsidRPr="00636EB5" w:rsidR="002C54B5" w:rsidP="003C6815" w:rsidRDefault="00071B7C" w14:paraId="15CB519E" w14:textId="280FDAE1">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Pr="00636EB5" w:rsidR="002C54B5" w:rsidP="003C6815" w:rsidRDefault="002C54B5" w14:paraId="3406D19F"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rsidRPr="00636EB5" w:rsidR="002C54B5" w:rsidTr="003C6815" w14:paraId="47338AB7" w14:textId="77777777">
        <w:trPr>
          <w:gridAfter w:val="1"/>
          <w:wAfter w:w="18" w:type="dxa"/>
          <w:trHeight w:val="828"/>
        </w:trPr>
        <w:tc>
          <w:tcPr>
            <w:tcW w:w="1440" w:type="dxa"/>
          </w:tcPr>
          <w:p w:rsidRPr="00636EB5" w:rsidR="002C54B5" w:rsidP="003C6815" w:rsidRDefault="002C54B5" w14:paraId="390B4048" w14:textId="77777777">
            <w:pPr>
              <w:rPr>
                <w:rFonts w:eastAsia="Times New Roman" w:cstheme="minorHAnsi"/>
                <w:color w:val="000000"/>
                <w:sz w:val="18"/>
                <w:szCs w:val="18"/>
              </w:rPr>
            </w:pPr>
          </w:p>
        </w:tc>
        <w:tc>
          <w:tcPr>
            <w:tcW w:w="8820" w:type="dxa"/>
            <w:gridSpan w:val="2"/>
          </w:tcPr>
          <w:p w:rsidRPr="00636EB5" w:rsidR="002C54B5" w:rsidP="003C6815" w:rsidRDefault="002C54B5" w14:paraId="7FADEB1C"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C54B5" w:rsidP="003C6815" w:rsidRDefault="002C54B5" w14:paraId="4E219306"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C54B5" w:rsidP="003C6815" w:rsidRDefault="002C54B5" w14:paraId="79121EC6"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C54B5" w:rsidTr="003C6815" w14:paraId="47DCA231" w14:textId="77777777">
        <w:tc>
          <w:tcPr>
            <w:tcW w:w="1458" w:type="dxa"/>
          </w:tcPr>
          <w:p w:rsidRPr="00636EB5" w:rsidR="002C54B5" w:rsidP="003C6815" w:rsidRDefault="002C54B5" w14:paraId="1F5D60D4" w14:textId="77777777">
            <w:pPr>
              <w:rPr>
                <w:rFonts w:eastAsia="Times New Roman" w:cstheme="minorHAnsi"/>
                <w:color w:val="000000"/>
                <w:sz w:val="18"/>
                <w:szCs w:val="18"/>
              </w:rPr>
            </w:pPr>
          </w:p>
        </w:tc>
        <w:tc>
          <w:tcPr>
            <w:tcW w:w="8820" w:type="dxa"/>
            <w:vAlign w:val="bottom"/>
          </w:tcPr>
          <w:p w:rsidRPr="00636EB5" w:rsidR="002C54B5" w:rsidP="003C6815" w:rsidRDefault="002C54B5" w14:paraId="5C58706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2520D5" w:rsidP="002520D5" w:rsidRDefault="002520D5" w14:paraId="2F40122D" w14:textId="296B74C2">
      <w:pPr>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01479D" w:rsidTr="006601E9" w14:paraId="2C5CA446" w14:textId="77777777">
        <w:trPr>
          <w:trHeight w:val="300"/>
        </w:trPr>
        <w:tc>
          <w:tcPr>
            <w:tcW w:w="1440" w:type="dxa"/>
            <w:noWrap/>
            <w:hideMark/>
          </w:tcPr>
          <w:p w:rsidRPr="00636EB5" w:rsidR="0001479D" w:rsidP="006601E9" w:rsidRDefault="0001479D" w14:paraId="14BA6F01" w14:textId="5EA7AADB">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Pr="00636EB5" w:rsidR="0001479D" w:rsidP="0001479D" w:rsidRDefault="0001479D" w14:paraId="025D171A" w14:textId="3EACC10A">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sidR="00CD25C3">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01479D" w:rsidP="0001479D" w:rsidRDefault="0001479D" w14:paraId="1131537D" w14:textId="0BEDF98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01479D" w:rsidP="002520D5" w:rsidRDefault="0001479D" w14:paraId="1A6AF80B" w14:textId="77777777">
      <w:pPr>
        <w:rPr>
          <w:rFonts w:eastAsia="Times New Roman" w:cstheme="minorHAnsi"/>
          <w:color w:val="000000"/>
          <w:sz w:val="18"/>
          <w:szCs w:val="18"/>
        </w:rPr>
      </w:pPr>
    </w:p>
    <w:p w:rsidRPr="00636EB5" w:rsidR="002520D5" w:rsidP="00416428" w:rsidRDefault="002520D5" w14:paraId="480613CD" w14:textId="77777777">
      <w:pPr>
        <w:pStyle w:val="Heading2Q-aire"/>
      </w:pPr>
      <w:r>
        <w:t>Interviewer Comments</w:t>
      </w: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2520D5" w:rsidTr="00887184" w14:paraId="7D553F9A" w14:textId="77777777">
        <w:tc>
          <w:tcPr>
            <w:tcW w:w="1458" w:type="dxa"/>
            <w:vAlign w:val="bottom"/>
          </w:tcPr>
          <w:p w:rsidRPr="00636EB5" w:rsidR="002520D5" w:rsidP="00887184" w:rsidRDefault="002520D5" w14:paraId="2C3275F1" w14:textId="684F89DC">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Pr="00636EB5" w:rsidR="002520D5" w:rsidP="00887184" w:rsidRDefault="002520D5" w14:paraId="26E3698E" w14:textId="77777777">
            <w:pPr>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Do you have any comments to add? </w:t>
            </w:r>
          </w:p>
        </w:tc>
      </w:tr>
      <w:tr w:rsidRPr="00636EB5" w:rsidR="002520D5" w:rsidTr="00887184" w14:paraId="11828400" w14:textId="77777777">
        <w:tc>
          <w:tcPr>
            <w:tcW w:w="1458" w:type="dxa"/>
            <w:vAlign w:val="bottom"/>
          </w:tcPr>
          <w:p w:rsidRPr="00636EB5" w:rsidR="002520D5" w:rsidP="00887184" w:rsidRDefault="002520D5" w14:paraId="4A76010A"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Pr="00636EB5" w:rsidR="002520D5" w:rsidP="00887184" w:rsidRDefault="002520D5" w14:paraId="2C12AD7B"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Pr="00636EB5" w:rsidR="002520D5" w:rsidP="00887184" w:rsidRDefault="002520D5" w14:paraId="63962125" w14:textId="77777777">
            <w:pPr>
              <w:rPr>
                <w:rFonts w:eastAsia="Times New Roman" w:cstheme="minorHAnsi"/>
                <w:color w:val="000000"/>
                <w:sz w:val="18"/>
                <w:szCs w:val="18"/>
              </w:rPr>
            </w:pPr>
          </w:p>
        </w:tc>
      </w:tr>
      <w:tr w:rsidRPr="00636EB5" w:rsidR="002520D5" w:rsidTr="00887184" w14:paraId="2BF52D4D" w14:textId="77777777">
        <w:tc>
          <w:tcPr>
            <w:tcW w:w="1458" w:type="dxa"/>
          </w:tcPr>
          <w:p w:rsidRPr="00636EB5" w:rsidR="002520D5" w:rsidP="00887184" w:rsidRDefault="002520D5" w14:paraId="570EBBA1" w14:textId="77777777">
            <w:pPr>
              <w:rPr>
                <w:rFonts w:eastAsia="Times New Roman" w:cstheme="minorHAnsi"/>
                <w:color w:val="000000"/>
                <w:sz w:val="18"/>
                <w:szCs w:val="18"/>
              </w:rPr>
            </w:pPr>
          </w:p>
        </w:tc>
        <w:tc>
          <w:tcPr>
            <w:tcW w:w="4860" w:type="dxa"/>
            <w:vAlign w:val="bottom"/>
          </w:tcPr>
          <w:p w:rsidRPr="00636EB5" w:rsidR="002520D5" w:rsidP="00887184" w:rsidRDefault="002520D5" w14:paraId="6B410234"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FE624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2520D5" w:rsidP="00887184" w:rsidRDefault="002520D5" w14:paraId="350C17AE" w14:textId="77777777">
            <w:pPr>
              <w:rPr>
                <w:rFonts w:eastAsia="Times New Roman" w:cstheme="minorHAnsi"/>
                <w:bCs/>
                <w:color w:val="000000"/>
                <w:sz w:val="18"/>
                <w:szCs w:val="18"/>
              </w:rPr>
            </w:pPr>
          </w:p>
        </w:tc>
      </w:tr>
      <w:tr w:rsidRPr="00636EB5" w:rsidR="002520D5" w:rsidTr="00887184" w14:paraId="7F93E770" w14:textId="77777777">
        <w:tc>
          <w:tcPr>
            <w:tcW w:w="1458" w:type="dxa"/>
          </w:tcPr>
          <w:p w:rsidRPr="00636EB5" w:rsidR="002520D5" w:rsidP="00887184" w:rsidRDefault="002520D5" w14:paraId="77D7BA90" w14:textId="77777777">
            <w:pPr>
              <w:rPr>
                <w:rFonts w:eastAsia="Times New Roman" w:cstheme="minorHAnsi"/>
                <w:color w:val="000000"/>
                <w:sz w:val="18"/>
                <w:szCs w:val="18"/>
              </w:rPr>
            </w:pPr>
          </w:p>
        </w:tc>
        <w:tc>
          <w:tcPr>
            <w:tcW w:w="4860" w:type="dxa"/>
            <w:vAlign w:val="bottom"/>
          </w:tcPr>
          <w:p w:rsidRPr="00636EB5" w:rsidR="002520D5" w:rsidP="00887184" w:rsidRDefault="002520D5" w14:paraId="2A1D0D1E"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2520D5" w:rsidP="00887184" w:rsidRDefault="002520D5" w14:paraId="378CF37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2520D5" w:rsidP="00887184" w:rsidRDefault="002520D5" w14:paraId="35650595" w14:textId="77777777">
            <w:pPr>
              <w:rPr>
                <w:rFonts w:eastAsia="Times New Roman" w:cstheme="minorHAnsi"/>
                <w:bCs/>
                <w:color w:val="000000"/>
                <w:sz w:val="18"/>
                <w:szCs w:val="18"/>
              </w:rPr>
            </w:pPr>
          </w:p>
        </w:tc>
      </w:tr>
    </w:tbl>
    <w:p w:rsidRPr="00636EB5" w:rsidR="002520D5" w:rsidP="002520D5" w:rsidRDefault="002520D5" w14:paraId="6822AA5F" w14:textId="77777777">
      <w:pPr>
        <w:ind w:left="720" w:firstLine="720"/>
        <w:rPr>
          <w:rFonts w:eastAsia="Times New Roman" w:cstheme="minorHAnsi"/>
          <w:color w:val="000000"/>
          <w:sz w:val="18"/>
          <w:szCs w:val="18"/>
        </w:rPr>
      </w:pPr>
    </w:p>
    <w:tbl>
      <w:tblPr>
        <w:tblStyle w:val="TableGrid"/>
        <w:tblW w:w="10260" w:type="dxa"/>
        <w:tblInd w:w="18" w:type="dxa"/>
        <w:tblBorders>
          <w:insideH w:val="none" w:color="auto" w:sz="0" w:space="0"/>
          <w:insideV w:val="none" w:color="auto" w:sz="0" w:space="0"/>
        </w:tblBorders>
        <w:tblLook w:val="04A0" w:firstRow="1" w:lastRow="0" w:firstColumn="1" w:lastColumn="0" w:noHBand="0" w:noVBand="1"/>
      </w:tblPr>
      <w:tblGrid>
        <w:gridCol w:w="1440"/>
        <w:gridCol w:w="8820"/>
      </w:tblGrid>
      <w:tr w:rsidRPr="00636EB5" w:rsidR="002520D5" w:rsidTr="00887184" w14:paraId="1FBF0FFA" w14:textId="77777777">
        <w:trPr>
          <w:trHeight w:val="300"/>
        </w:trPr>
        <w:tc>
          <w:tcPr>
            <w:tcW w:w="1440" w:type="dxa"/>
            <w:noWrap/>
            <w:hideMark/>
          </w:tcPr>
          <w:p w:rsidRPr="00636EB5" w:rsidR="002520D5" w:rsidP="00887184" w:rsidRDefault="002520D5" w14:paraId="14EEF3ED" w14:textId="62F731FF">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Pr="00636EB5" w:rsidR="002520D5" w:rsidP="00887184" w:rsidRDefault="002520D5" w14:paraId="2E1096C7" w14:textId="06F95608">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interviewer has comments (</w:t>
            </w:r>
            <w:r w:rsidRPr="00636EB5">
              <w:rPr>
                <w:rFonts w:eastAsia="Times New Roman" w:cstheme="minorHAnsi"/>
                <w:color w:val="000000"/>
                <w:sz w:val="18"/>
                <w:szCs w:val="18"/>
              </w:rPr>
              <w:t>END</w:t>
            </w:r>
            <w:r>
              <w:rPr>
                <w:rFonts w:eastAsia="Times New Roman" w:cstheme="minorHAnsi"/>
                <w:color w:val="000000"/>
                <w:sz w:val="18"/>
                <w:szCs w:val="18"/>
              </w:rPr>
              <w:t>9</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10</w:t>
            </w:r>
            <w:r w:rsidRPr="00636EB5">
              <w:rPr>
                <w:rFonts w:eastAsia="Times New Roman" w:cstheme="minorHAnsi"/>
                <w:color w:val="000000"/>
                <w:sz w:val="18"/>
                <w:szCs w:val="18"/>
              </w:rPr>
              <w:t xml:space="preserve">.  </w:t>
            </w:r>
          </w:p>
          <w:p w:rsidRPr="00636EB5" w:rsidR="002520D5" w:rsidP="00887184" w:rsidRDefault="002520D5" w14:paraId="4D75154D" w14:textId="09356A23">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w:t>
            </w:r>
          </w:p>
        </w:tc>
      </w:tr>
    </w:tbl>
    <w:p w:rsidRPr="00636EB5" w:rsidR="002520D5" w:rsidP="002520D5" w:rsidRDefault="002520D5" w14:paraId="7FD4BDF6"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40"/>
        <w:gridCol w:w="18"/>
        <w:gridCol w:w="8802"/>
        <w:gridCol w:w="18"/>
      </w:tblGrid>
      <w:tr w:rsidRPr="00636EB5" w:rsidR="002520D5" w:rsidTr="00887184" w14:paraId="43DA063B" w14:textId="77777777">
        <w:tc>
          <w:tcPr>
            <w:tcW w:w="1458" w:type="dxa"/>
            <w:gridSpan w:val="2"/>
            <w:vAlign w:val="bottom"/>
          </w:tcPr>
          <w:p w:rsidRPr="00636EB5" w:rsidR="002520D5" w:rsidP="00887184" w:rsidRDefault="002520D5" w14:paraId="1F8885E6" w14:textId="399B7EDB">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gridSpan w:val="2"/>
            <w:vAlign w:val="bottom"/>
          </w:tcPr>
          <w:p w:rsidRPr="00636EB5" w:rsidR="002520D5" w:rsidP="00887184" w:rsidRDefault="002520D5" w14:paraId="53858206" w14:textId="77777777">
            <w:pPr>
              <w:ind w:right="3942"/>
              <w:rPr>
                <w:rFonts w:eastAsia="Times New Roman" w:cstheme="minorHAnsi"/>
                <w:b/>
                <w:bCs/>
                <w:color w:val="000000"/>
                <w:sz w:val="18"/>
                <w:szCs w:val="18"/>
              </w:rPr>
            </w:pPr>
            <w:r w:rsidRPr="00636EB5">
              <w:rPr>
                <w:rFonts w:eastAsia="Times New Roman" w:cstheme="minorHAnsi"/>
                <w:b/>
                <w:bCs/>
                <w:color w:val="000000"/>
                <w:sz w:val="18"/>
                <w:szCs w:val="18"/>
              </w:rPr>
              <w:t>Enter interviewer comments</w:t>
            </w:r>
          </w:p>
        </w:tc>
      </w:tr>
      <w:tr w:rsidRPr="00636EB5" w:rsidR="002520D5" w:rsidTr="00887184" w14:paraId="5C7916BF" w14:textId="77777777">
        <w:tc>
          <w:tcPr>
            <w:tcW w:w="1458" w:type="dxa"/>
            <w:gridSpan w:val="2"/>
            <w:vAlign w:val="bottom"/>
          </w:tcPr>
          <w:p w:rsidRPr="00636EB5" w:rsidR="002520D5" w:rsidP="00887184" w:rsidRDefault="002520D5" w14:paraId="1E2DEE69"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Pr="00636EB5" w:rsidR="002520D5" w:rsidP="00887184" w:rsidRDefault="002520D5" w14:paraId="631FF7FA"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Pr="00636EB5" w:rsidR="002520D5" w:rsidTr="00887184" w14:paraId="0EF88A9E" w14:textId="77777777">
        <w:trPr>
          <w:gridAfter w:val="1"/>
          <w:wAfter w:w="18" w:type="dxa"/>
          <w:trHeight w:val="828"/>
        </w:trPr>
        <w:tc>
          <w:tcPr>
            <w:tcW w:w="1440" w:type="dxa"/>
          </w:tcPr>
          <w:p w:rsidRPr="00636EB5" w:rsidR="002520D5" w:rsidP="00887184" w:rsidRDefault="002520D5" w14:paraId="2C6A90ED" w14:textId="77777777">
            <w:pPr>
              <w:rPr>
                <w:rFonts w:eastAsia="Times New Roman" w:cstheme="minorHAnsi"/>
                <w:color w:val="000000"/>
                <w:sz w:val="18"/>
                <w:szCs w:val="18"/>
              </w:rPr>
            </w:pPr>
          </w:p>
        </w:tc>
        <w:tc>
          <w:tcPr>
            <w:tcW w:w="8820" w:type="dxa"/>
            <w:gridSpan w:val="2"/>
          </w:tcPr>
          <w:p w:rsidRPr="00636EB5" w:rsidR="002520D5" w:rsidP="00887184" w:rsidRDefault="002520D5" w14:paraId="0F46B163"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Pr="00636EB5" w:rsidR="002520D5" w:rsidP="00887184" w:rsidRDefault="002520D5" w14:paraId="260FDBEA"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Pr="00636EB5" w:rsidR="002520D5" w:rsidP="00887184" w:rsidRDefault="002520D5" w14:paraId="49745548"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8820"/>
      </w:tblGrid>
      <w:tr w:rsidRPr="00636EB5" w:rsidR="002520D5" w:rsidTr="00887184" w14:paraId="52778BCA" w14:textId="77777777">
        <w:tc>
          <w:tcPr>
            <w:tcW w:w="1458" w:type="dxa"/>
          </w:tcPr>
          <w:p w:rsidRPr="00636EB5" w:rsidR="002520D5" w:rsidP="00887184" w:rsidRDefault="002520D5" w14:paraId="6FEA929B" w14:textId="77777777">
            <w:pPr>
              <w:rPr>
                <w:rFonts w:eastAsia="Times New Roman" w:cstheme="minorHAnsi"/>
                <w:color w:val="000000"/>
                <w:sz w:val="18"/>
                <w:szCs w:val="18"/>
              </w:rPr>
            </w:pPr>
          </w:p>
        </w:tc>
        <w:tc>
          <w:tcPr>
            <w:tcW w:w="8820" w:type="dxa"/>
            <w:vAlign w:val="bottom"/>
          </w:tcPr>
          <w:p w:rsidRPr="00636EB5" w:rsidR="002520D5" w:rsidP="00887184" w:rsidRDefault="002520D5" w14:paraId="150741E4"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1000 characters}</w:t>
            </w:r>
          </w:p>
        </w:tc>
      </w:tr>
    </w:tbl>
    <w:p w:rsidR="002520D5" w:rsidP="002C54B5" w:rsidRDefault="002520D5" w14:paraId="0BA40AD4" w14:textId="77777777">
      <w:pPr>
        <w:rPr>
          <w:rFonts w:eastAsia="Times New Roman" w:cstheme="minorHAnsi"/>
          <w:color w:val="000000"/>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84"/>
        <w:gridCol w:w="8676"/>
      </w:tblGrid>
      <w:tr w:rsidRPr="00636EB5" w:rsidR="002C54B5" w:rsidTr="002E66E7" w14:paraId="26F1E7DD" w14:textId="77777777">
        <w:trPr>
          <w:trHeight w:val="44"/>
        </w:trPr>
        <w:tc>
          <w:tcPr>
            <w:tcW w:w="1440" w:type="dxa"/>
            <w:noWrap/>
          </w:tcPr>
          <w:p w:rsidRPr="00636EB5" w:rsidR="002C54B5" w:rsidP="003C6815" w:rsidRDefault="002C54B5" w14:paraId="1CFB56BF" w14:textId="77777777">
            <w:pPr>
              <w:contextualSpacing/>
              <w:rPr>
                <w:rFonts w:eastAsia="Times New Roman" w:cstheme="minorHAnsi"/>
                <w:b/>
                <w:bCs/>
                <w:color w:val="000000"/>
                <w:sz w:val="18"/>
                <w:szCs w:val="18"/>
              </w:rPr>
            </w:pPr>
            <w:proofErr w:type="spellStart"/>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roofErr w:type="spellEnd"/>
            <w:r w:rsidRPr="00636EB5">
              <w:rPr>
                <w:rFonts w:eastAsia="Times New Roman" w:cstheme="minorHAnsi"/>
                <w:b/>
                <w:bCs/>
                <w:color w:val="000000"/>
                <w:sz w:val="18"/>
                <w:szCs w:val="18"/>
              </w:rPr>
              <w:t>.</w:t>
            </w:r>
          </w:p>
        </w:tc>
        <w:tc>
          <w:tcPr>
            <w:tcW w:w="8820" w:type="dxa"/>
          </w:tcPr>
          <w:p w:rsidRPr="00636EB5" w:rsidR="002C54B5" w:rsidP="003C6815" w:rsidRDefault="002C54B5" w14:paraId="713B9E59" w14:textId="66AC1EC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w:t>
            </w:r>
            <w:r w:rsidR="002E66E7">
              <w:rPr>
                <w:rFonts w:eastAsia="Times New Roman" w:cstheme="minorHAnsi"/>
                <w:color w:val="000000"/>
                <w:sz w:val="18"/>
                <w:szCs w:val="18"/>
              </w:rPr>
              <w:t>Q</w:t>
            </w:r>
            <w:r>
              <w:rPr>
                <w:rFonts w:eastAsia="Times New Roman" w:cstheme="minorHAnsi"/>
                <w:color w:val="000000"/>
                <w:sz w:val="18"/>
                <w:szCs w:val="18"/>
              </w:rPr>
              <w:t xml:space="preserve"> </w:t>
            </w:r>
            <w:r w:rsidR="002E66E7">
              <w:rPr>
                <w:rFonts w:eastAsia="Times New Roman" w:cstheme="minorHAnsi"/>
                <w:color w:val="000000"/>
                <w:sz w:val="18"/>
                <w:szCs w:val="18"/>
              </w:rPr>
              <w:t>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Pr="00636EB5" w:rsidR="002C54B5" w:rsidP="003C6815" w:rsidRDefault="002C54B5" w14:paraId="1736A8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Pr="00636EB5" w:rsidR="002C54B5" w:rsidP="0049329C" w:rsidRDefault="002C54B5" w14:paraId="2C35C533" w14:textId="77777777">
      <w:pPr>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0EA375E" w14:textId="77777777">
        <w:tc>
          <w:tcPr>
            <w:tcW w:w="1548" w:type="dxa"/>
            <w:vAlign w:val="bottom"/>
          </w:tcPr>
          <w:p w:rsidRPr="00636EB5" w:rsidR="0049329C" w:rsidP="0049329C" w:rsidRDefault="0049329C" w14:paraId="5D3B4DE2"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Pr="00636EB5" w:rsidR="0049329C" w:rsidP="0049329C" w:rsidRDefault="0049329C" w14:paraId="4727B79C"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59BBB3B6" w14:textId="77777777">
            <w:pPr>
              <w:rPr>
                <w:rFonts w:eastAsia="Times New Roman" w:cstheme="minorHAnsi"/>
                <w:b/>
                <w:bCs/>
                <w:color w:val="000000"/>
                <w:sz w:val="18"/>
                <w:szCs w:val="18"/>
              </w:rPr>
            </w:pPr>
          </w:p>
        </w:tc>
      </w:tr>
      <w:tr w:rsidRPr="00636EB5" w:rsidR="0049329C" w:rsidTr="0049329C" w14:paraId="21E2ED88" w14:textId="77777777">
        <w:tc>
          <w:tcPr>
            <w:tcW w:w="1548" w:type="dxa"/>
            <w:vAlign w:val="bottom"/>
          </w:tcPr>
          <w:p w:rsidRPr="00636EB5" w:rsidR="0049329C" w:rsidP="0049329C" w:rsidRDefault="0049329C" w14:paraId="045ADA5B"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Pr="00636EB5" w:rsidR="0049329C" w:rsidP="0049329C" w:rsidRDefault="0049329C" w14:paraId="2C779A4B"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Pr="00636EB5" w:rsidR="0049329C" w:rsidP="0049329C" w:rsidRDefault="0049329C" w14:paraId="036702CC"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Pr="00636EB5" w:rsidR="0049329C" w:rsidP="0049329C" w:rsidRDefault="0049329C" w14:paraId="19BF2E56"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15E3BE93" w14:textId="77777777">
        <w:tc>
          <w:tcPr>
            <w:tcW w:w="1548" w:type="dxa"/>
            <w:vAlign w:val="bottom"/>
          </w:tcPr>
          <w:p w:rsidRPr="00636EB5" w:rsidR="0049329C" w:rsidP="0049329C" w:rsidRDefault="0049329C" w14:paraId="566147F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Pr="00636EB5" w:rsidR="0049329C" w:rsidP="0049329C" w:rsidRDefault="0049329C" w14:paraId="6D13E8A9"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2FD1923B" w14:textId="77777777">
            <w:pPr>
              <w:rPr>
                <w:rFonts w:eastAsia="Times New Roman" w:cstheme="minorHAnsi"/>
                <w:b/>
                <w:bCs/>
                <w:color w:val="000000"/>
                <w:sz w:val="18"/>
                <w:szCs w:val="18"/>
              </w:rPr>
            </w:pPr>
          </w:p>
        </w:tc>
      </w:tr>
      <w:tr w:rsidRPr="00636EB5" w:rsidR="0049329C" w:rsidTr="0049329C" w14:paraId="5EFE6115" w14:textId="77777777">
        <w:tc>
          <w:tcPr>
            <w:tcW w:w="1548" w:type="dxa"/>
            <w:vAlign w:val="bottom"/>
          </w:tcPr>
          <w:p w:rsidRPr="00636EB5" w:rsidR="0049329C" w:rsidP="0049329C" w:rsidRDefault="0049329C" w14:paraId="5D12B86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Pr="00636EB5" w:rsidR="0049329C" w:rsidP="0049329C" w:rsidRDefault="0049329C" w14:paraId="32397806"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Pr="00636EB5" w:rsidR="0049329C" w:rsidP="0049329C" w:rsidRDefault="0049329C" w14:paraId="61BE5CE3" w14:textId="77777777">
            <w:pPr>
              <w:rPr>
                <w:rFonts w:eastAsia="Times New Roman" w:cstheme="minorHAnsi"/>
                <w:color w:val="000000"/>
                <w:sz w:val="18"/>
                <w:szCs w:val="18"/>
              </w:rPr>
            </w:pPr>
            <w:r w:rsidRPr="00636EB5">
              <w:rPr>
                <w:rFonts w:eastAsia="Times New Roman" w:cstheme="minorHAnsi"/>
                <w:color w:val="000000"/>
                <w:sz w:val="18"/>
                <w:szCs w:val="18"/>
              </w:rPr>
              <w:t>EDATE = Today</w:t>
            </w:r>
            <w:r w:rsidR="00152AC0">
              <w:rPr>
                <w:rFonts w:eastAsia="Times New Roman" w:cstheme="minorHAnsi"/>
                <w:color w:val="000000"/>
                <w:sz w:val="18"/>
                <w:szCs w:val="18"/>
              </w:rPr>
              <w:t>'</w:t>
            </w:r>
            <w:r w:rsidRPr="00636EB5">
              <w:rPr>
                <w:rFonts w:eastAsia="Times New Roman" w:cstheme="minorHAnsi"/>
                <w:color w:val="000000"/>
                <w:sz w:val="18"/>
                <w:szCs w:val="18"/>
              </w:rPr>
              <w:t>s date</w:t>
            </w:r>
          </w:p>
        </w:tc>
      </w:tr>
    </w:tbl>
    <w:p w:rsidRPr="00636EB5" w:rsidR="0049329C" w:rsidP="0049329C" w:rsidRDefault="0049329C" w14:paraId="5FDF3CB1" w14:textId="77777777">
      <w:pPr>
        <w:ind w:left="720" w:firstLine="720"/>
        <w:contextualSpacing/>
        <w:rPr>
          <w:rFonts w:eastAsia="Times New Roman" w:cstheme="minorHAnsi"/>
          <w:color w:val="000000"/>
          <w:sz w:val="18"/>
          <w:szCs w:val="18"/>
        </w:rPr>
      </w:pPr>
    </w:p>
    <w:tbl>
      <w:tblPr>
        <w:tblStyle w:val="TableGrid"/>
        <w:tblW w:w="10458" w:type="dxa"/>
        <w:tblBorders>
          <w:insideH w:val="none" w:color="auto" w:sz="0" w:space="0"/>
          <w:insideV w:val="none" w:color="auto" w:sz="0" w:space="0"/>
        </w:tblBorders>
        <w:tblLayout w:type="fixed"/>
        <w:tblLook w:val="04A0" w:firstRow="1" w:lastRow="0" w:firstColumn="1" w:lastColumn="0" w:noHBand="0" w:noVBand="1"/>
      </w:tblPr>
      <w:tblGrid>
        <w:gridCol w:w="1548"/>
        <w:gridCol w:w="2520"/>
        <w:gridCol w:w="6390"/>
      </w:tblGrid>
      <w:tr w:rsidRPr="00636EB5" w:rsidR="0049329C" w:rsidTr="0049329C" w14:paraId="55CB7AC6" w14:textId="77777777">
        <w:tc>
          <w:tcPr>
            <w:tcW w:w="1548" w:type="dxa"/>
            <w:vAlign w:val="bottom"/>
          </w:tcPr>
          <w:p w:rsidRPr="00636EB5" w:rsidR="0049329C" w:rsidP="0049329C" w:rsidRDefault="0049329C" w14:paraId="122838E1"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Pr="00636EB5" w:rsidR="0049329C" w:rsidP="0049329C" w:rsidRDefault="0049329C" w14:paraId="2C1ADCC4" w14:textId="77777777">
            <w:pPr>
              <w:rPr>
                <w:rFonts w:eastAsia="Times New Roman" w:cstheme="minorHAnsi"/>
                <w:b/>
                <w:bCs/>
                <w:color w:val="000000"/>
                <w:sz w:val="18"/>
                <w:szCs w:val="18"/>
              </w:rPr>
            </w:pPr>
          </w:p>
        </w:tc>
        <w:tc>
          <w:tcPr>
            <w:tcW w:w="6390" w:type="dxa"/>
            <w:vAlign w:val="bottom"/>
          </w:tcPr>
          <w:p w:rsidRPr="00636EB5" w:rsidR="0049329C" w:rsidP="0049329C" w:rsidRDefault="0049329C" w14:paraId="1D941A8E" w14:textId="77777777">
            <w:pPr>
              <w:rPr>
                <w:rFonts w:eastAsia="Times New Roman" w:cstheme="minorHAnsi"/>
                <w:b/>
                <w:bCs/>
                <w:color w:val="000000"/>
                <w:sz w:val="18"/>
                <w:szCs w:val="18"/>
              </w:rPr>
            </w:pPr>
          </w:p>
        </w:tc>
      </w:tr>
      <w:tr w:rsidRPr="00636EB5" w:rsidR="0049329C" w:rsidTr="0049329C" w14:paraId="6B43BD49" w14:textId="77777777">
        <w:tc>
          <w:tcPr>
            <w:tcW w:w="1548" w:type="dxa"/>
            <w:vAlign w:val="bottom"/>
          </w:tcPr>
          <w:p w:rsidRPr="00636EB5" w:rsidR="0049329C" w:rsidP="0049329C" w:rsidRDefault="0049329C" w14:paraId="7A31D8D1"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Pr="00636EB5" w:rsidR="0049329C" w:rsidP="0049329C" w:rsidRDefault="0049329C" w14:paraId="6557B06D"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Pr="00636EB5" w:rsidR="0049329C" w:rsidP="0049329C" w:rsidRDefault="0049329C" w14:paraId="70183204"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Pr="00636EB5" w:rsidR="0049329C" w:rsidP="0049329C" w:rsidRDefault="0049329C" w14:paraId="20C180D9"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color="auto" w:sz="0" w:space="0"/>
          <w:insideV w:val="none" w:color="auto" w:sz="0" w:space="0"/>
        </w:tblBorders>
        <w:tblLook w:val="04A0" w:firstRow="1" w:lastRow="0" w:firstColumn="1" w:lastColumn="0" w:noHBand="0" w:noVBand="1"/>
      </w:tblPr>
      <w:tblGrid>
        <w:gridCol w:w="1567"/>
        <w:gridCol w:w="8891"/>
      </w:tblGrid>
      <w:tr w:rsidRPr="00636EB5" w:rsidR="0049329C" w:rsidTr="0049329C" w14:paraId="1E3B6AF1" w14:textId="77777777">
        <w:trPr>
          <w:trHeight w:val="300"/>
        </w:trPr>
        <w:tc>
          <w:tcPr>
            <w:tcW w:w="1567" w:type="dxa"/>
            <w:noWrap/>
            <w:hideMark/>
          </w:tcPr>
          <w:p w:rsidRPr="00636EB5" w:rsidR="0049329C" w:rsidP="00133D02" w:rsidRDefault="0049329C" w14:paraId="3A78CAE4" w14:textId="02AE2EC2">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Pr="00636EB5" w:rsidR="0049329C" w:rsidP="0049329C" w:rsidRDefault="0049329C" w14:paraId="470C604C" w14:textId="6F4474FB">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40D72AC9" w14:textId="134C3D31">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p w:rsidRPr="00636EB5" w:rsidR="0049329C" w:rsidP="0049329C" w:rsidRDefault="0049329C" w14:paraId="19913F6F" w14:textId="7194A29F">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w:t>
            </w:r>
          </w:p>
          <w:p w:rsidRPr="00636EB5" w:rsidR="0049329C" w:rsidP="0049329C" w:rsidRDefault="0049329C" w14:paraId="743B33B4" w14:textId="6E2F9CCE">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11</w:t>
            </w:r>
            <w:r w:rsidRPr="00636EB5">
              <w:rPr>
                <w:rFonts w:eastAsia="Times New Roman" w:cstheme="minorHAnsi"/>
                <w:color w:val="000000"/>
                <w:sz w:val="18"/>
                <w:szCs w:val="18"/>
              </w:rPr>
              <w:t>.</w:t>
            </w:r>
          </w:p>
        </w:tc>
      </w:tr>
    </w:tbl>
    <w:p w:rsidRPr="00636EB5" w:rsidR="0049329C" w:rsidP="0049329C" w:rsidRDefault="0049329C" w14:paraId="68825E6A"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69AAF1A1" w14:textId="77777777">
        <w:tc>
          <w:tcPr>
            <w:tcW w:w="1458" w:type="dxa"/>
            <w:vAlign w:val="bottom"/>
          </w:tcPr>
          <w:p w:rsidRPr="00636EB5" w:rsidR="0049329C" w:rsidP="0049329C" w:rsidRDefault="0049329C" w14:paraId="6C6CF18E" w14:textId="339F6C2B">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2A7BC7C1"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proceed to the local survey?</w:t>
            </w:r>
          </w:p>
        </w:tc>
      </w:tr>
      <w:tr w:rsidRPr="00636EB5" w:rsidR="0049329C" w:rsidTr="00AB4CEF" w14:paraId="5EAFA9CF" w14:textId="77777777">
        <w:tc>
          <w:tcPr>
            <w:tcW w:w="1458" w:type="dxa"/>
            <w:vAlign w:val="bottom"/>
          </w:tcPr>
          <w:p w:rsidRPr="00636EB5" w:rsidR="0049329C" w:rsidP="0049329C" w:rsidRDefault="0049329C" w14:paraId="5E04A85F" w14:textId="77777777">
            <w:pPr>
              <w:rPr>
                <w:rFonts w:eastAsia="Times New Roman" w:cstheme="minorHAnsi"/>
                <w:bCs/>
                <w:color w:val="000000"/>
                <w:sz w:val="18"/>
                <w:szCs w:val="18"/>
              </w:rPr>
            </w:pPr>
            <w:r w:rsidRPr="00636EB5">
              <w:rPr>
                <w:rFonts w:eastAsia="Times New Roman" w:cstheme="minorHAnsi"/>
                <w:bCs/>
                <w:color w:val="000000"/>
                <w:sz w:val="18"/>
                <w:szCs w:val="18"/>
              </w:rPr>
              <w:lastRenderedPageBreak/>
              <w:t>LOCSURV</w:t>
            </w:r>
          </w:p>
        </w:tc>
        <w:tc>
          <w:tcPr>
            <w:tcW w:w="6120" w:type="dxa"/>
            <w:gridSpan w:val="2"/>
            <w:vAlign w:val="bottom"/>
          </w:tcPr>
          <w:p w:rsidRPr="00636EB5" w:rsidR="0049329C" w:rsidP="0049329C" w:rsidRDefault="0049329C" w14:paraId="73BC1A27"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Pr="00636EB5" w:rsidR="0049329C" w:rsidP="0049329C" w:rsidRDefault="0049329C" w14:paraId="12443B9D" w14:textId="77777777">
            <w:pPr>
              <w:rPr>
                <w:rFonts w:eastAsia="Times New Roman" w:cstheme="minorHAnsi"/>
                <w:color w:val="000000"/>
                <w:sz w:val="18"/>
                <w:szCs w:val="18"/>
              </w:rPr>
            </w:pPr>
          </w:p>
        </w:tc>
      </w:tr>
      <w:tr w:rsidRPr="00636EB5" w:rsidR="0049329C" w:rsidTr="00AB4CEF" w14:paraId="221B22E9" w14:textId="77777777">
        <w:tc>
          <w:tcPr>
            <w:tcW w:w="1458" w:type="dxa"/>
          </w:tcPr>
          <w:p w:rsidRPr="00636EB5" w:rsidR="0049329C" w:rsidP="0049329C" w:rsidRDefault="0049329C" w14:paraId="141257BF" w14:textId="77777777">
            <w:pPr>
              <w:rPr>
                <w:rFonts w:eastAsia="Times New Roman" w:cstheme="minorHAnsi"/>
                <w:color w:val="000000"/>
                <w:sz w:val="18"/>
                <w:szCs w:val="18"/>
              </w:rPr>
            </w:pPr>
          </w:p>
        </w:tc>
        <w:tc>
          <w:tcPr>
            <w:tcW w:w="4860" w:type="dxa"/>
            <w:vAlign w:val="bottom"/>
          </w:tcPr>
          <w:p w:rsidRPr="00636EB5" w:rsidR="0049329C" w:rsidP="0049329C" w:rsidRDefault="0049329C" w14:paraId="1EBD034B"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3423F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6F54C51F" w14:textId="77777777">
            <w:pPr>
              <w:rPr>
                <w:rFonts w:eastAsia="Times New Roman" w:cstheme="minorHAnsi"/>
                <w:bCs/>
                <w:color w:val="000000"/>
                <w:sz w:val="18"/>
                <w:szCs w:val="18"/>
              </w:rPr>
            </w:pPr>
          </w:p>
        </w:tc>
      </w:tr>
      <w:tr w:rsidRPr="00636EB5" w:rsidR="0049329C" w:rsidTr="00AB4CEF" w14:paraId="656E3D54" w14:textId="77777777">
        <w:tc>
          <w:tcPr>
            <w:tcW w:w="1458" w:type="dxa"/>
          </w:tcPr>
          <w:p w:rsidRPr="00636EB5" w:rsidR="0049329C" w:rsidP="0049329C" w:rsidRDefault="0049329C" w14:paraId="061706CF" w14:textId="77777777">
            <w:pPr>
              <w:rPr>
                <w:rFonts w:eastAsia="Times New Roman" w:cstheme="minorHAnsi"/>
                <w:color w:val="000000"/>
                <w:sz w:val="18"/>
                <w:szCs w:val="18"/>
              </w:rPr>
            </w:pPr>
          </w:p>
        </w:tc>
        <w:tc>
          <w:tcPr>
            <w:tcW w:w="4860" w:type="dxa"/>
            <w:vAlign w:val="bottom"/>
          </w:tcPr>
          <w:p w:rsidRPr="00636EB5" w:rsidR="0049329C" w:rsidP="0049329C" w:rsidRDefault="0049329C" w14:paraId="3C6CF59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3B1652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6272B3F2" w14:textId="77777777">
            <w:pPr>
              <w:rPr>
                <w:rFonts w:eastAsia="Times New Roman" w:cstheme="minorHAnsi"/>
                <w:bCs/>
                <w:color w:val="000000"/>
                <w:sz w:val="18"/>
                <w:szCs w:val="18"/>
              </w:rPr>
            </w:pPr>
          </w:p>
        </w:tc>
      </w:tr>
    </w:tbl>
    <w:p w:rsidRPr="00636EB5" w:rsidR="0049329C" w:rsidP="0049329C" w:rsidRDefault="0049329C" w14:paraId="5133A75E"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567"/>
        <w:gridCol w:w="8873"/>
      </w:tblGrid>
      <w:tr w:rsidRPr="00636EB5" w:rsidR="0049329C" w:rsidTr="0049329C" w14:paraId="284F81A1" w14:textId="77777777">
        <w:trPr>
          <w:trHeight w:val="300"/>
        </w:trPr>
        <w:tc>
          <w:tcPr>
            <w:tcW w:w="1567" w:type="dxa"/>
            <w:noWrap/>
            <w:hideMark/>
          </w:tcPr>
          <w:p w:rsidRPr="00636EB5" w:rsidR="0049329C" w:rsidP="0049329C" w:rsidRDefault="0049329C" w14:paraId="45A8918C" w14:textId="060585AA">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Pr="00636EB5" w:rsidR="0049329C" w:rsidP="0049329C" w:rsidRDefault="0049329C" w14:paraId="6EE47DE0" w14:textId="1CE58EA5">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Pr="00636EB5" w:rsidR="0049329C" w:rsidP="0049329C" w:rsidRDefault="0049329C" w14:paraId="4EBDE84B" w14:textId="2D9E1926">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2C54B5">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Pr="00636EB5" w:rsidR="0049329C" w:rsidP="0049329C" w:rsidRDefault="0049329C" w14:paraId="66857111" w14:textId="25378C0A">
            <w:pPr>
              <w:rPr>
                <w:rFonts w:eastAsia="Times New Roman" w:cstheme="minorHAnsi"/>
                <w:color w:val="000000"/>
                <w:sz w:val="18"/>
                <w:szCs w:val="18"/>
              </w:rPr>
            </w:pPr>
            <w:r w:rsidRPr="00636EB5">
              <w:rPr>
                <w:rFonts w:eastAsia="Times New Roman" w:cstheme="minorHAnsi"/>
                <w:color w:val="000000"/>
                <w:sz w:val="18"/>
                <w:szCs w:val="18"/>
              </w:rPr>
              <w:t>Else, go to END</w:t>
            </w:r>
            <w:r w:rsidR="002C54B5">
              <w:rPr>
                <w:rFonts w:eastAsia="Times New Roman" w:cstheme="minorHAnsi"/>
                <w:color w:val="000000"/>
                <w:sz w:val="18"/>
                <w:szCs w:val="18"/>
              </w:rPr>
              <w:t>12</w:t>
            </w:r>
            <w:r w:rsidRPr="00636EB5">
              <w:rPr>
                <w:rFonts w:eastAsia="Times New Roman" w:cstheme="minorHAnsi"/>
                <w:color w:val="000000"/>
                <w:sz w:val="18"/>
                <w:szCs w:val="18"/>
              </w:rPr>
              <w:t>.</w:t>
            </w:r>
          </w:p>
        </w:tc>
      </w:tr>
    </w:tbl>
    <w:p w:rsidRPr="00636EB5" w:rsidR="0049329C" w:rsidP="0049329C" w:rsidRDefault="0049329C" w14:paraId="0D2CB8E9" w14:textId="77777777">
      <w:pPr>
        <w:ind w:left="720" w:firstLine="720"/>
        <w:rPr>
          <w:rFonts w:eastAsia="Times New Roman" w:cstheme="minorHAnsi"/>
          <w:color w:val="000000"/>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860"/>
        <w:gridCol w:w="1260"/>
        <w:gridCol w:w="2700"/>
      </w:tblGrid>
      <w:tr w:rsidRPr="00636EB5" w:rsidR="0049329C" w:rsidTr="00AB4CEF" w14:paraId="4F7BDDEB" w14:textId="77777777">
        <w:tc>
          <w:tcPr>
            <w:tcW w:w="1458" w:type="dxa"/>
            <w:vAlign w:val="bottom"/>
          </w:tcPr>
          <w:p w:rsidRPr="00636EB5" w:rsidR="0049329C" w:rsidP="0049329C" w:rsidRDefault="0049329C" w14:paraId="07BE77B3" w14:textId="5F042F2D">
            <w:pPr>
              <w:rPr>
                <w:rFonts w:eastAsia="Times New Roman" w:cstheme="minorHAnsi"/>
                <w:b/>
                <w:bCs/>
                <w:color w:val="000000"/>
                <w:sz w:val="18"/>
                <w:szCs w:val="18"/>
              </w:rPr>
            </w:pPr>
            <w:r w:rsidRPr="00636EB5">
              <w:rPr>
                <w:rFonts w:eastAsia="Times New Roman" w:cstheme="minorHAnsi"/>
                <w:b/>
                <w:bCs/>
                <w:color w:val="000000"/>
                <w:sz w:val="18"/>
                <w:szCs w:val="18"/>
              </w:rPr>
              <w:t>END</w:t>
            </w:r>
            <w:r w:rsidR="002C54B5">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Pr="00636EB5" w:rsidR="0049329C" w:rsidP="0049329C" w:rsidRDefault="0049329C" w14:paraId="3102B238" w14:textId="77777777">
            <w:pPr>
              <w:rPr>
                <w:rFonts w:eastAsia="Times New Roman" w:cstheme="minorHAnsi"/>
                <w:b/>
                <w:bCs/>
                <w:color w:val="000000"/>
                <w:sz w:val="18"/>
                <w:szCs w:val="18"/>
              </w:rPr>
            </w:pPr>
            <w:r w:rsidRPr="00636EB5">
              <w:rPr>
                <w:rFonts w:eastAsia="Times New Roman" w:cstheme="minorHAnsi"/>
                <w:b/>
                <w:bCs/>
                <w:color w:val="000000"/>
                <w:sz w:val="18"/>
                <w:szCs w:val="18"/>
              </w:rPr>
              <w:t>INTERVIEWER:  Do you want to end this survey?</w:t>
            </w:r>
          </w:p>
        </w:tc>
      </w:tr>
      <w:tr w:rsidRPr="00636EB5" w:rsidR="0049329C" w:rsidTr="00AB4CEF" w14:paraId="58348484" w14:textId="77777777">
        <w:tc>
          <w:tcPr>
            <w:tcW w:w="1458" w:type="dxa"/>
            <w:vAlign w:val="bottom"/>
          </w:tcPr>
          <w:p w:rsidRPr="00636EB5" w:rsidR="0049329C" w:rsidP="0049329C" w:rsidRDefault="0049329C" w14:paraId="5DFD5676"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Pr="00636EB5" w:rsidR="0049329C" w:rsidP="0049329C" w:rsidRDefault="0049329C" w14:paraId="5AEAE1C1"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Pr="00636EB5" w:rsidR="0049329C" w:rsidP="0049329C" w:rsidRDefault="0049329C" w14:paraId="7FE390BC" w14:textId="77777777">
            <w:pPr>
              <w:rPr>
                <w:rFonts w:eastAsia="Times New Roman" w:cstheme="minorHAnsi"/>
                <w:color w:val="000000"/>
                <w:sz w:val="18"/>
                <w:szCs w:val="18"/>
              </w:rPr>
            </w:pPr>
          </w:p>
        </w:tc>
      </w:tr>
      <w:tr w:rsidRPr="00636EB5" w:rsidR="0049329C" w:rsidTr="00AB4CEF" w14:paraId="5CEDB129" w14:textId="77777777">
        <w:tc>
          <w:tcPr>
            <w:tcW w:w="1458" w:type="dxa"/>
          </w:tcPr>
          <w:p w:rsidRPr="00636EB5" w:rsidR="0049329C" w:rsidP="0049329C" w:rsidRDefault="0049329C" w14:paraId="71CC9E7B" w14:textId="77777777">
            <w:pPr>
              <w:rPr>
                <w:rFonts w:eastAsia="Times New Roman" w:cstheme="minorHAnsi"/>
                <w:color w:val="000000"/>
                <w:sz w:val="18"/>
                <w:szCs w:val="18"/>
              </w:rPr>
            </w:pPr>
          </w:p>
        </w:tc>
        <w:tc>
          <w:tcPr>
            <w:tcW w:w="4860" w:type="dxa"/>
            <w:vAlign w:val="bottom"/>
          </w:tcPr>
          <w:p w:rsidRPr="00636EB5" w:rsidR="0049329C" w:rsidP="0049329C" w:rsidRDefault="0049329C" w14:paraId="51E8CF6A"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6B6A03BA"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Pr="00636EB5" w:rsidR="0049329C" w:rsidP="0049329C" w:rsidRDefault="0049329C" w14:paraId="5D1DD7D3" w14:textId="77777777">
            <w:pPr>
              <w:rPr>
                <w:rFonts w:eastAsia="Times New Roman" w:cstheme="minorHAnsi"/>
                <w:bCs/>
                <w:color w:val="000000"/>
                <w:sz w:val="18"/>
                <w:szCs w:val="18"/>
              </w:rPr>
            </w:pPr>
          </w:p>
        </w:tc>
      </w:tr>
      <w:tr w:rsidRPr="00636EB5" w:rsidR="0049329C" w:rsidTr="00AB4CEF" w14:paraId="1971879B" w14:textId="77777777">
        <w:tc>
          <w:tcPr>
            <w:tcW w:w="1458" w:type="dxa"/>
          </w:tcPr>
          <w:p w:rsidRPr="00636EB5" w:rsidR="0049329C" w:rsidP="0049329C" w:rsidRDefault="0049329C" w14:paraId="25B2673C" w14:textId="77777777">
            <w:pPr>
              <w:rPr>
                <w:rFonts w:eastAsia="Times New Roman" w:cstheme="minorHAnsi"/>
                <w:color w:val="000000"/>
                <w:sz w:val="18"/>
                <w:szCs w:val="18"/>
              </w:rPr>
            </w:pPr>
          </w:p>
        </w:tc>
        <w:tc>
          <w:tcPr>
            <w:tcW w:w="4860" w:type="dxa"/>
            <w:vAlign w:val="bottom"/>
          </w:tcPr>
          <w:p w:rsidRPr="00636EB5" w:rsidR="0049329C" w:rsidP="0049329C" w:rsidRDefault="0049329C" w14:paraId="482F2D82"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rsidRPr="00636EB5" w:rsidR="0049329C" w:rsidP="0049329C" w:rsidRDefault="0049329C" w14:paraId="54F19D5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Pr="00636EB5" w:rsidR="0049329C" w:rsidP="0049329C" w:rsidRDefault="0049329C" w14:paraId="542E90B0" w14:textId="77777777">
            <w:pPr>
              <w:rPr>
                <w:rFonts w:eastAsia="Times New Roman" w:cstheme="minorHAnsi"/>
                <w:bCs/>
                <w:color w:val="000000"/>
                <w:sz w:val="18"/>
                <w:szCs w:val="18"/>
              </w:rPr>
            </w:pPr>
          </w:p>
        </w:tc>
      </w:tr>
    </w:tbl>
    <w:p w:rsidRPr="00636EB5" w:rsidR="0049329C" w:rsidP="0049329C" w:rsidRDefault="0049329C" w14:paraId="336C0CB7" w14:textId="77777777">
      <w:pPr>
        <w:ind w:left="720" w:firstLine="720"/>
        <w:rPr>
          <w:rFonts w:eastAsia="Times New Roman" w:cstheme="minorHAnsi"/>
          <w:color w:val="000000"/>
          <w:sz w:val="18"/>
          <w:szCs w:val="18"/>
        </w:rPr>
      </w:pPr>
    </w:p>
    <w:tbl>
      <w:tblPr>
        <w:tblStyle w:val="TableGrid"/>
        <w:tblW w:w="10440" w:type="dxa"/>
        <w:tblInd w:w="18" w:type="dxa"/>
        <w:tblBorders>
          <w:insideH w:val="none" w:color="auto" w:sz="0" w:space="0"/>
          <w:insideV w:val="none" w:color="auto" w:sz="0" w:space="0"/>
        </w:tblBorders>
        <w:tblLook w:val="04A0" w:firstRow="1" w:lastRow="0" w:firstColumn="1" w:lastColumn="0" w:noHBand="0" w:noVBand="1"/>
      </w:tblPr>
      <w:tblGrid>
        <w:gridCol w:w="1748"/>
        <w:gridCol w:w="8692"/>
      </w:tblGrid>
      <w:tr w:rsidRPr="00636EB5" w:rsidR="0049329C" w:rsidTr="0049329C" w14:paraId="455311F3" w14:textId="77777777">
        <w:trPr>
          <w:trHeight w:val="300"/>
        </w:trPr>
        <w:tc>
          <w:tcPr>
            <w:tcW w:w="1748" w:type="dxa"/>
            <w:noWrap/>
            <w:hideMark/>
          </w:tcPr>
          <w:p w:rsidRPr="00636EB5" w:rsidR="0049329C" w:rsidP="0049329C" w:rsidRDefault="0049329C" w14:paraId="5330A64A" w14:textId="77777777">
            <w:pPr>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Check_ENDSURVEY</w:t>
            </w:r>
            <w:proofErr w:type="spellEnd"/>
            <w:r w:rsidRPr="00636EB5">
              <w:rPr>
                <w:rFonts w:eastAsia="Times New Roman" w:cstheme="minorHAnsi"/>
                <w:b/>
                <w:bCs/>
                <w:color w:val="000000"/>
                <w:sz w:val="18"/>
                <w:szCs w:val="18"/>
              </w:rPr>
              <w:t>.</w:t>
            </w:r>
          </w:p>
        </w:tc>
        <w:tc>
          <w:tcPr>
            <w:tcW w:w="8692" w:type="dxa"/>
          </w:tcPr>
          <w:p w:rsidRPr="00636EB5" w:rsidR="0049329C" w:rsidP="0049329C" w:rsidRDefault="0049329C" w14:paraId="0C684E9C" w14:textId="1EC91F10">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2C54B5">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062214">
              <w:rPr>
                <w:rFonts w:eastAsia="Times New Roman" w:cstheme="minorHAnsi"/>
                <w:color w:val="000000"/>
                <w:sz w:val="18"/>
                <w:szCs w:val="18"/>
              </w:rPr>
              <w:t>9</w:t>
            </w:r>
            <w:r w:rsidRPr="00636EB5">
              <w:rPr>
                <w:rFonts w:eastAsia="Times New Roman" w:cstheme="minorHAnsi"/>
                <w:color w:val="000000"/>
                <w:sz w:val="18"/>
                <w:szCs w:val="18"/>
              </w:rPr>
              <w:t xml:space="preserve">. </w:t>
            </w:r>
          </w:p>
          <w:p w:rsidRPr="00636EB5" w:rsidR="0049329C" w:rsidP="0049329C" w:rsidRDefault="0049329C" w14:paraId="189C7577" w14:textId="6B2EAEC7">
            <w:pPr>
              <w:rPr>
                <w:rFonts w:eastAsia="Times New Roman" w:cstheme="minorHAnsi"/>
                <w:color w:val="000000"/>
                <w:sz w:val="18"/>
                <w:szCs w:val="18"/>
              </w:rPr>
            </w:pPr>
            <w:r w:rsidRPr="00636EB5">
              <w:rPr>
                <w:rFonts w:eastAsia="Times New Roman" w:cstheme="minorHAnsi"/>
                <w:color w:val="000000"/>
                <w:sz w:val="18"/>
                <w:szCs w:val="18"/>
              </w:rPr>
              <w:t>Else, end interview.</w:t>
            </w:r>
            <w:r w:rsidR="00E063D0">
              <w:rPr>
                <w:rFonts w:eastAsia="Times New Roman" w:cstheme="minorHAnsi"/>
                <w:color w:val="000000"/>
                <w:sz w:val="18"/>
                <w:szCs w:val="18"/>
              </w:rPr>
              <w:t xml:space="preserve"> </w:t>
            </w:r>
          </w:p>
        </w:tc>
      </w:tr>
      <w:bookmarkEnd w:id="90"/>
    </w:tbl>
    <w:p w:rsidR="0049329C" w:rsidP="0049329C" w:rsidRDefault="0049329C" w14:paraId="7A2C2811" w14:textId="77777777">
      <w:pPr>
        <w:contextualSpacing/>
        <w:rPr>
          <w:sz w:val="18"/>
          <w:szCs w:val="18"/>
        </w:rPr>
      </w:pPr>
    </w:p>
    <w:p w:rsidRPr="005F0A27" w:rsidR="005F0A27" w:rsidP="005F0A27" w:rsidRDefault="005F0A27" w14:paraId="6E283884" w14:textId="77777777">
      <w:pPr>
        <w:rPr>
          <w:sz w:val="18"/>
          <w:szCs w:val="18"/>
        </w:rPr>
      </w:pPr>
    </w:p>
    <w:p w:rsidRPr="005F0A27" w:rsidR="005F0A27" w:rsidP="005F0A27" w:rsidRDefault="005F0A27" w14:paraId="49C2B9D9" w14:textId="77777777">
      <w:pPr>
        <w:rPr>
          <w:sz w:val="18"/>
          <w:szCs w:val="18"/>
        </w:rPr>
      </w:pPr>
    </w:p>
    <w:p w:rsidRPr="005F0A27" w:rsidR="005F0A27" w:rsidP="005F0A27" w:rsidRDefault="005F0A27" w14:paraId="6ABD5744" w14:textId="77777777">
      <w:pPr>
        <w:rPr>
          <w:sz w:val="18"/>
          <w:szCs w:val="18"/>
        </w:rPr>
      </w:pPr>
    </w:p>
    <w:p w:rsidRPr="005F0A27" w:rsidR="005F0A27" w:rsidP="005F0A27" w:rsidRDefault="005F0A27" w14:paraId="61619A54" w14:textId="77777777">
      <w:pPr>
        <w:rPr>
          <w:sz w:val="18"/>
          <w:szCs w:val="18"/>
        </w:rPr>
      </w:pPr>
    </w:p>
    <w:p w:rsidRPr="005F0A27" w:rsidR="005F0A27" w:rsidP="005F0A27" w:rsidRDefault="005F0A27" w14:paraId="247FCC68" w14:textId="77777777">
      <w:pPr>
        <w:rPr>
          <w:sz w:val="18"/>
          <w:szCs w:val="18"/>
        </w:rPr>
      </w:pPr>
    </w:p>
    <w:p w:rsidRPr="005F0A27" w:rsidR="005F0A27" w:rsidP="005F0A27" w:rsidRDefault="005F0A27" w14:paraId="5D76E307" w14:textId="77777777">
      <w:pPr>
        <w:rPr>
          <w:sz w:val="18"/>
          <w:szCs w:val="18"/>
        </w:rPr>
      </w:pPr>
    </w:p>
    <w:p w:rsidRPr="005F0A27" w:rsidR="005F0A27" w:rsidP="005F0A27" w:rsidRDefault="005F0A27" w14:paraId="041E8B92" w14:textId="77777777">
      <w:pPr>
        <w:rPr>
          <w:sz w:val="18"/>
          <w:szCs w:val="18"/>
        </w:rPr>
      </w:pPr>
    </w:p>
    <w:p w:rsidRPr="005F0A27" w:rsidR="005F0A27" w:rsidP="005F0A27" w:rsidRDefault="005F0A27" w14:paraId="169E7C7D" w14:textId="77777777">
      <w:pPr>
        <w:rPr>
          <w:sz w:val="18"/>
          <w:szCs w:val="18"/>
        </w:rPr>
      </w:pPr>
    </w:p>
    <w:p w:rsidRPr="005F0A27" w:rsidR="005F0A27" w:rsidP="005F0A27" w:rsidRDefault="005F0A27" w14:paraId="6B13C3AA" w14:textId="77777777">
      <w:pPr>
        <w:rPr>
          <w:sz w:val="18"/>
          <w:szCs w:val="18"/>
        </w:rPr>
      </w:pPr>
    </w:p>
    <w:p w:rsidRPr="005F0A27" w:rsidR="005F0A27" w:rsidP="005F0A27" w:rsidRDefault="005F0A27" w14:paraId="52DC534A" w14:textId="77777777">
      <w:pPr>
        <w:rPr>
          <w:sz w:val="18"/>
          <w:szCs w:val="18"/>
        </w:rPr>
      </w:pPr>
    </w:p>
    <w:p w:rsidRPr="005F0A27" w:rsidR="005F0A27" w:rsidP="005F0A27" w:rsidRDefault="005F0A27" w14:paraId="25576A89" w14:textId="77777777">
      <w:pPr>
        <w:rPr>
          <w:sz w:val="18"/>
          <w:szCs w:val="18"/>
        </w:rPr>
      </w:pPr>
    </w:p>
    <w:p w:rsidRPr="005F0A27" w:rsidR="005F0A27" w:rsidP="005F0A27" w:rsidRDefault="005F0A27" w14:paraId="5AB9F2EA" w14:textId="77777777">
      <w:pPr>
        <w:rPr>
          <w:sz w:val="18"/>
          <w:szCs w:val="18"/>
        </w:rPr>
      </w:pPr>
    </w:p>
    <w:p w:rsidRPr="005F0A27" w:rsidR="005F0A27" w:rsidP="005F0A27" w:rsidRDefault="005F0A27" w14:paraId="299E5EA5" w14:textId="77777777">
      <w:pPr>
        <w:rPr>
          <w:sz w:val="18"/>
          <w:szCs w:val="18"/>
        </w:rPr>
      </w:pPr>
    </w:p>
    <w:p w:rsidRPr="005F0A27" w:rsidR="005F0A27" w:rsidP="005F0A27" w:rsidRDefault="005F0A27" w14:paraId="4313E55A" w14:textId="77777777">
      <w:pPr>
        <w:rPr>
          <w:sz w:val="18"/>
          <w:szCs w:val="18"/>
        </w:rPr>
      </w:pPr>
    </w:p>
    <w:p w:rsidRPr="005F0A27" w:rsidR="005F0A27" w:rsidP="005F0A27" w:rsidRDefault="005F0A27" w14:paraId="0FAE00E5" w14:textId="77777777">
      <w:pPr>
        <w:rPr>
          <w:sz w:val="18"/>
          <w:szCs w:val="18"/>
        </w:rPr>
      </w:pPr>
    </w:p>
    <w:p w:rsidRPr="005F0A27" w:rsidR="005F0A27" w:rsidP="005F0A27" w:rsidRDefault="005F0A27" w14:paraId="3F08BC69" w14:textId="77777777">
      <w:pPr>
        <w:rPr>
          <w:sz w:val="18"/>
          <w:szCs w:val="18"/>
        </w:rPr>
      </w:pPr>
    </w:p>
    <w:p w:rsidRPr="005F0A27" w:rsidR="005F0A27" w:rsidP="005F0A27" w:rsidRDefault="005F0A27" w14:paraId="65212BD3" w14:textId="77777777">
      <w:pPr>
        <w:rPr>
          <w:sz w:val="18"/>
          <w:szCs w:val="18"/>
        </w:rPr>
      </w:pPr>
    </w:p>
    <w:p w:rsidRPr="005F0A27" w:rsidR="005F0A27" w:rsidP="005F0A27" w:rsidRDefault="005F0A27" w14:paraId="0E5C7D61" w14:textId="77777777">
      <w:pPr>
        <w:rPr>
          <w:sz w:val="18"/>
          <w:szCs w:val="18"/>
        </w:rPr>
      </w:pPr>
    </w:p>
    <w:p w:rsidR="005F0A27" w:rsidP="005F0A27" w:rsidRDefault="005F0A27" w14:paraId="4FC27BD3" w14:textId="108FBC4E">
      <w:pPr>
        <w:tabs>
          <w:tab w:val="left" w:pos="3265"/>
        </w:tabs>
        <w:rPr>
          <w:sz w:val="18"/>
          <w:szCs w:val="18"/>
        </w:rPr>
      </w:pPr>
      <w:r>
        <w:rPr>
          <w:sz w:val="18"/>
          <w:szCs w:val="18"/>
        </w:rPr>
        <w:tab/>
      </w:r>
    </w:p>
    <w:p w:rsidRPr="005F0A27" w:rsidR="005F0A27" w:rsidP="005F0A27" w:rsidRDefault="005F0A27" w14:paraId="1EE46834" w14:textId="73153B45">
      <w:pPr>
        <w:tabs>
          <w:tab w:val="left" w:pos="3265"/>
        </w:tabs>
        <w:rPr>
          <w:sz w:val="18"/>
          <w:szCs w:val="18"/>
        </w:rPr>
        <w:sectPr w:rsidRPr="005F0A27" w:rsidR="005F0A27" w:rsidSect="00533F43">
          <w:headerReference w:type="even" r:id="rId57"/>
          <w:headerReference w:type="default" r:id="rId58"/>
          <w:headerReference w:type="first" r:id="rId59"/>
          <w:pgSz w:w="12240" w:h="15840"/>
          <w:pgMar w:top="1080" w:right="1080" w:bottom="1080" w:left="1080" w:header="720" w:footer="720" w:gutter="0"/>
          <w:cols w:space="720"/>
          <w:docGrid w:linePitch="360"/>
        </w:sectPr>
      </w:pPr>
      <w:r>
        <w:rPr>
          <w:sz w:val="18"/>
          <w:szCs w:val="18"/>
        </w:rPr>
        <w:lastRenderedPageBreak/>
        <w:tab/>
      </w:r>
    </w:p>
    <w:p w:rsidRPr="008E1C8B" w:rsidR="008E1C8B" w:rsidP="008E1C8B" w:rsidRDefault="008E1C8B" w14:paraId="3B7E4CF6" w14:textId="77777777">
      <w:pPr>
        <w:spacing w:after="0" w:line="240" w:lineRule="auto"/>
        <w:rPr>
          <w:rFonts w:ascii="Times New Roman" w:hAnsi="Times New Roman" w:eastAsia="Times New Roman" w:cs="Times New Roman"/>
          <w:b/>
          <w:sz w:val="24"/>
          <w:szCs w:val="24"/>
        </w:rPr>
      </w:pPr>
    </w:p>
    <w:p w:rsidRPr="00636EB5" w:rsidR="00562810" w:rsidP="00562810" w:rsidRDefault="00562810" w14:paraId="775B4A70" w14:textId="1BF2C999">
      <w:pPr>
        <w:jc w:val="center"/>
        <w:rPr>
          <w:rFonts w:cstheme="minorHAnsi"/>
          <w:b/>
          <w:sz w:val="18"/>
          <w:szCs w:val="18"/>
        </w:rPr>
      </w:pPr>
      <w:r w:rsidRPr="00636EB5">
        <w:rPr>
          <w:rFonts w:cstheme="minorHAnsi"/>
          <w:b/>
          <w:sz w:val="18"/>
          <w:szCs w:val="18"/>
        </w:rPr>
        <w:t xml:space="preserve">NHBS </w:t>
      </w:r>
      <w:r w:rsidR="00005D29">
        <w:rPr>
          <w:rFonts w:cstheme="minorHAnsi"/>
          <w:b/>
          <w:sz w:val="18"/>
          <w:szCs w:val="18"/>
        </w:rPr>
        <w:t>ROUND 7</w:t>
      </w:r>
      <w:r w:rsidRPr="00636EB5">
        <w:rPr>
          <w:rFonts w:cstheme="minorHAnsi"/>
          <w:b/>
          <w:sz w:val="18"/>
          <w:szCs w:val="18"/>
        </w:rPr>
        <w:t xml:space="preserve"> QUESTIONNAIRE</w:t>
      </w:r>
    </w:p>
    <w:p w:rsidR="00562810" w:rsidP="00814795" w:rsidRDefault="00562810" w14:paraId="04439910" w14:textId="4C2CB604">
      <w:pPr>
        <w:pStyle w:val="Heading1Q-aire"/>
        <w:outlineLvl w:val="0"/>
        <w:rPr>
          <w:rFonts w:cstheme="minorHAnsi"/>
          <w:sz w:val="18"/>
          <w:szCs w:val="18"/>
        </w:rPr>
      </w:pPr>
      <w:bookmarkStart w:name="_Toc16758651" w:id="92"/>
      <w:r>
        <w:rPr>
          <w:rFonts w:cstheme="minorHAnsi"/>
          <w:sz w:val="18"/>
          <w:szCs w:val="18"/>
        </w:rPr>
        <w:t>FLASHCARDS</w:t>
      </w:r>
      <w:bookmarkEnd w:id="92"/>
    </w:p>
    <w:p w:rsidR="00FA0D5B" w:rsidP="00796FC4" w:rsidRDefault="00FA0D5B" w14:paraId="157FEF1E" w14:textId="77777777">
      <w:pPr>
        <w:pStyle w:val="Heading1Q-aire"/>
        <w:sectPr w:rsidR="00FA0D5B" w:rsidSect="00FA0D5B">
          <w:headerReference w:type="even" r:id="rId60"/>
          <w:headerReference w:type="default" r:id="rId61"/>
          <w:footerReference w:type="even" r:id="rId62"/>
          <w:footerReference w:type="default" r:id="rId63"/>
          <w:headerReference w:type="first" r:id="rId64"/>
          <w:footerReference w:type="first" r:id="rId65"/>
          <w:pgSz w:w="12240" w:h="15840"/>
          <w:pgMar w:top="1080" w:right="1080" w:bottom="720" w:left="1080" w:header="720" w:footer="720" w:gutter="0"/>
          <w:cols w:space="720"/>
          <w:docGrid w:linePitch="360"/>
        </w:sectPr>
      </w:pPr>
    </w:p>
    <w:p w:rsidRPr="00D47EC3" w:rsidR="00FA0D5B" w:rsidP="00416428" w:rsidRDefault="00FA0D5B" w14:paraId="59B8EB1C" w14:textId="77777777">
      <w:pPr>
        <w:pStyle w:val="Heading2Q-aire"/>
      </w:pPr>
      <w:bookmarkStart w:name="_Hlk47616537" w:id="93"/>
      <w:r w:rsidRPr="00D47EC3">
        <w:lastRenderedPageBreak/>
        <w:t>Flashcard A</w:t>
      </w:r>
    </w:p>
    <w:p w:rsidR="00FA0D5B" w:rsidRDefault="00FA0D5B" w14:paraId="262071D5"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D5B1F90" w14:textId="77777777">
        <w:tc>
          <w:tcPr>
            <w:tcW w:w="9558" w:type="dxa"/>
          </w:tcPr>
          <w:p w:rsidRPr="008E1C8B" w:rsidR="00FA0D5B" w:rsidP="00FA0D5B" w:rsidRDefault="00FA0D5B" w14:paraId="45BBB7FE"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D8E6D4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FLASHCARD A</w:t>
            </w:r>
          </w:p>
          <w:p w:rsidRPr="008E1C8B" w:rsidR="00FA0D5B" w:rsidP="00FA0D5B" w:rsidRDefault="00FA0D5B" w14:paraId="6C032D1C"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E66FB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359036B"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American Indian or Alaska Native</w:t>
            </w:r>
          </w:p>
          <w:p w:rsidRPr="008E1C8B" w:rsidR="00FA0D5B" w:rsidP="00FA0D5B" w:rsidRDefault="00FA0D5B" w14:paraId="78E4F95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33E2D71"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Asian</w:t>
            </w:r>
          </w:p>
          <w:p w:rsidRPr="008E1C8B" w:rsidR="00FA0D5B" w:rsidP="00FA0D5B" w:rsidRDefault="00FA0D5B" w14:paraId="0361E96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E439B0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Black or African American</w:t>
            </w:r>
          </w:p>
          <w:p w:rsidRPr="008E1C8B" w:rsidR="00FA0D5B" w:rsidP="00FA0D5B" w:rsidRDefault="00FA0D5B" w14:paraId="629EB25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D2BE873"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Native Hawaiian or Other Pacific Islander</w:t>
            </w:r>
          </w:p>
          <w:p w:rsidRPr="008E1C8B" w:rsidR="00FA0D5B" w:rsidP="00FA0D5B" w:rsidRDefault="00FA0D5B" w14:paraId="18817CD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A9FF224" w14:textId="77777777">
            <w:pPr>
              <w:numPr>
                <w:ilvl w:val="0"/>
                <w:numId w:val="3"/>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White</w:t>
            </w:r>
          </w:p>
          <w:p w:rsidRPr="008E1C8B" w:rsidR="00FA0D5B" w:rsidP="00FA0D5B" w:rsidRDefault="00FA0D5B" w14:paraId="25193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526024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BD6A44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4688D1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F94A4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BA446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830ED1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803A63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0BEA7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72F8F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6ADB0B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0619A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B822BC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D6407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574FB7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DFC8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B0A10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1D972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C86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FA82E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77CED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EA68A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1AC56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C13056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0C277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2F3923" w:rsidR="00FA0D5B" w:rsidP="00416428" w:rsidRDefault="00FA0D5B" w14:paraId="3F644123" w14:textId="77777777">
      <w:pPr>
        <w:pStyle w:val="Heading2Q-aire"/>
      </w:pPr>
      <w:r w:rsidRPr="002F3923">
        <w:t>Flashcard B</w:t>
      </w:r>
    </w:p>
    <w:p w:rsidR="00FA0D5B" w:rsidP="00FA0D5B" w:rsidRDefault="00FA0D5B" w14:paraId="0423B27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4BA9E143" w14:textId="77777777">
        <w:tc>
          <w:tcPr>
            <w:tcW w:w="9558" w:type="dxa"/>
          </w:tcPr>
          <w:p w:rsidRPr="008E1C8B" w:rsidR="00FA0D5B" w:rsidP="00FA0D5B" w:rsidRDefault="00FA0D5B" w14:paraId="68830B0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4AC6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B</w:t>
            </w:r>
          </w:p>
          <w:p w:rsidRPr="008E1C8B" w:rsidR="00FA0D5B" w:rsidP="00FA0D5B" w:rsidRDefault="00FA0D5B" w14:paraId="7D9D285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4"/>
                <w:szCs w:val="24"/>
              </w:rPr>
            </w:pPr>
          </w:p>
          <w:p w:rsidRPr="008E1C8B" w:rsidR="00FA0D5B" w:rsidP="00FA0D5B" w:rsidRDefault="00FA0D5B" w14:paraId="11211A86" w14:textId="77777777">
            <w:pPr>
              <w:numPr>
                <w:ilvl w:val="0"/>
                <w:numId w:val="9"/>
              </w:numPr>
              <w:tabs>
                <w:tab w:val="left" w:pos="720"/>
                <w:tab w:val="left" w:pos="108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bCs/>
                <w:iCs/>
                <w:sz w:val="28"/>
                <w:szCs w:val="28"/>
              </w:rPr>
              <w:t>Speedball, which is heroin and cocaine together</w:t>
            </w:r>
          </w:p>
          <w:p w:rsidRPr="008E1C8B" w:rsidR="00FA0D5B" w:rsidP="00FA0D5B" w:rsidRDefault="00FA0D5B" w14:paraId="3E0351D5" w14:textId="77777777">
            <w:pPr>
              <w:tabs>
                <w:tab w:val="left" w:pos="720"/>
                <w:tab w:val="left" w:pos="1080"/>
                <w:tab w:val="left" w:pos="5400"/>
                <w:tab w:val="left" w:pos="7056"/>
              </w:tabs>
              <w:spacing w:after="0" w:line="240" w:lineRule="auto"/>
              <w:ind w:right="-360" w:firstLine="1695"/>
              <w:rPr>
                <w:rFonts w:ascii="Times New Roman" w:hAnsi="Times New Roman" w:eastAsia="Times New Roman" w:cs="Times New Roman"/>
                <w:b/>
                <w:bCs/>
                <w:i/>
                <w:iCs/>
                <w:sz w:val="28"/>
                <w:szCs w:val="28"/>
              </w:rPr>
            </w:pPr>
          </w:p>
          <w:p w:rsidRPr="008E1C8B" w:rsidR="00FA0D5B" w:rsidP="00FA0D5B" w:rsidRDefault="00FA0D5B" w14:paraId="20673957"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Heroin, by itself</w:t>
            </w:r>
          </w:p>
          <w:p w:rsidRPr="008E1C8B" w:rsidR="00FA0D5B" w:rsidP="00FA0D5B" w:rsidRDefault="00FA0D5B" w14:paraId="330F73BB"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72D79E74"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Powder cocaine, by itself</w:t>
            </w:r>
          </w:p>
          <w:p w:rsidRPr="008E1C8B" w:rsidR="00FA0D5B" w:rsidP="00FA0D5B" w:rsidRDefault="00FA0D5B" w14:paraId="54E6B9F5" w14:textId="77777777">
            <w:pPr>
              <w:tabs>
                <w:tab w:val="left" w:pos="720"/>
                <w:tab w:val="left" w:pos="1080"/>
                <w:tab w:val="left" w:pos="5040"/>
                <w:tab w:val="left" w:pos="5400"/>
                <w:tab w:val="left" w:pos="7056"/>
              </w:tabs>
              <w:spacing w:after="0" w:line="240" w:lineRule="auto"/>
              <w:ind w:right="-105" w:firstLine="720"/>
              <w:rPr>
                <w:rFonts w:ascii="Times New Roman" w:hAnsi="Times New Roman" w:eastAsia="Times New Roman" w:cs="Times New Roman"/>
                <w:b/>
                <w:bCs/>
                <w:i/>
                <w:iCs/>
                <w:sz w:val="28"/>
                <w:szCs w:val="28"/>
              </w:rPr>
            </w:pPr>
          </w:p>
          <w:p w:rsidRPr="008E1C8B" w:rsidR="00FA0D5B" w:rsidP="00FA0D5B" w:rsidRDefault="00FA0D5B" w14:paraId="3278C28C" w14:textId="77777777">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Crack cocaine, by itself </w:t>
            </w:r>
          </w:p>
          <w:p w:rsidRPr="008E1C8B" w:rsidR="00FA0D5B" w:rsidP="00FA0D5B" w:rsidRDefault="00FA0D5B" w14:paraId="5DCC46D4"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00C62848" w14:textId="420478B0">
            <w:pPr>
              <w:numPr>
                <w:ilvl w:val="0"/>
                <w:numId w:val="9"/>
              </w:numPr>
              <w:tabs>
                <w:tab w:val="left" w:pos="720"/>
                <w:tab w:val="left" w:pos="1080"/>
                <w:tab w:val="left" w:pos="5040"/>
                <w:tab w:val="left" w:pos="5400"/>
                <w:tab w:val="left" w:pos="705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Methamphetamine, also known as meth, crystal meth, speed, or crank </w:t>
            </w:r>
          </w:p>
          <w:p w:rsidRPr="008E1C8B" w:rsidR="00FA0D5B" w:rsidP="00FA0D5B" w:rsidRDefault="00FA0D5B" w14:paraId="4D040FE6" w14:textId="77777777">
            <w:pPr>
              <w:tabs>
                <w:tab w:val="left" w:pos="720"/>
                <w:tab w:val="left" w:pos="1080"/>
                <w:tab w:val="left" w:pos="5040"/>
                <w:tab w:val="left" w:pos="5400"/>
                <w:tab w:val="left" w:pos="7056"/>
              </w:tabs>
              <w:spacing w:after="0" w:line="240" w:lineRule="auto"/>
              <w:ind w:right="-105"/>
              <w:rPr>
                <w:rFonts w:ascii="Times New Roman" w:hAnsi="Times New Roman" w:eastAsia="Times New Roman" w:cs="Times New Roman"/>
                <w:sz w:val="28"/>
                <w:szCs w:val="28"/>
              </w:rPr>
            </w:pPr>
          </w:p>
          <w:p w:rsidRPr="008E1C8B" w:rsidR="00FA0D5B" w:rsidP="00FA0D5B" w:rsidRDefault="00FA0D5B" w14:paraId="2FE2B7CF" w14:textId="77777777">
            <w:pPr>
              <w:numPr>
                <w:ilvl w:val="0"/>
                <w:numId w:val="9"/>
              </w:numPr>
              <w:tabs>
                <w:tab w:val="left" w:pos="720"/>
                <w:tab w:val="left" w:pos="1080"/>
                <w:tab w:val="left" w:pos="5040"/>
                <w:tab w:val="left" w:pos="5400"/>
                <w:tab w:val="left" w:pos="7056"/>
              </w:tabs>
              <w:spacing w:after="0" w:line="240" w:lineRule="auto"/>
              <w:ind w:right="-101"/>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 xml:space="preserve">Painkillers, such as Oxycontin, </w:t>
            </w:r>
            <w:proofErr w:type="spellStart"/>
            <w:r w:rsidRPr="008E1C8B">
              <w:rPr>
                <w:rFonts w:ascii="Times New Roman" w:hAnsi="Times New Roman" w:eastAsia="Calibri" w:cs="Times New Roman"/>
                <w:sz w:val="28"/>
                <w:szCs w:val="28"/>
              </w:rPr>
              <w:t>Dilaudid</w:t>
            </w:r>
            <w:proofErr w:type="spellEnd"/>
            <w:r w:rsidRPr="008E1C8B">
              <w:rPr>
                <w:rFonts w:ascii="Times New Roman" w:hAnsi="Times New Roman" w:eastAsia="Calibri" w:cs="Times New Roman"/>
                <w:sz w:val="28"/>
                <w:szCs w:val="28"/>
              </w:rPr>
              <w:t>, morphine, Percocet, or Demerol</w:t>
            </w:r>
            <w:r w:rsidRPr="008E1C8B">
              <w:rPr>
                <w:rFonts w:ascii="Times New Roman" w:hAnsi="Times New Roman" w:eastAsia="Calibri" w:cs="Times New Roman"/>
                <w:b/>
                <w:bCs/>
                <w:i/>
                <w:iCs/>
                <w:sz w:val="28"/>
                <w:szCs w:val="28"/>
              </w:rPr>
              <w:t xml:space="preserve"> </w:t>
            </w:r>
          </w:p>
          <w:p w:rsidRPr="008E1C8B" w:rsidR="00FA0D5B" w:rsidP="00FA0D5B" w:rsidRDefault="00FA0D5B" w14:paraId="27B2498E" w14:textId="77777777">
            <w:pPr>
              <w:tabs>
                <w:tab w:val="left" w:pos="720"/>
                <w:tab w:val="left" w:pos="1080"/>
                <w:tab w:val="left" w:pos="5040"/>
                <w:tab w:val="left" w:pos="5400"/>
                <w:tab w:val="left" w:pos="7056"/>
              </w:tabs>
              <w:spacing w:after="0" w:line="240" w:lineRule="auto"/>
              <w:ind w:right="-101"/>
              <w:rPr>
                <w:rFonts w:ascii="Times New Roman" w:hAnsi="Times New Roman" w:eastAsia="Times New Roman" w:cs="Times New Roman"/>
                <w:b/>
                <w:bCs/>
                <w:i/>
                <w:iCs/>
                <w:sz w:val="28"/>
                <w:szCs w:val="28"/>
              </w:rPr>
            </w:pPr>
          </w:p>
          <w:p w:rsidRPr="008E1C8B" w:rsidR="00FA0D5B" w:rsidP="00FA0D5B" w:rsidRDefault="00FA0D5B" w14:paraId="7DBC9FC1" w14:textId="77777777">
            <w:pPr>
              <w:numPr>
                <w:ilvl w:val="0"/>
                <w:numId w:val="9"/>
              </w:numPr>
              <w:tabs>
                <w:tab w:val="left" w:pos="-288"/>
                <w:tab w:val="left" w:pos="396"/>
                <w:tab w:val="left" w:pos="720"/>
                <w:tab w:val="left" w:pos="936"/>
                <w:tab w:val="left" w:pos="1080"/>
                <w:tab w:val="left" w:pos="5040"/>
                <w:tab w:val="left" w:pos="5400"/>
                <w:tab w:val="left" w:pos="6876"/>
              </w:tabs>
              <w:spacing w:after="0" w:line="240" w:lineRule="auto"/>
              <w:ind w:right="-105"/>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Something else</w:t>
            </w:r>
          </w:p>
          <w:p w:rsidRPr="008E1C8B" w:rsidR="00FA0D5B" w:rsidP="00FA0D5B" w:rsidRDefault="00FA0D5B" w14:paraId="4849A0C8" w14:textId="77777777">
            <w:pPr>
              <w:tabs>
                <w:tab w:val="left" w:pos="-288"/>
                <w:tab w:val="left" w:pos="396"/>
                <w:tab w:val="left" w:pos="720"/>
                <w:tab w:val="left" w:pos="936"/>
                <w:tab w:val="left" w:pos="1080"/>
                <w:tab w:val="left" w:pos="5040"/>
                <w:tab w:val="left" w:pos="5400"/>
                <w:tab w:val="left" w:pos="6876"/>
              </w:tabs>
              <w:spacing w:after="0" w:line="240" w:lineRule="auto"/>
              <w:ind w:right="-105"/>
              <w:rPr>
                <w:rFonts w:ascii="Times New Roman" w:hAnsi="Times New Roman" w:eastAsia="Times New Roman" w:cs="Times New Roman"/>
                <w:sz w:val="28"/>
                <w:szCs w:val="28"/>
              </w:rPr>
            </w:pPr>
          </w:p>
        </w:tc>
      </w:tr>
    </w:tbl>
    <w:p w:rsidR="00FA0D5B" w:rsidP="00FA0D5B" w:rsidRDefault="00FA0D5B" w14:paraId="4F33A18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AC992B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20F217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82E2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D389C2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FCC22F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567506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784490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F146B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B32996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348DE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342C8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29C586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2F87E2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0D498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2C9E3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353F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C0170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B3F805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2C6B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92496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CE56DD" w:rsidR="00FA0D5B" w:rsidP="00416428" w:rsidRDefault="00FA0D5B" w14:paraId="1BA87215" w14:textId="77777777">
      <w:pPr>
        <w:pStyle w:val="Heading2Q-aire"/>
      </w:pPr>
      <w:r w:rsidRPr="00CE56DD">
        <w:t>Flashcard C</w:t>
      </w:r>
    </w:p>
    <w:p w:rsidR="00FA0D5B" w:rsidP="00FA0D5B" w:rsidRDefault="00FA0D5B" w14:paraId="282D476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30C3A8F2" w14:textId="77777777">
        <w:tc>
          <w:tcPr>
            <w:tcW w:w="9558" w:type="dxa"/>
          </w:tcPr>
          <w:p w:rsidRPr="008E1C8B" w:rsidR="00FA0D5B" w:rsidP="00FA0D5B" w:rsidRDefault="00FA0D5B" w14:paraId="6C180D1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1BBBFD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FLASHCARD </w:t>
            </w:r>
            <w:r>
              <w:rPr>
                <w:rFonts w:ascii="Times New Roman" w:hAnsi="Times New Roman" w:eastAsia="Times New Roman" w:cs="Times New Roman"/>
                <w:b/>
                <w:sz w:val="28"/>
                <w:szCs w:val="28"/>
              </w:rPr>
              <w:t>C</w:t>
            </w:r>
          </w:p>
          <w:p w:rsidRPr="008E1C8B" w:rsidR="00FA0D5B" w:rsidP="00FA0D5B" w:rsidRDefault="00FA0D5B" w14:paraId="4ABB7ED6" w14:textId="77777777">
            <w:pPr>
              <w:spacing w:after="0" w:line="240" w:lineRule="auto"/>
              <w:jc w:val="center"/>
              <w:rPr>
                <w:rFonts w:ascii="Times New Roman" w:hAnsi="Times New Roman" w:eastAsia="Times New Roman" w:cs="Times New Roman"/>
                <w:b/>
                <w:sz w:val="28"/>
                <w:szCs w:val="28"/>
              </w:rPr>
            </w:pPr>
          </w:p>
          <w:p w:rsidRPr="008E1C8B" w:rsidR="00FA0D5B" w:rsidP="00FA0D5B" w:rsidRDefault="00FA0D5B" w14:paraId="15FDA898"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3F398252"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1C4958FC"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44E7832E" w14:textId="77777777">
            <w:pPr>
              <w:tabs>
                <w:tab w:val="left" w:pos="6480"/>
              </w:tabs>
              <w:spacing w:after="0" w:line="240" w:lineRule="auto"/>
              <w:ind w:right="240"/>
              <w:rPr>
                <w:rFonts w:ascii="Times New Roman" w:hAnsi="Times New Roman" w:eastAsia="Times New Roman" w:cs="Times New Roman"/>
                <w:sz w:val="28"/>
                <w:szCs w:val="28"/>
              </w:rPr>
            </w:pPr>
          </w:p>
          <w:p w:rsidRPr="008E1C8B" w:rsidR="00FA0D5B" w:rsidP="00FA0D5B" w:rsidRDefault="00FA0D5B" w14:paraId="00A0481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person you use drugs with </w:t>
            </w:r>
            <w:r w:rsidRPr="008E1C8B">
              <w:rPr>
                <w:rFonts w:ascii="Times New Roman" w:hAnsi="Times New Roman" w:eastAsia="Times New Roman" w:cs="Times New Roman"/>
                <w:sz w:val="28"/>
                <w:szCs w:val="28"/>
              </w:rPr>
              <w:softHyphen/>
              <w:t>or buy drugs from</w:t>
            </w:r>
          </w:p>
          <w:p w:rsidRPr="008E1C8B" w:rsidR="00FA0D5B" w:rsidP="00FA0D5B" w:rsidRDefault="00FA0D5B" w14:paraId="1FF96B2D"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3E915D43" w14:textId="77777777">
            <w:pPr>
              <w:numPr>
                <w:ilvl w:val="0"/>
                <w:numId w:val="4"/>
              </w:numPr>
              <w:tabs>
                <w:tab w:val="left" w:pos="648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friend </w:t>
            </w:r>
          </w:p>
          <w:p w:rsidRPr="008E1C8B" w:rsidR="00FA0D5B" w:rsidP="00FA0D5B" w:rsidRDefault="00FA0D5B" w14:paraId="69B3B65B" w14:textId="77777777">
            <w:pPr>
              <w:tabs>
                <w:tab w:val="left" w:pos="648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2E67AF81"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5AC4B7A9"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47C6B964" w14:textId="77777777">
            <w:pPr>
              <w:numPr>
                <w:ilvl w:val="0"/>
                <w:numId w:val="4"/>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2DC319D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D35233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A94732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C139E2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7A6197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A2C2DB7"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BE2C1DD"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53402D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5DDDD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714D5AE"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55633C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0C2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85F3E7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8EBF2AF"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EC9F7CA"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253406E2"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57F8C16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1F5F55"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37992974"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09D81E70"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43145341"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7DCAB0A9"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3E8519B"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p w:rsidR="00FA0D5B" w:rsidP="00FA0D5B" w:rsidRDefault="00FA0D5B" w14:paraId="628F9E38" w14:textId="77777777">
      <w:p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p>
    <w:bookmarkEnd w:id="93"/>
    <w:p w:rsidRPr="002F3923" w:rsidR="00FA0D5B" w:rsidP="00416428" w:rsidRDefault="00FA0D5B" w14:paraId="3AB5AE4C" w14:textId="77777777">
      <w:pPr>
        <w:pStyle w:val="Heading2Q-aire"/>
      </w:pPr>
      <w:r w:rsidRPr="002F3923">
        <w:t>Flashcard D</w:t>
      </w:r>
    </w:p>
    <w:p w:rsidR="00FA0D5B" w:rsidP="00FA0D5B" w:rsidRDefault="00FA0D5B" w14:paraId="66EC7F4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228A0F8" w14:textId="77777777">
        <w:tc>
          <w:tcPr>
            <w:tcW w:w="9558" w:type="dxa"/>
          </w:tcPr>
          <w:p w:rsidRPr="008E1C8B" w:rsidR="00FA0D5B" w:rsidP="00FA0D5B" w:rsidRDefault="00FA0D5B" w14:paraId="19DC000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27F973E5"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D</w:t>
            </w:r>
          </w:p>
          <w:p w:rsidRPr="008E1C8B" w:rsidR="00FA0D5B" w:rsidP="00FA0D5B" w:rsidRDefault="00FA0D5B" w14:paraId="27DFD4E3" w14:textId="77777777">
            <w:pPr>
              <w:tabs>
                <w:tab w:val="left" w:pos="72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0F6C0E3"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relative or family member</w:t>
            </w:r>
          </w:p>
          <w:p w:rsidRPr="008E1C8B" w:rsidR="00FA0D5B" w:rsidP="00FA0D5B" w:rsidRDefault="00FA0D5B" w14:paraId="255295B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6C4556E1"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person you have sex with</w:t>
            </w:r>
          </w:p>
          <w:p w:rsidRPr="008E1C8B" w:rsidR="00FA0D5B" w:rsidP="00FA0D5B" w:rsidRDefault="00FA0D5B" w14:paraId="3B22DCB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3793BF5" w14:textId="77777777">
            <w:pPr>
              <w:numPr>
                <w:ilvl w:val="0"/>
                <w:numId w:val="5"/>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friend</w:t>
            </w:r>
          </w:p>
          <w:p w:rsidRPr="008E1C8B" w:rsidR="00FA0D5B" w:rsidP="00FA0D5B" w:rsidRDefault="00FA0D5B" w14:paraId="1CFDEE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4BA90C1"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 acquaintance, that is, a person you know but do not consider a friend</w:t>
            </w:r>
          </w:p>
          <w:p w:rsidRPr="008E1C8B" w:rsidR="00FA0D5B" w:rsidP="00FA0D5B" w:rsidRDefault="00FA0D5B" w14:paraId="14502C82" w14:textId="77777777">
            <w:pPr>
              <w:tabs>
                <w:tab w:val="left" w:pos="6480"/>
                <w:tab w:val="left" w:pos="6840"/>
              </w:tabs>
              <w:spacing w:after="0" w:line="240" w:lineRule="auto"/>
              <w:ind w:left="1440" w:right="240"/>
              <w:rPr>
                <w:rFonts w:ascii="Times New Roman" w:hAnsi="Times New Roman" w:eastAsia="Times New Roman" w:cs="Times New Roman"/>
                <w:sz w:val="28"/>
                <w:szCs w:val="28"/>
              </w:rPr>
            </w:pPr>
          </w:p>
          <w:p w:rsidRPr="008E1C8B" w:rsidR="00FA0D5B" w:rsidP="00FA0D5B" w:rsidRDefault="00FA0D5B" w14:paraId="62C83C62" w14:textId="77777777">
            <w:pPr>
              <w:numPr>
                <w:ilvl w:val="0"/>
                <w:numId w:val="5"/>
              </w:numPr>
              <w:tabs>
                <w:tab w:val="left" w:pos="6480"/>
                <w:tab w:val="left" w:pos="6840"/>
              </w:tabs>
              <w:spacing w:after="0" w:line="240" w:lineRule="auto"/>
              <w:ind w:right="240"/>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stranger, you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the person or just met them </w:t>
            </w:r>
          </w:p>
          <w:p w:rsidRPr="008E1C8B" w:rsidR="00FA0D5B" w:rsidP="00FA0D5B" w:rsidRDefault="00FA0D5B" w14:paraId="36C16E8B"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35BA966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BB422BB" w14:textId="77777777">
      <w:pPr>
        <w:rPr>
          <w:rFonts w:ascii="Times New Roman" w:hAnsi="Times New Roman" w:eastAsia="Times New Roman" w:cs="Times New Roman"/>
          <w:b/>
          <w:i/>
          <w:sz w:val="20"/>
          <w:szCs w:val="20"/>
        </w:rPr>
      </w:pPr>
    </w:p>
    <w:p w:rsidR="00FA0D5B" w:rsidP="00FA0D5B" w:rsidRDefault="00FA0D5B" w14:paraId="48A55B91" w14:textId="77777777">
      <w:pPr>
        <w:rPr>
          <w:rFonts w:ascii="Times New Roman" w:hAnsi="Times New Roman" w:eastAsia="Times New Roman" w:cs="Times New Roman"/>
          <w:b/>
          <w:i/>
          <w:sz w:val="20"/>
          <w:szCs w:val="20"/>
        </w:rPr>
      </w:pPr>
    </w:p>
    <w:p w:rsidR="00FA0D5B" w:rsidP="00FA0D5B" w:rsidRDefault="00FA0D5B" w14:paraId="0AB6986E" w14:textId="77777777">
      <w:pPr>
        <w:rPr>
          <w:rFonts w:ascii="Times New Roman" w:hAnsi="Times New Roman" w:eastAsia="Times New Roman" w:cs="Times New Roman"/>
          <w:b/>
          <w:i/>
          <w:sz w:val="20"/>
          <w:szCs w:val="20"/>
        </w:rPr>
      </w:pPr>
    </w:p>
    <w:p w:rsidR="00FA0D5B" w:rsidP="00FA0D5B" w:rsidRDefault="00FA0D5B" w14:paraId="1A0263C5" w14:textId="77777777">
      <w:pPr>
        <w:rPr>
          <w:rFonts w:ascii="Times New Roman" w:hAnsi="Times New Roman" w:eastAsia="Times New Roman" w:cs="Times New Roman"/>
          <w:b/>
          <w:i/>
          <w:sz w:val="20"/>
          <w:szCs w:val="20"/>
        </w:rPr>
      </w:pPr>
    </w:p>
    <w:p w:rsidR="00FA0D5B" w:rsidP="00FA0D5B" w:rsidRDefault="00FA0D5B" w14:paraId="68BA2BB2" w14:textId="77777777">
      <w:pPr>
        <w:rPr>
          <w:rFonts w:ascii="Times New Roman" w:hAnsi="Times New Roman" w:eastAsia="Times New Roman" w:cs="Times New Roman"/>
          <w:b/>
          <w:i/>
          <w:sz w:val="20"/>
          <w:szCs w:val="20"/>
        </w:rPr>
      </w:pPr>
    </w:p>
    <w:p w:rsidR="00FA0D5B" w:rsidP="00FA0D5B" w:rsidRDefault="00FA0D5B" w14:paraId="492B2F2B" w14:textId="77777777">
      <w:pPr>
        <w:rPr>
          <w:rFonts w:ascii="Times New Roman" w:hAnsi="Times New Roman" w:eastAsia="Times New Roman" w:cs="Times New Roman"/>
          <w:b/>
          <w:i/>
          <w:sz w:val="20"/>
          <w:szCs w:val="20"/>
        </w:rPr>
      </w:pPr>
    </w:p>
    <w:p w:rsidR="00FA0D5B" w:rsidP="00FA0D5B" w:rsidRDefault="00FA0D5B" w14:paraId="18BD66DB" w14:textId="77777777">
      <w:pPr>
        <w:rPr>
          <w:rFonts w:ascii="Times New Roman" w:hAnsi="Times New Roman" w:eastAsia="Times New Roman" w:cs="Times New Roman"/>
          <w:b/>
          <w:i/>
          <w:sz w:val="20"/>
          <w:szCs w:val="20"/>
        </w:rPr>
      </w:pPr>
    </w:p>
    <w:p w:rsidR="00FA0D5B" w:rsidP="00FA0D5B" w:rsidRDefault="00FA0D5B" w14:paraId="351F980E" w14:textId="77777777">
      <w:pPr>
        <w:rPr>
          <w:rFonts w:ascii="Times New Roman" w:hAnsi="Times New Roman" w:eastAsia="Times New Roman" w:cs="Times New Roman"/>
          <w:b/>
          <w:i/>
          <w:sz w:val="20"/>
          <w:szCs w:val="20"/>
        </w:rPr>
      </w:pPr>
    </w:p>
    <w:p w:rsidR="00FA0D5B" w:rsidP="00FA0D5B" w:rsidRDefault="00FA0D5B" w14:paraId="18192948" w14:textId="77777777">
      <w:pPr>
        <w:rPr>
          <w:rFonts w:ascii="Times New Roman" w:hAnsi="Times New Roman" w:eastAsia="Times New Roman" w:cs="Times New Roman"/>
          <w:b/>
          <w:i/>
          <w:sz w:val="20"/>
          <w:szCs w:val="20"/>
        </w:rPr>
      </w:pPr>
    </w:p>
    <w:p w:rsidR="00FA0D5B" w:rsidP="00FA0D5B" w:rsidRDefault="00FA0D5B" w14:paraId="18515A9E" w14:textId="77777777">
      <w:pPr>
        <w:rPr>
          <w:rFonts w:ascii="Times New Roman" w:hAnsi="Times New Roman" w:eastAsia="Times New Roman" w:cs="Times New Roman"/>
          <w:b/>
          <w:i/>
          <w:sz w:val="20"/>
          <w:szCs w:val="20"/>
        </w:rPr>
      </w:pPr>
    </w:p>
    <w:p w:rsidR="00FA0D5B" w:rsidP="00FA0D5B" w:rsidRDefault="00FA0D5B" w14:paraId="040E205E" w14:textId="77777777">
      <w:pPr>
        <w:rPr>
          <w:rFonts w:ascii="Times New Roman" w:hAnsi="Times New Roman" w:eastAsia="Times New Roman" w:cs="Times New Roman"/>
          <w:b/>
          <w:i/>
          <w:sz w:val="20"/>
          <w:szCs w:val="20"/>
        </w:rPr>
      </w:pPr>
    </w:p>
    <w:p w:rsidR="00FA0D5B" w:rsidP="00FA0D5B" w:rsidRDefault="00FA0D5B" w14:paraId="2CFC55C5" w14:textId="77777777">
      <w:pPr>
        <w:rPr>
          <w:rFonts w:ascii="Times New Roman" w:hAnsi="Times New Roman" w:eastAsia="Times New Roman" w:cs="Times New Roman"/>
          <w:b/>
          <w:i/>
          <w:sz w:val="20"/>
          <w:szCs w:val="20"/>
        </w:rPr>
      </w:pPr>
    </w:p>
    <w:p w:rsidR="00FA0D5B" w:rsidP="00FA0D5B" w:rsidRDefault="00FA0D5B" w14:paraId="67733311" w14:textId="77777777">
      <w:pPr>
        <w:rPr>
          <w:rFonts w:ascii="Times New Roman" w:hAnsi="Times New Roman" w:eastAsia="Times New Roman" w:cs="Times New Roman"/>
          <w:b/>
          <w:i/>
          <w:sz w:val="20"/>
          <w:szCs w:val="20"/>
        </w:rPr>
      </w:pPr>
    </w:p>
    <w:p w:rsidR="00FA0D5B" w:rsidP="00FA0D5B" w:rsidRDefault="00FA0D5B" w14:paraId="497AFE79" w14:textId="77777777">
      <w:pPr>
        <w:rPr>
          <w:rFonts w:ascii="Times New Roman" w:hAnsi="Times New Roman" w:eastAsia="Times New Roman" w:cs="Times New Roman"/>
          <w:b/>
          <w:i/>
          <w:sz w:val="20"/>
          <w:szCs w:val="20"/>
        </w:rPr>
      </w:pPr>
    </w:p>
    <w:p w:rsidR="00FA0D5B" w:rsidP="00FA0D5B" w:rsidRDefault="00FA0D5B" w14:paraId="0E8145FF" w14:textId="77777777">
      <w:pPr>
        <w:rPr>
          <w:rFonts w:ascii="Times New Roman" w:hAnsi="Times New Roman" w:eastAsia="Times New Roman" w:cs="Times New Roman"/>
          <w:b/>
          <w:i/>
          <w:sz w:val="20"/>
          <w:szCs w:val="20"/>
        </w:rPr>
      </w:pPr>
    </w:p>
    <w:p w:rsidR="00FA0D5B" w:rsidP="00FA0D5B" w:rsidRDefault="00FA0D5B" w14:paraId="1066F98B" w14:textId="77777777">
      <w:pPr>
        <w:rPr>
          <w:rFonts w:ascii="Times New Roman" w:hAnsi="Times New Roman" w:eastAsia="Times New Roman" w:cs="Times New Roman"/>
          <w:b/>
          <w:i/>
          <w:sz w:val="20"/>
          <w:szCs w:val="20"/>
        </w:rPr>
      </w:pPr>
    </w:p>
    <w:p w:rsidR="00FA0D5B" w:rsidP="00FA0D5B" w:rsidRDefault="00FA0D5B" w14:paraId="597FFBEC" w14:textId="77777777">
      <w:pPr>
        <w:rPr>
          <w:rFonts w:ascii="Times New Roman" w:hAnsi="Times New Roman" w:eastAsia="Times New Roman" w:cs="Times New Roman"/>
          <w:b/>
          <w:i/>
          <w:sz w:val="20"/>
          <w:szCs w:val="20"/>
        </w:rPr>
      </w:pPr>
    </w:p>
    <w:p w:rsidRPr="002F3923" w:rsidR="00FA0D5B" w:rsidP="00416428" w:rsidRDefault="00FA0D5B" w14:paraId="1DF06FF1" w14:textId="77777777">
      <w:pPr>
        <w:pStyle w:val="Heading2Q-aire"/>
      </w:pPr>
      <w:r w:rsidRPr="002F3923">
        <w:t>Flashcard E</w:t>
      </w:r>
    </w:p>
    <w:p w:rsidR="00FA0D5B" w:rsidP="00FA0D5B" w:rsidRDefault="00FA0D5B" w14:paraId="2C0336E9" w14:textId="77777777"/>
    <w:p w:rsidR="00FA0D5B" w:rsidP="00FA0D5B" w:rsidRDefault="00FA0D5B" w14:paraId="125E51A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E</w:t>
      </w:r>
    </w:p>
    <w:p w:rsidRPr="008E1C8B" w:rsidR="00FA0D5B" w:rsidP="00FA0D5B" w:rsidRDefault="00FA0D5B" w14:paraId="476E3DD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p>
    <w:p w:rsidRPr="008E1C8B" w:rsidR="00FA0D5B" w:rsidP="00FA0D5B" w:rsidRDefault="00FA0D5B" w14:paraId="6B465AD5" w14:textId="77777777">
      <w:pPr>
        <w:tabs>
          <w:tab w:val="left" w:pos="720"/>
          <w:tab w:val="left" w:pos="5400"/>
          <w:tab w:val="left" w:pos="7200"/>
          <w:tab w:val="left" w:pos="7848"/>
        </w:tabs>
        <w:spacing w:after="0" w:line="240" w:lineRule="auto"/>
        <w:rPr>
          <w:rFonts w:ascii="Times New Roman" w:hAnsi="Times New Roman" w:eastAsia="Times New Roman" w:cs="Times New Roman"/>
          <w:sz w:val="24"/>
          <w:szCs w:val="24"/>
        </w:rPr>
      </w:pPr>
    </w:p>
    <w:p w:rsidRPr="007066F6" w:rsidR="00FA0D5B" w:rsidP="00FA0D5B" w:rsidRDefault="00FA0D5B" w14:paraId="05178A67" w14:textId="77777777">
      <w:pPr>
        <w:tabs>
          <w:tab w:val="left" w:pos="720"/>
          <w:tab w:val="left" w:pos="4050"/>
          <w:tab w:val="left" w:pos="5487"/>
          <w:tab w:val="left" w:pos="6117"/>
        </w:tabs>
        <w:spacing w:after="0" w:line="240" w:lineRule="auto"/>
        <w:ind w:left="3"/>
        <w:rPr>
          <w:rFonts w:ascii="Times New Roman" w:hAnsi="Times New Roman" w:eastAsia="ヒラギノ角ゴ Pro W3" w:cs="Times New Roman"/>
          <w:b/>
          <w:bCs/>
          <w:color w:val="000000"/>
          <w:sz w:val="28"/>
          <w:szCs w:val="28"/>
        </w:rPr>
      </w:pPr>
      <w:r w:rsidRPr="007066F6">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MONTHLY</w:t>
      </w:r>
      <w:r w:rsidRPr="007066F6">
        <w:rPr>
          <w:rFonts w:ascii="Times New Roman" w:hAnsi="Times New Roman" w:eastAsia="ヒラギノ角ゴ Pro W3" w:cs="Times New Roman"/>
          <w:b/>
          <w:bCs/>
          <w:color w:val="000000"/>
          <w:sz w:val="28"/>
          <w:szCs w:val="28"/>
        </w:rPr>
        <w:t xml:space="preserve"> Income</w:t>
      </w:r>
      <w:r w:rsidRPr="007066F6">
        <w:rPr>
          <w:rFonts w:ascii="Times New Roman" w:hAnsi="Times New Roman" w:eastAsia="ヒラギノ角ゴ Pro W3" w:cs="Times New Roman"/>
          <w:b/>
          <w:bCs/>
          <w:color w:val="000000"/>
          <w:sz w:val="28"/>
          <w:szCs w:val="28"/>
        </w:rPr>
        <w:tab/>
      </w:r>
      <w:r w:rsidRPr="007066F6">
        <w:rPr>
          <w:rFonts w:ascii="Times New Roman" w:hAnsi="Times New Roman" w:eastAsia="ヒラギノ角ゴ Pro W3" w:cs="Times New Roman"/>
          <w:b/>
          <w:bCs/>
          <w:i/>
          <w:iCs/>
          <w:color w:val="000000"/>
          <w:sz w:val="28"/>
          <w:szCs w:val="28"/>
          <w:u w:val="single"/>
        </w:rPr>
        <w:t>OR</w:t>
      </w:r>
      <w:r w:rsidRPr="001D1C3E">
        <w:rPr>
          <w:rFonts w:ascii="Times New Roman" w:hAnsi="Times New Roman" w:eastAsia="ヒラギノ角ゴ Pro W3" w:cs="Times New Roman"/>
          <w:color w:val="000000"/>
          <w:sz w:val="28"/>
          <w:szCs w:val="28"/>
        </w:rPr>
        <w:tab/>
      </w:r>
      <w:r w:rsidRPr="007066F6">
        <w:rPr>
          <w:rFonts w:ascii="Times New Roman" w:hAnsi="Times New Roman" w:eastAsia="ヒラギノ角ゴ Pro W3" w:cs="Times New Roman"/>
          <w:b/>
          <w:bCs/>
          <w:color w:val="000000"/>
          <w:sz w:val="28"/>
          <w:szCs w:val="28"/>
          <w:u w:val="single"/>
        </w:rPr>
        <w:t>YEARLY</w:t>
      </w:r>
      <w:r w:rsidRPr="007066F6">
        <w:rPr>
          <w:rFonts w:ascii="Times New Roman" w:hAnsi="Times New Roman" w:eastAsia="ヒラギノ角ゴ Pro W3" w:cs="Times New Roman"/>
          <w:b/>
          <w:bCs/>
          <w:color w:val="000000"/>
          <w:sz w:val="28"/>
          <w:szCs w:val="28"/>
        </w:rPr>
        <w:t xml:space="preserve"> Income</w:t>
      </w:r>
    </w:p>
    <w:p w:rsidRPr="008E1C8B" w:rsidR="00FA0D5B" w:rsidP="00FA0D5B" w:rsidRDefault="00FA0D5B" w14:paraId="73254FFB" w14:textId="77777777">
      <w:pPr>
        <w:tabs>
          <w:tab w:val="left" w:pos="720"/>
          <w:tab w:val="left" w:pos="3415"/>
          <w:tab w:val="left" w:pos="5487"/>
          <w:tab w:val="left" w:pos="6117"/>
        </w:tabs>
        <w:spacing w:after="0" w:line="240" w:lineRule="auto"/>
        <w:ind w:left="3"/>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ab/>
      </w:r>
      <w:r w:rsidRPr="008E1C8B">
        <w:rPr>
          <w:rFonts w:ascii="Times New Roman" w:hAnsi="Times New Roman" w:eastAsia="ヒラギノ角ゴ Pro W3" w:cs="Times New Roman"/>
          <w:color w:val="000000"/>
          <w:sz w:val="32"/>
          <w:szCs w:val="32"/>
        </w:rPr>
        <w:tab/>
      </w:r>
    </w:p>
    <w:p w:rsidRPr="008E1C8B" w:rsidR="00FA0D5B" w:rsidP="00FA0D5B" w:rsidRDefault="00FA0D5B" w14:paraId="797A43B8"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A.</w:t>
      </w:r>
      <w:r w:rsidRPr="008E1C8B">
        <w:rPr>
          <w:rFonts w:ascii="Times New Roman" w:hAnsi="Times New Roman" w:eastAsia="ヒラギノ角ゴ Pro W3" w:cs="Times New Roman"/>
          <w:color w:val="000000"/>
          <w:sz w:val="32"/>
          <w:szCs w:val="32"/>
        </w:rPr>
        <w:tab/>
        <w:t>$0 to $416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A.</w:t>
      </w:r>
      <w:r w:rsidRPr="008E1C8B">
        <w:rPr>
          <w:rFonts w:ascii="Times New Roman" w:hAnsi="Times New Roman" w:eastAsia="ヒラギノ角ゴ Pro W3" w:cs="Times New Roman"/>
          <w:color w:val="000000"/>
          <w:sz w:val="32"/>
          <w:szCs w:val="32"/>
        </w:rPr>
        <w:tab/>
        <w:t>$0 to $4,999</w:t>
      </w:r>
    </w:p>
    <w:p w:rsidRPr="008E1C8B" w:rsidR="00FA0D5B" w:rsidP="00FA0D5B" w:rsidRDefault="00FA0D5B" w14:paraId="6284EDA4"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B.</w:t>
      </w:r>
      <w:r w:rsidRPr="008E1C8B">
        <w:rPr>
          <w:rFonts w:ascii="Times New Roman" w:hAnsi="Times New Roman" w:eastAsia="ヒラギノ角ゴ Pro W3" w:cs="Times New Roman"/>
          <w:color w:val="000000"/>
          <w:sz w:val="32"/>
          <w:szCs w:val="32"/>
        </w:rPr>
        <w:tab/>
        <w:t>$417 to $833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B.</w:t>
      </w:r>
      <w:r w:rsidRPr="008E1C8B">
        <w:rPr>
          <w:rFonts w:ascii="Times New Roman" w:hAnsi="Times New Roman" w:eastAsia="ヒラギノ角ゴ Pro W3" w:cs="Times New Roman"/>
          <w:color w:val="000000"/>
          <w:sz w:val="32"/>
          <w:szCs w:val="32"/>
        </w:rPr>
        <w:tab/>
        <w:t>$5,000 to $9,999</w:t>
      </w:r>
    </w:p>
    <w:p w:rsidRPr="008E1C8B" w:rsidR="00FA0D5B" w:rsidP="00FA0D5B" w:rsidRDefault="00FA0D5B" w14:paraId="209D99E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C.</w:t>
      </w:r>
      <w:r w:rsidRPr="008E1C8B">
        <w:rPr>
          <w:rFonts w:ascii="Times New Roman" w:hAnsi="Times New Roman" w:eastAsia="ヒラギノ角ゴ Pro W3" w:cs="Times New Roman"/>
          <w:color w:val="000000"/>
          <w:sz w:val="32"/>
          <w:szCs w:val="32"/>
        </w:rPr>
        <w:tab/>
        <w:t>$834 to $1,041</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C.</w:t>
      </w:r>
      <w:r w:rsidRPr="008E1C8B">
        <w:rPr>
          <w:rFonts w:ascii="Times New Roman" w:hAnsi="Times New Roman" w:eastAsia="ヒラギノ角ゴ Pro W3" w:cs="Times New Roman"/>
          <w:color w:val="000000"/>
          <w:sz w:val="32"/>
          <w:szCs w:val="32"/>
        </w:rPr>
        <w:tab/>
        <w:t>$10,000 to $12,499</w:t>
      </w:r>
    </w:p>
    <w:p w:rsidRPr="008E1C8B" w:rsidR="00FA0D5B" w:rsidP="00FA0D5B" w:rsidRDefault="00FA0D5B" w14:paraId="5925E6EB"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D.</w:t>
      </w:r>
      <w:r w:rsidRPr="008E1C8B">
        <w:rPr>
          <w:rFonts w:ascii="Times New Roman" w:hAnsi="Times New Roman" w:eastAsia="ヒラギノ角ゴ Pro W3" w:cs="Times New Roman"/>
          <w:color w:val="000000"/>
          <w:sz w:val="32"/>
          <w:szCs w:val="32"/>
        </w:rPr>
        <w:tab/>
        <w:t>$1,042 to $1,249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D.</w:t>
      </w:r>
      <w:r w:rsidRPr="008E1C8B">
        <w:rPr>
          <w:rFonts w:ascii="Times New Roman" w:hAnsi="Times New Roman" w:eastAsia="ヒラギノ角ゴ Pro W3" w:cs="Times New Roman"/>
          <w:color w:val="000000"/>
          <w:sz w:val="32"/>
          <w:szCs w:val="32"/>
        </w:rPr>
        <w:tab/>
        <w:t>$12,500 to $14,999</w:t>
      </w:r>
    </w:p>
    <w:p w:rsidRPr="008E1C8B" w:rsidR="00FA0D5B" w:rsidP="00FA0D5B" w:rsidRDefault="00FA0D5B" w14:paraId="1E18A176"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E.</w:t>
      </w:r>
      <w:r w:rsidRPr="008E1C8B">
        <w:rPr>
          <w:rFonts w:ascii="Times New Roman" w:hAnsi="Times New Roman" w:eastAsia="ヒラギノ角ゴ Pro W3" w:cs="Times New Roman"/>
          <w:color w:val="000000"/>
          <w:sz w:val="32"/>
          <w:szCs w:val="32"/>
        </w:rPr>
        <w:tab/>
        <w:t>$1,250 to $1,666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E.</w:t>
      </w:r>
      <w:r w:rsidRPr="008E1C8B">
        <w:rPr>
          <w:rFonts w:ascii="Times New Roman" w:hAnsi="Times New Roman" w:eastAsia="ヒラギノ角ゴ Pro W3" w:cs="Times New Roman"/>
          <w:color w:val="000000"/>
          <w:sz w:val="32"/>
          <w:szCs w:val="32"/>
        </w:rPr>
        <w:tab/>
        <w:t>$15,000 to $19,999</w:t>
      </w:r>
    </w:p>
    <w:p w:rsidRPr="008E1C8B" w:rsidR="00FA0D5B" w:rsidP="00FA0D5B" w:rsidRDefault="00FA0D5B" w14:paraId="31F6E869"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F.</w:t>
      </w:r>
      <w:r w:rsidRPr="008E1C8B">
        <w:rPr>
          <w:rFonts w:ascii="Times New Roman" w:hAnsi="Times New Roman" w:eastAsia="ヒラギノ角ゴ Pro W3" w:cs="Times New Roman"/>
          <w:color w:val="000000"/>
          <w:sz w:val="32"/>
          <w:szCs w:val="32"/>
        </w:rPr>
        <w:tab/>
        <w:t>$1,667 to $2,083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F.</w:t>
      </w:r>
      <w:r w:rsidRPr="008E1C8B">
        <w:rPr>
          <w:rFonts w:ascii="Times New Roman" w:hAnsi="Times New Roman" w:eastAsia="ヒラギノ角ゴ Pro W3" w:cs="Times New Roman"/>
          <w:color w:val="000000"/>
          <w:sz w:val="32"/>
          <w:szCs w:val="32"/>
        </w:rPr>
        <w:tab/>
        <w:t>$20,000 to $24,999</w:t>
      </w:r>
    </w:p>
    <w:p w:rsidRPr="008E1C8B" w:rsidR="00FA0D5B" w:rsidP="00FA0D5B" w:rsidRDefault="00FA0D5B" w14:paraId="683ED4FD"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G.</w:t>
      </w:r>
      <w:r w:rsidRPr="008E1C8B">
        <w:rPr>
          <w:rFonts w:ascii="Times New Roman" w:hAnsi="Times New Roman" w:eastAsia="ヒラギノ角ゴ Pro W3" w:cs="Times New Roman"/>
          <w:color w:val="000000"/>
          <w:sz w:val="32"/>
          <w:szCs w:val="32"/>
        </w:rPr>
        <w:tab/>
        <w:t>$2,084 to $2,499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G.</w:t>
      </w:r>
      <w:r w:rsidRPr="008E1C8B">
        <w:rPr>
          <w:rFonts w:ascii="Times New Roman" w:hAnsi="Times New Roman" w:eastAsia="ヒラギノ角ゴ Pro W3" w:cs="Times New Roman"/>
          <w:color w:val="000000"/>
          <w:sz w:val="32"/>
          <w:szCs w:val="32"/>
        </w:rPr>
        <w:tab/>
        <w:t>$25,000 to $29,999</w:t>
      </w:r>
    </w:p>
    <w:p w:rsidRPr="008E1C8B" w:rsidR="00FA0D5B" w:rsidP="00FA0D5B" w:rsidRDefault="00FA0D5B" w14:paraId="4D7DEDBD"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H.</w:t>
      </w:r>
      <w:r w:rsidRPr="008E1C8B">
        <w:rPr>
          <w:rFonts w:ascii="Times New Roman" w:hAnsi="Times New Roman" w:eastAsia="ヒラギノ角ゴ Pro W3" w:cs="Times New Roman"/>
          <w:color w:val="000000"/>
          <w:sz w:val="32"/>
          <w:szCs w:val="32"/>
        </w:rPr>
        <w:tab/>
        <w:t>$2,500 to $2,916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H.</w:t>
      </w:r>
      <w:r w:rsidRPr="008E1C8B">
        <w:rPr>
          <w:rFonts w:ascii="Times New Roman" w:hAnsi="Times New Roman" w:eastAsia="ヒラギノ角ゴ Pro W3" w:cs="Times New Roman"/>
          <w:color w:val="000000"/>
          <w:sz w:val="32"/>
          <w:szCs w:val="32"/>
        </w:rPr>
        <w:tab/>
        <w:t>$30,000 to $34,999</w:t>
      </w:r>
    </w:p>
    <w:p w:rsidRPr="008E1C8B" w:rsidR="00FA0D5B" w:rsidP="00FA0D5B" w:rsidRDefault="00FA0D5B" w14:paraId="731640DA"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I.</w:t>
      </w:r>
      <w:r w:rsidRPr="008E1C8B">
        <w:rPr>
          <w:rFonts w:ascii="Times New Roman" w:hAnsi="Times New Roman" w:eastAsia="ヒラギノ角ゴ Pro W3" w:cs="Times New Roman"/>
          <w:color w:val="000000"/>
          <w:sz w:val="32"/>
          <w:szCs w:val="32"/>
        </w:rPr>
        <w:tab/>
        <w:t>$2,917 to $3,333</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I.</w:t>
      </w:r>
      <w:r w:rsidRPr="008E1C8B">
        <w:rPr>
          <w:rFonts w:ascii="Times New Roman" w:hAnsi="Times New Roman" w:eastAsia="ヒラギノ角ゴ Pro W3" w:cs="Times New Roman"/>
          <w:color w:val="000000"/>
          <w:sz w:val="32"/>
          <w:szCs w:val="32"/>
        </w:rPr>
        <w:tab/>
        <w:t>$35,000 to $39,999</w:t>
      </w:r>
    </w:p>
    <w:p w:rsidRPr="008E1C8B" w:rsidR="00FA0D5B" w:rsidP="00FA0D5B" w:rsidRDefault="00FA0D5B" w14:paraId="37C2D93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J.</w:t>
      </w:r>
      <w:r w:rsidRPr="008E1C8B">
        <w:rPr>
          <w:rFonts w:ascii="Times New Roman" w:hAnsi="Times New Roman" w:eastAsia="ヒラギノ角ゴ Pro W3" w:cs="Times New Roman"/>
          <w:color w:val="000000"/>
          <w:sz w:val="32"/>
          <w:szCs w:val="32"/>
        </w:rPr>
        <w:tab/>
        <w:t>$3,334 to $4,166</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J.</w:t>
      </w:r>
      <w:r w:rsidRPr="008E1C8B">
        <w:rPr>
          <w:rFonts w:ascii="Times New Roman" w:hAnsi="Times New Roman" w:eastAsia="ヒラギノ角ゴ Pro W3" w:cs="Times New Roman"/>
          <w:color w:val="000000"/>
          <w:sz w:val="32"/>
          <w:szCs w:val="32"/>
        </w:rPr>
        <w:tab/>
        <w:t>$40,000 to $49,999</w:t>
      </w:r>
    </w:p>
    <w:p w:rsidRPr="008E1C8B" w:rsidR="00FA0D5B" w:rsidP="00FA0D5B" w:rsidRDefault="00FA0D5B" w14:paraId="4912F927"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K.</w:t>
      </w:r>
      <w:r w:rsidRPr="008E1C8B">
        <w:rPr>
          <w:rFonts w:ascii="Times New Roman" w:hAnsi="Times New Roman" w:eastAsia="ヒラギノ角ゴ Pro W3" w:cs="Times New Roman"/>
          <w:color w:val="000000"/>
          <w:sz w:val="32"/>
          <w:szCs w:val="32"/>
        </w:rPr>
        <w:tab/>
        <w:t>$4,167 to $4,999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K.</w:t>
      </w:r>
      <w:r w:rsidRPr="008E1C8B">
        <w:rPr>
          <w:rFonts w:ascii="Times New Roman" w:hAnsi="Times New Roman" w:eastAsia="ヒラギノ角ゴ Pro W3" w:cs="Times New Roman"/>
          <w:color w:val="000000"/>
          <w:sz w:val="32"/>
          <w:szCs w:val="32"/>
        </w:rPr>
        <w:tab/>
        <w:t>$50,000 to $59,999</w:t>
      </w:r>
    </w:p>
    <w:p w:rsidRPr="008E1C8B" w:rsidR="00FA0D5B" w:rsidP="00FA0D5B" w:rsidRDefault="00FA0D5B" w14:paraId="77ED2A87"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L.</w:t>
      </w:r>
      <w:r w:rsidRPr="008E1C8B">
        <w:rPr>
          <w:rFonts w:ascii="Times New Roman" w:hAnsi="Times New Roman" w:eastAsia="ヒラギノ角ゴ Pro W3" w:cs="Times New Roman"/>
          <w:color w:val="000000"/>
          <w:sz w:val="32"/>
          <w:szCs w:val="32"/>
        </w:rPr>
        <w:tab/>
        <w:t>$5,000 to $6,249</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L.</w:t>
      </w:r>
      <w:r w:rsidRPr="008E1C8B">
        <w:rPr>
          <w:rFonts w:ascii="Times New Roman" w:hAnsi="Times New Roman" w:eastAsia="ヒラギノ角ゴ Pro W3" w:cs="Times New Roman"/>
          <w:color w:val="000000"/>
          <w:sz w:val="32"/>
          <w:szCs w:val="32"/>
        </w:rPr>
        <w:tab/>
        <w:t>$60,000 to $74,999</w:t>
      </w:r>
    </w:p>
    <w:p w:rsidRPr="008E1C8B" w:rsidR="00FA0D5B" w:rsidP="00FA0D5B" w:rsidRDefault="00FA0D5B" w14:paraId="60856352" w14:textId="77777777">
      <w:pPr>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sidRPr="008E1C8B">
        <w:rPr>
          <w:rFonts w:ascii="Times New Roman" w:hAnsi="Times New Roman" w:eastAsia="ヒラギノ角ゴ Pro W3" w:cs="Times New Roman"/>
          <w:color w:val="000000"/>
          <w:sz w:val="32"/>
          <w:szCs w:val="32"/>
        </w:rPr>
        <w:t>M.</w:t>
      </w:r>
      <w:r w:rsidRPr="008E1C8B">
        <w:rPr>
          <w:rFonts w:ascii="Times New Roman" w:hAnsi="Times New Roman" w:eastAsia="ヒラギノ角ゴ Pro W3" w:cs="Times New Roman"/>
          <w:color w:val="000000"/>
          <w:sz w:val="32"/>
          <w:szCs w:val="32"/>
        </w:rPr>
        <w:tab/>
        <w:t xml:space="preserve">$6,250 </w:t>
      </w:r>
      <w:r>
        <w:rPr>
          <w:rFonts w:ascii="Times New Roman" w:hAnsi="Times New Roman" w:eastAsia="ヒラギノ角ゴ Pro W3" w:cs="Times New Roman"/>
          <w:color w:val="000000"/>
          <w:sz w:val="32"/>
          <w:szCs w:val="32"/>
        </w:rPr>
        <w:t>to $8,332</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t>M.</w:t>
      </w:r>
      <w:r w:rsidRPr="008E1C8B">
        <w:rPr>
          <w:rFonts w:ascii="Times New Roman" w:hAnsi="Times New Roman" w:eastAsia="ヒラギノ角ゴ Pro W3" w:cs="Times New Roman"/>
          <w:color w:val="000000"/>
          <w:sz w:val="32"/>
          <w:szCs w:val="32"/>
        </w:rPr>
        <w:tab/>
        <w:t xml:space="preserve">$75,000 </w:t>
      </w:r>
      <w:r>
        <w:rPr>
          <w:rFonts w:ascii="Times New Roman" w:hAnsi="Times New Roman" w:eastAsia="ヒラギノ角ゴ Pro W3" w:cs="Times New Roman"/>
          <w:color w:val="000000"/>
          <w:sz w:val="32"/>
          <w:szCs w:val="32"/>
        </w:rPr>
        <w:t>to $99,999</w:t>
      </w:r>
    </w:p>
    <w:p w:rsidRPr="008E1C8B" w:rsidR="00FA0D5B" w:rsidP="00FA0D5B" w:rsidRDefault="00FA0D5B" w14:paraId="78401861" w14:textId="77777777">
      <w:pPr>
        <w:shd w:val="clear" w:color="auto" w:fill="EEECE1" w:themeFill="background2"/>
        <w:tabs>
          <w:tab w:val="left" w:pos="720"/>
          <w:tab w:val="left" w:pos="4050"/>
          <w:tab w:val="left" w:pos="5487"/>
          <w:tab w:val="left" w:pos="6117"/>
        </w:tabs>
        <w:spacing w:after="0" w:line="300" w:lineRule="auto"/>
        <w:rPr>
          <w:rFonts w:ascii="Times New Roman" w:hAnsi="Times New Roman" w:eastAsia="ヒラギノ角ゴ Pro W3" w:cs="Times New Roman"/>
          <w:color w:val="000000"/>
          <w:sz w:val="32"/>
          <w:szCs w:val="32"/>
        </w:rPr>
      </w:pP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$8,333 or more</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or</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N.</w:t>
      </w:r>
      <w:r w:rsidRPr="008E1C8B">
        <w:rPr>
          <w:rFonts w:ascii="Times New Roman" w:hAnsi="Times New Roman" w:eastAsia="ヒラギノ角ゴ Pro W3" w:cs="Times New Roman"/>
          <w:color w:val="000000"/>
          <w:sz w:val="32"/>
          <w:szCs w:val="32"/>
        </w:rPr>
        <w:tab/>
      </w:r>
      <w:r>
        <w:rPr>
          <w:rFonts w:ascii="Times New Roman" w:hAnsi="Times New Roman" w:eastAsia="ヒラギノ角ゴ Pro W3" w:cs="Times New Roman"/>
          <w:color w:val="000000"/>
          <w:sz w:val="32"/>
          <w:szCs w:val="32"/>
        </w:rPr>
        <w:t>$100,000 or more</w:t>
      </w:r>
    </w:p>
    <w:p w:rsidRPr="00D9643D" w:rsidR="00FA0D5B" w:rsidP="00FA0D5B" w:rsidRDefault="00FA0D5B" w14:paraId="4DF4280A" w14:textId="77777777">
      <w:pPr>
        <w:rPr>
          <w:rFonts w:ascii="Times New Roman" w:hAnsi="Times New Roman" w:eastAsia="Times New Roman" w:cs="Times New Roman"/>
          <w:b/>
          <w:iCs/>
          <w:sz w:val="28"/>
          <w:szCs w:val="24"/>
        </w:rPr>
      </w:pPr>
      <w:r w:rsidRPr="008E1C8B">
        <w:rPr>
          <w:rFonts w:ascii="Times New Roman" w:hAnsi="Times New Roman" w:eastAsia="Times New Roman" w:cs="Times New Roman"/>
          <w:b/>
          <w:i/>
          <w:sz w:val="28"/>
          <w:szCs w:val="24"/>
        </w:rPr>
        <w:br w:type="page"/>
      </w:r>
    </w:p>
    <w:p w:rsidRPr="008E1C8B" w:rsidR="00FA0D5B" w:rsidP="00FA0D5B" w:rsidRDefault="00FA0D5B" w14:paraId="2AB0E991" w14:textId="77777777">
      <w:pPr>
        <w:rPr>
          <w:rFonts w:ascii="Times New Roman" w:hAnsi="Times New Roman" w:eastAsia="Times New Roman" w:cs="Times New Roman"/>
          <w:i/>
          <w:sz w:val="28"/>
          <w:szCs w:val="24"/>
        </w:rPr>
      </w:pPr>
    </w:p>
    <w:p w:rsidRPr="002F3923" w:rsidR="00FA0D5B" w:rsidP="00416428" w:rsidRDefault="00FA0D5B" w14:paraId="5FFD22A9" w14:textId="77777777">
      <w:pPr>
        <w:pStyle w:val="Heading2Q-aire"/>
      </w:pPr>
      <w:r w:rsidRPr="002F3923">
        <w:t>Flashcard F</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301924C" w14:textId="77777777">
        <w:tc>
          <w:tcPr>
            <w:tcW w:w="9558" w:type="dxa"/>
          </w:tcPr>
          <w:p w:rsidRPr="008E1C8B" w:rsidR="00FA0D5B" w:rsidP="00FA0D5B" w:rsidRDefault="00FA0D5B" w14:paraId="0D27961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B500D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F</w:t>
            </w:r>
          </w:p>
          <w:p w:rsidRPr="008E1C8B" w:rsidR="00FA0D5B" w:rsidP="00FA0D5B" w:rsidRDefault="00FA0D5B" w14:paraId="34EEED5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D13C7EB"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private health plan - through an employer or purchased directly</w:t>
            </w:r>
          </w:p>
          <w:p w:rsidRPr="008E1C8B" w:rsidR="00FA0D5B" w:rsidP="00FA0D5B" w:rsidRDefault="00FA0D5B" w14:paraId="0AE96DBF"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823F707" w14:textId="77777777">
            <w:pPr>
              <w:numPr>
                <w:ilvl w:val="0"/>
                <w:numId w:val="6"/>
              </w:numPr>
              <w:spacing w:after="0" w:line="240" w:lineRule="auto"/>
              <w:rPr>
                <w:rFonts w:ascii="Times New Roman" w:hAnsi="Times New Roman" w:eastAsia="Times New Roman" w:cs="Times New Roman"/>
                <w:sz w:val="28"/>
                <w:szCs w:val="28"/>
              </w:rPr>
            </w:pPr>
            <w:proofErr w:type="gramStart"/>
            <w:r w:rsidRPr="008E1C8B">
              <w:rPr>
                <w:rFonts w:ascii="Times New Roman" w:hAnsi="Times New Roman" w:eastAsia="Times New Roman" w:cs="Times New Roman"/>
                <w:sz w:val="28"/>
                <w:szCs w:val="28"/>
              </w:rPr>
              <w:t>Medicaid  -</w:t>
            </w:r>
            <w:proofErr w:type="gramEnd"/>
            <w:r w:rsidRPr="008E1C8B">
              <w:rPr>
                <w:rFonts w:ascii="Times New Roman" w:hAnsi="Times New Roman" w:eastAsia="Times New Roman" w:cs="Times New Roman"/>
                <w:sz w:val="28"/>
                <w:szCs w:val="28"/>
              </w:rPr>
              <w:t xml:space="preserve"> for people with low incomes</w:t>
            </w:r>
          </w:p>
          <w:p w:rsidRPr="008E1C8B" w:rsidR="00FA0D5B" w:rsidP="00FA0D5B" w:rsidRDefault="00FA0D5B" w14:paraId="56C89BB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90988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Medicare – for the elderly and people with disabilities</w:t>
            </w:r>
          </w:p>
          <w:p w:rsidRPr="008E1C8B" w:rsidR="00FA0D5B" w:rsidP="00FA0D5B" w:rsidRDefault="00FA0D5B" w14:paraId="2DB72D2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674B231A"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Some other government </w:t>
            </w:r>
            <w:proofErr w:type="gramStart"/>
            <w:r w:rsidRPr="008E1C8B">
              <w:rPr>
                <w:rFonts w:ascii="Times New Roman" w:hAnsi="Times New Roman" w:eastAsia="Times New Roman" w:cs="Times New Roman"/>
                <w:sz w:val="28"/>
                <w:szCs w:val="28"/>
              </w:rPr>
              <w:t>plan</w:t>
            </w:r>
            <w:proofErr w:type="gramEnd"/>
          </w:p>
          <w:p w:rsidRPr="008E1C8B" w:rsidR="00FA0D5B" w:rsidP="00FA0D5B" w:rsidRDefault="00FA0D5B" w14:paraId="488E8DA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FDD77D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TRICARE / CHAMPUS</w:t>
            </w:r>
          </w:p>
          <w:p w:rsidRPr="008E1C8B" w:rsidR="00FA0D5B" w:rsidP="00FA0D5B" w:rsidRDefault="00FA0D5B" w14:paraId="0E4B5F1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C8B5249"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Veterans Administration coverage</w:t>
            </w:r>
          </w:p>
          <w:p w:rsidRPr="008E1C8B" w:rsidR="00FA0D5B" w:rsidP="00FA0D5B" w:rsidRDefault="00FA0D5B" w14:paraId="07E0BA6D"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535C9D78" w14:textId="77777777">
            <w:pPr>
              <w:numPr>
                <w:ilvl w:val="0"/>
                <w:numId w:val="6"/>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Some other health </w:t>
            </w:r>
            <w:proofErr w:type="gramStart"/>
            <w:r w:rsidRPr="008E1C8B">
              <w:rPr>
                <w:rFonts w:ascii="Times New Roman" w:hAnsi="Times New Roman" w:eastAsia="Times New Roman" w:cs="Times New Roman"/>
                <w:sz w:val="28"/>
                <w:szCs w:val="28"/>
              </w:rPr>
              <w:t>insurance</w:t>
            </w:r>
            <w:proofErr w:type="gramEnd"/>
          </w:p>
          <w:p w:rsidRPr="008E1C8B" w:rsidR="00FA0D5B" w:rsidP="00FA0D5B" w:rsidRDefault="00FA0D5B" w14:paraId="2311F5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6E56217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E7A0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2ABED9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C71A6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94D3CC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322A50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227A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CCB025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325BC7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9BC118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FA0C7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9BDEF1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68999A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7D9394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377DBF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83E9E4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FA0D5B">
          <w:footerReference w:type="default" r:id="rId66"/>
          <w:pgSz w:w="12240" w:h="15840"/>
          <w:pgMar w:top="1080" w:right="1080" w:bottom="720" w:left="1080" w:header="720" w:footer="720" w:gutter="0"/>
          <w:cols w:space="720"/>
          <w:docGrid w:linePitch="360"/>
        </w:sectPr>
      </w:pPr>
    </w:p>
    <w:p w:rsidRPr="002F3923" w:rsidR="00FA0D5B" w:rsidP="00416428" w:rsidRDefault="00FA0D5B" w14:paraId="0549B8F9" w14:textId="77777777">
      <w:pPr>
        <w:pStyle w:val="Heading2Q-aire"/>
      </w:pPr>
      <w:r w:rsidRPr="002F3923">
        <w:lastRenderedPageBreak/>
        <w:t>Flashcard G</w:t>
      </w:r>
    </w:p>
    <w:p w:rsidR="00FA0D5B" w:rsidP="00FA0D5B" w:rsidRDefault="00FA0D5B" w14:paraId="7849D303"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6057F2E" w14:textId="77777777">
        <w:tc>
          <w:tcPr>
            <w:tcW w:w="9558" w:type="dxa"/>
          </w:tcPr>
          <w:p w:rsidRPr="008E1C8B" w:rsidR="00FA0D5B" w:rsidP="00FA0D5B" w:rsidRDefault="00FA0D5B" w14:paraId="433120E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C7759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G</w:t>
            </w:r>
          </w:p>
          <w:p w:rsidRPr="008E1C8B" w:rsidR="00FA0D5B" w:rsidP="00FA0D5B" w:rsidRDefault="00FA0D5B" w14:paraId="54F7D70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430052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7E754B99"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agree</w:t>
            </w:r>
          </w:p>
          <w:p w:rsidRPr="008E1C8B" w:rsidR="00FA0D5B" w:rsidP="00FA0D5B" w:rsidRDefault="00FA0D5B" w14:paraId="74E23792"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257ADA25"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Agree</w:t>
            </w:r>
          </w:p>
          <w:p w:rsidRPr="008E1C8B" w:rsidR="00FA0D5B" w:rsidP="00FA0D5B" w:rsidRDefault="00FA0D5B" w14:paraId="750F8BE3"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70768A7C"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Neither agree nor disagree</w:t>
            </w:r>
          </w:p>
          <w:p w:rsidRPr="008E1C8B" w:rsidR="00FA0D5B" w:rsidP="00FA0D5B" w:rsidRDefault="00FA0D5B" w14:paraId="0EAB9D2D"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68B99100"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Disagree</w:t>
            </w:r>
          </w:p>
          <w:p w:rsidRPr="008E1C8B" w:rsidR="00FA0D5B" w:rsidP="00FA0D5B" w:rsidRDefault="00FA0D5B" w14:paraId="31FC9C0B"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FB332E"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Strongly disagree</w:t>
            </w:r>
          </w:p>
          <w:p w:rsidRPr="008E1C8B" w:rsidR="00FA0D5B" w:rsidP="00FA0D5B" w:rsidRDefault="00FA0D5B" w14:paraId="39E735B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BECFAA7"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5D58A4B8" w14:textId="77777777">
      <w:pPr>
        <w:pStyle w:val="Heading2Q-aire"/>
      </w:pPr>
      <w:r w:rsidRPr="002F3923">
        <w:lastRenderedPageBreak/>
        <w:t>Flashcard H</w:t>
      </w:r>
    </w:p>
    <w:p w:rsidR="00FA0D5B" w:rsidP="00FA0D5B" w:rsidRDefault="00FA0D5B" w14:paraId="2CB40EB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0DCA0056" w14:textId="77777777">
        <w:tc>
          <w:tcPr>
            <w:tcW w:w="9558" w:type="dxa"/>
          </w:tcPr>
          <w:p w:rsidRPr="008E1C8B" w:rsidR="00FA0D5B" w:rsidP="00FA0D5B" w:rsidRDefault="00FA0D5B" w14:paraId="12A49311"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EAAA2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H</w:t>
            </w:r>
          </w:p>
          <w:p w:rsidRPr="008E1C8B" w:rsidR="00FA0D5B" w:rsidP="00FA0D5B" w:rsidRDefault="00FA0D5B" w14:paraId="03358CF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b/>
            </w:r>
          </w:p>
          <w:p w:rsidRPr="008E1C8B" w:rsidR="00FA0D5B" w:rsidP="00FA0D5B" w:rsidRDefault="00FA0D5B" w14:paraId="386C98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925FA86"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More than once a day</w:t>
            </w:r>
          </w:p>
          <w:p w:rsidRPr="008E1C8B" w:rsidR="00FA0D5B" w:rsidP="00FA0D5B" w:rsidRDefault="00FA0D5B" w14:paraId="0108BD3A" w14:textId="77777777">
            <w:pPr>
              <w:tabs>
                <w:tab w:val="left" w:pos="360"/>
                <w:tab w:val="left" w:pos="720"/>
                <w:tab w:val="left" w:pos="5400"/>
                <w:tab w:val="left" w:pos="6660"/>
              </w:tabs>
              <w:spacing w:after="0" w:line="240" w:lineRule="auto"/>
              <w:ind w:left="720" w:right="-360"/>
              <w:contextualSpacing/>
              <w:rPr>
                <w:rFonts w:ascii="Times New Roman" w:hAnsi="Times New Roman" w:eastAsia="Calibri" w:cs="Times New Roman"/>
                <w:b/>
                <w:bCs/>
                <w:i/>
                <w:iCs/>
                <w:sz w:val="28"/>
                <w:szCs w:val="28"/>
              </w:rPr>
            </w:pPr>
          </w:p>
          <w:p w:rsidRPr="008E1C8B" w:rsidR="00FA0D5B" w:rsidP="00FA0D5B" w:rsidRDefault="00FA0D5B" w14:paraId="475005A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b/>
                <w:bCs/>
                <w:i/>
                <w:iCs/>
                <w:sz w:val="28"/>
                <w:szCs w:val="28"/>
              </w:rPr>
            </w:pPr>
            <w:r w:rsidRPr="008E1C8B">
              <w:rPr>
                <w:rFonts w:ascii="Times New Roman" w:hAnsi="Times New Roman" w:eastAsia="Calibri" w:cs="Times New Roman"/>
                <w:sz w:val="28"/>
                <w:szCs w:val="28"/>
              </w:rPr>
              <w:t>Once a day</w:t>
            </w:r>
          </w:p>
          <w:p w:rsidRPr="008E1C8B" w:rsidR="00FA0D5B" w:rsidP="00FA0D5B" w:rsidRDefault="00FA0D5B" w14:paraId="63F6B31C"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b/>
                <w:bCs/>
                <w:i/>
                <w:iCs/>
                <w:sz w:val="28"/>
                <w:szCs w:val="28"/>
              </w:rPr>
            </w:pPr>
          </w:p>
          <w:p w:rsidRPr="008E1C8B" w:rsidR="00FA0D5B" w:rsidP="00FA0D5B" w:rsidRDefault="00FA0D5B" w14:paraId="0A4228BE" w14:textId="77777777">
            <w:pPr>
              <w:numPr>
                <w:ilvl w:val="0"/>
                <w:numId w:val="10"/>
              </w:numPr>
              <w:tabs>
                <w:tab w:val="left" w:pos="360"/>
                <w:tab w:val="left" w:pos="720"/>
                <w:tab w:val="left" w:pos="5400"/>
                <w:tab w:val="left" w:pos="6660"/>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More than once a week </w:t>
            </w:r>
          </w:p>
          <w:p w:rsidRPr="008E1C8B" w:rsidR="00FA0D5B" w:rsidP="00FA0D5B" w:rsidRDefault="00FA0D5B" w14:paraId="2721C642" w14:textId="77777777">
            <w:pPr>
              <w:tabs>
                <w:tab w:val="left" w:pos="360"/>
                <w:tab w:val="left" w:pos="720"/>
                <w:tab w:val="left" w:pos="5400"/>
                <w:tab w:val="left" w:pos="6660"/>
              </w:tabs>
              <w:spacing w:after="0" w:line="240" w:lineRule="auto"/>
              <w:ind w:right="-360"/>
              <w:rPr>
                <w:rFonts w:ascii="Times New Roman" w:hAnsi="Times New Roman" w:eastAsia="Times New Roman" w:cs="Times New Roman"/>
                <w:sz w:val="28"/>
                <w:szCs w:val="28"/>
              </w:rPr>
            </w:pPr>
          </w:p>
          <w:p w:rsidRPr="008E1C8B" w:rsidR="00FA0D5B" w:rsidP="00FA0D5B" w:rsidRDefault="00FA0D5B" w14:paraId="55BFA585" w14:textId="77777777">
            <w:pPr>
              <w:numPr>
                <w:ilvl w:val="0"/>
                <w:numId w:val="10"/>
              </w:numPr>
              <w:tabs>
                <w:tab w:val="left" w:pos="360"/>
                <w:tab w:val="left" w:pos="720"/>
                <w:tab w:val="left" w:pos="5400"/>
                <w:tab w:val="left" w:pos="6660"/>
              </w:tabs>
              <w:spacing w:after="0" w:line="240" w:lineRule="auto"/>
              <w:ind w:right="-360"/>
              <w:contextualSpacing/>
              <w:rPr>
                <w:rFonts w:ascii="Calibri" w:hAnsi="Calibri" w:eastAsia="Calibri" w:cs="Times New Roman"/>
                <w:sz w:val="28"/>
                <w:szCs w:val="28"/>
              </w:rPr>
            </w:pPr>
            <w:r w:rsidRPr="008E1C8B">
              <w:rPr>
                <w:rFonts w:ascii="Times New Roman" w:hAnsi="Times New Roman" w:eastAsia="Calibri" w:cs="Times New Roman"/>
                <w:sz w:val="28"/>
                <w:szCs w:val="28"/>
              </w:rPr>
              <w:t>Once a week or less</w:t>
            </w:r>
          </w:p>
          <w:p w:rsidRPr="008E1C8B" w:rsidR="00FA0D5B" w:rsidP="00FA0D5B" w:rsidRDefault="00FA0D5B" w14:paraId="343DCD76" w14:textId="77777777">
            <w:pPr>
              <w:tabs>
                <w:tab w:val="left" w:pos="720"/>
                <w:tab w:val="left" w:pos="1368"/>
                <w:tab w:val="left" w:pos="1908"/>
                <w:tab w:val="left" w:pos="5400"/>
                <w:tab w:val="left" w:pos="7200"/>
                <w:tab w:val="left" w:pos="7848"/>
              </w:tabs>
              <w:spacing w:after="0" w:line="240" w:lineRule="auto"/>
              <w:ind w:left="720" w:hanging="720"/>
              <w:rPr>
                <w:rFonts w:ascii="Times New Roman" w:hAnsi="Times New Roman" w:eastAsia="Times New Roman" w:cs="Times New Roman"/>
                <w:sz w:val="28"/>
                <w:szCs w:val="28"/>
              </w:rPr>
            </w:pPr>
          </w:p>
          <w:p w:rsidRPr="008E1C8B" w:rsidR="00FA0D5B" w:rsidP="00FA0D5B" w:rsidRDefault="00FA0D5B" w14:paraId="42000228" w14:textId="77777777">
            <w:pPr>
              <w:numPr>
                <w:ilvl w:val="0"/>
                <w:numId w:val="8"/>
              </w:numPr>
              <w:tabs>
                <w:tab w:val="left" w:pos="720"/>
                <w:tab w:val="left" w:pos="1368"/>
                <w:tab w:val="left" w:pos="1908"/>
                <w:tab w:val="left" w:pos="5400"/>
                <w:tab w:val="left" w:pos="7200"/>
                <w:tab w:val="left" w:pos="7848"/>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Never</w:t>
            </w:r>
          </w:p>
          <w:p w:rsidRPr="008E1C8B" w:rsidR="00FA0D5B" w:rsidP="00FA0D5B" w:rsidRDefault="00FA0D5B" w14:paraId="155F8DA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97B8D5B" w14:textId="77777777">
      <w:pPr>
        <w:rPr>
          <w:rFonts w:ascii="Times New Roman" w:hAnsi="Times New Roman" w:eastAsia="Times New Roman" w:cs="Times New Roman"/>
          <w:i/>
          <w:sz w:val="28"/>
          <w:szCs w:val="24"/>
        </w:rPr>
      </w:pPr>
    </w:p>
    <w:p w:rsidR="00FA0D5B" w:rsidP="00FA0D5B" w:rsidRDefault="00FA0D5B" w14:paraId="33EA92AF" w14:textId="77777777">
      <w:pPr>
        <w:rPr>
          <w:rFonts w:ascii="Times New Roman" w:hAnsi="Times New Roman" w:eastAsia="Times New Roman" w:cs="Times New Roman"/>
          <w:i/>
          <w:sz w:val="28"/>
          <w:szCs w:val="24"/>
        </w:rPr>
      </w:pPr>
    </w:p>
    <w:p w:rsidR="00FA0D5B" w:rsidP="00FA0D5B" w:rsidRDefault="00FA0D5B" w14:paraId="490A0702" w14:textId="77777777">
      <w:pPr>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0BBC3DA" w14:textId="77777777">
      <w:pPr>
        <w:pStyle w:val="Heading2Q-aire"/>
      </w:pPr>
      <w:r w:rsidRPr="002F3923">
        <w:lastRenderedPageBreak/>
        <w:t>Flashcard 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6CE5B50" w14:textId="77777777">
        <w:tc>
          <w:tcPr>
            <w:tcW w:w="9558" w:type="dxa"/>
          </w:tcPr>
          <w:p w:rsidRPr="008E1C8B" w:rsidR="00FA0D5B" w:rsidP="00FA0D5B" w:rsidRDefault="00FA0D5B" w14:paraId="5E5539C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696F20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I</w:t>
            </w:r>
          </w:p>
          <w:p w:rsidRPr="008E1C8B" w:rsidR="00FA0D5B" w:rsidP="00FA0D5B" w:rsidRDefault="00FA0D5B" w14:paraId="67D06CE8"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41EEE31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048B996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7A89551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01924E8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vaginal, or anal sex.  </w:t>
            </w:r>
          </w:p>
          <w:p w:rsidRPr="008E1C8B" w:rsidR="00FA0D5B" w:rsidP="00FA0D5B" w:rsidRDefault="00FA0D5B" w14:paraId="64DBCF4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5FAC047A"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vagina or penis</w:t>
            </w:r>
          </w:p>
          <w:p w:rsidRPr="008E1C8B" w:rsidR="00FA0D5B" w:rsidP="00FA0D5B" w:rsidRDefault="00FA0D5B" w14:paraId="6534A345"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2F687DF0"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Vaginal sex means penis in the vagina</w:t>
            </w:r>
          </w:p>
          <w:p w:rsidRPr="008E1C8B" w:rsidR="00FA0D5B" w:rsidP="00FA0D5B" w:rsidRDefault="00FA0D5B" w14:paraId="56B41AE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67A05E2"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Anal sex means penis in the anus or butt</w:t>
            </w:r>
          </w:p>
          <w:p w:rsidRPr="008E1C8B" w:rsidR="00FA0D5B" w:rsidP="00FA0D5B" w:rsidRDefault="00FA0D5B" w14:paraId="22409EBF" w14:textId="77777777">
            <w:pPr>
              <w:ind w:left="720"/>
              <w:contextualSpacing/>
              <w:rPr>
                <w:rFonts w:ascii="Calibri" w:hAnsi="Calibri" w:eastAsia="Calibri" w:cs="Times New Roman"/>
                <w:sz w:val="28"/>
                <w:szCs w:val="28"/>
              </w:rPr>
            </w:pPr>
          </w:p>
          <w:p w:rsidRPr="008E1C8B" w:rsidR="00FA0D5B" w:rsidP="00FA0D5B" w:rsidRDefault="00FA0D5B" w14:paraId="2416D19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1A735D4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4591E2D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08B7C5E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D2FA4B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7CF58C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688E732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BE4B8D9"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094253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64744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CE156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317ADB7"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E7020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E8DFD0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68313B0D" w14:textId="77777777">
      <w:pPr>
        <w:pStyle w:val="Heading2Q-aire"/>
      </w:pPr>
      <w:r w:rsidRPr="002F3923">
        <w:lastRenderedPageBreak/>
        <w:t>Flashcard J</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571B2FB2" w14:textId="77777777">
        <w:tc>
          <w:tcPr>
            <w:tcW w:w="9558" w:type="dxa"/>
          </w:tcPr>
          <w:p w:rsidRPr="008E1C8B" w:rsidR="00FA0D5B" w:rsidP="00FA0D5B" w:rsidRDefault="00FA0D5B" w14:paraId="43B35A6F"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2A11FB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J</w:t>
            </w:r>
          </w:p>
          <w:p w:rsidRPr="008E1C8B" w:rsidR="00FA0D5B" w:rsidP="00FA0D5B" w:rsidRDefault="00FA0D5B" w14:paraId="0A4A0B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noProof/>
                <w:sz w:val="24"/>
                <w:szCs w:val="24"/>
              </w:rPr>
            </w:pPr>
          </w:p>
          <w:p w:rsidRPr="008E1C8B" w:rsidR="00FA0D5B" w:rsidP="00FA0D5B" w:rsidRDefault="00FA0D5B" w14:paraId="55B6F8F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i/>
                <w:noProof/>
                <w:sz w:val="28"/>
                <w:szCs w:val="28"/>
              </w:rPr>
            </w:pPr>
            <w:r w:rsidRPr="008E1C8B">
              <w:rPr>
                <w:rFonts w:ascii="Times New Roman" w:hAnsi="Times New Roman" w:eastAsia="Times New Roman" w:cs="Times New Roman"/>
                <w:b/>
                <w:i/>
                <w:noProof/>
                <w:sz w:val="28"/>
                <w:szCs w:val="28"/>
              </w:rPr>
              <w:t>Female Sex Partners</w:t>
            </w:r>
          </w:p>
          <w:p w:rsidRPr="008E1C8B" w:rsidR="00FA0D5B" w:rsidP="00FA0D5B" w:rsidRDefault="00FA0D5B" w14:paraId="67797B49"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3A7B86C5"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FEE18F2"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woman you have sex with and who you feel committed to above anyone else.  This is a partner you would call your girlfriend, wife, significant other, or life partner.  </w:t>
            </w:r>
          </w:p>
          <w:p w:rsidRPr="008E1C8B" w:rsidR="00FA0D5B" w:rsidP="00FA0D5B" w:rsidRDefault="00FA0D5B" w14:paraId="5C3FCC8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968E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8ECFDDC"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8"/>
              </w:rPr>
              <w:t>Casual partner:</w:t>
            </w:r>
            <w:r w:rsidRPr="008E1C8B">
              <w:rPr>
                <w:rFonts w:ascii="Times New Roman" w:hAnsi="Times New Roman" w:eastAsia="Times New Roman" w:cs="Times New Roman"/>
                <w:sz w:val="28"/>
                <w:szCs w:val="28"/>
              </w:rPr>
              <w:t xml:space="preserve"> </w:t>
            </w:r>
          </w:p>
          <w:p w:rsidRPr="008E1C8B" w:rsidR="00FA0D5B" w:rsidP="00FA0D5B" w:rsidRDefault="00FA0D5B" w14:paraId="26D3A76E"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woman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20CAFDE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267A6F31"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208651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901A1A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EA40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6A4663D"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7BF3293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3A813B3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ACA4A3C" w14:textId="77777777">
      <w:pPr>
        <w:pStyle w:val="Heading2Q-aire"/>
      </w:pPr>
      <w:r w:rsidRPr="002F3923">
        <w:lastRenderedPageBreak/>
        <w:t>Flashcard K</w:t>
      </w:r>
    </w:p>
    <w:p w:rsidR="00FA0D5B" w:rsidP="00FA0D5B" w:rsidRDefault="00FA0D5B" w14:paraId="0D8EA6AF"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6EB20536" w14:textId="77777777">
        <w:tc>
          <w:tcPr>
            <w:tcW w:w="9558" w:type="dxa"/>
          </w:tcPr>
          <w:p w:rsidRPr="008E1C8B" w:rsidR="00FA0D5B" w:rsidP="00FA0D5B" w:rsidRDefault="00FA0D5B" w14:paraId="349D349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0DF7FE85"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K</w:t>
            </w:r>
          </w:p>
          <w:p w:rsidRPr="008E1C8B" w:rsidR="00FA0D5B" w:rsidP="00FA0D5B" w:rsidRDefault="00FA0D5B" w14:paraId="7DEBF07B"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5F75996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r w:rsidRPr="008E1C8B">
              <w:rPr>
                <w:rFonts w:ascii="Times New Roman" w:hAnsi="Times New Roman" w:eastAsia="Times New Roman" w:cs="Times New Roman"/>
                <w:b/>
                <w:noProof/>
                <w:sz w:val="28"/>
                <w:szCs w:val="28"/>
              </w:rPr>
              <w:t xml:space="preserve">Definition of </w:t>
            </w:r>
            <w:r>
              <w:rPr>
                <w:rFonts w:ascii="Times New Roman" w:hAnsi="Times New Roman" w:eastAsia="Times New Roman" w:cs="Times New Roman"/>
                <w:b/>
                <w:noProof/>
                <w:sz w:val="28"/>
                <w:szCs w:val="28"/>
              </w:rPr>
              <w:t>"</w:t>
            </w:r>
            <w:r w:rsidRPr="008E1C8B">
              <w:rPr>
                <w:rFonts w:ascii="Times New Roman" w:hAnsi="Times New Roman" w:eastAsia="Times New Roman" w:cs="Times New Roman"/>
                <w:b/>
                <w:noProof/>
                <w:sz w:val="28"/>
                <w:szCs w:val="28"/>
              </w:rPr>
              <w:t>Having Sex</w:t>
            </w:r>
            <w:r>
              <w:rPr>
                <w:rFonts w:ascii="Times New Roman" w:hAnsi="Times New Roman" w:eastAsia="Times New Roman" w:cs="Times New Roman"/>
                <w:b/>
                <w:noProof/>
                <w:sz w:val="28"/>
                <w:szCs w:val="28"/>
              </w:rPr>
              <w:t>"</w:t>
            </w:r>
          </w:p>
          <w:p w:rsidRPr="008E1C8B" w:rsidR="00FA0D5B" w:rsidP="00FA0D5B" w:rsidRDefault="00FA0D5B" w14:paraId="3D8B65BA"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27CA71D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noProof/>
                <w:sz w:val="28"/>
                <w:szCs w:val="28"/>
              </w:rPr>
            </w:pPr>
          </w:p>
          <w:p w:rsidRPr="008E1C8B" w:rsidR="00FA0D5B" w:rsidP="00FA0D5B" w:rsidRDefault="00FA0D5B" w14:paraId="1C7DA30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r w:rsidRPr="008E1C8B">
              <w:rPr>
                <w:rFonts w:ascii="Times New Roman" w:hAnsi="Times New Roman" w:eastAsia="Times New Roman" w:cs="Times New Roman"/>
                <w:sz w:val="28"/>
                <w:szCs w:val="28"/>
              </w:rPr>
              <w:tab/>
            </w:r>
            <w:r w:rsidRPr="008E1C8B">
              <w:rPr>
                <w:rFonts w:ascii="Times New Roman" w:hAnsi="Times New Roman" w:eastAsia="Times New Roman" w:cs="Times New Roman"/>
                <w:b/>
                <w:i/>
                <w:iCs/>
                <w:sz w:val="28"/>
                <w:szCs w:val="28"/>
              </w:rPr>
              <w:t xml:space="preserve">Oral or anal sex.  </w:t>
            </w:r>
          </w:p>
          <w:p w:rsidRPr="008E1C8B" w:rsidR="00FA0D5B" w:rsidP="00FA0D5B" w:rsidRDefault="00FA0D5B" w14:paraId="1AE3917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iCs/>
                <w:sz w:val="28"/>
                <w:szCs w:val="28"/>
              </w:rPr>
            </w:pPr>
          </w:p>
          <w:p w:rsidRPr="008E1C8B" w:rsidR="00FA0D5B" w:rsidP="00FA0D5B" w:rsidRDefault="00FA0D5B" w14:paraId="27515BBA"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iCs/>
                <w:sz w:val="28"/>
                <w:szCs w:val="28"/>
              </w:rPr>
              <w:t>Oral sex means mouth on the</w:t>
            </w:r>
            <w:r w:rsidRPr="008E1C8B">
              <w:rPr>
                <w:rFonts w:ascii="Times New Roman" w:hAnsi="Times New Roman" w:eastAsia="Times New Roman" w:cs="Times New Roman"/>
                <w:b/>
                <w:i/>
                <w:iCs/>
                <w:sz w:val="28"/>
                <w:szCs w:val="28"/>
              </w:rPr>
              <w:t xml:space="preserve"> </w:t>
            </w:r>
            <w:r w:rsidRPr="008E1C8B">
              <w:rPr>
                <w:rFonts w:ascii="Times New Roman" w:hAnsi="Times New Roman" w:eastAsia="Times New Roman" w:cs="Times New Roman"/>
                <w:sz w:val="28"/>
                <w:szCs w:val="28"/>
              </w:rPr>
              <w:t>penis</w:t>
            </w:r>
          </w:p>
          <w:p w:rsidRPr="008E1C8B" w:rsidR="00FA0D5B" w:rsidP="00FA0D5B" w:rsidRDefault="00FA0D5B" w14:paraId="7738B6F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55CF73F3"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Anal sex means penis in the anus or butt </w:t>
            </w:r>
          </w:p>
          <w:p w:rsidRPr="008E1C8B" w:rsidR="00FA0D5B" w:rsidP="00FA0D5B" w:rsidRDefault="00FA0D5B" w14:paraId="12A00BDE" w14:textId="77777777">
            <w:pPr>
              <w:ind w:left="720"/>
              <w:contextualSpacing/>
              <w:rPr>
                <w:rFonts w:ascii="Calibri" w:hAnsi="Calibri" w:eastAsia="Calibri" w:cs="Times New Roman"/>
                <w:sz w:val="28"/>
                <w:szCs w:val="28"/>
              </w:rPr>
            </w:pPr>
          </w:p>
          <w:p w:rsidRPr="008E1C8B" w:rsidR="00FA0D5B" w:rsidP="00FA0D5B" w:rsidRDefault="00FA0D5B" w14:paraId="20F40E47" w14:textId="77777777">
            <w:pPr>
              <w:tabs>
                <w:tab w:val="left" w:pos="720"/>
                <w:tab w:val="left" w:pos="1368"/>
                <w:tab w:val="left" w:pos="1908"/>
                <w:tab w:val="left" w:pos="5400"/>
                <w:tab w:val="left" w:pos="7200"/>
                <w:tab w:val="left" w:pos="7848"/>
              </w:tabs>
              <w:spacing w:after="0" w:line="240" w:lineRule="auto"/>
              <w:ind w:left="720"/>
              <w:rPr>
                <w:rFonts w:ascii="Times New Roman" w:hAnsi="Times New Roman" w:eastAsia="Times New Roman" w:cs="Times New Roman"/>
                <w:sz w:val="28"/>
                <w:szCs w:val="28"/>
              </w:rPr>
            </w:pPr>
          </w:p>
          <w:p w:rsidRPr="008E1C8B" w:rsidR="00FA0D5B" w:rsidP="00FA0D5B" w:rsidRDefault="00FA0D5B" w14:paraId="4DD490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3E7EDD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12E4EB" w14:textId="77777777">
      <w:pPr>
        <w:rPr>
          <w:rFonts w:ascii="Times New Roman" w:hAnsi="Times New Roman" w:eastAsia="Times New Roman" w:cs="Times New Roman"/>
          <w:b/>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3E4DF98" w14:textId="64820643">
      <w:pPr>
        <w:pStyle w:val="Heading2Q-aire"/>
      </w:pPr>
      <w:r w:rsidRPr="002F3923">
        <w:lastRenderedPageBreak/>
        <w:t>Flashcard L</w:t>
      </w:r>
    </w:p>
    <w:p w:rsidR="00FA0D5B" w:rsidP="00FA0D5B" w:rsidRDefault="00FA0D5B" w14:paraId="7E6283F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58"/>
      </w:tblGrid>
      <w:tr w:rsidRPr="008E1C8B" w:rsidR="00FA0D5B" w:rsidTr="00FA0D5B" w14:paraId="77413CF3" w14:textId="77777777">
        <w:tc>
          <w:tcPr>
            <w:tcW w:w="9558" w:type="dxa"/>
          </w:tcPr>
          <w:p w:rsidRPr="008E1C8B" w:rsidR="00FA0D5B" w:rsidP="00FA0D5B" w:rsidRDefault="00FA0D5B" w14:paraId="246E5C7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8DE6699" w14:textId="77777777">
            <w:pPr>
              <w:spacing w:after="0" w:line="240" w:lineRule="auto"/>
              <w:jc w:val="center"/>
              <w:rPr>
                <w:rFonts w:ascii="Times New Roman" w:hAnsi="Times New Roman" w:eastAsia="Times New Roman" w:cs="Times New Roman"/>
                <w:sz w:val="28"/>
                <w:szCs w:val="28"/>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L</w:t>
            </w:r>
          </w:p>
          <w:p w:rsidRPr="008E1C8B" w:rsidR="00FA0D5B" w:rsidP="00FA0D5B" w:rsidRDefault="00FA0D5B" w14:paraId="4712D0DA"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37E309CC" w14:textId="77777777">
            <w:pPr>
              <w:spacing w:after="0" w:line="240" w:lineRule="auto"/>
              <w:jc w:val="center"/>
              <w:rPr>
                <w:rFonts w:ascii="Times New Roman" w:hAnsi="Times New Roman" w:eastAsia="Times New Roman" w:cs="Times New Roman"/>
                <w:b/>
                <w:i/>
                <w:sz w:val="28"/>
                <w:szCs w:val="28"/>
              </w:rPr>
            </w:pPr>
            <w:r w:rsidRPr="008E1C8B">
              <w:rPr>
                <w:rFonts w:ascii="Times New Roman" w:hAnsi="Times New Roman" w:eastAsia="Times New Roman" w:cs="Times New Roman"/>
                <w:b/>
                <w:i/>
                <w:sz w:val="28"/>
                <w:szCs w:val="28"/>
              </w:rPr>
              <w:t>Male Sex Partners</w:t>
            </w:r>
          </w:p>
          <w:p w:rsidRPr="008E1C8B" w:rsidR="00FA0D5B" w:rsidP="00FA0D5B" w:rsidRDefault="00FA0D5B" w14:paraId="1BFB9F58" w14:textId="77777777">
            <w:pPr>
              <w:spacing w:after="0" w:line="240" w:lineRule="auto"/>
              <w:rPr>
                <w:rFonts w:ascii="Times New Roman" w:hAnsi="Times New Roman" w:eastAsia="Times New Roman" w:cs="Times New Roman"/>
                <w:b/>
                <w:sz w:val="28"/>
                <w:szCs w:val="28"/>
              </w:rPr>
            </w:pPr>
          </w:p>
          <w:p w:rsidRPr="008E1C8B" w:rsidR="00FA0D5B" w:rsidP="00FA0D5B" w:rsidRDefault="00FA0D5B" w14:paraId="1F1CAA58"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Main partner: </w:t>
            </w:r>
          </w:p>
          <w:p w:rsidRPr="008E1C8B" w:rsidR="00FA0D5B" w:rsidP="00FA0D5B" w:rsidRDefault="00FA0D5B" w14:paraId="29BFAE5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A man you have sex with and who you feel committed to above anyone else.  This is a partner you would call your boyfriend, husband, significant other, or life partner.  </w:t>
            </w:r>
          </w:p>
          <w:p w:rsidRPr="008E1C8B" w:rsidR="00FA0D5B" w:rsidP="00FA0D5B" w:rsidRDefault="00FA0D5B" w14:paraId="3990E8B2"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073BD660"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D9BCEF5" w14:textId="77777777">
            <w:pPr>
              <w:spacing w:after="0" w:line="240" w:lineRule="auto"/>
              <w:rPr>
                <w:rFonts w:ascii="Times New Roman" w:hAnsi="Times New Roman" w:eastAsia="Times New Roman" w:cs="Times New Roman"/>
                <w:b/>
                <w:sz w:val="28"/>
                <w:szCs w:val="28"/>
              </w:rPr>
            </w:pPr>
            <w:r w:rsidRPr="008E1C8B">
              <w:rPr>
                <w:rFonts w:ascii="Times New Roman" w:hAnsi="Times New Roman" w:eastAsia="Times New Roman" w:cs="Times New Roman"/>
                <w:b/>
                <w:sz w:val="28"/>
                <w:szCs w:val="28"/>
              </w:rPr>
              <w:t xml:space="preserve">Casual partner: </w:t>
            </w:r>
          </w:p>
          <w:p w:rsidRPr="008E1C8B" w:rsidR="00FA0D5B" w:rsidP="00FA0D5B" w:rsidRDefault="00FA0D5B" w14:paraId="7D5F5BAD" w14:textId="77777777">
            <w:p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A man you have sex with but do not feel committed to or don</w:t>
            </w:r>
            <w:r>
              <w:rPr>
                <w:rFonts w:ascii="Times New Roman" w:hAnsi="Times New Roman" w:eastAsia="Times New Roman" w:cs="Times New Roman"/>
                <w:sz w:val="28"/>
                <w:szCs w:val="28"/>
              </w:rPr>
              <w:t>'</w:t>
            </w:r>
            <w:r w:rsidRPr="008E1C8B">
              <w:rPr>
                <w:rFonts w:ascii="Times New Roman" w:hAnsi="Times New Roman" w:eastAsia="Times New Roman" w:cs="Times New Roman"/>
                <w:sz w:val="28"/>
                <w:szCs w:val="28"/>
              </w:rPr>
              <w:t xml:space="preserve">t know very well.  </w:t>
            </w:r>
          </w:p>
          <w:p w:rsidRPr="008E1C8B" w:rsidR="00FA0D5B" w:rsidP="00FA0D5B" w:rsidRDefault="00FA0D5B" w14:paraId="4E4CF169"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78D622D5"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4A032F7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1CCC2A1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F7893D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FCCA23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5878865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2C616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245F480E"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A64E7" w:rsidR="00FA0D5B" w:rsidP="00416428" w:rsidRDefault="00FA0D5B" w14:paraId="765BF695" w14:textId="77777777">
      <w:pPr>
        <w:pStyle w:val="Heading2Q-aire"/>
      </w:pPr>
      <w:r w:rsidRPr="002A64E7">
        <w:lastRenderedPageBreak/>
        <w:t>Flashcard M</w:t>
      </w:r>
    </w:p>
    <w:tbl>
      <w:tblPr>
        <w:tblStyle w:val="TableGrid4"/>
        <w:tblW w:w="0" w:type="auto"/>
        <w:tblLook w:val="04A0" w:firstRow="1" w:lastRow="0" w:firstColumn="1" w:lastColumn="0" w:noHBand="0" w:noVBand="1"/>
      </w:tblPr>
      <w:tblGrid>
        <w:gridCol w:w="9558"/>
      </w:tblGrid>
      <w:tr w:rsidRPr="008E1C8B" w:rsidR="00FA0D5B" w:rsidTr="00FA0D5B" w14:paraId="40885B42" w14:textId="77777777">
        <w:trPr>
          <w:trHeight w:val="5390"/>
        </w:trPr>
        <w:tc>
          <w:tcPr>
            <w:tcW w:w="9558" w:type="dxa"/>
            <w:shd w:val="clear" w:color="auto" w:fill="FFFFFF" w:themeFill="background1"/>
          </w:tcPr>
          <w:p w:rsidRPr="008E1C8B" w:rsidR="00FA0D5B" w:rsidP="00FA0D5B" w:rsidRDefault="00FA0D5B" w14:paraId="410FA67E" w14:textId="77777777">
            <w:pPr>
              <w:jc w:val="center"/>
              <w:rPr>
                <w:sz w:val="24"/>
                <w:szCs w:val="24"/>
              </w:rPr>
            </w:pPr>
          </w:p>
          <w:p w:rsidRPr="008E1C8B" w:rsidR="00FA0D5B" w:rsidP="00FA0D5B" w:rsidRDefault="00FA0D5B" w14:paraId="10730D10" w14:textId="77777777">
            <w:pPr>
              <w:jc w:val="center"/>
              <w:rPr>
                <w:b/>
                <w:sz w:val="28"/>
                <w:szCs w:val="28"/>
              </w:rPr>
            </w:pPr>
            <w:r w:rsidRPr="008E1C8B">
              <w:rPr>
                <w:b/>
                <w:sz w:val="28"/>
                <w:szCs w:val="28"/>
              </w:rPr>
              <w:t xml:space="preserve">FLASHCARD </w:t>
            </w:r>
            <w:r>
              <w:rPr>
                <w:b/>
                <w:sz w:val="28"/>
                <w:szCs w:val="28"/>
              </w:rPr>
              <w:t>M</w:t>
            </w:r>
          </w:p>
          <w:p w:rsidRPr="008E1C8B" w:rsidR="00FA0D5B" w:rsidP="00FA0D5B" w:rsidRDefault="00FA0D5B" w14:paraId="28C8D7C2" w14:textId="77777777">
            <w:pPr>
              <w:jc w:val="center"/>
              <w:rPr>
                <w:sz w:val="28"/>
                <w:szCs w:val="28"/>
              </w:rPr>
            </w:pPr>
          </w:p>
          <w:p w:rsidRPr="008E1C8B" w:rsidR="00FA0D5B" w:rsidP="00FA0D5B" w:rsidRDefault="00FA0D5B" w14:paraId="3C0A091D" w14:textId="77777777">
            <w:pPr>
              <w:numPr>
                <w:ilvl w:val="0"/>
                <w:numId w:val="3"/>
              </w:numPr>
              <w:rPr>
                <w:sz w:val="28"/>
                <w:szCs w:val="28"/>
              </w:rPr>
            </w:pPr>
            <w:r w:rsidRPr="008E1C8B">
              <w:rPr>
                <w:sz w:val="28"/>
                <w:szCs w:val="28"/>
              </w:rPr>
              <w:t>American Indian or Alaska Native</w:t>
            </w:r>
          </w:p>
          <w:p w:rsidRPr="008E1C8B" w:rsidR="00FA0D5B" w:rsidP="00FA0D5B" w:rsidRDefault="00FA0D5B" w14:paraId="680C7CFE" w14:textId="77777777">
            <w:pPr>
              <w:rPr>
                <w:sz w:val="28"/>
                <w:szCs w:val="28"/>
              </w:rPr>
            </w:pPr>
          </w:p>
          <w:p w:rsidRPr="008E1C8B" w:rsidR="00FA0D5B" w:rsidP="00FA0D5B" w:rsidRDefault="00FA0D5B" w14:paraId="422405D9" w14:textId="77777777">
            <w:pPr>
              <w:numPr>
                <w:ilvl w:val="0"/>
                <w:numId w:val="3"/>
              </w:numPr>
              <w:rPr>
                <w:sz w:val="28"/>
                <w:szCs w:val="28"/>
              </w:rPr>
            </w:pPr>
            <w:r w:rsidRPr="008E1C8B">
              <w:rPr>
                <w:sz w:val="28"/>
                <w:szCs w:val="28"/>
              </w:rPr>
              <w:t>Asian</w:t>
            </w:r>
          </w:p>
          <w:p w:rsidRPr="008E1C8B" w:rsidR="00FA0D5B" w:rsidP="00FA0D5B" w:rsidRDefault="00FA0D5B" w14:paraId="7B012D0C" w14:textId="77777777">
            <w:pPr>
              <w:rPr>
                <w:sz w:val="28"/>
                <w:szCs w:val="28"/>
              </w:rPr>
            </w:pPr>
          </w:p>
          <w:p w:rsidR="00FA0D5B" w:rsidP="00FA0D5B" w:rsidRDefault="00FA0D5B" w14:paraId="772A0FAE" w14:textId="77777777">
            <w:pPr>
              <w:numPr>
                <w:ilvl w:val="0"/>
                <w:numId w:val="3"/>
              </w:numPr>
              <w:rPr>
                <w:sz w:val="28"/>
                <w:szCs w:val="28"/>
              </w:rPr>
            </w:pPr>
            <w:r w:rsidRPr="008E1C8B">
              <w:rPr>
                <w:sz w:val="28"/>
                <w:szCs w:val="28"/>
              </w:rPr>
              <w:t>Black or African American</w:t>
            </w:r>
          </w:p>
          <w:p w:rsidR="00FA0D5B" w:rsidP="00FA0D5B" w:rsidRDefault="00FA0D5B" w14:paraId="23A87CD3" w14:textId="77777777">
            <w:pPr>
              <w:pStyle w:val="ListParagraph"/>
              <w:rPr>
                <w:sz w:val="28"/>
                <w:szCs w:val="28"/>
              </w:rPr>
            </w:pPr>
          </w:p>
          <w:p w:rsidRPr="008E1C8B" w:rsidR="00FA0D5B" w:rsidP="00FA0D5B" w:rsidRDefault="00FA0D5B" w14:paraId="11C972D0" w14:textId="77777777">
            <w:pPr>
              <w:numPr>
                <w:ilvl w:val="0"/>
                <w:numId w:val="3"/>
              </w:numPr>
              <w:rPr>
                <w:sz w:val="28"/>
                <w:szCs w:val="28"/>
              </w:rPr>
            </w:pPr>
            <w:r>
              <w:rPr>
                <w:sz w:val="28"/>
                <w:szCs w:val="28"/>
              </w:rPr>
              <w:t xml:space="preserve">Hispanic or Latino </w:t>
            </w:r>
          </w:p>
          <w:p w:rsidRPr="008E1C8B" w:rsidR="00FA0D5B" w:rsidP="00FA0D5B" w:rsidRDefault="00FA0D5B" w14:paraId="784645F7" w14:textId="77777777">
            <w:pPr>
              <w:rPr>
                <w:sz w:val="28"/>
                <w:szCs w:val="28"/>
              </w:rPr>
            </w:pPr>
          </w:p>
          <w:p w:rsidRPr="008E1C8B" w:rsidR="00FA0D5B" w:rsidP="00FA0D5B" w:rsidRDefault="00FA0D5B" w14:paraId="3AF6FB9C" w14:textId="77777777">
            <w:pPr>
              <w:numPr>
                <w:ilvl w:val="0"/>
                <w:numId w:val="3"/>
              </w:numPr>
              <w:rPr>
                <w:sz w:val="28"/>
                <w:szCs w:val="28"/>
              </w:rPr>
            </w:pPr>
            <w:r w:rsidRPr="008E1C8B">
              <w:rPr>
                <w:sz w:val="28"/>
                <w:szCs w:val="28"/>
              </w:rPr>
              <w:t>Native Hawaiian or Other Pacific Islander</w:t>
            </w:r>
          </w:p>
          <w:p w:rsidRPr="008E1C8B" w:rsidR="00FA0D5B" w:rsidP="00FA0D5B" w:rsidRDefault="00FA0D5B" w14:paraId="301F5249" w14:textId="77777777">
            <w:pPr>
              <w:rPr>
                <w:sz w:val="28"/>
                <w:szCs w:val="28"/>
              </w:rPr>
            </w:pPr>
          </w:p>
          <w:p w:rsidRPr="008E1C8B" w:rsidR="00FA0D5B" w:rsidP="00FA0D5B" w:rsidRDefault="00FA0D5B" w14:paraId="3CA4805A" w14:textId="77777777">
            <w:pPr>
              <w:numPr>
                <w:ilvl w:val="0"/>
                <w:numId w:val="3"/>
              </w:numPr>
              <w:rPr>
                <w:sz w:val="28"/>
                <w:szCs w:val="28"/>
              </w:rPr>
            </w:pPr>
            <w:r w:rsidRPr="008E1C8B">
              <w:rPr>
                <w:sz w:val="28"/>
                <w:szCs w:val="28"/>
              </w:rPr>
              <w:t>White</w:t>
            </w:r>
          </w:p>
          <w:p w:rsidRPr="008E1C8B" w:rsidR="00FA0D5B" w:rsidP="00FA0D5B" w:rsidRDefault="00FA0D5B" w14:paraId="0DDCE1A1" w14:textId="77777777">
            <w:pPr>
              <w:rPr>
                <w:b/>
                <w:i/>
                <w:sz w:val="28"/>
                <w:szCs w:val="28"/>
              </w:rPr>
            </w:pPr>
          </w:p>
          <w:p w:rsidRPr="002A64E7" w:rsidR="00FA0D5B" w:rsidP="00FA0D5B" w:rsidRDefault="00FA0D5B" w14:paraId="6DC8844C" w14:textId="77777777">
            <w:pPr>
              <w:tabs>
                <w:tab w:val="left" w:pos="720"/>
                <w:tab w:val="left" w:pos="1368"/>
                <w:tab w:val="left" w:pos="1604"/>
                <w:tab w:val="left" w:pos="5400"/>
                <w:tab w:val="left" w:pos="5760"/>
                <w:tab w:val="left" w:pos="7848"/>
              </w:tabs>
              <w:ind w:right="173"/>
              <w:rPr>
                <w:b/>
                <w:bCs/>
                <w:iCs/>
                <w:sz w:val="28"/>
                <w:szCs w:val="28"/>
              </w:rPr>
            </w:pPr>
          </w:p>
        </w:tc>
      </w:tr>
    </w:tbl>
    <w:p w:rsidR="00FA0D5B" w:rsidP="00FA0D5B" w:rsidRDefault="00FA0D5B" w14:paraId="4A21D25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E8FF608"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3DE45E1"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12BB2B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4472DDA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A473A0" w:rsidR="00FA0D5B" w:rsidP="00416428" w:rsidRDefault="00FA0D5B" w14:paraId="05AD6593" w14:textId="77777777">
      <w:pPr>
        <w:pStyle w:val="Heading2Q-aire"/>
      </w:pPr>
      <w:r w:rsidRPr="00A473A0">
        <w:lastRenderedPageBreak/>
        <w:t>Flashcard N</w:t>
      </w:r>
    </w:p>
    <w:tbl>
      <w:tblPr>
        <w:tblStyle w:val="TableGrid4"/>
        <w:tblW w:w="0" w:type="auto"/>
        <w:tblLook w:val="04A0" w:firstRow="1" w:lastRow="0" w:firstColumn="1" w:lastColumn="0" w:noHBand="0" w:noVBand="1"/>
      </w:tblPr>
      <w:tblGrid>
        <w:gridCol w:w="9558"/>
      </w:tblGrid>
      <w:tr w:rsidRPr="008E1C8B" w:rsidR="00FA0D5B" w:rsidTr="00FA0D5B" w14:paraId="280AA4CC" w14:textId="77777777">
        <w:trPr>
          <w:trHeight w:val="5390"/>
        </w:trPr>
        <w:tc>
          <w:tcPr>
            <w:tcW w:w="9558" w:type="dxa"/>
            <w:shd w:val="clear" w:color="auto" w:fill="FFFFFF" w:themeFill="background1"/>
          </w:tcPr>
          <w:p w:rsidRPr="008E1C8B" w:rsidR="00FA0D5B" w:rsidP="00FA0D5B" w:rsidRDefault="00FA0D5B" w14:paraId="681E6415" w14:textId="77777777">
            <w:pPr>
              <w:jc w:val="center"/>
              <w:rPr>
                <w:sz w:val="24"/>
                <w:szCs w:val="24"/>
              </w:rPr>
            </w:pPr>
          </w:p>
          <w:p w:rsidRPr="008E1C8B" w:rsidR="00FA0D5B" w:rsidP="00FA0D5B" w:rsidRDefault="00FA0D5B" w14:paraId="70F275DB" w14:textId="77777777">
            <w:pPr>
              <w:jc w:val="center"/>
              <w:rPr>
                <w:b/>
                <w:sz w:val="28"/>
                <w:szCs w:val="28"/>
              </w:rPr>
            </w:pPr>
            <w:r w:rsidRPr="008E1C8B">
              <w:rPr>
                <w:b/>
                <w:sz w:val="28"/>
                <w:szCs w:val="28"/>
              </w:rPr>
              <w:t xml:space="preserve">FLASHCARD </w:t>
            </w:r>
            <w:r>
              <w:rPr>
                <w:b/>
                <w:sz w:val="28"/>
                <w:szCs w:val="28"/>
              </w:rPr>
              <w:t>N</w:t>
            </w:r>
          </w:p>
          <w:p w:rsidRPr="008E1C8B" w:rsidR="00FA0D5B" w:rsidP="00FA0D5B" w:rsidRDefault="00FA0D5B" w14:paraId="20A058E8" w14:textId="77777777">
            <w:pPr>
              <w:jc w:val="center"/>
              <w:rPr>
                <w:sz w:val="28"/>
                <w:szCs w:val="28"/>
              </w:rPr>
            </w:pPr>
          </w:p>
          <w:p w:rsidRPr="008E1C8B" w:rsidR="00FA0D5B" w:rsidP="00FA0D5B" w:rsidRDefault="00FA0D5B" w14:paraId="427F89FB" w14:textId="77777777">
            <w:pPr>
              <w:jc w:val="center"/>
              <w:rPr>
                <w:b/>
                <w:i/>
                <w:sz w:val="28"/>
                <w:szCs w:val="28"/>
              </w:rPr>
            </w:pPr>
          </w:p>
          <w:p w:rsidRPr="008E1C8B" w:rsidR="00FA0D5B" w:rsidP="00FA0D5B" w:rsidRDefault="00FA0D5B" w14:paraId="31DD49E3" w14:textId="77777777">
            <w:pPr>
              <w:rPr>
                <w:b/>
                <w:sz w:val="28"/>
                <w:szCs w:val="28"/>
              </w:rPr>
            </w:pPr>
            <w:r w:rsidRPr="008E1C8B">
              <w:rPr>
                <w:b/>
                <w:sz w:val="28"/>
                <w:szCs w:val="28"/>
              </w:rPr>
              <w:t xml:space="preserve">Main sex partner: </w:t>
            </w:r>
          </w:p>
          <w:p w:rsidRPr="008E1C8B" w:rsidR="00FA0D5B" w:rsidP="00FA0D5B" w:rsidRDefault="00FA0D5B" w14:paraId="11684BEE" w14:textId="77777777">
            <w:pPr>
              <w:rPr>
                <w:sz w:val="28"/>
                <w:szCs w:val="28"/>
              </w:rPr>
            </w:pPr>
            <w:r w:rsidRPr="008E1C8B">
              <w:rPr>
                <w:sz w:val="28"/>
                <w:szCs w:val="28"/>
              </w:rPr>
              <w:t xml:space="preserve">Someone you feel committed to above anyone else.  </w:t>
            </w:r>
          </w:p>
          <w:p w:rsidRPr="008E1C8B" w:rsidR="00FA0D5B" w:rsidP="00FA0D5B" w:rsidRDefault="00FA0D5B" w14:paraId="6935A15B" w14:textId="77777777">
            <w:pPr>
              <w:rPr>
                <w:sz w:val="28"/>
                <w:szCs w:val="28"/>
              </w:rPr>
            </w:pPr>
          </w:p>
          <w:p w:rsidRPr="008E1C8B" w:rsidR="00FA0D5B" w:rsidP="00FA0D5B" w:rsidRDefault="00FA0D5B" w14:paraId="497C0D3B" w14:textId="77777777">
            <w:pPr>
              <w:rPr>
                <w:sz w:val="28"/>
                <w:szCs w:val="28"/>
              </w:rPr>
            </w:pPr>
          </w:p>
          <w:p w:rsidRPr="008E1C8B" w:rsidR="00FA0D5B" w:rsidP="00FA0D5B" w:rsidRDefault="00FA0D5B" w14:paraId="37145CDC" w14:textId="77777777">
            <w:pPr>
              <w:rPr>
                <w:b/>
                <w:sz w:val="28"/>
                <w:szCs w:val="28"/>
              </w:rPr>
            </w:pPr>
            <w:r w:rsidRPr="008E1C8B">
              <w:rPr>
                <w:b/>
                <w:sz w:val="28"/>
                <w:szCs w:val="28"/>
              </w:rPr>
              <w:t xml:space="preserve">Casual sex partner: </w:t>
            </w:r>
          </w:p>
          <w:p w:rsidRPr="008E1C8B" w:rsidR="00FA0D5B" w:rsidP="00FA0D5B" w:rsidRDefault="00FA0D5B" w14:paraId="233B4841" w14:textId="77777777">
            <w:pPr>
              <w:rPr>
                <w:sz w:val="28"/>
                <w:szCs w:val="28"/>
              </w:rPr>
            </w:pPr>
            <w:r w:rsidRPr="008E1C8B">
              <w:rPr>
                <w:sz w:val="28"/>
                <w:szCs w:val="28"/>
              </w:rPr>
              <w:t>Someone you do not feel committed to or don</w:t>
            </w:r>
            <w:r>
              <w:rPr>
                <w:sz w:val="28"/>
                <w:szCs w:val="28"/>
              </w:rPr>
              <w:t>'</w:t>
            </w:r>
            <w:r w:rsidRPr="008E1C8B">
              <w:rPr>
                <w:sz w:val="28"/>
                <w:szCs w:val="28"/>
              </w:rPr>
              <w:t xml:space="preserve">t know very well.  </w:t>
            </w:r>
          </w:p>
          <w:p w:rsidRPr="008E1C8B" w:rsidR="00FA0D5B" w:rsidP="00FA0D5B" w:rsidRDefault="00FA0D5B" w14:paraId="344FA168"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6DEFEAAB" w14:textId="77777777">
            <w:pPr>
              <w:tabs>
                <w:tab w:val="left" w:pos="720"/>
                <w:tab w:val="left" w:pos="1080"/>
                <w:tab w:val="left" w:pos="5400"/>
                <w:tab w:val="left" w:pos="5760"/>
              </w:tabs>
              <w:ind w:left="1080" w:right="173"/>
              <w:contextualSpacing/>
              <w:rPr>
                <w:rFonts w:ascii="Calibri" w:hAnsi="Calibri" w:eastAsia="Calibri"/>
              </w:rPr>
            </w:pPr>
          </w:p>
        </w:tc>
      </w:tr>
    </w:tbl>
    <w:p w:rsidRPr="008E1C8B" w:rsidR="00FA0D5B" w:rsidP="00FA0D5B" w:rsidRDefault="00FA0D5B" w14:paraId="3B60F78F"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1205ED70"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00FA0D5B" w:rsidP="00FA0D5B" w:rsidRDefault="00FA0D5B" w14:paraId="087295EB"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2EEDFCA3" w14:textId="77777777">
      <w:pPr>
        <w:pStyle w:val="Heading2Q-aire"/>
      </w:pPr>
      <w:r w:rsidRPr="002F3923">
        <w:lastRenderedPageBreak/>
        <w:t>Flashcard O</w:t>
      </w:r>
    </w:p>
    <w:p w:rsidR="00FA0D5B" w:rsidP="00FA0D5B" w:rsidRDefault="00FA0D5B" w14:paraId="7B01CFC1" w14:textId="77777777"/>
    <w:tbl>
      <w:tblPr>
        <w:tblStyle w:val="TableGrid4"/>
        <w:tblW w:w="0" w:type="auto"/>
        <w:tblLook w:val="04A0" w:firstRow="1" w:lastRow="0" w:firstColumn="1" w:lastColumn="0" w:noHBand="0" w:noVBand="1"/>
      </w:tblPr>
      <w:tblGrid>
        <w:gridCol w:w="9558"/>
      </w:tblGrid>
      <w:tr w:rsidRPr="008E1C8B" w:rsidR="00FA0D5B" w:rsidTr="00FA0D5B" w14:paraId="5FA4E8F2" w14:textId="77777777">
        <w:trPr>
          <w:trHeight w:val="5390"/>
        </w:trPr>
        <w:tc>
          <w:tcPr>
            <w:tcW w:w="9558" w:type="dxa"/>
            <w:shd w:val="clear" w:color="auto" w:fill="FFFFFF" w:themeFill="background1"/>
          </w:tcPr>
          <w:p w:rsidRPr="008E1C8B" w:rsidR="00FA0D5B" w:rsidP="00FA0D5B" w:rsidRDefault="00FA0D5B" w14:paraId="0F8C1774" w14:textId="77777777">
            <w:pPr>
              <w:jc w:val="center"/>
              <w:rPr>
                <w:sz w:val="24"/>
                <w:szCs w:val="24"/>
              </w:rPr>
            </w:pPr>
          </w:p>
          <w:p w:rsidRPr="008E1C8B" w:rsidR="00FA0D5B" w:rsidP="00FA0D5B" w:rsidRDefault="00FA0D5B" w14:paraId="0C6C65D5" w14:textId="77777777">
            <w:pPr>
              <w:jc w:val="center"/>
              <w:rPr>
                <w:b/>
                <w:sz w:val="28"/>
                <w:szCs w:val="28"/>
              </w:rPr>
            </w:pPr>
            <w:r w:rsidRPr="008E1C8B">
              <w:rPr>
                <w:b/>
                <w:sz w:val="28"/>
                <w:szCs w:val="28"/>
              </w:rPr>
              <w:t xml:space="preserve">FLASHCARD </w:t>
            </w:r>
            <w:r>
              <w:rPr>
                <w:b/>
                <w:sz w:val="28"/>
                <w:szCs w:val="28"/>
              </w:rPr>
              <w:t>O</w:t>
            </w:r>
          </w:p>
          <w:p w:rsidRPr="008E1C8B" w:rsidR="00FA0D5B" w:rsidP="00FA0D5B" w:rsidRDefault="00FA0D5B" w14:paraId="358B41B2" w14:textId="77777777">
            <w:pPr>
              <w:jc w:val="center"/>
              <w:rPr>
                <w:sz w:val="28"/>
                <w:szCs w:val="28"/>
              </w:rPr>
            </w:pPr>
          </w:p>
          <w:p w:rsidRPr="008E1C8B" w:rsidR="00FA0D5B" w:rsidP="00FA0D5B" w:rsidRDefault="00FA0D5B" w14:paraId="3A640EAC" w14:textId="77777777">
            <w:pPr>
              <w:jc w:val="center"/>
              <w:rPr>
                <w:b/>
                <w:i/>
                <w:sz w:val="28"/>
                <w:szCs w:val="28"/>
              </w:rPr>
            </w:pPr>
          </w:p>
          <w:p w:rsidRPr="008E1C8B" w:rsidR="00FA0D5B" w:rsidP="00FA0D5B" w:rsidRDefault="00FA0D5B" w14:paraId="2B93C17D" w14:textId="77777777">
            <w:pPr>
              <w:numPr>
                <w:ilvl w:val="0"/>
                <w:numId w:val="1"/>
              </w:numPr>
              <w:tabs>
                <w:tab w:val="left" w:pos="720"/>
                <w:tab w:val="left" w:pos="1080"/>
                <w:tab w:val="left" w:pos="5400"/>
                <w:tab w:val="left" w:pos="5760"/>
              </w:tabs>
              <w:ind w:right="173"/>
              <w:contextualSpacing/>
              <w:rPr>
                <w:rFonts w:eastAsia="Calibri"/>
                <w:b/>
                <w:bCs/>
                <w:i/>
                <w:iCs/>
                <w:sz w:val="28"/>
                <w:szCs w:val="28"/>
              </w:rPr>
            </w:pPr>
            <w:proofErr w:type="gramStart"/>
            <w:r w:rsidRPr="008E1C8B">
              <w:rPr>
                <w:rFonts w:eastAsia="Calibri"/>
                <w:sz w:val="28"/>
                <w:szCs w:val="28"/>
              </w:rPr>
              <w:t>Definitely did</w:t>
            </w:r>
            <w:proofErr w:type="gramEnd"/>
            <w:r w:rsidRPr="008E1C8B">
              <w:rPr>
                <w:rFonts w:eastAsia="Calibri"/>
                <w:sz w:val="28"/>
                <w:szCs w:val="28"/>
              </w:rPr>
              <w:t xml:space="preserve"> not</w:t>
            </w:r>
            <w:r w:rsidRPr="008E1C8B">
              <w:rPr>
                <w:rFonts w:eastAsia="Calibri"/>
                <w:b/>
                <w:bCs/>
                <w:i/>
                <w:iCs/>
                <w:sz w:val="28"/>
                <w:szCs w:val="28"/>
              </w:rPr>
              <w:t xml:space="preserve"> </w:t>
            </w:r>
          </w:p>
          <w:p w:rsidRPr="008E1C8B" w:rsidR="00FA0D5B" w:rsidP="00FA0D5B" w:rsidRDefault="00FA0D5B" w14:paraId="5E72AC8E" w14:textId="77777777">
            <w:pPr>
              <w:tabs>
                <w:tab w:val="left" w:pos="720"/>
                <w:tab w:val="left" w:pos="1080"/>
                <w:tab w:val="left" w:pos="5400"/>
                <w:tab w:val="left" w:pos="5760"/>
              </w:tabs>
              <w:ind w:left="720" w:right="173" w:firstLine="780"/>
              <w:rPr>
                <w:b/>
                <w:bCs/>
                <w:i/>
                <w:iCs/>
                <w:sz w:val="28"/>
                <w:szCs w:val="28"/>
              </w:rPr>
            </w:pPr>
          </w:p>
          <w:p w:rsidRPr="008E1C8B" w:rsidR="00FA0D5B" w:rsidP="00FA0D5B" w:rsidRDefault="00FA0D5B" w14:paraId="70529CBF"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 not</w:t>
            </w:r>
          </w:p>
          <w:p w:rsidRPr="008E1C8B" w:rsidR="00FA0D5B" w:rsidP="00FA0D5B" w:rsidRDefault="00FA0D5B" w14:paraId="2C54516F"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39C4E784"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r w:rsidRPr="008E1C8B">
              <w:rPr>
                <w:rFonts w:eastAsia="Calibri"/>
                <w:sz w:val="28"/>
                <w:szCs w:val="28"/>
              </w:rPr>
              <w:t>Probably did</w:t>
            </w:r>
          </w:p>
          <w:p w:rsidRPr="008E1C8B" w:rsidR="00FA0D5B" w:rsidP="00FA0D5B" w:rsidRDefault="00FA0D5B" w14:paraId="51F284C6" w14:textId="77777777">
            <w:pPr>
              <w:tabs>
                <w:tab w:val="left" w:pos="720"/>
                <w:tab w:val="left" w:pos="1080"/>
                <w:tab w:val="left" w:pos="1368"/>
                <w:tab w:val="left" w:pos="1604"/>
                <w:tab w:val="left" w:pos="5400"/>
                <w:tab w:val="left" w:pos="5760"/>
                <w:tab w:val="left" w:pos="7848"/>
              </w:tabs>
              <w:ind w:left="720" w:right="173"/>
              <w:rPr>
                <w:sz w:val="28"/>
                <w:szCs w:val="28"/>
              </w:rPr>
            </w:pPr>
          </w:p>
          <w:p w:rsidRPr="008E1C8B" w:rsidR="00FA0D5B" w:rsidP="00FA0D5B" w:rsidRDefault="00FA0D5B" w14:paraId="5FDC8741" w14:textId="77777777">
            <w:pPr>
              <w:numPr>
                <w:ilvl w:val="0"/>
                <w:numId w:val="1"/>
              </w:numPr>
              <w:tabs>
                <w:tab w:val="left" w:pos="720"/>
                <w:tab w:val="left" w:pos="1080"/>
                <w:tab w:val="left" w:pos="1368"/>
                <w:tab w:val="left" w:pos="1604"/>
                <w:tab w:val="left" w:pos="5400"/>
                <w:tab w:val="left" w:pos="5760"/>
                <w:tab w:val="left" w:pos="7848"/>
              </w:tabs>
              <w:ind w:right="173"/>
              <w:contextualSpacing/>
              <w:rPr>
                <w:rFonts w:eastAsia="Calibri"/>
                <w:sz w:val="28"/>
                <w:szCs w:val="28"/>
              </w:rPr>
            </w:pPr>
            <w:proofErr w:type="gramStart"/>
            <w:r w:rsidRPr="008E1C8B">
              <w:rPr>
                <w:rFonts w:eastAsia="Calibri"/>
                <w:sz w:val="28"/>
                <w:szCs w:val="28"/>
              </w:rPr>
              <w:t>Definitely did</w:t>
            </w:r>
            <w:proofErr w:type="gramEnd"/>
            <w:r w:rsidRPr="008E1C8B">
              <w:rPr>
                <w:rFonts w:eastAsia="Calibri"/>
                <w:sz w:val="28"/>
                <w:szCs w:val="28"/>
              </w:rPr>
              <w:t xml:space="preserve"> </w:t>
            </w:r>
          </w:p>
          <w:p w:rsidRPr="008E1C8B" w:rsidR="00FA0D5B" w:rsidP="00FA0D5B" w:rsidRDefault="00FA0D5B" w14:paraId="2A3DB4F6" w14:textId="77777777">
            <w:pPr>
              <w:tabs>
                <w:tab w:val="left" w:pos="720"/>
                <w:tab w:val="left" w:pos="1080"/>
                <w:tab w:val="left" w:pos="1368"/>
                <w:tab w:val="left" w:pos="1604"/>
                <w:tab w:val="left" w:pos="5400"/>
                <w:tab w:val="left" w:pos="5760"/>
                <w:tab w:val="left" w:pos="7848"/>
              </w:tabs>
              <w:ind w:left="720" w:right="173" w:firstLine="360"/>
              <w:rPr>
                <w:b/>
                <w:bCs/>
                <w:i/>
                <w:iCs/>
                <w:sz w:val="28"/>
                <w:szCs w:val="28"/>
              </w:rPr>
            </w:pPr>
          </w:p>
          <w:p w:rsidRPr="008E1C8B" w:rsidR="00FA0D5B" w:rsidP="00FA0D5B" w:rsidRDefault="00FA0D5B" w14:paraId="1C540DDF" w14:textId="77777777">
            <w:pPr>
              <w:tabs>
                <w:tab w:val="left" w:pos="720"/>
                <w:tab w:val="left" w:pos="1080"/>
                <w:tab w:val="left" w:pos="5400"/>
                <w:tab w:val="left" w:pos="5760"/>
              </w:tabs>
              <w:ind w:left="1080" w:right="173"/>
              <w:contextualSpacing/>
              <w:rPr>
                <w:rFonts w:ascii="Calibri" w:hAnsi="Calibri" w:eastAsia="Calibri"/>
              </w:rPr>
            </w:pPr>
          </w:p>
        </w:tc>
      </w:tr>
    </w:tbl>
    <w:p w:rsidR="00FA0D5B" w:rsidP="00FA0D5B" w:rsidRDefault="00FA0D5B" w14:paraId="548969F3" w14:textId="77777777"/>
    <w:p w:rsidR="00FA0D5B" w:rsidP="00FA0D5B" w:rsidRDefault="00FA0D5B" w14:paraId="36B2678B" w14:textId="77777777"/>
    <w:p w:rsidR="00FA0D5B" w:rsidP="00FA0D5B" w:rsidRDefault="00FA0D5B" w14:paraId="753B1848" w14:textId="77777777"/>
    <w:p w:rsidR="00FA0D5B" w:rsidP="00FA0D5B" w:rsidRDefault="00FA0D5B" w14:paraId="771F8BB9" w14:textId="77777777"/>
    <w:p w:rsidR="00FA0D5B" w:rsidP="00FA0D5B" w:rsidRDefault="00FA0D5B" w14:paraId="104024EE" w14:textId="77777777">
      <w:pPr>
        <w:sectPr w:rsidR="00FA0D5B" w:rsidSect="001E14A0">
          <w:pgSz w:w="12240" w:h="15840"/>
          <w:pgMar w:top="1080" w:right="1080" w:bottom="720" w:left="1080" w:header="720" w:footer="720" w:gutter="0"/>
          <w:cols w:space="720"/>
          <w:docGrid w:linePitch="360"/>
        </w:sectPr>
      </w:pPr>
    </w:p>
    <w:p w:rsidRPr="002F3923" w:rsidR="00FA0D5B" w:rsidP="00416428" w:rsidRDefault="00FA0D5B" w14:paraId="07D58785" w14:textId="77777777">
      <w:pPr>
        <w:pStyle w:val="Heading2Q-aire"/>
      </w:pPr>
      <w:r w:rsidRPr="002F3923">
        <w:lastRenderedPageBreak/>
        <w:t>Flashcard</w:t>
      </w:r>
      <w:r w:rsidRPr="00460A2A">
        <w:t xml:space="preserve"> </w:t>
      </w:r>
      <w:r>
        <w:t>Q</w:t>
      </w:r>
    </w:p>
    <w:p w:rsidRPr="008E1C8B" w:rsidR="00FA0D5B" w:rsidP="00FA0D5B" w:rsidRDefault="00FA0D5B" w14:paraId="25BCB09E" w14:textId="77777777">
      <w:pPr>
        <w:spacing w:after="0" w:line="240" w:lineRule="auto"/>
        <w:ind w:left="-540"/>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Q</w:t>
      </w:r>
    </w:p>
    <w:p w:rsidR="00FA0D5B" w:rsidP="00FA0D5B" w:rsidRDefault="00FA0D5B" w14:paraId="1D062FB0" w14:textId="3890AD01">
      <w:pPr>
        <w:spacing w:after="0" w:line="240" w:lineRule="auto"/>
        <w:ind w:left="-540"/>
        <w:rPr>
          <w:rFonts w:ascii="Times New Roman" w:hAnsi="Times New Roman" w:eastAsia="Times New Roman" w:cs="Times New Roman"/>
          <w:b/>
          <w:sz w:val="24"/>
          <w:szCs w:val="24"/>
        </w:rPr>
      </w:pPr>
    </w:p>
    <w:p w:rsidR="00FA0D5B" w:rsidP="00FA0D5B" w:rsidRDefault="00FA0D5B" w14:paraId="11602DE9" w14:textId="77777777">
      <w:pPr>
        <w:spacing w:after="0" w:line="240" w:lineRule="auto"/>
        <w:ind w:left="-540"/>
        <w:rPr>
          <w:rFonts w:ascii="Times New Roman" w:hAnsi="Times New Roman" w:eastAsia="Times New Roman" w:cs="Times New Roman"/>
          <w:b/>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30"/>
        <w:gridCol w:w="3117"/>
        <w:gridCol w:w="3117"/>
      </w:tblGrid>
      <w:tr w:rsidR="00473629" w:rsidTr="003C6844" w14:paraId="573D5781" w14:textId="77777777">
        <w:tc>
          <w:tcPr>
            <w:tcW w:w="3116" w:type="dxa"/>
            <w:vAlign w:val="bottom"/>
          </w:tcPr>
          <w:p w:rsidRPr="008E1C8B" w:rsidR="00473629" w:rsidP="003C6844" w:rsidRDefault="00473629" w14:paraId="6979BB98" w14:textId="77777777">
            <w:pPr>
              <w:jc w:val="center"/>
              <w:rPr>
                <w:rFonts w:ascii="Arial" w:hAnsi="Arial" w:eastAsia="Times New Roman" w:cs="Arial"/>
                <w:b/>
                <w:bCs/>
                <w:sz w:val="27"/>
                <w:szCs w:val="27"/>
              </w:rPr>
            </w:pPr>
            <w:r>
              <w:rPr>
                <w:noProof/>
              </w:rPr>
              <w:drawing>
                <wp:inline distT="0" distB="0" distL="0" distR="0" wp14:anchorId="2111166F" wp14:editId="279673DF">
                  <wp:extent cx="2231390" cy="22377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Pr="008E1C8B" w:rsidR="00473629" w:rsidP="003C6844" w:rsidRDefault="00473629" w14:paraId="7E1EA615" w14:textId="77777777">
            <w:pPr>
              <w:jc w:val="center"/>
              <w:rPr>
                <w:rFonts w:ascii="Arial" w:hAnsi="Arial" w:eastAsia="Times New Roman" w:cs="Arial"/>
                <w:b/>
                <w:bCs/>
                <w:sz w:val="27"/>
                <w:szCs w:val="27"/>
              </w:rPr>
            </w:pPr>
            <w:r>
              <w:rPr>
                <w:noProof/>
              </w:rPr>
              <w:drawing>
                <wp:inline distT="0" distB="0" distL="0" distR="0" wp14:anchorId="51E7F9CB" wp14:editId="4B66BB09">
                  <wp:extent cx="1283903" cy="22402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8">
                            <a:extLst>
                              <a:ext uri="{28A0092B-C50C-407E-A947-70E740481C1C}">
                                <a14:useLocalDpi xmlns:a14="http://schemas.microsoft.com/office/drawing/2010/main" val="0"/>
                              </a:ext>
                            </a:extLst>
                          </a:blip>
                          <a:srcRect l="21821" t="21156"/>
                          <a:stretch/>
                        </pic:blipFill>
                        <pic:spPr bwMode="auto">
                          <a:xfrm>
                            <a:off x="0" y="0"/>
                            <a:ext cx="1283903" cy="2240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7" w:type="dxa"/>
            <w:vAlign w:val="bottom"/>
          </w:tcPr>
          <w:p w:rsidRPr="008E1C8B" w:rsidR="00473629" w:rsidP="003C6844" w:rsidRDefault="00473629" w14:paraId="78D67B19" w14:textId="77777777">
            <w:pPr>
              <w:jc w:val="center"/>
              <w:rPr>
                <w:rFonts w:ascii="Arial" w:hAnsi="Arial" w:eastAsia="Times New Roman" w:cs="Arial"/>
                <w:b/>
                <w:bCs/>
                <w:sz w:val="27"/>
                <w:szCs w:val="27"/>
              </w:rPr>
            </w:pPr>
            <w:r>
              <w:rPr>
                <w:noProof/>
              </w:rPr>
              <w:drawing>
                <wp:inline distT="0" distB="0" distL="0" distR="0" wp14:anchorId="3F221D63" wp14:editId="1ACE45FE">
                  <wp:extent cx="1736359"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9">
                            <a:extLst>
                              <a:ext uri="{28A0092B-C50C-407E-A947-70E740481C1C}">
                                <a14:useLocalDpi xmlns:a14="http://schemas.microsoft.com/office/drawing/2010/main" val="0"/>
                              </a:ext>
                            </a:extLst>
                          </a:blip>
                          <a:srcRect t="3653" r="15700"/>
                          <a:stretch/>
                        </pic:blipFill>
                        <pic:spPr bwMode="auto">
                          <a:xfrm>
                            <a:off x="0" y="0"/>
                            <a:ext cx="1736359" cy="22402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73629" w:rsidTr="003C6844" w14:paraId="7AC7476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6752DF94" w14:textId="77777777">
            <w:pPr>
              <w:jc w:val="center"/>
            </w:pPr>
            <w:r w:rsidRPr="008E1C8B">
              <w:rPr>
                <w:rFonts w:ascii="Arial" w:hAnsi="Arial" w:eastAsia="Times New Roman" w:cs="Arial"/>
                <w:b/>
                <w:bCs/>
                <w:sz w:val="27"/>
                <w:szCs w:val="27"/>
              </w:rPr>
              <w:t>1 Regular Beer</w:t>
            </w:r>
          </w:p>
        </w:tc>
        <w:tc>
          <w:tcPr>
            <w:tcW w:w="3117" w:type="dxa"/>
            <w:vAlign w:val="bottom"/>
          </w:tcPr>
          <w:p w:rsidR="00473629" w:rsidP="003C6844" w:rsidRDefault="00473629" w14:paraId="71582A4C" w14:textId="77777777">
            <w:pPr>
              <w:jc w:val="center"/>
            </w:pPr>
            <w:r w:rsidRPr="008E1C8B">
              <w:rPr>
                <w:rFonts w:ascii="Arial" w:hAnsi="Arial" w:eastAsia="Times New Roman" w:cs="Arial"/>
                <w:b/>
                <w:bCs/>
                <w:sz w:val="27"/>
                <w:szCs w:val="27"/>
              </w:rPr>
              <w:t>1 Glass of Wine</w:t>
            </w:r>
          </w:p>
        </w:tc>
        <w:tc>
          <w:tcPr>
            <w:tcW w:w="3117" w:type="dxa"/>
            <w:vAlign w:val="bottom"/>
          </w:tcPr>
          <w:p w:rsidR="00473629" w:rsidP="003C6844" w:rsidRDefault="00473629" w14:paraId="5E5B9746" w14:textId="77777777">
            <w:pPr>
              <w:jc w:val="center"/>
            </w:pPr>
            <w:r w:rsidRPr="008E1C8B">
              <w:rPr>
                <w:rFonts w:ascii="Arial" w:hAnsi="Arial" w:eastAsia="Times New Roman" w:cs="Arial"/>
                <w:b/>
                <w:bCs/>
                <w:sz w:val="27"/>
                <w:szCs w:val="27"/>
              </w:rPr>
              <w:t>1 Shot of Liquor</w:t>
            </w:r>
          </w:p>
        </w:tc>
      </w:tr>
      <w:tr w:rsidR="00473629" w:rsidTr="003C6844" w14:paraId="327B5A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A0AEE45" w14:textId="77777777">
            <w:pPr>
              <w:jc w:val="center"/>
            </w:pPr>
          </w:p>
        </w:tc>
        <w:tc>
          <w:tcPr>
            <w:tcW w:w="3117" w:type="dxa"/>
            <w:vAlign w:val="bottom"/>
          </w:tcPr>
          <w:p w:rsidR="00473629" w:rsidP="003C6844" w:rsidRDefault="00473629" w14:paraId="20639B38" w14:textId="77777777">
            <w:pPr>
              <w:jc w:val="center"/>
            </w:pPr>
          </w:p>
        </w:tc>
        <w:tc>
          <w:tcPr>
            <w:tcW w:w="3117" w:type="dxa"/>
            <w:vAlign w:val="bottom"/>
          </w:tcPr>
          <w:p w:rsidR="00473629" w:rsidP="003C6844" w:rsidRDefault="00473629" w14:paraId="28467821" w14:textId="77777777">
            <w:pPr>
              <w:jc w:val="center"/>
            </w:pPr>
            <w:r w:rsidRPr="008E1C8B">
              <w:rPr>
                <w:rFonts w:ascii="Arial" w:hAnsi="Arial" w:eastAsia="Times New Roman" w:cs="Arial"/>
                <w:color w:val="000000"/>
                <w:sz w:val="24"/>
                <w:szCs w:val="24"/>
              </w:rPr>
              <w:t>(Whisky, Vodka, Gin, etc.)</w:t>
            </w:r>
          </w:p>
        </w:tc>
      </w:tr>
      <w:tr w:rsidR="00473629" w:rsidTr="003C6844" w14:paraId="630DBC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6" w:type="dxa"/>
            <w:vAlign w:val="bottom"/>
          </w:tcPr>
          <w:p w:rsidR="00473629" w:rsidP="003C6844" w:rsidRDefault="00473629" w14:paraId="413BDE80" w14:textId="77777777">
            <w:pPr>
              <w:jc w:val="center"/>
            </w:pPr>
            <w:r w:rsidRPr="008E1C8B">
              <w:rPr>
                <w:rFonts w:ascii="Arial" w:hAnsi="Arial" w:eastAsia="Times New Roman" w:cs="Arial"/>
                <w:color w:val="000000"/>
                <w:sz w:val="24"/>
                <w:szCs w:val="24"/>
              </w:rPr>
              <w:t>12 oz</w:t>
            </w:r>
          </w:p>
        </w:tc>
        <w:tc>
          <w:tcPr>
            <w:tcW w:w="3117" w:type="dxa"/>
            <w:vAlign w:val="bottom"/>
          </w:tcPr>
          <w:p w:rsidR="00473629" w:rsidP="003C6844" w:rsidRDefault="00473629" w14:paraId="30D3AC8B" w14:textId="77777777">
            <w:pPr>
              <w:jc w:val="center"/>
            </w:pPr>
            <w:r w:rsidRPr="008E1C8B">
              <w:rPr>
                <w:rFonts w:ascii="Arial" w:hAnsi="Arial" w:eastAsia="Times New Roman" w:cs="Arial"/>
                <w:color w:val="000000"/>
                <w:sz w:val="24"/>
                <w:szCs w:val="24"/>
              </w:rPr>
              <w:t>5 oz.</w:t>
            </w:r>
          </w:p>
        </w:tc>
        <w:tc>
          <w:tcPr>
            <w:tcW w:w="3117" w:type="dxa"/>
            <w:vAlign w:val="bottom"/>
          </w:tcPr>
          <w:p w:rsidR="00473629" w:rsidP="003C6844" w:rsidRDefault="00473629" w14:paraId="438F1462" w14:textId="77777777">
            <w:pPr>
              <w:jc w:val="center"/>
            </w:pPr>
            <w:r w:rsidRPr="008E1C8B">
              <w:rPr>
                <w:rFonts w:ascii="Arial" w:hAnsi="Arial" w:eastAsia="Times New Roman" w:cs="Arial"/>
                <w:color w:val="000000"/>
                <w:sz w:val="24"/>
                <w:szCs w:val="24"/>
              </w:rPr>
              <w:t>1.5 oz.</w:t>
            </w:r>
          </w:p>
        </w:tc>
      </w:tr>
    </w:tbl>
    <w:p w:rsidRPr="008E1C8B" w:rsidR="00FA0D5B" w:rsidP="00FA0D5B" w:rsidRDefault="00FA0D5B" w14:paraId="31CDF540" w14:textId="77777777">
      <w:pPr>
        <w:spacing w:after="0" w:line="240" w:lineRule="auto"/>
        <w:ind w:left="-540"/>
        <w:rPr>
          <w:rFonts w:ascii="Times New Roman" w:hAnsi="Times New Roman" w:eastAsia="Times New Roman" w:cs="Times New Roman"/>
          <w:b/>
          <w:sz w:val="24"/>
          <w:szCs w:val="24"/>
        </w:rPr>
      </w:pPr>
    </w:p>
    <w:p w:rsidRPr="008E1C8B" w:rsidR="00FA0D5B" w:rsidP="00FA0D5B" w:rsidRDefault="00FA0D5B" w14:paraId="4546552B" w14:textId="0D751325">
      <w:pPr>
        <w:spacing w:after="0" w:line="240" w:lineRule="auto"/>
        <w:ind w:right="-2520" w:firstLine="270"/>
        <w:rPr>
          <w:rFonts w:ascii="Times New Roman" w:hAnsi="Times New Roman" w:eastAsia="Times New Roman" w:cs="Times New Roman"/>
          <w:sz w:val="24"/>
          <w:szCs w:val="24"/>
        </w:rPr>
      </w:pP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r w:rsidRPr="008E1C8B">
        <w:rPr>
          <w:rFonts w:ascii="Times New Roman" w:hAnsi="Times New Roman" w:eastAsia="Times New Roman" w:cs="Times New Roman"/>
          <w:sz w:val="24"/>
          <w:szCs w:val="24"/>
        </w:rPr>
        <w:tab/>
      </w:r>
    </w:p>
    <w:p w:rsidRPr="008E1C8B" w:rsidR="00FA0D5B" w:rsidP="00FA0D5B" w:rsidRDefault="00FA0D5B" w14:paraId="363E1FF3"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E99F80A" w14:textId="77777777">
      <w:pPr>
        <w:spacing w:after="0" w:line="240" w:lineRule="auto"/>
        <w:ind w:left="-540" w:right="-1620"/>
        <w:rPr>
          <w:rFonts w:ascii="Times New Roman" w:hAnsi="Times New Roman" w:eastAsia="Times New Roman" w:cs="Times New Roman"/>
          <w:b/>
          <w:sz w:val="24"/>
          <w:szCs w:val="24"/>
        </w:rPr>
      </w:pPr>
    </w:p>
    <w:p w:rsidRPr="008E1C8B" w:rsidR="00FA0D5B" w:rsidP="00FA0D5B" w:rsidRDefault="00FA0D5B" w14:paraId="73CD96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Pr="008E1C8B" w:rsidR="00FA0D5B" w:rsidP="00FA0D5B" w:rsidRDefault="00FA0D5B" w14:paraId="311020D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2C9E60C" w14:textId="77777777">
      <w:pPr>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4A0D8533" w14:textId="77777777">
      <w:pPr>
        <w:pStyle w:val="Heading2Q-aire"/>
      </w:pPr>
      <w:r w:rsidRPr="00460A2A">
        <w:lastRenderedPageBreak/>
        <w:t xml:space="preserve">Flashcard </w:t>
      </w:r>
      <w:r>
        <w: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042E03B6" w14:textId="77777777">
        <w:tc>
          <w:tcPr>
            <w:tcW w:w="9468" w:type="dxa"/>
          </w:tcPr>
          <w:p w:rsidRPr="008E1C8B" w:rsidR="00FA0D5B" w:rsidP="00FA0D5B" w:rsidRDefault="00FA0D5B" w14:paraId="03BBD9DC"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8A188B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S</w:t>
            </w:r>
          </w:p>
          <w:p w:rsidRPr="008E1C8B" w:rsidR="00FA0D5B" w:rsidP="00FA0D5B" w:rsidRDefault="00FA0D5B" w14:paraId="4806AC5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30F94D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47CD3419"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00FA0D5B" w:rsidP="00FA0D5B" w:rsidRDefault="00FA0D5B" w14:paraId="26548DEF"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Put it in a medical </w:t>
            </w:r>
            <w:proofErr w:type="gramStart"/>
            <w:r>
              <w:rPr>
                <w:rFonts w:ascii="Times New Roman" w:hAnsi="Times New Roman" w:eastAsia="Calibri" w:cs="Times New Roman"/>
                <w:sz w:val="28"/>
                <w:szCs w:val="28"/>
              </w:rPr>
              <w:t>sharps</w:t>
            </w:r>
            <w:proofErr w:type="gramEnd"/>
            <w:r w:rsidRPr="008E1C8B">
              <w:rPr>
                <w:rFonts w:ascii="Times New Roman" w:hAnsi="Times New Roman" w:eastAsia="Calibri" w:cs="Times New Roman"/>
                <w:sz w:val="28"/>
                <w:szCs w:val="28"/>
              </w:rPr>
              <w:t xml:space="preserve"> container </w:t>
            </w:r>
          </w:p>
          <w:p w:rsidR="00FA0D5B" w:rsidP="00FA0D5B" w:rsidRDefault="00FA0D5B" w14:paraId="14D5BE0D" w14:textId="77777777">
            <w:pPr>
              <w:tabs>
                <w:tab w:val="left" w:pos="720"/>
                <w:tab w:val="left" w:pos="5400"/>
                <w:tab w:val="left" w:pos="7056"/>
              </w:tabs>
              <w:spacing w:after="0" w:line="240" w:lineRule="auto"/>
              <w:ind w:left="720" w:right="-360"/>
              <w:contextualSpacing/>
              <w:rPr>
                <w:rFonts w:ascii="Times New Roman" w:hAnsi="Times New Roman" w:eastAsia="Calibri" w:cs="Times New Roman"/>
                <w:sz w:val="28"/>
                <w:szCs w:val="28"/>
              </w:rPr>
            </w:pPr>
          </w:p>
          <w:p w:rsidRPr="008E1C8B" w:rsidR="00FA0D5B" w:rsidP="00FA0D5B" w:rsidRDefault="00FA0D5B" w14:paraId="66E8C359"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Pr>
                <w:rFonts w:ascii="Times New Roman" w:hAnsi="Times New Roman" w:eastAsia="Calibri" w:cs="Times New Roman"/>
                <w:sz w:val="28"/>
                <w:szCs w:val="28"/>
              </w:rPr>
              <w:t>Threw it away</w:t>
            </w:r>
          </w:p>
          <w:p w:rsidRPr="008E1C8B" w:rsidR="00FA0D5B" w:rsidP="00FA0D5B" w:rsidRDefault="00FA0D5B" w14:paraId="0A9B2A3E"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7DB03821"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Kept it </w:t>
            </w:r>
          </w:p>
          <w:p w:rsidRPr="008E1C8B" w:rsidR="00FA0D5B" w:rsidP="00FA0D5B" w:rsidRDefault="00FA0D5B" w14:paraId="6C663F40"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29955E6E" w14:textId="77777777">
            <w:pPr>
              <w:numPr>
                <w:ilvl w:val="0"/>
                <w:numId w:val="11"/>
              </w:numPr>
              <w:tabs>
                <w:tab w:val="left" w:pos="720"/>
                <w:tab w:val="left" w:pos="5400"/>
                <w:tab w:val="left" w:pos="7056"/>
              </w:tabs>
              <w:spacing w:after="0" w:line="240" w:lineRule="auto"/>
              <w:ind w:right="-360"/>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Gave it or sold it to someone else </w:t>
            </w:r>
          </w:p>
          <w:p w:rsidRPr="008E1C8B" w:rsidR="00FA0D5B" w:rsidP="00FA0D5B" w:rsidRDefault="00FA0D5B" w14:paraId="62547641" w14:textId="77777777">
            <w:pPr>
              <w:tabs>
                <w:tab w:val="left" w:pos="720"/>
                <w:tab w:val="left" w:pos="5400"/>
                <w:tab w:val="left" w:pos="7056"/>
              </w:tabs>
              <w:spacing w:after="0" w:line="240" w:lineRule="auto"/>
              <w:ind w:right="-360" w:firstLine="720"/>
              <w:rPr>
                <w:rFonts w:ascii="Times New Roman" w:hAnsi="Times New Roman" w:eastAsia="Times New Roman" w:cs="Times New Roman"/>
                <w:b/>
                <w:bCs/>
                <w:i/>
                <w:iCs/>
                <w:sz w:val="28"/>
                <w:szCs w:val="28"/>
              </w:rPr>
            </w:pPr>
          </w:p>
          <w:p w:rsidRPr="008E1C8B" w:rsidR="00FA0D5B" w:rsidP="00FA0D5B" w:rsidRDefault="00FA0D5B" w14:paraId="5D4982B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i/>
                <w:sz w:val="28"/>
              </w:rPr>
            </w:pPr>
            <w:r w:rsidRPr="008E1C8B">
              <w:rPr>
                <w:rFonts w:ascii="Times New Roman" w:hAnsi="Times New Roman" w:eastAsia="Calibri" w:cs="Times New Roman"/>
                <w:sz w:val="28"/>
                <w:szCs w:val="28"/>
              </w:rPr>
              <w:t xml:space="preserve">Took it to a needle or syringe exchange program </w:t>
            </w:r>
          </w:p>
          <w:p w:rsidRPr="008E1C8B" w:rsidR="00FA0D5B" w:rsidP="00FA0D5B" w:rsidRDefault="00FA0D5B" w14:paraId="68287DEB" w14:textId="77777777">
            <w:pPr>
              <w:ind w:left="720"/>
              <w:contextualSpacing/>
              <w:rPr>
                <w:rFonts w:ascii="Times New Roman" w:hAnsi="Times New Roman" w:eastAsia="Calibri" w:cs="Times New Roman"/>
                <w:i/>
                <w:sz w:val="28"/>
              </w:rPr>
            </w:pPr>
          </w:p>
          <w:p w:rsidRPr="008E1C8B" w:rsidR="00FA0D5B" w:rsidP="00FA0D5B" w:rsidRDefault="00FA0D5B" w14:paraId="74739F9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rPr>
              <w:t xml:space="preserve">Did something else with it </w:t>
            </w:r>
          </w:p>
          <w:p w:rsidRPr="008E1C8B" w:rsidR="00FA0D5B" w:rsidP="00FA0D5B" w:rsidRDefault="00FA0D5B" w14:paraId="12BE9AC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43C6CA"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45105C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587B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54873C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319F11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43B16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40FAEF9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75C6B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4B0B2C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pPr>
    </w:p>
    <w:p w:rsidR="00FA0D5B" w:rsidP="00FA0D5B" w:rsidRDefault="00FA0D5B" w14:paraId="69C6B19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noProof/>
          <w:sz w:val="24"/>
          <w:szCs w:val="24"/>
        </w:rPr>
        <w:sectPr w:rsidR="00FA0D5B" w:rsidSect="001E14A0">
          <w:pgSz w:w="12240" w:h="15840"/>
          <w:pgMar w:top="1080" w:right="1080" w:bottom="720" w:left="1080" w:header="720" w:footer="720" w:gutter="0"/>
          <w:cols w:space="720"/>
          <w:docGrid w:linePitch="360"/>
        </w:sectPr>
      </w:pPr>
    </w:p>
    <w:p w:rsidRPr="00460A2A" w:rsidR="00FA0D5B" w:rsidP="00416428" w:rsidRDefault="00FA0D5B" w14:paraId="0697C407" w14:textId="77777777">
      <w:pPr>
        <w:pStyle w:val="Heading2Q-aire"/>
      </w:pPr>
      <w:r w:rsidRPr="00460A2A">
        <w:lastRenderedPageBreak/>
        <w:t xml:space="preserve">Flashcard </w:t>
      </w:r>
      <w:r>
        <w:t>T</w:t>
      </w:r>
    </w:p>
    <w:p w:rsidR="00FA0D5B" w:rsidP="00FA0D5B" w:rsidRDefault="00FA0D5B" w14:paraId="0747EFAD"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468"/>
      </w:tblGrid>
      <w:tr w:rsidRPr="008E1C8B" w:rsidR="00FA0D5B" w:rsidTr="00FA0D5B" w14:paraId="7D4E2AF4" w14:textId="77777777">
        <w:tc>
          <w:tcPr>
            <w:tcW w:w="9468" w:type="dxa"/>
          </w:tcPr>
          <w:p w:rsidRPr="008E1C8B" w:rsidR="00FA0D5B" w:rsidP="00FA0D5B" w:rsidRDefault="00FA0D5B" w14:paraId="6DC27CFD"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5941D824"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T</w:t>
            </w:r>
          </w:p>
          <w:p w:rsidRPr="008E1C8B" w:rsidR="00FA0D5B" w:rsidP="00FA0D5B" w:rsidRDefault="00FA0D5B" w14:paraId="4E0DBC03"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7FF29E3F"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19ADCAF4" w14:textId="77777777">
            <w:pPr>
              <w:tabs>
                <w:tab w:val="left" w:pos="360"/>
                <w:tab w:val="left" w:pos="720"/>
                <w:tab w:val="left" w:pos="5400"/>
                <w:tab w:val="left" w:pos="7056"/>
              </w:tabs>
              <w:spacing w:after="0" w:line="240" w:lineRule="auto"/>
              <w:ind w:right="-360"/>
              <w:rPr>
                <w:rFonts w:ascii="Times New Roman" w:hAnsi="Times New Roman" w:eastAsia="Times New Roman" w:cs="Times New Roman"/>
                <w:sz w:val="16"/>
                <w:szCs w:val="24"/>
              </w:rPr>
            </w:pPr>
          </w:p>
          <w:p w:rsidRPr="008E1C8B" w:rsidR="00FA0D5B" w:rsidP="00FA0D5B" w:rsidRDefault="00FA0D5B" w14:paraId="3B4FB40E"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Never</w:t>
            </w:r>
          </w:p>
          <w:p w:rsidRPr="008E1C8B" w:rsidR="00FA0D5B" w:rsidP="00FA0D5B" w:rsidRDefault="00FA0D5B" w14:paraId="7BBB4683"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A8D1017"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Rarely</w:t>
            </w:r>
          </w:p>
          <w:p w:rsidRPr="008E1C8B" w:rsidR="00FA0D5B" w:rsidP="00FA0D5B" w:rsidRDefault="00FA0D5B" w14:paraId="70AF2FF9"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0BD059B3"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About half the time</w:t>
            </w:r>
          </w:p>
          <w:p w:rsidRPr="008E1C8B" w:rsidR="00FA0D5B" w:rsidP="00FA0D5B" w:rsidRDefault="00FA0D5B" w14:paraId="530DCD6A"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38E4DD9"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Most of the time </w:t>
            </w:r>
          </w:p>
          <w:p w:rsidRPr="008E1C8B" w:rsidR="00FA0D5B" w:rsidP="00FA0D5B" w:rsidRDefault="00FA0D5B" w14:paraId="154D5EB8" w14:textId="77777777">
            <w:pPr>
              <w:tabs>
                <w:tab w:val="left" w:pos="720"/>
                <w:tab w:val="left" w:pos="5400"/>
                <w:tab w:val="left" w:pos="7200"/>
                <w:tab w:val="left" w:pos="7848"/>
              </w:tabs>
              <w:spacing w:after="0" w:line="240" w:lineRule="auto"/>
              <w:ind w:left="720"/>
              <w:contextualSpacing/>
              <w:rPr>
                <w:rFonts w:ascii="Times New Roman" w:hAnsi="Times New Roman" w:eastAsia="Calibri" w:cs="Times New Roman"/>
                <w:sz w:val="28"/>
              </w:rPr>
            </w:pPr>
          </w:p>
          <w:p w:rsidRPr="008E1C8B" w:rsidR="00FA0D5B" w:rsidP="00FA0D5B" w:rsidRDefault="00FA0D5B" w14:paraId="54376700" w14:textId="77777777">
            <w:pPr>
              <w:numPr>
                <w:ilvl w:val="0"/>
                <w:numId w:val="11"/>
              </w:numPr>
              <w:tabs>
                <w:tab w:val="left" w:pos="720"/>
                <w:tab w:val="left" w:pos="5400"/>
                <w:tab w:val="left" w:pos="7200"/>
                <w:tab w:val="left" w:pos="7848"/>
              </w:tabs>
              <w:spacing w:after="0" w:line="240" w:lineRule="auto"/>
              <w:contextualSpacing/>
              <w:rPr>
                <w:rFonts w:ascii="Times New Roman" w:hAnsi="Times New Roman" w:eastAsia="Calibri" w:cs="Times New Roman"/>
                <w:sz w:val="28"/>
              </w:rPr>
            </w:pPr>
            <w:r w:rsidRPr="008E1C8B">
              <w:rPr>
                <w:rFonts w:ascii="Times New Roman" w:hAnsi="Times New Roman" w:eastAsia="Calibri" w:cs="Times New Roman"/>
                <w:sz w:val="28"/>
                <w:szCs w:val="28"/>
              </w:rPr>
              <w:t xml:space="preserve">Always </w:t>
            </w:r>
          </w:p>
          <w:p w:rsidRPr="008E1C8B" w:rsidR="00FA0D5B" w:rsidP="00FA0D5B" w:rsidRDefault="00FA0D5B" w14:paraId="6C7740A4"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p w:rsidRPr="008E1C8B" w:rsidR="00FA0D5B" w:rsidP="00FA0D5B" w:rsidRDefault="00FA0D5B" w14:paraId="35F7C50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3AD2C030" w14:textId="77777777">
      <w:pPr>
        <w:rPr>
          <w:rFonts w:ascii="Times New Roman" w:hAnsi="Times New Roman" w:eastAsia="Times New Roman" w:cs="Times New Roman"/>
          <w:sz w:val="16"/>
          <w:szCs w:val="24"/>
        </w:rPr>
      </w:pPr>
    </w:p>
    <w:p w:rsidR="00FA0D5B" w:rsidP="00FA0D5B" w:rsidRDefault="00FA0D5B" w14:paraId="4223BA7E" w14:textId="77777777">
      <w:pPr>
        <w:rPr>
          <w:rFonts w:ascii="Times New Roman" w:hAnsi="Times New Roman" w:eastAsia="Times New Roman" w:cs="Times New Roman"/>
          <w:sz w:val="16"/>
          <w:szCs w:val="24"/>
        </w:rPr>
      </w:pPr>
    </w:p>
    <w:p w:rsidR="00FA0D5B" w:rsidP="00FA0D5B" w:rsidRDefault="00FA0D5B" w14:paraId="6FB6516E" w14:textId="77777777">
      <w:pPr>
        <w:rPr>
          <w:rFonts w:ascii="Times New Roman" w:hAnsi="Times New Roman" w:eastAsia="Times New Roman" w:cs="Times New Roman"/>
          <w:sz w:val="16"/>
          <w:szCs w:val="24"/>
        </w:rPr>
      </w:pPr>
    </w:p>
    <w:p w:rsidR="00FA0D5B" w:rsidP="00FA0D5B" w:rsidRDefault="00FA0D5B" w14:paraId="405EEB1D" w14:textId="77777777">
      <w:pPr>
        <w:rPr>
          <w:rFonts w:ascii="Times New Roman" w:hAnsi="Times New Roman" w:eastAsia="Times New Roman" w:cs="Times New Roman"/>
          <w:sz w:val="16"/>
          <w:szCs w:val="24"/>
        </w:rPr>
      </w:pPr>
    </w:p>
    <w:p w:rsidR="00FA0D5B" w:rsidP="00FA0D5B" w:rsidRDefault="00FA0D5B" w14:paraId="146E7EA5" w14:textId="77777777">
      <w:pPr>
        <w:rPr>
          <w:rFonts w:ascii="Times New Roman" w:hAnsi="Times New Roman" w:eastAsia="Times New Roman" w:cs="Times New Roman"/>
          <w:sz w:val="16"/>
          <w:szCs w:val="24"/>
        </w:rPr>
        <w:sectPr w:rsidR="00FA0D5B" w:rsidSect="001E14A0">
          <w:pgSz w:w="12240" w:h="15840"/>
          <w:pgMar w:top="1080" w:right="1080" w:bottom="720" w:left="1080" w:header="720" w:footer="720" w:gutter="0"/>
          <w:cols w:space="720"/>
          <w:docGrid w:linePitch="360"/>
        </w:sectPr>
      </w:pPr>
    </w:p>
    <w:p w:rsidR="00FA0D5B" w:rsidP="00FA0D5B" w:rsidRDefault="00FA0D5B" w14:paraId="6DFD41E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460A2A" w:rsidR="00FA0D5B" w:rsidP="00416428" w:rsidRDefault="00FA0D5B" w14:paraId="1F21EE3C" w14:textId="77777777">
      <w:pPr>
        <w:pStyle w:val="Heading2Q-aire"/>
      </w:pPr>
      <w:r w:rsidRPr="00460A2A">
        <w:t xml:space="preserve">Flashcard </w:t>
      </w:r>
      <w:r>
        <w:t>W</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7257AB9" w14:textId="77777777">
        <w:tc>
          <w:tcPr>
            <w:tcW w:w="9468" w:type="dxa"/>
          </w:tcPr>
          <w:p w:rsidRPr="008E1C8B" w:rsidR="00FA0D5B" w:rsidP="00FA0D5B" w:rsidRDefault="00FA0D5B" w14:paraId="73BD303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3BEE8AB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Pr>
                <w:rFonts w:ascii="Times New Roman" w:hAnsi="Times New Roman" w:eastAsia="Times New Roman" w:cs="Times New Roman"/>
                <w:b/>
                <w:sz w:val="28"/>
                <w:szCs w:val="24"/>
              </w:rPr>
              <w:t>FLASHCARD W</w:t>
            </w:r>
          </w:p>
          <w:p w:rsidRPr="008E1C8B" w:rsidR="00FA0D5B" w:rsidP="00FA0D5B" w:rsidRDefault="00FA0D5B" w14:paraId="494C49E6"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0EBBD7F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7590F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0EBA22E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Doctor’s office, clinic, or health center</w:t>
            </w:r>
          </w:p>
          <w:p w:rsidRPr="008E1C8B" w:rsidR="00FA0D5B" w:rsidP="00FA0D5B" w:rsidRDefault="00FA0D5B" w14:paraId="15D8E7D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42A4E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Hospital </w:t>
            </w:r>
          </w:p>
          <w:p w:rsidRPr="008E1C8B" w:rsidR="00FA0D5B" w:rsidP="00FA0D5B" w:rsidRDefault="00FA0D5B" w14:paraId="40BD198B"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189CB5B"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Jail, prison, or detention center </w:t>
            </w:r>
          </w:p>
          <w:p w:rsidRPr="008E1C8B" w:rsidR="00FA0D5B" w:rsidP="00FA0D5B" w:rsidRDefault="00FA0D5B" w14:paraId="0E4B1E14"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72CDABB2"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Drug or alcohol treatment program </w:t>
            </w:r>
          </w:p>
          <w:p w:rsidRPr="008E1C8B" w:rsidR="00FA0D5B" w:rsidP="00FA0D5B" w:rsidRDefault="00FA0D5B" w14:paraId="5740C1FA" w14:textId="77777777">
            <w:pPr>
              <w:spacing w:after="0" w:line="240" w:lineRule="auto"/>
              <w:rPr>
                <w:rFonts w:ascii="Times New Roman" w:hAnsi="Times New Roman" w:eastAsia="Times New Roman" w:cs="Times New Roman"/>
                <w:sz w:val="28"/>
                <w:szCs w:val="28"/>
              </w:rPr>
            </w:pPr>
          </w:p>
          <w:p w:rsidR="00FA0D5B" w:rsidP="00FA0D5B" w:rsidRDefault="00FA0D5B" w14:paraId="6A5E6677"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Needle or syringe exchange program </w:t>
            </w:r>
          </w:p>
          <w:p w:rsidR="00FA0D5B" w:rsidP="00FA0D5B" w:rsidRDefault="00FA0D5B" w14:paraId="428DCA7B" w14:textId="77777777">
            <w:pPr>
              <w:pStyle w:val="ListParagraph"/>
              <w:spacing w:after="0" w:line="240" w:lineRule="auto"/>
              <w:rPr>
                <w:rFonts w:ascii="Times New Roman" w:hAnsi="Times New Roman" w:eastAsia="Times New Roman" w:cs="Times New Roman"/>
                <w:sz w:val="28"/>
                <w:szCs w:val="28"/>
              </w:rPr>
            </w:pPr>
          </w:p>
          <w:p w:rsidR="00FA0D5B" w:rsidP="00FA0D5B" w:rsidRDefault="00FA0D5B" w14:paraId="549DB610"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Other HIV/AIDS-focused organization </w:t>
            </w:r>
          </w:p>
          <w:p w:rsidR="00FA0D5B" w:rsidP="00FA0D5B" w:rsidRDefault="00FA0D5B" w14:paraId="415E5470" w14:textId="77777777">
            <w:pPr>
              <w:spacing w:after="0" w:line="240" w:lineRule="auto"/>
              <w:rPr>
                <w:rFonts w:ascii="Times New Roman" w:hAnsi="Times New Roman" w:eastAsia="Times New Roman" w:cs="Times New Roman"/>
                <w:sz w:val="28"/>
                <w:szCs w:val="28"/>
              </w:rPr>
            </w:pPr>
          </w:p>
          <w:p w:rsidRPr="00BC166B" w:rsidR="00FA0D5B" w:rsidP="00FA0D5B" w:rsidRDefault="00FA0D5B" w14:paraId="5ADA113F" w14:textId="77777777">
            <w:pPr>
              <w:numPr>
                <w:ilvl w:val="0"/>
                <w:numId w:val="7"/>
              </w:numPr>
              <w:spacing w:after="0" w:line="24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Pr>
              <w:t>Some other place</w:t>
            </w:r>
          </w:p>
          <w:p w:rsidRPr="008E1C8B" w:rsidR="00FA0D5B" w:rsidP="00FA0D5B" w:rsidRDefault="00FA0D5B" w14:paraId="7AD47F71" w14:textId="77777777">
            <w:pPr>
              <w:tabs>
                <w:tab w:val="left" w:pos="720"/>
                <w:tab w:val="left" w:pos="5400"/>
                <w:tab w:val="left" w:pos="6972"/>
              </w:tabs>
              <w:spacing w:after="0" w:line="240" w:lineRule="auto"/>
              <w:ind w:right="-360"/>
              <w:rPr>
                <w:rFonts w:ascii="Times New Roman" w:hAnsi="Times New Roman" w:eastAsia="Times New Roman" w:cs="Times New Roman"/>
                <w:b/>
                <w:bCs/>
                <w:i/>
                <w:iCs/>
                <w:sz w:val="24"/>
                <w:szCs w:val="24"/>
              </w:rPr>
            </w:pPr>
            <w:r w:rsidRPr="008E1C8B">
              <w:rPr>
                <w:rFonts w:ascii="Times New Roman" w:hAnsi="Times New Roman" w:eastAsia="Times New Roman" w:cs="Times New Roman"/>
                <w:sz w:val="24"/>
                <w:szCs w:val="24"/>
              </w:rPr>
              <w:tab/>
            </w:r>
          </w:p>
          <w:p w:rsidRPr="008E1C8B" w:rsidR="00FA0D5B" w:rsidP="00FA0D5B" w:rsidRDefault="00FA0D5B" w14:paraId="4529FEEC"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73E206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132F47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D89FD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78E08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F4BA58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1A85E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89103C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49EC7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501538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EECBD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A0E065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716035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28BAC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61A5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427BCB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37F416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3FCB12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0243F5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99ECC3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C0D2B2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3C600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73D2B5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0B3611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2C9FE2EE" w14:textId="77777777">
      <w:pPr>
        <w:pStyle w:val="Heading2Q-aire"/>
      </w:pPr>
      <w:r w:rsidRPr="00460A2A">
        <w:lastRenderedPageBreak/>
        <w:t xml:space="preserve">Flashcard </w:t>
      </w:r>
      <w:r>
        <w:t>X</w:t>
      </w:r>
    </w:p>
    <w:p w:rsidR="00FA0D5B" w:rsidP="00FA0D5B" w:rsidRDefault="00FA0D5B" w14:paraId="0CD193D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B6D1A62" w14:textId="77777777">
        <w:tc>
          <w:tcPr>
            <w:tcW w:w="9468" w:type="dxa"/>
          </w:tcPr>
          <w:p w:rsidRPr="008E1C8B" w:rsidR="00FA0D5B" w:rsidP="00FA0D5B" w:rsidRDefault="00FA0D5B" w14:paraId="5F2053C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7639C7A3"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X</w:t>
            </w:r>
          </w:p>
          <w:p w:rsidRPr="008E1C8B" w:rsidR="00FA0D5B" w:rsidP="00FA0D5B" w:rsidRDefault="00FA0D5B" w14:paraId="21AC9EB8"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7651BEE6"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9157764"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6 months ago or less</w:t>
            </w:r>
          </w:p>
          <w:p w:rsidRPr="008E1C8B" w:rsidR="00FA0D5B" w:rsidP="00FA0D5B" w:rsidRDefault="00FA0D5B" w14:paraId="0791F84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05EF1B3C"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More than 6 months, but less than 1 year ago</w:t>
            </w:r>
          </w:p>
          <w:p w:rsidRPr="008E1C8B" w:rsidR="00FA0D5B" w:rsidP="00FA0D5B" w:rsidRDefault="00FA0D5B" w14:paraId="40F472F0"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7CEA261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At least one year but less than 5 years ago </w:t>
            </w:r>
          </w:p>
          <w:p w:rsidRPr="008E1C8B" w:rsidR="00FA0D5B" w:rsidP="00FA0D5B" w:rsidRDefault="00FA0D5B" w14:paraId="3DC5514C"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55CCA8F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At least 5 years but less than 10 years ago </w:t>
            </w:r>
          </w:p>
          <w:p w:rsidRPr="008E1C8B" w:rsidR="00FA0D5B" w:rsidP="00FA0D5B" w:rsidRDefault="00FA0D5B" w14:paraId="277A520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AAA025B"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10 years ago or more</w:t>
            </w:r>
          </w:p>
          <w:p w:rsidRPr="008E1C8B" w:rsidR="00FA0D5B" w:rsidP="00FA0D5B" w:rsidRDefault="00FA0D5B" w14:paraId="072923CB"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04EE834"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7E2EFB56"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539A237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B4EEA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D90271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E3822F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AA29C4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B51FFE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3D2E59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CBD720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ACCFAB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4BA4B5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E8354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C517A66"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0CD19A70" w14:textId="77777777">
      <w:pPr>
        <w:pStyle w:val="Heading2Q-aire"/>
      </w:pPr>
      <w:r w:rsidRPr="00460A2A">
        <w:lastRenderedPageBreak/>
        <w:t xml:space="preserve">Flashcard </w:t>
      </w:r>
      <w:r>
        <w:t>Y</w:t>
      </w:r>
    </w:p>
    <w:p w:rsidR="00FA0D5B" w:rsidP="00FA0D5B" w:rsidRDefault="00FA0D5B" w14:paraId="601E6612"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712202F2" w14:textId="77777777">
        <w:tc>
          <w:tcPr>
            <w:tcW w:w="9468" w:type="dxa"/>
          </w:tcPr>
          <w:p w:rsidRPr="008E1C8B" w:rsidR="00FA0D5B" w:rsidP="00FA0D5B" w:rsidRDefault="00FA0D5B" w14:paraId="093EA0E7"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42AF61A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Y</w:t>
            </w:r>
          </w:p>
          <w:p w:rsidRPr="008E1C8B" w:rsidR="00FA0D5B" w:rsidP="00FA0D5B" w:rsidRDefault="00FA0D5B" w14:paraId="5D425C8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55E44922"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31D68FFE"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roofErr w:type="gramStart"/>
            <w:r w:rsidRPr="008E1C8B">
              <w:rPr>
                <w:rFonts w:ascii="Times New Roman" w:hAnsi="Times New Roman" w:eastAsia="Times New Roman" w:cs="Times New Roman"/>
                <w:sz w:val="28"/>
                <w:szCs w:val="28"/>
              </w:rPr>
              <w:t>All of</w:t>
            </w:r>
            <w:proofErr w:type="gramEnd"/>
            <w:r w:rsidRPr="008E1C8B">
              <w:rPr>
                <w:rFonts w:ascii="Times New Roman" w:hAnsi="Times New Roman" w:eastAsia="Times New Roman" w:cs="Times New Roman"/>
                <w:sz w:val="28"/>
                <w:szCs w:val="28"/>
              </w:rPr>
              <w:t xml:space="preserve"> the time</w:t>
            </w:r>
          </w:p>
          <w:p w:rsidRPr="008E1C8B" w:rsidR="00FA0D5B" w:rsidP="00FA0D5B" w:rsidRDefault="00FA0D5B" w14:paraId="0F5ED9AB" w14:textId="77777777">
            <w:pPr>
              <w:tabs>
                <w:tab w:val="left" w:pos="360"/>
                <w:tab w:val="left" w:pos="720"/>
                <w:tab w:val="left" w:pos="5400"/>
                <w:tab w:val="left" w:pos="6660"/>
                <w:tab w:val="left" w:pos="7380"/>
                <w:tab w:val="left" w:pos="8100"/>
                <w:tab w:val="left" w:pos="9000"/>
              </w:tabs>
              <w:spacing w:after="0" w:line="240" w:lineRule="auto"/>
              <w:ind w:left="720" w:right="173"/>
              <w:rPr>
                <w:rFonts w:ascii="Times New Roman" w:hAnsi="Times New Roman" w:eastAsia="Times New Roman" w:cs="Times New Roman"/>
                <w:sz w:val="28"/>
                <w:szCs w:val="28"/>
              </w:rPr>
            </w:pPr>
          </w:p>
          <w:p w:rsidRPr="008E1C8B" w:rsidR="00FA0D5B" w:rsidP="00FA0D5B" w:rsidRDefault="00FA0D5B" w14:paraId="44D13928"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Most of the time </w:t>
            </w:r>
          </w:p>
          <w:p w:rsidRPr="008E1C8B" w:rsidR="00FA0D5B" w:rsidP="00FA0D5B" w:rsidRDefault="00FA0D5B" w14:paraId="298A8AAD"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sz w:val="28"/>
                <w:szCs w:val="28"/>
              </w:rPr>
            </w:pPr>
          </w:p>
          <w:p w:rsidRPr="008E1C8B" w:rsidR="00FA0D5B" w:rsidP="00FA0D5B" w:rsidRDefault="00FA0D5B" w14:paraId="42F6CBD7" w14:textId="77777777">
            <w:pPr>
              <w:numPr>
                <w:ilvl w:val="0"/>
                <w:numId w:val="7"/>
              </w:num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r w:rsidRPr="008E1C8B">
              <w:rPr>
                <w:rFonts w:ascii="Times New Roman" w:hAnsi="Times New Roman" w:eastAsia="Times New Roman" w:cs="Times New Roman"/>
                <w:sz w:val="28"/>
                <w:szCs w:val="28"/>
              </w:rPr>
              <w:t xml:space="preserve">Some of the time </w:t>
            </w:r>
          </w:p>
          <w:p w:rsidRPr="008E1C8B" w:rsidR="00FA0D5B" w:rsidP="00FA0D5B" w:rsidRDefault="00FA0D5B" w14:paraId="10F6CB67"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66E5EF27"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r w:rsidRPr="008E1C8B">
              <w:rPr>
                <w:rFonts w:ascii="Times New Roman" w:hAnsi="Times New Roman" w:eastAsia="Times New Roman" w:cs="Times New Roman"/>
                <w:sz w:val="28"/>
                <w:szCs w:val="28"/>
              </w:rPr>
              <w:t xml:space="preserve">A little of the time </w:t>
            </w:r>
          </w:p>
          <w:p w:rsidRPr="008E1C8B" w:rsidR="00FA0D5B" w:rsidP="00FA0D5B" w:rsidRDefault="00FA0D5B" w14:paraId="1E14A8FA" w14:textId="77777777">
            <w:pPr>
              <w:spacing w:after="0" w:line="240" w:lineRule="auto"/>
              <w:ind w:left="360"/>
              <w:rPr>
                <w:rFonts w:ascii="Times New Roman" w:hAnsi="Times New Roman" w:eastAsia="Times New Roman" w:cs="Times New Roman"/>
                <w:i/>
                <w:sz w:val="28"/>
                <w:szCs w:val="24"/>
              </w:rPr>
            </w:pPr>
          </w:p>
          <w:p w:rsidRPr="008E1C8B" w:rsidR="00FA0D5B" w:rsidP="00FA0D5B" w:rsidRDefault="00FA0D5B" w14:paraId="19A33153" w14:textId="77777777">
            <w:pPr>
              <w:numPr>
                <w:ilvl w:val="0"/>
                <w:numId w:val="7"/>
              </w:numPr>
              <w:tabs>
                <w:tab w:val="left" w:pos="720"/>
                <w:tab w:val="left" w:pos="5400"/>
                <w:tab w:val="left" w:pos="7200"/>
                <w:tab w:val="left" w:pos="7848"/>
              </w:tabs>
              <w:spacing w:after="0" w:line="240" w:lineRule="auto"/>
              <w:rPr>
                <w:rFonts w:ascii="Times New Roman" w:hAnsi="Times New Roman" w:eastAsia="Times New Roman" w:cs="Times New Roman"/>
                <w:sz w:val="28"/>
                <w:szCs w:val="24"/>
              </w:rPr>
            </w:pPr>
            <w:r w:rsidRPr="008E1C8B">
              <w:rPr>
                <w:rFonts w:ascii="Times New Roman" w:hAnsi="Times New Roman" w:eastAsia="Times New Roman" w:cs="Times New Roman"/>
                <w:sz w:val="28"/>
                <w:szCs w:val="24"/>
              </w:rPr>
              <w:t xml:space="preserve">None of the time </w:t>
            </w:r>
          </w:p>
          <w:p w:rsidRPr="008E1C8B" w:rsidR="00FA0D5B" w:rsidP="00FA0D5B" w:rsidRDefault="00FA0D5B" w14:paraId="24A800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5C39C5F7" w14:textId="77777777">
            <w:pPr>
              <w:tabs>
                <w:tab w:val="left" w:pos="720"/>
                <w:tab w:val="left" w:pos="5400"/>
                <w:tab w:val="left" w:pos="7200"/>
                <w:tab w:val="left" w:pos="7848"/>
              </w:tabs>
              <w:spacing w:after="0" w:line="240" w:lineRule="auto"/>
              <w:ind w:left="720"/>
              <w:rPr>
                <w:rFonts w:ascii="Times New Roman" w:hAnsi="Times New Roman" w:eastAsia="Times New Roman" w:cs="Times New Roman"/>
                <w:i/>
                <w:sz w:val="28"/>
                <w:szCs w:val="24"/>
              </w:rPr>
            </w:pPr>
          </w:p>
          <w:p w:rsidRPr="008E1C8B" w:rsidR="00FA0D5B" w:rsidP="00FA0D5B" w:rsidRDefault="00FA0D5B" w14:paraId="2F6C8473"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40D7EF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70EEFB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30FD98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21844B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811F1C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376624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FA5DE1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46FCF0"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3626D83"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32100AC4"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2C79C251"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620715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00FA0D5B" w:rsidP="00FA0D5B" w:rsidRDefault="00FA0D5B" w14:paraId="35A9279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3560B7E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416428" w:rsidRDefault="00FA0D5B" w14:paraId="5A7BEFE9" w14:textId="77777777">
      <w:pPr>
        <w:pStyle w:val="Heading2Q-aire"/>
      </w:pPr>
      <w:r w:rsidRPr="00460A2A">
        <w:t xml:space="preserve">Flashcard </w:t>
      </w:r>
      <w:r>
        <w:t>Z</w:t>
      </w:r>
    </w:p>
    <w:p w:rsidR="00FA0D5B" w:rsidP="00FA0D5B" w:rsidRDefault="00FA0D5B" w14:paraId="5FAF931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5B986E" w14:textId="77777777">
        <w:tc>
          <w:tcPr>
            <w:tcW w:w="9558" w:type="dxa"/>
          </w:tcPr>
          <w:p w:rsidRPr="008E1C8B" w:rsidR="00FA0D5B" w:rsidP="00FA0D5B" w:rsidRDefault="00FA0D5B" w14:paraId="6DA9A959"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8"/>
              </w:rPr>
            </w:pPr>
          </w:p>
          <w:p w:rsidRPr="008E1C8B" w:rsidR="00FA0D5B" w:rsidP="00FA0D5B" w:rsidRDefault="00FA0D5B" w14:paraId="20D2A1B0"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8E1C8B">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Z</w:t>
            </w:r>
          </w:p>
          <w:p w:rsidRPr="008E1C8B" w:rsidR="00FA0D5B" w:rsidP="00FA0D5B" w:rsidRDefault="00FA0D5B" w14:paraId="4B919535" w14:textId="77777777">
            <w:pPr>
              <w:spacing w:after="0" w:line="240" w:lineRule="auto"/>
              <w:rPr>
                <w:rFonts w:ascii="Times New Roman" w:hAnsi="Times New Roman" w:eastAsia="Times New Roman" w:cs="Times New Roman"/>
                <w:sz w:val="24"/>
                <w:szCs w:val="24"/>
              </w:rPr>
            </w:pPr>
          </w:p>
          <w:p w:rsidRPr="008E1C8B" w:rsidR="00FA0D5B" w:rsidP="00FA0D5B" w:rsidRDefault="00FA0D5B" w14:paraId="2B15FBE8"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hAnsi="Times New Roman" w:eastAsia="Times New Roman" w:cs="Times New Roman"/>
                <w:b/>
                <w:bCs/>
                <w:i/>
                <w:iCs/>
                <w:sz w:val="28"/>
                <w:szCs w:val="28"/>
              </w:rPr>
            </w:pPr>
          </w:p>
          <w:p w:rsidRPr="008E1C8B" w:rsidR="00FA0D5B" w:rsidP="00FA0D5B" w:rsidRDefault="00FA0D5B" w14:paraId="056DAB1B"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HIV/AIDS-focused organization</w:t>
            </w:r>
          </w:p>
          <w:p w:rsidRPr="008E1C8B" w:rsidR="00FA0D5B" w:rsidP="00FA0D5B" w:rsidRDefault="00FA0D5B" w14:paraId="5B49EAA5"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3DBBB2DA"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Gay, lesbian, bisexual, transgender, or queer organization </w:t>
            </w:r>
          </w:p>
          <w:p w:rsidRPr="008E1C8B" w:rsidR="00FA0D5B" w:rsidP="00FA0D5B" w:rsidRDefault="00FA0D5B" w14:paraId="64C93926" w14:textId="77777777">
            <w:pPr>
              <w:spacing w:after="0" w:line="240" w:lineRule="auto"/>
              <w:rPr>
                <w:rFonts w:ascii="Times New Roman" w:hAnsi="Times New Roman" w:eastAsia="Times New Roman" w:cs="Times New Roman"/>
                <w:sz w:val="28"/>
                <w:szCs w:val="28"/>
              </w:rPr>
            </w:pPr>
          </w:p>
          <w:p w:rsidRPr="008E1C8B" w:rsidR="00FA0D5B" w:rsidP="00FA0D5B" w:rsidRDefault="00FA0D5B" w14:paraId="16A24C7C"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Needle or syringe exchange program</w:t>
            </w:r>
          </w:p>
          <w:p w:rsidRPr="008E1C8B" w:rsidR="00FA0D5B" w:rsidP="00FA0D5B" w:rsidRDefault="00FA0D5B" w14:paraId="6B5CF72D" w14:textId="77777777">
            <w:pPr>
              <w:spacing w:after="0" w:line="240" w:lineRule="auto"/>
              <w:ind w:left="360"/>
              <w:rPr>
                <w:rFonts w:ascii="Times New Roman" w:hAnsi="Times New Roman" w:eastAsia="Times New Roman" w:cs="Times New Roman"/>
                <w:sz w:val="28"/>
                <w:szCs w:val="28"/>
              </w:rPr>
            </w:pPr>
          </w:p>
          <w:p w:rsidRPr="008E1C8B" w:rsidR="00FA0D5B" w:rsidP="00FA0D5B" w:rsidRDefault="00FA0D5B" w14:paraId="68837A26" w14:textId="77777777">
            <w:pPr>
              <w:numPr>
                <w:ilvl w:val="0"/>
                <w:numId w:val="7"/>
              </w:numPr>
              <w:spacing w:after="0" w:line="240" w:lineRule="auto"/>
              <w:rPr>
                <w:rFonts w:ascii="Times New Roman" w:hAnsi="Times New Roman" w:eastAsia="Times New Roman" w:cs="Times New Roman"/>
                <w:sz w:val="28"/>
                <w:szCs w:val="28"/>
              </w:rPr>
            </w:pPr>
            <w:r w:rsidRPr="008E1C8B">
              <w:rPr>
                <w:rFonts w:ascii="Times New Roman" w:hAnsi="Times New Roman" w:eastAsia="Times New Roman" w:cs="Times New Roman"/>
                <w:sz w:val="28"/>
                <w:szCs w:val="28"/>
              </w:rPr>
              <w:t xml:space="preserve">IDU outreach program </w:t>
            </w:r>
          </w:p>
          <w:p w:rsidRPr="008E1C8B" w:rsidR="00FA0D5B" w:rsidP="00FA0D5B" w:rsidRDefault="00FA0D5B" w14:paraId="16F1E6F0" w14:textId="77777777">
            <w:pPr>
              <w:spacing w:after="0" w:line="240" w:lineRule="auto"/>
              <w:ind w:left="720"/>
              <w:rPr>
                <w:rFonts w:ascii="Times New Roman" w:hAnsi="Times New Roman" w:eastAsia="Times New Roman" w:cs="Times New Roman"/>
                <w:sz w:val="28"/>
                <w:szCs w:val="28"/>
              </w:rPr>
            </w:pPr>
          </w:p>
          <w:p w:rsidRPr="008E1C8B" w:rsidR="00FA0D5B" w:rsidP="00FA0D5B" w:rsidRDefault="00FA0D5B" w14:paraId="59354493"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Doctor</w:t>
            </w:r>
            <w:r>
              <w:rPr>
                <w:rFonts w:ascii="Times New Roman" w:hAnsi="Times New Roman" w:eastAsia="Calibri" w:cs="Times New Roman"/>
                <w:sz w:val="28"/>
                <w:szCs w:val="28"/>
              </w:rPr>
              <w:t>'</w:t>
            </w:r>
            <w:r w:rsidRPr="008E1C8B">
              <w:rPr>
                <w:rFonts w:ascii="Times New Roman" w:hAnsi="Times New Roman" w:eastAsia="Calibri" w:cs="Times New Roman"/>
                <w:sz w:val="28"/>
                <w:szCs w:val="28"/>
              </w:rPr>
              <w:t xml:space="preserve">s office, health center, clinic or hospital </w:t>
            </w:r>
          </w:p>
          <w:p w:rsidRPr="008E1C8B" w:rsidR="00FA0D5B" w:rsidP="00FA0D5B" w:rsidRDefault="00FA0D5B" w14:paraId="6B94AEDD" w14:textId="77777777">
            <w:pPr>
              <w:ind w:left="720"/>
              <w:contextualSpacing/>
              <w:rPr>
                <w:rFonts w:ascii="Times New Roman" w:hAnsi="Times New Roman" w:eastAsia="Calibri" w:cs="Times New Roman"/>
                <w:sz w:val="28"/>
                <w:szCs w:val="28"/>
              </w:rPr>
            </w:pPr>
          </w:p>
          <w:p w:rsidRPr="008E1C8B" w:rsidR="00FA0D5B" w:rsidP="00FA0D5B" w:rsidRDefault="00FA0D5B" w14:paraId="420550F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 xml:space="preserve">Drug or alcohol treatment center </w:t>
            </w:r>
          </w:p>
          <w:p w:rsidRPr="008E1C8B" w:rsidR="00FA0D5B" w:rsidP="00FA0D5B" w:rsidRDefault="00FA0D5B" w14:paraId="60FFF729" w14:textId="77777777">
            <w:pPr>
              <w:ind w:left="720"/>
              <w:contextualSpacing/>
              <w:rPr>
                <w:rFonts w:ascii="Times New Roman" w:hAnsi="Times New Roman" w:eastAsia="Calibri" w:cs="Times New Roman"/>
                <w:sz w:val="28"/>
                <w:szCs w:val="28"/>
              </w:rPr>
            </w:pPr>
          </w:p>
          <w:p w:rsidRPr="008E1C8B" w:rsidR="00FA0D5B" w:rsidP="00FA0D5B" w:rsidRDefault="00FA0D5B" w14:paraId="56B9BB28"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Bar, club, bookstore, or other business</w:t>
            </w:r>
          </w:p>
          <w:p w:rsidRPr="008E1C8B" w:rsidR="00FA0D5B" w:rsidP="00FA0D5B" w:rsidRDefault="00FA0D5B" w14:paraId="2E4DD083" w14:textId="77777777">
            <w:pPr>
              <w:ind w:left="720"/>
              <w:contextualSpacing/>
              <w:rPr>
                <w:rFonts w:ascii="Times New Roman" w:hAnsi="Times New Roman" w:eastAsia="Calibri" w:cs="Times New Roman"/>
                <w:sz w:val="28"/>
                <w:szCs w:val="28"/>
              </w:rPr>
            </w:pPr>
          </w:p>
          <w:p w:rsidRPr="008E1C8B" w:rsidR="00FA0D5B" w:rsidP="00FA0D5B" w:rsidRDefault="00FA0D5B" w14:paraId="7A450967"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Other community organization</w:t>
            </w:r>
          </w:p>
          <w:p w:rsidRPr="008E1C8B" w:rsidR="00FA0D5B" w:rsidP="00FA0D5B" w:rsidRDefault="00FA0D5B" w14:paraId="4586B020" w14:textId="77777777">
            <w:pPr>
              <w:ind w:left="720"/>
              <w:contextualSpacing/>
              <w:rPr>
                <w:rFonts w:ascii="Times New Roman" w:hAnsi="Times New Roman" w:eastAsia="Calibri" w:cs="Times New Roman"/>
                <w:sz w:val="28"/>
                <w:szCs w:val="28"/>
              </w:rPr>
            </w:pPr>
          </w:p>
          <w:p w:rsidRPr="008E1C8B" w:rsidR="00FA0D5B" w:rsidP="00FA0D5B" w:rsidRDefault="00FA0D5B" w14:paraId="5B1F9144" w14:textId="77777777">
            <w:pPr>
              <w:numPr>
                <w:ilvl w:val="0"/>
                <w:numId w:val="7"/>
              </w:numPr>
              <w:spacing w:after="0" w:line="240" w:lineRule="auto"/>
              <w:contextualSpacing/>
              <w:rPr>
                <w:rFonts w:ascii="Times New Roman" w:hAnsi="Times New Roman" w:eastAsia="Calibri" w:cs="Times New Roman"/>
                <w:sz w:val="28"/>
                <w:szCs w:val="28"/>
              </w:rPr>
            </w:pPr>
            <w:r w:rsidRPr="008E1C8B">
              <w:rPr>
                <w:rFonts w:ascii="Times New Roman" w:hAnsi="Times New Roman" w:eastAsia="Calibri" w:cs="Times New Roman"/>
                <w:sz w:val="28"/>
                <w:szCs w:val="28"/>
              </w:rPr>
              <w:t>Some other place</w:t>
            </w:r>
            <w:r w:rsidRPr="008E1C8B">
              <w:rPr>
                <w:rFonts w:ascii="Calibri" w:hAnsi="Calibri" w:eastAsia="Calibri" w:cs="Times New Roman"/>
              </w:rPr>
              <w:tab/>
            </w:r>
          </w:p>
          <w:p w:rsidRPr="008E1C8B" w:rsidR="00FA0D5B" w:rsidP="00FA0D5B" w:rsidRDefault="00FA0D5B" w14:paraId="6514CF25"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Pr="008E1C8B" w:rsidR="00FA0D5B" w:rsidP="00FA0D5B" w:rsidRDefault="00FA0D5B" w14:paraId="56F39392"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5971192F"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Pr="008E1C8B" w:rsidR="00FA0D5B" w:rsidP="00FA0D5B" w:rsidRDefault="00FA0D5B" w14:paraId="62E0156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49A2483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1B95579"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6E10E795"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19913D3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73E6F53E"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460A2A" w:rsidR="00FA0D5B" w:rsidP="00416428" w:rsidRDefault="00FA0D5B" w14:paraId="7E5B528A" w14:textId="77777777">
      <w:pPr>
        <w:pStyle w:val="Heading2Q-aire"/>
      </w:pPr>
      <w:r w:rsidRPr="00460A2A">
        <w:lastRenderedPageBreak/>
        <w:t xml:space="preserve">Flashcard </w:t>
      </w:r>
      <w:r>
        <w:t>AA</w:t>
      </w:r>
    </w:p>
    <w:p w:rsidRPr="0030638C" w:rsidR="00FA0D5B" w:rsidP="00FA0D5B" w:rsidRDefault="00FA0D5B" w14:paraId="107A84A0"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Tr="00FA0D5B" w14:paraId="6A8BC73B" w14:textId="77777777">
        <w:tc>
          <w:tcPr>
            <w:tcW w:w="9558" w:type="dxa"/>
          </w:tcPr>
          <w:p w:rsidRPr="008E1C8B" w:rsidR="00FA0D5B" w:rsidP="00FA0D5B" w:rsidRDefault="00FA0D5B" w14:paraId="473EB7C8"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P="00FA0D5B" w:rsidRDefault="00FA0D5B" w14:paraId="4C1D3C56" w14:textId="77777777">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RPr="00020ADF">
              <w:rPr>
                <w:rFonts w:ascii="Times New Roman" w:hAnsi="Times New Roman" w:eastAsia="Times New Roman" w:cs="Times New Roman"/>
                <w:b/>
                <w:sz w:val="28"/>
                <w:szCs w:val="24"/>
              </w:rPr>
              <w:t xml:space="preserve">FLASHCARD </w:t>
            </w:r>
            <w:r>
              <w:rPr>
                <w:rFonts w:ascii="Times New Roman" w:hAnsi="Times New Roman" w:eastAsia="Times New Roman" w:cs="Times New Roman"/>
                <w:b/>
                <w:sz w:val="28"/>
                <w:szCs w:val="24"/>
              </w:rPr>
              <w:t>AA</w:t>
            </w:r>
          </w:p>
          <w:p w:rsidRPr="008E1C8B" w:rsidR="00FA0D5B" w:rsidP="00FA0D5B" w:rsidRDefault="00FA0D5B" w14:paraId="18A0906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P="00FA0D5B" w:rsidRDefault="00FA0D5B" w14:paraId="62D16FA0"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Needle or syringe exchange program</w:t>
            </w:r>
          </w:p>
          <w:p w:rsidR="00FA0D5B" w:rsidP="00FA0D5B" w:rsidRDefault="00FA0D5B" w14:paraId="17B438A6"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Someone who got them from a needle exchange</w:t>
            </w:r>
          </w:p>
          <w:p w:rsidR="00FA0D5B" w:rsidP="00FA0D5B" w:rsidRDefault="00FA0D5B" w14:paraId="77EE04E1" w14:textId="295AC7E1">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 xml:space="preserve">Pharmacy or </w:t>
            </w:r>
            <w:proofErr w:type="gramStart"/>
            <w:r w:rsidR="00DF2CC6">
              <w:rPr>
                <w:rFonts w:ascii="Times New Roman" w:hAnsi="Times New Roman" w:eastAsia="Times New Roman" w:cs="Times New Roman"/>
                <w:bCs/>
                <w:sz w:val="28"/>
                <w:szCs w:val="28"/>
              </w:rPr>
              <w:t>other</w:t>
            </w:r>
            <w:proofErr w:type="gramEnd"/>
            <w:r>
              <w:rPr>
                <w:rFonts w:ascii="Times New Roman" w:hAnsi="Times New Roman" w:eastAsia="Times New Roman" w:cs="Times New Roman"/>
                <w:bCs/>
                <w:sz w:val="28"/>
                <w:szCs w:val="28"/>
              </w:rPr>
              <w:t xml:space="preserve"> store</w:t>
            </w:r>
          </w:p>
          <w:p w:rsidR="00FA0D5B" w:rsidP="00FA0D5B" w:rsidRDefault="00FA0D5B" w14:paraId="013E1E02"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Doctor’s office, clinic, or hospital</w:t>
            </w:r>
          </w:p>
          <w:p w:rsidRPr="00B83398" w:rsidR="00FA0D5B" w:rsidP="00FA0D5B" w:rsidRDefault="00FA0D5B" w14:paraId="14BEEA4F" w14:textId="77777777">
            <w:pPr>
              <w:pStyle w:val="ListParagraph"/>
              <w:numPr>
                <w:ilvl w:val="0"/>
                <w:numId w:val="20"/>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Some other place</w:t>
            </w:r>
          </w:p>
          <w:p w:rsidRPr="008E1C8B" w:rsidR="00FA0D5B" w:rsidP="00FA0D5B" w:rsidRDefault="00FA0D5B" w14:paraId="7B2F8EF2" w14:textId="77777777">
            <w:pPr>
              <w:tabs>
                <w:tab w:val="left" w:pos="720"/>
                <w:tab w:val="left" w:pos="5400"/>
                <w:tab w:val="left" w:pos="7200"/>
                <w:tab w:val="left" w:pos="7848"/>
              </w:tabs>
              <w:spacing w:after="0" w:line="240" w:lineRule="auto"/>
              <w:rPr>
                <w:rFonts w:ascii="Times New Roman" w:hAnsi="Times New Roman" w:eastAsia="Times New Roman" w:cs="Times New Roman"/>
                <w:i/>
                <w:sz w:val="28"/>
                <w:szCs w:val="24"/>
              </w:rPr>
            </w:pPr>
          </w:p>
        </w:tc>
      </w:tr>
    </w:tbl>
    <w:p w:rsidR="00FA0D5B" w:rsidP="00FA0D5B" w:rsidRDefault="00FA0D5B" w14:paraId="0F67233D"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2BF97DB"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B3164FC"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00FBC26A"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pPr>
    </w:p>
    <w:p w:rsidR="00FA0D5B" w:rsidP="00FA0D5B" w:rsidRDefault="00FA0D5B" w14:paraId="555DFCB7" w14:textId="77777777">
      <w:pPr>
        <w:tabs>
          <w:tab w:val="left" w:pos="720"/>
          <w:tab w:val="left" w:pos="2880"/>
          <w:tab w:val="left" w:pos="5400"/>
          <w:tab w:val="left" w:pos="7200"/>
          <w:tab w:val="left" w:pos="7848"/>
        </w:tabs>
        <w:spacing w:after="0" w:line="240" w:lineRule="auto"/>
        <w:rPr>
          <w:rFonts w:ascii="Times New Roman" w:hAnsi="Times New Roman" w:eastAsia="Times New Roman" w:cs="Times New Roman"/>
          <w:sz w:val="16"/>
          <w:szCs w:val="24"/>
        </w:rPr>
        <w:sectPr w:rsidR="00FA0D5B">
          <w:pgSz w:w="12240" w:h="15840"/>
          <w:pgMar w:top="1440" w:right="1440" w:bottom="1440" w:left="1440" w:header="720" w:footer="720" w:gutter="0"/>
          <w:cols w:space="720"/>
          <w:docGrid w:linePitch="360"/>
        </w:sectPr>
      </w:pPr>
    </w:p>
    <w:p w:rsidRPr="00A473A0" w:rsidR="00FA0D5B" w:rsidDel="008A27B5" w:rsidP="00416428" w:rsidRDefault="00FA0D5B" w14:paraId="11B4ED7A" w14:textId="17E4DB92">
      <w:pPr>
        <w:pStyle w:val="Heading2Q-aire"/>
      </w:pPr>
      <w:r w:rsidRPr="00A473A0" w:rsidDel="008A27B5">
        <w:lastRenderedPageBreak/>
        <w:t xml:space="preserve">Flashcard </w:t>
      </w:r>
      <w:r w:rsidDel="008A27B5">
        <w:t>BB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8E1C8B" w:rsidR="00FA0D5B" w:rsidDel="008A27B5" w:rsidTr="00FA0D5B" w14:paraId="4CD15FB0" w14:textId="509294EE">
        <w:tc>
          <w:tcPr>
            <w:tcW w:w="9558" w:type="dxa"/>
          </w:tcPr>
          <w:p w:rsidRPr="008E1C8B" w:rsidR="00FA0D5B" w:rsidDel="008A27B5" w:rsidP="00FA0D5B" w:rsidRDefault="00FA0D5B" w14:paraId="65071611" w14:textId="41C82CA8">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Pr="008E1C8B" w:rsidR="00FA0D5B" w:rsidDel="008A27B5" w:rsidP="00FA0D5B" w:rsidRDefault="00FA0D5B" w14:paraId="5BE68595" w14:textId="60F49649">
            <w:pPr>
              <w:tabs>
                <w:tab w:val="left" w:pos="720"/>
                <w:tab w:val="left" w:pos="2880"/>
                <w:tab w:val="left" w:pos="5400"/>
                <w:tab w:val="left" w:pos="7200"/>
                <w:tab w:val="left" w:pos="7848"/>
              </w:tabs>
              <w:spacing w:after="0" w:line="240" w:lineRule="auto"/>
              <w:jc w:val="center"/>
              <w:rPr>
                <w:rFonts w:ascii="Times New Roman" w:hAnsi="Times New Roman" w:eastAsia="Times New Roman" w:cs="Times New Roman"/>
                <w:b/>
                <w:sz w:val="28"/>
                <w:szCs w:val="24"/>
              </w:rPr>
            </w:pPr>
            <w:r w:rsidDel="008A27B5">
              <w:rPr>
                <w:rFonts w:ascii="Times New Roman" w:hAnsi="Times New Roman" w:eastAsia="Times New Roman" w:cs="Times New Roman"/>
                <w:b/>
                <w:sz w:val="28"/>
                <w:szCs w:val="24"/>
              </w:rPr>
              <w:t>FLASHCARD BB</w:t>
            </w:r>
          </w:p>
          <w:p w:rsidRPr="008E1C8B" w:rsidR="00FA0D5B" w:rsidDel="008A27B5" w:rsidP="00FA0D5B" w:rsidRDefault="00FA0D5B" w14:paraId="359F8530" w14:textId="22365433">
            <w:pPr>
              <w:tabs>
                <w:tab w:val="left" w:pos="720"/>
                <w:tab w:val="left" w:pos="2880"/>
                <w:tab w:val="left" w:pos="5400"/>
                <w:tab w:val="left" w:pos="7200"/>
                <w:tab w:val="left" w:pos="7848"/>
              </w:tabs>
              <w:spacing w:after="0" w:line="240" w:lineRule="auto"/>
              <w:rPr>
                <w:rFonts w:ascii="Times New Roman" w:hAnsi="Times New Roman" w:eastAsia="Times New Roman" w:cs="Times New Roman"/>
                <w:b/>
                <w:sz w:val="28"/>
                <w:szCs w:val="24"/>
              </w:rPr>
            </w:pPr>
          </w:p>
          <w:p w:rsidR="00FA0D5B" w:rsidDel="008A27B5" w:rsidP="00FA0D5B" w:rsidRDefault="00B533B3" w14:paraId="43C55708" w14:textId="788D2DA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t>Truvada, either brand or generic</w:t>
            </w:r>
          </w:p>
          <w:p w:rsidR="00FA0D5B" w:rsidDel="008A27B5" w:rsidP="00FA0D5B" w:rsidRDefault="00FA0D5B" w14:paraId="04A8AA86" w14:textId="6718843B">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Pr>
                <w:rFonts w:ascii="Times New Roman" w:hAnsi="Times New Roman" w:eastAsia="Times New Roman" w:cs="Times New Roman"/>
                <w:bCs/>
                <w:sz w:val="28"/>
                <w:szCs w:val="28"/>
              </w:rPr>
              <w:t>D</w:t>
            </w:r>
            <w:r w:rsidR="00B533B3">
              <w:rPr>
                <w:rFonts w:ascii="Times New Roman" w:hAnsi="Times New Roman" w:eastAsia="Times New Roman" w:cs="Times New Roman"/>
                <w:bCs/>
                <w:sz w:val="28"/>
                <w:szCs w:val="28"/>
              </w:rPr>
              <w:t>escovy</w:t>
            </w:r>
            <w:proofErr w:type="spellEnd"/>
          </w:p>
          <w:p w:rsidR="00FA0D5B" w:rsidDel="008A27B5" w:rsidP="00FA0D5B" w:rsidRDefault="00B533B3" w14:paraId="55A27746" w14:textId="3487625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r w:rsidRPr="00B533B3">
              <w:rPr>
                <w:rFonts w:ascii="Times New Roman" w:hAnsi="Times New Roman" w:eastAsia="Times New Roman" w:cs="Times New Roman"/>
                <w:bCs/>
                <w:sz w:val="28"/>
                <w:szCs w:val="28"/>
              </w:rPr>
              <w:t xml:space="preserve">Injectable </w:t>
            </w:r>
            <w:proofErr w:type="spellStart"/>
            <w:r w:rsidRPr="00B533B3">
              <w:rPr>
                <w:rFonts w:ascii="Times New Roman" w:hAnsi="Times New Roman" w:eastAsia="Times New Roman" w:cs="Times New Roman"/>
                <w:bCs/>
                <w:sz w:val="28"/>
                <w:szCs w:val="28"/>
              </w:rPr>
              <w:t>Cabotegrovir</w:t>
            </w:r>
            <w:proofErr w:type="spellEnd"/>
            <w:r w:rsidRPr="00B533B3" w:rsidDel="00B533B3">
              <w:rPr>
                <w:rFonts w:ascii="Times New Roman" w:hAnsi="Times New Roman" w:eastAsia="Times New Roman" w:cs="Times New Roman"/>
                <w:bCs/>
                <w:sz w:val="28"/>
                <w:szCs w:val="28"/>
              </w:rPr>
              <w:t xml:space="preserve"> </w:t>
            </w:r>
            <w:r w:rsidDel="008A27B5" w:rsidR="00FA0D5B">
              <w:rPr>
                <w:rFonts w:ascii="Times New Roman" w:hAnsi="Times New Roman" w:eastAsia="Times New Roman" w:cs="Times New Roman"/>
                <w:bCs/>
                <w:sz w:val="28"/>
                <w:szCs w:val="28"/>
              </w:rPr>
              <w:t xml:space="preserve"> </w:t>
            </w:r>
          </w:p>
          <w:p w:rsidR="00FA0D5B" w:rsidDel="008A27B5" w:rsidP="00FA0D5B" w:rsidRDefault="00B533B3" w14:paraId="54C692CB" w14:textId="48D521B0">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hAnsi="Times New Roman" w:eastAsia="Times New Roman" w:cs="Times New Roman"/>
                <w:bCs/>
                <w:sz w:val="28"/>
                <w:szCs w:val="28"/>
              </w:rPr>
            </w:pPr>
            <w:proofErr w:type="spellStart"/>
            <w:r w:rsidRPr="00B533B3">
              <w:rPr>
                <w:rFonts w:ascii="Times New Roman" w:hAnsi="Times New Roman" w:eastAsia="Times New Roman" w:cs="Times New Roman"/>
                <w:bCs/>
                <w:sz w:val="28"/>
                <w:szCs w:val="28"/>
              </w:rPr>
              <w:t>Dapivirine</w:t>
            </w:r>
            <w:proofErr w:type="spellEnd"/>
            <w:r w:rsidRPr="00B533B3">
              <w:rPr>
                <w:rFonts w:ascii="Times New Roman" w:hAnsi="Times New Roman" w:eastAsia="Times New Roman" w:cs="Times New Roman"/>
                <w:bCs/>
                <w:sz w:val="28"/>
                <w:szCs w:val="28"/>
              </w:rPr>
              <w:t xml:space="preserve"> </w:t>
            </w:r>
            <w:r>
              <w:rPr>
                <w:rFonts w:ascii="Times New Roman" w:hAnsi="Times New Roman" w:eastAsia="Times New Roman" w:cs="Times New Roman"/>
                <w:bCs/>
                <w:sz w:val="28"/>
                <w:szCs w:val="28"/>
              </w:rPr>
              <w:t>vaginal ring</w:t>
            </w:r>
            <w:r w:rsidDel="008A27B5" w:rsidR="00FA0D5B">
              <w:rPr>
                <w:rFonts w:ascii="Times New Roman" w:hAnsi="Times New Roman" w:eastAsia="Times New Roman" w:cs="Times New Roman"/>
                <w:bCs/>
                <w:sz w:val="28"/>
                <w:szCs w:val="28"/>
              </w:rPr>
              <w:t xml:space="preserve"> </w:t>
            </w:r>
          </w:p>
          <w:p w:rsidRPr="008E1C8B" w:rsidR="00FA0D5B" w:rsidDel="008A27B5" w:rsidP="008D16CE" w:rsidRDefault="00B533B3" w14:paraId="0249305F" w14:textId="42A721BC">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i/>
                <w:szCs w:val="24"/>
              </w:rPr>
            </w:pPr>
            <w:r>
              <w:rPr>
                <w:rFonts w:ascii="Times New Roman" w:hAnsi="Times New Roman" w:eastAsia="Times New Roman" w:cs="Times New Roman"/>
                <w:bCs/>
                <w:sz w:val="28"/>
                <w:szCs w:val="28"/>
              </w:rPr>
              <w:t>Other</w:t>
            </w:r>
            <w:r w:rsidDel="008A27B5" w:rsidR="00FA0D5B">
              <w:rPr>
                <w:rFonts w:ascii="Times New Roman" w:hAnsi="Times New Roman" w:eastAsia="Times New Roman" w:cs="Times New Roman"/>
                <w:bCs/>
                <w:sz w:val="28"/>
                <w:szCs w:val="28"/>
              </w:rPr>
              <w:t xml:space="preserve"> </w:t>
            </w:r>
          </w:p>
        </w:tc>
      </w:tr>
    </w:tbl>
    <w:p w:rsidR="00FA0D5B" w:rsidDel="008A27B5" w:rsidP="00FA0D5B" w:rsidRDefault="00FA0D5B" w14:paraId="1750BF1B" w14:textId="2268550A">
      <w:pPr>
        <w:rPr>
          <w:rFonts w:ascii="Times New Roman" w:hAnsi="Times New Roman" w:eastAsia="Times New Roman" w:cs="Times New Roman"/>
          <w:noProof/>
          <w:sz w:val="24"/>
          <w:szCs w:val="24"/>
        </w:rPr>
      </w:pPr>
    </w:p>
    <w:p w:rsidR="00FA0D5B" w:rsidP="00FA0D5B" w:rsidRDefault="00FA0D5B" w14:paraId="0FC022F6" w14:textId="77777777">
      <w:pPr>
        <w:rPr>
          <w:rFonts w:ascii="Times New Roman" w:hAnsi="Times New Roman" w:eastAsia="Times New Roman" w:cs="Times New Roman"/>
          <w:noProof/>
          <w:sz w:val="24"/>
          <w:szCs w:val="24"/>
        </w:rPr>
      </w:pPr>
    </w:p>
    <w:p w:rsidR="00FA0D5B" w:rsidP="00FA0D5B" w:rsidRDefault="00FA0D5B" w14:paraId="5909FB07" w14:textId="77777777">
      <w:pPr>
        <w:rPr>
          <w:rFonts w:ascii="Times New Roman" w:hAnsi="Times New Roman" w:eastAsia="Times New Roman" w:cs="Times New Roman"/>
          <w:noProof/>
          <w:sz w:val="24"/>
          <w:szCs w:val="24"/>
        </w:rPr>
      </w:pPr>
    </w:p>
    <w:p w:rsidR="00FA0D5B" w:rsidRDefault="00FA0D5B" w14:paraId="6EF01634" w14:textId="77777777">
      <w:pPr>
        <w:sectPr w:rsidR="00FA0D5B">
          <w:pgSz w:w="12240" w:h="15840"/>
          <w:pgMar w:top="1440" w:right="1440" w:bottom="1440" w:left="1440" w:header="720" w:footer="720" w:gutter="0"/>
          <w:cols w:space="720"/>
          <w:docGrid w:linePitch="360"/>
        </w:sectPr>
      </w:pPr>
    </w:p>
    <w:p w:rsidRPr="00AC1DAC" w:rsidR="0053514B" w:rsidP="004F18AF" w:rsidRDefault="0053514B" w14:paraId="030BF65E" w14:textId="77777777">
      <w:pPr>
        <w:pStyle w:val="Heading1Q-aire"/>
        <w:spacing w:after="80" w:line="240" w:lineRule="auto"/>
        <w:outlineLvl w:val="0"/>
        <w:rPr>
          <w:rFonts w:cstheme="minorHAnsi"/>
          <w:color w:val="FFFFFF" w:themeColor="background1"/>
          <w:sz w:val="20"/>
          <w:szCs w:val="20"/>
        </w:rPr>
      </w:pPr>
      <w:bookmarkStart w:name="MeasureReferences" w:id="94"/>
      <w:bookmarkStart w:name="_Hlk22555364" w:id="95"/>
      <w:bookmarkStart w:name="_Hlk22219974" w:id="96"/>
      <w:r w:rsidRPr="00AC1DAC">
        <w:rPr>
          <w:rFonts w:cstheme="minorHAnsi"/>
          <w:color w:val="FFFFFF" w:themeColor="background1"/>
          <w:sz w:val="20"/>
          <w:szCs w:val="20"/>
        </w:rPr>
        <w:lastRenderedPageBreak/>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bookmarkEnd w:id="94"/>
    </w:p>
    <w:tbl>
      <w:tblPr>
        <w:tblW w:w="10350" w:type="dxa"/>
        <w:tblLook w:val="04A0" w:firstRow="1" w:lastRow="0" w:firstColumn="1" w:lastColumn="0" w:noHBand="0" w:noVBand="1"/>
      </w:tblPr>
      <w:tblGrid>
        <w:gridCol w:w="10350"/>
      </w:tblGrid>
      <w:tr w:rsidRPr="00A23D1D" w:rsidR="0053514B" w:rsidTr="00953DE8" w14:paraId="2FAF82B3" w14:textId="77777777">
        <w:trPr>
          <w:trHeight w:val="300"/>
        </w:trPr>
        <w:tc>
          <w:tcPr>
            <w:tcW w:w="10350" w:type="dxa"/>
            <w:tcBorders>
              <w:top w:val="nil"/>
              <w:left w:val="nil"/>
              <w:bottom w:val="nil"/>
              <w:right w:val="nil"/>
            </w:tcBorders>
            <w:shd w:val="clear" w:color="auto" w:fill="auto"/>
            <w:noWrap/>
            <w:vAlign w:val="bottom"/>
            <w:hideMark/>
          </w:tcPr>
          <w:p w:rsidRPr="00A23D1D" w:rsidR="0053514B" w:rsidP="004F18AF" w:rsidRDefault="0053514B" w14:paraId="7CF720BA" w14:textId="23B23B0B">
            <w:pPr>
              <w:spacing w:after="0" w:line="240" w:lineRule="auto"/>
              <w:jc w:val="center"/>
              <w:rPr>
                <w:rFonts w:ascii="Calibri" w:hAnsi="Calibri" w:eastAsia="Times New Roman" w:cs="Calibri"/>
                <w:b/>
                <w:bCs/>
                <w:color w:val="000000"/>
              </w:rPr>
            </w:pPr>
            <w:r w:rsidRPr="00A23D1D">
              <w:rPr>
                <w:rFonts w:ascii="Calibri" w:hAnsi="Calibri" w:eastAsia="Times New Roman" w:cs="Calibri"/>
                <w:b/>
                <w:bCs/>
                <w:color w:val="000000"/>
              </w:rPr>
              <w:t xml:space="preserve">NHBS </w:t>
            </w:r>
            <w:r w:rsidR="00005D29">
              <w:rPr>
                <w:rFonts w:ascii="Calibri" w:hAnsi="Calibri" w:eastAsia="Times New Roman" w:cs="Calibri"/>
                <w:b/>
                <w:bCs/>
                <w:color w:val="000000"/>
              </w:rPr>
              <w:t>Round 7</w:t>
            </w:r>
            <w:r w:rsidRPr="00A23D1D">
              <w:rPr>
                <w:rFonts w:ascii="Calibri" w:hAnsi="Calibri" w:eastAsia="Times New Roman" w:cs="Calibri"/>
                <w:b/>
                <w:bCs/>
                <w:color w:val="000000"/>
              </w:rPr>
              <w:t xml:space="preserve"> </w:t>
            </w:r>
            <w:r w:rsidR="00155D3D">
              <w:rPr>
                <w:rFonts w:ascii="Calibri" w:hAnsi="Calibri" w:eastAsia="Times New Roman" w:cs="Calibri"/>
                <w:b/>
                <w:bCs/>
                <w:color w:val="000000"/>
              </w:rPr>
              <w:t xml:space="preserve">CRQ </w:t>
            </w:r>
            <w:r w:rsidRPr="00A23D1D">
              <w:rPr>
                <w:rFonts w:ascii="Calibri" w:hAnsi="Calibri" w:eastAsia="Times New Roman" w:cs="Calibri"/>
                <w:b/>
                <w:bCs/>
                <w:color w:val="000000"/>
              </w:rPr>
              <w:t>Measure References</w:t>
            </w:r>
          </w:p>
        </w:tc>
      </w:tr>
      <w:tr w:rsidRPr="00A23D1D" w:rsidR="0053514B" w:rsidTr="00953DE8" w14:paraId="5ADE873D" w14:textId="77777777">
        <w:trPr>
          <w:trHeight w:val="1107"/>
        </w:trPr>
        <w:tc>
          <w:tcPr>
            <w:tcW w:w="10350" w:type="dxa"/>
            <w:tcBorders>
              <w:top w:val="nil"/>
              <w:left w:val="nil"/>
              <w:bottom w:val="nil"/>
              <w:right w:val="nil"/>
            </w:tcBorders>
            <w:shd w:val="clear" w:color="auto" w:fill="auto"/>
            <w:vAlign w:val="bottom"/>
            <w:hideMark/>
          </w:tcPr>
          <w:p w:rsidRPr="00A23D1D" w:rsidR="007F615C" w:rsidP="004F18AF" w:rsidRDefault="00155D3D" w14:paraId="7B35D2A2" w14:textId="330A701F">
            <w:pPr>
              <w:spacing w:after="0" w:line="240" w:lineRule="auto"/>
              <w:contextualSpacing/>
              <w:rPr>
                <w:rFonts w:ascii="Calibri" w:hAnsi="Calibri" w:eastAsia="Times New Roman" w:cs="Calibri"/>
                <w:color w:val="000000"/>
                <w:sz w:val="20"/>
                <w:szCs w:val="20"/>
              </w:rPr>
            </w:pPr>
            <w:r>
              <w:rPr>
                <w:rFonts w:ascii="Calibri" w:hAnsi="Calibri" w:eastAsia="Times New Roman" w:cs="Calibri"/>
                <w:color w:val="000000"/>
                <w:sz w:val="20"/>
                <w:szCs w:val="20"/>
              </w:rPr>
              <w:t xml:space="preserve">The table below describes measures </w:t>
            </w:r>
            <w:r w:rsidR="001D0097">
              <w:rPr>
                <w:rFonts w:ascii="Calibri" w:hAnsi="Calibri" w:eastAsia="Times New Roman" w:cs="Calibri"/>
                <w:color w:val="000000"/>
                <w:sz w:val="20"/>
                <w:szCs w:val="20"/>
              </w:rPr>
              <w:t xml:space="preserve">in the CRQ that </w:t>
            </w:r>
            <w:r w:rsidRPr="00A23D1D" w:rsidR="0053514B">
              <w:rPr>
                <w:rFonts w:ascii="Calibri" w:hAnsi="Calibri" w:eastAsia="Times New Roman" w:cs="Calibri"/>
                <w:color w:val="000000"/>
                <w:sz w:val="20"/>
                <w:szCs w:val="20"/>
              </w:rPr>
              <w:t xml:space="preserve">were adopted or adapted from sources external to the CDC's Division of HIV Prevention.  </w:t>
            </w:r>
            <w:r w:rsidR="002325CF">
              <w:rPr>
                <w:rFonts w:ascii="Calibri" w:hAnsi="Calibri" w:eastAsia="Times New Roman" w:cs="Calibri"/>
                <w:color w:val="000000"/>
                <w:sz w:val="20"/>
                <w:szCs w:val="20"/>
              </w:rPr>
              <w:t>CRQ m</w:t>
            </w:r>
            <w:r w:rsidRPr="00A23D1D" w:rsidR="0053514B">
              <w:rPr>
                <w:rFonts w:ascii="Calibri" w:hAnsi="Calibri" w:eastAsia="Times New Roman" w:cs="Calibri"/>
                <w:color w:val="000000"/>
                <w:sz w:val="20"/>
                <w:szCs w:val="20"/>
              </w:rPr>
              <w:t xml:space="preserve">easures that were adapted from the original source are listed as “Adapted from;” other </w:t>
            </w:r>
            <w:r w:rsidR="002E029D">
              <w:rPr>
                <w:rFonts w:ascii="Calibri" w:hAnsi="Calibri" w:eastAsia="Times New Roman" w:cs="Calibri"/>
                <w:color w:val="000000"/>
                <w:sz w:val="20"/>
                <w:szCs w:val="20"/>
              </w:rPr>
              <w:t xml:space="preserve">CRQ </w:t>
            </w:r>
            <w:r w:rsidRPr="00A23D1D" w:rsidR="0053514B">
              <w:rPr>
                <w:rFonts w:ascii="Calibri" w:hAnsi="Calibri" w:eastAsia="Times New Roman" w:cs="Calibri"/>
                <w:color w:val="000000"/>
                <w:sz w:val="20"/>
                <w:szCs w:val="20"/>
              </w:rPr>
              <w:t>measures listed were adopted as described in the reference listed.  Measures not listed were developed for NHBS by the Behavioral Surveillance Team and other subject matter experts.</w:t>
            </w:r>
            <w:r w:rsidR="00BD26C4">
              <w:rPr>
                <w:rFonts w:ascii="Calibri" w:hAnsi="Calibri" w:eastAsia="Times New Roman" w:cs="Calibri"/>
                <w:color w:val="000000"/>
                <w:sz w:val="20"/>
                <w:szCs w:val="20"/>
              </w:rPr>
              <w:t xml:space="preserve"> </w:t>
            </w:r>
            <w:r w:rsidR="00A93DF6">
              <w:rPr>
                <w:rFonts w:ascii="Calibri" w:hAnsi="Calibri" w:eastAsia="Times New Roman" w:cs="Calibri"/>
                <w:color w:val="000000"/>
                <w:sz w:val="20"/>
                <w:szCs w:val="20"/>
              </w:rPr>
              <w:t xml:space="preserve"> All measures </w:t>
            </w:r>
            <w:r w:rsidR="00512F85">
              <w:rPr>
                <w:rFonts w:ascii="Calibri" w:hAnsi="Calibri" w:eastAsia="Times New Roman" w:cs="Calibri"/>
                <w:color w:val="000000"/>
                <w:sz w:val="20"/>
                <w:szCs w:val="20"/>
              </w:rPr>
              <w:t xml:space="preserve">below </w:t>
            </w:r>
            <w:r w:rsidR="00A700C8">
              <w:rPr>
                <w:rFonts w:ascii="Calibri" w:hAnsi="Calibri" w:eastAsia="Times New Roman" w:cs="Calibri"/>
                <w:color w:val="000000"/>
                <w:sz w:val="20"/>
                <w:szCs w:val="20"/>
              </w:rPr>
              <w:t>are based on respondent self-report.</w:t>
            </w:r>
          </w:p>
        </w:tc>
      </w:tr>
    </w:tbl>
    <w:p w:rsidR="0053514B" w:rsidP="004F18AF" w:rsidRDefault="0053514B" w14:paraId="25F708B4" w14:textId="77777777">
      <w:pPr>
        <w:spacing w:after="0" w:line="240" w:lineRule="auto"/>
        <w:contextualSpacing/>
      </w:pPr>
    </w:p>
    <w:tbl>
      <w:tblPr>
        <w:tblW w:w="10350" w:type="dxa"/>
        <w:tblLook w:val="04A0" w:firstRow="1" w:lastRow="0" w:firstColumn="1" w:lastColumn="0" w:noHBand="0" w:noVBand="1"/>
      </w:tblPr>
      <w:tblGrid>
        <w:gridCol w:w="1320"/>
        <w:gridCol w:w="1276"/>
        <w:gridCol w:w="1240"/>
        <w:gridCol w:w="6514"/>
      </w:tblGrid>
      <w:tr w:rsidRPr="00A23D1D" w:rsidR="0053514B" w:rsidTr="00953DE8" w14:paraId="6A123E74" w14:textId="77777777">
        <w:trPr>
          <w:cantSplit/>
          <w:trHeight w:val="315"/>
          <w:tblHeader/>
        </w:trPr>
        <w:tc>
          <w:tcPr>
            <w:tcW w:w="1320" w:type="dxa"/>
            <w:tcBorders>
              <w:top w:val="single" w:color="auto" w:sz="4" w:space="0"/>
              <w:left w:val="nil"/>
              <w:bottom w:val="single" w:color="auto" w:sz="4" w:space="0"/>
              <w:right w:val="nil"/>
            </w:tcBorders>
            <w:shd w:val="clear" w:color="000000" w:fill="CCECFF"/>
            <w:noWrap/>
            <w:vAlign w:val="center"/>
            <w:hideMark/>
          </w:tcPr>
          <w:p w:rsidRPr="00A23D1D" w:rsidR="0053514B" w:rsidP="004F18AF" w:rsidRDefault="0053514B" w14:paraId="1115973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Topic</w:t>
            </w:r>
          </w:p>
        </w:tc>
        <w:tc>
          <w:tcPr>
            <w:tcW w:w="1276"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455F651"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Measure</w:t>
            </w:r>
          </w:p>
        </w:tc>
        <w:tc>
          <w:tcPr>
            <w:tcW w:w="1240"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70D727C9"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Variable(s)</w:t>
            </w:r>
          </w:p>
        </w:tc>
        <w:tc>
          <w:tcPr>
            <w:tcW w:w="6514" w:type="dxa"/>
            <w:tcBorders>
              <w:top w:val="single" w:color="auto" w:sz="4" w:space="0"/>
              <w:left w:val="nil"/>
              <w:bottom w:val="single" w:color="auto" w:sz="4" w:space="0"/>
              <w:right w:val="nil"/>
            </w:tcBorders>
            <w:shd w:val="clear" w:color="000000" w:fill="CCECFF"/>
            <w:vAlign w:val="center"/>
            <w:hideMark/>
          </w:tcPr>
          <w:p w:rsidRPr="00A23D1D" w:rsidR="0053514B" w:rsidP="004F18AF" w:rsidRDefault="0053514B" w14:paraId="091E4A3A" w14:textId="77777777">
            <w:pPr>
              <w:spacing w:after="0" w:line="240" w:lineRule="auto"/>
              <w:jc w:val="center"/>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Source and citation</w:t>
            </w:r>
          </w:p>
        </w:tc>
      </w:tr>
      <w:tr w:rsidRPr="00A23D1D" w:rsidR="0053514B" w:rsidTr="0053514B" w14:paraId="7502A09A" w14:textId="77777777">
        <w:trPr>
          <w:trHeight w:val="403"/>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58F2C87F"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Participant Demographic Characteristics</w:t>
            </w:r>
          </w:p>
        </w:tc>
      </w:tr>
      <w:tr w:rsidRPr="00A23D1D" w:rsidR="0053514B" w:rsidTr="00953DE8" w14:paraId="3A52E35B" w14:textId="77777777">
        <w:trPr>
          <w:trHeight w:val="1682"/>
        </w:trPr>
        <w:tc>
          <w:tcPr>
            <w:tcW w:w="1320" w:type="dxa"/>
            <w:tcBorders>
              <w:left w:val="nil"/>
              <w:bottom w:val="nil"/>
              <w:right w:val="nil"/>
            </w:tcBorders>
            <w:shd w:val="clear" w:color="auto" w:fill="auto"/>
            <w:noWrap/>
            <w:vAlign w:val="center"/>
            <w:hideMark/>
          </w:tcPr>
          <w:p w:rsidRPr="00A23D1D" w:rsidR="0053514B" w:rsidP="004F18AF" w:rsidRDefault="0053514B" w14:paraId="00D8267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w:t>
            </w:r>
          </w:p>
        </w:tc>
        <w:tc>
          <w:tcPr>
            <w:tcW w:w="1276" w:type="dxa"/>
            <w:tcBorders>
              <w:left w:val="nil"/>
              <w:bottom w:val="nil"/>
              <w:right w:val="nil"/>
            </w:tcBorders>
            <w:shd w:val="clear" w:color="auto" w:fill="auto"/>
            <w:vAlign w:val="center"/>
            <w:hideMark/>
          </w:tcPr>
          <w:p w:rsidRPr="00A23D1D" w:rsidR="0053514B" w:rsidP="004F18AF" w:rsidRDefault="0053514B" w14:paraId="7F475F2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7019DA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Pr="00A23D1D" w:rsidR="0053514B" w:rsidP="004F18AF" w:rsidRDefault="0053514B" w14:paraId="2AE8A6C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778B0AEC" w14:textId="77777777">
        <w:trPr>
          <w:trHeight w:val="1377"/>
        </w:trPr>
        <w:tc>
          <w:tcPr>
            <w:tcW w:w="1320" w:type="dxa"/>
            <w:tcBorders>
              <w:top w:val="nil"/>
              <w:left w:val="nil"/>
              <w:bottom w:val="nil"/>
              <w:right w:val="nil"/>
            </w:tcBorders>
            <w:shd w:val="clear" w:color="auto" w:fill="auto"/>
            <w:vAlign w:val="center"/>
            <w:hideMark/>
          </w:tcPr>
          <w:p w:rsidRPr="00A23D1D" w:rsidR="0053514B" w:rsidP="004F18AF" w:rsidRDefault="0053514B" w14:paraId="18E8E35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39664CC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Pr="00A23D1D" w:rsidR="0053514B" w:rsidP="004F18AF" w:rsidRDefault="0053514B" w14:paraId="249D70A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ENGPFCY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46F672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549CC71E" w14:textId="77777777">
        <w:trPr>
          <w:trHeight w:val="1800"/>
        </w:trPr>
        <w:tc>
          <w:tcPr>
            <w:tcW w:w="1320" w:type="dxa"/>
            <w:tcBorders>
              <w:top w:val="nil"/>
              <w:left w:val="nil"/>
              <w:bottom w:val="nil"/>
              <w:right w:val="nil"/>
            </w:tcBorders>
            <w:shd w:val="clear" w:color="auto" w:fill="auto"/>
            <w:vAlign w:val="center"/>
            <w:hideMark/>
          </w:tcPr>
          <w:p w:rsidRPr="00A23D1D" w:rsidR="0053514B" w:rsidP="004F18AF" w:rsidRDefault="0053514B" w14:paraId="2C2EE69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1E51D7A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Pr="00A23D1D" w:rsidR="0053514B" w:rsidP="004F18AF" w:rsidRDefault="0053514B" w14:paraId="44CAC12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SPNPFCY</w:t>
            </w:r>
          </w:p>
        </w:tc>
        <w:tc>
          <w:tcPr>
            <w:tcW w:w="6514" w:type="dxa"/>
            <w:tcBorders>
              <w:top w:val="nil"/>
              <w:left w:val="nil"/>
              <w:bottom w:val="nil"/>
              <w:right w:val="nil"/>
            </w:tcBorders>
            <w:shd w:val="clear" w:color="auto" w:fill="auto"/>
            <w:vAlign w:val="center"/>
            <w:hideMark/>
          </w:tcPr>
          <w:p w:rsidRPr="00A23D1D" w:rsidR="0053514B" w:rsidP="004F18AF" w:rsidRDefault="0053514B" w14:paraId="316040A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the 2011 DHHS data standard for English proficiency.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53514B" w14:paraId="4C80B9F9" w14:textId="77777777">
        <w:trPr>
          <w:trHeight w:val="1422"/>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1D8FA7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spoken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0D956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Language, 2011 DHHS data standard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4328AC3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SPKOTLN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0A647F9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rsidRPr="00A23D1D" w:rsidR="0053514B" w:rsidTr="00953DE8" w14:paraId="0ECF1CD0" w14:textId="77777777">
        <w:trPr>
          <w:trHeight w:val="450"/>
        </w:trPr>
        <w:tc>
          <w:tcPr>
            <w:tcW w:w="10350" w:type="dxa"/>
            <w:gridSpan w:val="4"/>
            <w:tcBorders>
              <w:top w:val="single" w:color="auto" w:sz="4" w:space="0"/>
              <w:left w:val="nil"/>
              <w:right w:val="nil"/>
            </w:tcBorders>
            <w:shd w:val="clear" w:color="000000" w:fill="E7E6E6"/>
            <w:vAlign w:val="bottom"/>
            <w:hideMark/>
          </w:tcPr>
          <w:p w:rsidRPr="00A23D1D" w:rsidR="0053514B" w:rsidP="004F18AF" w:rsidRDefault="0053514B" w14:paraId="016B5CAD"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General Health Care</w:t>
            </w:r>
          </w:p>
        </w:tc>
      </w:tr>
      <w:tr w:rsidRPr="00A23D1D" w:rsidR="0053514B" w:rsidTr="00953DE8" w14:paraId="3CC81D55" w14:textId="77777777">
        <w:trPr>
          <w:trHeight w:val="1845"/>
        </w:trPr>
        <w:tc>
          <w:tcPr>
            <w:tcW w:w="1320" w:type="dxa"/>
            <w:tcBorders>
              <w:left w:val="nil"/>
              <w:bottom w:val="nil"/>
              <w:right w:val="nil"/>
            </w:tcBorders>
            <w:shd w:val="clear" w:color="auto" w:fill="auto"/>
            <w:vAlign w:val="center"/>
            <w:hideMark/>
          </w:tcPr>
          <w:p w:rsidRPr="00A23D1D" w:rsidR="0053514B" w:rsidP="004F18AF" w:rsidRDefault="0053514B" w14:paraId="3A9101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access</w:t>
            </w:r>
          </w:p>
        </w:tc>
        <w:tc>
          <w:tcPr>
            <w:tcW w:w="1276" w:type="dxa"/>
            <w:tcBorders>
              <w:left w:val="nil"/>
              <w:bottom w:val="nil"/>
              <w:right w:val="nil"/>
            </w:tcBorders>
            <w:shd w:val="clear" w:color="auto" w:fill="auto"/>
            <w:vAlign w:val="center"/>
            <w:hideMark/>
          </w:tcPr>
          <w:p w:rsidRPr="00A23D1D" w:rsidR="0053514B" w:rsidP="004F18AF" w:rsidRDefault="0053514B" w14:paraId="67EE8C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Usual source of care</w:t>
            </w:r>
          </w:p>
        </w:tc>
        <w:tc>
          <w:tcPr>
            <w:tcW w:w="1240" w:type="dxa"/>
            <w:tcBorders>
              <w:left w:val="nil"/>
              <w:bottom w:val="nil"/>
              <w:right w:val="nil"/>
            </w:tcBorders>
            <w:shd w:val="clear" w:color="auto" w:fill="auto"/>
            <w:vAlign w:val="center"/>
            <w:hideMark/>
          </w:tcPr>
          <w:p w:rsidRPr="00A23D1D" w:rsidR="0053514B" w:rsidP="004F18AF" w:rsidRDefault="0053514B" w14:paraId="45907A0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SRCCAREA; SRCCAREB; SRCLOC</w:t>
            </w:r>
          </w:p>
        </w:tc>
        <w:tc>
          <w:tcPr>
            <w:tcW w:w="6514" w:type="dxa"/>
            <w:tcBorders>
              <w:left w:val="nil"/>
              <w:bottom w:val="nil"/>
              <w:right w:val="nil"/>
            </w:tcBorders>
            <w:shd w:val="clear" w:color="auto" w:fill="auto"/>
            <w:vAlign w:val="center"/>
            <w:hideMark/>
          </w:tcPr>
          <w:p w:rsidRPr="00A23D1D" w:rsidR="0053514B" w:rsidP="004F18AF" w:rsidRDefault="0053514B" w14:paraId="52A5C6C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hAnsi="Calibri" w:eastAsia="Times New Roman" w:cs="Calibri"/>
                <w:sz w:val="18"/>
                <w:szCs w:val="18"/>
              </w:rPr>
              <w:t>https://www.cdc.gov/Nchs/Nhanes/index.htm.  Accessed December 14, 2016.</w:t>
            </w:r>
          </w:p>
        </w:tc>
      </w:tr>
      <w:tr w:rsidRPr="00A23D1D" w:rsidR="0053514B" w:rsidTr="00953DE8" w14:paraId="4FE63FA9" w14:textId="77777777">
        <w:trPr>
          <w:trHeight w:val="1755"/>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641A199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General health care utilization</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5853F21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Unmet need for health care, 12m</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277C614F"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HCAFF</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69ADE99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rsidRPr="00A23D1D" w:rsidR="0053514B" w:rsidTr="00953DE8" w14:paraId="5A18148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F250405" w14:textId="77777777">
            <w:pPr>
              <w:spacing w:after="0" w:line="240" w:lineRule="auto"/>
              <w:contextualSpacing/>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lastRenderedPageBreak/>
              <w:t>Sexual Behavior</w:t>
            </w:r>
          </w:p>
        </w:tc>
      </w:tr>
      <w:tr w:rsidRPr="00A23D1D" w:rsidR="0053514B" w:rsidTr="0053514B" w14:paraId="649804ED" w14:textId="77777777">
        <w:trPr>
          <w:trHeight w:val="1098"/>
        </w:trPr>
        <w:tc>
          <w:tcPr>
            <w:tcW w:w="1320" w:type="dxa"/>
            <w:tcBorders>
              <w:left w:val="nil"/>
              <w:bottom w:val="single" w:color="auto" w:sz="4" w:space="0"/>
              <w:right w:val="nil"/>
            </w:tcBorders>
            <w:shd w:val="clear" w:color="auto" w:fill="auto"/>
            <w:vAlign w:val="center"/>
            <w:hideMark/>
          </w:tcPr>
          <w:p w:rsidRPr="00A23D1D" w:rsidR="0053514B" w:rsidP="004F18AF" w:rsidRDefault="0053514B" w14:paraId="68D92B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w:t>
            </w:r>
          </w:p>
        </w:tc>
        <w:tc>
          <w:tcPr>
            <w:tcW w:w="1276" w:type="dxa"/>
            <w:tcBorders>
              <w:left w:val="nil"/>
              <w:bottom w:val="single" w:color="auto" w:sz="4" w:space="0"/>
              <w:right w:val="nil"/>
            </w:tcBorders>
            <w:shd w:val="clear" w:color="auto" w:fill="auto"/>
            <w:vAlign w:val="center"/>
            <w:hideMark/>
          </w:tcPr>
          <w:p w:rsidRPr="00A23D1D" w:rsidR="0053514B" w:rsidP="004F18AF" w:rsidRDefault="0053514B" w14:paraId="6E725BB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Partner ART use, last sex</w:t>
            </w:r>
          </w:p>
        </w:tc>
        <w:tc>
          <w:tcPr>
            <w:tcW w:w="1240" w:type="dxa"/>
            <w:tcBorders>
              <w:left w:val="nil"/>
              <w:bottom w:val="single" w:color="auto" w:sz="4" w:space="0"/>
              <w:right w:val="nil"/>
            </w:tcBorders>
            <w:shd w:val="clear" w:color="auto" w:fill="auto"/>
            <w:vAlign w:val="center"/>
            <w:hideMark/>
          </w:tcPr>
          <w:p w:rsidRPr="00A23D1D" w:rsidR="0053514B" w:rsidP="004F18AF" w:rsidRDefault="002C2CD7" w14:paraId="34359289" w14:textId="77777777">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 xml:space="preserve">ARTDS; </w:t>
            </w:r>
            <w:r>
              <w:rPr>
                <w:rFonts w:ascii="Calibri" w:hAnsi="Calibri" w:eastAsia="Times New Roman" w:cs="Calibri"/>
                <w:color w:val="000000"/>
                <w:sz w:val="18"/>
                <w:szCs w:val="18"/>
              </w:rPr>
              <w:t>LP</w:t>
            </w:r>
            <w:r w:rsidRPr="00A23D1D" w:rsidR="0053514B">
              <w:rPr>
                <w:rFonts w:ascii="Calibri" w:hAnsi="Calibri" w:eastAsia="Times New Roman" w:cs="Calibri"/>
                <w:color w:val="000000"/>
                <w:sz w:val="18"/>
                <w:szCs w:val="18"/>
              </w:rPr>
              <w:t>ONART</w:t>
            </w:r>
          </w:p>
        </w:tc>
        <w:tc>
          <w:tcPr>
            <w:tcW w:w="6514" w:type="dxa"/>
            <w:tcBorders>
              <w:left w:val="nil"/>
              <w:bottom w:val="single" w:color="auto" w:sz="4" w:space="0"/>
              <w:right w:val="nil"/>
            </w:tcBorders>
            <w:shd w:val="clear" w:color="auto" w:fill="auto"/>
            <w:vAlign w:val="center"/>
            <w:hideMark/>
          </w:tcPr>
          <w:p w:rsidRPr="00A23D1D" w:rsidR="0053514B" w:rsidP="004F18AF" w:rsidRDefault="0053514B" w14:paraId="064372C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 measure in the Element study baseline instrument.  PIs:  Patrick Sullivan (pssulli@emory.edu) and Eli Rosenberg (erosenberg2@albany.edu).  NIH grant # 1R01DA038196.</w:t>
            </w:r>
          </w:p>
        </w:tc>
      </w:tr>
      <w:tr w:rsidRPr="00A23D1D" w:rsidR="0053514B" w:rsidTr="00953DE8" w14:paraId="5FC2491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701EBDD"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Alcohol Use</w:t>
            </w:r>
          </w:p>
        </w:tc>
      </w:tr>
      <w:tr w:rsidRPr="00A23D1D" w:rsidR="0053514B" w:rsidTr="00953DE8" w14:paraId="314F3E20" w14:textId="77777777">
        <w:trPr>
          <w:trHeight w:val="1500"/>
        </w:trPr>
        <w:tc>
          <w:tcPr>
            <w:tcW w:w="1320" w:type="dxa"/>
            <w:tcBorders>
              <w:left w:val="nil"/>
              <w:bottom w:val="nil"/>
              <w:right w:val="nil"/>
            </w:tcBorders>
            <w:shd w:val="clear" w:color="auto" w:fill="auto"/>
            <w:vAlign w:val="center"/>
            <w:hideMark/>
          </w:tcPr>
          <w:p w:rsidRPr="00A23D1D" w:rsidR="0053514B" w:rsidP="004F18AF" w:rsidRDefault="0053514B" w14:paraId="3B7BB07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Pr="00A23D1D" w:rsidR="0053514B" w:rsidP="004F18AF" w:rsidRDefault="0053514B" w14:paraId="132E3B7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Had 1+ alcoholic drinks, 30d</w:t>
            </w:r>
          </w:p>
        </w:tc>
        <w:tc>
          <w:tcPr>
            <w:tcW w:w="1240" w:type="dxa"/>
            <w:tcBorders>
              <w:left w:val="nil"/>
              <w:bottom w:val="nil"/>
              <w:right w:val="nil"/>
            </w:tcBorders>
            <w:shd w:val="clear" w:color="auto" w:fill="auto"/>
            <w:vAlign w:val="center"/>
            <w:hideMark/>
          </w:tcPr>
          <w:p w:rsidRPr="00A23D1D" w:rsidR="0053514B" w:rsidP="004F18AF" w:rsidRDefault="0053514B" w14:paraId="6FAB594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ALC30D</w:t>
            </w:r>
          </w:p>
        </w:tc>
        <w:tc>
          <w:tcPr>
            <w:tcW w:w="6514" w:type="dxa"/>
            <w:tcBorders>
              <w:left w:val="nil"/>
              <w:bottom w:val="nil"/>
              <w:right w:val="nil"/>
            </w:tcBorders>
            <w:shd w:val="clear" w:color="auto" w:fill="auto"/>
            <w:vAlign w:val="center"/>
            <w:hideMark/>
          </w:tcPr>
          <w:p w:rsidRPr="00A23D1D" w:rsidR="0053514B" w:rsidP="004F18AF" w:rsidRDefault="0053514B" w14:paraId="1B8DFDD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148A62E4"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480F2D7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Pr="00A23D1D" w:rsidR="0053514B" w:rsidP="004F18AF" w:rsidRDefault="0053514B" w14:paraId="0950E26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Pr="00A23D1D" w:rsidR="0053514B" w:rsidP="004F18AF" w:rsidRDefault="0053514B" w14:paraId="7F0AB35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ALCLG30D</w:t>
            </w:r>
          </w:p>
        </w:tc>
        <w:tc>
          <w:tcPr>
            <w:tcW w:w="6514" w:type="dxa"/>
            <w:tcBorders>
              <w:top w:val="nil"/>
              <w:left w:val="nil"/>
              <w:bottom w:val="nil"/>
              <w:right w:val="nil"/>
            </w:tcBorders>
            <w:shd w:val="clear" w:color="auto" w:fill="auto"/>
            <w:vAlign w:val="center"/>
            <w:hideMark/>
          </w:tcPr>
          <w:p w:rsidRPr="00A23D1D" w:rsidR="0053514B" w:rsidP="004F18AF" w:rsidRDefault="0053514B" w14:paraId="588F826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rsidRPr="00A23D1D" w:rsidR="0053514B" w:rsidTr="00953DE8" w14:paraId="505A810A"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E4536F7"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Injection Drug Use</w:t>
            </w:r>
          </w:p>
        </w:tc>
      </w:tr>
      <w:tr w:rsidRPr="00A23D1D" w:rsidR="0053514B" w:rsidTr="00953DE8" w14:paraId="6844A756"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3B153845" w14:textId="21F36BB4">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76" w:type="dxa"/>
            <w:tcBorders>
              <w:left w:val="nil"/>
              <w:bottom w:val="nil"/>
              <w:right w:val="nil"/>
            </w:tcBorders>
            <w:shd w:val="clear" w:color="auto" w:fill="auto"/>
            <w:vAlign w:val="center"/>
            <w:hideMark/>
          </w:tcPr>
          <w:p w:rsidRPr="00A23D1D" w:rsidR="0053514B" w:rsidP="004F18AF" w:rsidRDefault="0053514B" w14:paraId="381C8E87" w14:textId="12779E2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Dispos</w:t>
            </w:r>
            <w:r w:rsidR="00375620">
              <w:rPr>
                <w:rFonts w:ascii="Calibri" w:hAnsi="Calibri" w:eastAsia="Times New Roman" w:cs="Calibri"/>
                <w:color w:val="000000"/>
                <w:sz w:val="18"/>
                <w:szCs w:val="18"/>
              </w:rPr>
              <w:t>al</w:t>
            </w:r>
            <w:r w:rsidRPr="00A23D1D">
              <w:rPr>
                <w:rFonts w:ascii="Calibri" w:hAnsi="Calibri" w:eastAsia="Times New Roman" w:cs="Calibri"/>
                <w:color w:val="000000"/>
                <w:sz w:val="18"/>
                <w:szCs w:val="18"/>
              </w:rPr>
              <w:t xml:space="preserve"> of used needles</w:t>
            </w:r>
          </w:p>
        </w:tc>
        <w:tc>
          <w:tcPr>
            <w:tcW w:w="1240" w:type="dxa"/>
            <w:tcBorders>
              <w:left w:val="nil"/>
              <w:bottom w:val="nil"/>
              <w:right w:val="nil"/>
            </w:tcBorders>
            <w:shd w:val="clear" w:color="auto" w:fill="auto"/>
            <w:vAlign w:val="center"/>
            <w:hideMark/>
          </w:tcPr>
          <w:p w:rsidRPr="00A23D1D" w:rsidR="0053514B" w:rsidP="004F18AF" w:rsidRDefault="0053514B" w14:paraId="3A94944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Pr="00A23D1D" w:rsidR="0053514B" w:rsidP="004F18AF" w:rsidRDefault="0053514B" w14:paraId="710858D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r>
            <w:proofErr w:type="spellStart"/>
            <w:r w:rsidRPr="00A23D1D">
              <w:rPr>
                <w:rFonts w:ascii="Calibri" w:hAnsi="Calibri" w:eastAsia="Times New Roman" w:cs="Calibri"/>
                <w:color w:val="000000"/>
                <w:sz w:val="18"/>
                <w:szCs w:val="18"/>
              </w:rPr>
              <w:t>Tookes</w:t>
            </w:r>
            <w:proofErr w:type="spellEnd"/>
            <w:r w:rsidRPr="00A23D1D">
              <w:rPr>
                <w:rFonts w:ascii="Calibri" w:hAnsi="Calibri" w:eastAsia="Times New Roman" w:cs="Calibri"/>
                <w:color w:val="000000"/>
                <w:sz w:val="18"/>
                <w:szCs w:val="18"/>
              </w:rPr>
              <w:t xml:space="preserve"> HE, </w:t>
            </w:r>
            <w:proofErr w:type="spellStart"/>
            <w:r w:rsidRPr="00A23D1D">
              <w:rPr>
                <w:rFonts w:ascii="Calibri" w:hAnsi="Calibri" w:eastAsia="Times New Roman" w:cs="Calibri"/>
                <w:color w:val="000000"/>
                <w:sz w:val="18"/>
                <w:szCs w:val="18"/>
              </w:rPr>
              <w:t>Kral</w:t>
            </w:r>
            <w:proofErr w:type="spellEnd"/>
            <w:r w:rsidRPr="00A23D1D">
              <w:rPr>
                <w:rFonts w:ascii="Calibri" w:hAnsi="Calibri" w:eastAsia="Times New Roman" w:cs="Calibri"/>
                <w:color w:val="000000"/>
                <w:sz w:val="18"/>
                <w:szCs w:val="18"/>
              </w:rPr>
              <w:t xml:space="preserve"> AH, Wenger LD, et al. A comparison of syringe disposal practices among injection drug users in a city with versus a city without needle and syringe programs. </w:t>
            </w:r>
            <w:r w:rsidRPr="00A23D1D">
              <w:rPr>
                <w:rFonts w:ascii="Calibri" w:hAnsi="Calibri" w:eastAsia="Times New Roman" w:cs="Calibri"/>
                <w:i/>
                <w:iCs/>
                <w:color w:val="000000"/>
                <w:sz w:val="18"/>
                <w:szCs w:val="18"/>
              </w:rPr>
              <w:t>Drug Alcohol Depend</w:t>
            </w:r>
            <w:r w:rsidRPr="00A23D1D">
              <w:rPr>
                <w:rFonts w:ascii="Calibri" w:hAnsi="Calibri" w:eastAsia="Times New Roman" w:cs="Calibri"/>
                <w:color w:val="000000"/>
                <w:sz w:val="18"/>
                <w:szCs w:val="18"/>
              </w:rPr>
              <w:t xml:space="preserve"> 2012; 123(1-3):255-9. </w:t>
            </w:r>
            <w:r w:rsidRPr="00A23D1D">
              <w:rPr>
                <w:rFonts w:ascii="Calibri" w:hAnsi="Calibri" w:eastAsia="Times New Roman" w:cs="Calibri"/>
                <w:color w:val="000000"/>
                <w:sz w:val="18"/>
                <w:szCs w:val="18"/>
              </w:rPr>
              <w:br/>
              <w:t xml:space="preserve">and </w:t>
            </w:r>
            <w:r w:rsidRPr="00A23D1D">
              <w:rPr>
                <w:rFonts w:ascii="Calibri" w:hAnsi="Calibri" w:eastAsia="Times New Roman" w:cs="Calibri"/>
                <w:color w:val="000000"/>
                <w:sz w:val="18"/>
                <w:szCs w:val="18"/>
              </w:rPr>
              <w:br/>
              <w:t xml:space="preserve">Coffin PO, </w:t>
            </w:r>
            <w:proofErr w:type="spellStart"/>
            <w:r w:rsidRPr="00A23D1D">
              <w:rPr>
                <w:rFonts w:ascii="Calibri" w:hAnsi="Calibri" w:eastAsia="Times New Roman" w:cs="Calibri"/>
                <w:color w:val="000000"/>
                <w:sz w:val="18"/>
                <w:szCs w:val="18"/>
              </w:rPr>
              <w:t>Latka</w:t>
            </w:r>
            <w:proofErr w:type="spellEnd"/>
            <w:r w:rsidRPr="00A23D1D">
              <w:rPr>
                <w:rFonts w:ascii="Calibri" w:hAnsi="Calibri" w:eastAsia="Times New Roman" w:cs="Calibri"/>
                <w:color w:val="000000"/>
                <w:sz w:val="18"/>
                <w:szCs w:val="18"/>
              </w:rPr>
              <w:t xml:space="preserve"> MH, </w:t>
            </w:r>
            <w:proofErr w:type="spellStart"/>
            <w:r w:rsidRPr="00A23D1D">
              <w:rPr>
                <w:rFonts w:ascii="Calibri" w:hAnsi="Calibri" w:eastAsia="Times New Roman" w:cs="Calibri"/>
                <w:color w:val="000000"/>
                <w:sz w:val="18"/>
                <w:szCs w:val="18"/>
              </w:rPr>
              <w:t>Latkin</w:t>
            </w:r>
            <w:proofErr w:type="spellEnd"/>
            <w:r w:rsidRPr="00A23D1D">
              <w:rPr>
                <w:rFonts w:ascii="Calibri" w:hAnsi="Calibri" w:eastAsia="Times New Roman" w:cs="Calibri"/>
                <w:color w:val="000000"/>
                <w:sz w:val="18"/>
                <w:szCs w:val="18"/>
              </w:rPr>
              <w:t xml:space="preserve"> C, et al;, INSPIRE Study Group. Safe syringe disposal is related to safe syringe access among HIV-positive injection drug users.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2007; 11(5):652-62.</w:t>
            </w:r>
          </w:p>
        </w:tc>
      </w:tr>
      <w:tr w:rsidRPr="00A23D1D" w:rsidR="0053514B" w:rsidTr="00953DE8" w14:paraId="2603A869" w14:textId="77777777">
        <w:trPr>
          <w:trHeight w:val="1620"/>
        </w:trPr>
        <w:tc>
          <w:tcPr>
            <w:tcW w:w="1320" w:type="dxa"/>
            <w:tcBorders>
              <w:top w:val="nil"/>
              <w:left w:val="nil"/>
              <w:bottom w:val="nil"/>
              <w:right w:val="nil"/>
            </w:tcBorders>
            <w:shd w:val="clear" w:color="auto" w:fill="auto"/>
            <w:vAlign w:val="center"/>
            <w:hideMark/>
          </w:tcPr>
          <w:p w:rsidRPr="00A23D1D" w:rsidR="0053514B" w:rsidP="004F18AF" w:rsidRDefault="0053514B" w14:paraId="2CD484D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Pr="00A23D1D" w:rsidR="0053514B" w:rsidP="004F18AF" w:rsidRDefault="0053514B" w14:paraId="6FF98DA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Pr="00A23D1D" w:rsidR="0053514B" w:rsidP="004F18AF" w:rsidRDefault="0053514B" w14:paraId="53BB9C6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GIVENDLE</w:t>
            </w:r>
          </w:p>
        </w:tc>
        <w:tc>
          <w:tcPr>
            <w:tcW w:w="6514" w:type="dxa"/>
            <w:tcBorders>
              <w:top w:val="nil"/>
              <w:left w:val="nil"/>
              <w:bottom w:val="nil"/>
              <w:right w:val="nil"/>
            </w:tcBorders>
            <w:shd w:val="clear" w:color="auto" w:fill="auto"/>
            <w:vAlign w:val="center"/>
            <w:hideMark/>
          </w:tcPr>
          <w:p w:rsidRPr="00A23D1D" w:rsidR="0053514B" w:rsidP="004F18AF" w:rsidRDefault="0053514B" w14:paraId="5F6AF9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Adapted from New York City local NHBS survey items.  </w:t>
            </w:r>
            <w:r w:rsidRPr="00A23D1D">
              <w:rPr>
                <w:rFonts w:ascii="Calibri" w:hAnsi="Calibri" w:eastAsia="Times New Roman" w:cs="Calibri"/>
                <w:color w:val="000000"/>
                <w:sz w:val="18"/>
                <w:szCs w:val="18"/>
              </w:rPr>
              <w:br/>
            </w:r>
            <w:r w:rsidRPr="00A23D1D">
              <w:rPr>
                <w:rFonts w:ascii="Calibri" w:hAnsi="Calibri" w:eastAsia="Times New Roman" w:cs="Calibri"/>
                <w:color w:val="000000"/>
                <w:sz w:val="18"/>
                <w:szCs w:val="18"/>
              </w:rPr>
              <w:br/>
              <w:t>Contact information for local NHBS surveys available at:  http://www.cdc.gov/hiv/statistics/systems/nhbs/contacts.html.</w:t>
            </w:r>
          </w:p>
        </w:tc>
      </w:tr>
      <w:tr w:rsidRPr="00A23D1D" w:rsidR="0053514B" w:rsidTr="00953DE8" w14:paraId="25F8ABC1"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4CB3BA23"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HIV Testing and Care</w:t>
            </w:r>
          </w:p>
        </w:tc>
      </w:tr>
      <w:tr w:rsidRPr="00A23D1D" w:rsidR="0053514B" w:rsidTr="00953DE8" w14:paraId="22BA50F9" w14:textId="77777777">
        <w:trPr>
          <w:trHeight w:val="1545"/>
        </w:trPr>
        <w:tc>
          <w:tcPr>
            <w:tcW w:w="1320" w:type="dxa"/>
            <w:tcBorders>
              <w:left w:val="nil"/>
              <w:bottom w:val="nil"/>
              <w:right w:val="nil"/>
            </w:tcBorders>
            <w:shd w:val="clear" w:color="auto" w:fill="auto"/>
            <w:vAlign w:val="center"/>
            <w:hideMark/>
          </w:tcPr>
          <w:p w:rsidRPr="00A23D1D" w:rsidR="0053514B" w:rsidP="004F18AF" w:rsidRDefault="0053514B" w14:paraId="4FE1D93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Linkage to HIV care</w:t>
            </w:r>
          </w:p>
        </w:tc>
        <w:tc>
          <w:tcPr>
            <w:tcW w:w="1276" w:type="dxa"/>
            <w:tcBorders>
              <w:left w:val="nil"/>
              <w:bottom w:val="nil"/>
              <w:right w:val="nil"/>
            </w:tcBorders>
            <w:shd w:val="clear" w:color="auto" w:fill="auto"/>
            <w:vAlign w:val="center"/>
            <w:hideMark/>
          </w:tcPr>
          <w:p w:rsidRPr="00A23D1D" w:rsidR="0053514B" w:rsidP="004F18AF" w:rsidRDefault="0053514B" w14:paraId="2655EA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Pr="00A23D1D" w:rsidR="0053514B" w:rsidP="004F18AF" w:rsidRDefault="0053514B" w14:paraId="4916839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TLDCARE</w:t>
            </w:r>
          </w:p>
        </w:tc>
        <w:tc>
          <w:tcPr>
            <w:tcW w:w="6514" w:type="dxa"/>
            <w:tcBorders>
              <w:left w:val="nil"/>
              <w:bottom w:val="nil"/>
              <w:right w:val="nil"/>
            </w:tcBorders>
            <w:shd w:val="clear" w:color="auto" w:fill="auto"/>
            <w:vAlign w:val="center"/>
            <w:hideMark/>
          </w:tcPr>
          <w:p w:rsidRPr="00A23D1D" w:rsidR="0053514B" w:rsidP="004F18AF" w:rsidRDefault="0053514B" w14:paraId="7FC424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rsidRPr="00A23D1D" w:rsidR="0053514B" w:rsidTr="00953DE8" w14:paraId="1CC207F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6FCCBED6"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Health Conditions</w:t>
            </w:r>
          </w:p>
        </w:tc>
      </w:tr>
      <w:tr w:rsidRPr="00A23D1D" w:rsidR="0053514B" w:rsidTr="00953DE8" w14:paraId="0F49DBB7" w14:textId="77777777">
        <w:trPr>
          <w:trHeight w:val="1999"/>
        </w:trPr>
        <w:tc>
          <w:tcPr>
            <w:tcW w:w="1320" w:type="dxa"/>
            <w:tcBorders>
              <w:left w:val="nil"/>
              <w:bottom w:val="nil"/>
              <w:right w:val="nil"/>
            </w:tcBorders>
            <w:shd w:val="clear" w:color="auto" w:fill="auto"/>
            <w:vAlign w:val="center"/>
            <w:hideMark/>
          </w:tcPr>
          <w:p w:rsidRPr="00A23D1D" w:rsidR="0053514B" w:rsidP="004F18AF" w:rsidRDefault="0053514B" w14:paraId="5AB92C48"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lastRenderedPageBreak/>
              <w:t>Disability</w:t>
            </w:r>
          </w:p>
        </w:tc>
        <w:tc>
          <w:tcPr>
            <w:tcW w:w="1276" w:type="dxa"/>
            <w:tcBorders>
              <w:left w:val="nil"/>
              <w:bottom w:val="nil"/>
              <w:right w:val="nil"/>
            </w:tcBorders>
            <w:shd w:val="clear" w:color="auto" w:fill="auto"/>
            <w:vAlign w:val="center"/>
            <w:hideMark/>
          </w:tcPr>
          <w:p w:rsidRPr="00A23D1D" w:rsidR="0053514B" w:rsidP="004F18AF" w:rsidRDefault="0053514B" w14:paraId="0CE4A8E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Pr="00A23D1D" w:rsidR="0053514B" w:rsidP="004F18AF" w:rsidRDefault="0053514B" w14:paraId="3B30DBE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Pr="00A23D1D" w:rsidR="0053514B" w:rsidP="004F18AF" w:rsidRDefault="0053514B" w14:paraId="5C71A8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rsidRPr="00A23D1D" w:rsidR="0053514B" w:rsidTr="00953DE8" w14:paraId="44A85DBD" w14:textId="77777777">
        <w:trPr>
          <w:trHeight w:val="1902"/>
        </w:trPr>
        <w:tc>
          <w:tcPr>
            <w:tcW w:w="1320" w:type="dxa"/>
            <w:tcBorders>
              <w:top w:val="nil"/>
              <w:left w:val="nil"/>
              <w:bottom w:val="nil"/>
              <w:right w:val="nil"/>
            </w:tcBorders>
            <w:shd w:val="clear" w:color="auto" w:fill="auto"/>
            <w:vAlign w:val="center"/>
            <w:hideMark/>
          </w:tcPr>
          <w:p w:rsidRPr="00A23D1D" w:rsidR="0053514B" w:rsidP="004F18AF" w:rsidRDefault="0053514B" w14:paraId="1F7EA3CB"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STD Diagnosis</w:t>
            </w:r>
          </w:p>
        </w:tc>
        <w:tc>
          <w:tcPr>
            <w:tcW w:w="1276" w:type="dxa"/>
            <w:tcBorders>
              <w:top w:val="nil"/>
              <w:left w:val="nil"/>
              <w:bottom w:val="nil"/>
              <w:right w:val="nil"/>
            </w:tcBorders>
            <w:shd w:val="clear" w:color="auto" w:fill="auto"/>
            <w:vAlign w:val="center"/>
            <w:hideMark/>
          </w:tcPr>
          <w:p w:rsidRPr="00A23D1D" w:rsidR="0053514B" w:rsidP="004F18AF" w:rsidRDefault="0053514B" w14:paraId="585E71F2"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Pr="00A23D1D" w:rsidR="0053514B" w:rsidP="004F18AF" w:rsidRDefault="0053514B" w14:paraId="3A462A8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Pr="00A23D1D" w:rsidR="0053514B" w:rsidP="004F18AF" w:rsidRDefault="0053514B" w14:paraId="30DA602D"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rsidRPr="00A23D1D" w:rsidR="0053514B" w:rsidTr="00953DE8" w14:paraId="31343778" w14:textId="77777777">
        <w:trPr>
          <w:trHeight w:val="1998"/>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0A20E8C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Psychological distress</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2B8E572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Kessler 6 (K-6) scale</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0EB27CF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FEELNERV; FEELHOPE; FEELREST; FEELSAD; FEELEFRT; FEELDOWN</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7070C4A1"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 xml:space="preserve">Kessler RC, Barker, PR., </w:t>
            </w:r>
            <w:proofErr w:type="spellStart"/>
            <w:r w:rsidRPr="00A23D1D">
              <w:rPr>
                <w:rFonts w:ascii="Calibri" w:hAnsi="Calibri" w:eastAsia="Times New Roman" w:cs="Calibri"/>
                <w:color w:val="000000"/>
                <w:sz w:val="18"/>
                <w:szCs w:val="18"/>
              </w:rPr>
              <w:t>Colpe</w:t>
            </w:r>
            <w:proofErr w:type="spellEnd"/>
            <w:r w:rsidRPr="00A23D1D">
              <w:rPr>
                <w:rFonts w:ascii="Calibri" w:hAnsi="Calibri" w:eastAsia="Times New Roman" w:cs="Calibri"/>
                <w:color w:val="000000"/>
                <w:sz w:val="18"/>
                <w:szCs w:val="18"/>
              </w:rPr>
              <w:t xml:space="preserve"> LJ, et al. Screening for serious mental illness in the general population. </w:t>
            </w:r>
            <w:r w:rsidRPr="00A23D1D">
              <w:rPr>
                <w:rFonts w:ascii="Calibri" w:hAnsi="Calibri" w:eastAsia="Times New Roman" w:cs="Calibri"/>
                <w:i/>
                <w:iCs/>
                <w:color w:val="000000"/>
                <w:sz w:val="18"/>
                <w:szCs w:val="18"/>
              </w:rPr>
              <w:t>Arch Gen Psychiatry</w:t>
            </w:r>
            <w:r w:rsidRPr="00A23D1D">
              <w:rPr>
                <w:rFonts w:ascii="Calibri" w:hAnsi="Calibri" w:eastAsia="Times New Roman" w:cs="Calibri"/>
                <w:color w:val="000000"/>
                <w:sz w:val="18"/>
                <w:szCs w:val="18"/>
              </w:rPr>
              <w:t xml:space="preserve"> 2003; 60: 184-189.</w:t>
            </w:r>
          </w:p>
        </w:tc>
      </w:tr>
      <w:tr w:rsidRPr="00A23D1D" w:rsidR="0053514B" w:rsidTr="00953DE8" w14:paraId="403E475C"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B40CE7C"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Prevention Activities</w:t>
            </w:r>
          </w:p>
        </w:tc>
      </w:tr>
      <w:tr w:rsidRPr="00A23D1D" w:rsidR="0053514B" w:rsidTr="0053514B" w14:paraId="79760406" w14:textId="77777777">
        <w:trPr>
          <w:trHeight w:val="1099"/>
        </w:trPr>
        <w:tc>
          <w:tcPr>
            <w:tcW w:w="1320" w:type="dxa"/>
            <w:tcBorders>
              <w:top w:val="nil"/>
              <w:left w:val="nil"/>
              <w:bottom w:val="single" w:color="auto" w:sz="4" w:space="0"/>
              <w:right w:val="nil"/>
            </w:tcBorders>
            <w:shd w:val="clear" w:color="auto" w:fill="auto"/>
            <w:vAlign w:val="center"/>
            <w:hideMark/>
          </w:tcPr>
          <w:p w:rsidRPr="00A23D1D" w:rsidR="0053514B" w:rsidP="004F18AF" w:rsidRDefault="0053514B" w14:paraId="53B20C80"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and PEP</w:t>
            </w:r>
          </w:p>
        </w:tc>
        <w:tc>
          <w:tcPr>
            <w:tcW w:w="1276" w:type="dxa"/>
            <w:tcBorders>
              <w:top w:val="nil"/>
              <w:left w:val="nil"/>
              <w:bottom w:val="single" w:color="auto" w:sz="4" w:space="0"/>
              <w:right w:val="nil"/>
            </w:tcBorders>
            <w:shd w:val="clear" w:color="auto" w:fill="auto"/>
            <w:vAlign w:val="center"/>
            <w:hideMark/>
          </w:tcPr>
          <w:p w:rsidRPr="00A23D1D" w:rsidR="0053514B" w:rsidP="004F18AF" w:rsidRDefault="0053514B" w14:paraId="70966263"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PrEP adherence, Days missed, 30d</w:t>
            </w:r>
          </w:p>
        </w:tc>
        <w:tc>
          <w:tcPr>
            <w:tcW w:w="1240" w:type="dxa"/>
            <w:tcBorders>
              <w:top w:val="nil"/>
              <w:left w:val="nil"/>
              <w:bottom w:val="single" w:color="auto" w:sz="4" w:space="0"/>
              <w:right w:val="nil"/>
            </w:tcBorders>
            <w:shd w:val="clear" w:color="auto" w:fill="auto"/>
            <w:vAlign w:val="center"/>
            <w:hideMark/>
          </w:tcPr>
          <w:p w:rsidRPr="00A23D1D" w:rsidR="0053514B" w:rsidP="004F18AF" w:rsidRDefault="0053514B" w14:paraId="544972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PRPDM30</w:t>
            </w:r>
          </w:p>
        </w:tc>
        <w:tc>
          <w:tcPr>
            <w:tcW w:w="6514" w:type="dxa"/>
            <w:tcBorders>
              <w:top w:val="nil"/>
              <w:left w:val="nil"/>
              <w:bottom w:val="single" w:color="auto" w:sz="4" w:space="0"/>
              <w:right w:val="nil"/>
            </w:tcBorders>
            <w:shd w:val="clear" w:color="auto" w:fill="auto"/>
            <w:vAlign w:val="center"/>
            <w:hideMark/>
          </w:tcPr>
          <w:p w:rsidRPr="00A23D1D" w:rsidR="0053514B" w:rsidP="004F18AF" w:rsidRDefault="0053514B" w14:paraId="20BFCF07"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1 of 3 questions in Wilson's medication adherence scale:</w:t>
            </w:r>
            <w:r w:rsidRPr="00A23D1D">
              <w:rPr>
                <w:rFonts w:ascii="Calibri" w:hAnsi="Calibri" w:eastAsia="Times New Roman" w:cs="Calibri"/>
                <w:color w:val="000000"/>
                <w:sz w:val="18"/>
                <w:szCs w:val="18"/>
              </w:rPr>
              <w:br/>
              <w:t xml:space="preserve">Wilson IB, Lee Y, Michaud J, Fowler FJ, Rogers WH. Validation of a new three-item self-report measure for medication adherence. </w:t>
            </w:r>
            <w:r w:rsidRPr="00A23D1D">
              <w:rPr>
                <w:rFonts w:ascii="Calibri" w:hAnsi="Calibri" w:eastAsia="Times New Roman" w:cs="Calibri"/>
                <w:i/>
                <w:iCs/>
                <w:color w:val="000000"/>
                <w:sz w:val="18"/>
                <w:szCs w:val="18"/>
              </w:rPr>
              <w:t xml:space="preserve">AIDS </w:t>
            </w:r>
            <w:proofErr w:type="spellStart"/>
            <w:r w:rsidRPr="00A23D1D">
              <w:rPr>
                <w:rFonts w:ascii="Calibri" w:hAnsi="Calibri" w:eastAsia="Times New Roman" w:cs="Calibri"/>
                <w:i/>
                <w:iCs/>
                <w:color w:val="000000"/>
                <w:sz w:val="18"/>
                <w:szCs w:val="18"/>
              </w:rPr>
              <w:t>Behav</w:t>
            </w:r>
            <w:proofErr w:type="spellEnd"/>
            <w:r w:rsidRPr="00A23D1D">
              <w:rPr>
                <w:rFonts w:ascii="Calibri" w:hAnsi="Calibri" w:eastAsia="Times New Roman" w:cs="Calibri"/>
                <w:color w:val="000000"/>
                <w:sz w:val="18"/>
                <w:szCs w:val="18"/>
              </w:rPr>
              <w:t xml:space="preserve"> 2016; 20(11):2700-2708. </w:t>
            </w:r>
          </w:p>
        </w:tc>
      </w:tr>
      <w:tr w:rsidRPr="00A23D1D" w:rsidR="0053514B" w:rsidTr="00953DE8" w14:paraId="7A05F20D" w14:textId="77777777">
        <w:trPr>
          <w:trHeight w:val="499"/>
        </w:trPr>
        <w:tc>
          <w:tcPr>
            <w:tcW w:w="10350" w:type="dxa"/>
            <w:gridSpan w:val="4"/>
            <w:tcBorders>
              <w:top w:val="single" w:color="auto" w:sz="4" w:space="0"/>
              <w:left w:val="nil"/>
              <w:right w:val="nil"/>
            </w:tcBorders>
            <w:shd w:val="clear" w:color="000000" w:fill="F2F2F2"/>
            <w:vAlign w:val="bottom"/>
            <w:hideMark/>
          </w:tcPr>
          <w:p w:rsidRPr="00A23D1D" w:rsidR="0053514B" w:rsidP="004F18AF" w:rsidRDefault="0053514B" w14:paraId="3F855B22" w14:textId="77777777">
            <w:pPr>
              <w:spacing w:after="0" w:line="240" w:lineRule="auto"/>
              <w:rPr>
                <w:rFonts w:ascii="Calibri" w:hAnsi="Calibri" w:eastAsia="Times New Roman" w:cs="Calibri"/>
                <w:b/>
                <w:bCs/>
                <w:color w:val="000000"/>
                <w:sz w:val="20"/>
                <w:szCs w:val="20"/>
              </w:rPr>
            </w:pPr>
            <w:r w:rsidRPr="00A23D1D">
              <w:rPr>
                <w:rFonts w:ascii="Calibri" w:hAnsi="Calibri" w:eastAsia="Times New Roman" w:cs="Calibri"/>
                <w:b/>
                <w:bCs/>
                <w:color w:val="000000"/>
                <w:sz w:val="20"/>
                <w:szCs w:val="20"/>
              </w:rPr>
              <w:t>Other Topics</w:t>
            </w:r>
          </w:p>
        </w:tc>
      </w:tr>
      <w:tr w:rsidRPr="00A23D1D" w:rsidR="0053514B" w:rsidTr="00953DE8" w14:paraId="5D684044" w14:textId="77777777">
        <w:trPr>
          <w:trHeight w:val="1410"/>
        </w:trPr>
        <w:tc>
          <w:tcPr>
            <w:tcW w:w="1320" w:type="dxa"/>
            <w:tcBorders>
              <w:left w:val="nil"/>
              <w:bottom w:val="nil"/>
              <w:right w:val="nil"/>
            </w:tcBorders>
            <w:shd w:val="clear" w:color="auto" w:fill="auto"/>
            <w:vAlign w:val="center"/>
            <w:hideMark/>
          </w:tcPr>
          <w:p w:rsidRPr="00A23D1D" w:rsidR="0053514B" w:rsidP="004F18AF" w:rsidRDefault="0053514B" w14:paraId="5123E099"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Pr="00A23D1D" w:rsidR="0053514B" w:rsidP="004F18AF" w:rsidRDefault="0053514B" w14:paraId="686C1B6E"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MSM Discrimination</w:t>
            </w:r>
          </w:p>
        </w:tc>
        <w:tc>
          <w:tcPr>
            <w:tcW w:w="1240" w:type="dxa"/>
            <w:tcBorders>
              <w:left w:val="nil"/>
              <w:bottom w:val="nil"/>
              <w:right w:val="nil"/>
            </w:tcBorders>
            <w:shd w:val="clear" w:color="auto" w:fill="auto"/>
            <w:vAlign w:val="center"/>
            <w:hideMark/>
          </w:tcPr>
          <w:p w:rsidRPr="00A23D1D" w:rsidR="0053514B" w:rsidP="004F18AF" w:rsidRDefault="0053514B" w14:paraId="1665409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53514B" w:rsidP="004F18AF" w:rsidRDefault="0053514B" w14:paraId="3D8D827A"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 xml:space="preserve">Williams D, Yu Y, Jackson JS, Anderson NB. Racial differences in physical and mental health: Socio-economic status, stress and discrimination. </w:t>
            </w:r>
            <w:r w:rsidRPr="00A23D1D">
              <w:rPr>
                <w:rFonts w:ascii="Calibri" w:hAnsi="Calibri" w:eastAsia="Times New Roman" w:cs="Calibri"/>
                <w:i/>
                <w:iCs/>
                <w:color w:val="000000"/>
                <w:sz w:val="18"/>
                <w:szCs w:val="18"/>
              </w:rPr>
              <w:t>J Health Psychol</w:t>
            </w:r>
            <w:r w:rsidRPr="00A23D1D">
              <w:rPr>
                <w:rFonts w:ascii="Calibri" w:hAnsi="Calibri" w:eastAsia="Times New Roman" w:cs="Calibri"/>
                <w:color w:val="000000"/>
                <w:sz w:val="18"/>
                <w:szCs w:val="18"/>
              </w:rPr>
              <w:t xml:space="preserve"> 1997; 2(3): 335-351.</w:t>
            </w:r>
          </w:p>
          <w:p w:rsidR="00CB4887" w:rsidP="004F18AF" w:rsidRDefault="006C48CE" w14:paraId="09FEFAA2" w14:textId="0973234E">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a</w:t>
            </w:r>
            <w:r w:rsidR="00CB4887">
              <w:rPr>
                <w:rFonts w:ascii="Calibri" w:hAnsi="Calibri" w:eastAsia="Times New Roman" w:cs="Calibri"/>
                <w:color w:val="000000"/>
                <w:sz w:val="18"/>
                <w:szCs w:val="18"/>
              </w:rPr>
              <w:t>nd</w:t>
            </w:r>
          </w:p>
          <w:p w:rsidRPr="00A23D1D" w:rsidR="0053514B" w:rsidP="004F18AF" w:rsidRDefault="00CB4887" w14:paraId="456C0E2A" w14:textId="45173E5B">
            <w:pPr>
              <w:spacing w:after="0" w:line="240" w:lineRule="auto"/>
              <w:rPr>
                <w:rFonts w:ascii="Calibri" w:hAnsi="Calibri" w:eastAsia="Times New Roman" w:cs="Calibri"/>
                <w:color w:val="000000"/>
                <w:sz w:val="18"/>
                <w:szCs w:val="18"/>
              </w:rPr>
            </w:pPr>
            <w:r>
              <w:rPr>
                <w:rFonts w:ascii="Calibri" w:hAnsi="Calibri" w:eastAsia="Times New Roman" w:cs="Calibri"/>
                <w:color w:val="000000"/>
                <w:sz w:val="18"/>
                <w:szCs w:val="18"/>
              </w:rPr>
              <w:t xml:space="preserve">Huebner DM, </w:t>
            </w:r>
            <w:proofErr w:type="spellStart"/>
            <w:r>
              <w:rPr>
                <w:rFonts w:ascii="Calibri" w:hAnsi="Calibri" w:eastAsia="Times New Roman" w:cs="Calibri"/>
                <w:color w:val="000000"/>
                <w:sz w:val="18"/>
                <w:szCs w:val="18"/>
              </w:rPr>
              <w:t>Rebchook</w:t>
            </w:r>
            <w:proofErr w:type="spellEnd"/>
            <w:r>
              <w:rPr>
                <w:rFonts w:ascii="Calibri" w:hAnsi="Calibri" w:eastAsia="Times New Roman" w:cs="Calibri"/>
                <w:color w:val="000000"/>
                <w:sz w:val="18"/>
                <w:szCs w:val="18"/>
              </w:rPr>
              <w:t xml:space="preserve"> GM, </w:t>
            </w:r>
            <w:proofErr w:type="spellStart"/>
            <w:r>
              <w:rPr>
                <w:rFonts w:ascii="Calibri" w:hAnsi="Calibri" w:eastAsia="Times New Roman" w:cs="Calibri"/>
                <w:color w:val="000000"/>
                <w:sz w:val="18"/>
                <w:szCs w:val="18"/>
              </w:rPr>
              <w:t>Kegeles</w:t>
            </w:r>
            <w:proofErr w:type="spellEnd"/>
            <w:r>
              <w:rPr>
                <w:rFonts w:ascii="Calibri" w:hAnsi="Calibri" w:eastAsia="Times New Roman" w:cs="Calibri"/>
                <w:color w:val="000000"/>
                <w:sz w:val="18"/>
                <w:szCs w:val="18"/>
              </w:rPr>
              <w:t xml:space="preserve"> SM. </w:t>
            </w:r>
            <w:r w:rsidRPr="002172CD" w:rsidR="002172CD">
              <w:rPr>
                <w:rFonts w:ascii="Calibri" w:hAnsi="Calibri" w:eastAsia="Times New Roman" w:cs="Calibri"/>
                <w:color w:val="000000"/>
                <w:sz w:val="18"/>
                <w:szCs w:val="18"/>
              </w:rPr>
              <w:t xml:space="preserve">Experiences of </w:t>
            </w:r>
            <w:r w:rsidR="002172CD">
              <w:rPr>
                <w:rFonts w:ascii="Calibri" w:hAnsi="Calibri" w:eastAsia="Times New Roman" w:cs="Calibri"/>
                <w:color w:val="000000"/>
                <w:sz w:val="18"/>
                <w:szCs w:val="18"/>
              </w:rPr>
              <w:t>h</w:t>
            </w:r>
            <w:r w:rsidRPr="002172CD" w:rsidR="002172CD">
              <w:rPr>
                <w:rFonts w:ascii="Calibri" w:hAnsi="Calibri" w:eastAsia="Times New Roman" w:cs="Calibri"/>
                <w:color w:val="000000"/>
                <w:sz w:val="18"/>
                <w:szCs w:val="18"/>
              </w:rPr>
              <w:t xml:space="preserve">arassment, </w:t>
            </w:r>
            <w:r w:rsidR="002172CD">
              <w:rPr>
                <w:rFonts w:ascii="Calibri" w:hAnsi="Calibri" w:eastAsia="Times New Roman" w:cs="Calibri"/>
                <w:color w:val="000000"/>
                <w:sz w:val="18"/>
                <w:szCs w:val="18"/>
              </w:rPr>
              <w:t>d</w:t>
            </w:r>
            <w:r w:rsidRPr="002172CD" w:rsidR="002172CD">
              <w:rPr>
                <w:rFonts w:ascii="Calibri" w:hAnsi="Calibri" w:eastAsia="Times New Roman" w:cs="Calibri"/>
                <w:color w:val="000000"/>
                <w:sz w:val="18"/>
                <w:szCs w:val="18"/>
              </w:rPr>
              <w:t>iscrimination, and</w:t>
            </w:r>
            <w:r w:rsidR="002172CD">
              <w:rPr>
                <w:rFonts w:ascii="Calibri" w:hAnsi="Calibri" w:eastAsia="Times New Roman" w:cs="Calibri"/>
                <w:color w:val="000000"/>
                <w:sz w:val="18"/>
                <w:szCs w:val="18"/>
              </w:rPr>
              <w:t xml:space="preserve"> p</w:t>
            </w:r>
            <w:r w:rsidRPr="002172CD" w:rsidR="002172CD">
              <w:rPr>
                <w:rFonts w:ascii="Calibri" w:hAnsi="Calibri" w:eastAsia="Times New Roman" w:cs="Calibri"/>
                <w:color w:val="000000"/>
                <w:sz w:val="18"/>
                <w:szCs w:val="18"/>
              </w:rPr>
              <w:t xml:space="preserve">hysical </w:t>
            </w:r>
            <w:r w:rsidR="002172CD">
              <w:rPr>
                <w:rFonts w:ascii="Calibri" w:hAnsi="Calibri" w:eastAsia="Times New Roman" w:cs="Calibri"/>
                <w:color w:val="000000"/>
                <w:sz w:val="18"/>
                <w:szCs w:val="18"/>
              </w:rPr>
              <w:t>v</w:t>
            </w:r>
            <w:r w:rsidRPr="002172CD" w:rsidR="002172CD">
              <w:rPr>
                <w:rFonts w:ascii="Calibri" w:hAnsi="Calibri" w:eastAsia="Times New Roman" w:cs="Calibri"/>
                <w:color w:val="000000"/>
                <w:sz w:val="18"/>
                <w:szCs w:val="18"/>
              </w:rPr>
              <w:t xml:space="preserve">iolence </w:t>
            </w:r>
            <w:r w:rsidR="002172CD">
              <w:rPr>
                <w:rFonts w:ascii="Calibri" w:hAnsi="Calibri" w:eastAsia="Times New Roman" w:cs="Calibri"/>
                <w:color w:val="000000"/>
                <w:sz w:val="18"/>
                <w:szCs w:val="18"/>
              </w:rPr>
              <w:t>a</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 xml:space="preserve">ong </w:t>
            </w:r>
            <w:r w:rsidR="006C48CE">
              <w:rPr>
                <w:rFonts w:ascii="Calibri" w:hAnsi="Calibri" w:eastAsia="Times New Roman" w:cs="Calibri"/>
                <w:color w:val="000000"/>
                <w:sz w:val="18"/>
                <w:szCs w:val="18"/>
              </w:rPr>
              <w:t>y</w:t>
            </w:r>
            <w:r w:rsidRPr="002172CD" w:rsidR="002172CD">
              <w:rPr>
                <w:rFonts w:ascii="Calibri" w:hAnsi="Calibri" w:eastAsia="Times New Roman" w:cs="Calibri"/>
                <w:color w:val="000000"/>
                <w:sz w:val="18"/>
                <w:szCs w:val="18"/>
              </w:rPr>
              <w:t xml:space="preserve">oung </w:t>
            </w:r>
            <w:r w:rsidR="006C48CE">
              <w:rPr>
                <w:rFonts w:ascii="Calibri" w:hAnsi="Calibri" w:eastAsia="Times New Roman" w:cs="Calibri"/>
                <w:color w:val="000000"/>
                <w:sz w:val="18"/>
                <w:szCs w:val="18"/>
              </w:rPr>
              <w:t>g</w:t>
            </w:r>
            <w:r w:rsidRPr="002172CD" w:rsidR="002172CD">
              <w:rPr>
                <w:rFonts w:ascii="Calibri" w:hAnsi="Calibri" w:eastAsia="Times New Roman" w:cs="Calibri"/>
                <w:color w:val="000000"/>
                <w:sz w:val="18"/>
                <w:szCs w:val="18"/>
              </w:rPr>
              <w:t xml:space="preserve">ay and </w:t>
            </w:r>
            <w:r w:rsidR="006C48CE">
              <w:rPr>
                <w:rFonts w:ascii="Calibri" w:hAnsi="Calibri" w:eastAsia="Times New Roman" w:cs="Calibri"/>
                <w:color w:val="000000"/>
                <w:sz w:val="18"/>
                <w:szCs w:val="18"/>
              </w:rPr>
              <w:t>b</w:t>
            </w:r>
            <w:r w:rsidRPr="002172CD" w:rsidR="002172CD">
              <w:rPr>
                <w:rFonts w:ascii="Calibri" w:hAnsi="Calibri" w:eastAsia="Times New Roman" w:cs="Calibri"/>
                <w:color w:val="000000"/>
                <w:sz w:val="18"/>
                <w:szCs w:val="18"/>
              </w:rPr>
              <w:t xml:space="preserve">isexual </w:t>
            </w:r>
            <w:r w:rsidR="006C48CE">
              <w:rPr>
                <w:rFonts w:ascii="Calibri" w:hAnsi="Calibri" w:eastAsia="Times New Roman" w:cs="Calibri"/>
                <w:color w:val="000000"/>
                <w:sz w:val="18"/>
                <w:szCs w:val="18"/>
              </w:rPr>
              <w:t>m</w:t>
            </w:r>
            <w:r w:rsidRPr="002172CD" w:rsidR="002172CD">
              <w:rPr>
                <w:rFonts w:ascii="Calibri" w:hAnsi="Calibri" w:eastAsia="Times New Roman" w:cs="Calibri"/>
                <w:color w:val="000000"/>
                <w:sz w:val="18"/>
                <w:szCs w:val="18"/>
              </w:rPr>
              <w:t>en</w:t>
            </w:r>
            <w:r w:rsidR="006C48CE">
              <w:rPr>
                <w:rFonts w:ascii="Calibri" w:hAnsi="Calibri" w:eastAsia="Times New Roman" w:cs="Calibri"/>
                <w:color w:val="000000"/>
                <w:sz w:val="18"/>
                <w:szCs w:val="18"/>
              </w:rPr>
              <w:t xml:space="preserve">. </w:t>
            </w:r>
            <w:r w:rsidRPr="003E2A15" w:rsidR="006C48CE">
              <w:rPr>
                <w:rFonts w:ascii="Calibri" w:hAnsi="Calibri" w:eastAsia="Times New Roman" w:cs="Calibri"/>
                <w:i/>
                <w:iCs/>
                <w:color w:val="000000"/>
                <w:sz w:val="18"/>
                <w:szCs w:val="18"/>
              </w:rPr>
              <w:t>Am J Public Health</w:t>
            </w:r>
            <w:r w:rsidRPr="006C48CE" w:rsidR="006C48CE">
              <w:rPr>
                <w:rFonts w:ascii="Calibri" w:hAnsi="Calibri" w:eastAsia="Times New Roman" w:cs="Calibri"/>
                <w:color w:val="000000"/>
                <w:sz w:val="18"/>
                <w:szCs w:val="18"/>
              </w:rPr>
              <w:t>. 2004;94:1200–1203</w:t>
            </w:r>
            <w:r w:rsidR="006C48CE">
              <w:rPr>
                <w:rFonts w:ascii="Calibri" w:hAnsi="Calibri" w:eastAsia="Times New Roman" w:cs="Calibri"/>
                <w:color w:val="000000"/>
                <w:sz w:val="18"/>
                <w:szCs w:val="18"/>
              </w:rPr>
              <w:t>.</w:t>
            </w:r>
          </w:p>
        </w:tc>
      </w:tr>
      <w:tr w:rsidRPr="00A23D1D" w:rsidR="0053514B" w:rsidTr="00953DE8" w14:paraId="69D1EF90" w14:textId="77777777">
        <w:trPr>
          <w:trHeight w:val="1500"/>
        </w:trPr>
        <w:tc>
          <w:tcPr>
            <w:tcW w:w="1320" w:type="dxa"/>
            <w:tcBorders>
              <w:top w:val="nil"/>
              <w:left w:val="nil"/>
              <w:bottom w:val="nil"/>
              <w:right w:val="nil"/>
            </w:tcBorders>
            <w:shd w:val="clear" w:color="auto" w:fill="auto"/>
            <w:vAlign w:val="center"/>
            <w:hideMark/>
          </w:tcPr>
          <w:p w:rsidRPr="00A23D1D" w:rsidR="0053514B" w:rsidP="004F18AF" w:rsidRDefault="0053514B" w14:paraId="037656D6"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Violence</w:t>
            </w:r>
          </w:p>
        </w:tc>
        <w:tc>
          <w:tcPr>
            <w:tcW w:w="1276" w:type="dxa"/>
            <w:tcBorders>
              <w:top w:val="nil"/>
              <w:left w:val="nil"/>
              <w:bottom w:val="nil"/>
              <w:right w:val="nil"/>
            </w:tcBorders>
            <w:shd w:val="clear" w:color="auto" w:fill="auto"/>
            <w:vAlign w:val="center"/>
            <w:hideMark/>
          </w:tcPr>
          <w:p w:rsidRPr="00A23D1D" w:rsidR="0053514B" w:rsidP="004F18AF" w:rsidRDefault="0053514B" w14:paraId="6DEDF2F5"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Pr="00A23D1D" w:rsidR="0053514B" w:rsidP="004F18AF" w:rsidRDefault="0053514B" w14:paraId="5C8E891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Pr="00A23D1D" w:rsidR="0053514B" w:rsidP="004F18AF" w:rsidRDefault="0053514B" w14:paraId="632DA9A4" w14:textId="77777777">
            <w:pPr>
              <w:spacing w:after="0" w:line="240" w:lineRule="auto"/>
              <w:rPr>
                <w:rFonts w:ascii="Calibri" w:hAnsi="Calibri" w:eastAsia="Times New Roman" w:cs="Calibri"/>
                <w:color w:val="000000"/>
                <w:sz w:val="18"/>
                <w:szCs w:val="18"/>
              </w:rPr>
            </w:pPr>
            <w:r w:rsidRPr="00A23D1D">
              <w:rPr>
                <w:rFonts w:ascii="Calibri" w:hAnsi="Calibri" w:eastAsia="Times New Roman" w:cs="Calibri"/>
                <w:color w:val="000000"/>
                <w:sz w:val="18"/>
                <w:szCs w:val="18"/>
              </w:rPr>
              <w:t>Adapted from:</w:t>
            </w:r>
            <w:r w:rsidRPr="00A23D1D">
              <w:rPr>
                <w:rFonts w:ascii="Calibri" w:hAnsi="Calibri" w:eastAsia="Times New Roman"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Pr="00A23D1D" w:rsidR="0053514B" w:rsidP="004F18AF" w:rsidRDefault="0053514B" w14:paraId="35E0523C" w14:textId="77777777"/>
    <w:bookmarkEnd w:id="95"/>
    <w:p w:rsidR="0053514B" w:rsidRDefault="0053514B" w14:paraId="79BFA95A" w14:textId="77777777"/>
    <w:bookmarkEnd w:id="96"/>
    <w:p w:rsidRPr="00D37745" w:rsidR="007A5FFF" w:rsidP="00781F68" w:rsidRDefault="007A5FFF" w14:paraId="48D0CE91" w14:textId="77777777"/>
    <w:sectPr w:rsidRPr="00D37745" w:rsidR="007A5FFF" w:rsidSect="005F5CAA">
      <w:headerReference w:type="default" r:id="rId70"/>
      <w:footerReference w:type="default" r:id="rId71"/>
      <w:pgSz w:w="12240" w:h="15840"/>
      <w:pgMar w:top="1080" w:right="1080" w:bottom="72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B2BE9" w14:textId="77777777" w:rsidR="00327302" w:rsidRDefault="00327302" w:rsidP="00A96DCA">
      <w:pPr>
        <w:spacing w:after="0" w:line="240" w:lineRule="auto"/>
      </w:pPr>
      <w:r>
        <w:separator/>
      </w:r>
    </w:p>
  </w:endnote>
  <w:endnote w:type="continuationSeparator" w:id="0">
    <w:p w14:paraId="73A4EBE4" w14:textId="77777777" w:rsidR="00327302" w:rsidRDefault="00327302" w:rsidP="00A96DCA">
      <w:pPr>
        <w:spacing w:after="0" w:line="240" w:lineRule="auto"/>
      </w:pPr>
      <w:r>
        <w:continuationSeparator/>
      </w:r>
    </w:p>
  </w:endnote>
  <w:endnote w:type="continuationNotice" w:id="1">
    <w:p w14:paraId="5B386D23" w14:textId="77777777" w:rsidR="00327302" w:rsidRDefault="00327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Segoe UI"/>
    <w:panose1 w:val="00000000000000000000"/>
    <w:charset w:val="00"/>
    <w:family w:val="auto"/>
    <w:notTrueType/>
    <w:pitch w:val="variable"/>
    <w:sig w:usb0="00000003" w:usb1="00000000" w:usb2="00000000" w:usb3="00000000" w:csb0="00000001"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8F81B" w14:textId="77777777" w:rsidR="003235CE" w:rsidRDefault="00323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8429" w14:textId="4C461CD5" w:rsidR="00470273" w:rsidRDefault="00005D29" w:rsidP="00281EB1">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7_ENG_Clean_2022_06_21_ForOMB</w:t>
    </w:r>
    <w:r>
      <w:rPr>
        <w:noProof/>
        <w:sz w:val="18"/>
        <w:szCs w:val="18"/>
      </w:rPr>
      <w:fldChar w:fldCharType="end"/>
    </w:r>
    <w:r w:rsidR="00470273">
      <w:rPr>
        <w:sz w:val="18"/>
        <w:szCs w:val="18"/>
      </w:rPr>
      <w:t xml:space="preserve"> </w:t>
    </w:r>
  </w:p>
  <w:p w14:paraId="2E4D817F" w14:textId="094EF739" w:rsidR="00470273" w:rsidRPr="00A72569" w:rsidRDefault="00F2170A" w:rsidP="00281EB1">
    <w:pPr>
      <w:pStyle w:val="Footer"/>
      <w:rPr>
        <w:sz w:val="18"/>
        <w:szCs w:val="18"/>
      </w:rPr>
    </w:pPr>
    <w:r>
      <w:rPr>
        <w:sz w:val="18"/>
        <w:szCs w:val="18"/>
      </w:rPr>
      <w:t>June 21</w:t>
    </w:r>
    <w:r w:rsidR="00470273">
      <w:rPr>
        <w:sz w:val="18"/>
        <w:szCs w:val="18"/>
      </w:rPr>
      <w:t xml:space="preserve">, </w:t>
    </w:r>
    <w:proofErr w:type="gramStart"/>
    <w:r w:rsidR="00470273">
      <w:rPr>
        <w:sz w:val="18"/>
        <w:szCs w:val="18"/>
      </w:rPr>
      <w:t>202</w:t>
    </w:r>
    <w:r w:rsidR="0073006F">
      <w:rPr>
        <w:sz w:val="18"/>
        <w:szCs w:val="18"/>
      </w:rPr>
      <w:t>2</w:t>
    </w:r>
    <w:proofErr w:type="gramEnd"/>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9</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17C0" w14:textId="77777777" w:rsidR="003235CE" w:rsidRDefault="003235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D4A7" w14:textId="77777777" w:rsidR="00470273" w:rsidRDefault="004702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EA639" w14:textId="77777777" w:rsidR="005F0A27" w:rsidRDefault="005F0A27" w:rsidP="005F0A27">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605E197F" w14:textId="32201BE0" w:rsidR="00470273" w:rsidRPr="00A72569" w:rsidRDefault="005F0A27" w:rsidP="005F0A27">
    <w:pPr>
      <w:pStyle w:val="Footer"/>
      <w:rPr>
        <w:sz w:val="18"/>
        <w:szCs w:val="18"/>
      </w:rPr>
    </w:pPr>
    <w:r>
      <w:rPr>
        <w:sz w:val="18"/>
        <w:szCs w:val="18"/>
      </w:rPr>
      <w:t xml:space="preserve">June 21, </w:t>
    </w:r>
    <w:proofErr w:type="gramStart"/>
    <w:r>
      <w:rPr>
        <w:sz w:val="18"/>
        <w:szCs w:val="18"/>
      </w:rPr>
      <w:t>2022</w:t>
    </w:r>
    <w:proofErr w:type="gramEnd"/>
    <w:r w:rsidRPr="00A72569">
      <w:rPr>
        <w:sz w:val="18"/>
        <w:szCs w:val="18"/>
      </w:rPr>
      <w:tab/>
    </w:r>
    <w:r w:rsidR="00470273" w:rsidRPr="00A72569">
      <w:rPr>
        <w:sz w:val="18"/>
        <w:szCs w:val="18"/>
      </w:rPr>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137</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7FDA1D37" w14:textId="6FE7576D" w:rsidR="00470273" w:rsidRPr="00401F1E" w:rsidRDefault="00470273">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137</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0A4D" w14:textId="77777777" w:rsidR="00470273" w:rsidRDefault="0047027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10F03" w14:textId="210E64DE" w:rsidR="00470273" w:rsidRPr="00C0747C" w:rsidRDefault="00470273" w:rsidP="00FA0D5B">
    <w:pPr>
      <w:pStyle w:val="Footer"/>
      <w:rPr>
        <w:color w:val="FFFFFF" w:themeColor="background1"/>
        <w:sz w:val="18"/>
        <w:szCs w:val="18"/>
      </w:rPr>
    </w:pPr>
    <w:r w:rsidRPr="00C0747C">
      <w:rPr>
        <w:noProof/>
        <w:color w:val="FFFFFF" w:themeColor="background1"/>
        <w:sz w:val="18"/>
        <w:szCs w:val="18"/>
      </w:rPr>
      <w:fldChar w:fldCharType="begin"/>
    </w:r>
    <w:r w:rsidRPr="009A0F12">
      <w:rPr>
        <w:noProof/>
        <w:sz w:val="18"/>
        <w:szCs w:val="18"/>
      </w:rPr>
      <w:instrText xml:space="preserve"> FILENAME \* MERGEFORMAT </w:instrText>
    </w:r>
    <w:r w:rsidRPr="00C0747C">
      <w:rPr>
        <w:noProof/>
        <w:color w:val="FFFFFF" w:themeColor="background1"/>
        <w:sz w:val="18"/>
        <w:szCs w:val="18"/>
      </w:rPr>
      <w:fldChar w:fldCharType="separate"/>
    </w:r>
    <w:r w:rsidR="00C0747C" w:rsidRPr="00C0747C">
      <w:rPr>
        <w:noProof/>
        <w:color w:val="FFFFFF" w:themeColor="background1"/>
        <w:sz w:val="18"/>
        <w:szCs w:val="18"/>
      </w:rPr>
      <w:t>NHBS_CRQ_Round 7_ENG_Redline_2022_04_11.docx</w:t>
    </w:r>
    <w:r w:rsidRPr="00C0747C">
      <w:rPr>
        <w:noProof/>
        <w:color w:val="FFFFFF" w:themeColor="background1"/>
        <w:sz w:val="18"/>
        <w:szCs w:val="18"/>
      </w:rPr>
      <w:fldChar w:fldCharType="end"/>
    </w:r>
    <w:r w:rsidRPr="00C0747C">
      <w:rPr>
        <w:color w:val="FFFFFF" w:themeColor="background1"/>
        <w:sz w:val="18"/>
        <w:szCs w:val="18"/>
      </w:rPr>
      <w:t xml:space="preserve"> </w:t>
    </w:r>
  </w:p>
  <w:p w14:paraId="328E42DC" w14:textId="77777777" w:rsidR="00AA7EFB" w:rsidRDefault="00AA7EFB" w:rsidP="00AA7EFB">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16A7C279" w14:textId="77777777" w:rsidR="00AA7EFB" w:rsidRPr="00A72569" w:rsidRDefault="00AA7EFB" w:rsidP="00AA7EFB">
    <w:pPr>
      <w:pStyle w:val="Footer"/>
      <w:rPr>
        <w:sz w:val="18"/>
        <w:szCs w:val="18"/>
      </w:rPr>
    </w:pPr>
    <w:r>
      <w:rPr>
        <w:sz w:val="18"/>
        <w:szCs w:val="18"/>
      </w:rPr>
      <w:t xml:space="preserve">June 21, </w:t>
    </w:r>
    <w:proofErr w:type="gramStart"/>
    <w:r>
      <w:rPr>
        <w:sz w:val="18"/>
        <w:szCs w:val="18"/>
      </w:rPr>
      <w:t>2022</w:t>
    </w:r>
    <w:proofErr w:type="gramEnd"/>
    <w:r w:rsidRPr="00A72569">
      <w:rPr>
        <w:sz w:val="18"/>
        <w:szCs w:val="18"/>
      </w:rPr>
      <w:tab/>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123</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150</w:t>
    </w:r>
    <w:r>
      <w:rPr>
        <w:b/>
        <w:noProof/>
        <w:sz w:val="18"/>
        <w:szCs w:val="18"/>
      </w:rPr>
      <w:fldChar w:fldCharType="end"/>
    </w:r>
  </w:p>
  <w:p w14:paraId="3CDC598C" w14:textId="30247B53" w:rsidR="00AA7EFB" w:rsidRPr="00401F1E" w:rsidRDefault="00AA7EFB" w:rsidP="00AA7EFB">
    <w:pPr>
      <w:pStyle w:val="Footer"/>
      <w:rPr>
        <w:color w:val="FFFFFF" w:themeColor="background1"/>
        <w:sz w:val="18"/>
        <w:szCs w:val="18"/>
      </w:rPr>
    </w:pP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color w:val="FFFFFF" w:themeColor="background1"/>
        <w:sz w:val="18"/>
        <w:szCs w:val="18"/>
      </w:rPr>
      <w:t>123</w:t>
    </w:r>
    <w:r w:rsidRPr="00401F1E">
      <w:rPr>
        <w:b/>
        <w:color w:val="FFFFFF" w:themeColor="background1"/>
        <w:sz w:val="18"/>
        <w:szCs w:val="18"/>
      </w:rPr>
      <w:fldChar w:fldCharType="end"/>
    </w:r>
    <w:r w:rsidRPr="00401F1E">
      <w:rPr>
        <w:color w:val="FFFFFF" w:themeColor="background1"/>
        <w:sz w:val="18"/>
        <w:szCs w:val="18"/>
      </w:rPr>
      <w:t xml:space="preserve"> 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2DA8C" w14:textId="77777777" w:rsidR="003235CE" w:rsidRDefault="003235CE" w:rsidP="003235CE">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7_ENG_Clean_2022_06_21_ForOMB</w:t>
    </w:r>
    <w:r>
      <w:rPr>
        <w:noProof/>
        <w:sz w:val="18"/>
        <w:szCs w:val="18"/>
      </w:rPr>
      <w:fldChar w:fldCharType="end"/>
    </w:r>
    <w:r>
      <w:rPr>
        <w:sz w:val="18"/>
        <w:szCs w:val="18"/>
      </w:rPr>
      <w:t xml:space="preserve"> </w:t>
    </w:r>
  </w:p>
  <w:p w14:paraId="5FE4E453" w14:textId="38970128" w:rsidR="00470273" w:rsidRPr="00A72569" w:rsidRDefault="003235CE" w:rsidP="003235CE">
    <w:pPr>
      <w:pStyle w:val="Footer"/>
      <w:rPr>
        <w:sz w:val="18"/>
        <w:szCs w:val="18"/>
      </w:rPr>
    </w:pPr>
    <w:r>
      <w:rPr>
        <w:sz w:val="18"/>
        <w:szCs w:val="18"/>
      </w:rPr>
      <w:t xml:space="preserve">June 21, </w:t>
    </w:r>
    <w:proofErr w:type="gramStart"/>
    <w:r>
      <w:rPr>
        <w:sz w:val="18"/>
        <w:szCs w:val="18"/>
      </w:rPr>
      <w:t>2022</w:t>
    </w:r>
    <w:proofErr w:type="gramEnd"/>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170</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05A0E854" w14:textId="77777777" w:rsidR="00470273" w:rsidRPr="00401F1E" w:rsidRDefault="00470273">
    <w:pPr>
      <w:pStyle w:val="Footer"/>
      <w:rPr>
        <w:color w:val="FFFFFF" w:themeColor="background1"/>
        <w:sz w:val="18"/>
        <w:szCs w:val="18"/>
      </w:rPr>
    </w:pPr>
    <w:r w:rsidRPr="00401F1E">
      <w:rPr>
        <w:color w:val="FFFFFF" w:themeColor="background1"/>
        <w:sz w:val="18"/>
        <w:szCs w:val="18"/>
      </w:rPr>
      <w:t>May 29, 2020</w:t>
    </w:r>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FAC7" w14:textId="77777777" w:rsidR="00327302" w:rsidRDefault="00327302" w:rsidP="00A96DCA">
      <w:pPr>
        <w:spacing w:after="0" w:line="240" w:lineRule="auto"/>
      </w:pPr>
      <w:r>
        <w:separator/>
      </w:r>
    </w:p>
  </w:footnote>
  <w:footnote w:type="continuationSeparator" w:id="0">
    <w:p w14:paraId="494486B7" w14:textId="77777777" w:rsidR="00327302" w:rsidRDefault="00327302" w:rsidP="00A96DCA">
      <w:pPr>
        <w:spacing w:after="0" w:line="240" w:lineRule="auto"/>
      </w:pPr>
      <w:r>
        <w:continuationSeparator/>
      </w:r>
    </w:p>
  </w:footnote>
  <w:footnote w:type="continuationNotice" w:id="1">
    <w:p w14:paraId="09ABED0B" w14:textId="77777777" w:rsidR="00327302" w:rsidRDefault="00327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467D" w14:textId="77777777" w:rsidR="003235CE" w:rsidRDefault="003235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1E0A" w14:textId="52819810" w:rsidR="00470273" w:rsidRDefault="00470273">
    <w:pPr>
      <w:pStyle w:val="Header"/>
    </w:pPr>
    <w:r>
      <w:rPr>
        <w:noProof/>
      </w:rPr>
      <mc:AlternateContent>
        <mc:Choice Requires="wps">
          <w:drawing>
            <wp:anchor distT="0" distB="0" distL="114300" distR="114300" simplePos="0" relativeHeight="251658240" behindDoc="1" locked="0" layoutInCell="0" allowOverlap="1" wp14:anchorId="2D064B99" wp14:editId="0CE89AA6">
              <wp:simplePos x="0" y="0"/>
              <wp:positionH relativeFrom="margin">
                <wp:align>center</wp:align>
              </wp:positionH>
              <wp:positionV relativeFrom="margin">
                <wp:align>center</wp:align>
              </wp:positionV>
              <wp:extent cx="5640705" cy="3383915"/>
              <wp:effectExtent l="0" t="0" r="0" b="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064B99" id="_x0000_t202" coordsize="21600,21600" o:spt="202" path="m,l,21600r21600,l21600,xe">
              <v:stroke joinstyle="miter"/>
              <v:path gradientshapeok="t" o:connecttype="rect"/>
            </v:shapetype>
            <v:shape id="WordArt 2" o:spid="_x0000_s1026" type="#_x0000_t202" style="position:absolute;margin-left:0;margin-top:0;width:444.15pt;height:266.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" o:allowincell="f" filled="f" stroked="f">
              <v:stroke joinstyle="round"/>
              <o:lock v:ext="edit" shapetype="t"/>
              <v:textbox style="mso-fit-shape-to-text:t">
                <w:txbxContent>
                  <w:p w14:paraId="58E4CC9A"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DAC7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Demographics (DM)</w:t>
    </w:r>
  </w:p>
  <w:p w14:paraId="74BD5658" w14:textId="77777777" w:rsidR="00470273" w:rsidRPr="00825A48" w:rsidRDefault="00470273" w:rsidP="001C5B31">
    <w:pPr>
      <w:pStyle w:val="Header"/>
      <w:rPr>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E587C" w14:textId="77777777" w:rsidR="00470273" w:rsidRDefault="0047027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BB7DA" w14:textId="5D9962D9" w:rsidR="00470273" w:rsidRDefault="00470273">
    <w:pPr>
      <w:pStyle w:val="Header"/>
    </w:pPr>
    <w:r>
      <w:rPr>
        <w:noProof/>
      </w:rPr>
      <mc:AlternateContent>
        <mc:Choice Requires="wps">
          <w:drawing>
            <wp:anchor distT="0" distB="0" distL="114300" distR="114300" simplePos="0" relativeHeight="251658242" behindDoc="1" locked="0" layoutInCell="0" allowOverlap="1" wp14:anchorId="658EE4B4" wp14:editId="72E53118">
              <wp:simplePos x="0" y="0"/>
              <wp:positionH relativeFrom="margin">
                <wp:align>center</wp:align>
              </wp:positionH>
              <wp:positionV relativeFrom="margin">
                <wp:align>center</wp:align>
              </wp:positionV>
              <wp:extent cx="5640705" cy="3383915"/>
              <wp:effectExtent l="0" t="0" r="0" b="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8EE4B4" id="_x0000_t202" coordsize="21600,21600" o:spt="202" path="m,l,21600r21600,l21600,xe">
              <v:stroke joinstyle="miter"/>
              <v:path gradientshapeok="t" o:connecttype="rect"/>
            </v:shapetype>
            <v:shape id="WordArt 4" o:spid="_x0000_s1027" type="#_x0000_t202" style="position:absolute;margin-left:0;margin-top:0;width:444.15pt;height:266.4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BFdyKT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3AB1072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F7199"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Social Experiences (SO)</w:t>
    </w:r>
  </w:p>
  <w:p w14:paraId="5A45C044" w14:textId="77777777" w:rsidR="00470273" w:rsidRPr="00825A48" w:rsidRDefault="00470273" w:rsidP="001C5B31">
    <w:pPr>
      <w:pStyle w:val="Header"/>
      <w:rPr>
        <w:sz w:val="18"/>
        <w:szCs w:val="18"/>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2CD14" w14:textId="3AD88A5C" w:rsidR="00470273" w:rsidRDefault="00470273">
    <w:pPr>
      <w:pStyle w:val="Header"/>
    </w:pPr>
    <w:r>
      <w:rPr>
        <w:noProof/>
      </w:rPr>
      <mc:AlternateContent>
        <mc:Choice Requires="wps">
          <w:drawing>
            <wp:anchor distT="0" distB="0" distL="114300" distR="114300" simplePos="0" relativeHeight="251658241" behindDoc="1" locked="0" layoutInCell="0" allowOverlap="1" wp14:anchorId="35E8A91B" wp14:editId="26DE57BC">
              <wp:simplePos x="0" y="0"/>
              <wp:positionH relativeFrom="margin">
                <wp:align>center</wp:align>
              </wp:positionH>
              <wp:positionV relativeFrom="margin">
                <wp:align>center</wp:align>
              </wp:positionV>
              <wp:extent cx="5640705" cy="3383915"/>
              <wp:effectExtent l="0" t="0" r="0" b="0"/>
              <wp:wrapNone/>
              <wp:docPr id="1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E8A91B" id="_x0000_t202" coordsize="21600,21600" o:spt="202" path="m,l,21600r21600,l21600,xe">
              <v:stroke joinstyle="miter"/>
              <v:path gradientshapeok="t" o:connecttype="rect"/>
            </v:shapetype>
            <v:shape id="WordArt 3" o:spid="_x0000_s1028" type="#_x0000_t202" style="position:absolute;margin-left:0;margin-top:0;width:444.15pt;height:266.4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QgXD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C803D8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E0AF" w14:textId="48A54B09" w:rsidR="00470273" w:rsidRDefault="00470273">
    <w:pPr>
      <w:pStyle w:val="Header"/>
    </w:pPr>
    <w:r>
      <w:rPr>
        <w:noProof/>
      </w:rPr>
      <mc:AlternateContent>
        <mc:Choice Requires="wps">
          <w:drawing>
            <wp:anchor distT="0" distB="0" distL="114300" distR="114300" simplePos="0" relativeHeight="251658244" behindDoc="1" locked="0" layoutInCell="0" allowOverlap="1" wp14:anchorId="39AC30DF" wp14:editId="4DD6E894">
              <wp:simplePos x="0" y="0"/>
              <wp:positionH relativeFrom="margin">
                <wp:align>center</wp:align>
              </wp:positionH>
              <wp:positionV relativeFrom="margin">
                <wp:align>center</wp:align>
              </wp:positionV>
              <wp:extent cx="5640705" cy="3383915"/>
              <wp:effectExtent l="0" t="0" r="0" b="0"/>
              <wp:wrapNone/>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9AC30DF" id="_x0000_t202" coordsize="21600,21600" o:spt="202" path="m,l,21600r21600,l21600,xe">
              <v:stroke joinstyle="miter"/>
              <v:path gradientshapeok="t" o:connecttype="rect"/>
            </v:shapetype>
            <v:shape id="WordArt 6" o:spid="_x0000_s1029" type="#_x0000_t202" style="position:absolute;margin-left:0;margin-top:0;width:444.15pt;height:266.45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AgKLNH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67C2B667"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0722"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Sexual Behavior (SX)</w:t>
    </w:r>
  </w:p>
  <w:p w14:paraId="740B8A3A" w14:textId="77777777" w:rsidR="00470273" w:rsidRPr="00825A48" w:rsidRDefault="00470273" w:rsidP="001C5B31">
    <w:pPr>
      <w:pStyle w:val="Header"/>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FE53" w14:textId="47A351D8" w:rsidR="00470273" w:rsidRDefault="00470273">
    <w:pPr>
      <w:pStyle w:val="Header"/>
    </w:pPr>
    <w:r>
      <w:rPr>
        <w:noProof/>
      </w:rPr>
      <mc:AlternateContent>
        <mc:Choice Requires="wps">
          <w:drawing>
            <wp:anchor distT="0" distB="0" distL="114300" distR="114300" simplePos="0" relativeHeight="251658243" behindDoc="1" locked="0" layoutInCell="0" allowOverlap="1" wp14:anchorId="1DDBC078" wp14:editId="31A2A511">
              <wp:simplePos x="0" y="0"/>
              <wp:positionH relativeFrom="margin">
                <wp:align>center</wp:align>
              </wp:positionH>
              <wp:positionV relativeFrom="margin">
                <wp:align>center</wp:align>
              </wp:positionV>
              <wp:extent cx="5640705" cy="3383915"/>
              <wp:effectExtent l="0" t="0" r="0" b="0"/>
              <wp:wrapNone/>
              <wp:docPr id="15"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DBC078" id="_x0000_t202" coordsize="21600,21600" o:spt="202" path="m,l,21600r21600,l21600,xe">
              <v:stroke joinstyle="miter"/>
              <v:path gradientshapeok="t" o:connecttype="rect"/>
            </v:shapetype>
            <v:shape id="WordArt 5" o:spid="_x0000_s1030" type="#_x0000_t202" style="position:absolute;margin-left:0;margin-top:0;width:444.15pt;height:266.4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20jwuw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2DD8EDF4"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97CC7" w14:textId="0E55580B" w:rsidR="00470273" w:rsidRDefault="00470273">
    <w:pPr>
      <w:pStyle w:val="Header"/>
    </w:pPr>
    <w:r>
      <w:rPr>
        <w:noProof/>
      </w:rPr>
      <mc:AlternateContent>
        <mc:Choice Requires="wps">
          <w:drawing>
            <wp:anchor distT="0" distB="0" distL="114300" distR="114300" simplePos="0" relativeHeight="251658246" behindDoc="1" locked="0" layoutInCell="0" allowOverlap="1" wp14:anchorId="12736CD3" wp14:editId="0E23CBFD">
              <wp:simplePos x="0" y="0"/>
              <wp:positionH relativeFrom="margin">
                <wp:align>center</wp:align>
              </wp:positionH>
              <wp:positionV relativeFrom="margin">
                <wp:align>center</wp:align>
              </wp:positionV>
              <wp:extent cx="5640705" cy="3383915"/>
              <wp:effectExtent l="0" t="0" r="0" b="0"/>
              <wp:wrapNone/>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736CD3" id="_x0000_t202" coordsize="21600,21600" o:spt="202" path="m,l,21600r21600,l21600,xe">
              <v:stroke joinstyle="miter"/>
              <v:path gradientshapeok="t" o:connecttype="rect"/>
            </v:shapetype>
            <v:shape id="WordArt 8" o:spid="_x0000_s1031" type="#_x0000_t202" style="position:absolute;margin-left:0;margin-top:0;width:444.15pt;height:266.45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a7BgIAAPE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" o:allowincell="f" filled="f" stroked="f">
              <v:stroke joinstyle="round"/>
              <o:lock v:ext="edit" shapetype="t"/>
              <v:textbox style="mso-fit-shape-to-text:t">
                <w:txbxContent>
                  <w:p w14:paraId="4A679F60"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5183" w14:textId="77777777" w:rsidR="001E1904" w:rsidRDefault="00470273" w:rsidP="001C5B31">
    <w:pPr>
      <w:pStyle w:val="Header"/>
      <w:rPr>
        <w:sz w:val="18"/>
        <w:szCs w:val="18"/>
      </w:rPr>
    </w:pPr>
    <w:r w:rsidRPr="00825A48">
      <w:rPr>
        <w:sz w:val="18"/>
        <w:szCs w:val="18"/>
      </w:rPr>
      <w:t>OMB No: 0920-0770</w:t>
    </w:r>
  </w:p>
  <w:p w14:paraId="0EAE9E52" w14:textId="4D15CF91" w:rsidR="00470273" w:rsidRDefault="008122D2" w:rsidP="001C5B31">
    <w:pPr>
      <w:pStyle w:val="Header"/>
      <w:rPr>
        <w:sz w:val="18"/>
        <w:szCs w:val="18"/>
      </w:rPr>
    </w:pPr>
    <w:r w:rsidRPr="007858E0">
      <w:rPr>
        <w:sz w:val="18"/>
        <w:szCs w:val="18"/>
      </w:rPr>
      <w:t>OMB Exp. Date: X/XX/XXXX</w:t>
    </w:r>
    <w:r w:rsidR="00470273">
      <w:rPr>
        <w:sz w:val="18"/>
        <w:szCs w:val="18"/>
      </w:rPr>
      <w:tab/>
      <w:t xml:space="preserve">                                                                                      </w:t>
    </w:r>
    <w:r w:rsidR="00470273">
      <w:rPr>
        <w:sz w:val="18"/>
        <w:szCs w:val="18"/>
      </w:rPr>
      <w:tab/>
    </w:r>
  </w:p>
  <w:p w14:paraId="5BFC6B35" w14:textId="77777777" w:rsidR="00470273" w:rsidRPr="00825A48" w:rsidRDefault="00470273" w:rsidP="001C5B31">
    <w:pPr>
      <w:pStyle w:val="Header"/>
      <w:rPr>
        <w:sz w:val="18"/>
        <w:szCs w:val="1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FD1D" w14:textId="77777777" w:rsidR="00470273" w:rsidRPr="0095490B" w:rsidRDefault="00470273">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t>Alcohol Use (AL)</w:t>
    </w:r>
  </w:p>
  <w:p w14:paraId="674BF16A" w14:textId="77777777" w:rsidR="00470273" w:rsidRPr="0095490B" w:rsidRDefault="00470273" w:rsidP="001C5B31">
    <w:pPr>
      <w:pStyle w:val="Header"/>
      <w:rPr>
        <w:sz w:val="18"/>
        <w:szCs w:val="18"/>
        <w:lang w:val="es-ES"/>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487B" w14:textId="3FF6669D" w:rsidR="00470273" w:rsidRDefault="00470273">
    <w:pPr>
      <w:pStyle w:val="Header"/>
    </w:pPr>
    <w:r>
      <w:rPr>
        <w:noProof/>
      </w:rPr>
      <mc:AlternateContent>
        <mc:Choice Requires="wps">
          <w:drawing>
            <wp:anchor distT="0" distB="0" distL="114300" distR="114300" simplePos="0" relativeHeight="251658245" behindDoc="1" locked="0" layoutInCell="0" allowOverlap="1" wp14:anchorId="71229B17" wp14:editId="6AE72153">
              <wp:simplePos x="0" y="0"/>
              <wp:positionH relativeFrom="margin">
                <wp:align>center</wp:align>
              </wp:positionH>
              <wp:positionV relativeFrom="margin">
                <wp:align>center</wp:align>
              </wp:positionV>
              <wp:extent cx="5640705" cy="3383915"/>
              <wp:effectExtent l="0" t="0" r="0" b="0"/>
              <wp:wrapNone/>
              <wp:docPr id="1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229B17" id="_x0000_t202" coordsize="21600,21600" o:spt="202" path="m,l,21600r21600,l21600,xe">
              <v:stroke joinstyle="miter"/>
              <v:path gradientshapeok="t" o:connecttype="rect"/>
            </v:shapetype>
            <v:shape id="WordArt 7" o:spid="_x0000_s1032" type="#_x0000_t202" style="position:absolute;margin-left:0;margin-top:0;width:444.15pt;height:266.45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WsRzZggCAADx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09AE786F"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2970" w14:textId="17525F62" w:rsidR="00470273" w:rsidRDefault="00470273">
    <w:pPr>
      <w:pStyle w:val="Header"/>
    </w:pPr>
    <w:r>
      <w:rPr>
        <w:noProof/>
      </w:rPr>
      <mc:AlternateContent>
        <mc:Choice Requires="wps">
          <w:drawing>
            <wp:anchor distT="0" distB="0" distL="114300" distR="114300" simplePos="0" relativeHeight="251658248" behindDoc="1" locked="0" layoutInCell="0" allowOverlap="1" wp14:anchorId="57A4A349" wp14:editId="2DBF19ED">
              <wp:simplePos x="0" y="0"/>
              <wp:positionH relativeFrom="margin">
                <wp:align>center</wp:align>
              </wp:positionH>
              <wp:positionV relativeFrom="margin">
                <wp:align>center</wp:align>
              </wp:positionV>
              <wp:extent cx="5640705" cy="3383915"/>
              <wp:effectExtent l="0" t="0" r="0" b="0"/>
              <wp:wrapNone/>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A4A349" id="_x0000_t202" coordsize="21600,21600" o:spt="202" path="m,l,21600r21600,l21600,xe">
              <v:stroke joinstyle="miter"/>
              <v:path gradientshapeok="t" o:connecttype="rect"/>
            </v:shapetype>
            <v:shape id="WordArt 10" o:spid="_x0000_s1033" type="#_x0000_t202" style="position:absolute;margin-left:0;margin-top:0;width:444.15pt;height:266.45pt;rotation:-45;z-index:-2516582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Ehr4ww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41E2CDAD"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5E2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Injection Drug Use (ID)</w:t>
    </w:r>
  </w:p>
  <w:p w14:paraId="2D56C76B" w14:textId="77777777" w:rsidR="00470273" w:rsidRPr="00825A48" w:rsidRDefault="00470273" w:rsidP="001C5B31">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FD236" w14:textId="4145C20D" w:rsidR="00470273" w:rsidRDefault="00470273">
    <w:pPr>
      <w:pStyle w:val="Header"/>
    </w:pPr>
    <w:r>
      <w:rPr>
        <w:noProof/>
      </w:rPr>
      <mc:AlternateContent>
        <mc:Choice Requires="wps">
          <w:drawing>
            <wp:anchor distT="0" distB="0" distL="114300" distR="114300" simplePos="0" relativeHeight="251658247" behindDoc="1" locked="0" layoutInCell="0" allowOverlap="1" wp14:anchorId="621910F1" wp14:editId="137316FE">
              <wp:simplePos x="0" y="0"/>
              <wp:positionH relativeFrom="margin">
                <wp:align>center</wp:align>
              </wp:positionH>
              <wp:positionV relativeFrom="margin">
                <wp:align>center</wp:align>
              </wp:positionV>
              <wp:extent cx="5640705" cy="3383915"/>
              <wp:effectExtent l="0" t="0" r="0" b="0"/>
              <wp:wrapNone/>
              <wp:docPr id="1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1910F1" id="_x0000_t202" coordsize="21600,21600" o:spt="202" path="m,l,21600r21600,l21600,xe">
              <v:stroke joinstyle="miter"/>
              <v:path gradientshapeok="t" o:connecttype="rect"/>
            </v:shapetype>
            <v:shape id="WordArt 9" o:spid="_x0000_s1034" type="#_x0000_t202" style="position:absolute;margin-left:0;margin-top:0;width:444.15pt;height:266.45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" o:allowincell="f" filled="f" stroked="f">
              <v:stroke joinstyle="round"/>
              <o:lock v:ext="edit" shapetype="t"/>
              <v:textbox style="mso-fit-shape-to-text:t">
                <w:txbxContent>
                  <w:p w14:paraId="59F30A43"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2BDCB" w14:textId="1780F7FA" w:rsidR="00470273" w:rsidRDefault="00470273">
    <w:pPr>
      <w:pStyle w:val="Header"/>
    </w:pPr>
    <w:r>
      <w:rPr>
        <w:noProof/>
      </w:rPr>
      <mc:AlternateContent>
        <mc:Choice Requires="wps">
          <w:drawing>
            <wp:anchor distT="0" distB="0" distL="114300" distR="114300" simplePos="0" relativeHeight="251658250" behindDoc="1" locked="0" layoutInCell="0" allowOverlap="1" wp14:anchorId="76ABDD31" wp14:editId="22404AC4">
              <wp:simplePos x="0" y="0"/>
              <wp:positionH relativeFrom="margin">
                <wp:align>center</wp:align>
              </wp:positionH>
              <wp:positionV relativeFrom="margin">
                <wp:align>center</wp:align>
              </wp:positionV>
              <wp:extent cx="5640705" cy="3383915"/>
              <wp:effectExtent l="0" t="0" r="0" b="0"/>
              <wp:wrapNone/>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ABDD31" id="_x0000_t202" coordsize="21600,21600" o:spt="202" path="m,l,21600r21600,l21600,xe">
              <v:stroke joinstyle="miter"/>
              <v:path gradientshapeok="t" o:connecttype="rect"/>
            </v:shapetype>
            <v:shape id="WordArt 12" o:spid="_x0000_s1035" type="#_x0000_t202" style="position:absolute;margin-left:0;margin-top:0;width:444.15pt;height:266.45pt;rotation:-45;z-index:-25165823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vK4jJA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5EB60A4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5ECE"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Non-Injection Drug Use (ND)</w:t>
    </w:r>
  </w:p>
  <w:p w14:paraId="56ADD48F" w14:textId="77777777" w:rsidR="00470273" w:rsidRPr="00825A48" w:rsidRDefault="00470273" w:rsidP="001C5B31">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F4478" w14:textId="2F8FC938" w:rsidR="00470273" w:rsidRDefault="00470273">
    <w:pPr>
      <w:pStyle w:val="Header"/>
    </w:pPr>
    <w:r>
      <w:rPr>
        <w:noProof/>
      </w:rPr>
      <mc:AlternateContent>
        <mc:Choice Requires="wps">
          <w:drawing>
            <wp:anchor distT="0" distB="0" distL="114300" distR="114300" simplePos="0" relativeHeight="251658249" behindDoc="1" locked="0" layoutInCell="0" allowOverlap="1" wp14:anchorId="3A51935E" wp14:editId="5E243EF3">
              <wp:simplePos x="0" y="0"/>
              <wp:positionH relativeFrom="margin">
                <wp:align>center</wp:align>
              </wp:positionH>
              <wp:positionV relativeFrom="margin">
                <wp:align>center</wp:align>
              </wp:positionV>
              <wp:extent cx="5640705" cy="3383915"/>
              <wp:effectExtent l="0" t="0" r="0" b="0"/>
              <wp:wrapNone/>
              <wp:docPr id="4"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51935E" id="_x0000_t202" coordsize="21600,21600" o:spt="202" path="m,l,21600r21600,l21600,xe">
              <v:stroke joinstyle="miter"/>
              <v:path gradientshapeok="t" o:connecttype="rect"/>
            </v:shapetype>
            <v:shape id="WordArt 11" o:spid="_x0000_s1036" type="#_x0000_t202" style="position:absolute;margin-left:0;margin-top:0;width:444.15pt;height:266.45pt;rotation:-45;z-index:-25165823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" o:allowincell="f" filled="f" stroked="f">
              <v:stroke joinstyle="round"/>
              <o:lock v:ext="edit" shapetype="t"/>
              <v:textbox style="mso-fit-shape-to-text:t">
                <w:txbxContent>
                  <w:p w14:paraId="0C761376"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221F" w14:textId="0368DB30" w:rsidR="00470273" w:rsidRDefault="00470273">
    <w:pPr>
      <w:pStyle w:val="Header"/>
    </w:pPr>
    <w:r>
      <w:rPr>
        <w:noProof/>
      </w:rPr>
      <mc:AlternateContent>
        <mc:Choice Requires="wps">
          <w:drawing>
            <wp:anchor distT="0" distB="0" distL="114300" distR="114300" simplePos="0" relativeHeight="251658252" behindDoc="1" locked="0" layoutInCell="0" allowOverlap="1" wp14:anchorId="668F4CA5" wp14:editId="7F4E8C49">
              <wp:simplePos x="0" y="0"/>
              <wp:positionH relativeFrom="margin">
                <wp:align>center</wp:align>
              </wp:positionH>
              <wp:positionV relativeFrom="margin">
                <wp:align>center</wp:align>
              </wp:positionV>
              <wp:extent cx="5640705" cy="3383915"/>
              <wp:effectExtent l="0" t="0" r="0" b="0"/>
              <wp:wrapNone/>
              <wp:docPr id="3"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8F4CA5" id="_x0000_t202" coordsize="21600,21600" o:spt="202" path="m,l,21600r21600,l21600,xe">
              <v:stroke joinstyle="miter"/>
              <v:path gradientshapeok="t" o:connecttype="rect"/>
            </v:shapetype>
            <v:shape id="WordArt 14" o:spid="_x0000_s1037" type="#_x0000_t202" style="position:absolute;margin-left:0;margin-top:0;width:444.15pt;height:266.45pt;rotation:-45;z-index:-2516582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" o:allowincell="f" filled="f" stroked="f">
              <v:stroke joinstyle="round"/>
              <o:lock v:ext="edit" shapetype="t"/>
              <v:textbox style="mso-fit-shape-to-text:t">
                <w:txbxContent>
                  <w:p w14:paraId="19EFC0B2"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A024B"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Drug Treatment (TX)</w:t>
    </w:r>
  </w:p>
  <w:p w14:paraId="1426A3FB" w14:textId="77777777" w:rsidR="00470273" w:rsidRPr="00825A48" w:rsidRDefault="00470273" w:rsidP="001C5B31">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B5EF" w14:textId="77777777" w:rsidR="003235CE" w:rsidRDefault="003235CE">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0F2F7" w14:textId="60E703D8" w:rsidR="00470273" w:rsidRDefault="00470273">
    <w:pPr>
      <w:pStyle w:val="Header"/>
    </w:pPr>
    <w:r>
      <w:rPr>
        <w:noProof/>
      </w:rPr>
      <mc:AlternateContent>
        <mc:Choice Requires="wps">
          <w:drawing>
            <wp:anchor distT="0" distB="0" distL="114300" distR="114300" simplePos="0" relativeHeight="251658251" behindDoc="1" locked="0" layoutInCell="0" allowOverlap="1" wp14:anchorId="227C4B6E" wp14:editId="4AACC3F9">
              <wp:simplePos x="0" y="0"/>
              <wp:positionH relativeFrom="margin">
                <wp:align>center</wp:align>
              </wp:positionH>
              <wp:positionV relativeFrom="margin">
                <wp:align>center</wp:align>
              </wp:positionV>
              <wp:extent cx="5640705" cy="3383915"/>
              <wp:effectExtent l="0" t="0" r="0" b="0"/>
              <wp:wrapNone/>
              <wp:docPr id="2"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27C4B6E" id="_x0000_t202" coordsize="21600,21600" o:spt="202" path="m,l,21600r21600,l21600,xe">
              <v:stroke joinstyle="miter"/>
              <v:path gradientshapeok="t" o:connecttype="rect"/>
            </v:shapetype>
            <v:shape id="WordArt 13" o:spid="_x0000_s1038" type="#_x0000_t202" style="position:absolute;margin-left:0;margin-top:0;width:444.15pt;height:266.45pt;rotation:-45;z-index:-25165822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" o:allowincell="f" filled="f" stroked="f">
              <v:stroke joinstyle="round"/>
              <o:lock v:ext="edit" shapetype="t"/>
              <v:textbox style="mso-fit-shape-to-text:t">
                <w:txbxContent>
                  <w:p w14:paraId="6EE2D3A5" w14:textId="77777777" w:rsidR="00470273" w:rsidRDefault="00470273" w:rsidP="00315321">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67AC" w14:textId="77777777" w:rsidR="00470273" w:rsidRDefault="0047027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E4A31"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(HT)</w:t>
    </w:r>
  </w:p>
  <w:p w14:paraId="10611AFC" w14:textId="77777777" w:rsidR="00470273" w:rsidRPr="00825A48" w:rsidRDefault="00470273" w:rsidP="001C5B31">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95EC" w14:textId="77777777" w:rsidR="00470273" w:rsidRDefault="0047027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1988" w14:textId="77777777" w:rsidR="00470273" w:rsidRDefault="0047027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B526"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HIV Testing in Jail (JT)</w:t>
    </w:r>
  </w:p>
  <w:p w14:paraId="5F5F4047" w14:textId="77777777" w:rsidR="00470273" w:rsidRPr="00825A48" w:rsidRDefault="00470273" w:rsidP="001C5B31">
    <w:pPr>
      <w:pStyle w:val="Header"/>
      <w:rPr>
        <w:sz w:val="18"/>
        <w:szCs w:val="18"/>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64B77" w14:textId="77777777" w:rsidR="00470273" w:rsidRDefault="0047027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7485" w14:textId="77777777" w:rsidR="00470273" w:rsidRDefault="0047027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7AB0"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Prevention Activities (PA)</w:t>
    </w:r>
  </w:p>
  <w:p w14:paraId="505DA15B" w14:textId="77777777" w:rsidR="00470273" w:rsidRPr="00825A48" w:rsidRDefault="00470273" w:rsidP="001C5B31">
    <w:pPr>
      <w:pStyle w:val="Header"/>
      <w:rPr>
        <w:sz w:val="18"/>
        <w:szCs w:val="18"/>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57A2" w14:textId="77777777" w:rsidR="00470273" w:rsidRDefault="004702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FD80" w14:textId="77777777" w:rsidR="00470273" w:rsidRDefault="0047027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2C76F" w14:textId="77777777" w:rsidR="00470273" w:rsidRDefault="0047027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8B2A"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End of Survey (END)</w:t>
    </w:r>
  </w:p>
  <w:p w14:paraId="03E197AA" w14:textId="77777777" w:rsidR="00470273" w:rsidRPr="00825A48" w:rsidRDefault="00470273" w:rsidP="001C5B31">
    <w:pPr>
      <w:pStyle w:val="Header"/>
      <w:rPr>
        <w:sz w:val="18"/>
        <w:szCs w:val="18"/>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2FA7" w14:textId="77777777" w:rsidR="00470273" w:rsidRDefault="0047027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98F1" w14:textId="77777777" w:rsidR="00470273" w:rsidRDefault="0047027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2558" w14:textId="77777777" w:rsidR="00470273" w:rsidRPr="00CE56DD" w:rsidRDefault="00470273">
    <w:pPr>
      <w:pStyle w:val="Header"/>
      <w:rPr>
        <w:sz w:val="18"/>
        <w:szCs w:val="18"/>
      </w:rPr>
    </w:pPr>
    <w:r w:rsidRPr="00401F1E">
      <w:rPr>
        <w:color w:val="FFFFFF" w:themeColor="background1"/>
        <w:sz w:val="18"/>
        <w:szCs w:val="18"/>
      </w:rPr>
      <w:t>OMB No: 0920-0770</w:t>
    </w:r>
    <w:r w:rsidRPr="00CE56DD">
      <w:rPr>
        <w:sz w:val="18"/>
        <w:szCs w:val="18"/>
      </w:rPr>
      <w:tab/>
    </w:r>
    <w:r w:rsidRPr="00CE56DD">
      <w:rPr>
        <w:sz w:val="18"/>
        <w:szCs w:val="18"/>
      </w:rPr>
      <w:tab/>
      <w:t>Flashcards</w:t>
    </w:r>
  </w:p>
  <w:p w14:paraId="644F5B1C" w14:textId="77777777" w:rsidR="00470273" w:rsidRPr="00825A48" w:rsidRDefault="00470273" w:rsidP="001C5B31">
    <w:pPr>
      <w:pStyle w:val="Header"/>
      <w:rPr>
        <w:sz w:val="18"/>
        <w:szCs w:val="18"/>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46711" w14:textId="77777777" w:rsidR="00470273" w:rsidRDefault="0047027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74D7" w14:textId="02A3547D" w:rsidR="00470273" w:rsidRPr="00CE56DD" w:rsidRDefault="00470273">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proofErr w:type="spellStart"/>
    <w:r>
      <w:rPr>
        <w:sz w:val="18"/>
        <w:szCs w:val="18"/>
      </w:rPr>
      <w:t>Refernces</w:t>
    </w:r>
    <w:proofErr w:type="spellEnd"/>
  </w:p>
  <w:p w14:paraId="102C429C" w14:textId="77777777" w:rsidR="00470273" w:rsidRPr="00825A48" w:rsidRDefault="00470273" w:rsidP="001C5B31">
    <w:pPr>
      <w:pStyle w:val="Header"/>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672F"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Core Introduction (CI)</w:t>
    </w:r>
  </w:p>
  <w:p w14:paraId="08DA6964" w14:textId="77777777" w:rsidR="00470273" w:rsidRPr="00825A48" w:rsidRDefault="00470273" w:rsidP="001C5B31">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7B06E" w14:textId="77777777" w:rsidR="00470273" w:rsidRDefault="004702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BC32" w14:textId="77777777" w:rsidR="00470273" w:rsidRDefault="0047027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42A9C"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Network Section (NS)</w:t>
    </w:r>
  </w:p>
  <w:p w14:paraId="12539B76" w14:textId="77777777" w:rsidR="00470273" w:rsidRPr="00825A48" w:rsidRDefault="00470273" w:rsidP="001C5B31">
    <w:pPr>
      <w:pStyle w:val="Header"/>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3DB93" w14:textId="77777777" w:rsidR="00470273" w:rsidRDefault="00470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4"/>
  </w:num>
  <w:num w:numId="5">
    <w:abstractNumId w:val="0"/>
  </w:num>
  <w:num w:numId="6">
    <w:abstractNumId w:val="13"/>
  </w:num>
  <w:num w:numId="7">
    <w:abstractNumId w:val="1"/>
  </w:num>
  <w:num w:numId="8">
    <w:abstractNumId w:val="17"/>
  </w:num>
  <w:num w:numId="9">
    <w:abstractNumId w:val="15"/>
  </w:num>
  <w:num w:numId="10">
    <w:abstractNumId w:val="3"/>
  </w:num>
  <w:num w:numId="11">
    <w:abstractNumId w:val="14"/>
  </w:num>
  <w:num w:numId="12">
    <w:abstractNumId w:val="20"/>
  </w:num>
  <w:num w:numId="13">
    <w:abstractNumId w:val="25"/>
  </w:num>
  <w:num w:numId="14">
    <w:abstractNumId w:val="2"/>
  </w:num>
  <w:num w:numId="15">
    <w:abstractNumId w:val="21"/>
  </w:num>
  <w:num w:numId="16">
    <w:abstractNumId w:val="8"/>
  </w:num>
  <w:num w:numId="17">
    <w:abstractNumId w:val="11"/>
  </w:num>
  <w:num w:numId="18">
    <w:abstractNumId w:val="24"/>
  </w:num>
  <w:num w:numId="19">
    <w:abstractNumId w:val="22"/>
  </w:num>
  <w:num w:numId="20">
    <w:abstractNumId w:val="12"/>
  </w:num>
  <w:num w:numId="21">
    <w:abstractNumId w:val="6"/>
  </w:num>
  <w:num w:numId="22">
    <w:abstractNumId w:val="23"/>
  </w:num>
  <w:num w:numId="23">
    <w:abstractNumId w:val="18"/>
  </w:num>
  <w:num w:numId="24">
    <w:abstractNumId w:val="7"/>
  </w:num>
  <w:num w:numId="25">
    <w:abstractNumId w:val="26"/>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activeWritingStyle w:appName="MSWord" w:lang="fr-FR" w:vendorID="64" w:dllVersion="0" w:nlCheck="1" w:checkStyle="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1631"/>
    <w:rsid w:val="00022036"/>
    <w:rsid w:val="0002238C"/>
    <w:rsid w:val="00022730"/>
    <w:rsid w:val="0002296D"/>
    <w:rsid w:val="00022B2A"/>
    <w:rsid w:val="00022C4D"/>
    <w:rsid w:val="00022C60"/>
    <w:rsid w:val="00022FC0"/>
    <w:rsid w:val="0002323B"/>
    <w:rsid w:val="000232A6"/>
    <w:rsid w:val="0002347B"/>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ED3"/>
    <w:rsid w:val="000A2EDE"/>
    <w:rsid w:val="000A3ADF"/>
    <w:rsid w:val="000A46CA"/>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606"/>
    <w:rsid w:val="000F3CF6"/>
    <w:rsid w:val="000F43F5"/>
    <w:rsid w:val="000F49DF"/>
    <w:rsid w:val="000F534D"/>
    <w:rsid w:val="000F5720"/>
    <w:rsid w:val="000F5B94"/>
    <w:rsid w:val="000F6B65"/>
    <w:rsid w:val="000F6C43"/>
    <w:rsid w:val="000F72E7"/>
    <w:rsid w:val="000F7413"/>
    <w:rsid w:val="000F7437"/>
    <w:rsid w:val="000F7E4C"/>
    <w:rsid w:val="000F7F22"/>
    <w:rsid w:val="000F7F7C"/>
    <w:rsid w:val="0010016B"/>
    <w:rsid w:val="0010072E"/>
    <w:rsid w:val="0010101C"/>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2433"/>
    <w:rsid w:val="00132E7B"/>
    <w:rsid w:val="0013337B"/>
    <w:rsid w:val="00133D02"/>
    <w:rsid w:val="00133F49"/>
    <w:rsid w:val="001342D7"/>
    <w:rsid w:val="00134DB3"/>
    <w:rsid w:val="001352EF"/>
    <w:rsid w:val="0013636F"/>
    <w:rsid w:val="001371E5"/>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B55"/>
    <w:rsid w:val="00197BFC"/>
    <w:rsid w:val="00197D3F"/>
    <w:rsid w:val="001A099F"/>
    <w:rsid w:val="001A0C38"/>
    <w:rsid w:val="001A11D4"/>
    <w:rsid w:val="001A12A3"/>
    <w:rsid w:val="001A12E2"/>
    <w:rsid w:val="001A38B4"/>
    <w:rsid w:val="001A3CB5"/>
    <w:rsid w:val="001A3D40"/>
    <w:rsid w:val="001A4006"/>
    <w:rsid w:val="001A52FC"/>
    <w:rsid w:val="001A654F"/>
    <w:rsid w:val="001A6F1C"/>
    <w:rsid w:val="001A71CC"/>
    <w:rsid w:val="001A7236"/>
    <w:rsid w:val="001A740B"/>
    <w:rsid w:val="001A77C3"/>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1255"/>
    <w:rsid w:val="001D1557"/>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904"/>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D0"/>
    <w:rsid w:val="001F507C"/>
    <w:rsid w:val="001F54E3"/>
    <w:rsid w:val="001F5649"/>
    <w:rsid w:val="001F5A7D"/>
    <w:rsid w:val="001F69AD"/>
    <w:rsid w:val="001F7804"/>
    <w:rsid w:val="002005B7"/>
    <w:rsid w:val="00200BC0"/>
    <w:rsid w:val="00200DE9"/>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4AD"/>
    <w:rsid w:val="00233552"/>
    <w:rsid w:val="002336B7"/>
    <w:rsid w:val="00233DCC"/>
    <w:rsid w:val="002341BB"/>
    <w:rsid w:val="002344E5"/>
    <w:rsid w:val="00234897"/>
    <w:rsid w:val="002350F1"/>
    <w:rsid w:val="002354CC"/>
    <w:rsid w:val="00235944"/>
    <w:rsid w:val="00236762"/>
    <w:rsid w:val="00236E42"/>
    <w:rsid w:val="002378E3"/>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618B"/>
    <w:rsid w:val="002577B8"/>
    <w:rsid w:val="002578F4"/>
    <w:rsid w:val="00257ABC"/>
    <w:rsid w:val="00257D06"/>
    <w:rsid w:val="0026024C"/>
    <w:rsid w:val="002602F3"/>
    <w:rsid w:val="002606A6"/>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6DD"/>
    <w:rsid w:val="003148F9"/>
    <w:rsid w:val="00314CCD"/>
    <w:rsid w:val="00314F36"/>
    <w:rsid w:val="00315321"/>
    <w:rsid w:val="0031532F"/>
    <w:rsid w:val="003156CA"/>
    <w:rsid w:val="00316503"/>
    <w:rsid w:val="0031662F"/>
    <w:rsid w:val="00316751"/>
    <w:rsid w:val="00316A82"/>
    <w:rsid w:val="00317168"/>
    <w:rsid w:val="00320BBE"/>
    <w:rsid w:val="00320D4F"/>
    <w:rsid w:val="003212D4"/>
    <w:rsid w:val="00321FB5"/>
    <w:rsid w:val="00322094"/>
    <w:rsid w:val="0032225D"/>
    <w:rsid w:val="00322277"/>
    <w:rsid w:val="003222AD"/>
    <w:rsid w:val="00322B2A"/>
    <w:rsid w:val="00323320"/>
    <w:rsid w:val="003235CE"/>
    <w:rsid w:val="00324A4B"/>
    <w:rsid w:val="0032505B"/>
    <w:rsid w:val="003250BF"/>
    <w:rsid w:val="0032548D"/>
    <w:rsid w:val="0032557F"/>
    <w:rsid w:val="0032605B"/>
    <w:rsid w:val="00326D21"/>
    <w:rsid w:val="00326FAB"/>
    <w:rsid w:val="00327302"/>
    <w:rsid w:val="003300E6"/>
    <w:rsid w:val="0033032A"/>
    <w:rsid w:val="003306BD"/>
    <w:rsid w:val="0033126C"/>
    <w:rsid w:val="00331E7B"/>
    <w:rsid w:val="003324D6"/>
    <w:rsid w:val="00332656"/>
    <w:rsid w:val="00332940"/>
    <w:rsid w:val="00332F2E"/>
    <w:rsid w:val="00332F9C"/>
    <w:rsid w:val="00333A96"/>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D52"/>
    <w:rsid w:val="00362E6B"/>
    <w:rsid w:val="003632D6"/>
    <w:rsid w:val="0036375B"/>
    <w:rsid w:val="00364C85"/>
    <w:rsid w:val="00364F29"/>
    <w:rsid w:val="00365304"/>
    <w:rsid w:val="00366916"/>
    <w:rsid w:val="00366A17"/>
    <w:rsid w:val="00366A32"/>
    <w:rsid w:val="00367336"/>
    <w:rsid w:val="00367D9E"/>
    <w:rsid w:val="003706EE"/>
    <w:rsid w:val="0037096E"/>
    <w:rsid w:val="00370D08"/>
    <w:rsid w:val="00372639"/>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5A4"/>
    <w:rsid w:val="003B6661"/>
    <w:rsid w:val="003B721E"/>
    <w:rsid w:val="003B7788"/>
    <w:rsid w:val="003C03E0"/>
    <w:rsid w:val="003C0589"/>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20A8"/>
    <w:rsid w:val="00402262"/>
    <w:rsid w:val="00402417"/>
    <w:rsid w:val="00402C46"/>
    <w:rsid w:val="00402C8D"/>
    <w:rsid w:val="0040326E"/>
    <w:rsid w:val="0040337F"/>
    <w:rsid w:val="004040BF"/>
    <w:rsid w:val="004046CD"/>
    <w:rsid w:val="00404980"/>
    <w:rsid w:val="00404FE4"/>
    <w:rsid w:val="004052E5"/>
    <w:rsid w:val="004053BF"/>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1049"/>
    <w:rsid w:val="00441656"/>
    <w:rsid w:val="004419CC"/>
    <w:rsid w:val="00441AC2"/>
    <w:rsid w:val="00441F8A"/>
    <w:rsid w:val="004421E7"/>
    <w:rsid w:val="004427E3"/>
    <w:rsid w:val="0044281D"/>
    <w:rsid w:val="00442B8D"/>
    <w:rsid w:val="00442CDD"/>
    <w:rsid w:val="0044339F"/>
    <w:rsid w:val="00443A19"/>
    <w:rsid w:val="00443AFE"/>
    <w:rsid w:val="00443E87"/>
    <w:rsid w:val="00443FD1"/>
    <w:rsid w:val="0044489D"/>
    <w:rsid w:val="0044523B"/>
    <w:rsid w:val="004452D1"/>
    <w:rsid w:val="00445C08"/>
    <w:rsid w:val="00445E92"/>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2A94"/>
    <w:rsid w:val="004B30B5"/>
    <w:rsid w:val="004B31AB"/>
    <w:rsid w:val="004B33D1"/>
    <w:rsid w:val="004B3CEF"/>
    <w:rsid w:val="004B40D5"/>
    <w:rsid w:val="004B4156"/>
    <w:rsid w:val="004B4A01"/>
    <w:rsid w:val="004B50BE"/>
    <w:rsid w:val="004B5356"/>
    <w:rsid w:val="004B544E"/>
    <w:rsid w:val="004B54E6"/>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27"/>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5D57"/>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B52"/>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4D3"/>
    <w:rsid w:val="00785665"/>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2D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47"/>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C0F"/>
    <w:rsid w:val="008750A3"/>
    <w:rsid w:val="008758DA"/>
    <w:rsid w:val="00875973"/>
    <w:rsid w:val="00875FEB"/>
    <w:rsid w:val="00876B05"/>
    <w:rsid w:val="00877906"/>
    <w:rsid w:val="008800BC"/>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715A"/>
    <w:rsid w:val="008A7455"/>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A7A"/>
    <w:rsid w:val="008C0EB8"/>
    <w:rsid w:val="008C11AD"/>
    <w:rsid w:val="008C153C"/>
    <w:rsid w:val="008C175E"/>
    <w:rsid w:val="008C1AC5"/>
    <w:rsid w:val="008C1B50"/>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982"/>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542"/>
    <w:rsid w:val="00904AD9"/>
    <w:rsid w:val="00905115"/>
    <w:rsid w:val="009056E8"/>
    <w:rsid w:val="00905761"/>
    <w:rsid w:val="00905A72"/>
    <w:rsid w:val="00905CEF"/>
    <w:rsid w:val="009069CB"/>
    <w:rsid w:val="009069E8"/>
    <w:rsid w:val="00906C9F"/>
    <w:rsid w:val="00906D90"/>
    <w:rsid w:val="00907BD0"/>
    <w:rsid w:val="00910C06"/>
    <w:rsid w:val="00910DFF"/>
    <w:rsid w:val="0091103A"/>
    <w:rsid w:val="009112F1"/>
    <w:rsid w:val="00911709"/>
    <w:rsid w:val="00911A35"/>
    <w:rsid w:val="00911C25"/>
    <w:rsid w:val="00911DC6"/>
    <w:rsid w:val="009121FA"/>
    <w:rsid w:val="0091259B"/>
    <w:rsid w:val="009139F0"/>
    <w:rsid w:val="009143D2"/>
    <w:rsid w:val="00914C80"/>
    <w:rsid w:val="00915072"/>
    <w:rsid w:val="00915688"/>
    <w:rsid w:val="00915A5E"/>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BF2"/>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1A7"/>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3236"/>
    <w:rsid w:val="00A3327D"/>
    <w:rsid w:val="00A3366F"/>
    <w:rsid w:val="00A336FC"/>
    <w:rsid w:val="00A33997"/>
    <w:rsid w:val="00A34266"/>
    <w:rsid w:val="00A3442B"/>
    <w:rsid w:val="00A348C8"/>
    <w:rsid w:val="00A34B00"/>
    <w:rsid w:val="00A34E98"/>
    <w:rsid w:val="00A355FA"/>
    <w:rsid w:val="00A35B24"/>
    <w:rsid w:val="00A35C48"/>
    <w:rsid w:val="00A362E4"/>
    <w:rsid w:val="00A366C7"/>
    <w:rsid w:val="00A3677E"/>
    <w:rsid w:val="00A36DE6"/>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61801"/>
    <w:rsid w:val="00A61E35"/>
    <w:rsid w:val="00A6266C"/>
    <w:rsid w:val="00A62E89"/>
    <w:rsid w:val="00A6310A"/>
    <w:rsid w:val="00A632A2"/>
    <w:rsid w:val="00A634BD"/>
    <w:rsid w:val="00A63525"/>
    <w:rsid w:val="00A63B36"/>
    <w:rsid w:val="00A63DCB"/>
    <w:rsid w:val="00A64CFE"/>
    <w:rsid w:val="00A650B8"/>
    <w:rsid w:val="00A653FD"/>
    <w:rsid w:val="00A658F4"/>
    <w:rsid w:val="00A65D1C"/>
    <w:rsid w:val="00A65EC5"/>
    <w:rsid w:val="00A67573"/>
    <w:rsid w:val="00A679A3"/>
    <w:rsid w:val="00A700C8"/>
    <w:rsid w:val="00A70BAC"/>
    <w:rsid w:val="00A70FF9"/>
    <w:rsid w:val="00A712DF"/>
    <w:rsid w:val="00A715BD"/>
    <w:rsid w:val="00A71EC0"/>
    <w:rsid w:val="00A72119"/>
    <w:rsid w:val="00A72569"/>
    <w:rsid w:val="00A728A6"/>
    <w:rsid w:val="00A72AFC"/>
    <w:rsid w:val="00A72BD9"/>
    <w:rsid w:val="00A72DE8"/>
    <w:rsid w:val="00A73561"/>
    <w:rsid w:val="00A73DAD"/>
    <w:rsid w:val="00A74301"/>
    <w:rsid w:val="00A74A27"/>
    <w:rsid w:val="00A74A8B"/>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695"/>
    <w:rsid w:val="00A82772"/>
    <w:rsid w:val="00A827AE"/>
    <w:rsid w:val="00A827B9"/>
    <w:rsid w:val="00A82860"/>
    <w:rsid w:val="00A82DC8"/>
    <w:rsid w:val="00A82E1C"/>
    <w:rsid w:val="00A82F14"/>
    <w:rsid w:val="00A83954"/>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9D6"/>
    <w:rsid w:val="00A97E89"/>
    <w:rsid w:val="00AA02E4"/>
    <w:rsid w:val="00AA0587"/>
    <w:rsid w:val="00AA0962"/>
    <w:rsid w:val="00AA2274"/>
    <w:rsid w:val="00AA2BE7"/>
    <w:rsid w:val="00AA3348"/>
    <w:rsid w:val="00AA386E"/>
    <w:rsid w:val="00AA49DA"/>
    <w:rsid w:val="00AA5E24"/>
    <w:rsid w:val="00AA616C"/>
    <w:rsid w:val="00AA6887"/>
    <w:rsid w:val="00AA6CEA"/>
    <w:rsid w:val="00AA7C2C"/>
    <w:rsid w:val="00AA7EBE"/>
    <w:rsid w:val="00AA7EFB"/>
    <w:rsid w:val="00AB0048"/>
    <w:rsid w:val="00AB019E"/>
    <w:rsid w:val="00AB0ADE"/>
    <w:rsid w:val="00AB14F0"/>
    <w:rsid w:val="00AB197C"/>
    <w:rsid w:val="00AB1A45"/>
    <w:rsid w:val="00AB1BE0"/>
    <w:rsid w:val="00AB1DCC"/>
    <w:rsid w:val="00AB21F9"/>
    <w:rsid w:val="00AB2662"/>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B7CD0"/>
    <w:rsid w:val="00AC1CAC"/>
    <w:rsid w:val="00AC1DAC"/>
    <w:rsid w:val="00AC1EBA"/>
    <w:rsid w:val="00AC210B"/>
    <w:rsid w:val="00AC2194"/>
    <w:rsid w:val="00AC2292"/>
    <w:rsid w:val="00AC273B"/>
    <w:rsid w:val="00AC2E0B"/>
    <w:rsid w:val="00AC5976"/>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489"/>
    <w:rsid w:val="00AF15BD"/>
    <w:rsid w:val="00AF1983"/>
    <w:rsid w:val="00AF1B5B"/>
    <w:rsid w:val="00AF279D"/>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BB0"/>
    <w:rsid w:val="00B77471"/>
    <w:rsid w:val="00B801D9"/>
    <w:rsid w:val="00B8028C"/>
    <w:rsid w:val="00B80D01"/>
    <w:rsid w:val="00B820AB"/>
    <w:rsid w:val="00B8214D"/>
    <w:rsid w:val="00B825F9"/>
    <w:rsid w:val="00B83398"/>
    <w:rsid w:val="00B83441"/>
    <w:rsid w:val="00B83A36"/>
    <w:rsid w:val="00B843FF"/>
    <w:rsid w:val="00B85340"/>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D57"/>
    <w:rsid w:val="00C000D4"/>
    <w:rsid w:val="00C0029D"/>
    <w:rsid w:val="00C0034D"/>
    <w:rsid w:val="00C004D6"/>
    <w:rsid w:val="00C01460"/>
    <w:rsid w:val="00C0163C"/>
    <w:rsid w:val="00C02D24"/>
    <w:rsid w:val="00C034A7"/>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D2B"/>
    <w:rsid w:val="00C42772"/>
    <w:rsid w:val="00C42E50"/>
    <w:rsid w:val="00C42FC4"/>
    <w:rsid w:val="00C42FC5"/>
    <w:rsid w:val="00C44109"/>
    <w:rsid w:val="00C44321"/>
    <w:rsid w:val="00C4447C"/>
    <w:rsid w:val="00C444E0"/>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A8A"/>
    <w:rsid w:val="00CC6E79"/>
    <w:rsid w:val="00CC70B7"/>
    <w:rsid w:val="00CC70FB"/>
    <w:rsid w:val="00CC7456"/>
    <w:rsid w:val="00CC7F54"/>
    <w:rsid w:val="00CD06E5"/>
    <w:rsid w:val="00CD11BF"/>
    <w:rsid w:val="00CD11C2"/>
    <w:rsid w:val="00CD1469"/>
    <w:rsid w:val="00CD1A65"/>
    <w:rsid w:val="00CD1DC4"/>
    <w:rsid w:val="00CD1FAA"/>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5AD"/>
    <w:rsid w:val="00D32EF8"/>
    <w:rsid w:val="00D32FDA"/>
    <w:rsid w:val="00D3373A"/>
    <w:rsid w:val="00D34417"/>
    <w:rsid w:val="00D34727"/>
    <w:rsid w:val="00D35629"/>
    <w:rsid w:val="00D35A48"/>
    <w:rsid w:val="00D36294"/>
    <w:rsid w:val="00D36C79"/>
    <w:rsid w:val="00D3719E"/>
    <w:rsid w:val="00D372BA"/>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62EF"/>
    <w:rsid w:val="00D464E6"/>
    <w:rsid w:val="00D4697C"/>
    <w:rsid w:val="00D46E57"/>
    <w:rsid w:val="00D47AA9"/>
    <w:rsid w:val="00D47DA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1200"/>
    <w:rsid w:val="00D71477"/>
    <w:rsid w:val="00D7153B"/>
    <w:rsid w:val="00D71B9C"/>
    <w:rsid w:val="00D71C74"/>
    <w:rsid w:val="00D7241E"/>
    <w:rsid w:val="00D7253C"/>
    <w:rsid w:val="00D725B1"/>
    <w:rsid w:val="00D72A11"/>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4AA5"/>
    <w:rsid w:val="00DA4BAB"/>
    <w:rsid w:val="00DA4BCE"/>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8F6"/>
    <w:rsid w:val="00E00BC1"/>
    <w:rsid w:val="00E01751"/>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599"/>
    <w:rsid w:val="00E62F08"/>
    <w:rsid w:val="00E639C8"/>
    <w:rsid w:val="00E63F35"/>
    <w:rsid w:val="00E64628"/>
    <w:rsid w:val="00E65F8C"/>
    <w:rsid w:val="00E66A84"/>
    <w:rsid w:val="00E67003"/>
    <w:rsid w:val="00E67A70"/>
    <w:rsid w:val="00E67FB1"/>
    <w:rsid w:val="00E709CF"/>
    <w:rsid w:val="00E712CD"/>
    <w:rsid w:val="00E7137F"/>
    <w:rsid w:val="00E716FB"/>
    <w:rsid w:val="00E72365"/>
    <w:rsid w:val="00E725F0"/>
    <w:rsid w:val="00E72872"/>
    <w:rsid w:val="00E72B95"/>
    <w:rsid w:val="00E73008"/>
    <w:rsid w:val="00E73411"/>
    <w:rsid w:val="00E7383B"/>
    <w:rsid w:val="00E73A39"/>
    <w:rsid w:val="00E73A82"/>
    <w:rsid w:val="00E745F1"/>
    <w:rsid w:val="00E74DD5"/>
    <w:rsid w:val="00E74FF0"/>
    <w:rsid w:val="00E759F2"/>
    <w:rsid w:val="00E75D37"/>
    <w:rsid w:val="00E766C2"/>
    <w:rsid w:val="00E77315"/>
    <w:rsid w:val="00E776EE"/>
    <w:rsid w:val="00E77844"/>
    <w:rsid w:val="00E77CC1"/>
    <w:rsid w:val="00E77DA9"/>
    <w:rsid w:val="00E8036E"/>
    <w:rsid w:val="00E8071F"/>
    <w:rsid w:val="00E80734"/>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96E"/>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790"/>
    <w:rsid w:val="00F559D0"/>
    <w:rsid w:val="00F55A50"/>
    <w:rsid w:val="00F55F16"/>
    <w:rsid w:val="00F565A9"/>
    <w:rsid w:val="00F57542"/>
    <w:rsid w:val="00F576D2"/>
    <w:rsid w:val="00F577CE"/>
    <w:rsid w:val="00F608C1"/>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B76"/>
    <w:rsid w:val="00FC3117"/>
    <w:rsid w:val="00FC37BF"/>
    <w:rsid w:val="00FC3EF4"/>
    <w:rsid w:val="00FC3FB0"/>
    <w:rsid w:val="00FC419C"/>
    <w:rsid w:val="00FC4C90"/>
    <w:rsid w:val="00FC5ABB"/>
    <w:rsid w:val="00FC63F2"/>
    <w:rsid w:val="00FC6942"/>
    <w:rsid w:val="00FC6EFB"/>
    <w:rsid w:val="00FC711F"/>
    <w:rsid w:val="00FC72A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5091"/>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521864657">
      <w:bodyDiv w:val="1"/>
      <w:marLeft w:val="0"/>
      <w:marRight w:val="0"/>
      <w:marTop w:val="0"/>
      <w:marBottom w:val="0"/>
      <w:divBdr>
        <w:top w:val="none" w:sz="0" w:space="0" w:color="auto"/>
        <w:left w:val="none" w:sz="0" w:space="0" w:color="auto"/>
        <w:bottom w:val="none" w:sz="0" w:space="0" w:color="auto"/>
        <w:right w:val="none" w:sz="0" w:space="0" w:color="auto"/>
      </w:divBdr>
    </w:div>
    <w:div w:id="539707619">
      <w:bodyDiv w:val="1"/>
      <w:marLeft w:val="0"/>
      <w:marRight w:val="0"/>
      <w:marTop w:val="0"/>
      <w:marBottom w:val="0"/>
      <w:divBdr>
        <w:top w:val="none" w:sz="0" w:space="0" w:color="auto"/>
        <w:left w:val="none" w:sz="0" w:space="0" w:color="auto"/>
        <w:bottom w:val="none" w:sz="0" w:space="0" w:color="auto"/>
        <w:right w:val="none" w:sz="0" w:space="0" w:color="auto"/>
      </w:divBdr>
    </w:div>
    <w:div w:id="638800741">
      <w:bodyDiv w:val="1"/>
      <w:marLeft w:val="0"/>
      <w:marRight w:val="0"/>
      <w:marTop w:val="0"/>
      <w:marBottom w:val="0"/>
      <w:divBdr>
        <w:top w:val="none" w:sz="0" w:space="0" w:color="auto"/>
        <w:left w:val="none" w:sz="0" w:space="0" w:color="auto"/>
        <w:bottom w:val="none" w:sz="0" w:space="0" w:color="auto"/>
        <w:right w:val="none" w:sz="0" w:space="0" w:color="auto"/>
      </w:divBdr>
    </w:div>
    <w:div w:id="946501876">
      <w:bodyDiv w:val="1"/>
      <w:marLeft w:val="0"/>
      <w:marRight w:val="0"/>
      <w:marTop w:val="0"/>
      <w:marBottom w:val="0"/>
      <w:divBdr>
        <w:top w:val="none" w:sz="0" w:space="0" w:color="auto"/>
        <w:left w:val="none" w:sz="0" w:space="0" w:color="auto"/>
        <w:bottom w:val="none" w:sz="0" w:space="0" w:color="auto"/>
        <w:right w:val="none" w:sz="0" w:space="0" w:color="auto"/>
      </w:divBdr>
      <w:divsChild>
        <w:div w:id="304436461">
          <w:marLeft w:val="0"/>
          <w:marRight w:val="0"/>
          <w:marTop w:val="0"/>
          <w:marBottom w:val="0"/>
          <w:divBdr>
            <w:top w:val="none" w:sz="0" w:space="0" w:color="auto"/>
            <w:left w:val="none" w:sz="0" w:space="0" w:color="auto"/>
            <w:bottom w:val="none" w:sz="0" w:space="0" w:color="auto"/>
            <w:right w:val="none" w:sz="0" w:space="0" w:color="auto"/>
          </w:divBdr>
        </w:div>
      </w:divsChild>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07857132">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21" Type="http://schemas.openxmlformats.org/officeDocument/2006/relationships/header" Target="header8.xml"/><Relationship Id="rId42" Type="http://schemas.openxmlformats.org/officeDocument/2006/relationships/header" Target="header28.xml"/><Relationship Id="rId47" Type="http://schemas.openxmlformats.org/officeDocument/2006/relationships/header" Target="header33.xml"/><Relationship Id="rId63" Type="http://schemas.openxmlformats.org/officeDocument/2006/relationships/footer" Target="footer5.xml"/><Relationship Id="rId68"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file:///C:/Users/ziq9/Downloads/NHBS%20TRANS%20CRQ_2021%20OMB.docx" TargetMode="Externa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header" Target="header39.xml"/><Relationship Id="rId58" Type="http://schemas.openxmlformats.org/officeDocument/2006/relationships/header" Target="header41.xml"/><Relationship Id="rId66" Type="http://schemas.openxmlformats.org/officeDocument/2006/relationships/footer" Target="footer7.xml"/><Relationship Id="rId5" Type="http://schemas.openxmlformats.org/officeDocument/2006/relationships/numbering" Target="numbering.xml"/><Relationship Id="rId61" Type="http://schemas.openxmlformats.org/officeDocument/2006/relationships/header" Target="header44.xml"/><Relationship Id="rId19" Type="http://schemas.openxmlformats.org/officeDocument/2006/relationships/header" Target="header6.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hyperlink" Target="https://www.census.gov/content/census/en/library/publications/2018/demo/p60-265.html" TargetMode="External"/><Relationship Id="rId64" Type="http://schemas.openxmlformats.org/officeDocument/2006/relationships/header" Target="header45.xml"/><Relationship Id="rId69" Type="http://schemas.openxmlformats.org/officeDocument/2006/relationships/image" Target="media/image3.png"/><Relationship Id="rId8" Type="http://schemas.openxmlformats.org/officeDocument/2006/relationships/webSettings" Target="webSettings.xml"/><Relationship Id="rId51" Type="http://schemas.openxmlformats.org/officeDocument/2006/relationships/header" Target="header37.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59" Type="http://schemas.openxmlformats.org/officeDocument/2006/relationships/header" Target="header42.xml"/><Relationship Id="rId67" Type="http://schemas.openxmlformats.org/officeDocument/2006/relationships/image" Target="media/image1.png"/><Relationship Id="rId20" Type="http://schemas.openxmlformats.org/officeDocument/2006/relationships/header" Target="header7.xml"/><Relationship Id="rId41" Type="http://schemas.openxmlformats.org/officeDocument/2006/relationships/header" Target="header27.xml"/><Relationship Id="rId54" Type="http://schemas.openxmlformats.org/officeDocument/2006/relationships/hyperlink" Target="https://www.govinfo.gov/content/pkg/FR-2018-01-18/pdf/2018-00814.pdf" TargetMode="External"/><Relationship Id="rId62" Type="http://schemas.openxmlformats.org/officeDocument/2006/relationships/footer" Target="footer4.xml"/><Relationship Id="rId70" Type="http://schemas.openxmlformats.org/officeDocument/2006/relationships/header" Target="header4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header" Target="header40.xml"/><Relationship Id="rId10" Type="http://schemas.openxmlformats.org/officeDocument/2006/relationships/endnotes" Target="endnotes.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60" Type="http://schemas.openxmlformats.org/officeDocument/2006/relationships/header" Target="header43.xml"/><Relationship Id="rId65" Type="http://schemas.openxmlformats.org/officeDocument/2006/relationships/footer" Target="footer6.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header" Target="header25.xml"/><Relationship Id="rId34" Type="http://schemas.openxmlformats.org/officeDocument/2006/relationships/header" Target="header20.xml"/><Relationship Id="rId50" Type="http://schemas.openxmlformats.org/officeDocument/2006/relationships/header" Target="header36.xml"/><Relationship Id="rId55" Type="http://schemas.openxmlformats.org/officeDocument/2006/relationships/hyperlink" Target="https://www.census.gov/data/tables/time-series/demo/income-poverty/historical-poverty-thresholds.html" TargetMode="External"/><Relationship Id="rId7" Type="http://schemas.openxmlformats.org/officeDocument/2006/relationships/settings" Target="settings.xml"/><Relationship Id="rId71"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customXml/itemProps2.xml><?xml version="1.0" encoding="utf-8"?>
<ds:datastoreItem xmlns:ds="http://schemas.openxmlformats.org/officeDocument/2006/customXml" ds:itemID="{E087AA4E-0384-49F5-A299-D3204C05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4.xml><?xml version="1.0" encoding="utf-8"?>
<ds:datastoreItem xmlns:ds="http://schemas.openxmlformats.org/officeDocument/2006/customXml" ds:itemID="{C699BCD1-8694-447D-956D-7A034F4AB9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144</Pages>
  <Words>31518</Words>
  <Characters>179659</Characters>
  <Application>Microsoft Office Word</Application>
  <DocSecurity>0</DocSecurity>
  <Lines>1497</Lines>
  <Paragraphs>421</Paragraphs>
  <ScaleCrop>false</ScaleCrop>
  <Company>Centers for Disease Control and Prevention</Company>
  <LinksUpToDate>false</LinksUpToDate>
  <CharactersWithSpaces>210756</CharactersWithSpaces>
  <SharedDoc>false</SharedDoc>
  <HLinks>
    <vt:vector size="396"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1245243</vt:i4>
      </vt:variant>
      <vt:variant>
        <vt:i4>128</vt:i4>
      </vt:variant>
      <vt:variant>
        <vt:i4>0</vt:i4>
      </vt:variant>
      <vt:variant>
        <vt:i4>5</vt:i4>
      </vt:variant>
      <vt:variant>
        <vt:lpwstr/>
      </vt:variant>
      <vt:variant>
        <vt:lpwstr>_Toc16758651</vt:lpwstr>
      </vt:variant>
      <vt:variant>
        <vt:i4>1179707</vt:i4>
      </vt:variant>
      <vt:variant>
        <vt:i4>122</vt:i4>
      </vt:variant>
      <vt:variant>
        <vt:i4>0</vt:i4>
      </vt:variant>
      <vt:variant>
        <vt:i4>5</vt:i4>
      </vt:variant>
      <vt:variant>
        <vt:lpwstr/>
      </vt:variant>
      <vt:variant>
        <vt:lpwstr>_Toc16758650</vt:lpwstr>
      </vt:variant>
      <vt:variant>
        <vt:i4>1769530</vt:i4>
      </vt:variant>
      <vt:variant>
        <vt:i4>116</vt:i4>
      </vt:variant>
      <vt:variant>
        <vt:i4>0</vt:i4>
      </vt:variant>
      <vt:variant>
        <vt:i4>5</vt:i4>
      </vt:variant>
      <vt:variant>
        <vt:lpwstr/>
      </vt:variant>
      <vt:variant>
        <vt:lpwstr>_Toc16758649</vt:lpwstr>
      </vt:variant>
      <vt:variant>
        <vt:i4>1703994</vt:i4>
      </vt:variant>
      <vt:variant>
        <vt:i4>110</vt:i4>
      </vt:variant>
      <vt:variant>
        <vt:i4>0</vt:i4>
      </vt:variant>
      <vt:variant>
        <vt:i4>5</vt:i4>
      </vt:variant>
      <vt:variant>
        <vt:lpwstr/>
      </vt:variant>
      <vt:variant>
        <vt:lpwstr>_Toc16758648</vt:lpwstr>
      </vt:variant>
      <vt:variant>
        <vt:i4>1376314</vt:i4>
      </vt:variant>
      <vt:variant>
        <vt:i4>104</vt:i4>
      </vt:variant>
      <vt:variant>
        <vt:i4>0</vt:i4>
      </vt:variant>
      <vt:variant>
        <vt:i4>5</vt:i4>
      </vt:variant>
      <vt:variant>
        <vt:lpwstr/>
      </vt:variant>
      <vt:variant>
        <vt:lpwstr>_Toc16758647</vt:lpwstr>
      </vt:variant>
      <vt:variant>
        <vt:i4>1310778</vt:i4>
      </vt:variant>
      <vt:variant>
        <vt:i4>98</vt:i4>
      </vt:variant>
      <vt:variant>
        <vt:i4>0</vt:i4>
      </vt:variant>
      <vt:variant>
        <vt:i4>5</vt:i4>
      </vt:variant>
      <vt:variant>
        <vt:lpwstr/>
      </vt:variant>
      <vt:variant>
        <vt:lpwstr>_Toc16758646</vt:lpwstr>
      </vt:variant>
      <vt:variant>
        <vt:i4>1507386</vt:i4>
      </vt:variant>
      <vt:variant>
        <vt:i4>92</vt:i4>
      </vt:variant>
      <vt:variant>
        <vt:i4>0</vt:i4>
      </vt:variant>
      <vt:variant>
        <vt:i4>5</vt:i4>
      </vt:variant>
      <vt:variant>
        <vt:lpwstr/>
      </vt:variant>
      <vt:variant>
        <vt:lpwstr>_Toc16758645</vt:lpwstr>
      </vt:variant>
      <vt:variant>
        <vt:i4>1441850</vt:i4>
      </vt:variant>
      <vt:variant>
        <vt:i4>86</vt:i4>
      </vt:variant>
      <vt:variant>
        <vt:i4>0</vt:i4>
      </vt:variant>
      <vt:variant>
        <vt:i4>5</vt:i4>
      </vt:variant>
      <vt:variant>
        <vt:lpwstr/>
      </vt:variant>
      <vt:variant>
        <vt:lpwstr>_Toc16758644</vt:lpwstr>
      </vt:variant>
      <vt:variant>
        <vt:i4>1114170</vt:i4>
      </vt:variant>
      <vt:variant>
        <vt:i4>80</vt:i4>
      </vt:variant>
      <vt:variant>
        <vt:i4>0</vt:i4>
      </vt:variant>
      <vt:variant>
        <vt:i4>5</vt:i4>
      </vt:variant>
      <vt:variant>
        <vt:lpwstr/>
      </vt:variant>
      <vt:variant>
        <vt:lpwstr>_Toc16758643</vt:lpwstr>
      </vt:variant>
      <vt:variant>
        <vt:i4>1048634</vt:i4>
      </vt:variant>
      <vt:variant>
        <vt:i4>74</vt:i4>
      </vt:variant>
      <vt:variant>
        <vt:i4>0</vt:i4>
      </vt:variant>
      <vt:variant>
        <vt:i4>5</vt:i4>
      </vt:variant>
      <vt:variant>
        <vt:lpwstr/>
      </vt:variant>
      <vt:variant>
        <vt:lpwstr>_Toc16758642</vt:lpwstr>
      </vt:variant>
      <vt:variant>
        <vt:i4>1245242</vt:i4>
      </vt:variant>
      <vt:variant>
        <vt:i4>68</vt:i4>
      </vt:variant>
      <vt:variant>
        <vt:i4>0</vt:i4>
      </vt:variant>
      <vt:variant>
        <vt:i4>5</vt:i4>
      </vt:variant>
      <vt:variant>
        <vt:lpwstr/>
      </vt:variant>
      <vt:variant>
        <vt:lpwstr>_Toc16758641</vt:lpwstr>
      </vt:variant>
      <vt:variant>
        <vt:i4>1179706</vt:i4>
      </vt:variant>
      <vt:variant>
        <vt:i4>62</vt:i4>
      </vt:variant>
      <vt:variant>
        <vt:i4>0</vt:i4>
      </vt:variant>
      <vt:variant>
        <vt:i4>5</vt:i4>
      </vt:variant>
      <vt:variant>
        <vt:lpwstr/>
      </vt:variant>
      <vt:variant>
        <vt:lpwstr>_Toc16758640</vt:lpwstr>
      </vt:variant>
      <vt:variant>
        <vt:i4>1769533</vt:i4>
      </vt:variant>
      <vt:variant>
        <vt:i4>56</vt:i4>
      </vt:variant>
      <vt:variant>
        <vt:i4>0</vt:i4>
      </vt:variant>
      <vt:variant>
        <vt:i4>5</vt:i4>
      </vt:variant>
      <vt:variant>
        <vt:lpwstr/>
      </vt:variant>
      <vt:variant>
        <vt:lpwstr>_Toc16758639</vt:lpwstr>
      </vt:variant>
      <vt:variant>
        <vt:i4>1703997</vt:i4>
      </vt:variant>
      <vt:variant>
        <vt:i4>50</vt:i4>
      </vt:variant>
      <vt:variant>
        <vt:i4>0</vt:i4>
      </vt:variant>
      <vt:variant>
        <vt:i4>5</vt:i4>
      </vt:variant>
      <vt:variant>
        <vt:lpwstr/>
      </vt:variant>
      <vt:variant>
        <vt:lpwstr>_Toc16758638</vt:lpwstr>
      </vt:variant>
      <vt:variant>
        <vt:i4>1376317</vt:i4>
      </vt:variant>
      <vt:variant>
        <vt:i4>44</vt:i4>
      </vt:variant>
      <vt:variant>
        <vt:i4>0</vt:i4>
      </vt:variant>
      <vt:variant>
        <vt:i4>5</vt:i4>
      </vt:variant>
      <vt:variant>
        <vt:lpwstr/>
      </vt:variant>
      <vt:variant>
        <vt:lpwstr>_Toc16758637</vt:lpwstr>
      </vt:variant>
      <vt:variant>
        <vt:i4>1310781</vt:i4>
      </vt:variant>
      <vt:variant>
        <vt:i4>38</vt:i4>
      </vt:variant>
      <vt:variant>
        <vt:i4>0</vt:i4>
      </vt:variant>
      <vt:variant>
        <vt:i4>5</vt:i4>
      </vt:variant>
      <vt:variant>
        <vt:lpwstr/>
      </vt:variant>
      <vt:variant>
        <vt:lpwstr>_Toc16758636</vt:lpwstr>
      </vt:variant>
      <vt:variant>
        <vt:i4>1507389</vt:i4>
      </vt:variant>
      <vt:variant>
        <vt:i4>32</vt:i4>
      </vt:variant>
      <vt:variant>
        <vt:i4>0</vt:i4>
      </vt:variant>
      <vt:variant>
        <vt:i4>5</vt:i4>
      </vt:variant>
      <vt:variant>
        <vt:lpwstr/>
      </vt:variant>
      <vt:variant>
        <vt:lpwstr>_Toc16758635</vt:lpwstr>
      </vt:variant>
      <vt:variant>
        <vt:i4>1441853</vt:i4>
      </vt:variant>
      <vt:variant>
        <vt:i4>26</vt:i4>
      </vt:variant>
      <vt:variant>
        <vt:i4>0</vt:i4>
      </vt:variant>
      <vt:variant>
        <vt:i4>5</vt:i4>
      </vt:variant>
      <vt:variant>
        <vt:lpwstr/>
      </vt:variant>
      <vt:variant>
        <vt:lpwstr>_Toc16758634</vt:lpwstr>
      </vt:variant>
      <vt:variant>
        <vt:i4>1114173</vt:i4>
      </vt:variant>
      <vt:variant>
        <vt:i4>20</vt:i4>
      </vt:variant>
      <vt:variant>
        <vt:i4>0</vt:i4>
      </vt:variant>
      <vt:variant>
        <vt:i4>5</vt:i4>
      </vt:variant>
      <vt:variant>
        <vt:lpwstr/>
      </vt:variant>
      <vt:variant>
        <vt:lpwstr>_Toc16758633</vt:lpwstr>
      </vt:variant>
      <vt:variant>
        <vt:i4>1048637</vt:i4>
      </vt:variant>
      <vt:variant>
        <vt:i4>14</vt:i4>
      </vt:variant>
      <vt:variant>
        <vt:i4>0</vt:i4>
      </vt:variant>
      <vt:variant>
        <vt:i4>5</vt:i4>
      </vt:variant>
      <vt:variant>
        <vt:lpwstr/>
      </vt:variant>
      <vt:variant>
        <vt:lpwstr>_Toc16758632</vt:lpwstr>
      </vt:variant>
      <vt:variant>
        <vt:i4>1245245</vt:i4>
      </vt:variant>
      <vt:variant>
        <vt:i4>8</vt:i4>
      </vt:variant>
      <vt:variant>
        <vt:i4>0</vt:i4>
      </vt:variant>
      <vt:variant>
        <vt:i4>5</vt:i4>
      </vt:variant>
      <vt:variant>
        <vt:lpwstr/>
      </vt:variant>
      <vt:variant>
        <vt:lpwstr>_Toc16758631</vt:lpwstr>
      </vt:variant>
      <vt:variant>
        <vt:i4>1179709</vt:i4>
      </vt:variant>
      <vt:variant>
        <vt:i4>2</vt:i4>
      </vt:variant>
      <vt:variant>
        <vt:i4>0</vt:i4>
      </vt:variant>
      <vt:variant>
        <vt:i4>5</vt:i4>
      </vt:variant>
      <vt:variant>
        <vt:lpwstr/>
      </vt:variant>
      <vt:variant>
        <vt:lpwstr>_Toc16758630</vt:lpwstr>
      </vt:variant>
      <vt:variant>
        <vt:i4>1310845</vt:i4>
      </vt:variant>
      <vt:variant>
        <vt:i4>69</vt:i4>
      </vt:variant>
      <vt:variant>
        <vt:i4>0</vt:i4>
      </vt:variant>
      <vt:variant>
        <vt:i4>5</vt:i4>
      </vt:variant>
      <vt:variant>
        <vt:lpwstr>mailto:xek5@cdc.gov</vt:lpwstr>
      </vt:variant>
      <vt:variant>
        <vt:lpwstr/>
      </vt:variant>
      <vt:variant>
        <vt:i4>786557</vt:i4>
      </vt:variant>
      <vt:variant>
        <vt:i4>66</vt:i4>
      </vt:variant>
      <vt:variant>
        <vt:i4>0</vt:i4>
      </vt:variant>
      <vt:variant>
        <vt:i4>5</vt:i4>
      </vt:variant>
      <vt:variant>
        <vt:lpwstr>mailto:ziq9@cdc.gov</vt:lpwstr>
      </vt:variant>
      <vt:variant>
        <vt:lpwstr/>
      </vt:variant>
      <vt:variant>
        <vt:i4>1310845</vt:i4>
      </vt:variant>
      <vt:variant>
        <vt:i4>63</vt:i4>
      </vt:variant>
      <vt:variant>
        <vt:i4>0</vt:i4>
      </vt:variant>
      <vt:variant>
        <vt:i4>5</vt:i4>
      </vt:variant>
      <vt:variant>
        <vt:lpwstr>mailto:xek5@cdc.gov</vt:lpwstr>
      </vt:variant>
      <vt:variant>
        <vt:lpwstr/>
      </vt:variant>
      <vt:variant>
        <vt:i4>3866748</vt:i4>
      </vt:variant>
      <vt:variant>
        <vt:i4>60</vt:i4>
      </vt:variant>
      <vt:variant>
        <vt:i4>0</vt:i4>
      </vt:variant>
      <vt:variant>
        <vt:i4>5</vt:i4>
      </vt:variant>
      <vt:variant>
        <vt:lpwstr>https://intranet.cdc.gov/nchhstp/dhp/pdf/admin/dhap-preferred-usage.pdf</vt:lpwstr>
      </vt:variant>
      <vt:variant>
        <vt:lpwstr/>
      </vt:variant>
      <vt:variant>
        <vt:i4>1310845</vt:i4>
      </vt:variant>
      <vt:variant>
        <vt:i4>57</vt:i4>
      </vt:variant>
      <vt:variant>
        <vt:i4>0</vt:i4>
      </vt:variant>
      <vt:variant>
        <vt:i4>5</vt:i4>
      </vt:variant>
      <vt:variant>
        <vt:lpwstr>mailto:xek5@cdc.gov</vt:lpwstr>
      </vt:variant>
      <vt:variant>
        <vt:lpwstr/>
      </vt:variant>
      <vt:variant>
        <vt:i4>1310845</vt:i4>
      </vt:variant>
      <vt:variant>
        <vt:i4>54</vt:i4>
      </vt:variant>
      <vt:variant>
        <vt:i4>0</vt:i4>
      </vt:variant>
      <vt:variant>
        <vt:i4>5</vt:i4>
      </vt:variant>
      <vt:variant>
        <vt:lpwstr>mailto:xek5@cdc.gov</vt:lpwstr>
      </vt:variant>
      <vt:variant>
        <vt:lpwstr/>
      </vt:variant>
      <vt:variant>
        <vt:i4>786557</vt:i4>
      </vt:variant>
      <vt:variant>
        <vt:i4>51</vt:i4>
      </vt:variant>
      <vt:variant>
        <vt:i4>0</vt:i4>
      </vt:variant>
      <vt:variant>
        <vt:i4>5</vt:i4>
      </vt:variant>
      <vt:variant>
        <vt:lpwstr>mailto:ziq9@cdc.gov</vt:lpwstr>
      </vt:variant>
      <vt:variant>
        <vt:lpwstr/>
      </vt:variant>
      <vt:variant>
        <vt:i4>1310845</vt:i4>
      </vt:variant>
      <vt:variant>
        <vt:i4>48</vt:i4>
      </vt:variant>
      <vt:variant>
        <vt:i4>0</vt:i4>
      </vt:variant>
      <vt:variant>
        <vt:i4>5</vt:i4>
      </vt:variant>
      <vt:variant>
        <vt:lpwstr>mailto:xek5@cdc.gov</vt:lpwstr>
      </vt:variant>
      <vt:variant>
        <vt:lpwstr/>
      </vt:variant>
      <vt:variant>
        <vt:i4>786557</vt:i4>
      </vt:variant>
      <vt:variant>
        <vt:i4>45</vt:i4>
      </vt:variant>
      <vt:variant>
        <vt:i4>0</vt:i4>
      </vt:variant>
      <vt:variant>
        <vt:i4>5</vt:i4>
      </vt:variant>
      <vt:variant>
        <vt:lpwstr>mailto:ziq9@cdc.gov</vt:lpwstr>
      </vt:variant>
      <vt:variant>
        <vt:lpwstr/>
      </vt:variant>
      <vt:variant>
        <vt:i4>98</vt:i4>
      </vt:variant>
      <vt:variant>
        <vt:i4>42</vt:i4>
      </vt:variant>
      <vt:variant>
        <vt:i4>0</vt:i4>
      </vt:variant>
      <vt:variant>
        <vt:i4>5</vt:i4>
      </vt:variant>
      <vt:variant>
        <vt:lpwstr>mailto:iyn6@cdc.gov</vt:lpwstr>
      </vt:variant>
      <vt:variant>
        <vt:lpwstr/>
      </vt:variant>
      <vt:variant>
        <vt:i4>1310845</vt:i4>
      </vt:variant>
      <vt:variant>
        <vt:i4>39</vt:i4>
      </vt:variant>
      <vt:variant>
        <vt:i4>0</vt:i4>
      </vt:variant>
      <vt:variant>
        <vt:i4>5</vt:i4>
      </vt:variant>
      <vt:variant>
        <vt:lpwstr>mailto:xek5@cdc.gov</vt:lpwstr>
      </vt:variant>
      <vt:variant>
        <vt:lpwstr/>
      </vt:variant>
      <vt:variant>
        <vt:i4>1310845</vt:i4>
      </vt:variant>
      <vt:variant>
        <vt:i4>36</vt:i4>
      </vt:variant>
      <vt:variant>
        <vt:i4>0</vt:i4>
      </vt:variant>
      <vt:variant>
        <vt:i4>5</vt:i4>
      </vt:variant>
      <vt:variant>
        <vt:lpwstr>mailto:xek5@cdc.gov</vt:lpwstr>
      </vt:variant>
      <vt:variant>
        <vt:lpwstr/>
      </vt:variant>
      <vt:variant>
        <vt:i4>1310845</vt:i4>
      </vt:variant>
      <vt:variant>
        <vt:i4>33</vt:i4>
      </vt:variant>
      <vt:variant>
        <vt:i4>0</vt:i4>
      </vt:variant>
      <vt:variant>
        <vt:i4>5</vt:i4>
      </vt:variant>
      <vt:variant>
        <vt:lpwstr>mailto:xek5@cdc.gov</vt:lpwstr>
      </vt:variant>
      <vt:variant>
        <vt:lpwstr/>
      </vt:variant>
      <vt:variant>
        <vt:i4>98</vt:i4>
      </vt:variant>
      <vt:variant>
        <vt:i4>30</vt:i4>
      </vt:variant>
      <vt:variant>
        <vt:i4>0</vt:i4>
      </vt:variant>
      <vt:variant>
        <vt:i4>5</vt:i4>
      </vt:variant>
      <vt:variant>
        <vt:lpwstr>mailto:iyn6@cdc.gov</vt:lpwstr>
      </vt:variant>
      <vt:variant>
        <vt:lpwstr/>
      </vt:variant>
      <vt:variant>
        <vt:i4>786557</vt:i4>
      </vt:variant>
      <vt:variant>
        <vt:i4>27</vt:i4>
      </vt:variant>
      <vt:variant>
        <vt:i4>0</vt:i4>
      </vt:variant>
      <vt:variant>
        <vt:i4>5</vt:i4>
      </vt:variant>
      <vt:variant>
        <vt:lpwstr>mailto:ziq9@cdc.gov</vt:lpwstr>
      </vt:variant>
      <vt:variant>
        <vt:lpwstr/>
      </vt:variant>
      <vt:variant>
        <vt:i4>786557</vt:i4>
      </vt:variant>
      <vt:variant>
        <vt:i4>24</vt:i4>
      </vt:variant>
      <vt:variant>
        <vt:i4>0</vt:i4>
      </vt:variant>
      <vt:variant>
        <vt:i4>5</vt:i4>
      </vt:variant>
      <vt:variant>
        <vt:lpwstr>mailto:ziq9@cdc.gov</vt:lpwstr>
      </vt:variant>
      <vt:variant>
        <vt:lpwstr/>
      </vt:variant>
      <vt:variant>
        <vt:i4>1310845</vt:i4>
      </vt:variant>
      <vt:variant>
        <vt:i4>21</vt:i4>
      </vt:variant>
      <vt:variant>
        <vt:i4>0</vt:i4>
      </vt:variant>
      <vt:variant>
        <vt:i4>5</vt:i4>
      </vt:variant>
      <vt:variant>
        <vt:lpwstr>mailto:xek5@cdc.gov</vt:lpwstr>
      </vt:variant>
      <vt:variant>
        <vt:lpwstr/>
      </vt:variant>
      <vt:variant>
        <vt:i4>786557</vt:i4>
      </vt:variant>
      <vt:variant>
        <vt:i4>18</vt:i4>
      </vt:variant>
      <vt:variant>
        <vt:i4>0</vt:i4>
      </vt:variant>
      <vt:variant>
        <vt:i4>5</vt:i4>
      </vt:variant>
      <vt:variant>
        <vt:lpwstr>mailto:ziq9@cdc.gov</vt:lpwstr>
      </vt:variant>
      <vt:variant>
        <vt:lpwstr/>
      </vt:variant>
      <vt:variant>
        <vt:i4>786557</vt:i4>
      </vt:variant>
      <vt:variant>
        <vt:i4>15</vt:i4>
      </vt:variant>
      <vt:variant>
        <vt:i4>0</vt:i4>
      </vt:variant>
      <vt:variant>
        <vt:i4>5</vt:i4>
      </vt:variant>
      <vt:variant>
        <vt:lpwstr>mailto:ziq9@cdc.gov</vt:lpwstr>
      </vt:variant>
      <vt:variant>
        <vt:lpwstr/>
      </vt:variant>
      <vt:variant>
        <vt:i4>1310845</vt:i4>
      </vt:variant>
      <vt:variant>
        <vt:i4>12</vt:i4>
      </vt:variant>
      <vt:variant>
        <vt:i4>0</vt:i4>
      </vt:variant>
      <vt:variant>
        <vt:i4>5</vt:i4>
      </vt:variant>
      <vt:variant>
        <vt:lpwstr>mailto:xek5@cdc.gov</vt:lpwstr>
      </vt:variant>
      <vt:variant>
        <vt:lpwstr/>
      </vt:variant>
      <vt:variant>
        <vt:i4>1310845</vt:i4>
      </vt:variant>
      <vt:variant>
        <vt:i4>9</vt:i4>
      </vt:variant>
      <vt:variant>
        <vt:i4>0</vt:i4>
      </vt:variant>
      <vt:variant>
        <vt:i4>5</vt:i4>
      </vt:variant>
      <vt:variant>
        <vt:lpwstr>mailto:xek5@cdc.gov</vt:lpwstr>
      </vt:variant>
      <vt:variant>
        <vt:lpwstr/>
      </vt:variant>
      <vt:variant>
        <vt:i4>1310845</vt:i4>
      </vt:variant>
      <vt:variant>
        <vt:i4>6</vt:i4>
      </vt:variant>
      <vt:variant>
        <vt:i4>0</vt:i4>
      </vt:variant>
      <vt:variant>
        <vt:i4>5</vt:i4>
      </vt:variant>
      <vt:variant>
        <vt:lpwstr>mailto:xek5@cdc.gov</vt:lpwstr>
      </vt:variant>
      <vt:variant>
        <vt:lpwstr/>
      </vt:variant>
      <vt:variant>
        <vt:i4>1310845</vt:i4>
      </vt:variant>
      <vt:variant>
        <vt:i4>3</vt:i4>
      </vt:variant>
      <vt:variant>
        <vt:i4>0</vt:i4>
      </vt:variant>
      <vt:variant>
        <vt:i4>5</vt:i4>
      </vt:variant>
      <vt:variant>
        <vt:lpwstr>mailto:xek5@cdc.gov</vt:lpwstr>
      </vt:variant>
      <vt:variant>
        <vt:lpwstr/>
      </vt:variant>
      <vt:variant>
        <vt:i4>1310845</vt:i4>
      </vt:variant>
      <vt:variant>
        <vt:i4>0</vt:i4>
      </vt:variant>
      <vt:variant>
        <vt:i4>0</vt:i4>
      </vt:variant>
      <vt:variant>
        <vt:i4>5</vt:i4>
      </vt:variant>
      <vt:variant>
        <vt:lpwstr>mailto:xek5@cdc.gov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Kanny, Dafna (CDC/DDID/NCHHSTP/DHP)</cp:lastModifiedBy>
  <cp:revision>15</cp:revision>
  <cp:lastPrinted>2022-04-11T16:32:00Z</cp:lastPrinted>
  <dcterms:created xsi:type="dcterms:W3CDTF">2022-06-22T13:02:00Z</dcterms:created>
  <dcterms:modified xsi:type="dcterms:W3CDTF">2022-07-14T12:44:00Z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2020-10-29T18:00:19Z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c6be8eba-9556-4670-8487-206ca81a1f58</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