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5625B" w:rsidRPr="00BA5132" w:rsidP="0055625B" w14:paraId="4DFBE81F" w14:textId="77777777">
      <w:pPr>
        <w:ind w:firstLine="720"/>
        <w:rPr>
          <w:sz w:val="24"/>
        </w:rPr>
      </w:pPr>
      <w:r w:rsidRPr="00BA5132">
        <w:rPr>
          <w:sz w:val="24"/>
        </w:rPr>
        <w:t>F1</w:t>
      </w:r>
      <w:r w:rsidRPr="00BA5132">
        <w:rPr>
          <w:sz w:val="24"/>
        </w:rPr>
        <w:tab/>
        <w:t>SUDORS Screen Shots</w:t>
      </w:r>
      <w:r>
        <w:rPr>
          <w:sz w:val="24"/>
        </w:rPr>
        <w:t xml:space="preserve"> Changes</w:t>
      </w:r>
    </w:p>
    <w:p w:rsidR="0055625B" w:rsidP="00290A35" w14:paraId="48E20860" w14:textId="77777777">
      <w:pPr>
        <w:jc w:val="center"/>
        <w:rPr>
          <w:b/>
          <w:bCs/>
          <w:noProof/>
          <w:sz w:val="28"/>
          <w:szCs w:val="28"/>
        </w:rPr>
      </w:pPr>
    </w:p>
    <w:p w:rsidR="007E2C76" w:rsidRPr="00290A35" w:rsidP="00290A35" w14:paraId="3E1BA868" w14:textId="7146EC3E">
      <w:pPr>
        <w:jc w:val="center"/>
        <w:rPr>
          <w:b/>
          <w:bCs/>
          <w:noProof/>
          <w:sz w:val="28"/>
          <w:szCs w:val="28"/>
        </w:rPr>
      </w:pPr>
      <w:r w:rsidRPr="00290A35">
        <w:rPr>
          <w:b/>
          <w:bCs/>
          <w:noProof/>
          <w:sz w:val="28"/>
          <w:szCs w:val="28"/>
        </w:rPr>
        <w:t xml:space="preserve">SUDORS Tab: Case Classification and Drug Overdose/Poisoning Sections </w:t>
      </w:r>
    </w:p>
    <w:p w:rsidR="00290A35" w:rsidP="00290A35" w14:paraId="2DAE5189" w14:textId="59E817C3">
      <w:pPr>
        <w:jc w:val="center"/>
      </w:pPr>
      <w:r>
        <w:rPr>
          <w:noProof/>
        </w:rPr>
        <w:drawing>
          <wp:inline distT="0" distB="0" distL="0" distR="0">
            <wp:extent cx="8763000" cy="4935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878" cy="494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2A" w:rsidP="00290A35" w14:paraId="0DBE6ED9" w14:textId="77777777">
      <w:pPr>
        <w:spacing w:after="0"/>
        <w:rPr>
          <w:b/>
          <w:bCs/>
          <w:u w:val="single"/>
        </w:rPr>
      </w:pPr>
    </w:p>
    <w:p w:rsidR="00290A35" w:rsidRPr="00290A35" w:rsidP="00290A35" w14:paraId="37E48655" w14:textId="43AE389B">
      <w:pPr>
        <w:spacing w:after="0"/>
        <w:rPr>
          <w:b/>
          <w:bCs/>
          <w:u w:val="single"/>
        </w:rPr>
      </w:pPr>
      <w:r w:rsidRPr="00290A35">
        <w:rPr>
          <w:b/>
          <w:bCs/>
          <w:u w:val="single"/>
        </w:rPr>
        <w:t xml:space="preserve">Changes to Case Classification and Drug Overdose/Poisoning </w:t>
      </w:r>
      <w:r>
        <w:rPr>
          <w:b/>
          <w:bCs/>
          <w:u w:val="single"/>
        </w:rPr>
        <w:t>s</w:t>
      </w:r>
      <w:r w:rsidRPr="00290A35">
        <w:rPr>
          <w:b/>
          <w:bCs/>
          <w:u w:val="single"/>
        </w:rPr>
        <w:t>ections:</w:t>
      </w:r>
    </w:p>
    <w:p w:rsidR="00290A35" w:rsidP="00290A35" w14:paraId="00CBDE27" w14:textId="07DC04B0">
      <w:pPr>
        <w:pStyle w:val="ListParagraph"/>
        <w:numPr>
          <w:ilvl w:val="0"/>
          <w:numId w:val="1"/>
        </w:numPr>
      </w:pPr>
      <w:r>
        <w:t xml:space="preserve">Case Classification section created and </w:t>
      </w:r>
      <w:r>
        <w:t>SUDORSCase</w:t>
      </w:r>
      <w:r>
        <w:t xml:space="preserve"> (#1) field moved into it</w:t>
      </w:r>
    </w:p>
    <w:p w:rsidR="00290A35" w:rsidP="00290A35" w14:paraId="4BC812D7" w14:textId="1EAC9640">
      <w:pPr>
        <w:pStyle w:val="ListParagraph"/>
        <w:numPr>
          <w:ilvl w:val="0"/>
          <w:numId w:val="1"/>
        </w:numPr>
      </w:pPr>
      <w:r>
        <w:t>2 additional data elements added to Case Classification section (#2 and #3) to further classify cases by opioid/non-opioid involvement and to indicate that no coroner/medical examiner report was available</w:t>
      </w:r>
    </w:p>
    <w:p w:rsidR="00290A35" w:rsidP="00290A35" w14:paraId="5E0CE592" w14:textId="65BAD72F">
      <w:pPr>
        <w:pStyle w:val="ListParagraph"/>
        <w:numPr>
          <w:ilvl w:val="0"/>
          <w:numId w:val="1"/>
        </w:numPr>
      </w:pPr>
      <w:r>
        <w:t>4 additional data elements added to Drug Overdose/Poisoning section to capture time/date the decedent was found unresponsive after the overdose</w:t>
      </w:r>
    </w:p>
    <w:p w:rsidR="00290A35" w:rsidP="00290A35" w14:paraId="4BDE0FB9" w14:textId="531B86B0"/>
    <w:p w:rsidR="00290A35" w:rsidP="00290A35" w14:paraId="620AE860" w14:textId="609E6F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SUDORS Tab: Substance Use/Misuse and Treatment History Section</w:t>
      </w:r>
    </w:p>
    <w:p w:rsidR="00290A35" w:rsidP="00290A35" w14:paraId="391F888D" w14:textId="618558C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5003179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500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2A" w:rsidP="00290A35" w14:paraId="72445CEF" w14:textId="77777777">
      <w:pPr>
        <w:spacing w:after="0"/>
        <w:rPr>
          <w:b/>
          <w:bCs/>
          <w:u w:val="single"/>
        </w:rPr>
      </w:pPr>
    </w:p>
    <w:p w:rsidR="00290A35" w:rsidP="00290A35" w14:paraId="53ACAA3B" w14:textId="16771A9B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Substance Use/Misuse and Treatment History section:</w:t>
      </w:r>
    </w:p>
    <w:p w:rsidR="00290A35" w:rsidP="00290A35" w14:paraId="6B003A7F" w14:textId="2D05D0EF">
      <w:pPr>
        <w:pStyle w:val="ListParagraph"/>
        <w:numPr>
          <w:ilvl w:val="0"/>
          <w:numId w:val="2"/>
        </w:numPr>
      </w:pPr>
      <w:r>
        <w:t>Section label updated (previously, “Substance Abuse” section)</w:t>
      </w:r>
    </w:p>
    <w:p w:rsidR="00290A35" w:rsidP="00290A35" w14:paraId="532D1ABE" w14:textId="4373A3D6">
      <w:pPr>
        <w:pStyle w:val="ListParagraph"/>
        <w:numPr>
          <w:ilvl w:val="0"/>
          <w:numId w:val="2"/>
        </w:numPr>
      </w:pPr>
      <w:r>
        <w:t>2 data elements added to capture more specific information about timing of previous nonfatal overdose (#2, #2)</w:t>
      </w:r>
    </w:p>
    <w:p w:rsidR="00290A35" w:rsidP="00290A35" w14:paraId="466117F1" w14:textId="4123E490">
      <w:pPr>
        <w:pStyle w:val="ListParagraph"/>
        <w:numPr>
          <w:ilvl w:val="0"/>
          <w:numId w:val="2"/>
        </w:numPr>
      </w:pPr>
      <w:r>
        <w:t>1 data element capturing heroin/prescription opioid use history replaced by 12 data elements to capture more broad drug use/misuse history (#6-#17)</w:t>
      </w:r>
    </w:p>
    <w:p w:rsidR="00290A35" w:rsidP="00290A35" w14:paraId="19043A83" w14:textId="603FC794">
      <w:pPr>
        <w:pStyle w:val="ListParagraph"/>
        <w:numPr>
          <w:ilvl w:val="0"/>
          <w:numId w:val="2"/>
        </w:numPr>
      </w:pPr>
      <w:r>
        <w:t>1 data element added to capture information about decedent’s involvement with the criminal justice system prior to the overdose (#27)</w:t>
      </w:r>
    </w:p>
    <w:p w:rsidR="00290A35" w:rsidP="00290A35" w14:paraId="10E17F5C" w14:textId="33D64F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Scene Indications of Drug Use Section</w:t>
      </w:r>
    </w:p>
    <w:p w:rsidR="00290A35" w:rsidP="00290A35" w14:paraId="3FC571F8" w14:textId="37821CB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5159004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515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2A" w:rsidP="007B4C2A" w14:paraId="3B9D23E7" w14:textId="77777777">
      <w:pPr>
        <w:spacing w:after="0"/>
        <w:rPr>
          <w:b/>
          <w:bCs/>
          <w:u w:val="single"/>
        </w:rPr>
      </w:pPr>
    </w:p>
    <w:p w:rsidR="007B4C2A" w:rsidP="007B4C2A" w14:paraId="159576C6" w14:textId="07E01BF4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Scene Indications of Drug Use section:</w:t>
      </w:r>
    </w:p>
    <w:p w:rsidR="007B4C2A" w:rsidP="007B4C2A" w14:paraId="757BC726" w14:textId="499EE743">
      <w:pPr>
        <w:pStyle w:val="ListParagraph"/>
        <w:numPr>
          <w:ilvl w:val="0"/>
          <w:numId w:val="3"/>
        </w:numPr>
      </w:pPr>
      <w:r>
        <w:t>Section label updated (previously, “Evidence of Drug Use” section)</w:t>
      </w:r>
    </w:p>
    <w:p w:rsidR="007B4C2A" w:rsidP="007B4C2A" w14:paraId="701ACBFD" w14:textId="410875E8">
      <w:pPr>
        <w:pStyle w:val="ListParagraph"/>
        <w:numPr>
          <w:ilvl w:val="0"/>
          <w:numId w:val="3"/>
        </w:numPr>
      </w:pPr>
      <w:r>
        <w:t>1 data element added to capture non-specific drug use evidence (#3)</w:t>
      </w:r>
    </w:p>
    <w:p w:rsidR="007B4C2A" w:rsidP="007B4C2A" w14:paraId="7CA02E2D" w14:textId="51C9C6D4">
      <w:pPr>
        <w:pStyle w:val="ListParagraph"/>
        <w:numPr>
          <w:ilvl w:val="0"/>
          <w:numId w:val="3"/>
        </w:numPr>
      </w:pPr>
      <w:r>
        <w:t>8 data elements added to capture details about supporting evidence of snorting/sniffing for route of drug administration (#22-#29)</w:t>
      </w:r>
    </w:p>
    <w:p w:rsidR="007B4C2A" w:rsidRPr="007B4C2A" w:rsidP="007B4C2A" w14:paraId="0503C19E" w14:textId="462E7721">
      <w:pPr>
        <w:pStyle w:val="ListParagraph"/>
        <w:numPr>
          <w:ilvl w:val="0"/>
          <w:numId w:val="3"/>
        </w:numPr>
      </w:pPr>
      <w:r>
        <w:t>7 data elements added to capture details about supporting evidence of smoking for route of drug administration (#31-#37)</w:t>
      </w:r>
    </w:p>
    <w:p w:rsidR="007B4C2A" w:rsidP="007B4C2A" w14:paraId="44DD9E03" w14:textId="412791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Illicit or Prescription Drugs Section</w:t>
      </w:r>
    </w:p>
    <w:p w:rsidR="007B4C2A" w:rsidP="007B4C2A" w14:paraId="25FAEB56" w14:textId="265D422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4945797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494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2A" w:rsidP="007B4C2A" w14:paraId="726AD7A7" w14:textId="77777777">
      <w:pPr>
        <w:spacing w:after="0"/>
        <w:rPr>
          <w:b/>
          <w:bCs/>
          <w:u w:val="single"/>
        </w:rPr>
      </w:pPr>
    </w:p>
    <w:p w:rsidR="007B4C2A" w:rsidP="007B4C2A" w14:paraId="62BF7203" w14:textId="37AC9207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Illicit or Prescription Drugs section:</w:t>
      </w:r>
    </w:p>
    <w:p w:rsidR="007B4C2A" w:rsidP="007B4C2A" w14:paraId="3AAEC897" w14:textId="5DAF3AD2">
      <w:pPr>
        <w:pStyle w:val="ListParagraph"/>
        <w:numPr>
          <w:ilvl w:val="0"/>
          <w:numId w:val="4"/>
        </w:numPr>
      </w:pPr>
      <w:r>
        <w:t>1 data element added to capture evidence of unspecified drug type (#24)</w:t>
      </w:r>
    </w:p>
    <w:p w:rsidR="007B4C2A" w:rsidP="007B4C2A" w14:paraId="267068C7" w14:textId="5E53290C"/>
    <w:p w:rsidR="007B4C2A" w:rsidP="007B4C2A" w14:paraId="375A8B59" w14:textId="27A0B4F1"/>
    <w:p w:rsidR="007B4C2A" w:rsidP="007B4C2A" w14:paraId="5B4A52B2" w14:textId="4D536C00"/>
    <w:p w:rsidR="007B4C2A" w:rsidP="007B4C2A" w14:paraId="14632713" w14:textId="30F3A3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Response to Drug Overdose Section</w:t>
      </w:r>
    </w:p>
    <w:p w:rsidR="007B4C2A" w:rsidP="007B4C2A" w14:paraId="0DDD5C9C" w14:textId="54692B6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499580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499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2A" w:rsidP="007B4C2A" w14:paraId="68B88A15" w14:textId="77777777">
      <w:pPr>
        <w:spacing w:after="0"/>
        <w:rPr>
          <w:b/>
          <w:bCs/>
          <w:u w:val="single"/>
        </w:rPr>
      </w:pPr>
    </w:p>
    <w:p w:rsidR="007B4C2A" w:rsidP="007B4C2A" w14:paraId="61B41312" w14:textId="3512BAB2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Response to Drug Overdose section</w:t>
      </w:r>
      <w:r w:rsidR="006E63FE">
        <w:rPr>
          <w:b/>
          <w:bCs/>
          <w:u w:val="single"/>
        </w:rPr>
        <w:t>:</w:t>
      </w:r>
    </w:p>
    <w:p w:rsidR="007B4C2A" w:rsidP="007B4C2A" w14:paraId="2A24BD0F" w14:textId="0A963960">
      <w:pPr>
        <w:pStyle w:val="ListParagraph"/>
        <w:numPr>
          <w:ilvl w:val="0"/>
          <w:numId w:val="4"/>
        </w:numPr>
      </w:pPr>
      <w:r w:rsidRPr="007B4C2A">
        <w:t>None</w:t>
      </w:r>
    </w:p>
    <w:p w:rsidR="007B4C2A" w:rsidP="007B4C2A" w14:paraId="4023C103" w14:textId="091D6EB9"/>
    <w:p w:rsidR="007B4C2A" w:rsidP="007B4C2A" w14:paraId="492D6A66" w14:textId="6E57B7EC"/>
    <w:p w:rsidR="007B4C2A" w:rsidP="007B4C2A" w14:paraId="3637D604" w14:textId="171A25E8"/>
    <w:p w:rsidR="007B4C2A" w:rsidP="007B4C2A" w14:paraId="612CEF93" w14:textId="5FAF31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Response to Drug Overdose Section, continued</w:t>
      </w:r>
    </w:p>
    <w:p w:rsidR="007B4C2A" w:rsidP="007B4C2A" w14:paraId="5F02AA8A" w14:textId="0C8F663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5104120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510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3FE" w:rsidP="007B4C2A" w14:paraId="7451ED6D" w14:textId="060E6271">
      <w:pPr>
        <w:jc w:val="center"/>
        <w:rPr>
          <w:b/>
          <w:bCs/>
          <w:sz w:val="28"/>
          <w:szCs w:val="28"/>
        </w:rPr>
      </w:pPr>
    </w:p>
    <w:p w:rsidR="006E63FE" w:rsidP="006E63FE" w14:paraId="578D649D" w14:textId="0854B790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Response to Drug Overdose section:</w:t>
      </w:r>
    </w:p>
    <w:p w:rsidR="006E63FE" w:rsidP="006E63FE" w14:paraId="6659B014" w14:textId="77777777">
      <w:pPr>
        <w:pStyle w:val="ListParagraph"/>
        <w:numPr>
          <w:ilvl w:val="0"/>
          <w:numId w:val="4"/>
        </w:numPr>
      </w:pPr>
      <w:r w:rsidRPr="007B4C2A">
        <w:t>None</w:t>
      </w:r>
    </w:p>
    <w:p w:rsidR="006E63FE" w:rsidP="007B4C2A" w14:paraId="70E335A1" w14:textId="19C4CF54">
      <w:pPr>
        <w:jc w:val="center"/>
        <w:rPr>
          <w:b/>
          <w:bCs/>
          <w:sz w:val="28"/>
          <w:szCs w:val="28"/>
        </w:rPr>
      </w:pPr>
    </w:p>
    <w:p w:rsidR="006E63FE" w:rsidP="007B4C2A" w14:paraId="2E5277BF" w14:textId="5D82FA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Response to Drug Overdose Section, continued, and Medical History Section</w:t>
      </w:r>
    </w:p>
    <w:p w:rsidR="006E63FE" w:rsidP="007B4C2A" w14:paraId="04D2B517" w14:textId="7E060A4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4933452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493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3FE" w:rsidP="007B4C2A" w14:paraId="48C47A0A" w14:textId="2504761E">
      <w:pPr>
        <w:jc w:val="center"/>
        <w:rPr>
          <w:b/>
          <w:bCs/>
          <w:sz w:val="28"/>
          <w:szCs w:val="28"/>
        </w:rPr>
      </w:pPr>
    </w:p>
    <w:p w:rsidR="006E63FE" w:rsidP="006E63FE" w14:paraId="67A0B3CA" w14:textId="4A10FA07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Response to Drug Overdose section:</w:t>
      </w:r>
    </w:p>
    <w:p w:rsidR="006E63FE" w:rsidP="006E63FE" w14:paraId="1B1E3908" w14:textId="717EA9EA">
      <w:pPr>
        <w:pStyle w:val="ListParagraph"/>
        <w:numPr>
          <w:ilvl w:val="0"/>
          <w:numId w:val="4"/>
        </w:numPr>
      </w:pPr>
      <w:r w:rsidRPr="007B4C2A">
        <w:t>None</w:t>
      </w:r>
    </w:p>
    <w:p w:rsidR="006E63FE" w:rsidP="006E63FE" w14:paraId="23497730" w14:textId="1DAFD38C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Changes to Medical History section:</w:t>
      </w:r>
    </w:p>
    <w:p w:rsidR="006E63FE" w:rsidRPr="006E63FE" w:rsidP="006E63FE" w14:paraId="7D5365F8" w14:textId="494EA938">
      <w:pPr>
        <w:pStyle w:val="ListParagraph"/>
        <w:numPr>
          <w:ilvl w:val="0"/>
          <w:numId w:val="4"/>
        </w:numPr>
      </w:pPr>
      <w:r w:rsidRPr="006E63FE">
        <w:t>None</w:t>
      </w:r>
    </w:p>
    <w:p w:rsidR="006E63FE" w:rsidP="007B4C2A" w14:paraId="37342C9F" w14:textId="3DA98F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Prescription Information Section</w:t>
      </w:r>
    </w:p>
    <w:p w:rsidR="006E63FE" w:rsidP="007B4C2A" w14:paraId="2CF74E2E" w14:textId="5B59A6C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759952" cy="5408171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52" cy="540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3FE" w:rsidP="006E63FE" w14:paraId="195F4DCD" w14:textId="4738998C">
      <w:pPr>
        <w:rPr>
          <w:b/>
          <w:bCs/>
          <w:u w:val="single"/>
        </w:rPr>
      </w:pPr>
      <w:r>
        <w:rPr>
          <w:b/>
          <w:bCs/>
          <w:u w:val="single"/>
        </w:rPr>
        <w:t>Changes to Prescription Information section:</w:t>
      </w:r>
    </w:p>
    <w:p w:rsidR="006E63FE" w:rsidP="006E63FE" w14:paraId="61676953" w14:textId="41A291F2">
      <w:pPr>
        <w:pStyle w:val="ListParagraph"/>
        <w:numPr>
          <w:ilvl w:val="0"/>
          <w:numId w:val="4"/>
        </w:numPr>
      </w:pPr>
      <w:r>
        <w:t>1 data element broken into 2 separate elements (previous #3 to updated #3, #7) to capture information separately about prescriptions of buprenorphine and methadone, and expanded with 6 additional data elements to capture reason(s) for prescription(s) (#4-#6, #8-#10)</w:t>
      </w:r>
    </w:p>
    <w:p w:rsidR="006E63FE" w:rsidRPr="006E63FE" w:rsidP="006E63FE" w14:paraId="14C5D8C5" w14:textId="41CEEDF1">
      <w:pPr>
        <w:pStyle w:val="ListParagraph"/>
        <w:numPr>
          <w:ilvl w:val="0"/>
          <w:numId w:val="4"/>
        </w:numPr>
      </w:pPr>
      <w:r>
        <w:t>1 data element added to capture information about prescription of naltrexone (#11)</w:t>
      </w:r>
    </w:p>
    <w:sectPr w:rsidSect="00290A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D12817"/>
    <w:multiLevelType w:val="hybridMultilevel"/>
    <w:tmpl w:val="721E73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57820"/>
    <w:multiLevelType w:val="hybridMultilevel"/>
    <w:tmpl w:val="8EE205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351B9"/>
    <w:multiLevelType w:val="hybridMultilevel"/>
    <w:tmpl w:val="C32ADC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10CA2"/>
    <w:multiLevelType w:val="hybridMultilevel"/>
    <w:tmpl w:val="AE7EBD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35"/>
    <w:rsid w:val="00290A35"/>
    <w:rsid w:val="00314986"/>
    <w:rsid w:val="0055625B"/>
    <w:rsid w:val="006E63FE"/>
    <w:rsid w:val="007B4C2A"/>
    <w:rsid w:val="007E2C76"/>
    <w:rsid w:val="00BA5132"/>
    <w:rsid w:val="00D403A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1F1749C"/>
  <w15:chartTrackingRefBased/>
  <w15:docId w15:val="{66EDC3EA-B141-4FBD-9A71-175DF7C5D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ODonnell, Julie K. (CDC/DDNID/NCIPC/DOP)</dc:creator>
  <cp:lastModifiedBy>Angel, Karen C. (CDC/DDNID/NCIPC/OD)</cp:lastModifiedBy>
  <cp:revision>2</cp:revision>
  <dcterms:created xsi:type="dcterms:W3CDTF">2022-04-27T19:03:00Z</dcterms:created>
  <dcterms:modified xsi:type="dcterms:W3CDTF">2022-08-24T15:43:00Z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de7fd359-4ef2-4b68-9041-b84d37e3337d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2022-04-27T19:34:59Z</vt:lpwstr>
  </property>
  <property fmtid="{D5CDD505-2E9C-101B-9397-08002B2CF9AE}" pid="8" name="MSIP_Label_7b94a7b8-f06c-4dfe-bdcc-9b548fd58c31_SiteId">
    <vt:lpwstr>9ce70869-60db-44fd-abe8-d2767077fc8f</vt:lpwstr>
  </property>
</Properties>
</file>