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86E6F" w:rsidP="00B86E6F" w:rsidRDefault="00B86E6F" w14:paraId="679E1740" w14:textId="372856FB">
      <w:pPr>
        <w:pStyle w:val="Heading2"/>
      </w:pPr>
      <w:r>
        <w:t xml:space="preserve">Appendix G1 – </w:t>
      </w:r>
      <w:r w:rsidR="008B7B6D">
        <w:t xml:space="preserve">Recruitment Communications Materials </w:t>
      </w:r>
    </w:p>
    <w:p w:rsidR="004536EF" w:rsidP="007C2B76" w:rsidRDefault="004536EF" w14:paraId="16DDFD2A" w14:textId="129942F3">
      <w:pPr>
        <w:rPr>
          <w:b/>
          <w:bCs/>
        </w:rPr>
      </w:pPr>
    </w:p>
    <w:p w:rsidR="008B7B6D" w:rsidP="007C2B76" w:rsidRDefault="00773172" w14:paraId="2C6DE56D" w14:textId="5D153166">
      <w:pPr>
        <w:rPr>
          <w:rStyle w:val="normaltextrun"/>
          <w:rFonts w:ascii="Calibri" w:hAnsi="Calibri" w:cs="Calibri"/>
          <w:color w:val="000000"/>
          <w:bdr w:val="none" w:color="auto" w:sz="0" w:space="0" w:frame="1"/>
        </w:rPr>
      </w:pPr>
      <w:r>
        <w:rPr>
          <w:rStyle w:val="normaltextrun"/>
          <w:rFonts w:ascii="Calibri" w:hAnsi="Calibri" w:cs="Calibri"/>
          <w:color w:val="000000"/>
          <w:bdr w:val="none" w:color="auto" w:sz="0" w:space="0" w:frame="1"/>
        </w:rPr>
        <w:t>Recruitment Postcard</w:t>
      </w:r>
    </w:p>
    <w:p w:rsidR="006C433D" w:rsidP="007C2B76" w:rsidRDefault="006503A0" w14:paraId="11150267" w14:textId="72F596C1">
      <w:pPr>
        <w:rPr>
          <w:rStyle w:val="normaltextrun"/>
          <w:rFonts w:ascii="Calibri" w:hAnsi="Calibri" w:cs="Calibri"/>
          <w:color w:val="000000"/>
          <w:bdr w:val="none" w:color="auto" w:sz="0" w:space="0" w:frame="1"/>
        </w:rPr>
      </w:pPr>
      <w:r>
        <w:rPr>
          <w:rFonts w:ascii="Calibri" w:hAnsi="Calibri" w:cs="Calibri"/>
          <w:noProof/>
          <w:color w:val="000000"/>
          <w:bdr w:val="none" w:color="auto" w:sz="0" w:space="0" w:frame="1"/>
        </w:rPr>
        <w:drawing>
          <wp:inline distT="0" distB="0" distL="0" distR="0" wp14:anchorId="52A55F60" wp14:editId="34B8FCD0">
            <wp:extent cx="5955323" cy="4238637"/>
            <wp:effectExtent l="19050" t="19050" r="26670" b="9525"/>
            <wp:docPr id="5" name="Picture 5" descr="PFAS_RecruitmentCard_Final_06072021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PFAS_RecruitmentCard_Final_06072021 - Wor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9" t="24092" r="18425" b="3929"/>
                    <a:stretch/>
                  </pic:blipFill>
                  <pic:spPr bwMode="auto">
                    <a:xfrm>
                      <a:off x="0" y="0"/>
                      <a:ext cx="5971929" cy="425045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172" w:rsidP="007C2B76" w:rsidRDefault="001261DF" w14:paraId="77F31039" w14:textId="45FA14FF">
      <w:pPr>
        <w:rPr>
          <w:rStyle w:val="normaltextrun"/>
          <w:rFonts w:ascii="Calibri" w:hAnsi="Calibri" w:cs="Calibri"/>
          <w:color w:val="000000"/>
          <w:bdr w:val="none" w:color="auto" w:sz="0" w:space="0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editId="66C00A52" wp14:anchorId="61B19A4E">
                <wp:simplePos x="0" y="0"/>
                <wp:positionH relativeFrom="column">
                  <wp:posOffset>4687570</wp:posOffset>
                </wp:positionH>
                <wp:positionV relativeFrom="paragraph">
                  <wp:posOffset>1829435</wp:posOffset>
                </wp:positionV>
                <wp:extent cx="408940" cy="25781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25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F3308" w:rsidR="001261DF" w:rsidP="001261DF" w:rsidRDefault="001261DF" w14:paraId="734210ED" w14:textId="0CB681B0">
                            <w:pPr>
                              <w:spacing w:after="0" w:line="240" w:lineRule="auto"/>
                              <w:rPr>
                                <w:color w:val="2F5496" w:themeColor="accent1" w:themeShade="BF"/>
                              </w:rPr>
                            </w:pPr>
                            <w:r w:rsidRPr="001F3308">
                              <w:rPr>
                                <w:color w:val="2F5496" w:themeColor="accent1" w:themeShade="B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61B19A4E">
                <v:stroke joinstyle="miter"/>
                <v:path gradientshapeok="t" o:connecttype="rect"/>
              </v:shapetype>
              <v:shape id="Text Box 2" style="position:absolute;margin-left:369.1pt;margin-top:144.05pt;width:32.2pt;height:20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">
                <v:textbox>
                  <w:txbxContent>
                    <w:p w:rsidRPr="001F3308" w:rsidR="001261DF" w:rsidP="001261DF" w:rsidRDefault="001261DF" w14:paraId="734210ED" w14:textId="0CB681B0">
                      <w:pPr>
                        <w:spacing w:after="0" w:line="240" w:lineRule="auto"/>
                        <w:rPr>
                          <w:color w:val="2F5496" w:themeColor="accent1" w:themeShade="BF"/>
                        </w:rPr>
                      </w:pPr>
                      <w:r w:rsidRPr="001F3308">
                        <w:rPr>
                          <w:color w:val="2F5496" w:themeColor="accent1" w:themeShade="B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4536EF" w:rsidP="007C2B76" w:rsidRDefault="004536EF" w14:paraId="030030E0" w14:textId="139580F0"/>
    <w:p w:rsidR="003645DB" w:rsidRDefault="003645DB" w14:paraId="6980251E" w14:textId="741CD6FF">
      <w:r>
        <w:br w:type="page"/>
      </w:r>
    </w:p>
    <w:p w:rsidR="003645DB" w:rsidP="007C2B76" w:rsidRDefault="003645DB" w14:paraId="1170F272" w14:textId="08EDF75D">
      <w:r>
        <w:lastRenderedPageBreak/>
        <w:t>Recruitment Fact Sheet (page 1)</w:t>
      </w:r>
    </w:p>
    <w:p w:rsidR="009A236F" w:rsidP="007C2B76" w:rsidRDefault="009A236F" w14:paraId="2C37675E" w14:textId="519C263C">
      <w:r>
        <w:rPr>
          <w:noProof/>
        </w:rPr>
        <w:drawing>
          <wp:inline distT="0" distB="0" distL="0" distR="0" wp14:anchorId="1AD77B96" wp14:editId="52D4DA3D">
            <wp:extent cx="5943600" cy="7684770"/>
            <wp:effectExtent l="19050" t="19050" r="19050" b="1143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A236F" w:rsidP="007C2B76" w:rsidRDefault="008A27A9" w14:paraId="6E739A52" w14:textId="388253C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editId="38D68B22" wp14:anchorId="06B9C9DE">
            <wp:simplePos x="0" y="0"/>
            <wp:positionH relativeFrom="margin">
              <wp:posOffset>2817406</wp:posOffset>
            </wp:positionH>
            <wp:positionV relativeFrom="margin">
              <wp:posOffset>3475030</wp:posOffset>
            </wp:positionV>
            <wp:extent cx="2889250" cy="2212340"/>
            <wp:effectExtent l="0" t="0" r="6350" b="0"/>
            <wp:wrapNone/>
            <wp:docPr id="3" name="Picture 3" descr="PFAS_Viral_Study_Map.pdf - Adobe Acrobat Reader DC (32-bi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PFAS_Viral_Study_Map.pdf - Adobe Acrobat Reader DC (32-bit)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5" t="17411" r="20381" b="4226"/>
                    <a:stretch/>
                  </pic:blipFill>
                  <pic:spPr bwMode="auto">
                    <a:xfrm>
                      <a:off x="0" y="0"/>
                      <a:ext cx="2889250" cy="221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36F">
        <w:t>Recruitment Fact Sheet (page 2)</w:t>
      </w:r>
      <w:r w:rsidRPr="008A27A9">
        <w:rPr>
          <w:noProof/>
        </w:rPr>
        <w:t xml:space="preserve"> </w:t>
      </w:r>
      <w:r>
        <w:rPr>
          <w:noProof/>
        </w:rPr>
        <w:drawing>
          <wp:inline distT="0" distB="0" distL="0" distR="0" wp14:anchorId="2E5E3271" wp14:editId="6EC1DB0F">
            <wp:extent cx="5864094" cy="7649308"/>
            <wp:effectExtent l="19050" t="19050" r="22860" b="27940"/>
            <wp:docPr id="6" name="Picture 6" descr="2021-06-07_PFAS Viral Infections Study_Fact Sheet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2021-06-07_PFAS Viral Infections Study_Fact Sheet - Wor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01" t="13901" r="10824" b="4572"/>
                    <a:stretch/>
                  </pic:blipFill>
                  <pic:spPr bwMode="auto">
                    <a:xfrm>
                      <a:off x="0" y="0"/>
                      <a:ext cx="5887844" cy="768028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7C2B76" w:rsidR="009A236F" w:rsidP="007C2B76" w:rsidRDefault="009A236F" w14:paraId="7342D62A" w14:textId="53FC8AD1"/>
    <w:sectPr w:rsidRPr="007C2B76" w:rsidR="009A236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3A7361" w14:textId="77777777" w:rsidR="0072147A" w:rsidRDefault="0072147A" w:rsidP="007C2B76">
      <w:pPr>
        <w:spacing w:after="0" w:line="240" w:lineRule="auto"/>
      </w:pPr>
      <w:r>
        <w:separator/>
      </w:r>
    </w:p>
  </w:endnote>
  <w:endnote w:type="continuationSeparator" w:id="0">
    <w:p w14:paraId="07C2B27F" w14:textId="77777777" w:rsidR="0072147A" w:rsidRDefault="0072147A" w:rsidP="007C2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B1D1D9" w14:textId="77777777" w:rsidR="00390DDE" w:rsidRDefault="00390D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559794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F2F352" w14:textId="6EBD89E2" w:rsidR="004536EF" w:rsidRDefault="004536E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28EFF00" w14:textId="77777777" w:rsidR="004536EF" w:rsidRDefault="004536E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F29BA9" w14:textId="77777777" w:rsidR="00390DDE" w:rsidRDefault="00390D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143173" w14:textId="77777777" w:rsidR="0072147A" w:rsidRDefault="0072147A" w:rsidP="007C2B76">
      <w:pPr>
        <w:spacing w:after="0" w:line="240" w:lineRule="auto"/>
      </w:pPr>
      <w:r>
        <w:separator/>
      </w:r>
    </w:p>
  </w:footnote>
  <w:footnote w:type="continuationSeparator" w:id="0">
    <w:p w14:paraId="5426B0DE" w14:textId="77777777" w:rsidR="0072147A" w:rsidRDefault="0072147A" w:rsidP="007C2B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57ECB3" w14:textId="77777777" w:rsidR="00390DDE" w:rsidRDefault="00390D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A1C2F" w14:textId="77777777" w:rsidR="004536EF" w:rsidRDefault="004536EF" w:rsidP="004536EF">
    <w:pPr>
      <w:pStyle w:val="Header"/>
    </w:pPr>
    <w:r>
      <w:t>Protocol, PFAS/viral infection, v1.0</w:t>
    </w:r>
  </w:p>
  <w:p w14:paraId="0477E682" w14:textId="77777777" w:rsidR="004536EF" w:rsidRDefault="004536EF" w:rsidP="004536EF">
    <w:pPr>
      <w:pStyle w:val="Header"/>
    </w:pPr>
    <w:r>
      <w:t>Last Revised: July 19, 2021</w:t>
    </w:r>
  </w:p>
  <w:p w14:paraId="6F0AFD9E" w14:textId="1B2F5B9B" w:rsidR="007C2B76" w:rsidRPr="004536EF" w:rsidRDefault="007C2B76" w:rsidP="004536E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B36952" w14:textId="77777777" w:rsidR="00390DDE" w:rsidRDefault="00390DD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CBE"/>
    <w:rsid w:val="0005482C"/>
    <w:rsid w:val="001261DF"/>
    <w:rsid w:val="001340E3"/>
    <w:rsid w:val="0018049B"/>
    <w:rsid w:val="001F3308"/>
    <w:rsid w:val="002A6B2B"/>
    <w:rsid w:val="003645DB"/>
    <w:rsid w:val="00390DDE"/>
    <w:rsid w:val="003A6295"/>
    <w:rsid w:val="003D052A"/>
    <w:rsid w:val="004536EF"/>
    <w:rsid w:val="004B5253"/>
    <w:rsid w:val="005C45DA"/>
    <w:rsid w:val="006503A0"/>
    <w:rsid w:val="006554DA"/>
    <w:rsid w:val="006C433D"/>
    <w:rsid w:val="0072147A"/>
    <w:rsid w:val="0073754A"/>
    <w:rsid w:val="00773172"/>
    <w:rsid w:val="007C2B76"/>
    <w:rsid w:val="007D7117"/>
    <w:rsid w:val="007E29CC"/>
    <w:rsid w:val="007F1010"/>
    <w:rsid w:val="008A27A9"/>
    <w:rsid w:val="008B7B6D"/>
    <w:rsid w:val="009A236F"/>
    <w:rsid w:val="00A10D49"/>
    <w:rsid w:val="00A37DE4"/>
    <w:rsid w:val="00A9126E"/>
    <w:rsid w:val="00AC5036"/>
    <w:rsid w:val="00AF39E4"/>
    <w:rsid w:val="00B86E6F"/>
    <w:rsid w:val="00B87D0E"/>
    <w:rsid w:val="00BC37D0"/>
    <w:rsid w:val="00CA4938"/>
    <w:rsid w:val="00D53CBE"/>
    <w:rsid w:val="00DC5FFB"/>
    <w:rsid w:val="00E1038C"/>
    <w:rsid w:val="00EB43DB"/>
    <w:rsid w:val="00EE1811"/>
    <w:rsid w:val="00F25462"/>
    <w:rsid w:val="00F413DA"/>
    <w:rsid w:val="00F71DD3"/>
    <w:rsid w:val="00FF5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7C66541"/>
  <w15:chartTrackingRefBased/>
  <w15:docId w15:val="{1269A491-4AE0-4141-A592-633CC3246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6E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3C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CB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C2B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2B76"/>
  </w:style>
  <w:style w:type="paragraph" w:styleId="Footer">
    <w:name w:val="footer"/>
    <w:basedOn w:val="Normal"/>
    <w:link w:val="FooterChar"/>
    <w:uiPriority w:val="99"/>
    <w:unhideWhenUsed/>
    <w:rsid w:val="007C2B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2B76"/>
  </w:style>
  <w:style w:type="character" w:customStyle="1" w:styleId="normaltextrun">
    <w:name w:val="normaltextrun"/>
    <w:basedOn w:val="DefaultParagraphFont"/>
    <w:rsid w:val="007C2B76"/>
  </w:style>
  <w:style w:type="character" w:customStyle="1" w:styleId="eop">
    <w:name w:val="eop"/>
    <w:basedOn w:val="DefaultParagraphFont"/>
    <w:rsid w:val="007C2B76"/>
  </w:style>
  <w:style w:type="character" w:styleId="CommentReference">
    <w:name w:val="annotation reference"/>
    <w:basedOn w:val="DefaultParagraphFont"/>
    <w:uiPriority w:val="99"/>
    <w:semiHidden/>
    <w:unhideWhenUsed/>
    <w:rsid w:val="00AF39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39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39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39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39E4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340E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40E3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B86E6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tmp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Buser, Melanie</dc:creator>
  <cp:keywords/>
  <dc:description/>
  <cp:lastModifiedBy>Buser, Melanie</cp:lastModifiedBy>
  <cp:revision>4</cp:revision>
  <dcterms:created xsi:type="dcterms:W3CDTF">2021-10-21T18:07:00Z</dcterms:created>
  <dcterms:modified xsi:type="dcterms:W3CDTF">2021-12-07T14:25:00Z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94a7b8-f06c-4dfe-bdcc-9b548fd58c31_Enabled">
    <vt:lpwstr>true</vt:lpwstr>
  </property>
  <property fmtid="{D5CDD505-2E9C-101B-9397-08002B2CF9AE}" pid="3" name="MSIP_Label_7b94a7b8-f06c-4dfe-bdcc-9b548fd58c31_SetDate">
    <vt:lpwstr>2021-05-12T21:22:29Z</vt:lpwstr>
  </property>
  <property fmtid="{D5CDD505-2E9C-101B-9397-08002B2CF9AE}" pid="4" name="MSIP_Label_7b94a7b8-f06c-4dfe-bdcc-9b548fd58c31_Method">
    <vt:lpwstr>Privileged</vt:lpwstr>
  </property>
  <property fmtid="{D5CDD505-2E9C-101B-9397-08002B2CF9AE}" pid="5" name="MSIP_Label_7b94a7b8-f06c-4dfe-bdcc-9b548fd58c31_Name">
    <vt:lpwstr>7b94a7b8-f06c-4dfe-bdcc-9b548fd58c31</vt:lpwstr>
  </property>
  <property fmtid="{D5CDD505-2E9C-101B-9397-08002B2CF9AE}" pid="6" name="MSIP_Label_7b94a7b8-f06c-4dfe-bdcc-9b548fd58c31_SiteId">
    <vt:lpwstr>9ce70869-60db-44fd-abe8-d2767077fc8f</vt:lpwstr>
  </property>
  <property fmtid="{D5CDD505-2E9C-101B-9397-08002B2CF9AE}" pid="7" name="MSIP_Label_7b94a7b8-f06c-4dfe-bdcc-9b548fd58c31_ActionId">
    <vt:lpwstr>609a8b79-4f94-498a-8129-1568aeaf44af</vt:lpwstr>
  </property>
  <property fmtid="{D5CDD505-2E9C-101B-9397-08002B2CF9AE}" pid="8" name="MSIP_Label_7b94a7b8-f06c-4dfe-bdcc-9b548fd58c31_ContentBits">
    <vt:lpwstr>0</vt:lpwstr>
  </property>
</Properties>
</file>