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1497" w:rsidP="003C1497" w:rsidRDefault="003C1497" w14:paraId="3C294639" w14:textId="77777777">
      <w:pPr>
        <w:pStyle w:val="Heading2"/>
      </w:pPr>
      <w:bookmarkStart w:name="_Toc59530271" w:id="0"/>
      <w:bookmarkStart w:name="_Toc74740828" w:id="1"/>
      <w:r w:rsidRPr="00DE14D8">
        <w:rPr>
          <w:b/>
          <w:bCs/>
          <w:noProof/>
        </w:rPr>
        <mc:AlternateContent>
          <mc:Choice Requires="wps">
            <w:drawing>
              <wp:anchor distT="45720" distB="45720" distL="114300" distR="114300" simplePos="0" relativeHeight="251659264" behindDoc="0" locked="0" layoutInCell="1" allowOverlap="1" wp14:editId="356E256D" wp14:anchorId="1B660F85">
                <wp:simplePos x="0" y="0"/>
                <wp:positionH relativeFrom="margin">
                  <wp:align>right</wp:align>
                </wp:positionH>
                <wp:positionV relativeFrom="paragraph">
                  <wp:posOffset>-323850</wp:posOffset>
                </wp:positionV>
                <wp:extent cx="1403350" cy="298450"/>
                <wp:effectExtent l="0" t="0" r="25400" b="254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98450"/>
                        </a:xfrm>
                        <a:prstGeom prst="rect">
                          <a:avLst/>
                        </a:prstGeom>
                        <a:solidFill>
                          <a:srgbClr val="FFFFFF"/>
                        </a:solidFill>
                        <a:ln w="9525">
                          <a:solidFill>
                            <a:srgbClr val="000000"/>
                          </a:solidFill>
                          <a:miter lim="800000"/>
                          <a:headEnd/>
                          <a:tailEnd/>
                        </a:ln>
                      </wps:spPr>
                      <wps:txbx>
                        <w:txbxContent>
                          <w:p w:rsidR="003C1497" w:rsidP="003C1497" w:rsidRDefault="003C1497" w14:paraId="0ABC5FD8" w14:textId="77777777">
                            <w:pPr>
                              <w:spacing w:after="0" w:line="240" w:lineRule="auto"/>
                              <w:jc w:val="center"/>
                              <w:rPr>
                                <w:b/>
                                <w:bCs/>
                              </w:rPr>
                            </w:pPr>
                            <w:r w:rsidRPr="3A277BFD">
                              <w:rPr>
                                <w:b/>
                                <w:bCs/>
                              </w:rPr>
                              <w:t xml:space="preserve">Reading Level: </w:t>
                            </w:r>
                            <w:r>
                              <w:rPr>
                                <w:b/>
                                <w:bCs/>
                              </w:rPr>
                              <w:t>5.8</w:t>
                            </w:r>
                          </w:p>
                          <w:p w:rsidR="003C1497" w:rsidP="003C1497" w:rsidRDefault="003C1497" w14:paraId="77B58F7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660F85">
                <v:stroke joinstyle="miter"/>
                <v:path gradientshapeok="t" o:connecttype="rect"/>
              </v:shapetype>
              <v:shape id="Text Box 2" style="position:absolute;margin-left:59.3pt;margin-top:-25.5pt;width:110.5pt;height:2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">
                <v:textbox>
                  <w:txbxContent>
                    <w:p w:rsidR="003C1497" w:rsidP="003C1497" w:rsidRDefault="003C1497" w14:paraId="0ABC5FD8" w14:textId="77777777">
                      <w:pPr>
                        <w:spacing w:after="0" w:line="240" w:lineRule="auto"/>
                        <w:jc w:val="center"/>
                        <w:rPr>
                          <w:b/>
                          <w:bCs/>
                        </w:rPr>
                      </w:pPr>
                      <w:r w:rsidRPr="3A277BFD">
                        <w:rPr>
                          <w:b/>
                          <w:bCs/>
                        </w:rPr>
                        <w:t xml:space="preserve">Reading Level: </w:t>
                      </w:r>
                      <w:r>
                        <w:rPr>
                          <w:b/>
                          <w:bCs/>
                        </w:rPr>
                        <w:t>5.8</w:t>
                      </w:r>
                    </w:p>
                    <w:p w:rsidR="003C1497" w:rsidP="003C1497" w:rsidRDefault="003C1497" w14:paraId="77B58F79" w14:textId="77777777"/>
                  </w:txbxContent>
                </v:textbox>
                <w10:wrap anchorx="margin"/>
              </v:shape>
            </w:pict>
          </mc:Fallback>
        </mc:AlternateContent>
      </w:r>
      <w:r>
        <w:t>Appendix J – Child Assent Form</w:t>
      </w:r>
      <w:bookmarkEnd w:id="0"/>
      <w:r>
        <w:t xml:space="preserve"> Copy</w:t>
      </w:r>
      <w:bookmarkEnd w:id="1"/>
    </w:p>
    <w:p w:rsidR="003C1497" w:rsidP="003C1497" w:rsidRDefault="003C1497" w14:paraId="1677CD14" w14:textId="77777777">
      <w:r w:rsidRPr="00EB1290">
        <w:rPr>
          <w:b/>
          <w:bCs/>
          <w:noProof/>
          <w:sz w:val="24"/>
          <w:szCs w:val="24"/>
        </w:rPr>
        <mc:AlternateContent>
          <mc:Choice Requires="wps">
            <w:drawing>
              <wp:anchor distT="45720" distB="45720" distL="114300" distR="114300" simplePos="0" relativeHeight="251660288" behindDoc="0" locked="0" layoutInCell="1" allowOverlap="1" wp14:editId="2A2192FD" wp14:anchorId="5D9EA4B5">
                <wp:simplePos x="0" y="0"/>
                <wp:positionH relativeFrom="margin">
                  <wp:posOffset>0</wp:posOffset>
                </wp:positionH>
                <wp:positionV relativeFrom="paragraph">
                  <wp:posOffset>330835</wp:posOffset>
                </wp:positionV>
                <wp:extent cx="6097270" cy="304800"/>
                <wp:effectExtent l="0" t="0" r="17780" b="1905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304800"/>
                        </a:xfrm>
                        <a:prstGeom prst="rect">
                          <a:avLst/>
                        </a:prstGeom>
                        <a:solidFill>
                          <a:srgbClr val="FFFFFF"/>
                        </a:solidFill>
                        <a:ln w="9525">
                          <a:solidFill>
                            <a:srgbClr val="000000"/>
                          </a:solidFill>
                          <a:miter lim="800000"/>
                          <a:headEnd/>
                          <a:tailEnd/>
                        </a:ln>
                      </wps:spPr>
                      <wps:txbx>
                        <w:txbxContent>
                          <w:p w:rsidR="003C1497" w:rsidP="003C1497" w:rsidRDefault="003C1497" w14:paraId="4AD6F6F0" w14:textId="77777777">
                            <w:pPr>
                              <w:ind w:right="-60"/>
                              <w:jc w:val="center"/>
                            </w:pPr>
                            <w:r>
                              <w:t>COPY OF ASSENT FORM TO KEEP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margin-left:0;margin-top:26.05pt;width:480.1pt;height:2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x8KAIAAE0EAAAOAAAAZHJzL2Uyb0RvYy54bWysVNtu2zAMfR+wfxD0vtjxkqY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" w14:anchorId="5D9EA4B5">
                <v:textbox>
                  <w:txbxContent>
                    <w:p w:rsidR="003C1497" w:rsidP="003C1497" w:rsidRDefault="003C1497" w14:paraId="4AD6F6F0" w14:textId="77777777">
                      <w:pPr>
                        <w:ind w:right="-60"/>
                        <w:jc w:val="center"/>
                      </w:pPr>
                      <w:r>
                        <w:t>COPY OF ASSENT FORM TO KEEP</w:t>
                      </w:r>
                    </w:p>
                  </w:txbxContent>
                </v:textbox>
                <w10:wrap type="square" anchorx="margin"/>
              </v:shape>
            </w:pict>
          </mc:Fallback>
        </mc:AlternateContent>
      </w:r>
    </w:p>
    <w:p w:rsidR="003C1497" w:rsidP="003C1497" w:rsidRDefault="003C1497" w14:paraId="0D033FFA" w14:textId="77777777">
      <w:pPr>
        <w:spacing w:after="0" w:line="240" w:lineRule="auto"/>
        <w:jc w:val="center"/>
        <w:rPr>
          <w:b/>
          <w:bCs/>
        </w:rPr>
      </w:pPr>
      <w:bookmarkStart w:name="_Hlk68791542" w:id="2"/>
      <w:r w:rsidRPr="0D8CA822">
        <w:rPr>
          <w:b/>
          <w:bCs/>
        </w:rPr>
        <w:t xml:space="preserve"> </w:t>
      </w:r>
    </w:p>
    <w:p w:rsidR="003C1497" w:rsidP="003C1497" w:rsidRDefault="003C1497" w14:paraId="50BA06C7" w14:textId="77777777">
      <w:pPr>
        <w:spacing w:after="0" w:line="240" w:lineRule="auto"/>
        <w:jc w:val="center"/>
        <w:rPr>
          <w:b/>
          <w:bCs/>
        </w:rPr>
      </w:pPr>
      <w:r w:rsidRPr="0D8CA822">
        <w:rPr>
          <w:b/>
          <w:bCs/>
        </w:rPr>
        <w:t>Evaluating the Association between Serum Concentrations of Per- and Polyfluoroalkyl Substances (PFAS) and Symptoms and Diagnoses of Selected Acute Viral Illnesses</w:t>
      </w:r>
    </w:p>
    <w:p w:rsidR="003C1497" w:rsidP="003C1497" w:rsidRDefault="003C1497" w14:paraId="0BA2D989" w14:textId="77777777">
      <w:pPr>
        <w:spacing w:after="0" w:line="240" w:lineRule="auto"/>
        <w:jc w:val="center"/>
        <w:rPr>
          <w:rFonts w:eastAsia="Times New Roman" w:cstheme="minorHAnsi"/>
          <w:color w:val="000000"/>
        </w:rPr>
      </w:pPr>
      <w:r w:rsidRPr="3A277BFD">
        <w:rPr>
          <w:b/>
          <w:bCs/>
        </w:rPr>
        <w:t>Child Assent Form (7 to &lt;18 years of age)</w:t>
      </w:r>
    </w:p>
    <w:p w:rsidR="003C1497" w:rsidP="003C1497" w:rsidRDefault="003C1497" w14:paraId="01801D10" w14:textId="77777777">
      <w:pPr>
        <w:spacing w:after="0"/>
        <w:rPr>
          <w:rFonts w:eastAsia="Times New Roman" w:cstheme="minorHAnsi"/>
          <w:color w:val="000000"/>
        </w:rPr>
      </w:pPr>
    </w:p>
    <w:p w:rsidR="003C1497" w:rsidP="003C1497" w:rsidRDefault="003C1497" w14:paraId="2AE79C72" w14:textId="77777777">
      <w:pPr>
        <w:autoSpaceDE w:val="0"/>
        <w:autoSpaceDN w:val="0"/>
        <w:adjustRightInd w:val="0"/>
        <w:spacing w:after="0" w:line="240" w:lineRule="auto"/>
        <w:rPr>
          <w:rFonts w:cstheme="minorHAnsi"/>
          <w:bCs/>
        </w:rPr>
      </w:pPr>
      <w:r>
        <w:t>Scientists at the Centers for Disease Control and Prevention’s (CDC) National Center for Environmental Health (NCEH) and the Agency for Toxic Substances and Disease Registry (ATSDR)</w:t>
      </w:r>
      <w:r w:rsidRPr="00641D5A">
        <w:rPr>
          <w:rFonts w:cstheme="minorHAnsi"/>
        </w:rPr>
        <w:t xml:space="preserve"> </w:t>
      </w:r>
      <w:r>
        <w:rPr>
          <w:rFonts w:cstheme="minorHAnsi"/>
        </w:rPr>
        <w:t>are</w:t>
      </w:r>
      <w:r w:rsidRPr="00641D5A">
        <w:rPr>
          <w:rFonts w:cstheme="minorHAnsi"/>
        </w:rPr>
        <w:t xml:space="preserve"> doing a research study</w:t>
      </w:r>
      <w:r>
        <w:rPr>
          <w:rFonts w:cstheme="minorHAnsi"/>
        </w:rPr>
        <w:t xml:space="preserve">. </w:t>
      </w:r>
      <w:r w:rsidRPr="00641D5A">
        <w:rPr>
          <w:rFonts w:cstheme="minorHAnsi"/>
          <w:bCs/>
        </w:rPr>
        <w:t xml:space="preserve">Because you helped us with another study, we would like to know if you want to help with this one too. </w:t>
      </w:r>
      <w:r>
        <w:t>T</w:t>
      </w:r>
      <w:r w:rsidRPr="00641D5A">
        <w:t xml:space="preserve">his </w:t>
      </w:r>
      <w:r>
        <w:t>form</w:t>
      </w:r>
      <w:r w:rsidRPr="00641D5A">
        <w:t xml:space="preserve"> will describe the study so you can decide if you want to be in it.  </w:t>
      </w:r>
      <w:r w:rsidRPr="00641D5A">
        <w:rPr>
          <w:rFonts w:cstheme="minorHAnsi"/>
          <w:bCs/>
        </w:rPr>
        <w:t>We hope that you will be a part of this study.</w:t>
      </w:r>
    </w:p>
    <w:p w:rsidR="003C1497" w:rsidP="003C1497" w:rsidRDefault="003C1497" w14:paraId="12698CA5" w14:textId="77777777">
      <w:pPr>
        <w:autoSpaceDE w:val="0"/>
        <w:autoSpaceDN w:val="0"/>
        <w:adjustRightInd w:val="0"/>
        <w:spacing w:after="0" w:line="240" w:lineRule="auto"/>
        <w:rPr>
          <w:rFonts w:cstheme="minorHAnsi"/>
          <w:bCs/>
        </w:rPr>
      </w:pPr>
    </w:p>
    <w:p w:rsidR="003C1497" w:rsidP="003C1497" w:rsidRDefault="003C1497" w14:paraId="76456301" w14:textId="77777777">
      <w:pPr>
        <w:spacing w:after="240"/>
        <w:rPr>
          <w:b/>
        </w:rPr>
      </w:pPr>
      <w:r>
        <w:rPr>
          <w:b/>
        </w:rPr>
        <w:t>_____________________________________________________________________________________</w:t>
      </w:r>
    </w:p>
    <w:p w:rsidRPr="00834EBF" w:rsidR="003C1497" w:rsidP="003C1497" w:rsidRDefault="003C1497" w14:paraId="5EF40360" w14:textId="77777777">
      <w:pPr>
        <w:spacing w:after="240"/>
        <w:jc w:val="center"/>
        <w:rPr>
          <w:b/>
        </w:rPr>
      </w:pPr>
      <w:r>
        <w:rPr>
          <w:b/>
        </w:rPr>
        <w:t>T</w:t>
      </w:r>
      <w:r w:rsidRPr="00834EBF">
        <w:rPr>
          <w:b/>
        </w:rPr>
        <w:t>H</w:t>
      </w:r>
      <w:r>
        <w:rPr>
          <w:b/>
        </w:rPr>
        <w:t>INGS TO KNOW ABOUT THIS STUDY</w:t>
      </w:r>
    </w:p>
    <w:p w:rsidR="003C1497" w:rsidP="003C1497" w:rsidRDefault="003C1497" w14:paraId="52327295" w14:textId="4ECF2FDA">
      <w:pPr>
        <w:spacing w:after="0"/>
      </w:pPr>
      <w:r>
        <w:rPr>
          <w:rFonts w:cstheme="minorHAnsi"/>
          <w:b/>
        </w:rPr>
        <w:t>WHO IS DOING THIS STUDY:</w:t>
      </w:r>
      <w:r>
        <w:rPr>
          <w:rFonts w:cstheme="minorHAnsi"/>
          <w:bCs/>
        </w:rPr>
        <w:t xml:space="preserve"> CDC/ATSDR are public health agencies that do </w:t>
      </w:r>
      <w:proofErr w:type="gramStart"/>
      <w:r>
        <w:rPr>
          <w:rFonts w:cstheme="minorHAnsi"/>
          <w:bCs/>
        </w:rPr>
        <w:t>research.</w:t>
      </w:r>
      <w:proofErr w:type="gramEnd"/>
      <w:r>
        <w:rPr>
          <w:rFonts w:cstheme="minorHAnsi"/>
          <w:bCs/>
        </w:rPr>
        <w:t xml:space="preserve"> </w:t>
      </w:r>
      <w:r w:rsidRPr="00641D5A">
        <w:rPr>
          <w:rFonts w:cstheme="minorHAnsi"/>
          <w:bCs/>
        </w:rPr>
        <w:t xml:space="preserve">A research study is when people like scientists, doctors, and teachers collect information to try and answer questions about certain things. </w:t>
      </w:r>
      <w:r w:rsidRPr="00641D5A">
        <w:t>If you have any questions about the study, your parents can help answer them</w:t>
      </w:r>
      <w:r>
        <w:t>,</w:t>
      </w:r>
      <w:r w:rsidRPr="00641D5A">
        <w:t xml:space="preserve"> and you can also ask us.</w:t>
      </w:r>
    </w:p>
    <w:p w:rsidR="003C1497" w:rsidP="003C1497" w:rsidRDefault="003C1497" w14:paraId="7462AFDE" w14:textId="77777777">
      <w:pPr>
        <w:spacing w:after="0"/>
      </w:pPr>
    </w:p>
    <w:p w:rsidRPr="00641D5A" w:rsidR="003C1497" w:rsidP="003C1497" w:rsidRDefault="003C1497" w14:paraId="0901CD84" w14:textId="77777777">
      <w:pPr>
        <w:autoSpaceDE w:val="0"/>
        <w:autoSpaceDN w:val="0"/>
        <w:adjustRightInd w:val="0"/>
        <w:spacing w:after="0" w:line="240" w:lineRule="auto"/>
      </w:pPr>
      <w:r>
        <w:rPr>
          <w:b/>
          <w:bCs/>
        </w:rPr>
        <w:t>PURPOSE:</w:t>
      </w:r>
      <w:r>
        <w:t xml:space="preserve">  </w:t>
      </w:r>
      <w:r w:rsidRPr="0D8CA822">
        <w:t>We are doing this study to try to find out if some things that may be found in people’s bodies could make it easier for them get a virus infection (like a cold or the flu) or make the virus infection worse.</w:t>
      </w:r>
    </w:p>
    <w:p w:rsidRPr="00641D5A" w:rsidR="003C1497" w:rsidP="003C1497" w:rsidRDefault="003C1497" w14:paraId="2535E9CA" w14:textId="77777777">
      <w:pPr>
        <w:autoSpaceDE w:val="0"/>
        <w:autoSpaceDN w:val="0"/>
        <w:adjustRightInd w:val="0"/>
        <w:spacing w:after="0" w:line="240" w:lineRule="auto"/>
        <w:rPr>
          <w:rFonts w:cstheme="minorHAnsi"/>
        </w:rPr>
      </w:pPr>
    </w:p>
    <w:p w:rsidR="003C1497" w:rsidP="24369537" w:rsidRDefault="003C1497" w14:paraId="2056C400" w14:textId="2E0C9AE8">
      <w:pPr>
        <w:autoSpaceDE w:val="0"/>
        <w:autoSpaceDN w:val="0"/>
        <w:adjustRightInd w:val="0"/>
        <w:spacing w:after="0" w:line="240" w:lineRule="auto"/>
      </w:pPr>
      <w:r w:rsidRPr="24369537">
        <w:t xml:space="preserve">We sent your parents a letter asking if we have their permission for you to be a part of the study. </w:t>
      </w:r>
      <w:r w:rsidRPr="24369537" w:rsidR="24D27E52">
        <w:t>Even</w:t>
      </w:r>
      <w:r w:rsidR="00270B35">
        <w:t xml:space="preserve"> if</w:t>
      </w:r>
      <w:r w:rsidRPr="24369537">
        <w:t xml:space="preserve"> they said it was ok, it is still your choice to </w:t>
      </w:r>
      <w:proofErr w:type="gramStart"/>
      <w:r w:rsidRPr="24369537">
        <w:t>make</w:t>
      </w:r>
      <w:proofErr w:type="gramEnd"/>
      <w:r w:rsidRPr="24369537">
        <w:t xml:space="preserve"> and you can say yes or no. </w:t>
      </w:r>
    </w:p>
    <w:p w:rsidR="003C1497" w:rsidP="003C1497" w:rsidRDefault="003C1497" w14:paraId="3BA9F0C4" w14:textId="77777777">
      <w:pPr>
        <w:autoSpaceDE w:val="0"/>
        <w:autoSpaceDN w:val="0"/>
        <w:adjustRightInd w:val="0"/>
        <w:spacing w:after="0" w:line="240" w:lineRule="auto"/>
        <w:rPr>
          <w:rFonts w:cstheme="minorHAnsi"/>
        </w:rPr>
      </w:pPr>
    </w:p>
    <w:p w:rsidR="003C1497" w:rsidP="003C1497" w:rsidRDefault="003C1497" w14:paraId="018674F6" w14:textId="269FC152">
      <w:pPr>
        <w:spacing w:after="0" w:line="240" w:lineRule="auto"/>
        <w:rPr>
          <w:rFonts w:eastAsia="Times New Roman"/>
          <w:color w:val="000000" w:themeColor="text1"/>
        </w:rPr>
      </w:pPr>
      <w:r w:rsidRPr="4B9B55E9">
        <w:rPr>
          <w:b/>
          <w:bCs/>
        </w:rPr>
        <w:t>WHO CAN TAKE PART:</w:t>
      </w:r>
      <w:r w:rsidRPr="4B9B55E9">
        <w:t xml:space="preserve"> ATSDR wants to enroll </w:t>
      </w:r>
      <w:r w:rsidRPr="3FDB2C9B" w:rsidR="005D7AA6">
        <w:rPr>
          <w:rFonts w:eastAsia="Times New Roman"/>
          <w:color w:val="000000" w:themeColor="text1"/>
        </w:rPr>
        <w:t>2,800 eligible adults</w:t>
      </w:r>
      <w:r w:rsidR="005D7AA6">
        <w:rPr>
          <w:rFonts w:eastAsia="Times New Roman"/>
          <w:color w:val="000000" w:themeColor="text1"/>
        </w:rPr>
        <w:t xml:space="preserve"> (</w:t>
      </w:r>
      <w:r w:rsidRPr="3FDB2C9B" w:rsidR="005D7AA6">
        <w:rPr>
          <w:rFonts w:eastAsia="Times New Roman"/>
          <w:color w:val="000000" w:themeColor="text1"/>
        </w:rPr>
        <w:t>≥ 18 years of age</w:t>
      </w:r>
      <w:r w:rsidR="005D7AA6">
        <w:rPr>
          <w:rFonts w:eastAsia="Times New Roman"/>
          <w:color w:val="000000" w:themeColor="text1"/>
        </w:rPr>
        <w:t xml:space="preserve">) and </w:t>
      </w:r>
      <w:r w:rsidRPr="00094E65" w:rsidR="005D7AA6">
        <w:rPr>
          <w:color w:val="000000" w:themeColor="text1"/>
        </w:rPr>
        <w:t xml:space="preserve">370 </w:t>
      </w:r>
      <w:r w:rsidR="005D7AA6">
        <w:rPr>
          <w:rFonts w:eastAsia="Times New Roman"/>
          <w:color w:val="000000" w:themeColor="text1"/>
        </w:rPr>
        <w:t xml:space="preserve">eligible </w:t>
      </w:r>
      <w:r w:rsidRPr="00094E65" w:rsidR="005D7AA6">
        <w:rPr>
          <w:color w:val="000000" w:themeColor="text1"/>
        </w:rPr>
        <w:t>children</w:t>
      </w:r>
      <w:r w:rsidR="005D7AA6">
        <w:rPr>
          <w:rFonts w:eastAsia="Times New Roman"/>
          <w:color w:val="000000" w:themeColor="text1"/>
        </w:rPr>
        <w:t xml:space="preserve"> (</w:t>
      </w:r>
      <w:r w:rsidRPr="00094E65" w:rsidR="005D7AA6">
        <w:rPr>
          <w:color w:val="000000" w:themeColor="text1"/>
        </w:rPr>
        <w:t>4-17 years of age</w:t>
      </w:r>
      <w:r w:rsidR="005D7AA6">
        <w:rPr>
          <w:rFonts w:eastAsia="Times New Roman"/>
          <w:color w:val="000000" w:themeColor="text1"/>
        </w:rPr>
        <w:t>)</w:t>
      </w:r>
      <w:r w:rsidRPr="00094E65" w:rsidR="005D7AA6">
        <w:rPr>
          <w:color w:val="000000" w:themeColor="text1"/>
        </w:rPr>
        <w:t xml:space="preserve"> who took part in an earlier </w:t>
      </w:r>
      <w:r w:rsidRPr="3FDB2C9B" w:rsidR="005D7AA6">
        <w:rPr>
          <w:rFonts w:eastAsia="Times New Roman"/>
          <w:color w:val="000000" w:themeColor="text1"/>
        </w:rPr>
        <w:t xml:space="preserve">ATSDR </w:t>
      </w:r>
      <w:r w:rsidRPr="00094E65" w:rsidR="005D7AA6">
        <w:rPr>
          <w:color w:val="000000" w:themeColor="text1"/>
        </w:rPr>
        <w:t xml:space="preserve">PFAS </w:t>
      </w:r>
      <w:proofErr w:type="gramStart"/>
      <w:r w:rsidRPr="00094E65" w:rsidR="005D7AA6">
        <w:rPr>
          <w:color w:val="000000" w:themeColor="text1"/>
        </w:rPr>
        <w:t>study.</w:t>
      </w:r>
      <w:proofErr w:type="gramEnd"/>
      <w:r w:rsidRPr="4B9B55E9" w:rsidDel="005D7AA6" w:rsidR="005D7AA6">
        <w:t xml:space="preserve"> </w:t>
      </w:r>
      <w:r w:rsidRPr="4B9B55E9">
        <w:rPr>
          <w:rFonts w:eastAsia="Times New Roman"/>
          <w:color w:val="000000" w:themeColor="text1"/>
        </w:rPr>
        <w:t xml:space="preserve">You will not need any in-person contact with any CDC/ATSDR team members. </w:t>
      </w:r>
    </w:p>
    <w:p w:rsidR="003C1497" w:rsidP="003C1497" w:rsidRDefault="003C1497" w14:paraId="1E41A81C" w14:textId="77777777">
      <w:pPr>
        <w:spacing w:after="0" w:line="240" w:lineRule="auto"/>
        <w:rPr>
          <w:rFonts w:eastAsia="Times New Roman"/>
          <w:color w:val="000000" w:themeColor="text1"/>
        </w:rPr>
      </w:pPr>
    </w:p>
    <w:p w:rsidRPr="007838B3" w:rsidR="003C1497" w:rsidP="003C1497" w:rsidRDefault="003C1497" w14:paraId="57DAEA20" w14:textId="6D00703C">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xml:space="preserve"> About 2-½ hours over a year-long period. You</w:t>
      </w:r>
      <w:r w:rsidR="008F12BD">
        <w:rPr>
          <w:rFonts w:eastAsia="Times New Roman"/>
          <w:color w:val="000000" w:themeColor="text1"/>
        </w:rPr>
        <w:t>r parent (with your help) is</w:t>
      </w:r>
      <w:r>
        <w:rPr>
          <w:rFonts w:eastAsia="Times New Roman"/>
          <w:color w:val="000000" w:themeColor="text1"/>
        </w:rPr>
        <w:t xml:space="preserve"> asked to answer five 30-minute surveys at home. The five surveys will be spaced three months apart. </w:t>
      </w:r>
    </w:p>
    <w:p w:rsidR="003C1497" w:rsidP="003C1497" w:rsidRDefault="003C1497" w14:paraId="0454BC8F" w14:textId="77777777">
      <w:pPr>
        <w:autoSpaceDE w:val="0"/>
        <w:autoSpaceDN w:val="0"/>
        <w:adjustRightInd w:val="0"/>
        <w:spacing w:after="0" w:line="240" w:lineRule="auto"/>
        <w:rPr>
          <w:rFonts w:cstheme="minorHAnsi"/>
        </w:rPr>
      </w:pPr>
    </w:p>
    <w:p w:rsidRPr="00641D5A" w:rsidR="003C1497" w:rsidP="003C1497" w:rsidRDefault="003C1497" w14:paraId="41D27D89" w14:textId="40ED2E08">
      <w:pPr>
        <w:autoSpaceDE w:val="0"/>
        <w:autoSpaceDN w:val="0"/>
        <w:adjustRightInd w:val="0"/>
        <w:spacing w:after="0" w:line="240" w:lineRule="auto"/>
        <w:rPr>
          <w:rFonts w:cstheme="minorHAnsi"/>
        </w:rPr>
      </w:pPr>
      <w:r>
        <w:rPr>
          <w:rFonts w:cstheme="minorHAnsi"/>
          <w:b/>
          <w:bCs/>
        </w:rPr>
        <w:t>WHAT WILL YOU DO:</w:t>
      </w:r>
      <w:r>
        <w:rPr>
          <w:rFonts w:cstheme="minorHAnsi"/>
        </w:rPr>
        <w:t xml:space="preserve">  </w:t>
      </w:r>
      <w:r w:rsidRPr="00641D5A">
        <w:rPr>
          <w:rFonts w:cstheme="minorHAnsi"/>
        </w:rPr>
        <w:t xml:space="preserve">If you agree and your parents give permission, we ask </w:t>
      </w:r>
      <w:r>
        <w:rPr>
          <w:rFonts w:cstheme="minorHAnsi"/>
        </w:rPr>
        <w:t>you</w:t>
      </w:r>
      <w:r w:rsidR="00133BBA">
        <w:rPr>
          <w:rFonts w:cstheme="minorHAnsi"/>
        </w:rPr>
        <w:t>r parents</w:t>
      </w:r>
      <w:r w:rsidRPr="00641D5A">
        <w:rPr>
          <w:rFonts w:cstheme="minorHAnsi"/>
        </w:rPr>
        <w:t xml:space="preserve"> to answer </w:t>
      </w:r>
      <w:r>
        <w:rPr>
          <w:rFonts w:cstheme="minorHAnsi"/>
        </w:rPr>
        <w:t xml:space="preserve">some </w:t>
      </w:r>
      <w:r w:rsidRPr="00641D5A">
        <w:rPr>
          <w:rFonts w:cstheme="minorHAnsi"/>
        </w:rPr>
        <w:t>questions</w:t>
      </w:r>
      <w:r>
        <w:rPr>
          <w:rFonts w:cstheme="minorHAnsi"/>
        </w:rPr>
        <w:t xml:space="preserve"> about </w:t>
      </w:r>
      <w:proofErr w:type="gramStart"/>
      <w:r>
        <w:rPr>
          <w:rFonts w:cstheme="minorHAnsi"/>
        </w:rPr>
        <w:t>you</w:t>
      </w:r>
      <w:r w:rsidRPr="00641D5A">
        <w:rPr>
          <w:rFonts w:cstheme="minorHAnsi"/>
        </w:rPr>
        <w:t>.</w:t>
      </w:r>
      <w:proofErr w:type="gramEnd"/>
      <w:r>
        <w:rPr>
          <w:rFonts w:cstheme="minorHAnsi"/>
        </w:rPr>
        <w:t xml:space="preserve"> </w:t>
      </w:r>
      <w:r w:rsidR="00133BBA">
        <w:rPr>
          <w:rFonts w:cstheme="minorHAnsi"/>
        </w:rPr>
        <w:t>You can help your parents</w:t>
      </w:r>
      <w:r>
        <w:rPr>
          <w:rFonts w:cstheme="minorHAnsi"/>
        </w:rPr>
        <w:t xml:space="preserve"> answer the questions.</w:t>
      </w:r>
      <w:r w:rsidRPr="00641D5A">
        <w:rPr>
          <w:rFonts w:cstheme="minorHAnsi"/>
        </w:rPr>
        <w:t xml:space="preserve"> The questions are on a paper that came in the mail with this letter.  If you</w:t>
      </w:r>
      <w:r>
        <w:rPr>
          <w:rFonts w:cstheme="minorHAnsi"/>
        </w:rPr>
        <w:t xml:space="preserve"> or you</w:t>
      </w:r>
      <w:r w:rsidRPr="00641D5A">
        <w:rPr>
          <w:rFonts w:cstheme="minorHAnsi"/>
        </w:rPr>
        <w:t xml:space="preserve">r parents need help answering the questions, they can ask us by </w:t>
      </w:r>
      <w:r w:rsidRPr="00641D5A">
        <w:rPr>
          <w:rFonts w:ascii="Calibri" w:hAnsi="Calibri" w:eastAsia="Times New Roman" w:cs="Calibri"/>
          <w:color w:val="000000"/>
        </w:rPr>
        <w:t>calling xxx-xxx-</w:t>
      </w:r>
      <w:proofErr w:type="spellStart"/>
      <w:r w:rsidRPr="00641D5A">
        <w:rPr>
          <w:rFonts w:ascii="Calibri" w:hAnsi="Calibri" w:eastAsia="Times New Roman" w:cs="Calibri"/>
          <w:color w:val="000000"/>
        </w:rPr>
        <w:t>xxxx</w:t>
      </w:r>
      <w:proofErr w:type="spellEnd"/>
      <w:r w:rsidRPr="00641D5A">
        <w:rPr>
          <w:rFonts w:ascii="Calibri" w:hAnsi="Calibri" w:eastAsia="Times New Roman" w:cs="Calibri"/>
          <w:color w:val="000000"/>
        </w:rPr>
        <w:t xml:space="preserve"> or sending an email with your question to </w:t>
      </w:r>
      <w:hyperlink w:history="1" r:id="rId6">
        <w:r w:rsidRPr="00641D5A">
          <w:rPr>
            <w:rFonts w:ascii="Calibri" w:hAnsi="Calibri" w:eastAsia="Times New Roman" w:cs="Calibri"/>
            <w:color w:val="0563C1" w:themeColor="hyperlink"/>
            <w:u w:val="single"/>
          </w:rPr>
          <w:t>xxx@cdc.gov</w:t>
        </w:r>
      </w:hyperlink>
      <w:r w:rsidRPr="00641D5A">
        <w:rPr>
          <w:rFonts w:cstheme="minorHAnsi"/>
        </w:rPr>
        <w:t xml:space="preserve">. </w:t>
      </w:r>
    </w:p>
    <w:p w:rsidRPr="00641D5A" w:rsidR="003C1497" w:rsidP="003C1497" w:rsidRDefault="003C1497" w14:paraId="4326C477" w14:textId="77777777">
      <w:pPr>
        <w:overflowPunct w:val="0"/>
        <w:autoSpaceDE w:val="0"/>
        <w:autoSpaceDN w:val="0"/>
        <w:adjustRightInd w:val="0"/>
        <w:spacing w:after="0" w:line="240" w:lineRule="auto"/>
        <w:textAlignment w:val="baseline"/>
        <w:rPr>
          <w:rFonts w:cstheme="minorHAnsi"/>
        </w:rPr>
      </w:pPr>
    </w:p>
    <w:p w:rsidR="003C1497" w:rsidP="003C1497" w:rsidRDefault="003C1497" w14:paraId="414BDEF3" w14:textId="660BC5E4">
      <w:pPr>
        <w:overflowPunct w:val="0"/>
        <w:autoSpaceDE w:val="0"/>
        <w:autoSpaceDN w:val="0"/>
        <w:adjustRightInd w:val="0"/>
        <w:spacing w:after="0" w:line="240" w:lineRule="auto"/>
        <w:textAlignment w:val="baseline"/>
        <w:rPr>
          <w:rFonts w:cstheme="minorHAnsi"/>
        </w:rPr>
      </w:pPr>
      <w:r w:rsidRPr="00641D5A">
        <w:rPr>
          <w:rFonts w:cstheme="minorHAnsi"/>
        </w:rPr>
        <w:t xml:space="preserve">In about </w:t>
      </w:r>
      <w:r>
        <w:rPr>
          <w:rFonts w:cstheme="minorHAnsi"/>
        </w:rPr>
        <w:t>3</w:t>
      </w:r>
      <w:r w:rsidRPr="00641D5A">
        <w:rPr>
          <w:rFonts w:cstheme="minorHAnsi"/>
        </w:rPr>
        <w:t xml:space="preserve"> months, </w:t>
      </w:r>
      <w:r>
        <w:rPr>
          <w:rFonts w:cstheme="minorHAnsi"/>
        </w:rPr>
        <w:t>we will send the next set of</w:t>
      </w:r>
      <w:r w:rsidRPr="00641D5A">
        <w:rPr>
          <w:rFonts w:cstheme="minorHAnsi"/>
        </w:rPr>
        <w:t xml:space="preserve"> questions to answer.  There will be </w:t>
      </w:r>
      <w:r>
        <w:rPr>
          <w:rFonts w:cstheme="minorHAnsi"/>
        </w:rPr>
        <w:t>three</w:t>
      </w:r>
      <w:r w:rsidRPr="00641D5A">
        <w:rPr>
          <w:rFonts w:cstheme="minorHAnsi"/>
        </w:rPr>
        <w:t xml:space="preserve"> more </w:t>
      </w:r>
      <w:r>
        <w:rPr>
          <w:rFonts w:cstheme="minorHAnsi"/>
        </w:rPr>
        <w:t>sets of</w:t>
      </w:r>
      <w:r w:rsidRPr="00641D5A">
        <w:rPr>
          <w:rFonts w:cstheme="minorHAnsi"/>
        </w:rPr>
        <w:t xml:space="preserve"> questions after that.  Remember, </w:t>
      </w:r>
      <w:r w:rsidR="00AE4F6C">
        <w:rPr>
          <w:rFonts w:cstheme="minorHAnsi"/>
        </w:rPr>
        <w:t>you</w:t>
      </w:r>
      <w:r>
        <w:rPr>
          <w:rFonts w:cstheme="minorHAnsi"/>
        </w:rPr>
        <w:t xml:space="preserve"> can help you</w:t>
      </w:r>
      <w:r w:rsidR="00AE4F6C">
        <w:rPr>
          <w:rFonts w:cstheme="minorHAnsi"/>
        </w:rPr>
        <w:t>r parents</w:t>
      </w:r>
      <w:r>
        <w:rPr>
          <w:rFonts w:cstheme="minorHAnsi"/>
        </w:rPr>
        <w:t xml:space="preserve"> </w:t>
      </w:r>
      <w:r w:rsidRPr="00641D5A">
        <w:rPr>
          <w:rFonts w:cstheme="minorHAnsi"/>
        </w:rPr>
        <w:t>answer any of the questions.</w:t>
      </w:r>
    </w:p>
    <w:p w:rsidR="003C1497" w:rsidP="003C1497" w:rsidRDefault="003C1497" w14:paraId="16B4E254" w14:textId="77777777">
      <w:pPr>
        <w:overflowPunct w:val="0"/>
        <w:autoSpaceDE w:val="0"/>
        <w:autoSpaceDN w:val="0"/>
        <w:adjustRightInd w:val="0"/>
        <w:spacing w:after="0" w:line="240" w:lineRule="auto"/>
        <w:textAlignment w:val="baseline"/>
        <w:rPr>
          <w:rFonts w:cstheme="minorHAnsi"/>
        </w:rPr>
      </w:pPr>
    </w:p>
    <w:p w:rsidRPr="00641D5A" w:rsidR="003C1497" w:rsidP="003C1497" w:rsidRDefault="003C1497" w14:paraId="345B600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A45A0A">
        <w:rPr>
          <w:rFonts w:ascii="Calibri" w:hAnsi="Calibri" w:eastAsia="Times New Roman" w:cs="Calibri"/>
          <w:b/>
          <w:bCs/>
          <w:color w:val="000000"/>
        </w:rPr>
        <w:t>IT IS YOUR DECISION:</w:t>
      </w:r>
      <w:r w:rsidRPr="005D2F22">
        <w:rPr>
          <w:rFonts w:ascii="Calibri" w:hAnsi="Calibri" w:eastAsia="Times New Roman" w:cs="Calibri"/>
          <w:color w:val="000000"/>
        </w:rPr>
        <w:t xml:space="preserve"> You </w:t>
      </w:r>
      <w:r>
        <w:rPr>
          <w:rFonts w:ascii="Calibri" w:hAnsi="Calibri" w:eastAsia="Times New Roman" w:cs="Calibri"/>
          <w:color w:val="000000"/>
        </w:rPr>
        <w:t>may freely choose to take part in</w:t>
      </w:r>
      <w:r w:rsidRPr="005D2F22">
        <w:rPr>
          <w:rFonts w:ascii="Calibri" w:hAnsi="Calibri" w:eastAsia="Times New Roman" w:cs="Calibri"/>
          <w:color w:val="000000"/>
        </w:rPr>
        <w:t xml:space="preserve"> the study.  If you start, you can stop at any time. You can refuse to answer any questions. Nothing bad will happen to you or your parent if you don’t join the study.</w:t>
      </w:r>
    </w:p>
    <w:p w:rsidRPr="00641D5A" w:rsidR="003C1497" w:rsidP="003C1497" w:rsidRDefault="003C1497" w14:paraId="307F7FCD" w14:textId="77777777">
      <w:pPr>
        <w:autoSpaceDE w:val="0"/>
        <w:autoSpaceDN w:val="0"/>
        <w:adjustRightInd w:val="0"/>
        <w:spacing w:after="0" w:line="240" w:lineRule="auto"/>
        <w:rPr>
          <w:rFonts w:cstheme="minorHAnsi"/>
        </w:rPr>
      </w:pPr>
    </w:p>
    <w:p w:rsidRPr="00641D5A" w:rsidR="003C1497" w:rsidP="003C1497" w:rsidRDefault="003C1497" w14:paraId="2656A91A" w14:textId="77777777">
      <w:pPr>
        <w:autoSpaceDE w:val="0"/>
        <w:autoSpaceDN w:val="0"/>
        <w:adjustRightInd w:val="0"/>
        <w:spacing w:after="0" w:line="240" w:lineRule="auto"/>
        <w:rPr>
          <w:rFonts w:cstheme="minorHAnsi"/>
        </w:rPr>
      </w:pPr>
      <w:r w:rsidRPr="00641D5A">
        <w:rPr>
          <w:rFonts w:cstheme="minorHAnsi"/>
        </w:rPr>
        <w:t>We’d like to thank you and your parents for taking the time to read this letter and thinking about being in our research study.</w:t>
      </w:r>
    </w:p>
    <w:p w:rsidRPr="00641D5A" w:rsidR="003C1497" w:rsidP="003C1497" w:rsidRDefault="003C1497" w14:paraId="65A204D0" w14:textId="77777777">
      <w:pPr>
        <w:spacing w:after="0"/>
        <w:rPr>
          <w:rFonts w:ascii="TimesNewRomanPSMT" w:hAnsi="TimesNewRomanPSMT" w:cs="TimesNewRomanPSMT"/>
          <w:sz w:val="24"/>
          <w:szCs w:val="24"/>
        </w:rPr>
      </w:pPr>
    </w:p>
    <w:p w:rsidRPr="00641D5A" w:rsidR="003C1497" w:rsidP="003C1497" w:rsidRDefault="003C1497" w14:paraId="139F8C83" w14:textId="68EFE0DA">
      <w:pPr>
        <w:spacing w:after="0"/>
        <w:rPr>
          <w:rFonts w:ascii="Calibri" w:hAnsi="Calibri" w:eastAsia="Times New Roman" w:cs="Calibri"/>
          <w:b/>
          <w:color w:val="000000"/>
          <w:sz w:val="32"/>
        </w:rPr>
      </w:pPr>
      <w:r w:rsidRPr="00641D5A">
        <w:rPr>
          <w:rFonts w:ascii="Calibri" w:hAnsi="Calibri" w:eastAsia="Times New Roman" w:cs="Calibri"/>
          <w:b/>
          <w:color w:val="000000"/>
          <w:sz w:val="32"/>
        </w:rPr>
        <w:t>Child Assent (7</w:t>
      </w:r>
      <w:r w:rsidR="00834EFA">
        <w:rPr>
          <w:rFonts w:ascii="Calibri" w:hAnsi="Calibri" w:eastAsia="Times New Roman" w:cs="Calibri"/>
          <w:b/>
          <w:color w:val="000000"/>
          <w:sz w:val="32"/>
        </w:rPr>
        <w:t xml:space="preserve"> to &lt;</w:t>
      </w:r>
      <w:r w:rsidRPr="00641D5A">
        <w:rPr>
          <w:rFonts w:ascii="Calibri" w:hAnsi="Calibri" w:eastAsia="Times New Roman" w:cs="Calibri"/>
          <w:b/>
          <w:color w:val="000000"/>
          <w:sz w:val="32"/>
        </w:rPr>
        <w:t>18 years)</w:t>
      </w:r>
    </w:p>
    <w:p w:rsidRPr="00641D5A" w:rsidR="003C1497" w:rsidP="003C1497" w:rsidRDefault="003C1497" w14:paraId="6ADE351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Please mark one of the boxes below.</w:t>
      </w:r>
    </w:p>
    <w:p w:rsidRPr="00641D5A" w:rsidR="003C1497" w:rsidP="003C1497" w:rsidRDefault="003C1497" w14:paraId="69A863D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Pr="00641D5A" w:rsidR="003C1497" w:rsidP="003C1497" w:rsidRDefault="003C1497" w14:paraId="7C0BF650" w14:textId="0AB360CA">
      <w:pPr>
        <w:spacing w:after="0" w:line="240" w:lineRule="auto"/>
        <w:rPr>
          <w:b/>
          <w:bCs/>
        </w:rPr>
      </w:pPr>
      <w:r w:rsidRPr="0D8CA822">
        <w:rPr>
          <w:rFonts w:ascii="Calibri" w:hAnsi="Calibri" w:eastAsia="Times New Roman" w:cs="Calibri"/>
          <w:color w:val="000000" w:themeColor="text1"/>
        </w:rPr>
        <w:t xml:space="preserve">I agree to </w:t>
      </w:r>
      <w:r>
        <w:rPr>
          <w:rFonts w:ascii="Calibri" w:hAnsi="Calibri" w:eastAsia="Times New Roman" w:cs="Calibri"/>
          <w:color w:val="000000" w:themeColor="text1"/>
        </w:rPr>
        <w:t xml:space="preserve">take part in this research study, and I agree to </w:t>
      </w:r>
      <w:r w:rsidR="00816ABB">
        <w:rPr>
          <w:rFonts w:ascii="Calibri" w:hAnsi="Calibri" w:eastAsia="Times New Roman" w:cs="Calibri"/>
          <w:color w:val="000000" w:themeColor="text1"/>
        </w:rPr>
        <w:t xml:space="preserve">help my parents </w:t>
      </w:r>
      <w:r>
        <w:rPr>
          <w:rFonts w:ascii="Calibri" w:hAnsi="Calibri" w:eastAsia="Times New Roman" w:cs="Calibri"/>
          <w:color w:val="000000" w:themeColor="text1"/>
        </w:rPr>
        <w:t xml:space="preserve">complete the surveys to the best of my ability. </w:t>
      </w:r>
    </w:p>
    <w:p w:rsidRPr="00641D5A" w:rsidR="003C1497" w:rsidP="003C1497" w:rsidRDefault="003C1497" w14:paraId="71F563E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 xml:space="preserve"> </w:t>
      </w:r>
      <w:r w:rsidRPr="00641D5A">
        <w:rPr>
          <w:rFonts w:ascii="Wingdings" w:hAnsi="Wingdings" w:eastAsia="Wingdings" w:cs="Wingdings"/>
          <w:color w:val="000000"/>
        </w:rPr>
        <w:t>¨</w:t>
      </w:r>
      <w:r w:rsidRPr="00641D5A">
        <w:rPr>
          <w:rFonts w:ascii="Calibri" w:hAnsi="Calibri" w:eastAsia="Times New Roman" w:cs="Calibri"/>
          <w:color w:val="000000"/>
        </w:rPr>
        <w:t xml:space="preserve"> </w:t>
      </w:r>
      <w:r w:rsidRPr="00641D5A">
        <w:rPr>
          <w:rFonts w:ascii="Calibri" w:hAnsi="Calibri" w:eastAsia="Times New Roman" w:cs="Calibri"/>
          <w:b/>
          <w:color w:val="000000"/>
        </w:rPr>
        <w:t xml:space="preserve">Yes </w:t>
      </w:r>
      <w:r w:rsidRPr="00641D5A">
        <w:rPr>
          <w:rFonts w:ascii="Calibri" w:hAnsi="Calibri" w:eastAsia="Times New Roman" w:cs="Calibri"/>
          <w:b/>
          <w:color w:val="000000"/>
        </w:rPr>
        <w:tab/>
      </w:r>
      <w:r w:rsidRPr="00641D5A">
        <w:rPr>
          <w:rFonts w:ascii="Calibri" w:hAnsi="Calibri" w:eastAsia="Times New Roman" w:cs="Calibri"/>
          <w:b/>
          <w:color w:val="000000"/>
        </w:rPr>
        <w:tab/>
      </w:r>
      <w:r w:rsidRPr="00641D5A">
        <w:rPr>
          <w:rFonts w:ascii="Wingdings" w:hAnsi="Wingdings" w:eastAsia="Wingdings" w:cs="Wingdings"/>
          <w:color w:val="000000"/>
        </w:rPr>
        <w:t>¨</w:t>
      </w:r>
      <w:r w:rsidRPr="00641D5A">
        <w:rPr>
          <w:rFonts w:ascii="Calibri" w:hAnsi="Calibri" w:eastAsia="Times New Roman" w:cs="Calibri"/>
          <w:color w:val="000000"/>
        </w:rPr>
        <w:t xml:space="preserve"> N</w:t>
      </w:r>
      <w:r w:rsidRPr="00641D5A">
        <w:rPr>
          <w:rFonts w:ascii="Calibri" w:hAnsi="Calibri" w:eastAsia="Times New Roman" w:cs="Calibri"/>
          <w:b/>
          <w:color w:val="000000"/>
        </w:rPr>
        <w:t>o</w:t>
      </w:r>
    </w:p>
    <w:p w:rsidRPr="00641D5A" w:rsidR="003C1497" w:rsidP="003C1497" w:rsidRDefault="003C1497" w14:paraId="6E05A2A6" w14:textId="77777777">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pacing w:after="0"/>
        <w:rPr>
          <w:sz w:val="16"/>
          <w:szCs w:val="16"/>
        </w:rPr>
      </w:pPr>
    </w:p>
    <w:p w:rsidRPr="00641D5A" w:rsidR="003C1497" w:rsidP="003C1497" w:rsidRDefault="003C1497" w14:paraId="693DBA81" w14:textId="77777777">
      <w:pPr>
        <w:spacing w:after="0"/>
        <w:rPr>
          <w:sz w:val="24"/>
          <w:szCs w:val="24"/>
        </w:rPr>
      </w:pPr>
      <w:r w:rsidRPr="00641D5A">
        <w:t xml:space="preserve">If you decide to be a part of this study, and your parents agree, </w:t>
      </w:r>
      <w:r>
        <w:t>please keep the copy of this form for yourself.</w:t>
      </w:r>
      <w:r w:rsidRPr="00641D5A">
        <w:t xml:space="preserve">  You’ll be able to look at this form any time you want to.</w:t>
      </w:r>
    </w:p>
    <w:p w:rsidRPr="00641D5A" w:rsidR="003C1497" w:rsidP="003C1497" w:rsidRDefault="003C1497" w14:paraId="0028DEF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3C1497" w:rsidP="003C1497" w:rsidRDefault="003C1497" w14:paraId="3AFED6D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3C1497" w:rsidP="003C1497" w:rsidRDefault="003C1497" w14:paraId="5D83DA0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Child’s Name/Signature:________________________________________________________________</w:t>
      </w:r>
    </w:p>
    <w:p w:rsidRPr="00641D5A" w:rsidR="003C1497" w:rsidP="003C1497" w:rsidRDefault="003C1497" w14:paraId="26503F6C"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t>(Printed)</w:t>
      </w:r>
    </w:p>
    <w:p w:rsidRPr="00641D5A" w:rsidR="003C1497" w:rsidP="003C1497" w:rsidRDefault="003C1497" w14:paraId="6F9DD5E4"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p>
    <w:p w:rsidRPr="00641D5A" w:rsidR="003C1497" w:rsidP="003C1497" w:rsidRDefault="003C1497" w14:paraId="15238CD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Date Signed:__________________________________________________________________________</w:t>
      </w:r>
    </w:p>
    <w:p w:rsidRPr="00641D5A" w:rsidR="003C1497" w:rsidP="003C1497" w:rsidRDefault="003C1497" w14:paraId="0FDF7F4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3C1497" w:rsidP="003C1497" w:rsidRDefault="003C1497" w14:paraId="0C23B3B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3C1497" w:rsidP="003C1497" w:rsidRDefault="003C1497" w14:paraId="50B17DC4"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Pr="00641D5A" w:rsidR="003C1497" w:rsidP="003C1497" w:rsidRDefault="003C1497" w14:paraId="4432BAB2"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sidRPr="00641D5A">
        <w:rPr>
          <w:rFonts w:ascii="Calibri" w:hAnsi="Calibri" w:eastAsia="Times New Roman" w:cs="Arial"/>
          <w:color w:val="000000"/>
        </w:rPr>
        <w:t>Street Address:   ______________________________________________________________________</w:t>
      </w:r>
    </w:p>
    <w:p w:rsidRPr="00641D5A" w:rsidR="003C1497" w:rsidP="003C1497" w:rsidRDefault="003C1497" w14:paraId="6931071E"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641D5A" w:rsidR="003C1497" w:rsidP="003C1497" w:rsidRDefault="003C1497" w14:paraId="18EAFC8B"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sidRPr="00641D5A">
        <w:rPr>
          <w:rFonts w:ascii="Calibri" w:hAnsi="Calibri" w:eastAsia="Times New Roman" w:cs="Arial"/>
          <w:color w:val="000000"/>
        </w:rPr>
        <w:t>City: _____________________________________________</w:t>
      </w:r>
      <w:r w:rsidRPr="00641D5A">
        <w:rPr>
          <w:rFonts w:ascii="Calibri" w:hAnsi="Calibri" w:eastAsia="Times New Roman" w:cs="Arial"/>
          <w:color w:val="000000"/>
        </w:rPr>
        <w:tab/>
        <w:t>State: ________        Zip: ___________</w:t>
      </w:r>
    </w:p>
    <w:p w:rsidRPr="00641D5A" w:rsidR="003C1497" w:rsidP="003C1497" w:rsidRDefault="003C1497" w14:paraId="09E71087" w14:textId="77777777">
      <w:pPr>
        <w:widowControl w:val="0"/>
        <w:autoSpaceDE w:val="0"/>
        <w:autoSpaceDN w:val="0"/>
        <w:adjustRightInd w:val="0"/>
        <w:spacing w:after="0" w:line="240" w:lineRule="auto"/>
        <w:rPr>
          <w:rFonts w:ascii="Calibri" w:hAnsi="Calibri" w:eastAsia="Times New Roman" w:cs="Arial"/>
          <w:color w:val="000000"/>
        </w:rPr>
      </w:pPr>
    </w:p>
    <w:p w:rsidRPr="00641D5A" w:rsidR="003C1497" w:rsidP="003C1497" w:rsidRDefault="003C1497" w14:paraId="0071CF15"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sidRPr="00641D5A">
        <w:rPr>
          <w:rFonts w:ascii="Calibri" w:hAnsi="Calibri" w:eastAsia="Times New Roman" w:cs="Arial"/>
          <w:color w:val="000000"/>
        </w:rPr>
        <w:t>Phone number (area code): __________________________________</w:t>
      </w:r>
    </w:p>
    <w:bookmarkEnd w:id="2"/>
    <w:p w:rsidRPr="00641D5A" w:rsidR="003C1497" w:rsidP="003C1497" w:rsidRDefault="003C1497" w14:paraId="292209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3C1497" w:rsidP="003C1497" w:rsidRDefault="003C1497" w14:paraId="19CFBE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C1497" w:rsidP="003C1497" w:rsidRDefault="003C1497" w14:paraId="51BE248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C1497" w:rsidP="003C1497" w:rsidRDefault="003C1497" w14:paraId="068B84F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3C1497" w:rsidR="003C1497" w:rsidRDefault="003C1497" w14:paraId="3389F478" w14:textId="6E514E9A">
      <w:pPr>
        <w:rPr>
          <w:rFonts w:ascii="Calibri" w:hAnsi="Calibri" w:eastAsia="Times New Roman" w:cs="Calibri"/>
          <w:color w:val="000000"/>
        </w:rPr>
      </w:pPr>
    </w:p>
    <w:sectPr w:rsidRPr="003C1497" w:rsidR="003C14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42FB3" w14:textId="77777777" w:rsidR="00BD6084" w:rsidRDefault="00BD6084" w:rsidP="003C1497">
      <w:pPr>
        <w:spacing w:after="0" w:line="240" w:lineRule="auto"/>
      </w:pPr>
      <w:r>
        <w:separator/>
      </w:r>
    </w:p>
  </w:endnote>
  <w:endnote w:type="continuationSeparator" w:id="0">
    <w:p w14:paraId="7601B756" w14:textId="77777777" w:rsidR="00BD6084" w:rsidRDefault="00BD6084" w:rsidP="003C1497">
      <w:pPr>
        <w:spacing w:after="0" w:line="240" w:lineRule="auto"/>
      </w:pPr>
      <w:r>
        <w:continuationSeparator/>
      </w:r>
    </w:p>
  </w:endnote>
  <w:endnote w:type="continuationNotice" w:id="1">
    <w:p w14:paraId="0D7229A9" w14:textId="77777777" w:rsidR="00BD6084" w:rsidRDefault="00BD6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AE28A" w14:textId="77777777" w:rsidR="00940144" w:rsidRDefault="00940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558800"/>
      <w:docPartObj>
        <w:docPartGallery w:val="Page Numbers (Bottom of Page)"/>
        <w:docPartUnique/>
      </w:docPartObj>
    </w:sdtPr>
    <w:sdtEndPr>
      <w:rPr>
        <w:noProof/>
      </w:rPr>
    </w:sdtEndPr>
    <w:sdtContent>
      <w:p w14:paraId="13B6EBBC" w14:textId="65DBFC5B" w:rsidR="003C1497" w:rsidRDefault="003C14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26AD9A" w14:textId="77777777" w:rsidR="003C1497" w:rsidRDefault="003C1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6BB95" w14:textId="77777777" w:rsidR="00940144" w:rsidRDefault="00940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4AC2E" w14:textId="77777777" w:rsidR="00BD6084" w:rsidRDefault="00BD6084" w:rsidP="003C1497">
      <w:pPr>
        <w:spacing w:after="0" w:line="240" w:lineRule="auto"/>
      </w:pPr>
      <w:r>
        <w:separator/>
      </w:r>
    </w:p>
  </w:footnote>
  <w:footnote w:type="continuationSeparator" w:id="0">
    <w:p w14:paraId="44AC658C" w14:textId="77777777" w:rsidR="00BD6084" w:rsidRDefault="00BD6084" w:rsidP="003C1497">
      <w:pPr>
        <w:spacing w:after="0" w:line="240" w:lineRule="auto"/>
      </w:pPr>
      <w:r>
        <w:continuationSeparator/>
      </w:r>
    </w:p>
  </w:footnote>
  <w:footnote w:type="continuationNotice" w:id="1">
    <w:p w14:paraId="4729B0D0" w14:textId="77777777" w:rsidR="00BD6084" w:rsidRDefault="00BD6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513DD" w14:textId="77777777" w:rsidR="00940144" w:rsidRDefault="00940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A0C7" w14:textId="77777777" w:rsidR="003C1497" w:rsidRDefault="003C1497" w:rsidP="003C1497">
    <w:pPr>
      <w:pStyle w:val="Header"/>
    </w:pPr>
    <w:r>
      <w:t>Protocol, PFAS/viral infection, v1.0</w:t>
    </w:r>
  </w:p>
  <w:p w14:paraId="2B29B07C" w14:textId="55920913" w:rsidR="003C1497" w:rsidRDefault="003C1497" w:rsidP="003C1497">
    <w:pPr>
      <w:pStyle w:val="Header"/>
    </w:pPr>
    <w:r>
      <w:t xml:space="preserve">Last Revised: </w:t>
    </w:r>
    <w:r w:rsidR="00714739">
      <w:t>August 23</w:t>
    </w:r>
    <w:r>
      <w:t>, 2021</w:t>
    </w:r>
  </w:p>
  <w:p w14:paraId="173FEE94" w14:textId="77777777" w:rsidR="003C1497" w:rsidRDefault="003C1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75062" w14:textId="77777777" w:rsidR="00940144" w:rsidRDefault="00940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97"/>
    <w:rsid w:val="00094E65"/>
    <w:rsid w:val="000B2F16"/>
    <w:rsid w:val="00133BBA"/>
    <w:rsid w:val="00270B35"/>
    <w:rsid w:val="00365DFB"/>
    <w:rsid w:val="003C1497"/>
    <w:rsid w:val="0043007B"/>
    <w:rsid w:val="0054474A"/>
    <w:rsid w:val="005D7AA6"/>
    <w:rsid w:val="006A4F78"/>
    <w:rsid w:val="006D5E97"/>
    <w:rsid w:val="00714739"/>
    <w:rsid w:val="00722030"/>
    <w:rsid w:val="007939E0"/>
    <w:rsid w:val="00816ABB"/>
    <w:rsid w:val="00834EFA"/>
    <w:rsid w:val="008F12BD"/>
    <w:rsid w:val="00940144"/>
    <w:rsid w:val="00AE4F6C"/>
    <w:rsid w:val="00B17319"/>
    <w:rsid w:val="00BD6084"/>
    <w:rsid w:val="00CE716A"/>
    <w:rsid w:val="00DD07B8"/>
    <w:rsid w:val="00E26DD6"/>
    <w:rsid w:val="00E501F5"/>
    <w:rsid w:val="24369537"/>
    <w:rsid w:val="24D27E52"/>
    <w:rsid w:val="4B9B55E9"/>
    <w:rsid w:val="6A6FF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FC9BB1"/>
  <w15:chartTrackingRefBased/>
  <w15:docId w15:val="{9007513A-69D7-4B5E-813E-74DA40A6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97"/>
  </w:style>
  <w:style w:type="paragraph" w:styleId="Heading2">
    <w:name w:val="heading 2"/>
    <w:basedOn w:val="Normal"/>
    <w:next w:val="Normal"/>
    <w:link w:val="Heading2Char"/>
    <w:uiPriority w:val="9"/>
    <w:unhideWhenUsed/>
    <w:qFormat/>
    <w:rsid w:val="003C14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49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C1497"/>
    <w:rPr>
      <w:sz w:val="16"/>
      <w:szCs w:val="16"/>
    </w:rPr>
  </w:style>
  <w:style w:type="paragraph" w:styleId="CommentText">
    <w:name w:val="annotation text"/>
    <w:basedOn w:val="Normal"/>
    <w:link w:val="CommentTextChar"/>
    <w:uiPriority w:val="99"/>
    <w:unhideWhenUsed/>
    <w:rsid w:val="003C1497"/>
    <w:pPr>
      <w:spacing w:line="240" w:lineRule="auto"/>
    </w:pPr>
    <w:rPr>
      <w:sz w:val="20"/>
      <w:szCs w:val="20"/>
    </w:rPr>
  </w:style>
  <w:style w:type="character" w:customStyle="1" w:styleId="CommentTextChar">
    <w:name w:val="Comment Text Char"/>
    <w:basedOn w:val="DefaultParagraphFont"/>
    <w:link w:val="CommentText"/>
    <w:uiPriority w:val="99"/>
    <w:rsid w:val="003C1497"/>
    <w:rPr>
      <w:sz w:val="20"/>
      <w:szCs w:val="20"/>
    </w:rPr>
  </w:style>
  <w:style w:type="paragraph" w:styleId="Header">
    <w:name w:val="header"/>
    <w:basedOn w:val="Normal"/>
    <w:link w:val="HeaderChar"/>
    <w:uiPriority w:val="99"/>
    <w:unhideWhenUsed/>
    <w:rsid w:val="003C1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497"/>
  </w:style>
  <w:style w:type="paragraph" w:styleId="Footer">
    <w:name w:val="footer"/>
    <w:basedOn w:val="Normal"/>
    <w:link w:val="FooterChar"/>
    <w:uiPriority w:val="99"/>
    <w:unhideWhenUsed/>
    <w:rsid w:val="003C1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497"/>
  </w:style>
  <w:style w:type="paragraph" w:styleId="CommentSubject">
    <w:name w:val="annotation subject"/>
    <w:basedOn w:val="CommentText"/>
    <w:next w:val="CommentText"/>
    <w:link w:val="CommentSubjectChar"/>
    <w:uiPriority w:val="99"/>
    <w:semiHidden/>
    <w:unhideWhenUsed/>
    <w:rsid w:val="00365DFB"/>
    <w:rPr>
      <w:b/>
      <w:bCs/>
    </w:rPr>
  </w:style>
  <w:style w:type="character" w:customStyle="1" w:styleId="CommentSubjectChar">
    <w:name w:val="Comment Subject Char"/>
    <w:basedOn w:val="CommentTextChar"/>
    <w:link w:val="CommentSubject"/>
    <w:uiPriority w:val="99"/>
    <w:semiHidden/>
    <w:rsid w:val="00365D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cdc.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3</cp:revision>
  <dcterms:created xsi:type="dcterms:W3CDTF">2021-11-10T16:21:00Z</dcterms:created>
  <dcterms:modified xsi:type="dcterms:W3CDTF">2021-11-10T16:21:00Z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2021-07-19T17:39:55Z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60fef103-4c6c-4f52-b647-7811390c1354</vt:lpwstr>
  </property>
  <property fmtid="{D5CDD505-2E9C-101B-9397-08002B2CF9AE}" pid="8" name="MSIP_Label_7b94a7b8-f06c-4dfe-bdcc-9b548fd58c31_ContentBits">
    <vt:lpwstr>0</vt:lpwstr>
  </property>
</Properties>
</file>