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3047A" w:rsidR="00C3047A" w:rsidP="00C3047A" w:rsidRDefault="00C3047A" w14:paraId="58A55425" w14:textId="77777777">
      <w:pPr>
        <w:jc w:val="center"/>
        <w:rPr>
          <w:b/>
          <w:sz w:val="24"/>
          <w:szCs w:val="24"/>
        </w:rPr>
      </w:pPr>
      <w:r>
        <w:rPr>
          <w:b/>
          <w:sz w:val="24"/>
          <w:szCs w:val="24"/>
        </w:rPr>
        <w:t>APPOINTED REPRESENTATIVE REGISTRATION via INTERNET</w:t>
      </w:r>
    </w:p>
    <w:p w:rsidR="00C3047A" w:rsidP="00C3047A" w:rsidRDefault="00C3047A" w14:paraId="5999F03F" w14:textId="77777777">
      <w:pPr>
        <w:ind w:left="720"/>
      </w:pPr>
    </w:p>
    <w:p w:rsidR="000B01A0" w:rsidP="000B01A0" w:rsidRDefault="00420664" w14:paraId="01A294CE" w14:textId="77777777">
      <w:pPr>
        <w:numPr>
          <w:ilvl w:val="0"/>
          <w:numId w:val="1"/>
        </w:numPr>
      </w:pPr>
      <w:r>
        <w:t>Select</w:t>
      </w:r>
      <w:r w:rsidR="000B01A0">
        <w:t xml:space="preserve"> </w:t>
      </w:r>
      <w:r>
        <w:t>“C</w:t>
      </w:r>
      <w:r w:rsidR="000B01A0">
        <w:t xml:space="preserve">reate </w:t>
      </w:r>
      <w:r>
        <w:t>L</w:t>
      </w:r>
      <w:r w:rsidR="000B01A0">
        <w:t xml:space="preserve">og in </w:t>
      </w:r>
      <w:r>
        <w:t>A</w:t>
      </w:r>
      <w:r w:rsidR="000B01A0">
        <w:t>ccount</w:t>
      </w:r>
      <w:r>
        <w:t>”</w:t>
      </w:r>
    </w:p>
    <w:p w:rsidR="00C304E6" w:rsidP="000B01A0" w:rsidRDefault="000B01A0" w14:paraId="5533563C" w14:textId="77777777">
      <w:pPr>
        <w:ind w:left="720"/>
        <w:rPr>
          <w:noProof/>
        </w:rPr>
      </w:pPr>
      <w:r>
        <w:rPr>
          <w:noProof/>
        </w:rPr>
        <w:pict w14:anchorId="5D9982ED">
          <v:oval id="_x0000_s1026" style="position:absolute;left:0;text-align:left;margin-left:125.85pt;margin-top:119.2pt;width:50.35pt;height:21.8pt;z-index:251652608" filled="f" strokecolor="red"/>
        </w:pict>
      </w:r>
      <w:r w:rsidRPr="000B01A0">
        <w:rPr>
          <w:noProof/>
        </w:rPr>
        <w:t xml:space="preserve"> </w:t>
      </w:r>
      <w:r w:rsidRPr="002E15CF">
        <w:rPr>
          <w:noProof/>
        </w:rPr>
        <w:pict w14:anchorId="6540B44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374.4pt;height:223.2pt;visibility:visible" o:spid="_x0000_i1025" type="#_x0000_t75">
            <v:imagedata o:title="" r:id="rId8"/>
          </v:shape>
        </w:pict>
      </w:r>
    </w:p>
    <w:p w:rsidR="001559D3" w:rsidP="001559D3" w:rsidRDefault="0044769D" w14:paraId="2D802CDE" w14:textId="77777777">
      <w:pPr>
        <w:numPr>
          <w:ilvl w:val="0"/>
          <w:numId w:val="1"/>
        </w:numPr>
      </w:pPr>
      <w:r>
        <w:rPr>
          <w:noProof/>
        </w:rPr>
        <w:lastRenderedPageBreak/>
        <w:pict w14:anchorId="7E5032F8">
          <v:oval id="_x0000_s1034" style="position:absolute;left:0;text-align:left;margin-left:353.6pt;margin-top:314.8pt;width:42.5pt;height:20.7pt;z-index:251660800" filled="f" strokecolor="red"/>
        </w:pict>
      </w:r>
      <w:r w:rsidR="000B01A0">
        <w:rPr>
          <w:noProof/>
        </w:rPr>
        <w:t>Accept the Attestation</w:t>
      </w:r>
      <w:r w:rsidRPr="000B01A0" w:rsidR="000B01A0">
        <w:rPr>
          <w:noProof/>
        </w:rPr>
        <w:t xml:space="preserve"> </w:t>
      </w:r>
      <w:r w:rsidRPr="002E15CF" w:rsidR="000B01A0">
        <w:rPr>
          <w:noProof/>
        </w:rPr>
        <w:pict w14:anchorId="65C062FB">
          <v:shape id="_x0000_i1026" style="width:367.2pt;height:339pt;visibility:visible" type="#_x0000_t75">
            <v:imagedata o:title="" r:id="rId9"/>
          </v:shape>
        </w:pict>
      </w:r>
    </w:p>
    <w:p w:rsidR="001559D3" w:rsidP="001559D3" w:rsidRDefault="001559D3" w14:paraId="29460343" w14:textId="77777777">
      <w:pPr>
        <w:rPr>
          <w:noProof/>
        </w:rPr>
      </w:pPr>
    </w:p>
    <w:p w:rsidR="001559D3" w:rsidP="001559D3" w:rsidRDefault="001559D3" w14:paraId="7DF7E72B" w14:textId="77777777">
      <w:pPr>
        <w:rPr>
          <w:noProof/>
        </w:rPr>
      </w:pPr>
    </w:p>
    <w:p w:rsidR="001559D3" w:rsidP="001559D3" w:rsidRDefault="001559D3" w14:paraId="2A6C67EA" w14:textId="77777777">
      <w:pPr>
        <w:rPr>
          <w:noProof/>
        </w:rPr>
      </w:pPr>
    </w:p>
    <w:p w:rsidR="001559D3" w:rsidP="001559D3" w:rsidRDefault="001559D3" w14:paraId="1BDB4943" w14:textId="77777777">
      <w:pPr>
        <w:rPr>
          <w:noProof/>
        </w:rPr>
      </w:pPr>
    </w:p>
    <w:p w:rsidR="001559D3" w:rsidP="001559D3" w:rsidRDefault="001559D3" w14:paraId="46964D3B" w14:textId="77777777">
      <w:pPr>
        <w:rPr>
          <w:noProof/>
        </w:rPr>
      </w:pPr>
    </w:p>
    <w:p w:rsidR="001559D3" w:rsidP="001559D3" w:rsidRDefault="001559D3" w14:paraId="0F1DABA0" w14:textId="77777777">
      <w:pPr>
        <w:rPr>
          <w:noProof/>
        </w:rPr>
      </w:pPr>
    </w:p>
    <w:p w:rsidR="001559D3" w:rsidP="001559D3" w:rsidRDefault="001559D3" w14:paraId="004DCEC7" w14:textId="77777777">
      <w:pPr>
        <w:rPr>
          <w:noProof/>
        </w:rPr>
      </w:pPr>
    </w:p>
    <w:p w:rsidR="001559D3" w:rsidP="001559D3" w:rsidRDefault="001559D3" w14:paraId="44025DDE" w14:textId="77777777">
      <w:pPr>
        <w:rPr>
          <w:noProof/>
        </w:rPr>
      </w:pPr>
    </w:p>
    <w:p w:rsidR="001559D3" w:rsidP="001559D3" w:rsidRDefault="001559D3" w14:paraId="29D7E29F" w14:textId="77777777">
      <w:pPr>
        <w:rPr>
          <w:noProof/>
        </w:rPr>
      </w:pPr>
    </w:p>
    <w:p w:rsidR="001559D3" w:rsidP="001559D3" w:rsidRDefault="001559D3" w14:paraId="5A1DAEE0" w14:textId="77777777"/>
    <w:p w:rsidR="001A1BAC" w:rsidP="001559D3" w:rsidRDefault="001559D3" w14:paraId="3FCA9B4C" w14:textId="77777777">
      <w:pPr>
        <w:numPr>
          <w:ilvl w:val="0"/>
          <w:numId w:val="1"/>
        </w:numPr>
        <w:rPr>
          <w:noProof/>
        </w:rPr>
      </w:pPr>
      <w:r>
        <w:lastRenderedPageBreak/>
        <w:t xml:space="preserve">Add user information </w:t>
      </w:r>
    </w:p>
    <w:p w:rsidR="00E806EA" w:rsidP="001A1BAC" w:rsidRDefault="00F046A2" w14:paraId="5AB476DE" w14:textId="77777777">
      <w:pPr>
        <w:ind w:firstLine="720"/>
        <w:rPr>
          <w:noProof/>
        </w:rPr>
      </w:pPr>
      <w:r>
        <w:rPr>
          <w:noProof/>
        </w:rPr>
        <w:pict w14:anchorId="20A22003">
          <v:shapetype id="_x0000_t202" coordsize="21600,21600" o:spt="202" path="m,l,21600r21600,l21600,xe">
            <v:stroke joinstyle="miter"/>
            <v:path gradientshapeok="t" o:connecttype="rect"/>
          </v:shapetype>
          <v:shape id="Text Box 2" style="position:absolute;left:0;text-align:left;margin-left:121pt;margin-top:130.75pt;width:161.55pt;height:11.1pt;z-index:251661824;visibility:visible;mso-width-relative:margin;mso-height-relative:margin"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Pr="009D24EA" w:rsidR="009D24EA" w:rsidRDefault="009D24EA" w14:paraId="464B13AC" w14:textId="77777777">
                  <w:pPr>
                    <w:rPr>
                      <w:sz w:val="16"/>
                      <w:szCs w:val="16"/>
                    </w:rPr>
                  </w:pPr>
                  <w:r>
                    <w:rPr>
                      <w:sz w:val="16"/>
                      <w:szCs w:val="16"/>
                    </w:rPr>
                    <w:t xml:space="preserve">Form Approved:  OMB No. </w:t>
                  </w:r>
                  <w:r w:rsidR="001F1C91">
                    <w:rPr>
                      <w:sz w:val="16"/>
                      <w:szCs w:val="16"/>
                    </w:rPr>
                    <w:t>0960-0596  Expiration Date:  09/30/2015</w:t>
                  </w:r>
                </w:p>
              </w:txbxContent>
            </v:textbox>
          </v:shape>
        </w:pict>
      </w:r>
      <w:r w:rsidRPr="00B023C9" w:rsidR="001A1BAC">
        <w:rPr>
          <w:noProof/>
        </w:rPr>
        <w:pict w14:anchorId="06B2CAFD">
          <v:shape id="_x0000_i1027" style="width:5in;height:257.4pt;visibility:visible" type="#_x0000_t75">
            <v:imagedata o:title="" r:id="rId10"/>
          </v:shape>
        </w:pict>
      </w:r>
    </w:p>
    <w:p w:rsidR="001559D3" w:rsidP="001A1BAC" w:rsidRDefault="00F046A2" w14:paraId="58410EB2" w14:textId="77777777">
      <w:pPr>
        <w:ind w:firstLine="720"/>
        <w:rPr>
          <w:noProof/>
        </w:rPr>
      </w:pPr>
      <w:r>
        <w:rPr>
          <w:noProof/>
        </w:rPr>
        <w:pict w14:anchorId="142212B8">
          <v:oval id="_x0000_s1033" style="position:absolute;left:0;text-align:left;margin-left:369.25pt;margin-top:231.35pt;width:20.35pt;height:11.75pt;z-index:251659776" filled="f" strokecolor="red"/>
        </w:pict>
      </w:r>
      <w:r w:rsidRPr="00B023C9" w:rsidR="001A1BAC">
        <w:rPr>
          <w:noProof/>
        </w:rPr>
        <w:pict w14:anchorId="7A34E944">
          <v:shape id="_x0000_i1028" style="width:5in;height:253.8pt;visibility:visible" type="#_x0000_t75">
            <v:imagedata o:title="" r:id="rId11"/>
          </v:shape>
        </w:pict>
      </w:r>
    </w:p>
    <w:p w:rsidR="001559D3" w:rsidP="001559D3" w:rsidRDefault="001559D3" w14:paraId="52DD99A8" w14:textId="77777777">
      <w:pPr>
        <w:rPr>
          <w:noProof/>
        </w:rPr>
      </w:pPr>
    </w:p>
    <w:p w:rsidR="001559D3" w:rsidP="001559D3" w:rsidRDefault="001559D3" w14:paraId="1A5C9774" w14:textId="77777777">
      <w:pPr>
        <w:rPr>
          <w:noProof/>
        </w:rPr>
      </w:pPr>
    </w:p>
    <w:p w:rsidR="00E806EA" w:rsidP="00E806EA" w:rsidRDefault="00E806EA" w14:paraId="6D2AF350" w14:textId="77777777">
      <w:pPr>
        <w:rPr>
          <w:noProof/>
        </w:rPr>
      </w:pPr>
    </w:p>
    <w:p w:rsidR="00E806EA" w:rsidP="00E806EA" w:rsidRDefault="00E806EA" w14:paraId="23C52A6B" w14:textId="77777777"/>
    <w:p w:rsidR="00D43A7B" w:rsidP="009C53FA" w:rsidRDefault="0044769D" w14:paraId="5DF90324" w14:textId="77777777">
      <w:pPr>
        <w:numPr>
          <w:ilvl w:val="0"/>
          <w:numId w:val="1"/>
        </w:numPr>
      </w:pPr>
      <w:r>
        <w:rPr>
          <w:noProof/>
        </w:rPr>
        <w:pict w14:anchorId="5AE5E065">
          <v:oval id="_x0000_s1032" style="position:absolute;left:0;text-align:left;margin-left:260.8pt;margin-top:314.65pt;width:24.65pt;height:14.65pt;z-index:251658752" filled="f" strokecolor="red"/>
        </w:pict>
      </w:r>
      <w:r w:rsidR="000B01A0">
        <w:rPr>
          <w:noProof/>
        </w:rPr>
        <w:t>Enter password and KBA questions and answers</w:t>
      </w:r>
      <w:r w:rsidRPr="000B01A0" w:rsidR="000B01A0">
        <w:rPr>
          <w:noProof/>
        </w:rPr>
        <w:t xml:space="preserve"> </w:t>
      </w:r>
      <w:r w:rsidRPr="002E15CF" w:rsidR="000B01A0">
        <w:rPr>
          <w:noProof/>
        </w:rPr>
        <w:pict w14:anchorId="3FDE64EC">
          <v:shape id="_x0000_i1029" style="width:338.4pt;height:332.4pt;visibility:visible" type="#_x0000_t75">
            <v:imagedata o:title="" r:id="rId12"/>
          </v:shape>
        </w:pict>
      </w:r>
    </w:p>
    <w:p w:rsidR="000B01A0" w:rsidP="000B01A0" w:rsidRDefault="0044769D" w14:paraId="34FA65BA" w14:textId="77777777">
      <w:pPr>
        <w:numPr>
          <w:ilvl w:val="0"/>
          <w:numId w:val="1"/>
        </w:numPr>
      </w:pPr>
      <w:r>
        <w:rPr>
          <w:noProof/>
        </w:rPr>
        <w:lastRenderedPageBreak/>
        <w:pict w14:anchorId="51D29098">
          <v:oval id="_x0000_s1031" style="position:absolute;left:0;text-align:left;margin-left:96.55pt;margin-top:306.15pt;width:27.5pt;height:15pt;z-index:251657728" filled="f" strokecolor="red"/>
        </w:pict>
      </w:r>
      <w:r>
        <w:rPr>
          <w:noProof/>
        </w:rPr>
        <w:pict w14:anchorId="1601EF6A">
          <v:oval id="_x0000_s1030" style="position:absolute;left:0;text-align:left;margin-left:224.55pt;margin-top:328.55pt;width:22.5pt;height:10.35pt;z-index:251656704" filled="f" strokecolor="red"/>
        </w:pict>
      </w:r>
      <w:r w:rsidR="000B01A0">
        <w:rPr>
          <w:noProof/>
        </w:rPr>
        <w:t xml:space="preserve">Review your information and accept </w:t>
      </w:r>
      <w:r w:rsidR="00420664">
        <w:rPr>
          <w:noProof/>
        </w:rPr>
        <w:t>t</w:t>
      </w:r>
      <w:r w:rsidR="000B01A0">
        <w:rPr>
          <w:noProof/>
        </w:rPr>
        <w:t>he certification</w:t>
      </w:r>
      <w:r w:rsidRPr="00D43A7B" w:rsidR="00D43A7B">
        <w:rPr>
          <w:noProof/>
        </w:rPr>
        <w:t xml:space="preserve"> </w:t>
      </w:r>
      <w:r w:rsidRPr="002E15CF" w:rsidR="00D43A7B">
        <w:rPr>
          <w:noProof/>
        </w:rPr>
        <w:pict w14:anchorId="634A60F7">
          <v:shape id="_x0000_i1030" style="width:273.6pt;height:338.4pt;visibility:visible" type="#_x0000_t75">
            <v:imagedata o:title="" r:id="rId13"/>
          </v:shape>
        </w:pict>
      </w:r>
    </w:p>
    <w:p w:rsidR="00D43A7B" w:rsidP="000B01A0" w:rsidRDefault="0044769D" w14:paraId="051D6EC2" w14:textId="77777777">
      <w:pPr>
        <w:numPr>
          <w:ilvl w:val="0"/>
          <w:numId w:val="1"/>
        </w:numPr>
      </w:pPr>
      <w:r>
        <w:rPr>
          <w:noProof/>
        </w:rPr>
        <w:pict w14:anchorId="3776CB0F">
          <v:oval id="_x0000_s1029" style="position:absolute;left:0;text-align:left;margin-left:251.2pt;margin-top:112.7pt;width:54.3pt;height:10.7pt;z-index:251655680" filled="f" strokecolor="red"/>
        </w:pict>
      </w:r>
      <w:r>
        <w:rPr>
          <w:noProof/>
        </w:rPr>
        <w:pict w14:anchorId="6358C46E">
          <v:oval id="_x0000_s1028" style="position:absolute;left:0;text-align:left;margin-left:149.35pt;margin-top:151.1pt;width:56.4pt;height:11.4pt;z-index:251654656" filled="f" strokecolor="red"/>
        </w:pict>
      </w:r>
      <w:r>
        <w:rPr>
          <w:noProof/>
        </w:rPr>
        <w:pict w14:anchorId="5F74A2D3">
          <v:oval id="_x0000_s1027" style="position:absolute;left:0;text-align:left;margin-left:406.4pt;margin-top:231.65pt;width:21.4pt;height:12.1pt;z-index:251653632" filled="f" strokecolor="red"/>
        </w:pict>
      </w:r>
      <w:r>
        <w:t>Note down your new user id, you can print a receipt if desired</w:t>
      </w:r>
      <w:r w:rsidRPr="0044769D">
        <w:rPr>
          <w:noProof/>
        </w:rPr>
        <w:t xml:space="preserve"> </w:t>
      </w:r>
      <w:r w:rsidRPr="002E15CF">
        <w:rPr>
          <w:noProof/>
        </w:rPr>
        <w:pict w14:anchorId="189763F4">
          <v:shape id="_x0000_i1031" style="width:468.6pt;height:247.2pt;visibility:visible" type="#_x0000_t75">
            <v:imagedata o:title="" r:id="rId14"/>
          </v:shape>
        </w:pict>
      </w:r>
    </w:p>
    <w:p w:rsidR="006B44F4" w:rsidP="000B01A0" w:rsidRDefault="006B44F4" w14:paraId="552EC851" w14:textId="77777777">
      <w:pPr>
        <w:numPr>
          <w:ilvl w:val="0"/>
          <w:numId w:val="1"/>
        </w:numPr>
      </w:pPr>
      <w:r>
        <w:rPr>
          <w:noProof/>
        </w:rPr>
        <w:lastRenderedPageBreak/>
        <w:t>A</w:t>
      </w:r>
      <w:r w:rsidR="00420664">
        <w:rPr>
          <w:noProof/>
        </w:rPr>
        <w:t xml:space="preserve">ppointed </w:t>
      </w:r>
      <w:r>
        <w:rPr>
          <w:noProof/>
        </w:rPr>
        <w:t>R</w:t>
      </w:r>
      <w:r w:rsidR="00420664">
        <w:rPr>
          <w:noProof/>
        </w:rPr>
        <w:t xml:space="preserve">ep </w:t>
      </w:r>
      <w:r>
        <w:rPr>
          <w:noProof/>
        </w:rPr>
        <w:t xml:space="preserve">MENU </w:t>
      </w:r>
      <w:r w:rsidR="00420664">
        <w:rPr>
          <w:noProof/>
        </w:rPr>
        <w:t>- N</w:t>
      </w:r>
      <w:r>
        <w:rPr>
          <w:noProof/>
        </w:rPr>
        <w:t>o services</w:t>
      </w:r>
    </w:p>
    <w:p w:rsidR="006B44F4" w:rsidP="006B44F4" w:rsidRDefault="006B44F4" w14:paraId="7EC79BF8" w14:textId="77777777">
      <w:pPr>
        <w:ind w:left="720"/>
        <w:rPr>
          <w:noProof/>
        </w:rPr>
      </w:pPr>
      <w:r w:rsidRPr="001436F8">
        <w:rPr>
          <w:noProof/>
        </w:rPr>
        <w:pict w14:anchorId="02E23F51">
          <v:shape id="_x0000_i1032" style="width:468pt;height:322.8pt;visibility:visible" type="#_x0000_t75">
            <v:imagedata o:title="" r:id="rId15"/>
          </v:shape>
        </w:pict>
      </w:r>
    </w:p>
    <w:p w:rsidR="00B104AB" w:rsidP="006B44F4" w:rsidRDefault="00B104AB" w14:paraId="4AB78369" w14:textId="77777777">
      <w:pPr>
        <w:ind w:left="720"/>
        <w:rPr>
          <w:noProof/>
        </w:rPr>
      </w:pPr>
    </w:p>
    <w:p w:rsidR="00B104AB" w:rsidP="006B44F4" w:rsidRDefault="00B104AB" w14:paraId="7D3938F8" w14:textId="77777777">
      <w:pPr>
        <w:ind w:left="720"/>
        <w:rPr>
          <w:noProof/>
        </w:rPr>
      </w:pPr>
    </w:p>
    <w:p w:rsidR="00B104AB" w:rsidP="006B44F4" w:rsidRDefault="00B104AB" w14:paraId="174B7C88" w14:textId="77777777">
      <w:pPr>
        <w:ind w:left="720"/>
        <w:rPr>
          <w:noProof/>
        </w:rPr>
      </w:pPr>
    </w:p>
    <w:p w:rsidR="00B104AB" w:rsidP="006B44F4" w:rsidRDefault="00B104AB" w14:paraId="45F51964" w14:textId="77777777">
      <w:pPr>
        <w:ind w:left="720"/>
        <w:rPr>
          <w:noProof/>
        </w:rPr>
      </w:pPr>
    </w:p>
    <w:p w:rsidR="00B104AB" w:rsidP="006B44F4" w:rsidRDefault="00B104AB" w14:paraId="66DBDCB4" w14:textId="77777777">
      <w:pPr>
        <w:ind w:left="720"/>
        <w:rPr>
          <w:noProof/>
        </w:rPr>
      </w:pPr>
    </w:p>
    <w:p w:rsidR="00B104AB" w:rsidP="006B44F4" w:rsidRDefault="00B104AB" w14:paraId="1BAEDB41" w14:textId="77777777">
      <w:pPr>
        <w:ind w:left="720"/>
        <w:rPr>
          <w:noProof/>
        </w:rPr>
      </w:pPr>
    </w:p>
    <w:p w:rsidR="00B104AB" w:rsidP="006B44F4" w:rsidRDefault="00B104AB" w14:paraId="1E1E1BBD" w14:textId="77777777">
      <w:pPr>
        <w:ind w:left="720"/>
        <w:rPr>
          <w:noProof/>
        </w:rPr>
      </w:pPr>
    </w:p>
    <w:p w:rsidR="00B104AB" w:rsidP="006B44F4" w:rsidRDefault="00B104AB" w14:paraId="041AF44F" w14:textId="77777777">
      <w:pPr>
        <w:ind w:left="720"/>
        <w:rPr>
          <w:noProof/>
        </w:rPr>
      </w:pPr>
    </w:p>
    <w:p w:rsidR="00B104AB" w:rsidP="006B44F4" w:rsidRDefault="00B104AB" w14:paraId="191B3B97" w14:textId="77777777">
      <w:pPr>
        <w:ind w:left="720"/>
        <w:rPr>
          <w:noProof/>
        </w:rPr>
      </w:pPr>
    </w:p>
    <w:p w:rsidR="00B104AB" w:rsidP="006B44F4" w:rsidRDefault="00B104AB" w14:paraId="44C9CEDF" w14:textId="77777777">
      <w:pPr>
        <w:ind w:left="720"/>
        <w:rPr>
          <w:noProof/>
        </w:rPr>
      </w:pPr>
    </w:p>
    <w:p w:rsidR="00B104AB" w:rsidP="006B44F4" w:rsidRDefault="00B104AB" w14:paraId="0D1211A3" w14:textId="77777777">
      <w:pPr>
        <w:ind w:left="720"/>
        <w:rPr>
          <w:noProof/>
        </w:rPr>
      </w:pPr>
    </w:p>
    <w:p w:rsidR="00225D77" w:rsidP="006B44F4" w:rsidRDefault="009C53FA" w14:paraId="093B5EC7" w14:textId="77777777">
      <w:pPr>
        <w:ind w:left="720"/>
        <w:rPr>
          <w:noProof/>
        </w:rPr>
      </w:pPr>
      <w:r>
        <w:rPr>
          <w:noProof/>
        </w:rPr>
        <w:lastRenderedPageBreak/>
        <w:t xml:space="preserve">9.   </w:t>
      </w:r>
      <w:r w:rsidR="00225D77">
        <w:rPr>
          <w:noProof/>
        </w:rPr>
        <w:t>A</w:t>
      </w:r>
      <w:r w:rsidR="00420664">
        <w:rPr>
          <w:noProof/>
        </w:rPr>
        <w:t xml:space="preserve">ppointed </w:t>
      </w:r>
      <w:r w:rsidR="00225D77">
        <w:rPr>
          <w:noProof/>
        </w:rPr>
        <w:t>R</w:t>
      </w:r>
      <w:r w:rsidR="00420664">
        <w:rPr>
          <w:noProof/>
        </w:rPr>
        <w:t xml:space="preserve">ep </w:t>
      </w:r>
      <w:r w:rsidR="00225D77">
        <w:rPr>
          <w:noProof/>
        </w:rPr>
        <w:t>MENU</w:t>
      </w:r>
      <w:r w:rsidR="00420664">
        <w:rPr>
          <w:noProof/>
        </w:rPr>
        <w:t xml:space="preserve"> –</w:t>
      </w:r>
      <w:r w:rsidR="00225D77">
        <w:rPr>
          <w:noProof/>
        </w:rPr>
        <w:t xml:space="preserve"> E</w:t>
      </w:r>
      <w:r w:rsidR="00420664">
        <w:rPr>
          <w:noProof/>
        </w:rPr>
        <w:t xml:space="preserve">lectronic Folder </w:t>
      </w:r>
      <w:r w:rsidR="00225D77">
        <w:rPr>
          <w:noProof/>
        </w:rPr>
        <w:t>R</w:t>
      </w:r>
      <w:r w:rsidR="00420664">
        <w:rPr>
          <w:noProof/>
        </w:rPr>
        <w:t>equest</w:t>
      </w:r>
      <w:r w:rsidR="00225D77">
        <w:rPr>
          <w:noProof/>
        </w:rPr>
        <w:t xml:space="preserve"> </w:t>
      </w:r>
    </w:p>
    <w:p w:rsidR="00225D77" w:rsidP="006B44F4" w:rsidRDefault="001C2EE0" w14:paraId="45AFB37C" w14:textId="77777777">
      <w:pPr>
        <w:ind w:left="720"/>
        <w:rPr>
          <w:noProof/>
        </w:rPr>
      </w:pPr>
      <w:r w:rsidRPr="00B85EB2">
        <w:rPr>
          <w:noProof/>
        </w:rPr>
        <w:pict w14:anchorId="3CA3B854">
          <v:shape id="_x0000_i1033" style="width:426pt;height:279.6pt;visibility:visible" type="#_x0000_t75">
            <v:imagedata cropleft="11604f" croptop="7606f" cropright="12028f" cropbottom="22510f" o:title="" r:id="rId16"/>
          </v:shape>
        </w:pict>
      </w:r>
    </w:p>
    <w:p w:rsidR="00B104AB" w:rsidP="006B44F4" w:rsidRDefault="00B104AB" w14:paraId="008588EC" w14:textId="77777777">
      <w:pPr>
        <w:ind w:left="720"/>
        <w:rPr>
          <w:noProof/>
        </w:rPr>
      </w:pPr>
    </w:p>
    <w:p w:rsidR="00B104AB" w:rsidP="006B44F4" w:rsidRDefault="00B104AB" w14:paraId="1DE2764A" w14:textId="77777777">
      <w:pPr>
        <w:ind w:left="720"/>
        <w:rPr>
          <w:noProof/>
        </w:rPr>
      </w:pPr>
    </w:p>
    <w:p w:rsidR="00B104AB" w:rsidP="006B44F4" w:rsidRDefault="00B104AB" w14:paraId="13E0C356" w14:textId="77777777">
      <w:pPr>
        <w:ind w:left="720"/>
        <w:rPr>
          <w:noProof/>
        </w:rPr>
      </w:pPr>
    </w:p>
    <w:p w:rsidR="00B104AB" w:rsidP="006B44F4" w:rsidRDefault="00B104AB" w14:paraId="30B2800A" w14:textId="77777777">
      <w:pPr>
        <w:ind w:left="720"/>
        <w:rPr>
          <w:noProof/>
        </w:rPr>
      </w:pPr>
    </w:p>
    <w:p w:rsidR="00B104AB" w:rsidP="006B44F4" w:rsidRDefault="00B104AB" w14:paraId="4AE6CDE5" w14:textId="77777777">
      <w:pPr>
        <w:ind w:left="720"/>
        <w:rPr>
          <w:noProof/>
        </w:rPr>
      </w:pPr>
    </w:p>
    <w:p w:rsidR="00B104AB" w:rsidP="006B44F4" w:rsidRDefault="00B104AB" w14:paraId="1375AC9D" w14:textId="77777777">
      <w:pPr>
        <w:ind w:left="720"/>
        <w:rPr>
          <w:noProof/>
        </w:rPr>
      </w:pPr>
    </w:p>
    <w:p w:rsidR="00B104AB" w:rsidP="006B44F4" w:rsidRDefault="00B104AB" w14:paraId="246BB9BC" w14:textId="77777777">
      <w:pPr>
        <w:ind w:left="720"/>
        <w:rPr>
          <w:noProof/>
        </w:rPr>
      </w:pPr>
    </w:p>
    <w:p w:rsidR="00B104AB" w:rsidP="006B44F4" w:rsidRDefault="00B104AB" w14:paraId="53C12BB3" w14:textId="77777777">
      <w:pPr>
        <w:ind w:left="720"/>
        <w:rPr>
          <w:noProof/>
        </w:rPr>
      </w:pPr>
    </w:p>
    <w:p w:rsidR="00B104AB" w:rsidP="006B44F4" w:rsidRDefault="00B104AB" w14:paraId="34B65A07" w14:textId="77777777">
      <w:pPr>
        <w:ind w:left="720"/>
        <w:rPr>
          <w:noProof/>
        </w:rPr>
      </w:pPr>
    </w:p>
    <w:p w:rsidR="00B104AB" w:rsidP="006B44F4" w:rsidRDefault="00B104AB" w14:paraId="52A89CE0" w14:textId="77777777">
      <w:pPr>
        <w:ind w:left="720"/>
        <w:rPr>
          <w:noProof/>
        </w:rPr>
      </w:pPr>
    </w:p>
    <w:p w:rsidR="00B104AB" w:rsidP="006B44F4" w:rsidRDefault="00B104AB" w14:paraId="29973184" w14:textId="77777777">
      <w:pPr>
        <w:ind w:left="720"/>
        <w:rPr>
          <w:noProof/>
        </w:rPr>
      </w:pPr>
    </w:p>
    <w:p w:rsidR="00B104AB" w:rsidP="006B44F4" w:rsidRDefault="00B104AB" w14:paraId="28535D43" w14:textId="77777777">
      <w:pPr>
        <w:ind w:left="720"/>
        <w:rPr>
          <w:noProof/>
        </w:rPr>
      </w:pPr>
    </w:p>
    <w:p w:rsidR="001C2EE0" w:rsidP="006B44F4" w:rsidRDefault="001C2EE0" w14:paraId="212D91AF" w14:textId="77777777">
      <w:pPr>
        <w:ind w:left="720"/>
        <w:rPr>
          <w:noProof/>
        </w:rPr>
      </w:pPr>
      <w:r>
        <w:rPr>
          <w:noProof/>
        </w:rPr>
        <w:lastRenderedPageBreak/>
        <w:t>10.  Enter a Text-Enabled Phone Number</w:t>
      </w:r>
    </w:p>
    <w:p w:rsidR="00080D10" w:rsidP="006B44F4" w:rsidRDefault="001C2EE0" w14:paraId="6C3A9ED8" w14:textId="77777777">
      <w:pPr>
        <w:ind w:left="720"/>
        <w:rPr>
          <w:noProof/>
        </w:rPr>
      </w:pPr>
      <w:r w:rsidRPr="00B85EB2">
        <w:rPr>
          <w:noProof/>
        </w:rPr>
        <w:pict w14:anchorId="6FE3474E">
          <v:shape id="_x0000_i1034" style="width:457.2pt;height:202.8pt;visibility:visible" type="#_x0000_t75">
            <v:imagedata croptop="9148f" cropright="1492f" cropbottom="19818f" o:title="" r:id="rId17"/>
          </v:shape>
        </w:pict>
      </w:r>
      <w:r>
        <w:rPr>
          <w:noProof/>
        </w:rPr>
        <w:br w:type="page"/>
      </w:r>
      <w:r>
        <w:rPr>
          <w:noProof/>
        </w:rPr>
        <w:lastRenderedPageBreak/>
        <w:t>11</w:t>
      </w:r>
      <w:r w:rsidR="009C53FA">
        <w:rPr>
          <w:noProof/>
        </w:rPr>
        <w:t xml:space="preserve">.   </w:t>
      </w:r>
      <w:r w:rsidR="00ED39DA">
        <w:rPr>
          <w:noProof/>
        </w:rPr>
        <w:t>Enter code activation</w:t>
      </w:r>
    </w:p>
    <w:p w:rsidR="00ED39DA" w:rsidP="006B44F4" w:rsidRDefault="00ED39DA" w14:paraId="1FECAE1F" w14:textId="77777777">
      <w:pPr>
        <w:ind w:left="720"/>
        <w:rPr>
          <w:noProof/>
        </w:rPr>
      </w:pPr>
      <w:r w:rsidRPr="001436F8">
        <w:rPr>
          <w:noProof/>
        </w:rPr>
        <w:pict w14:anchorId="7D33758A">
          <v:shape id="_x0000_i1035" style="width:468pt;height:322.8pt;visibility:visible" type="#_x0000_t75">
            <v:imagedata o:title="" r:id="rId18"/>
          </v:shape>
        </w:pict>
      </w:r>
    </w:p>
    <w:p w:rsidR="00ED39DA" w:rsidP="006B44F4" w:rsidRDefault="001C2EE0" w14:paraId="55E0933B" w14:textId="77777777">
      <w:pPr>
        <w:ind w:left="720"/>
        <w:rPr>
          <w:noProof/>
        </w:rPr>
      </w:pPr>
      <w:r>
        <w:rPr>
          <w:noProof/>
        </w:rPr>
        <w:t>12</w:t>
      </w:r>
      <w:r w:rsidR="009C53FA">
        <w:rPr>
          <w:noProof/>
        </w:rPr>
        <w:t xml:space="preserve">.   </w:t>
      </w:r>
      <w:r w:rsidR="00ED39DA">
        <w:rPr>
          <w:noProof/>
        </w:rPr>
        <w:t>Enter activation confirmation</w:t>
      </w:r>
    </w:p>
    <w:p w:rsidR="00ED39DA" w:rsidP="006B44F4" w:rsidRDefault="00ED39DA" w14:paraId="237D3293" w14:textId="77777777">
      <w:pPr>
        <w:ind w:left="720"/>
        <w:rPr>
          <w:noProof/>
        </w:rPr>
      </w:pPr>
      <w:r w:rsidRPr="001436F8">
        <w:rPr>
          <w:noProof/>
        </w:rPr>
        <w:pict w14:anchorId="3A31393A">
          <v:shape id="_x0000_i1036" style="width:467.4pt;height:173.4pt;visibility:visible" type="#_x0000_t75">
            <v:imagedata o:title="" r:id="rId19"/>
          </v:shape>
        </w:pict>
      </w:r>
    </w:p>
    <w:p w:rsidR="00B104AB" w:rsidP="006B44F4" w:rsidRDefault="00B104AB" w14:paraId="1509F9B6" w14:textId="77777777">
      <w:pPr>
        <w:ind w:left="720"/>
        <w:rPr>
          <w:noProof/>
        </w:rPr>
      </w:pPr>
    </w:p>
    <w:p w:rsidR="00B104AB" w:rsidP="006B44F4" w:rsidRDefault="00B104AB" w14:paraId="3ABD7975" w14:textId="77777777">
      <w:pPr>
        <w:ind w:left="720"/>
        <w:rPr>
          <w:noProof/>
        </w:rPr>
      </w:pPr>
    </w:p>
    <w:p w:rsidR="0096332C" w:rsidP="006B44F4" w:rsidRDefault="001C2EE0" w14:paraId="11E95C24" w14:textId="77777777">
      <w:pPr>
        <w:ind w:left="720"/>
        <w:rPr>
          <w:noProof/>
        </w:rPr>
      </w:pPr>
      <w:r>
        <w:rPr>
          <w:noProof/>
        </w:rPr>
        <w:lastRenderedPageBreak/>
        <w:t>13</w:t>
      </w:r>
      <w:r w:rsidR="009C53FA">
        <w:rPr>
          <w:noProof/>
        </w:rPr>
        <w:t xml:space="preserve">.   </w:t>
      </w:r>
      <w:r w:rsidR="0096332C">
        <w:rPr>
          <w:noProof/>
        </w:rPr>
        <w:t>No service available</w:t>
      </w:r>
    </w:p>
    <w:p w:rsidR="0096332C" w:rsidP="006B44F4" w:rsidRDefault="00420664" w14:paraId="4080945D" w14:textId="77777777">
      <w:pPr>
        <w:ind w:left="720"/>
        <w:rPr>
          <w:noProof/>
        </w:rPr>
      </w:pPr>
      <w:r w:rsidRPr="001436F8">
        <w:rPr>
          <w:noProof/>
        </w:rPr>
        <w:pict w14:anchorId="0D6D36EC">
          <v:shape id="_x0000_i1037" style="width:468pt;height:323.4pt;visibility:visible" type="#_x0000_t75">
            <v:imagedata o:title="" r:id="rId15"/>
          </v:shape>
        </w:pict>
      </w:r>
    </w:p>
    <w:p w:rsidR="00420664" w:rsidP="006B44F4" w:rsidRDefault="00420664" w14:paraId="1FC891F9" w14:textId="77777777">
      <w:pPr>
        <w:ind w:left="720"/>
        <w:rPr>
          <w:noProof/>
        </w:rPr>
      </w:pPr>
    </w:p>
    <w:p w:rsidR="00420664" w:rsidP="006B44F4" w:rsidRDefault="00420664" w14:paraId="6C94BD4B" w14:textId="77777777">
      <w:pPr>
        <w:ind w:left="720"/>
        <w:rPr>
          <w:noProof/>
        </w:rPr>
      </w:pPr>
    </w:p>
    <w:p w:rsidR="00420664" w:rsidP="006B44F4" w:rsidRDefault="00420664" w14:paraId="212EDD29" w14:textId="77777777">
      <w:pPr>
        <w:ind w:left="720"/>
        <w:rPr>
          <w:noProof/>
        </w:rPr>
      </w:pPr>
    </w:p>
    <w:p w:rsidR="00420664" w:rsidP="006B44F4" w:rsidRDefault="00420664" w14:paraId="1DE72B90" w14:textId="77777777">
      <w:pPr>
        <w:ind w:left="720"/>
        <w:rPr>
          <w:noProof/>
        </w:rPr>
      </w:pPr>
    </w:p>
    <w:p w:rsidR="00420664" w:rsidP="006B44F4" w:rsidRDefault="00420664" w14:paraId="487EF998" w14:textId="77777777">
      <w:pPr>
        <w:ind w:left="720"/>
        <w:rPr>
          <w:noProof/>
        </w:rPr>
      </w:pPr>
    </w:p>
    <w:p w:rsidR="00420664" w:rsidP="006B44F4" w:rsidRDefault="00420664" w14:paraId="4A3A2498" w14:textId="77777777">
      <w:pPr>
        <w:ind w:left="720"/>
        <w:rPr>
          <w:noProof/>
        </w:rPr>
      </w:pPr>
    </w:p>
    <w:p w:rsidR="00420664" w:rsidP="006B44F4" w:rsidRDefault="00420664" w14:paraId="339AB608" w14:textId="77777777">
      <w:pPr>
        <w:ind w:left="720"/>
        <w:rPr>
          <w:noProof/>
        </w:rPr>
      </w:pPr>
    </w:p>
    <w:p w:rsidR="00420664" w:rsidP="006B44F4" w:rsidRDefault="00420664" w14:paraId="51463070" w14:textId="77777777">
      <w:pPr>
        <w:ind w:left="720"/>
        <w:rPr>
          <w:noProof/>
        </w:rPr>
      </w:pPr>
    </w:p>
    <w:p w:rsidR="00420664" w:rsidP="006B44F4" w:rsidRDefault="00420664" w14:paraId="0CBD293C" w14:textId="77777777">
      <w:pPr>
        <w:ind w:left="720"/>
        <w:rPr>
          <w:noProof/>
        </w:rPr>
      </w:pPr>
    </w:p>
    <w:p w:rsidR="00420664" w:rsidP="006B44F4" w:rsidRDefault="00420664" w14:paraId="4FE38F87" w14:textId="77777777">
      <w:pPr>
        <w:ind w:left="720"/>
        <w:rPr>
          <w:noProof/>
        </w:rPr>
      </w:pPr>
    </w:p>
    <w:p w:rsidR="00420664" w:rsidP="006B44F4" w:rsidRDefault="00420664" w14:paraId="680618BD" w14:textId="77777777">
      <w:pPr>
        <w:ind w:left="720"/>
        <w:rPr>
          <w:noProof/>
        </w:rPr>
      </w:pPr>
    </w:p>
    <w:p w:rsidR="00420664" w:rsidP="00420664" w:rsidRDefault="00420664" w14:paraId="4CEFFDAD" w14:textId="77777777">
      <w:pPr>
        <w:ind w:left="720"/>
        <w:rPr>
          <w:noProof/>
        </w:rPr>
      </w:pPr>
      <w:r>
        <w:rPr>
          <w:noProof/>
        </w:rPr>
        <w:lastRenderedPageBreak/>
        <w:t>14.   Paperwork Reduction Act Statement</w:t>
      </w:r>
    </w:p>
    <w:p w:rsidR="00E574C6" w:rsidP="00420664" w:rsidRDefault="00E574C6" w14:paraId="2DE3A8B8" w14:textId="77777777">
      <w:pPr>
        <w:ind w:left="720"/>
        <w:rPr>
          <w:noProof/>
        </w:rPr>
      </w:pPr>
    </w:p>
    <w:p w:rsidR="00085C49" w:rsidP="00420664" w:rsidRDefault="00085C49" w14:paraId="11CC70A4" w14:textId="77777777">
      <w:pPr>
        <w:ind w:left="720"/>
        <w:rPr>
          <w:noProof/>
        </w:rPr>
      </w:pPr>
      <w:r w:rsidRPr="00B023C9">
        <w:rPr>
          <w:noProof/>
        </w:rPr>
        <w:pict w14:anchorId="31E0AED6">
          <v:shape id="_x0000_i1038" style="width:6in;height:202.8pt;visibility:visible" type="#_x0000_t75">
            <v:imagedata o:title="" r:id="rId20"/>
          </v:shape>
        </w:pict>
      </w:r>
    </w:p>
    <w:p w:rsidR="00085C49" w:rsidP="00420664" w:rsidRDefault="00085C49" w14:paraId="6B09F63A" w14:textId="77777777">
      <w:pPr>
        <w:ind w:left="720"/>
        <w:rPr>
          <w:noProof/>
        </w:rPr>
      </w:pPr>
    </w:p>
    <w:p w:rsidR="00420664" w:rsidP="006B44F4" w:rsidRDefault="00420664" w14:paraId="7838072D" w14:textId="77777777">
      <w:pPr>
        <w:ind w:left="720"/>
        <w:rPr>
          <w:noProof/>
        </w:rPr>
      </w:pPr>
    </w:p>
    <w:p w:rsidR="00420664" w:rsidP="006B44F4" w:rsidRDefault="00420664" w14:paraId="18785025" w14:textId="77777777">
      <w:pPr>
        <w:ind w:left="720"/>
        <w:rPr>
          <w:noProof/>
        </w:rPr>
      </w:pPr>
    </w:p>
    <w:p w:rsidR="00E574C6" w:rsidP="006B44F4" w:rsidRDefault="00E574C6" w14:paraId="5AA76C96" w14:textId="77777777">
      <w:pPr>
        <w:ind w:left="720"/>
        <w:rPr>
          <w:noProof/>
        </w:rPr>
      </w:pPr>
    </w:p>
    <w:p w:rsidR="00E574C6" w:rsidP="006B44F4" w:rsidRDefault="00E574C6" w14:paraId="63FDABD4" w14:textId="77777777">
      <w:pPr>
        <w:ind w:left="720"/>
        <w:rPr>
          <w:noProof/>
        </w:rPr>
      </w:pPr>
    </w:p>
    <w:p w:rsidR="00E574C6" w:rsidP="006B44F4" w:rsidRDefault="00E574C6" w14:paraId="15B5CF17" w14:textId="77777777">
      <w:pPr>
        <w:ind w:left="720"/>
        <w:rPr>
          <w:noProof/>
        </w:rPr>
      </w:pPr>
    </w:p>
    <w:p w:rsidR="00E574C6" w:rsidP="006B44F4" w:rsidRDefault="00E574C6" w14:paraId="7AD66E7B" w14:textId="77777777">
      <w:pPr>
        <w:ind w:left="720"/>
        <w:rPr>
          <w:noProof/>
        </w:rPr>
      </w:pPr>
    </w:p>
    <w:p w:rsidR="00E574C6" w:rsidP="006B44F4" w:rsidRDefault="00E574C6" w14:paraId="0F596FAE" w14:textId="77777777">
      <w:pPr>
        <w:ind w:left="720"/>
        <w:rPr>
          <w:noProof/>
        </w:rPr>
      </w:pPr>
    </w:p>
    <w:p w:rsidR="00E574C6" w:rsidP="006B44F4" w:rsidRDefault="00E574C6" w14:paraId="751E1796" w14:textId="77777777">
      <w:pPr>
        <w:ind w:left="720"/>
        <w:rPr>
          <w:noProof/>
        </w:rPr>
      </w:pPr>
    </w:p>
    <w:p w:rsidR="00E574C6" w:rsidP="006B44F4" w:rsidRDefault="00E574C6" w14:paraId="1E7BCA3C" w14:textId="77777777">
      <w:pPr>
        <w:ind w:left="720"/>
        <w:rPr>
          <w:noProof/>
        </w:rPr>
      </w:pPr>
    </w:p>
    <w:p w:rsidR="00E574C6" w:rsidP="006B44F4" w:rsidRDefault="00E574C6" w14:paraId="0E0A1347" w14:textId="77777777">
      <w:pPr>
        <w:ind w:left="720"/>
        <w:rPr>
          <w:noProof/>
        </w:rPr>
      </w:pPr>
    </w:p>
    <w:p w:rsidR="00E574C6" w:rsidP="006B44F4" w:rsidRDefault="00E574C6" w14:paraId="3392361A" w14:textId="77777777">
      <w:pPr>
        <w:ind w:left="720"/>
        <w:rPr>
          <w:noProof/>
        </w:rPr>
      </w:pPr>
    </w:p>
    <w:p w:rsidR="00E574C6" w:rsidP="006B44F4" w:rsidRDefault="00E574C6" w14:paraId="0B325CD7" w14:textId="77777777">
      <w:pPr>
        <w:ind w:left="720"/>
        <w:rPr>
          <w:noProof/>
        </w:rPr>
      </w:pPr>
    </w:p>
    <w:p w:rsidR="00E574C6" w:rsidP="006B44F4" w:rsidRDefault="00E574C6" w14:paraId="26204BF8" w14:textId="77777777">
      <w:pPr>
        <w:ind w:left="720"/>
        <w:rPr>
          <w:noProof/>
        </w:rPr>
      </w:pPr>
    </w:p>
    <w:p w:rsidR="00E574C6" w:rsidP="00E574C6" w:rsidRDefault="001830EC" w14:paraId="400F34D9" w14:textId="77777777">
      <w:pPr>
        <w:ind w:left="720"/>
        <w:rPr>
          <w:noProof/>
        </w:rPr>
      </w:pPr>
      <w:r>
        <w:rPr>
          <w:noProof/>
          <w:color w:val="FF0000"/>
        </w:rPr>
        <w:lastRenderedPageBreak/>
        <w:pict w14:anchorId="13A01CF0">
          <v:shape id="_x0000_s1039" style="position:absolute;left:0;text-align:left;margin-left:350.25pt;margin-top:3pt;width:129.75pt;height:39.75pt;z-index:251662848" strokecolor="red" strokeweight="5pt" type="#_x0000_t202">
            <v:stroke linestyle="thickThin"/>
            <v:shadow color="#868686"/>
            <v:textbox>
              <w:txbxContent>
                <w:p w:rsidR="001830EC" w:rsidP="001830EC" w:rsidRDefault="001830EC" w14:paraId="0038FD0D" w14:textId="77777777">
                  <w:pPr>
                    <w:spacing w:after="0" w:line="240" w:lineRule="auto"/>
                    <w:rPr>
                      <w:noProof/>
                      <w:color w:val="FF0000"/>
                    </w:rPr>
                  </w:pPr>
                  <w:r>
                    <w:rPr>
                      <w:noProof/>
                      <w:color w:val="FF0000"/>
                    </w:rPr>
                    <w:t xml:space="preserve">See revised Privacy Act Statement Attached </w:t>
                  </w:r>
                </w:p>
                <w:p w:rsidR="001830EC" w:rsidRDefault="001830EC" w14:paraId="25508AB4" w14:textId="77777777"/>
              </w:txbxContent>
            </v:textbox>
          </v:shape>
        </w:pict>
      </w:r>
      <w:r w:rsidR="00E574C6">
        <w:rPr>
          <w:noProof/>
        </w:rPr>
        <w:t>1</w:t>
      </w:r>
      <w:r w:rsidR="00F11101">
        <w:rPr>
          <w:noProof/>
        </w:rPr>
        <w:t>5</w:t>
      </w:r>
      <w:r w:rsidR="00E574C6">
        <w:rPr>
          <w:noProof/>
        </w:rPr>
        <w:t>.   Privacy Act Statement</w:t>
      </w:r>
    </w:p>
    <w:p w:rsidR="001830EC" w:rsidP="001830EC" w:rsidRDefault="001830EC" w14:paraId="226B34D0" w14:textId="77777777">
      <w:pPr>
        <w:spacing w:after="0" w:line="240" w:lineRule="auto"/>
        <w:ind w:left="720"/>
        <w:jc w:val="right"/>
        <w:rPr>
          <w:noProof/>
          <w:color w:val="FF0000"/>
        </w:rPr>
      </w:pPr>
    </w:p>
    <w:p w:rsidRPr="001830EC" w:rsidR="001830EC" w:rsidP="001830EC" w:rsidRDefault="001830EC" w14:paraId="05D5CA16" w14:textId="77777777">
      <w:pPr>
        <w:spacing w:after="0" w:line="240" w:lineRule="auto"/>
        <w:ind w:left="720"/>
        <w:jc w:val="right"/>
        <w:rPr>
          <w:noProof/>
          <w:color w:val="FF0000"/>
        </w:rPr>
      </w:pPr>
    </w:p>
    <w:p w:rsidRPr="001830EC" w:rsidR="00F11101" w:rsidP="00F11101" w:rsidRDefault="00F11101" w14:paraId="75B65C25" w14:textId="77777777">
      <w:pPr>
        <w:spacing w:after="0" w:line="240" w:lineRule="auto"/>
        <w:jc w:val="center"/>
        <w:rPr>
          <w:rFonts w:ascii="Times New Roman" w:hAnsi="Times New Roman"/>
          <w:b/>
          <w:strike/>
          <w:color w:val="000000"/>
          <w:sz w:val="24"/>
          <w:szCs w:val="24"/>
        </w:rPr>
      </w:pPr>
      <w:r w:rsidRPr="001830EC">
        <w:rPr>
          <w:rFonts w:ascii="Times New Roman" w:hAnsi="Times New Roman"/>
          <w:b/>
          <w:strike/>
          <w:color w:val="000000"/>
          <w:sz w:val="24"/>
          <w:szCs w:val="24"/>
        </w:rPr>
        <w:t>Privacy Act Statement</w:t>
      </w:r>
      <w:r w:rsidRPr="001830EC">
        <w:rPr>
          <w:rFonts w:ascii="Times New Roman" w:hAnsi="Times New Roman"/>
          <w:b/>
          <w:strike/>
          <w:color w:val="000000"/>
          <w:sz w:val="24"/>
          <w:szCs w:val="24"/>
        </w:rPr>
        <w:br/>
        <w:t>Collection and Use of Personal Information</w:t>
      </w:r>
    </w:p>
    <w:p w:rsidRPr="001830EC" w:rsidR="00F11101" w:rsidP="00F11101" w:rsidRDefault="00F11101" w14:paraId="6FF9F372" w14:textId="77777777">
      <w:pPr>
        <w:spacing w:after="0" w:line="240" w:lineRule="auto"/>
        <w:jc w:val="center"/>
        <w:rPr>
          <w:rFonts w:ascii="Times New Roman" w:hAnsi="Times New Roman"/>
          <w:b/>
          <w:bCs/>
          <w:strike/>
          <w:sz w:val="24"/>
        </w:rPr>
      </w:pPr>
    </w:p>
    <w:p w:rsidRPr="001830EC" w:rsidR="00F11101" w:rsidP="00F11101" w:rsidRDefault="00F11101" w14:paraId="62FD4DEE" w14:textId="77777777">
      <w:pPr>
        <w:rPr>
          <w:rFonts w:ascii="Times New Roman" w:hAnsi="Times New Roman"/>
          <w:strike/>
          <w:sz w:val="24"/>
        </w:rPr>
      </w:pPr>
      <w:r w:rsidRPr="001830EC">
        <w:rPr>
          <w:rFonts w:ascii="Times New Roman" w:hAnsi="Times New Roman"/>
          <w:strike/>
          <w:sz w:val="24"/>
        </w:rPr>
        <w:t xml:space="preserve">Sections 205(a) and 1106 of the Social Security Act, as amended, authorize us to collect this information to allow you access to our online applications.  We will use the information you provide to register you, your company, or authorized employee(s) to use our Business Services Online (BSO). </w:t>
      </w:r>
    </w:p>
    <w:p w:rsidRPr="001830EC" w:rsidR="00F11101" w:rsidP="00F11101" w:rsidRDefault="00F11101" w14:paraId="2AA3847F" w14:textId="77777777">
      <w:pPr>
        <w:rPr>
          <w:rFonts w:ascii="Times New Roman" w:hAnsi="Times New Roman"/>
          <w:strike/>
          <w:sz w:val="24"/>
        </w:rPr>
      </w:pPr>
      <w:r w:rsidRPr="001830EC">
        <w:rPr>
          <w:rFonts w:ascii="Times New Roman" w:hAnsi="Times New Roman"/>
          <w:strike/>
          <w:sz w:val="24"/>
        </w:rPr>
        <w:t xml:space="preserve">Furnishing us this information is voluntary.  However, failing to provide us with all or part of the information could prevent us offering you access to our BSO suite of services. </w:t>
      </w:r>
    </w:p>
    <w:p w:rsidRPr="001830EC" w:rsidR="00F11101" w:rsidP="00F11101" w:rsidRDefault="00F11101" w14:paraId="5E1EB83A" w14:textId="77777777">
      <w:pPr>
        <w:rPr>
          <w:rFonts w:ascii="Times New Roman" w:hAnsi="Times New Roman"/>
          <w:strike/>
          <w:sz w:val="24"/>
        </w:rPr>
      </w:pPr>
      <w:r w:rsidRPr="001830EC">
        <w:rPr>
          <w:rFonts w:ascii="Times New Roman" w:hAnsi="Times New Roman"/>
          <w:strike/>
          <w:sz w:val="24"/>
        </w:rPr>
        <w:t xml:space="preserve">We rarely use the information you supply for any purpose other than for registration and granting access to our BSO suite of services.  However, we may use the information for the administration of our programs including sharing information: </w:t>
      </w:r>
    </w:p>
    <w:p w:rsidRPr="001830EC" w:rsidR="00F11101" w:rsidP="00F11101" w:rsidRDefault="00F11101" w14:paraId="5B8E7CD5" w14:textId="77777777">
      <w:pPr>
        <w:numPr>
          <w:ilvl w:val="0"/>
          <w:numId w:val="2"/>
        </w:numPr>
        <w:rPr>
          <w:rFonts w:ascii="Times New Roman" w:hAnsi="Times New Roman"/>
          <w:strike/>
          <w:sz w:val="24"/>
        </w:rPr>
      </w:pPr>
      <w:r w:rsidRPr="001830EC">
        <w:rPr>
          <w:rFonts w:ascii="Times New Roman" w:hAnsi="Times New Roman"/>
          <w:strike/>
          <w:sz w:val="24"/>
        </w:rPr>
        <w:t>To comply with Federal laws requiring the release of information from our records (e.g., to the Government Accountability Office and Department of Veterans Affairs); and,</w:t>
      </w:r>
    </w:p>
    <w:p w:rsidRPr="001830EC" w:rsidR="00F11101" w:rsidP="00F11101" w:rsidRDefault="00F11101" w14:paraId="0457E993" w14:textId="77777777">
      <w:pPr>
        <w:numPr>
          <w:ilvl w:val="0"/>
          <w:numId w:val="2"/>
        </w:numPr>
        <w:rPr>
          <w:rFonts w:ascii="Times New Roman" w:hAnsi="Times New Roman"/>
          <w:strike/>
          <w:sz w:val="24"/>
        </w:rPr>
      </w:pPr>
      <w:r w:rsidRPr="001830EC">
        <w:rPr>
          <w:rFonts w:ascii="Times New Roman" w:hAnsi="Times New Roman"/>
          <w:strike/>
          <w:sz w:val="24"/>
        </w:rPr>
        <w:t xml:space="preserve">To facilitate statistical research, audit, or investigative activities necessary to ensure the integrity and improvement of our programs (e.g., to the Bureau of the Census and to private entities under contract with us). </w:t>
      </w:r>
    </w:p>
    <w:p w:rsidRPr="001830EC" w:rsidR="00F11101" w:rsidP="00F11101" w:rsidRDefault="00F11101" w14:paraId="3BA858FC" w14:textId="2DEA4A21">
      <w:pPr>
        <w:rPr>
          <w:rFonts w:ascii="Times New Roman" w:hAnsi="Times New Roman"/>
          <w:strike/>
          <w:sz w:val="24"/>
        </w:rPr>
      </w:pPr>
      <w:r w:rsidRPr="001830EC">
        <w:rPr>
          <w:rFonts w:ascii="Times New Roman" w:hAnsi="Times New Roman"/>
          <w:strike/>
          <w:sz w:val="24"/>
        </w:rPr>
        <w:t xml:space="preserve">A list of when we may share your information with others, called routine uses, is available in our Systems of Records Notice entitled, </w:t>
      </w:r>
      <w:hyperlink w:history="1" r:id="rId21">
        <w:r w:rsidRPr="001830EC">
          <w:rPr>
            <w:rFonts w:ascii="Times New Roman" w:hAnsi="Times New Roman"/>
            <w:strike/>
            <w:color w:val="0000FF"/>
            <w:sz w:val="23"/>
            <w:szCs w:val="23"/>
            <w:u w:val="single"/>
          </w:rPr>
          <w:t>Master Files of Social Security Number (SSN) Holders and SSN Applic</w:t>
        </w:r>
        <w:r w:rsidRPr="001830EC">
          <w:rPr>
            <w:rFonts w:ascii="Times New Roman" w:hAnsi="Times New Roman"/>
            <w:strike/>
            <w:color w:val="0000FF"/>
            <w:sz w:val="23"/>
            <w:szCs w:val="23"/>
            <w:u w:val="single"/>
          </w:rPr>
          <w:t>a</w:t>
        </w:r>
        <w:r w:rsidRPr="001830EC">
          <w:rPr>
            <w:rFonts w:ascii="Times New Roman" w:hAnsi="Times New Roman"/>
            <w:strike/>
            <w:color w:val="0000FF"/>
            <w:sz w:val="23"/>
            <w:szCs w:val="23"/>
            <w:u w:val="single"/>
          </w:rPr>
          <w:t>tions</w:t>
        </w:r>
      </w:hyperlink>
      <w:r w:rsidRPr="001830EC">
        <w:rPr>
          <w:rFonts w:ascii="Times New Roman" w:hAnsi="Times New Roman"/>
          <w:strike/>
          <w:sz w:val="23"/>
          <w:szCs w:val="23"/>
        </w:rPr>
        <w:t xml:space="preserve"> (</w:t>
      </w:r>
      <w:r w:rsidRPr="001830EC">
        <w:rPr>
          <w:rFonts w:ascii="Times New Roman" w:hAnsi="Times New Roman"/>
          <w:strike/>
          <w:sz w:val="24"/>
        </w:rPr>
        <w:t xml:space="preserve">60-0058).  Additional information about the BSO suite of services, routine uses of information, programs, and systems are available online at </w:t>
      </w:r>
      <w:hyperlink w:history="1" r:id="rId22">
        <w:r w:rsidRPr="001830EC">
          <w:rPr>
            <w:rFonts w:ascii="Times New Roman" w:hAnsi="Times New Roman"/>
            <w:strike/>
            <w:color w:val="0000FF"/>
            <w:sz w:val="24"/>
            <w:u w:val="single"/>
          </w:rPr>
          <w:t>www.socialsecurity.gov</w:t>
        </w:r>
      </w:hyperlink>
      <w:r w:rsidRPr="001830EC">
        <w:rPr>
          <w:rFonts w:ascii="Times New Roman" w:hAnsi="Times New Roman"/>
          <w:strike/>
          <w:sz w:val="24"/>
        </w:rPr>
        <w:t xml:space="preserve"> or at your local Social Security office.</w:t>
      </w:r>
    </w:p>
    <w:p w:rsidR="001830EC" w:rsidP="00F11101" w:rsidRDefault="00F11101" w14:paraId="446A984F" w14:textId="77777777">
      <w:pPr>
        <w:rPr>
          <w:rFonts w:ascii="Times New Roman" w:hAnsi="Times New Roman"/>
          <w:strike/>
          <w:sz w:val="24"/>
        </w:rPr>
      </w:pPr>
      <w:r w:rsidRPr="001830EC">
        <w:rPr>
          <w:rFonts w:ascii="Times New Roman" w:hAnsi="Times New Roman"/>
          <w:strike/>
          <w:sz w:val="24"/>
        </w:rPr>
        <w:t xml:space="preserve">We may share the information you provide to other agencies through computer matching programs.  Matching programs compare our records with records kept by other Federal, State, or local government agencies.  We can use the information from these matching programs to establish or verify a person’s eligibility for federally funded or administered benefit programs and for repayment of payments or delinquent debts under these programs. </w:t>
      </w:r>
    </w:p>
    <w:p w:rsidRPr="007B24A6" w:rsidR="007B24A6" w:rsidP="007B24A6" w:rsidRDefault="001830EC" w14:paraId="4861E398" w14:textId="77777777">
      <w:pPr>
        <w:widowControl w:val="0"/>
        <w:spacing w:after="0" w:line="240" w:lineRule="auto"/>
        <w:rPr>
          <w:rFonts w:ascii="Times New Roman" w:hAnsi="Times New Roman"/>
          <w:b/>
          <w:color w:val="000000"/>
          <w:sz w:val="24"/>
          <w:szCs w:val="24"/>
        </w:rPr>
      </w:pPr>
      <w:r>
        <w:rPr>
          <w:rFonts w:ascii="Times New Roman" w:hAnsi="Times New Roman"/>
          <w:strike/>
          <w:sz w:val="24"/>
        </w:rPr>
        <w:br w:type="page"/>
      </w:r>
      <w:r w:rsidRPr="002A6589" w:rsidR="007B24A6">
        <w:rPr>
          <w:rFonts w:ascii="Times New Roman" w:hAnsi="Times New Roman" w:eastAsia="Times New Roman"/>
          <w:b/>
          <w:bCs/>
          <w:i/>
          <w:iCs/>
          <w:snapToGrid w:val="0"/>
          <w:sz w:val="28"/>
          <w:szCs w:val="24"/>
        </w:rPr>
        <w:lastRenderedPageBreak/>
        <w:t>SSA will insert the following revised P</w:t>
      </w:r>
      <w:r w:rsidRPr="007B24A6" w:rsidR="007B24A6">
        <w:rPr>
          <w:rFonts w:ascii="Times New Roman" w:hAnsi="Times New Roman" w:eastAsia="Times New Roman"/>
          <w:b/>
          <w:bCs/>
          <w:i/>
          <w:iCs/>
          <w:snapToGrid w:val="0"/>
          <w:sz w:val="28"/>
          <w:szCs w:val="24"/>
        </w:rPr>
        <w:t xml:space="preserve">rivacy </w:t>
      </w:r>
      <w:r w:rsidRPr="002A6589" w:rsidR="007B24A6">
        <w:rPr>
          <w:rFonts w:ascii="Times New Roman" w:hAnsi="Times New Roman" w:eastAsia="Times New Roman"/>
          <w:b/>
          <w:bCs/>
          <w:i/>
          <w:iCs/>
          <w:snapToGrid w:val="0"/>
          <w:sz w:val="28"/>
          <w:szCs w:val="24"/>
        </w:rPr>
        <w:t>A</w:t>
      </w:r>
      <w:r w:rsidRPr="007B24A6" w:rsidR="007B24A6">
        <w:rPr>
          <w:rFonts w:ascii="Times New Roman" w:hAnsi="Times New Roman" w:eastAsia="Times New Roman"/>
          <w:b/>
          <w:bCs/>
          <w:i/>
          <w:iCs/>
          <w:snapToGrid w:val="0"/>
          <w:sz w:val="28"/>
          <w:szCs w:val="24"/>
        </w:rPr>
        <w:t>ct</w:t>
      </w:r>
      <w:r w:rsidRPr="002A6589" w:rsidR="007B24A6">
        <w:rPr>
          <w:rFonts w:ascii="Times New Roman" w:hAnsi="Times New Roman" w:eastAsia="Times New Roman"/>
          <w:b/>
          <w:bCs/>
          <w:i/>
          <w:iCs/>
          <w:snapToGrid w:val="0"/>
          <w:sz w:val="28"/>
          <w:szCs w:val="24"/>
        </w:rPr>
        <w:t xml:space="preserve"> Statement into the form as soon as possible:</w:t>
      </w:r>
    </w:p>
    <w:p w:rsidRPr="007B24A6" w:rsidR="007B24A6" w:rsidP="007B24A6" w:rsidRDefault="007B24A6" w14:paraId="6E651056" w14:textId="77777777">
      <w:pPr>
        <w:spacing w:after="0" w:line="240" w:lineRule="auto"/>
        <w:jc w:val="center"/>
        <w:rPr>
          <w:rFonts w:ascii="Times New Roman" w:hAnsi="Times New Roman"/>
          <w:b/>
          <w:color w:val="000000"/>
          <w:sz w:val="24"/>
          <w:szCs w:val="24"/>
        </w:rPr>
      </w:pPr>
      <w:r w:rsidRPr="007B24A6">
        <w:rPr>
          <w:rFonts w:ascii="Times New Roman" w:hAnsi="Times New Roman"/>
          <w:b/>
          <w:color w:val="000000"/>
          <w:sz w:val="24"/>
          <w:szCs w:val="24"/>
        </w:rPr>
        <w:t>Privacy Act Statement</w:t>
      </w:r>
      <w:r w:rsidRPr="007B24A6">
        <w:rPr>
          <w:rFonts w:ascii="Times New Roman" w:hAnsi="Times New Roman"/>
          <w:b/>
          <w:color w:val="000000"/>
          <w:sz w:val="24"/>
          <w:szCs w:val="24"/>
        </w:rPr>
        <w:br/>
        <w:t>Collection and Use of Personal Information</w:t>
      </w:r>
    </w:p>
    <w:p w:rsidRPr="007B24A6" w:rsidR="007B24A6" w:rsidP="007B24A6" w:rsidRDefault="007B24A6" w14:paraId="3630B671" w14:textId="77777777">
      <w:pPr>
        <w:spacing w:after="0" w:line="240" w:lineRule="auto"/>
        <w:jc w:val="center"/>
        <w:rPr>
          <w:rFonts w:ascii="Times New Roman" w:hAnsi="Times New Roman"/>
          <w:b/>
          <w:bCs/>
          <w:sz w:val="24"/>
          <w:szCs w:val="24"/>
        </w:rPr>
      </w:pPr>
    </w:p>
    <w:p w:rsidRPr="00B330E7" w:rsidR="00B330E7" w:rsidP="00B330E7" w:rsidRDefault="00B330E7" w14:paraId="05D3E8FE" w14:textId="77777777">
      <w:pPr>
        <w:shd w:val="clear" w:color="auto" w:fill="FFFFFF"/>
        <w:spacing w:before="100" w:beforeAutospacing="1" w:after="100" w:afterAutospacing="1" w:line="240" w:lineRule="auto"/>
        <w:rPr>
          <w:rFonts w:ascii="Times New Roman" w:hAnsi="Times New Roman" w:eastAsia="Times New Roman"/>
          <w:color w:val="000000"/>
          <w:sz w:val="24"/>
          <w:szCs w:val="24"/>
          <w:lang w:val="en"/>
        </w:rPr>
      </w:pPr>
      <w:r w:rsidRPr="00B330E7">
        <w:rPr>
          <w:rFonts w:ascii="Times New Roman" w:hAnsi="Times New Roman" w:eastAsia="Times New Roman"/>
          <w:color w:val="000000"/>
          <w:sz w:val="24"/>
          <w:szCs w:val="24"/>
          <w:lang w:val="en"/>
        </w:rPr>
        <w:t xml:space="preserve">Sections 205 and 1106 of the Social Security Act, as amended, allow </w:t>
      </w:r>
      <w:r w:rsidR="00D35FF5">
        <w:rPr>
          <w:rFonts w:ascii="Times New Roman" w:hAnsi="Times New Roman" w:eastAsia="Times New Roman"/>
          <w:color w:val="000000"/>
          <w:sz w:val="24"/>
          <w:szCs w:val="24"/>
          <w:lang w:val="en"/>
        </w:rPr>
        <w:t xml:space="preserve">us to collect this information.  </w:t>
      </w:r>
      <w:r w:rsidRPr="00B330E7">
        <w:rPr>
          <w:rFonts w:ascii="Times New Roman" w:hAnsi="Times New Roman"/>
          <w:sz w:val="24"/>
          <w:szCs w:val="24"/>
        </w:rPr>
        <w:t xml:space="preserve">Furnishing us this information is voluntary.  However, failing to provide all or part of the information may prevent us from </w:t>
      </w:r>
      <w:r w:rsidRPr="00B330E7">
        <w:rPr>
          <w:rFonts w:ascii="Times New Roman" w:hAnsi="Times New Roman" w:eastAsia="Times New Roman"/>
          <w:color w:val="000000"/>
          <w:sz w:val="24"/>
          <w:szCs w:val="24"/>
          <w:lang w:val="en"/>
        </w:rPr>
        <w:t xml:space="preserve">offering you access to our telephone and online services. </w:t>
      </w:r>
    </w:p>
    <w:p w:rsidRPr="00B330E7" w:rsidR="00B330E7" w:rsidP="00B330E7" w:rsidRDefault="00B330E7" w14:paraId="2D9E06E1" w14:textId="77777777">
      <w:pPr>
        <w:pStyle w:val="Default"/>
      </w:pPr>
      <w:r w:rsidRPr="00B330E7">
        <w:rPr>
          <w:rFonts w:eastAsia="Times New Roman"/>
          <w:lang w:val="en"/>
        </w:rPr>
        <w:t xml:space="preserve">We will use the information you provide us to verify your identity and register you, your company, or authorized employee(s) to use our telephone or online services.  </w:t>
      </w:r>
      <w:r w:rsidRPr="00B330E7">
        <w:t xml:space="preserve">We may also share this information for the following purposes, called routine uses: </w:t>
      </w:r>
    </w:p>
    <w:p w:rsidRPr="00B330E7" w:rsidR="00B330E7" w:rsidP="00B330E7" w:rsidRDefault="00B330E7" w14:paraId="227ABED5" w14:textId="77777777">
      <w:pPr>
        <w:pStyle w:val="ListParagraph"/>
        <w:numPr>
          <w:ilvl w:val="0"/>
          <w:numId w:val="4"/>
        </w:numPr>
        <w:shd w:val="clear" w:color="auto" w:fill="FFFFFF"/>
        <w:spacing w:before="100" w:beforeAutospacing="1" w:after="100" w:afterAutospacing="1" w:line="240" w:lineRule="auto"/>
        <w:contextualSpacing/>
        <w:rPr>
          <w:rFonts w:ascii="Times New Roman" w:hAnsi="Times New Roman" w:eastAsia="Times New Roman"/>
          <w:color w:val="000000"/>
          <w:sz w:val="24"/>
          <w:szCs w:val="24"/>
        </w:rPr>
      </w:pPr>
      <w:r w:rsidRPr="00B330E7">
        <w:rPr>
          <w:rFonts w:ascii="Times New Roman" w:hAnsi="Times New Roman" w:eastAsia="Times New Roman"/>
          <w:color w:val="000000"/>
          <w:sz w:val="24"/>
          <w:szCs w:val="24"/>
        </w:rPr>
        <w:t xml:space="preserve">To contractors and other Federal agencies, as necessary, to assist us in efficiently administering our programs; </w:t>
      </w:r>
    </w:p>
    <w:p w:rsidRPr="00B330E7" w:rsidR="00B330E7" w:rsidP="00B330E7" w:rsidRDefault="00B330E7" w14:paraId="59F7A3BB" w14:textId="77777777">
      <w:pPr>
        <w:pStyle w:val="ListParagraph"/>
        <w:shd w:val="clear" w:color="auto" w:fill="FFFFFF"/>
        <w:spacing w:before="100" w:beforeAutospacing="1" w:after="100" w:afterAutospacing="1" w:line="240" w:lineRule="auto"/>
        <w:rPr>
          <w:rFonts w:ascii="Times New Roman" w:hAnsi="Times New Roman" w:eastAsia="Times New Roman"/>
          <w:color w:val="000000"/>
          <w:sz w:val="24"/>
          <w:szCs w:val="24"/>
        </w:rPr>
      </w:pPr>
    </w:p>
    <w:p w:rsidRPr="00B330E7" w:rsidR="00B330E7" w:rsidP="00B330E7" w:rsidRDefault="00B330E7" w14:paraId="0C51192C" w14:textId="77777777">
      <w:pPr>
        <w:pStyle w:val="ListParagraph"/>
        <w:numPr>
          <w:ilvl w:val="0"/>
          <w:numId w:val="4"/>
        </w:numPr>
        <w:shd w:val="clear" w:color="auto" w:fill="FFFFFF"/>
        <w:spacing w:before="100" w:beforeAutospacing="1" w:after="100" w:afterAutospacing="1" w:line="240" w:lineRule="auto"/>
        <w:contextualSpacing/>
        <w:rPr>
          <w:rFonts w:ascii="Times New Roman" w:hAnsi="Times New Roman" w:eastAsia="Times New Roman"/>
          <w:color w:val="000000"/>
          <w:sz w:val="24"/>
          <w:szCs w:val="24"/>
        </w:rPr>
      </w:pPr>
      <w:r w:rsidRPr="00B330E7">
        <w:rPr>
          <w:rFonts w:ascii="Times New Roman" w:hAnsi="Times New Roman" w:eastAsia="Times New Roman"/>
          <w:color w:val="000000"/>
          <w:sz w:val="24"/>
          <w:szCs w:val="24"/>
        </w:rPr>
        <w:t xml:space="preserve">To Federal, State, and local entities to assist them with administering income maintenance and health maintenance programs, when a Federal statute authorizes them to use the SSN; </w:t>
      </w:r>
    </w:p>
    <w:p w:rsidRPr="00B330E7" w:rsidR="00B330E7" w:rsidP="00B330E7" w:rsidRDefault="00B330E7" w14:paraId="1E3F7777" w14:textId="77777777">
      <w:pPr>
        <w:pStyle w:val="ListParagraph"/>
        <w:shd w:val="clear" w:color="auto" w:fill="FFFFFF"/>
        <w:spacing w:before="100" w:beforeAutospacing="1" w:after="100" w:afterAutospacing="1" w:line="240" w:lineRule="auto"/>
        <w:rPr>
          <w:rFonts w:ascii="Times New Roman" w:hAnsi="Times New Roman" w:eastAsia="Times New Roman"/>
          <w:color w:val="000000"/>
          <w:sz w:val="24"/>
          <w:szCs w:val="24"/>
        </w:rPr>
      </w:pPr>
    </w:p>
    <w:p w:rsidRPr="00B330E7" w:rsidR="00B330E7" w:rsidP="00B330E7" w:rsidRDefault="00B330E7" w14:paraId="03D6D8D7" w14:textId="77777777">
      <w:pPr>
        <w:pStyle w:val="ListParagraph"/>
        <w:numPr>
          <w:ilvl w:val="0"/>
          <w:numId w:val="4"/>
        </w:numPr>
        <w:shd w:val="clear" w:color="auto" w:fill="FFFFFF"/>
        <w:spacing w:before="100" w:beforeAutospacing="1" w:after="100" w:afterAutospacing="1" w:line="240" w:lineRule="auto"/>
        <w:contextualSpacing/>
        <w:rPr>
          <w:rFonts w:ascii="Times New Roman" w:hAnsi="Times New Roman" w:eastAsia="Times New Roman"/>
          <w:color w:val="000000"/>
          <w:sz w:val="24"/>
          <w:szCs w:val="24"/>
        </w:rPr>
      </w:pPr>
      <w:r w:rsidRPr="00B330E7">
        <w:rPr>
          <w:rFonts w:ascii="Times New Roman" w:hAnsi="Times New Roman" w:eastAsia="Times New Roman"/>
          <w:color w:val="000000"/>
          <w:sz w:val="24"/>
          <w:szCs w:val="24"/>
        </w:rPr>
        <w:t>To a congressional office in response to a request from that office made at the request of the subject of the record or a third party acting on the subject’s behalf; and</w:t>
      </w:r>
    </w:p>
    <w:p w:rsidRPr="00B330E7" w:rsidR="00B330E7" w:rsidP="00B330E7" w:rsidRDefault="00B330E7" w14:paraId="644963F4" w14:textId="77777777">
      <w:pPr>
        <w:pStyle w:val="ListParagraph"/>
        <w:shd w:val="clear" w:color="auto" w:fill="FFFFFF"/>
        <w:spacing w:before="100" w:beforeAutospacing="1" w:after="100" w:afterAutospacing="1" w:line="240" w:lineRule="auto"/>
        <w:rPr>
          <w:rFonts w:ascii="Times New Roman" w:hAnsi="Times New Roman" w:eastAsia="Times New Roman"/>
          <w:color w:val="000000"/>
          <w:sz w:val="24"/>
          <w:szCs w:val="24"/>
        </w:rPr>
      </w:pPr>
    </w:p>
    <w:p w:rsidRPr="00B330E7" w:rsidR="00B330E7" w:rsidP="00B330E7" w:rsidRDefault="00B330E7" w14:paraId="6E8C7C27" w14:textId="77777777">
      <w:pPr>
        <w:pStyle w:val="ListParagraph"/>
        <w:numPr>
          <w:ilvl w:val="0"/>
          <w:numId w:val="4"/>
        </w:numPr>
        <w:shd w:val="clear" w:color="auto" w:fill="FFFFFF"/>
        <w:spacing w:before="100" w:beforeAutospacing="1" w:after="100" w:afterAutospacing="1" w:line="240" w:lineRule="auto"/>
        <w:contextualSpacing/>
        <w:rPr>
          <w:rFonts w:ascii="Times New Roman" w:hAnsi="Times New Roman" w:eastAsia="Times New Roman"/>
          <w:color w:val="000000"/>
          <w:sz w:val="24"/>
          <w:szCs w:val="24"/>
        </w:rPr>
      </w:pPr>
      <w:r w:rsidRPr="00B330E7">
        <w:rPr>
          <w:rFonts w:ascii="Times New Roman" w:hAnsi="Times New Roman" w:eastAsia="Times New Roman"/>
          <w:color w:val="000000"/>
          <w:sz w:val="24"/>
          <w:szCs w:val="24"/>
        </w:rPr>
        <w:t>To appropriate Federal, State, and local agencies, entities, and persons when: (a) We suspect or confirm a compromise of security or confidentiality of information; (b) We determine that as a result of the suspected or confirmed compromise there is a risk of harm to economic or property interests, risk of identity theft or fraud, or harm to the security or integrity of this system or other systems or programs that rely upon the compromised information; and (c) We determine that disclosing the information to such agencies, entities, and persons will assist us in our efforts to respond to the suspected or confirmed compromise and prevent, minimize, or remedy such harm.</w:t>
      </w:r>
    </w:p>
    <w:p w:rsidRPr="00B330E7" w:rsidR="00B330E7" w:rsidP="00B330E7" w:rsidRDefault="00B330E7" w14:paraId="1E83CF51" w14:textId="77777777">
      <w:pPr>
        <w:shd w:val="clear" w:color="auto" w:fill="FFFFFF"/>
        <w:spacing w:before="100" w:beforeAutospacing="1" w:after="100" w:afterAutospacing="1" w:line="240" w:lineRule="auto"/>
        <w:rPr>
          <w:rFonts w:ascii="Times New Roman" w:hAnsi="Times New Roman" w:eastAsia="Times New Roman"/>
          <w:color w:val="000000"/>
          <w:sz w:val="24"/>
          <w:szCs w:val="24"/>
          <w:lang w:val="en"/>
        </w:rPr>
      </w:pPr>
      <w:r w:rsidRPr="00B330E7">
        <w:rPr>
          <w:rFonts w:ascii="Times New Roman" w:hAnsi="Times New Roman" w:eastAsia="Times New Roman"/>
          <w:color w:val="000000"/>
          <w:sz w:val="24"/>
          <w:szCs w:val="24"/>
          <w:lang w:val="en"/>
        </w:rPr>
        <w:t>In addition, we may share this information in accordance with the Privacy Act and other Federal laws.  For example, where authorized, we may use and disclose this information in computer matching programs, in which our records are compared with other records to establish or verify a person’s eligibility for Federal benefit programs and for repayment of incorrect or delinquent debts under these programs.</w:t>
      </w:r>
    </w:p>
    <w:p w:rsidRPr="00B330E7" w:rsidR="00F11101" w:rsidP="00B330E7" w:rsidRDefault="00B330E7" w14:paraId="41B526AD" w14:textId="77777777">
      <w:pPr>
        <w:rPr>
          <w:rFonts w:ascii="Times New Roman" w:hAnsi="Times New Roman"/>
          <w:sz w:val="24"/>
          <w:szCs w:val="24"/>
        </w:rPr>
      </w:pPr>
      <w:r w:rsidRPr="00B330E7">
        <w:rPr>
          <w:rFonts w:ascii="Times New Roman" w:hAnsi="Times New Roman"/>
          <w:sz w:val="24"/>
          <w:szCs w:val="24"/>
        </w:rPr>
        <w:t xml:space="preserve">A list of additional routine uses is available in our Privacy Act System of Records Notices (SORN) </w:t>
      </w:r>
      <w:r w:rsidRPr="00B330E7">
        <w:rPr>
          <w:rFonts w:ascii="Times New Roman" w:hAnsi="Times New Roman"/>
          <w:sz w:val="24"/>
          <w:szCs w:val="24"/>
          <w:lang w:val="en"/>
        </w:rPr>
        <w:t xml:space="preserve">60-0058, entitled </w:t>
      </w:r>
      <w:hyperlink w:history="1" r:id="rId23">
        <w:r w:rsidRPr="00B330E7">
          <w:rPr>
            <w:rStyle w:val="Hyperlink"/>
            <w:rFonts w:ascii="Times New Roman" w:hAnsi="Times New Roman"/>
            <w:sz w:val="24"/>
            <w:szCs w:val="24"/>
            <w:lang w:val="en"/>
          </w:rPr>
          <w:t>Master Files of Social Security Number (SSN) Holders and SSN Applications</w:t>
        </w:r>
      </w:hyperlink>
      <w:r w:rsidRPr="00B330E7">
        <w:rPr>
          <w:rFonts w:ascii="Times New Roman" w:hAnsi="Times New Roman"/>
          <w:sz w:val="24"/>
          <w:szCs w:val="24"/>
        </w:rPr>
        <w:t>, as published in the Federal Register (FR) on December 29, 2010, at 75</w:t>
      </w:r>
      <w:r w:rsidRPr="00B330E7">
        <w:rPr>
          <w:rStyle w:val="citation"/>
          <w:rFonts w:ascii="Times New Roman" w:hAnsi="Times New Roman"/>
          <w:sz w:val="24"/>
          <w:szCs w:val="24"/>
        </w:rPr>
        <w:t xml:space="preserve"> FR 82121</w:t>
      </w:r>
      <w:r w:rsidRPr="00B330E7">
        <w:rPr>
          <w:rFonts w:ascii="Times New Roman" w:hAnsi="Times New Roman"/>
          <w:sz w:val="24"/>
          <w:szCs w:val="24"/>
        </w:rPr>
        <w:t xml:space="preserve">, </w:t>
      </w:r>
      <w:r w:rsidRPr="00B330E7">
        <w:rPr>
          <w:rFonts w:ascii="Times New Roman" w:hAnsi="Times New Roman"/>
          <w:sz w:val="24"/>
          <w:szCs w:val="24"/>
        </w:rPr>
        <w:lastRenderedPageBreak/>
        <w:t xml:space="preserve">and 60-0373, entitled </w:t>
      </w:r>
      <w:hyperlink w:history="1" r:id="rId24">
        <w:r w:rsidRPr="00B330E7">
          <w:rPr>
            <w:rStyle w:val="Hyperlink"/>
            <w:rFonts w:ascii="Times New Roman" w:hAnsi="Times New Roman"/>
            <w:sz w:val="24"/>
            <w:szCs w:val="24"/>
          </w:rPr>
          <w:t>Repository of Electronic Authentication Data Master File</w:t>
        </w:r>
      </w:hyperlink>
      <w:r w:rsidRPr="00B330E7">
        <w:rPr>
          <w:rFonts w:ascii="Times New Roman" w:hAnsi="Times New Roman"/>
          <w:sz w:val="24"/>
          <w:szCs w:val="24"/>
        </w:rPr>
        <w:t>, as published in the FR on December 17, 2010, at 75 FR 79065.</w:t>
      </w:r>
      <w:r w:rsidRPr="00B330E7">
        <w:rPr>
          <w:rFonts w:ascii="Times New Roman" w:hAnsi="Times New Roman"/>
          <w:sz w:val="24"/>
          <w:szCs w:val="24"/>
          <w:lang w:val="en"/>
        </w:rPr>
        <w:t xml:space="preserve">  </w:t>
      </w:r>
      <w:r w:rsidRPr="00B330E7">
        <w:rPr>
          <w:rFonts w:ascii="Times New Roman" w:hAnsi="Times New Roman"/>
          <w:sz w:val="24"/>
          <w:szCs w:val="24"/>
        </w:rPr>
        <w:t>Additional information</w:t>
      </w:r>
      <w:r w:rsidRPr="00B330E7">
        <w:rPr>
          <w:rFonts w:ascii="Times New Roman" w:hAnsi="Times New Roman"/>
          <w:color w:val="FF0000"/>
          <w:sz w:val="24"/>
          <w:szCs w:val="24"/>
        </w:rPr>
        <w:t>,</w:t>
      </w:r>
      <w:r w:rsidRPr="00B330E7">
        <w:rPr>
          <w:rFonts w:ascii="Times New Roman" w:hAnsi="Times New Roman"/>
          <w:sz w:val="24"/>
          <w:szCs w:val="24"/>
        </w:rPr>
        <w:t xml:space="preserve"> and a full listing of all of our SORNs, is available on our website at </w:t>
      </w:r>
      <w:hyperlink w:history="1" r:id="rId25">
        <w:r w:rsidRPr="00B330E7">
          <w:rPr>
            <w:rStyle w:val="Hyperlink"/>
            <w:rFonts w:ascii="Times New Roman" w:hAnsi="Times New Roman"/>
            <w:sz w:val="24"/>
            <w:szCs w:val="24"/>
          </w:rPr>
          <w:t>www.ssa.gov/privacy</w:t>
        </w:r>
      </w:hyperlink>
    </w:p>
    <w:sectPr w:rsidRPr="00B330E7" w:rsidR="00F11101">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E0FF6" w14:textId="77777777" w:rsidR="00854562" w:rsidRDefault="00854562" w:rsidP="00C3047A">
      <w:pPr>
        <w:spacing w:after="0" w:line="240" w:lineRule="auto"/>
      </w:pPr>
      <w:r>
        <w:separator/>
      </w:r>
    </w:p>
  </w:endnote>
  <w:endnote w:type="continuationSeparator" w:id="0">
    <w:p w14:paraId="52C2D74A" w14:textId="77777777" w:rsidR="00854562" w:rsidRDefault="00854562" w:rsidP="00C30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4F9D8" w14:textId="77777777" w:rsidR="00C3047A" w:rsidRDefault="00C3047A">
    <w:pPr>
      <w:pStyle w:val="Footer"/>
      <w:jc w:val="center"/>
    </w:pPr>
    <w:r>
      <w:fldChar w:fldCharType="begin"/>
    </w:r>
    <w:r>
      <w:instrText xml:space="preserve"> PAGE   \* MERGEFORMAT </w:instrText>
    </w:r>
    <w:r>
      <w:fldChar w:fldCharType="separate"/>
    </w:r>
    <w:r w:rsidR="008B7E54">
      <w:rPr>
        <w:noProof/>
      </w:rPr>
      <w:t>1</w:t>
    </w:r>
    <w:r>
      <w:rPr>
        <w:noProof/>
      </w:rPr>
      <w:fldChar w:fldCharType="end"/>
    </w:r>
  </w:p>
  <w:p w14:paraId="7441A091" w14:textId="77777777" w:rsidR="00C3047A" w:rsidRDefault="00C3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2EAD3" w14:textId="77777777" w:rsidR="00854562" w:rsidRDefault="00854562" w:rsidP="00C3047A">
      <w:pPr>
        <w:spacing w:after="0" w:line="240" w:lineRule="auto"/>
      </w:pPr>
      <w:r>
        <w:separator/>
      </w:r>
    </w:p>
  </w:footnote>
  <w:footnote w:type="continuationSeparator" w:id="0">
    <w:p w14:paraId="2FDDDEF1" w14:textId="77777777" w:rsidR="00854562" w:rsidRDefault="00854562" w:rsidP="00C30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B2D77"/>
    <w:multiLevelType w:val="hybridMultilevel"/>
    <w:tmpl w:val="2A903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860BE"/>
    <w:multiLevelType w:val="hybridMultilevel"/>
    <w:tmpl w:val="3D7E7E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B6C6C"/>
    <w:multiLevelType w:val="hybridMultilevel"/>
    <w:tmpl w:val="795E9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C061A"/>
    <w:multiLevelType w:val="hybridMultilevel"/>
    <w:tmpl w:val="758605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01A0"/>
    <w:rsid w:val="00080D10"/>
    <w:rsid w:val="00085C49"/>
    <w:rsid w:val="000A12DB"/>
    <w:rsid w:val="000B01A0"/>
    <w:rsid w:val="000B1D7C"/>
    <w:rsid w:val="001559D3"/>
    <w:rsid w:val="001830EC"/>
    <w:rsid w:val="001A1BAC"/>
    <w:rsid w:val="001C2EE0"/>
    <w:rsid w:val="001D0A70"/>
    <w:rsid w:val="001F1C91"/>
    <w:rsid w:val="00225D77"/>
    <w:rsid w:val="002278C5"/>
    <w:rsid w:val="0040096F"/>
    <w:rsid w:val="00420664"/>
    <w:rsid w:val="00425E1D"/>
    <w:rsid w:val="0044769D"/>
    <w:rsid w:val="00493DFD"/>
    <w:rsid w:val="004A02D8"/>
    <w:rsid w:val="005C1C02"/>
    <w:rsid w:val="006A4C07"/>
    <w:rsid w:val="006B44F4"/>
    <w:rsid w:val="00737EFA"/>
    <w:rsid w:val="00754621"/>
    <w:rsid w:val="007B24A6"/>
    <w:rsid w:val="00822B99"/>
    <w:rsid w:val="008512C5"/>
    <w:rsid w:val="00854562"/>
    <w:rsid w:val="00893A8B"/>
    <w:rsid w:val="008B7E54"/>
    <w:rsid w:val="008F2F08"/>
    <w:rsid w:val="0096332C"/>
    <w:rsid w:val="009C53FA"/>
    <w:rsid w:val="009D10A4"/>
    <w:rsid w:val="009D24EA"/>
    <w:rsid w:val="00A31073"/>
    <w:rsid w:val="00A43A3E"/>
    <w:rsid w:val="00AD3BC7"/>
    <w:rsid w:val="00B104AB"/>
    <w:rsid w:val="00B31570"/>
    <w:rsid w:val="00B330E7"/>
    <w:rsid w:val="00BF74BA"/>
    <w:rsid w:val="00C3047A"/>
    <w:rsid w:val="00C304E6"/>
    <w:rsid w:val="00C46C68"/>
    <w:rsid w:val="00CB18F7"/>
    <w:rsid w:val="00D30098"/>
    <w:rsid w:val="00D35FF5"/>
    <w:rsid w:val="00D43A7B"/>
    <w:rsid w:val="00D94C9B"/>
    <w:rsid w:val="00E171BB"/>
    <w:rsid w:val="00E401A7"/>
    <w:rsid w:val="00E5188D"/>
    <w:rsid w:val="00E574C6"/>
    <w:rsid w:val="00E806EA"/>
    <w:rsid w:val="00ED39DA"/>
    <w:rsid w:val="00F046A2"/>
    <w:rsid w:val="00F11101"/>
    <w:rsid w:val="00F32E0C"/>
    <w:rsid w:val="00F619FE"/>
    <w:rsid w:val="00F9241D"/>
    <w:rsid w:val="00FA4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B3AD33"/>
  <w15:chartTrackingRefBased/>
  <w15:docId w15:val="{64BE45CA-0FDE-479C-9BF6-FE300418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01A0"/>
    <w:rPr>
      <w:color w:val="0000FF"/>
      <w:u w:val="single"/>
    </w:rPr>
  </w:style>
  <w:style w:type="character" w:styleId="FollowedHyperlink">
    <w:name w:val="FollowedHyperlink"/>
    <w:uiPriority w:val="99"/>
    <w:semiHidden/>
    <w:unhideWhenUsed/>
    <w:rsid w:val="006B44F4"/>
    <w:rPr>
      <w:color w:val="800080"/>
      <w:u w:val="single"/>
    </w:rPr>
  </w:style>
  <w:style w:type="paragraph" w:styleId="Header">
    <w:name w:val="header"/>
    <w:basedOn w:val="Normal"/>
    <w:link w:val="HeaderChar"/>
    <w:uiPriority w:val="99"/>
    <w:unhideWhenUsed/>
    <w:rsid w:val="00C3047A"/>
    <w:pPr>
      <w:tabs>
        <w:tab w:val="center" w:pos="4680"/>
        <w:tab w:val="right" w:pos="9360"/>
      </w:tabs>
    </w:pPr>
  </w:style>
  <w:style w:type="character" w:customStyle="1" w:styleId="HeaderChar">
    <w:name w:val="Header Char"/>
    <w:link w:val="Header"/>
    <w:uiPriority w:val="99"/>
    <w:rsid w:val="00C3047A"/>
    <w:rPr>
      <w:sz w:val="22"/>
      <w:szCs w:val="22"/>
    </w:rPr>
  </w:style>
  <w:style w:type="paragraph" w:styleId="Footer">
    <w:name w:val="footer"/>
    <w:basedOn w:val="Normal"/>
    <w:link w:val="FooterChar"/>
    <w:uiPriority w:val="99"/>
    <w:unhideWhenUsed/>
    <w:rsid w:val="00C3047A"/>
    <w:pPr>
      <w:tabs>
        <w:tab w:val="center" w:pos="4680"/>
        <w:tab w:val="right" w:pos="9360"/>
      </w:tabs>
    </w:pPr>
  </w:style>
  <w:style w:type="character" w:customStyle="1" w:styleId="FooterChar">
    <w:name w:val="Footer Char"/>
    <w:link w:val="Footer"/>
    <w:uiPriority w:val="99"/>
    <w:rsid w:val="00C3047A"/>
    <w:rPr>
      <w:sz w:val="22"/>
      <w:szCs w:val="22"/>
    </w:rPr>
  </w:style>
  <w:style w:type="paragraph" w:styleId="BalloonText">
    <w:name w:val="Balloon Text"/>
    <w:basedOn w:val="Normal"/>
    <w:link w:val="BalloonTextChar"/>
    <w:uiPriority w:val="99"/>
    <w:semiHidden/>
    <w:unhideWhenUsed/>
    <w:rsid w:val="00E80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06EA"/>
    <w:rPr>
      <w:rFonts w:ascii="Tahoma" w:hAnsi="Tahoma" w:cs="Tahoma"/>
      <w:sz w:val="16"/>
      <w:szCs w:val="16"/>
    </w:rPr>
  </w:style>
  <w:style w:type="paragraph" w:styleId="ListParagraph">
    <w:name w:val="List Paragraph"/>
    <w:basedOn w:val="Normal"/>
    <w:uiPriority w:val="34"/>
    <w:qFormat/>
    <w:rsid w:val="00B330E7"/>
    <w:pPr>
      <w:ind w:left="720"/>
    </w:pPr>
  </w:style>
  <w:style w:type="paragraph" w:customStyle="1" w:styleId="Default">
    <w:name w:val="Default"/>
    <w:basedOn w:val="Normal"/>
    <w:rsid w:val="00B330E7"/>
    <w:pPr>
      <w:autoSpaceDE w:val="0"/>
      <w:autoSpaceDN w:val="0"/>
      <w:spacing w:after="0" w:line="240" w:lineRule="auto"/>
    </w:pPr>
    <w:rPr>
      <w:rFonts w:ascii="Times New Roman" w:hAnsi="Times New Roman"/>
      <w:color w:val="000000"/>
      <w:sz w:val="24"/>
      <w:szCs w:val="24"/>
    </w:rPr>
  </w:style>
  <w:style w:type="character" w:customStyle="1" w:styleId="citation">
    <w:name w:val="citation"/>
    <w:rsid w:val="00B3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po.gov/fdsys/pkg/FR-2010-12-29/pdf/2010-32565.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ssa.gov/privacy/sorn.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po.gov/fdsys/pkg/FR-2010-12-17/pdf/2010-31700.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gpo.gov/fdsys/pkg/FR-2010-12-29/pdf/2010-32565.pdf"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066011\AppData\Users\066011\AppData\Users\557078\AppData\Local\Microsoft\Windows\INetCache\688603\AppData\Local\Microsoft\Windows\Temporary%20Internet%20Files\Content.Outlook\AppData\Local\Microsoft\Windows\Temporary%20Internet%20Files\Content.Outlook\II1IU3SE\www.socialsecurity.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8E006-3995-40A1-8D8E-892E55DE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SSA</Company>
  <LinksUpToDate>false</LinksUpToDate>
  <CharactersWithSpaces>6063</CharactersWithSpaces>
  <SharedDoc>false</SharedDoc>
  <HLinks>
    <vt:vector size="30" baseType="variant">
      <vt:variant>
        <vt:i4>1638425</vt:i4>
      </vt:variant>
      <vt:variant>
        <vt:i4>12</vt:i4>
      </vt:variant>
      <vt:variant>
        <vt:i4>0</vt:i4>
      </vt:variant>
      <vt:variant>
        <vt:i4>5</vt:i4>
      </vt:variant>
      <vt:variant>
        <vt:lpwstr>https://www.ssa.gov/privacy/sorn.html</vt:lpwstr>
      </vt:variant>
      <vt:variant>
        <vt:lpwstr/>
      </vt:variant>
      <vt:variant>
        <vt:i4>3735611</vt:i4>
      </vt:variant>
      <vt:variant>
        <vt:i4>9</vt:i4>
      </vt:variant>
      <vt:variant>
        <vt:i4>0</vt:i4>
      </vt:variant>
      <vt:variant>
        <vt:i4>5</vt:i4>
      </vt:variant>
      <vt:variant>
        <vt:lpwstr>https://www.gpo.gov/fdsys/pkg/FR-2010-12-17/pdf/2010-31700.pdf</vt:lpwstr>
      </vt:variant>
      <vt:variant>
        <vt:lpwstr/>
      </vt:variant>
      <vt:variant>
        <vt:i4>3997744</vt:i4>
      </vt:variant>
      <vt:variant>
        <vt:i4>6</vt:i4>
      </vt:variant>
      <vt:variant>
        <vt:i4>0</vt:i4>
      </vt:variant>
      <vt:variant>
        <vt:i4>5</vt:i4>
      </vt:variant>
      <vt:variant>
        <vt:lpwstr>https://www.gpo.gov/fdsys/pkg/FR-2010-12-29/pdf/2010-32565.pdf</vt:lpwstr>
      </vt:variant>
      <vt:variant>
        <vt:lpwstr/>
      </vt:variant>
      <vt:variant>
        <vt:i4>3604578</vt:i4>
      </vt:variant>
      <vt:variant>
        <vt:i4>3</vt:i4>
      </vt:variant>
      <vt:variant>
        <vt:i4>0</vt:i4>
      </vt:variant>
      <vt:variant>
        <vt:i4>5</vt:i4>
      </vt:variant>
      <vt:variant>
        <vt:lpwstr>../../../../../../Users/066011/AppData/Users/557078/AppData/Local/Microsoft/Windows/INetCache/688603/AppData/Local/Microsoft/Windows/Temporary Internet Files/Content.Outlook/AppData/Local/Microsoft/Windows/Temporary Internet Files/Content.Outlook/II1IU3SE/www.socialsecurity.gov</vt:lpwstr>
      </vt:variant>
      <vt:variant>
        <vt:lpwstr/>
      </vt:variant>
      <vt:variant>
        <vt:i4>5963843</vt:i4>
      </vt:variant>
      <vt:variant>
        <vt:i4>0</vt:i4>
      </vt:variant>
      <vt:variant>
        <vt:i4>0</vt:i4>
      </vt:variant>
      <vt:variant>
        <vt:i4>5</vt:i4>
      </vt:variant>
      <vt:variant>
        <vt:lpwstr>http://www.gpo.gov/fdsys/pkg/FR-2010-12-29/pdf/2010-32565.pdf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Aaron</dc:creator>
  <cp:keywords/>
  <cp:lastModifiedBy>Harley, Tasha</cp:lastModifiedBy>
  <cp:revision>2</cp:revision>
  <dcterms:created xsi:type="dcterms:W3CDTF">2021-10-15T15:17:00Z</dcterms:created>
  <dcterms:modified xsi:type="dcterms:W3CDTF">2021-10-15T15:17:00Z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306359806</vt:i4>
  </property>
  <property fmtid="{D5CDD505-2E9C-101B-9397-08002B2CF9AE}" pid="3" name="_NewReviewCycle">
    <vt:lpwstr/>
  </property>
  <property fmtid="{D5CDD505-2E9C-101B-9397-08002B2CF9AE}" pid="4" name="_EmailSubject">
    <vt:lpwstr>ACTION: Request for Full Clearance of OMB #0960-0596 for KBA-RISA</vt:lpwstr>
  </property>
  <property fmtid="{D5CDD505-2E9C-101B-9397-08002B2CF9AE}" pid="5" name="_AuthorEmail">
    <vt:lpwstr>Chatel.Madison@ssa.gov</vt:lpwstr>
  </property>
  <property fmtid="{D5CDD505-2E9C-101B-9397-08002B2CF9AE}" pid="6" name="_AuthorEmailDisplayName">
    <vt:lpwstr>Madison, Chatel</vt:lpwstr>
  </property>
  <property fmtid="{D5CDD505-2E9C-101B-9397-08002B2CF9AE}" pid="7" name="_PreviousAdHocReviewCycleID">
    <vt:i4>1789324</vt:i4>
  </property>
  <property fmtid="{D5CDD505-2E9C-101B-9397-08002B2CF9AE}" pid="8" name="_ReviewingToolsShownOnce">
    <vt:lpwstr/>
  </property>
</Properties>
</file>