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0F3E" w:rsidR="001F5CDA" w:rsidP="6BBB8CB4" w:rsidRDefault="00536CB3" w14:paraId="2735A83A" w14:textId="2400974B">
      <w:pPr>
        <w:pStyle w:val="H2"/>
        <w:widowControl w:val="0"/>
        <w:spacing w:after="0"/>
        <w:contextualSpacing/>
        <w:jc w:val="center"/>
        <w:rPr>
          <w:rFonts w:asciiTheme="majorHAnsi" w:hAnsiTheme="majorHAnsi" w:cstheme="majorBidi"/>
          <w:sz w:val="28"/>
          <w:szCs w:val="28"/>
        </w:rPr>
      </w:pPr>
      <w:r w:rsidRPr="6BBB8CB4">
        <w:rPr>
          <w:rFonts w:asciiTheme="majorHAnsi" w:hAnsiTheme="majorHAnsi" w:cstheme="majorBidi"/>
          <w:sz w:val="28"/>
          <w:szCs w:val="28"/>
        </w:rPr>
        <w:t xml:space="preserve">2023 </w:t>
      </w:r>
      <w:r w:rsidRPr="6BBB8CB4" w:rsidR="6BBB8CB4">
        <w:rPr>
          <w:rFonts w:asciiTheme="majorHAnsi" w:hAnsiTheme="majorHAnsi" w:cstheme="majorBidi"/>
          <w:sz w:val="28"/>
          <w:szCs w:val="28"/>
        </w:rPr>
        <w:t xml:space="preserve">Child Welfare Information </w:t>
      </w:r>
      <w:r w:rsidRPr="6BBB8CB4" w:rsidR="005D5B62">
        <w:rPr>
          <w:rFonts w:asciiTheme="majorHAnsi" w:hAnsiTheme="majorHAnsi" w:cstheme="majorBidi"/>
          <w:sz w:val="28"/>
          <w:szCs w:val="28"/>
        </w:rPr>
        <w:t>Gateway Website Survey</w:t>
      </w:r>
    </w:p>
    <w:p w:rsidRPr="004A4B4B" w:rsidR="001F5CDA" w:rsidP="007A251E" w:rsidRDefault="001F5CDA" w14:paraId="5FD646C7" w14:textId="77777777">
      <w:pPr>
        <w:pStyle w:val="BlockSeparator"/>
        <w:widowControl w:val="0"/>
        <w:spacing w:line="240" w:lineRule="auto"/>
        <w:contextualSpacing/>
        <w:rPr>
          <w:rFonts w:asciiTheme="majorHAnsi" w:hAnsiTheme="majorHAnsi" w:cstheme="majorHAnsi"/>
        </w:rPr>
      </w:pPr>
    </w:p>
    <w:p w:rsidR="0042196B" w:rsidP="0042196B" w:rsidRDefault="0042196B" w14:paraId="6E24678B" w14:textId="77777777">
      <w:pPr>
        <w:widowControl w:val="0"/>
        <w:spacing w:line="240" w:lineRule="auto"/>
        <w:rPr>
          <w:sz w:val="20"/>
          <w:szCs w:val="20"/>
        </w:rPr>
      </w:pPr>
      <w:r w:rsidRPr="004470D0">
        <w:rPr>
          <w:rFonts w:asciiTheme="majorHAnsi" w:hAnsiTheme="majorHAnsi" w:cstheme="majorHAnsi"/>
          <w:b/>
          <w:bCs/>
          <w:sz w:val="20"/>
          <w:szCs w:val="20"/>
        </w:rPr>
        <w:t>Note for Reviewers:</w:t>
      </w:r>
      <w:r w:rsidRPr="004470D0">
        <w:rPr>
          <w:rFonts w:asciiTheme="majorHAnsi" w:hAnsiTheme="majorHAnsi" w:cstheme="majorHAnsi"/>
          <w:sz w:val="20"/>
          <w:szCs w:val="20"/>
        </w:rPr>
        <w:t xml:space="preserve"> </w:t>
      </w:r>
      <w:r w:rsidRPr="004470D0">
        <w:rPr>
          <w:sz w:val="20"/>
          <w:szCs w:val="20"/>
        </w:rPr>
        <w:t>Skip logic notes are written in red font. These notes will not appear in the actual question on the survey; they are only meant to serve as a notification as to which respondents will be offered the question. Every respondent will be offered questions that do not have a skip logic note to indicate who will be offered the question</w:t>
      </w:r>
      <w:r>
        <w:rPr>
          <w:sz w:val="20"/>
          <w:szCs w:val="20"/>
        </w:rPr>
        <w:t>.</w:t>
      </w:r>
    </w:p>
    <w:p w:rsidR="0042196B" w:rsidP="0042196B" w:rsidRDefault="0042196B" w14:paraId="731B0E87" w14:textId="77777777">
      <w:pPr>
        <w:widowControl w:val="0"/>
        <w:spacing w:line="240" w:lineRule="auto"/>
        <w:rPr>
          <w:sz w:val="20"/>
          <w:szCs w:val="20"/>
        </w:rPr>
      </w:pPr>
    </w:p>
    <w:p w:rsidRPr="004470D0" w:rsidR="0042196B" w:rsidP="0042196B" w:rsidRDefault="0042196B" w14:paraId="2ED262FB" w14:textId="77777777">
      <w:pPr>
        <w:widowControl w:val="0"/>
        <w:spacing w:line="240" w:lineRule="auto"/>
        <w:rPr>
          <w:rFonts w:asciiTheme="majorHAnsi" w:hAnsiTheme="majorHAnsi" w:cstheme="majorHAnsi"/>
          <w:sz w:val="20"/>
          <w:szCs w:val="20"/>
        </w:rPr>
      </w:pPr>
    </w:p>
    <w:p w:rsidR="00615C4E" w:rsidP="007A251E" w:rsidRDefault="005D5B62" w14:paraId="6F4A3BCC" w14:textId="239C156E">
      <w:pPr>
        <w:widowControl w:val="0"/>
        <w:spacing w:line="240" w:lineRule="auto"/>
        <w:contextualSpacing/>
        <w:jc w:val="right"/>
        <w:rPr>
          <w:rFonts w:asciiTheme="majorHAnsi" w:hAnsiTheme="majorHAnsi" w:cstheme="majorBidi"/>
          <w:sz w:val="18"/>
          <w:szCs w:val="18"/>
        </w:rPr>
      </w:pPr>
      <w:r w:rsidRPr="0F07734E">
        <w:rPr>
          <w:rFonts w:asciiTheme="majorHAnsi" w:hAnsiTheme="majorHAnsi" w:cstheme="majorBidi"/>
          <w:b/>
          <w:bCs/>
          <w:sz w:val="18"/>
          <w:szCs w:val="18"/>
        </w:rPr>
        <w:t>OMB Control Number:0970-0401 Expiration Date 06/30/2024</w:t>
      </w:r>
    </w:p>
    <w:p w:rsidR="0042196B" w:rsidP="007A251E" w:rsidRDefault="0042196B" w14:paraId="7CE8D8F5" w14:textId="77777777">
      <w:pPr>
        <w:widowControl w:val="0"/>
        <w:spacing w:line="240" w:lineRule="auto"/>
        <w:contextualSpacing/>
        <w:rPr>
          <w:rFonts w:asciiTheme="majorHAnsi" w:hAnsiTheme="majorHAnsi" w:cstheme="majorHAnsi"/>
          <w:sz w:val="18"/>
          <w:szCs w:val="18"/>
        </w:rPr>
      </w:pPr>
    </w:p>
    <w:p w:rsidRPr="004A4B4B" w:rsidR="004A4B4B" w:rsidP="5368686A" w:rsidRDefault="005D5B62" w14:paraId="7B6145A6" w14:textId="1EC4E30D">
      <w:pPr>
        <w:widowControl w:val="0"/>
        <w:spacing w:line="240" w:lineRule="auto"/>
        <w:contextualSpacing/>
        <w:rPr>
          <w:rFonts w:asciiTheme="majorHAnsi" w:hAnsiTheme="majorHAnsi" w:cstheme="majorBidi"/>
        </w:rPr>
      </w:pPr>
      <w:r w:rsidRPr="5368686A">
        <w:rPr>
          <w:rFonts w:asciiTheme="majorHAnsi" w:hAnsiTheme="majorHAnsi" w:cstheme="majorBidi"/>
          <w:sz w:val="18"/>
          <w:szCs w:val="18"/>
        </w:rPr>
        <w:t xml:space="preserve">PAPERWORK REDUCTION ACT OF 1995 (Pub. L. 104-13). The purpose of this information collection is to gather feedback on the Child Welfare Information Gateway website to ensure capacity-building products and services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Office of Management and Budget (OMB) control number. The OMB control number for this project is 0970-0401. The OMB control number expires on 6/30/2024. If you have any comments on this collection of information, please contact Lyscha Marcynyszyn, Child Welfare Information Gateway, by e-mail at </w:t>
      </w:r>
      <w:hyperlink r:id="rId11">
        <w:r w:rsidRPr="5368686A">
          <w:rPr>
            <w:rFonts w:asciiTheme="majorHAnsi" w:hAnsiTheme="majorHAnsi" w:cstheme="majorBidi"/>
            <w:color w:val="007AC0"/>
            <w:sz w:val="18"/>
            <w:szCs w:val="18"/>
            <w:u w:val="single"/>
          </w:rPr>
          <w:t>lyscha.marcynyszyn@icf.com</w:t>
        </w:r>
      </w:hyperlink>
      <w:r w:rsidRPr="5368686A">
        <w:rPr>
          <w:rFonts w:asciiTheme="majorHAnsi" w:hAnsiTheme="majorHAnsi" w:cstheme="majorBidi"/>
          <w:sz w:val="18"/>
          <w:szCs w:val="18"/>
        </w:rPr>
        <w:t>.</w:t>
      </w:r>
      <w:r w:rsidRPr="5368686A">
        <w:rPr>
          <w:rFonts w:asciiTheme="majorHAnsi" w:hAnsiTheme="majorHAnsi" w:cstheme="majorBidi"/>
        </w:rPr>
        <w:t xml:space="preserve">  </w:t>
      </w:r>
    </w:p>
    <w:p w:rsidR="004A4B4B" w:rsidP="007A251E" w:rsidRDefault="004A4B4B" w14:paraId="1CDFC62D" w14:textId="77777777">
      <w:pPr>
        <w:widowControl w:val="0"/>
        <w:spacing w:line="240" w:lineRule="auto"/>
        <w:contextualSpacing/>
        <w:rPr>
          <w:rFonts w:asciiTheme="majorHAnsi" w:hAnsiTheme="majorHAnsi" w:cstheme="majorHAnsi"/>
          <w:sz w:val="20"/>
          <w:szCs w:val="20"/>
        </w:rPr>
      </w:pPr>
    </w:p>
    <w:p w:rsidRPr="004A4B4B" w:rsidR="00A95CCF" w:rsidP="007A251E" w:rsidRDefault="00A95CCF" w14:paraId="10754F75" w14:textId="77777777">
      <w:pPr>
        <w:widowControl w:val="0"/>
        <w:spacing w:line="240" w:lineRule="auto"/>
        <w:contextualSpacing/>
        <w:rPr>
          <w:rFonts w:asciiTheme="majorHAnsi" w:hAnsiTheme="majorHAnsi" w:cstheme="majorHAnsi"/>
          <w:sz w:val="20"/>
          <w:szCs w:val="20"/>
        </w:rPr>
      </w:pPr>
    </w:p>
    <w:p w:rsidRPr="004A4B4B" w:rsidR="004A4B4B" w:rsidP="007A251E" w:rsidRDefault="005D5B62" w14:paraId="100812C8" w14:textId="5C4F9FA1">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How are we doing? Please take 5 minutes to answer the questions below. Your input will help enhance Child Welfare Information Gateway products and services to better meet your needs. Your participation in this survey is voluntary</w:t>
      </w:r>
      <w:r w:rsidR="006954A7">
        <w:rPr>
          <w:rFonts w:asciiTheme="majorHAnsi" w:hAnsiTheme="majorHAnsi" w:cstheme="majorHAnsi"/>
          <w:sz w:val="20"/>
          <w:szCs w:val="20"/>
        </w:rPr>
        <w:t>,</w:t>
      </w:r>
      <w:r w:rsidRPr="004A4B4B">
        <w:rPr>
          <w:rFonts w:asciiTheme="majorHAnsi" w:hAnsiTheme="majorHAnsi" w:cstheme="majorHAnsi"/>
          <w:sz w:val="20"/>
          <w:szCs w:val="20"/>
        </w:rPr>
        <w:t xml:space="preserve"> and your responses will be </w:t>
      </w:r>
      <w:r w:rsidR="000C5E25">
        <w:rPr>
          <w:rFonts w:asciiTheme="majorHAnsi" w:hAnsiTheme="majorHAnsi" w:cstheme="majorHAnsi"/>
          <w:sz w:val="20"/>
          <w:szCs w:val="20"/>
        </w:rPr>
        <w:t>private</w:t>
      </w:r>
      <w:r w:rsidR="00B06BC6">
        <w:rPr>
          <w:rFonts w:asciiTheme="majorHAnsi" w:hAnsiTheme="majorHAnsi" w:cstheme="majorHAnsi"/>
          <w:sz w:val="20"/>
          <w:szCs w:val="20"/>
        </w:rPr>
        <w:t>ly</w:t>
      </w:r>
      <w:r w:rsidR="000C5E25">
        <w:rPr>
          <w:rFonts w:asciiTheme="majorHAnsi" w:hAnsiTheme="majorHAnsi" w:cstheme="majorHAnsi"/>
          <w:sz w:val="20"/>
          <w:szCs w:val="20"/>
        </w:rPr>
        <w:t xml:space="preserve"> </w:t>
      </w:r>
      <w:r w:rsidRPr="004A4B4B">
        <w:rPr>
          <w:rFonts w:asciiTheme="majorHAnsi" w:hAnsiTheme="majorHAnsi" w:cstheme="majorHAnsi"/>
          <w:sz w:val="20"/>
          <w:szCs w:val="20"/>
        </w:rPr>
        <w:t>shared in aggregate with Information Gateway staff and the Children</w:t>
      </w:r>
      <w:r w:rsidR="002D4F4A">
        <w:rPr>
          <w:rFonts w:asciiTheme="majorHAnsi" w:hAnsiTheme="majorHAnsi" w:cstheme="majorHAnsi"/>
          <w:sz w:val="20"/>
          <w:szCs w:val="20"/>
        </w:rPr>
        <w:t>'</w:t>
      </w:r>
      <w:r w:rsidRPr="004A4B4B">
        <w:rPr>
          <w:rFonts w:asciiTheme="majorHAnsi" w:hAnsiTheme="majorHAnsi" w:cstheme="majorHAnsi"/>
          <w:sz w:val="20"/>
          <w:szCs w:val="20"/>
        </w:rPr>
        <w:t xml:space="preserve">s Bureau to continuously improve service delivery. You may exit the survey at any time and are free to decline to answer any question. There are no foreseeable risks and no direct benefits from participating with this survey. Proceeding with the survey is an indication of your consent. If you have any questions or require accessibility assistance with this survey, please contact Information Gateway staff by email at </w:t>
      </w:r>
      <w:hyperlink r:id="rId12">
        <w:r w:rsidRPr="004A4B4B">
          <w:rPr>
            <w:rFonts w:asciiTheme="majorHAnsi" w:hAnsiTheme="majorHAnsi" w:cstheme="majorHAnsi"/>
            <w:color w:val="007AC0"/>
            <w:sz w:val="20"/>
            <w:szCs w:val="20"/>
            <w:u w:val="single"/>
          </w:rPr>
          <w:t>info@childwelfare.gov</w:t>
        </w:r>
      </w:hyperlink>
      <w:r w:rsidRPr="004A4B4B">
        <w:rPr>
          <w:rFonts w:asciiTheme="majorHAnsi" w:hAnsiTheme="majorHAnsi" w:cstheme="majorHAnsi"/>
          <w:sz w:val="20"/>
          <w:szCs w:val="20"/>
        </w:rPr>
        <w:t xml:space="preserve"> or by phone at </w:t>
      </w:r>
      <w:hyperlink r:id="rId13">
        <w:r w:rsidRPr="004A4B4B">
          <w:rPr>
            <w:rFonts w:asciiTheme="majorHAnsi" w:hAnsiTheme="majorHAnsi" w:cstheme="majorHAnsi"/>
            <w:color w:val="007AC0"/>
            <w:sz w:val="20"/>
            <w:szCs w:val="20"/>
            <w:u w:val="single"/>
          </w:rPr>
          <w:t>800.394.3366</w:t>
        </w:r>
      </w:hyperlink>
      <w:r w:rsidRPr="004A4B4B">
        <w:rPr>
          <w:rFonts w:asciiTheme="majorHAnsi" w:hAnsiTheme="majorHAnsi" w:cstheme="majorHAnsi"/>
          <w:sz w:val="20"/>
          <w:szCs w:val="20"/>
        </w:rPr>
        <w:t>. Thank you for helping us to help you.</w:t>
      </w:r>
    </w:p>
    <w:p w:rsidRPr="004A4B4B" w:rsidR="004A4B4B" w:rsidP="007A251E" w:rsidRDefault="004A4B4B" w14:paraId="48A948CD" w14:textId="77777777">
      <w:pPr>
        <w:widowControl w:val="0"/>
        <w:spacing w:line="240" w:lineRule="auto"/>
        <w:contextualSpacing/>
        <w:rPr>
          <w:rFonts w:asciiTheme="majorHAnsi" w:hAnsiTheme="majorHAnsi" w:cstheme="majorHAnsi"/>
          <w:sz w:val="20"/>
          <w:szCs w:val="20"/>
        </w:rPr>
      </w:pPr>
    </w:p>
    <w:p w:rsidR="00427A14" w:rsidP="007A251E" w:rsidRDefault="005D5B62" w14:paraId="1A201802" w14:textId="77777777">
      <w:pPr>
        <w:widowControl w:val="0"/>
        <w:spacing w:line="240" w:lineRule="auto"/>
        <w:contextualSpacing/>
        <w:rPr>
          <w:rFonts w:asciiTheme="majorHAnsi" w:hAnsiTheme="majorHAnsi" w:cstheme="majorHAnsi"/>
          <w:b/>
          <w:sz w:val="20"/>
          <w:szCs w:val="20"/>
        </w:rPr>
      </w:pPr>
      <w:r w:rsidRPr="004A4B4B">
        <w:rPr>
          <w:rFonts w:asciiTheme="majorHAnsi" w:hAnsiTheme="majorHAnsi" w:cstheme="majorHAnsi"/>
          <w:sz w:val="20"/>
          <w:szCs w:val="20"/>
        </w:rPr>
        <w:t xml:space="preserve">Please note that Information Gateway does not have the authority to intervene in or give advice on personal situations. We are not equipped to accept reports of suspected child abuse or neglect or offer crisis counseling. For help with reporting child abuse and neglect or to speak with a counselor, contact Childhelp® at </w:t>
      </w:r>
      <w:hyperlink r:id="rId14">
        <w:r w:rsidRPr="004A4B4B">
          <w:rPr>
            <w:rFonts w:asciiTheme="majorHAnsi" w:hAnsiTheme="majorHAnsi" w:cstheme="majorHAnsi"/>
            <w:color w:val="007AC0"/>
            <w:sz w:val="20"/>
            <w:szCs w:val="20"/>
            <w:u w:val="single"/>
          </w:rPr>
          <w:t>800.422.4453</w:t>
        </w:r>
      </w:hyperlink>
      <w:r w:rsidRPr="004A4B4B">
        <w:rPr>
          <w:rFonts w:asciiTheme="majorHAnsi" w:hAnsiTheme="majorHAnsi" w:cstheme="majorHAnsi"/>
          <w:sz w:val="20"/>
          <w:szCs w:val="20"/>
        </w:rPr>
        <w:t>.</w:t>
      </w:r>
      <w:r w:rsidRPr="004A4B4B">
        <w:rPr>
          <w:rFonts w:asciiTheme="majorHAnsi" w:hAnsiTheme="majorHAnsi" w:cstheme="majorHAnsi"/>
          <w:sz w:val="20"/>
          <w:szCs w:val="20"/>
        </w:rPr>
        <w:br/>
      </w:r>
    </w:p>
    <w:p w:rsidRPr="004A4B4B" w:rsidR="001F5CDA" w:rsidP="007A251E" w:rsidRDefault="005D5B62" w14:paraId="75C7D44D" w14:textId="43F1463B">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b/>
          <w:sz w:val="20"/>
          <w:szCs w:val="20"/>
        </w:rPr>
        <w:t>Please note that questions with an * require a response.</w:t>
      </w:r>
    </w:p>
    <w:p w:rsidRPr="004A4B4B" w:rsidR="001F5CDA" w:rsidP="007A251E" w:rsidRDefault="001F5CDA" w14:paraId="3C3575B1" w14:textId="77777777">
      <w:pPr>
        <w:widowControl w:val="0"/>
        <w:spacing w:line="240" w:lineRule="auto"/>
        <w:contextualSpacing/>
        <w:rPr>
          <w:rFonts w:asciiTheme="majorHAnsi" w:hAnsiTheme="majorHAnsi" w:cstheme="majorHAnsi"/>
          <w:sz w:val="20"/>
          <w:szCs w:val="20"/>
        </w:rPr>
      </w:pPr>
    </w:p>
    <w:p w:rsidRPr="004A4B4B" w:rsidR="001F5CDA" w:rsidP="007A251E" w:rsidRDefault="005D5B62" w14:paraId="69F0DB98" w14:textId="783993A9">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1.</w:t>
      </w:r>
      <w:r w:rsidR="00090F3E">
        <w:rPr>
          <w:rFonts w:asciiTheme="majorHAnsi" w:hAnsiTheme="majorHAnsi" w:cstheme="majorHAnsi"/>
          <w:sz w:val="20"/>
          <w:szCs w:val="20"/>
        </w:rPr>
        <w:t xml:space="preserve"> </w:t>
      </w:r>
      <w:r w:rsidRPr="004A4B4B">
        <w:rPr>
          <w:rFonts w:asciiTheme="majorHAnsi" w:hAnsiTheme="majorHAnsi" w:cstheme="majorHAnsi"/>
          <w:sz w:val="20"/>
          <w:szCs w:val="20"/>
        </w:rPr>
        <w:t>Are you looking for information or resources on how to report child abuse and neglect?  (This is a required question.)</w:t>
      </w:r>
      <w:r w:rsidRPr="004A4B4B" w:rsidR="004A4B4B">
        <w:rPr>
          <w:rFonts w:asciiTheme="majorHAnsi" w:hAnsiTheme="majorHAnsi" w:cstheme="majorHAnsi"/>
          <w:sz w:val="20"/>
          <w:szCs w:val="20"/>
        </w:rPr>
        <w:t xml:space="preserve"> </w:t>
      </w:r>
      <w:r w:rsidRPr="004A4B4B">
        <w:rPr>
          <w:rFonts w:asciiTheme="majorHAnsi" w:hAnsiTheme="majorHAnsi" w:cstheme="majorHAnsi"/>
          <w:sz w:val="20"/>
          <w:szCs w:val="20"/>
        </w:rPr>
        <w:t>*</w:t>
      </w:r>
    </w:p>
    <w:p w:rsidRPr="004A4B4B" w:rsidR="001F5CDA" w:rsidP="007A251E" w:rsidRDefault="005D5B62" w14:paraId="58253D52" w14:textId="50B5FC26">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Yes, please take me to resources on how to report child abuse and neglect now.</w:t>
      </w:r>
      <w:r w:rsidRPr="004A4B4B" w:rsidR="004A4B4B">
        <w:rPr>
          <w:rFonts w:asciiTheme="majorHAnsi" w:hAnsiTheme="majorHAnsi" w:cstheme="majorHAnsi"/>
          <w:sz w:val="20"/>
          <w:szCs w:val="20"/>
        </w:rPr>
        <w:t xml:space="preserve"> </w:t>
      </w:r>
      <w:r w:rsidRPr="004A4B4B" w:rsidR="004A4B4B">
        <w:rPr>
          <w:rFonts w:asciiTheme="majorHAnsi" w:hAnsiTheme="majorHAnsi" w:cstheme="majorHAnsi"/>
          <w:color w:val="FF0000"/>
          <w:sz w:val="20"/>
          <w:szCs w:val="20"/>
        </w:rPr>
        <w:t>(End Survey)</w:t>
      </w:r>
    </w:p>
    <w:p w:rsidRPr="004A4B4B" w:rsidR="001F5CDA" w:rsidP="007A251E" w:rsidRDefault="005D5B62" w14:paraId="27AE4A3B"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Yes, but I would like to complete the survey first. </w:t>
      </w:r>
    </w:p>
    <w:p w:rsidRPr="004A4B4B" w:rsidR="001F5CDA" w:rsidP="007A251E" w:rsidRDefault="005D5B62" w14:paraId="6462924C"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No, please take me to the survey. </w:t>
      </w:r>
    </w:p>
    <w:p w:rsidRPr="004A4B4B" w:rsidR="001F5CDA" w:rsidP="007A251E" w:rsidRDefault="001F5CDA" w14:paraId="349357C9" w14:textId="77777777">
      <w:pPr>
        <w:widowControl w:val="0"/>
        <w:spacing w:line="240" w:lineRule="auto"/>
        <w:contextualSpacing/>
        <w:rPr>
          <w:rFonts w:asciiTheme="majorHAnsi" w:hAnsiTheme="majorHAnsi" w:cstheme="majorHAnsi"/>
          <w:sz w:val="20"/>
          <w:szCs w:val="20"/>
        </w:rPr>
      </w:pPr>
    </w:p>
    <w:p w:rsidRPr="004A4B4B" w:rsidR="001F5CDA" w:rsidP="007A251E" w:rsidRDefault="005D5B62" w14:paraId="460A6BAD" w14:textId="669801FD">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2.</w:t>
      </w:r>
      <w:r w:rsidR="00090F3E">
        <w:rPr>
          <w:rFonts w:asciiTheme="majorHAnsi" w:hAnsiTheme="majorHAnsi" w:cstheme="majorHAnsi"/>
          <w:sz w:val="20"/>
          <w:szCs w:val="20"/>
        </w:rPr>
        <w:t xml:space="preserve"> </w:t>
      </w:r>
      <w:r w:rsidRPr="004A4B4B">
        <w:rPr>
          <w:rFonts w:asciiTheme="majorHAnsi" w:hAnsiTheme="majorHAnsi" w:cstheme="majorHAnsi"/>
          <w:sz w:val="20"/>
          <w:szCs w:val="20"/>
        </w:rPr>
        <w:t>Which of the following best describes your background or role? (This is a required question.)</w:t>
      </w:r>
      <w:r w:rsidR="00CA22B6">
        <w:rPr>
          <w:rFonts w:asciiTheme="majorHAnsi" w:hAnsiTheme="majorHAnsi" w:cstheme="majorHAnsi"/>
          <w:sz w:val="20"/>
          <w:szCs w:val="20"/>
        </w:rPr>
        <w:t xml:space="preserve"> </w:t>
      </w:r>
      <w:r w:rsidRPr="004A4B4B">
        <w:rPr>
          <w:rFonts w:asciiTheme="majorHAnsi" w:hAnsiTheme="majorHAnsi" w:cstheme="majorHAnsi"/>
          <w:sz w:val="20"/>
          <w:szCs w:val="20"/>
        </w:rPr>
        <w:t>*</w:t>
      </w:r>
    </w:p>
    <w:p w:rsidRPr="004A4B4B" w:rsidR="001F5CDA" w:rsidP="007A251E" w:rsidRDefault="005D5B62" w14:paraId="18D19F78"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Professional </w:t>
      </w:r>
    </w:p>
    <w:p w:rsidRPr="004A4B4B" w:rsidR="001F5CDA" w:rsidP="007A251E" w:rsidRDefault="005D5B62" w14:paraId="3CDF8D58" w14:textId="1414373E">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Student </w:t>
      </w:r>
      <w:r w:rsidR="009F30DF">
        <w:rPr>
          <w:rFonts w:asciiTheme="majorHAnsi" w:hAnsiTheme="majorHAnsi" w:cstheme="majorHAnsi"/>
          <w:sz w:val="20"/>
          <w:szCs w:val="20"/>
        </w:rPr>
        <w:t>(Please describe your field of study in the text box below.)</w:t>
      </w:r>
      <w:r w:rsidR="00CA22B6">
        <w:rPr>
          <w:rFonts w:asciiTheme="majorHAnsi" w:hAnsiTheme="majorHAnsi" w:cstheme="majorHAnsi"/>
          <w:sz w:val="20"/>
          <w:szCs w:val="20"/>
        </w:rPr>
        <w:t xml:space="preserve"> </w:t>
      </w:r>
      <w:r w:rsidR="009F30DF">
        <w:rPr>
          <w:rFonts w:asciiTheme="majorHAnsi" w:hAnsiTheme="majorHAnsi" w:cstheme="majorHAnsi"/>
          <w:sz w:val="20"/>
          <w:szCs w:val="20"/>
        </w:rPr>
        <w:t>________________________</w:t>
      </w:r>
    </w:p>
    <w:p w:rsidRPr="004A4B4B" w:rsidR="001F5CDA" w:rsidP="007A251E" w:rsidRDefault="005D5B62" w14:paraId="673E3F22"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Kinship caregiver </w:t>
      </w:r>
    </w:p>
    <w:p w:rsidRPr="004A4B4B" w:rsidR="001F5CDA" w:rsidP="007A251E" w:rsidRDefault="005D5B62" w14:paraId="5A08F735"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Youth in foster care (current or former) </w:t>
      </w:r>
    </w:p>
    <w:p w:rsidRPr="004A4B4B" w:rsidR="001F5CDA" w:rsidP="007A251E" w:rsidRDefault="005D5B62" w14:paraId="25008FC3"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Prospective foster or adoptive parent </w:t>
      </w:r>
    </w:p>
    <w:p w:rsidRPr="004A4B4B" w:rsidR="001F5CDA" w:rsidP="007A251E" w:rsidRDefault="005D5B62" w14:paraId="2197E7B6"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Foster/resource parent </w:t>
      </w:r>
    </w:p>
    <w:p w:rsidRPr="004A4B4B" w:rsidR="001F5CDA" w:rsidP="007A251E" w:rsidRDefault="005D5B62" w14:paraId="5BA0E99D"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Adoptive parent </w:t>
      </w:r>
    </w:p>
    <w:p w:rsidRPr="004A4B4B" w:rsidR="001F5CDA" w:rsidP="007A251E" w:rsidRDefault="005D5B62" w14:paraId="472F043A"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Parent (i.e., biological/birth) </w:t>
      </w:r>
    </w:p>
    <w:p w:rsidRPr="004A4B4B" w:rsidR="001F5CDA" w:rsidP="007A251E" w:rsidRDefault="005D5B62" w14:paraId="71C1F6E4"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Adopted person </w:t>
      </w:r>
    </w:p>
    <w:p w:rsidRPr="004A4B4B" w:rsidR="001F5CDA" w:rsidP="007A251E" w:rsidRDefault="005D5B62" w14:paraId="39297028"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Concerned person  </w:t>
      </w:r>
    </w:p>
    <w:p w:rsidRPr="004A4B4B" w:rsidR="001F5CDA" w:rsidP="007A251E" w:rsidRDefault="005D5B62" w14:paraId="05C07498"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the text box below.) ________________________________________________</w:t>
      </w:r>
    </w:p>
    <w:p w:rsidR="00AB5DF0" w:rsidP="007A251E" w:rsidRDefault="00AB5DF0" w14:paraId="5F24232F" w14:textId="7B10C69D">
      <w:pPr>
        <w:spacing w:line="240" w:lineRule="auto"/>
        <w:rPr>
          <w:rFonts w:asciiTheme="majorHAnsi" w:hAnsiTheme="majorHAnsi" w:cstheme="majorHAnsi"/>
          <w:sz w:val="20"/>
          <w:szCs w:val="20"/>
        </w:rPr>
      </w:pPr>
      <w:r>
        <w:rPr>
          <w:rFonts w:asciiTheme="majorHAnsi" w:hAnsiTheme="majorHAnsi" w:cstheme="majorHAnsi"/>
          <w:sz w:val="20"/>
          <w:szCs w:val="20"/>
        </w:rPr>
        <w:br w:type="page"/>
      </w:r>
    </w:p>
    <w:p w:rsidRPr="004A4B4B" w:rsidR="001F5CDA" w:rsidP="007A251E" w:rsidRDefault="005D5B62" w14:paraId="496AB58B" w14:textId="24D8BF19">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lastRenderedPageBreak/>
        <w:t>2a.</w:t>
      </w:r>
      <w:r w:rsidR="004A4B4B">
        <w:rPr>
          <w:rFonts w:asciiTheme="majorHAnsi" w:hAnsiTheme="majorHAnsi" w:cstheme="majorHAnsi"/>
          <w:sz w:val="20"/>
          <w:szCs w:val="20"/>
        </w:rPr>
        <w:t xml:space="preserve"> </w:t>
      </w:r>
      <w:r w:rsidRPr="004A4B4B" w:rsidR="004A4B4B">
        <w:rPr>
          <w:rFonts w:asciiTheme="majorHAnsi" w:hAnsiTheme="majorHAnsi" w:cstheme="majorHAnsi"/>
          <w:color w:val="FF0000"/>
          <w:sz w:val="20"/>
          <w:szCs w:val="20"/>
        </w:rPr>
        <w:t>(Professionals)</w:t>
      </w:r>
      <w:r w:rsidRPr="004A4B4B">
        <w:rPr>
          <w:rFonts w:asciiTheme="majorHAnsi" w:hAnsiTheme="majorHAnsi" w:cstheme="majorHAnsi"/>
          <w:sz w:val="20"/>
          <w:szCs w:val="20"/>
        </w:rPr>
        <w:t xml:space="preserve"> Please select your primary professional background/role from the list below.</w:t>
      </w:r>
    </w:p>
    <w:p w:rsidRPr="004A4B4B" w:rsidR="001F5CDA" w:rsidP="007A251E" w:rsidRDefault="005D5B62" w14:paraId="1DC3758E"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Child abuse prevention services </w:t>
      </w:r>
    </w:p>
    <w:p w:rsidRPr="004A4B4B" w:rsidR="001F5CDA" w:rsidP="007A251E" w:rsidRDefault="005D5B62" w14:paraId="6E819D2D"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Family support services </w:t>
      </w:r>
    </w:p>
    <w:p w:rsidRPr="004A4B4B" w:rsidR="001F5CDA" w:rsidP="007A251E" w:rsidRDefault="005D5B62" w14:paraId="7D77CA52"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Child protective services  </w:t>
      </w:r>
    </w:p>
    <w:p w:rsidRPr="004A4B4B" w:rsidR="001F5CDA" w:rsidP="007A251E" w:rsidRDefault="005D5B62" w14:paraId="7799991B"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Foster care services </w:t>
      </w:r>
    </w:p>
    <w:p w:rsidRPr="004A4B4B" w:rsidR="001F5CDA" w:rsidP="007A251E" w:rsidRDefault="005D5B62" w14:paraId="5A93A19C"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Kinship care  </w:t>
      </w:r>
    </w:p>
    <w:p w:rsidRPr="004A4B4B" w:rsidR="001F5CDA" w:rsidP="007A251E" w:rsidRDefault="005D5B62" w14:paraId="6CABC0CD"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Adoption services </w:t>
      </w:r>
    </w:p>
    <w:p w:rsidRPr="004A4B4B" w:rsidR="001F5CDA" w:rsidP="007A251E" w:rsidRDefault="005D5B62" w14:paraId="14105E3A"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Permanency  </w:t>
      </w:r>
    </w:p>
    <w:p w:rsidRPr="004A4B4B" w:rsidR="001F5CDA" w:rsidP="007A251E" w:rsidRDefault="005D5B62" w14:paraId="52FBA452"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Youth services  </w:t>
      </w:r>
    </w:p>
    <w:p w:rsidRPr="004A4B4B" w:rsidR="001F5CDA" w:rsidP="007A251E" w:rsidRDefault="005D5B62" w14:paraId="1ADBC20C"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Juvenile justice  </w:t>
      </w:r>
    </w:p>
    <w:p w:rsidRPr="004A4B4B" w:rsidR="001F5CDA" w:rsidP="007A251E" w:rsidRDefault="005D5B62" w14:paraId="7BAFFB2E"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Health/mental health services </w:t>
      </w:r>
    </w:p>
    <w:p w:rsidRPr="004A4B4B" w:rsidR="001F5CDA" w:rsidP="007A251E" w:rsidRDefault="005D5B62" w14:paraId="29441616"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Substance use services </w:t>
      </w:r>
    </w:p>
    <w:p w:rsidRPr="004A4B4B" w:rsidR="001F5CDA" w:rsidP="007A251E" w:rsidRDefault="005D5B62" w14:paraId="341025EE"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Legal/courts  </w:t>
      </w:r>
    </w:p>
    <w:p w:rsidRPr="004A4B4B" w:rsidR="001F5CDA" w:rsidP="007A251E" w:rsidRDefault="005D5B62" w14:paraId="6A8BF06D"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Researcher/evaluator/consultant  </w:t>
      </w:r>
    </w:p>
    <w:p w:rsidRPr="004A4B4B" w:rsidR="001F5CDA" w:rsidP="007A251E" w:rsidRDefault="005D5B62" w14:paraId="1593850E"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Early childhood educator (0–5 years)  </w:t>
      </w:r>
    </w:p>
    <w:p w:rsidRPr="004A4B4B" w:rsidR="001F5CDA" w:rsidP="007A251E" w:rsidRDefault="005D5B62" w14:paraId="57641C70"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Teacher (K–12)  </w:t>
      </w:r>
    </w:p>
    <w:p w:rsidRPr="004A4B4B" w:rsidR="001F5CDA" w:rsidP="007A251E" w:rsidRDefault="005D5B62" w14:paraId="36A3D0ED"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Professor/faculty (higher education)  </w:t>
      </w:r>
    </w:p>
    <w:p w:rsidRPr="004A4B4B" w:rsidR="001F5CDA" w:rsidP="007A251E" w:rsidRDefault="005D5B62" w14:paraId="4592DE94"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Training specialist  </w:t>
      </w:r>
    </w:p>
    <w:p w:rsidRPr="004A4B4B" w:rsidR="001F5CDA" w:rsidP="007A251E" w:rsidRDefault="005D5B62" w14:paraId="2E719C5F"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Technical assistance provider  </w:t>
      </w:r>
    </w:p>
    <w:p w:rsidR="001F5CDA" w:rsidP="007A251E" w:rsidRDefault="005D5B62" w14:paraId="5788C2B9" w14:textId="4CBB6D4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the textbox below.) ________________________________________________</w:t>
      </w:r>
    </w:p>
    <w:p w:rsidRPr="004A4B4B" w:rsidR="00E542A1" w:rsidP="007A251E" w:rsidRDefault="00E542A1" w14:paraId="4D5C2458" w14:textId="77777777">
      <w:pPr>
        <w:pStyle w:val="ListParagraph"/>
        <w:widowControl w:val="0"/>
        <w:spacing w:line="240" w:lineRule="auto"/>
        <w:ind w:left="360"/>
        <w:contextualSpacing/>
        <w:rPr>
          <w:rFonts w:asciiTheme="majorHAnsi" w:hAnsiTheme="majorHAnsi" w:cstheme="majorHAnsi"/>
          <w:sz w:val="20"/>
          <w:szCs w:val="20"/>
        </w:rPr>
      </w:pPr>
    </w:p>
    <w:p w:rsidRPr="004A4B4B" w:rsidR="001F5CDA" w:rsidP="007A251E" w:rsidRDefault="005D5B62" w14:paraId="00153655" w14:textId="60930223">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2</w:t>
      </w:r>
      <w:r w:rsidR="008777EB">
        <w:rPr>
          <w:rFonts w:asciiTheme="majorHAnsi" w:hAnsiTheme="majorHAnsi" w:cstheme="majorHAnsi"/>
          <w:sz w:val="20"/>
          <w:szCs w:val="20"/>
        </w:rPr>
        <w:t>b</w:t>
      </w:r>
      <w:r w:rsidRPr="004A4B4B">
        <w:rPr>
          <w:rFonts w:asciiTheme="majorHAnsi" w:hAnsiTheme="majorHAnsi" w:cstheme="majorHAnsi"/>
          <w:sz w:val="20"/>
          <w:szCs w:val="20"/>
        </w:rPr>
        <w:t xml:space="preserve">. </w:t>
      </w:r>
      <w:r w:rsidRPr="004A4B4B" w:rsidR="004A4B4B">
        <w:rPr>
          <w:rFonts w:asciiTheme="majorHAnsi" w:hAnsiTheme="majorHAnsi" w:cstheme="majorHAnsi"/>
          <w:color w:val="FF0000"/>
          <w:sz w:val="20"/>
          <w:szCs w:val="20"/>
        </w:rPr>
        <w:t>(Professionals)</w:t>
      </w:r>
      <w:r w:rsidR="004A4B4B">
        <w:rPr>
          <w:rFonts w:asciiTheme="majorHAnsi" w:hAnsiTheme="majorHAnsi" w:cstheme="majorHAnsi"/>
          <w:color w:val="FF0000"/>
          <w:sz w:val="20"/>
          <w:szCs w:val="20"/>
        </w:rPr>
        <w:t xml:space="preserve"> </w:t>
      </w:r>
      <w:r w:rsidRPr="004A4B4B">
        <w:rPr>
          <w:rFonts w:asciiTheme="majorHAnsi" w:hAnsiTheme="majorHAnsi" w:cstheme="majorHAnsi"/>
          <w:sz w:val="20"/>
          <w:szCs w:val="20"/>
        </w:rPr>
        <w:t>Which of the following best describes your position?</w:t>
      </w:r>
    </w:p>
    <w:p w:rsidRPr="004A4B4B" w:rsidR="001F5CDA" w:rsidP="007A251E" w:rsidRDefault="005D5B62" w14:paraId="48D1FE65"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Frontline worker (e.g., caseworker, direct-services worker)  </w:t>
      </w:r>
    </w:p>
    <w:p w:rsidRPr="004A4B4B" w:rsidR="001F5CDA" w:rsidP="007A251E" w:rsidRDefault="005D5B62" w14:paraId="3B194647"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Supervisor/manager  </w:t>
      </w:r>
    </w:p>
    <w:p w:rsidRPr="004A4B4B" w:rsidR="001F5CDA" w:rsidP="007A251E" w:rsidRDefault="005D5B62" w14:paraId="53A9F43F"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Director/administrator  </w:t>
      </w:r>
    </w:p>
    <w:p w:rsidRPr="004A4B4B" w:rsidR="001F5CDA" w:rsidP="007A251E" w:rsidRDefault="005D5B62" w14:paraId="3A0C08A7"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the textbox below.) ________________________________________________</w:t>
      </w:r>
    </w:p>
    <w:p w:rsidRPr="004A4B4B" w:rsidR="001F5CDA" w:rsidP="007A251E" w:rsidRDefault="001F5CDA" w14:paraId="7AB4BA7E" w14:textId="77777777">
      <w:pPr>
        <w:widowControl w:val="0"/>
        <w:spacing w:line="240" w:lineRule="auto"/>
        <w:contextualSpacing/>
        <w:rPr>
          <w:rFonts w:asciiTheme="majorHAnsi" w:hAnsiTheme="majorHAnsi" w:cstheme="majorHAnsi"/>
          <w:sz w:val="20"/>
          <w:szCs w:val="20"/>
        </w:rPr>
      </w:pPr>
    </w:p>
    <w:p w:rsidRPr="004A4B4B" w:rsidR="001F5CDA" w:rsidP="007A251E" w:rsidRDefault="005D5B62" w14:paraId="6F044F5B" w14:textId="77777777">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3. How frequently do you visit/contact Information Gateway? (This is a required question.)*</w:t>
      </w:r>
    </w:p>
    <w:p w:rsidRPr="004A4B4B" w:rsidR="001F5CDA" w:rsidP="007A251E" w:rsidRDefault="005D5B62" w14:paraId="13655178"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This is my first time.  </w:t>
      </w:r>
    </w:p>
    <w:p w:rsidRPr="004A4B4B" w:rsidR="001F5CDA" w:rsidP="007A251E" w:rsidRDefault="005D5B62" w14:paraId="30F3225D"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Less than once a year  </w:t>
      </w:r>
    </w:p>
    <w:p w:rsidRPr="004A4B4B" w:rsidR="001F5CDA" w:rsidP="007A251E" w:rsidRDefault="004F365C" w14:paraId="7A7A2558" w14:textId="461F0630">
      <w:pPr>
        <w:pStyle w:val="ListParagraph"/>
        <w:widowControl w:val="0"/>
        <w:numPr>
          <w:ilvl w:val="0"/>
          <w:numId w:val="4"/>
        </w:numPr>
        <w:spacing w:before="0" w:line="240" w:lineRule="auto"/>
        <w:contextualSpacing/>
        <w:rPr>
          <w:rFonts w:asciiTheme="majorHAnsi" w:hAnsiTheme="majorHAnsi" w:cstheme="majorHAnsi"/>
          <w:sz w:val="20"/>
          <w:szCs w:val="20"/>
        </w:rPr>
      </w:pPr>
      <w:r>
        <w:rPr>
          <w:rFonts w:asciiTheme="majorHAnsi" w:hAnsiTheme="majorHAnsi" w:cstheme="majorHAnsi"/>
          <w:sz w:val="20"/>
          <w:szCs w:val="20"/>
        </w:rPr>
        <w:t>Quarterly</w:t>
      </w:r>
      <w:r w:rsidRPr="004A4B4B" w:rsidR="005D5B62">
        <w:rPr>
          <w:rFonts w:asciiTheme="majorHAnsi" w:hAnsiTheme="majorHAnsi" w:cstheme="majorHAnsi"/>
          <w:sz w:val="20"/>
          <w:szCs w:val="20"/>
        </w:rPr>
        <w:t xml:space="preserve"> </w:t>
      </w:r>
    </w:p>
    <w:p w:rsidRPr="004A4B4B" w:rsidR="001F5CDA" w:rsidP="007A251E" w:rsidRDefault="0078176D" w14:paraId="3AF79FD3" w14:textId="2FE3B85B">
      <w:pPr>
        <w:pStyle w:val="ListParagraph"/>
        <w:widowControl w:val="0"/>
        <w:numPr>
          <w:ilvl w:val="0"/>
          <w:numId w:val="4"/>
        </w:numPr>
        <w:spacing w:before="0" w:line="240" w:lineRule="auto"/>
        <w:contextualSpacing/>
        <w:rPr>
          <w:rFonts w:asciiTheme="majorHAnsi" w:hAnsiTheme="majorHAnsi" w:cstheme="majorHAnsi"/>
          <w:sz w:val="20"/>
          <w:szCs w:val="20"/>
        </w:rPr>
      </w:pPr>
      <w:r>
        <w:rPr>
          <w:rFonts w:asciiTheme="majorHAnsi" w:hAnsiTheme="majorHAnsi" w:cstheme="majorHAnsi"/>
          <w:sz w:val="20"/>
          <w:szCs w:val="20"/>
        </w:rPr>
        <w:t>Monthly</w:t>
      </w:r>
      <w:r w:rsidRPr="004A4B4B" w:rsidR="005D5B62">
        <w:rPr>
          <w:rFonts w:asciiTheme="majorHAnsi" w:hAnsiTheme="majorHAnsi" w:cstheme="majorHAnsi"/>
          <w:sz w:val="20"/>
          <w:szCs w:val="20"/>
        </w:rPr>
        <w:t xml:space="preserve"> </w:t>
      </w:r>
    </w:p>
    <w:p w:rsidRPr="004A4B4B" w:rsidR="001F5CDA" w:rsidP="007A251E" w:rsidRDefault="0078176D" w14:paraId="48BB290F" w14:textId="2A9BFEF6">
      <w:pPr>
        <w:pStyle w:val="ListParagraph"/>
        <w:widowControl w:val="0"/>
        <w:numPr>
          <w:ilvl w:val="0"/>
          <w:numId w:val="4"/>
        </w:numPr>
        <w:spacing w:before="0" w:line="240" w:lineRule="auto"/>
        <w:contextualSpacing/>
        <w:rPr>
          <w:rFonts w:asciiTheme="majorHAnsi" w:hAnsiTheme="majorHAnsi" w:cstheme="majorHAnsi"/>
          <w:sz w:val="20"/>
          <w:szCs w:val="20"/>
        </w:rPr>
      </w:pPr>
      <w:r>
        <w:rPr>
          <w:rFonts w:asciiTheme="majorHAnsi" w:hAnsiTheme="majorHAnsi" w:cstheme="majorHAnsi"/>
          <w:sz w:val="20"/>
          <w:szCs w:val="20"/>
        </w:rPr>
        <w:t>Weekly</w:t>
      </w:r>
    </w:p>
    <w:p w:rsidRPr="004A4B4B" w:rsidR="001F5CDA" w:rsidP="007A251E" w:rsidRDefault="001F5CDA" w14:paraId="0D1A87B4" w14:textId="77777777">
      <w:pPr>
        <w:pStyle w:val="QuestionSeparator"/>
        <w:widowControl w:val="0"/>
        <w:spacing w:before="0" w:after="0" w:line="240" w:lineRule="auto"/>
        <w:contextualSpacing/>
        <w:rPr>
          <w:rFonts w:asciiTheme="majorHAnsi" w:hAnsiTheme="majorHAnsi" w:cstheme="majorHAnsi"/>
          <w:sz w:val="20"/>
          <w:szCs w:val="20"/>
        </w:rPr>
      </w:pPr>
    </w:p>
    <w:p w:rsidRPr="004A4B4B" w:rsidR="001F5CDA" w:rsidP="007A251E" w:rsidRDefault="005D5B62" w14:paraId="6497C5A8" w14:textId="726EDBA7">
      <w:pPr>
        <w:widowControl w:val="0"/>
        <w:spacing w:line="240" w:lineRule="auto"/>
        <w:contextualSpacing/>
        <w:rPr>
          <w:rFonts w:asciiTheme="majorHAnsi" w:hAnsiTheme="majorHAnsi" w:cstheme="majorBidi"/>
          <w:sz w:val="20"/>
          <w:szCs w:val="20"/>
        </w:rPr>
      </w:pPr>
      <w:r w:rsidRPr="3338EEB7">
        <w:rPr>
          <w:rFonts w:asciiTheme="majorHAnsi" w:hAnsiTheme="majorHAnsi" w:cstheme="majorBidi"/>
          <w:sz w:val="20"/>
          <w:szCs w:val="20"/>
        </w:rPr>
        <w:t xml:space="preserve">4. </w:t>
      </w:r>
      <w:r w:rsidRPr="3338EEB7" w:rsidR="00166295">
        <w:rPr>
          <w:rFonts w:asciiTheme="majorHAnsi" w:hAnsiTheme="majorHAnsi" w:cstheme="majorBidi"/>
          <w:color w:val="FF0000"/>
          <w:sz w:val="20"/>
          <w:szCs w:val="20"/>
        </w:rPr>
        <w:t xml:space="preserve">(First-Time Professionals) </w:t>
      </w:r>
      <w:r w:rsidRPr="3338EEB7">
        <w:rPr>
          <w:rFonts w:asciiTheme="majorHAnsi" w:hAnsiTheme="majorHAnsi" w:cstheme="majorBidi"/>
          <w:sz w:val="20"/>
          <w:szCs w:val="20"/>
        </w:rPr>
        <w:t>How did you first find out about Information Gateway?</w:t>
      </w:r>
    </w:p>
    <w:p w:rsidRPr="004A4B4B" w:rsidR="001F5CDA" w:rsidP="007A251E" w:rsidRDefault="005D5B62" w14:paraId="2D86AC8D"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Search engine (e.g., Google, Yahoo)  </w:t>
      </w:r>
    </w:p>
    <w:p w:rsidRPr="004A4B4B" w:rsidR="001F5CDA" w:rsidP="007A251E" w:rsidRDefault="005D5B62" w14:paraId="229673FE" w14:textId="162E6BBF">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Notification (e.g., email, intranet posting) from my local or </w:t>
      </w:r>
      <w:r w:rsidR="00BB1598">
        <w:rPr>
          <w:rFonts w:asciiTheme="majorHAnsi" w:hAnsiTheme="majorHAnsi" w:cstheme="majorHAnsi"/>
          <w:sz w:val="20"/>
          <w:szCs w:val="20"/>
        </w:rPr>
        <w:t>S</w:t>
      </w:r>
      <w:r w:rsidRPr="004A4B4B">
        <w:rPr>
          <w:rFonts w:asciiTheme="majorHAnsi" w:hAnsiTheme="majorHAnsi" w:cstheme="majorHAnsi"/>
          <w:sz w:val="20"/>
          <w:szCs w:val="20"/>
        </w:rPr>
        <w:t xml:space="preserve">tate agency </w:t>
      </w:r>
    </w:p>
    <w:p w:rsidRPr="004A4B4B" w:rsidR="001F5CDA" w:rsidP="007A251E" w:rsidRDefault="005D5B62" w14:paraId="00EC97CA" w14:textId="5119E10A">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Linked from another website (Please describe in the textbox below.) __________________________</w:t>
      </w:r>
    </w:p>
    <w:p w:rsidRPr="004A4B4B" w:rsidR="001F5CDA" w:rsidP="007A251E" w:rsidRDefault="005D5B62" w14:paraId="0F87E2EC" w14:textId="6EC0369A">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Conference or presentation/webinar (Please describe in the textbox below.) _________________________</w:t>
      </w:r>
    </w:p>
    <w:p w:rsidRPr="004A4B4B" w:rsidR="001F5CDA" w:rsidP="007A251E" w:rsidRDefault="005D5B62" w14:paraId="6B193699" w14:textId="03EE2891">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Email from Information Gateway or the Children</w:t>
      </w:r>
      <w:r w:rsidR="00DB14F6">
        <w:rPr>
          <w:rFonts w:asciiTheme="majorHAnsi" w:hAnsiTheme="majorHAnsi" w:cstheme="majorHAnsi"/>
          <w:sz w:val="20"/>
          <w:szCs w:val="20"/>
        </w:rPr>
        <w:t>'</w:t>
      </w:r>
      <w:r w:rsidRPr="004A4B4B">
        <w:rPr>
          <w:rFonts w:asciiTheme="majorHAnsi" w:hAnsiTheme="majorHAnsi" w:cstheme="majorHAnsi"/>
          <w:sz w:val="20"/>
          <w:szCs w:val="20"/>
        </w:rPr>
        <w:t xml:space="preserve">s Bureau  </w:t>
      </w:r>
    </w:p>
    <w:p w:rsidRPr="004A4B4B" w:rsidR="001F5CDA" w:rsidP="007A251E" w:rsidRDefault="005D5B62" w14:paraId="41508022" w14:textId="3BB2474B">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Email from another organization (Please describe in the textbox below.) ______________________________</w:t>
      </w:r>
    </w:p>
    <w:p w:rsidRPr="004A4B4B" w:rsidR="001F5CDA" w:rsidP="007A251E" w:rsidRDefault="005D5B62" w14:paraId="485073D7" w14:textId="79BF58C5">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From a colleague or friend</w:t>
      </w:r>
    </w:p>
    <w:p w:rsidRPr="004A4B4B" w:rsidR="001F5CDA" w:rsidP="007A251E" w:rsidRDefault="005D5B62" w14:paraId="5178D0A0" w14:textId="3225895F">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Social media (e.g., Facebook, Twitter) (Please describe in the textbox below.) ____________________________</w:t>
      </w:r>
    </w:p>
    <w:p w:rsidRPr="004A4B4B" w:rsidR="001F5CDA" w:rsidP="007A251E" w:rsidRDefault="005D5B62" w14:paraId="22E87BF1"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Hardcopy publication  </w:t>
      </w:r>
    </w:p>
    <w:p w:rsidRPr="004A4B4B" w:rsidR="001F5CDA" w:rsidP="007A251E" w:rsidRDefault="005D5B62" w14:paraId="4BE7A305"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Podcast  </w:t>
      </w:r>
    </w:p>
    <w:p w:rsidRPr="004A4B4B" w:rsidR="001F5CDA" w:rsidP="007A251E" w:rsidRDefault="005D5B62" w14:paraId="1065C1D3"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the textbox below.) ________________________________________________</w:t>
      </w:r>
    </w:p>
    <w:p w:rsidRPr="004A4B4B" w:rsidR="001F5CDA" w:rsidP="007A251E" w:rsidRDefault="001F5CDA" w14:paraId="009F86BD" w14:textId="77777777">
      <w:pPr>
        <w:widowControl w:val="0"/>
        <w:spacing w:line="240" w:lineRule="auto"/>
        <w:contextualSpacing/>
        <w:rPr>
          <w:rFonts w:asciiTheme="majorHAnsi" w:hAnsiTheme="majorHAnsi" w:cstheme="majorHAnsi"/>
          <w:sz w:val="20"/>
          <w:szCs w:val="20"/>
        </w:rPr>
      </w:pPr>
    </w:p>
    <w:p w:rsidRPr="004A4B4B" w:rsidR="001F5CDA" w:rsidP="007A251E" w:rsidRDefault="005D5B62" w14:paraId="0300ACCC" w14:textId="46148B99">
      <w:pPr>
        <w:widowControl w:val="0"/>
        <w:spacing w:line="240" w:lineRule="auto"/>
        <w:ind w:left="270" w:hanging="270"/>
        <w:contextualSpacing/>
        <w:rPr>
          <w:rFonts w:asciiTheme="majorHAnsi" w:hAnsiTheme="majorHAnsi" w:cstheme="majorHAnsi"/>
          <w:sz w:val="20"/>
          <w:szCs w:val="20"/>
        </w:rPr>
      </w:pPr>
      <w:r w:rsidRPr="004A4B4B">
        <w:rPr>
          <w:rFonts w:asciiTheme="majorHAnsi" w:hAnsiTheme="majorHAnsi" w:cstheme="majorHAnsi"/>
          <w:sz w:val="20"/>
          <w:szCs w:val="20"/>
        </w:rPr>
        <w:t>5.</w:t>
      </w:r>
      <w:r w:rsidR="00166295">
        <w:rPr>
          <w:rFonts w:asciiTheme="majorHAnsi" w:hAnsiTheme="majorHAnsi" w:cstheme="majorHAnsi"/>
          <w:sz w:val="20"/>
          <w:szCs w:val="20"/>
        </w:rPr>
        <w:t xml:space="preserve"> </w:t>
      </w:r>
      <w:r w:rsidRPr="004A4B4B">
        <w:rPr>
          <w:rFonts w:asciiTheme="majorHAnsi" w:hAnsiTheme="majorHAnsi" w:cstheme="majorHAnsi"/>
          <w:sz w:val="20"/>
          <w:szCs w:val="20"/>
        </w:rPr>
        <w:t>On a scale of 1 (poor) to 5 (excellent), please rate the following regarding your experience on the Information Gateway website.</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5184"/>
        <w:gridCol w:w="720"/>
        <w:gridCol w:w="720"/>
        <w:gridCol w:w="720"/>
        <w:gridCol w:w="720"/>
        <w:gridCol w:w="720"/>
        <w:gridCol w:w="720"/>
      </w:tblGrid>
      <w:tr w:rsidRPr="004A4B4B" w:rsidR="00166295" w:rsidTr="00166295" w14:paraId="2B479E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4" w:type="dxa"/>
          </w:tcPr>
          <w:p w:rsidRPr="004A4B4B" w:rsidR="001F5CDA" w:rsidP="007A251E" w:rsidRDefault="001F5CDA" w14:paraId="4C7677F7" w14:textId="77777777">
            <w:pPr>
              <w:widowControl w:val="0"/>
              <w:contextualSpacing/>
              <w:rPr>
                <w:rFonts w:asciiTheme="majorHAnsi" w:hAnsiTheme="majorHAnsi" w:cstheme="majorHAnsi"/>
                <w:sz w:val="20"/>
                <w:szCs w:val="20"/>
              </w:rPr>
            </w:pPr>
          </w:p>
        </w:tc>
        <w:tc>
          <w:tcPr>
            <w:tcW w:w="720" w:type="dxa"/>
          </w:tcPr>
          <w:p w:rsidRPr="004A4B4B" w:rsidR="001F5CDA" w:rsidP="007A251E" w:rsidRDefault="005D5B62" w14:paraId="77E52036"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A4B4B">
              <w:rPr>
                <w:rFonts w:asciiTheme="majorHAnsi" w:hAnsiTheme="majorHAnsi" w:cstheme="majorHAnsi"/>
                <w:sz w:val="20"/>
                <w:szCs w:val="20"/>
              </w:rPr>
              <w:t>1</w:t>
            </w:r>
          </w:p>
        </w:tc>
        <w:tc>
          <w:tcPr>
            <w:tcW w:w="720" w:type="dxa"/>
          </w:tcPr>
          <w:p w:rsidRPr="004A4B4B" w:rsidR="001F5CDA" w:rsidP="007A251E" w:rsidRDefault="005D5B62" w14:paraId="2C119D85"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A4B4B">
              <w:rPr>
                <w:rFonts w:asciiTheme="majorHAnsi" w:hAnsiTheme="majorHAnsi" w:cstheme="majorHAnsi"/>
                <w:sz w:val="20"/>
                <w:szCs w:val="20"/>
              </w:rPr>
              <w:t>2</w:t>
            </w:r>
          </w:p>
        </w:tc>
        <w:tc>
          <w:tcPr>
            <w:tcW w:w="720" w:type="dxa"/>
          </w:tcPr>
          <w:p w:rsidRPr="004A4B4B" w:rsidR="001F5CDA" w:rsidP="007A251E" w:rsidRDefault="005D5B62" w14:paraId="3AD4D25B"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A4B4B">
              <w:rPr>
                <w:rFonts w:asciiTheme="majorHAnsi" w:hAnsiTheme="majorHAnsi" w:cstheme="majorHAnsi"/>
                <w:sz w:val="20"/>
                <w:szCs w:val="20"/>
              </w:rPr>
              <w:t>3</w:t>
            </w:r>
          </w:p>
        </w:tc>
        <w:tc>
          <w:tcPr>
            <w:tcW w:w="720" w:type="dxa"/>
          </w:tcPr>
          <w:p w:rsidRPr="004A4B4B" w:rsidR="001F5CDA" w:rsidP="007A251E" w:rsidRDefault="005D5B62" w14:paraId="1196BB23"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A4B4B">
              <w:rPr>
                <w:rFonts w:asciiTheme="majorHAnsi" w:hAnsiTheme="majorHAnsi" w:cstheme="majorHAnsi"/>
                <w:sz w:val="20"/>
                <w:szCs w:val="20"/>
              </w:rPr>
              <w:t>4</w:t>
            </w:r>
          </w:p>
        </w:tc>
        <w:tc>
          <w:tcPr>
            <w:tcW w:w="720" w:type="dxa"/>
          </w:tcPr>
          <w:p w:rsidRPr="004A4B4B" w:rsidR="001F5CDA" w:rsidP="007A251E" w:rsidRDefault="005D5B62" w14:paraId="5E95EB87"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A4B4B">
              <w:rPr>
                <w:rFonts w:asciiTheme="majorHAnsi" w:hAnsiTheme="majorHAnsi" w:cstheme="majorHAnsi"/>
                <w:sz w:val="20"/>
                <w:szCs w:val="20"/>
              </w:rPr>
              <w:t>5</w:t>
            </w:r>
          </w:p>
        </w:tc>
        <w:tc>
          <w:tcPr>
            <w:tcW w:w="720" w:type="dxa"/>
          </w:tcPr>
          <w:p w:rsidRPr="004A4B4B" w:rsidR="001F5CDA" w:rsidP="007A251E" w:rsidRDefault="005D5B62" w14:paraId="387994A0"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A4B4B">
              <w:rPr>
                <w:rFonts w:asciiTheme="majorHAnsi" w:hAnsiTheme="majorHAnsi" w:cstheme="majorHAnsi"/>
                <w:sz w:val="20"/>
                <w:szCs w:val="20"/>
              </w:rPr>
              <w:t>N/A</w:t>
            </w:r>
          </w:p>
        </w:tc>
      </w:tr>
      <w:tr w:rsidRPr="004A4B4B" w:rsidR="00166295" w:rsidTr="00166295" w14:paraId="130A68B1" w14:textId="77777777">
        <w:tc>
          <w:tcPr>
            <w:cnfStyle w:val="001000000000" w:firstRow="0" w:lastRow="0" w:firstColumn="1" w:lastColumn="0" w:oddVBand="0" w:evenVBand="0" w:oddHBand="0" w:evenHBand="0" w:firstRowFirstColumn="0" w:firstRowLastColumn="0" w:lastRowFirstColumn="0" w:lastRowLastColumn="0"/>
            <w:tcW w:w="5184" w:type="dxa"/>
          </w:tcPr>
          <w:p w:rsidRPr="004A4B4B" w:rsidR="001F5CDA" w:rsidP="007A251E" w:rsidRDefault="005D5B62" w14:paraId="758F2589" w14:textId="77777777">
            <w:pPr>
              <w:widowControl w:val="0"/>
              <w:contextualSpacing/>
              <w:jc w:val="left"/>
              <w:rPr>
                <w:rFonts w:asciiTheme="majorHAnsi" w:hAnsiTheme="majorHAnsi" w:cstheme="majorHAnsi"/>
                <w:sz w:val="20"/>
                <w:szCs w:val="20"/>
              </w:rPr>
            </w:pPr>
            <w:r w:rsidRPr="004A4B4B">
              <w:rPr>
                <w:rFonts w:asciiTheme="majorHAnsi" w:hAnsiTheme="majorHAnsi" w:cstheme="majorHAnsi"/>
                <w:sz w:val="20"/>
                <w:szCs w:val="20"/>
              </w:rPr>
              <w:t xml:space="preserve">Ease of finding information on the site </w:t>
            </w:r>
          </w:p>
        </w:tc>
        <w:tc>
          <w:tcPr>
            <w:tcW w:w="720" w:type="dxa"/>
          </w:tcPr>
          <w:p w:rsidRPr="004A4B4B" w:rsidR="001F5CDA" w:rsidP="007A251E" w:rsidRDefault="001F5CDA" w14:paraId="0F9FF7A0"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06EB7C89"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13154B38"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32F366B5"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3EB7EC8B"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30FA7294"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A4B4B" w:rsidR="00166295" w:rsidTr="00166295" w14:paraId="282B2CF7" w14:textId="77777777">
        <w:tc>
          <w:tcPr>
            <w:cnfStyle w:val="001000000000" w:firstRow="0" w:lastRow="0" w:firstColumn="1" w:lastColumn="0" w:oddVBand="0" w:evenVBand="0" w:oddHBand="0" w:evenHBand="0" w:firstRowFirstColumn="0" w:firstRowLastColumn="0" w:lastRowFirstColumn="0" w:lastRowLastColumn="0"/>
            <w:tcW w:w="5184" w:type="dxa"/>
          </w:tcPr>
          <w:p w:rsidRPr="004A4B4B" w:rsidR="001F5CDA" w:rsidP="007A251E" w:rsidRDefault="005D5B62" w14:paraId="115F0860" w14:textId="77777777">
            <w:pPr>
              <w:widowControl w:val="0"/>
              <w:contextualSpacing/>
              <w:jc w:val="left"/>
              <w:rPr>
                <w:rFonts w:asciiTheme="majorHAnsi" w:hAnsiTheme="majorHAnsi" w:cstheme="majorHAnsi"/>
                <w:sz w:val="20"/>
                <w:szCs w:val="20"/>
              </w:rPr>
            </w:pPr>
            <w:r w:rsidRPr="004A4B4B">
              <w:rPr>
                <w:rFonts w:asciiTheme="majorHAnsi" w:hAnsiTheme="majorHAnsi" w:cstheme="majorHAnsi"/>
                <w:sz w:val="20"/>
                <w:szCs w:val="20"/>
              </w:rPr>
              <w:t xml:space="preserve">Ease of sharing information and resources from the site </w:t>
            </w:r>
          </w:p>
        </w:tc>
        <w:tc>
          <w:tcPr>
            <w:tcW w:w="720" w:type="dxa"/>
          </w:tcPr>
          <w:p w:rsidRPr="004A4B4B" w:rsidR="001F5CDA" w:rsidP="007A251E" w:rsidRDefault="001F5CDA" w14:paraId="05D0F597"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3C6A4380"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53AC4E54"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1445DBA3"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5707BE00"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5F10F245"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A4B4B" w:rsidR="00166295" w:rsidTr="00166295" w14:paraId="71F6C59B" w14:textId="77777777">
        <w:tc>
          <w:tcPr>
            <w:cnfStyle w:val="001000000000" w:firstRow="0" w:lastRow="0" w:firstColumn="1" w:lastColumn="0" w:oddVBand="0" w:evenVBand="0" w:oddHBand="0" w:evenHBand="0" w:firstRowFirstColumn="0" w:firstRowLastColumn="0" w:lastRowFirstColumn="0" w:lastRowLastColumn="0"/>
            <w:tcW w:w="5184" w:type="dxa"/>
          </w:tcPr>
          <w:p w:rsidRPr="004A4B4B" w:rsidR="001F5CDA" w:rsidP="007A251E" w:rsidRDefault="005D5B62" w14:paraId="1B68C8CA" w14:textId="77777777">
            <w:pPr>
              <w:widowControl w:val="0"/>
              <w:contextualSpacing/>
              <w:jc w:val="left"/>
              <w:rPr>
                <w:rFonts w:asciiTheme="majorHAnsi" w:hAnsiTheme="majorHAnsi" w:cstheme="majorHAnsi"/>
                <w:sz w:val="20"/>
                <w:szCs w:val="20"/>
              </w:rPr>
            </w:pPr>
            <w:r w:rsidRPr="004A4B4B">
              <w:rPr>
                <w:rFonts w:asciiTheme="majorHAnsi" w:hAnsiTheme="majorHAnsi" w:cstheme="majorHAnsi"/>
                <w:sz w:val="20"/>
                <w:szCs w:val="20"/>
              </w:rPr>
              <w:t xml:space="preserve">Appeal of the website design </w:t>
            </w:r>
          </w:p>
        </w:tc>
        <w:tc>
          <w:tcPr>
            <w:tcW w:w="720" w:type="dxa"/>
          </w:tcPr>
          <w:p w:rsidRPr="004A4B4B" w:rsidR="001F5CDA" w:rsidP="007A251E" w:rsidRDefault="001F5CDA" w14:paraId="1DEBA4AF"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741982FF"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11C35E09"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0EFB3A3E"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56F60E20"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3888C4E8"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A4B4B" w:rsidR="00166295" w:rsidTr="00166295" w14:paraId="4D129893" w14:textId="77777777">
        <w:tc>
          <w:tcPr>
            <w:cnfStyle w:val="001000000000" w:firstRow="0" w:lastRow="0" w:firstColumn="1" w:lastColumn="0" w:oddVBand="0" w:evenVBand="0" w:oddHBand="0" w:evenHBand="0" w:firstRowFirstColumn="0" w:firstRowLastColumn="0" w:lastRowFirstColumn="0" w:lastRowLastColumn="0"/>
            <w:tcW w:w="5184" w:type="dxa"/>
          </w:tcPr>
          <w:p w:rsidRPr="004A4B4B" w:rsidR="001F5CDA" w:rsidP="007A251E" w:rsidRDefault="005D5B62" w14:paraId="2307B688" w14:textId="77777777">
            <w:pPr>
              <w:widowControl w:val="0"/>
              <w:contextualSpacing/>
              <w:jc w:val="left"/>
              <w:rPr>
                <w:rFonts w:asciiTheme="majorHAnsi" w:hAnsiTheme="majorHAnsi" w:cstheme="majorHAnsi"/>
                <w:sz w:val="20"/>
                <w:szCs w:val="20"/>
              </w:rPr>
            </w:pPr>
            <w:r w:rsidRPr="004A4B4B">
              <w:rPr>
                <w:rFonts w:asciiTheme="majorHAnsi" w:hAnsiTheme="majorHAnsi" w:cstheme="majorHAnsi"/>
                <w:sz w:val="20"/>
                <w:szCs w:val="20"/>
              </w:rPr>
              <w:t xml:space="preserve">Content matches my needs </w:t>
            </w:r>
          </w:p>
        </w:tc>
        <w:tc>
          <w:tcPr>
            <w:tcW w:w="720" w:type="dxa"/>
          </w:tcPr>
          <w:p w:rsidRPr="004A4B4B" w:rsidR="001F5CDA" w:rsidP="007A251E" w:rsidRDefault="001F5CDA" w14:paraId="79F2568B"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60EF1C36"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501A3E6D"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19D9AA46"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4E660EA1"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3C4C101A"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A4B4B" w:rsidR="00166295" w:rsidTr="00166295" w14:paraId="07491879" w14:textId="77777777">
        <w:tc>
          <w:tcPr>
            <w:cnfStyle w:val="001000000000" w:firstRow="0" w:lastRow="0" w:firstColumn="1" w:lastColumn="0" w:oddVBand="0" w:evenVBand="0" w:oddHBand="0" w:evenHBand="0" w:firstRowFirstColumn="0" w:firstRowLastColumn="0" w:lastRowFirstColumn="0" w:lastRowLastColumn="0"/>
            <w:tcW w:w="5184" w:type="dxa"/>
          </w:tcPr>
          <w:p w:rsidRPr="004A4B4B" w:rsidR="001F5CDA" w:rsidP="007A251E" w:rsidRDefault="005D5B62" w14:paraId="5D742527" w14:textId="77777777">
            <w:pPr>
              <w:widowControl w:val="0"/>
              <w:contextualSpacing/>
              <w:jc w:val="left"/>
              <w:rPr>
                <w:rFonts w:asciiTheme="majorHAnsi" w:hAnsiTheme="majorHAnsi" w:cstheme="majorHAnsi"/>
                <w:sz w:val="20"/>
                <w:szCs w:val="20"/>
              </w:rPr>
            </w:pPr>
            <w:r w:rsidRPr="004A4B4B">
              <w:rPr>
                <w:rFonts w:asciiTheme="majorHAnsi" w:hAnsiTheme="majorHAnsi" w:cstheme="majorHAnsi"/>
                <w:sz w:val="20"/>
                <w:szCs w:val="20"/>
              </w:rPr>
              <w:t xml:space="preserve">Quality of the search tool </w:t>
            </w:r>
          </w:p>
        </w:tc>
        <w:tc>
          <w:tcPr>
            <w:tcW w:w="720" w:type="dxa"/>
          </w:tcPr>
          <w:p w:rsidRPr="004A4B4B" w:rsidR="001F5CDA" w:rsidP="007A251E" w:rsidRDefault="001F5CDA" w14:paraId="4BC23CA2"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759CE92A"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1FA9FA0E"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56EAA00F"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020B4967"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A4B4B" w:rsidR="001F5CDA" w:rsidP="007A251E" w:rsidRDefault="001F5CDA" w14:paraId="060BA1C1"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A4B4B" w:rsidR="00047735" w:rsidTr="00831DF3" w14:paraId="4E5A229F" w14:textId="77777777">
        <w:tc>
          <w:tcPr>
            <w:cnfStyle w:val="001000000000" w:firstRow="0" w:lastRow="0" w:firstColumn="1" w:lastColumn="0" w:oddVBand="0" w:evenVBand="0" w:oddHBand="0" w:evenHBand="0" w:firstRowFirstColumn="0" w:firstRowLastColumn="0" w:lastRowFirstColumn="0" w:lastRowLastColumn="0"/>
            <w:tcW w:w="0" w:type="dxa"/>
            <w:vAlign w:val="bottom"/>
          </w:tcPr>
          <w:p w:rsidRPr="004A4B4B" w:rsidR="00047735" w:rsidP="007A251E" w:rsidRDefault="00047735" w14:paraId="182CFAE9" w14:textId="6322B206">
            <w:pPr>
              <w:widowControl w:val="0"/>
              <w:contextualSpacing/>
              <w:jc w:val="left"/>
              <w:rPr>
                <w:rFonts w:asciiTheme="majorHAnsi" w:hAnsiTheme="majorHAnsi" w:cstheme="majorHAnsi"/>
                <w:sz w:val="20"/>
                <w:szCs w:val="20"/>
              </w:rPr>
            </w:pPr>
            <w:r w:rsidRPr="00047735">
              <w:rPr>
                <w:rFonts w:asciiTheme="majorHAnsi" w:hAnsiTheme="majorHAnsi" w:cstheme="majorHAnsi"/>
                <w:color w:val="FF0000"/>
                <w:sz w:val="20"/>
                <w:szCs w:val="20"/>
              </w:rPr>
              <w:t>(Professionals)</w:t>
            </w:r>
            <w:r>
              <w:rPr>
                <w:rFonts w:asciiTheme="majorHAnsi" w:hAnsiTheme="majorHAnsi" w:cstheme="majorHAnsi"/>
                <w:sz w:val="20"/>
                <w:szCs w:val="20"/>
              </w:rPr>
              <w:t xml:space="preserve"> Content that matches the needs of the families and clients I work with</w:t>
            </w:r>
          </w:p>
        </w:tc>
        <w:tc>
          <w:tcPr>
            <w:tcW w:w="0" w:type="dxa"/>
          </w:tcPr>
          <w:p w:rsidRPr="004A4B4B" w:rsidR="00047735" w:rsidP="007A251E" w:rsidRDefault="00047735" w14:paraId="10A26BED"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rsidRPr="004A4B4B" w:rsidR="00047735" w:rsidP="007A251E" w:rsidRDefault="00047735" w14:paraId="42132E2D"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rsidRPr="004A4B4B" w:rsidR="00047735" w:rsidP="007A251E" w:rsidRDefault="00047735" w14:paraId="74DF4E55"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rsidRPr="004A4B4B" w:rsidR="00047735" w:rsidP="007A251E" w:rsidRDefault="00047735" w14:paraId="35CD18DA"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rsidRPr="004A4B4B" w:rsidR="00047735" w:rsidP="007A251E" w:rsidRDefault="00047735" w14:paraId="183F3458"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rsidRPr="004A4B4B" w:rsidR="00047735" w:rsidP="007A251E" w:rsidRDefault="00047735" w14:paraId="4BC7E2F1" w14:textId="77777777">
            <w:pPr>
              <w:pStyle w:val="ListParagraph"/>
              <w:widowControl w:val="0"/>
              <w:numPr>
                <w:ilvl w:val="0"/>
                <w:numId w:val="4"/>
              </w:num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rsidRPr="004A4B4B" w:rsidR="001F5CDA" w:rsidP="007A251E" w:rsidRDefault="001F5CDA" w14:paraId="3B7221E4" w14:textId="77777777">
      <w:pPr>
        <w:widowControl w:val="0"/>
        <w:spacing w:line="240" w:lineRule="auto"/>
        <w:contextualSpacing/>
        <w:rPr>
          <w:rFonts w:asciiTheme="majorHAnsi" w:hAnsiTheme="majorHAnsi" w:cstheme="majorHAnsi"/>
          <w:sz w:val="20"/>
          <w:szCs w:val="20"/>
        </w:rPr>
      </w:pPr>
    </w:p>
    <w:p w:rsidR="001F5CDA" w:rsidP="007A251E" w:rsidRDefault="005D5B62" w14:paraId="002E3871" w14:textId="7EB6BCEA">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6.</w:t>
      </w:r>
      <w:r w:rsidR="00166295">
        <w:rPr>
          <w:rFonts w:asciiTheme="majorHAnsi" w:hAnsiTheme="majorHAnsi" w:cstheme="majorHAnsi"/>
          <w:sz w:val="20"/>
          <w:szCs w:val="20"/>
        </w:rPr>
        <w:t xml:space="preserve"> </w:t>
      </w:r>
      <w:r w:rsidRPr="004A4B4B">
        <w:rPr>
          <w:rFonts w:asciiTheme="majorHAnsi" w:hAnsiTheme="majorHAnsi" w:cstheme="majorHAnsi"/>
          <w:sz w:val="20"/>
          <w:szCs w:val="20"/>
        </w:rPr>
        <w:t>Please provide an explanation for your ratings in the previous question.</w:t>
      </w:r>
      <w:r w:rsidR="00166295">
        <w:rPr>
          <w:rFonts w:asciiTheme="majorHAnsi" w:hAnsiTheme="majorHAnsi" w:cstheme="majorHAnsi"/>
          <w:sz w:val="20"/>
          <w:szCs w:val="20"/>
        </w:rPr>
        <w:t xml:space="preserve"> </w:t>
      </w:r>
      <w:r w:rsidRPr="004A4B4B">
        <w:rPr>
          <w:rFonts w:asciiTheme="majorHAnsi" w:hAnsiTheme="majorHAnsi" w:cstheme="majorHAnsi"/>
          <w:sz w:val="20"/>
          <w:szCs w:val="20"/>
        </w:rPr>
        <w:t>_______________________________</w:t>
      </w:r>
    </w:p>
    <w:p w:rsidR="007A251E" w:rsidRDefault="007A251E" w14:paraId="437A5E2F" w14:textId="0F935F03">
      <w:pPr>
        <w:rPr>
          <w:rFonts w:asciiTheme="majorHAnsi" w:hAnsiTheme="majorHAnsi" w:cstheme="majorHAnsi"/>
          <w:sz w:val="20"/>
          <w:szCs w:val="20"/>
        </w:rPr>
      </w:pPr>
      <w:r>
        <w:rPr>
          <w:rFonts w:asciiTheme="majorHAnsi" w:hAnsiTheme="majorHAnsi" w:cstheme="majorHAnsi"/>
          <w:sz w:val="20"/>
          <w:szCs w:val="20"/>
        </w:rPr>
        <w:br w:type="page"/>
      </w:r>
    </w:p>
    <w:p w:rsidRPr="004A4B4B" w:rsidR="001F5CDA" w:rsidP="007A251E" w:rsidRDefault="005D5B62" w14:paraId="49043D78" w14:textId="2B30F7C9">
      <w:pPr>
        <w:widowControl w:val="0"/>
        <w:spacing w:line="240" w:lineRule="auto"/>
        <w:contextualSpacing/>
        <w:rPr>
          <w:rFonts w:asciiTheme="majorHAnsi" w:hAnsiTheme="majorHAnsi" w:cstheme="majorBidi"/>
          <w:sz w:val="20"/>
          <w:szCs w:val="20"/>
        </w:rPr>
      </w:pPr>
      <w:r w:rsidRPr="2AEFDD0F">
        <w:rPr>
          <w:rFonts w:asciiTheme="majorHAnsi" w:hAnsiTheme="majorHAnsi" w:cstheme="majorBidi"/>
          <w:sz w:val="20"/>
          <w:szCs w:val="20"/>
        </w:rPr>
        <w:lastRenderedPageBreak/>
        <w:t>7.</w:t>
      </w:r>
      <w:r w:rsidRPr="2AEFDD0F" w:rsidR="00166295">
        <w:rPr>
          <w:rFonts w:asciiTheme="majorHAnsi" w:hAnsiTheme="majorHAnsi" w:cstheme="majorBidi"/>
          <w:sz w:val="20"/>
          <w:szCs w:val="20"/>
        </w:rPr>
        <w:t xml:space="preserve"> </w:t>
      </w:r>
      <w:r w:rsidRPr="2AEFDD0F">
        <w:rPr>
          <w:rFonts w:asciiTheme="majorHAnsi" w:hAnsiTheme="majorHAnsi" w:cstheme="majorBidi"/>
          <w:sz w:val="20"/>
          <w:szCs w:val="20"/>
        </w:rPr>
        <w:t>Please select the topic</w:t>
      </w:r>
      <w:r w:rsidR="004741D1">
        <w:rPr>
          <w:rFonts w:asciiTheme="majorHAnsi" w:hAnsiTheme="majorHAnsi" w:cstheme="majorBidi"/>
          <w:sz w:val="20"/>
          <w:szCs w:val="20"/>
        </w:rPr>
        <w:t>s</w:t>
      </w:r>
      <w:r w:rsidRPr="2AEFDD0F">
        <w:rPr>
          <w:rFonts w:asciiTheme="majorHAnsi" w:hAnsiTheme="majorHAnsi" w:cstheme="majorBidi"/>
          <w:sz w:val="20"/>
          <w:szCs w:val="20"/>
        </w:rPr>
        <w:t xml:space="preserve"> of information you were looking for today from the list below.</w:t>
      </w:r>
      <w:r w:rsidR="00454D74">
        <w:rPr>
          <w:rFonts w:asciiTheme="majorHAnsi" w:hAnsiTheme="majorHAnsi" w:cstheme="majorBidi"/>
          <w:sz w:val="20"/>
          <w:szCs w:val="20"/>
        </w:rPr>
        <w:t xml:space="preserve"> Select all that apply.</w:t>
      </w:r>
    </w:p>
    <w:p w:rsidRPr="004A4B4B" w:rsidR="001F5CDA" w:rsidP="007A251E" w:rsidRDefault="005D5B62" w14:paraId="42B6F37E"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Family-centered practice (e.g., family group decision-making, creating a family-centered agency culture)  </w:t>
      </w:r>
    </w:p>
    <w:p w:rsidRPr="004A4B4B" w:rsidR="001F5CDA" w:rsidP="007A251E" w:rsidRDefault="005D5B62" w14:paraId="7FA80CE0"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Child abuse and neglect (e.g., identification, impact, fatalities)  </w:t>
      </w:r>
    </w:p>
    <w:p w:rsidRPr="004A4B4B" w:rsidR="001F5CDA" w:rsidP="007A251E" w:rsidRDefault="005D5B62" w14:paraId="6D02E0FD"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Preventing child abuse and neglect (e.g., evidence-based practice promoting child and family well-being)  </w:t>
      </w:r>
    </w:p>
    <w:p w:rsidRPr="004A4B4B" w:rsidR="001F5CDA" w:rsidP="007A251E" w:rsidRDefault="005D5B62" w14:paraId="227E2E3E"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Responding to child abuse and neglect (e.g., reporting, trauma-informed practice, collaborative response)  </w:t>
      </w:r>
    </w:p>
    <w:p w:rsidRPr="004A4B4B" w:rsidR="001F5CDA" w:rsidP="007A251E" w:rsidRDefault="005D5B62" w14:paraId="5DC0BC64"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Supporting and preserving families (e.g., in-home services, family support services, family preservation services)  </w:t>
      </w:r>
    </w:p>
    <w:p w:rsidRPr="004A4B4B" w:rsidR="001F5CDA" w:rsidP="007A251E" w:rsidRDefault="005D5B62" w14:paraId="46082730"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Out-of-home care (e.g., foster care, transitioning youth, residential group care, kinship care)  </w:t>
      </w:r>
    </w:p>
    <w:p w:rsidRPr="004A4B4B" w:rsidR="001F5CDA" w:rsidP="007A251E" w:rsidRDefault="005D5B62" w14:paraId="41D434A1"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Achieving and maintaining permanency (e.g., reunification, guardianship)  </w:t>
      </w:r>
    </w:p>
    <w:p w:rsidRPr="004A4B4B" w:rsidR="001F5CDA" w:rsidP="007A251E" w:rsidRDefault="005D5B62" w14:paraId="04F3D650"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Adoption (e.g., how to adopt, laws related to adoption, postadoption support)  </w:t>
      </w:r>
    </w:p>
    <w:p w:rsidRPr="004A4B4B" w:rsidR="001F5CDA" w:rsidP="007A251E" w:rsidRDefault="005D5B62" w14:paraId="19717C07" w14:textId="77777777">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Management and supervision (e.g., practice improvement, disaster preparedness and response, training)  </w:t>
      </w:r>
    </w:p>
    <w:p w:rsidR="001F5CDA" w:rsidP="007A251E" w:rsidRDefault="005D5B62" w14:paraId="31AFDE87" w14:textId="77777777">
      <w:pPr>
        <w:pStyle w:val="ListParagraph"/>
        <w:widowControl w:val="0"/>
        <w:numPr>
          <w:ilvl w:val="0"/>
          <w:numId w:val="9"/>
        </w:numPr>
        <w:spacing w:before="0" w:line="240" w:lineRule="auto"/>
        <w:ind w:left="720" w:hanging="360"/>
        <w:contextualSpacing/>
        <w:rPr>
          <w:rFonts w:asciiTheme="majorHAnsi" w:hAnsiTheme="majorHAnsi" w:cstheme="majorHAnsi"/>
          <w:sz w:val="20"/>
          <w:szCs w:val="20"/>
        </w:rPr>
      </w:pPr>
      <w:r w:rsidRPr="004A4B4B">
        <w:rPr>
          <w:rFonts w:asciiTheme="majorHAnsi" w:hAnsiTheme="majorHAnsi" w:cstheme="majorHAnsi"/>
          <w:sz w:val="20"/>
          <w:szCs w:val="20"/>
        </w:rPr>
        <w:t xml:space="preserve">Systemwide (e.g., statistics, diverse communities, domestic violence, substance use, behavioral/mental health, youth, human trafficking)  </w:t>
      </w:r>
    </w:p>
    <w:p w:rsidRPr="00454D74" w:rsidR="00454D74" w:rsidP="007A251E" w:rsidRDefault="00454D74" w14:paraId="2434D15E" w14:textId="02EA02B3">
      <w:pPr>
        <w:pStyle w:val="ListParagraph"/>
        <w:widowControl w:val="0"/>
        <w:numPr>
          <w:ilvl w:val="0"/>
          <w:numId w:val="9"/>
        </w:numPr>
        <w:spacing w:before="0" w:line="240" w:lineRule="auto"/>
        <w:contextualSpacing/>
        <w:rPr>
          <w:rFonts w:asciiTheme="majorHAnsi" w:hAnsiTheme="majorHAnsi" w:cstheme="majorHAnsi"/>
          <w:sz w:val="20"/>
          <w:szCs w:val="20"/>
        </w:rPr>
      </w:pPr>
      <w:r w:rsidRPr="00454D74">
        <w:rPr>
          <w:rFonts w:asciiTheme="majorHAnsi" w:hAnsiTheme="majorHAnsi" w:cstheme="majorHAnsi"/>
          <w:sz w:val="20"/>
          <w:szCs w:val="20"/>
        </w:rPr>
        <w:t xml:space="preserve">Child welfare practice to address racial disproportionality and disparity </w:t>
      </w:r>
    </w:p>
    <w:p w:rsidRPr="00454D74" w:rsidR="00454D74" w:rsidP="007A251E" w:rsidRDefault="00454D74" w14:paraId="1950D3D9" w14:textId="66764692">
      <w:pPr>
        <w:pStyle w:val="ListParagraph"/>
        <w:widowControl w:val="0"/>
        <w:numPr>
          <w:ilvl w:val="0"/>
          <w:numId w:val="9"/>
        </w:numPr>
        <w:spacing w:before="0" w:line="240" w:lineRule="auto"/>
        <w:contextualSpacing/>
        <w:rPr>
          <w:rFonts w:asciiTheme="majorHAnsi" w:hAnsiTheme="majorHAnsi" w:cstheme="majorHAnsi"/>
          <w:sz w:val="20"/>
          <w:szCs w:val="20"/>
        </w:rPr>
      </w:pPr>
      <w:r w:rsidRPr="00454D74">
        <w:rPr>
          <w:rFonts w:asciiTheme="majorHAnsi" w:hAnsiTheme="majorHAnsi" w:cstheme="majorHAnsi"/>
          <w:sz w:val="20"/>
          <w:szCs w:val="20"/>
        </w:rPr>
        <w:t xml:space="preserve">Intersectionality in child welfare </w:t>
      </w:r>
    </w:p>
    <w:p w:rsidRPr="00454D74" w:rsidR="00454D74" w:rsidP="007A251E" w:rsidRDefault="00454D74" w14:paraId="4CDBF75C" w14:textId="627E3C0F">
      <w:pPr>
        <w:pStyle w:val="ListParagraph"/>
        <w:widowControl w:val="0"/>
        <w:numPr>
          <w:ilvl w:val="0"/>
          <w:numId w:val="9"/>
        </w:numPr>
        <w:spacing w:before="0" w:line="240" w:lineRule="auto"/>
        <w:ind w:left="720" w:hanging="360"/>
        <w:contextualSpacing/>
        <w:rPr>
          <w:rFonts w:asciiTheme="majorHAnsi" w:hAnsiTheme="majorHAnsi" w:cstheme="majorHAnsi"/>
          <w:sz w:val="20"/>
          <w:szCs w:val="20"/>
        </w:rPr>
      </w:pPr>
      <w:r w:rsidRPr="00454D74">
        <w:rPr>
          <w:rFonts w:asciiTheme="majorHAnsi" w:hAnsiTheme="majorHAnsi" w:cstheme="majorHAnsi"/>
          <w:sz w:val="20"/>
          <w:szCs w:val="20"/>
        </w:rPr>
        <w:t>Organizational advancement in racial equity (e.g., building and supporting an inclusive and equitable culture within an organization)</w:t>
      </w:r>
    </w:p>
    <w:p w:rsidRPr="00454D74" w:rsidR="00454D74" w:rsidP="007A251E" w:rsidRDefault="00454D74" w14:paraId="2DAD61DC" w14:textId="1FD3074F">
      <w:pPr>
        <w:pStyle w:val="ListParagraph"/>
        <w:widowControl w:val="0"/>
        <w:numPr>
          <w:ilvl w:val="0"/>
          <w:numId w:val="9"/>
        </w:numPr>
        <w:spacing w:before="0" w:line="240" w:lineRule="auto"/>
        <w:contextualSpacing/>
        <w:rPr>
          <w:rFonts w:asciiTheme="majorHAnsi" w:hAnsiTheme="majorHAnsi" w:cstheme="majorHAnsi"/>
          <w:sz w:val="20"/>
          <w:szCs w:val="20"/>
        </w:rPr>
      </w:pPr>
      <w:r w:rsidRPr="00454D74">
        <w:rPr>
          <w:rFonts w:asciiTheme="majorHAnsi" w:hAnsiTheme="majorHAnsi" w:cstheme="majorHAnsi"/>
          <w:sz w:val="20"/>
          <w:szCs w:val="20"/>
        </w:rPr>
        <w:t xml:space="preserve">Strategies to achieve more equitable outcomes for children and families </w:t>
      </w:r>
    </w:p>
    <w:p w:rsidRPr="00454D74" w:rsidR="00454D74" w:rsidP="007A251E" w:rsidRDefault="00454D74" w14:paraId="6F8FFBCD" w14:textId="7DCC1ED6">
      <w:pPr>
        <w:pStyle w:val="ListParagraph"/>
        <w:widowControl w:val="0"/>
        <w:numPr>
          <w:ilvl w:val="0"/>
          <w:numId w:val="9"/>
        </w:numPr>
        <w:spacing w:before="0" w:line="240" w:lineRule="auto"/>
        <w:contextualSpacing/>
        <w:rPr>
          <w:rFonts w:asciiTheme="majorHAnsi" w:hAnsiTheme="majorHAnsi" w:cstheme="majorHAnsi"/>
          <w:sz w:val="20"/>
          <w:szCs w:val="20"/>
        </w:rPr>
      </w:pPr>
      <w:r w:rsidRPr="00454D74">
        <w:rPr>
          <w:rFonts w:asciiTheme="majorHAnsi" w:hAnsiTheme="majorHAnsi" w:cstheme="majorHAnsi"/>
          <w:sz w:val="20"/>
          <w:szCs w:val="20"/>
        </w:rPr>
        <w:t xml:space="preserve">White privilege in child welfare </w:t>
      </w:r>
    </w:p>
    <w:p w:rsidRPr="00454D74" w:rsidR="00454D74" w:rsidP="007A251E" w:rsidRDefault="00454D74" w14:paraId="01BBE13C" w14:textId="1AC80057">
      <w:pPr>
        <w:pStyle w:val="ListParagraph"/>
        <w:widowControl w:val="0"/>
        <w:numPr>
          <w:ilvl w:val="0"/>
          <w:numId w:val="9"/>
        </w:numPr>
        <w:spacing w:before="0" w:line="240" w:lineRule="auto"/>
        <w:contextualSpacing/>
        <w:rPr>
          <w:rFonts w:asciiTheme="majorHAnsi" w:hAnsiTheme="majorHAnsi" w:cstheme="majorHAnsi"/>
          <w:sz w:val="20"/>
          <w:szCs w:val="20"/>
        </w:rPr>
      </w:pPr>
      <w:r w:rsidRPr="00454D74">
        <w:rPr>
          <w:rFonts w:asciiTheme="majorHAnsi" w:hAnsiTheme="majorHAnsi" w:cstheme="majorHAnsi"/>
          <w:sz w:val="20"/>
          <w:szCs w:val="20"/>
        </w:rPr>
        <w:t>Recognizing implicit bias in child welfare</w:t>
      </w:r>
    </w:p>
    <w:p w:rsidRPr="00454D74" w:rsidR="00454D74" w:rsidP="007A251E" w:rsidRDefault="00454D74" w14:paraId="1FBC74B8" w14:textId="05C1C22E">
      <w:pPr>
        <w:pStyle w:val="ListParagraph"/>
        <w:widowControl w:val="0"/>
        <w:numPr>
          <w:ilvl w:val="0"/>
          <w:numId w:val="9"/>
        </w:numPr>
        <w:spacing w:before="0" w:line="240" w:lineRule="auto"/>
        <w:contextualSpacing/>
        <w:rPr>
          <w:rFonts w:asciiTheme="majorHAnsi" w:hAnsiTheme="majorHAnsi" w:cstheme="majorHAnsi"/>
          <w:sz w:val="20"/>
          <w:szCs w:val="20"/>
        </w:rPr>
      </w:pPr>
      <w:r w:rsidRPr="00454D74">
        <w:rPr>
          <w:rFonts w:asciiTheme="majorHAnsi" w:hAnsiTheme="majorHAnsi" w:cstheme="majorHAnsi"/>
          <w:sz w:val="20"/>
          <w:szCs w:val="20"/>
        </w:rPr>
        <w:t>Addressing implicit bias in child welfare</w:t>
      </w:r>
    </w:p>
    <w:p w:rsidRPr="00454D74" w:rsidR="00454D74" w:rsidP="007A251E" w:rsidRDefault="00454D74" w14:paraId="1BD679FC" w14:textId="75431781">
      <w:pPr>
        <w:pStyle w:val="ListParagraph"/>
        <w:widowControl w:val="0"/>
        <w:numPr>
          <w:ilvl w:val="0"/>
          <w:numId w:val="9"/>
        </w:numPr>
        <w:spacing w:before="0" w:line="240" w:lineRule="auto"/>
        <w:contextualSpacing/>
        <w:rPr>
          <w:rFonts w:asciiTheme="majorHAnsi" w:hAnsiTheme="majorHAnsi" w:cstheme="majorHAnsi"/>
          <w:sz w:val="20"/>
          <w:szCs w:val="20"/>
        </w:rPr>
      </w:pPr>
      <w:r w:rsidRPr="00454D74">
        <w:rPr>
          <w:rFonts w:asciiTheme="majorHAnsi" w:hAnsiTheme="majorHAnsi" w:cstheme="majorHAnsi"/>
          <w:sz w:val="20"/>
          <w:szCs w:val="20"/>
        </w:rPr>
        <w:t>Strengthening families using a racial equity approach</w:t>
      </w:r>
    </w:p>
    <w:p w:rsidRPr="004A4B4B" w:rsidR="00EE5E95" w:rsidP="007A251E" w:rsidRDefault="00454D74" w14:paraId="404BAA92" w14:textId="590E1E9A">
      <w:pPr>
        <w:pStyle w:val="ListParagraph"/>
        <w:widowControl w:val="0"/>
        <w:numPr>
          <w:ilvl w:val="0"/>
          <w:numId w:val="9"/>
        </w:numPr>
        <w:spacing w:before="0" w:line="240" w:lineRule="auto"/>
        <w:ind w:left="720" w:hanging="360"/>
        <w:contextualSpacing/>
        <w:rPr>
          <w:rFonts w:asciiTheme="majorHAnsi" w:hAnsiTheme="majorHAnsi" w:cstheme="majorHAnsi"/>
          <w:sz w:val="20"/>
          <w:szCs w:val="20"/>
        </w:rPr>
      </w:pPr>
      <w:r w:rsidRPr="00454D74">
        <w:rPr>
          <w:rFonts w:asciiTheme="majorHAnsi" w:hAnsiTheme="majorHAnsi" w:cstheme="majorHAnsi"/>
          <w:sz w:val="20"/>
          <w:szCs w:val="20"/>
        </w:rPr>
        <w:t>Racial equity and youth homelessness</w:t>
      </w:r>
    </w:p>
    <w:p w:rsidR="00E542A1" w:rsidP="007A251E" w:rsidRDefault="005D5B62" w14:paraId="42F8AD8B" w14:textId="79768B71">
      <w:pPr>
        <w:pStyle w:val="ListParagraph"/>
        <w:widowControl w:val="0"/>
        <w:numPr>
          <w:ilvl w:val="0"/>
          <w:numId w:val="9"/>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the textbox below.) ________________________________________________</w:t>
      </w:r>
    </w:p>
    <w:p w:rsidR="00E542A1" w:rsidP="007A251E" w:rsidRDefault="00E542A1" w14:paraId="53D0767F" w14:textId="29A90E77">
      <w:pPr>
        <w:spacing w:line="240" w:lineRule="auto"/>
        <w:rPr>
          <w:rFonts w:asciiTheme="majorHAnsi" w:hAnsiTheme="majorHAnsi" w:cstheme="majorHAnsi"/>
          <w:sz w:val="20"/>
          <w:szCs w:val="20"/>
        </w:rPr>
      </w:pPr>
    </w:p>
    <w:p w:rsidRPr="004A4B4B" w:rsidR="001F5CDA" w:rsidP="007A251E" w:rsidRDefault="008777EB" w14:paraId="29FAF881" w14:textId="127F761D">
      <w:pPr>
        <w:widowControl w:val="0"/>
        <w:spacing w:line="240" w:lineRule="auto"/>
        <w:contextualSpacing/>
        <w:rPr>
          <w:rFonts w:asciiTheme="majorHAnsi" w:hAnsiTheme="majorHAnsi" w:cstheme="majorHAnsi"/>
          <w:sz w:val="20"/>
          <w:szCs w:val="20"/>
        </w:rPr>
      </w:pPr>
      <w:r>
        <w:rPr>
          <w:rFonts w:asciiTheme="majorHAnsi" w:hAnsiTheme="majorHAnsi" w:cstheme="majorHAnsi"/>
          <w:sz w:val="20"/>
          <w:szCs w:val="20"/>
        </w:rPr>
        <w:t>8</w:t>
      </w:r>
      <w:r w:rsidRPr="004A4B4B" w:rsidR="005D5B62">
        <w:rPr>
          <w:rFonts w:asciiTheme="majorHAnsi" w:hAnsiTheme="majorHAnsi" w:cstheme="majorHAnsi"/>
          <w:sz w:val="20"/>
          <w:szCs w:val="20"/>
        </w:rPr>
        <w:t>. Please provide more detail (e.g., content, topic of information, resource, format) about what you were looking for. </w:t>
      </w:r>
    </w:p>
    <w:p w:rsidRPr="004A4B4B" w:rsidR="001F5CDA" w:rsidP="007A251E" w:rsidRDefault="005D5B62" w14:paraId="1C1C3F70" w14:textId="77777777">
      <w:pPr>
        <w:pStyle w:val="TextEntryLine"/>
        <w:widowControl w:val="0"/>
        <w:spacing w:before="0"/>
        <w:ind w:firstLine="400"/>
        <w:contextualSpacing/>
        <w:rPr>
          <w:rFonts w:asciiTheme="majorHAnsi" w:hAnsiTheme="majorHAnsi" w:cstheme="majorHAnsi"/>
          <w:sz w:val="20"/>
          <w:szCs w:val="20"/>
        </w:rPr>
      </w:pPr>
      <w:r w:rsidRPr="004A4B4B">
        <w:rPr>
          <w:rFonts w:asciiTheme="majorHAnsi" w:hAnsiTheme="majorHAnsi" w:cstheme="majorHAnsi"/>
          <w:sz w:val="20"/>
          <w:szCs w:val="20"/>
        </w:rPr>
        <w:t>________________________________________________________________</w:t>
      </w:r>
    </w:p>
    <w:p w:rsidR="001F5CDA" w:rsidP="007A251E" w:rsidRDefault="001F5CDA" w14:paraId="6FFA0743" w14:textId="45C79E96">
      <w:pPr>
        <w:widowControl w:val="0"/>
        <w:spacing w:line="240" w:lineRule="auto"/>
        <w:contextualSpacing/>
        <w:rPr>
          <w:rFonts w:asciiTheme="majorHAnsi" w:hAnsiTheme="majorHAnsi" w:cstheme="majorHAnsi"/>
          <w:sz w:val="20"/>
          <w:szCs w:val="20"/>
        </w:rPr>
      </w:pPr>
    </w:p>
    <w:p w:rsidR="00E34062" w:rsidP="007A251E" w:rsidRDefault="00E34062" w14:paraId="0F4B07A5" w14:textId="492FA6F3">
      <w:pPr>
        <w:widowControl w:val="0"/>
        <w:spacing w:line="240" w:lineRule="auto"/>
        <w:contextualSpacing/>
        <w:rPr>
          <w:rFonts w:asciiTheme="majorHAnsi" w:hAnsiTheme="majorHAnsi" w:cstheme="majorHAnsi"/>
          <w:sz w:val="20"/>
          <w:szCs w:val="20"/>
        </w:rPr>
      </w:pPr>
      <w:r>
        <w:rPr>
          <w:rFonts w:asciiTheme="majorHAnsi" w:hAnsiTheme="majorHAnsi" w:cstheme="majorHAnsi"/>
          <w:sz w:val="20"/>
          <w:szCs w:val="20"/>
        </w:rPr>
        <w:t>9.</w:t>
      </w:r>
      <w:r w:rsidRPr="00CF1987">
        <w:rPr>
          <w:rFonts w:asciiTheme="majorHAnsi" w:hAnsiTheme="majorHAnsi" w:cstheme="majorHAnsi"/>
          <w:color w:val="FF0000"/>
          <w:sz w:val="20"/>
          <w:szCs w:val="20"/>
        </w:rPr>
        <w:t xml:space="preserve"> </w:t>
      </w:r>
      <w:r w:rsidRPr="00CF1987" w:rsidR="00CC0708">
        <w:rPr>
          <w:rFonts w:asciiTheme="majorHAnsi" w:hAnsiTheme="majorHAnsi" w:cstheme="majorHAnsi"/>
          <w:color w:val="FF0000"/>
          <w:sz w:val="20"/>
          <w:szCs w:val="20"/>
        </w:rPr>
        <w:t>(Selected</w:t>
      </w:r>
      <w:r w:rsidRPr="00CF1987" w:rsidR="00CF1987">
        <w:rPr>
          <w:rFonts w:asciiTheme="majorHAnsi" w:hAnsiTheme="majorHAnsi" w:cstheme="majorHAnsi"/>
          <w:color w:val="FF0000"/>
          <w:sz w:val="20"/>
          <w:szCs w:val="20"/>
        </w:rPr>
        <w:t xml:space="preserve"> options 11–19 in Q7)</w:t>
      </w:r>
      <w:r w:rsidR="00CC0708">
        <w:rPr>
          <w:rFonts w:asciiTheme="majorHAnsi" w:hAnsiTheme="majorHAnsi" w:cstheme="majorHAnsi"/>
          <w:sz w:val="20"/>
          <w:szCs w:val="20"/>
        </w:rPr>
        <w:t xml:space="preserve"> </w:t>
      </w:r>
      <w:r>
        <w:rPr>
          <w:rFonts w:asciiTheme="majorHAnsi" w:hAnsiTheme="majorHAnsi" w:cstheme="majorHAnsi"/>
          <w:sz w:val="20"/>
          <w:szCs w:val="20"/>
        </w:rPr>
        <w:t>How did you intend to use the information or resources</w:t>
      </w:r>
      <w:r w:rsidR="00591DEB">
        <w:rPr>
          <w:rFonts w:asciiTheme="majorHAnsi" w:hAnsiTheme="majorHAnsi" w:cstheme="majorHAnsi"/>
          <w:sz w:val="20"/>
          <w:szCs w:val="20"/>
        </w:rPr>
        <w:t xml:space="preserve"> that</w:t>
      </w:r>
      <w:r>
        <w:rPr>
          <w:rFonts w:asciiTheme="majorHAnsi" w:hAnsiTheme="majorHAnsi" w:cstheme="majorHAnsi"/>
          <w:sz w:val="20"/>
          <w:szCs w:val="20"/>
        </w:rPr>
        <w:t xml:space="preserve"> related to </w:t>
      </w:r>
      <w:r w:rsidDel="008557AF">
        <w:rPr>
          <w:rFonts w:asciiTheme="majorHAnsi" w:hAnsiTheme="majorHAnsi" w:cstheme="majorHAnsi"/>
          <w:sz w:val="20"/>
          <w:szCs w:val="20"/>
        </w:rPr>
        <w:t xml:space="preserve">diversity, equity, and inclusion (e.g., LGBTQ+, racial equity, gender identity, intersectionality, etc.) </w:t>
      </w:r>
      <w:r>
        <w:rPr>
          <w:rFonts w:asciiTheme="majorHAnsi" w:hAnsiTheme="majorHAnsi" w:cstheme="majorHAnsi"/>
          <w:sz w:val="20"/>
          <w:szCs w:val="20"/>
        </w:rPr>
        <w:t>from Information Gateway that you were looking for? Select all that apply.</w:t>
      </w:r>
      <w:r w:rsidR="00C668A5">
        <w:rPr>
          <w:rFonts w:asciiTheme="majorHAnsi" w:hAnsiTheme="majorHAnsi" w:cstheme="majorHAnsi"/>
          <w:sz w:val="20"/>
          <w:szCs w:val="20"/>
        </w:rPr>
        <w:t xml:space="preserve"> </w:t>
      </w:r>
    </w:p>
    <w:p w:rsidR="00E34062" w:rsidP="007A251E" w:rsidRDefault="00E34062" w14:paraId="4C7103BB" w14:textId="77777777">
      <w:pPr>
        <w:pStyle w:val="ListParagraph"/>
        <w:widowControl w:val="0"/>
        <w:numPr>
          <w:ilvl w:val="0"/>
          <w:numId w:val="8"/>
        </w:numPr>
        <w:spacing w:line="240" w:lineRule="auto"/>
        <w:contextualSpacing/>
        <w:rPr>
          <w:rFonts w:asciiTheme="majorHAnsi" w:hAnsiTheme="majorHAnsi" w:cstheme="majorHAnsi"/>
          <w:sz w:val="20"/>
          <w:szCs w:val="20"/>
        </w:rPr>
      </w:pPr>
      <w:r>
        <w:rPr>
          <w:rFonts w:asciiTheme="majorHAnsi" w:hAnsiTheme="majorHAnsi" w:cstheme="majorHAnsi"/>
          <w:sz w:val="20"/>
          <w:szCs w:val="20"/>
        </w:rPr>
        <w:t>Increase my knowledge or inform my attitudes</w:t>
      </w:r>
    </w:p>
    <w:p w:rsidR="00E34062" w:rsidP="007A251E" w:rsidRDefault="00E34062" w14:paraId="26A8FF04" w14:textId="77777777">
      <w:pPr>
        <w:pStyle w:val="ListParagraph"/>
        <w:widowControl w:val="0"/>
        <w:numPr>
          <w:ilvl w:val="0"/>
          <w:numId w:val="8"/>
        </w:numPr>
        <w:spacing w:line="240" w:lineRule="auto"/>
        <w:contextualSpacing/>
        <w:rPr>
          <w:rFonts w:asciiTheme="majorHAnsi" w:hAnsiTheme="majorHAnsi" w:cstheme="majorHAnsi"/>
          <w:sz w:val="20"/>
          <w:szCs w:val="20"/>
        </w:rPr>
      </w:pPr>
      <w:r>
        <w:rPr>
          <w:rFonts w:asciiTheme="majorHAnsi" w:hAnsiTheme="majorHAnsi" w:cstheme="majorHAnsi"/>
          <w:sz w:val="20"/>
          <w:szCs w:val="20"/>
        </w:rPr>
        <w:t>Support public awareness and advocacy efforts</w:t>
      </w:r>
    </w:p>
    <w:p w:rsidR="00E34062" w:rsidP="007A251E" w:rsidRDefault="00E34062" w14:paraId="3C4C0D60" w14:textId="77777777">
      <w:pPr>
        <w:pStyle w:val="ListParagraph"/>
        <w:widowControl w:val="0"/>
        <w:numPr>
          <w:ilvl w:val="0"/>
          <w:numId w:val="8"/>
        </w:numPr>
        <w:spacing w:line="240" w:lineRule="auto"/>
        <w:contextualSpacing/>
        <w:rPr>
          <w:rFonts w:asciiTheme="majorHAnsi" w:hAnsiTheme="majorHAnsi" w:cstheme="majorHAnsi"/>
          <w:sz w:val="20"/>
          <w:szCs w:val="20"/>
        </w:rPr>
      </w:pPr>
      <w:r>
        <w:rPr>
          <w:rFonts w:asciiTheme="majorHAnsi" w:hAnsiTheme="majorHAnsi" w:cstheme="majorHAnsi"/>
          <w:sz w:val="20"/>
          <w:szCs w:val="20"/>
        </w:rPr>
        <w:t>Support practice improvement and/or sustain good practice</w:t>
      </w:r>
    </w:p>
    <w:p w:rsidR="00E34062" w:rsidP="007A251E" w:rsidRDefault="00E34062" w14:paraId="4CA9FC4F" w14:textId="77777777">
      <w:pPr>
        <w:pStyle w:val="ListParagraph"/>
        <w:widowControl w:val="0"/>
        <w:numPr>
          <w:ilvl w:val="0"/>
          <w:numId w:val="8"/>
        </w:numPr>
        <w:spacing w:line="240" w:lineRule="auto"/>
        <w:contextualSpacing/>
        <w:rPr>
          <w:rFonts w:asciiTheme="majorHAnsi" w:hAnsiTheme="majorHAnsi" w:cstheme="majorHAnsi"/>
          <w:sz w:val="20"/>
          <w:szCs w:val="20"/>
        </w:rPr>
      </w:pPr>
      <w:r>
        <w:rPr>
          <w:rFonts w:asciiTheme="majorHAnsi" w:hAnsiTheme="majorHAnsi" w:cstheme="majorHAnsi"/>
          <w:sz w:val="20"/>
          <w:szCs w:val="20"/>
        </w:rPr>
        <w:t>Increase my own knowledge to interpret data with a diversity, equity, and inclusion-focused approach</w:t>
      </w:r>
    </w:p>
    <w:p w:rsidR="00E34062" w:rsidP="007A251E" w:rsidRDefault="00E34062" w14:paraId="304133C6" w14:textId="77777777">
      <w:pPr>
        <w:pStyle w:val="ListParagraph"/>
        <w:widowControl w:val="0"/>
        <w:numPr>
          <w:ilvl w:val="0"/>
          <w:numId w:val="8"/>
        </w:numPr>
        <w:spacing w:line="240" w:lineRule="auto"/>
        <w:contextualSpacing/>
        <w:rPr>
          <w:rFonts w:asciiTheme="majorHAnsi" w:hAnsiTheme="majorHAnsi" w:cstheme="majorHAnsi"/>
          <w:sz w:val="20"/>
          <w:szCs w:val="20"/>
        </w:rPr>
      </w:pPr>
      <w:r>
        <w:rPr>
          <w:rFonts w:asciiTheme="majorHAnsi" w:hAnsiTheme="majorHAnsi" w:cstheme="majorHAnsi"/>
          <w:sz w:val="20"/>
          <w:szCs w:val="20"/>
        </w:rPr>
        <w:t>Share the information with others</w:t>
      </w:r>
    </w:p>
    <w:p w:rsidR="00E34062" w:rsidP="007A251E" w:rsidRDefault="00E34062" w14:paraId="506BFAEF" w14:textId="77777777">
      <w:pPr>
        <w:pStyle w:val="ListParagraph"/>
        <w:widowControl w:val="0"/>
        <w:numPr>
          <w:ilvl w:val="0"/>
          <w:numId w:val="8"/>
        </w:numPr>
        <w:spacing w:line="240" w:lineRule="auto"/>
        <w:contextualSpacing/>
        <w:rPr>
          <w:rFonts w:asciiTheme="majorHAnsi" w:hAnsiTheme="majorHAnsi" w:cstheme="majorHAnsi"/>
          <w:sz w:val="20"/>
          <w:szCs w:val="20"/>
        </w:rPr>
      </w:pPr>
      <w:r>
        <w:rPr>
          <w:rFonts w:asciiTheme="majorHAnsi" w:hAnsiTheme="majorHAnsi" w:cstheme="majorHAnsi"/>
          <w:sz w:val="20"/>
          <w:szCs w:val="20"/>
        </w:rPr>
        <w:t>Other (</w:t>
      </w:r>
      <w:r w:rsidRPr="004A4B4B">
        <w:rPr>
          <w:rFonts w:asciiTheme="majorHAnsi" w:hAnsiTheme="majorHAnsi" w:cstheme="majorHAnsi"/>
          <w:sz w:val="20"/>
          <w:szCs w:val="20"/>
        </w:rPr>
        <w:t>Please describe in the textbox below.</w:t>
      </w:r>
      <w:r>
        <w:rPr>
          <w:rFonts w:asciiTheme="majorHAnsi" w:hAnsiTheme="majorHAnsi" w:cstheme="majorHAnsi"/>
          <w:sz w:val="20"/>
          <w:szCs w:val="20"/>
        </w:rPr>
        <w:t>) ________________________</w:t>
      </w:r>
    </w:p>
    <w:p w:rsidR="00F42216" w:rsidP="37A4FA6D" w:rsidRDefault="00F42216" w14:paraId="0FD72FC7" w14:textId="23DCC7A0">
      <w:pPr>
        <w:pStyle w:val="ListParagraph"/>
        <w:widowControl w:val="0"/>
        <w:numPr>
          <w:ilvl w:val="0"/>
          <w:numId w:val="8"/>
        </w:numPr>
        <w:spacing w:line="240" w:lineRule="auto"/>
        <w:contextualSpacing/>
        <w:rPr>
          <w:rFonts w:asciiTheme="majorHAnsi" w:hAnsiTheme="majorHAnsi" w:cstheme="majorBidi"/>
          <w:sz w:val="20"/>
          <w:szCs w:val="20"/>
        </w:rPr>
      </w:pPr>
      <w:r w:rsidRPr="37A4FA6D">
        <w:rPr>
          <w:rFonts w:asciiTheme="majorHAnsi" w:hAnsiTheme="majorHAnsi" w:cstheme="majorBidi"/>
          <w:sz w:val="20"/>
          <w:szCs w:val="20"/>
        </w:rPr>
        <w:t>I do not intend to use any information or resources related to diversity, equity, and inclusion</w:t>
      </w:r>
      <w:r w:rsidRPr="37A4FA6D" w:rsidR="00D55770">
        <w:rPr>
          <w:rFonts w:asciiTheme="majorHAnsi" w:hAnsiTheme="majorHAnsi" w:cstheme="majorBidi"/>
          <w:sz w:val="20"/>
          <w:szCs w:val="20"/>
        </w:rPr>
        <w:t xml:space="preserve"> </w:t>
      </w:r>
    </w:p>
    <w:p w:rsidR="008777EB" w:rsidP="007A251E" w:rsidRDefault="008777EB" w14:paraId="38B1E7DE" w14:textId="77777777">
      <w:pPr>
        <w:widowControl w:val="0"/>
        <w:spacing w:line="240" w:lineRule="auto"/>
        <w:contextualSpacing/>
        <w:rPr>
          <w:rFonts w:asciiTheme="majorHAnsi" w:hAnsiTheme="majorHAnsi" w:cstheme="majorHAnsi"/>
          <w:sz w:val="20"/>
          <w:szCs w:val="20"/>
        </w:rPr>
      </w:pPr>
    </w:p>
    <w:p w:rsidR="00817088" w:rsidP="007A251E" w:rsidRDefault="00817088" w14:paraId="75C2CBBD" w14:textId="1341AA7E">
      <w:pPr>
        <w:widowControl w:val="0"/>
        <w:spacing w:line="240" w:lineRule="auto"/>
        <w:contextualSpacing/>
        <w:rPr>
          <w:rFonts w:asciiTheme="majorHAnsi" w:hAnsiTheme="majorHAnsi" w:cstheme="majorHAnsi"/>
          <w:sz w:val="20"/>
          <w:szCs w:val="20"/>
        </w:rPr>
      </w:pPr>
      <w:r>
        <w:rPr>
          <w:rFonts w:asciiTheme="majorHAnsi" w:hAnsiTheme="majorHAnsi" w:cstheme="majorHAnsi"/>
          <w:sz w:val="20"/>
          <w:szCs w:val="20"/>
        </w:rPr>
        <w:t>9</w:t>
      </w:r>
      <w:r w:rsidR="000F77DC">
        <w:rPr>
          <w:rFonts w:asciiTheme="majorHAnsi" w:hAnsiTheme="majorHAnsi" w:cstheme="majorHAnsi"/>
          <w:sz w:val="20"/>
          <w:szCs w:val="20"/>
        </w:rPr>
        <w:t>a</w:t>
      </w:r>
      <w:r>
        <w:rPr>
          <w:rFonts w:asciiTheme="majorHAnsi" w:hAnsiTheme="majorHAnsi" w:cstheme="majorHAnsi"/>
          <w:sz w:val="20"/>
          <w:szCs w:val="20"/>
        </w:rPr>
        <w:t>.</w:t>
      </w:r>
      <w:r w:rsidR="00D55770">
        <w:rPr>
          <w:rFonts w:asciiTheme="majorHAnsi" w:hAnsiTheme="majorHAnsi" w:cstheme="majorHAnsi"/>
          <w:sz w:val="20"/>
          <w:szCs w:val="20"/>
        </w:rPr>
        <w:t xml:space="preserve"> </w:t>
      </w:r>
      <w:r w:rsidRPr="001F3283" w:rsidR="00D55770">
        <w:rPr>
          <w:rFonts w:asciiTheme="majorHAnsi" w:hAnsiTheme="majorHAnsi" w:cstheme="majorHAnsi"/>
          <w:color w:val="FF0000"/>
          <w:sz w:val="20"/>
          <w:szCs w:val="20"/>
        </w:rPr>
        <w:t xml:space="preserve">(Not offered to those who selected </w:t>
      </w:r>
      <w:r w:rsidRPr="001F3283" w:rsidR="00D55770">
        <w:rPr>
          <w:rFonts w:asciiTheme="majorHAnsi" w:hAnsiTheme="majorHAnsi" w:cstheme="majorHAnsi"/>
          <w:i/>
          <w:iCs/>
          <w:color w:val="FF0000"/>
          <w:sz w:val="20"/>
          <w:szCs w:val="20"/>
        </w:rPr>
        <w:t xml:space="preserve">I do not intend to use any information… </w:t>
      </w:r>
      <w:r w:rsidRPr="001F3283" w:rsidR="00D55770">
        <w:rPr>
          <w:rFonts w:asciiTheme="majorHAnsi" w:hAnsiTheme="majorHAnsi" w:cstheme="majorHAnsi"/>
          <w:color w:val="FF0000"/>
          <w:sz w:val="20"/>
          <w:szCs w:val="20"/>
        </w:rPr>
        <w:t>in Q9.)</w:t>
      </w:r>
      <w:r>
        <w:rPr>
          <w:rFonts w:asciiTheme="majorHAnsi" w:hAnsiTheme="majorHAnsi" w:cstheme="majorHAnsi"/>
          <w:sz w:val="20"/>
          <w:szCs w:val="20"/>
        </w:rPr>
        <w:t xml:space="preserve"> Please indicate your agreement with the following statements. </w:t>
      </w:r>
    </w:p>
    <w:tbl>
      <w:tblPr>
        <w:tblStyle w:val="TableGrid"/>
        <w:tblW w:w="11016" w:type="dxa"/>
        <w:tblLayout w:type="fixed"/>
        <w:tblLook w:val="04A0" w:firstRow="1" w:lastRow="0" w:firstColumn="1" w:lastColumn="0" w:noHBand="0" w:noVBand="1"/>
      </w:tblPr>
      <w:tblGrid>
        <w:gridCol w:w="4896"/>
        <w:gridCol w:w="1080"/>
        <w:gridCol w:w="1080"/>
        <w:gridCol w:w="1080"/>
        <w:gridCol w:w="1080"/>
        <w:gridCol w:w="1080"/>
        <w:gridCol w:w="720"/>
      </w:tblGrid>
      <w:tr w:rsidR="00817088" w:rsidTr="001F23C8" w14:paraId="3C3D6F47" w14:textId="77777777">
        <w:tc>
          <w:tcPr>
            <w:tcW w:w="4896" w:type="dxa"/>
            <w:vAlign w:val="bottom"/>
          </w:tcPr>
          <w:p w:rsidRPr="00542B6D" w:rsidR="00817088" w:rsidP="007A251E" w:rsidRDefault="00817088" w14:paraId="4D0F165C" w14:textId="6296F8C6">
            <w:pPr>
              <w:widowControl w:val="0"/>
              <w:contextualSpacing/>
              <w:rPr>
                <w:rFonts w:asciiTheme="majorHAnsi" w:hAnsiTheme="majorHAnsi" w:cstheme="majorHAnsi"/>
                <w:i/>
                <w:iCs/>
                <w:sz w:val="20"/>
                <w:szCs w:val="20"/>
              </w:rPr>
            </w:pPr>
            <w:r w:rsidRPr="003B4513">
              <w:rPr>
                <w:rFonts w:asciiTheme="majorHAnsi" w:hAnsiTheme="majorHAnsi" w:cstheme="majorHAnsi"/>
                <w:i/>
                <w:iCs/>
                <w:sz w:val="20"/>
                <w:szCs w:val="20"/>
              </w:rPr>
              <w:t>The</w:t>
            </w:r>
            <w:r w:rsidRPr="009E160F">
              <w:rPr>
                <w:rFonts w:asciiTheme="majorHAnsi" w:hAnsiTheme="majorHAnsi" w:cstheme="majorHAnsi"/>
                <w:i/>
                <w:sz w:val="20"/>
                <w:szCs w:val="20"/>
              </w:rPr>
              <w:t xml:space="preserve"> resources</w:t>
            </w:r>
            <w:r w:rsidRPr="003B4513">
              <w:rPr>
                <w:rFonts w:asciiTheme="majorHAnsi" w:hAnsiTheme="majorHAnsi" w:cstheme="majorHAnsi"/>
                <w:i/>
                <w:iCs/>
                <w:sz w:val="20"/>
                <w:szCs w:val="20"/>
              </w:rPr>
              <w:t xml:space="preserve"> </w:t>
            </w:r>
            <w:r w:rsidRPr="00F75082">
              <w:rPr>
                <w:rFonts w:asciiTheme="majorHAnsi" w:hAnsiTheme="majorHAnsi" w:cstheme="majorHAnsi"/>
                <w:i/>
                <w:iCs/>
                <w:sz w:val="20"/>
                <w:szCs w:val="20"/>
              </w:rPr>
              <w:t xml:space="preserve">on diversity, equity, and inclusion </w:t>
            </w:r>
            <w:r w:rsidR="00431252">
              <w:rPr>
                <w:rFonts w:asciiTheme="majorHAnsi" w:hAnsiTheme="majorHAnsi" w:cstheme="majorHAnsi"/>
                <w:i/>
                <w:iCs/>
                <w:sz w:val="20"/>
                <w:szCs w:val="20"/>
              </w:rPr>
              <w:t>from</w:t>
            </w:r>
            <w:r w:rsidRPr="00F75082" w:rsidR="00431252">
              <w:rPr>
                <w:rFonts w:asciiTheme="majorHAnsi" w:hAnsiTheme="majorHAnsi" w:cstheme="majorHAnsi"/>
                <w:i/>
                <w:iCs/>
                <w:sz w:val="20"/>
                <w:szCs w:val="20"/>
              </w:rPr>
              <w:t xml:space="preserve"> </w:t>
            </w:r>
            <w:r w:rsidRPr="00F75082">
              <w:rPr>
                <w:rFonts w:asciiTheme="majorHAnsi" w:hAnsiTheme="majorHAnsi" w:cstheme="majorHAnsi"/>
                <w:i/>
                <w:iCs/>
                <w:sz w:val="20"/>
                <w:szCs w:val="20"/>
              </w:rPr>
              <w:t>Information Gateway</w:t>
            </w:r>
            <w:r w:rsidRPr="009E5F11">
              <w:rPr>
                <w:rFonts w:asciiTheme="majorHAnsi" w:hAnsiTheme="majorHAnsi" w:cstheme="majorHAnsi"/>
                <w:i/>
                <w:iCs/>
                <w:sz w:val="20"/>
                <w:szCs w:val="20"/>
              </w:rPr>
              <w:t xml:space="preserve"> </w:t>
            </w:r>
            <w:r w:rsidRPr="009E160F">
              <w:rPr>
                <w:rFonts w:asciiTheme="majorHAnsi" w:hAnsiTheme="majorHAnsi" w:cstheme="majorHAnsi"/>
                <w:i/>
                <w:sz w:val="20"/>
                <w:szCs w:val="20"/>
              </w:rPr>
              <w:t>that I have reviewed</w:t>
            </w:r>
            <w:r w:rsidRPr="003B4513">
              <w:rPr>
                <w:rFonts w:asciiTheme="majorHAnsi" w:hAnsiTheme="majorHAnsi" w:cstheme="majorHAnsi"/>
                <w:i/>
                <w:iCs/>
                <w:sz w:val="20"/>
                <w:szCs w:val="20"/>
              </w:rPr>
              <w:t>…</w:t>
            </w:r>
          </w:p>
        </w:tc>
        <w:tc>
          <w:tcPr>
            <w:tcW w:w="1080" w:type="dxa"/>
            <w:vAlign w:val="bottom"/>
          </w:tcPr>
          <w:p w:rsidR="00817088" w:rsidP="007A251E" w:rsidRDefault="00817088" w14:paraId="56D99545"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Strongly disagree</w:t>
            </w:r>
          </w:p>
        </w:tc>
        <w:tc>
          <w:tcPr>
            <w:tcW w:w="1080" w:type="dxa"/>
            <w:vAlign w:val="bottom"/>
          </w:tcPr>
          <w:p w:rsidR="00817088" w:rsidP="007A251E" w:rsidRDefault="00817088" w14:paraId="74406DB3"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Disagree</w:t>
            </w:r>
          </w:p>
        </w:tc>
        <w:tc>
          <w:tcPr>
            <w:tcW w:w="1080" w:type="dxa"/>
            <w:vAlign w:val="bottom"/>
          </w:tcPr>
          <w:p w:rsidR="00817088" w:rsidP="007A251E" w:rsidRDefault="00817088" w14:paraId="66BD72F9"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Neither agree nor disagree</w:t>
            </w:r>
          </w:p>
        </w:tc>
        <w:tc>
          <w:tcPr>
            <w:tcW w:w="1080" w:type="dxa"/>
            <w:vAlign w:val="bottom"/>
          </w:tcPr>
          <w:p w:rsidR="00817088" w:rsidP="007A251E" w:rsidRDefault="00817088" w14:paraId="0CF0998B"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Agree</w:t>
            </w:r>
          </w:p>
        </w:tc>
        <w:tc>
          <w:tcPr>
            <w:tcW w:w="1080" w:type="dxa"/>
            <w:vAlign w:val="bottom"/>
          </w:tcPr>
          <w:p w:rsidR="00817088" w:rsidP="007A251E" w:rsidRDefault="00817088" w14:paraId="053F303B"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Strongly agree</w:t>
            </w:r>
          </w:p>
        </w:tc>
        <w:tc>
          <w:tcPr>
            <w:tcW w:w="720" w:type="dxa"/>
            <w:vAlign w:val="bottom"/>
          </w:tcPr>
          <w:p w:rsidR="00817088" w:rsidP="007A251E" w:rsidRDefault="00817088" w14:paraId="642A0CE4"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N/A</w:t>
            </w:r>
          </w:p>
        </w:tc>
      </w:tr>
      <w:tr w:rsidR="00817088" w:rsidTr="001F23C8" w14:paraId="67B42C4E" w14:textId="77777777">
        <w:tc>
          <w:tcPr>
            <w:tcW w:w="4896" w:type="dxa"/>
          </w:tcPr>
          <w:p w:rsidRPr="00BA00AD" w:rsidR="00817088" w:rsidP="007A251E" w:rsidRDefault="00817088" w14:paraId="1BE2D894" w14:textId="77777777">
            <w:pPr>
              <w:widowControl w:val="0"/>
              <w:contextualSpacing/>
              <w:rPr>
                <w:rFonts w:asciiTheme="majorHAnsi" w:hAnsiTheme="majorHAnsi" w:cstheme="majorHAnsi"/>
                <w:sz w:val="20"/>
                <w:szCs w:val="20"/>
              </w:rPr>
            </w:pPr>
            <w:r>
              <w:rPr>
                <w:sz w:val="20"/>
                <w:szCs w:val="20"/>
              </w:rPr>
              <w:t>…were</w:t>
            </w:r>
            <w:r w:rsidRPr="00BA00AD">
              <w:rPr>
                <w:sz w:val="20"/>
                <w:szCs w:val="20"/>
              </w:rPr>
              <w:t xml:space="preserve"> useful.</w:t>
            </w:r>
          </w:p>
        </w:tc>
        <w:tc>
          <w:tcPr>
            <w:tcW w:w="1080" w:type="dxa"/>
          </w:tcPr>
          <w:p w:rsidR="00817088" w:rsidP="007A251E" w:rsidRDefault="00817088" w14:paraId="689B5AD0"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2AF7CE7B"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7FB91441"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7A4AFE11"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2A01C724" w14:textId="77777777">
            <w:pPr>
              <w:widowControl w:val="0"/>
              <w:contextualSpacing/>
              <w:rPr>
                <w:rFonts w:asciiTheme="majorHAnsi" w:hAnsiTheme="majorHAnsi" w:cstheme="majorHAnsi"/>
                <w:sz w:val="20"/>
                <w:szCs w:val="20"/>
              </w:rPr>
            </w:pPr>
          </w:p>
        </w:tc>
        <w:tc>
          <w:tcPr>
            <w:tcW w:w="720" w:type="dxa"/>
          </w:tcPr>
          <w:p w:rsidR="00817088" w:rsidP="007A251E" w:rsidRDefault="00817088" w14:paraId="21417863" w14:textId="77777777">
            <w:pPr>
              <w:widowControl w:val="0"/>
              <w:contextualSpacing/>
              <w:rPr>
                <w:rFonts w:asciiTheme="majorHAnsi" w:hAnsiTheme="majorHAnsi" w:cstheme="majorHAnsi"/>
                <w:sz w:val="20"/>
                <w:szCs w:val="20"/>
              </w:rPr>
            </w:pPr>
          </w:p>
        </w:tc>
      </w:tr>
      <w:tr w:rsidR="00817088" w:rsidTr="001F23C8" w14:paraId="3E724D2D" w14:textId="77777777">
        <w:tc>
          <w:tcPr>
            <w:tcW w:w="4896" w:type="dxa"/>
          </w:tcPr>
          <w:p w:rsidRPr="00BA00AD" w:rsidR="00817088" w:rsidP="007A251E" w:rsidRDefault="00817088" w14:paraId="06148AF9" w14:textId="77777777">
            <w:pPr>
              <w:widowControl w:val="0"/>
              <w:contextualSpacing/>
              <w:rPr>
                <w:rFonts w:asciiTheme="majorHAnsi" w:hAnsiTheme="majorHAnsi" w:cstheme="majorHAnsi"/>
                <w:sz w:val="20"/>
                <w:szCs w:val="20"/>
              </w:rPr>
            </w:pPr>
            <w:r>
              <w:rPr>
                <w:sz w:val="20"/>
                <w:szCs w:val="20"/>
              </w:rPr>
              <w:t>…i</w:t>
            </w:r>
            <w:r w:rsidRPr="00BA00AD">
              <w:rPr>
                <w:sz w:val="20"/>
                <w:szCs w:val="20"/>
              </w:rPr>
              <w:t>ncrease</w:t>
            </w:r>
            <w:r>
              <w:rPr>
                <w:sz w:val="20"/>
                <w:szCs w:val="20"/>
              </w:rPr>
              <w:t>d</w:t>
            </w:r>
            <w:r w:rsidRPr="00BA00AD">
              <w:rPr>
                <w:sz w:val="20"/>
                <w:szCs w:val="20"/>
              </w:rPr>
              <w:t xml:space="preserve"> my knowledge </w:t>
            </w:r>
            <w:r>
              <w:rPr>
                <w:sz w:val="20"/>
                <w:szCs w:val="20"/>
              </w:rPr>
              <w:t>of</w:t>
            </w:r>
            <w:r w:rsidRPr="00BA00AD">
              <w:rPr>
                <w:sz w:val="20"/>
                <w:szCs w:val="20"/>
              </w:rPr>
              <w:t xml:space="preserve"> disproportionality and disparities in </w:t>
            </w:r>
            <w:r>
              <w:rPr>
                <w:sz w:val="20"/>
                <w:szCs w:val="20"/>
              </w:rPr>
              <w:t>child welfare</w:t>
            </w:r>
            <w:r w:rsidRPr="00BA00AD">
              <w:rPr>
                <w:sz w:val="20"/>
                <w:szCs w:val="20"/>
              </w:rPr>
              <w:t>.</w:t>
            </w:r>
          </w:p>
        </w:tc>
        <w:tc>
          <w:tcPr>
            <w:tcW w:w="1080" w:type="dxa"/>
          </w:tcPr>
          <w:p w:rsidR="00817088" w:rsidP="007A251E" w:rsidRDefault="00817088" w14:paraId="5D2435BE"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512E9835"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03920F76"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1567CC0E"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4A0BF2AD" w14:textId="77777777">
            <w:pPr>
              <w:widowControl w:val="0"/>
              <w:contextualSpacing/>
              <w:rPr>
                <w:rFonts w:asciiTheme="majorHAnsi" w:hAnsiTheme="majorHAnsi" w:cstheme="majorHAnsi"/>
                <w:sz w:val="20"/>
                <w:szCs w:val="20"/>
              </w:rPr>
            </w:pPr>
          </w:p>
        </w:tc>
        <w:tc>
          <w:tcPr>
            <w:tcW w:w="720" w:type="dxa"/>
          </w:tcPr>
          <w:p w:rsidR="00817088" w:rsidP="007A251E" w:rsidRDefault="00817088" w14:paraId="4769BC86" w14:textId="77777777">
            <w:pPr>
              <w:widowControl w:val="0"/>
              <w:contextualSpacing/>
              <w:rPr>
                <w:rFonts w:asciiTheme="majorHAnsi" w:hAnsiTheme="majorHAnsi" w:cstheme="majorHAnsi"/>
                <w:sz w:val="20"/>
                <w:szCs w:val="20"/>
              </w:rPr>
            </w:pPr>
          </w:p>
        </w:tc>
      </w:tr>
      <w:tr w:rsidR="00817088" w:rsidTr="001F23C8" w14:paraId="3ADA4DBB" w14:textId="77777777">
        <w:tc>
          <w:tcPr>
            <w:tcW w:w="4896" w:type="dxa"/>
          </w:tcPr>
          <w:p w:rsidRPr="00BA00AD" w:rsidR="00817088" w:rsidP="007A251E" w:rsidRDefault="00817088" w14:paraId="420791C9" w14:textId="77777777">
            <w:pPr>
              <w:widowControl w:val="0"/>
              <w:contextualSpacing/>
              <w:rPr>
                <w:rFonts w:asciiTheme="majorHAnsi" w:hAnsiTheme="majorHAnsi" w:cstheme="majorHAnsi"/>
                <w:sz w:val="20"/>
                <w:szCs w:val="20"/>
              </w:rPr>
            </w:pPr>
            <w:r>
              <w:rPr>
                <w:sz w:val="20"/>
                <w:szCs w:val="20"/>
              </w:rPr>
              <w:t>…i</w:t>
            </w:r>
            <w:r w:rsidRPr="00BA00AD">
              <w:rPr>
                <w:sz w:val="20"/>
                <w:szCs w:val="20"/>
              </w:rPr>
              <w:t>ncrease</w:t>
            </w:r>
            <w:r>
              <w:rPr>
                <w:sz w:val="20"/>
                <w:szCs w:val="20"/>
              </w:rPr>
              <w:t>d</w:t>
            </w:r>
            <w:r w:rsidRPr="00BA00AD">
              <w:rPr>
                <w:sz w:val="20"/>
                <w:szCs w:val="20"/>
              </w:rPr>
              <w:t xml:space="preserve"> my understanding of strategies and intervention to address bias in </w:t>
            </w:r>
            <w:r>
              <w:rPr>
                <w:sz w:val="20"/>
                <w:szCs w:val="20"/>
              </w:rPr>
              <w:t>child welfare</w:t>
            </w:r>
            <w:r w:rsidRPr="00BA00AD">
              <w:rPr>
                <w:sz w:val="20"/>
                <w:szCs w:val="20"/>
              </w:rPr>
              <w:t xml:space="preserve">. </w:t>
            </w:r>
          </w:p>
        </w:tc>
        <w:tc>
          <w:tcPr>
            <w:tcW w:w="1080" w:type="dxa"/>
          </w:tcPr>
          <w:p w:rsidR="00817088" w:rsidP="007A251E" w:rsidRDefault="00817088" w14:paraId="3770AF13"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78F94AAF"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0EB3132A"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06F2E1D7"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2ECEB5B2" w14:textId="77777777">
            <w:pPr>
              <w:widowControl w:val="0"/>
              <w:contextualSpacing/>
              <w:rPr>
                <w:rFonts w:asciiTheme="majorHAnsi" w:hAnsiTheme="majorHAnsi" w:cstheme="majorHAnsi"/>
                <w:sz w:val="20"/>
                <w:szCs w:val="20"/>
              </w:rPr>
            </w:pPr>
          </w:p>
        </w:tc>
        <w:tc>
          <w:tcPr>
            <w:tcW w:w="720" w:type="dxa"/>
          </w:tcPr>
          <w:p w:rsidR="00817088" w:rsidP="007A251E" w:rsidRDefault="00817088" w14:paraId="4B1D372B" w14:textId="77777777">
            <w:pPr>
              <w:widowControl w:val="0"/>
              <w:contextualSpacing/>
              <w:rPr>
                <w:rFonts w:asciiTheme="majorHAnsi" w:hAnsiTheme="majorHAnsi" w:cstheme="majorHAnsi"/>
                <w:sz w:val="20"/>
                <w:szCs w:val="20"/>
              </w:rPr>
            </w:pPr>
          </w:p>
        </w:tc>
      </w:tr>
      <w:tr w:rsidR="00817088" w:rsidTr="001F23C8" w14:paraId="210376C5" w14:textId="77777777">
        <w:tc>
          <w:tcPr>
            <w:tcW w:w="4896" w:type="dxa"/>
          </w:tcPr>
          <w:p w:rsidR="00817088" w:rsidP="007A251E" w:rsidRDefault="00817088" w14:paraId="63E4C1FE" w14:textId="77777777">
            <w:pPr>
              <w:widowControl w:val="0"/>
              <w:contextualSpacing/>
              <w:rPr>
                <w:sz w:val="20"/>
                <w:szCs w:val="20"/>
              </w:rPr>
            </w:pPr>
            <w:r>
              <w:rPr>
                <w:sz w:val="20"/>
                <w:szCs w:val="20"/>
              </w:rPr>
              <w:t>…i</w:t>
            </w:r>
            <w:r w:rsidRPr="00BA00AD">
              <w:rPr>
                <w:sz w:val="20"/>
                <w:szCs w:val="20"/>
              </w:rPr>
              <w:t>ncrease</w:t>
            </w:r>
            <w:r>
              <w:rPr>
                <w:sz w:val="20"/>
                <w:szCs w:val="20"/>
              </w:rPr>
              <w:t>d</w:t>
            </w:r>
            <w:r w:rsidRPr="00BA00AD">
              <w:rPr>
                <w:sz w:val="20"/>
                <w:szCs w:val="20"/>
              </w:rPr>
              <w:t xml:space="preserve"> my understanding of strategies and intervention to reduce inequity in </w:t>
            </w:r>
            <w:r>
              <w:rPr>
                <w:sz w:val="20"/>
                <w:szCs w:val="20"/>
              </w:rPr>
              <w:t>child welfare</w:t>
            </w:r>
            <w:r w:rsidRPr="00BA00AD">
              <w:rPr>
                <w:sz w:val="20"/>
                <w:szCs w:val="20"/>
              </w:rPr>
              <w:t>.</w:t>
            </w:r>
          </w:p>
        </w:tc>
        <w:tc>
          <w:tcPr>
            <w:tcW w:w="1080" w:type="dxa"/>
          </w:tcPr>
          <w:p w:rsidR="00817088" w:rsidP="007A251E" w:rsidRDefault="00817088" w14:paraId="59F31CEA"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5EA92F92"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1B92E9D4"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6E21322B"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0A8E98C1" w14:textId="77777777">
            <w:pPr>
              <w:widowControl w:val="0"/>
              <w:contextualSpacing/>
              <w:rPr>
                <w:rFonts w:asciiTheme="majorHAnsi" w:hAnsiTheme="majorHAnsi" w:cstheme="majorHAnsi"/>
                <w:sz w:val="20"/>
                <w:szCs w:val="20"/>
              </w:rPr>
            </w:pPr>
          </w:p>
        </w:tc>
        <w:tc>
          <w:tcPr>
            <w:tcW w:w="720" w:type="dxa"/>
          </w:tcPr>
          <w:p w:rsidR="00817088" w:rsidP="007A251E" w:rsidRDefault="00817088" w14:paraId="1B86E4C7" w14:textId="77777777">
            <w:pPr>
              <w:widowControl w:val="0"/>
              <w:contextualSpacing/>
              <w:rPr>
                <w:rFonts w:asciiTheme="majorHAnsi" w:hAnsiTheme="majorHAnsi" w:cstheme="majorHAnsi"/>
                <w:sz w:val="20"/>
                <w:szCs w:val="20"/>
              </w:rPr>
            </w:pPr>
          </w:p>
        </w:tc>
      </w:tr>
      <w:tr w:rsidR="00817088" w:rsidTr="001F23C8" w14:paraId="69D0D514" w14:textId="77777777">
        <w:tc>
          <w:tcPr>
            <w:tcW w:w="4896" w:type="dxa"/>
          </w:tcPr>
          <w:p w:rsidRPr="00BA00AD" w:rsidR="00817088" w:rsidP="007A251E" w:rsidRDefault="00817088" w14:paraId="1CF01A31" w14:textId="77777777">
            <w:pPr>
              <w:widowControl w:val="0"/>
              <w:contextualSpacing/>
              <w:rPr>
                <w:rFonts w:asciiTheme="majorHAnsi" w:hAnsiTheme="majorHAnsi" w:cstheme="majorHAnsi"/>
                <w:sz w:val="20"/>
                <w:szCs w:val="20"/>
              </w:rPr>
            </w:pPr>
            <w:r>
              <w:rPr>
                <w:sz w:val="20"/>
                <w:szCs w:val="20"/>
              </w:rPr>
              <w:t>…i</w:t>
            </w:r>
            <w:r w:rsidRPr="00BA00AD">
              <w:rPr>
                <w:sz w:val="20"/>
                <w:szCs w:val="20"/>
              </w:rPr>
              <w:t>ncrease</w:t>
            </w:r>
            <w:r>
              <w:rPr>
                <w:sz w:val="20"/>
                <w:szCs w:val="20"/>
              </w:rPr>
              <w:t>d</w:t>
            </w:r>
            <w:r w:rsidRPr="00BA00AD">
              <w:rPr>
                <w:sz w:val="20"/>
                <w:szCs w:val="20"/>
              </w:rPr>
              <w:t xml:space="preserve"> my awareness of resources to promote diversity, equity, and inclusion at the</w:t>
            </w:r>
            <w:r>
              <w:rPr>
                <w:sz w:val="20"/>
                <w:szCs w:val="20"/>
              </w:rPr>
              <w:t xml:space="preserve"> </w:t>
            </w:r>
            <w:r w:rsidRPr="00BA00AD">
              <w:rPr>
                <w:sz w:val="20"/>
                <w:szCs w:val="20"/>
              </w:rPr>
              <w:t xml:space="preserve">system level in </w:t>
            </w:r>
            <w:r>
              <w:rPr>
                <w:sz w:val="20"/>
                <w:szCs w:val="20"/>
              </w:rPr>
              <w:t>child welfare</w:t>
            </w:r>
            <w:r w:rsidRPr="00BA00AD">
              <w:rPr>
                <w:sz w:val="20"/>
                <w:szCs w:val="20"/>
              </w:rPr>
              <w:t>.</w:t>
            </w:r>
          </w:p>
        </w:tc>
        <w:tc>
          <w:tcPr>
            <w:tcW w:w="1080" w:type="dxa"/>
          </w:tcPr>
          <w:p w:rsidR="00817088" w:rsidP="007A251E" w:rsidRDefault="00817088" w14:paraId="42298D3D"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4F1C22EB"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05746F56"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5EDFE12D"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4DCE5842" w14:textId="77777777">
            <w:pPr>
              <w:widowControl w:val="0"/>
              <w:contextualSpacing/>
              <w:rPr>
                <w:rFonts w:asciiTheme="majorHAnsi" w:hAnsiTheme="majorHAnsi" w:cstheme="majorHAnsi"/>
                <w:sz w:val="20"/>
                <w:szCs w:val="20"/>
              </w:rPr>
            </w:pPr>
          </w:p>
        </w:tc>
        <w:tc>
          <w:tcPr>
            <w:tcW w:w="720" w:type="dxa"/>
          </w:tcPr>
          <w:p w:rsidR="00817088" w:rsidP="007A251E" w:rsidRDefault="00817088" w14:paraId="001CBED0" w14:textId="77777777">
            <w:pPr>
              <w:widowControl w:val="0"/>
              <w:contextualSpacing/>
              <w:rPr>
                <w:rFonts w:asciiTheme="majorHAnsi" w:hAnsiTheme="majorHAnsi" w:cstheme="majorHAnsi"/>
                <w:sz w:val="20"/>
                <w:szCs w:val="20"/>
              </w:rPr>
            </w:pPr>
          </w:p>
        </w:tc>
      </w:tr>
      <w:tr w:rsidR="00817088" w:rsidTr="001F23C8" w14:paraId="230B01CD" w14:textId="77777777">
        <w:tc>
          <w:tcPr>
            <w:tcW w:w="4896" w:type="dxa"/>
          </w:tcPr>
          <w:p w:rsidR="00817088" w:rsidP="007A251E" w:rsidRDefault="00817088" w14:paraId="0B8B3DDB" w14:textId="77777777">
            <w:pPr>
              <w:widowControl w:val="0"/>
              <w:contextualSpacing/>
              <w:rPr>
                <w:sz w:val="20"/>
                <w:szCs w:val="20"/>
              </w:rPr>
            </w:pPr>
            <w:r>
              <w:rPr>
                <w:sz w:val="20"/>
                <w:szCs w:val="20"/>
              </w:rPr>
              <w:t>…i</w:t>
            </w:r>
            <w:r w:rsidRPr="00BA00AD">
              <w:rPr>
                <w:sz w:val="20"/>
                <w:szCs w:val="20"/>
              </w:rPr>
              <w:t>ncrease</w:t>
            </w:r>
            <w:r>
              <w:rPr>
                <w:sz w:val="20"/>
                <w:szCs w:val="20"/>
              </w:rPr>
              <w:t>d</w:t>
            </w:r>
            <w:r w:rsidRPr="00BA00AD">
              <w:rPr>
                <w:sz w:val="20"/>
                <w:szCs w:val="20"/>
              </w:rPr>
              <w:t xml:space="preserve"> my awareness of resources to promote diversity, equity, and inclusion at the individual level in </w:t>
            </w:r>
            <w:r>
              <w:rPr>
                <w:sz w:val="20"/>
                <w:szCs w:val="20"/>
              </w:rPr>
              <w:t>child welfare</w:t>
            </w:r>
            <w:r w:rsidRPr="00BA00AD">
              <w:rPr>
                <w:sz w:val="20"/>
                <w:szCs w:val="20"/>
              </w:rPr>
              <w:t>.</w:t>
            </w:r>
          </w:p>
        </w:tc>
        <w:tc>
          <w:tcPr>
            <w:tcW w:w="1080" w:type="dxa"/>
          </w:tcPr>
          <w:p w:rsidR="00817088" w:rsidP="007A251E" w:rsidRDefault="00817088" w14:paraId="77D0B766"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1D18B0C7"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57428B59"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2EE8B2FE" w14:textId="77777777">
            <w:pPr>
              <w:widowControl w:val="0"/>
              <w:contextualSpacing/>
              <w:rPr>
                <w:rFonts w:asciiTheme="majorHAnsi" w:hAnsiTheme="majorHAnsi" w:cstheme="majorHAnsi"/>
                <w:sz w:val="20"/>
                <w:szCs w:val="20"/>
              </w:rPr>
            </w:pPr>
          </w:p>
        </w:tc>
        <w:tc>
          <w:tcPr>
            <w:tcW w:w="1080" w:type="dxa"/>
          </w:tcPr>
          <w:p w:rsidR="00817088" w:rsidP="007A251E" w:rsidRDefault="00817088" w14:paraId="30279610" w14:textId="77777777">
            <w:pPr>
              <w:widowControl w:val="0"/>
              <w:contextualSpacing/>
              <w:rPr>
                <w:rFonts w:asciiTheme="majorHAnsi" w:hAnsiTheme="majorHAnsi" w:cstheme="majorHAnsi"/>
                <w:sz w:val="20"/>
                <w:szCs w:val="20"/>
              </w:rPr>
            </w:pPr>
          </w:p>
        </w:tc>
        <w:tc>
          <w:tcPr>
            <w:tcW w:w="720" w:type="dxa"/>
          </w:tcPr>
          <w:p w:rsidR="00817088" w:rsidP="007A251E" w:rsidRDefault="00817088" w14:paraId="79B4AAD7" w14:textId="77777777">
            <w:pPr>
              <w:widowControl w:val="0"/>
              <w:contextualSpacing/>
              <w:rPr>
                <w:rFonts w:asciiTheme="majorHAnsi" w:hAnsiTheme="majorHAnsi" w:cstheme="majorHAnsi"/>
                <w:sz w:val="20"/>
                <w:szCs w:val="20"/>
              </w:rPr>
            </w:pPr>
          </w:p>
        </w:tc>
      </w:tr>
    </w:tbl>
    <w:p w:rsidR="007A251E" w:rsidP="007A251E" w:rsidRDefault="007A251E" w14:paraId="7850ED83" w14:textId="78F6963B">
      <w:pPr>
        <w:widowControl w:val="0"/>
        <w:spacing w:line="240" w:lineRule="auto"/>
        <w:contextualSpacing/>
        <w:rPr>
          <w:rFonts w:asciiTheme="majorHAnsi" w:hAnsiTheme="majorHAnsi" w:cstheme="majorHAnsi"/>
          <w:sz w:val="20"/>
          <w:szCs w:val="20"/>
        </w:rPr>
      </w:pPr>
    </w:p>
    <w:p w:rsidR="007A251E" w:rsidRDefault="007A251E" w14:paraId="26EE520B" w14:textId="77777777">
      <w:pPr>
        <w:rPr>
          <w:rFonts w:asciiTheme="majorHAnsi" w:hAnsiTheme="majorHAnsi" w:cstheme="majorHAnsi"/>
          <w:sz w:val="20"/>
          <w:szCs w:val="20"/>
        </w:rPr>
      </w:pPr>
      <w:r>
        <w:rPr>
          <w:rFonts w:asciiTheme="majorHAnsi" w:hAnsiTheme="majorHAnsi" w:cstheme="majorHAnsi"/>
          <w:sz w:val="20"/>
          <w:szCs w:val="20"/>
        </w:rPr>
        <w:br w:type="page"/>
      </w:r>
    </w:p>
    <w:p w:rsidR="00817088" w:rsidP="007A251E" w:rsidRDefault="00817088" w14:paraId="53B4A4D6" w14:textId="77777777">
      <w:pPr>
        <w:widowControl w:val="0"/>
        <w:spacing w:line="240" w:lineRule="auto"/>
        <w:contextualSpacing/>
        <w:rPr>
          <w:rFonts w:asciiTheme="majorHAnsi" w:hAnsiTheme="majorHAnsi" w:cstheme="majorHAnsi"/>
          <w:sz w:val="20"/>
          <w:szCs w:val="20"/>
        </w:rPr>
      </w:pPr>
      <w:r>
        <w:rPr>
          <w:rFonts w:asciiTheme="majorHAnsi" w:hAnsiTheme="majorHAnsi" w:cstheme="majorHAnsi"/>
          <w:sz w:val="20"/>
          <w:szCs w:val="20"/>
        </w:rPr>
        <w:lastRenderedPageBreak/>
        <w:t>10. Please indicate your level of agreement with the following statement:</w:t>
      </w:r>
    </w:p>
    <w:p w:rsidR="00817088" w:rsidP="007A251E" w:rsidRDefault="00817088" w14:paraId="54249576" w14:textId="77777777">
      <w:pPr>
        <w:widowControl w:val="0"/>
        <w:spacing w:line="240" w:lineRule="auto"/>
        <w:ind w:left="1350"/>
        <w:contextualSpacing/>
        <w:rPr>
          <w:rFonts w:asciiTheme="majorHAnsi" w:hAnsiTheme="majorHAnsi" w:cstheme="majorHAnsi"/>
          <w:i/>
          <w:iCs/>
          <w:sz w:val="20"/>
          <w:szCs w:val="20"/>
        </w:rPr>
      </w:pPr>
      <w:r>
        <w:rPr>
          <w:rFonts w:asciiTheme="majorHAnsi" w:hAnsiTheme="majorHAnsi" w:cstheme="majorHAnsi"/>
          <w:i/>
          <w:iCs/>
          <w:sz w:val="20"/>
          <w:szCs w:val="20"/>
        </w:rPr>
        <w:t>Information Gateway provides timely and current information when I need it.</w:t>
      </w:r>
    </w:p>
    <w:p w:rsidR="00817088" w:rsidP="007A251E" w:rsidRDefault="00817088" w14:paraId="1A86A30A"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Strongly disagree</w:t>
      </w:r>
    </w:p>
    <w:p w:rsidR="00817088" w:rsidP="007A251E" w:rsidRDefault="00817088" w14:paraId="3A2981F0"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Disagree</w:t>
      </w:r>
    </w:p>
    <w:p w:rsidR="00817088" w:rsidP="007A251E" w:rsidRDefault="00817088" w14:paraId="656A9CB7"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Neither agree nor disagree</w:t>
      </w:r>
    </w:p>
    <w:p w:rsidR="00817088" w:rsidP="007A251E" w:rsidRDefault="00817088" w14:paraId="460B1217"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Agree</w:t>
      </w:r>
    </w:p>
    <w:p w:rsidRPr="00E33577" w:rsidR="00817088" w:rsidP="007A251E" w:rsidRDefault="00817088" w14:paraId="31C1CEA1"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Strongly agree</w:t>
      </w:r>
    </w:p>
    <w:p w:rsidR="00620F8D" w:rsidP="007A251E" w:rsidRDefault="00620F8D" w14:paraId="16CA715B" w14:textId="77777777">
      <w:pPr>
        <w:widowControl w:val="0"/>
        <w:spacing w:line="240" w:lineRule="auto"/>
        <w:contextualSpacing/>
        <w:rPr>
          <w:rFonts w:asciiTheme="majorHAnsi" w:hAnsiTheme="majorHAnsi" w:cstheme="majorHAnsi"/>
          <w:sz w:val="20"/>
          <w:szCs w:val="20"/>
        </w:rPr>
      </w:pPr>
    </w:p>
    <w:p w:rsidRPr="004A4B4B" w:rsidR="001F5CDA" w:rsidP="007A251E" w:rsidRDefault="005D5B62" w14:paraId="62EF4636" w14:textId="46297BEA">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1</w:t>
      </w:r>
      <w:r w:rsidR="008777EB">
        <w:rPr>
          <w:rFonts w:asciiTheme="majorHAnsi" w:hAnsiTheme="majorHAnsi" w:cstheme="majorHAnsi"/>
          <w:sz w:val="20"/>
          <w:szCs w:val="20"/>
        </w:rPr>
        <w:t>1</w:t>
      </w:r>
      <w:r w:rsidRPr="004A4B4B">
        <w:rPr>
          <w:rFonts w:asciiTheme="majorHAnsi" w:hAnsiTheme="majorHAnsi" w:cstheme="majorHAnsi"/>
          <w:sz w:val="20"/>
          <w:szCs w:val="20"/>
        </w:rPr>
        <w:t xml:space="preserve">. Please indicate with whom you plan to </w:t>
      </w:r>
      <w:r w:rsidRPr="004A4B4B">
        <w:rPr>
          <w:rFonts w:asciiTheme="majorHAnsi" w:hAnsiTheme="majorHAnsi" w:cstheme="majorHAnsi"/>
          <w:b/>
          <w:sz w:val="20"/>
          <w:szCs w:val="20"/>
          <w:u w:val="single"/>
        </w:rPr>
        <w:t>share</w:t>
      </w:r>
      <w:r w:rsidRPr="004A4B4B">
        <w:rPr>
          <w:rFonts w:asciiTheme="majorHAnsi" w:hAnsiTheme="majorHAnsi" w:cstheme="majorHAnsi"/>
          <w:sz w:val="20"/>
          <w:szCs w:val="20"/>
        </w:rPr>
        <w:t xml:space="preserve"> the information found today. Select all that apply.</w:t>
      </w:r>
    </w:p>
    <w:p w:rsidRPr="004A4B4B" w:rsidR="001F5CDA" w:rsidP="007A251E" w:rsidRDefault="005D5B62" w14:paraId="10657809"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Families or clients  </w:t>
      </w:r>
    </w:p>
    <w:p w:rsidRPr="004A4B4B" w:rsidR="001F5CDA" w:rsidP="007A251E" w:rsidRDefault="005D5B62" w14:paraId="1FBAB2C2"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Youth in foster care (current or former) </w:t>
      </w:r>
    </w:p>
    <w:p w:rsidRPr="004A4B4B" w:rsidR="001F5CDA" w:rsidP="007A251E" w:rsidRDefault="005D5B62" w14:paraId="58688CE0"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My supervisor or director </w:t>
      </w:r>
    </w:p>
    <w:p w:rsidRPr="004A4B4B" w:rsidR="001F5CDA" w:rsidP="007A251E" w:rsidRDefault="005D5B62" w14:paraId="3DF14365"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Staff who report directly to me </w:t>
      </w:r>
    </w:p>
    <w:p w:rsidRPr="004A4B4B" w:rsidR="001F5CDA" w:rsidP="007A251E" w:rsidRDefault="005D5B62" w14:paraId="6BB3413F"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Colleagues </w:t>
      </w:r>
    </w:p>
    <w:p w:rsidRPr="004A4B4B" w:rsidR="001F5CDA" w:rsidP="007A251E" w:rsidRDefault="005D5B62" w14:paraId="56DAF9A2"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Child welfare professionals in my community or network </w:t>
      </w:r>
    </w:p>
    <w:p w:rsidRPr="004A4B4B" w:rsidR="001F5CDA" w:rsidP="007A251E" w:rsidRDefault="005D5B62" w14:paraId="29A79D7C"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Classmates </w:t>
      </w:r>
    </w:p>
    <w:p w:rsidRPr="004A4B4B" w:rsidR="001F5CDA" w:rsidP="007A251E" w:rsidRDefault="005D5B62" w14:paraId="1E516B86"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My teachers or professors </w:t>
      </w:r>
    </w:p>
    <w:p w:rsidRPr="004A4B4B" w:rsidR="001F5CDA" w:rsidP="007A251E" w:rsidRDefault="005D5B62" w14:paraId="3496C67A"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Policymakers </w:t>
      </w:r>
    </w:p>
    <w:p w:rsidRPr="004A4B4B" w:rsidR="001F5CDA" w:rsidP="007A251E" w:rsidRDefault="005D5B62" w14:paraId="17490526"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Legal professionals in my community or network </w:t>
      </w:r>
    </w:p>
    <w:p w:rsidRPr="004A4B4B" w:rsidR="001F5CDA" w:rsidP="007A251E" w:rsidRDefault="005D5B62" w14:paraId="67573993"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Mental health or substance use professionals in my community or network </w:t>
      </w:r>
    </w:p>
    <w:p w:rsidRPr="004A4B4B" w:rsidR="001F5CDA" w:rsidP="007A251E" w:rsidRDefault="005D5B62" w14:paraId="1848B424"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Child welfare advocates </w:t>
      </w:r>
    </w:p>
    <w:p w:rsidR="001F5CDA" w:rsidP="007A251E" w:rsidRDefault="005D5B62" w14:paraId="38338698" w14:textId="48D3F9F3">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Other related professionals </w:t>
      </w:r>
    </w:p>
    <w:p w:rsidRPr="004A4B4B" w:rsidR="009F1E7C" w:rsidP="007A251E" w:rsidRDefault="009F1E7C" w14:paraId="0728BDEA" w14:textId="25602BBE">
      <w:pPr>
        <w:pStyle w:val="ListParagraph"/>
        <w:widowControl w:val="0"/>
        <w:numPr>
          <w:ilvl w:val="0"/>
          <w:numId w:val="2"/>
        </w:numPr>
        <w:spacing w:before="0" w:line="240" w:lineRule="auto"/>
        <w:contextualSpacing/>
        <w:rPr>
          <w:rFonts w:asciiTheme="majorHAnsi" w:hAnsiTheme="majorHAnsi" w:cstheme="majorHAnsi"/>
          <w:sz w:val="20"/>
          <w:szCs w:val="20"/>
        </w:rPr>
      </w:pPr>
      <w:r>
        <w:rPr>
          <w:rFonts w:asciiTheme="majorHAnsi" w:hAnsiTheme="majorHAnsi" w:cstheme="majorHAnsi"/>
          <w:sz w:val="20"/>
          <w:szCs w:val="20"/>
        </w:rPr>
        <w:t>My social media network</w:t>
      </w:r>
    </w:p>
    <w:p w:rsidRPr="004A4B4B" w:rsidR="001F5CDA" w:rsidP="007A251E" w:rsidRDefault="005D5B62" w14:paraId="2BBF53EE"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I do not plan to share the information. </w:t>
      </w:r>
    </w:p>
    <w:p w:rsidRPr="004A4B4B" w:rsidR="001F5CDA" w:rsidP="007A251E" w:rsidRDefault="005D5B62" w14:paraId="66039BB6"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text box below.) ________________________________________________</w:t>
      </w:r>
    </w:p>
    <w:p w:rsidR="001F5CDA" w:rsidP="007A251E" w:rsidRDefault="001F5CDA" w14:paraId="508991EE" w14:textId="29C0FBFD">
      <w:pPr>
        <w:widowControl w:val="0"/>
        <w:spacing w:line="240" w:lineRule="auto"/>
        <w:contextualSpacing/>
        <w:rPr>
          <w:rFonts w:asciiTheme="majorHAnsi" w:hAnsiTheme="majorHAnsi" w:cstheme="majorHAnsi"/>
          <w:sz w:val="20"/>
          <w:szCs w:val="20"/>
        </w:rPr>
      </w:pPr>
    </w:p>
    <w:p w:rsidR="00817088" w:rsidP="007A251E" w:rsidRDefault="00817088" w14:paraId="465366AF" w14:textId="4D1928B1">
      <w:pPr>
        <w:widowControl w:val="0"/>
        <w:spacing w:line="240" w:lineRule="auto"/>
        <w:contextualSpacing/>
        <w:rPr>
          <w:rFonts w:asciiTheme="majorHAnsi" w:hAnsiTheme="majorHAnsi" w:cstheme="majorBidi"/>
          <w:sz w:val="20"/>
          <w:szCs w:val="20"/>
        </w:rPr>
      </w:pPr>
      <w:r>
        <w:rPr>
          <w:rFonts w:asciiTheme="majorHAnsi" w:hAnsiTheme="majorHAnsi" w:cstheme="majorBidi"/>
          <w:sz w:val="20"/>
          <w:szCs w:val="20"/>
        </w:rPr>
        <w:t>12</w:t>
      </w:r>
      <w:r w:rsidRPr="2AEFDD0F">
        <w:rPr>
          <w:rFonts w:asciiTheme="majorHAnsi" w:hAnsiTheme="majorHAnsi" w:cstheme="majorBidi"/>
          <w:sz w:val="20"/>
          <w:szCs w:val="20"/>
        </w:rPr>
        <w:t xml:space="preserve">. </w:t>
      </w:r>
      <w:r w:rsidRPr="00CD3D5B" w:rsidR="00CD3D5B">
        <w:rPr>
          <w:rFonts w:asciiTheme="majorHAnsi" w:hAnsiTheme="majorHAnsi" w:cstheme="majorBidi"/>
          <w:color w:val="FF0000"/>
          <w:sz w:val="20"/>
          <w:szCs w:val="20"/>
        </w:rPr>
        <w:t xml:space="preserve">(Not offered to those who selected </w:t>
      </w:r>
      <w:r w:rsidRPr="00CD3D5B" w:rsidR="00CD3D5B">
        <w:rPr>
          <w:rFonts w:asciiTheme="majorHAnsi" w:hAnsiTheme="majorHAnsi" w:cstheme="majorBidi"/>
          <w:i/>
          <w:iCs/>
          <w:color w:val="FF0000"/>
          <w:sz w:val="20"/>
          <w:szCs w:val="20"/>
        </w:rPr>
        <w:t xml:space="preserve">I do not plan to share </w:t>
      </w:r>
      <w:r w:rsidRPr="00CD3D5B" w:rsidR="00CD3D5B">
        <w:rPr>
          <w:rFonts w:asciiTheme="majorHAnsi" w:hAnsiTheme="majorHAnsi" w:cstheme="majorBidi"/>
          <w:color w:val="FF0000"/>
          <w:sz w:val="20"/>
          <w:szCs w:val="20"/>
        </w:rPr>
        <w:t>in Q11.)</w:t>
      </w:r>
      <w:r w:rsidR="00CD3D5B">
        <w:rPr>
          <w:rFonts w:asciiTheme="majorHAnsi" w:hAnsiTheme="majorHAnsi" w:cstheme="majorBidi"/>
          <w:sz w:val="20"/>
          <w:szCs w:val="20"/>
        </w:rPr>
        <w:t xml:space="preserve"> </w:t>
      </w:r>
      <w:r w:rsidRPr="2AEFDD0F">
        <w:rPr>
          <w:rFonts w:asciiTheme="majorHAnsi" w:hAnsiTheme="majorHAnsi" w:cstheme="majorBidi"/>
          <w:sz w:val="20"/>
          <w:szCs w:val="20"/>
        </w:rPr>
        <w:t>How do you plan to share the information you found today?</w:t>
      </w:r>
    </w:p>
    <w:p w:rsidR="00817088" w:rsidP="007A251E" w:rsidRDefault="00817088" w14:paraId="089715BA"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By sending the resource in an email</w:t>
      </w:r>
    </w:p>
    <w:p w:rsidR="00817088" w:rsidP="007A251E" w:rsidRDefault="00817088" w14:paraId="2729455B"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Sharing the information in a meeting with colleagues</w:t>
      </w:r>
    </w:p>
    <w:p w:rsidR="00817088" w:rsidP="007A251E" w:rsidRDefault="00817088" w14:paraId="75568427"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In a training</w:t>
      </w:r>
    </w:p>
    <w:p w:rsidR="00817088" w:rsidP="007A251E" w:rsidRDefault="00817088" w14:paraId="1318D30B"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In a hard copy format</w:t>
      </w:r>
    </w:p>
    <w:p w:rsidR="00817088" w:rsidP="007A251E" w:rsidRDefault="00817088" w14:paraId="3A64FEAD"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Creating a social media post</w:t>
      </w:r>
    </w:p>
    <w:p w:rsidR="00817088" w:rsidP="007A251E" w:rsidRDefault="00817088" w14:paraId="4F8AF6BB"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Posting the information on an internal network (e.g., intranet, listserv) at my work</w:t>
      </w:r>
    </w:p>
    <w:p w:rsidR="00817088" w:rsidP="007A251E" w:rsidRDefault="00817088" w14:paraId="21285381" w14:textId="77777777">
      <w:pPr>
        <w:pStyle w:val="ListParagraph"/>
        <w:widowControl w:val="0"/>
        <w:numPr>
          <w:ilvl w:val="0"/>
          <w:numId w:val="6"/>
        </w:numPr>
        <w:spacing w:line="240" w:lineRule="auto"/>
        <w:contextualSpacing/>
        <w:rPr>
          <w:rFonts w:asciiTheme="majorHAnsi" w:hAnsiTheme="majorHAnsi" w:cstheme="majorHAnsi"/>
          <w:sz w:val="20"/>
          <w:szCs w:val="20"/>
        </w:rPr>
      </w:pPr>
      <w:r>
        <w:rPr>
          <w:rFonts w:asciiTheme="majorHAnsi" w:hAnsiTheme="majorHAnsi" w:cstheme="majorHAnsi"/>
          <w:sz w:val="20"/>
          <w:szCs w:val="20"/>
        </w:rPr>
        <w:t>Other (</w:t>
      </w:r>
      <w:r w:rsidRPr="004A4B4B">
        <w:rPr>
          <w:rFonts w:asciiTheme="majorHAnsi" w:hAnsiTheme="majorHAnsi" w:cstheme="majorHAnsi"/>
          <w:sz w:val="20"/>
          <w:szCs w:val="20"/>
        </w:rPr>
        <w:t>Please describe in the textbox below.</w:t>
      </w:r>
      <w:r>
        <w:rPr>
          <w:rFonts w:asciiTheme="majorHAnsi" w:hAnsiTheme="majorHAnsi" w:cstheme="majorHAnsi"/>
          <w:sz w:val="20"/>
          <w:szCs w:val="20"/>
        </w:rPr>
        <w:t>) _______________</w:t>
      </w:r>
    </w:p>
    <w:p w:rsidRPr="004A4B4B" w:rsidR="001F5CDA" w:rsidP="007A251E" w:rsidRDefault="001F5CDA" w14:paraId="2FDE6EEB" w14:textId="77777777">
      <w:pPr>
        <w:widowControl w:val="0"/>
        <w:spacing w:line="240" w:lineRule="auto"/>
        <w:contextualSpacing/>
        <w:rPr>
          <w:rFonts w:asciiTheme="majorHAnsi" w:hAnsiTheme="majorHAnsi" w:cstheme="majorHAnsi"/>
          <w:sz w:val="20"/>
          <w:szCs w:val="20"/>
        </w:rPr>
      </w:pPr>
    </w:p>
    <w:p w:rsidR="001F5CDA" w:rsidP="007A251E" w:rsidRDefault="005D5B62" w14:paraId="7AD4CC57" w14:textId="2FBD9176">
      <w:pPr>
        <w:widowControl w:val="0"/>
        <w:spacing w:line="240" w:lineRule="auto"/>
        <w:ind w:left="360" w:hanging="360"/>
        <w:contextualSpacing/>
        <w:rPr>
          <w:rFonts w:asciiTheme="majorHAnsi" w:hAnsiTheme="majorHAnsi" w:cstheme="majorHAnsi"/>
          <w:sz w:val="20"/>
          <w:szCs w:val="20"/>
        </w:rPr>
      </w:pPr>
      <w:r w:rsidRPr="004A4B4B">
        <w:rPr>
          <w:rFonts w:asciiTheme="majorHAnsi" w:hAnsiTheme="majorHAnsi" w:cstheme="majorHAnsi"/>
          <w:sz w:val="20"/>
          <w:szCs w:val="20"/>
        </w:rPr>
        <w:t>1</w:t>
      </w:r>
      <w:r w:rsidR="008777EB">
        <w:rPr>
          <w:rFonts w:asciiTheme="majorHAnsi" w:hAnsiTheme="majorHAnsi" w:cstheme="majorHAnsi"/>
          <w:sz w:val="20"/>
          <w:szCs w:val="20"/>
        </w:rPr>
        <w:t>3</w:t>
      </w:r>
      <w:r w:rsidRPr="004A4B4B">
        <w:rPr>
          <w:rFonts w:asciiTheme="majorHAnsi" w:hAnsiTheme="majorHAnsi" w:cstheme="majorHAnsi"/>
          <w:sz w:val="20"/>
          <w:szCs w:val="20"/>
        </w:rPr>
        <w:t>.</w:t>
      </w:r>
      <w:r w:rsidR="00166295">
        <w:rPr>
          <w:rFonts w:asciiTheme="majorHAnsi" w:hAnsiTheme="majorHAnsi" w:cstheme="majorHAnsi"/>
          <w:sz w:val="20"/>
          <w:szCs w:val="20"/>
        </w:rPr>
        <w:t xml:space="preserve"> </w:t>
      </w:r>
      <w:r w:rsidRPr="00CD3D5B" w:rsidR="00CD3D5B">
        <w:rPr>
          <w:rFonts w:asciiTheme="majorHAnsi" w:hAnsiTheme="majorHAnsi" w:cstheme="majorBidi"/>
          <w:color w:val="FF0000"/>
          <w:sz w:val="20"/>
          <w:szCs w:val="20"/>
        </w:rPr>
        <w:t xml:space="preserve">(Not offered to those who selected </w:t>
      </w:r>
      <w:r w:rsidRPr="00CD3D5B" w:rsidR="00CD3D5B">
        <w:rPr>
          <w:rFonts w:asciiTheme="majorHAnsi" w:hAnsiTheme="majorHAnsi" w:cstheme="majorBidi"/>
          <w:i/>
          <w:iCs/>
          <w:color w:val="FF0000"/>
          <w:sz w:val="20"/>
          <w:szCs w:val="20"/>
        </w:rPr>
        <w:t xml:space="preserve">I do not plan to share </w:t>
      </w:r>
      <w:r w:rsidRPr="00CD3D5B" w:rsidR="00CD3D5B">
        <w:rPr>
          <w:rFonts w:asciiTheme="majorHAnsi" w:hAnsiTheme="majorHAnsi" w:cstheme="majorBidi"/>
          <w:color w:val="FF0000"/>
          <w:sz w:val="20"/>
          <w:szCs w:val="20"/>
        </w:rPr>
        <w:t>in Q11.)</w:t>
      </w:r>
      <w:r w:rsidR="00CD3D5B">
        <w:rPr>
          <w:rFonts w:asciiTheme="majorHAnsi" w:hAnsiTheme="majorHAnsi" w:cstheme="majorBidi"/>
          <w:color w:val="FF0000"/>
          <w:sz w:val="20"/>
          <w:szCs w:val="20"/>
        </w:rPr>
        <w:t xml:space="preserve"> </w:t>
      </w:r>
      <w:r w:rsidRPr="004A4B4B">
        <w:rPr>
          <w:rFonts w:asciiTheme="majorHAnsi" w:hAnsiTheme="majorHAnsi" w:cstheme="majorHAnsi"/>
          <w:sz w:val="20"/>
          <w:szCs w:val="20"/>
        </w:rPr>
        <w:t>Please describe the information or resources you found today that you plan to share with those you selected in the previous questions.</w:t>
      </w:r>
      <w:r w:rsidR="00166295">
        <w:rPr>
          <w:rFonts w:asciiTheme="majorHAnsi" w:hAnsiTheme="majorHAnsi" w:cstheme="majorHAnsi"/>
          <w:sz w:val="20"/>
          <w:szCs w:val="20"/>
        </w:rPr>
        <w:t xml:space="preserve"> </w:t>
      </w:r>
      <w:r w:rsidRPr="004A4B4B">
        <w:rPr>
          <w:rFonts w:asciiTheme="majorHAnsi" w:hAnsiTheme="majorHAnsi" w:cstheme="majorHAnsi"/>
          <w:sz w:val="20"/>
          <w:szCs w:val="20"/>
        </w:rPr>
        <w:t>___________________</w:t>
      </w:r>
    </w:p>
    <w:p w:rsidR="005B5783" w:rsidP="007A251E" w:rsidRDefault="005B5783" w14:paraId="01C1581A" w14:textId="318DA1BB">
      <w:pPr>
        <w:spacing w:line="240" w:lineRule="auto"/>
        <w:rPr>
          <w:rFonts w:asciiTheme="majorHAnsi" w:hAnsiTheme="majorHAnsi" w:cstheme="majorHAnsi"/>
          <w:sz w:val="20"/>
          <w:szCs w:val="20"/>
        </w:rPr>
      </w:pPr>
    </w:p>
    <w:p w:rsidRPr="004A4B4B" w:rsidR="001F5CDA" w:rsidP="007A251E" w:rsidRDefault="005D5B62" w14:paraId="46F17E04" w14:textId="1111FAD7">
      <w:pPr>
        <w:widowControl w:val="0"/>
        <w:spacing w:line="240" w:lineRule="auto"/>
        <w:ind w:left="1800" w:hanging="1800"/>
        <w:contextualSpacing/>
        <w:rPr>
          <w:rFonts w:asciiTheme="majorHAnsi" w:hAnsiTheme="majorHAnsi" w:cstheme="majorHAnsi"/>
          <w:sz w:val="20"/>
          <w:szCs w:val="20"/>
        </w:rPr>
      </w:pPr>
      <w:r w:rsidRPr="004A4B4B">
        <w:rPr>
          <w:rFonts w:asciiTheme="majorHAnsi" w:hAnsiTheme="majorHAnsi" w:cstheme="majorHAnsi"/>
          <w:sz w:val="20"/>
          <w:szCs w:val="20"/>
        </w:rPr>
        <w:t>1</w:t>
      </w:r>
      <w:r w:rsidR="008777EB">
        <w:rPr>
          <w:rFonts w:asciiTheme="majorHAnsi" w:hAnsiTheme="majorHAnsi" w:cstheme="majorHAnsi"/>
          <w:sz w:val="20"/>
          <w:szCs w:val="20"/>
        </w:rPr>
        <w:t>4</w:t>
      </w:r>
      <w:r w:rsidRPr="004A4B4B">
        <w:rPr>
          <w:rFonts w:asciiTheme="majorHAnsi" w:hAnsiTheme="majorHAnsi" w:cstheme="majorHAnsi"/>
          <w:sz w:val="20"/>
          <w:szCs w:val="20"/>
        </w:rPr>
        <w:t xml:space="preserve">. </w:t>
      </w:r>
      <w:r w:rsidRPr="004A4B4B" w:rsidR="00166295">
        <w:rPr>
          <w:rFonts w:asciiTheme="majorHAnsi" w:hAnsiTheme="majorHAnsi" w:cstheme="majorHAnsi"/>
          <w:color w:val="FF0000"/>
          <w:sz w:val="20"/>
          <w:szCs w:val="20"/>
        </w:rPr>
        <w:t>(Professionals)</w:t>
      </w:r>
      <w:r w:rsidR="00166295">
        <w:rPr>
          <w:rFonts w:asciiTheme="majorHAnsi" w:hAnsiTheme="majorHAnsi" w:cstheme="majorHAnsi"/>
          <w:color w:val="FF0000"/>
          <w:sz w:val="20"/>
          <w:szCs w:val="20"/>
        </w:rPr>
        <w:t xml:space="preserve"> </w:t>
      </w:r>
      <w:r w:rsidRPr="004A4B4B">
        <w:rPr>
          <w:rFonts w:asciiTheme="majorHAnsi" w:hAnsiTheme="majorHAnsi" w:cstheme="majorHAnsi"/>
          <w:sz w:val="20"/>
          <w:szCs w:val="20"/>
        </w:rPr>
        <w:t>How do you intend to use the information or resources from Information Gateway? (Select all that apply.)</w:t>
      </w:r>
    </w:p>
    <w:p w:rsidRPr="004A4B4B" w:rsidR="001F5CDA" w:rsidP="007A251E" w:rsidRDefault="005D5B62" w14:paraId="397C4CC6"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Increase my knowledge or inform my attitudes </w:t>
      </w:r>
    </w:p>
    <w:p w:rsidRPr="004A4B4B" w:rsidR="001F5CDA" w:rsidP="007A251E" w:rsidRDefault="005D5B62" w14:paraId="709A224A"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Support public awareness or advocacy efforts </w:t>
      </w:r>
    </w:p>
    <w:p w:rsidRPr="004A4B4B" w:rsidR="001F5CDA" w:rsidP="007A251E" w:rsidRDefault="005D5B62" w14:paraId="64227355"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Share in a formal training environment </w:t>
      </w:r>
    </w:p>
    <w:p w:rsidRPr="004A4B4B" w:rsidR="001F5CDA" w:rsidP="007A251E" w:rsidRDefault="005D5B62" w14:paraId="18AF66DD"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Support practice improvement and/or sustain good practice </w:t>
      </w:r>
    </w:p>
    <w:p w:rsidRPr="004A4B4B" w:rsidR="001F5CDA" w:rsidP="007A251E" w:rsidRDefault="005D5B62" w14:paraId="1C09DDBE" w14:textId="77777777">
      <w:pPr>
        <w:pStyle w:val="ListParagraph"/>
        <w:widowControl w:val="0"/>
        <w:numPr>
          <w:ilvl w:val="0"/>
          <w:numId w:val="2"/>
        </w:numPr>
        <w:spacing w:before="0" w:line="240" w:lineRule="auto"/>
        <w:ind w:left="720" w:hanging="360"/>
        <w:contextualSpacing/>
        <w:rPr>
          <w:rFonts w:asciiTheme="majorHAnsi" w:hAnsiTheme="majorHAnsi" w:cstheme="majorHAnsi"/>
          <w:sz w:val="20"/>
          <w:szCs w:val="20"/>
        </w:rPr>
      </w:pPr>
      <w:r w:rsidRPr="004A4B4B">
        <w:rPr>
          <w:rFonts w:asciiTheme="majorHAnsi" w:hAnsiTheme="majorHAnsi" w:cstheme="majorHAnsi"/>
          <w:sz w:val="20"/>
          <w:szCs w:val="20"/>
        </w:rPr>
        <w:t xml:space="preserve">Implement, sustain, or improve programs (e.g., program management, logic model development, program evaluation) </w:t>
      </w:r>
    </w:p>
    <w:p w:rsidRPr="004A4B4B" w:rsidR="001F5CDA" w:rsidP="007A251E" w:rsidRDefault="005D5B62" w14:paraId="418C7101"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Support policy change and/or sustain good policies </w:t>
      </w:r>
    </w:p>
    <w:p w:rsidRPr="004A4B4B" w:rsidR="001F5CDA" w:rsidP="007A251E" w:rsidRDefault="005D5B62" w14:paraId="43D808EE"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Conduct research or evaluation </w:t>
      </w:r>
    </w:p>
    <w:p w:rsidRPr="004A4B4B" w:rsidR="001F5CDA" w:rsidP="007A251E" w:rsidRDefault="005D5B62" w14:paraId="51DB7CEF"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Grant writing/fundraising </w:t>
      </w:r>
    </w:p>
    <w:p w:rsidRPr="004A4B4B" w:rsidR="001F5CDA" w:rsidP="007A251E" w:rsidRDefault="005D5B62" w14:paraId="6C54BAEF"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the textbox below.) ________________________________________________</w:t>
      </w:r>
    </w:p>
    <w:p w:rsidRPr="004A4B4B" w:rsidR="001F5CDA" w:rsidP="007A251E" w:rsidRDefault="001F5CDA" w14:paraId="09944210" w14:textId="77777777">
      <w:pPr>
        <w:widowControl w:val="0"/>
        <w:spacing w:line="240" w:lineRule="auto"/>
        <w:contextualSpacing/>
        <w:rPr>
          <w:rFonts w:asciiTheme="majorHAnsi" w:hAnsiTheme="majorHAnsi" w:cstheme="majorHAnsi"/>
          <w:sz w:val="20"/>
          <w:szCs w:val="20"/>
        </w:rPr>
      </w:pPr>
    </w:p>
    <w:p w:rsidRPr="004A4B4B" w:rsidR="001F5CDA" w:rsidP="007A251E" w:rsidRDefault="005D5B62" w14:paraId="61149F05" w14:textId="1FB0920E">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1</w:t>
      </w:r>
      <w:r w:rsidR="008777EB">
        <w:rPr>
          <w:rFonts w:asciiTheme="majorHAnsi" w:hAnsiTheme="majorHAnsi" w:cstheme="majorHAnsi"/>
          <w:sz w:val="20"/>
          <w:szCs w:val="20"/>
        </w:rPr>
        <w:t>4</w:t>
      </w:r>
      <w:r w:rsidRPr="004A4B4B">
        <w:rPr>
          <w:rFonts w:asciiTheme="majorHAnsi" w:hAnsiTheme="majorHAnsi" w:cstheme="majorHAnsi"/>
          <w:sz w:val="20"/>
          <w:szCs w:val="20"/>
        </w:rPr>
        <w:t xml:space="preserve">. </w:t>
      </w:r>
      <w:r w:rsidRPr="004A4B4B" w:rsidR="00166295">
        <w:rPr>
          <w:rFonts w:asciiTheme="majorHAnsi" w:hAnsiTheme="majorHAnsi" w:cstheme="majorHAnsi"/>
          <w:color w:val="FF0000"/>
          <w:sz w:val="20"/>
          <w:szCs w:val="20"/>
        </w:rPr>
        <w:t>(</w:t>
      </w:r>
      <w:r w:rsidR="00166295">
        <w:rPr>
          <w:rFonts w:asciiTheme="majorHAnsi" w:hAnsiTheme="majorHAnsi" w:cstheme="majorHAnsi"/>
          <w:color w:val="FF0000"/>
          <w:sz w:val="20"/>
          <w:szCs w:val="20"/>
        </w:rPr>
        <w:t>Students</w:t>
      </w:r>
      <w:r w:rsidRPr="004A4B4B" w:rsidR="00166295">
        <w:rPr>
          <w:rFonts w:asciiTheme="majorHAnsi" w:hAnsiTheme="majorHAnsi" w:cstheme="majorHAnsi"/>
          <w:color w:val="FF0000"/>
          <w:sz w:val="20"/>
          <w:szCs w:val="20"/>
        </w:rPr>
        <w:t>)</w:t>
      </w:r>
      <w:r w:rsidR="00166295">
        <w:rPr>
          <w:rFonts w:asciiTheme="majorHAnsi" w:hAnsiTheme="majorHAnsi" w:cstheme="majorHAnsi"/>
          <w:color w:val="FF0000"/>
          <w:sz w:val="20"/>
          <w:szCs w:val="20"/>
        </w:rPr>
        <w:t xml:space="preserve"> </w:t>
      </w:r>
      <w:r w:rsidRPr="004A4B4B">
        <w:rPr>
          <w:rFonts w:asciiTheme="majorHAnsi" w:hAnsiTheme="majorHAnsi" w:cstheme="majorHAnsi"/>
          <w:sz w:val="20"/>
          <w:szCs w:val="20"/>
        </w:rPr>
        <w:t>How do you intend to use the information or resources from Information Gateway? (Select all that apply.)</w:t>
      </w:r>
    </w:p>
    <w:p w:rsidRPr="004A4B4B" w:rsidR="001F5CDA" w:rsidP="007A251E" w:rsidRDefault="005D5B62" w14:paraId="6F2562DF"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To find information regarding social work programs </w:t>
      </w:r>
    </w:p>
    <w:p w:rsidRPr="004A4B4B" w:rsidR="001F5CDA" w:rsidP="007A251E" w:rsidRDefault="005D5B62" w14:paraId="084EFFF9"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Class assignment </w:t>
      </w:r>
    </w:p>
    <w:p w:rsidRPr="004A4B4B" w:rsidR="001F5CDA" w:rsidP="007A251E" w:rsidRDefault="005D5B62" w14:paraId="59BEA9C7"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Research (Please describe in the textbox below.) ________________________________________________</w:t>
      </w:r>
    </w:p>
    <w:p w:rsidRPr="004A4B4B" w:rsidR="001F5CDA" w:rsidP="007A251E" w:rsidRDefault="005D5B62" w14:paraId="02842B96" w14:textId="55F1DCB5">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Internship/practicum (Please describe in the textbox below.) _________________________________________</w:t>
      </w:r>
    </w:p>
    <w:p w:rsidRPr="004A4B4B" w:rsidR="001F5CDA" w:rsidP="007A251E" w:rsidRDefault="005D5B62" w14:paraId="2388C960"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To find information about how to pursue a child welfare career </w:t>
      </w:r>
    </w:p>
    <w:p w:rsidRPr="004A4B4B" w:rsidR="001F5CDA" w:rsidP="007A251E" w:rsidRDefault="005D5B62" w14:paraId="51A21DFA" w14:textId="77777777">
      <w:pPr>
        <w:pStyle w:val="ListParagraph"/>
        <w:widowControl w:val="0"/>
        <w:numPr>
          <w:ilvl w:val="0"/>
          <w:numId w:val="2"/>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Other (Please describe in the textbox below.) ________________________________________________</w:t>
      </w:r>
    </w:p>
    <w:p w:rsidR="00A95CCF" w:rsidRDefault="00A95CCF" w14:paraId="5364CFD8" w14:textId="185CF2A8">
      <w:pPr>
        <w:rPr>
          <w:rFonts w:asciiTheme="majorHAnsi" w:hAnsiTheme="majorHAnsi" w:cstheme="majorHAnsi"/>
          <w:sz w:val="20"/>
          <w:szCs w:val="20"/>
        </w:rPr>
      </w:pPr>
      <w:r>
        <w:rPr>
          <w:rFonts w:asciiTheme="majorHAnsi" w:hAnsiTheme="majorHAnsi" w:cstheme="majorHAnsi"/>
          <w:sz w:val="20"/>
          <w:szCs w:val="20"/>
        </w:rPr>
        <w:br w:type="page"/>
      </w:r>
    </w:p>
    <w:p w:rsidRPr="004A4B4B" w:rsidR="001F5CDA" w:rsidP="007A251E" w:rsidRDefault="005D5B62" w14:paraId="6F1B55B7" w14:textId="4DD25D00">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lastRenderedPageBreak/>
        <w:t>1</w:t>
      </w:r>
      <w:r w:rsidR="008777EB">
        <w:rPr>
          <w:rFonts w:asciiTheme="majorHAnsi" w:hAnsiTheme="majorHAnsi" w:cstheme="majorHAnsi"/>
          <w:sz w:val="20"/>
          <w:szCs w:val="20"/>
        </w:rPr>
        <w:t>5</w:t>
      </w:r>
      <w:r w:rsidRPr="004A4B4B">
        <w:rPr>
          <w:rFonts w:asciiTheme="majorHAnsi" w:hAnsiTheme="majorHAnsi" w:cstheme="majorHAnsi"/>
          <w:sz w:val="20"/>
          <w:szCs w:val="20"/>
        </w:rPr>
        <w:t xml:space="preserve">. </w:t>
      </w:r>
      <w:r w:rsidRPr="004A4B4B" w:rsidR="00EA4972">
        <w:rPr>
          <w:rFonts w:asciiTheme="majorHAnsi" w:hAnsiTheme="majorHAnsi" w:cstheme="majorHAnsi"/>
          <w:color w:val="FF0000"/>
          <w:sz w:val="20"/>
          <w:szCs w:val="20"/>
        </w:rPr>
        <w:t>(Professionals)</w:t>
      </w:r>
      <w:r w:rsidR="00EA4972">
        <w:rPr>
          <w:rFonts w:asciiTheme="majorHAnsi" w:hAnsiTheme="majorHAnsi" w:cstheme="majorHAnsi"/>
          <w:color w:val="FF0000"/>
          <w:sz w:val="20"/>
          <w:szCs w:val="20"/>
        </w:rPr>
        <w:t xml:space="preserve"> </w:t>
      </w:r>
      <w:r w:rsidRPr="004A4B4B">
        <w:rPr>
          <w:rFonts w:asciiTheme="majorHAnsi" w:hAnsiTheme="majorHAnsi" w:cstheme="majorHAnsi"/>
          <w:sz w:val="20"/>
          <w:szCs w:val="20"/>
        </w:rPr>
        <w:t>Do you need child welfare resources in Spanish?</w:t>
      </w:r>
    </w:p>
    <w:p w:rsidRPr="004A4B4B" w:rsidR="001F5CDA" w:rsidP="007A251E" w:rsidRDefault="005D5B62" w14:paraId="06B44585"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Yes </w:t>
      </w:r>
    </w:p>
    <w:p w:rsidRPr="004A4B4B" w:rsidR="001F5CDA" w:rsidP="007A251E" w:rsidRDefault="005D5B62" w14:paraId="4CDBB27E"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No </w:t>
      </w:r>
    </w:p>
    <w:p w:rsidRPr="004A4B4B" w:rsidR="001F5CDA" w:rsidP="007A251E" w:rsidRDefault="005D5B62" w14:paraId="235B67F0" w14:textId="77777777">
      <w:pPr>
        <w:pStyle w:val="ListParagraph"/>
        <w:widowControl w:val="0"/>
        <w:numPr>
          <w:ilvl w:val="0"/>
          <w:numId w:val="4"/>
        </w:numPr>
        <w:spacing w:before="0"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 xml:space="preserve">Maybe </w:t>
      </w:r>
    </w:p>
    <w:p w:rsidR="001F5CDA" w:rsidP="007A251E" w:rsidRDefault="001F5CDA" w14:paraId="04AF25B4" w14:textId="27A57AFD">
      <w:pPr>
        <w:widowControl w:val="0"/>
        <w:spacing w:line="240" w:lineRule="auto"/>
        <w:ind w:left="-90"/>
        <w:contextualSpacing/>
        <w:rPr>
          <w:rFonts w:asciiTheme="majorHAnsi" w:hAnsiTheme="majorHAnsi" w:cstheme="majorHAnsi"/>
          <w:sz w:val="20"/>
          <w:szCs w:val="20"/>
        </w:rPr>
      </w:pPr>
    </w:p>
    <w:p w:rsidR="00EA4972" w:rsidP="007A251E" w:rsidRDefault="00EA4972" w14:paraId="20D73786" w14:textId="23F5D75D">
      <w:pPr>
        <w:widowControl w:val="0"/>
        <w:spacing w:line="240" w:lineRule="auto"/>
        <w:ind w:left="-90"/>
        <w:contextualSpacing/>
        <w:rPr>
          <w:rFonts w:asciiTheme="majorHAnsi" w:hAnsiTheme="majorHAnsi" w:cstheme="majorHAnsi"/>
          <w:sz w:val="20"/>
          <w:szCs w:val="20"/>
        </w:rPr>
      </w:pPr>
      <w:r>
        <w:rPr>
          <w:rFonts w:asciiTheme="majorHAnsi" w:hAnsiTheme="majorHAnsi" w:cstheme="majorHAnsi"/>
          <w:sz w:val="20"/>
          <w:szCs w:val="20"/>
        </w:rPr>
        <w:t>1</w:t>
      </w:r>
      <w:r w:rsidR="008777EB">
        <w:rPr>
          <w:rFonts w:asciiTheme="majorHAnsi" w:hAnsiTheme="majorHAnsi" w:cstheme="majorHAnsi"/>
          <w:sz w:val="20"/>
          <w:szCs w:val="20"/>
        </w:rPr>
        <w:t>5</w:t>
      </w:r>
      <w:r>
        <w:rPr>
          <w:rFonts w:asciiTheme="majorHAnsi" w:hAnsiTheme="majorHAnsi" w:cstheme="majorHAnsi"/>
          <w:sz w:val="20"/>
          <w:szCs w:val="20"/>
        </w:rPr>
        <w:t xml:space="preserve">a. </w:t>
      </w:r>
      <w:r w:rsidRPr="004A4B4B" w:rsidR="00A337D2">
        <w:rPr>
          <w:rFonts w:asciiTheme="majorHAnsi" w:hAnsiTheme="majorHAnsi" w:cstheme="majorHAnsi"/>
          <w:color w:val="FF0000"/>
          <w:sz w:val="20"/>
          <w:szCs w:val="20"/>
        </w:rPr>
        <w:t>(</w:t>
      </w:r>
      <w:r w:rsidR="00A337D2">
        <w:rPr>
          <w:rFonts w:asciiTheme="majorHAnsi" w:hAnsiTheme="majorHAnsi" w:cstheme="majorHAnsi"/>
          <w:color w:val="FF0000"/>
          <w:sz w:val="20"/>
          <w:szCs w:val="20"/>
        </w:rPr>
        <w:t>Yes/Maybe need Spanish resources</w:t>
      </w:r>
      <w:r w:rsidRPr="004A4B4B" w:rsidR="00A337D2">
        <w:rPr>
          <w:rFonts w:asciiTheme="majorHAnsi" w:hAnsiTheme="majorHAnsi" w:cstheme="majorHAnsi"/>
          <w:color w:val="FF0000"/>
          <w:sz w:val="20"/>
          <w:szCs w:val="20"/>
        </w:rPr>
        <w:t>)</w:t>
      </w:r>
      <w:r w:rsidR="00A337D2">
        <w:rPr>
          <w:rFonts w:asciiTheme="majorHAnsi" w:hAnsiTheme="majorHAnsi" w:cstheme="majorHAnsi"/>
          <w:color w:val="FF0000"/>
          <w:sz w:val="20"/>
          <w:szCs w:val="20"/>
        </w:rPr>
        <w:t xml:space="preserve"> </w:t>
      </w:r>
      <w:r>
        <w:rPr>
          <w:rFonts w:asciiTheme="majorHAnsi" w:hAnsiTheme="majorHAnsi" w:cstheme="majorHAnsi"/>
          <w:sz w:val="20"/>
          <w:szCs w:val="20"/>
        </w:rPr>
        <w:t xml:space="preserve">Select the topics for which you need Spanish resources to </w:t>
      </w:r>
      <w:r>
        <w:rPr>
          <w:rFonts w:asciiTheme="majorHAnsi" w:hAnsiTheme="majorHAnsi" w:cstheme="majorHAnsi"/>
          <w:b/>
          <w:bCs/>
          <w:sz w:val="20"/>
          <w:szCs w:val="20"/>
          <w:u w:val="single"/>
        </w:rPr>
        <w:t xml:space="preserve">increase your own knowledge </w:t>
      </w:r>
      <w:r>
        <w:rPr>
          <w:rFonts w:asciiTheme="majorHAnsi" w:hAnsiTheme="majorHAnsi" w:cstheme="majorHAnsi"/>
          <w:sz w:val="20"/>
          <w:szCs w:val="20"/>
        </w:rPr>
        <w:t xml:space="preserve">and </w:t>
      </w:r>
      <w:r>
        <w:rPr>
          <w:rFonts w:asciiTheme="majorHAnsi" w:hAnsiTheme="majorHAnsi" w:cstheme="majorHAnsi"/>
          <w:b/>
          <w:bCs/>
          <w:sz w:val="20"/>
          <w:szCs w:val="20"/>
          <w:u w:val="single"/>
        </w:rPr>
        <w:t>to share with families or clients</w:t>
      </w:r>
      <w:r>
        <w:rPr>
          <w:rFonts w:asciiTheme="majorHAnsi" w:hAnsiTheme="majorHAnsi" w:cstheme="majorHAnsi"/>
          <w:sz w:val="20"/>
          <w:szCs w:val="20"/>
        </w:rPr>
        <w:t xml:space="preserve">. </w:t>
      </w:r>
    </w:p>
    <w:tbl>
      <w:tblPr>
        <w:tblStyle w:val="TableGrid"/>
        <w:tblW w:w="0" w:type="auto"/>
        <w:tblLook w:val="04A0" w:firstRow="1" w:lastRow="0" w:firstColumn="1" w:lastColumn="0" w:noHBand="0" w:noVBand="1"/>
      </w:tblPr>
      <w:tblGrid>
        <w:gridCol w:w="4608"/>
        <w:gridCol w:w="3168"/>
        <w:gridCol w:w="3168"/>
      </w:tblGrid>
      <w:tr w:rsidR="00EA4972" w:rsidTr="00A337D2" w14:paraId="3B021231" w14:textId="77777777">
        <w:tc>
          <w:tcPr>
            <w:tcW w:w="4608" w:type="dxa"/>
            <w:vAlign w:val="bottom"/>
          </w:tcPr>
          <w:p w:rsidRPr="00A337D2" w:rsidR="00EA4972" w:rsidP="007A251E" w:rsidRDefault="00EA4972" w14:paraId="1703FE54" w14:textId="5C8E3385">
            <w:pPr>
              <w:widowControl w:val="0"/>
              <w:contextualSpacing/>
              <w:jc w:val="center"/>
              <w:rPr>
                <w:rFonts w:asciiTheme="majorHAnsi" w:hAnsiTheme="majorHAnsi" w:cstheme="majorHAnsi"/>
                <w:b/>
                <w:bCs/>
                <w:sz w:val="20"/>
                <w:szCs w:val="20"/>
              </w:rPr>
            </w:pPr>
            <w:r w:rsidRPr="00A337D2">
              <w:rPr>
                <w:rFonts w:asciiTheme="majorHAnsi" w:hAnsiTheme="majorHAnsi" w:cstheme="majorHAnsi"/>
                <w:b/>
                <w:bCs/>
                <w:sz w:val="20"/>
                <w:szCs w:val="20"/>
              </w:rPr>
              <w:t>Topics</w:t>
            </w:r>
          </w:p>
        </w:tc>
        <w:tc>
          <w:tcPr>
            <w:tcW w:w="3168" w:type="dxa"/>
            <w:vAlign w:val="bottom"/>
          </w:tcPr>
          <w:p w:rsidRPr="00A337D2" w:rsidR="00EA4972" w:rsidP="007A251E" w:rsidRDefault="00EA4972" w14:paraId="0F408B46" w14:textId="793B71B5">
            <w:pPr>
              <w:widowControl w:val="0"/>
              <w:contextualSpacing/>
              <w:jc w:val="center"/>
              <w:rPr>
                <w:rFonts w:asciiTheme="majorHAnsi" w:hAnsiTheme="majorHAnsi" w:cstheme="majorHAnsi"/>
                <w:b/>
                <w:bCs/>
                <w:sz w:val="20"/>
                <w:szCs w:val="20"/>
              </w:rPr>
            </w:pPr>
            <w:r w:rsidRPr="00A337D2">
              <w:rPr>
                <w:rFonts w:asciiTheme="majorHAnsi" w:hAnsiTheme="majorHAnsi" w:cstheme="majorHAnsi"/>
                <w:b/>
                <w:bCs/>
                <w:sz w:val="20"/>
                <w:szCs w:val="20"/>
              </w:rPr>
              <w:t>Increase your own knowledge</w:t>
            </w:r>
          </w:p>
        </w:tc>
        <w:tc>
          <w:tcPr>
            <w:tcW w:w="3168" w:type="dxa"/>
            <w:vAlign w:val="bottom"/>
          </w:tcPr>
          <w:p w:rsidRPr="00A337D2" w:rsidR="00EA4972" w:rsidP="007A251E" w:rsidRDefault="00EA4972" w14:paraId="3A2BBD18" w14:textId="10B24701">
            <w:pPr>
              <w:widowControl w:val="0"/>
              <w:contextualSpacing/>
              <w:jc w:val="center"/>
              <w:rPr>
                <w:rFonts w:asciiTheme="majorHAnsi" w:hAnsiTheme="majorHAnsi" w:cstheme="majorHAnsi"/>
                <w:b/>
                <w:bCs/>
                <w:sz w:val="20"/>
                <w:szCs w:val="20"/>
              </w:rPr>
            </w:pPr>
            <w:r w:rsidRPr="00A337D2">
              <w:rPr>
                <w:rFonts w:asciiTheme="majorHAnsi" w:hAnsiTheme="majorHAnsi" w:cstheme="majorHAnsi"/>
                <w:b/>
                <w:bCs/>
                <w:sz w:val="20"/>
                <w:szCs w:val="20"/>
              </w:rPr>
              <w:t>Share with families or clients</w:t>
            </w:r>
          </w:p>
        </w:tc>
      </w:tr>
      <w:tr w:rsidR="00EA4972" w:rsidTr="00A337D2" w14:paraId="0AFA2E53" w14:textId="77777777">
        <w:tc>
          <w:tcPr>
            <w:tcW w:w="4608" w:type="dxa"/>
          </w:tcPr>
          <w:p w:rsidR="00EA4972" w:rsidP="007A251E" w:rsidRDefault="00EA4972" w14:paraId="5980BEC9" w14:textId="5CABE3DD">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Family-centered practice (e.g., philosophy and key elements of family-centered practice, engaging families)</w:t>
            </w:r>
          </w:p>
        </w:tc>
        <w:tc>
          <w:tcPr>
            <w:tcW w:w="3168" w:type="dxa"/>
            <w:vAlign w:val="center"/>
          </w:tcPr>
          <w:p w:rsidRPr="00EA4972" w:rsidR="00EA4972" w:rsidP="007A251E" w:rsidRDefault="00EA4972" w14:paraId="3B240ED2"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7159540B"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58922D09" w14:textId="77777777">
        <w:tc>
          <w:tcPr>
            <w:tcW w:w="4608" w:type="dxa"/>
          </w:tcPr>
          <w:p w:rsidR="00EA4972" w:rsidP="007A251E" w:rsidRDefault="00EA4972" w14:paraId="3ACFD13D" w14:textId="7959034B">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Child abuse and neglect (e.g., definitions, impact, identification)</w:t>
            </w:r>
          </w:p>
        </w:tc>
        <w:tc>
          <w:tcPr>
            <w:tcW w:w="3168" w:type="dxa"/>
            <w:vAlign w:val="center"/>
          </w:tcPr>
          <w:p w:rsidRPr="00EA4972" w:rsidR="00EA4972" w:rsidP="007A251E" w:rsidRDefault="00EA4972" w14:paraId="519AD5A5"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3C02F588"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13CFCEF8" w14:textId="77777777">
        <w:tc>
          <w:tcPr>
            <w:tcW w:w="4608" w:type="dxa"/>
          </w:tcPr>
          <w:p w:rsidR="00EA4972" w:rsidP="007A251E" w:rsidRDefault="00EA4972" w14:paraId="7AD688CF" w14:textId="0587EC62">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Preventing child abuse and neglect (e.g., prevention programs, promoting child and family well-being)</w:t>
            </w:r>
          </w:p>
        </w:tc>
        <w:tc>
          <w:tcPr>
            <w:tcW w:w="3168" w:type="dxa"/>
            <w:vAlign w:val="center"/>
          </w:tcPr>
          <w:p w:rsidRPr="00EA4972" w:rsidR="00EA4972" w:rsidP="007A251E" w:rsidRDefault="00EA4972" w14:paraId="134B658A"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4E8307D1"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56E11CE6" w14:textId="77777777">
        <w:tc>
          <w:tcPr>
            <w:tcW w:w="4608" w:type="dxa"/>
          </w:tcPr>
          <w:p w:rsidR="00EA4972" w:rsidP="007A251E" w:rsidRDefault="00EA4972" w14:paraId="2643C51B" w14:textId="253EBEE6">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Responding to child abuse and neglect (e.g., reporting, trauma-informed practice, child protection casework)</w:t>
            </w:r>
          </w:p>
        </w:tc>
        <w:tc>
          <w:tcPr>
            <w:tcW w:w="3168" w:type="dxa"/>
            <w:vAlign w:val="center"/>
          </w:tcPr>
          <w:p w:rsidRPr="00EA4972" w:rsidR="00EA4972" w:rsidP="007A251E" w:rsidRDefault="00EA4972" w14:paraId="10ED5B74"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7CDA1EEB"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2FD4A6CC" w14:textId="77777777">
        <w:tc>
          <w:tcPr>
            <w:tcW w:w="4608" w:type="dxa"/>
          </w:tcPr>
          <w:p w:rsidR="00EA4972" w:rsidP="007A251E" w:rsidRDefault="00EA4972" w14:paraId="151E8364" w14:textId="1D2CE928">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Supporting and preserving families (e.g., in-home services, family support services, family preservation services)</w:t>
            </w:r>
          </w:p>
        </w:tc>
        <w:tc>
          <w:tcPr>
            <w:tcW w:w="3168" w:type="dxa"/>
            <w:vAlign w:val="center"/>
          </w:tcPr>
          <w:p w:rsidRPr="00EA4972" w:rsidR="00EA4972" w:rsidP="007A251E" w:rsidRDefault="00EA4972" w14:paraId="4EA35304"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6AB4A96D"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5288AB8A" w14:textId="77777777">
        <w:tc>
          <w:tcPr>
            <w:tcW w:w="4608" w:type="dxa"/>
          </w:tcPr>
          <w:p w:rsidR="00EA4972" w:rsidP="007A251E" w:rsidRDefault="00EA4972" w14:paraId="0C0F9EAE" w14:textId="1408A8F8">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Out-of-home care (e.g., foster care, transitioning youth, residential group care)</w:t>
            </w:r>
          </w:p>
        </w:tc>
        <w:tc>
          <w:tcPr>
            <w:tcW w:w="3168" w:type="dxa"/>
            <w:vAlign w:val="center"/>
          </w:tcPr>
          <w:p w:rsidRPr="00EA4972" w:rsidR="00EA4972" w:rsidP="007A251E" w:rsidRDefault="00EA4972" w14:paraId="4E472006"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19A46378"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5BD28B54" w14:textId="77777777">
        <w:tc>
          <w:tcPr>
            <w:tcW w:w="4608" w:type="dxa"/>
          </w:tcPr>
          <w:p w:rsidR="00EA4972" w:rsidP="007A251E" w:rsidRDefault="00EA4972" w14:paraId="6029A8C5" w14:textId="54A37706">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Achieving and maintaining permanency (e.g., reunification, guardianship)</w:t>
            </w:r>
          </w:p>
        </w:tc>
        <w:tc>
          <w:tcPr>
            <w:tcW w:w="3168" w:type="dxa"/>
            <w:vAlign w:val="center"/>
          </w:tcPr>
          <w:p w:rsidRPr="00EA4972" w:rsidR="00EA4972" w:rsidP="007A251E" w:rsidRDefault="00EA4972" w14:paraId="393C6D07"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5E2F68C1"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12F707C5" w14:textId="77777777">
        <w:tc>
          <w:tcPr>
            <w:tcW w:w="4608" w:type="dxa"/>
          </w:tcPr>
          <w:p w:rsidR="00EA4972" w:rsidP="007A251E" w:rsidRDefault="00EA4972" w14:paraId="2697F80B" w14:textId="1A682453">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Adoption (e.g., how to adopt, laws related to adoption, ethical issues in adoption)</w:t>
            </w:r>
          </w:p>
        </w:tc>
        <w:tc>
          <w:tcPr>
            <w:tcW w:w="3168" w:type="dxa"/>
            <w:vAlign w:val="center"/>
          </w:tcPr>
          <w:p w:rsidRPr="00EA4972" w:rsidR="00EA4972" w:rsidP="007A251E" w:rsidRDefault="00EA4972" w14:paraId="2F1388DA"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1B75D848"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55D0C916" w14:textId="77777777">
        <w:tc>
          <w:tcPr>
            <w:tcW w:w="4608" w:type="dxa"/>
          </w:tcPr>
          <w:p w:rsidR="00EA4972" w:rsidP="007A251E" w:rsidRDefault="00EA4972" w14:paraId="72129D40" w14:textId="714278C0">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Management and supervision (e.g., training, workforce, system reform, evaluation)</w:t>
            </w:r>
          </w:p>
        </w:tc>
        <w:tc>
          <w:tcPr>
            <w:tcW w:w="3168" w:type="dxa"/>
            <w:vAlign w:val="center"/>
          </w:tcPr>
          <w:p w:rsidRPr="00EA4972" w:rsidR="00EA4972" w:rsidP="007A251E" w:rsidRDefault="00EA4972" w14:paraId="4F279357"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3C4C4A72"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6877C61E" w14:textId="77777777">
        <w:tc>
          <w:tcPr>
            <w:tcW w:w="4608" w:type="dxa"/>
          </w:tcPr>
          <w:p w:rsidR="00EA4972" w:rsidP="007A251E" w:rsidRDefault="00EA4972" w14:paraId="4224988B" w14:textId="356F5E3D">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Systemwide (e.g., statistics, resources for tribes, domestic violence, substance use, behavioral/mental health, youth, human trafficking)</w:t>
            </w:r>
          </w:p>
        </w:tc>
        <w:tc>
          <w:tcPr>
            <w:tcW w:w="3168" w:type="dxa"/>
            <w:vAlign w:val="center"/>
          </w:tcPr>
          <w:p w:rsidRPr="00EA4972" w:rsidR="00EA4972" w:rsidP="007A251E" w:rsidRDefault="00EA4972" w14:paraId="10FCED62"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522B76C2" w14:textId="77777777">
            <w:pPr>
              <w:pStyle w:val="ListParagraph"/>
              <w:widowControl w:val="0"/>
              <w:numPr>
                <w:ilvl w:val="0"/>
                <w:numId w:val="10"/>
              </w:numPr>
              <w:contextualSpacing/>
              <w:jc w:val="center"/>
              <w:rPr>
                <w:rFonts w:asciiTheme="majorHAnsi" w:hAnsiTheme="majorHAnsi" w:cstheme="majorHAnsi"/>
                <w:sz w:val="20"/>
                <w:szCs w:val="20"/>
              </w:rPr>
            </w:pPr>
          </w:p>
        </w:tc>
      </w:tr>
      <w:tr w:rsidR="00EA4972" w:rsidTr="00A337D2" w14:paraId="1944F15C" w14:textId="77777777">
        <w:tc>
          <w:tcPr>
            <w:tcW w:w="4608" w:type="dxa"/>
          </w:tcPr>
          <w:p w:rsidR="00EA4972" w:rsidP="007A251E" w:rsidRDefault="00EA4972" w14:paraId="33F7F52A" w14:textId="239ADDF0">
            <w:pPr>
              <w:widowControl w:val="0"/>
              <w:contextualSpacing/>
              <w:rPr>
                <w:rFonts w:asciiTheme="majorHAnsi" w:hAnsiTheme="majorHAnsi" w:cstheme="majorHAnsi"/>
                <w:sz w:val="20"/>
                <w:szCs w:val="20"/>
              </w:rPr>
            </w:pPr>
            <w:r w:rsidRPr="004A4B4B">
              <w:rPr>
                <w:rFonts w:asciiTheme="majorHAnsi" w:hAnsiTheme="majorHAnsi" w:cstheme="majorHAnsi"/>
                <w:sz w:val="20"/>
                <w:szCs w:val="20"/>
              </w:rPr>
              <w:t>Other</w:t>
            </w:r>
          </w:p>
        </w:tc>
        <w:tc>
          <w:tcPr>
            <w:tcW w:w="3168" w:type="dxa"/>
            <w:vAlign w:val="center"/>
          </w:tcPr>
          <w:p w:rsidRPr="00EA4972" w:rsidR="00EA4972" w:rsidP="007A251E" w:rsidRDefault="00EA4972" w14:paraId="4A851B3B" w14:textId="77777777">
            <w:pPr>
              <w:pStyle w:val="ListParagraph"/>
              <w:widowControl w:val="0"/>
              <w:numPr>
                <w:ilvl w:val="0"/>
                <w:numId w:val="10"/>
              </w:numPr>
              <w:contextualSpacing/>
              <w:jc w:val="center"/>
              <w:rPr>
                <w:rFonts w:asciiTheme="majorHAnsi" w:hAnsiTheme="majorHAnsi" w:cstheme="majorHAnsi"/>
                <w:sz w:val="20"/>
                <w:szCs w:val="20"/>
              </w:rPr>
            </w:pPr>
          </w:p>
        </w:tc>
        <w:tc>
          <w:tcPr>
            <w:tcW w:w="3168" w:type="dxa"/>
            <w:vAlign w:val="center"/>
          </w:tcPr>
          <w:p w:rsidRPr="00EA4972" w:rsidR="00EA4972" w:rsidP="007A251E" w:rsidRDefault="00EA4972" w14:paraId="6F729181" w14:textId="77777777">
            <w:pPr>
              <w:pStyle w:val="ListParagraph"/>
              <w:widowControl w:val="0"/>
              <w:numPr>
                <w:ilvl w:val="0"/>
                <w:numId w:val="10"/>
              </w:numPr>
              <w:contextualSpacing/>
              <w:jc w:val="center"/>
              <w:rPr>
                <w:rFonts w:asciiTheme="majorHAnsi" w:hAnsiTheme="majorHAnsi" w:cstheme="majorHAnsi"/>
                <w:sz w:val="20"/>
                <w:szCs w:val="20"/>
              </w:rPr>
            </w:pPr>
          </w:p>
        </w:tc>
      </w:tr>
    </w:tbl>
    <w:p w:rsidR="005B5783" w:rsidP="007A251E" w:rsidRDefault="005B5783" w14:paraId="0CD2BE15" w14:textId="6BFE557A">
      <w:pPr>
        <w:widowControl w:val="0"/>
        <w:spacing w:line="240" w:lineRule="auto"/>
        <w:contextualSpacing/>
        <w:rPr>
          <w:rFonts w:asciiTheme="majorHAnsi" w:hAnsiTheme="majorHAnsi" w:cstheme="majorHAnsi"/>
          <w:sz w:val="20"/>
          <w:szCs w:val="20"/>
        </w:rPr>
      </w:pPr>
    </w:p>
    <w:p w:rsidRPr="004A4B4B" w:rsidR="00A337D2" w:rsidP="007A251E" w:rsidRDefault="00A337D2" w14:paraId="442BBBC4" w14:textId="564562F9">
      <w:pPr>
        <w:widowControl w:val="0"/>
        <w:spacing w:line="240" w:lineRule="auto"/>
        <w:contextualSpacing/>
        <w:rPr>
          <w:rFonts w:asciiTheme="majorHAnsi" w:hAnsiTheme="majorHAnsi" w:cstheme="majorBidi"/>
          <w:sz w:val="20"/>
          <w:szCs w:val="20"/>
        </w:rPr>
      </w:pPr>
      <w:r w:rsidRPr="2AEFDD0F">
        <w:rPr>
          <w:rFonts w:asciiTheme="majorHAnsi" w:hAnsiTheme="majorHAnsi" w:cstheme="majorBidi"/>
          <w:sz w:val="20"/>
          <w:szCs w:val="20"/>
        </w:rPr>
        <w:t>1</w:t>
      </w:r>
      <w:r w:rsidR="008777EB">
        <w:rPr>
          <w:rFonts w:asciiTheme="majorHAnsi" w:hAnsiTheme="majorHAnsi" w:cstheme="majorBidi"/>
          <w:sz w:val="20"/>
          <w:szCs w:val="20"/>
        </w:rPr>
        <w:t>5</w:t>
      </w:r>
      <w:r w:rsidRPr="2AEFDD0F">
        <w:rPr>
          <w:rFonts w:asciiTheme="majorHAnsi" w:hAnsiTheme="majorHAnsi" w:cstheme="majorBidi"/>
          <w:sz w:val="20"/>
          <w:szCs w:val="20"/>
        </w:rPr>
        <w:t xml:space="preserve">b. </w:t>
      </w:r>
      <w:r w:rsidRPr="2AEFDD0F">
        <w:rPr>
          <w:rFonts w:asciiTheme="majorHAnsi" w:hAnsiTheme="majorHAnsi" w:cstheme="majorBidi"/>
          <w:color w:val="FF0000"/>
          <w:sz w:val="20"/>
          <w:szCs w:val="20"/>
        </w:rPr>
        <w:t xml:space="preserve">(Yes/Maybe need Spanish resources) </w:t>
      </w:r>
      <w:r w:rsidRPr="2AEFDD0F">
        <w:rPr>
          <w:rFonts w:asciiTheme="majorHAnsi" w:hAnsiTheme="majorHAnsi" w:cstheme="majorBidi"/>
          <w:sz w:val="20"/>
          <w:szCs w:val="20"/>
        </w:rPr>
        <w:t>Please provide more detail (e.g., content, topic of information, resource, format) about the child welfare resources in Spanish you need. ___________________________________</w:t>
      </w:r>
    </w:p>
    <w:p w:rsidR="00A337D2" w:rsidP="007A251E" w:rsidRDefault="00A337D2" w14:paraId="59A33909" w14:textId="5DCD3433">
      <w:pPr>
        <w:widowControl w:val="0"/>
        <w:spacing w:line="240" w:lineRule="auto"/>
        <w:contextualSpacing/>
        <w:rPr>
          <w:rFonts w:asciiTheme="majorHAnsi" w:hAnsiTheme="majorHAnsi" w:cstheme="majorHAnsi"/>
          <w:sz w:val="20"/>
          <w:szCs w:val="20"/>
        </w:rPr>
      </w:pPr>
    </w:p>
    <w:p w:rsidR="00817088" w:rsidP="007A251E" w:rsidRDefault="00817088" w14:paraId="0AE83A1B" w14:textId="77777777">
      <w:pPr>
        <w:widowControl w:val="0"/>
        <w:spacing w:line="240" w:lineRule="auto"/>
        <w:contextualSpacing/>
        <w:rPr>
          <w:rFonts w:asciiTheme="majorHAnsi" w:hAnsiTheme="majorHAnsi" w:cstheme="majorBidi"/>
          <w:sz w:val="20"/>
          <w:szCs w:val="20"/>
        </w:rPr>
      </w:pPr>
      <w:r>
        <w:rPr>
          <w:rFonts w:asciiTheme="majorHAnsi" w:hAnsiTheme="majorHAnsi" w:cstheme="majorBidi"/>
          <w:sz w:val="20"/>
          <w:szCs w:val="20"/>
        </w:rPr>
        <w:t>16</w:t>
      </w:r>
      <w:r w:rsidRPr="2AEFDD0F">
        <w:rPr>
          <w:rFonts w:asciiTheme="majorHAnsi" w:hAnsiTheme="majorHAnsi" w:cstheme="majorBidi"/>
          <w:sz w:val="20"/>
          <w:szCs w:val="20"/>
        </w:rPr>
        <w:t xml:space="preserve">. </w:t>
      </w:r>
      <w:r>
        <w:rPr>
          <w:rFonts w:asciiTheme="majorHAnsi" w:hAnsiTheme="majorHAnsi" w:cstheme="majorBidi"/>
          <w:sz w:val="20"/>
          <w:szCs w:val="20"/>
        </w:rPr>
        <w:t>H</w:t>
      </w:r>
      <w:r w:rsidRPr="2AEFDD0F">
        <w:rPr>
          <w:rFonts w:asciiTheme="majorHAnsi" w:hAnsiTheme="majorHAnsi" w:cstheme="majorBidi"/>
          <w:sz w:val="20"/>
          <w:szCs w:val="20"/>
        </w:rPr>
        <w:t xml:space="preserve">ow likely </w:t>
      </w:r>
      <w:r>
        <w:rPr>
          <w:rFonts w:asciiTheme="majorHAnsi" w:hAnsiTheme="majorHAnsi" w:cstheme="majorBidi"/>
          <w:sz w:val="20"/>
          <w:szCs w:val="20"/>
        </w:rPr>
        <w:t xml:space="preserve">are </w:t>
      </w:r>
      <w:r w:rsidRPr="2AEFDD0F">
        <w:rPr>
          <w:rFonts w:asciiTheme="majorHAnsi" w:hAnsiTheme="majorHAnsi" w:cstheme="majorBidi"/>
          <w:sz w:val="20"/>
          <w:szCs w:val="20"/>
        </w:rPr>
        <w:t xml:space="preserve">you to recommend Information Gateway to someone with </w:t>
      </w:r>
      <w:r>
        <w:rPr>
          <w:rFonts w:asciiTheme="majorHAnsi" w:hAnsiTheme="majorHAnsi" w:cstheme="majorBidi"/>
          <w:sz w:val="20"/>
          <w:szCs w:val="20"/>
        </w:rPr>
        <w:t>similar</w:t>
      </w:r>
      <w:r w:rsidRPr="2AEFDD0F">
        <w:rPr>
          <w:rFonts w:asciiTheme="majorHAnsi" w:hAnsiTheme="majorHAnsi" w:cstheme="majorBidi"/>
          <w:sz w:val="20"/>
          <w:szCs w:val="20"/>
        </w:rPr>
        <w:t xml:space="preserve"> information needs to your</w:t>
      </w:r>
      <w:r>
        <w:rPr>
          <w:rFonts w:asciiTheme="majorHAnsi" w:hAnsiTheme="majorHAnsi" w:cstheme="majorBidi"/>
          <w:sz w:val="20"/>
          <w:szCs w:val="20"/>
        </w:rPr>
        <w:t>s?</w:t>
      </w:r>
    </w:p>
    <w:tbl>
      <w:tblPr>
        <w:tblStyle w:val="TableGrid"/>
        <w:tblW w:w="9792" w:type="dxa"/>
        <w:jc w:val="center"/>
        <w:tblLook w:val="04A0" w:firstRow="1" w:lastRow="0" w:firstColumn="1" w:lastColumn="0" w:noHBand="0" w:noVBand="1"/>
      </w:tblPr>
      <w:tblGrid>
        <w:gridCol w:w="1728"/>
        <w:gridCol w:w="576"/>
        <w:gridCol w:w="576"/>
        <w:gridCol w:w="576"/>
        <w:gridCol w:w="576"/>
        <w:gridCol w:w="1728"/>
        <w:gridCol w:w="576"/>
        <w:gridCol w:w="576"/>
        <w:gridCol w:w="576"/>
        <w:gridCol w:w="576"/>
        <w:gridCol w:w="1728"/>
      </w:tblGrid>
      <w:tr w:rsidR="00817088" w:rsidTr="00F401C3" w14:paraId="49286947" w14:textId="77777777">
        <w:trPr>
          <w:jc w:val="center"/>
        </w:trPr>
        <w:tc>
          <w:tcPr>
            <w:tcW w:w="1728" w:type="dxa"/>
            <w:vAlign w:val="center"/>
          </w:tcPr>
          <w:p w:rsidRPr="00C226B1" w:rsidR="00817088" w:rsidP="007A251E" w:rsidRDefault="00817088" w14:paraId="0A09D303" w14:textId="77777777">
            <w:pPr>
              <w:widowControl w:val="0"/>
              <w:contextualSpacing/>
              <w:jc w:val="center"/>
              <w:rPr>
                <w:rFonts w:asciiTheme="majorHAnsi" w:hAnsiTheme="majorHAnsi" w:cstheme="majorHAnsi"/>
                <w:b/>
                <w:bCs/>
                <w:sz w:val="20"/>
                <w:szCs w:val="20"/>
              </w:rPr>
            </w:pPr>
            <w:r w:rsidRPr="00C226B1">
              <w:rPr>
                <w:rFonts w:asciiTheme="majorHAnsi" w:hAnsiTheme="majorHAnsi" w:cstheme="majorHAnsi"/>
                <w:b/>
                <w:bCs/>
                <w:sz w:val="20"/>
                <w:szCs w:val="20"/>
              </w:rPr>
              <w:t>Not likely at all</w:t>
            </w:r>
          </w:p>
        </w:tc>
        <w:tc>
          <w:tcPr>
            <w:tcW w:w="576" w:type="dxa"/>
            <w:vAlign w:val="center"/>
          </w:tcPr>
          <w:p w:rsidRPr="00C226B1" w:rsidR="00817088" w:rsidP="007A251E" w:rsidRDefault="00817088" w14:paraId="35F0CC38" w14:textId="77777777">
            <w:pPr>
              <w:widowControl w:val="0"/>
              <w:contextualSpacing/>
              <w:jc w:val="center"/>
              <w:rPr>
                <w:rFonts w:asciiTheme="majorHAnsi" w:hAnsiTheme="majorHAnsi" w:cstheme="majorHAnsi"/>
                <w:b/>
                <w:bCs/>
                <w:sz w:val="20"/>
                <w:szCs w:val="20"/>
              </w:rPr>
            </w:pPr>
          </w:p>
        </w:tc>
        <w:tc>
          <w:tcPr>
            <w:tcW w:w="576" w:type="dxa"/>
            <w:vAlign w:val="center"/>
          </w:tcPr>
          <w:p w:rsidRPr="00C226B1" w:rsidR="00817088" w:rsidP="007A251E" w:rsidRDefault="00817088" w14:paraId="71D747AC" w14:textId="77777777">
            <w:pPr>
              <w:widowControl w:val="0"/>
              <w:contextualSpacing/>
              <w:jc w:val="center"/>
              <w:rPr>
                <w:rFonts w:asciiTheme="majorHAnsi" w:hAnsiTheme="majorHAnsi" w:cstheme="majorHAnsi"/>
                <w:b/>
                <w:bCs/>
                <w:sz w:val="20"/>
                <w:szCs w:val="20"/>
              </w:rPr>
            </w:pPr>
          </w:p>
        </w:tc>
        <w:tc>
          <w:tcPr>
            <w:tcW w:w="576" w:type="dxa"/>
            <w:vAlign w:val="center"/>
          </w:tcPr>
          <w:p w:rsidRPr="00C226B1" w:rsidR="00817088" w:rsidP="007A251E" w:rsidRDefault="00817088" w14:paraId="6AE58EB0" w14:textId="77777777">
            <w:pPr>
              <w:widowControl w:val="0"/>
              <w:contextualSpacing/>
              <w:jc w:val="center"/>
              <w:rPr>
                <w:rFonts w:asciiTheme="majorHAnsi" w:hAnsiTheme="majorHAnsi" w:cstheme="majorHAnsi"/>
                <w:b/>
                <w:bCs/>
                <w:sz w:val="20"/>
                <w:szCs w:val="20"/>
              </w:rPr>
            </w:pPr>
          </w:p>
        </w:tc>
        <w:tc>
          <w:tcPr>
            <w:tcW w:w="576" w:type="dxa"/>
            <w:vAlign w:val="center"/>
          </w:tcPr>
          <w:p w:rsidRPr="00C226B1" w:rsidR="00817088" w:rsidP="007A251E" w:rsidRDefault="00817088" w14:paraId="039FE3DC" w14:textId="77777777">
            <w:pPr>
              <w:widowControl w:val="0"/>
              <w:contextualSpacing/>
              <w:jc w:val="center"/>
              <w:rPr>
                <w:rFonts w:asciiTheme="majorHAnsi" w:hAnsiTheme="majorHAnsi" w:cstheme="majorHAnsi"/>
                <w:b/>
                <w:bCs/>
                <w:sz w:val="20"/>
                <w:szCs w:val="20"/>
              </w:rPr>
            </w:pPr>
          </w:p>
        </w:tc>
        <w:tc>
          <w:tcPr>
            <w:tcW w:w="1728" w:type="dxa"/>
            <w:vAlign w:val="center"/>
          </w:tcPr>
          <w:p w:rsidRPr="00C226B1" w:rsidR="00817088" w:rsidP="007A251E" w:rsidRDefault="00817088" w14:paraId="27F53462" w14:textId="77777777">
            <w:pPr>
              <w:widowControl w:val="0"/>
              <w:contextualSpacing/>
              <w:jc w:val="center"/>
              <w:rPr>
                <w:rFonts w:asciiTheme="majorHAnsi" w:hAnsiTheme="majorHAnsi" w:cstheme="majorHAnsi"/>
                <w:b/>
                <w:bCs/>
                <w:sz w:val="20"/>
                <w:szCs w:val="20"/>
              </w:rPr>
            </w:pPr>
            <w:r w:rsidRPr="00C226B1">
              <w:rPr>
                <w:rFonts w:asciiTheme="majorHAnsi" w:hAnsiTheme="majorHAnsi" w:cstheme="majorHAnsi"/>
                <w:b/>
                <w:bCs/>
                <w:sz w:val="20"/>
                <w:szCs w:val="20"/>
              </w:rPr>
              <w:t>Likely</w:t>
            </w:r>
          </w:p>
        </w:tc>
        <w:tc>
          <w:tcPr>
            <w:tcW w:w="576" w:type="dxa"/>
            <w:vAlign w:val="center"/>
          </w:tcPr>
          <w:p w:rsidRPr="00C226B1" w:rsidR="00817088" w:rsidP="007A251E" w:rsidRDefault="00817088" w14:paraId="04E755B1" w14:textId="77777777">
            <w:pPr>
              <w:widowControl w:val="0"/>
              <w:contextualSpacing/>
              <w:jc w:val="center"/>
              <w:rPr>
                <w:rFonts w:asciiTheme="majorHAnsi" w:hAnsiTheme="majorHAnsi" w:cstheme="majorHAnsi"/>
                <w:b/>
                <w:bCs/>
                <w:sz w:val="20"/>
                <w:szCs w:val="20"/>
              </w:rPr>
            </w:pPr>
          </w:p>
        </w:tc>
        <w:tc>
          <w:tcPr>
            <w:tcW w:w="576" w:type="dxa"/>
            <w:vAlign w:val="center"/>
          </w:tcPr>
          <w:p w:rsidRPr="00C226B1" w:rsidR="00817088" w:rsidP="007A251E" w:rsidRDefault="00817088" w14:paraId="39CF22B8" w14:textId="77777777">
            <w:pPr>
              <w:widowControl w:val="0"/>
              <w:contextualSpacing/>
              <w:jc w:val="center"/>
              <w:rPr>
                <w:rFonts w:asciiTheme="majorHAnsi" w:hAnsiTheme="majorHAnsi" w:cstheme="majorHAnsi"/>
                <w:b/>
                <w:bCs/>
                <w:sz w:val="20"/>
                <w:szCs w:val="20"/>
              </w:rPr>
            </w:pPr>
          </w:p>
        </w:tc>
        <w:tc>
          <w:tcPr>
            <w:tcW w:w="576" w:type="dxa"/>
            <w:vAlign w:val="center"/>
          </w:tcPr>
          <w:p w:rsidRPr="00C226B1" w:rsidR="00817088" w:rsidP="007A251E" w:rsidRDefault="00817088" w14:paraId="5A73C841" w14:textId="77777777">
            <w:pPr>
              <w:widowControl w:val="0"/>
              <w:contextualSpacing/>
              <w:jc w:val="center"/>
              <w:rPr>
                <w:rFonts w:asciiTheme="majorHAnsi" w:hAnsiTheme="majorHAnsi" w:cstheme="majorHAnsi"/>
                <w:b/>
                <w:bCs/>
                <w:sz w:val="20"/>
                <w:szCs w:val="20"/>
              </w:rPr>
            </w:pPr>
          </w:p>
        </w:tc>
        <w:tc>
          <w:tcPr>
            <w:tcW w:w="576" w:type="dxa"/>
            <w:vAlign w:val="center"/>
          </w:tcPr>
          <w:p w:rsidRPr="00C226B1" w:rsidR="00817088" w:rsidP="007A251E" w:rsidRDefault="00817088" w14:paraId="26D65688" w14:textId="77777777">
            <w:pPr>
              <w:widowControl w:val="0"/>
              <w:contextualSpacing/>
              <w:jc w:val="center"/>
              <w:rPr>
                <w:rFonts w:asciiTheme="majorHAnsi" w:hAnsiTheme="majorHAnsi" w:cstheme="majorHAnsi"/>
                <w:b/>
                <w:bCs/>
                <w:sz w:val="20"/>
                <w:szCs w:val="20"/>
              </w:rPr>
            </w:pPr>
          </w:p>
        </w:tc>
        <w:tc>
          <w:tcPr>
            <w:tcW w:w="1728" w:type="dxa"/>
            <w:vAlign w:val="center"/>
          </w:tcPr>
          <w:p w:rsidRPr="00C226B1" w:rsidR="00817088" w:rsidP="007A251E" w:rsidRDefault="00817088" w14:paraId="07C26EFC" w14:textId="77777777">
            <w:pPr>
              <w:widowControl w:val="0"/>
              <w:contextualSpacing/>
              <w:jc w:val="center"/>
              <w:rPr>
                <w:rFonts w:asciiTheme="majorHAnsi" w:hAnsiTheme="majorHAnsi" w:cstheme="majorHAnsi"/>
                <w:b/>
                <w:bCs/>
                <w:sz w:val="20"/>
                <w:szCs w:val="20"/>
              </w:rPr>
            </w:pPr>
            <w:r w:rsidRPr="00C226B1">
              <w:rPr>
                <w:rFonts w:asciiTheme="majorHAnsi" w:hAnsiTheme="majorHAnsi" w:cstheme="majorHAnsi"/>
                <w:b/>
                <w:bCs/>
                <w:sz w:val="20"/>
                <w:szCs w:val="20"/>
              </w:rPr>
              <w:t>Extremely Likely</w:t>
            </w:r>
          </w:p>
        </w:tc>
      </w:tr>
      <w:tr w:rsidR="00817088" w:rsidTr="00F401C3" w14:paraId="1F9483DC" w14:textId="77777777">
        <w:trPr>
          <w:jc w:val="center"/>
        </w:trPr>
        <w:tc>
          <w:tcPr>
            <w:tcW w:w="1728" w:type="dxa"/>
            <w:vAlign w:val="center"/>
          </w:tcPr>
          <w:p w:rsidR="00817088" w:rsidP="007A251E" w:rsidRDefault="00817088" w14:paraId="2E5B9752"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0</w:t>
            </w:r>
          </w:p>
        </w:tc>
        <w:tc>
          <w:tcPr>
            <w:tcW w:w="576" w:type="dxa"/>
            <w:vAlign w:val="center"/>
          </w:tcPr>
          <w:p w:rsidR="00817088" w:rsidP="007A251E" w:rsidRDefault="00817088" w14:paraId="0AC8E60E"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1</w:t>
            </w:r>
          </w:p>
        </w:tc>
        <w:tc>
          <w:tcPr>
            <w:tcW w:w="576" w:type="dxa"/>
            <w:vAlign w:val="center"/>
          </w:tcPr>
          <w:p w:rsidR="00817088" w:rsidP="007A251E" w:rsidRDefault="00817088" w14:paraId="582E6294"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2</w:t>
            </w:r>
          </w:p>
        </w:tc>
        <w:tc>
          <w:tcPr>
            <w:tcW w:w="576" w:type="dxa"/>
            <w:vAlign w:val="center"/>
          </w:tcPr>
          <w:p w:rsidR="00817088" w:rsidP="007A251E" w:rsidRDefault="00817088" w14:paraId="0688AA26"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3</w:t>
            </w:r>
          </w:p>
        </w:tc>
        <w:tc>
          <w:tcPr>
            <w:tcW w:w="576" w:type="dxa"/>
            <w:vAlign w:val="center"/>
          </w:tcPr>
          <w:p w:rsidR="00817088" w:rsidP="007A251E" w:rsidRDefault="00817088" w14:paraId="43F43A3D"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4</w:t>
            </w:r>
          </w:p>
        </w:tc>
        <w:tc>
          <w:tcPr>
            <w:tcW w:w="1728" w:type="dxa"/>
            <w:vAlign w:val="center"/>
          </w:tcPr>
          <w:p w:rsidR="00817088" w:rsidP="007A251E" w:rsidRDefault="00817088" w14:paraId="0B6B061D"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5</w:t>
            </w:r>
          </w:p>
        </w:tc>
        <w:tc>
          <w:tcPr>
            <w:tcW w:w="576" w:type="dxa"/>
            <w:vAlign w:val="center"/>
          </w:tcPr>
          <w:p w:rsidR="00817088" w:rsidP="007A251E" w:rsidRDefault="00817088" w14:paraId="23D632BF"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6</w:t>
            </w:r>
          </w:p>
        </w:tc>
        <w:tc>
          <w:tcPr>
            <w:tcW w:w="576" w:type="dxa"/>
            <w:vAlign w:val="center"/>
          </w:tcPr>
          <w:p w:rsidR="00817088" w:rsidP="007A251E" w:rsidRDefault="00817088" w14:paraId="6B65834E"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7</w:t>
            </w:r>
          </w:p>
        </w:tc>
        <w:tc>
          <w:tcPr>
            <w:tcW w:w="576" w:type="dxa"/>
            <w:vAlign w:val="center"/>
          </w:tcPr>
          <w:p w:rsidR="00817088" w:rsidP="007A251E" w:rsidRDefault="00817088" w14:paraId="306B30D6"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8</w:t>
            </w:r>
          </w:p>
        </w:tc>
        <w:tc>
          <w:tcPr>
            <w:tcW w:w="576" w:type="dxa"/>
            <w:vAlign w:val="center"/>
          </w:tcPr>
          <w:p w:rsidR="00817088" w:rsidP="007A251E" w:rsidRDefault="00817088" w14:paraId="1B3D51FE"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9</w:t>
            </w:r>
          </w:p>
        </w:tc>
        <w:tc>
          <w:tcPr>
            <w:tcW w:w="1728" w:type="dxa"/>
            <w:vAlign w:val="center"/>
          </w:tcPr>
          <w:p w:rsidR="00817088" w:rsidP="007A251E" w:rsidRDefault="00817088" w14:paraId="1A7F455B" w14:textId="77777777">
            <w:pPr>
              <w:widowControl w:val="0"/>
              <w:contextualSpacing/>
              <w:jc w:val="center"/>
              <w:rPr>
                <w:rFonts w:asciiTheme="majorHAnsi" w:hAnsiTheme="majorHAnsi" w:cstheme="majorHAnsi"/>
                <w:sz w:val="20"/>
                <w:szCs w:val="20"/>
              </w:rPr>
            </w:pPr>
            <w:r>
              <w:rPr>
                <w:rFonts w:asciiTheme="majorHAnsi" w:hAnsiTheme="majorHAnsi" w:cstheme="majorHAnsi"/>
                <w:sz w:val="20"/>
                <w:szCs w:val="20"/>
              </w:rPr>
              <w:t>10</w:t>
            </w:r>
          </w:p>
        </w:tc>
      </w:tr>
    </w:tbl>
    <w:p w:rsidR="0058757D" w:rsidP="007A251E" w:rsidRDefault="0058757D" w14:paraId="24586298" w14:textId="6DCB216E">
      <w:pPr>
        <w:widowControl w:val="0"/>
        <w:spacing w:line="240" w:lineRule="auto"/>
        <w:contextualSpacing/>
        <w:rPr>
          <w:rFonts w:asciiTheme="majorHAnsi" w:hAnsiTheme="majorHAnsi" w:cstheme="majorHAnsi"/>
          <w:sz w:val="20"/>
          <w:szCs w:val="20"/>
        </w:rPr>
      </w:pPr>
    </w:p>
    <w:p w:rsidRPr="004A4B4B" w:rsidR="001F5CDA" w:rsidP="007A251E" w:rsidRDefault="005D5B62" w14:paraId="7CB04B85" w14:textId="5674A21A">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1</w:t>
      </w:r>
      <w:r w:rsidR="008777EB">
        <w:rPr>
          <w:rFonts w:asciiTheme="majorHAnsi" w:hAnsiTheme="majorHAnsi" w:cstheme="majorHAnsi"/>
          <w:sz w:val="20"/>
          <w:szCs w:val="20"/>
        </w:rPr>
        <w:t>7</w:t>
      </w:r>
      <w:r w:rsidRPr="004A4B4B">
        <w:rPr>
          <w:rFonts w:asciiTheme="majorHAnsi" w:hAnsiTheme="majorHAnsi" w:cstheme="majorHAnsi"/>
          <w:sz w:val="20"/>
          <w:szCs w:val="20"/>
        </w:rPr>
        <w:t>.</w:t>
      </w:r>
      <w:r w:rsidR="00A337D2">
        <w:rPr>
          <w:rFonts w:asciiTheme="majorHAnsi" w:hAnsiTheme="majorHAnsi" w:cstheme="majorHAnsi"/>
          <w:sz w:val="20"/>
          <w:szCs w:val="20"/>
        </w:rPr>
        <w:t xml:space="preserve"> </w:t>
      </w:r>
      <w:r w:rsidRPr="004A4B4B">
        <w:rPr>
          <w:rFonts w:asciiTheme="majorHAnsi" w:hAnsiTheme="majorHAnsi" w:cstheme="majorHAnsi"/>
          <w:sz w:val="20"/>
          <w:szCs w:val="20"/>
        </w:rPr>
        <w:t>If you could improve one thing about Information Gateway, what would it be?</w:t>
      </w:r>
      <w:r w:rsidR="00A337D2">
        <w:rPr>
          <w:rFonts w:asciiTheme="majorHAnsi" w:hAnsiTheme="majorHAnsi" w:cstheme="majorHAnsi"/>
          <w:sz w:val="20"/>
          <w:szCs w:val="20"/>
        </w:rPr>
        <w:t xml:space="preserve"> </w:t>
      </w:r>
      <w:r w:rsidRPr="004A4B4B">
        <w:rPr>
          <w:rFonts w:asciiTheme="majorHAnsi" w:hAnsiTheme="majorHAnsi" w:cstheme="majorHAnsi"/>
          <w:sz w:val="20"/>
          <w:szCs w:val="20"/>
        </w:rPr>
        <w:t>___________________________</w:t>
      </w:r>
    </w:p>
    <w:p w:rsidRPr="004A4B4B" w:rsidR="001F5CDA" w:rsidP="007A251E" w:rsidRDefault="001F5CDA" w14:paraId="01EAB837" w14:textId="77777777">
      <w:pPr>
        <w:widowControl w:val="0"/>
        <w:spacing w:line="240" w:lineRule="auto"/>
        <w:contextualSpacing/>
        <w:rPr>
          <w:rFonts w:asciiTheme="majorHAnsi" w:hAnsiTheme="majorHAnsi" w:cstheme="majorHAnsi"/>
          <w:sz w:val="20"/>
          <w:szCs w:val="20"/>
        </w:rPr>
      </w:pPr>
    </w:p>
    <w:p w:rsidRPr="00047735" w:rsidR="00C226B1" w:rsidP="007A251E" w:rsidRDefault="005D5B62" w14:paraId="2D76F28C" w14:textId="434D3D2C">
      <w:pPr>
        <w:widowControl w:val="0"/>
        <w:spacing w:line="240" w:lineRule="auto"/>
        <w:contextualSpacing/>
        <w:rPr>
          <w:rFonts w:asciiTheme="majorHAnsi" w:hAnsiTheme="majorHAnsi" w:cstheme="majorHAnsi"/>
          <w:sz w:val="20"/>
          <w:szCs w:val="20"/>
        </w:rPr>
      </w:pPr>
      <w:r w:rsidRPr="004A4B4B">
        <w:rPr>
          <w:rFonts w:asciiTheme="majorHAnsi" w:hAnsiTheme="majorHAnsi" w:cstheme="majorHAnsi"/>
          <w:sz w:val="20"/>
          <w:szCs w:val="20"/>
        </w:rPr>
        <w:t>1</w:t>
      </w:r>
      <w:r w:rsidR="008777EB">
        <w:rPr>
          <w:rFonts w:asciiTheme="majorHAnsi" w:hAnsiTheme="majorHAnsi" w:cstheme="majorHAnsi"/>
          <w:sz w:val="20"/>
          <w:szCs w:val="20"/>
        </w:rPr>
        <w:t>8</w:t>
      </w:r>
      <w:r w:rsidRPr="004A4B4B">
        <w:rPr>
          <w:rFonts w:asciiTheme="majorHAnsi" w:hAnsiTheme="majorHAnsi" w:cstheme="majorHAnsi"/>
          <w:sz w:val="20"/>
          <w:szCs w:val="20"/>
        </w:rPr>
        <w:t>. Do you have any additional comments regarding your experience on Information Gateway</w:t>
      </w:r>
      <w:r w:rsidR="002D4F4A">
        <w:rPr>
          <w:rFonts w:asciiTheme="majorHAnsi" w:hAnsiTheme="majorHAnsi" w:cstheme="majorHAnsi"/>
          <w:sz w:val="20"/>
          <w:szCs w:val="20"/>
        </w:rPr>
        <w:t>'</w:t>
      </w:r>
      <w:r w:rsidRPr="004A4B4B">
        <w:rPr>
          <w:rFonts w:asciiTheme="majorHAnsi" w:hAnsiTheme="majorHAnsi" w:cstheme="majorHAnsi"/>
          <w:sz w:val="20"/>
          <w:szCs w:val="20"/>
        </w:rPr>
        <w:t>s website?</w:t>
      </w:r>
      <w:r w:rsidR="00A337D2">
        <w:rPr>
          <w:rFonts w:asciiTheme="majorHAnsi" w:hAnsiTheme="majorHAnsi" w:cstheme="majorHAnsi"/>
          <w:sz w:val="20"/>
          <w:szCs w:val="20"/>
        </w:rPr>
        <w:t xml:space="preserve"> </w:t>
      </w:r>
      <w:r w:rsidRPr="004A4B4B">
        <w:rPr>
          <w:rFonts w:asciiTheme="majorHAnsi" w:hAnsiTheme="majorHAnsi" w:cstheme="majorHAnsi"/>
          <w:sz w:val="20"/>
          <w:szCs w:val="20"/>
        </w:rPr>
        <w:t>__________</w:t>
      </w:r>
    </w:p>
    <w:sectPr w:rsidRPr="00047735" w:rsidR="00C226B1" w:rsidSect="004A4B4B">
      <w:footerReference w:type="even" r:id="rId15"/>
      <w:footerReference w:type="default" r:id="rId16"/>
      <w:pgSz w:w="12240" w:h="15840"/>
      <w:pgMar w:top="720" w:right="720" w:bottom="720" w:left="7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DE19" w14:textId="77777777" w:rsidR="00E7594E" w:rsidRDefault="00E7594E">
      <w:pPr>
        <w:spacing w:line="240" w:lineRule="auto"/>
      </w:pPr>
      <w:r>
        <w:separator/>
      </w:r>
    </w:p>
  </w:endnote>
  <w:endnote w:type="continuationSeparator" w:id="0">
    <w:p w14:paraId="60E17D6C" w14:textId="77777777" w:rsidR="00E7594E" w:rsidRDefault="00E7594E">
      <w:pPr>
        <w:spacing w:line="240" w:lineRule="auto"/>
      </w:pPr>
      <w:r>
        <w:continuationSeparator/>
      </w:r>
    </w:p>
  </w:endnote>
  <w:endnote w:type="continuationNotice" w:id="1">
    <w:p w14:paraId="150069A4" w14:textId="77777777" w:rsidR="00E7594E" w:rsidRDefault="00E759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82F7" w14:textId="77777777" w:rsidR="001B33C6" w:rsidRDefault="005D5B62" w:rsidP="001B33C6">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F11EC42" w14:textId="77777777" w:rsidR="001B33C6" w:rsidRDefault="001B33C6" w:rsidP="001B33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CF2B" w14:textId="77777777" w:rsidR="001B33C6" w:rsidRPr="004A4B4B" w:rsidRDefault="005D5B62" w:rsidP="001B33C6">
    <w:pPr>
      <w:pStyle w:val="Footer"/>
      <w:framePr w:wrap="none" w:vAnchor="text" w:hAnchor="margin" w:xAlign="right" w:y="1"/>
      <w:rPr>
        <w:rStyle w:val="PageNumber"/>
        <w:sz w:val="16"/>
        <w:szCs w:val="16"/>
      </w:rPr>
    </w:pPr>
    <w:r w:rsidRPr="004A4B4B">
      <w:rPr>
        <w:sz w:val="16"/>
        <w:szCs w:val="16"/>
      </w:rPr>
      <w:t xml:space="preserve">Page </w:t>
    </w:r>
    <w:r w:rsidRPr="004A4B4B">
      <w:rPr>
        <w:rStyle w:val="PageNumber"/>
        <w:sz w:val="16"/>
        <w:szCs w:val="16"/>
      </w:rPr>
      <w:fldChar w:fldCharType="begin"/>
    </w:r>
    <w:r w:rsidRPr="004A4B4B">
      <w:rPr>
        <w:rStyle w:val="PageNumber"/>
        <w:sz w:val="16"/>
        <w:szCs w:val="16"/>
      </w:rPr>
      <w:instrText xml:space="preserve">PAGE \* MERGEFORMAT </w:instrText>
    </w:r>
    <w:r w:rsidRPr="004A4B4B">
      <w:rPr>
        <w:rStyle w:val="PageNumber"/>
        <w:sz w:val="16"/>
        <w:szCs w:val="16"/>
      </w:rPr>
      <w:fldChar w:fldCharType="separate"/>
    </w:r>
    <w:r w:rsidRPr="004A4B4B">
      <w:rPr>
        <w:rStyle w:val="PageNumber"/>
        <w:noProof/>
        <w:sz w:val="16"/>
        <w:szCs w:val="16"/>
      </w:rPr>
      <w:t>1</w:t>
    </w:r>
    <w:r w:rsidRPr="004A4B4B">
      <w:rPr>
        <w:rStyle w:val="PageNumber"/>
        <w:sz w:val="16"/>
        <w:szCs w:val="16"/>
      </w:rPr>
      <w:fldChar w:fldCharType="end"/>
    </w:r>
    <w:r w:rsidRPr="004A4B4B">
      <w:rPr>
        <w:sz w:val="16"/>
        <w:szCs w:val="16"/>
      </w:rPr>
      <w:t xml:space="preserve"> of </w:t>
    </w:r>
    <w:r w:rsidRPr="004A4B4B">
      <w:rPr>
        <w:rStyle w:val="PageNumber"/>
        <w:sz w:val="16"/>
        <w:szCs w:val="16"/>
      </w:rPr>
      <w:fldChar w:fldCharType="begin"/>
    </w:r>
    <w:r w:rsidRPr="004A4B4B">
      <w:rPr>
        <w:rStyle w:val="PageNumber"/>
        <w:sz w:val="16"/>
        <w:szCs w:val="16"/>
      </w:rPr>
      <w:instrText xml:space="preserve">NUMPAGES \* MERGEFORMAT </w:instrText>
    </w:r>
    <w:r w:rsidRPr="004A4B4B">
      <w:rPr>
        <w:rStyle w:val="PageNumber"/>
        <w:sz w:val="16"/>
        <w:szCs w:val="16"/>
      </w:rPr>
      <w:fldChar w:fldCharType="separate"/>
    </w:r>
    <w:r w:rsidRPr="004A4B4B">
      <w:rPr>
        <w:rStyle w:val="PageNumber"/>
        <w:noProof/>
        <w:sz w:val="16"/>
        <w:szCs w:val="16"/>
      </w:rPr>
      <w:t>20</w:t>
    </w:r>
    <w:r w:rsidRPr="004A4B4B">
      <w:rPr>
        <w:rStyle w:val="PageNumber"/>
        <w:sz w:val="16"/>
        <w:szCs w:val="16"/>
      </w:rPr>
      <w:fldChar w:fldCharType="end"/>
    </w:r>
  </w:p>
  <w:p w14:paraId="28B27878" w14:textId="77777777" w:rsidR="001B33C6" w:rsidRPr="00E542A1" w:rsidRDefault="001B33C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0A1B" w14:textId="77777777" w:rsidR="00E7594E" w:rsidRDefault="00E7594E">
      <w:pPr>
        <w:spacing w:line="240" w:lineRule="auto"/>
      </w:pPr>
      <w:r>
        <w:separator/>
      </w:r>
    </w:p>
  </w:footnote>
  <w:footnote w:type="continuationSeparator" w:id="0">
    <w:p w14:paraId="2FCE82DF" w14:textId="77777777" w:rsidR="00E7594E" w:rsidRDefault="00E7594E">
      <w:pPr>
        <w:spacing w:line="240" w:lineRule="auto"/>
      </w:pPr>
      <w:r>
        <w:continuationSeparator/>
      </w:r>
    </w:p>
  </w:footnote>
  <w:footnote w:type="continuationNotice" w:id="1">
    <w:p w14:paraId="531BC66E" w14:textId="77777777" w:rsidR="00E7594E" w:rsidRDefault="00E7594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74E"/>
    <w:multiLevelType w:val="multilevel"/>
    <w:tmpl w:val="3A2E84F0"/>
    <w:lvl w:ilvl="0">
      <w:start w:val="1"/>
      <w:numFmt w:val="bullet"/>
      <w:lvlText w:val=""/>
      <w:lvlJc w:val="left"/>
      <w:pPr>
        <w:spacing w:before="120"/>
        <w:ind w:left="360"/>
      </w:pPr>
      <w:rPr>
        <w:rFonts w:ascii="Symbol" w:hAnsi="Symbol" w:hint="default"/>
        <w:color w:val="BFBFBF"/>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EA0BF6"/>
    <w:multiLevelType w:val="multilevel"/>
    <w:tmpl w:val="0409001D"/>
    <w:numStyleLink w:val="Singlepunch"/>
  </w:abstractNum>
  <w:abstractNum w:abstractNumId="2" w15:restartNumberingAfterBreak="0">
    <w:nsid w:val="15B90FAC"/>
    <w:multiLevelType w:val="hybridMultilevel"/>
    <w:tmpl w:val="7BA0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735EF9"/>
    <w:multiLevelType w:val="hybridMultilevel"/>
    <w:tmpl w:val="2E282D36"/>
    <w:lvl w:ilvl="0" w:tplc="4BBA93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43D0D63"/>
    <w:multiLevelType w:val="hybridMultilevel"/>
    <w:tmpl w:val="DA5E01CC"/>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92681"/>
    <w:multiLevelType w:val="hybridMultilevel"/>
    <w:tmpl w:val="A9BE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D0AB4"/>
    <w:multiLevelType w:val="hybridMultilevel"/>
    <w:tmpl w:val="A72CEF46"/>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75611">
    <w:abstractNumId w:val="4"/>
  </w:num>
  <w:num w:numId="2" w16cid:durableId="2083984885">
    <w:abstractNumId w:val="3"/>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3" w16cid:durableId="353044511">
    <w:abstractNumId w:val="6"/>
  </w:num>
  <w:num w:numId="4" w16cid:durableId="1007513540">
    <w:abstractNumId w:val="1"/>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5" w16cid:durableId="61801962">
    <w:abstractNumId w:val="9"/>
  </w:num>
  <w:num w:numId="6" w16cid:durableId="215551308">
    <w:abstractNumId w:val="2"/>
  </w:num>
  <w:num w:numId="7" w16cid:durableId="1243494201">
    <w:abstractNumId w:val="8"/>
  </w:num>
  <w:num w:numId="8" w16cid:durableId="866984554">
    <w:abstractNumId w:val="7"/>
  </w:num>
  <w:num w:numId="9" w16cid:durableId="1727607661">
    <w:abstractNumId w:val="0"/>
  </w:num>
  <w:num w:numId="10" w16cid:durableId="1250505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noPunctuationKerning/>
  <w:characterSpacingControl w:val="doNotCompress"/>
  <w:footnotePr>
    <w:footnote w:id="-1"/>
    <w:footnote w:id="0"/>
    <w:footnote w:id="1"/>
  </w:footnotePr>
  <w:endnotePr>
    <w:endnote w:id="-1"/>
    <w:endnote w:id="0"/>
    <w:endnote w:id="1"/>
  </w:endnotePr>
  <w:compat>
    <w:growAutofit/>
    <w:useFELayout/>
    <w:compatSetting w:name="compatibilityMode" w:uri="http://schemas.microsoft.com/office/word" w:val="12"/>
    <w:compatSetting w:name="useWord2013TrackBottomHyphenation" w:uri="http://schemas.microsoft.com/office/word" w:val="1"/>
  </w:compat>
  <w:rsids>
    <w:rsidRoot w:val="00F22B15"/>
    <w:rsid w:val="000166C4"/>
    <w:rsid w:val="00025321"/>
    <w:rsid w:val="000324F4"/>
    <w:rsid w:val="00034E55"/>
    <w:rsid w:val="00041E99"/>
    <w:rsid w:val="00047735"/>
    <w:rsid w:val="00055538"/>
    <w:rsid w:val="00083848"/>
    <w:rsid w:val="00090F3E"/>
    <w:rsid w:val="000927C5"/>
    <w:rsid w:val="000B1C8D"/>
    <w:rsid w:val="000C340A"/>
    <w:rsid w:val="000C5E25"/>
    <w:rsid w:val="000F1CF4"/>
    <w:rsid w:val="000F77DC"/>
    <w:rsid w:val="00106358"/>
    <w:rsid w:val="00112186"/>
    <w:rsid w:val="00130318"/>
    <w:rsid w:val="00133837"/>
    <w:rsid w:val="00166295"/>
    <w:rsid w:val="00185678"/>
    <w:rsid w:val="001919FD"/>
    <w:rsid w:val="001933DF"/>
    <w:rsid w:val="001B3115"/>
    <w:rsid w:val="001B33C6"/>
    <w:rsid w:val="001C5CEF"/>
    <w:rsid w:val="001F3283"/>
    <w:rsid w:val="001F5CDA"/>
    <w:rsid w:val="00215024"/>
    <w:rsid w:val="002667B3"/>
    <w:rsid w:val="002954D6"/>
    <w:rsid w:val="002C1A18"/>
    <w:rsid w:val="002D2952"/>
    <w:rsid w:val="002D4F4A"/>
    <w:rsid w:val="002E43EB"/>
    <w:rsid w:val="002F3022"/>
    <w:rsid w:val="00307FD5"/>
    <w:rsid w:val="00316978"/>
    <w:rsid w:val="003366C1"/>
    <w:rsid w:val="003405F5"/>
    <w:rsid w:val="00354D69"/>
    <w:rsid w:val="0037479E"/>
    <w:rsid w:val="003A260A"/>
    <w:rsid w:val="003A5255"/>
    <w:rsid w:val="003B4513"/>
    <w:rsid w:val="003C1BCA"/>
    <w:rsid w:val="003C280E"/>
    <w:rsid w:val="004108DF"/>
    <w:rsid w:val="0042196B"/>
    <w:rsid w:val="00427A14"/>
    <w:rsid w:val="00431252"/>
    <w:rsid w:val="004364B0"/>
    <w:rsid w:val="00454D74"/>
    <w:rsid w:val="00467E4C"/>
    <w:rsid w:val="00472B75"/>
    <w:rsid w:val="004741D1"/>
    <w:rsid w:val="004A0632"/>
    <w:rsid w:val="004A209B"/>
    <w:rsid w:val="004A4B4B"/>
    <w:rsid w:val="004D453F"/>
    <w:rsid w:val="004F365C"/>
    <w:rsid w:val="004F3CB0"/>
    <w:rsid w:val="005055CE"/>
    <w:rsid w:val="00514EF2"/>
    <w:rsid w:val="005274C6"/>
    <w:rsid w:val="00536CB3"/>
    <w:rsid w:val="00542B6D"/>
    <w:rsid w:val="005874B4"/>
    <w:rsid w:val="0058757D"/>
    <w:rsid w:val="00591DEB"/>
    <w:rsid w:val="005A52BC"/>
    <w:rsid w:val="005B5783"/>
    <w:rsid w:val="005D5B62"/>
    <w:rsid w:val="005E360D"/>
    <w:rsid w:val="00600847"/>
    <w:rsid w:val="00615C4E"/>
    <w:rsid w:val="00620F8D"/>
    <w:rsid w:val="006262FA"/>
    <w:rsid w:val="00633008"/>
    <w:rsid w:val="006547C2"/>
    <w:rsid w:val="00673713"/>
    <w:rsid w:val="006954A7"/>
    <w:rsid w:val="006C7AF2"/>
    <w:rsid w:val="006E5129"/>
    <w:rsid w:val="00703CB3"/>
    <w:rsid w:val="0070592F"/>
    <w:rsid w:val="007466AC"/>
    <w:rsid w:val="0076009A"/>
    <w:rsid w:val="00770B1B"/>
    <w:rsid w:val="0078176D"/>
    <w:rsid w:val="007A251E"/>
    <w:rsid w:val="007C7DE1"/>
    <w:rsid w:val="00805C6D"/>
    <w:rsid w:val="00817088"/>
    <w:rsid w:val="00817BED"/>
    <w:rsid w:val="00826F35"/>
    <w:rsid w:val="00831DF3"/>
    <w:rsid w:val="008366BD"/>
    <w:rsid w:val="008379BE"/>
    <w:rsid w:val="00841DEF"/>
    <w:rsid w:val="008557AF"/>
    <w:rsid w:val="008655EE"/>
    <w:rsid w:val="00874972"/>
    <w:rsid w:val="008777EB"/>
    <w:rsid w:val="0089089F"/>
    <w:rsid w:val="008D1C7D"/>
    <w:rsid w:val="008F286F"/>
    <w:rsid w:val="0092276C"/>
    <w:rsid w:val="0095577C"/>
    <w:rsid w:val="00972164"/>
    <w:rsid w:val="00975505"/>
    <w:rsid w:val="009A524D"/>
    <w:rsid w:val="009C5879"/>
    <w:rsid w:val="009E160F"/>
    <w:rsid w:val="009E4152"/>
    <w:rsid w:val="009E5F11"/>
    <w:rsid w:val="009F1453"/>
    <w:rsid w:val="009F1E7C"/>
    <w:rsid w:val="009F30DF"/>
    <w:rsid w:val="009F5E43"/>
    <w:rsid w:val="00A061AC"/>
    <w:rsid w:val="00A337D2"/>
    <w:rsid w:val="00A37836"/>
    <w:rsid w:val="00A54F37"/>
    <w:rsid w:val="00A707C6"/>
    <w:rsid w:val="00A95CCF"/>
    <w:rsid w:val="00AB5DF0"/>
    <w:rsid w:val="00AC4555"/>
    <w:rsid w:val="00AD41E9"/>
    <w:rsid w:val="00AD7DD8"/>
    <w:rsid w:val="00AE1E37"/>
    <w:rsid w:val="00AF102D"/>
    <w:rsid w:val="00B06BC6"/>
    <w:rsid w:val="00B52E2F"/>
    <w:rsid w:val="00B70267"/>
    <w:rsid w:val="00B93574"/>
    <w:rsid w:val="00BA00AD"/>
    <w:rsid w:val="00BB1598"/>
    <w:rsid w:val="00BB6F3E"/>
    <w:rsid w:val="00BD3A22"/>
    <w:rsid w:val="00BE5848"/>
    <w:rsid w:val="00BE6014"/>
    <w:rsid w:val="00BF56F1"/>
    <w:rsid w:val="00C226B1"/>
    <w:rsid w:val="00C238BA"/>
    <w:rsid w:val="00C61541"/>
    <w:rsid w:val="00C668A5"/>
    <w:rsid w:val="00C877E8"/>
    <w:rsid w:val="00CA22B6"/>
    <w:rsid w:val="00CA2A5D"/>
    <w:rsid w:val="00CA31FD"/>
    <w:rsid w:val="00CC0708"/>
    <w:rsid w:val="00CD0645"/>
    <w:rsid w:val="00CD3D5B"/>
    <w:rsid w:val="00CD44DB"/>
    <w:rsid w:val="00CF1987"/>
    <w:rsid w:val="00CF6BB3"/>
    <w:rsid w:val="00D02B80"/>
    <w:rsid w:val="00D03488"/>
    <w:rsid w:val="00D23D2B"/>
    <w:rsid w:val="00D30882"/>
    <w:rsid w:val="00D35DCB"/>
    <w:rsid w:val="00D4277B"/>
    <w:rsid w:val="00D46C2B"/>
    <w:rsid w:val="00D55770"/>
    <w:rsid w:val="00DB14DE"/>
    <w:rsid w:val="00DB14F6"/>
    <w:rsid w:val="00DB3707"/>
    <w:rsid w:val="00DC1738"/>
    <w:rsid w:val="00DC2372"/>
    <w:rsid w:val="00DF4E53"/>
    <w:rsid w:val="00E33577"/>
    <w:rsid w:val="00E34062"/>
    <w:rsid w:val="00E542A1"/>
    <w:rsid w:val="00E67882"/>
    <w:rsid w:val="00E7594E"/>
    <w:rsid w:val="00E77802"/>
    <w:rsid w:val="00E83F1F"/>
    <w:rsid w:val="00EA30D7"/>
    <w:rsid w:val="00EA4972"/>
    <w:rsid w:val="00EC7DD0"/>
    <w:rsid w:val="00EE10E8"/>
    <w:rsid w:val="00EE5E95"/>
    <w:rsid w:val="00F06E36"/>
    <w:rsid w:val="00F22B15"/>
    <w:rsid w:val="00F274C7"/>
    <w:rsid w:val="00F401C3"/>
    <w:rsid w:val="00F42216"/>
    <w:rsid w:val="00F63EB6"/>
    <w:rsid w:val="00F75082"/>
    <w:rsid w:val="00F77264"/>
    <w:rsid w:val="00F86186"/>
    <w:rsid w:val="00F8627F"/>
    <w:rsid w:val="00FD68E5"/>
    <w:rsid w:val="00FF2BAD"/>
    <w:rsid w:val="058A3FBF"/>
    <w:rsid w:val="0F07734E"/>
    <w:rsid w:val="19F59D92"/>
    <w:rsid w:val="2AEFDD0F"/>
    <w:rsid w:val="2FB9CD15"/>
    <w:rsid w:val="31559D76"/>
    <w:rsid w:val="3338EEB7"/>
    <w:rsid w:val="37A4FA6D"/>
    <w:rsid w:val="38D2C669"/>
    <w:rsid w:val="40A727D9"/>
    <w:rsid w:val="43A8A8DE"/>
    <w:rsid w:val="52D26588"/>
    <w:rsid w:val="5368686A"/>
    <w:rsid w:val="55ADA7A1"/>
    <w:rsid w:val="680841AD"/>
    <w:rsid w:val="6BBB8CB4"/>
    <w:rsid w:val="7E201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B984"/>
  <w15:docId w15:val="{6A3470EE-C7CE-460B-8D26-9B1698BF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EA49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37D2"/>
    <w:rPr>
      <w:sz w:val="16"/>
      <w:szCs w:val="16"/>
    </w:rPr>
  </w:style>
  <w:style w:type="paragraph" w:styleId="CommentText">
    <w:name w:val="annotation text"/>
    <w:basedOn w:val="Normal"/>
    <w:link w:val="CommentTextChar"/>
    <w:uiPriority w:val="99"/>
    <w:unhideWhenUsed/>
    <w:rsid w:val="00A337D2"/>
    <w:pPr>
      <w:spacing w:line="240" w:lineRule="auto"/>
    </w:pPr>
    <w:rPr>
      <w:sz w:val="20"/>
      <w:szCs w:val="20"/>
    </w:rPr>
  </w:style>
  <w:style w:type="character" w:customStyle="1" w:styleId="CommentTextChar">
    <w:name w:val="Comment Text Char"/>
    <w:basedOn w:val="DefaultParagraphFont"/>
    <w:link w:val="CommentText"/>
    <w:uiPriority w:val="99"/>
    <w:rsid w:val="00A337D2"/>
    <w:rPr>
      <w:sz w:val="20"/>
      <w:szCs w:val="20"/>
    </w:rPr>
  </w:style>
  <w:style w:type="paragraph" w:styleId="CommentSubject">
    <w:name w:val="annotation subject"/>
    <w:basedOn w:val="CommentText"/>
    <w:next w:val="CommentText"/>
    <w:link w:val="CommentSubjectChar"/>
    <w:uiPriority w:val="99"/>
    <w:semiHidden/>
    <w:unhideWhenUsed/>
    <w:rsid w:val="00A337D2"/>
    <w:rPr>
      <w:b/>
      <w:bCs/>
    </w:rPr>
  </w:style>
  <w:style w:type="character" w:customStyle="1" w:styleId="CommentSubjectChar">
    <w:name w:val="Comment Subject Char"/>
    <w:basedOn w:val="CommentTextChar"/>
    <w:link w:val="CommentSubject"/>
    <w:uiPriority w:val="99"/>
    <w:semiHidden/>
    <w:rsid w:val="00A337D2"/>
    <w:rPr>
      <w:b/>
      <w:bCs/>
      <w:sz w:val="20"/>
      <w:szCs w:val="20"/>
    </w:rPr>
  </w:style>
  <w:style w:type="character" w:styleId="Mention">
    <w:name w:val="Mention"/>
    <w:basedOn w:val="DefaultParagraphFont"/>
    <w:uiPriority w:val="99"/>
    <w:unhideWhenUsed/>
    <w:rsid w:val="00F86186"/>
    <w:rPr>
      <w:color w:val="2B579A"/>
      <w:shd w:val="clear" w:color="auto" w:fill="E1DFDD"/>
    </w:rPr>
  </w:style>
  <w:style w:type="character" w:styleId="UnresolvedMention">
    <w:name w:val="Unresolved Mention"/>
    <w:basedOn w:val="DefaultParagraphFont"/>
    <w:uiPriority w:val="99"/>
    <w:unhideWhenUsed/>
    <w:rsid w:val="00805C6D"/>
    <w:rPr>
      <w:color w:val="605E5C"/>
      <w:shd w:val="clear" w:color="auto" w:fill="E1DFDD"/>
    </w:rPr>
  </w:style>
  <w:style w:type="paragraph" w:styleId="Revision">
    <w:name w:val="Revision"/>
    <w:hidden/>
    <w:uiPriority w:val="99"/>
    <w:semiHidden/>
    <w:rsid w:val="00316978"/>
    <w:pPr>
      <w:spacing w:line="240" w:lineRule="auto"/>
    </w:pPr>
  </w:style>
  <w:style w:type="character" w:styleId="Hyperlink">
    <w:name w:val="Hyperlink"/>
    <w:basedOn w:val="DefaultParagraphFont"/>
    <w:uiPriority w:val="99"/>
    <w:unhideWhenUsed/>
    <w:rsid w:val="00C66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7729">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800.394.33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subject=2022%20Website%20Surv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sha.marcynszyn@icf.com?subject=2022%20Website%20Surve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800-422-4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Wang, Kathleen</DisplayName>
        <AccountId>16</AccountId>
        <AccountType/>
      </UserInfo>
      <UserInfo>
        <DisplayName>Zagar, Kristin</DisplayName>
        <AccountId>77</AccountId>
        <AccountType/>
      </UserInfo>
    </SharedWithUsers>
    <MediaLengthInSeconds xmlns="e847b06d-a24a-40c6-8f2a-5006865b8fb4" xsi:nil="true"/>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89184-B222-46FD-8719-F2E68CA591B0}">
  <ds:schemaRefs>
    <ds:schemaRef ds:uri="http://schemas.microsoft.com/office/2006/metadata/properties"/>
    <ds:schemaRef ds:uri="http://schemas.microsoft.com/office/infopath/2007/PartnerControls"/>
    <ds:schemaRef ds:uri="6be3f7aa-bab6-45d2-bd26-3c6f37cf46aa"/>
    <ds:schemaRef ds:uri="e847b06d-a24a-40c6-8f2a-5006865b8fb4"/>
  </ds:schemaRefs>
</ds:datastoreItem>
</file>

<file path=customXml/itemProps2.xml><?xml version="1.0" encoding="utf-8"?>
<ds:datastoreItem xmlns:ds="http://schemas.openxmlformats.org/officeDocument/2006/customXml" ds:itemID="{A88408F2-757C-425A-A62F-952F72449D06}"/>
</file>

<file path=customXml/itemProps3.xml><?xml version="1.0" encoding="utf-8"?>
<ds:datastoreItem xmlns:ds="http://schemas.openxmlformats.org/officeDocument/2006/customXml" ds:itemID="{C7FEBD27-20A1-4BFF-9687-7BD85B646B61}">
  <ds:schemaRefs>
    <ds:schemaRef ds:uri="http://schemas.microsoft.com/sharepoint/v3/contenttype/forms"/>
  </ds:schemaRefs>
</ds:datastoreItem>
</file>

<file path=customXml/itemProps4.xml><?xml version="1.0" encoding="utf-8"?>
<ds:datastoreItem xmlns:ds="http://schemas.openxmlformats.org/officeDocument/2006/customXml" ds:itemID="{A2FA4578-B4F8-4B15-B5EF-D4B15996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2176</Words>
  <Characters>12406</Characters>
  <Application>Microsoft Office Word</Application>
  <DocSecurity>0</DocSecurity>
  <Lines>103</Lines>
  <Paragraphs>29</Paragraphs>
  <ScaleCrop>false</ScaleCrop>
  <Company>Qualtrics</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Gateway Website Survey</dc:title>
  <dc:subject/>
  <dc:creator>Qualtrics</dc:creator>
  <cp:keywords/>
  <dc:description/>
  <cp:lastModifiedBy>Marcynyszyn, Lyscha</cp:lastModifiedBy>
  <cp:revision>26</cp:revision>
  <dcterms:created xsi:type="dcterms:W3CDTF">2022-07-07T20:53:00Z</dcterms:created>
  <dcterms:modified xsi:type="dcterms:W3CDTF">2022-07-28T04:21:00Z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Order">
    <vt:r8>117700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