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3"/>
        <w:gridCol w:w="2396"/>
      </w:tblGrid>
      <w:tr w:rsidRPr="00B94B97" w:rsidR="0025366D" w:rsidTr="00620414" w14:paraId="2EB82C43" w14:textId="77777777">
        <w:tc>
          <w:tcPr>
            <w:tcW w:w="3258" w:type="dxa"/>
          </w:tcPr>
          <w:p w:rsidRPr="00B50A42" w:rsidR="0025366D" w:rsidP="00620414" w:rsidRDefault="0025366D" w14:paraId="5572946C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B50A42">
              <w:rPr>
                <w:rFonts w:ascii="Arial" w:hAnsi="Arial" w:cs="Arial"/>
              </w:rPr>
              <w:t xml:space="preserve">U.S. DEPARTMENT OF </w:t>
            </w:r>
          </w:p>
          <w:p w:rsidRPr="00B50A42" w:rsidR="0025366D" w:rsidP="00620414" w:rsidRDefault="0025366D" w14:paraId="27B4C788" w14:textId="77777777">
            <w:pPr>
              <w:spacing w:before="120"/>
              <w:rPr>
                <w:rFonts w:ascii="Arial" w:hAnsi="Arial" w:cs="Arial"/>
              </w:rPr>
            </w:pPr>
            <w:r w:rsidRPr="00B50A42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5D576D2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50A4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B50A42" w:rsidR="0025366D" w:rsidP="00B50A42" w:rsidRDefault="00114CDC" w14:paraId="7E02FBE1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B50A42">
              <w:rPr>
                <w:rFonts w:ascii="Arial" w:hAnsi="Arial" w:cs="Arial"/>
              </w:rPr>
              <w:t xml:space="preserve">Applications for Vessel Inspection, Waiver, </w:t>
            </w:r>
            <w:r w:rsidR="00B50A42">
              <w:rPr>
                <w:rFonts w:ascii="Arial" w:hAnsi="Arial" w:cs="Arial"/>
              </w:rPr>
              <w:br/>
            </w:r>
            <w:r w:rsidRPr="00B50A42">
              <w:rPr>
                <w:rFonts w:ascii="Arial" w:hAnsi="Arial" w:cs="Arial"/>
              </w:rPr>
              <w:t>and Continuous Synopsis Record</w:t>
            </w:r>
          </w:p>
        </w:tc>
        <w:tc>
          <w:tcPr>
            <w:tcW w:w="2430" w:type="dxa"/>
          </w:tcPr>
          <w:p w:rsidRPr="003A5F4F" w:rsidR="0025366D" w:rsidP="00620414" w:rsidRDefault="0025366D" w14:paraId="5385E5F7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F4F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3A5F4F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3A5F4F" w:rsidR="00114CDC">
              <w:rPr>
                <w:rFonts w:ascii="Arial" w:hAnsi="Arial" w:cs="Arial"/>
                <w:sz w:val="22"/>
                <w:szCs w:val="22"/>
              </w:rPr>
              <w:t>02</w:t>
            </w:r>
          </w:p>
          <w:p w:rsidRPr="0025366D" w:rsidR="0025366D" w:rsidP="001125E6" w:rsidRDefault="0025366D" w14:paraId="52D41F0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B50A42" w:rsidR="006E5347">
              <w:rPr>
                <w:rFonts w:ascii="Arial" w:hAnsi="Arial" w:cs="Arial"/>
              </w:rPr>
              <w:t>0</w:t>
            </w:r>
            <w:r w:rsidR="001125E6">
              <w:rPr>
                <w:rFonts w:ascii="Arial" w:hAnsi="Arial" w:cs="Arial"/>
              </w:rPr>
              <w:t>8</w:t>
            </w:r>
            <w:r w:rsidRPr="00B50A42" w:rsidR="00B50A42">
              <w:rPr>
                <w:rFonts w:ascii="Arial" w:hAnsi="Arial" w:cs="Arial"/>
              </w:rPr>
              <w:t>/3</w:t>
            </w:r>
            <w:r w:rsidR="00984FC6">
              <w:rPr>
                <w:rFonts w:ascii="Arial" w:hAnsi="Arial" w:cs="Arial"/>
              </w:rPr>
              <w:t>1</w:t>
            </w:r>
            <w:r w:rsidRPr="00B50A42" w:rsidR="00B50A42">
              <w:rPr>
                <w:rFonts w:ascii="Arial" w:hAnsi="Arial" w:cs="Arial"/>
              </w:rPr>
              <w:t>/20</w:t>
            </w:r>
            <w:r w:rsidR="00984FC6">
              <w:rPr>
                <w:rFonts w:ascii="Arial" w:hAnsi="Arial" w:cs="Arial"/>
              </w:rPr>
              <w:t>2</w:t>
            </w:r>
            <w:r w:rsidR="001125E6">
              <w:rPr>
                <w:rFonts w:ascii="Arial" w:hAnsi="Arial" w:cs="Arial"/>
              </w:rPr>
              <w:t>2</w:t>
            </w:r>
          </w:p>
        </w:tc>
      </w:tr>
    </w:tbl>
    <w:p w:rsidRPr="00B94B97" w:rsidR="00FE4C8A" w:rsidP="007A543D" w:rsidRDefault="00FE4C8A" w14:paraId="6A86C77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777E2995" w14:textId="77777777">
        <w:tc>
          <w:tcPr>
            <w:tcW w:w="3258" w:type="dxa"/>
          </w:tcPr>
          <w:p w:rsidRPr="009A06C7" w:rsidR="00043525" w:rsidP="00927CE3" w:rsidRDefault="00043525" w14:paraId="4F9E810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C04594" w:rsidR="00043525" w:rsidP="00114CDC" w:rsidRDefault="00C04594" w14:paraId="0ECA0713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Owners</w:t>
            </w:r>
            <w:r w:rsidR="00114CDC">
              <w:rPr>
                <w:rFonts w:ascii="Arial" w:hAnsi="Arial" w:cs="Arial"/>
              </w:rPr>
              <w:t xml:space="preserve">, operators, agents or masters </w:t>
            </w:r>
            <w:r w:rsidRPr="00C04594">
              <w:rPr>
                <w:rFonts w:ascii="Arial" w:hAnsi="Arial" w:cs="Arial"/>
              </w:rPr>
              <w:t>of vessels.</w:t>
            </w:r>
          </w:p>
        </w:tc>
      </w:tr>
      <w:tr w:rsidRPr="00927CE3" w:rsidR="00CA2732" w:rsidTr="00007FCB" w14:paraId="204D79A4" w14:textId="77777777">
        <w:tc>
          <w:tcPr>
            <w:tcW w:w="3258" w:type="dxa"/>
          </w:tcPr>
          <w:p w:rsidRPr="009A06C7" w:rsidR="00043525" w:rsidP="00927CE3" w:rsidRDefault="00043525" w14:paraId="3E0E367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C04594" w:rsidR="00043525" w:rsidP="00AB2467" w:rsidRDefault="00C04594" w14:paraId="424D088A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>Coast Guard (CG)</w:t>
            </w:r>
            <w:r w:rsidR="00274006">
              <w:rPr>
                <w:rFonts w:ascii="Arial" w:hAnsi="Arial" w:cs="Arial"/>
              </w:rPr>
              <w:t xml:space="preserve"> to—(1) schedule a U.S. vessel for inspection, (2) consider a national defense waiver request for a U.S. vessel, or (3) issue a U.S. vessel a Continuous Synopsis Record</w:t>
            </w:r>
            <w:r w:rsidR="000B5C9F">
              <w:rPr>
                <w:rFonts w:ascii="Arial" w:hAnsi="Arial" w:cs="Arial"/>
              </w:rPr>
              <w:t xml:space="preserve"> (CSR)</w:t>
            </w:r>
            <w:r w:rsidR="00274006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5C2F1B7C" w14:textId="77777777">
        <w:tc>
          <w:tcPr>
            <w:tcW w:w="3258" w:type="dxa"/>
          </w:tcPr>
          <w:p w:rsidRPr="009A06C7" w:rsidR="00043525" w:rsidP="00927CE3" w:rsidRDefault="00043525" w14:paraId="574044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P="00CB026D" w:rsidRDefault="00AB2467" w14:paraId="578EA84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an inspection, use </w:t>
            </w:r>
            <w:r w:rsidR="00CB026D">
              <w:rPr>
                <w:rFonts w:ascii="Arial" w:hAnsi="Arial" w:cs="Arial"/>
              </w:rPr>
              <w:t>form CG-3752</w:t>
            </w:r>
            <w:r w:rsidR="001125E6">
              <w:rPr>
                <w:rFonts w:ascii="Arial" w:hAnsi="Arial" w:cs="Arial"/>
              </w:rPr>
              <w:t xml:space="preserve"> &amp; CG-3752A</w:t>
            </w:r>
            <w:r w:rsidRPr="00C04594" w:rsidR="00C04594">
              <w:rPr>
                <w:rFonts w:ascii="Arial" w:hAnsi="Arial" w:cs="Arial"/>
              </w:rPr>
              <w:t>.</w:t>
            </w:r>
          </w:p>
          <w:p w:rsidR="00CB026D" w:rsidP="00CB026D" w:rsidRDefault="00CB026D" w14:paraId="16DA5DA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AB2467">
              <w:rPr>
                <w:rFonts w:ascii="Arial" w:hAnsi="Arial" w:cs="Arial"/>
              </w:rPr>
              <w:t xml:space="preserve">a vessel seeking a national defense waiver, use form </w:t>
            </w:r>
            <w:r>
              <w:rPr>
                <w:rFonts w:ascii="Arial" w:hAnsi="Arial" w:cs="Arial"/>
              </w:rPr>
              <w:t>CG-2633</w:t>
            </w:r>
            <w:r w:rsidR="00AB2467">
              <w:rPr>
                <w:rFonts w:ascii="Arial" w:hAnsi="Arial" w:cs="Arial"/>
              </w:rPr>
              <w:t>.</w:t>
            </w:r>
          </w:p>
          <w:p w:rsidR="000B5C9F" w:rsidP="005E371E" w:rsidRDefault="00AB2467" w14:paraId="52466E9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 CSR, use form </w:t>
            </w:r>
            <w:r w:rsidR="000B5C9F">
              <w:rPr>
                <w:rFonts w:ascii="Arial" w:hAnsi="Arial" w:cs="Arial"/>
              </w:rPr>
              <w:t>CG-6039</w:t>
            </w:r>
            <w:r w:rsidRPr="00C04594" w:rsidR="000B5C9F">
              <w:rPr>
                <w:rFonts w:ascii="Arial" w:hAnsi="Arial" w:cs="Arial"/>
              </w:rPr>
              <w:t>.</w:t>
            </w:r>
          </w:p>
          <w:p w:rsidRPr="00C04594" w:rsidR="00AB2467" w:rsidP="002C0FAC" w:rsidRDefault="00AB2467" w14:paraId="730D317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forms are available at—</w:t>
            </w:r>
            <w:r>
              <w:t xml:space="preserve"> </w:t>
            </w:r>
            <w:hyperlink w:history="1" r:id="rId11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182BB65F" w14:textId="77777777">
        <w:tc>
          <w:tcPr>
            <w:tcW w:w="3258" w:type="dxa"/>
          </w:tcPr>
          <w:p w:rsidRPr="009A06C7" w:rsidR="00043525" w:rsidP="00927CE3" w:rsidRDefault="00043525" w14:paraId="163E571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C04594" w:rsidR="00043525" w:rsidP="002C0FAC" w:rsidRDefault="00731014" w14:paraId="709ED3A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44484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vessel seeking an </w:t>
            </w:r>
            <w:r w:rsidR="000B5C9F">
              <w:rPr>
                <w:rFonts w:ascii="Arial" w:hAnsi="Arial" w:cs="Arial"/>
              </w:rPr>
              <w:t xml:space="preserve">inspection, at least 30 days prior to the expiration of a </w:t>
            </w:r>
            <w:r w:rsidR="005E371E">
              <w:rPr>
                <w:rFonts w:ascii="Arial" w:hAnsi="Arial" w:cs="Arial"/>
              </w:rPr>
              <w:t xml:space="preserve">U.S. </w:t>
            </w:r>
            <w:r w:rsidR="00AB2467">
              <w:rPr>
                <w:rFonts w:ascii="Arial" w:hAnsi="Arial" w:cs="Arial"/>
              </w:rPr>
              <w:t>v</w:t>
            </w:r>
            <w:r w:rsidR="005E371E">
              <w:rPr>
                <w:rFonts w:ascii="Arial" w:hAnsi="Arial" w:cs="Arial"/>
              </w:rPr>
              <w:t>essel’s Certificate of I</w:t>
            </w:r>
            <w:r w:rsidR="000B5C9F">
              <w:rPr>
                <w:rFonts w:ascii="Arial" w:hAnsi="Arial" w:cs="Arial"/>
              </w:rPr>
              <w:t xml:space="preserve">nspection.  For a vessel seeking a </w:t>
            </w:r>
            <w:r w:rsidR="005E371E">
              <w:rPr>
                <w:rFonts w:ascii="Arial" w:hAnsi="Arial" w:cs="Arial"/>
              </w:rPr>
              <w:t xml:space="preserve">national defense </w:t>
            </w:r>
            <w:r w:rsidR="000B5C9F">
              <w:rPr>
                <w:rFonts w:ascii="Arial" w:hAnsi="Arial" w:cs="Arial"/>
              </w:rPr>
              <w:t xml:space="preserve">waiver, </w:t>
            </w:r>
            <w:r w:rsidR="00444845">
              <w:rPr>
                <w:rFonts w:ascii="Arial" w:hAnsi="Arial" w:cs="Arial"/>
              </w:rPr>
              <w:t xml:space="preserve">the </w:t>
            </w:r>
            <w:r w:rsidR="00151833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to the CG before </w:t>
            </w:r>
            <w:r w:rsidR="00151833">
              <w:rPr>
                <w:rFonts w:ascii="Arial" w:hAnsi="Arial" w:cs="Arial"/>
              </w:rPr>
              <w:t xml:space="preserve">a determination can be made.  For </w:t>
            </w:r>
            <w:r w:rsidR="00444845">
              <w:rPr>
                <w:rFonts w:ascii="Arial" w:hAnsi="Arial" w:cs="Arial"/>
              </w:rPr>
              <w:t xml:space="preserve">a </w:t>
            </w:r>
            <w:r w:rsidR="00151833">
              <w:rPr>
                <w:rFonts w:ascii="Arial" w:hAnsi="Arial" w:cs="Arial"/>
              </w:rPr>
              <w:t xml:space="preserve">vessel </w:t>
            </w:r>
            <w:r w:rsidR="000B5C9F">
              <w:rPr>
                <w:rFonts w:ascii="Arial" w:hAnsi="Arial" w:cs="Arial"/>
              </w:rPr>
              <w:t xml:space="preserve">seeking issuance of a CSR, </w:t>
            </w:r>
            <w:r w:rsidR="00444845">
              <w:rPr>
                <w:rFonts w:ascii="Arial" w:hAnsi="Arial" w:cs="Arial"/>
              </w:rPr>
              <w:t xml:space="preserve">the information must be submitted </w:t>
            </w:r>
            <w:r w:rsidR="000B5C9F">
              <w:rPr>
                <w:rFonts w:ascii="Arial" w:hAnsi="Arial" w:cs="Arial"/>
              </w:rPr>
              <w:t xml:space="preserve">before </w:t>
            </w:r>
            <w:r w:rsidR="005E371E">
              <w:rPr>
                <w:rFonts w:ascii="Arial" w:hAnsi="Arial" w:cs="Arial"/>
              </w:rPr>
              <w:t>issuance of</w:t>
            </w:r>
            <w:r w:rsidR="000B5C9F">
              <w:rPr>
                <w:rFonts w:ascii="Arial" w:hAnsi="Arial" w:cs="Arial"/>
              </w:rPr>
              <w:t xml:space="preserve"> a CSR.</w:t>
            </w:r>
          </w:p>
        </w:tc>
      </w:tr>
      <w:tr w:rsidRPr="00927CE3" w:rsidR="00CA2732" w:rsidTr="00007FCB" w14:paraId="59C67C4C" w14:textId="77777777">
        <w:tc>
          <w:tcPr>
            <w:tcW w:w="3258" w:type="dxa"/>
          </w:tcPr>
          <w:p w:rsidRPr="009A06C7" w:rsidR="00043525" w:rsidP="00927CE3" w:rsidRDefault="00043525" w14:paraId="60000D3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0B5C9F" w:rsidP="00770276" w:rsidRDefault="00770276" w14:paraId="7D08B5DF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By mail, </w:t>
            </w:r>
            <w:r w:rsidR="00A2212D">
              <w:rPr>
                <w:rFonts w:ascii="Arial" w:hAnsi="Arial" w:cs="Arial"/>
              </w:rPr>
              <w:t xml:space="preserve">phone, </w:t>
            </w:r>
            <w:r w:rsidRPr="008D3354">
              <w:rPr>
                <w:rFonts w:ascii="Arial" w:hAnsi="Arial" w:cs="Arial"/>
              </w:rPr>
              <w:t xml:space="preserve">fax </w:t>
            </w:r>
            <w:r w:rsidRPr="008D3354" w:rsidR="00151833">
              <w:rPr>
                <w:rFonts w:ascii="Arial" w:hAnsi="Arial" w:cs="Arial"/>
              </w:rPr>
              <w:t>or electronically</w:t>
            </w:r>
            <w:r w:rsidRPr="008D3354" w:rsidR="00444845">
              <w:rPr>
                <w:rFonts w:ascii="Arial" w:hAnsi="Arial" w:cs="Arial"/>
              </w:rPr>
              <w:t xml:space="preserve"> </w:t>
            </w:r>
            <w:r w:rsidRPr="008D3354" w:rsidR="00CE0304">
              <w:rPr>
                <w:rFonts w:ascii="Arial" w:hAnsi="Arial" w:cs="Arial"/>
              </w:rPr>
              <w:t xml:space="preserve">submitted </w:t>
            </w:r>
            <w:r w:rsidRPr="008D3354" w:rsidR="00675B0F">
              <w:rPr>
                <w:rFonts w:ascii="Arial" w:hAnsi="Arial" w:cs="Arial"/>
              </w:rPr>
              <w:t xml:space="preserve">via </w:t>
            </w:r>
            <w:r w:rsidRPr="008D3354" w:rsidR="00CE0304">
              <w:rPr>
                <w:rFonts w:ascii="Arial" w:hAnsi="Arial" w:cs="Arial"/>
              </w:rPr>
              <w:t xml:space="preserve">e-mail </w:t>
            </w:r>
            <w:r w:rsidRPr="008D3354" w:rsidR="00444845">
              <w:rPr>
                <w:rFonts w:ascii="Arial" w:hAnsi="Arial" w:cs="Arial"/>
              </w:rPr>
              <w:t>to</w:t>
            </w:r>
            <w:r w:rsidR="000B5C9F">
              <w:rPr>
                <w:rFonts w:ascii="Arial" w:hAnsi="Arial" w:cs="Arial"/>
              </w:rPr>
              <w:t>—</w:t>
            </w:r>
          </w:p>
          <w:p w:rsidR="000B5C9F" w:rsidP="00A2212D" w:rsidRDefault="005E371E" w14:paraId="52362E9C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D3354" w:rsidR="00444845">
              <w:rPr>
                <w:rFonts w:ascii="Arial" w:hAnsi="Arial" w:cs="Arial"/>
              </w:rPr>
              <w:t xml:space="preserve">he </w:t>
            </w:r>
            <w:r w:rsidR="00AB2467">
              <w:rPr>
                <w:rFonts w:ascii="Arial" w:hAnsi="Arial" w:cs="Arial"/>
              </w:rPr>
              <w:t>Officer in Charge, Marine Inspection (</w:t>
            </w:r>
            <w:r w:rsidRPr="008D3354" w:rsidR="00444845">
              <w:rPr>
                <w:rFonts w:ascii="Arial" w:hAnsi="Arial" w:cs="Arial"/>
              </w:rPr>
              <w:t>OCMI</w:t>
            </w:r>
            <w:r w:rsidR="00AB2467">
              <w:rPr>
                <w:rFonts w:ascii="Arial" w:hAnsi="Arial" w:cs="Arial"/>
              </w:rPr>
              <w:t>)</w:t>
            </w:r>
            <w:r w:rsidR="002E2033">
              <w:rPr>
                <w:rFonts w:ascii="Arial" w:hAnsi="Arial" w:cs="Arial"/>
              </w:rPr>
              <w:t xml:space="preserve"> at a CG Sector Office</w:t>
            </w:r>
            <w:r w:rsidR="00AB2467">
              <w:rPr>
                <w:rFonts w:ascii="Arial" w:hAnsi="Arial" w:cs="Arial"/>
              </w:rPr>
              <w:t>,</w:t>
            </w:r>
            <w:r w:rsidR="000B5C9F">
              <w:rPr>
                <w:rFonts w:ascii="Arial" w:hAnsi="Arial" w:cs="Arial"/>
              </w:rPr>
              <w:t xml:space="preserve"> for a vessel seeking an inspection</w:t>
            </w:r>
            <w:r w:rsidR="00A2212D">
              <w:rPr>
                <w:rFonts w:ascii="Arial" w:hAnsi="Arial" w:cs="Arial"/>
              </w:rPr>
              <w:t>.  Use form CG-3752</w:t>
            </w:r>
            <w:r w:rsidR="001125E6">
              <w:rPr>
                <w:rFonts w:ascii="Arial" w:hAnsi="Arial" w:cs="Arial"/>
              </w:rPr>
              <w:t xml:space="preserve"> &amp; CG-3652A</w:t>
            </w:r>
            <w:r w:rsidR="000B5C9F">
              <w:rPr>
                <w:rFonts w:ascii="Arial" w:hAnsi="Arial" w:cs="Arial"/>
              </w:rPr>
              <w:t>.</w:t>
            </w:r>
          </w:p>
          <w:p w:rsidR="000B5C9F" w:rsidP="00A2212D" w:rsidRDefault="005E371E" w14:paraId="03A70798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B5C9F">
              <w:rPr>
                <w:rFonts w:ascii="Arial" w:hAnsi="Arial" w:cs="Arial"/>
              </w:rPr>
              <w:t xml:space="preserve">he </w:t>
            </w:r>
            <w:r w:rsidR="002C0FAC">
              <w:rPr>
                <w:rFonts w:ascii="Arial" w:hAnsi="Arial" w:cs="Arial"/>
              </w:rPr>
              <w:t xml:space="preserve">CG </w:t>
            </w:r>
            <w:r w:rsidR="00AA6826">
              <w:rPr>
                <w:rFonts w:ascii="Arial" w:hAnsi="Arial" w:cs="Arial"/>
              </w:rPr>
              <w:t>District</w:t>
            </w:r>
            <w:r w:rsidR="000B5C9F">
              <w:rPr>
                <w:rFonts w:ascii="Arial" w:hAnsi="Arial" w:cs="Arial"/>
              </w:rPr>
              <w:t xml:space="preserve"> Commander, for a vessel seeking a national defense waiver.</w:t>
            </w:r>
            <w:r w:rsidR="00A2212D">
              <w:rPr>
                <w:rFonts w:ascii="Arial" w:hAnsi="Arial" w:cs="Arial"/>
              </w:rPr>
              <w:t xml:space="preserve">  Use form CG-2633.</w:t>
            </w:r>
            <w:r w:rsidR="00AB2467">
              <w:rPr>
                <w:rFonts w:ascii="Arial" w:hAnsi="Arial" w:cs="Arial"/>
              </w:rPr>
              <w:t xml:space="preserve">  In cases of extreme urgency, the application can be made orally.  </w:t>
            </w:r>
          </w:p>
          <w:p w:rsidR="000B5C9F" w:rsidP="00A2212D" w:rsidRDefault="005E371E" w14:paraId="39DAFB6E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B5C9F">
              <w:rPr>
                <w:rFonts w:ascii="Arial" w:hAnsi="Arial" w:cs="Arial"/>
              </w:rPr>
              <w:t xml:space="preserve">he </w:t>
            </w:r>
            <w:r w:rsidR="00AA6826">
              <w:rPr>
                <w:rFonts w:ascii="Arial" w:hAnsi="Arial" w:cs="Arial"/>
              </w:rPr>
              <w:t>National</w:t>
            </w:r>
            <w:r w:rsidR="000B5C9F">
              <w:rPr>
                <w:rFonts w:ascii="Arial" w:hAnsi="Arial" w:cs="Arial"/>
              </w:rPr>
              <w:t xml:space="preserve"> Vessel </w:t>
            </w:r>
            <w:r w:rsidR="00AA6826">
              <w:rPr>
                <w:rFonts w:ascii="Arial" w:hAnsi="Arial" w:cs="Arial"/>
              </w:rPr>
              <w:t>Documentation</w:t>
            </w:r>
            <w:r w:rsidR="000B5C9F">
              <w:rPr>
                <w:rFonts w:ascii="Arial" w:hAnsi="Arial" w:cs="Arial"/>
              </w:rPr>
              <w:t xml:space="preserve"> Center (NVDC), for a vessel seeking a CSR.</w:t>
            </w:r>
            <w:r w:rsidR="00A2212D">
              <w:rPr>
                <w:rFonts w:ascii="Arial" w:hAnsi="Arial" w:cs="Arial"/>
              </w:rPr>
              <w:t xml:space="preserve">  Use form CG-6039.  </w:t>
            </w:r>
          </w:p>
          <w:p w:rsidR="00A2212D" w:rsidP="00770276" w:rsidRDefault="00A2212D" w14:paraId="20EC810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 are available at—</w:t>
            </w:r>
            <w:r>
              <w:t xml:space="preserve"> </w:t>
            </w:r>
            <w:hyperlink w:history="1" r:id="rId12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Pr="00C04594" w:rsidR="00CA2732" w:rsidP="00A2212D" w:rsidRDefault="008D3354" w14:paraId="2C1FC49D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A comprehensive list of </w:t>
            </w:r>
            <w:r w:rsidR="00A2212D">
              <w:rPr>
                <w:rFonts w:ascii="Arial" w:hAnsi="Arial" w:cs="Arial"/>
              </w:rPr>
              <w:t xml:space="preserve">contact info for </w:t>
            </w:r>
            <w:r w:rsidRPr="008D3354">
              <w:rPr>
                <w:rFonts w:ascii="Arial" w:hAnsi="Arial" w:cs="Arial"/>
              </w:rPr>
              <w:t xml:space="preserve">Coast Guard units, can be found at: </w:t>
            </w:r>
            <w:hyperlink w:history="1" r:id="rId13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8D3354">
              <w:rPr>
                <w:rFonts w:ascii="Arial" w:hAnsi="Arial" w:cs="Arial"/>
              </w:rPr>
              <w:t xml:space="preserve">. </w:t>
            </w:r>
          </w:p>
        </w:tc>
      </w:tr>
      <w:tr w:rsidRPr="00927CE3" w:rsidR="006821C9" w:rsidTr="00007FCB" w14:paraId="6EF75F75" w14:textId="77777777">
        <w:tc>
          <w:tcPr>
            <w:tcW w:w="3258" w:type="dxa"/>
          </w:tcPr>
          <w:p w:rsidRPr="009A06C7" w:rsidR="006821C9" w:rsidP="00927CE3" w:rsidRDefault="009A06C7" w14:paraId="2E9B51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A2212D" w:rsidP="00444845" w:rsidRDefault="00151833" w14:paraId="1791249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 the information and</w:t>
            </w:r>
            <w:r w:rsidR="00A2212D">
              <w:rPr>
                <w:rFonts w:ascii="Arial" w:hAnsi="Arial" w:cs="Arial"/>
              </w:rPr>
              <w:t>—</w:t>
            </w:r>
            <w:r>
              <w:rPr>
                <w:rFonts w:ascii="Arial" w:hAnsi="Arial" w:cs="Arial"/>
              </w:rPr>
              <w:t xml:space="preserve"> </w:t>
            </w:r>
          </w:p>
          <w:p w:rsidR="00A2212D" w:rsidP="00A2212D" w:rsidRDefault="005E371E" w14:paraId="36366178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2212D">
              <w:rPr>
                <w:rFonts w:ascii="Arial" w:hAnsi="Arial" w:cs="Arial"/>
              </w:rPr>
              <w:t xml:space="preserve">ontact the poc to schedule a time for a vessel seeking an inspection.  </w:t>
            </w:r>
          </w:p>
          <w:p w:rsidR="00A2212D" w:rsidP="00A2212D" w:rsidRDefault="005E371E" w14:paraId="5F46088A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212D">
              <w:rPr>
                <w:rFonts w:ascii="Arial" w:hAnsi="Arial" w:cs="Arial"/>
              </w:rPr>
              <w:t>etermine if a vessel is eligible to receive a national defense waiver.</w:t>
            </w:r>
            <w:r>
              <w:rPr>
                <w:rFonts w:ascii="Arial" w:hAnsi="Arial" w:cs="Arial"/>
              </w:rPr>
              <w:t xml:space="preserve">  If so, a waiver is issued by the CG.  </w:t>
            </w:r>
          </w:p>
          <w:p w:rsidRPr="00C04594" w:rsidR="006821C9" w:rsidP="005E371E" w:rsidRDefault="005E371E" w14:paraId="1CC28F12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E371E">
              <w:rPr>
                <w:rFonts w:ascii="Arial" w:hAnsi="Arial" w:cs="Arial"/>
              </w:rPr>
              <w:t>etermine if a vessel is eligible to receive a CSR</w:t>
            </w:r>
            <w:r w:rsidRPr="005E371E" w:rsidR="00A2212D">
              <w:rPr>
                <w:rFonts w:ascii="Arial" w:hAnsi="Arial" w:cs="Arial"/>
              </w:rPr>
              <w:t xml:space="preserve">.  </w:t>
            </w:r>
            <w:r w:rsidRPr="005E371E" w:rsidR="00444845">
              <w:rPr>
                <w:rFonts w:ascii="Arial" w:hAnsi="Arial" w:cs="Arial"/>
              </w:rPr>
              <w:t xml:space="preserve">If </w:t>
            </w:r>
            <w:r w:rsidRPr="005E371E">
              <w:rPr>
                <w:rFonts w:ascii="Arial" w:hAnsi="Arial" w:cs="Arial"/>
              </w:rPr>
              <w:t>so, a CSR is issued</w:t>
            </w:r>
            <w:r>
              <w:rPr>
                <w:rFonts w:ascii="Arial" w:hAnsi="Arial" w:cs="Arial"/>
              </w:rPr>
              <w:t xml:space="preserve"> by the CG</w:t>
            </w:r>
            <w:r w:rsidRPr="005E371E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738B3726" w14:textId="77777777">
        <w:tc>
          <w:tcPr>
            <w:tcW w:w="3258" w:type="dxa"/>
          </w:tcPr>
          <w:p w:rsidRPr="009A06C7" w:rsidR="00043525" w:rsidP="00927CE3" w:rsidRDefault="00043525" w14:paraId="2315F50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731014" w:rsidR="00731014" w:rsidP="00731014" w:rsidRDefault="00731014" w14:paraId="1C64F79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 w:rsidR="005E371E">
              <w:rPr>
                <w:rFonts w:ascii="Arial" w:hAnsi="Arial" w:cs="Arial"/>
                <w:color w:val="000000"/>
              </w:rPr>
              <w:t xml:space="preserve">, </w:t>
            </w:r>
            <w:r w:rsidR="002C0FAC">
              <w:rPr>
                <w:rFonts w:ascii="Arial" w:hAnsi="Arial" w:cs="Arial"/>
                <w:color w:val="000000"/>
              </w:rPr>
              <w:t xml:space="preserve">CG </w:t>
            </w:r>
            <w:r w:rsidR="005E371E">
              <w:rPr>
                <w:rFonts w:ascii="Arial" w:hAnsi="Arial" w:cs="Arial"/>
                <w:color w:val="000000"/>
              </w:rPr>
              <w:t>District Commander, or the NVDC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P="00731014" w:rsidRDefault="00731014" w14:paraId="687C0A1D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4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731014" w:rsidRDefault="005E371E" w14:paraId="799CF0B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list of CG District Commanders, </w:t>
            </w:r>
            <w:r w:rsidRPr="00731014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w:history="1" r:id="rId15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190516" w:rsidRDefault="005E371E" w14:paraId="14CAC7AA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NVDC contact info is—</w:t>
            </w:r>
          </w:p>
          <w:p w:rsidRPr="00E047FC" w:rsidR="00190516" w:rsidP="00190516" w:rsidRDefault="00190516" w14:paraId="425A86EB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National Vessel Documentation Center</w:t>
            </w:r>
          </w:p>
          <w:p w:rsidRPr="00E047FC" w:rsidR="00190516" w:rsidP="00190516" w:rsidRDefault="00190516" w14:paraId="25F6CE1F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Attn: CSR Desk</w:t>
            </w:r>
          </w:p>
          <w:p w:rsidRPr="00E047FC" w:rsidR="00190516" w:rsidP="00190516" w:rsidRDefault="00190516" w14:paraId="084E528F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P.O. Box 1750</w:t>
            </w:r>
          </w:p>
          <w:p w:rsidRPr="00E047FC" w:rsidR="00190516" w:rsidP="00190516" w:rsidRDefault="00190516" w14:paraId="3FC1DC84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Falling Waters, WV 25419-1750</w:t>
            </w:r>
          </w:p>
          <w:p w:rsidRPr="00E047FC" w:rsidR="00190516" w:rsidP="00190516" w:rsidRDefault="00190516" w14:paraId="0B358002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Toll Free: (866) 603-5476</w:t>
            </w:r>
          </w:p>
          <w:p w:rsidRPr="00E047FC" w:rsidR="00190516" w:rsidP="00190516" w:rsidRDefault="00190516" w14:paraId="1E7C8E37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Fax:  (304) 271-2563</w:t>
            </w:r>
          </w:p>
          <w:p w:rsidRPr="00E047FC" w:rsidR="00190516" w:rsidP="00190516" w:rsidRDefault="00190516" w14:paraId="2B68A461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 xml:space="preserve">e-mail:  </w:t>
            </w:r>
            <w:hyperlink w:history="1" r:id="rId16">
              <w:r w:rsidRPr="00E047FC">
                <w:rPr>
                  <w:rStyle w:val="Hyperlink"/>
                  <w:rFonts w:ascii="Arial" w:hAnsi="Arial" w:cs="Arial"/>
                </w:rPr>
                <w:t>vdc-pf-csrdesk@uscg.mil</w:t>
              </w:r>
            </w:hyperlink>
            <w:r w:rsidRPr="00E047FC">
              <w:rPr>
                <w:rFonts w:ascii="Arial" w:hAnsi="Arial" w:cs="Arial"/>
                <w:color w:val="000000"/>
              </w:rPr>
              <w:t xml:space="preserve"> </w:t>
            </w:r>
          </w:p>
          <w:p w:rsidRPr="00190516" w:rsidR="00190516" w:rsidP="00190516" w:rsidRDefault="00190516" w14:paraId="6876F341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or visit</w:t>
            </w:r>
            <w:r w:rsidR="00E047FC">
              <w:rPr>
                <w:rFonts w:ascii="Arial" w:hAnsi="Arial" w:cs="Arial"/>
                <w:color w:val="000000"/>
              </w:rPr>
              <w:t xml:space="preserve"> this </w:t>
            </w:r>
            <w:hyperlink w:history="1" r:id="rId17">
              <w:r w:rsidRPr="00E047FC" w:rsidR="00E047FC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E047FC">
              <w:rPr>
                <w:rFonts w:ascii="Arial" w:hAnsi="Arial" w:cs="Arial"/>
                <w:color w:val="000000"/>
              </w:rPr>
              <w:t xml:space="preserve">.  </w:t>
            </w:r>
          </w:p>
          <w:p w:rsidRPr="00C04594" w:rsidR="005E371E" w:rsidP="0042022F" w:rsidRDefault="005E371E" w14:paraId="365EF289" w14:textId="77777777">
            <w:pPr>
              <w:spacing w:before="120" w:after="120"/>
              <w:ind w:left="702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:rsidRDefault="00043525" w14:paraId="3ECFB4A6" w14:textId="77777777"/>
    <w:sectPr w:rsidR="00043525" w:rsidSect="006E5347">
      <w:footerReference w:type="default" r:id="rId1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1602D" w14:textId="77777777" w:rsidR="00010539" w:rsidRDefault="00010539" w:rsidP="00E224F3">
      <w:r>
        <w:separator/>
      </w:r>
    </w:p>
  </w:endnote>
  <w:endnote w:type="continuationSeparator" w:id="0">
    <w:p w14:paraId="7AAEC8BE" w14:textId="77777777" w:rsidR="00010539" w:rsidRDefault="0001053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9168" w14:textId="77777777" w:rsidR="00435B43" w:rsidRDefault="00435B4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106F1428" w14:textId="77777777" w:rsidR="00435B43" w:rsidRDefault="00B50A42" w:rsidP="00620414">
    <w:pPr>
      <w:pStyle w:val="Footer"/>
    </w:pPr>
    <w:r w:rsidRPr="00B50A42">
      <w:rPr>
        <w:rFonts w:ascii="Arial" w:hAnsi="Arial" w:cs="Arial"/>
        <w:sz w:val="20"/>
        <w:szCs w:val="16"/>
      </w:rPr>
      <w:t>The Coast Guard estimates that the average burden per response for this report varies per information collection—about 1</w:t>
    </w:r>
    <w:r>
      <w:rPr>
        <w:rFonts w:ascii="Arial" w:hAnsi="Arial" w:cs="Arial"/>
        <w:sz w:val="20"/>
        <w:szCs w:val="16"/>
      </w:rPr>
      <w:t>5</w:t>
    </w:r>
    <w:r w:rsidRPr="00B50A42">
      <w:rPr>
        <w:rFonts w:ascii="Arial" w:hAnsi="Arial" w:cs="Arial"/>
        <w:sz w:val="20"/>
        <w:szCs w:val="16"/>
      </w:rPr>
      <w:t xml:space="preserve"> minutes per </w:t>
    </w:r>
    <w:r>
      <w:rPr>
        <w:rFonts w:ascii="Arial" w:hAnsi="Arial" w:cs="Arial"/>
        <w:sz w:val="20"/>
        <w:szCs w:val="16"/>
      </w:rPr>
      <w:t xml:space="preserve">application for inspection, and up to 30 minutes per application for a national defense waiver or CSR.  You may </w:t>
    </w:r>
    <w:r w:rsidR="00435B43">
      <w:rPr>
        <w:rFonts w:ascii="Arial" w:hAnsi="Arial" w:cs="Arial"/>
        <w:sz w:val="20"/>
        <w:szCs w:val="16"/>
      </w:rPr>
      <w:t xml:space="preserve">submit any comments concerning the accuracy of this burden estimate or any suggestions for reducing the burden to: Commandant </w:t>
    </w:r>
    <w:r w:rsidR="006E5347" w:rsidRPr="006E5347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435B43">
      <w:rPr>
        <w:rFonts w:ascii="Arial" w:hAnsi="Arial" w:cs="Arial"/>
        <w:sz w:val="20"/>
        <w:szCs w:val="16"/>
      </w:rPr>
      <w:t xml:space="preserve"> or Office of Management and Budget, Paperwork Reduction Project (1625-0002),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EE2B" w14:textId="77777777" w:rsidR="00010539" w:rsidRDefault="00010539" w:rsidP="00E224F3">
      <w:r>
        <w:separator/>
      </w:r>
    </w:p>
  </w:footnote>
  <w:footnote w:type="continuationSeparator" w:id="0">
    <w:p w14:paraId="6F1E7B2B" w14:textId="77777777" w:rsidR="00010539" w:rsidRDefault="0001053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171A1"/>
    <w:multiLevelType w:val="hybridMultilevel"/>
    <w:tmpl w:val="E786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CDF"/>
    <w:rsid w:val="00007FCB"/>
    <w:rsid w:val="00010539"/>
    <w:rsid w:val="00043525"/>
    <w:rsid w:val="0006326F"/>
    <w:rsid w:val="000763D5"/>
    <w:rsid w:val="000B5C9F"/>
    <w:rsid w:val="000C693A"/>
    <w:rsid w:val="001125E6"/>
    <w:rsid w:val="00114CDC"/>
    <w:rsid w:val="00120B8B"/>
    <w:rsid w:val="00132A77"/>
    <w:rsid w:val="00151833"/>
    <w:rsid w:val="0016328D"/>
    <w:rsid w:val="00174557"/>
    <w:rsid w:val="00190516"/>
    <w:rsid w:val="00194641"/>
    <w:rsid w:val="001D2976"/>
    <w:rsid w:val="001E389E"/>
    <w:rsid w:val="00232252"/>
    <w:rsid w:val="00252EBE"/>
    <w:rsid w:val="0025366D"/>
    <w:rsid w:val="00274006"/>
    <w:rsid w:val="0028484A"/>
    <w:rsid w:val="002901ED"/>
    <w:rsid w:val="00292874"/>
    <w:rsid w:val="002A53CD"/>
    <w:rsid w:val="002C0FAC"/>
    <w:rsid w:val="002E2033"/>
    <w:rsid w:val="002F7B9A"/>
    <w:rsid w:val="00304007"/>
    <w:rsid w:val="003139BB"/>
    <w:rsid w:val="003273E9"/>
    <w:rsid w:val="00337C48"/>
    <w:rsid w:val="00350ACA"/>
    <w:rsid w:val="0038171B"/>
    <w:rsid w:val="003948EF"/>
    <w:rsid w:val="003A5F4F"/>
    <w:rsid w:val="003B5E88"/>
    <w:rsid w:val="003C3FEA"/>
    <w:rsid w:val="003D51DE"/>
    <w:rsid w:val="003F2E0C"/>
    <w:rsid w:val="0042022F"/>
    <w:rsid w:val="00435B43"/>
    <w:rsid w:val="00444845"/>
    <w:rsid w:val="0046178C"/>
    <w:rsid w:val="004A5DC4"/>
    <w:rsid w:val="004D7CE8"/>
    <w:rsid w:val="004F652B"/>
    <w:rsid w:val="00537B53"/>
    <w:rsid w:val="00546BC2"/>
    <w:rsid w:val="00561EA7"/>
    <w:rsid w:val="0057628B"/>
    <w:rsid w:val="00584658"/>
    <w:rsid w:val="00592BA6"/>
    <w:rsid w:val="005D501E"/>
    <w:rsid w:val="005E371E"/>
    <w:rsid w:val="005E6739"/>
    <w:rsid w:val="00620414"/>
    <w:rsid w:val="0062680F"/>
    <w:rsid w:val="00632C34"/>
    <w:rsid w:val="006449AB"/>
    <w:rsid w:val="006473A2"/>
    <w:rsid w:val="00664ACC"/>
    <w:rsid w:val="00675B0F"/>
    <w:rsid w:val="006821C9"/>
    <w:rsid w:val="00683838"/>
    <w:rsid w:val="006B0CC8"/>
    <w:rsid w:val="006C74A2"/>
    <w:rsid w:val="006D66B7"/>
    <w:rsid w:val="006E5347"/>
    <w:rsid w:val="00731014"/>
    <w:rsid w:val="00766B9A"/>
    <w:rsid w:val="00770276"/>
    <w:rsid w:val="007917A8"/>
    <w:rsid w:val="007A207A"/>
    <w:rsid w:val="007A543D"/>
    <w:rsid w:val="00802BD5"/>
    <w:rsid w:val="00815A63"/>
    <w:rsid w:val="00822567"/>
    <w:rsid w:val="00852D12"/>
    <w:rsid w:val="00855595"/>
    <w:rsid w:val="00862E84"/>
    <w:rsid w:val="008631BD"/>
    <w:rsid w:val="00865369"/>
    <w:rsid w:val="00884460"/>
    <w:rsid w:val="008B3956"/>
    <w:rsid w:val="008B7EAA"/>
    <w:rsid w:val="008C0AD9"/>
    <w:rsid w:val="008C7986"/>
    <w:rsid w:val="008D3354"/>
    <w:rsid w:val="008F6479"/>
    <w:rsid w:val="00927CE3"/>
    <w:rsid w:val="00935599"/>
    <w:rsid w:val="00984FC6"/>
    <w:rsid w:val="00991813"/>
    <w:rsid w:val="009A06C7"/>
    <w:rsid w:val="009B255E"/>
    <w:rsid w:val="009D21DD"/>
    <w:rsid w:val="009E160F"/>
    <w:rsid w:val="009E1F6F"/>
    <w:rsid w:val="009E3822"/>
    <w:rsid w:val="009F0E55"/>
    <w:rsid w:val="00A17D7E"/>
    <w:rsid w:val="00A2212D"/>
    <w:rsid w:val="00A3451A"/>
    <w:rsid w:val="00A35CAB"/>
    <w:rsid w:val="00A77D0E"/>
    <w:rsid w:val="00AA6826"/>
    <w:rsid w:val="00AB2467"/>
    <w:rsid w:val="00B04549"/>
    <w:rsid w:val="00B46299"/>
    <w:rsid w:val="00B50A42"/>
    <w:rsid w:val="00B65387"/>
    <w:rsid w:val="00B86CEE"/>
    <w:rsid w:val="00B948B2"/>
    <w:rsid w:val="00B94B97"/>
    <w:rsid w:val="00BF1AB9"/>
    <w:rsid w:val="00BF6CA7"/>
    <w:rsid w:val="00C04594"/>
    <w:rsid w:val="00C22CA0"/>
    <w:rsid w:val="00C51EC8"/>
    <w:rsid w:val="00CA069F"/>
    <w:rsid w:val="00CA2732"/>
    <w:rsid w:val="00CB026D"/>
    <w:rsid w:val="00CB4C5F"/>
    <w:rsid w:val="00CE0304"/>
    <w:rsid w:val="00D45B75"/>
    <w:rsid w:val="00D65CDC"/>
    <w:rsid w:val="00D75179"/>
    <w:rsid w:val="00D90813"/>
    <w:rsid w:val="00E047FC"/>
    <w:rsid w:val="00E205C3"/>
    <w:rsid w:val="00E224F3"/>
    <w:rsid w:val="00E2309F"/>
    <w:rsid w:val="00E439E3"/>
    <w:rsid w:val="00E45440"/>
    <w:rsid w:val="00E64BCB"/>
    <w:rsid w:val="00E92AAA"/>
    <w:rsid w:val="00F048AA"/>
    <w:rsid w:val="00F47F88"/>
    <w:rsid w:val="00F71453"/>
    <w:rsid w:val="00F811B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DEF94D0"/>
  <w15:chartTrackingRefBased/>
  <w15:docId w15:val="{810580F7-6676-443C-AB00-F4AF054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E04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ms.uscg.mil/forms" TargetMode="External"/><Relationship Id="rId17" Type="http://schemas.openxmlformats.org/officeDocument/2006/relationships/hyperlink" Target="https://www.dco.uscg.mil/Portals/9/DCO%20Documents/5p/CG-5PC/CG-CVC/CVC1/general/csr/cs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dc-pf-csrdesk@uscg.m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cms.uscg.mil/for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cg.mil/Units/Organiz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EC21-7D51-4FB7-BDC1-52C174C68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8CCA5-3A5C-4BDB-AE6D-760A71F6C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6662A-8AEA-47FF-BAD1-4A2C99A87B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6E25C0-B389-4D49-A605-CEBEFCE2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3280</CharactersWithSpaces>
  <SharedDoc>false</SharedDoc>
  <HLinks>
    <vt:vector size="42" baseType="variant">
      <vt:variant>
        <vt:i4>1507401</vt:i4>
      </vt:variant>
      <vt:variant>
        <vt:i4>18</vt:i4>
      </vt:variant>
      <vt:variant>
        <vt:i4>0</vt:i4>
      </vt:variant>
      <vt:variant>
        <vt:i4>5</vt:i4>
      </vt:variant>
      <vt:variant>
        <vt:lpwstr>http://homeport.uscg.mil/</vt:lpwstr>
      </vt:variant>
      <vt:variant>
        <vt:lpwstr/>
      </vt:variant>
      <vt:variant>
        <vt:i4>1769515</vt:i4>
      </vt:variant>
      <vt:variant>
        <vt:i4>15</vt:i4>
      </vt:variant>
      <vt:variant>
        <vt:i4>0</vt:i4>
      </vt:variant>
      <vt:variant>
        <vt:i4>5</vt:i4>
      </vt:variant>
      <vt:variant>
        <vt:lpwstr>mailto:vdc-pf-csrdesk@uscg.mil</vt:lpwstr>
      </vt:variant>
      <vt:variant>
        <vt:lpwstr/>
      </vt:variant>
      <vt:variant>
        <vt:i4>2097198</vt:i4>
      </vt:variant>
      <vt:variant>
        <vt:i4>12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 USCG COMDT (USA)</cp:lastModifiedBy>
  <cp:revision>2</cp:revision>
  <dcterms:created xsi:type="dcterms:W3CDTF">2022-08-26T14:06:00Z</dcterms:created>
  <dcterms:modified xsi:type="dcterms:W3CDTF">2022-08-26T14:06:00Z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