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3BEA" w:rsidP="00B43BEA" w:rsidRDefault="00B43BEA" w14:paraId="691CC9F6" w14:textId="0F9DC66F">
      <w:pPr>
        <w:pStyle w:val="Heading1"/>
      </w:pPr>
      <w:bookmarkStart w:name="_GoBack" w:id="0"/>
      <w:bookmarkEnd w:id="0"/>
      <w:r>
        <w:t>Proposed Registration and Polling Questions</w:t>
      </w:r>
    </w:p>
    <w:p w:rsidRPr="00B43BEA" w:rsidR="00B43BEA" w:rsidP="00B43BEA" w:rsidRDefault="00B43BEA" w14:paraId="32D25B41" w14:textId="6DDF7BEB">
      <w:pPr>
        <w:pStyle w:val="Heading2"/>
      </w:pPr>
      <w:r>
        <w:t>University of Houston Event (August 27, 2022)</w:t>
      </w:r>
    </w:p>
    <w:p w:rsidRPr="00D23615" w:rsidR="00B43BEA" w:rsidP="00B43BEA" w:rsidRDefault="00B43BEA" w14:paraId="59A36392" w14:textId="695E7E36">
      <w:pPr>
        <w:numPr>
          <w:ilvl w:val="0"/>
          <w:numId w:val="6"/>
        </w:numPr>
        <w:spacing w:after="0"/>
        <w:ind w:left="336"/>
        <w:rPr>
          <w:rFonts w:ascii="Arial" w:hAnsi="Arial" w:eastAsia="Times New Roman" w:cs="Arial"/>
        </w:rPr>
      </w:pPr>
      <w:r w:rsidRPr="00D23615">
        <w:rPr>
          <w:rFonts w:ascii="Arial" w:hAnsi="Arial" w:eastAsia="Times New Roman" w:cs="Arial"/>
        </w:rPr>
        <w:t>Email</w:t>
      </w:r>
    </w:p>
    <w:p w:rsidR="00B43BEA" w:rsidP="00B43BEA" w:rsidRDefault="00B43BEA" w14:paraId="6C2FC31C" w14:textId="77777777">
      <w:pPr>
        <w:numPr>
          <w:ilvl w:val="0"/>
          <w:numId w:val="6"/>
        </w:numPr>
        <w:spacing w:after="0"/>
        <w:ind w:left="336"/>
        <w:rPr>
          <w:rFonts w:ascii="Arial" w:hAnsi="Arial" w:eastAsia="Times New Roman" w:cs="Arial"/>
        </w:rPr>
      </w:pPr>
      <w:r w:rsidRPr="00D23615">
        <w:rPr>
          <w:rFonts w:ascii="Arial" w:hAnsi="Arial" w:eastAsia="Times New Roman" w:cs="Arial"/>
        </w:rPr>
        <w:t xml:space="preserve">Where are you located? </w:t>
      </w:r>
    </w:p>
    <w:p w:rsidRPr="00D23615" w:rsidR="00B43BEA" w:rsidP="00B43BEA" w:rsidRDefault="00B43BEA" w14:paraId="7F5CF8A9" w14:textId="77777777">
      <w:pPr>
        <w:spacing w:after="0"/>
        <w:ind w:left="336"/>
        <w:rPr>
          <w:rFonts w:ascii="Arial" w:hAnsi="Arial" w:eastAsia="Times New Roman" w:cs="Arial"/>
        </w:rPr>
      </w:pPr>
      <w:r>
        <w:rPr>
          <w:rFonts w:ascii="Arial" w:hAnsi="Arial" w:eastAsia="Times New Roman" w:cs="Arial"/>
        </w:rPr>
        <w:t>(</w:t>
      </w:r>
      <w:r w:rsidRPr="00D23615">
        <w:rPr>
          <w:rFonts w:ascii="Arial" w:hAnsi="Arial" w:eastAsia="Times New Roman" w:cs="Arial"/>
        </w:rPr>
        <w:t>City + State</w:t>
      </w:r>
      <w:r>
        <w:rPr>
          <w:rFonts w:ascii="Arial" w:hAnsi="Arial" w:eastAsia="Times New Roman" w:cs="Arial"/>
        </w:rPr>
        <w:t>)</w:t>
      </w:r>
    </w:p>
    <w:p w:rsidRPr="00A9029C" w:rsidR="00B43BEA" w:rsidP="00B43BEA" w:rsidRDefault="00B43BEA" w14:paraId="2CBC7663" w14:textId="77777777">
      <w:pPr>
        <w:pStyle w:val="ListParagraph"/>
        <w:numPr>
          <w:ilvl w:val="0"/>
          <w:numId w:val="6"/>
        </w:numPr>
        <w:spacing w:after="0"/>
        <w:ind w:left="336"/>
        <w:contextualSpacing w:val="0"/>
        <w:rPr>
          <w:rFonts w:ascii="Arial" w:hAnsi="Arial" w:eastAsia="Times New Roman" w:cs="Arial"/>
        </w:rPr>
      </w:pPr>
      <w:r>
        <w:rPr>
          <w:rFonts w:ascii="Arial" w:hAnsi="Arial" w:eastAsia="Times New Roman" w:cs="Arial"/>
        </w:rPr>
        <w:t>Gender</w:t>
      </w:r>
    </w:p>
    <w:p w:rsidRPr="00D23615" w:rsidR="00B43BEA" w:rsidP="00B43BEA" w:rsidRDefault="00B43BEA" w14:paraId="55168BB4" w14:textId="77777777">
      <w:pPr>
        <w:numPr>
          <w:ilvl w:val="1"/>
          <w:numId w:val="6"/>
        </w:numPr>
        <w:spacing w:after="0"/>
        <w:ind w:left="696"/>
        <w:rPr>
          <w:rFonts w:ascii="Arial" w:hAnsi="Arial" w:eastAsia="Times New Roman" w:cs="Arial"/>
        </w:rPr>
      </w:pPr>
      <w:r>
        <w:rPr>
          <w:rFonts w:ascii="Arial" w:hAnsi="Arial" w:eastAsia="Times New Roman" w:cs="Arial"/>
        </w:rPr>
        <w:t>Male</w:t>
      </w:r>
    </w:p>
    <w:p w:rsidRPr="00D23615" w:rsidR="00B43BEA" w:rsidP="00B43BEA" w:rsidRDefault="00B43BEA" w14:paraId="5CFA6D21" w14:textId="77777777">
      <w:pPr>
        <w:numPr>
          <w:ilvl w:val="1"/>
          <w:numId w:val="6"/>
        </w:numPr>
        <w:spacing w:after="0"/>
        <w:ind w:left="696"/>
        <w:rPr>
          <w:rFonts w:ascii="Arial" w:hAnsi="Arial" w:eastAsia="Times New Roman" w:cs="Arial"/>
        </w:rPr>
      </w:pPr>
      <w:r>
        <w:rPr>
          <w:rFonts w:ascii="Arial" w:hAnsi="Arial" w:eastAsia="Times New Roman" w:cs="Arial"/>
        </w:rPr>
        <w:t>Female</w:t>
      </w:r>
    </w:p>
    <w:p w:rsidRPr="00D23615" w:rsidR="00B43BEA" w:rsidP="00B43BEA" w:rsidRDefault="00B43BEA" w14:paraId="0E3964AE" w14:textId="77777777">
      <w:pPr>
        <w:numPr>
          <w:ilvl w:val="1"/>
          <w:numId w:val="6"/>
        </w:numPr>
        <w:spacing w:after="0"/>
        <w:ind w:left="696"/>
        <w:rPr>
          <w:rFonts w:ascii="Arial" w:hAnsi="Arial" w:eastAsia="Times New Roman" w:cs="Arial"/>
        </w:rPr>
      </w:pPr>
      <w:proofErr w:type="spellStart"/>
      <w:r>
        <w:rPr>
          <w:rFonts w:ascii="Arial" w:hAnsi="Arial" w:eastAsia="Times New Roman" w:cs="Arial"/>
        </w:rPr>
        <w:t>Nonbinary</w:t>
      </w:r>
      <w:proofErr w:type="spellEnd"/>
    </w:p>
    <w:p w:rsidR="00B43BEA" w:rsidP="00B43BEA" w:rsidRDefault="00B43BEA" w14:paraId="4AD82AF2" w14:textId="77777777">
      <w:pPr>
        <w:pStyle w:val="ListParagraph"/>
        <w:numPr>
          <w:ilvl w:val="0"/>
          <w:numId w:val="6"/>
        </w:numPr>
        <w:spacing w:after="0"/>
        <w:ind w:left="336"/>
        <w:contextualSpacing w:val="0"/>
        <w:rPr>
          <w:rFonts w:ascii="Arial" w:hAnsi="Arial" w:eastAsia="Times New Roman" w:cs="Arial"/>
        </w:rPr>
      </w:pPr>
      <w:r>
        <w:rPr>
          <w:rFonts w:ascii="Arial" w:hAnsi="Arial" w:eastAsia="Times New Roman" w:cs="Arial"/>
        </w:rPr>
        <w:t>Do you identify as any of the following?</w:t>
      </w:r>
    </w:p>
    <w:p w:rsidRPr="00A9029C" w:rsidR="00B43BEA" w:rsidP="00B43BEA" w:rsidRDefault="00B43BEA" w14:paraId="61F4678B" w14:textId="77777777">
      <w:pPr>
        <w:pStyle w:val="ListParagraph"/>
        <w:spacing w:after="0"/>
        <w:ind w:left="336"/>
        <w:contextualSpacing w:val="0"/>
        <w:rPr>
          <w:rFonts w:ascii="Arial" w:hAnsi="Arial" w:eastAsia="Times New Roman" w:cs="Arial"/>
        </w:rPr>
      </w:pPr>
      <w:r>
        <w:rPr>
          <w:rFonts w:ascii="Arial" w:hAnsi="Arial" w:eastAsia="Times New Roman" w:cs="Arial"/>
        </w:rPr>
        <w:t>(Select all that apply)</w:t>
      </w:r>
    </w:p>
    <w:p w:rsidRPr="00A9029C" w:rsidR="00B43BEA" w:rsidP="00B43BEA" w:rsidRDefault="00B43BEA" w14:paraId="78353355" w14:textId="77777777">
      <w:pPr>
        <w:numPr>
          <w:ilvl w:val="1"/>
          <w:numId w:val="6"/>
        </w:numPr>
        <w:spacing w:after="0"/>
        <w:ind w:left="696"/>
        <w:rPr>
          <w:rFonts w:ascii="Arial" w:hAnsi="Arial" w:eastAsia="Times New Roman" w:cs="Arial"/>
        </w:rPr>
      </w:pPr>
      <w:r>
        <w:rPr>
          <w:rFonts w:ascii="Arial" w:hAnsi="Arial" w:eastAsia="Times New Roman" w:cs="Arial"/>
        </w:rPr>
        <w:t>African-American/Black</w:t>
      </w:r>
    </w:p>
    <w:p w:rsidR="00B43BEA" w:rsidP="00B43BEA" w:rsidRDefault="00B43BEA" w14:paraId="2BFF3D0A" w14:textId="77777777">
      <w:pPr>
        <w:numPr>
          <w:ilvl w:val="1"/>
          <w:numId w:val="6"/>
        </w:numPr>
        <w:spacing w:after="0"/>
        <w:ind w:left="696"/>
        <w:rPr>
          <w:rFonts w:ascii="Arial" w:hAnsi="Arial" w:eastAsia="Times New Roman" w:cs="Arial"/>
        </w:rPr>
      </w:pPr>
      <w:r>
        <w:rPr>
          <w:rFonts w:ascii="Arial" w:hAnsi="Arial" w:eastAsia="Times New Roman" w:cs="Arial"/>
        </w:rPr>
        <w:t>Hispanic/Latino</w:t>
      </w:r>
    </w:p>
    <w:p w:rsidR="00B43BEA" w:rsidP="00B43BEA" w:rsidRDefault="00B43BEA" w14:paraId="79D57787" w14:textId="77777777">
      <w:pPr>
        <w:numPr>
          <w:ilvl w:val="1"/>
          <w:numId w:val="6"/>
        </w:numPr>
        <w:spacing w:after="0"/>
        <w:ind w:left="696"/>
        <w:rPr>
          <w:rFonts w:ascii="Arial" w:hAnsi="Arial" w:eastAsia="Times New Roman" w:cs="Arial"/>
        </w:rPr>
      </w:pPr>
      <w:r>
        <w:rPr>
          <w:rFonts w:ascii="Arial" w:hAnsi="Arial" w:eastAsia="Times New Roman" w:cs="Arial"/>
        </w:rPr>
        <w:t>Asian</w:t>
      </w:r>
      <w:r w:rsidDel="00F713DD">
        <w:rPr>
          <w:rFonts w:ascii="Arial" w:hAnsi="Arial" w:eastAsia="Times New Roman" w:cs="Arial"/>
        </w:rPr>
        <w:t xml:space="preserve"> </w:t>
      </w:r>
    </w:p>
    <w:p w:rsidR="00B43BEA" w:rsidP="00B43BEA" w:rsidRDefault="00B43BEA" w14:paraId="0D578084" w14:textId="77777777">
      <w:pPr>
        <w:numPr>
          <w:ilvl w:val="1"/>
          <w:numId w:val="6"/>
        </w:numPr>
        <w:spacing w:after="0"/>
        <w:ind w:left="696"/>
        <w:rPr>
          <w:rFonts w:ascii="Arial" w:hAnsi="Arial" w:eastAsia="Times New Roman" w:cs="Arial"/>
        </w:rPr>
      </w:pPr>
      <w:r>
        <w:rPr>
          <w:rFonts w:ascii="Arial" w:hAnsi="Arial" w:eastAsia="Times New Roman" w:cs="Arial"/>
        </w:rPr>
        <w:t>Native American/Alaska Native</w:t>
      </w:r>
    </w:p>
    <w:p w:rsidR="00B43BEA" w:rsidP="00B43BEA" w:rsidRDefault="00B43BEA" w14:paraId="70E9EED7" w14:textId="77777777">
      <w:pPr>
        <w:numPr>
          <w:ilvl w:val="1"/>
          <w:numId w:val="6"/>
        </w:numPr>
        <w:spacing w:after="0"/>
        <w:ind w:left="696"/>
        <w:rPr>
          <w:rFonts w:ascii="Arial" w:hAnsi="Arial" w:eastAsia="Times New Roman" w:cs="Arial"/>
        </w:rPr>
      </w:pPr>
      <w:r>
        <w:rPr>
          <w:rFonts w:ascii="Arial" w:hAnsi="Arial" w:eastAsia="Times New Roman" w:cs="Arial"/>
        </w:rPr>
        <w:t>Native Hawaiian/Pacific Islander</w:t>
      </w:r>
    </w:p>
    <w:p w:rsidR="00B43BEA" w:rsidP="00B43BEA" w:rsidRDefault="00B43BEA" w14:paraId="597C925C" w14:textId="77777777">
      <w:pPr>
        <w:numPr>
          <w:ilvl w:val="1"/>
          <w:numId w:val="6"/>
        </w:numPr>
        <w:spacing w:after="0"/>
        <w:ind w:left="696"/>
        <w:rPr>
          <w:rFonts w:ascii="Arial" w:hAnsi="Arial" w:eastAsia="Times New Roman" w:cs="Arial"/>
        </w:rPr>
      </w:pPr>
      <w:r>
        <w:rPr>
          <w:rFonts w:ascii="Arial" w:hAnsi="Arial" w:eastAsia="Times New Roman" w:cs="Arial"/>
        </w:rPr>
        <w:t>White</w:t>
      </w:r>
    </w:p>
    <w:p w:rsidR="00B43BEA" w:rsidP="00B43BEA" w:rsidRDefault="00B43BEA" w14:paraId="1B07AEC3" w14:textId="77777777">
      <w:pPr>
        <w:numPr>
          <w:ilvl w:val="1"/>
          <w:numId w:val="6"/>
        </w:numPr>
        <w:spacing w:after="0"/>
        <w:ind w:left="696"/>
        <w:rPr>
          <w:rFonts w:ascii="Arial" w:hAnsi="Arial" w:eastAsia="Times New Roman" w:cs="Arial"/>
        </w:rPr>
      </w:pPr>
      <w:r>
        <w:rPr>
          <w:rFonts w:ascii="Arial" w:hAnsi="Arial" w:eastAsia="Times New Roman" w:cs="Arial"/>
        </w:rPr>
        <w:t>LGBTQ+</w:t>
      </w:r>
    </w:p>
    <w:p w:rsidR="00B43BEA" w:rsidP="00B43BEA" w:rsidRDefault="00B43BEA" w14:paraId="10C8326E" w14:textId="77777777">
      <w:pPr>
        <w:numPr>
          <w:ilvl w:val="1"/>
          <w:numId w:val="6"/>
        </w:numPr>
        <w:spacing w:after="0"/>
        <w:ind w:left="696"/>
        <w:rPr>
          <w:rFonts w:ascii="Arial" w:hAnsi="Arial" w:eastAsia="Times New Roman" w:cs="Arial"/>
        </w:rPr>
      </w:pPr>
      <w:r>
        <w:rPr>
          <w:rFonts w:ascii="Arial" w:hAnsi="Arial" w:eastAsia="Times New Roman" w:cs="Arial"/>
        </w:rPr>
        <w:t>Veteran</w:t>
      </w:r>
    </w:p>
    <w:p w:rsidR="00B43BEA" w:rsidP="00B43BEA" w:rsidRDefault="00B43BEA" w14:paraId="6B43534A" w14:textId="77777777">
      <w:pPr>
        <w:numPr>
          <w:ilvl w:val="0"/>
          <w:numId w:val="6"/>
        </w:numPr>
        <w:spacing w:after="0"/>
        <w:ind w:left="336"/>
        <w:rPr>
          <w:rFonts w:ascii="Arial" w:hAnsi="Arial" w:eastAsia="Times New Roman" w:cs="Arial"/>
        </w:rPr>
      </w:pPr>
      <w:r w:rsidRPr="00D23615">
        <w:rPr>
          <w:rFonts w:ascii="Arial" w:hAnsi="Arial" w:eastAsia="Times New Roman" w:cs="Arial"/>
        </w:rPr>
        <w:t xml:space="preserve">What is your professional focus within the capital formation ecosystem? </w:t>
      </w:r>
    </w:p>
    <w:p w:rsidRPr="00D23615" w:rsidR="00B43BEA" w:rsidP="00B43BEA" w:rsidRDefault="00B43BEA" w14:paraId="10DF39F8" w14:textId="77777777">
      <w:pPr>
        <w:spacing w:after="0"/>
        <w:ind w:left="336"/>
        <w:rPr>
          <w:rFonts w:ascii="Arial" w:hAnsi="Arial" w:eastAsia="Times New Roman" w:cs="Arial"/>
        </w:rPr>
      </w:pPr>
      <w:r w:rsidRPr="00D23615">
        <w:rPr>
          <w:rFonts w:ascii="Arial" w:hAnsi="Arial" w:eastAsia="Times New Roman" w:cs="Arial"/>
        </w:rPr>
        <w:t>(</w:t>
      </w:r>
      <w:r w:rsidRPr="00D23615">
        <w:rPr>
          <w:rFonts w:ascii="Arial" w:hAnsi="Arial" w:eastAsia="Times New Roman" w:cs="Arial"/>
          <w:bCs/>
        </w:rPr>
        <w:t>Select all that apply)</w:t>
      </w:r>
    </w:p>
    <w:p w:rsidRPr="00D23615" w:rsidR="00B43BEA" w:rsidP="00B43BEA" w:rsidRDefault="00B43BEA" w14:paraId="5EBF8AC7" w14:textId="77777777">
      <w:pPr>
        <w:numPr>
          <w:ilvl w:val="1"/>
          <w:numId w:val="6"/>
        </w:numPr>
        <w:spacing w:after="0"/>
        <w:ind w:left="696"/>
        <w:rPr>
          <w:rFonts w:ascii="Arial" w:hAnsi="Arial" w:eastAsia="Times New Roman" w:cs="Arial"/>
        </w:rPr>
      </w:pPr>
      <w:r w:rsidRPr="00D23615">
        <w:rPr>
          <w:rFonts w:ascii="Arial" w:hAnsi="Arial" w:eastAsia="Times New Roman" w:cs="Arial"/>
        </w:rPr>
        <w:t>Founder/Entrepreneur/Business Leader</w:t>
      </w:r>
    </w:p>
    <w:p w:rsidRPr="00D23615" w:rsidR="00B43BEA" w:rsidP="00B43BEA" w:rsidRDefault="00B43BEA" w14:paraId="753BCA28" w14:textId="77777777">
      <w:pPr>
        <w:numPr>
          <w:ilvl w:val="1"/>
          <w:numId w:val="6"/>
        </w:numPr>
        <w:spacing w:after="0"/>
        <w:ind w:left="696"/>
        <w:rPr>
          <w:rFonts w:ascii="Arial" w:hAnsi="Arial" w:eastAsia="Times New Roman" w:cs="Arial"/>
        </w:rPr>
      </w:pPr>
      <w:r w:rsidRPr="00D23615">
        <w:rPr>
          <w:rFonts w:ascii="Arial" w:hAnsi="Arial" w:eastAsia="Times New Roman" w:cs="Arial"/>
        </w:rPr>
        <w:t>Investor</w:t>
      </w:r>
    </w:p>
    <w:p w:rsidRPr="00D23615" w:rsidR="00B43BEA" w:rsidP="00B43BEA" w:rsidRDefault="00B43BEA" w14:paraId="11C766E1" w14:textId="77777777">
      <w:pPr>
        <w:numPr>
          <w:ilvl w:val="1"/>
          <w:numId w:val="6"/>
        </w:numPr>
        <w:spacing w:after="0"/>
        <w:ind w:left="696"/>
        <w:rPr>
          <w:rFonts w:ascii="Arial" w:hAnsi="Arial" w:eastAsia="Times New Roman" w:cs="Arial"/>
        </w:rPr>
      </w:pPr>
      <w:r w:rsidRPr="00D23615">
        <w:rPr>
          <w:rFonts w:ascii="Arial" w:hAnsi="Arial" w:eastAsia="Times New Roman" w:cs="Arial"/>
        </w:rPr>
        <w:t>Attorney/Accountant/Professional Advisor</w:t>
      </w:r>
    </w:p>
    <w:p w:rsidRPr="00D23615" w:rsidR="00B43BEA" w:rsidP="00B43BEA" w:rsidRDefault="00B43BEA" w14:paraId="29C29371" w14:textId="77777777">
      <w:pPr>
        <w:numPr>
          <w:ilvl w:val="1"/>
          <w:numId w:val="6"/>
        </w:numPr>
        <w:spacing w:after="0"/>
        <w:ind w:left="696"/>
        <w:rPr>
          <w:rFonts w:ascii="Arial" w:hAnsi="Arial" w:eastAsia="Times New Roman" w:cs="Arial"/>
        </w:rPr>
      </w:pPr>
      <w:r w:rsidRPr="00D23615">
        <w:rPr>
          <w:rFonts w:ascii="Arial" w:hAnsi="Arial" w:eastAsia="Times New Roman" w:cs="Arial"/>
        </w:rPr>
        <w:t>Government</w:t>
      </w:r>
    </w:p>
    <w:p w:rsidRPr="00D23615" w:rsidR="00B43BEA" w:rsidP="00B43BEA" w:rsidRDefault="00B43BEA" w14:paraId="289F1764" w14:textId="77777777">
      <w:pPr>
        <w:numPr>
          <w:ilvl w:val="1"/>
          <w:numId w:val="6"/>
        </w:numPr>
        <w:spacing w:after="0"/>
        <w:ind w:left="696"/>
        <w:rPr>
          <w:rFonts w:ascii="Arial" w:hAnsi="Arial" w:eastAsia="Times New Roman" w:cs="Arial"/>
        </w:rPr>
      </w:pPr>
      <w:r w:rsidRPr="00D23615">
        <w:rPr>
          <w:rFonts w:ascii="Arial" w:hAnsi="Arial" w:eastAsia="Times New Roman" w:cs="Arial"/>
        </w:rPr>
        <w:t>Community/Nonprofit Leader</w:t>
      </w:r>
    </w:p>
    <w:p w:rsidRPr="00D23615" w:rsidR="00B43BEA" w:rsidP="00B43BEA" w:rsidRDefault="00B43BEA" w14:paraId="7A5119C9" w14:textId="77777777">
      <w:pPr>
        <w:numPr>
          <w:ilvl w:val="1"/>
          <w:numId w:val="6"/>
        </w:numPr>
        <w:spacing w:after="0"/>
        <w:ind w:left="696"/>
        <w:rPr>
          <w:rFonts w:ascii="Arial" w:hAnsi="Arial" w:eastAsia="Times New Roman" w:cs="Arial"/>
        </w:rPr>
      </w:pPr>
      <w:r w:rsidRPr="00D23615">
        <w:rPr>
          <w:rFonts w:ascii="Arial" w:hAnsi="Arial" w:eastAsia="Times New Roman" w:cs="Arial"/>
        </w:rPr>
        <w:t>Academia/Researcher</w:t>
      </w:r>
    </w:p>
    <w:p w:rsidRPr="00D23615" w:rsidR="00B43BEA" w:rsidP="00B43BEA" w:rsidRDefault="00B43BEA" w14:paraId="145738A5" w14:textId="77777777">
      <w:pPr>
        <w:numPr>
          <w:ilvl w:val="1"/>
          <w:numId w:val="6"/>
        </w:numPr>
        <w:spacing w:after="0"/>
        <w:ind w:left="696"/>
        <w:rPr>
          <w:rFonts w:ascii="Arial" w:hAnsi="Arial" w:eastAsia="Times New Roman" w:cs="Arial"/>
        </w:rPr>
      </w:pPr>
      <w:r w:rsidRPr="00D23615">
        <w:rPr>
          <w:rFonts w:ascii="Arial" w:hAnsi="Arial" w:eastAsia="Times New Roman" w:cs="Arial"/>
        </w:rPr>
        <w:t>Advocacy/Trade Association</w:t>
      </w:r>
    </w:p>
    <w:p w:rsidRPr="00D23615" w:rsidR="00B43BEA" w:rsidP="00B43BEA" w:rsidRDefault="00B43BEA" w14:paraId="7124D8E5" w14:textId="77777777">
      <w:pPr>
        <w:numPr>
          <w:ilvl w:val="1"/>
          <w:numId w:val="6"/>
        </w:numPr>
        <w:spacing w:after="0"/>
        <w:ind w:left="696"/>
        <w:rPr>
          <w:rFonts w:ascii="Arial" w:hAnsi="Arial" w:eastAsia="Times New Roman" w:cs="Arial"/>
        </w:rPr>
      </w:pPr>
      <w:r w:rsidRPr="00D23615">
        <w:rPr>
          <w:rFonts w:ascii="Arial" w:hAnsi="Arial" w:eastAsia="Times New Roman" w:cs="Arial"/>
        </w:rPr>
        <w:t>Other: _____</w:t>
      </w:r>
    </w:p>
    <w:p w:rsidR="00B43BEA" w:rsidP="00B43BEA" w:rsidRDefault="00B43BEA" w14:paraId="2DA1C9EB" w14:textId="77777777">
      <w:pPr>
        <w:numPr>
          <w:ilvl w:val="0"/>
          <w:numId w:val="6"/>
        </w:numPr>
        <w:spacing w:after="0"/>
        <w:ind w:left="336"/>
        <w:rPr>
          <w:rFonts w:ascii="Arial" w:hAnsi="Arial" w:eastAsia="Times New Roman" w:cs="Arial"/>
        </w:rPr>
      </w:pPr>
      <w:r w:rsidRPr="00D23615">
        <w:rPr>
          <w:rFonts w:ascii="Arial" w:hAnsi="Arial" w:eastAsia="Times New Roman" w:cs="Arial"/>
        </w:rPr>
        <w:t xml:space="preserve">Do you identify as </w:t>
      </w:r>
      <w:r>
        <w:rPr>
          <w:rFonts w:ascii="Arial" w:hAnsi="Arial" w:eastAsia="Times New Roman" w:cs="Arial"/>
        </w:rPr>
        <w:t>any</w:t>
      </w:r>
      <w:r w:rsidRPr="00D23615">
        <w:rPr>
          <w:rFonts w:ascii="Arial" w:hAnsi="Arial" w:eastAsia="Times New Roman" w:cs="Arial"/>
        </w:rPr>
        <w:t xml:space="preserve"> of the following? </w:t>
      </w:r>
    </w:p>
    <w:p w:rsidRPr="00D23615" w:rsidR="00B43BEA" w:rsidP="00B43BEA" w:rsidRDefault="00B43BEA" w14:paraId="32CC189C" w14:textId="77777777">
      <w:pPr>
        <w:spacing w:after="0"/>
        <w:ind w:left="336"/>
        <w:rPr>
          <w:rFonts w:ascii="Arial" w:hAnsi="Arial" w:eastAsia="Times New Roman" w:cs="Arial"/>
        </w:rPr>
      </w:pPr>
      <w:r w:rsidRPr="00D23615">
        <w:rPr>
          <w:rFonts w:ascii="Arial" w:hAnsi="Arial" w:eastAsia="Times New Roman" w:cs="Arial"/>
        </w:rPr>
        <w:t>(</w:t>
      </w:r>
      <w:r>
        <w:rPr>
          <w:rFonts w:ascii="Arial" w:hAnsi="Arial" w:eastAsia="Times New Roman" w:cs="Arial"/>
        </w:rPr>
        <w:t>S</w:t>
      </w:r>
      <w:r w:rsidRPr="00D23615">
        <w:rPr>
          <w:rFonts w:ascii="Arial" w:hAnsi="Arial" w:eastAsia="Times New Roman" w:cs="Arial"/>
        </w:rPr>
        <w:t xml:space="preserve">elect </w:t>
      </w:r>
      <w:r>
        <w:rPr>
          <w:rFonts w:ascii="Arial" w:hAnsi="Arial" w:eastAsia="Times New Roman" w:cs="Arial"/>
        </w:rPr>
        <w:t>all that apply</w:t>
      </w:r>
      <w:r w:rsidRPr="00D23615">
        <w:rPr>
          <w:rFonts w:ascii="Arial" w:hAnsi="Arial" w:eastAsia="Times New Roman" w:cs="Arial"/>
        </w:rPr>
        <w:t>)</w:t>
      </w:r>
    </w:p>
    <w:p w:rsidRPr="00D23615" w:rsidR="00B43BEA" w:rsidP="00B43BEA" w:rsidRDefault="00B43BEA" w14:paraId="5AD8E326" w14:textId="77777777">
      <w:pPr>
        <w:numPr>
          <w:ilvl w:val="1"/>
          <w:numId w:val="6"/>
        </w:numPr>
        <w:spacing w:after="0"/>
        <w:ind w:left="696"/>
        <w:rPr>
          <w:rFonts w:ascii="Arial" w:hAnsi="Arial" w:eastAsia="Times New Roman" w:cs="Arial"/>
        </w:rPr>
      </w:pPr>
      <w:r w:rsidRPr="00D23615">
        <w:rPr>
          <w:rFonts w:ascii="Arial" w:hAnsi="Arial" w:eastAsia="Times New Roman" w:cs="Arial"/>
        </w:rPr>
        <w:t>Woman-owned business or its investor</w:t>
      </w:r>
    </w:p>
    <w:p w:rsidRPr="00D23615" w:rsidR="00B43BEA" w:rsidP="00B43BEA" w:rsidRDefault="00B43BEA" w14:paraId="4D8F17C6" w14:textId="77777777">
      <w:pPr>
        <w:numPr>
          <w:ilvl w:val="1"/>
          <w:numId w:val="6"/>
        </w:numPr>
        <w:spacing w:after="0"/>
        <w:ind w:left="696"/>
        <w:rPr>
          <w:rFonts w:ascii="Arial" w:hAnsi="Arial" w:eastAsia="Times New Roman" w:cs="Arial"/>
        </w:rPr>
      </w:pPr>
      <w:r w:rsidRPr="00D23615">
        <w:rPr>
          <w:rFonts w:ascii="Arial" w:hAnsi="Arial" w:eastAsia="Times New Roman" w:cs="Arial"/>
        </w:rPr>
        <w:t>Minority-owned business or its investor</w:t>
      </w:r>
    </w:p>
    <w:p w:rsidRPr="00D23615" w:rsidR="00B43BEA" w:rsidP="00B43BEA" w:rsidRDefault="00B43BEA" w14:paraId="058FE126" w14:textId="77777777">
      <w:pPr>
        <w:numPr>
          <w:ilvl w:val="1"/>
          <w:numId w:val="6"/>
        </w:numPr>
        <w:spacing w:after="0"/>
        <w:ind w:left="696"/>
        <w:rPr>
          <w:rFonts w:ascii="Arial" w:hAnsi="Arial" w:eastAsia="Times New Roman" w:cs="Arial"/>
        </w:rPr>
      </w:pPr>
      <w:r w:rsidRPr="00D23615">
        <w:rPr>
          <w:rFonts w:ascii="Arial" w:hAnsi="Arial" w:eastAsia="Times New Roman" w:cs="Arial"/>
        </w:rPr>
        <w:t>Located in or investing in a rural community</w:t>
      </w:r>
    </w:p>
    <w:p w:rsidRPr="00D23615" w:rsidR="00B43BEA" w:rsidP="00B43BEA" w:rsidRDefault="00B43BEA" w14:paraId="7BBD1697" w14:textId="77777777">
      <w:pPr>
        <w:numPr>
          <w:ilvl w:val="1"/>
          <w:numId w:val="6"/>
        </w:numPr>
        <w:spacing w:after="0"/>
        <w:ind w:left="696"/>
        <w:rPr>
          <w:rFonts w:ascii="Arial" w:hAnsi="Arial" w:eastAsia="Times New Roman" w:cs="Arial"/>
        </w:rPr>
      </w:pPr>
      <w:r w:rsidRPr="00D23615">
        <w:rPr>
          <w:rFonts w:ascii="Arial" w:hAnsi="Arial" w:eastAsia="Times New Roman" w:cs="Arial"/>
        </w:rPr>
        <w:t>Located in or investing in an area recently impacted by natural disasters</w:t>
      </w:r>
    </w:p>
    <w:p w:rsidRPr="00D23615" w:rsidR="00B43BEA" w:rsidP="00B43BEA" w:rsidRDefault="00B43BEA" w14:paraId="20188A01" w14:textId="77777777">
      <w:pPr>
        <w:numPr>
          <w:ilvl w:val="0"/>
          <w:numId w:val="6"/>
        </w:numPr>
        <w:spacing w:after="0"/>
        <w:ind w:left="336"/>
        <w:rPr>
          <w:rFonts w:ascii="Arial" w:hAnsi="Arial" w:eastAsia="Times New Roman" w:cs="Arial"/>
        </w:rPr>
      </w:pPr>
      <w:r w:rsidRPr="00D23615">
        <w:rPr>
          <w:rFonts w:ascii="Arial" w:hAnsi="Arial" w:eastAsia="Times New Roman" w:cs="Arial"/>
        </w:rPr>
        <w:t>Which segment of the capital formation life cycle is your primary focus?</w:t>
      </w:r>
    </w:p>
    <w:p w:rsidRPr="00D23615" w:rsidR="00B43BEA" w:rsidP="00B43BEA" w:rsidRDefault="00B43BEA" w14:paraId="6873189C" w14:textId="77777777">
      <w:pPr>
        <w:numPr>
          <w:ilvl w:val="1"/>
          <w:numId w:val="6"/>
        </w:numPr>
        <w:spacing w:after="0"/>
        <w:ind w:left="696"/>
        <w:rPr>
          <w:rFonts w:ascii="Arial" w:hAnsi="Arial" w:eastAsia="Times New Roman" w:cs="Arial"/>
        </w:rPr>
      </w:pPr>
      <w:r w:rsidRPr="00D23615">
        <w:rPr>
          <w:rFonts w:ascii="Arial" w:hAnsi="Arial" w:eastAsia="Times New Roman" w:cs="Arial"/>
        </w:rPr>
        <w:t xml:space="preserve">Small and emerging (e.g., </w:t>
      </w:r>
      <w:r>
        <w:rPr>
          <w:rFonts w:ascii="Arial" w:hAnsi="Arial" w:eastAsia="Times New Roman" w:cs="Arial"/>
        </w:rPr>
        <w:t xml:space="preserve">Angel, </w:t>
      </w:r>
      <w:r w:rsidRPr="00D23615">
        <w:rPr>
          <w:rFonts w:ascii="Arial" w:hAnsi="Arial" w:eastAsia="Times New Roman" w:cs="Arial"/>
        </w:rPr>
        <w:t>Pre-Seed, Seed)</w:t>
      </w:r>
    </w:p>
    <w:p w:rsidRPr="00D23615" w:rsidR="00B43BEA" w:rsidP="00B43BEA" w:rsidRDefault="00B43BEA" w14:paraId="2284071E" w14:textId="77777777">
      <w:pPr>
        <w:numPr>
          <w:ilvl w:val="1"/>
          <w:numId w:val="6"/>
        </w:numPr>
        <w:spacing w:after="0"/>
        <w:ind w:left="696"/>
        <w:rPr>
          <w:rFonts w:ascii="Arial" w:hAnsi="Arial" w:eastAsia="Times New Roman" w:cs="Arial"/>
        </w:rPr>
      </w:pPr>
      <w:r w:rsidRPr="00D23615">
        <w:rPr>
          <w:rFonts w:ascii="Arial" w:hAnsi="Arial" w:eastAsia="Times New Roman" w:cs="Arial"/>
        </w:rPr>
        <w:t xml:space="preserve">Mature and later-stage (e.g., Series </w:t>
      </w:r>
      <w:r>
        <w:rPr>
          <w:rFonts w:ascii="Arial" w:hAnsi="Arial" w:eastAsia="Times New Roman" w:cs="Arial"/>
        </w:rPr>
        <w:t>A-</w:t>
      </w:r>
      <w:r w:rsidRPr="00D23615">
        <w:rPr>
          <w:rFonts w:ascii="Arial" w:hAnsi="Arial" w:eastAsia="Times New Roman" w:cs="Arial"/>
        </w:rPr>
        <w:t>C+)</w:t>
      </w:r>
    </w:p>
    <w:p w:rsidRPr="00D23615" w:rsidR="00B43BEA" w:rsidP="00B43BEA" w:rsidRDefault="00B43BEA" w14:paraId="3E11D9B3" w14:textId="77777777">
      <w:pPr>
        <w:numPr>
          <w:ilvl w:val="1"/>
          <w:numId w:val="6"/>
        </w:numPr>
        <w:spacing w:after="0"/>
        <w:ind w:left="696"/>
        <w:rPr>
          <w:rFonts w:ascii="Arial" w:hAnsi="Arial" w:eastAsia="Times New Roman" w:cs="Arial"/>
        </w:rPr>
      </w:pPr>
      <w:r w:rsidRPr="00D23615">
        <w:rPr>
          <w:rFonts w:ascii="Arial" w:hAnsi="Arial" w:eastAsia="Times New Roman" w:cs="Arial"/>
        </w:rPr>
        <w:t>Smaller public company (pre- or post-IPO)</w:t>
      </w:r>
    </w:p>
    <w:p w:rsidRPr="00D23615" w:rsidR="00B43BEA" w:rsidP="00B43BEA" w:rsidRDefault="00B43BEA" w14:paraId="4DD96CA9" w14:textId="77777777">
      <w:pPr>
        <w:numPr>
          <w:ilvl w:val="0"/>
          <w:numId w:val="6"/>
        </w:numPr>
        <w:spacing w:after="0"/>
        <w:ind w:left="336"/>
        <w:rPr>
          <w:rFonts w:ascii="Arial" w:hAnsi="Arial" w:eastAsia="Times New Roman" w:cs="Arial"/>
        </w:rPr>
      </w:pPr>
      <w:r w:rsidRPr="00D23615">
        <w:rPr>
          <w:rFonts w:ascii="Arial" w:hAnsi="Arial" w:eastAsia="Times New Roman" w:cs="Arial"/>
        </w:rPr>
        <w:t>What kind of educational or informational resources on capital raising would be most helpful?</w:t>
      </w:r>
    </w:p>
    <w:p w:rsidRPr="00D23615" w:rsidR="00B43BEA" w:rsidP="00B43BEA" w:rsidRDefault="00B43BEA" w14:paraId="292A77EC" w14:textId="77777777">
      <w:pPr>
        <w:numPr>
          <w:ilvl w:val="1"/>
          <w:numId w:val="6"/>
        </w:numPr>
        <w:spacing w:after="0"/>
        <w:ind w:left="696"/>
        <w:rPr>
          <w:rFonts w:ascii="Arial" w:hAnsi="Arial" w:eastAsia="Times New Roman" w:cs="Arial"/>
        </w:rPr>
      </w:pPr>
      <w:r w:rsidRPr="00D23615">
        <w:rPr>
          <w:rFonts w:ascii="Arial" w:hAnsi="Arial" w:eastAsia="Times New Roman" w:cs="Arial"/>
        </w:rPr>
        <w:t xml:space="preserve">Question &amp; Answer Format </w:t>
      </w:r>
    </w:p>
    <w:p w:rsidRPr="00D23615" w:rsidR="00B43BEA" w:rsidP="00B43BEA" w:rsidRDefault="00B43BEA" w14:paraId="5D475B1F" w14:textId="77777777">
      <w:pPr>
        <w:numPr>
          <w:ilvl w:val="1"/>
          <w:numId w:val="6"/>
        </w:numPr>
        <w:spacing w:after="0"/>
        <w:ind w:left="696"/>
        <w:rPr>
          <w:rFonts w:ascii="Arial" w:hAnsi="Arial" w:eastAsia="Times New Roman" w:cs="Arial"/>
        </w:rPr>
      </w:pPr>
      <w:r w:rsidRPr="00D23615">
        <w:rPr>
          <w:rFonts w:ascii="Arial" w:hAnsi="Arial" w:eastAsia="Times New Roman" w:cs="Arial"/>
        </w:rPr>
        <w:t xml:space="preserve">Glossary </w:t>
      </w:r>
    </w:p>
    <w:p w:rsidRPr="00D23615" w:rsidR="00B43BEA" w:rsidP="00B43BEA" w:rsidRDefault="00B43BEA" w14:paraId="157F8B8E" w14:textId="77777777">
      <w:pPr>
        <w:numPr>
          <w:ilvl w:val="1"/>
          <w:numId w:val="6"/>
        </w:numPr>
        <w:spacing w:after="0"/>
        <w:ind w:left="696"/>
        <w:rPr>
          <w:rFonts w:ascii="Arial" w:hAnsi="Arial" w:eastAsia="Times New Roman" w:cs="Arial"/>
        </w:rPr>
      </w:pPr>
      <w:r w:rsidRPr="00D23615">
        <w:rPr>
          <w:rFonts w:ascii="Arial" w:hAnsi="Arial" w:eastAsia="Times New Roman" w:cs="Arial"/>
        </w:rPr>
        <w:lastRenderedPageBreak/>
        <w:t xml:space="preserve">Infographic </w:t>
      </w:r>
    </w:p>
    <w:p w:rsidRPr="00D23615" w:rsidR="00B43BEA" w:rsidP="00B43BEA" w:rsidRDefault="00B43BEA" w14:paraId="59199183" w14:textId="77777777">
      <w:pPr>
        <w:numPr>
          <w:ilvl w:val="1"/>
          <w:numId w:val="6"/>
        </w:numPr>
        <w:spacing w:after="0"/>
        <w:ind w:left="696"/>
        <w:rPr>
          <w:rFonts w:ascii="Arial" w:hAnsi="Arial" w:eastAsia="Times New Roman" w:cs="Arial"/>
        </w:rPr>
      </w:pPr>
      <w:r>
        <w:rPr>
          <w:rFonts w:ascii="Arial" w:hAnsi="Arial" w:eastAsia="Times New Roman" w:cs="Arial"/>
        </w:rPr>
        <w:t>Brief Overviews</w:t>
      </w:r>
      <w:r w:rsidRPr="00D23615">
        <w:rPr>
          <w:rFonts w:ascii="Arial" w:hAnsi="Arial" w:eastAsia="Times New Roman" w:cs="Arial"/>
        </w:rPr>
        <w:t xml:space="preserve"> </w:t>
      </w:r>
    </w:p>
    <w:p w:rsidRPr="00D23615" w:rsidR="00B43BEA" w:rsidP="00B43BEA" w:rsidRDefault="00B43BEA" w14:paraId="44F04101" w14:textId="77777777">
      <w:pPr>
        <w:numPr>
          <w:ilvl w:val="1"/>
          <w:numId w:val="6"/>
        </w:numPr>
        <w:spacing w:after="0"/>
        <w:ind w:left="696"/>
        <w:rPr>
          <w:rFonts w:ascii="Arial" w:hAnsi="Arial" w:eastAsia="Times New Roman" w:cs="Arial"/>
        </w:rPr>
      </w:pPr>
      <w:r w:rsidRPr="00D23615">
        <w:rPr>
          <w:rFonts w:ascii="Arial" w:hAnsi="Arial" w:eastAsia="Times New Roman" w:cs="Arial"/>
        </w:rPr>
        <w:t>Videos</w:t>
      </w:r>
    </w:p>
    <w:p w:rsidRPr="00D23615" w:rsidR="00B43BEA" w:rsidP="00B43BEA" w:rsidRDefault="00B43BEA" w14:paraId="4FFAAB37" w14:textId="77777777">
      <w:pPr>
        <w:numPr>
          <w:ilvl w:val="1"/>
          <w:numId w:val="6"/>
        </w:numPr>
        <w:spacing w:after="0"/>
        <w:ind w:left="696"/>
        <w:rPr>
          <w:rFonts w:ascii="Arial" w:hAnsi="Arial" w:eastAsia="Times New Roman" w:cs="Arial"/>
        </w:rPr>
      </w:pPr>
      <w:r w:rsidRPr="00D23615">
        <w:rPr>
          <w:rFonts w:ascii="Arial" w:hAnsi="Arial" w:eastAsia="Times New Roman" w:cs="Arial"/>
        </w:rPr>
        <w:t xml:space="preserve">Other [with blank field to include additional input] </w:t>
      </w:r>
    </w:p>
    <w:p w:rsidRPr="00D23615" w:rsidR="00B43BEA" w:rsidP="00B43BEA" w:rsidRDefault="00B43BEA" w14:paraId="5E872D61" w14:textId="77777777">
      <w:pPr>
        <w:numPr>
          <w:ilvl w:val="0"/>
          <w:numId w:val="6"/>
        </w:numPr>
        <w:spacing w:after="0"/>
        <w:ind w:left="336"/>
        <w:rPr>
          <w:rFonts w:ascii="Arial" w:hAnsi="Arial" w:eastAsia="Times New Roman" w:cs="Arial"/>
        </w:rPr>
      </w:pPr>
      <w:r w:rsidRPr="00D23615">
        <w:rPr>
          <w:rFonts w:ascii="Arial" w:hAnsi="Arial" w:eastAsia="Times New Roman" w:cs="Arial"/>
        </w:rPr>
        <w:t xml:space="preserve">We want to hear from you! Please share questions or suggested topics of discussion for the panelists. </w:t>
      </w:r>
    </w:p>
    <w:p w:rsidRPr="00D23615" w:rsidR="00B43BEA" w:rsidP="00B43BEA" w:rsidRDefault="00B43BEA" w14:paraId="02E4B843" w14:textId="77777777">
      <w:pPr>
        <w:spacing w:after="0"/>
        <w:ind w:left="336"/>
        <w:rPr>
          <w:rFonts w:ascii="Arial" w:hAnsi="Arial" w:cs="Arial"/>
        </w:rPr>
      </w:pPr>
      <w:r w:rsidRPr="00D23615">
        <w:rPr>
          <w:rFonts w:ascii="Arial" w:hAnsi="Arial" w:eastAsia="Times New Roman" w:cs="Arial"/>
        </w:rPr>
        <w:t>[</w:t>
      </w:r>
      <w:proofErr w:type="gramStart"/>
      <w:r w:rsidRPr="00D23615">
        <w:rPr>
          <w:rFonts w:ascii="Arial" w:hAnsi="Arial" w:eastAsia="Times New Roman" w:cs="Arial"/>
        </w:rPr>
        <w:t>open</w:t>
      </w:r>
      <w:proofErr w:type="gramEnd"/>
      <w:r w:rsidRPr="00D23615">
        <w:rPr>
          <w:rFonts w:ascii="Arial" w:hAnsi="Arial" w:eastAsia="Times New Roman" w:cs="Arial"/>
        </w:rPr>
        <w:t xml:space="preserve"> space for questions]</w:t>
      </w:r>
    </w:p>
    <w:p w:rsidRPr="00D23615" w:rsidR="00B43BEA" w:rsidP="00B43BEA" w:rsidRDefault="00B43BEA" w14:paraId="22A57782" w14:textId="77777777">
      <w:pPr>
        <w:numPr>
          <w:ilvl w:val="0"/>
          <w:numId w:val="6"/>
        </w:numPr>
        <w:spacing w:after="0"/>
        <w:ind w:left="336"/>
        <w:rPr>
          <w:rFonts w:ascii="Arial" w:hAnsi="Arial" w:eastAsia="Times New Roman" w:cs="Arial"/>
        </w:rPr>
      </w:pPr>
      <w:r w:rsidRPr="00D23615">
        <w:rPr>
          <w:rFonts w:ascii="Arial" w:hAnsi="Arial" w:eastAsia="Times New Roman" w:cs="Arial"/>
        </w:rPr>
        <w:t>Have you raised capital using any of the following methods? [</w:t>
      </w:r>
      <w:r>
        <w:rPr>
          <w:rFonts w:ascii="Arial" w:hAnsi="Arial" w:eastAsia="Times New Roman" w:cs="Arial"/>
        </w:rPr>
        <w:t>S</w:t>
      </w:r>
      <w:r w:rsidRPr="00D23615">
        <w:rPr>
          <w:rFonts w:ascii="Arial" w:hAnsi="Arial" w:eastAsia="Times New Roman" w:cs="Arial"/>
        </w:rPr>
        <w:t xml:space="preserve">elect </w:t>
      </w:r>
      <w:r>
        <w:rPr>
          <w:rFonts w:ascii="Arial" w:hAnsi="Arial" w:eastAsia="Times New Roman" w:cs="Arial"/>
        </w:rPr>
        <w:t xml:space="preserve">all that </w:t>
      </w:r>
      <w:r w:rsidRPr="00D23615">
        <w:rPr>
          <w:rFonts w:ascii="Arial" w:hAnsi="Arial" w:eastAsia="Times New Roman" w:cs="Arial"/>
        </w:rPr>
        <w:t xml:space="preserve">apply]: </w:t>
      </w:r>
    </w:p>
    <w:p w:rsidRPr="00D23615" w:rsidR="00B43BEA" w:rsidP="00B43BEA" w:rsidRDefault="00B43BEA" w14:paraId="40E66BBA" w14:textId="77777777">
      <w:pPr>
        <w:numPr>
          <w:ilvl w:val="1"/>
          <w:numId w:val="6"/>
        </w:numPr>
        <w:spacing w:after="0"/>
        <w:ind w:left="696"/>
        <w:rPr>
          <w:rFonts w:ascii="Arial" w:hAnsi="Arial" w:eastAsia="Times New Roman" w:cs="Arial"/>
        </w:rPr>
      </w:pPr>
      <w:r w:rsidRPr="00D23615">
        <w:rPr>
          <w:rFonts w:ascii="Arial" w:hAnsi="Arial" w:eastAsia="Times New Roman" w:cs="Arial"/>
        </w:rPr>
        <w:t>Friends and Family</w:t>
      </w:r>
    </w:p>
    <w:p w:rsidRPr="00D23615" w:rsidR="00B43BEA" w:rsidP="00B43BEA" w:rsidRDefault="00B43BEA" w14:paraId="62BF8C92" w14:textId="77777777">
      <w:pPr>
        <w:numPr>
          <w:ilvl w:val="1"/>
          <w:numId w:val="6"/>
        </w:numPr>
        <w:spacing w:after="0"/>
        <w:ind w:left="696"/>
        <w:rPr>
          <w:rFonts w:ascii="Arial" w:hAnsi="Arial" w:eastAsia="Times New Roman" w:cs="Arial"/>
        </w:rPr>
      </w:pPr>
      <w:r w:rsidRPr="00D23615">
        <w:rPr>
          <w:rFonts w:ascii="Arial" w:hAnsi="Arial" w:eastAsia="Times New Roman" w:cs="Arial"/>
        </w:rPr>
        <w:t>Investment Crowdfunding</w:t>
      </w:r>
    </w:p>
    <w:p w:rsidRPr="00D23615" w:rsidR="00B43BEA" w:rsidP="00B43BEA" w:rsidRDefault="00B43BEA" w14:paraId="69809A3F" w14:textId="77777777">
      <w:pPr>
        <w:numPr>
          <w:ilvl w:val="1"/>
          <w:numId w:val="6"/>
        </w:numPr>
        <w:spacing w:after="0"/>
        <w:ind w:left="696"/>
        <w:rPr>
          <w:rFonts w:ascii="Arial" w:hAnsi="Arial" w:eastAsia="Times New Roman" w:cs="Arial"/>
        </w:rPr>
      </w:pPr>
      <w:r w:rsidRPr="00D23615">
        <w:rPr>
          <w:rFonts w:ascii="Arial" w:hAnsi="Arial" w:eastAsia="Times New Roman" w:cs="Arial"/>
        </w:rPr>
        <w:t>Angel Investors</w:t>
      </w:r>
    </w:p>
    <w:p w:rsidRPr="00D23615" w:rsidR="00B43BEA" w:rsidP="00B43BEA" w:rsidRDefault="00B43BEA" w14:paraId="05AA6198" w14:textId="77777777">
      <w:pPr>
        <w:numPr>
          <w:ilvl w:val="1"/>
          <w:numId w:val="6"/>
        </w:numPr>
        <w:spacing w:after="0"/>
        <w:ind w:left="696"/>
        <w:rPr>
          <w:rFonts w:ascii="Arial" w:hAnsi="Arial" w:eastAsia="Times New Roman" w:cs="Arial"/>
        </w:rPr>
      </w:pPr>
      <w:r w:rsidRPr="00D23615">
        <w:rPr>
          <w:rFonts w:ascii="Arial" w:hAnsi="Arial" w:eastAsia="Times New Roman" w:cs="Arial"/>
        </w:rPr>
        <w:t>Venture Capital Investors</w:t>
      </w:r>
    </w:p>
    <w:p w:rsidRPr="00D23615" w:rsidR="00B43BEA" w:rsidP="00B43BEA" w:rsidRDefault="00B43BEA" w14:paraId="746EBD9C" w14:textId="77777777">
      <w:pPr>
        <w:numPr>
          <w:ilvl w:val="1"/>
          <w:numId w:val="6"/>
        </w:numPr>
        <w:spacing w:after="0"/>
        <w:ind w:left="696"/>
        <w:rPr>
          <w:rFonts w:ascii="Arial" w:hAnsi="Arial" w:eastAsia="Times New Roman" w:cs="Arial"/>
        </w:rPr>
      </w:pPr>
      <w:r w:rsidRPr="00D23615">
        <w:rPr>
          <w:rFonts w:ascii="Arial" w:hAnsi="Arial" w:eastAsia="Times New Roman" w:cs="Arial"/>
        </w:rPr>
        <w:t>Regulation A Mini IPO</w:t>
      </w:r>
    </w:p>
    <w:p w:rsidRPr="00D23615" w:rsidR="00B43BEA" w:rsidP="00B43BEA" w:rsidRDefault="00B43BEA" w14:paraId="576D0F1E" w14:textId="77777777">
      <w:pPr>
        <w:numPr>
          <w:ilvl w:val="1"/>
          <w:numId w:val="6"/>
        </w:numPr>
        <w:spacing w:after="0"/>
        <w:ind w:left="696"/>
        <w:rPr>
          <w:rFonts w:ascii="Arial" w:hAnsi="Arial" w:eastAsia="Times New Roman" w:cs="Arial"/>
        </w:rPr>
      </w:pPr>
      <w:r w:rsidRPr="00D23615">
        <w:rPr>
          <w:rFonts w:ascii="Arial" w:hAnsi="Arial" w:eastAsia="Times New Roman" w:cs="Arial"/>
        </w:rPr>
        <w:t>Public Offering</w:t>
      </w:r>
    </w:p>
    <w:p w:rsidRPr="00D23615" w:rsidR="00B43BEA" w:rsidP="00B43BEA" w:rsidRDefault="00B43BEA" w14:paraId="0DE9DF13" w14:textId="77777777">
      <w:pPr>
        <w:numPr>
          <w:ilvl w:val="0"/>
          <w:numId w:val="6"/>
        </w:numPr>
        <w:spacing w:after="0"/>
        <w:ind w:left="336"/>
        <w:rPr>
          <w:rFonts w:ascii="Arial" w:hAnsi="Arial" w:eastAsia="Times New Roman" w:cs="Arial"/>
        </w:rPr>
      </w:pPr>
      <w:r w:rsidRPr="00D23615">
        <w:rPr>
          <w:rFonts w:ascii="Arial" w:hAnsi="Arial" w:eastAsia="Times New Roman" w:cs="Arial"/>
        </w:rPr>
        <w:t xml:space="preserve">Which of the following do you believe are the biggest barriers to access capital? </w:t>
      </w:r>
    </w:p>
    <w:p w:rsidRPr="00D23615" w:rsidR="00B43BEA" w:rsidP="00B43BEA" w:rsidRDefault="00B43BEA" w14:paraId="601F81F7" w14:textId="77777777">
      <w:pPr>
        <w:spacing w:after="0"/>
        <w:ind w:left="336"/>
        <w:rPr>
          <w:rFonts w:ascii="Arial" w:hAnsi="Arial" w:eastAsia="Times New Roman" w:cs="Arial"/>
        </w:rPr>
      </w:pPr>
      <w:r>
        <w:rPr>
          <w:rFonts w:ascii="Arial" w:hAnsi="Arial" w:eastAsia="Times New Roman" w:cs="Arial"/>
        </w:rPr>
        <w:t>(</w:t>
      </w:r>
      <w:r w:rsidRPr="00D23615">
        <w:rPr>
          <w:rFonts w:ascii="Arial" w:hAnsi="Arial" w:eastAsia="Times New Roman" w:cs="Arial"/>
        </w:rPr>
        <w:t>Rank the following from most to least burdensome: 1 for most burdensome, 6 for least burdensome</w:t>
      </w:r>
      <w:r>
        <w:rPr>
          <w:rFonts w:ascii="Arial" w:hAnsi="Arial" w:eastAsia="Times New Roman" w:cs="Arial"/>
        </w:rPr>
        <w:t>)</w:t>
      </w:r>
      <w:r w:rsidRPr="00D23615">
        <w:rPr>
          <w:rFonts w:ascii="Arial" w:hAnsi="Arial" w:eastAsia="Times New Roman" w:cs="Arial"/>
        </w:rPr>
        <w:t xml:space="preserve"> </w:t>
      </w:r>
    </w:p>
    <w:p w:rsidRPr="00D23615" w:rsidR="00B43BEA" w:rsidP="00B43BEA" w:rsidRDefault="00B43BEA" w14:paraId="33C9C50F" w14:textId="77777777">
      <w:pPr>
        <w:numPr>
          <w:ilvl w:val="1"/>
          <w:numId w:val="6"/>
        </w:numPr>
        <w:spacing w:after="0"/>
        <w:ind w:left="696"/>
        <w:rPr>
          <w:rFonts w:ascii="Arial" w:hAnsi="Arial" w:eastAsia="Times New Roman" w:cs="Arial"/>
        </w:rPr>
      </w:pPr>
      <w:r w:rsidRPr="00D23615">
        <w:rPr>
          <w:rFonts w:ascii="Arial" w:hAnsi="Arial" w:eastAsia="Times New Roman" w:cs="Arial"/>
        </w:rPr>
        <w:t>Networks and connections to investors</w:t>
      </w:r>
    </w:p>
    <w:p w:rsidRPr="00D23615" w:rsidR="00B43BEA" w:rsidP="00B43BEA" w:rsidRDefault="00B43BEA" w14:paraId="5E99B29B" w14:textId="77777777">
      <w:pPr>
        <w:numPr>
          <w:ilvl w:val="1"/>
          <w:numId w:val="6"/>
        </w:numPr>
        <w:spacing w:after="0"/>
        <w:ind w:left="696"/>
        <w:rPr>
          <w:rFonts w:ascii="Arial" w:hAnsi="Arial" w:eastAsia="Times New Roman" w:cs="Arial"/>
        </w:rPr>
      </w:pPr>
      <w:r w:rsidRPr="00D23615">
        <w:rPr>
          <w:rFonts w:ascii="Arial" w:hAnsi="Arial" w:eastAsia="Times New Roman" w:cs="Arial"/>
        </w:rPr>
        <w:t>Information, education, and knowledge</w:t>
      </w:r>
    </w:p>
    <w:p w:rsidRPr="00D23615" w:rsidR="00B43BEA" w:rsidP="00B43BEA" w:rsidRDefault="00B43BEA" w14:paraId="4965BC33" w14:textId="77777777">
      <w:pPr>
        <w:numPr>
          <w:ilvl w:val="1"/>
          <w:numId w:val="6"/>
        </w:numPr>
        <w:spacing w:after="0"/>
        <w:ind w:left="696"/>
        <w:rPr>
          <w:rFonts w:ascii="Arial" w:hAnsi="Arial" w:eastAsia="Times New Roman" w:cs="Arial"/>
        </w:rPr>
      </w:pPr>
      <w:r w:rsidRPr="00D23615">
        <w:rPr>
          <w:rFonts w:ascii="Arial" w:hAnsi="Arial" w:eastAsia="Times New Roman" w:cs="Arial"/>
        </w:rPr>
        <w:t>Laws, policies and regulations</w:t>
      </w:r>
    </w:p>
    <w:p w:rsidRPr="00D23615" w:rsidR="00B43BEA" w:rsidP="00B43BEA" w:rsidRDefault="00B43BEA" w14:paraId="5EF1CCD6" w14:textId="77777777">
      <w:pPr>
        <w:numPr>
          <w:ilvl w:val="1"/>
          <w:numId w:val="6"/>
        </w:numPr>
        <w:spacing w:after="0"/>
        <w:ind w:left="696"/>
        <w:rPr>
          <w:rFonts w:ascii="Arial" w:hAnsi="Arial" w:eastAsia="Times New Roman" w:cs="Arial"/>
        </w:rPr>
      </w:pPr>
      <w:r w:rsidRPr="00D23615">
        <w:rPr>
          <w:rFonts w:ascii="Arial" w:hAnsi="Arial" w:eastAsia="Times New Roman" w:cs="Arial"/>
        </w:rPr>
        <w:t>Personal wealth or assets</w:t>
      </w:r>
    </w:p>
    <w:p w:rsidRPr="00D23615" w:rsidR="00B43BEA" w:rsidP="00B43BEA" w:rsidRDefault="00B43BEA" w14:paraId="7D4C258D" w14:textId="77777777">
      <w:pPr>
        <w:numPr>
          <w:ilvl w:val="1"/>
          <w:numId w:val="6"/>
        </w:numPr>
        <w:spacing w:after="0"/>
        <w:ind w:left="696"/>
        <w:rPr>
          <w:rFonts w:ascii="Arial" w:hAnsi="Arial" w:eastAsia="Times New Roman" w:cs="Arial"/>
        </w:rPr>
      </w:pPr>
      <w:r w:rsidRPr="00D23615">
        <w:rPr>
          <w:rFonts w:ascii="Arial" w:hAnsi="Arial" w:eastAsia="Times New Roman" w:cs="Arial"/>
        </w:rPr>
        <w:t>Investor bias</w:t>
      </w:r>
    </w:p>
    <w:p w:rsidRPr="00D23615" w:rsidR="00B43BEA" w:rsidP="00B43BEA" w:rsidRDefault="00B43BEA" w14:paraId="6D497D11" w14:textId="77777777">
      <w:pPr>
        <w:numPr>
          <w:ilvl w:val="1"/>
          <w:numId w:val="6"/>
        </w:numPr>
        <w:spacing w:after="0"/>
        <w:ind w:left="696"/>
        <w:rPr>
          <w:rFonts w:ascii="Arial" w:hAnsi="Arial" w:eastAsia="Times New Roman" w:cs="Arial"/>
        </w:rPr>
      </w:pPr>
      <w:r w:rsidRPr="00D23615">
        <w:rPr>
          <w:rFonts w:ascii="Arial" w:hAnsi="Arial" w:eastAsia="Times New Roman" w:cs="Arial"/>
        </w:rPr>
        <w:t>Valuations or offering terms</w:t>
      </w:r>
    </w:p>
    <w:p w:rsidRPr="00D23615" w:rsidR="00B43BEA" w:rsidP="00B43BEA" w:rsidRDefault="00B43BEA" w14:paraId="374FF647" w14:textId="77777777">
      <w:pPr>
        <w:numPr>
          <w:ilvl w:val="0"/>
          <w:numId w:val="6"/>
        </w:numPr>
        <w:spacing w:after="0"/>
        <w:ind w:left="336"/>
        <w:rPr>
          <w:rFonts w:ascii="Arial" w:hAnsi="Arial" w:eastAsia="Times New Roman" w:cs="Arial"/>
        </w:rPr>
      </w:pPr>
      <w:r w:rsidRPr="00D23615">
        <w:rPr>
          <w:rFonts w:ascii="Arial" w:hAnsi="Arial" w:eastAsia="Times New Roman" w:cs="Arial"/>
        </w:rPr>
        <w:t xml:space="preserve">Which of the following tools do you believe are most successful for sourcing investment opportunities? </w:t>
      </w:r>
    </w:p>
    <w:p w:rsidRPr="00D23615" w:rsidR="00B43BEA" w:rsidP="00B43BEA" w:rsidRDefault="00B43BEA" w14:paraId="11A7DA70" w14:textId="77777777">
      <w:pPr>
        <w:spacing w:after="0"/>
        <w:ind w:left="336"/>
        <w:rPr>
          <w:rFonts w:ascii="Arial" w:hAnsi="Arial" w:eastAsia="Times New Roman" w:cs="Arial"/>
        </w:rPr>
      </w:pPr>
      <w:r>
        <w:rPr>
          <w:rFonts w:ascii="Arial" w:hAnsi="Arial" w:eastAsia="Times New Roman" w:cs="Arial"/>
        </w:rPr>
        <w:t>(</w:t>
      </w:r>
      <w:r w:rsidRPr="00D23615">
        <w:rPr>
          <w:rFonts w:ascii="Arial" w:hAnsi="Arial" w:eastAsia="Times New Roman" w:cs="Arial"/>
        </w:rPr>
        <w:t>Rank from most to least successful:  1 for most successful, 6 for least successful</w:t>
      </w:r>
      <w:r>
        <w:rPr>
          <w:rFonts w:ascii="Arial" w:hAnsi="Arial" w:eastAsia="Times New Roman" w:cs="Arial"/>
        </w:rPr>
        <w:t>)</w:t>
      </w:r>
    </w:p>
    <w:p w:rsidRPr="00D23615" w:rsidR="00B43BEA" w:rsidP="00B43BEA" w:rsidRDefault="00B43BEA" w14:paraId="6F73A997" w14:textId="77777777">
      <w:pPr>
        <w:numPr>
          <w:ilvl w:val="1"/>
          <w:numId w:val="6"/>
        </w:numPr>
        <w:spacing w:after="0"/>
        <w:ind w:left="696"/>
        <w:rPr>
          <w:rFonts w:ascii="Arial" w:hAnsi="Arial" w:eastAsia="Times New Roman" w:cs="Arial"/>
        </w:rPr>
      </w:pPr>
      <w:r w:rsidRPr="00D23615">
        <w:rPr>
          <w:rFonts w:ascii="Arial" w:hAnsi="Arial" w:eastAsia="Times New Roman" w:cs="Arial"/>
        </w:rPr>
        <w:t>Network referrals</w:t>
      </w:r>
    </w:p>
    <w:p w:rsidRPr="00D23615" w:rsidR="00B43BEA" w:rsidP="00B43BEA" w:rsidRDefault="00B43BEA" w14:paraId="433DFAD2" w14:textId="77777777">
      <w:pPr>
        <w:numPr>
          <w:ilvl w:val="1"/>
          <w:numId w:val="6"/>
        </w:numPr>
        <w:spacing w:after="0"/>
        <w:ind w:left="696"/>
        <w:rPr>
          <w:rFonts w:ascii="Arial" w:hAnsi="Arial" w:eastAsia="Times New Roman" w:cs="Arial"/>
        </w:rPr>
      </w:pPr>
      <w:r w:rsidRPr="00D23615">
        <w:rPr>
          <w:rFonts w:ascii="Arial" w:hAnsi="Arial" w:eastAsia="Times New Roman" w:cs="Arial"/>
        </w:rPr>
        <w:t>Broker/dealers or other financial professionals</w:t>
      </w:r>
    </w:p>
    <w:p w:rsidRPr="00D23615" w:rsidR="00B43BEA" w:rsidP="00B43BEA" w:rsidRDefault="00B43BEA" w14:paraId="3BCC1298" w14:textId="77777777">
      <w:pPr>
        <w:numPr>
          <w:ilvl w:val="1"/>
          <w:numId w:val="6"/>
        </w:numPr>
        <w:spacing w:after="0"/>
        <w:ind w:left="696"/>
        <w:rPr>
          <w:rFonts w:ascii="Arial" w:hAnsi="Arial" w:eastAsia="Times New Roman" w:cs="Arial"/>
        </w:rPr>
      </w:pPr>
      <w:r w:rsidRPr="00D23615">
        <w:rPr>
          <w:rFonts w:ascii="Arial" w:hAnsi="Arial" w:eastAsia="Times New Roman" w:cs="Arial"/>
        </w:rPr>
        <w:t>Social media</w:t>
      </w:r>
    </w:p>
    <w:p w:rsidRPr="00D23615" w:rsidR="00B43BEA" w:rsidP="00B43BEA" w:rsidRDefault="00B43BEA" w14:paraId="1EF235ED" w14:textId="77777777">
      <w:pPr>
        <w:numPr>
          <w:ilvl w:val="1"/>
          <w:numId w:val="6"/>
        </w:numPr>
        <w:spacing w:after="0"/>
        <w:ind w:left="696"/>
        <w:rPr>
          <w:rFonts w:ascii="Arial" w:hAnsi="Arial" w:eastAsia="Times New Roman" w:cs="Arial"/>
        </w:rPr>
      </w:pPr>
      <w:r w:rsidRPr="00D23615">
        <w:rPr>
          <w:rFonts w:ascii="Arial" w:hAnsi="Arial" w:eastAsia="Times New Roman" w:cs="Arial"/>
        </w:rPr>
        <w:t>Accelerators/incubators</w:t>
      </w:r>
    </w:p>
    <w:p w:rsidRPr="00D23615" w:rsidR="00B43BEA" w:rsidP="00B43BEA" w:rsidRDefault="00B43BEA" w14:paraId="4D0B7D5E" w14:textId="77777777">
      <w:pPr>
        <w:numPr>
          <w:ilvl w:val="1"/>
          <w:numId w:val="6"/>
        </w:numPr>
        <w:spacing w:after="0"/>
        <w:ind w:left="696"/>
        <w:rPr>
          <w:rFonts w:ascii="Arial" w:hAnsi="Arial" w:eastAsia="Times New Roman" w:cs="Arial"/>
        </w:rPr>
      </w:pPr>
      <w:r w:rsidRPr="00D23615">
        <w:rPr>
          <w:rFonts w:ascii="Arial" w:hAnsi="Arial" w:eastAsia="Times New Roman" w:cs="Arial"/>
        </w:rPr>
        <w:t>Demo days</w:t>
      </w:r>
    </w:p>
    <w:p w:rsidRPr="00D23615" w:rsidR="00B43BEA" w:rsidP="00B43BEA" w:rsidRDefault="00B43BEA" w14:paraId="4CD568CC" w14:textId="77777777">
      <w:pPr>
        <w:numPr>
          <w:ilvl w:val="1"/>
          <w:numId w:val="6"/>
        </w:numPr>
        <w:spacing w:after="0"/>
        <w:ind w:left="696"/>
        <w:rPr>
          <w:rFonts w:ascii="Arial" w:hAnsi="Arial" w:eastAsia="Times New Roman" w:cs="Arial"/>
        </w:rPr>
      </w:pPr>
      <w:r w:rsidRPr="00D23615">
        <w:rPr>
          <w:rFonts w:ascii="Arial" w:hAnsi="Arial" w:eastAsia="Times New Roman" w:cs="Arial"/>
        </w:rPr>
        <w:t>Public press</w:t>
      </w:r>
    </w:p>
    <w:p w:rsidRPr="00D23615" w:rsidR="00B43BEA" w:rsidP="00B43BEA" w:rsidRDefault="00B43BEA" w14:paraId="3222384C" w14:textId="77777777">
      <w:pPr>
        <w:numPr>
          <w:ilvl w:val="0"/>
          <w:numId w:val="6"/>
        </w:numPr>
        <w:spacing w:after="0"/>
        <w:ind w:left="336"/>
        <w:rPr>
          <w:rFonts w:ascii="Arial" w:hAnsi="Arial" w:eastAsia="Times New Roman" w:cs="Arial"/>
        </w:rPr>
      </w:pPr>
      <w:r w:rsidRPr="00D23615">
        <w:rPr>
          <w:rFonts w:ascii="Arial" w:hAnsi="Arial" w:eastAsia="Times New Roman" w:cs="Arial"/>
        </w:rPr>
        <w:t>Where do you expect to find most investment opportunities?</w:t>
      </w:r>
    </w:p>
    <w:p w:rsidRPr="00D23615" w:rsidR="00B43BEA" w:rsidP="00B43BEA" w:rsidRDefault="00B43BEA" w14:paraId="65D67B72" w14:textId="77777777">
      <w:pPr>
        <w:numPr>
          <w:ilvl w:val="1"/>
          <w:numId w:val="6"/>
        </w:numPr>
        <w:spacing w:after="0"/>
        <w:ind w:left="696"/>
        <w:rPr>
          <w:rFonts w:ascii="Arial" w:hAnsi="Arial" w:eastAsia="Times New Roman" w:cs="Arial"/>
        </w:rPr>
      </w:pPr>
      <w:r w:rsidRPr="00D23615">
        <w:rPr>
          <w:rFonts w:ascii="Arial" w:hAnsi="Arial" w:eastAsia="Times New Roman" w:cs="Arial"/>
        </w:rPr>
        <w:t>Within your local community</w:t>
      </w:r>
    </w:p>
    <w:p w:rsidRPr="00D23615" w:rsidR="00B43BEA" w:rsidP="00B43BEA" w:rsidRDefault="00B43BEA" w14:paraId="704ABB53" w14:textId="77777777">
      <w:pPr>
        <w:numPr>
          <w:ilvl w:val="1"/>
          <w:numId w:val="6"/>
        </w:numPr>
        <w:spacing w:after="0"/>
        <w:ind w:left="696"/>
        <w:rPr>
          <w:rFonts w:ascii="Arial" w:hAnsi="Arial" w:eastAsia="Times New Roman" w:cs="Arial"/>
        </w:rPr>
      </w:pPr>
      <w:r w:rsidRPr="00D23615">
        <w:rPr>
          <w:rFonts w:ascii="Arial" w:hAnsi="Arial" w:eastAsia="Times New Roman" w:cs="Arial"/>
        </w:rPr>
        <w:t>Within your broader geographic region</w:t>
      </w:r>
    </w:p>
    <w:p w:rsidRPr="00D23615" w:rsidR="00B43BEA" w:rsidP="00B43BEA" w:rsidRDefault="00B43BEA" w14:paraId="7E01431A" w14:textId="77777777">
      <w:pPr>
        <w:numPr>
          <w:ilvl w:val="1"/>
          <w:numId w:val="6"/>
        </w:numPr>
        <w:spacing w:after="0"/>
        <w:ind w:left="696"/>
        <w:rPr>
          <w:rFonts w:ascii="Arial" w:hAnsi="Arial" w:eastAsia="Times New Roman" w:cs="Arial"/>
        </w:rPr>
      </w:pPr>
      <w:r w:rsidRPr="00D23615">
        <w:rPr>
          <w:rFonts w:ascii="Arial" w:hAnsi="Arial" w:eastAsia="Times New Roman" w:cs="Arial"/>
        </w:rPr>
        <w:t>Across the country</w:t>
      </w:r>
    </w:p>
    <w:p w:rsidRPr="00D23615" w:rsidR="00B43BEA" w:rsidP="00B43BEA" w:rsidRDefault="00B43BEA" w14:paraId="117848A4" w14:textId="77777777">
      <w:pPr>
        <w:numPr>
          <w:ilvl w:val="1"/>
          <w:numId w:val="6"/>
        </w:numPr>
        <w:spacing w:after="0"/>
        <w:ind w:left="696"/>
        <w:rPr>
          <w:rFonts w:ascii="Arial" w:hAnsi="Arial" w:eastAsia="Times New Roman" w:cs="Arial"/>
        </w:rPr>
      </w:pPr>
      <w:r w:rsidRPr="00D23615">
        <w:rPr>
          <w:rFonts w:ascii="Arial" w:hAnsi="Arial" w:eastAsia="Times New Roman" w:cs="Arial"/>
        </w:rPr>
        <w:t>Internationally</w:t>
      </w:r>
    </w:p>
    <w:p w:rsidRPr="00D23615" w:rsidR="00B43BEA" w:rsidP="00B43BEA" w:rsidRDefault="00B43BEA" w14:paraId="4E87695C" w14:textId="77777777">
      <w:pPr>
        <w:numPr>
          <w:ilvl w:val="0"/>
          <w:numId w:val="6"/>
        </w:numPr>
        <w:spacing w:after="0"/>
        <w:ind w:left="336"/>
        <w:rPr>
          <w:rFonts w:ascii="Arial" w:hAnsi="Arial" w:eastAsia="Times New Roman" w:cs="Arial"/>
        </w:rPr>
      </w:pPr>
      <w:r w:rsidRPr="00D23615">
        <w:rPr>
          <w:rFonts w:ascii="Arial" w:hAnsi="Arial" w:eastAsia="Times New Roman" w:cs="Arial"/>
        </w:rPr>
        <w:t xml:space="preserve">Which of the following do you believe are the greatest challenges facing emerging and regional fund managers? </w:t>
      </w:r>
    </w:p>
    <w:p w:rsidRPr="00D23615" w:rsidR="00B43BEA" w:rsidP="00B43BEA" w:rsidRDefault="00B43BEA" w14:paraId="3BE1C796" w14:textId="77777777">
      <w:pPr>
        <w:spacing w:after="0"/>
        <w:ind w:left="336"/>
        <w:rPr>
          <w:rFonts w:ascii="Arial" w:hAnsi="Arial" w:eastAsia="Times New Roman" w:cs="Arial"/>
        </w:rPr>
      </w:pPr>
      <w:r>
        <w:rPr>
          <w:rFonts w:ascii="Arial" w:hAnsi="Arial" w:eastAsia="Times New Roman" w:cs="Arial"/>
        </w:rPr>
        <w:t>(</w:t>
      </w:r>
      <w:r w:rsidRPr="00D23615">
        <w:rPr>
          <w:rFonts w:ascii="Arial" w:hAnsi="Arial" w:eastAsia="Times New Roman" w:cs="Arial"/>
        </w:rPr>
        <w:t>Rank from most to least challenging:  1 for most challenging, 4 for least challenging</w:t>
      </w:r>
      <w:r>
        <w:rPr>
          <w:rFonts w:ascii="Arial" w:hAnsi="Arial" w:eastAsia="Times New Roman" w:cs="Arial"/>
        </w:rPr>
        <w:t>)</w:t>
      </w:r>
    </w:p>
    <w:p w:rsidRPr="00D23615" w:rsidR="00B43BEA" w:rsidP="00B43BEA" w:rsidRDefault="00B43BEA" w14:paraId="5FB2A52D" w14:textId="77777777">
      <w:pPr>
        <w:numPr>
          <w:ilvl w:val="1"/>
          <w:numId w:val="6"/>
        </w:numPr>
        <w:spacing w:after="0"/>
        <w:ind w:left="696"/>
        <w:rPr>
          <w:rFonts w:ascii="Arial" w:hAnsi="Arial" w:eastAsia="Times New Roman" w:cs="Arial"/>
        </w:rPr>
      </w:pPr>
      <w:r w:rsidRPr="00D23615">
        <w:rPr>
          <w:rFonts w:ascii="Arial" w:hAnsi="Arial" w:eastAsia="Times New Roman" w:cs="Arial"/>
        </w:rPr>
        <w:t xml:space="preserve">Lack of track record </w:t>
      </w:r>
    </w:p>
    <w:p w:rsidRPr="00D23615" w:rsidR="00B43BEA" w:rsidP="00B43BEA" w:rsidRDefault="00B43BEA" w14:paraId="63778776" w14:textId="77777777">
      <w:pPr>
        <w:numPr>
          <w:ilvl w:val="1"/>
          <w:numId w:val="6"/>
        </w:numPr>
        <w:spacing w:after="0"/>
        <w:ind w:left="696"/>
        <w:rPr>
          <w:rFonts w:ascii="Arial" w:hAnsi="Arial" w:eastAsia="Times New Roman" w:cs="Arial"/>
        </w:rPr>
      </w:pPr>
      <w:r w:rsidRPr="00D23615">
        <w:rPr>
          <w:rFonts w:ascii="Arial" w:hAnsi="Arial" w:eastAsia="Times New Roman" w:cs="Arial"/>
        </w:rPr>
        <w:t>Access to a network of investors</w:t>
      </w:r>
    </w:p>
    <w:p w:rsidRPr="00D23615" w:rsidR="00B43BEA" w:rsidP="00B43BEA" w:rsidRDefault="00B43BEA" w14:paraId="7B94AB15" w14:textId="77777777">
      <w:pPr>
        <w:numPr>
          <w:ilvl w:val="1"/>
          <w:numId w:val="6"/>
        </w:numPr>
        <w:spacing w:after="0"/>
        <w:ind w:left="696"/>
        <w:rPr>
          <w:rFonts w:ascii="Arial" w:hAnsi="Arial" w:eastAsia="Times New Roman" w:cs="Arial"/>
        </w:rPr>
      </w:pPr>
      <w:r w:rsidRPr="00D23615">
        <w:rPr>
          <w:rFonts w:ascii="Arial" w:hAnsi="Arial" w:eastAsia="Times New Roman" w:cs="Arial"/>
        </w:rPr>
        <w:t xml:space="preserve">Significant personal financial risk for general partner </w:t>
      </w:r>
    </w:p>
    <w:p w:rsidRPr="00D23615" w:rsidR="00B43BEA" w:rsidP="00B43BEA" w:rsidRDefault="00B43BEA" w14:paraId="11743014" w14:textId="77777777">
      <w:pPr>
        <w:numPr>
          <w:ilvl w:val="1"/>
          <w:numId w:val="6"/>
        </w:numPr>
        <w:spacing w:after="0"/>
        <w:ind w:left="696"/>
        <w:rPr>
          <w:rFonts w:ascii="Arial" w:hAnsi="Arial" w:eastAsia="Times New Roman" w:cs="Arial"/>
        </w:rPr>
      </w:pPr>
      <w:r w:rsidRPr="00D23615">
        <w:rPr>
          <w:rFonts w:ascii="Arial" w:hAnsi="Arial" w:eastAsia="Times New Roman" w:cs="Arial"/>
        </w:rPr>
        <w:t xml:space="preserve">Regulatory barriers to entry </w:t>
      </w:r>
    </w:p>
    <w:p w:rsidRPr="00D23615" w:rsidR="00B43BEA" w:rsidP="00B43BEA" w:rsidRDefault="00B43BEA" w14:paraId="31653506" w14:textId="77777777">
      <w:pPr>
        <w:numPr>
          <w:ilvl w:val="0"/>
          <w:numId w:val="6"/>
        </w:numPr>
        <w:spacing w:after="0"/>
        <w:ind w:left="336"/>
        <w:rPr>
          <w:rFonts w:ascii="Arial" w:hAnsi="Arial" w:eastAsia="Times New Roman" w:cs="Arial"/>
        </w:rPr>
      </w:pPr>
      <w:r w:rsidRPr="00D23615">
        <w:rPr>
          <w:rFonts w:ascii="Arial" w:hAnsi="Arial" w:eastAsia="Times New Roman" w:cs="Arial"/>
        </w:rPr>
        <w:lastRenderedPageBreak/>
        <w:t xml:space="preserve">In your experience, do you find that emerging fund managers are more likely than other fund managers to invest in women- and minority-owned businesses? </w:t>
      </w:r>
    </w:p>
    <w:p w:rsidRPr="00D23615" w:rsidR="00B43BEA" w:rsidP="00B43BEA" w:rsidRDefault="00B43BEA" w14:paraId="12B00525" w14:textId="77777777">
      <w:pPr>
        <w:numPr>
          <w:ilvl w:val="1"/>
          <w:numId w:val="6"/>
        </w:numPr>
        <w:spacing w:after="0"/>
        <w:ind w:left="696"/>
        <w:rPr>
          <w:rFonts w:ascii="Arial" w:hAnsi="Arial" w:eastAsia="Times New Roman" w:cs="Arial"/>
        </w:rPr>
      </w:pPr>
      <w:r w:rsidRPr="00D23615">
        <w:rPr>
          <w:rFonts w:ascii="Arial" w:hAnsi="Arial" w:eastAsia="Times New Roman" w:cs="Arial"/>
        </w:rPr>
        <w:t xml:space="preserve">Yes </w:t>
      </w:r>
    </w:p>
    <w:p w:rsidRPr="00D23615" w:rsidR="00B43BEA" w:rsidP="00B43BEA" w:rsidRDefault="00B43BEA" w14:paraId="05C20761" w14:textId="77777777">
      <w:pPr>
        <w:numPr>
          <w:ilvl w:val="1"/>
          <w:numId w:val="6"/>
        </w:numPr>
        <w:spacing w:after="0"/>
        <w:ind w:left="696"/>
        <w:rPr>
          <w:rFonts w:ascii="Arial" w:hAnsi="Arial" w:eastAsia="Times New Roman" w:cs="Arial"/>
        </w:rPr>
      </w:pPr>
      <w:r w:rsidRPr="00D23615">
        <w:rPr>
          <w:rFonts w:ascii="Arial" w:hAnsi="Arial" w:eastAsia="Times New Roman" w:cs="Arial"/>
        </w:rPr>
        <w:t xml:space="preserve">No </w:t>
      </w:r>
    </w:p>
    <w:p w:rsidRPr="00D23615" w:rsidR="00B43BEA" w:rsidP="00B43BEA" w:rsidRDefault="00B43BEA" w14:paraId="7FA1CAC8" w14:textId="77777777">
      <w:pPr>
        <w:numPr>
          <w:ilvl w:val="0"/>
          <w:numId w:val="6"/>
        </w:numPr>
        <w:spacing w:after="0"/>
        <w:ind w:left="336"/>
        <w:rPr>
          <w:rFonts w:ascii="Arial" w:hAnsi="Arial" w:eastAsia="Times New Roman" w:cs="Arial"/>
        </w:rPr>
      </w:pPr>
      <w:r w:rsidRPr="00D23615">
        <w:rPr>
          <w:rFonts w:ascii="Arial" w:hAnsi="Arial" w:eastAsia="Times New Roman" w:cs="Arial"/>
        </w:rPr>
        <w:t xml:space="preserve">Which of the following do you believe are the greatest challenges facing smaller public companies seeking to access capital? </w:t>
      </w:r>
    </w:p>
    <w:p w:rsidRPr="00D23615" w:rsidR="00B43BEA" w:rsidP="00B43BEA" w:rsidRDefault="00B43BEA" w14:paraId="7CED63D9" w14:textId="77777777">
      <w:pPr>
        <w:spacing w:after="0"/>
        <w:ind w:left="336"/>
        <w:rPr>
          <w:rFonts w:ascii="Arial" w:hAnsi="Arial" w:eastAsia="Times New Roman" w:cs="Arial"/>
        </w:rPr>
      </w:pPr>
      <w:r>
        <w:rPr>
          <w:rFonts w:ascii="Arial" w:hAnsi="Arial" w:eastAsia="Times New Roman" w:cs="Arial"/>
        </w:rPr>
        <w:t>(</w:t>
      </w:r>
      <w:r w:rsidRPr="00D23615">
        <w:rPr>
          <w:rFonts w:ascii="Arial" w:hAnsi="Arial" w:eastAsia="Times New Roman" w:cs="Arial"/>
        </w:rPr>
        <w:t>Rank from greatest to least: 1 for greatest, 5 for least</w:t>
      </w:r>
      <w:r>
        <w:rPr>
          <w:rFonts w:ascii="Arial" w:hAnsi="Arial" w:eastAsia="Times New Roman" w:cs="Arial"/>
        </w:rPr>
        <w:t>)</w:t>
      </w:r>
    </w:p>
    <w:p w:rsidRPr="00D23615" w:rsidR="00B43BEA" w:rsidP="00B43BEA" w:rsidRDefault="00B43BEA" w14:paraId="3A1C6C26" w14:textId="77777777">
      <w:pPr>
        <w:numPr>
          <w:ilvl w:val="1"/>
          <w:numId w:val="6"/>
        </w:numPr>
        <w:spacing w:after="0"/>
        <w:ind w:left="696"/>
        <w:rPr>
          <w:rFonts w:ascii="Arial" w:hAnsi="Arial" w:eastAsia="Times New Roman" w:cs="Arial"/>
        </w:rPr>
      </w:pPr>
      <w:r w:rsidRPr="00D23615">
        <w:rPr>
          <w:rFonts w:ascii="Arial" w:hAnsi="Arial" w:eastAsia="Times New Roman" w:cs="Arial"/>
        </w:rPr>
        <w:t>Research coverage</w:t>
      </w:r>
    </w:p>
    <w:p w:rsidRPr="00D23615" w:rsidR="00B43BEA" w:rsidP="00B43BEA" w:rsidRDefault="00B43BEA" w14:paraId="6F6DD26E" w14:textId="77777777">
      <w:pPr>
        <w:numPr>
          <w:ilvl w:val="1"/>
          <w:numId w:val="6"/>
        </w:numPr>
        <w:spacing w:after="0"/>
        <w:ind w:left="696"/>
        <w:rPr>
          <w:rFonts w:ascii="Arial" w:hAnsi="Arial" w:eastAsia="Times New Roman" w:cs="Arial"/>
        </w:rPr>
      </w:pPr>
      <w:r w:rsidRPr="00D23615">
        <w:rPr>
          <w:rFonts w:ascii="Arial" w:hAnsi="Arial" w:eastAsia="Times New Roman" w:cs="Arial"/>
        </w:rPr>
        <w:t>Trading volume</w:t>
      </w:r>
    </w:p>
    <w:p w:rsidRPr="00D23615" w:rsidR="00B43BEA" w:rsidP="00B43BEA" w:rsidRDefault="00B43BEA" w14:paraId="632EC3FD" w14:textId="77777777">
      <w:pPr>
        <w:numPr>
          <w:ilvl w:val="1"/>
          <w:numId w:val="6"/>
        </w:numPr>
        <w:spacing w:after="0"/>
        <w:ind w:left="696"/>
        <w:rPr>
          <w:rFonts w:ascii="Arial" w:hAnsi="Arial" w:eastAsia="Times New Roman" w:cs="Arial"/>
        </w:rPr>
      </w:pPr>
      <w:r w:rsidRPr="00D23615">
        <w:rPr>
          <w:rFonts w:ascii="Arial" w:hAnsi="Arial" w:eastAsia="Times New Roman" w:cs="Arial"/>
        </w:rPr>
        <w:t>Burden of reporting requirements</w:t>
      </w:r>
    </w:p>
    <w:p w:rsidRPr="00D23615" w:rsidR="00B43BEA" w:rsidP="00B43BEA" w:rsidRDefault="00B43BEA" w14:paraId="1421AED5" w14:textId="77777777">
      <w:pPr>
        <w:numPr>
          <w:ilvl w:val="1"/>
          <w:numId w:val="6"/>
        </w:numPr>
        <w:spacing w:after="0"/>
        <w:ind w:left="696"/>
        <w:rPr>
          <w:rFonts w:ascii="Arial" w:hAnsi="Arial" w:eastAsia="Times New Roman" w:cs="Arial"/>
        </w:rPr>
      </w:pPr>
      <w:r w:rsidRPr="00D23615">
        <w:rPr>
          <w:rFonts w:ascii="Arial" w:hAnsi="Arial" w:eastAsia="Times New Roman" w:cs="Arial"/>
        </w:rPr>
        <w:t>Cost of compliance</w:t>
      </w:r>
    </w:p>
    <w:p w:rsidRPr="00D23615" w:rsidR="00B43BEA" w:rsidP="00B43BEA" w:rsidRDefault="00B43BEA" w14:paraId="6B3CE6C3" w14:textId="77777777">
      <w:pPr>
        <w:numPr>
          <w:ilvl w:val="1"/>
          <w:numId w:val="6"/>
        </w:numPr>
        <w:spacing w:after="0"/>
        <w:ind w:left="696"/>
        <w:rPr>
          <w:rFonts w:ascii="Arial" w:hAnsi="Arial" w:eastAsia="Times New Roman" w:cs="Arial"/>
        </w:rPr>
      </w:pPr>
      <w:r w:rsidRPr="00D23615">
        <w:rPr>
          <w:rFonts w:ascii="Arial" w:hAnsi="Arial" w:eastAsia="Times New Roman" w:cs="Arial"/>
        </w:rPr>
        <w:t>Short-termism</w:t>
      </w:r>
    </w:p>
    <w:p w:rsidRPr="00D23615" w:rsidR="00B43BEA" w:rsidP="00B43BEA" w:rsidRDefault="00B43BEA" w14:paraId="1A6DA853" w14:textId="77777777">
      <w:pPr>
        <w:numPr>
          <w:ilvl w:val="0"/>
          <w:numId w:val="6"/>
        </w:numPr>
        <w:spacing w:after="0"/>
        <w:ind w:left="336"/>
        <w:rPr>
          <w:rFonts w:ascii="Arial" w:hAnsi="Arial" w:eastAsia="Times New Roman" w:cs="Arial"/>
        </w:rPr>
      </w:pPr>
      <w:r w:rsidRPr="00D23615">
        <w:rPr>
          <w:rFonts w:ascii="Arial" w:hAnsi="Arial" w:eastAsia="Times New Roman" w:cs="Arial"/>
        </w:rPr>
        <w:t xml:space="preserve">Which of the following do you believe is a top priority for </w:t>
      </w:r>
      <w:r>
        <w:rPr>
          <w:rFonts w:ascii="Arial" w:hAnsi="Arial" w:eastAsia="Times New Roman" w:cs="Arial"/>
        </w:rPr>
        <w:t xml:space="preserve">smaller </w:t>
      </w:r>
      <w:r w:rsidRPr="00D23615">
        <w:rPr>
          <w:rFonts w:ascii="Arial" w:hAnsi="Arial" w:eastAsia="Times New Roman" w:cs="Arial"/>
        </w:rPr>
        <w:t xml:space="preserve">public companies when it comes to their investors and shareholders? </w:t>
      </w:r>
    </w:p>
    <w:p w:rsidRPr="00D23615" w:rsidR="00B43BEA" w:rsidP="00B43BEA" w:rsidRDefault="00B43BEA" w14:paraId="7BDF37C3" w14:textId="77777777">
      <w:pPr>
        <w:spacing w:after="0"/>
        <w:ind w:left="336"/>
        <w:rPr>
          <w:rFonts w:ascii="Arial" w:hAnsi="Arial" w:eastAsia="Times New Roman" w:cs="Arial"/>
        </w:rPr>
      </w:pPr>
      <w:r>
        <w:rPr>
          <w:rFonts w:ascii="Arial" w:hAnsi="Arial" w:eastAsia="Times New Roman" w:cs="Arial"/>
        </w:rPr>
        <w:t>(</w:t>
      </w:r>
      <w:r w:rsidRPr="00D23615">
        <w:rPr>
          <w:rFonts w:ascii="Arial" w:hAnsi="Arial" w:eastAsia="Times New Roman" w:cs="Arial"/>
        </w:rPr>
        <w:t>Rank from most to least important: 1 for most important, 5 least important</w:t>
      </w:r>
      <w:r>
        <w:rPr>
          <w:rFonts w:ascii="Arial" w:hAnsi="Arial" w:eastAsia="Times New Roman" w:cs="Arial"/>
        </w:rPr>
        <w:t>)</w:t>
      </w:r>
    </w:p>
    <w:p w:rsidRPr="00D23615" w:rsidR="00B43BEA" w:rsidP="00B43BEA" w:rsidRDefault="00B43BEA" w14:paraId="3D6B3C36" w14:textId="77777777">
      <w:pPr>
        <w:numPr>
          <w:ilvl w:val="1"/>
          <w:numId w:val="6"/>
        </w:numPr>
        <w:spacing w:after="0"/>
        <w:ind w:left="696"/>
        <w:rPr>
          <w:rFonts w:ascii="Arial" w:hAnsi="Arial" w:eastAsia="Times New Roman" w:cs="Arial"/>
        </w:rPr>
      </w:pPr>
      <w:r w:rsidRPr="00D23615">
        <w:rPr>
          <w:rFonts w:ascii="Arial" w:hAnsi="Arial" w:eastAsia="Times New Roman" w:cs="Arial"/>
        </w:rPr>
        <w:t>Attracting more institutional investors</w:t>
      </w:r>
    </w:p>
    <w:p w:rsidRPr="00D23615" w:rsidR="00B43BEA" w:rsidP="00B43BEA" w:rsidRDefault="00B43BEA" w14:paraId="55F1AD92" w14:textId="77777777">
      <w:pPr>
        <w:numPr>
          <w:ilvl w:val="1"/>
          <w:numId w:val="6"/>
        </w:numPr>
        <w:spacing w:after="0"/>
        <w:ind w:left="696"/>
        <w:rPr>
          <w:rFonts w:ascii="Arial" w:hAnsi="Arial" w:eastAsia="Times New Roman" w:cs="Arial"/>
        </w:rPr>
      </w:pPr>
      <w:r w:rsidRPr="00D23615">
        <w:rPr>
          <w:rFonts w:ascii="Arial" w:hAnsi="Arial" w:eastAsia="Times New Roman" w:cs="Arial"/>
        </w:rPr>
        <w:t>Engaging with investors</w:t>
      </w:r>
    </w:p>
    <w:p w:rsidRPr="00D23615" w:rsidR="00B43BEA" w:rsidP="00B43BEA" w:rsidRDefault="00B43BEA" w14:paraId="339C9E98" w14:textId="77777777">
      <w:pPr>
        <w:numPr>
          <w:ilvl w:val="1"/>
          <w:numId w:val="6"/>
        </w:numPr>
        <w:spacing w:after="0"/>
        <w:ind w:left="696"/>
        <w:rPr>
          <w:rFonts w:ascii="Arial" w:hAnsi="Arial" w:eastAsia="Times New Roman" w:cs="Arial"/>
        </w:rPr>
      </w:pPr>
      <w:r w:rsidRPr="00D23615">
        <w:rPr>
          <w:rFonts w:ascii="Arial" w:hAnsi="Arial" w:eastAsia="Times New Roman" w:cs="Arial"/>
        </w:rPr>
        <w:t>Understanding the shareholder base</w:t>
      </w:r>
    </w:p>
    <w:p w:rsidRPr="00D23615" w:rsidR="00B43BEA" w:rsidP="00B43BEA" w:rsidRDefault="00B43BEA" w14:paraId="1A7CFDEB" w14:textId="77777777">
      <w:pPr>
        <w:numPr>
          <w:ilvl w:val="1"/>
          <w:numId w:val="6"/>
        </w:numPr>
        <w:spacing w:after="0"/>
        <w:ind w:left="696"/>
        <w:rPr>
          <w:rFonts w:ascii="Arial" w:hAnsi="Arial" w:eastAsia="Times New Roman" w:cs="Arial"/>
        </w:rPr>
      </w:pPr>
      <w:r w:rsidRPr="00D23615">
        <w:rPr>
          <w:rFonts w:ascii="Arial" w:hAnsi="Arial" w:eastAsia="Times New Roman" w:cs="Arial"/>
        </w:rPr>
        <w:t>Meeting the demands of investors</w:t>
      </w:r>
    </w:p>
    <w:p w:rsidR="00B43BEA" w:rsidP="00B43BEA" w:rsidRDefault="00B43BEA" w14:paraId="4825EBE6" w14:textId="77777777">
      <w:pPr>
        <w:numPr>
          <w:ilvl w:val="1"/>
          <w:numId w:val="6"/>
        </w:numPr>
        <w:spacing w:after="0"/>
        <w:ind w:left="696"/>
        <w:rPr>
          <w:rFonts w:ascii="Arial" w:hAnsi="Arial" w:eastAsia="Times New Roman" w:cs="Arial"/>
        </w:rPr>
      </w:pPr>
      <w:r>
        <w:rPr>
          <w:rFonts w:ascii="Arial" w:hAnsi="Arial" w:eastAsia="Times New Roman" w:cs="Arial"/>
        </w:rPr>
        <w:t>Effectively telling the company’s story</w:t>
      </w:r>
    </w:p>
    <w:p w:rsidRPr="00D23615" w:rsidR="000566C9" w:rsidP="006671B2" w:rsidRDefault="000566C9" w14:paraId="5D599B7E" w14:textId="77777777">
      <w:pPr>
        <w:spacing w:after="0" w:line="240" w:lineRule="auto"/>
        <w:rPr>
          <w:rFonts w:ascii="Arial" w:hAnsi="Arial" w:cs="Arial"/>
        </w:rPr>
      </w:pPr>
    </w:p>
    <w:sectPr w:rsidRPr="00D23615" w:rsidR="000566C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D7275A"/>
    <w:multiLevelType w:val="hybridMultilevel"/>
    <w:tmpl w:val="A82E7F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BA2065"/>
    <w:multiLevelType w:val="hybridMultilevel"/>
    <w:tmpl w:val="F15AB9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C774CD"/>
    <w:multiLevelType w:val="multilevel"/>
    <w:tmpl w:val="65C0D8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D2F665F"/>
    <w:multiLevelType w:val="hybridMultilevel"/>
    <w:tmpl w:val="0FE896FE"/>
    <w:lvl w:ilvl="0" w:tplc="04090001">
      <w:start w:val="1"/>
      <w:numFmt w:val="bullet"/>
      <w:lvlText w:val=""/>
      <w:lvlJc w:val="left"/>
      <w:pPr>
        <w:ind w:left="105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9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1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3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5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7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9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16" w:hanging="360"/>
      </w:pPr>
      <w:rPr>
        <w:rFonts w:ascii="Wingdings" w:hAnsi="Wingdings" w:hint="default"/>
      </w:rPr>
    </w:lvl>
  </w:abstractNum>
  <w:abstractNum w:abstractNumId="4" w15:restartNumberingAfterBreak="0">
    <w:nsid w:val="48CC080B"/>
    <w:multiLevelType w:val="hybridMultilevel"/>
    <w:tmpl w:val="A1CC9BE2"/>
    <w:lvl w:ilvl="0" w:tplc="8ED2A176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5DE1BEB"/>
    <w:multiLevelType w:val="hybridMultilevel"/>
    <w:tmpl w:val="C0E0E4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F62190B"/>
    <w:multiLevelType w:val="hybridMultilevel"/>
    <w:tmpl w:val="718A3D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6"/>
  </w:num>
  <w:num w:numId="4">
    <w:abstractNumId w:val="4"/>
  </w:num>
  <w:num w:numId="5">
    <w:abstractNumId w:val="0"/>
  </w:num>
  <w:num w:numId="6">
    <w:abstractNumId w:val="5"/>
  </w:num>
  <w:num w:numId="7">
    <w:abstractNumId w:val="1"/>
  </w:num>
  <w:num w:numId="8">
    <w:abstractNumId w:val="3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71B2"/>
    <w:rsid w:val="000566C9"/>
    <w:rsid w:val="001B197A"/>
    <w:rsid w:val="003E2F65"/>
    <w:rsid w:val="004E2224"/>
    <w:rsid w:val="006671B2"/>
    <w:rsid w:val="006C4563"/>
    <w:rsid w:val="00763656"/>
    <w:rsid w:val="007A1CF6"/>
    <w:rsid w:val="007C210C"/>
    <w:rsid w:val="007C6BFC"/>
    <w:rsid w:val="0081294B"/>
    <w:rsid w:val="008219A2"/>
    <w:rsid w:val="0084476F"/>
    <w:rsid w:val="00865F0E"/>
    <w:rsid w:val="00A9029C"/>
    <w:rsid w:val="00B43BEA"/>
    <w:rsid w:val="00B77055"/>
    <w:rsid w:val="00BA40C2"/>
    <w:rsid w:val="00BB11C1"/>
    <w:rsid w:val="00C80213"/>
    <w:rsid w:val="00D0015D"/>
    <w:rsid w:val="00D07925"/>
    <w:rsid w:val="00D23615"/>
    <w:rsid w:val="00F713DD"/>
    <w:rsid w:val="00FA6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FD1E00"/>
  <w15:chartTrackingRefBased/>
  <w15:docId w15:val="{14ABC56E-EB49-45C8-A647-948CEEFE5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671B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671B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671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671B2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6671B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671B2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236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3615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A9029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9029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9029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9029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9029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53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6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683401348775541A3720A1D67919308" ma:contentTypeVersion="5" ma:contentTypeDescription="Create a new document." ma:contentTypeScope="" ma:versionID="9b4745ce2c83269e9556d8f77c3f6e5a">
  <xsd:schema xmlns:xsd="http://www.w3.org/2001/XMLSchema" xmlns:xs="http://www.w3.org/2001/XMLSchema" xmlns:p="http://schemas.microsoft.com/office/2006/metadata/properties" xmlns:ns1="http://schemas.microsoft.com/sharepoint/v3" xmlns:ns2="c9dfd9a6-75a8-4ff7-957d-bd58a5ba8cb5" targetNamespace="http://schemas.microsoft.com/office/2006/metadata/properties" ma:root="true" ma:fieldsID="b4481bff0cb4a51858e6851d107acc94" ns1:_="" ns2:_="">
    <xsd:import namespace="http://schemas.microsoft.com/sharepoint/v3"/>
    <xsd:import namespace="c9dfd9a6-75a8-4ff7-957d-bd58a5ba8cb5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Visme_x0020_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dfd9a6-75a8-4ff7-957d-bd58a5ba8cb5" elementFormDefault="qualified">
    <xsd:import namespace="http://schemas.microsoft.com/office/2006/documentManagement/types"/>
    <xsd:import namespace="http://schemas.microsoft.com/office/infopath/2007/PartnerControls"/>
    <xsd:element name="Visme_x0020_Link" ma:index="11" nillable="true" ma:displayName="Visme Link" ma:format="Hyperlink" ma:internalName="Visme_x0020_Link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isme_x0020_Link xmlns="c9dfd9a6-75a8-4ff7-957d-bd58a5ba8cb5">
      <Url xsi:nil="true"/>
      <Description xsi:nil="true"/>
    </Visme_x0020_Link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BC2874A1-62F4-4B89-98AF-CC23CB52AD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9dfd9a6-75a8-4ff7-957d-bd58a5ba8cb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DB6761C-D83F-4654-81ED-5303377190F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A369BA1-882D-4021-B253-87117601757D}">
  <ds:schemaRefs>
    <ds:schemaRef ds:uri="c9dfd9a6-75a8-4ff7-957d-bd58a5ba8cb5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schemas.microsoft.com/sharepoint/v3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548</Words>
  <Characters>3129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SEC</Company>
  <LinksUpToDate>false</LinksUpToDate>
  <CharactersWithSpaces>3670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Reischauer, Amy</dc:creator>
  <cp:keywords/>
  <dc:description/>
  <cp:lastModifiedBy>Cavanagh, John</cp:lastModifiedBy>
  <cp:revision>2</cp:revision>
  <dcterms:created xsi:type="dcterms:W3CDTF">2022-07-14T23:38:00Z</dcterms:created>
  <dcterms:modified xsi:type="dcterms:W3CDTF">2022-07-14T23:38:00Z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0x0101006683401348775541A3720A1D67919308</vt:lpwstr>
  </property>
</Properties>
</file>