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0976" w14:paraId="0877D8F3" w14:textId="77777777">
      <w:pPr>
        <w:pStyle w:val="Heading1"/>
        <w:spacing w:before="147" w:line="250" w:lineRule="auto"/>
        <w:ind w:left="3179" w:right="3144" w:firstLine="0"/>
        <w:jc w:val="center"/>
        <w:rPr>
          <w:b w:val="0"/>
          <w:bCs w:val="0"/>
        </w:rPr>
      </w:pPr>
      <w:r>
        <w:rPr>
          <w:spacing w:val="-2"/>
        </w:rPr>
        <w:t>Supporting</w:t>
      </w:r>
      <w:r>
        <w:rPr>
          <w:spacing w:val="10"/>
        </w:rPr>
        <w:t xml:space="preserve"> </w:t>
      </w:r>
      <w:r>
        <w:rPr>
          <w:spacing w:val="-2"/>
        </w:rPr>
        <w:t>Statement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7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2"/>
        </w:rPr>
        <w:t>for</w:t>
      </w:r>
    </w:p>
    <w:p w:rsidR="002D0976" w14:paraId="78CA8963" w14:textId="77777777">
      <w:pPr>
        <w:spacing w:line="236" w:lineRule="auto"/>
        <w:ind w:left="1947" w:right="19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</w:t>
      </w:r>
      <w:r>
        <w:rPr>
          <w:rFonts w:ascii="Arial"/>
          <w:b/>
          <w:spacing w:val="-3"/>
          <w:sz w:val="24"/>
        </w:rPr>
        <w:t>F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42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3"/>
          <w:sz w:val="24"/>
        </w:rPr>
        <w:t>ppli</w:t>
      </w:r>
      <w:r>
        <w:rPr>
          <w:rFonts w:ascii="Arial"/>
          <w:b/>
          <w:spacing w:val="-6"/>
          <w:sz w:val="24"/>
        </w:rPr>
        <w:t>ca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3"/>
          <w:sz w:val="24"/>
        </w:rPr>
        <w:t>io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z w:val="24"/>
        </w:rPr>
        <w:t>f</w:t>
      </w:r>
      <w:r>
        <w:rPr>
          <w:rFonts w:ascii="Arial"/>
          <w:b/>
          <w:spacing w:val="-3"/>
          <w:sz w:val="24"/>
        </w:rPr>
        <w:t>o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Fin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6"/>
          <w:sz w:val="24"/>
        </w:rPr>
        <w:t>c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z w:val="24"/>
        </w:rPr>
        <w:t>l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6"/>
          <w:sz w:val="24"/>
        </w:rPr>
        <w:t>ss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6"/>
          <w:sz w:val="24"/>
        </w:rPr>
        <w:t>s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6"/>
          <w:sz w:val="24"/>
        </w:rPr>
        <w:t xml:space="preserve">ce </w:t>
      </w:r>
      <w:r>
        <w:rPr>
          <w:rFonts w:ascii="Arial"/>
          <w:b/>
          <w:spacing w:val="-3"/>
          <w:sz w:val="24"/>
        </w:rPr>
        <w:t>SF-424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4040-0004</w:t>
      </w:r>
    </w:p>
    <w:p w:rsidR="002D0976" w14:paraId="0D059421" w14:textId="77777777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EB5C2E" w:rsidP="00EB5C2E" w14:paraId="0C1A72C9" w14:textId="7D92D32B">
      <w:pPr>
        <w:rPr>
          <w:rFonts w:ascii="Arial" w:eastAsia="Arial" w:hAnsi="Arial"/>
          <w:spacing w:val="-2"/>
          <w:sz w:val="24"/>
          <w:szCs w:val="24"/>
        </w:rPr>
      </w:pPr>
      <w:r w:rsidRPr="00EB5C2E">
        <w:rPr>
          <w:rFonts w:ascii="Arial" w:eastAsia="Arial" w:hAnsi="Arial"/>
          <w:spacing w:val="-2"/>
          <w:sz w:val="24"/>
          <w:szCs w:val="24"/>
        </w:rPr>
        <w:t>The SF-424 Application for Financial Assistance is an OMB-approved collection (4040-0004). This information collection will be utilized by 26 Federal agencies and additional grant-making entities.</w:t>
      </w:r>
      <w:r w:rsidRPr="00EB5C2E">
        <w:rPr>
          <w:rFonts w:ascii="Arial" w:eastAsia="Arial" w:hAnsi="Arial"/>
          <w:spacing w:val="-2"/>
          <w:sz w:val="24"/>
          <w:szCs w:val="24"/>
        </w:rPr>
        <w:t xml:space="preserve"> </w:t>
      </w:r>
    </w:p>
    <w:p w:rsidR="0011225D" w:rsidP="00EB5C2E" w14:paraId="04BC0FD6" w14:textId="77777777">
      <w:pPr>
        <w:rPr>
          <w:rFonts w:ascii="Arial" w:eastAsia="Arial" w:hAnsi="Arial"/>
          <w:spacing w:val="-2"/>
          <w:sz w:val="24"/>
          <w:szCs w:val="24"/>
        </w:rPr>
      </w:pPr>
    </w:p>
    <w:p w:rsidR="00EB5C2E" w:rsidRPr="00EB5C2E" w:rsidP="00EB5C2E" w14:paraId="408A980A" w14:textId="26A1111E">
      <w:pPr>
        <w:rPr>
          <w:rFonts w:ascii="Arial" w:eastAsia="Arial" w:hAnsi="Arial"/>
          <w:spacing w:val="-2"/>
          <w:sz w:val="24"/>
          <w:szCs w:val="24"/>
        </w:rPr>
      </w:pPr>
      <w:r w:rsidRPr="00EB5C2E">
        <w:rPr>
          <w:rFonts w:ascii="Arial" w:eastAsia="Arial" w:hAnsi="Arial"/>
          <w:spacing w:val="-2"/>
          <w:sz w:val="24"/>
          <w:szCs w:val="24"/>
        </w:rPr>
        <w:t xml:space="preserve">Grants.gov is requesting a renewal of this form and classification as a Common Form. The IC expires on December 31, 2022. </w:t>
      </w:r>
      <w:r w:rsidRPr="00E46514">
        <w:rPr>
          <w:rFonts w:ascii="Arial" w:eastAsia="Arial" w:hAnsi="Arial"/>
          <w:i/>
          <w:iCs/>
          <w:spacing w:val="-2"/>
          <w:sz w:val="24"/>
          <w:szCs w:val="24"/>
        </w:rPr>
        <w:t>Grants.gov</w:t>
      </w:r>
      <w:r w:rsidRPr="00EB5C2E">
        <w:rPr>
          <w:rFonts w:ascii="Arial" w:eastAsia="Arial" w:hAnsi="Arial"/>
          <w:spacing w:val="-2"/>
          <w:sz w:val="24"/>
          <w:szCs w:val="24"/>
        </w:rPr>
        <w:t xml:space="preserve"> seeks a three-year clearance of these collections.</w:t>
      </w:r>
    </w:p>
    <w:p w:rsidR="00EB5C2E" w14:paraId="791AF3E4" w14:textId="1FF78004">
      <w:pPr>
        <w:pStyle w:val="BodyText"/>
        <w:spacing w:before="0" w:line="272" w:lineRule="exact"/>
        <w:ind w:right="294"/>
        <w:rPr>
          <w:spacing w:val="23"/>
        </w:rPr>
      </w:pPr>
      <w:r>
        <w:t xml:space="preserve"> </w:t>
      </w:r>
      <w:r>
        <w:rPr>
          <w:spacing w:val="23"/>
        </w:rPr>
        <w:t xml:space="preserve"> </w:t>
      </w:r>
    </w:p>
    <w:p w:rsidR="002D0976" w14:paraId="2A105E87" w14:textId="5B60AB86">
      <w:pPr>
        <w:pStyle w:val="BodyText"/>
        <w:spacing w:before="0" w:line="272" w:lineRule="exact"/>
        <w:ind w:right="294"/>
      </w:pPr>
    </w:p>
    <w:p w:rsidR="002D0976" w14:paraId="51071EC8" w14:textId="77777777">
      <w:pPr>
        <w:pStyle w:val="Heading1"/>
        <w:numPr>
          <w:ilvl w:val="0"/>
          <w:numId w:val="1"/>
        </w:numPr>
        <w:tabs>
          <w:tab w:val="left" w:pos="413"/>
        </w:tabs>
        <w:spacing w:before="121"/>
        <w:ind w:hanging="304"/>
        <w:rPr>
          <w:b w:val="0"/>
          <w:bCs w:val="0"/>
        </w:rPr>
      </w:pPr>
      <w:r>
        <w:rPr>
          <w:spacing w:val="-4"/>
        </w:rPr>
        <w:t>Justification</w:t>
      </w:r>
    </w:p>
    <w:p w:rsidR="002D0976" w14:paraId="1934D246" w14:textId="77777777">
      <w:pPr>
        <w:numPr>
          <w:ilvl w:val="1"/>
          <w:numId w:val="1"/>
        </w:numPr>
        <w:tabs>
          <w:tab w:val="left" w:pos="445"/>
        </w:tabs>
        <w:spacing w:before="140"/>
        <w:ind w:hanging="33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5"/>
          <w:sz w:val="24"/>
        </w:rPr>
        <w:t>Need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and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Legal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Basis</w:t>
      </w:r>
    </w:p>
    <w:p w:rsidR="002D0976" w14:paraId="1A738553" w14:textId="77777777">
      <w:pPr>
        <w:pStyle w:val="BodyText"/>
        <w:spacing w:line="250" w:lineRule="auto"/>
        <w:ind w:right="1266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6"/>
        </w:rPr>
        <w:t>Management</w:t>
      </w:r>
      <w:r>
        <w:rPr>
          <w:spacing w:val="59"/>
        </w:rPr>
        <w:t xml:space="preserve"> </w:t>
      </w:r>
      <w:r>
        <w:rPr>
          <w:spacing w:val="-5"/>
        </w:rPr>
        <w:t>(OFFM)</w:t>
      </w:r>
      <w:r>
        <w:rPr>
          <w:spacing w:val="29"/>
        </w:rPr>
        <w:t xml:space="preserve"> </w:t>
      </w:r>
      <w:r>
        <w:rPr>
          <w:spacing w:val="-5"/>
        </w:rPr>
        <w:t>leads</w:t>
      </w:r>
      <w:r>
        <w:rPr>
          <w:spacing w:val="21"/>
        </w:rPr>
        <w:t xml:space="preserve"> </w:t>
      </w:r>
      <w:r>
        <w:rPr>
          <w:spacing w:val="-3"/>
        </w:rPr>
        <w:t>efforts</w:t>
      </w:r>
      <w:r>
        <w:rPr>
          <w:spacing w:val="21"/>
        </w:rPr>
        <w:t xml:space="preserve"> </w:t>
      </w:r>
      <w:r>
        <w:rPr>
          <w:spacing w:val="-6"/>
        </w:rPr>
        <w:t>at</w:t>
      </w:r>
      <w:r>
        <w:rPr>
          <w:spacing w:val="25"/>
        </w:rPr>
        <w:t xml:space="preserve"> </w:t>
      </w:r>
      <w:r>
        <w:rPr>
          <w:spacing w:val="-4"/>
        </w:rPr>
        <w:t>government-wide</w:t>
      </w:r>
      <w:r>
        <w:rPr>
          <w:spacing w:val="39"/>
        </w:rPr>
        <w:t xml:space="preserve"> </w:t>
      </w:r>
      <w:r>
        <w:rPr>
          <w:spacing w:val="-4"/>
        </w:rPr>
        <w:t>grants</w:t>
      </w:r>
      <w:r>
        <w:rPr>
          <w:spacing w:val="21"/>
        </w:rPr>
        <w:t xml:space="preserve"> </w:t>
      </w:r>
      <w:r>
        <w:rPr>
          <w:spacing w:val="-3"/>
        </w:rPr>
        <w:t>management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t>assure</w:t>
      </w:r>
      <w:r>
        <w:rPr>
          <w:spacing w:val="7"/>
        </w:rPr>
        <w:t xml:space="preserve"> </w:t>
      </w:r>
      <w:r>
        <w:rPr>
          <w:spacing w:val="-4"/>
        </w:rPr>
        <w:t>that</w:t>
      </w:r>
      <w:r>
        <w:rPr>
          <w:spacing w:val="10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grants</w:t>
      </w:r>
      <w:r>
        <w:rPr>
          <w:spacing w:val="21"/>
        </w:rPr>
        <w:t xml:space="preserve"> </w:t>
      </w:r>
      <w:r>
        <w:rPr>
          <w:spacing w:val="-2"/>
        </w:rPr>
        <w:t>to</w:t>
      </w:r>
    </w:p>
    <w:p w:rsidR="002D0976" w14:paraId="5CCE75FA" w14:textId="77777777">
      <w:pPr>
        <w:pStyle w:val="BodyText"/>
        <w:spacing w:before="0" w:line="236" w:lineRule="auto"/>
        <w:ind w:right="182" w:hanging="1"/>
      </w:pPr>
      <w:r>
        <w:rPr>
          <w:spacing w:val="-5"/>
        </w:rPr>
        <w:t>non-Federal</w:t>
      </w:r>
      <w:r>
        <w:rPr>
          <w:spacing w:val="40"/>
        </w:rPr>
        <w:t xml:space="preserve"> </w:t>
      </w:r>
      <w:r>
        <w:rPr>
          <w:spacing w:val="-5"/>
        </w:rPr>
        <w:t>entities</w:t>
      </w:r>
      <w:r>
        <w:rPr>
          <w:spacing w:val="37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4"/>
        </w:rPr>
        <w:t>managed</w:t>
      </w:r>
      <w:r>
        <w:rPr>
          <w:spacing w:val="7"/>
        </w:rPr>
        <w:t xml:space="preserve"> </w:t>
      </w:r>
      <w:r>
        <w:rPr>
          <w:spacing w:val="-4"/>
        </w:rPr>
        <w:t>properly</w:t>
      </w:r>
      <w:r>
        <w:rPr>
          <w:spacing w:val="37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spent</w:t>
      </w:r>
      <w:r>
        <w:rPr>
          <w:spacing w:val="10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accordance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3"/>
        </w:rPr>
        <w:t>laws</w:t>
      </w:r>
      <w:r>
        <w:rPr>
          <w:spacing w:val="59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4"/>
        </w:rPr>
        <w:t>regulations.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Working</w:t>
      </w:r>
      <w:r>
        <w:rPr>
          <w:spacing w:val="7"/>
        </w:rPr>
        <w:t xml:space="preserve"> </w:t>
      </w:r>
      <w:r>
        <w:rPr>
          <w:spacing w:val="-4"/>
        </w:rPr>
        <w:t>cooperatively</w:t>
      </w:r>
      <w:r>
        <w:rPr>
          <w:spacing w:val="53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grant-making</w:t>
      </w:r>
      <w:r>
        <w:rPr>
          <w:spacing w:val="23"/>
        </w:rPr>
        <w:t xml:space="preserve"> </w:t>
      </w:r>
      <w:r>
        <w:rPr>
          <w:spacing w:val="-4"/>
        </w:rPr>
        <w:t>agencies</w:t>
      </w:r>
      <w:r>
        <w:rPr>
          <w:spacing w:val="37"/>
        </w:rPr>
        <w:t xml:space="preserve"> </w:t>
      </w:r>
      <w:r>
        <w:rPr>
          <w:spacing w:val="-6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non-Federal</w:t>
      </w:r>
      <w:r>
        <w:rPr>
          <w:spacing w:val="40"/>
        </w:rPr>
        <w:t xml:space="preserve"> </w:t>
      </w:r>
      <w:r>
        <w:rPr>
          <w:spacing w:val="-4"/>
        </w:rPr>
        <w:t>entities,</w:t>
      </w:r>
      <w:r>
        <w:rPr>
          <w:spacing w:val="26"/>
        </w:rPr>
        <w:t xml:space="preserve"> </w:t>
      </w:r>
      <w:r>
        <w:rPr>
          <w:spacing w:val="-1"/>
        </w:rPr>
        <w:t>OFFM</w:t>
      </w:r>
      <w:r>
        <w:rPr>
          <w:spacing w:val="5"/>
        </w:rPr>
        <w:t xml:space="preserve"> </w:t>
      </w:r>
      <w:r>
        <w:rPr>
          <w:spacing w:val="-3"/>
        </w:rPr>
        <w:t>establishes</w:t>
      </w:r>
      <w:r>
        <w:rPr>
          <w:spacing w:val="21"/>
        </w:rPr>
        <w:t xml:space="preserve"> </w:t>
      </w:r>
      <w:r>
        <w:rPr>
          <w:spacing w:val="-4"/>
        </w:rPr>
        <w:t>policies</w:t>
      </w:r>
      <w:r>
        <w:rPr>
          <w:spacing w:val="21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6"/>
        </w:rPr>
        <w:t>guidelines</w:t>
      </w:r>
      <w:r>
        <w:rPr>
          <w:spacing w:val="53"/>
        </w:rPr>
        <w:t xml:space="preserve"> </w:t>
      </w:r>
      <w:r>
        <w:rPr>
          <w:spacing w:val="-4"/>
        </w:rPr>
        <w:t>through</w:t>
      </w:r>
      <w:r>
        <w:rPr>
          <w:spacing w:val="23"/>
        </w:rPr>
        <w:t xml:space="preserve"> </w:t>
      </w:r>
      <w:r>
        <w:rPr>
          <w:spacing w:val="-4"/>
        </w:rPr>
        <w:t>OMB's</w:t>
      </w:r>
    </w:p>
    <w:p w:rsidR="002D0976" w14:paraId="7790D3D4" w14:textId="77777777">
      <w:pPr>
        <w:pStyle w:val="BodyText"/>
        <w:spacing w:before="20" w:line="272" w:lineRule="exact"/>
        <w:ind w:right="182" w:hanging="1"/>
      </w:pPr>
      <w:r>
        <w:rPr>
          <w:spacing w:val="-5"/>
        </w:rPr>
        <w:t>Uniform</w:t>
      </w:r>
      <w:r>
        <w:rPr>
          <w:spacing w:val="36"/>
        </w:rPr>
        <w:t xml:space="preserve"> </w:t>
      </w:r>
      <w:r>
        <w:rPr>
          <w:spacing w:val="-4"/>
        </w:rPr>
        <w:t>Administrative</w:t>
      </w:r>
      <w:r>
        <w:rPr>
          <w:spacing w:val="40"/>
        </w:rPr>
        <w:t xml:space="preserve"> </w:t>
      </w:r>
      <w:r>
        <w:rPr>
          <w:spacing w:val="-2"/>
        </w:rPr>
        <w:t>Requirements.</w:t>
      </w:r>
      <w:r>
        <w:rPr>
          <w:spacing w:val="26"/>
        </w:rPr>
        <w:t xml:space="preserve"> </w:t>
      </w:r>
      <w:r>
        <w:rPr>
          <w:spacing w:val="-4"/>
        </w:rPr>
        <w:t>Grants.gov</w:t>
      </w:r>
      <w:r>
        <w:rPr>
          <w:spacing w:val="21"/>
        </w:rPr>
        <w:t xml:space="preserve"> </w:t>
      </w:r>
      <w:r>
        <w:rPr>
          <w:spacing w:val="-2"/>
        </w:rPr>
        <w:t>serves</w:t>
      </w:r>
      <w:r>
        <w:rPr>
          <w:spacing w:val="21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repository</w:t>
      </w:r>
      <w:r>
        <w:rPr>
          <w:spacing w:val="21"/>
        </w:rPr>
        <w:t xml:space="preserve"> </w:t>
      </w:r>
      <w:r>
        <w:rPr>
          <w:spacing w:val="-5"/>
        </w:rPr>
        <w:t>for</w:t>
      </w:r>
      <w:r>
        <w:rPr>
          <w:spacing w:val="29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grant-related</w:t>
      </w:r>
      <w:r>
        <w:rPr>
          <w:spacing w:val="39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5"/>
        </w:rPr>
        <w:t>behalf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7"/>
        </w:rPr>
        <w:t>OMB</w:t>
      </w:r>
      <w:r>
        <w:rPr>
          <w:spacing w:val="29"/>
        </w:rPr>
        <w:t xml:space="preserve"> </w:t>
      </w:r>
      <w:r>
        <w:rPr>
          <w:spacing w:val="-5"/>
        </w:rPr>
        <w:t>OFFM.</w:t>
      </w:r>
    </w:p>
    <w:p w:rsidR="002D0976" w14:paraId="0A1B6E52" w14:textId="77777777">
      <w:pPr>
        <w:spacing w:before="11"/>
        <w:rPr>
          <w:rFonts w:ascii="Arial" w:eastAsia="Arial" w:hAnsi="Arial" w:cs="Arial"/>
        </w:rPr>
      </w:pPr>
    </w:p>
    <w:p w:rsidR="006A7054" w:rsidP="006A7054" w14:paraId="5EA5D2BB" w14:textId="77777777">
      <w:pPr>
        <w:rPr>
          <w:rFonts w:ascii="Arial" w:hAnsi="Arial" w:cs="Arial"/>
        </w:rPr>
      </w:pPr>
      <w:r>
        <w:rPr>
          <w:spacing w:val="-7"/>
        </w:rPr>
        <w:t>OMB</w:t>
      </w:r>
      <w:r>
        <w:rPr>
          <w:spacing w:val="13"/>
        </w:rPr>
        <w:t xml:space="preserve"> </w:t>
      </w:r>
      <w:r>
        <w:rPr>
          <w:spacing w:val="-5"/>
        </w:rPr>
        <w:t>Uniform</w:t>
      </w:r>
      <w:r>
        <w:rPr>
          <w:spacing w:val="36"/>
        </w:rPr>
        <w:t xml:space="preserve"> </w:t>
      </w:r>
      <w:r>
        <w:rPr>
          <w:spacing w:val="-4"/>
        </w:rPr>
        <w:t>Administrative</w:t>
      </w:r>
      <w:r>
        <w:rPr>
          <w:spacing w:val="40"/>
        </w:rPr>
        <w:t xml:space="preserve"> </w:t>
      </w:r>
      <w:r>
        <w:rPr>
          <w:spacing w:val="-3"/>
        </w:rPr>
        <w:t>Requirements,</w:t>
      </w:r>
      <w:r>
        <w:rPr>
          <w:spacing w:val="26"/>
        </w:rPr>
        <w:t xml:space="preserve"> </w:t>
      </w:r>
      <w:r>
        <w:rPr>
          <w:spacing w:val="1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Principles,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23"/>
        </w:rPr>
        <w:t xml:space="preserve"> </w:t>
      </w:r>
      <w:r>
        <w:rPr>
          <w:spacing w:val="-7"/>
        </w:rPr>
        <w:t>Audit</w:t>
      </w:r>
      <w:r>
        <w:rPr>
          <w:spacing w:val="41"/>
        </w:rPr>
        <w:t xml:space="preserve"> </w:t>
      </w:r>
      <w:r>
        <w:rPr>
          <w:spacing w:val="-3"/>
        </w:rPr>
        <w:t>Requirements</w:t>
      </w:r>
      <w:r>
        <w:rPr>
          <w:spacing w:val="36"/>
        </w:rPr>
        <w:t xml:space="preserve"> </w:t>
      </w:r>
      <w:r>
        <w:rPr>
          <w:spacing w:val="-3"/>
        </w:rPr>
        <w:t xml:space="preserve">for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Awards,</w:t>
      </w:r>
      <w:r>
        <w:rPr>
          <w:spacing w:val="26"/>
        </w:rPr>
        <w:t xml:space="preserve"> </w:t>
      </w:r>
      <w:r>
        <w:rPr>
          <w:spacing w:val="-2"/>
        </w:rPr>
        <w:t>establish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reporting</w:t>
      </w:r>
      <w:r>
        <w:rPr>
          <w:spacing w:val="23"/>
        </w:rPr>
        <w:t xml:space="preserve"> </w:t>
      </w:r>
      <w:r>
        <w:rPr>
          <w:spacing w:val="-4"/>
        </w:rPr>
        <w:t>requirements</w:t>
      </w:r>
      <w:r>
        <w:rPr>
          <w:spacing w:val="37"/>
        </w:rPr>
        <w:t xml:space="preserve"> </w:t>
      </w:r>
      <w:r>
        <w:rPr>
          <w:spacing w:val="-6"/>
        </w:rPr>
        <w:t>fulfilled</w:t>
      </w:r>
      <w:r>
        <w:rPr>
          <w:spacing w:val="47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form.</w:t>
      </w:r>
      <w:r>
        <w:rPr>
          <w:spacing w:val="-1"/>
        </w:rPr>
        <w:t xml:space="preserve"> </w:t>
      </w:r>
      <w:r>
        <w:rPr>
          <w:rFonts w:ascii="Arial" w:hAnsi="Arial" w:cs="Arial"/>
          <w:bCs/>
        </w:rPr>
        <w:t xml:space="preserve">The mandated law cited, PL 109-282 Sec 2590 </w:t>
      </w:r>
      <w:r w:rsidRPr="003E4524">
        <w:rPr>
          <w:rFonts w:ascii="Arial" w:hAnsi="Arial" w:cs="Arial"/>
          <w:bCs/>
        </w:rPr>
        <w:t>Federal Funding Accountability and Transparency Act of 2006</w:t>
      </w:r>
      <w:r>
        <w:rPr>
          <w:rFonts w:ascii="Arial" w:hAnsi="Arial" w:cs="Arial"/>
          <w:bCs/>
        </w:rPr>
        <w:t xml:space="preserve">. PL 106-107 Sec 468 </w:t>
      </w:r>
      <w:r w:rsidRPr="003E4524">
        <w:rPr>
          <w:rFonts w:ascii="Arial" w:hAnsi="Arial" w:cs="Arial"/>
          <w:bCs/>
        </w:rPr>
        <w:t>Federal Financial Assistance Management Improvement Act of 1999</w:t>
      </w:r>
      <w:r>
        <w:rPr>
          <w:rFonts w:ascii="Arial" w:hAnsi="Arial" w:cs="Arial"/>
          <w:bCs/>
        </w:rPr>
        <w:t>.</w:t>
      </w:r>
    </w:p>
    <w:p w:rsidR="002D0976" w14:paraId="5963EE78" w14:textId="1A922B46">
      <w:pPr>
        <w:pStyle w:val="BodyText"/>
        <w:spacing w:before="0" w:line="243" w:lineRule="auto"/>
        <w:ind w:right="294"/>
      </w:pPr>
    </w:p>
    <w:p w:rsidR="002D0976" w14:paraId="69C051A6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121"/>
        <w:ind w:left="380" w:hanging="272"/>
        <w:jc w:val="left"/>
        <w:rPr>
          <w:b w:val="0"/>
          <w:bCs w:val="0"/>
        </w:rPr>
      </w:pPr>
      <w:r>
        <w:rPr>
          <w:spacing w:val="-4"/>
        </w:rPr>
        <w:t>Information</w:t>
      </w:r>
      <w:r>
        <w:rPr>
          <w:spacing w:val="26"/>
        </w:rPr>
        <w:t xml:space="preserve"> </w:t>
      </w:r>
      <w:r>
        <w:rPr>
          <w:spacing w:val="1"/>
        </w:rPr>
        <w:t>Users</w:t>
      </w:r>
    </w:p>
    <w:p w:rsidR="002D0976" w14:paraId="12094844" w14:textId="77777777">
      <w:pPr>
        <w:pStyle w:val="BodyText"/>
        <w:spacing w:before="19" w:line="272" w:lineRule="exact"/>
        <w:ind w:right="155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form</w:t>
      </w:r>
      <w:r>
        <w:rPr>
          <w:spacing w:val="5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used</w:t>
      </w:r>
      <w:r>
        <w:rPr>
          <w:spacing w:val="7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5"/>
        </w:rPr>
        <w:t>non-Federal</w:t>
      </w:r>
      <w:r>
        <w:rPr>
          <w:spacing w:val="39"/>
        </w:rPr>
        <w:t xml:space="preserve"> </w:t>
      </w:r>
      <w:r>
        <w:rPr>
          <w:spacing w:val="-5"/>
        </w:rPr>
        <w:t>entities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5"/>
        </w:rPr>
        <w:t>apply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grants,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5"/>
        </w:rPr>
        <w:t>Federal</w:t>
      </w:r>
      <w:r>
        <w:rPr>
          <w:spacing w:val="39"/>
        </w:rPr>
        <w:t xml:space="preserve"> </w:t>
      </w:r>
      <w:r>
        <w:rPr>
          <w:spacing w:val="-4"/>
        </w:rPr>
        <w:t>grants</w:t>
      </w:r>
      <w:r>
        <w:rPr>
          <w:spacing w:val="21"/>
        </w:rPr>
        <w:t xml:space="preserve"> </w:t>
      </w:r>
      <w:r>
        <w:rPr>
          <w:spacing w:val="-3"/>
        </w:rPr>
        <w:t>management</w:t>
      </w:r>
      <w:r>
        <w:rPr>
          <w:spacing w:val="2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6"/>
        </w:rPr>
        <w:t>evaluate</w:t>
      </w:r>
      <w:r>
        <w:rPr>
          <w:spacing w:val="39"/>
        </w:rPr>
        <w:t xml:space="preserve"> </w:t>
      </w:r>
      <w:r>
        <w:rPr>
          <w:spacing w:val="-4"/>
        </w:rPr>
        <w:t>applicants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4"/>
        </w:rPr>
        <w:t>Federal</w:t>
      </w:r>
      <w:r>
        <w:rPr>
          <w:spacing w:val="23"/>
        </w:rPr>
        <w:t xml:space="preserve"> </w:t>
      </w: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1"/>
        </w:rPr>
        <w:t>assistance.</w:t>
      </w:r>
    </w:p>
    <w:p w:rsidR="002D0976" w14:paraId="09260EF4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120"/>
        <w:ind w:left="380" w:hanging="272"/>
        <w:jc w:val="left"/>
        <w:rPr>
          <w:b w:val="0"/>
          <w:bCs w:val="0"/>
        </w:rPr>
      </w:pPr>
      <w:r>
        <w:rPr>
          <w:spacing w:val="-2"/>
        </w:rPr>
        <w:t>Improved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41"/>
        </w:rPr>
        <w:t xml:space="preserve"> </w:t>
      </w:r>
      <w:r>
        <w:rPr>
          <w:spacing w:val="-1"/>
        </w:rPr>
        <w:t>Technology</w:t>
      </w:r>
    </w:p>
    <w:p w:rsidR="002D0976" w14:paraId="14186D9A" w14:textId="77777777">
      <w:pPr>
        <w:pStyle w:val="BodyText"/>
        <w:spacing w:line="241" w:lineRule="auto"/>
        <w:ind w:left="107" w:right="182"/>
      </w:pP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awarding</w:t>
      </w:r>
      <w:r>
        <w:rPr>
          <w:spacing w:val="23"/>
        </w:rPr>
        <w:t xml:space="preserve"> </w:t>
      </w:r>
      <w:r>
        <w:rPr>
          <w:spacing w:val="-4"/>
        </w:rPr>
        <w:t>agencies</w:t>
      </w:r>
      <w:r>
        <w:rPr>
          <w:spacing w:val="21"/>
        </w:rPr>
        <w:t xml:space="preserve"> </w:t>
      </w:r>
      <w:r>
        <w:rPr>
          <w:spacing w:val="-5"/>
        </w:rPr>
        <w:t>have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5"/>
        </w:rPr>
        <w:t>option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5"/>
        </w:rPr>
        <w:t>allowing</w:t>
      </w:r>
      <w:r>
        <w:rPr>
          <w:spacing w:val="23"/>
        </w:rPr>
        <w:t xml:space="preserve"> </w:t>
      </w:r>
      <w:r>
        <w:rPr>
          <w:spacing w:val="-4"/>
        </w:rPr>
        <w:t>recipients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use</w:t>
      </w:r>
      <w:r>
        <w:rPr>
          <w:spacing w:val="61"/>
        </w:rPr>
        <w:t xml:space="preserve"> </w:t>
      </w:r>
      <w:r>
        <w:rPr>
          <w:spacing w:val="-4"/>
        </w:rPr>
        <w:t>electronic</w:t>
      </w:r>
      <w:r>
        <w:rPr>
          <w:spacing w:val="21"/>
        </w:rPr>
        <w:t xml:space="preserve"> </w:t>
      </w:r>
      <w:r>
        <w:t>submission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alternate</w:t>
      </w:r>
      <w:r>
        <w:rPr>
          <w:spacing w:val="39"/>
        </w:rPr>
        <w:t xml:space="preserve"> </w:t>
      </w:r>
      <w:r>
        <w:rPr>
          <w:spacing w:val="1"/>
        </w:rPr>
        <w:t>forms.</w:t>
      </w:r>
      <w:r>
        <w:rPr>
          <w:spacing w:val="58"/>
        </w:rPr>
        <w:t xml:space="preserve"> </w:t>
      </w:r>
      <w:r>
        <w:rPr>
          <w:spacing w:val="-7"/>
        </w:rPr>
        <w:t>Although</w:t>
      </w:r>
      <w:r>
        <w:rPr>
          <w:spacing w:val="40"/>
        </w:rPr>
        <w:t xml:space="preserve"> </w:t>
      </w:r>
      <w:r>
        <w:rPr>
          <w:spacing w:val="-4"/>
        </w:rPr>
        <w:t>agencies</w:t>
      </w:r>
      <w:r>
        <w:rPr>
          <w:spacing w:val="21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5"/>
        </w:rPr>
        <w:t>allow</w:t>
      </w:r>
      <w:r>
        <w:rPr>
          <w:spacing w:val="16"/>
        </w:rPr>
        <w:t xml:space="preserve"> </w:t>
      </w:r>
      <w:r>
        <w:rPr>
          <w:spacing w:val="-4"/>
        </w:rPr>
        <w:t>recipients</w:t>
      </w:r>
      <w:r>
        <w:rPr>
          <w:spacing w:val="6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rPr>
          <w:spacing w:val="-4"/>
        </w:rPr>
        <w:t>electronically,</w:t>
      </w:r>
      <w:r>
        <w:rPr>
          <w:spacing w:val="41"/>
        </w:rPr>
        <w:t xml:space="preserve"> </w:t>
      </w:r>
      <w:r>
        <w:rPr>
          <w:spacing w:val="-3"/>
        </w:rPr>
        <w:t>or</w:t>
      </w:r>
      <w:r>
        <w:rPr>
          <w:spacing w:val="13"/>
        </w:rPr>
        <w:t xml:space="preserve"> </w:t>
      </w:r>
      <w:r>
        <w:rPr>
          <w:spacing w:val="-5"/>
        </w:rPr>
        <w:t>via</w:t>
      </w:r>
      <w:r>
        <w:rPr>
          <w:spacing w:val="7"/>
        </w:rPr>
        <w:t xml:space="preserve"> </w:t>
      </w:r>
      <w:r>
        <w:rPr>
          <w:spacing w:val="-5"/>
        </w:rPr>
        <w:t>other</w:t>
      </w:r>
      <w:r>
        <w:rPr>
          <w:spacing w:val="13"/>
        </w:rPr>
        <w:t xml:space="preserve"> </w:t>
      </w:r>
      <w:r>
        <w:rPr>
          <w:spacing w:val="1"/>
        </w:rPr>
        <w:t>forms,</w:t>
      </w:r>
      <w:r>
        <w:rPr>
          <w:spacing w:val="-6"/>
        </w:rPr>
        <w:t xml:space="preserve"> </w:t>
      </w:r>
      <w:r>
        <w:rPr>
          <w:spacing w:val="-4"/>
        </w:rPr>
        <w:t>they</w:t>
      </w:r>
      <w:r>
        <w:rPr>
          <w:spacing w:val="21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5"/>
        </w:rPr>
        <w:t>only</w:t>
      </w:r>
      <w:r>
        <w:rPr>
          <w:spacing w:val="21"/>
        </w:rPr>
        <w:t xml:space="preserve"> </w:t>
      </w:r>
      <w:r>
        <w:rPr>
          <w:spacing w:val="-5"/>
        </w:rPr>
        <w:t>approved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collect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rPr>
          <w:spacing w:val="65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5"/>
        </w:rPr>
        <w:t>approved</w:t>
      </w:r>
      <w:r>
        <w:rPr>
          <w:spacing w:val="39"/>
        </w:rPr>
        <w:t xml:space="preserve"> </w:t>
      </w:r>
      <w:r>
        <w:rPr>
          <w:spacing w:val="-5"/>
        </w:rPr>
        <w:t>under</w:t>
      </w:r>
      <w:r>
        <w:rPr>
          <w:spacing w:val="29"/>
        </w:rPr>
        <w:t xml:space="preserve"> </w:t>
      </w:r>
      <w:r>
        <w:rPr>
          <w:spacing w:val="-4"/>
        </w:rPr>
        <w:t>this</w:t>
      </w:r>
      <w:r>
        <w:rPr>
          <w:spacing w:val="5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4"/>
        </w:rPr>
        <w:t>collection.</w:t>
      </w:r>
    </w:p>
    <w:p w:rsidR="002D0976" w14:paraId="083160F3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123"/>
        <w:ind w:left="380" w:hanging="272"/>
        <w:jc w:val="left"/>
        <w:rPr>
          <w:b w:val="0"/>
          <w:bCs w:val="0"/>
        </w:rPr>
      </w:pPr>
      <w:r>
        <w:rPr>
          <w:spacing w:val="-3"/>
        </w:rPr>
        <w:t>Duplication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Similar</w:t>
      </w:r>
      <w:r>
        <w:rPr>
          <w:spacing w:val="31"/>
        </w:rPr>
        <w:t xml:space="preserve"> </w:t>
      </w:r>
      <w:r>
        <w:rPr>
          <w:spacing w:val="-4"/>
        </w:rPr>
        <w:t>Information</w:t>
      </w:r>
    </w:p>
    <w:p w:rsidR="002D0976" w14:paraId="69610000" w14:textId="77777777">
      <w:pPr>
        <w:pStyle w:val="BodyText"/>
      </w:pP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5"/>
        </w:rPr>
        <w:t>other</w:t>
      </w:r>
      <w:r>
        <w:rPr>
          <w:spacing w:val="29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rPr>
          <w:spacing w:val="-3"/>
        </w:rPr>
        <w:t>for the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39"/>
        </w:rPr>
        <w:t xml:space="preserve"> </w:t>
      </w:r>
      <w:r>
        <w:rPr>
          <w:spacing w:val="-4"/>
        </w:rPr>
        <w:t>reported</w:t>
      </w:r>
      <w:r>
        <w:rPr>
          <w:spacing w:val="23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4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form.</w:t>
      </w:r>
    </w:p>
    <w:p w:rsidR="002D0976" w14:paraId="4949E2E8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124"/>
        <w:ind w:left="380" w:hanging="272"/>
        <w:jc w:val="left"/>
        <w:rPr>
          <w:b w:val="0"/>
          <w:bCs w:val="0"/>
        </w:rPr>
      </w:pPr>
      <w:r>
        <w:rPr>
          <w:spacing w:val="-7"/>
        </w:rPr>
        <w:t>Small</w:t>
      </w:r>
      <w:r>
        <w:rPr>
          <w:spacing w:val="26"/>
        </w:rPr>
        <w:t xml:space="preserve"> </w:t>
      </w:r>
      <w:r>
        <w:rPr>
          <w:spacing w:val="-1"/>
        </w:rPr>
        <w:t>Businesses</w:t>
      </w:r>
    </w:p>
    <w:p w:rsidR="002D0976" w14:paraId="3292AF21" w14:textId="77777777">
      <w:pPr>
        <w:pStyle w:val="BodyText"/>
        <w:spacing w:line="250" w:lineRule="auto"/>
        <w:ind w:right="294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4"/>
        </w:rPr>
        <w:t>requirements</w:t>
      </w:r>
      <w:r>
        <w:rPr>
          <w:spacing w:val="36"/>
        </w:rPr>
        <w:t xml:space="preserve"> </w:t>
      </w:r>
      <w:r>
        <w:rPr>
          <w:spacing w:val="-3"/>
        </w:rPr>
        <w:t>do</w:t>
      </w:r>
      <w:r>
        <w:rPr>
          <w:spacing w:val="7"/>
        </w:rPr>
        <w:t xml:space="preserve"> </w:t>
      </w:r>
      <w:r>
        <w:rPr>
          <w:spacing w:val="-4"/>
        </w:rPr>
        <w:t>not</w:t>
      </w:r>
      <w:r>
        <w:rPr>
          <w:spacing w:val="10"/>
        </w:rPr>
        <w:t xml:space="preserve"> </w:t>
      </w:r>
      <w:r>
        <w:rPr>
          <w:spacing w:val="-4"/>
        </w:rPr>
        <w:t>pertain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rPr>
          <w:spacing w:val="-2"/>
        </w:rPr>
        <w:t>business</w:t>
      </w:r>
      <w:r>
        <w:rPr>
          <w:spacing w:val="5"/>
        </w:rPr>
        <w:t xml:space="preserve"> </w:t>
      </w:r>
      <w:r>
        <w:rPr>
          <w:spacing w:val="-3"/>
        </w:rPr>
        <w:t>or</w:t>
      </w:r>
      <w:r>
        <w:rPr>
          <w:spacing w:val="13"/>
        </w:rPr>
        <w:t xml:space="preserve"> </w:t>
      </w:r>
      <w:r>
        <w:rPr>
          <w:spacing w:val="-5"/>
        </w:rPr>
        <w:t>other</w:t>
      </w:r>
      <w:r>
        <w:rPr>
          <w:spacing w:val="13"/>
        </w:rPr>
        <w:t xml:space="preserve"> </w:t>
      </w:r>
      <w:r>
        <w:t>small</w:t>
      </w:r>
      <w:r>
        <w:rPr>
          <w:spacing w:val="75"/>
        </w:rPr>
        <w:t xml:space="preserve"> </w:t>
      </w:r>
      <w:r>
        <w:rPr>
          <w:spacing w:val="-4"/>
        </w:rPr>
        <w:t>entities.</w:t>
      </w:r>
    </w:p>
    <w:p w:rsidR="002D0976" w14:paraId="40555E74" w14:textId="77777777">
      <w:pPr>
        <w:pStyle w:val="Heading1"/>
        <w:numPr>
          <w:ilvl w:val="1"/>
          <w:numId w:val="1"/>
        </w:numPr>
        <w:tabs>
          <w:tab w:val="left" w:pos="381"/>
        </w:tabs>
        <w:spacing w:before="96"/>
        <w:ind w:left="380" w:hanging="272"/>
        <w:jc w:val="left"/>
        <w:rPr>
          <w:b w:val="0"/>
          <w:bCs w:val="0"/>
        </w:rPr>
      </w:pPr>
      <w:r>
        <w:t>Less</w:t>
      </w:r>
      <w:r>
        <w:rPr>
          <w:spacing w:val="-9"/>
        </w:rPr>
        <w:t xml:space="preserve"> </w:t>
      </w:r>
      <w:r>
        <w:rPr>
          <w:spacing w:val="1"/>
        </w:rPr>
        <w:t>Frequent</w:t>
      </w:r>
      <w:r>
        <w:rPr>
          <w:spacing w:val="-19"/>
        </w:rPr>
        <w:t xml:space="preserve"> </w:t>
      </w:r>
      <w:r>
        <w:rPr>
          <w:spacing w:val="-2"/>
        </w:rPr>
        <w:t>Collection</w:t>
      </w:r>
    </w:p>
    <w:p w:rsidR="002D0976" w14:paraId="26155D56" w14:textId="77777777">
      <w:pPr>
        <w:pStyle w:val="BodyText"/>
        <w:spacing w:before="28"/>
      </w:pPr>
      <w:r>
        <w:rPr>
          <w:spacing w:val="-7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less</w:t>
      </w:r>
      <w:r>
        <w:rPr>
          <w:spacing w:val="5"/>
        </w:rPr>
        <w:t xml:space="preserve"> </w:t>
      </w:r>
      <w:r>
        <w:rPr>
          <w:spacing w:val="-5"/>
        </w:rPr>
        <w:t>frequent</w:t>
      </w:r>
      <w:r>
        <w:rPr>
          <w:spacing w:val="26"/>
        </w:rPr>
        <w:t xml:space="preserve"> </w:t>
      </w:r>
      <w:r>
        <w:rPr>
          <w:spacing w:val="-3"/>
        </w:rPr>
        <w:t>collection</w:t>
      </w:r>
      <w:r>
        <w:rPr>
          <w:spacing w:val="2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5"/>
        </w:rPr>
        <w:t>feasible.</w:t>
      </w:r>
    </w:p>
    <w:p w:rsidR="002D0976" w14:paraId="1CAA73E0" w14:textId="77777777">
      <w:pPr>
        <w:pStyle w:val="Heading1"/>
        <w:numPr>
          <w:ilvl w:val="1"/>
          <w:numId w:val="1"/>
        </w:numPr>
        <w:tabs>
          <w:tab w:val="left" w:pos="380"/>
        </w:tabs>
        <w:spacing w:before="124"/>
        <w:ind w:left="379" w:hanging="271"/>
        <w:jc w:val="left"/>
        <w:rPr>
          <w:b w:val="0"/>
          <w:bCs w:val="0"/>
        </w:rPr>
      </w:pPr>
      <w:r>
        <w:rPr>
          <w:spacing w:val="-2"/>
        </w:rPr>
        <w:t>Special</w:t>
      </w:r>
      <w:r>
        <w:rPr>
          <w:spacing w:val="-6"/>
        </w:rPr>
        <w:t xml:space="preserve"> </w:t>
      </w:r>
      <w:r>
        <w:rPr>
          <w:spacing w:val="-4"/>
        </w:rPr>
        <w:t>Circumstances</w:t>
      </w:r>
    </w:p>
    <w:p w:rsidR="002D0976" w14:paraId="522C24BA" w14:textId="77777777">
      <w:pPr>
        <w:pStyle w:val="BodyText"/>
        <w:spacing w:before="19" w:line="272" w:lineRule="exact"/>
        <w:ind w:left="107" w:right="216"/>
      </w:pPr>
      <w:r>
        <w:rPr>
          <w:spacing w:val="-7"/>
        </w:rPr>
        <w:t>OMB</w:t>
      </w:r>
      <w:r>
        <w:rPr>
          <w:spacing w:val="13"/>
        </w:rPr>
        <w:t xml:space="preserve"> </w:t>
      </w:r>
      <w:r>
        <w:rPr>
          <w:spacing w:val="-5"/>
        </w:rPr>
        <w:t>Uniform</w:t>
      </w:r>
      <w:r>
        <w:rPr>
          <w:spacing w:val="36"/>
        </w:rPr>
        <w:t xml:space="preserve"> </w:t>
      </w:r>
      <w:r>
        <w:rPr>
          <w:spacing w:val="-4"/>
        </w:rPr>
        <w:t>Administrative</w:t>
      </w:r>
      <w:r>
        <w:rPr>
          <w:spacing w:val="40"/>
        </w:rPr>
        <w:t xml:space="preserve"> </w:t>
      </w:r>
      <w:r>
        <w:rPr>
          <w:spacing w:val="-3"/>
        </w:rPr>
        <w:t>Requirements,</w:t>
      </w:r>
      <w:r>
        <w:rPr>
          <w:spacing w:val="26"/>
        </w:rPr>
        <w:t xml:space="preserve"> </w:t>
      </w:r>
      <w:r>
        <w:rPr>
          <w:spacing w:val="1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Principles,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23"/>
        </w:rPr>
        <w:t xml:space="preserve"> </w:t>
      </w:r>
      <w:r>
        <w:rPr>
          <w:spacing w:val="-7"/>
        </w:rPr>
        <w:t>Audit</w:t>
      </w:r>
      <w:r>
        <w:rPr>
          <w:spacing w:val="41"/>
        </w:rPr>
        <w:t xml:space="preserve"> </w:t>
      </w:r>
      <w:r>
        <w:rPr>
          <w:spacing w:val="-3"/>
        </w:rPr>
        <w:t>Requirements</w:t>
      </w:r>
      <w:r>
        <w:rPr>
          <w:spacing w:val="36"/>
        </w:rPr>
        <w:t xml:space="preserve"> </w:t>
      </w:r>
      <w:r>
        <w:rPr>
          <w:spacing w:val="-3"/>
        </w:rPr>
        <w:t xml:space="preserve">for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5"/>
        </w:rPr>
        <w:t>Awards</w:t>
      </w:r>
      <w:r>
        <w:rPr>
          <w:spacing w:val="22"/>
        </w:rPr>
        <w:t xml:space="preserve"> </w:t>
      </w:r>
      <w:r>
        <w:rPr>
          <w:spacing w:val="-2"/>
        </w:rPr>
        <w:t>establish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requirements</w:t>
      </w:r>
      <w:r>
        <w:rPr>
          <w:spacing w:val="37"/>
        </w:rPr>
        <w:t xml:space="preserve"> </w:t>
      </w:r>
      <w:r>
        <w:rPr>
          <w:spacing w:val="-5"/>
        </w:rPr>
        <w:t>fulfilled</w:t>
      </w:r>
      <w:r>
        <w:rPr>
          <w:spacing w:val="23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this</w:t>
      </w:r>
      <w:r>
        <w:rPr>
          <w:spacing w:val="43"/>
        </w:rPr>
        <w:t xml:space="preserve"> </w:t>
      </w:r>
      <w:r>
        <w:rPr>
          <w:spacing w:val="-1"/>
        </w:rPr>
        <w:t>form.</w:t>
      </w:r>
    </w:p>
    <w:p w:rsidR="002D0976" w14:paraId="0289D0EF" w14:textId="77777777">
      <w:pPr>
        <w:spacing w:line="272" w:lineRule="exact"/>
        <w:sectPr>
          <w:type w:val="continuous"/>
          <w:pgSz w:w="12240" w:h="15840"/>
          <w:pgMar w:top="1500" w:right="1720" w:bottom="280" w:left="1700" w:header="720" w:footer="720" w:gutter="0"/>
          <w:cols w:space="720"/>
        </w:sectPr>
      </w:pPr>
    </w:p>
    <w:p w:rsidR="002D0976" w14:paraId="7C2120BC" w14:textId="77777777">
      <w:pPr>
        <w:pStyle w:val="Heading1"/>
        <w:numPr>
          <w:ilvl w:val="1"/>
          <w:numId w:val="1"/>
        </w:numPr>
        <w:tabs>
          <w:tab w:val="left" w:pos="1721"/>
        </w:tabs>
        <w:spacing w:before="43"/>
        <w:ind w:left="1720" w:hanging="272"/>
        <w:jc w:val="left"/>
        <w:rPr>
          <w:b w:val="0"/>
          <w:bCs w:val="0"/>
        </w:rPr>
      </w:pPr>
      <w:r>
        <w:rPr>
          <w:spacing w:val="1"/>
        </w:rPr>
        <w:t>Federal</w:t>
      </w:r>
      <w:r>
        <w:rPr>
          <w:spacing w:val="-22"/>
        </w:rPr>
        <w:t xml:space="preserve"> </w:t>
      </w:r>
      <w:r>
        <w:rPr>
          <w:spacing w:val="1"/>
        </w:rPr>
        <w:t>Register</w:t>
      </w:r>
      <w:r>
        <w:rPr>
          <w:spacing w:val="-17"/>
        </w:rPr>
        <w:t xml:space="preserve"> </w:t>
      </w:r>
      <w:r>
        <w:rPr>
          <w:spacing w:val="-1"/>
        </w:rPr>
        <w:t>Notice/Outside</w:t>
      </w:r>
      <w:r>
        <w:rPr>
          <w:spacing w:val="7"/>
        </w:rPr>
        <w:t xml:space="preserve"> </w:t>
      </w:r>
      <w:r>
        <w:rPr>
          <w:spacing w:val="-3"/>
        </w:rPr>
        <w:t>Consultation</w:t>
      </w:r>
    </w:p>
    <w:p w:rsidR="002D0976" w14:paraId="1DF1CA2E" w14:textId="4568D533">
      <w:pPr>
        <w:pStyle w:val="BodyText"/>
        <w:spacing w:line="239" w:lineRule="auto"/>
        <w:ind w:left="1447" w:right="1607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Grants.gov</w:t>
      </w:r>
      <w:r>
        <w:rPr>
          <w:spacing w:val="36"/>
        </w:rPr>
        <w:t xml:space="preserve"> </w:t>
      </w:r>
      <w:r>
        <w:rPr>
          <w:spacing w:val="-3"/>
        </w:rPr>
        <w:t>Program</w:t>
      </w:r>
      <w:r>
        <w:rPr>
          <w:spacing w:val="5"/>
        </w:rPr>
        <w:t xml:space="preserve"> </w:t>
      </w:r>
      <w:r>
        <w:rPr>
          <w:spacing w:val="-6"/>
        </w:rPr>
        <w:t>Management</w:t>
      </w:r>
      <w:r>
        <w:rPr>
          <w:spacing w:val="5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rPr>
          <w:spacing w:val="-4"/>
        </w:rPr>
        <w:t>managed</w:t>
      </w:r>
      <w:r>
        <w:rPr>
          <w:spacing w:val="23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10"/>
        </w:rPr>
        <w:t>HHS</w:t>
      </w:r>
      <w:r>
        <w:rPr>
          <w:spacing w:val="29"/>
        </w:rPr>
        <w:t xml:space="preserve"> </w:t>
      </w:r>
      <w:r>
        <w:rPr>
          <w:spacing w:val="-4"/>
        </w:rPr>
        <w:t>published</w:t>
      </w:r>
      <w:r>
        <w:rPr>
          <w:spacing w:val="23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current</w:t>
      </w:r>
      <w:r>
        <w:rPr>
          <w:spacing w:val="10"/>
        </w:rPr>
        <w:t xml:space="preserve"> </w:t>
      </w:r>
      <w:r>
        <w:rPr>
          <w:spacing w:val="-3"/>
        </w:rPr>
        <w:t>SF-424</w:t>
      </w:r>
      <w:r>
        <w:rPr>
          <w:spacing w:val="8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 xml:space="preserve">for </w:t>
      </w:r>
      <w:r>
        <w:rPr>
          <w:spacing w:val="-4"/>
        </w:rPr>
        <w:t>Financial</w:t>
      </w:r>
      <w:r>
        <w:rPr>
          <w:spacing w:val="40"/>
        </w:rPr>
        <w:t xml:space="preserve"> </w:t>
      </w:r>
      <w:r>
        <w:rPr>
          <w:spacing w:val="-1"/>
        </w:rPr>
        <w:t>Assistance</w:t>
      </w:r>
      <w:r>
        <w:rPr>
          <w:spacing w:val="-8"/>
        </w:rPr>
        <w:t xml:space="preserve"> </w:t>
      </w:r>
      <w:r>
        <w:rPr>
          <w:spacing w:val="-3"/>
        </w:rPr>
        <w:t>collection</w:t>
      </w:r>
      <w:r>
        <w:rPr>
          <w:spacing w:val="24"/>
        </w:rPr>
        <w:t xml:space="preserve"> </w:t>
      </w:r>
      <w:r>
        <w:rPr>
          <w:spacing w:val="-5"/>
        </w:rPr>
        <w:t>(4040-0004)</w:t>
      </w:r>
      <w:r>
        <w:rPr>
          <w:spacing w:val="46"/>
        </w:rPr>
        <w:t xml:space="preserve"> </w:t>
      </w:r>
      <w:r>
        <w:rPr>
          <w:spacing w:val="-5"/>
        </w:rPr>
        <w:t>for</w:t>
      </w:r>
      <w:r>
        <w:rPr>
          <w:spacing w:val="55"/>
        </w:rPr>
        <w:t xml:space="preserve"> </w:t>
      </w:r>
      <w:r>
        <w:rPr>
          <w:spacing w:val="-5"/>
        </w:rPr>
        <w:t>public</w:t>
      </w:r>
      <w:r>
        <w:rPr>
          <w:spacing w:val="21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i/>
          <w:spacing w:val="-4"/>
        </w:rPr>
        <w:t>Federal</w:t>
      </w:r>
      <w:r>
        <w:rPr>
          <w:i/>
          <w:spacing w:val="24"/>
        </w:rPr>
        <w:t xml:space="preserve"> </w:t>
      </w:r>
      <w:r>
        <w:rPr>
          <w:i/>
          <w:spacing w:val="-3"/>
        </w:rPr>
        <w:t>Register</w:t>
      </w:r>
      <w:r>
        <w:rPr>
          <w:i/>
          <w:spacing w:val="13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4"/>
        </w:rPr>
        <w:t>60-day</w:t>
      </w:r>
      <w:r>
        <w:rPr>
          <w:spacing w:val="21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rPr>
          <w:spacing w:val="-3"/>
        </w:rPr>
        <w:t>on</w:t>
      </w:r>
      <w:r w:rsidR="00EB5C2E">
        <w:rPr>
          <w:spacing w:val="8"/>
        </w:rPr>
        <w:t xml:space="preserve"> </w:t>
      </w:r>
      <w:r w:rsidR="00714C55">
        <w:rPr>
          <w:rFonts w:cs="Arial"/>
          <w:iCs/>
        </w:rPr>
        <w:t>July 1</w:t>
      </w:r>
      <w:r w:rsidR="00EB5C2E">
        <w:rPr>
          <w:rFonts w:cs="Arial"/>
          <w:iCs/>
        </w:rPr>
        <w:t xml:space="preserve">, 2022 (87 FR 39535). </w:t>
      </w:r>
      <w:r>
        <w:rPr>
          <w:spacing w:val="-5"/>
        </w:rPr>
        <w:t>Interested</w:t>
      </w:r>
      <w:r>
        <w:rPr>
          <w:spacing w:val="39"/>
        </w:rPr>
        <w:t xml:space="preserve"> </w:t>
      </w:r>
      <w:r>
        <w:rPr>
          <w:spacing w:val="-6"/>
        </w:rPr>
        <w:t>individuals</w:t>
      </w:r>
      <w:r>
        <w:rPr>
          <w:spacing w:val="53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rPr>
          <w:spacing w:val="-5"/>
        </w:rPr>
        <w:t>invited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7"/>
        </w:rPr>
        <w:t xml:space="preserve"> </w:t>
      </w:r>
      <w:r>
        <w:t>comments</w:t>
      </w:r>
      <w:r>
        <w:rPr>
          <w:spacing w:val="-11"/>
        </w:rPr>
        <w:t xml:space="preserve"> </w:t>
      </w:r>
      <w:r>
        <w:rPr>
          <w:spacing w:val="-4"/>
        </w:rPr>
        <w:t>regarding</w:t>
      </w:r>
      <w:r>
        <w:rPr>
          <w:spacing w:val="40"/>
        </w:rPr>
        <w:t xml:space="preserve"> </w:t>
      </w:r>
      <w:r>
        <w:rPr>
          <w:spacing w:val="-4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aspect</w:t>
      </w:r>
      <w:r>
        <w:rPr>
          <w:spacing w:val="-6"/>
        </w:rPr>
        <w:t xml:space="preserve"> of</w:t>
      </w:r>
      <w:r>
        <w:rPr>
          <w:spacing w:val="37"/>
        </w:rPr>
        <w:t xml:space="preserve"> </w:t>
      </w:r>
      <w:r>
        <w:rPr>
          <w:spacing w:val="-4"/>
        </w:rPr>
        <w:t>this</w:t>
      </w:r>
      <w:r>
        <w:rPr>
          <w:spacing w:val="21"/>
        </w:rPr>
        <w:t xml:space="preserve"> </w:t>
      </w:r>
      <w:r>
        <w:rPr>
          <w:spacing w:val="-3"/>
        </w:rPr>
        <w:t>collection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11"/>
        </w:rPr>
        <w:t xml:space="preserve"> </w:t>
      </w:r>
      <w:r>
        <w:rPr>
          <w:spacing w:val="-4"/>
        </w:rPr>
        <w:t>information.</w:t>
      </w:r>
      <w:r>
        <w:t xml:space="preserve"> </w:t>
      </w:r>
      <w:r>
        <w:rPr>
          <w:spacing w:val="39"/>
        </w:rPr>
        <w:t xml:space="preserve"> </w:t>
      </w:r>
      <w:r>
        <w:rPr>
          <w:spacing w:val="-7"/>
        </w:rPr>
        <w:t>No</w:t>
      </w:r>
      <w:r>
        <w:rPr>
          <w:spacing w:val="7"/>
        </w:rPr>
        <w:t xml:space="preserve"> </w:t>
      </w:r>
      <w:r>
        <w:rPr>
          <w:spacing w:val="-5"/>
        </w:rPr>
        <w:t>public</w:t>
      </w:r>
      <w:r>
        <w:rPr>
          <w:spacing w:val="21"/>
        </w:rPr>
        <w:t xml:space="preserve"> </w:t>
      </w:r>
      <w:r>
        <w:t>comments</w:t>
      </w:r>
      <w:r>
        <w:rPr>
          <w:spacing w:val="5"/>
        </w:rPr>
        <w:t xml:space="preserve"> </w:t>
      </w:r>
      <w:r>
        <w:rPr>
          <w:spacing w:val="-1"/>
        </w:rPr>
        <w:t>were</w:t>
      </w:r>
      <w:r>
        <w:rPr>
          <w:spacing w:val="-9"/>
        </w:rPr>
        <w:t xml:space="preserve"> </w:t>
      </w:r>
      <w:r>
        <w:rPr>
          <w:spacing w:val="-4"/>
        </w:rPr>
        <w:t>received.</w:t>
      </w:r>
    </w:p>
    <w:p w:rsidR="002D0976" w14:paraId="5FE61742" w14:textId="77777777">
      <w:pPr>
        <w:pStyle w:val="Heading1"/>
        <w:numPr>
          <w:ilvl w:val="1"/>
          <w:numId w:val="1"/>
        </w:numPr>
        <w:tabs>
          <w:tab w:val="left" w:pos="1721"/>
        </w:tabs>
        <w:spacing w:before="124"/>
        <w:ind w:left="1720" w:hanging="272"/>
        <w:jc w:val="left"/>
        <w:rPr>
          <w:b w:val="0"/>
          <w:bCs w:val="0"/>
        </w:rPr>
      </w:pPr>
      <w:r>
        <w:rPr>
          <w:spacing w:val="-4"/>
        </w:rPr>
        <w:t>Payment/Gift</w:t>
      </w:r>
      <w:r>
        <w:rPr>
          <w:spacing w:val="2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Respondents</w:t>
      </w:r>
    </w:p>
    <w:p w:rsidR="002D0976" w14:paraId="191722EF" w14:textId="77777777">
      <w:pPr>
        <w:pStyle w:val="BodyText"/>
        <w:spacing w:before="35" w:line="272" w:lineRule="exact"/>
        <w:ind w:left="1447" w:right="1607"/>
      </w:pPr>
      <w:r>
        <w:rPr>
          <w:spacing w:val="-7"/>
        </w:rPr>
        <w:t>Not</w:t>
      </w:r>
      <w:r>
        <w:rPr>
          <w:spacing w:val="26"/>
        </w:rPr>
        <w:t xml:space="preserve"> </w:t>
      </w:r>
      <w:r>
        <w:rPr>
          <w:spacing w:val="-4"/>
        </w:rPr>
        <w:t>applicable</w:t>
      </w:r>
      <w:r>
        <w:rPr>
          <w:spacing w:val="23"/>
        </w:rPr>
        <w:t xml:space="preserve"> </w:t>
      </w:r>
      <w:r>
        <w:t>since</w:t>
      </w:r>
      <w:r>
        <w:rPr>
          <w:spacing w:val="-9"/>
        </w:rPr>
        <w:t xml:space="preserve"> </w:t>
      </w:r>
      <w:r>
        <w:rPr>
          <w:spacing w:val="-3"/>
        </w:rPr>
        <w:t>there</w:t>
      </w:r>
      <w:r>
        <w:rPr>
          <w:spacing w:val="2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4"/>
        </w:rPr>
        <w:t>payment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respondents,</w:t>
      </w:r>
      <w:r>
        <w:rPr>
          <w:spacing w:val="26"/>
        </w:rPr>
        <w:t xml:space="preserve"> </w:t>
      </w:r>
      <w:r>
        <w:rPr>
          <w:spacing w:val="-5"/>
        </w:rPr>
        <w:t>other</w:t>
      </w:r>
      <w:r>
        <w:rPr>
          <w:spacing w:val="13"/>
        </w:rPr>
        <w:t xml:space="preserve"> </w:t>
      </w:r>
      <w:r>
        <w:rPr>
          <w:spacing w:val="-6"/>
        </w:rPr>
        <w:t>than</w:t>
      </w:r>
      <w:r>
        <w:rPr>
          <w:spacing w:val="43"/>
        </w:rPr>
        <w:t xml:space="preserve"> </w:t>
      </w:r>
      <w:r>
        <w:rPr>
          <w:spacing w:val="-4"/>
        </w:rPr>
        <w:t>remuneration</w:t>
      </w:r>
      <w:r>
        <w:rPr>
          <w:spacing w:val="39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grantees.</w:t>
      </w:r>
    </w:p>
    <w:p w:rsidR="002D0976" w14:paraId="27A3EA24" w14:textId="77777777">
      <w:pPr>
        <w:pStyle w:val="Heading1"/>
        <w:numPr>
          <w:ilvl w:val="1"/>
          <w:numId w:val="1"/>
        </w:numPr>
        <w:tabs>
          <w:tab w:val="left" w:pos="1849"/>
        </w:tabs>
        <w:spacing w:before="120"/>
        <w:ind w:left="1848" w:hanging="400"/>
        <w:jc w:val="left"/>
        <w:rPr>
          <w:b w:val="0"/>
          <w:bCs w:val="0"/>
        </w:rPr>
      </w:pPr>
      <w:r>
        <w:rPr>
          <w:spacing w:val="-2"/>
        </w:rPr>
        <w:t>Confidentiality</w:t>
      </w:r>
    </w:p>
    <w:p w:rsidR="002D0976" w14:paraId="565A2D36" w14:textId="77777777">
      <w:pPr>
        <w:pStyle w:val="BodyText"/>
        <w:spacing w:before="13" w:line="238" w:lineRule="auto"/>
        <w:ind w:left="1447" w:right="1607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grant-making</w:t>
      </w:r>
      <w:r>
        <w:rPr>
          <w:spacing w:val="39"/>
        </w:rPr>
        <w:t xml:space="preserve"> </w:t>
      </w:r>
      <w:r>
        <w:rPr>
          <w:spacing w:val="-4"/>
        </w:rPr>
        <w:t>agencies</w:t>
      </w:r>
      <w:r>
        <w:rPr>
          <w:spacing w:val="21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4"/>
        </w:rPr>
        <w:t>maintain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5"/>
        </w:rPr>
        <w:t>authoritative</w:t>
      </w:r>
      <w:r>
        <w:rPr>
          <w:spacing w:val="57"/>
        </w:rPr>
        <w:t xml:space="preserve"> </w:t>
      </w:r>
      <w:r>
        <w:rPr>
          <w:spacing w:val="-1"/>
        </w:rPr>
        <w:t>copy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all</w:t>
      </w:r>
      <w:r>
        <w:rPr>
          <w:spacing w:val="8"/>
        </w:rPr>
        <w:t xml:space="preserve"> </w:t>
      </w:r>
      <w:r>
        <w:rPr>
          <w:spacing w:val="-5"/>
        </w:rPr>
        <w:t>application</w:t>
      </w:r>
      <w:r>
        <w:rPr>
          <w:spacing w:val="63"/>
        </w:rPr>
        <w:t xml:space="preserve"> </w:t>
      </w:r>
      <w:r>
        <w:rPr>
          <w:spacing w:val="-3"/>
        </w:rPr>
        <w:t>materials</w:t>
      </w:r>
      <w:r>
        <w:rPr>
          <w:spacing w:val="21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5"/>
        </w:rPr>
        <w:t>data.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3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consistent</w:t>
      </w:r>
      <w:r>
        <w:rPr>
          <w:spacing w:val="10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7"/>
        </w:rPr>
        <w:t>OMB</w:t>
      </w:r>
      <w:r>
        <w:rPr>
          <w:spacing w:val="13"/>
        </w:rPr>
        <w:t xml:space="preserve"> </w:t>
      </w:r>
      <w:r>
        <w:rPr>
          <w:spacing w:val="-4"/>
        </w:rPr>
        <w:t>policies</w:t>
      </w:r>
      <w:r>
        <w:rPr>
          <w:spacing w:val="21"/>
        </w:rPr>
        <w:t xml:space="preserve"> </w:t>
      </w:r>
      <w:r>
        <w:rPr>
          <w:spacing w:val="-5"/>
        </w:rPr>
        <w:t>related</w:t>
      </w:r>
      <w:r>
        <w:rPr>
          <w:spacing w:val="5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administration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4"/>
        </w:rPr>
        <w:t>grants</w:t>
      </w:r>
      <w:r>
        <w:rPr>
          <w:spacing w:val="21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rPr>
          <w:spacing w:val="-3"/>
        </w:rPr>
        <w:t>well</w:t>
      </w:r>
      <w:r>
        <w:rPr>
          <w:spacing w:val="8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rPr>
          <w:spacing w:val="-3"/>
        </w:rPr>
        <w:t>agency</w:t>
      </w:r>
      <w:r>
        <w:rPr>
          <w:spacing w:val="5"/>
        </w:rPr>
        <w:t xml:space="preserve"> </w:t>
      </w:r>
      <w:r>
        <w:rPr>
          <w:spacing w:val="-4"/>
        </w:rPr>
        <w:t>policies</w:t>
      </w:r>
      <w:r>
        <w:rPr>
          <w:spacing w:val="36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practices</w:t>
      </w:r>
      <w:r>
        <w:rPr>
          <w:spacing w:val="3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2"/>
        </w:rPr>
        <w:t>access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electronic</w:t>
      </w:r>
      <w:r>
        <w:rPr>
          <w:spacing w:val="36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5"/>
        </w:rPr>
        <w:t>paper</w:t>
      </w:r>
      <w:r>
        <w:rPr>
          <w:spacing w:val="13"/>
        </w:rPr>
        <w:t xml:space="preserve"> </w:t>
      </w:r>
      <w:r>
        <w:rPr>
          <w:spacing w:val="-1"/>
        </w:rPr>
        <w:t>records.</w:t>
      </w:r>
      <w:r>
        <w:t xml:space="preserve"> </w:t>
      </w:r>
      <w:r>
        <w:rPr>
          <w:spacing w:val="7"/>
        </w:rPr>
        <w:t xml:space="preserve"> </w:t>
      </w:r>
      <w:r>
        <w:rPr>
          <w:spacing w:val="-10"/>
        </w:rPr>
        <w:t>If</w:t>
      </w:r>
      <w:r>
        <w:rPr>
          <w:spacing w:val="10"/>
        </w:rPr>
        <w:t xml:space="preserve"> </w:t>
      </w:r>
      <w:r>
        <w:rPr>
          <w:spacing w:val="-4"/>
        </w:rPr>
        <w:t>application</w:t>
      </w:r>
      <w:r>
        <w:rPr>
          <w:spacing w:val="40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3"/>
        </w:rPr>
        <w:t>submitted</w:t>
      </w:r>
      <w:r>
        <w:rPr>
          <w:spacing w:val="57"/>
        </w:rPr>
        <w:t xml:space="preserve"> </w:t>
      </w:r>
      <w:r>
        <w:rPr>
          <w:spacing w:val="-4"/>
        </w:rPr>
        <w:t>through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Grants.gov</w:t>
      </w:r>
      <w:r>
        <w:rPr>
          <w:spacing w:val="36"/>
        </w:rPr>
        <w:t xml:space="preserve"> </w:t>
      </w:r>
      <w:r>
        <w:rPr>
          <w:spacing w:val="-7"/>
        </w:rPr>
        <w:t>Apply</w:t>
      </w:r>
      <w:r>
        <w:rPr>
          <w:spacing w:val="21"/>
        </w:rPr>
        <w:t xml:space="preserve"> </w:t>
      </w:r>
      <w:r>
        <w:t>mechanism,</w:t>
      </w:r>
      <w:r>
        <w:rPr>
          <w:spacing w:val="-6"/>
        </w:rPr>
        <w:t xml:space="preserve"> </w:t>
      </w:r>
      <w:r>
        <w:rPr>
          <w:spacing w:val="-4"/>
        </w:rPr>
        <w:t>Grants.gov</w:t>
      </w:r>
      <w:r>
        <w:rPr>
          <w:spacing w:val="37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4"/>
        </w:rPr>
        <w:t>maintain</w:t>
      </w:r>
      <w:r>
        <w:rPr>
          <w:spacing w:val="23"/>
        </w:rPr>
        <w:t xml:space="preserve"> </w:t>
      </w:r>
      <w:r>
        <w:rPr>
          <w:spacing w:val="-5"/>
        </w:rPr>
        <w:t>only</w:t>
      </w:r>
      <w:r>
        <w:rPr>
          <w:spacing w:val="57"/>
        </w:rPr>
        <w:t xml:space="preserve"> </w:t>
      </w:r>
      <w:r>
        <w:rPr>
          <w:spacing w:val="-1"/>
        </w:rPr>
        <w:t>transmission</w:t>
      </w:r>
      <w:r>
        <w:rPr>
          <w:spacing w:val="-9"/>
        </w:rPr>
        <w:t xml:space="preserve"> </w:t>
      </w:r>
      <w:r>
        <w:rPr>
          <w:spacing w:val="-2"/>
        </w:rPr>
        <w:t>records</w:t>
      </w:r>
      <w:r>
        <w:rPr>
          <w:spacing w:val="21"/>
        </w:rPr>
        <w:t xml:space="preserve"> </w:t>
      </w:r>
      <w:r>
        <w:rPr>
          <w:spacing w:val="-5"/>
        </w:rPr>
        <w:t>pertaining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files.</w:t>
      </w:r>
      <w:r>
        <w:t xml:space="preserve"> </w:t>
      </w:r>
      <w:r>
        <w:rPr>
          <w:spacing w:val="9"/>
        </w:rPr>
        <w:t xml:space="preserve"> </w:t>
      </w:r>
      <w:r>
        <w:rPr>
          <w:spacing w:val="-4"/>
        </w:rPr>
        <w:t>Grants.gov</w:t>
      </w:r>
      <w:r>
        <w:rPr>
          <w:spacing w:val="37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4"/>
        </w:rPr>
        <w:t>not</w:t>
      </w:r>
      <w:r>
        <w:rPr>
          <w:spacing w:val="10"/>
        </w:rPr>
        <w:t xml:space="preserve"> </w:t>
      </w:r>
      <w:r>
        <w:rPr>
          <w:spacing w:val="-4"/>
        </w:rPr>
        <w:t>maintain</w:t>
      </w:r>
      <w:r>
        <w:rPr>
          <w:spacing w:val="85"/>
        </w:rPr>
        <w:t xml:space="preserve"> </w:t>
      </w:r>
      <w:r>
        <w:rPr>
          <w:spacing w:val="-4"/>
        </w:rPr>
        <w:t>application</w:t>
      </w:r>
      <w:r>
        <w:rPr>
          <w:spacing w:val="39"/>
        </w:rPr>
        <w:t xml:space="preserve"> </w:t>
      </w:r>
      <w:r>
        <w:rPr>
          <w:spacing w:val="-3"/>
        </w:rPr>
        <w:t>materials</w:t>
      </w:r>
      <w:r>
        <w:rPr>
          <w:spacing w:val="21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6"/>
        </w:rPr>
        <w:t>data.</w:t>
      </w:r>
    </w:p>
    <w:p w:rsidR="002D0976" w14:paraId="5C854B0E" w14:textId="77777777">
      <w:pPr>
        <w:pStyle w:val="Heading1"/>
        <w:numPr>
          <w:ilvl w:val="1"/>
          <w:numId w:val="1"/>
        </w:numPr>
        <w:tabs>
          <w:tab w:val="left" w:pos="1849"/>
        </w:tabs>
        <w:spacing w:before="124"/>
        <w:ind w:left="1848" w:hanging="400"/>
        <w:jc w:val="left"/>
        <w:rPr>
          <w:b w:val="0"/>
          <w:bCs w:val="0"/>
        </w:rPr>
      </w:pPr>
      <w:r>
        <w:t>Sensitive</w:t>
      </w:r>
      <w:r>
        <w:rPr>
          <w:spacing w:val="-9"/>
        </w:rPr>
        <w:t xml:space="preserve"> </w:t>
      </w:r>
      <w:r>
        <w:rPr>
          <w:spacing w:val="-1"/>
        </w:rPr>
        <w:t>Questions</w:t>
      </w:r>
    </w:p>
    <w:p w:rsidR="002D0976" w14:paraId="009D3B25" w14:textId="77777777">
      <w:pPr>
        <w:pStyle w:val="BodyText"/>
        <w:spacing w:before="28"/>
        <w:ind w:left="1448"/>
      </w:pPr>
      <w:r>
        <w:rPr>
          <w:spacing w:val="-7"/>
        </w:rPr>
        <w:t>Not</w:t>
      </w:r>
      <w:r>
        <w:rPr>
          <w:spacing w:val="26"/>
        </w:rPr>
        <w:t xml:space="preserve"> </w:t>
      </w:r>
      <w:r>
        <w:rPr>
          <w:spacing w:val="-4"/>
        </w:rPr>
        <w:t>applicable</w:t>
      </w:r>
      <w:r>
        <w:rPr>
          <w:spacing w:val="23"/>
        </w:rPr>
        <w:t xml:space="preserve"> </w:t>
      </w:r>
      <w:r>
        <w:t>since</w:t>
      </w:r>
      <w:r>
        <w:rPr>
          <w:spacing w:val="-9"/>
        </w:rPr>
        <w:t xml:space="preserve"> </w:t>
      </w:r>
      <w:r>
        <w:rPr>
          <w:spacing w:val="-3"/>
        </w:rPr>
        <w:t>there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sensitive</w:t>
      </w:r>
      <w:r>
        <w:rPr>
          <w:spacing w:val="23"/>
        </w:rPr>
        <w:t xml:space="preserve"> </w:t>
      </w:r>
      <w:r>
        <w:rPr>
          <w:spacing w:val="-3"/>
        </w:rPr>
        <w:t>questions.</w:t>
      </w:r>
    </w:p>
    <w:p w:rsidR="002D0976" w14:paraId="2AF2B2DD" w14:textId="77777777">
      <w:pPr>
        <w:pStyle w:val="Heading1"/>
        <w:numPr>
          <w:ilvl w:val="1"/>
          <w:numId w:val="1"/>
        </w:numPr>
        <w:tabs>
          <w:tab w:val="left" w:pos="1849"/>
        </w:tabs>
        <w:spacing w:before="108"/>
        <w:ind w:left="1848" w:hanging="400"/>
        <w:jc w:val="left"/>
        <w:rPr>
          <w:b w:val="0"/>
          <w:bCs w:val="0"/>
        </w:rPr>
      </w:pPr>
      <w:r>
        <w:rPr>
          <w:spacing w:val="1"/>
        </w:rPr>
        <w:t>Burden</w:t>
      </w:r>
      <w:r>
        <w:rPr>
          <w:spacing w:val="-6"/>
        </w:rPr>
        <w:t xml:space="preserve"> </w:t>
      </w:r>
      <w:r>
        <w:rPr>
          <w:spacing w:val="-5"/>
        </w:rPr>
        <w:t>Estimate</w:t>
      </w:r>
    </w:p>
    <w:p w:rsidR="002D0976" w14:paraId="3BC49982" w14:textId="77777777">
      <w:pPr>
        <w:pStyle w:val="BodyText"/>
        <w:spacing w:before="35" w:line="272" w:lineRule="exact"/>
        <w:ind w:left="1448" w:right="1576"/>
        <w:jc w:val="both"/>
      </w:pPr>
      <w:r>
        <w:rPr>
          <w:spacing w:val="-9"/>
        </w:rPr>
        <w:t>As</w:t>
      </w:r>
      <w:r>
        <w:rPr>
          <w:spacing w:val="21"/>
        </w:rPr>
        <w:t xml:space="preserve"> </w:t>
      </w:r>
      <w:r>
        <w:rPr>
          <w:spacing w:val="-4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Common</w:t>
      </w:r>
      <w:r>
        <w:rPr>
          <w:spacing w:val="-9"/>
        </w:rPr>
        <w:t xml:space="preserve"> </w:t>
      </w:r>
      <w:r>
        <w:rPr>
          <w:spacing w:val="-1"/>
        </w:rPr>
        <w:t>Form,</w:t>
      </w:r>
      <w:r>
        <w:rPr>
          <w:spacing w:val="-6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4"/>
        </w:rPr>
        <w:t>reported</w:t>
      </w:r>
      <w:r>
        <w:rPr>
          <w:spacing w:val="23"/>
        </w:rPr>
        <w:t xml:space="preserve"> </w:t>
      </w:r>
      <w:r>
        <w:rPr>
          <w:spacing w:val="-5"/>
        </w:rPr>
        <w:t>only</w:t>
      </w:r>
      <w:r>
        <w:rPr>
          <w:spacing w:val="21"/>
        </w:rPr>
        <w:t xml:space="preserve"> </w:t>
      </w:r>
      <w:r>
        <w:rPr>
          <w:spacing w:val="-3"/>
        </w:rPr>
        <w:t xml:space="preserve">for </w:t>
      </w:r>
      <w:r>
        <w:rPr>
          <w:spacing w:val="-8"/>
        </w:rPr>
        <w:t>HHS.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5"/>
        </w:rPr>
        <w:t>aggregating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37"/>
        </w:rPr>
        <w:t xml:space="preserve"> </w:t>
      </w:r>
      <w:r>
        <w:rPr>
          <w:spacing w:val="-4"/>
        </w:rPr>
        <w:t>agency’s</w:t>
      </w:r>
      <w:r>
        <w:rPr>
          <w:spacing w:val="21"/>
        </w:rPr>
        <w:t xml:space="preserve"> </w:t>
      </w:r>
      <w:r>
        <w:rPr>
          <w:spacing w:val="-2"/>
        </w:rPr>
        <w:t>estimates</w:t>
      </w:r>
      <w:r>
        <w:rPr>
          <w:spacing w:val="21"/>
        </w:rPr>
        <w:t xml:space="preserve"> </w:t>
      </w:r>
      <w:r>
        <w:rPr>
          <w:spacing w:val="-3"/>
        </w:rPr>
        <w:t>as</w:t>
      </w:r>
      <w:r>
        <w:rPr>
          <w:spacing w:val="5"/>
        </w:rPr>
        <w:t xml:space="preserve"> </w:t>
      </w:r>
      <w:r>
        <w:rPr>
          <w:spacing w:val="-4"/>
        </w:rPr>
        <w:t>reported</w:t>
      </w:r>
      <w:r>
        <w:rPr>
          <w:spacing w:val="23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Grants.gov</w:t>
      </w:r>
      <w:r>
        <w:rPr>
          <w:spacing w:val="21"/>
        </w:rPr>
        <w:t xml:space="preserve"> </w:t>
      </w:r>
      <w:r>
        <w:rPr>
          <w:spacing w:val="-4"/>
        </w:rPr>
        <w:t>data</w:t>
      </w:r>
      <w:r>
        <w:rPr>
          <w:spacing w:val="23"/>
        </w:rPr>
        <w:t xml:space="preserve"> </w:t>
      </w:r>
      <w:r>
        <w:rPr>
          <w:spacing w:val="-2"/>
        </w:rPr>
        <w:t>call,</w:t>
      </w:r>
      <w:r>
        <w:rPr>
          <w:spacing w:val="10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estimate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4"/>
        </w:rPr>
        <w:t>total</w:t>
      </w:r>
      <w:r>
        <w:rPr>
          <w:spacing w:val="24"/>
        </w:rPr>
        <w:t xml:space="preserve"> </w:t>
      </w:r>
      <w:r>
        <w:rPr>
          <w:spacing w:val="-4"/>
        </w:rPr>
        <w:t>burden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23"/>
        </w:rPr>
        <w:t xml:space="preserve"> </w:t>
      </w:r>
      <w:r>
        <w:rPr>
          <w:spacing w:val="-3"/>
        </w:rPr>
        <w:t>collection</w:t>
      </w:r>
      <w:r>
        <w:rPr>
          <w:spacing w:val="23"/>
        </w:rPr>
        <w:t xml:space="preserve"> </w:t>
      </w:r>
      <w:r>
        <w:rPr>
          <w:spacing w:val="-2"/>
        </w:rPr>
        <w:t>was</w:t>
      </w:r>
      <w:r>
        <w:rPr>
          <w:spacing w:val="5"/>
        </w:rPr>
        <w:t xml:space="preserve"> </w:t>
      </w:r>
      <w:r>
        <w:rPr>
          <w:spacing w:val="-7"/>
        </w:rPr>
        <w:t>developed.</w:t>
      </w:r>
    </w:p>
    <w:p w:rsidR="002D0976" w14:paraId="0041F1AD" w14:textId="77777777">
      <w:pPr>
        <w:rPr>
          <w:rFonts w:ascii="Arial" w:eastAsia="Arial" w:hAnsi="Arial" w:cs="Arial"/>
          <w:sz w:val="25"/>
          <w:szCs w:val="25"/>
        </w:rPr>
      </w:pPr>
    </w:p>
    <w:p w:rsidR="002D0976" w14:paraId="7CE122C1" w14:textId="77777777">
      <w:pPr>
        <w:pStyle w:val="BodyText"/>
        <w:spacing w:before="0" w:line="272" w:lineRule="exact"/>
        <w:ind w:left="1447" w:right="1520"/>
      </w:pPr>
      <w:r>
        <w:rPr>
          <w:spacing w:val="-10"/>
        </w:rPr>
        <w:t>HHS</w:t>
      </w:r>
      <w:r>
        <w:rPr>
          <w:spacing w:val="29"/>
        </w:rPr>
        <w:t xml:space="preserve"> </w:t>
      </w:r>
      <w:r>
        <w:rPr>
          <w:spacing w:val="-3"/>
        </w:rPr>
        <w:t>receives</w:t>
      </w:r>
      <w:r>
        <w:rPr>
          <w:spacing w:val="21"/>
        </w:rPr>
        <w:t xml:space="preserve"> </w:t>
      </w:r>
      <w:r>
        <w:rPr>
          <w:spacing w:val="-4"/>
        </w:rPr>
        <w:t>approximately</w:t>
      </w:r>
      <w:r>
        <w:rPr>
          <w:spacing w:val="37"/>
        </w:rPr>
        <w:t xml:space="preserve"> </w:t>
      </w:r>
      <w:r>
        <w:rPr>
          <w:spacing w:val="-5"/>
        </w:rPr>
        <w:t>20,803</w:t>
      </w:r>
      <w:r>
        <w:rPr>
          <w:spacing w:val="24"/>
        </w:rPr>
        <w:t xml:space="preserve"> </w:t>
      </w:r>
      <w:r>
        <w:rPr>
          <w:spacing w:val="-5"/>
        </w:rPr>
        <w:t>applications</w:t>
      </w:r>
      <w:r>
        <w:rPr>
          <w:spacing w:val="53"/>
        </w:rPr>
        <w:t xml:space="preserve"> </w:t>
      </w:r>
      <w:r>
        <w:rPr>
          <w:spacing w:val="-6"/>
        </w:rPr>
        <w:t>annually</w:t>
      </w:r>
      <w:r>
        <w:rPr>
          <w:spacing w:val="37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estimate</w:t>
      </w:r>
      <w:r>
        <w:rPr>
          <w:spacing w:val="7"/>
        </w:rPr>
        <w:t xml:space="preserve"> </w:t>
      </w:r>
      <w:r>
        <w:rPr>
          <w:spacing w:val="-4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it</w:t>
      </w:r>
      <w:r>
        <w:rPr>
          <w:spacing w:val="49"/>
        </w:rPr>
        <w:t xml:space="preserve"> </w:t>
      </w:r>
      <w:r>
        <w:rPr>
          <w:spacing w:val="-5"/>
        </w:rPr>
        <w:t>takes</w:t>
      </w:r>
      <w:r>
        <w:rPr>
          <w:spacing w:val="21"/>
        </w:rPr>
        <w:t xml:space="preserve"> </w:t>
      </w:r>
      <w:r>
        <w:rPr>
          <w:spacing w:val="-4"/>
        </w:rPr>
        <w:t>applicants</w:t>
      </w:r>
      <w:r>
        <w:rPr>
          <w:spacing w:val="36"/>
        </w:rPr>
        <w:t xml:space="preserve"> </w:t>
      </w:r>
      <w:r>
        <w:rPr>
          <w:spacing w:val="-4"/>
        </w:rPr>
        <w:t>approximately</w:t>
      </w:r>
      <w:r>
        <w:rPr>
          <w:spacing w:val="38"/>
        </w:rPr>
        <w:t xml:space="preserve"> </w:t>
      </w:r>
      <w:r>
        <w:t>1</w:t>
      </w:r>
      <w:r>
        <w:rPr>
          <w:spacing w:val="7"/>
        </w:rPr>
        <w:t xml:space="preserve"> </w:t>
      </w:r>
      <w:r>
        <w:rPr>
          <w:spacing w:val="-5"/>
        </w:rPr>
        <w:t>hour</w:t>
      </w:r>
      <w:r>
        <w:rPr>
          <w:spacing w:val="13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5"/>
        </w:rPr>
        <w:t>average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complete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7"/>
        </w:rPr>
        <w:t xml:space="preserve"> </w:t>
      </w:r>
      <w:r>
        <w:rPr>
          <w:spacing w:val="-5"/>
        </w:rPr>
        <w:t>application.</w:t>
      </w:r>
      <w:r>
        <w:rPr>
          <w:spacing w:val="39"/>
        </w:rPr>
        <w:t xml:space="preserve"> </w:t>
      </w:r>
      <w:r>
        <w:rPr>
          <w:spacing w:val="-4"/>
        </w:rPr>
        <w:t>Cumulatively,</w:t>
      </w:r>
      <w:r>
        <w:rPr>
          <w:spacing w:val="42"/>
        </w:rPr>
        <w:t xml:space="preserve"> </w:t>
      </w:r>
      <w:r>
        <w:rPr>
          <w:spacing w:val="-10"/>
        </w:rPr>
        <w:t>HHS</w:t>
      </w:r>
      <w:r>
        <w:rPr>
          <w:spacing w:val="29"/>
        </w:rPr>
        <w:t xml:space="preserve"> </w:t>
      </w:r>
      <w:r>
        <w:rPr>
          <w:spacing w:val="-3"/>
        </w:rPr>
        <w:t>reports</w:t>
      </w:r>
      <w:r>
        <w:rPr>
          <w:spacing w:val="21"/>
        </w:rPr>
        <w:t xml:space="preserve"> </w:t>
      </w:r>
      <w:r>
        <w:rPr>
          <w:spacing w:val="-4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total</w:t>
      </w:r>
      <w:r>
        <w:rPr>
          <w:spacing w:val="23"/>
        </w:rPr>
        <w:t xml:space="preserve"> </w:t>
      </w:r>
      <w:r>
        <w:rPr>
          <w:spacing w:val="-4"/>
        </w:rPr>
        <w:t>burden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4"/>
        </w:rPr>
        <w:t>applicants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approximately</w:t>
      </w:r>
      <w:r>
        <w:rPr>
          <w:spacing w:val="25"/>
        </w:rPr>
        <w:t xml:space="preserve"> </w:t>
      </w:r>
      <w:r>
        <w:rPr>
          <w:spacing w:val="-5"/>
        </w:rPr>
        <w:t>20,803</w:t>
      </w:r>
      <w:r>
        <w:rPr>
          <w:spacing w:val="24"/>
        </w:rPr>
        <w:t xml:space="preserve"> </w:t>
      </w:r>
      <w:r>
        <w:rPr>
          <w:spacing w:val="-2"/>
        </w:rPr>
        <w:t>hours.</w:t>
      </w:r>
    </w:p>
    <w:p w:rsidR="002D0976" w14:paraId="63FF4D0F" w14:textId="77777777">
      <w:pPr>
        <w:spacing w:before="11"/>
        <w:rPr>
          <w:rFonts w:ascii="Arial" w:eastAsia="Arial" w:hAnsi="Arial" w:cs="Arial"/>
        </w:rPr>
      </w:pPr>
    </w:p>
    <w:p w:rsidR="002D0976" w14:paraId="543C25EB" w14:textId="77777777">
      <w:pPr>
        <w:pStyle w:val="Heading1"/>
        <w:ind w:left="1447" w:firstLine="0"/>
        <w:rPr>
          <w:b w:val="0"/>
          <w:bCs w:val="0"/>
        </w:rPr>
      </w:pPr>
      <w:r>
        <w:t>S</w:t>
      </w:r>
      <w:r>
        <w:rPr>
          <w:spacing w:val="10"/>
        </w:rPr>
        <w:t>e</w:t>
      </w:r>
      <w:r>
        <w:rPr>
          <w:spacing w:val="-6"/>
        </w:rPr>
        <w:t>c</w:t>
      </w:r>
      <w:r>
        <w:t>t</w:t>
      </w:r>
      <w:r>
        <w:rPr>
          <w:spacing w:val="-3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30"/>
        </w:rPr>
        <w:t>A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>s</w:t>
      </w:r>
      <w:r>
        <w:t>t</w:t>
      </w:r>
      <w:r>
        <w:rPr>
          <w:spacing w:val="-3"/>
        </w:rPr>
        <w:t>i</w:t>
      </w:r>
      <w:r>
        <w:rPr>
          <w:spacing w:val="-22"/>
        </w:rPr>
        <w:t>m</w:t>
      </w:r>
      <w:r>
        <w:rPr>
          <w:spacing w:val="-6"/>
        </w:rPr>
        <w:t>a</w:t>
      </w:r>
      <w:r>
        <w:t>t</w:t>
      </w:r>
      <w:r>
        <w:rPr>
          <w:spacing w:val="10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30"/>
        </w:rPr>
        <w:t>A</w:t>
      </w:r>
      <w:r>
        <w:rPr>
          <w:spacing w:val="-3"/>
        </w:rPr>
        <w:t>nnu</w:t>
      </w:r>
      <w:r>
        <w:rPr>
          <w:spacing w:val="-6"/>
        </w:rPr>
        <w:t>a</w:t>
      </w:r>
      <w:r>
        <w:rPr>
          <w:spacing w:val="-3"/>
        </w:rPr>
        <w:t>li</w:t>
      </w:r>
      <w:r>
        <w:rPr>
          <w:spacing w:val="8"/>
        </w:rPr>
        <w:t>z</w:t>
      </w:r>
      <w:r>
        <w:rPr>
          <w:spacing w:val="10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u</w:t>
      </w:r>
      <w:r>
        <w:rPr>
          <w:spacing w:val="2"/>
        </w:rPr>
        <w:t>r</w:t>
      </w:r>
      <w:r>
        <w:rPr>
          <w:spacing w:val="-3"/>
        </w:rPr>
        <w:t>d</w:t>
      </w:r>
      <w:r>
        <w:rPr>
          <w:spacing w:val="10"/>
        </w:rPr>
        <w:t>e</w:t>
      </w:r>
      <w:r>
        <w:t>n</w:t>
      </w:r>
      <w:r>
        <w:rPr>
          <w:spacing w:val="-22"/>
        </w:rPr>
        <w:t xml:space="preserve"> </w:t>
      </w:r>
      <w:r>
        <w:rPr>
          <w:spacing w:val="2"/>
        </w:rPr>
        <w:t>H</w:t>
      </w:r>
      <w:r>
        <w:rPr>
          <w:spacing w:val="-3"/>
        </w:rPr>
        <w:t>ou</w:t>
      </w:r>
      <w:r>
        <w:rPr>
          <w:spacing w:val="2"/>
        </w:rPr>
        <w:t>r</w:t>
      </w:r>
      <w:r>
        <w:t>s</w:t>
      </w:r>
      <w:r>
        <w:rPr>
          <w:spacing w:val="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spacing w:val="10"/>
        </w:rPr>
        <w:t>e</w:t>
      </w:r>
      <w:r>
        <w:rPr>
          <w:spacing w:val="-6"/>
        </w:rPr>
        <w:t>s</w:t>
      </w:r>
      <w:r>
        <w:rPr>
          <w:spacing w:val="-3"/>
        </w:rPr>
        <w:t>pond</w:t>
      </w:r>
      <w:r>
        <w:rPr>
          <w:spacing w:val="10"/>
        </w:rPr>
        <w:t>e</w:t>
      </w:r>
      <w:r>
        <w:rPr>
          <w:spacing w:val="-3"/>
        </w:rPr>
        <w:t>n</w:t>
      </w:r>
      <w:r>
        <w:t>ts</w:t>
      </w:r>
    </w:p>
    <w:p w:rsidR="002D0976" w14:paraId="228790AC" w14:textId="2E1FB16F">
      <w:pPr>
        <w:spacing w:before="148" w:line="272" w:lineRule="exact"/>
        <w:ind w:left="4408" w:right="1607" w:hanging="240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5455920</wp:posOffset>
                </wp:positionH>
                <wp:positionV relativeFrom="paragraph">
                  <wp:posOffset>455930</wp:posOffset>
                </wp:positionV>
                <wp:extent cx="873760" cy="731520"/>
                <wp:effectExtent l="0" t="0" r="4445" b="4445"/>
                <wp:wrapNone/>
                <wp:docPr id="1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3760" cy="731520"/>
                          <a:chOff x="8592" y="718"/>
                          <a:chExt cx="1376" cy="1152"/>
                        </a:xfrm>
                      </wpg:grpSpPr>
                      <wpg:grpSp>
                        <wpg:cNvPr id="15" name="Group 24"/>
                        <wpg:cNvGrpSpPr/>
                        <wpg:grpSpPr>
                          <a:xfrm>
                            <a:off x="8592" y="718"/>
                            <a:ext cx="1376" cy="224"/>
                            <a:chOff x="8592" y="718"/>
                            <a:chExt cx="1376" cy="224"/>
                          </a:xfrm>
                        </wpg:grpSpPr>
                        <wps:wsp xmlns:wps="http://schemas.microsoft.com/office/word/2010/wordprocessingShape">
                          <wps:cNvPr id="16" name="Freeform 25"/>
                          <wps:cNvSpPr/>
                          <wps:spPr bwMode="auto">
                            <a:xfrm>
                              <a:off x="8592" y="718"/>
                              <a:ext cx="1376" cy="224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942 718"/>
                                <a:gd name="T3" fmla="*/ 942 h 224"/>
                                <a:gd name="T4" fmla="+- 0 9968 8592"/>
                                <a:gd name="T5" fmla="*/ T4 w 1376"/>
                                <a:gd name="T6" fmla="+- 0 942 718"/>
                                <a:gd name="T7" fmla="*/ 942 h 224"/>
                                <a:gd name="T8" fmla="+- 0 9968 8592"/>
                                <a:gd name="T9" fmla="*/ T8 w 1376"/>
                                <a:gd name="T10" fmla="+- 0 718 718"/>
                                <a:gd name="T11" fmla="*/ 718 h 224"/>
                                <a:gd name="T12" fmla="+- 0 8592 8592"/>
                                <a:gd name="T13" fmla="*/ T12 w 1376"/>
                                <a:gd name="T14" fmla="+- 0 718 718"/>
                                <a:gd name="T15" fmla="*/ 718 h 224"/>
                                <a:gd name="T16" fmla="+- 0 8592 8592"/>
                                <a:gd name="T17" fmla="*/ T16 w 1376"/>
                                <a:gd name="T18" fmla="+- 0 942 718"/>
                                <a:gd name="T19" fmla="*/ 942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376" stroke="1">
                                  <a:moveTo>
                                    <a:pt x="0" y="224"/>
                                  </a:moveTo>
                                  <a:lnTo>
                                    <a:pt x="1376" y="224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" name="Group 22"/>
                        <wpg:cNvGrpSpPr/>
                        <wpg:grpSpPr>
                          <a:xfrm>
                            <a:off x="8592" y="942"/>
                            <a:ext cx="1376" cy="240"/>
                            <a:chOff x="8592" y="942"/>
                            <a:chExt cx="1376" cy="240"/>
                          </a:xfrm>
                        </wpg:grpSpPr>
                        <wps:wsp xmlns:wps="http://schemas.microsoft.com/office/word/2010/wordprocessingShape">
                          <wps:cNvPr id="18" name="Freeform 23"/>
                          <wps:cNvSpPr/>
                          <wps:spPr bwMode="auto">
                            <a:xfrm>
                              <a:off x="8592" y="942"/>
                              <a:ext cx="1376" cy="240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1182 942"/>
                                <a:gd name="T3" fmla="*/ 1182 h 240"/>
                                <a:gd name="T4" fmla="+- 0 9968 8592"/>
                                <a:gd name="T5" fmla="*/ T4 w 1376"/>
                                <a:gd name="T6" fmla="+- 0 1182 942"/>
                                <a:gd name="T7" fmla="*/ 1182 h 240"/>
                                <a:gd name="T8" fmla="+- 0 9968 8592"/>
                                <a:gd name="T9" fmla="*/ T8 w 1376"/>
                                <a:gd name="T10" fmla="+- 0 942 942"/>
                                <a:gd name="T11" fmla="*/ 942 h 240"/>
                                <a:gd name="T12" fmla="+- 0 8592 8592"/>
                                <a:gd name="T13" fmla="*/ T12 w 1376"/>
                                <a:gd name="T14" fmla="+- 0 942 942"/>
                                <a:gd name="T15" fmla="*/ 942 h 240"/>
                                <a:gd name="T16" fmla="+- 0 8592 8592"/>
                                <a:gd name="T17" fmla="*/ T16 w 1376"/>
                                <a:gd name="T18" fmla="+- 0 1182 942"/>
                                <a:gd name="T19" fmla="*/ 1182 h 2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0" w="1376" stroke="1">
                                  <a:moveTo>
                                    <a:pt x="0" y="240"/>
                                  </a:moveTo>
                                  <a:lnTo>
                                    <a:pt x="1376" y="240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9" name="Group 20"/>
                        <wpg:cNvGrpSpPr/>
                        <wpg:grpSpPr>
                          <a:xfrm>
                            <a:off x="8592" y="1182"/>
                            <a:ext cx="1376" cy="224"/>
                            <a:chOff x="8592" y="1182"/>
                            <a:chExt cx="1376" cy="224"/>
                          </a:xfrm>
                        </wpg:grpSpPr>
                        <wps:wsp xmlns:wps="http://schemas.microsoft.com/office/word/2010/wordprocessingShape">
                          <wps:cNvPr id="20" name="Freeform 21"/>
                          <wps:cNvSpPr/>
                          <wps:spPr bwMode="auto">
                            <a:xfrm>
                              <a:off x="8592" y="1182"/>
                              <a:ext cx="1376" cy="224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1406 1182"/>
                                <a:gd name="T3" fmla="*/ 1406 h 224"/>
                                <a:gd name="T4" fmla="+- 0 9968 8592"/>
                                <a:gd name="T5" fmla="*/ T4 w 1376"/>
                                <a:gd name="T6" fmla="+- 0 1406 1182"/>
                                <a:gd name="T7" fmla="*/ 1406 h 224"/>
                                <a:gd name="T8" fmla="+- 0 9968 8592"/>
                                <a:gd name="T9" fmla="*/ T8 w 1376"/>
                                <a:gd name="T10" fmla="+- 0 1182 1182"/>
                                <a:gd name="T11" fmla="*/ 1182 h 224"/>
                                <a:gd name="T12" fmla="+- 0 8592 8592"/>
                                <a:gd name="T13" fmla="*/ T12 w 1376"/>
                                <a:gd name="T14" fmla="+- 0 1182 1182"/>
                                <a:gd name="T15" fmla="*/ 1182 h 224"/>
                                <a:gd name="T16" fmla="+- 0 8592 8592"/>
                                <a:gd name="T17" fmla="*/ T16 w 1376"/>
                                <a:gd name="T18" fmla="+- 0 1406 1182"/>
                                <a:gd name="T19" fmla="*/ 1406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376" stroke="1">
                                  <a:moveTo>
                                    <a:pt x="0" y="224"/>
                                  </a:moveTo>
                                  <a:lnTo>
                                    <a:pt x="1376" y="224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1" name="Group 18"/>
                        <wpg:cNvGrpSpPr/>
                        <wpg:grpSpPr>
                          <a:xfrm>
                            <a:off x="8592" y="1406"/>
                            <a:ext cx="1376" cy="224"/>
                            <a:chOff x="8592" y="1406"/>
                            <a:chExt cx="1376" cy="224"/>
                          </a:xfrm>
                        </wpg:grpSpPr>
                        <wps:wsp xmlns:wps="http://schemas.microsoft.com/office/word/2010/wordprocessingShape">
                          <wps:cNvPr id="22" name="Freeform 19"/>
                          <wps:cNvSpPr/>
                          <wps:spPr bwMode="auto">
                            <a:xfrm>
                              <a:off x="8592" y="1406"/>
                              <a:ext cx="1376" cy="224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1630 1406"/>
                                <a:gd name="T3" fmla="*/ 1630 h 224"/>
                                <a:gd name="T4" fmla="+- 0 9968 8592"/>
                                <a:gd name="T5" fmla="*/ T4 w 1376"/>
                                <a:gd name="T6" fmla="+- 0 1630 1406"/>
                                <a:gd name="T7" fmla="*/ 1630 h 224"/>
                                <a:gd name="T8" fmla="+- 0 9968 8592"/>
                                <a:gd name="T9" fmla="*/ T8 w 1376"/>
                                <a:gd name="T10" fmla="+- 0 1406 1406"/>
                                <a:gd name="T11" fmla="*/ 1406 h 224"/>
                                <a:gd name="T12" fmla="+- 0 8592 8592"/>
                                <a:gd name="T13" fmla="*/ T12 w 1376"/>
                                <a:gd name="T14" fmla="+- 0 1406 1406"/>
                                <a:gd name="T15" fmla="*/ 1406 h 224"/>
                                <a:gd name="T16" fmla="+- 0 8592 8592"/>
                                <a:gd name="T17" fmla="*/ T16 w 1376"/>
                                <a:gd name="T18" fmla="+- 0 1630 1406"/>
                                <a:gd name="T19" fmla="*/ 1630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376" stroke="1">
                                  <a:moveTo>
                                    <a:pt x="0" y="224"/>
                                  </a:moveTo>
                                  <a:lnTo>
                                    <a:pt x="1376" y="224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3" name="Group 16"/>
                        <wpg:cNvGrpSpPr/>
                        <wpg:grpSpPr>
                          <a:xfrm>
                            <a:off x="8592" y="1630"/>
                            <a:ext cx="1376" cy="240"/>
                            <a:chOff x="8592" y="1630"/>
                            <a:chExt cx="1376" cy="240"/>
                          </a:xfrm>
                        </wpg:grpSpPr>
                        <wps:wsp xmlns:wps="http://schemas.microsoft.com/office/word/2010/wordprocessingShape">
                          <wps:cNvPr id="24" name="Freeform 17"/>
                          <wps:cNvSpPr/>
                          <wps:spPr bwMode="auto">
                            <a:xfrm>
                              <a:off x="8592" y="1630"/>
                              <a:ext cx="1376" cy="240"/>
                            </a:xfrm>
                            <a:custGeom>
                              <a:avLst/>
                              <a:gdLst>
                                <a:gd name="T0" fmla="+- 0 8592 8592"/>
                                <a:gd name="T1" fmla="*/ T0 w 1376"/>
                                <a:gd name="T2" fmla="+- 0 1870 1630"/>
                                <a:gd name="T3" fmla="*/ 1870 h 240"/>
                                <a:gd name="T4" fmla="+- 0 9968 8592"/>
                                <a:gd name="T5" fmla="*/ T4 w 1376"/>
                                <a:gd name="T6" fmla="+- 0 1870 1630"/>
                                <a:gd name="T7" fmla="*/ 1870 h 240"/>
                                <a:gd name="T8" fmla="+- 0 9968 8592"/>
                                <a:gd name="T9" fmla="*/ T8 w 1376"/>
                                <a:gd name="T10" fmla="+- 0 1630 1630"/>
                                <a:gd name="T11" fmla="*/ 1630 h 240"/>
                                <a:gd name="T12" fmla="+- 0 8592 8592"/>
                                <a:gd name="T13" fmla="*/ T12 w 1376"/>
                                <a:gd name="T14" fmla="+- 0 1630 1630"/>
                                <a:gd name="T15" fmla="*/ 1630 h 240"/>
                                <a:gd name="T16" fmla="+- 0 8592 8592"/>
                                <a:gd name="T17" fmla="*/ T16 w 1376"/>
                                <a:gd name="T18" fmla="+- 0 1870 1630"/>
                                <a:gd name="T19" fmla="*/ 1870 h 2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0" w="1376" stroke="1">
                                  <a:moveTo>
                                    <a:pt x="0" y="240"/>
                                  </a:moveTo>
                                  <a:lnTo>
                                    <a:pt x="1376" y="240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5" style="width:68.8pt;height:57.6pt;margin-top:35.9pt;margin-left:429.6pt;mso-position-horizontal-relative:page;position:absolute;z-index:-251657216" coordorigin="8592,718" coordsize="1376,1152">
                <v:group id="Group 24" o:spid="_x0000_s1026" style="width:1376;height:224;left:8592;position:absolute;top:718" coordorigin="8592,718" coordsize="1376,224">
                  <v:shape id="Freeform 25" o:spid="_x0000_s1027" style="width:1376;height:224;left:8592;mso-wrap-style:square;position:absolute;top:718;visibility:visible;v-text-anchor:top" coordsize="1376,224" path="m,224l1376,224l1376,,,,,224xe" fillcolor="#b4b5b4" stroked="f">
                    <v:path arrowok="t" o:connecttype="custom" o:connectlocs="0,942;1376,942;1376,718;0,718;0,942" o:connectangles="0,0,0,0,0"/>
                  </v:shape>
                </v:group>
                <v:group id="Group 22" o:spid="_x0000_s1028" style="width:1376;height:240;left:8592;position:absolute;top:942" coordorigin="8592,942" coordsize="1376,240">
                  <v:shape id="Freeform 23" o:spid="_x0000_s1029" style="width:1376;height:240;left:8592;mso-wrap-style:square;position:absolute;top:942;visibility:visible;v-text-anchor:top" coordsize="1376,240" path="m,240l1376,240l1376,,,,,240xe" fillcolor="#b4b5b4" stroked="f">
                    <v:path arrowok="t" o:connecttype="custom" o:connectlocs="0,1182;1376,1182;1376,942;0,942;0,1182" o:connectangles="0,0,0,0,0"/>
                  </v:shape>
                </v:group>
                <v:group id="Group 20" o:spid="_x0000_s1030" style="width:1376;height:224;left:8592;position:absolute;top:1182" coordorigin="8592,1182" coordsize="1376,224">
                  <v:shape id="Freeform 21" o:spid="_x0000_s1031" style="width:1376;height:224;left:8592;mso-wrap-style:square;position:absolute;top:1182;visibility:visible;v-text-anchor:top" coordsize="1376,224" path="m,224l1376,224l1376,,,,,224xe" fillcolor="#b4b5b4" stroked="f">
                    <v:path arrowok="t" o:connecttype="custom" o:connectlocs="0,1406;1376,1406;1376,1182;0,1182;0,1406" o:connectangles="0,0,0,0,0"/>
                  </v:shape>
                </v:group>
                <v:group id="Group 18" o:spid="_x0000_s1032" style="width:1376;height:224;left:8592;position:absolute;top:1406" coordorigin="8592,1406" coordsize="1376,224">
                  <v:shape id="Freeform 19" o:spid="_x0000_s1033" style="width:1376;height:224;left:8592;mso-wrap-style:square;position:absolute;top:1406;visibility:visible;v-text-anchor:top" coordsize="1376,224" path="m,224l1376,224l1376,,,,,224xe" fillcolor="#b4b5b4" stroked="f">
                    <v:path arrowok="t" o:connecttype="custom" o:connectlocs="0,1630;1376,1630;1376,1406;0,1406;0,1630" o:connectangles="0,0,0,0,0"/>
                  </v:shape>
                </v:group>
                <v:group id="Group 16" o:spid="_x0000_s1034" style="width:1376;height:240;left:8592;position:absolute;top:1630" coordorigin="8592,1630" coordsize="1376,240">
                  <v:shape id="Freeform 17" o:spid="_x0000_s1035" style="width:1376;height:240;left:8592;mso-wrap-style:square;position:absolute;top:1630;visibility:visible;v-text-anchor:top" coordsize="1376,240" path="m,240l1376,240l1376,,,,,240xe" fillcolor="#b4b5b4" stroked="f">
                    <v:path arrowok="t" o:connecttype="custom" o:connectlocs="0,1870;1376,1870;1376,1630;0,1630;0,1870" o:connectangles="0,0,0,0,0"/>
                  </v:shape>
                </v:group>
              </v:group>
            </w:pict>
          </mc:Fallback>
        </mc:AlternateContent>
      </w:r>
      <w:r w:rsidR="0011225D">
        <w:rPr>
          <w:rFonts w:ascii="Arial"/>
          <w:b/>
          <w:sz w:val="24"/>
        </w:rPr>
        <w:t>S</w:t>
      </w:r>
      <w:r w:rsidR="0011225D">
        <w:rPr>
          <w:rFonts w:ascii="Arial"/>
          <w:b/>
          <w:spacing w:val="-3"/>
          <w:sz w:val="24"/>
        </w:rPr>
        <w:t>F</w:t>
      </w:r>
      <w:r w:rsidR="0011225D">
        <w:rPr>
          <w:rFonts w:ascii="Arial"/>
          <w:b/>
          <w:sz w:val="24"/>
        </w:rPr>
        <w:t>-</w:t>
      </w:r>
      <w:r w:rsidR="0011225D">
        <w:rPr>
          <w:rFonts w:ascii="Arial"/>
          <w:b/>
          <w:spacing w:val="-6"/>
          <w:sz w:val="24"/>
        </w:rPr>
        <w:t>42</w:t>
      </w:r>
      <w:r w:rsidR="0011225D">
        <w:rPr>
          <w:rFonts w:ascii="Arial"/>
          <w:b/>
          <w:sz w:val="24"/>
        </w:rPr>
        <w:t>4</w:t>
      </w:r>
      <w:r w:rsidR="0011225D">
        <w:rPr>
          <w:rFonts w:ascii="Arial"/>
          <w:b/>
          <w:spacing w:val="8"/>
          <w:sz w:val="24"/>
        </w:rPr>
        <w:t xml:space="preserve"> </w:t>
      </w:r>
      <w:r w:rsidR="0011225D">
        <w:rPr>
          <w:rFonts w:ascii="Arial"/>
          <w:b/>
          <w:spacing w:val="-30"/>
          <w:sz w:val="24"/>
        </w:rPr>
        <w:t>A</w:t>
      </w:r>
      <w:r w:rsidR="0011225D">
        <w:rPr>
          <w:rFonts w:ascii="Arial"/>
          <w:b/>
          <w:spacing w:val="-3"/>
          <w:sz w:val="24"/>
        </w:rPr>
        <w:t>ppli</w:t>
      </w:r>
      <w:r w:rsidR="0011225D">
        <w:rPr>
          <w:rFonts w:ascii="Arial"/>
          <w:b/>
          <w:spacing w:val="-6"/>
          <w:sz w:val="24"/>
        </w:rPr>
        <w:t>ca</w:t>
      </w:r>
      <w:r w:rsidR="0011225D">
        <w:rPr>
          <w:rFonts w:ascii="Arial"/>
          <w:b/>
          <w:sz w:val="24"/>
        </w:rPr>
        <w:t>t</w:t>
      </w:r>
      <w:r w:rsidR="0011225D">
        <w:rPr>
          <w:rFonts w:ascii="Arial"/>
          <w:b/>
          <w:spacing w:val="-3"/>
          <w:sz w:val="24"/>
        </w:rPr>
        <w:t>io</w:t>
      </w:r>
      <w:r w:rsidR="0011225D">
        <w:rPr>
          <w:rFonts w:ascii="Arial"/>
          <w:b/>
          <w:sz w:val="24"/>
        </w:rPr>
        <w:t>n</w:t>
      </w:r>
      <w:r w:rsidR="0011225D">
        <w:rPr>
          <w:rFonts w:ascii="Arial"/>
          <w:b/>
          <w:spacing w:val="57"/>
          <w:sz w:val="24"/>
        </w:rPr>
        <w:t xml:space="preserve"> </w:t>
      </w:r>
      <w:r w:rsidR="0011225D">
        <w:rPr>
          <w:rFonts w:ascii="Arial"/>
          <w:b/>
          <w:sz w:val="24"/>
        </w:rPr>
        <w:t>f</w:t>
      </w:r>
      <w:r w:rsidR="0011225D">
        <w:rPr>
          <w:rFonts w:ascii="Arial"/>
          <w:b/>
          <w:spacing w:val="-3"/>
          <w:sz w:val="24"/>
        </w:rPr>
        <w:t>o</w:t>
      </w:r>
      <w:r w:rsidR="0011225D">
        <w:rPr>
          <w:rFonts w:ascii="Arial"/>
          <w:b/>
          <w:sz w:val="24"/>
        </w:rPr>
        <w:t xml:space="preserve">r </w:t>
      </w:r>
      <w:r w:rsidR="0011225D">
        <w:rPr>
          <w:rFonts w:ascii="Arial"/>
          <w:b/>
          <w:spacing w:val="-3"/>
          <w:sz w:val="24"/>
        </w:rPr>
        <w:t>Fin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pacing w:val="-3"/>
          <w:sz w:val="24"/>
        </w:rPr>
        <w:t>n</w:t>
      </w:r>
      <w:r w:rsidR="0011225D">
        <w:rPr>
          <w:rFonts w:ascii="Arial"/>
          <w:b/>
          <w:spacing w:val="-6"/>
          <w:sz w:val="24"/>
        </w:rPr>
        <w:t>c</w:t>
      </w:r>
      <w:r w:rsidR="0011225D">
        <w:rPr>
          <w:rFonts w:ascii="Arial"/>
          <w:b/>
          <w:spacing w:val="-3"/>
          <w:sz w:val="24"/>
        </w:rPr>
        <w:t>i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z w:val="24"/>
        </w:rPr>
        <w:t>l</w:t>
      </w:r>
      <w:r w:rsidR="0011225D">
        <w:rPr>
          <w:rFonts w:ascii="Arial"/>
          <w:b/>
          <w:spacing w:val="42"/>
          <w:sz w:val="24"/>
        </w:rPr>
        <w:t xml:space="preserve"> </w:t>
      </w:r>
      <w:r w:rsidR="0011225D">
        <w:rPr>
          <w:rFonts w:ascii="Arial"/>
          <w:b/>
          <w:spacing w:val="-30"/>
          <w:sz w:val="24"/>
        </w:rPr>
        <w:t>A</w:t>
      </w:r>
      <w:r w:rsidR="0011225D">
        <w:rPr>
          <w:rFonts w:ascii="Arial"/>
          <w:b/>
          <w:spacing w:val="-6"/>
          <w:sz w:val="24"/>
        </w:rPr>
        <w:t>ss</w:t>
      </w:r>
      <w:r w:rsidR="0011225D">
        <w:rPr>
          <w:rFonts w:ascii="Arial"/>
          <w:b/>
          <w:spacing w:val="-3"/>
          <w:sz w:val="24"/>
        </w:rPr>
        <w:t>i</w:t>
      </w:r>
      <w:r w:rsidR="0011225D">
        <w:rPr>
          <w:rFonts w:ascii="Arial"/>
          <w:b/>
          <w:spacing w:val="-6"/>
          <w:sz w:val="24"/>
        </w:rPr>
        <w:t>s</w:t>
      </w:r>
      <w:r w:rsidR="0011225D">
        <w:rPr>
          <w:rFonts w:ascii="Arial"/>
          <w:b/>
          <w:sz w:val="24"/>
        </w:rPr>
        <w:t>t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pacing w:val="-3"/>
          <w:sz w:val="24"/>
        </w:rPr>
        <w:t>n</w:t>
      </w:r>
      <w:r w:rsidR="0011225D">
        <w:rPr>
          <w:rFonts w:ascii="Arial"/>
          <w:b/>
          <w:spacing w:val="-6"/>
          <w:sz w:val="24"/>
        </w:rPr>
        <w:t>c</w:t>
      </w:r>
      <w:r w:rsidR="0011225D">
        <w:rPr>
          <w:rFonts w:ascii="Arial"/>
          <w:b/>
          <w:sz w:val="24"/>
        </w:rPr>
        <w:t>e</w:t>
      </w:r>
      <w:r w:rsidR="0011225D">
        <w:rPr>
          <w:rFonts w:ascii="Arial"/>
          <w:b/>
          <w:spacing w:val="55"/>
          <w:sz w:val="24"/>
        </w:rPr>
        <w:t xml:space="preserve"> </w:t>
      </w:r>
      <w:r w:rsidR="0011225D">
        <w:rPr>
          <w:rFonts w:ascii="Arial"/>
          <w:b/>
          <w:spacing w:val="-1"/>
          <w:sz w:val="24"/>
        </w:rPr>
        <w:t>E</w:t>
      </w:r>
      <w:r w:rsidR="0011225D">
        <w:rPr>
          <w:rFonts w:ascii="Arial"/>
          <w:b/>
          <w:spacing w:val="-6"/>
          <w:sz w:val="24"/>
        </w:rPr>
        <w:t>s</w:t>
      </w:r>
      <w:r w:rsidR="0011225D">
        <w:rPr>
          <w:rFonts w:ascii="Arial"/>
          <w:b/>
          <w:sz w:val="24"/>
        </w:rPr>
        <w:t>t</w:t>
      </w:r>
      <w:r w:rsidR="0011225D">
        <w:rPr>
          <w:rFonts w:ascii="Arial"/>
          <w:b/>
          <w:spacing w:val="-3"/>
          <w:sz w:val="24"/>
        </w:rPr>
        <w:t>i</w:t>
      </w:r>
      <w:r w:rsidR="0011225D">
        <w:rPr>
          <w:rFonts w:ascii="Arial"/>
          <w:b/>
          <w:spacing w:val="-22"/>
          <w:sz w:val="24"/>
        </w:rPr>
        <w:t>m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z w:val="24"/>
        </w:rPr>
        <w:t>t</w:t>
      </w:r>
      <w:r w:rsidR="0011225D">
        <w:rPr>
          <w:rFonts w:ascii="Arial"/>
          <w:b/>
          <w:spacing w:val="10"/>
          <w:sz w:val="24"/>
        </w:rPr>
        <w:t>e</w:t>
      </w:r>
      <w:r w:rsidR="0011225D">
        <w:rPr>
          <w:rFonts w:ascii="Arial"/>
          <w:b/>
          <w:sz w:val="24"/>
        </w:rPr>
        <w:t>d</w:t>
      </w:r>
      <w:r w:rsidR="0011225D">
        <w:rPr>
          <w:rFonts w:ascii="Arial"/>
          <w:b/>
          <w:spacing w:val="26"/>
          <w:sz w:val="24"/>
        </w:rPr>
        <w:t xml:space="preserve"> </w:t>
      </w:r>
      <w:r w:rsidR="0011225D">
        <w:rPr>
          <w:rFonts w:ascii="Arial"/>
          <w:b/>
          <w:spacing w:val="-30"/>
          <w:sz w:val="24"/>
        </w:rPr>
        <w:t>A</w:t>
      </w:r>
      <w:r w:rsidR="0011225D">
        <w:rPr>
          <w:rFonts w:ascii="Arial"/>
          <w:b/>
          <w:spacing w:val="-3"/>
          <w:sz w:val="24"/>
        </w:rPr>
        <w:t>nnu</w:t>
      </w:r>
      <w:r w:rsidR="0011225D">
        <w:rPr>
          <w:rFonts w:ascii="Arial"/>
          <w:b/>
          <w:spacing w:val="-6"/>
          <w:sz w:val="24"/>
        </w:rPr>
        <w:t>a</w:t>
      </w:r>
      <w:r w:rsidR="0011225D">
        <w:rPr>
          <w:rFonts w:ascii="Arial"/>
          <w:b/>
          <w:spacing w:val="-3"/>
          <w:sz w:val="24"/>
        </w:rPr>
        <w:t>li</w:t>
      </w:r>
      <w:r w:rsidR="0011225D">
        <w:rPr>
          <w:rFonts w:ascii="Arial"/>
          <w:b/>
          <w:spacing w:val="8"/>
          <w:sz w:val="24"/>
        </w:rPr>
        <w:t>z</w:t>
      </w:r>
      <w:r w:rsidR="0011225D">
        <w:rPr>
          <w:rFonts w:ascii="Arial"/>
          <w:b/>
          <w:spacing w:val="10"/>
          <w:sz w:val="24"/>
        </w:rPr>
        <w:t>e</w:t>
      </w:r>
      <w:r w:rsidR="0011225D">
        <w:rPr>
          <w:rFonts w:ascii="Arial"/>
          <w:b/>
          <w:sz w:val="24"/>
        </w:rPr>
        <w:t xml:space="preserve">d </w:t>
      </w:r>
      <w:r w:rsidR="0011225D">
        <w:rPr>
          <w:rFonts w:ascii="Arial"/>
          <w:b/>
          <w:spacing w:val="1"/>
          <w:sz w:val="24"/>
        </w:rPr>
        <w:t>Burden</w:t>
      </w:r>
      <w:r w:rsidR="0011225D">
        <w:rPr>
          <w:rFonts w:ascii="Arial"/>
          <w:b/>
          <w:spacing w:val="-6"/>
          <w:sz w:val="24"/>
        </w:rPr>
        <w:t xml:space="preserve"> </w:t>
      </w:r>
      <w:r w:rsidR="0011225D">
        <w:rPr>
          <w:rFonts w:ascii="Arial"/>
          <w:b/>
          <w:sz w:val="24"/>
        </w:rPr>
        <w:t>to</w:t>
      </w:r>
      <w:r w:rsidR="0011225D">
        <w:rPr>
          <w:rFonts w:ascii="Arial"/>
          <w:b/>
          <w:spacing w:val="-6"/>
          <w:sz w:val="24"/>
        </w:rPr>
        <w:t xml:space="preserve"> </w:t>
      </w:r>
      <w:r w:rsidR="0011225D">
        <w:rPr>
          <w:rFonts w:ascii="Arial"/>
          <w:b/>
          <w:sz w:val="24"/>
        </w:rPr>
        <w:t>Respondents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904"/>
        <w:gridCol w:w="1616"/>
        <w:gridCol w:w="1584"/>
        <w:gridCol w:w="1456"/>
        <w:gridCol w:w="1600"/>
        <w:gridCol w:w="1696"/>
      </w:tblGrid>
      <w:tr w14:paraId="174FB5F3" w14:textId="77777777">
        <w:tblPrEx>
          <w:tblW w:w="0" w:type="auto"/>
          <w:tblInd w:w="1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68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45C5EA54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54BB7C2B" w14:textId="77777777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2D0976" w14:paraId="37976DCA" w14:textId="77777777">
            <w:pPr>
              <w:pStyle w:val="TableParagraph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w w:val="105"/>
                <w:sz w:val="20"/>
              </w:rPr>
              <w:t>AGENCY</w:t>
            </w:r>
          </w:p>
        </w:tc>
        <w:tc>
          <w:tcPr>
            <w:tcW w:w="1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475BB50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243B99F1" w14:textId="77777777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2D0976" w14:paraId="1D8D7D55" w14:textId="77777777">
            <w:pPr>
              <w:pStyle w:val="TableParagraph"/>
              <w:ind w:left="5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3"/>
                <w:w w:val="105"/>
                <w:sz w:val="20"/>
              </w:rPr>
              <w:t>IC</w:t>
            </w:r>
            <w:r>
              <w:rPr>
                <w:rFonts w:ascii="Arial"/>
                <w:b/>
                <w:spacing w:val="-2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580DE3FE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2D0976" w14:paraId="27F0775E" w14:textId="77777777">
            <w:pPr>
              <w:pStyle w:val="TableParagraph"/>
              <w:spacing w:line="237" w:lineRule="auto"/>
              <w:ind w:left="143" w:right="137" w:hanging="1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7"/>
                <w:sz w:val="20"/>
              </w:rPr>
              <w:t>N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6"/>
                <w:sz w:val="20"/>
              </w:rPr>
              <w:t>m</w:t>
            </w: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11"/>
                <w:sz w:val="20"/>
              </w:rPr>
              <w:t>e</w:t>
            </w:r>
            <w:r>
              <w:rPr>
                <w:rFonts w:ascii="Arial"/>
                <w:b/>
                <w:sz w:val="20"/>
              </w:rPr>
              <w:t>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Annual</w:t>
            </w:r>
            <w:r>
              <w:rPr>
                <w:rFonts w:ascii="Arial"/>
                <w:b/>
                <w:spacing w:val="25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1"/>
              </w:rPr>
              <w:t>Respondents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4F2020CC" w14:textId="77777777">
            <w:pPr>
              <w:pStyle w:val="TableParagraph"/>
              <w:spacing w:before="94" w:line="234" w:lineRule="auto"/>
              <w:ind w:left="174" w:righ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1"/>
              </w:rPr>
              <w:t>N</w:t>
            </w:r>
            <w:r>
              <w:rPr>
                <w:rFonts w:ascii="Arial"/>
                <w:b/>
                <w:sz w:val="21"/>
              </w:rPr>
              <w:t>u</w:t>
            </w:r>
            <w:r>
              <w:rPr>
                <w:rFonts w:ascii="Arial"/>
                <w:b/>
                <w:spacing w:val="7"/>
                <w:sz w:val="21"/>
              </w:rPr>
              <w:t>m</w:t>
            </w:r>
            <w:r>
              <w:rPr>
                <w:rFonts w:ascii="Arial"/>
                <w:b/>
                <w:sz w:val="21"/>
              </w:rPr>
              <w:t>b</w:t>
            </w:r>
            <w:r>
              <w:rPr>
                <w:rFonts w:ascii="Arial"/>
                <w:b/>
                <w:spacing w:val="12"/>
                <w:sz w:val="21"/>
              </w:rPr>
              <w:t>e</w:t>
            </w:r>
            <w:r>
              <w:rPr>
                <w:rFonts w:ascii="Arial"/>
                <w:b/>
                <w:sz w:val="21"/>
              </w:rPr>
              <w:t>r</w:t>
            </w:r>
            <w:r>
              <w:rPr>
                <w:rFonts w:ascii="Arial"/>
                <w:b/>
                <w:spacing w:val="-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Responses</w:t>
            </w:r>
            <w:r>
              <w:rPr>
                <w:rFonts w:ascii="Arial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z w:val="20"/>
              </w:rPr>
              <w:t>p</w:t>
            </w:r>
            <w:r>
              <w:rPr>
                <w:rFonts w:ascii="Arial"/>
                <w:b/>
                <w:spacing w:val="11"/>
                <w:sz w:val="20"/>
              </w:rPr>
              <w:t>e</w:t>
            </w:r>
            <w:r>
              <w:rPr>
                <w:rFonts w:ascii="Arial"/>
                <w:b/>
                <w:sz w:val="20"/>
              </w:rPr>
              <w:t>r</w:t>
            </w:r>
            <w:r>
              <w:rPr>
                <w:rFonts w:ascii="Arial"/>
                <w:b/>
                <w:w w:val="10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1E970F2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242DD564" w14:textId="77777777">
            <w:pPr>
              <w:pStyle w:val="TableParagraph"/>
              <w:spacing w:before="118" w:line="224" w:lineRule="exact"/>
              <w:ind w:left="175" w:right="99" w:hanging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1"/>
              </w:rPr>
              <w:t>Total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Annual</w:t>
            </w:r>
            <w:r>
              <w:rPr>
                <w:rFonts w:ascii="Arial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Responses</w:t>
            </w: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0D601EF8" w14:textId="77777777">
            <w:pPr>
              <w:pStyle w:val="TableParagraph"/>
              <w:spacing w:line="232" w:lineRule="auto"/>
              <w:ind w:left="110" w:right="121" w:firstLine="3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0"/>
              </w:rPr>
              <w:t>Average</w:t>
            </w:r>
            <w:r>
              <w:rPr>
                <w:rFonts w:ascii="Arial"/>
                <w:b/>
                <w:spacing w:val="25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Burden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24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  <w:r>
              <w:rPr>
                <w:rFonts w:ascii="Arial"/>
                <w:b/>
                <w:spacing w:val="27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4"/>
                <w:sz w:val="21"/>
              </w:rPr>
              <w:t>per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Response</w:t>
            </w:r>
            <w:r>
              <w:rPr>
                <w:rFonts w:ascii="Arial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3"/>
                <w:sz w:val="21"/>
              </w:rPr>
              <w:t>in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Hours</w:t>
            </w:r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3B90C811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3C5801F4" w14:textId="77777777">
            <w:pPr>
              <w:pStyle w:val="TableParagraph"/>
              <w:spacing w:before="118" w:line="224" w:lineRule="exact"/>
              <w:ind w:left="558" w:right="189" w:hanging="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1"/>
              </w:rPr>
              <w:t>Total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Burden</w:t>
            </w:r>
            <w:r>
              <w:rPr>
                <w:rFonts w:ascii="Arial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Hours</w:t>
            </w:r>
          </w:p>
        </w:tc>
      </w:tr>
      <w:tr w14:paraId="169BAFA8" w14:textId="77777777">
        <w:tblPrEx>
          <w:tblW w:w="0" w:type="auto"/>
          <w:tblInd w:w="1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04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6803E99E" w14:textId="77777777">
            <w:pPr>
              <w:pStyle w:val="TableParagraph"/>
              <w:spacing w:line="204" w:lineRule="exact"/>
              <w:ind w:right="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8"/>
                <w:sz w:val="21"/>
              </w:rPr>
              <w:t>HHS</w:t>
            </w:r>
          </w:p>
        </w:tc>
        <w:tc>
          <w:tcPr>
            <w:tcW w:w="1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79263108" w14:textId="77777777">
            <w:pPr>
              <w:pStyle w:val="TableParagraph"/>
              <w:spacing w:line="203" w:lineRule="exact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SF-424</w:t>
            </w:r>
            <w:r>
              <w:rPr>
                <w:rFonts w:ascii="Arial"/>
                <w:spacing w:val="-22"/>
                <w:sz w:val="21"/>
              </w:rPr>
              <w:t xml:space="preserve"> </w:t>
            </w:r>
            <w:r>
              <w:rPr>
                <w:rFonts w:ascii="Arial"/>
                <w:spacing w:val="-5"/>
                <w:sz w:val="21"/>
              </w:rPr>
              <w:t>Application</w:t>
            </w:r>
          </w:p>
          <w:p w:rsidR="002D0976" w14:paraId="4933E98E" w14:textId="77777777">
            <w:pPr>
              <w:pStyle w:val="TableParagraph"/>
              <w:spacing w:before="17" w:line="224" w:lineRule="exact"/>
              <w:ind w:left="95" w:right="6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1"/>
              </w:rPr>
              <w:t>for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Financial</w:t>
            </w:r>
            <w:r>
              <w:rPr>
                <w:rFonts w:ascii="Arial"/>
                <w:spacing w:val="26"/>
                <w:w w:val="99"/>
                <w:sz w:val="21"/>
              </w:rPr>
              <w:t xml:space="preserve"> </w:t>
            </w:r>
            <w:r>
              <w:rPr>
                <w:rFonts w:ascii="Arial"/>
                <w:sz w:val="20"/>
              </w:rPr>
              <w:t>Assistance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6793CAEB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2BDC8D83" w14:textId="77777777">
            <w:pPr>
              <w:pStyle w:val="TableParagraph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20803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472DA2E5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3CCF0FE5" w14:textId="77777777">
            <w:pPr>
              <w:pStyle w:val="TableParagraph"/>
              <w:ind w:left="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6EA1A2D3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49F0624D" w14:textId="77777777">
            <w:pPr>
              <w:pStyle w:val="TableParagraph"/>
              <w:ind w:left="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20803</w:t>
            </w: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25F8024F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367D5E7A" w14:textId="77777777">
            <w:pPr>
              <w:pStyle w:val="TableParagraph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29E36A1" w14:textId="7777777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2D0976" w14:paraId="0AA27CD5" w14:textId="77777777">
            <w:pPr>
              <w:pStyle w:val="TableParagraph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20803</w:t>
            </w:r>
          </w:p>
        </w:tc>
      </w:tr>
      <w:tr w14:paraId="4D7B3985" w14:textId="77777777">
        <w:tblPrEx>
          <w:tblW w:w="0" w:type="auto"/>
          <w:tblInd w:w="1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4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B5B4"/>
          </w:tcPr>
          <w:p w:rsidR="002D0976" w14:paraId="6DAE73F2" w14:textId="77777777">
            <w:pPr>
              <w:pStyle w:val="TableParagraph"/>
              <w:spacing w:line="201" w:lineRule="exac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58A2F726" w14:textId="77777777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7EF04225" w14:textId="77777777">
            <w:pPr>
              <w:pStyle w:val="TableParagraph"/>
              <w:spacing w:line="201" w:lineRule="exact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20803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6226815F" w14:textId="77777777"/>
        </w:tc>
        <w:tc>
          <w:tcPr>
            <w:tcW w:w="1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7A3E0422" w14:textId="77777777">
            <w:pPr>
              <w:pStyle w:val="TableParagraph"/>
              <w:spacing w:line="201" w:lineRule="exact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20803</w:t>
            </w:r>
          </w:p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38317866" w14:textId="77777777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5CE4B832" w14:textId="77777777">
            <w:pPr>
              <w:pStyle w:val="TableParagraph"/>
              <w:spacing w:line="201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20803</w:t>
            </w:r>
          </w:p>
        </w:tc>
      </w:tr>
    </w:tbl>
    <w:p w:rsidR="002D0976" w14:paraId="0B5A779D" w14:textId="77777777">
      <w:pPr>
        <w:spacing w:line="201" w:lineRule="exact"/>
        <w:rPr>
          <w:rFonts w:ascii="Arial" w:eastAsia="Arial" w:hAnsi="Arial" w:cs="Arial"/>
          <w:sz w:val="20"/>
          <w:szCs w:val="20"/>
        </w:rPr>
        <w:sectPr>
          <w:pgSz w:w="12240" w:h="15840"/>
          <w:pgMar w:top="1380" w:right="360" w:bottom="280" w:left="360" w:header="720" w:footer="720" w:gutter="0"/>
          <w:cols w:space="720"/>
        </w:sectPr>
      </w:pPr>
    </w:p>
    <w:p w:rsidR="002D0976" w14:paraId="28AB82C6" w14:textId="77777777">
      <w:pPr>
        <w:spacing w:before="43"/>
        <w:ind w:left="10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Section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B.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Cost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Respondent</w:t>
      </w:r>
    </w:p>
    <w:p w:rsidR="002D0976" w14:paraId="56C4BD5F" w14:textId="77777777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2D0976" w14:paraId="54A1BE60" w14:textId="77777777">
      <w:pPr>
        <w:spacing w:line="250" w:lineRule="auto"/>
        <w:ind w:left="3211" w:right="468" w:hanging="254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</w:t>
      </w:r>
      <w:r>
        <w:rPr>
          <w:rFonts w:ascii="Arial"/>
          <w:b/>
          <w:spacing w:val="-3"/>
          <w:sz w:val="24"/>
        </w:rPr>
        <w:t>F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42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3"/>
          <w:sz w:val="24"/>
        </w:rPr>
        <w:t>ppli</w:t>
      </w:r>
      <w:r>
        <w:rPr>
          <w:rFonts w:ascii="Arial"/>
          <w:b/>
          <w:spacing w:val="-6"/>
          <w:sz w:val="24"/>
        </w:rPr>
        <w:t>ca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3"/>
          <w:sz w:val="24"/>
        </w:rPr>
        <w:t>io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z w:val="24"/>
        </w:rPr>
        <w:t>f</w:t>
      </w:r>
      <w:r>
        <w:rPr>
          <w:rFonts w:ascii="Arial"/>
          <w:b/>
          <w:spacing w:val="-3"/>
          <w:sz w:val="24"/>
        </w:rPr>
        <w:t>o</w:t>
      </w:r>
      <w:r>
        <w:rPr>
          <w:rFonts w:ascii="Arial"/>
          <w:b/>
          <w:sz w:val="24"/>
        </w:rPr>
        <w:t xml:space="preserve">r </w:t>
      </w:r>
      <w:r>
        <w:rPr>
          <w:rFonts w:ascii="Arial"/>
          <w:b/>
          <w:spacing w:val="-3"/>
          <w:sz w:val="24"/>
        </w:rPr>
        <w:t>Fin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6"/>
          <w:sz w:val="24"/>
        </w:rPr>
        <w:t>c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z w:val="24"/>
        </w:rPr>
        <w:t>l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6"/>
          <w:sz w:val="24"/>
        </w:rPr>
        <w:t>ss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6"/>
          <w:sz w:val="24"/>
        </w:rPr>
        <w:t>s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6"/>
          <w:sz w:val="24"/>
        </w:rPr>
        <w:t>c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5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</w:t>
      </w:r>
      <w:r>
        <w:rPr>
          <w:rFonts w:ascii="Arial"/>
          <w:b/>
          <w:spacing w:val="-6"/>
          <w:sz w:val="24"/>
        </w:rPr>
        <w:t>s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3"/>
          <w:sz w:val="24"/>
        </w:rPr>
        <w:t>i</w:t>
      </w:r>
      <w:r>
        <w:rPr>
          <w:rFonts w:ascii="Arial"/>
          <w:b/>
          <w:spacing w:val="-22"/>
          <w:sz w:val="24"/>
        </w:rPr>
        <w:t>m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10"/>
          <w:sz w:val="24"/>
        </w:rPr>
        <w:t>e</w:t>
      </w:r>
      <w:r>
        <w:rPr>
          <w:rFonts w:ascii="Arial"/>
          <w:b/>
          <w:sz w:val="24"/>
        </w:rPr>
        <w:t>d</w:t>
      </w:r>
      <w:r>
        <w:rPr>
          <w:rFonts w:ascii="Arial"/>
          <w:b/>
          <w:spacing w:val="26"/>
          <w:sz w:val="24"/>
        </w:rPr>
        <w:t xml:space="preserve"> </w:t>
      </w:r>
      <w:r>
        <w:rPr>
          <w:rFonts w:ascii="Arial"/>
          <w:b/>
          <w:spacing w:val="-30"/>
          <w:sz w:val="24"/>
        </w:rPr>
        <w:t>A</w:t>
      </w:r>
      <w:r>
        <w:rPr>
          <w:rFonts w:ascii="Arial"/>
          <w:b/>
          <w:spacing w:val="-3"/>
          <w:sz w:val="24"/>
        </w:rPr>
        <w:t>nnu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-3"/>
          <w:sz w:val="24"/>
        </w:rPr>
        <w:t>li</w:t>
      </w:r>
      <w:r>
        <w:rPr>
          <w:rFonts w:ascii="Arial"/>
          <w:b/>
          <w:spacing w:val="8"/>
          <w:sz w:val="24"/>
        </w:rPr>
        <w:t>z</w:t>
      </w:r>
      <w:r>
        <w:rPr>
          <w:rFonts w:ascii="Arial"/>
          <w:b/>
          <w:spacing w:val="10"/>
          <w:sz w:val="24"/>
        </w:rPr>
        <w:t>e</w:t>
      </w:r>
      <w:r>
        <w:rPr>
          <w:rFonts w:ascii="Arial"/>
          <w:b/>
          <w:sz w:val="24"/>
        </w:rPr>
        <w:t xml:space="preserve">d </w:t>
      </w:r>
      <w:r>
        <w:rPr>
          <w:rFonts w:ascii="Arial"/>
          <w:b/>
          <w:spacing w:val="-2"/>
          <w:sz w:val="24"/>
        </w:rPr>
        <w:t>Cost</w:t>
      </w:r>
      <w:r>
        <w:rPr>
          <w:rFonts w:ascii="Arial"/>
          <w:b/>
          <w:spacing w:val="1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Respondents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1504"/>
        <w:gridCol w:w="2320"/>
        <w:gridCol w:w="1552"/>
        <w:gridCol w:w="1760"/>
      </w:tblGrid>
      <w:tr w14:paraId="1FABDBF6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2"/>
        </w:trPr>
        <w:tc>
          <w:tcPr>
            <w:tcW w:w="88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5C11530C" w14:textId="77777777">
            <w:pPr>
              <w:pStyle w:val="TableParagraph"/>
              <w:spacing w:line="217" w:lineRule="exact"/>
              <w:ind w:lef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w w:val="105"/>
                <w:sz w:val="20"/>
              </w:rPr>
              <w:t>Cost</w:t>
            </w:r>
            <w:r>
              <w:rPr>
                <w:rFonts w:ascii="Arial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Respondents</w:t>
            </w:r>
          </w:p>
        </w:tc>
      </w:tr>
      <w:tr w14:paraId="181566EA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68"/>
        </w:trPr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1F2235B9" w14:textId="77777777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7E73CD60" w14:textId="77777777">
            <w:pPr>
              <w:pStyle w:val="TableParagraph"/>
              <w:ind w:left="4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8"/>
                <w:sz w:val="21"/>
              </w:rPr>
              <w:t>AGENCY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3B9ACD8B" w14:textId="77777777">
            <w:pPr>
              <w:pStyle w:val="TableParagraph"/>
              <w:spacing w:before="139" w:line="224" w:lineRule="exact"/>
              <w:ind w:left="143" w:right="135" w:firstLine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Type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20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2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3CCC161A" w14:textId="77777777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D0976" w14:paraId="7C78BDA8" w14:textId="77777777">
            <w:pPr>
              <w:pStyle w:val="TableParagraph"/>
              <w:ind w:left="2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Hourly</w:t>
            </w:r>
            <w:r>
              <w:rPr>
                <w:rFonts w:ascii="Arial"/>
                <w:b/>
                <w:spacing w:val="-23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Wage</w:t>
            </w:r>
            <w:r>
              <w:rPr>
                <w:rFonts w:ascii="Arial"/>
                <w:b/>
                <w:spacing w:val="-22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Rate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3F10CA8C" w14:textId="77777777">
            <w:pPr>
              <w:pStyle w:val="TableParagraph"/>
              <w:spacing w:before="139" w:line="224" w:lineRule="exact"/>
              <w:ind w:left="479" w:right="125" w:hanging="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w w:val="105"/>
                <w:sz w:val="20"/>
              </w:rPr>
              <w:t>Total</w:t>
            </w:r>
            <w:r>
              <w:rPr>
                <w:rFonts w:ascii="Arial"/>
                <w:b/>
                <w:spacing w:val="-2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Burden</w:t>
            </w:r>
            <w:r>
              <w:rPr>
                <w:rFonts w:ascii="Arial"/>
                <w:b/>
                <w:spacing w:val="22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Hours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023721B9" w14:textId="77777777">
            <w:pPr>
              <w:pStyle w:val="TableParagraph"/>
              <w:spacing w:before="27" w:line="224" w:lineRule="exact"/>
              <w:ind w:left="271" w:right="263" w:hanging="2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21"/>
                <w:w w:val="10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1"/>
              </w:rPr>
              <w:t>Respondent</w:t>
            </w:r>
            <w:r>
              <w:rPr>
                <w:rFonts w:ascii="Arial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13"/>
                <w:sz w:val="21"/>
              </w:rPr>
              <w:t>Cost</w:t>
            </w:r>
          </w:p>
        </w:tc>
      </w:tr>
      <w:tr w14:paraId="70960AE6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2"/>
        </w:trPr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0819D50A" w14:textId="77777777">
            <w:pPr>
              <w:pStyle w:val="TableParagraph"/>
              <w:spacing w:line="217" w:lineRule="exact"/>
              <w:ind w:righ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w w:val="105"/>
                <w:sz w:val="20"/>
              </w:rPr>
              <w:t>HHS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620E8353" w14:textId="77777777">
            <w:pPr>
              <w:pStyle w:val="TableParagraph"/>
              <w:spacing w:before="3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105"/>
                <w:sz w:val="20"/>
              </w:rPr>
              <w:t>Grant</w:t>
            </w:r>
            <w:r>
              <w:rPr>
                <w:rFonts w:ascii="Arial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Writer</w:t>
            </w:r>
          </w:p>
        </w:tc>
        <w:tc>
          <w:tcPr>
            <w:tcW w:w="2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61D0E4D0" w14:textId="77777777">
            <w:pPr>
              <w:pStyle w:val="TableParagraph"/>
              <w:spacing w:before="3"/>
              <w:ind w:left="9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105"/>
                <w:sz w:val="20"/>
              </w:rPr>
              <w:t>$</w:t>
            </w:r>
            <w:r>
              <w:rPr>
                <w:rFonts w:ascii="Arial"/>
                <w:spacing w:val="42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20"/>
              </w:rPr>
              <w:t>30.00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25E6DB5A" w14:textId="77777777">
            <w:pPr>
              <w:pStyle w:val="TableParagraph"/>
              <w:spacing w:before="3"/>
              <w:ind w:left="4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105"/>
                <w:sz w:val="20"/>
              </w:rPr>
              <w:t>20803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2479D2BB" w14:textId="77777777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105"/>
                <w:sz w:val="20"/>
              </w:rPr>
              <w:t>$624090</w:t>
            </w:r>
          </w:p>
        </w:tc>
      </w:tr>
      <w:tr w14:paraId="20286BAF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6"/>
        </w:trPr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1C1C1"/>
          </w:tcPr>
          <w:p w:rsidR="002D0976" w14:paraId="472D17E2" w14:textId="77777777"/>
        </w:tc>
        <w:tc>
          <w:tcPr>
            <w:tcW w:w="150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1C1C1"/>
          </w:tcPr>
          <w:p w:rsidR="002D0976" w14:paraId="27FA1C88" w14:textId="77777777"/>
        </w:tc>
        <w:tc>
          <w:tcPr>
            <w:tcW w:w="23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412568AB" w14:textId="77777777">
            <w:pPr>
              <w:pStyle w:val="TableParagraph"/>
              <w:spacing w:line="220" w:lineRule="exact"/>
              <w:ind w:left="15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532D4B1A" w14:textId="77777777">
            <w:pPr>
              <w:pStyle w:val="TableParagraph"/>
              <w:spacing w:line="236" w:lineRule="exact"/>
              <w:ind w:left="47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20803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BA6FC44" w14:textId="77777777">
            <w:pPr>
              <w:pStyle w:val="TableParagraph"/>
              <w:spacing w:line="236" w:lineRule="exact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$</w:t>
            </w:r>
            <w:r>
              <w:rPr>
                <w:rFonts w:ascii="Arial"/>
                <w:spacing w:val="-5"/>
                <w:sz w:val="21"/>
              </w:rPr>
              <w:t>624090</w:t>
            </w:r>
          </w:p>
        </w:tc>
      </w:tr>
    </w:tbl>
    <w:p w:rsidR="002D0976" w14:paraId="49B7EE24" w14:textId="77777777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2D0976" w14:paraId="3037C58D" w14:textId="77777777">
      <w:pPr>
        <w:pStyle w:val="BodyText"/>
        <w:spacing w:before="77" w:line="272" w:lineRule="exact"/>
        <w:ind w:right="468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Estimated</w:t>
      </w:r>
      <w:r>
        <w:rPr>
          <w:spacing w:val="7"/>
        </w:rPr>
        <w:t xml:space="preserve"> </w:t>
      </w:r>
      <w:r>
        <w:rPr>
          <w:spacing w:val="-6"/>
        </w:rPr>
        <w:t>Annualized</w:t>
      </w:r>
      <w:r>
        <w:rPr>
          <w:spacing w:val="39"/>
        </w:rPr>
        <w:t xml:space="preserve"> </w:t>
      </w:r>
      <w:r>
        <w:rPr>
          <w:spacing w:val="1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4"/>
        </w:rPr>
        <w:t>Respondents</w:t>
      </w:r>
      <w:r>
        <w:rPr>
          <w:spacing w:val="37"/>
        </w:rPr>
        <w:t xml:space="preserve"> </w:t>
      </w:r>
      <w:r>
        <w:t>assumes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Hourly</w:t>
      </w:r>
      <w:r>
        <w:rPr>
          <w:spacing w:val="21"/>
        </w:rPr>
        <w:t xml:space="preserve"> </w:t>
      </w:r>
      <w:r>
        <w:rPr>
          <w:spacing w:val="-2"/>
        </w:rPr>
        <w:t>Wage</w:t>
      </w:r>
      <w:r>
        <w:rPr>
          <w:spacing w:val="61"/>
        </w:rPr>
        <w:t xml:space="preserve"> </w:t>
      </w:r>
      <w:r>
        <w:rPr>
          <w:spacing w:val="-2"/>
        </w:rPr>
        <w:t>Rate</w:t>
      </w:r>
      <w:r>
        <w:rPr>
          <w:spacing w:val="7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grant</w:t>
      </w:r>
      <w:r>
        <w:rPr>
          <w:spacing w:val="10"/>
        </w:rPr>
        <w:t xml:space="preserve"> </w:t>
      </w:r>
      <w:r>
        <w:rPr>
          <w:spacing w:val="-3"/>
        </w:rPr>
        <w:t>writer</w:t>
      </w:r>
      <w:r>
        <w:rPr>
          <w:spacing w:val="1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5"/>
        </w:rPr>
        <w:t>$30.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Total</w:t>
      </w:r>
      <w:r>
        <w:rPr>
          <w:spacing w:val="8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6"/>
        </w:rPr>
        <w:t>Hours</w:t>
      </w:r>
      <w:r>
        <w:rPr>
          <w:spacing w:val="21"/>
        </w:rPr>
        <w:t xml:space="preserve"> </w:t>
      </w:r>
      <w:r>
        <w:rPr>
          <w:spacing w:val="-2"/>
        </w:rPr>
        <w:t>times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6"/>
        </w:rPr>
        <w:t>Hourly</w:t>
      </w:r>
      <w:r>
        <w:rPr>
          <w:spacing w:val="21"/>
        </w:rPr>
        <w:t xml:space="preserve"> </w:t>
      </w:r>
      <w:r>
        <w:rPr>
          <w:spacing w:val="-2"/>
        </w:rPr>
        <w:t>Wage</w:t>
      </w:r>
      <w:r>
        <w:rPr>
          <w:spacing w:val="57"/>
        </w:rPr>
        <w:t xml:space="preserve"> </w:t>
      </w:r>
      <w:r>
        <w:rPr>
          <w:spacing w:val="-2"/>
        </w:rPr>
        <w:t>Rate</w:t>
      </w:r>
      <w:r>
        <w:rPr>
          <w:spacing w:val="7"/>
        </w:rPr>
        <w:t xml:space="preserve"> </w:t>
      </w:r>
      <w:r>
        <w:rPr>
          <w:spacing w:val="-3"/>
        </w:rPr>
        <w:t>produces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Total</w:t>
      </w:r>
      <w:r>
        <w:rPr>
          <w:spacing w:val="8"/>
        </w:rPr>
        <w:t xml:space="preserve"> </w:t>
      </w:r>
      <w:r>
        <w:rPr>
          <w:spacing w:val="-4"/>
        </w:rPr>
        <w:t>Respondent</w:t>
      </w:r>
      <w:r>
        <w:rPr>
          <w:spacing w:val="26"/>
        </w:rPr>
        <w:t xml:space="preserve"> </w:t>
      </w:r>
      <w:r>
        <w:rPr>
          <w:spacing w:val="1"/>
        </w:rPr>
        <w:t>Cost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7"/>
        </w:rPr>
        <w:t xml:space="preserve"> </w:t>
      </w:r>
      <w:r>
        <w:rPr>
          <w:spacing w:val="-5"/>
        </w:rPr>
        <w:t>$624,090.</w:t>
      </w:r>
    </w:p>
    <w:p w:rsidR="002D0976" w14:paraId="66A29055" w14:textId="77777777">
      <w:pPr>
        <w:rPr>
          <w:rFonts w:ascii="Arial" w:eastAsia="Arial" w:hAnsi="Arial" w:cs="Arial"/>
          <w:sz w:val="23"/>
          <w:szCs w:val="23"/>
        </w:rPr>
      </w:pPr>
    </w:p>
    <w:p w:rsidR="002D0976" w14:paraId="0587EC1E" w14:textId="77777777">
      <w:pPr>
        <w:pStyle w:val="Heading1"/>
        <w:numPr>
          <w:ilvl w:val="1"/>
          <w:numId w:val="1"/>
        </w:numPr>
        <w:tabs>
          <w:tab w:val="left" w:pos="508"/>
        </w:tabs>
        <w:ind w:left="507" w:hanging="400"/>
        <w:jc w:val="left"/>
        <w:rPr>
          <w:b w:val="0"/>
          <w:bCs w:val="0"/>
        </w:rPr>
      </w:pPr>
      <w:r>
        <w:rPr>
          <w:spacing w:val="-3"/>
        </w:rPr>
        <w:t>Capital</w:t>
      </w:r>
      <w:r>
        <w:rPr>
          <w:spacing w:val="10"/>
        </w:rPr>
        <w:t xml:space="preserve"> </w:t>
      </w:r>
      <w:r>
        <w:rPr>
          <w:spacing w:val="-2"/>
        </w:rPr>
        <w:t>Costs</w:t>
      </w:r>
    </w:p>
    <w:p w:rsidR="002D0976" w14:paraId="4A79E934" w14:textId="77777777">
      <w:pPr>
        <w:pStyle w:val="BodyText"/>
        <w:spacing w:line="243" w:lineRule="auto"/>
        <w:ind w:left="107" w:right="408"/>
      </w:pP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3"/>
        </w:rPr>
        <w:t>projected</w:t>
      </w:r>
      <w:r>
        <w:rPr>
          <w:spacing w:val="23"/>
        </w:rPr>
        <w:t xml:space="preserve"> </w:t>
      </w:r>
      <w:r>
        <w:rPr>
          <w:spacing w:val="-3"/>
        </w:rPr>
        <w:t>incremental</w:t>
      </w:r>
      <w:r>
        <w:rPr>
          <w:spacing w:val="24"/>
        </w:rPr>
        <w:t xml:space="preserve"> </w:t>
      </w:r>
      <w:r>
        <w:rPr>
          <w:spacing w:val="-1"/>
        </w:rPr>
        <w:t>increase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cost</w:t>
      </w:r>
      <w:r>
        <w:rPr>
          <w:spacing w:val="-22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4"/>
        </w:rPr>
        <w:t>respondents</w:t>
      </w:r>
      <w:r>
        <w:rPr>
          <w:spacing w:val="21"/>
        </w:rPr>
        <w:t xml:space="preserve"> </w:t>
      </w:r>
      <w:r>
        <w:rPr>
          <w:spacing w:val="-6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record</w:t>
      </w:r>
      <w:r>
        <w:rPr>
          <w:spacing w:val="7"/>
        </w:rPr>
        <w:t xml:space="preserve"> </w:t>
      </w:r>
      <w:r>
        <w:rPr>
          <w:spacing w:val="-5"/>
        </w:rPr>
        <w:t>keepers</w:t>
      </w:r>
      <w:r>
        <w:rPr>
          <w:spacing w:val="21"/>
        </w:rPr>
        <w:t xml:space="preserve"> </w:t>
      </w:r>
      <w:r>
        <w:rPr>
          <w:spacing w:val="-1"/>
        </w:rPr>
        <w:t>associated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SF-424</w:t>
      </w:r>
      <w:r>
        <w:rPr>
          <w:spacing w:val="8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5"/>
        </w:rPr>
        <w:t>Financial</w:t>
      </w:r>
      <w:r>
        <w:rPr>
          <w:spacing w:val="37"/>
        </w:rPr>
        <w:t xml:space="preserve"> </w:t>
      </w:r>
      <w:r>
        <w:rPr>
          <w:spacing w:val="-2"/>
        </w:rPr>
        <w:t>Assistance.</w:t>
      </w:r>
    </w:p>
    <w:p w:rsidR="002D0976" w14:paraId="41F45378" w14:textId="77777777">
      <w:pPr>
        <w:spacing w:before="7"/>
        <w:rPr>
          <w:rFonts w:ascii="Arial" w:eastAsia="Arial" w:hAnsi="Arial" w:cs="Arial"/>
          <w:sz w:val="21"/>
          <w:szCs w:val="21"/>
        </w:rPr>
      </w:pPr>
    </w:p>
    <w:p w:rsidR="002D0976" w14:paraId="55330BCB" w14:textId="77777777">
      <w:pPr>
        <w:pStyle w:val="Heading1"/>
        <w:numPr>
          <w:ilvl w:val="1"/>
          <w:numId w:val="1"/>
        </w:numPr>
        <w:tabs>
          <w:tab w:val="left" w:pos="509"/>
        </w:tabs>
        <w:ind w:left="508" w:hanging="400"/>
        <w:jc w:val="left"/>
        <w:rPr>
          <w:b w:val="0"/>
          <w:bCs w:val="0"/>
        </w:rPr>
      </w:pPr>
      <w:r>
        <w:rPr>
          <w:spacing w:val="-2"/>
        </w:rPr>
        <w:t>Cost</w:t>
      </w:r>
      <w:r>
        <w:rPr>
          <w:spacing w:val="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1"/>
        </w:rPr>
        <w:t>Federal</w:t>
      </w:r>
      <w:r>
        <w:rPr>
          <w:spacing w:val="-22"/>
        </w:rPr>
        <w:t xml:space="preserve"> </w:t>
      </w:r>
      <w:r>
        <w:rPr>
          <w:spacing w:val="5"/>
        </w:rPr>
        <w:t>G</w:t>
      </w:r>
      <w:r>
        <w:rPr>
          <w:spacing w:val="-3"/>
        </w:rPr>
        <w:t>o</w:t>
      </w:r>
      <w:r>
        <w:rPr>
          <w:spacing w:val="10"/>
        </w:rPr>
        <w:t>ve</w:t>
      </w:r>
      <w:r>
        <w:rPr>
          <w:spacing w:val="2"/>
        </w:rPr>
        <w:t>r</w:t>
      </w:r>
      <w:r>
        <w:rPr>
          <w:spacing w:val="-3"/>
        </w:rPr>
        <w:t>n</w:t>
      </w:r>
      <w:r>
        <w:rPr>
          <w:spacing w:val="-22"/>
        </w:rPr>
        <w:t>m</w:t>
      </w:r>
      <w:r>
        <w:rPr>
          <w:spacing w:val="10"/>
        </w:rPr>
        <w:t>e</w:t>
      </w:r>
      <w:r>
        <w:rPr>
          <w:spacing w:val="-3"/>
        </w:rPr>
        <w:t>nt</w:t>
      </w:r>
    </w:p>
    <w:p w:rsidR="002D0976" w14:paraId="2258457D" w14:textId="77777777">
      <w:pPr>
        <w:pStyle w:val="BodyText"/>
        <w:ind w:right="408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proposed</w:t>
      </w:r>
      <w:r>
        <w:rPr>
          <w:spacing w:val="24"/>
        </w:rPr>
        <w:t xml:space="preserve"> </w:t>
      </w:r>
      <w:r>
        <w:rPr>
          <w:spacing w:val="-3"/>
        </w:rPr>
        <w:t>SF-424</w:t>
      </w:r>
      <w:r>
        <w:rPr>
          <w:spacing w:val="7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 xml:space="preserve">for </w:t>
      </w:r>
      <w:r>
        <w:rPr>
          <w:spacing w:val="-4"/>
        </w:rPr>
        <w:t>Financial</w:t>
      </w:r>
      <w:r>
        <w:rPr>
          <w:spacing w:val="40"/>
        </w:rPr>
        <w:t xml:space="preserve"> </w:t>
      </w:r>
      <w:r>
        <w:rPr>
          <w:spacing w:val="-1"/>
        </w:rPr>
        <w:t>Assistance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based</w:t>
      </w:r>
      <w:r>
        <w:rPr>
          <w:spacing w:val="7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5"/>
        </w:rPr>
        <w:t>OMB-</w:t>
      </w:r>
      <w:r>
        <w:rPr>
          <w:spacing w:val="27"/>
        </w:rPr>
        <w:t xml:space="preserve"> </w:t>
      </w:r>
      <w:r>
        <w:rPr>
          <w:spacing w:val="-5"/>
        </w:rPr>
        <w:t>approved</w:t>
      </w:r>
      <w:r>
        <w:rPr>
          <w:spacing w:val="39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3"/>
        </w:rPr>
        <w:t>currently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use.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3"/>
        </w:rPr>
        <w:t>projected</w:t>
      </w:r>
      <w:r>
        <w:rPr>
          <w:spacing w:val="23"/>
        </w:rPr>
        <w:t xml:space="preserve"> </w:t>
      </w:r>
      <w:r>
        <w:rPr>
          <w:spacing w:val="-3"/>
        </w:rPr>
        <w:t>incremental</w:t>
      </w:r>
      <w:r>
        <w:rPr>
          <w:spacing w:val="24"/>
        </w:rPr>
        <w:t xml:space="preserve"> </w:t>
      </w:r>
      <w:r>
        <w:rPr>
          <w:spacing w:val="-1"/>
        </w:rPr>
        <w:t>increase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2"/>
        </w:rPr>
        <w:t>cost</w:t>
      </w:r>
      <w:r>
        <w:rPr>
          <w:spacing w:val="-6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-5"/>
        </w:rPr>
        <w:t>Government</w:t>
      </w:r>
      <w:r>
        <w:rPr>
          <w:spacing w:val="41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implementation</w:t>
      </w:r>
      <w:r>
        <w:rPr>
          <w:spacing w:val="40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renewed</w:t>
      </w:r>
      <w:r>
        <w:rPr>
          <w:spacing w:val="47"/>
        </w:rPr>
        <w:t xml:space="preserve"> </w:t>
      </w:r>
      <w:r>
        <w:rPr>
          <w:spacing w:val="-3"/>
        </w:rPr>
        <w:t>SF-424</w:t>
      </w:r>
      <w:r>
        <w:rPr>
          <w:spacing w:val="7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2"/>
        </w:rPr>
        <w:t>Assistance.</w:t>
      </w:r>
      <w:r>
        <w:t xml:space="preserve"> </w:t>
      </w:r>
      <w:r>
        <w:rPr>
          <w:spacing w:val="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3"/>
        </w:rPr>
        <w:t>agency</w:t>
      </w:r>
      <w:r>
        <w:rPr>
          <w:spacing w:val="21"/>
        </w:rPr>
        <w:t xml:space="preserve"> </w:t>
      </w:r>
      <w:r>
        <w:rPr>
          <w:spacing w:val="-3"/>
        </w:rPr>
        <w:t>currently</w:t>
      </w:r>
      <w:r>
        <w:rPr>
          <w:spacing w:val="5"/>
        </w:rPr>
        <w:t xml:space="preserve"> </w:t>
      </w:r>
      <w:r>
        <w:rPr>
          <w:spacing w:val="-4"/>
        </w:rPr>
        <w:t>has</w:t>
      </w:r>
      <w:r>
        <w:rPr>
          <w:spacing w:val="21"/>
        </w:rPr>
        <w:t xml:space="preserve"> </w:t>
      </w:r>
      <w:r>
        <w:rPr>
          <w:spacing w:val="-5"/>
        </w:rPr>
        <w:t>existing</w:t>
      </w:r>
      <w:r>
        <w:rPr>
          <w:spacing w:val="71"/>
        </w:rPr>
        <w:t xml:space="preserve"> </w:t>
      </w:r>
      <w:r>
        <w:rPr>
          <w:spacing w:val="-4"/>
        </w:rPr>
        <w:t>personnel,</w:t>
      </w:r>
      <w:r>
        <w:rPr>
          <w:spacing w:val="26"/>
        </w:rPr>
        <w:t xml:space="preserve"> </w:t>
      </w:r>
      <w:r>
        <w:rPr>
          <w:spacing w:val="1"/>
        </w:rPr>
        <w:t>systems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23"/>
        </w:rPr>
        <w:t xml:space="preserve"> </w:t>
      </w:r>
      <w:r>
        <w:t>processes</w:t>
      </w:r>
      <w:r>
        <w:rPr>
          <w:spacing w:val="-11"/>
        </w:rPr>
        <w:t xml:space="preserve"> </w:t>
      </w:r>
      <w:r>
        <w:rPr>
          <w:spacing w:val="-2"/>
        </w:rPr>
        <w:t>(or</w:t>
      </w:r>
      <w:r>
        <w:rPr>
          <w:spacing w:val="13"/>
        </w:rPr>
        <w:t xml:space="preserve"> </w:t>
      </w:r>
      <w:r>
        <w:rPr>
          <w:spacing w:val="-5"/>
        </w:rPr>
        <w:t>other</w:t>
      </w:r>
      <w:r>
        <w:rPr>
          <w:spacing w:val="13"/>
        </w:rPr>
        <w:t xml:space="preserve"> </w:t>
      </w:r>
      <w:r>
        <w:t>resources)</w:t>
      </w:r>
      <w:r>
        <w:rPr>
          <w:spacing w:val="-3"/>
        </w:rPr>
        <w:t xml:space="preserve"> in</w:t>
      </w:r>
      <w:r>
        <w:rPr>
          <w:spacing w:val="7"/>
        </w:rPr>
        <w:t xml:space="preserve"> </w:t>
      </w:r>
      <w:r>
        <w:rPr>
          <w:spacing w:val="-2"/>
        </w:rPr>
        <w:t>place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receive</w:t>
      </w:r>
      <w:r>
        <w:rPr>
          <w:spacing w:val="7"/>
        </w:rPr>
        <w:t xml:space="preserve"> </w:t>
      </w:r>
      <w:r>
        <w:rPr>
          <w:spacing w:val="-6"/>
        </w:rPr>
        <w:t>and</w:t>
      </w:r>
      <w:r>
        <w:rPr>
          <w:spacing w:val="23"/>
        </w:rPr>
        <w:t xml:space="preserve"> </w:t>
      </w:r>
      <w:r>
        <w:rPr>
          <w:spacing w:val="-5"/>
        </w:rPr>
        <w:t>review</w:t>
      </w:r>
      <w:r>
        <w:rPr>
          <w:spacing w:val="32"/>
        </w:rPr>
        <w:t xml:space="preserve"> </w:t>
      </w:r>
      <w:r>
        <w:rPr>
          <w:spacing w:val="-5"/>
        </w:rPr>
        <w:t>their</w:t>
      </w:r>
      <w:r>
        <w:rPr>
          <w:spacing w:val="13"/>
        </w:rPr>
        <w:t xml:space="preserve"> </w:t>
      </w:r>
      <w:r>
        <w:rPr>
          <w:spacing w:val="-4"/>
        </w:rPr>
        <w:t>grant</w:t>
      </w:r>
      <w:r>
        <w:rPr>
          <w:spacing w:val="10"/>
        </w:rPr>
        <w:t xml:space="preserve"> </w:t>
      </w:r>
      <w:r>
        <w:rPr>
          <w:spacing w:val="-4"/>
        </w:rPr>
        <w:t>applications.</w:t>
      </w:r>
      <w:r>
        <w:t xml:space="preserve"> </w:t>
      </w:r>
      <w:r>
        <w:rPr>
          <w:spacing w:val="40"/>
        </w:rPr>
        <w:t xml:space="preserve"> </w:t>
      </w:r>
      <w:r>
        <w:rPr>
          <w:spacing w:val="-8"/>
        </w:rPr>
        <w:t>Any</w:t>
      </w:r>
      <w:r>
        <w:rPr>
          <w:spacing w:val="21"/>
        </w:rPr>
        <w:t xml:space="preserve"> </w:t>
      </w:r>
      <w:r>
        <w:rPr>
          <w:spacing w:val="-6"/>
        </w:rPr>
        <w:t>additional</w:t>
      </w:r>
      <w:r>
        <w:rPr>
          <w:spacing w:val="40"/>
        </w:rPr>
        <w:t xml:space="preserve"> </w:t>
      </w:r>
      <w:r>
        <w:rPr>
          <w:spacing w:val="2"/>
        </w:rPr>
        <w:t>cost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agency</w:t>
      </w:r>
      <w:r>
        <w:rPr>
          <w:spacing w:val="5"/>
        </w:rPr>
        <w:t xml:space="preserve"> </w:t>
      </w:r>
      <w:r>
        <w:rPr>
          <w:spacing w:val="-2"/>
        </w:rPr>
        <w:t>system</w:t>
      </w:r>
      <w:r>
        <w:rPr>
          <w:spacing w:val="75"/>
        </w:rPr>
        <w:t xml:space="preserve"> </w:t>
      </w:r>
      <w:r>
        <w:rPr>
          <w:spacing w:val="-5"/>
        </w:rPr>
        <w:t>development,</w:t>
      </w:r>
      <w:r>
        <w:rPr>
          <w:spacing w:val="41"/>
        </w:rPr>
        <w:t xml:space="preserve"> </w:t>
      </w:r>
      <w:r>
        <w:rPr>
          <w:spacing w:val="-3"/>
        </w:rPr>
        <w:t>maintenance</w:t>
      </w:r>
      <w:r>
        <w:rPr>
          <w:spacing w:val="23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enhancements</w:t>
      </w:r>
      <w:r>
        <w:rPr>
          <w:spacing w:val="37"/>
        </w:rPr>
        <w:t xml:space="preserve"> </w:t>
      </w:r>
      <w:r>
        <w:rPr>
          <w:spacing w:val="-3"/>
        </w:rPr>
        <w:t>should</w:t>
      </w:r>
      <w:r>
        <w:rPr>
          <w:spacing w:val="7"/>
        </w:rPr>
        <w:t xml:space="preserve"> </w:t>
      </w:r>
      <w:r>
        <w:rPr>
          <w:spacing w:val="-4"/>
        </w:rPr>
        <w:t>not</w:t>
      </w:r>
      <w:r>
        <w:rPr>
          <w:spacing w:val="10"/>
        </w:rPr>
        <w:t xml:space="preserve"> </w:t>
      </w:r>
      <w:r>
        <w:rPr>
          <w:spacing w:val="-3"/>
        </w:rPr>
        <w:t>be</w:t>
      </w:r>
      <w:r>
        <w:rPr>
          <w:spacing w:val="7"/>
        </w:rPr>
        <w:t xml:space="preserve"> </w:t>
      </w:r>
      <w:r>
        <w:rPr>
          <w:spacing w:val="-4"/>
        </w:rPr>
        <w:t>attributed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SF-424</w:t>
      </w:r>
      <w:r>
        <w:rPr>
          <w:spacing w:val="7"/>
        </w:rPr>
        <w:t xml:space="preserve"> </w:t>
      </w:r>
      <w:r>
        <w:rPr>
          <w:spacing w:val="-5"/>
        </w:rPr>
        <w:t>Application</w:t>
      </w:r>
      <w:r>
        <w:rPr>
          <w:spacing w:val="55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2"/>
        </w:rPr>
        <w:t>Assistance,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4"/>
        </w:rPr>
        <w:t>therefore</w:t>
      </w:r>
      <w:r>
        <w:rPr>
          <w:spacing w:val="23"/>
        </w:rPr>
        <w:t xml:space="preserve"> </w:t>
      </w:r>
      <w:r>
        <w:rPr>
          <w:spacing w:val="-3"/>
        </w:rPr>
        <w:t>its</w:t>
      </w:r>
      <w:r>
        <w:rPr>
          <w:spacing w:val="5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6"/>
        </w:rPr>
        <w:t>not</w:t>
      </w:r>
      <w:r>
        <w:rPr>
          <w:spacing w:val="51"/>
        </w:rPr>
        <w:t xml:space="preserve"> </w:t>
      </w:r>
      <w:r>
        <w:rPr>
          <w:spacing w:val="-4"/>
        </w:rPr>
        <w:t>expected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alter</w:t>
      </w:r>
      <w:r>
        <w:rPr>
          <w:spacing w:val="13"/>
        </w:rPr>
        <w:t xml:space="preserve"> </w:t>
      </w:r>
      <w:r>
        <w:rPr>
          <w:spacing w:val="-4"/>
        </w:rPr>
        <w:t>annualized</w:t>
      </w:r>
      <w:r>
        <w:rPr>
          <w:spacing w:val="39"/>
        </w:rPr>
        <w:t xml:space="preserve"> </w:t>
      </w:r>
      <w:r>
        <w:rPr>
          <w:spacing w:val="-4"/>
        </w:rPr>
        <w:t>Federal</w:t>
      </w:r>
      <w:r>
        <w:rPr>
          <w:spacing w:val="24"/>
        </w:rPr>
        <w:t xml:space="preserve"> </w:t>
      </w:r>
      <w:r>
        <w:rPr>
          <w:spacing w:val="2"/>
        </w:rPr>
        <w:t>costs.</w:t>
      </w:r>
    </w:p>
    <w:p w:rsidR="002D0976" w14:paraId="2F6E7E9D" w14:textId="77777777">
      <w:pPr>
        <w:spacing w:before="6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8"/>
        <w:gridCol w:w="1712"/>
        <w:gridCol w:w="1664"/>
        <w:gridCol w:w="1616"/>
        <w:gridCol w:w="1440"/>
      </w:tblGrid>
      <w:tr w14:paraId="2EB184F7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2"/>
        </w:trPr>
        <w:tc>
          <w:tcPr>
            <w:tcW w:w="84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3CFC1B56" w14:textId="77777777">
            <w:pPr>
              <w:pStyle w:val="TableParagraph"/>
              <w:spacing w:line="220" w:lineRule="exact"/>
              <w:ind w:righ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8"/>
                <w:sz w:val="21"/>
              </w:rPr>
              <w:t xml:space="preserve">Cost </w:t>
            </w:r>
            <w:r>
              <w:rPr>
                <w:rFonts w:ascii="Arial"/>
                <w:b/>
                <w:spacing w:val="-3"/>
                <w:sz w:val="21"/>
              </w:rPr>
              <w:t>to</w:t>
            </w:r>
            <w:r>
              <w:rPr>
                <w:rFonts w:ascii="Arial"/>
                <w:b/>
                <w:spacing w:val="-1"/>
                <w:sz w:val="21"/>
              </w:rPr>
              <w:t xml:space="preserve"> Government</w:t>
            </w:r>
          </w:p>
        </w:tc>
      </w:tr>
      <w:tr w14:paraId="70AF3042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536"/>
        </w:trPr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6B46BF96" w14:textId="7777777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2D0976" w14:paraId="1430BEC1" w14:textId="77777777">
            <w:pPr>
              <w:pStyle w:val="TableParagraph"/>
              <w:spacing w:before="6"/>
              <w:rPr>
                <w:rFonts w:ascii="Arial" w:eastAsia="Arial" w:hAnsi="Arial" w:cs="Arial"/>
                <w:sz w:val="25"/>
                <w:szCs w:val="25"/>
              </w:rPr>
            </w:pPr>
          </w:p>
          <w:p w:rsidR="002D0976" w14:paraId="2D129CE6" w14:textId="77777777">
            <w:pPr>
              <w:pStyle w:val="TableParagraph"/>
              <w:spacing w:line="224" w:lineRule="exact"/>
              <w:ind w:left="463" w:right="403" w:hanging="9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1"/>
                <w:sz w:val="21"/>
              </w:rPr>
              <w:t>Total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Annual</w:t>
            </w:r>
            <w:r>
              <w:rPr>
                <w:rFonts w:ascii="Arial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Responses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3E19F288" w14:textId="77777777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2D0976" w14:paraId="047A101F" w14:textId="77777777">
            <w:pPr>
              <w:pStyle w:val="TableParagraph"/>
              <w:spacing w:line="231" w:lineRule="auto"/>
              <w:ind w:left="95" w:right="89" w:hanging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1"/>
              </w:rPr>
              <w:t>Agency</w:t>
            </w:r>
            <w:r>
              <w:rPr>
                <w:rFonts w:ascii="Arial"/>
                <w:b/>
                <w:spacing w:val="20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5"/>
                <w:sz w:val="21"/>
              </w:rPr>
              <w:t>P</w:t>
            </w:r>
            <w:r>
              <w:rPr>
                <w:rFonts w:ascii="Arial"/>
                <w:b/>
                <w:spacing w:val="12"/>
                <w:sz w:val="21"/>
              </w:rPr>
              <w:t>e</w:t>
            </w:r>
            <w:r>
              <w:rPr>
                <w:rFonts w:ascii="Arial"/>
                <w:b/>
                <w:spacing w:val="-1"/>
                <w:sz w:val="21"/>
              </w:rPr>
              <w:t>r</w:t>
            </w:r>
            <w:r>
              <w:rPr>
                <w:rFonts w:ascii="Arial"/>
                <w:b/>
                <w:spacing w:val="-21"/>
                <w:sz w:val="21"/>
              </w:rPr>
              <w:t>s</w:t>
            </w:r>
            <w:r>
              <w:rPr>
                <w:rFonts w:ascii="Arial"/>
                <w:b/>
                <w:sz w:val="21"/>
              </w:rPr>
              <w:t>onn</w:t>
            </w:r>
            <w:r>
              <w:rPr>
                <w:rFonts w:ascii="Arial"/>
                <w:b/>
                <w:spacing w:val="12"/>
                <w:sz w:val="21"/>
              </w:rPr>
              <w:t>e</w:t>
            </w:r>
            <w:r>
              <w:rPr>
                <w:rFonts w:ascii="Arial"/>
                <w:b/>
                <w:sz w:val="21"/>
              </w:rPr>
              <w:t>l</w:t>
            </w:r>
            <w:r>
              <w:rPr>
                <w:rFonts w:ascii="Arial"/>
                <w:b/>
                <w:spacing w:val="-32"/>
                <w:sz w:val="21"/>
              </w:rPr>
              <w:t xml:space="preserve"> </w:t>
            </w:r>
            <w:r>
              <w:rPr>
                <w:rFonts w:ascii="Arial"/>
                <w:b/>
                <w:spacing w:val="-10"/>
                <w:sz w:val="21"/>
              </w:rPr>
              <w:t>Time</w:t>
            </w:r>
            <w:r>
              <w:rPr>
                <w:rFonts w:ascii="Arial"/>
                <w:b/>
                <w:spacing w:val="29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to</w:t>
            </w:r>
            <w:r>
              <w:rPr>
                <w:rFonts w:ascii="Arial"/>
                <w:b/>
                <w:spacing w:val="-20"/>
                <w:sz w:val="21"/>
              </w:rPr>
              <w:t xml:space="preserve"> </w:t>
            </w:r>
            <w:r>
              <w:rPr>
                <w:rFonts w:ascii="Arial"/>
                <w:b/>
                <w:spacing w:val="5"/>
                <w:sz w:val="21"/>
              </w:rPr>
              <w:t>Review</w:t>
            </w:r>
            <w:r>
              <w:rPr>
                <w:rFonts w:ascii="Arial"/>
                <w:b/>
                <w:spacing w:val="33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(Hours)</w:t>
            </w:r>
          </w:p>
        </w:tc>
        <w:tc>
          <w:tcPr>
            <w:tcW w:w="1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59C91807" w14:textId="77777777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2D0976" w14:paraId="12ABA92D" w14:textId="77777777">
            <w:pPr>
              <w:pStyle w:val="TableParagraph"/>
              <w:spacing w:line="231" w:lineRule="auto"/>
              <w:ind w:left="175" w:right="1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1"/>
              </w:rPr>
              <w:t>Total</w:t>
            </w:r>
            <w:r>
              <w:rPr>
                <w:rFonts w:ascii="Arial"/>
                <w:b/>
                <w:spacing w:val="-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Burden</w:t>
            </w:r>
            <w:r>
              <w:rPr>
                <w:rFonts w:ascii="Arial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Hours</w:t>
            </w:r>
            <w:r>
              <w:rPr>
                <w:rFonts w:ascii="Arial"/>
                <w:b/>
                <w:spacing w:val="-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on</w:t>
            </w:r>
            <w:r>
              <w:rPr>
                <w:rFonts w:ascii="Arial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Agency</w:t>
            </w:r>
            <w:r>
              <w:rPr>
                <w:rFonts w:ascii="Arial"/>
                <w:b/>
                <w:spacing w:val="20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4"/>
                <w:sz w:val="20"/>
              </w:rPr>
              <w:t>P</w:t>
            </w:r>
            <w:r>
              <w:rPr>
                <w:rFonts w:ascii="Arial"/>
                <w:b/>
                <w:spacing w:val="11"/>
                <w:sz w:val="20"/>
              </w:rPr>
              <w:t>e</w:t>
            </w:r>
            <w:r>
              <w:rPr>
                <w:rFonts w:ascii="Arial"/>
                <w:b/>
                <w:spacing w:val="-1"/>
                <w:sz w:val="20"/>
              </w:rPr>
              <w:t>r</w:t>
            </w:r>
            <w:r>
              <w:rPr>
                <w:rFonts w:ascii="Arial"/>
                <w:b/>
                <w:spacing w:val="-20"/>
                <w:sz w:val="20"/>
              </w:rPr>
              <w:t>s</w:t>
            </w:r>
            <w:r>
              <w:rPr>
                <w:rFonts w:ascii="Arial"/>
                <w:b/>
                <w:sz w:val="20"/>
              </w:rPr>
              <w:t>onn</w:t>
            </w:r>
            <w:r>
              <w:rPr>
                <w:rFonts w:ascii="Arial"/>
                <w:b/>
                <w:spacing w:val="11"/>
                <w:sz w:val="20"/>
              </w:rPr>
              <w:t>e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5E85D4A6" w14:textId="77777777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2D0976" w14:paraId="4F3BD213" w14:textId="77777777">
            <w:pPr>
              <w:pStyle w:val="TableParagraph"/>
              <w:spacing w:line="231" w:lineRule="auto"/>
              <w:ind w:left="95" w:right="8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1"/>
              </w:rPr>
              <w:t>Average</w:t>
            </w:r>
            <w:r>
              <w:rPr>
                <w:rFonts w:ascii="Arial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Grants</w:t>
            </w:r>
            <w:r>
              <w:rPr>
                <w:rFonts w:ascii="Arial"/>
                <w:b/>
                <w:spacing w:val="23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w w:val="95"/>
                <w:sz w:val="21"/>
              </w:rPr>
              <w:t>Administrative</w:t>
            </w:r>
            <w:r>
              <w:rPr>
                <w:rFonts w:ascii="Arial"/>
                <w:b/>
                <w:spacing w:val="23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Hourly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pacing w:val="2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1C1C1"/>
          </w:tcPr>
          <w:p w:rsidR="002D0976" w14:paraId="44F700B6" w14:textId="77777777">
            <w:pPr>
              <w:pStyle w:val="TableParagraph"/>
              <w:spacing w:before="60" w:line="229" w:lineRule="auto"/>
              <w:ind w:left="95" w:right="103" w:hanging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Estimated</w:t>
            </w:r>
            <w:r>
              <w:rPr>
                <w:rFonts w:ascii="Arial"/>
                <w:b/>
                <w:spacing w:val="23"/>
                <w:w w:val="103"/>
                <w:sz w:val="20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Annual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pacing w:val="-8"/>
                <w:sz w:val="21"/>
              </w:rPr>
              <w:t>Cost</w:t>
            </w:r>
            <w:r>
              <w:rPr>
                <w:rFonts w:ascii="Arial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to</w:t>
            </w:r>
            <w:r>
              <w:rPr>
                <w:rFonts w:ascii="Arial"/>
                <w:b/>
                <w:spacing w:val="-20"/>
                <w:sz w:val="21"/>
              </w:rPr>
              <w:t xml:space="preserve"> </w:t>
            </w:r>
            <w:r>
              <w:rPr>
                <w:rFonts w:ascii="Arial"/>
                <w:b/>
                <w:spacing w:val="2"/>
                <w:sz w:val="21"/>
              </w:rPr>
              <w:t>Federal</w:t>
            </w:r>
            <w:r>
              <w:rPr>
                <w:rFonts w:ascii="Arial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1"/>
              </w:rPr>
              <w:t>Government</w:t>
            </w:r>
            <w:r>
              <w:rPr>
                <w:rFonts w:ascii="Arial"/>
                <w:b/>
                <w:spacing w:val="23"/>
                <w:w w:val="9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Form</w:t>
            </w:r>
          </w:p>
          <w:p w:rsidR="002D0976" w14:paraId="52E32FD7" w14:textId="77777777">
            <w:pPr>
              <w:pStyle w:val="TableParagraph"/>
              <w:spacing w:before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5"/>
                <w:w w:val="105"/>
                <w:sz w:val="20"/>
              </w:rPr>
              <w:t>Review</w:t>
            </w:r>
          </w:p>
        </w:tc>
      </w:tr>
      <w:tr w14:paraId="248A7293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6"/>
        </w:trPr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0BDB3610" w14:textId="77777777">
            <w:pPr>
              <w:pStyle w:val="TableParagraph"/>
              <w:spacing w:line="236" w:lineRule="exact"/>
              <w:ind w:right="3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20803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73B5AE72" w14:textId="77777777">
            <w:pPr>
              <w:pStyle w:val="TableParagraph"/>
              <w:spacing w:line="236" w:lineRule="exact"/>
              <w:ind w:right="1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1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1BF232D1" w14:textId="77777777">
            <w:pPr>
              <w:pStyle w:val="TableParagraph"/>
              <w:spacing w:line="236" w:lineRule="exact"/>
              <w:ind w:left="5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20803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359448E1" w14:textId="77777777">
            <w:pPr>
              <w:pStyle w:val="TableParagraph"/>
              <w:spacing w:line="236" w:lineRule="exact"/>
              <w:ind w:right="1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sz w:val="21"/>
              </w:rPr>
              <w:t>$39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976" w14:paraId="14BCA81F" w14:textId="77777777">
            <w:pPr>
              <w:pStyle w:val="TableParagraph"/>
              <w:spacing w:line="236" w:lineRule="exact"/>
              <w:ind w:left="3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$811317</w:t>
            </w:r>
          </w:p>
        </w:tc>
      </w:tr>
    </w:tbl>
    <w:p w:rsidR="002D0976" w14:paraId="6E5A258D" w14:textId="77777777">
      <w:pPr>
        <w:spacing w:before="7"/>
        <w:rPr>
          <w:rFonts w:ascii="Arial" w:eastAsia="Arial" w:hAnsi="Arial" w:cs="Arial"/>
          <w:sz w:val="16"/>
          <w:szCs w:val="16"/>
        </w:rPr>
      </w:pPr>
    </w:p>
    <w:p w:rsidR="002D0976" w14:paraId="135F7C40" w14:textId="1B3C9823">
      <w:pPr>
        <w:pStyle w:val="BodyText"/>
        <w:spacing w:before="69" w:line="243" w:lineRule="auto"/>
        <w:ind w:left="107" w:right="42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5740400</wp:posOffset>
                </wp:positionH>
                <wp:positionV relativeFrom="paragraph">
                  <wp:posOffset>-1225550</wp:posOffset>
                </wp:positionV>
                <wp:extent cx="782320" cy="873760"/>
                <wp:effectExtent l="0" t="3810" r="1905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2320" cy="873760"/>
                          <a:chOff x="9040" y="-1930"/>
                          <a:chExt cx="1232" cy="1376"/>
                        </a:xfrm>
                      </wpg:grpSpPr>
                      <wpg:grpSp>
                        <wpg:cNvPr id="2" name="Group 13"/>
                        <wpg:cNvGrpSpPr/>
                        <wpg:grpSpPr>
                          <a:xfrm>
                            <a:off x="9040" y="-1930"/>
                            <a:ext cx="1232" cy="224"/>
                            <a:chOff x="9040" y="-1930"/>
                            <a:chExt cx="1232" cy="224"/>
                          </a:xfrm>
                        </wpg:grpSpPr>
                        <wps:wsp xmlns:wps="http://schemas.microsoft.com/office/word/2010/wordprocessingShape">
                          <wps:cNvPr id="3" name="Freeform 14"/>
                          <wps:cNvSpPr/>
                          <wps:spPr bwMode="auto">
                            <a:xfrm>
                              <a:off x="9040" y="-1930"/>
                              <a:ext cx="1232" cy="224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1706 -1930"/>
                                <a:gd name="T3" fmla="*/ -1706 h 224"/>
                                <a:gd name="T4" fmla="+- 0 10272 9040"/>
                                <a:gd name="T5" fmla="*/ T4 w 1232"/>
                                <a:gd name="T6" fmla="+- 0 -1706 -1930"/>
                                <a:gd name="T7" fmla="*/ -1706 h 224"/>
                                <a:gd name="T8" fmla="+- 0 10272 9040"/>
                                <a:gd name="T9" fmla="*/ T8 w 1232"/>
                                <a:gd name="T10" fmla="+- 0 -1930 -1930"/>
                                <a:gd name="T11" fmla="*/ -1930 h 224"/>
                                <a:gd name="T12" fmla="+- 0 9040 9040"/>
                                <a:gd name="T13" fmla="*/ T12 w 1232"/>
                                <a:gd name="T14" fmla="+- 0 -1930 -1930"/>
                                <a:gd name="T15" fmla="*/ -1930 h 224"/>
                                <a:gd name="T16" fmla="+- 0 9040 9040"/>
                                <a:gd name="T17" fmla="*/ T16 w 1232"/>
                                <a:gd name="T18" fmla="+- 0 -1706 -1930"/>
                                <a:gd name="T19" fmla="*/ -1706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232" stroke="1">
                                  <a:moveTo>
                                    <a:pt x="0" y="224"/>
                                  </a:moveTo>
                                  <a:lnTo>
                                    <a:pt x="1232" y="224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" name="Group 11"/>
                        <wpg:cNvGrpSpPr/>
                        <wpg:grpSpPr>
                          <a:xfrm>
                            <a:off x="9040" y="-1706"/>
                            <a:ext cx="1232" cy="240"/>
                            <a:chOff x="9040" y="-1706"/>
                            <a:chExt cx="1232" cy="240"/>
                          </a:xfrm>
                        </wpg:grpSpPr>
                        <wps:wsp xmlns:wps="http://schemas.microsoft.com/office/word/2010/wordprocessingShape">
                          <wps:cNvPr id="5" name="Freeform 12"/>
                          <wps:cNvSpPr/>
                          <wps:spPr bwMode="auto">
                            <a:xfrm>
                              <a:off x="9040" y="-1706"/>
                              <a:ext cx="1232" cy="240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1466 -1706"/>
                                <a:gd name="T3" fmla="*/ -1466 h 240"/>
                                <a:gd name="T4" fmla="+- 0 10272 9040"/>
                                <a:gd name="T5" fmla="*/ T4 w 1232"/>
                                <a:gd name="T6" fmla="+- 0 -1466 -1706"/>
                                <a:gd name="T7" fmla="*/ -1466 h 240"/>
                                <a:gd name="T8" fmla="+- 0 10272 9040"/>
                                <a:gd name="T9" fmla="*/ T8 w 1232"/>
                                <a:gd name="T10" fmla="+- 0 -1706 -1706"/>
                                <a:gd name="T11" fmla="*/ -1706 h 240"/>
                                <a:gd name="T12" fmla="+- 0 9040 9040"/>
                                <a:gd name="T13" fmla="*/ T12 w 1232"/>
                                <a:gd name="T14" fmla="+- 0 -1706 -1706"/>
                                <a:gd name="T15" fmla="*/ -1706 h 240"/>
                                <a:gd name="T16" fmla="+- 0 9040 9040"/>
                                <a:gd name="T17" fmla="*/ T16 w 1232"/>
                                <a:gd name="T18" fmla="+- 0 -1466 -1706"/>
                                <a:gd name="T19" fmla="*/ -1466 h 2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0" w="1232" stroke="1">
                                  <a:moveTo>
                                    <a:pt x="0" y="240"/>
                                  </a:moveTo>
                                  <a:lnTo>
                                    <a:pt x="1232" y="24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" name="Group 9"/>
                        <wpg:cNvGrpSpPr/>
                        <wpg:grpSpPr>
                          <a:xfrm>
                            <a:off x="9040" y="-1466"/>
                            <a:ext cx="1232" cy="224"/>
                            <a:chOff x="9040" y="-1466"/>
                            <a:chExt cx="1232" cy="224"/>
                          </a:xfrm>
                        </wpg:grpSpPr>
                        <wps:wsp xmlns:wps="http://schemas.microsoft.com/office/word/2010/wordprocessingShape">
                          <wps:cNvPr id="7" name="Freeform 10"/>
                          <wps:cNvSpPr/>
                          <wps:spPr bwMode="auto">
                            <a:xfrm>
                              <a:off x="9040" y="-1466"/>
                              <a:ext cx="1232" cy="224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1242 -1466"/>
                                <a:gd name="T3" fmla="*/ -1242 h 224"/>
                                <a:gd name="T4" fmla="+- 0 10272 9040"/>
                                <a:gd name="T5" fmla="*/ T4 w 1232"/>
                                <a:gd name="T6" fmla="+- 0 -1242 -1466"/>
                                <a:gd name="T7" fmla="*/ -1242 h 224"/>
                                <a:gd name="T8" fmla="+- 0 10272 9040"/>
                                <a:gd name="T9" fmla="*/ T8 w 1232"/>
                                <a:gd name="T10" fmla="+- 0 -1466 -1466"/>
                                <a:gd name="T11" fmla="*/ -1466 h 224"/>
                                <a:gd name="T12" fmla="+- 0 9040 9040"/>
                                <a:gd name="T13" fmla="*/ T12 w 1232"/>
                                <a:gd name="T14" fmla="+- 0 -1466 -1466"/>
                                <a:gd name="T15" fmla="*/ -1466 h 224"/>
                                <a:gd name="T16" fmla="+- 0 9040 9040"/>
                                <a:gd name="T17" fmla="*/ T16 w 1232"/>
                                <a:gd name="T18" fmla="+- 0 -1242 -1466"/>
                                <a:gd name="T19" fmla="*/ -1242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232" stroke="1">
                                  <a:moveTo>
                                    <a:pt x="0" y="224"/>
                                  </a:moveTo>
                                  <a:lnTo>
                                    <a:pt x="1232" y="224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" name="Group 7"/>
                        <wpg:cNvGrpSpPr/>
                        <wpg:grpSpPr>
                          <a:xfrm>
                            <a:off x="9040" y="-1242"/>
                            <a:ext cx="1232" cy="224"/>
                            <a:chOff x="9040" y="-1242"/>
                            <a:chExt cx="1232" cy="224"/>
                          </a:xfrm>
                        </wpg:grpSpPr>
                        <wps:wsp xmlns:wps="http://schemas.microsoft.com/office/word/2010/wordprocessingShape">
                          <wps:cNvPr id="9" name="Freeform 8"/>
                          <wps:cNvSpPr/>
                          <wps:spPr bwMode="auto">
                            <a:xfrm>
                              <a:off x="9040" y="-1242"/>
                              <a:ext cx="1232" cy="224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1018 -1242"/>
                                <a:gd name="T3" fmla="*/ -1018 h 224"/>
                                <a:gd name="T4" fmla="+- 0 10272 9040"/>
                                <a:gd name="T5" fmla="*/ T4 w 1232"/>
                                <a:gd name="T6" fmla="+- 0 -1018 -1242"/>
                                <a:gd name="T7" fmla="*/ -1018 h 224"/>
                                <a:gd name="T8" fmla="+- 0 10272 9040"/>
                                <a:gd name="T9" fmla="*/ T8 w 1232"/>
                                <a:gd name="T10" fmla="+- 0 -1242 -1242"/>
                                <a:gd name="T11" fmla="*/ -1242 h 224"/>
                                <a:gd name="T12" fmla="+- 0 9040 9040"/>
                                <a:gd name="T13" fmla="*/ T12 w 1232"/>
                                <a:gd name="T14" fmla="+- 0 -1242 -1242"/>
                                <a:gd name="T15" fmla="*/ -1242 h 224"/>
                                <a:gd name="T16" fmla="+- 0 9040 9040"/>
                                <a:gd name="T17" fmla="*/ T16 w 1232"/>
                                <a:gd name="T18" fmla="+- 0 -1018 -1242"/>
                                <a:gd name="T19" fmla="*/ -1018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232" stroke="1">
                                  <a:moveTo>
                                    <a:pt x="0" y="224"/>
                                  </a:moveTo>
                                  <a:lnTo>
                                    <a:pt x="1232" y="224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5"/>
                        <wpg:cNvGrpSpPr/>
                        <wpg:grpSpPr>
                          <a:xfrm>
                            <a:off x="9040" y="-1018"/>
                            <a:ext cx="1232" cy="240"/>
                            <a:chOff x="9040" y="-1018"/>
                            <a:chExt cx="1232" cy="240"/>
                          </a:xfrm>
                        </wpg:grpSpPr>
                        <wps:wsp xmlns:wps="http://schemas.microsoft.com/office/word/2010/wordprocessingShape">
                          <wps:cNvPr id="11" name="Freeform 6"/>
                          <wps:cNvSpPr/>
                          <wps:spPr bwMode="auto">
                            <a:xfrm>
                              <a:off x="9040" y="-1018"/>
                              <a:ext cx="1232" cy="240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778 -1018"/>
                                <a:gd name="T3" fmla="*/ -778 h 240"/>
                                <a:gd name="T4" fmla="+- 0 10272 9040"/>
                                <a:gd name="T5" fmla="*/ T4 w 1232"/>
                                <a:gd name="T6" fmla="+- 0 -778 -1018"/>
                                <a:gd name="T7" fmla="*/ -778 h 240"/>
                                <a:gd name="T8" fmla="+- 0 10272 9040"/>
                                <a:gd name="T9" fmla="*/ T8 w 1232"/>
                                <a:gd name="T10" fmla="+- 0 -1018 -1018"/>
                                <a:gd name="T11" fmla="*/ -1018 h 240"/>
                                <a:gd name="T12" fmla="+- 0 9040 9040"/>
                                <a:gd name="T13" fmla="*/ T12 w 1232"/>
                                <a:gd name="T14" fmla="+- 0 -1018 -1018"/>
                                <a:gd name="T15" fmla="*/ -1018 h 240"/>
                                <a:gd name="T16" fmla="+- 0 9040 9040"/>
                                <a:gd name="T17" fmla="*/ T16 w 1232"/>
                                <a:gd name="T18" fmla="+- 0 -778 -1018"/>
                                <a:gd name="T19" fmla="*/ -778 h 2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40" w="1232" stroke="1">
                                  <a:moveTo>
                                    <a:pt x="0" y="240"/>
                                  </a:moveTo>
                                  <a:lnTo>
                                    <a:pt x="1232" y="24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" name="Group 3"/>
                        <wpg:cNvGrpSpPr/>
                        <wpg:grpSpPr>
                          <a:xfrm>
                            <a:off x="9040" y="-778"/>
                            <a:ext cx="1232" cy="224"/>
                            <a:chOff x="9040" y="-778"/>
                            <a:chExt cx="1232" cy="224"/>
                          </a:xfrm>
                        </wpg:grpSpPr>
                        <wps:wsp xmlns:wps="http://schemas.microsoft.com/office/word/2010/wordprocessingShape">
                          <wps:cNvPr id="13" name="Freeform 4"/>
                          <wps:cNvSpPr/>
                          <wps:spPr bwMode="auto">
                            <a:xfrm>
                              <a:off x="9040" y="-778"/>
                              <a:ext cx="1232" cy="224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1232"/>
                                <a:gd name="T2" fmla="+- 0 -554 -778"/>
                                <a:gd name="T3" fmla="*/ -554 h 224"/>
                                <a:gd name="T4" fmla="+- 0 10272 9040"/>
                                <a:gd name="T5" fmla="*/ T4 w 1232"/>
                                <a:gd name="T6" fmla="+- 0 -554 -778"/>
                                <a:gd name="T7" fmla="*/ -554 h 224"/>
                                <a:gd name="T8" fmla="+- 0 10272 9040"/>
                                <a:gd name="T9" fmla="*/ T8 w 1232"/>
                                <a:gd name="T10" fmla="+- 0 -778 -778"/>
                                <a:gd name="T11" fmla="*/ -778 h 224"/>
                                <a:gd name="T12" fmla="+- 0 9040 9040"/>
                                <a:gd name="T13" fmla="*/ T12 w 1232"/>
                                <a:gd name="T14" fmla="+- 0 -778 -778"/>
                                <a:gd name="T15" fmla="*/ -778 h 224"/>
                                <a:gd name="T16" fmla="+- 0 9040 9040"/>
                                <a:gd name="T17" fmla="*/ T16 w 1232"/>
                                <a:gd name="T18" fmla="+- 0 -554 -778"/>
                                <a:gd name="T19" fmla="*/ -554 h 22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4" w="1232" stroke="1">
                                  <a:moveTo>
                                    <a:pt x="0" y="224"/>
                                  </a:moveTo>
                                  <a:lnTo>
                                    <a:pt x="1232" y="224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width:61.6pt;height:68.8pt;margin-top:-96.5pt;margin-left:452pt;mso-position-horizontal-relative:page;position:absolute;z-index:-251655168" coordorigin="9040,-1930" coordsize="1232,1376">
                <v:group id="Group 13" o:spid="_x0000_s1037" style="width:1232;height:224;left:9040;position:absolute;top:-1930" coordorigin="9040,-1930" coordsize="1232,224">
                  <v:shape id="Freeform 14" o:spid="_x0000_s1038" style="width:1232;height:224;left:9040;mso-wrap-style:square;position:absolute;top:-1930;visibility:visible;v-text-anchor:top" coordsize="1232,224" path="m,224l1232,224l1232,,,,,224xe" fillcolor="#c1c1c1" stroked="f">
                    <v:path arrowok="t" o:connecttype="custom" o:connectlocs="0,-1706;1232,-1706;1232,-1930;0,-1930;0,-1706" o:connectangles="0,0,0,0,0"/>
                  </v:shape>
                </v:group>
                <v:group id="Group 11" o:spid="_x0000_s1039" style="width:1232;height:240;left:9040;position:absolute;top:-1706" coordorigin="9040,-1706" coordsize="1232,240">
                  <v:shape id="Freeform 12" o:spid="_x0000_s1040" style="width:1232;height:240;left:9040;mso-wrap-style:square;position:absolute;top:-1706;visibility:visible;v-text-anchor:top" coordsize="1232,240" path="m,240l1232,240l1232,,,,,240xe" fillcolor="#c1c1c1" stroked="f">
                    <v:path arrowok="t" o:connecttype="custom" o:connectlocs="0,-1466;1232,-1466;1232,-1706;0,-1706;0,-1466" o:connectangles="0,0,0,0,0"/>
                  </v:shape>
                </v:group>
                <v:group id="Group 9" o:spid="_x0000_s1041" style="width:1232;height:224;left:9040;position:absolute;top:-1466" coordorigin="9040,-1466" coordsize="1232,224">
                  <v:shape id="Freeform 10" o:spid="_x0000_s1042" style="width:1232;height:224;left:9040;mso-wrap-style:square;position:absolute;top:-1466;visibility:visible;v-text-anchor:top" coordsize="1232,224" path="m,224l1232,224l1232,,,,,224xe" fillcolor="#c1c1c1" stroked="f">
                    <v:path arrowok="t" o:connecttype="custom" o:connectlocs="0,-1242;1232,-1242;1232,-1466;0,-1466;0,-1242" o:connectangles="0,0,0,0,0"/>
                  </v:shape>
                </v:group>
                <v:group id="Group 7" o:spid="_x0000_s1043" style="width:1232;height:224;left:9040;position:absolute;top:-1242" coordorigin="9040,-1242" coordsize="1232,224">
                  <v:shape id="Freeform 8" o:spid="_x0000_s1044" style="width:1232;height:224;left:9040;mso-wrap-style:square;position:absolute;top:-1242;visibility:visible;v-text-anchor:top" coordsize="1232,224" path="m,224l1232,224l1232,,,,,224xe" fillcolor="#c1c1c1" stroked="f">
                    <v:path arrowok="t" o:connecttype="custom" o:connectlocs="0,-1018;1232,-1018;1232,-1242;0,-1242;0,-1018" o:connectangles="0,0,0,0,0"/>
                  </v:shape>
                </v:group>
                <v:group id="Group 5" o:spid="_x0000_s1045" style="width:1232;height:240;left:9040;position:absolute;top:-1018" coordorigin="9040,-1018" coordsize="1232,240">
                  <v:shape id="Freeform 6" o:spid="_x0000_s1046" style="width:1232;height:240;left:9040;mso-wrap-style:square;position:absolute;top:-1018;visibility:visible;v-text-anchor:top" coordsize="1232,240" path="m,240l1232,240l1232,,,,,240xe" fillcolor="#c1c1c1" stroked="f">
                    <v:path arrowok="t" o:connecttype="custom" o:connectlocs="0,-778;1232,-778;1232,-1018;0,-1018;0,-778" o:connectangles="0,0,0,0,0"/>
                  </v:shape>
                </v:group>
                <v:group id="Group 3" o:spid="_x0000_s1047" style="width:1232;height:224;left:9040;position:absolute;top:-778" coordorigin="9040,-778" coordsize="1232,224">
                  <v:shape id="Freeform 4" o:spid="_x0000_s1048" style="width:1232;height:224;left:9040;mso-wrap-style:square;position:absolute;top:-778;visibility:visible;v-text-anchor:top" coordsize="1232,224" path="m,224l1232,224l1232,,,,,224xe" fillcolor="#c1c1c1" stroked="f">
                    <v:path arrowok="t" o:connecttype="custom" o:connectlocs="0,-554;1232,-554;1232,-778;0,-778;0,-554" o:connectangles="0,0,0,0,0"/>
                  </v:shape>
                </v:group>
              </v:group>
            </w:pict>
          </mc:Fallback>
        </mc:AlternateContent>
      </w:r>
      <w:r w:rsidR="0011225D">
        <w:rPr>
          <w:spacing w:val="-5"/>
        </w:rPr>
        <w:t>Agency</w:t>
      </w:r>
      <w:r w:rsidR="0011225D">
        <w:rPr>
          <w:spacing w:val="21"/>
        </w:rPr>
        <w:t xml:space="preserve"> </w:t>
      </w:r>
      <w:r w:rsidR="0011225D">
        <w:rPr>
          <w:spacing w:val="-4"/>
        </w:rPr>
        <w:t>personnel</w:t>
      </w:r>
      <w:r w:rsidR="0011225D">
        <w:rPr>
          <w:spacing w:val="24"/>
        </w:rPr>
        <w:t xml:space="preserve"> </w:t>
      </w:r>
      <w:r w:rsidR="0011225D">
        <w:rPr>
          <w:spacing w:val="-1"/>
        </w:rPr>
        <w:t>time</w:t>
      </w:r>
      <w:r w:rsidR="0011225D">
        <w:rPr>
          <w:spacing w:val="7"/>
        </w:rPr>
        <w:t xml:space="preserve"> </w:t>
      </w:r>
      <w:r w:rsidR="0011225D">
        <w:rPr>
          <w:spacing w:val="-2"/>
        </w:rPr>
        <w:t>to</w:t>
      </w:r>
      <w:r w:rsidR="0011225D">
        <w:rPr>
          <w:spacing w:val="-9"/>
        </w:rPr>
        <w:t xml:space="preserve"> </w:t>
      </w:r>
      <w:r w:rsidR="0011225D">
        <w:rPr>
          <w:spacing w:val="-5"/>
        </w:rPr>
        <w:t>review</w:t>
      </w:r>
      <w:r w:rsidR="0011225D">
        <w:rPr>
          <w:spacing w:val="32"/>
        </w:rPr>
        <w:t xml:space="preserve"> </w:t>
      </w:r>
      <w:r w:rsidR="0011225D">
        <w:rPr>
          <w:spacing w:val="-3"/>
        </w:rPr>
        <w:t>the</w:t>
      </w:r>
      <w:r w:rsidR="0011225D">
        <w:rPr>
          <w:spacing w:val="7"/>
        </w:rPr>
        <w:t xml:space="preserve"> </w:t>
      </w:r>
      <w:r w:rsidR="0011225D">
        <w:rPr>
          <w:spacing w:val="-3"/>
        </w:rPr>
        <w:t>form</w:t>
      </w:r>
      <w:r w:rsidR="0011225D">
        <w:rPr>
          <w:spacing w:val="5"/>
        </w:rPr>
        <w:t xml:space="preserve"> </w:t>
      </w:r>
      <w:r w:rsidR="0011225D">
        <w:rPr>
          <w:spacing w:val="-3"/>
        </w:rPr>
        <w:t>is</w:t>
      </w:r>
      <w:r w:rsidR="0011225D">
        <w:rPr>
          <w:spacing w:val="5"/>
        </w:rPr>
        <w:t xml:space="preserve"> </w:t>
      </w:r>
      <w:r w:rsidR="0011225D">
        <w:rPr>
          <w:spacing w:val="-2"/>
        </w:rPr>
        <w:t>estimated</w:t>
      </w:r>
      <w:r w:rsidR="0011225D">
        <w:rPr>
          <w:spacing w:val="7"/>
        </w:rPr>
        <w:t xml:space="preserve"> </w:t>
      </w:r>
      <w:r w:rsidR="0011225D">
        <w:rPr>
          <w:spacing w:val="-3"/>
        </w:rPr>
        <w:t>at</w:t>
      </w:r>
      <w:r w:rsidR="0011225D">
        <w:rPr>
          <w:spacing w:val="10"/>
        </w:rPr>
        <w:t xml:space="preserve"> </w:t>
      </w:r>
      <w:r w:rsidR="0011225D">
        <w:t>1</w:t>
      </w:r>
      <w:r w:rsidR="0011225D">
        <w:rPr>
          <w:spacing w:val="7"/>
        </w:rPr>
        <w:t xml:space="preserve"> </w:t>
      </w:r>
      <w:r w:rsidR="0011225D">
        <w:rPr>
          <w:spacing w:val="-5"/>
        </w:rPr>
        <w:t>hour</w:t>
      </w:r>
      <w:r w:rsidR="0011225D">
        <w:rPr>
          <w:spacing w:val="13"/>
        </w:rPr>
        <w:t xml:space="preserve"> </w:t>
      </w:r>
      <w:r w:rsidR="0011225D">
        <w:rPr>
          <w:spacing w:val="-4"/>
        </w:rPr>
        <w:t>per</w:t>
      </w:r>
      <w:r w:rsidR="0011225D">
        <w:rPr>
          <w:spacing w:val="13"/>
        </w:rPr>
        <w:t xml:space="preserve"> </w:t>
      </w:r>
      <w:r w:rsidR="0011225D">
        <w:rPr>
          <w:spacing w:val="-1"/>
        </w:rPr>
        <w:t>form.</w:t>
      </w:r>
      <w:r w:rsidR="0011225D">
        <w:rPr>
          <w:spacing w:val="57"/>
        </w:rPr>
        <w:t xml:space="preserve"> </w:t>
      </w:r>
      <w:r w:rsidR="0011225D">
        <w:rPr>
          <w:spacing w:val="-3"/>
        </w:rPr>
        <w:t>Based</w:t>
      </w:r>
      <w:r w:rsidR="0011225D">
        <w:rPr>
          <w:spacing w:val="67"/>
        </w:rPr>
        <w:t xml:space="preserve"> </w:t>
      </w:r>
      <w:r w:rsidR="0011225D">
        <w:rPr>
          <w:spacing w:val="-3"/>
        </w:rPr>
        <w:t>on</w:t>
      </w:r>
      <w:r w:rsidR="0011225D">
        <w:rPr>
          <w:spacing w:val="7"/>
        </w:rPr>
        <w:t xml:space="preserve"> </w:t>
      </w:r>
      <w:r w:rsidR="0011225D">
        <w:rPr>
          <w:spacing w:val="-5"/>
        </w:rPr>
        <w:t>20,803</w:t>
      </w:r>
      <w:r w:rsidR="0011225D">
        <w:rPr>
          <w:spacing w:val="24"/>
        </w:rPr>
        <w:t xml:space="preserve"> </w:t>
      </w:r>
      <w:r w:rsidR="0011225D">
        <w:rPr>
          <w:spacing w:val="-2"/>
        </w:rPr>
        <w:t>responses</w:t>
      </w:r>
      <w:r w:rsidR="0011225D">
        <w:rPr>
          <w:spacing w:val="5"/>
        </w:rPr>
        <w:t xml:space="preserve"> </w:t>
      </w:r>
      <w:r w:rsidR="0011225D">
        <w:rPr>
          <w:spacing w:val="-4"/>
        </w:rPr>
        <w:t>per</w:t>
      </w:r>
      <w:r w:rsidR="0011225D">
        <w:rPr>
          <w:spacing w:val="13"/>
        </w:rPr>
        <w:t xml:space="preserve"> </w:t>
      </w:r>
      <w:r w:rsidR="0011225D">
        <w:rPr>
          <w:spacing w:val="-4"/>
        </w:rPr>
        <w:t>year,</w:t>
      </w:r>
      <w:r w:rsidR="0011225D">
        <w:rPr>
          <w:spacing w:val="26"/>
        </w:rPr>
        <w:t xml:space="preserve"> </w:t>
      </w:r>
      <w:r w:rsidR="0011225D">
        <w:rPr>
          <w:spacing w:val="-4"/>
        </w:rPr>
        <w:t>then</w:t>
      </w:r>
      <w:r w:rsidR="0011225D">
        <w:rPr>
          <w:spacing w:val="8"/>
        </w:rPr>
        <w:t xml:space="preserve"> </w:t>
      </w:r>
      <w:r w:rsidR="0011225D">
        <w:rPr>
          <w:spacing w:val="-5"/>
        </w:rPr>
        <w:t>20,803</w:t>
      </w:r>
      <w:r w:rsidR="0011225D">
        <w:rPr>
          <w:spacing w:val="24"/>
        </w:rPr>
        <w:t xml:space="preserve"> </w:t>
      </w:r>
      <w:r w:rsidR="0011225D">
        <w:rPr>
          <w:spacing w:val="-4"/>
        </w:rPr>
        <w:t>hours</w:t>
      </w:r>
      <w:r w:rsidR="0011225D">
        <w:rPr>
          <w:spacing w:val="21"/>
        </w:rPr>
        <w:t xml:space="preserve"> </w:t>
      </w:r>
      <w:r w:rsidR="0011225D">
        <w:rPr>
          <w:spacing w:val="-2"/>
        </w:rPr>
        <w:t>are</w:t>
      </w:r>
      <w:r w:rsidR="0011225D">
        <w:rPr>
          <w:spacing w:val="7"/>
        </w:rPr>
        <w:t xml:space="preserve"> </w:t>
      </w:r>
      <w:r w:rsidR="0011225D">
        <w:rPr>
          <w:spacing w:val="-2"/>
        </w:rPr>
        <w:t>estimated</w:t>
      </w:r>
      <w:r w:rsidR="0011225D">
        <w:rPr>
          <w:spacing w:val="7"/>
        </w:rPr>
        <w:t xml:space="preserve"> </w:t>
      </w:r>
      <w:r w:rsidR="0011225D">
        <w:rPr>
          <w:spacing w:val="-4"/>
        </w:rPr>
        <w:t>personnel</w:t>
      </w:r>
      <w:r w:rsidR="0011225D">
        <w:rPr>
          <w:spacing w:val="24"/>
        </w:rPr>
        <w:t xml:space="preserve"> </w:t>
      </w:r>
      <w:r w:rsidR="0011225D">
        <w:rPr>
          <w:spacing w:val="-4"/>
        </w:rPr>
        <w:t>hours</w:t>
      </w:r>
      <w:r w:rsidR="0011225D">
        <w:rPr>
          <w:spacing w:val="55"/>
        </w:rPr>
        <w:t xml:space="preserve"> </w:t>
      </w:r>
      <w:r w:rsidR="0011225D">
        <w:rPr>
          <w:spacing w:val="-2"/>
        </w:rPr>
        <w:t>to</w:t>
      </w:r>
      <w:r w:rsidR="0011225D">
        <w:rPr>
          <w:spacing w:val="7"/>
        </w:rPr>
        <w:t xml:space="preserve"> </w:t>
      </w:r>
      <w:r w:rsidR="0011225D">
        <w:rPr>
          <w:spacing w:val="-4"/>
        </w:rPr>
        <w:t>review.</w:t>
      </w:r>
      <w:r w:rsidR="0011225D">
        <w:rPr>
          <w:spacing w:val="10"/>
        </w:rPr>
        <w:t xml:space="preserve"> </w:t>
      </w:r>
      <w:r w:rsidR="0011225D">
        <w:rPr>
          <w:spacing w:val="-5"/>
        </w:rPr>
        <w:t>Grants</w:t>
      </w:r>
      <w:r w:rsidR="0011225D">
        <w:rPr>
          <w:spacing w:val="36"/>
        </w:rPr>
        <w:t xml:space="preserve"> </w:t>
      </w:r>
      <w:r w:rsidR="0011225D">
        <w:rPr>
          <w:spacing w:val="-3"/>
        </w:rPr>
        <w:t>administrative</w:t>
      </w:r>
      <w:r w:rsidR="0011225D">
        <w:rPr>
          <w:spacing w:val="23"/>
        </w:rPr>
        <w:t xml:space="preserve"> </w:t>
      </w:r>
      <w:r w:rsidR="0011225D">
        <w:rPr>
          <w:spacing w:val="-4"/>
        </w:rPr>
        <w:t>personnel</w:t>
      </w:r>
      <w:r w:rsidR="0011225D">
        <w:rPr>
          <w:spacing w:val="23"/>
        </w:rPr>
        <w:t xml:space="preserve"> </w:t>
      </w:r>
      <w:r w:rsidR="0011225D">
        <w:rPr>
          <w:spacing w:val="-5"/>
        </w:rPr>
        <w:t>generally</w:t>
      </w:r>
      <w:r w:rsidR="0011225D">
        <w:rPr>
          <w:spacing w:val="37"/>
        </w:rPr>
        <w:t xml:space="preserve"> </w:t>
      </w:r>
      <w:r w:rsidR="0011225D">
        <w:rPr>
          <w:spacing w:val="-2"/>
        </w:rPr>
        <w:t>are</w:t>
      </w:r>
      <w:r w:rsidR="0011225D">
        <w:rPr>
          <w:spacing w:val="7"/>
        </w:rPr>
        <w:t xml:space="preserve"> </w:t>
      </w:r>
      <w:r w:rsidR="0011225D">
        <w:rPr>
          <w:spacing w:val="-3"/>
        </w:rPr>
        <w:t>in</w:t>
      </w:r>
      <w:r w:rsidR="0011225D">
        <w:rPr>
          <w:spacing w:val="7"/>
        </w:rPr>
        <w:t xml:space="preserve"> </w:t>
      </w:r>
      <w:r w:rsidR="0011225D">
        <w:rPr>
          <w:spacing w:val="-3"/>
        </w:rPr>
        <w:t>the</w:t>
      </w:r>
      <w:r w:rsidR="0011225D">
        <w:rPr>
          <w:spacing w:val="7"/>
        </w:rPr>
        <w:t xml:space="preserve"> </w:t>
      </w:r>
      <w:r w:rsidR="0011225D">
        <w:rPr>
          <w:spacing w:val="-4"/>
        </w:rPr>
        <w:t>GS9</w:t>
      </w:r>
      <w:r w:rsidR="0011225D">
        <w:rPr>
          <w:spacing w:val="10"/>
        </w:rPr>
        <w:t xml:space="preserve"> </w:t>
      </w:r>
      <w:r w:rsidR="0011225D">
        <w:t>-</w:t>
      </w:r>
      <w:r w:rsidR="0011225D">
        <w:rPr>
          <w:spacing w:val="-3"/>
        </w:rPr>
        <w:t xml:space="preserve"> 15</w:t>
      </w:r>
      <w:r w:rsidR="0011225D">
        <w:rPr>
          <w:spacing w:val="7"/>
        </w:rPr>
        <w:t xml:space="preserve"> </w:t>
      </w:r>
      <w:r w:rsidR="0011225D">
        <w:rPr>
          <w:spacing w:val="-5"/>
        </w:rPr>
        <w:t>range.</w:t>
      </w:r>
    </w:p>
    <w:p w:rsidR="002D0976" w14:paraId="512E57A0" w14:textId="77777777">
      <w:pPr>
        <w:pStyle w:val="BodyText"/>
        <w:spacing w:before="0" w:line="236" w:lineRule="auto"/>
        <w:ind w:left="107" w:right="468"/>
      </w:pPr>
      <w:r>
        <w:rPr>
          <w:spacing w:val="-1"/>
        </w:rPr>
        <w:t>Based</w:t>
      </w:r>
      <w:r>
        <w:rPr>
          <w:spacing w:val="7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step</w:t>
      </w:r>
      <w:r>
        <w:rPr>
          <w:spacing w:val="7"/>
        </w:rPr>
        <w:t xml:space="preserve"> </w:t>
      </w:r>
      <w:r>
        <w:rPr>
          <w:spacing w:val="-4"/>
        </w:rPr>
        <w:t>one</w:t>
      </w:r>
      <w:r>
        <w:rPr>
          <w:spacing w:val="7"/>
        </w:rPr>
        <w:t xml:space="preserve"> </w:t>
      </w:r>
      <w:r>
        <w:rPr>
          <w:spacing w:val="-5"/>
        </w:rPr>
        <w:t>average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these</w:t>
      </w:r>
      <w:r>
        <w:rPr>
          <w:spacing w:val="7"/>
        </w:rPr>
        <w:t xml:space="preserve"> </w:t>
      </w:r>
      <w:r>
        <w:rPr>
          <w:spacing w:val="-3"/>
        </w:rPr>
        <w:t>grades,</w:t>
      </w:r>
      <w:r>
        <w:rPr>
          <w:spacing w:val="10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5"/>
        </w:rPr>
        <w:t>average</w:t>
      </w:r>
      <w:r>
        <w:rPr>
          <w:spacing w:val="23"/>
        </w:rPr>
        <w:t xml:space="preserve"> </w:t>
      </w:r>
      <w:r>
        <w:rPr>
          <w:spacing w:val="-4"/>
        </w:rPr>
        <w:t>hourly</w:t>
      </w:r>
      <w:r>
        <w:rPr>
          <w:spacing w:val="21"/>
        </w:rPr>
        <w:t xml:space="preserve"> </w:t>
      </w:r>
      <w:r>
        <w:rPr>
          <w:spacing w:val="-2"/>
        </w:rPr>
        <w:t>salary</w:t>
      </w:r>
      <w:r>
        <w:rPr>
          <w:spacing w:val="5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6"/>
        </w:rPr>
        <w:t>$39</w:t>
      </w:r>
      <w:r>
        <w:rPr>
          <w:spacing w:val="33"/>
        </w:rPr>
        <w:t xml:space="preserve"> </w:t>
      </w:r>
      <w:r>
        <w:rPr>
          <w:spacing w:val="-4"/>
        </w:rPr>
        <w:t>per</w:t>
      </w:r>
      <w:r>
        <w:rPr>
          <w:spacing w:val="13"/>
        </w:rPr>
        <w:t xml:space="preserve"> </w:t>
      </w:r>
      <w:r>
        <w:rPr>
          <w:spacing w:val="-4"/>
        </w:rPr>
        <w:t>hour.</w:t>
      </w:r>
      <w:r>
        <w:rPr>
          <w:spacing w:val="10"/>
        </w:rPr>
        <w:t xml:space="preserve"> </w:t>
      </w:r>
      <w:r>
        <w:rPr>
          <w:spacing w:val="-4"/>
        </w:rPr>
        <w:t>Therefore,</w:t>
      </w:r>
      <w:r>
        <w:rPr>
          <w:spacing w:val="42"/>
        </w:rPr>
        <w:t xml:space="preserve"> </w:t>
      </w:r>
      <w:r>
        <w:rPr>
          <w:spacing w:val="-5"/>
        </w:rPr>
        <w:t>20,803</w:t>
      </w:r>
      <w:r>
        <w:rPr>
          <w:spacing w:val="24"/>
        </w:rPr>
        <w:t xml:space="preserve"> </w:t>
      </w:r>
      <w:r>
        <w:rPr>
          <w:spacing w:val="-4"/>
        </w:rPr>
        <w:t>hours</w:t>
      </w:r>
      <w:r>
        <w:rPr>
          <w:spacing w:val="5"/>
        </w:rPr>
        <w:t xml:space="preserve"> </w:t>
      </w:r>
      <w:r>
        <w:t>x</w:t>
      </w:r>
      <w:r>
        <w:rPr>
          <w:spacing w:val="5"/>
        </w:rPr>
        <w:t xml:space="preserve"> </w:t>
      </w:r>
      <w:r>
        <w:rPr>
          <w:spacing w:val="-4"/>
        </w:rPr>
        <w:t>$39</w:t>
      </w:r>
      <w:r>
        <w:rPr>
          <w:spacing w:val="7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5"/>
        </w:rPr>
        <w:t>$811,317</w:t>
      </w:r>
      <w:r>
        <w:rPr>
          <w:spacing w:val="24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estimated</w:t>
      </w:r>
      <w:r>
        <w:rPr>
          <w:spacing w:val="7"/>
        </w:rPr>
        <w:t xml:space="preserve"> </w:t>
      </w:r>
      <w:r>
        <w:rPr>
          <w:spacing w:val="-5"/>
        </w:rPr>
        <w:t>annual</w:t>
      </w:r>
      <w:r>
        <w:rPr>
          <w:spacing w:val="24"/>
        </w:rPr>
        <w:t xml:space="preserve"> </w:t>
      </w:r>
      <w:r>
        <w:rPr>
          <w:spacing w:val="2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federal</w:t>
      </w:r>
      <w:r>
        <w:rPr>
          <w:spacing w:val="23"/>
        </w:rPr>
        <w:t xml:space="preserve"> </w:t>
      </w:r>
      <w:r>
        <w:rPr>
          <w:spacing w:val="-4"/>
        </w:rPr>
        <w:t>government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review</w:t>
      </w:r>
      <w:r>
        <w:rPr>
          <w:spacing w:val="32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form.</w:t>
      </w:r>
    </w:p>
    <w:p w:rsidR="002D0976" w14:paraId="79E46DB0" w14:textId="77777777">
      <w:pPr>
        <w:spacing w:line="236" w:lineRule="auto"/>
        <w:sectPr>
          <w:pgSz w:w="12240" w:h="15840"/>
          <w:pgMar w:top="1380" w:right="1400" w:bottom="280" w:left="1700" w:header="720" w:footer="720" w:gutter="0"/>
          <w:cols w:space="720"/>
        </w:sectPr>
      </w:pPr>
    </w:p>
    <w:p w:rsidR="002D0976" w14:paraId="4B50ED9A" w14:textId="77777777">
      <w:pPr>
        <w:pStyle w:val="Heading1"/>
        <w:numPr>
          <w:ilvl w:val="1"/>
          <w:numId w:val="1"/>
        </w:numPr>
        <w:tabs>
          <w:tab w:val="left" w:pos="509"/>
        </w:tabs>
        <w:spacing w:before="43"/>
        <w:ind w:left="508" w:hanging="400"/>
        <w:jc w:val="left"/>
        <w:rPr>
          <w:b w:val="0"/>
          <w:bCs w:val="0"/>
        </w:rPr>
      </w:pPr>
      <w:r>
        <w:rPr>
          <w:spacing w:val="-2"/>
        </w:rPr>
        <w:t>Program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1"/>
        </w:rPr>
        <w:t>Burden</w:t>
      </w:r>
      <w:r>
        <w:rPr>
          <w:spacing w:val="-6"/>
        </w:rPr>
        <w:t xml:space="preserve"> </w:t>
      </w:r>
      <w:r>
        <w:rPr>
          <w:spacing w:val="-3"/>
        </w:rPr>
        <w:t>Change</w:t>
      </w:r>
    </w:p>
    <w:p w:rsidR="002D0976" w14:paraId="7AB7FFBD" w14:textId="77777777">
      <w:pPr>
        <w:pStyle w:val="BodyText"/>
        <w:spacing w:before="19" w:line="272" w:lineRule="exact"/>
        <w:ind w:left="107" w:right="136"/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increase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4"/>
        </w:rPr>
        <w:t>burden</w:t>
      </w:r>
      <w:r>
        <w:rPr>
          <w:spacing w:val="23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4"/>
        </w:rPr>
        <w:t>due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increase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number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submissions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SF-424</w:t>
      </w:r>
      <w:r>
        <w:rPr>
          <w:spacing w:val="7"/>
        </w:rPr>
        <w:t xml:space="preserve"> </w:t>
      </w:r>
      <w:r>
        <w:rPr>
          <w:spacing w:val="-2"/>
        </w:rPr>
        <w:t>Discretionary</w:t>
      </w:r>
      <w:r>
        <w:rPr>
          <w:spacing w:val="21"/>
        </w:rPr>
        <w:t xml:space="preserve"> </w:t>
      </w:r>
      <w:r>
        <w:rPr>
          <w:spacing w:val="-3"/>
        </w:rPr>
        <w:t>form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grants.</w:t>
      </w:r>
    </w:p>
    <w:p w:rsidR="002D0976" w14:paraId="7FDAEAD8" w14:textId="77777777">
      <w:pPr>
        <w:rPr>
          <w:rFonts w:ascii="Arial" w:eastAsia="Arial" w:hAnsi="Arial" w:cs="Arial"/>
          <w:sz w:val="23"/>
          <w:szCs w:val="23"/>
        </w:rPr>
      </w:pPr>
    </w:p>
    <w:p w:rsidR="002D0976" w14:paraId="0C7063F9" w14:textId="77777777">
      <w:pPr>
        <w:pStyle w:val="Heading1"/>
        <w:numPr>
          <w:ilvl w:val="1"/>
          <w:numId w:val="1"/>
        </w:numPr>
        <w:tabs>
          <w:tab w:val="left" w:pos="509"/>
        </w:tabs>
        <w:ind w:left="508" w:hanging="400"/>
        <w:jc w:val="left"/>
        <w:rPr>
          <w:b w:val="0"/>
          <w:bCs w:val="0"/>
        </w:rPr>
      </w:pPr>
      <w:r>
        <w:rPr>
          <w:spacing w:val="-3"/>
        </w:rPr>
        <w:t>Publication</w:t>
      </w:r>
      <w:r>
        <w:rPr>
          <w:spacing w:val="26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Tabulation</w:t>
      </w:r>
      <w:r>
        <w:rPr>
          <w:spacing w:val="10"/>
        </w:rPr>
        <w:t xml:space="preserve"> </w:t>
      </w:r>
      <w:r>
        <w:rPr>
          <w:spacing w:val="1"/>
        </w:rPr>
        <w:t>Dates</w:t>
      </w:r>
    </w:p>
    <w:p w:rsidR="002D0976" w14:paraId="4EB7F28A" w14:textId="77777777">
      <w:pPr>
        <w:pStyle w:val="BodyText"/>
        <w:spacing w:before="19" w:line="272" w:lineRule="exact"/>
        <w:ind w:right="294"/>
      </w:pP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no</w:t>
      </w:r>
      <w:r>
        <w:rPr>
          <w:spacing w:val="7"/>
        </w:rPr>
        <w:t xml:space="preserve"> </w:t>
      </w:r>
      <w:r>
        <w:rPr>
          <w:spacing w:val="-4"/>
        </w:rPr>
        <w:t>publication</w:t>
      </w:r>
      <w:r>
        <w:rPr>
          <w:spacing w:val="39"/>
        </w:rPr>
        <w:t xml:space="preserve"> </w:t>
      </w:r>
      <w:r>
        <w:rPr>
          <w:spacing w:val="-5"/>
        </w:rPr>
        <w:t>plans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collected</w:t>
      </w:r>
      <w:r>
        <w:rPr>
          <w:spacing w:val="7"/>
        </w:rPr>
        <w:t xml:space="preserve"> </w:t>
      </w:r>
      <w:r>
        <w:rPr>
          <w:spacing w:val="-4"/>
        </w:rPr>
        <w:t>data</w:t>
      </w:r>
      <w:r>
        <w:rPr>
          <w:spacing w:val="7"/>
        </w:rPr>
        <w:t xml:space="preserve"> </w:t>
      </w:r>
      <w:r>
        <w:rPr>
          <w:spacing w:val="-4"/>
        </w:rPr>
        <w:t>including</w:t>
      </w:r>
      <w:r>
        <w:rPr>
          <w:spacing w:val="40"/>
        </w:rPr>
        <w:t xml:space="preserve"> </w:t>
      </w:r>
      <w:r>
        <w:t>summarizing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23"/>
        </w:rPr>
        <w:t xml:space="preserve"> </w:t>
      </w:r>
      <w:r>
        <w:rPr>
          <w:spacing w:val="-5"/>
        </w:rPr>
        <w:t>tabulating</w:t>
      </w:r>
      <w:r>
        <w:rPr>
          <w:spacing w:val="39"/>
        </w:rPr>
        <w:t xml:space="preserve"> </w:t>
      </w:r>
      <w:r>
        <w:rPr>
          <w:spacing w:val="-3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Grants.gov.</w:t>
      </w:r>
    </w:p>
    <w:p w:rsidR="002D0976" w14:paraId="01E082FC" w14:textId="77777777">
      <w:pPr>
        <w:rPr>
          <w:rFonts w:ascii="Arial" w:eastAsia="Arial" w:hAnsi="Arial" w:cs="Arial"/>
          <w:sz w:val="23"/>
          <w:szCs w:val="23"/>
        </w:rPr>
      </w:pPr>
    </w:p>
    <w:p w:rsidR="002D0976" w14:paraId="1D0DB1C6" w14:textId="77777777">
      <w:pPr>
        <w:pStyle w:val="Heading1"/>
        <w:numPr>
          <w:ilvl w:val="1"/>
          <w:numId w:val="1"/>
        </w:numPr>
        <w:tabs>
          <w:tab w:val="left" w:pos="509"/>
        </w:tabs>
        <w:ind w:left="508" w:hanging="400"/>
        <w:jc w:val="left"/>
        <w:rPr>
          <w:b w:val="0"/>
          <w:bCs w:val="0"/>
        </w:rPr>
      </w:pPr>
      <w:r>
        <w:rPr>
          <w:spacing w:val="-3"/>
        </w:rPr>
        <w:t>Expiration</w:t>
      </w:r>
      <w:r>
        <w:rPr>
          <w:spacing w:val="26"/>
        </w:rPr>
        <w:t xml:space="preserve"> </w:t>
      </w:r>
      <w:r>
        <w:rPr>
          <w:spacing w:val="-1"/>
        </w:rPr>
        <w:t>Date</w:t>
      </w:r>
    </w:p>
    <w:p w:rsidR="002D0976" w14:paraId="3169C390" w14:textId="77777777">
      <w:pPr>
        <w:pStyle w:val="BodyText"/>
      </w:pPr>
      <w:r>
        <w:rPr>
          <w:spacing w:val="-3"/>
        </w:rPr>
        <w:t>Three</w:t>
      </w:r>
      <w:r>
        <w:rPr>
          <w:spacing w:val="7"/>
        </w:rPr>
        <w:t xml:space="preserve"> </w:t>
      </w:r>
      <w:r>
        <w:rPr>
          <w:spacing w:val="-4"/>
        </w:rPr>
        <w:t>years</w:t>
      </w:r>
      <w:r>
        <w:rPr>
          <w:spacing w:val="21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7"/>
        </w:rPr>
        <w:t>OMB</w:t>
      </w:r>
      <w:r>
        <w:rPr>
          <w:spacing w:val="29"/>
        </w:rPr>
        <w:t xml:space="preserve"> </w:t>
      </w:r>
      <w:r>
        <w:rPr>
          <w:spacing w:val="-5"/>
        </w:rPr>
        <w:t>approval.</w:t>
      </w:r>
    </w:p>
    <w:p w:rsidR="002D0976" w14:paraId="4180327F" w14:textId="77777777">
      <w:pPr>
        <w:spacing w:before="3"/>
        <w:rPr>
          <w:rFonts w:ascii="Arial" w:eastAsia="Arial" w:hAnsi="Arial" w:cs="Arial"/>
          <w:sz w:val="23"/>
          <w:szCs w:val="23"/>
        </w:rPr>
      </w:pPr>
    </w:p>
    <w:p w:rsidR="002D0976" w14:paraId="6E1DFB0A" w14:textId="77777777">
      <w:pPr>
        <w:pStyle w:val="Heading1"/>
        <w:numPr>
          <w:ilvl w:val="1"/>
          <w:numId w:val="1"/>
        </w:numPr>
        <w:tabs>
          <w:tab w:val="left" w:pos="509"/>
        </w:tabs>
        <w:ind w:left="508" w:hanging="400"/>
        <w:jc w:val="left"/>
        <w:rPr>
          <w:b w:val="0"/>
          <w:bCs w:val="0"/>
        </w:rPr>
      </w:pPr>
      <w:r>
        <w:rPr>
          <w:spacing w:val="-1"/>
        </w:rPr>
        <w:t>Certification</w:t>
      </w:r>
      <w:r>
        <w:rPr>
          <w:spacing w:val="10"/>
        </w:rPr>
        <w:t xml:space="preserve"> </w:t>
      </w:r>
      <w:r>
        <w:rPr>
          <w:spacing w:val="-2"/>
        </w:rPr>
        <w:t>Statement</w:t>
      </w:r>
    </w:p>
    <w:p w:rsidR="002D0976" w14:paraId="0F34A4B9" w14:textId="77777777">
      <w:pPr>
        <w:pStyle w:val="BodyText"/>
      </w:pPr>
      <w:r>
        <w:rPr>
          <w:spacing w:val="-7"/>
        </w:rPr>
        <w:t>Not</w:t>
      </w:r>
      <w:r>
        <w:rPr>
          <w:spacing w:val="26"/>
        </w:rPr>
        <w:t xml:space="preserve"> </w:t>
      </w:r>
      <w:r>
        <w:rPr>
          <w:spacing w:val="-4"/>
        </w:rPr>
        <w:t>applicable</w:t>
      </w:r>
      <w:r>
        <w:rPr>
          <w:spacing w:val="23"/>
        </w:rPr>
        <w:t xml:space="preserve"> </w:t>
      </w:r>
      <w:r>
        <w:t>since</w:t>
      </w:r>
      <w:r>
        <w:rPr>
          <w:spacing w:val="-9"/>
        </w:rPr>
        <w:t xml:space="preserve"> </w:t>
      </w:r>
      <w:r>
        <w:rPr>
          <w:spacing w:val="-3"/>
        </w:rPr>
        <w:t>there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exceptions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certification.</w:t>
      </w:r>
    </w:p>
    <w:p w:rsidR="002D0976" w14:paraId="71A00ADF" w14:textId="77777777">
      <w:pPr>
        <w:spacing w:before="11"/>
        <w:rPr>
          <w:rFonts w:ascii="Arial" w:eastAsia="Arial" w:hAnsi="Arial" w:cs="Arial"/>
          <w:sz w:val="21"/>
          <w:szCs w:val="21"/>
        </w:rPr>
      </w:pPr>
    </w:p>
    <w:p w:rsidR="002D0976" w14:paraId="23CDF9A9" w14:textId="77777777">
      <w:pPr>
        <w:pStyle w:val="Heading1"/>
        <w:numPr>
          <w:ilvl w:val="0"/>
          <w:numId w:val="1"/>
        </w:numPr>
        <w:tabs>
          <w:tab w:val="left" w:pos="413"/>
        </w:tabs>
        <w:ind w:hanging="304"/>
        <w:rPr>
          <w:b w:val="0"/>
          <w:bCs w:val="0"/>
        </w:rPr>
      </w:pPr>
      <w:r>
        <w:rPr>
          <w:spacing w:val="-2"/>
        </w:rPr>
        <w:t>Collections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4"/>
        </w:rPr>
        <w:t>Information</w:t>
      </w:r>
      <w:r>
        <w:rPr>
          <w:spacing w:val="26"/>
        </w:rPr>
        <w:t xml:space="preserve"> </w:t>
      </w:r>
      <w:r>
        <w:rPr>
          <w:spacing w:val="-7"/>
        </w:rPr>
        <w:t>Employing</w:t>
      </w:r>
      <w:r>
        <w:rPr>
          <w:spacing w:val="57"/>
        </w:rPr>
        <w:t xml:space="preserve"> </w:t>
      </w:r>
      <w:r>
        <w:rPr>
          <w:spacing w:val="-3"/>
        </w:rPr>
        <w:t>Statistical</w:t>
      </w:r>
      <w:r>
        <w:rPr>
          <w:spacing w:val="26"/>
        </w:rPr>
        <w:t xml:space="preserve"> </w:t>
      </w:r>
      <w:r>
        <w:t>Methods</w:t>
      </w:r>
    </w:p>
    <w:p w:rsidR="002D0976" w14:paraId="2FEF8A8F" w14:textId="77777777">
      <w:pPr>
        <w:pStyle w:val="BodyText"/>
        <w:spacing w:before="28"/>
      </w:pPr>
      <w:r>
        <w:rPr>
          <w:spacing w:val="-7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statistical</w:t>
      </w:r>
      <w:r>
        <w:rPr>
          <w:spacing w:val="8"/>
        </w:rPr>
        <w:t xml:space="preserve"> </w:t>
      </w:r>
      <w:r>
        <w:rPr>
          <w:spacing w:val="-3"/>
        </w:rPr>
        <w:t>methods</w:t>
      </w:r>
      <w:r>
        <w:rPr>
          <w:spacing w:val="21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4"/>
        </w:rPr>
        <w:t>employed</w:t>
      </w:r>
      <w:r>
        <w:rPr>
          <w:spacing w:val="23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4"/>
        </w:rPr>
        <w:t>this</w:t>
      </w:r>
      <w:r>
        <w:rPr>
          <w:spacing w:val="5"/>
        </w:rPr>
        <w:t xml:space="preserve"> </w:t>
      </w:r>
      <w:r>
        <w:rPr>
          <w:spacing w:val="-4"/>
        </w:rPr>
        <w:t>information</w:t>
      </w:r>
      <w:r>
        <w:rPr>
          <w:spacing w:val="39"/>
        </w:rPr>
        <w:t xml:space="preserve"> </w:t>
      </w:r>
      <w:r>
        <w:rPr>
          <w:spacing w:val="-4"/>
        </w:rPr>
        <w:t>collection.</w:t>
      </w:r>
    </w:p>
    <w:sectPr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A34397"/>
    <w:multiLevelType w:val="hybridMultilevel"/>
    <w:tmpl w:val="72245662"/>
    <w:lvl w:ilvl="0">
      <w:start w:val="1"/>
      <w:numFmt w:val="upperLetter"/>
      <w:lvlText w:val="%1."/>
      <w:lvlJc w:val="left"/>
      <w:pPr>
        <w:ind w:left="412" w:hanging="305"/>
        <w:jc w:val="left"/>
      </w:pPr>
      <w:rPr>
        <w:rFonts w:ascii="Arial" w:eastAsia="Arial" w:hAnsi="Arial" w:hint="default"/>
        <w:b/>
        <w:bCs/>
        <w:spacing w:val="-30"/>
        <w:sz w:val="24"/>
        <w:szCs w:val="24"/>
      </w:rPr>
    </w:lvl>
    <w:lvl w:ilvl="1">
      <w:start w:val="1"/>
      <w:numFmt w:val="decimal"/>
      <w:lvlText w:val="%2."/>
      <w:lvlJc w:val="left"/>
      <w:pPr>
        <w:ind w:left="444" w:hanging="337"/>
        <w:jc w:val="right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>
      <w:start w:val="1"/>
      <w:numFmt w:val="bullet"/>
      <w:lvlText w:val="•"/>
      <w:lvlJc w:val="left"/>
      <w:pPr>
        <w:ind w:left="1374" w:hanging="3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05" w:hanging="3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6" w:hanging="3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6" w:hanging="3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7" w:hanging="3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8" w:hanging="3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8" w:hanging="3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76"/>
    <w:rsid w:val="0011225D"/>
    <w:rsid w:val="002D0976"/>
    <w:rsid w:val="003E4524"/>
    <w:rsid w:val="00547CF2"/>
    <w:rsid w:val="006A7054"/>
    <w:rsid w:val="00714C55"/>
    <w:rsid w:val="00E46514"/>
    <w:rsid w:val="00EB5C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340D15"/>
  <w15:docId w15:val="{D480444A-BAF4-43B0-BC0F-0AEC5E4D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80" w:hanging="4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47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Musa, Sagal (HHS/ASFR)</cp:lastModifiedBy>
  <cp:revision>2</cp:revision>
  <dcterms:created xsi:type="dcterms:W3CDTF">2022-09-19T15:45:00Z</dcterms:created>
  <dcterms:modified xsi:type="dcterms:W3CDTF">2022-09-19T15:45:00Z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LastSaved">
    <vt:filetime>2022-08-03T00:00:00Z</vt:filetime>
  </property>
</Properties>
</file>