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16" w:type="dxa"/>
        <w:tblLayout w:type="fixed"/>
        <w:tblCellMar>
          <w:top w:w="29" w:type="dxa"/>
          <w:left w:w="43" w:type="dxa"/>
          <w:bottom w:w="29" w:type="dxa"/>
          <w:right w:w="43" w:type="dxa"/>
        </w:tblCellMar>
        <w:tblLook w:val="04A0" w:firstRow="1" w:lastRow="0" w:firstColumn="1" w:lastColumn="0" w:noHBand="0" w:noVBand="1"/>
      </w:tblPr>
      <w:tblGrid>
        <w:gridCol w:w="223"/>
        <w:gridCol w:w="720"/>
        <w:gridCol w:w="154"/>
        <w:gridCol w:w="361"/>
        <w:gridCol w:w="817"/>
        <w:gridCol w:w="198"/>
        <w:gridCol w:w="72"/>
        <w:gridCol w:w="90"/>
        <w:gridCol w:w="351"/>
        <w:gridCol w:w="729"/>
        <w:gridCol w:w="18"/>
        <w:gridCol w:w="90"/>
        <w:gridCol w:w="180"/>
        <w:gridCol w:w="360"/>
        <w:gridCol w:w="540"/>
        <w:gridCol w:w="227"/>
        <w:gridCol w:w="205"/>
        <w:gridCol w:w="173"/>
        <w:gridCol w:w="205"/>
        <w:gridCol w:w="783"/>
        <w:gridCol w:w="99"/>
        <w:gridCol w:w="515"/>
        <w:gridCol w:w="403"/>
        <w:gridCol w:w="450"/>
        <w:gridCol w:w="137"/>
        <w:gridCol w:w="1008"/>
        <w:gridCol w:w="162"/>
        <w:gridCol w:w="18"/>
        <w:gridCol w:w="154"/>
        <w:gridCol w:w="1574"/>
      </w:tblGrid>
      <w:tr w:rsidR="00A12ACE" w:rsidTr="00071440">
        <w:trPr>
          <w:trHeight w:val="360"/>
        </w:trPr>
        <w:tc>
          <w:tcPr>
            <w:tcW w:w="11016" w:type="dxa"/>
            <w:gridSpan w:val="30"/>
            <w:tcBorders>
              <w:top w:val="nil"/>
              <w:left w:val="nil"/>
              <w:bottom w:val="single" w:sz="4" w:space="0" w:color="000000" w:themeColor="text1"/>
              <w:right w:val="nil"/>
            </w:tcBorders>
          </w:tcPr>
          <w:p w:rsidR="00A12ACE" w:rsidRPr="00717835" w:rsidRDefault="00AB1AA3" w:rsidP="00A12ACE">
            <w:pPr>
              <w:jc w:val="right"/>
              <w:rPr>
                <w:rFonts w:ascii="Arial" w:hAnsi="Arial" w:cs="Arial"/>
                <w:i/>
                <w:sz w:val="16"/>
                <w:szCs w:val="16"/>
              </w:rPr>
            </w:pPr>
            <w:r>
              <w:rPr>
                <w:rFonts w:ascii="Arial" w:hAnsi="Arial" w:cs="Arial"/>
                <w:i/>
                <w:sz w:val="16"/>
                <w:szCs w:val="16"/>
              </w:rPr>
              <w:t xml:space="preserve">   </w:t>
            </w:r>
            <w:r w:rsidR="00A12ACE" w:rsidRPr="00586A2B">
              <w:rPr>
                <w:rFonts w:ascii="Arial" w:hAnsi="Arial" w:cs="Arial"/>
                <w:i/>
                <w:sz w:val="16"/>
                <w:szCs w:val="16"/>
              </w:rPr>
              <w:t>Form Approved - OMB No. 0560-0237</w:t>
            </w:r>
          </w:p>
          <w:p w:rsidR="00A12ACE" w:rsidRDefault="00A12ACE" w:rsidP="001E4A9E">
            <w:pPr>
              <w:ind w:left="-90"/>
            </w:pPr>
            <w:r w:rsidRPr="00717835">
              <w:rPr>
                <w:rFonts w:ascii="Arial" w:hAnsi="Arial" w:cs="Arial"/>
                <w:sz w:val="16"/>
                <w:szCs w:val="16"/>
              </w:rPr>
              <w:t>This form is available electronically.</w:t>
            </w:r>
            <w:r w:rsidRPr="00A12ACE">
              <w:t xml:space="preserve"> </w:t>
            </w:r>
            <w:r>
              <w:t xml:space="preserve">                </w:t>
            </w:r>
            <w:r w:rsidR="00717835">
              <w:t xml:space="preserve">               </w:t>
            </w:r>
            <w:r w:rsidR="001E4A9E">
              <w:t xml:space="preserve"> </w:t>
            </w:r>
            <w:r>
              <w:t xml:space="preserve">        </w:t>
            </w:r>
            <w:r w:rsidR="00717835">
              <w:t xml:space="preserve">             </w:t>
            </w:r>
            <w:r w:rsidR="00AB1AA3">
              <w:t xml:space="preserve">  </w:t>
            </w:r>
            <w:r w:rsidR="00717835">
              <w:t xml:space="preserve"> </w:t>
            </w:r>
            <w:r>
              <w:t xml:space="preserve">     </w:t>
            </w:r>
            <w:r w:rsidR="00D741AF">
              <w:t xml:space="preserve">   </w:t>
            </w:r>
            <w:r>
              <w:t xml:space="preserve">   </w:t>
            </w:r>
            <w:r w:rsidR="00290C05">
              <w:rPr>
                <w:rFonts w:ascii="Arial" w:hAnsi="Arial" w:cs="Arial"/>
                <w:i/>
                <w:sz w:val="16"/>
                <w:szCs w:val="16"/>
              </w:rPr>
              <w:t>(See Page 3</w:t>
            </w:r>
            <w:r w:rsidRPr="00717835">
              <w:rPr>
                <w:rFonts w:ascii="Arial" w:hAnsi="Arial" w:cs="Arial"/>
                <w:i/>
                <w:sz w:val="16"/>
                <w:szCs w:val="16"/>
              </w:rPr>
              <w:t xml:space="preserve"> for Privacy Act and P</w:t>
            </w:r>
            <w:r w:rsidR="001E4A9E">
              <w:rPr>
                <w:rFonts w:ascii="Arial" w:hAnsi="Arial" w:cs="Arial"/>
                <w:i/>
                <w:sz w:val="16"/>
                <w:szCs w:val="16"/>
              </w:rPr>
              <w:t>aperwork Reduction Act</w:t>
            </w:r>
            <w:r w:rsidRPr="00717835">
              <w:rPr>
                <w:rFonts w:ascii="Arial" w:hAnsi="Arial" w:cs="Arial"/>
                <w:i/>
                <w:sz w:val="16"/>
                <w:szCs w:val="16"/>
              </w:rPr>
              <w:t xml:space="preserve"> Statements.)</w:t>
            </w:r>
          </w:p>
        </w:tc>
      </w:tr>
      <w:tr w:rsidR="00A12ACE" w:rsidTr="00071440">
        <w:trPr>
          <w:trHeight w:val="888"/>
        </w:trPr>
        <w:tc>
          <w:tcPr>
            <w:tcW w:w="1458" w:type="dxa"/>
            <w:gridSpan w:val="4"/>
            <w:tcBorders>
              <w:right w:val="nil"/>
            </w:tcBorders>
          </w:tcPr>
          <w:p w:rsidR="00A12ACE" w:rsidRPr="00717835" w:rsidRDefault="00A12ACE">
            <w:pPr>
              <w:rPr>
                <w:rFonts w:ascii="Arial" w:hAnsi="Arial" w:cs="Arial"/>
                <w:b/>
              </w:rPr>
            </w:pPr>
            <w:r w:rsidRPr="00717835">
              <w:rPr>
                <w:rFonts w:ascii="Arial" w:hAnsi="Arial" w:cs="Arial"/>
                <w:b/>
              </w:rPr>
              <w:t>FSA-2026</w:t>
            </w:r>
          </w:p>
          <w:p w:rsidR="00A12ACE" w:rsidRPr="00A12ACE" w:rsidRDefault="00B01C4D" w:rsidP="00202AF5">
            <w:pPr>
              <w:rPr>
                <w:rFonts w:ascii="Arial" w:hAnsi="Arial" w:cs="Arial"/>
                <w:sz w:val="16"/>
                <w:szCs w:val="16"/>
              </w:rPr>
            </w:pPr>
            <w:r>
              <w:rPr>
                <w:rFonts w:ascii="Arial" w:hAnsi="Arial" w:cs="Arial"/>
                <w:sz w:val="16"/>
                <w:szCs w:val="16"/>
              </w:rPr>
              <w:t>(proposal 3)</w:t>
            </w:r>
          </w:p>
        </w:tc>
        <w:tc>
          <w:tcPr>
            <w:tcW w:w="7830" w:type="dxa"/>
            <w:gridSpan w:val="24"/>
            <w:tcBorders>
              <w:left w:val="nil"/>
              <w:right w:val="nil"/>
            </w:tcBorders>
          </w:tcPr>
          <w:p w:rsidR="00A12ACE" w:rsidRPr="00A12ACE" w:rsidRDefault="00A12ACE" w:rsidP="00A12ACE">
            <w:pPr>
              <w:jc w:val="center"/>
              <w:rPr>
                <w:rFonts w:ascii="Arial" w:hAnsi="Arial" w:cs="Arial"/>
                <w:b/>
                <w:sz w:val="16"/>
                <w:szCs w:val="16"/>
              </w:rPr>
            </w:pPr>
            <w:r w:rsidRPr="00A12ACE">
              <w:rPr>
                <w:rFonts w:ascii="Arial" w:hAnsi="Arial" w:cs="Arial"/>
                <w:b/>
                <w:sz w:val="16"/>
                <w:szCs w:val="16"/>
              </w:rPr>
              <w:t>U.S. DEPARTMENT OF AGRICULTURE</w:t>
            </w:r>
          </w:p>
          <w:p w:rsidR="00A12ACE" w:rsidRPr="00A12ACE" w:rsidRDefault="00A12ACE" w:rsidP="00A12ACE">
            <w:pPr>
              <w:jc w:val="center"/>
              <w:rPr>
                <w:rFonts w:ascii="Arial" w:hAnsi="Arial" w:cs="Arial"/>
                <w:sz w:val="16"/>
                <w:szCs w:val="16"/>
              </w:rPr>
            </w:pPr>
            <w:r w:rsidRPr="00A12ACE">
              <w:rPr>
                <w:rFonts w:ascii="Arial" w:hAnsi="Arial" w:cs="Arial"/>
                <w:sz w:val="16"/>
                <w:szCs w:val="16"/>
              </w:rPr>
              <w:t>Farm Service Agency</w:t>
            </w:r>
          </w:p>
          <w:p w:rsidR="00A12ACE" w:rsidRDefault="00A12ACE" w:rsidP="00A12ACE">
            <w:pPr>
              <w:jc w:val="center"/>
            </w:pPr>
          </w:p>
          <w:p w:rsidR="00A12ACE" w:rsidRDefault="00A12ACE" w:rsidP="005E6D19">
            <w:pPr>
              <w:jc w:val="center"/>
            </w:pPr>
            <w:r w:rsidRPr="00A12ACE">
              <w:rPr>
                <w:rFonts w:ascii="Arial" w:hAnsi="Arial" w:cs="Arial"/>
                <w:b/>
              </w:rPr>
              <w:t>PROMISSORY NOTE</w:t>
            </w:r>
          </w:p>
        </w:tc>
        <w:tc>
          <w:tcPr>
            <w:tcW w:w="1728" w:type="dxa"/>
            <w:gridSpan w:val="2"/>
            <w:tcBorders>
              <w:left w:val="nil"/>
            </w:tcBorders>
          </w:tcPr>
          <w:p w:rsidR="00A12ACE" w:rsidRPr="00717835" w:rsidRDefault="00A12ACE" w:rsidP="00A12ACE">
            <w:pPr>
              <w:jc w:val="right"/>
              <w:rPr>
                <w:rFonts w:ascii="Arial" w:hAnsi="Arial" w:cs="Arial"/>
                <w:sz w:val="16"/>
                <w:szCs w:val="16"/>
              </w:rPr>
            </w:pPr>
            <w:r w:rsidRPr="00717835">
              <w:rPr>
                <w:rFonts w:ascii="Arial" w:hAnsi="Arial" w:cs="Arial"/>
                <w:sz w:val="16"/>
                <w:szCs w:val="16"/>
              </w:rPr>
              <w:t>Position 2</w:t>
            </w:r>
          </w:p>
        </w:tc>
      </w:tr>
      <w:tr w:rsidR="00717835" w:rsidTr="00202AF5">
        <w:trPr>
          <w:trHeight w:hRule="exact" w:val="732"/>
        </w:trPr>
        <w:tc>
          <w:tcPr>
            <w:tcW w:w="5130" w:type="dxa"/>
            <w:gridSpan w:val="16"/>
          </w:tcPr>
          <w:p w:rsidR="00717835" w:rsidRPr="00152B4D" w:rsidRDefault="00152B4D" w:rsidP="00152B4D">
            <w:pPr>
              <w:rPr>
                <w:rFonts w:ascii="Arial" w:hAnsi="Arial" w:cs="Arial"/>
                <w:sz w:val="16"/>
                <w:szCs w:val="16"/>
              </w:rPr>
            </w:pPr>
            <w:r w:rsidRPr="00152B4D">
              <w:rPr>
                <w:rFonts w:ascii="Arial" w:hAnsi="Arial" w:cs="Arial"/>
                <w:sz w:val="16"/>
                <w:szCs w:val="16"/>
              </w:rPr>
              <w:t>1.</w:t>
            </w:r>
            <w:r>
              <w:rPr>
                <w:rFonts w:ascii="Arial" w:hAnsi="Arial" w:cs="Arial"/>
                <w:sz w:val="16"/>
                <w:szCs w:val="16"/>
              </w:rPr>
              <w:t xml:space="preserve">  </w:t>
            </w:r>
            <w:r w:rsidR="00717835" w:rsidRPr="00152B4D">
              <w:rPr>
                <w:rFonts w:ascii="Arial" w:hAnsi="Arial" w:cs="Arial"/>
                <w:sz w:val="16"/>
                <w:szCs w:val="16"/>
              </w:rPr>
              <w:t>Name</w:t>
            </w:r>
          </w:p>
          <w:p w:rsidR="00152B4D" w:rsidRPr="00152B4D" w:rsidRDefault="00D17DBD" w:rsidP="00202AF5">
            <w:pPr>
              <w:rPr>
                <w:rFonts w:ascii="Courier New" w:hAnsi="Courier New"/>
                <w:sz w:val="18"/>
              </w:rPr>
            </w:pPr>
            <w:r>
              <w:rPr>
                <w:rFonts w:ascii="Courier New" w:hAnsi="Courier New" w:cs="Courier New"/>
                <w:sz w:val="18"/>
                <w:szCs w:val="16"/>
              </w:rPr>
              <w:fldChar w:fldCharType="begin">
                <w:ffData>
                  <w:name w:val=""/>
                  <w:enabled/>
                  <w:calcOnExit w:val="0"/>
                  <w:textInput>
                    <w:maxLength w:val="91"/>
                  </w:textInput>
                </w:ffData>
              </w:fldChar>
            </w:r>
            <w:r w:rsidR="00D7161C">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Pr>
                <w:rFonts w:ascii="Courier New" w:hAnsi="Courier New" w:cs="Courier New"/>
                <w:sz w:val="18"/>
                <w:szCs w:val="16"/>
              </w:rPr>
              <w:fldChar w:fldCharType="end"/>
            </w:r>
            <w:r w:rsidR="00DC4390" w:rsidRPr="00152B4D">
              <w:rPr>
                <w:rFonts w:ascii="Courier New" w:hAnsi="Courier New"/>
                <w:sz w:val="18"/>
              </w:rPr>
              <w:t xml:space="preserve"> </w:t>
            </w:r>
          </w:p>
        </w:tc>
        <w:tc>
          <w:tcPr>
            <w:tcW w:w="2970" w:type="dxa"/>
            <w:gridSpan w:val="9"/>
          </w:tcPr>
          <w:p w:rsidR="00717835" w:rsidRDefault="00717835">
            <w:pPr>
              <w:rPr>
                <w:rFonts w:ascii="Arial" w:hAnsi="Arial" w:cs="Arial"/>
                <w:sz w:val="16"/>
                <w:szCs w:val="16"/>
              </w:rPr>
            </w:pPr>
            <w:r w:rsidRPr="00717835">
              <w:rPr>
                <w:rFonts w:ascii="Arial" w:hAnsi="Arial" w:cs="Arial"/>
                <w:sz w:val="16"/>
                <w:szCs w:val="16"/>
              </w:rPr>
              <w:t>2.  State</w:t>
            </w:r>
          </w:p>
          <w:p w:rsidR="00152B4D" w:rsidRPr="007C4940" w:rsidRDefault="00630AEF" w:rsidP="00202AF5">
            <w:pPr>
              <w:rPr>
                <w:rFonts w:ascii="Courier New" w:hAnsi="Courier New" w:cs="Courier New"/>
                <w:sz w:val="18"/>
                <w:szCs w:val="16"/>
              </w:rPr>
            </w:pPr>
            <w:r>
              <w:rPr>
                <w:rFonts w:ascii="Courier New" w:hAnsi="Courier New" w:cs="Courier New"/>
                <w:sz w:val="18"/>
                <w:szCs w:val="16"/>
              </w:rPr>
              <w:fldChar w:fldCharType="begin">
                <w:ffData>
                  <w:name w:val=""/>
                  <w:enabled/>
                  <w:calcOnExit w:val="0"/>
                  <w:textInput>
                    <w:maxLength w:val="51"/>
                  </w:textInput>
                </w:ffData>
              </w:fldChar>
            </w:r>
            <w:r>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Pr>
                <w:rFonts w:ascii="Courier New" w:hAnsi="Courier New" w:cs="Courier New"/>
                <w:sz w:val="18"/>
                <w:szCs w:val="16"/>
              </w:rPr>
              <w:fldChar w:fldCharType="end"/>
            </w:r>
          </w:p>
        </w:tc>
        <w:tc>
          <w:tcPr>
            <w:tcW w:w="2916" w:type="dxa"/>
            <w:gridSpan w:val="5"/>
          </w:tcPr>
          <w:p w:rsidR="00717835" w:rsidRDefault="00717835">
            <w:pPr>
              <w:rPr>
                <w:rFonts w:ascii="Arial" w:hAnsi="Arial" w:cs="Arial"/>
                <w:sz w:val="16"/>
                <w:szCs w:val="16"/>
              </w:rPr>
            </w:pPr>
            <w:r w:rsidRPr="00717835">
              <w:rPr>
                <w:rFonts w:ascii="Arial" w:hAnsi="Arial" w:cs="Arial"/>
                <w:sz w:val="16"/>
                <w:szCs w:val="16"/>
              </w:rPr>
              <w:t>3.  County</w:t>
            </w:r>
          </w:p>
          <w:p w:rsidR="00152B4D" w:rsidRPr="00717835" w:rsidRDefault="00D17DBD" w:rsidP="00202AF5">
            <w:pPr>
              <w:rPr>
                <w:rFonts w:ascii="Arial" w:hAnsi="Arial" w:cs="Arial"/>
                <w:sz w:val="16"/>
                <w:szCs w:val="16"/>
              </w:rPr>
            </w:pPr>
            <w:r>
              <w:rPr>
                <w:rFonts w:ascii="Courier New" w:hAnsi="Courier New" w:cs="Courier New"/>
                <w:sz w:val="18"/>
                <w:szCs w:val="16"/>
              </w:rPr>
              <w:fldChar w:fldCharType="begin">
                <w:ffData>
                  <w:name w:val=""/>
                  <w:enabled/>
                  <w:calcOnExit w:val="0"/>
                  <w:textInput>
                    <w:maxLength w:val="51"/>
                  </w:textInput>
                </w:ffData>
              </w:fldChar>
            </w:r>
            <w:r w:rsidR="002A5454">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Pr>
                <w:rFonts w:ascii="Courier New" w:hAnsi="Courier New" w:cs="Courier New"/>
                <w:sz w:val="18"/>
                <w:szCs w:val="16"/>
              </w:rPr>
              <w:fldChar w:fldCharType="end"/>
            </w:r>
          </w:p>
        </w:tc>
      </w:tr>
      <w:tr w:rsidR="00717835" w:rsidTr="00630AEF">
        <w:trPr>
          <w:trHeight w:val="438"/>
        </w:trPr>
        <w:tc>
          <w:tcPr>
            <w:tcW w:w="2545" w:type="dxa"/>
            <w:gridSpan w:val="7"/>
          </w:tcPr>
          <w:p w:rsidR="00717835" w:rsidRDefault="00717835">
            <w:pPr>
              <w:rPr>
                <w:rFonts w:ascii="Arial" w:hAnsi="Arial" w:cs="Arial"/>
                <w:sz w:val="16"/>
                <w:szCs w:val="16"/>
              </w:rPr>
            </w:pPr>
            <w:r w:rsidRPr="00717835">
              <w:rPr>
                <w:rFonts w:ascii="Arial" w:hAnsi="Arial" w:cs="Arial"/>
                <w:sz w:val="16"/>
                <w:szCs w:val="16"/>
              </w:rPr>
              <w:t>4.  Case Number</w:t>
            </w:r>
          </w:p>
          <w:p w:rsidR="005E6D19" w:rsidRPr="00717835" w:rsidRDefault="00D17DBD" w:rsidP="00202AF5">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c>
          <w:tcPr>
            <w:tcW w:w="2585" w:type="dxa"/>
            <w:gridSpan w:val="9"/>
          </w:tcPr>
          <w:p w:rsidR="00717835" w:rsidRDefault="00717835">
            <w:pPr>
              <w:rPr>
                <w:rFonts w:ascii="Arial" w:hAnsi="Arial" w:cs="Arial"/>
                <w:sz w:val="16"/>
                <w:szCs w:val="16"/>
              </w:rPr>
            </w:pPr>
            <w:r w:rsidRPr="00717835">
              <w:rPr>
                <w:rFonts w:ascii="Arial" w:hAnsi="Arial" w:cs="Arial"/>
                <w:sz w:val="16"/>
                <w:szCs w:val="16"/>
              </w:rPr>
              <w:t>5.  Fund Code</w:t>
            </w:r>
          </w:p>
          <w:p w:rsidR="005E6D19" w:rsidRPr="00717835" w:rsidRDefault="00D17DBD" w:rsidP="00202AF5">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c>
          <w:tcPr>
            <w:tcW w:w="2970" w:type="dxa"/>
            <w:gridSpan w:val="9"/>
            <w:tcBorders>
              <w:bottom w:val="single" w:sz="4" w:space="0" w:color="000000" w:themeColor="text1"/>
            </w:tcBorders>
          </w:tcPr>
          <w:p w:rsidR="00717835" w:rsidRDefault="00717835">
            <w:pPr>
              <w:rPr>
                <w:rFonts w:ascii="Arial" w:hAnsi="Arial" w:cs="Arial"/>
                <w:sz w:val="16"/>
                <w:szCs w:val="16"/>
              </w:rPr>
            </w:pPr>
            <w:r w:rsidRPr="00717835">
              <w:rPr>
                <w:rFonts w:ascii="Arial" w:hAnsi="Arial" w:cs="Arial"/>
                <w:sz w:val="16"/>
                <w:szCs w:val="16"/>
              </w:rPr>
              <w:t>6.  Loan Number</w:t>
            </w:r>
          </w:p>
          <w:p w:rsidR="005E6D19" w:rsidRPr="00717835" w:rsidRDefault="00D17DBD" w:rsidP="00202AF5">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c>
          <w:tcPr>
            <w:tcW w:w="2916" w:type="dxa"/>
            <w:gridSpan w:val="5"/>
            <w:tcBorders>
              <w:bottom w:val="single" w:sz="4" w:space="0" w:color="000000" w:themeColor="text1"/>
            </w:tcBorders>
          </w:tcPr>
          <w:p w:rsidR="00717835" w:rsidRDefault="00717835">
            <w:pPr>
              <w:rPr>
                <w:rFonts w:ascii="Arial" w:hAnsi="Arial" w:cs="Arial"/>
                <w:sz w:val="16"/>
                <w:szCs w:val="16"/>
              </w:rPr>
            </w:pPr>
            <w:r w:rsidRPr="00717835">
              <w:rPr>
                <w:rFonts w:ascii="Arial" w:hAnsi="Arial" w:cs="Arial"/>
                <w:sz w:val="16"/>
                <w:szCs w:val="16"/>
              </w:rPr>
              <w:t>7.  Date</w:t>
            </w:r>
          </w:p>
          <w:p w:rsidR="005E6D19" w:rsidRPr="00717835" w:rsidRDefault="00D17DBD" w:rsidP="00202AF5">
            <w:pPr>
              <w:jc w:val="center"/>
              <w:rPr>
                <w:rFonts w:ascii="Arial" w:hAnsi="Arial" w:cs="Arial"/>
                <w:sz w:val="16"/>
                <w:szCs w:val="16"/>
              </w:rPr>
            </w:pPr>
            <w:r>
              <w:rPr>
                <w:rFonts w:ascii="Courier New" w:hAnsi="Courier New"/>
                <w:sz w:val="18"/>
              </w:rPr>
              <w:fldChar w:fldCharType="begin">
                <w:ffData>
                  <w:name w:val=""/>
                  <w:enabled/>
                  <w:calcOnExit w:val="0"/>
                  <w:textInput>
                    <w:maxLength w:val="22"/>
                  </w:textInput>
                </w:ffData>
              </w:fldChar>
            </w:r>
            <w:r w:rsidR="00E54EB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r>
      <w:tr w:rsidR="003313F2" w:rsidTr="00630AEF">
        <w:trPr>
          <w:trHeight w:val="260"/>
        </w:trPr>
        <w:tc>
          <w:tcPr>
            <w:tcW w:w="5130" w:type="dxa"/>
            <w:gridSpan w:val="16"/>
            <w:vMerge w:val="restart"/>
          </w:tcPr>
          <w:p w:rsidR="003313F2" w:rsidRDefault="003313F2" w:rsidP="006E3672">
            <w:pPr>
              <w:rPr>
                <w:rFonts w:ascii="Arial" w:hAnsi="Arial" w:cs="Arial"/>
                <w:sz w:val="16"/>
                <w:szCs w:val="16"/>
              </w:rPr>
            </w:pPr>
            <w:r w:rsidRPr="00717835">
              <w:rPr>
                <w:rFonts w:ascii="Arial" w:hAnsi="Arial" w:cs="Arial"/>
                <w:sz w:val="16"/>
                <w:szCs w:val="16"/>
              </w:rPr>
              <w:t>8.  TYPE OF ASSISTANCE</w:t>
            </w:r>
          </w:p>
          <w:bookmarkStart w:id="0" w:name="Text3"/>
          <w:p w:rsidR="003313F2" w:rsidRPr="006E6AD7" w:rsidRDefault="00D17DBD" w:rsidP="00202AF5">
            <w:pPr>
              <w:rPr>
                <w:rFonts w:ascii="Courier New" w:hAnsi="Courier New" w:cs="Arial"/>
                <w:sz w:val="18"/>
                <w:szCs w:val="18"/>
              </w:rPr>
            </w:pPr>
            <w:r>
              <w:rPr>
                <w:rFonts w:ascii="Courier New" w:hAnsi="Courier New" w:cs="Arial"/>
                <w:sz w:val="18"/>
                <w:szCs w:val="18"/>
              </w:rPr>
              <w:fldChar w:fldCharType="begin">
                <w:ffData>
                  <w:name w:val="Text3"/>
                  <w:enabled/>
                  <w:calcOnExit w:val="0"/>
                  <w:textInput>
                    <w:maxLength w:val="230"/>
                  </w:textInput>
                </w:ffData>
              </w:fldChar>
            </w:r>
            <w:r w:rsidR="003924BE">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202AF5">
              <w:rPr>
                <w:rFonts w:ascii="Courier New" w:hAnsi="Courier New" w:cs="Arial"/>
                <w:sz w:val="18"/>
                <w:szCs w:val="18"/>
              </w:rPr>
              <w:t> </w:t>
            </w:r>
            <w:r w:rsidR="00202AF5">
              <w:rPr>
                <w:rFonts w:ascii="Courier New" w:hAnsi="Courier New" w:cs="Arial"/>
                <w:sz w:val="18"/>
                <w:szCs w:val="18"/>
              </w:rPr>
              <w:t> </w:t>
            </w:r>
            <w:r w:rsidR="00202AF5">
              <w:rPr>
                <w:rFonts w:ascii="Courier New" w:hAnsi="Courier New" w:cs="Arial"/>
                <w:sz w:val="18"/>
                <w:szCs w:val="18"/>
              </w:rPr>
              <w:t> </w:t>
            </w:r>
            <w:r w:rsidR="00202AF5">
              <w:rPr>
                <w:rFonts w:ascii="Courier New" w:hAnsi="Courier New" w:cs="Arial"/>
                <w:sz w:val="18"/>
                <w:szCs w:val="18"/>
              </w:rPr>
              <w:t> </w:t>
            </w:r>
            <w:r w:rsidR="00202AF5">
              <w:rPr>
                <w:rFonts w:ascii="Courier New" w:hAnsi="Courier New" w:cs="Arial"/>
                <w:sz w:val="18"/>
                <w:szCs w:val="18"/>
              </w:rPr>
              <w:t> </w:t>
            </w:r>
            <w:r>
              <w:rPr>
                <w:rFonts w:ascii="Courier New" w:hAnsi="Courier New" w:cs="Arial"/>
                <w:sz w:val="18"/>
                <w:szCs w:val="18"/>
              </w:rPr>
              <w:fldChar w:fldCharType="end"/>
            </w:r>
            <w:bookmarkEnd w:id="0"/>
          </w:p>
        </w:tc>
        <w:tc>
          <w:tcPr>
            <w:tcW w:w="5886" w:type="dxa"/>
            <w:gridSpan w:val="14"/>
            <w:tcBorders>
              <w:bottom w:val="nil"/>
              <w:right w:val="single" w:sz="4" w:space="0" w:color="000000" w:themeColor="text1"/>
            </w:tcBorders>
          </w:tcPr>
          <w:p w:rsidR="003313F2" w:rsidRPr="00717835" w:rsidRDefault="003313F2" w:rsidP="003313F2">
            <w:pPr>
              <w:rPr>
                <w:rFonts w:ascii="Arial" w:hAnsi="Arial" w:cs="Arial"/>
                <w:sz w:val="16"/>
                <w:szCs w:val="16"/>
              </w:rPr>
            </w:pPr>
            <w:r w:rsidRPr="00717835">
              <w:rPr>
                <w:rFonts w:ascii="Arial" w:hAnsi="Arial" w:cs="Arial"/>
                <w:sz w:val="16"/>
                <w:szCs w:val="16"/>
              </w:rPr>
              <w:t>9.  ACTION REQUIRING PROMISSORY NOTE:</w:t>
            </w:r>
          </w:p>
        </w:tc>
      </w:tr>
      <w:tr w:rsidR="003313F2" w:rsidTr="00630AEF">
        <w:trPr>
          <w:trHeight w:val="577"/>
        </w:trPr>
        <w:tc>
          <w:tcPr>
            <w:tcW w:w="5130" w:type="dxa"/>
            <w:gridSpan w:val="16"/>
            <w:vMerge/>
          </w:tcPr>
          <w:p w:rsidR="003313F2" w:rsidRPr="00717835" w:rsidRDefault="003313F2" w:rsidP="006E3672">
            <w:pPr>
              <w:rPr>
                <w:rFonts w:ascii="Arial" w:hAnsi="Arial" w:cs="Arial"/>
                <w:sz w:val="16"/>
                <w:szCs w:val="16"/>
              </w:rPr>
            </w:pPr>
          </w:p>
        </w:tc>
        <w:bookmarkStart w:id="1" w:name="Check1"/>
        <w:tc>
          <w:tcPr>
            <w:tcW w:w="1980" w:type="dxa"/>
            <w:gridSpan w:val="6"/>
            <w:tcBorders>
              <w:top w:val="nil"/>
              <w:right w:val="nil"/>
            </w:tcBorders>
          </w:tcPr>
          <w:p w:rsidR="004C185A" w:rsidRDefault="00D17DBD" w:rsidP="00630AEF">
            <w:pPr>
              <w:spacing w:line="288" w:lineRule="auto"/>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ed w:val="0"/>
                  </w:checkBox>
                </w:ffData>
              </w:fldChar>
            </w:r>
            <w:r w:rsidR="002A5454">
              <w:rPr>
                <w:rFonts w:ascii="Arial" w:hAnsi="Arial" w:cs="Arial"/>
                <w:sz w:val="16"/>
                <w:szCs w:val="16"/>
              </w:rPr>
              <w:instrText xml:space="preserve"> FORMCHECKBOX </w:instrText>
            </w:r>
            <w:r w:rsidR="008A298A">
              <w:rPr>
                <w:rFonts w:ascii="Arial" w:hAnsi="Arial" w:cs="Arial"/>
                <w:sz w:val="16"/>
                <w:szCs w:val="16"/>
              </w:rPr>
            </w:r>
            <w:r w:rsidR="008A298A">
              <w:rPr>
                <w:rFonts w:ascii="Arial" w:hAnsi="Arial" w:cs="Arial"/>
                <w:sz w:val="16"/>
                <w:szCs w:val="16"/>
              </w:rPr>
              <w:fldChar w:fldCharType="separate"/>
            </w:r>
            <w:r>
              <w:rPr>
                <w:rFonts w:ascii="Arial" w:hAnsi="Arial" w:cs="Arial"/>
                <w:sz w:val="16"/>
                <w:szCs w:val="16"/>
              </w:rPr>
              <w:fldChar w:fldCharType="end"/>
            </w:r>
            <w:bookmarkEnd w:id="1"/>
            <w:r w:rsidR="003313F2">
              <w:rPr>
                <w:rFonts w:ascii="Arial" w:hAnsi="Arial" w:cs="Arial"/>
                <w:sz w:val="16"/>
                <w:szCs w:val="16"/>
              </w:rPr>
              <w:t xml:space="preserve"> Initial loan                    </w:t>
            </w:r>
          </w:p>
          <w:bookmarkStart w:id="2" w:name="Check4"/>
          <w:p w:rsidR="003313F2" w:rsidRDefault="00D17DBD" w:rsidP="00630AEF">
            <w:pPr>
              <w:spacing w:line="288" w:lineRule="auto"/>
              <w:rPr>
                <w:rFonts w:ascii="Arial" w:hAnsi="Arial" w:cs="Arial"/>
                <w:sz w:val="16"/>
                <w:szCs w:val="16"/>
              </w:rPr>
            </w:pPr>
            <w:r>
              <w:rPr>
                <w:rFonts w:ascii="Arial" w:hAnsi="Arial" w:cs="Arial"/>
                <w:sz w:val="16"/>
                <w:szCs w:val="16"/>
              </w:rPr>
              <w:fldChar w:fldCharType="begin">
                <w:ffData>
                  <w:name w:val="Check4"/>
                  <w:enabled/>
                  <w:calcOnExit w:val="0"/>
                  <w:checkBox>
                    <w:size w:val="22"/>
                    <w:default w:val="0"/>
                    <w:checked w:val="0"/>
                  </w:checkBox>
                </w:ffData>
              </w:fldChar>
            </w:r>
            <w:r w:rsidR="002A5454">
              <w:rPr>
                <w:rFonts w:ascii="Arial" w:hAnsi="Arial" w:cs="Arial"/>
                <w:sz w:val="16"/>
                <w:szCs w:val="16"/>
              </w:rPr>
              <w:instrText xml:space="preserve"> FORMCHECKBOX </w:instrText>
            </w:r>
            <w:r w:rsidR="008A298A">
              <w:rPr>
                <w:rFonts w:ascii="Arial" w:hAnsi="Arial" w:cs="Arial"/>
                <w:sz w:val="16"/>
                <w:szCs w:val="16"/>
              </w:rPr>
            </w:r>
            <w:r w:rsidR="008A298A">
              <w:rPr>
                <w:rFonts w:ascii="Arial" w:hAnsi="Arial" w:cs="Arial"/>
                <w:sz w:val="16"/>
                <w:szCs w:val="16"/>
              </w:rPr>
              <w:fldChar w:fldCharType="separate"/>
            </w:r>
            <w:r>
              <w:rPr>
                <w:rFonts w:ascii="Arial" w:hAnsi="Arial" w:cs="Arial"/>
                <w:sz w:val="16"/>
                <w:szCs w:val="16"/>
              </w:rPr>
              <w:fldChar w:fldCharType="end"/>
            </w:r>
            <w:bookmarkEnd w:id="2"/>
            <w:r w:rsidR="003313F2">
              <w:rPr>
                <w:rFonts w:ascii="Arial" w:hAnsi="Arial" w:cs="Arial"/>
                <w:sz w:val="16"/>
                <w:szCs w:val="16"/>
              </w:rPr>
              <w:t xml:space="preserve"> Consolidation</w:t>
            </w:r>
          </w:p>
          <w:bookmarkStart w:id="3" w:name="Check2"/>
          <w:p w:rsidR="003313F2" w:rsidRPr="00717835" w:rsidRDefault="00D17DBD" w:rsidP="00630AEF">
            <w:pPr>
              <w:spacing w:line="288" w:lineRule="auto"/>
              <w:rPr>
                <w:rFonts w:ascii="Arial" w:hAnsi="Arial" w:cs="Arial"/>
                <w:sz w:val="16"/>
                <w:szCs w:val="16"/>
              </w:rPr>
            </w:pPr>
            <w:r>
              <w:rPr>
                <w:rFonts w:ascii="Arial" w:hAnsi="Arial" w:cs="Arial"/>
                <w:sz w:val="16"/>
                <w:szCs w:val="16"/>
              </w:rPr>
              <w:fldChar w:fldCharType="begin">
                <w:ffData>
                  <w:name w:val="Check2"/>
                  <w:enabled/>
                  <w:calcOnExit w:val="0"/>
                  <w:checkBox>
                    <w:size w:val="22"/>
                    <w:default w:val="0"/>
                    <w:checked w:val="0"/>
                  </w:checkBox>
                </w:ffData>
              </w:fldChar>
            </w:r>
            <w:r w:rsidR="002A5454">
              <w:rPr>
                <w:rFonts w:ascii="Arial" w:hAnsi="Arial" w:cs="Arial"/>
                <w:sz w:val="16"/>
                <w:szCs w:val="16"/>
              </w:rPr>
              <w:instrText xml:space="preserve"> FORMCHECKBOX </w:instrText>
            </w:r>
            <w:r w:rsidR="008A298A">
              <w:rPr>
                <w:rFonts w:ascii="Arial" w:hAnsi="Arial" w:cs="Arial"/>
                <w:sz w:val="16"/>
                <w:szCs w:val="16"/>
              </w:rPr>
            </w:r>
            <w:r w:rsidR="008A298A">
              <w:rPr>
                <w:rFonts w:ascii="Arial" w:hAnsi="Arial" w:cs="Arial"/>
                <w:sz w:val="16"/>
                <w:szCs w:val="16"/>
              </w:rPr>
              <w:fldChar w:fldCharType="separate"/>
            </w:r>
            <w:r>
              <w:rPr>
                <w:rFonts w:ascii="Arial" w:hAnsi="Arial" w:cs="Arial"/>
                <w:sz w:val="16"/>
                <w:szCs w:val="16"/>
              </w:rPr>
              <w:fldChar w:fldCharType="end"/>
            </w:r>
            <w:bookmarkEnd w:id="3"/>
            <w:r w:rsidR="003313F2">
              <w:rPr>
                <w:rFonts w:ascii="Arial" w:hAnsi="Arial" w:cs="Arial"/>
                <w:sz w:val="16"/>
                <w:szCs w:val="16"/>
              </w:rPr>
              <w:t xml:space="preserve"> Subsequent loan</w:t>
            </w:r>
          </w:p>
        </w:tc>
        <w:tc>
          <w:tcPr>
            <w:tcW w:w="2160" w:type="dxa"/>
            <w:gridSpan w:val="5"/>
            <w:tcBorders>
              <w:top w:val="nil"/>
              <w:left w:val="nil"/>
              <w:right w:val="nil"/>
            </w:tcBorders>
          </w:tcPr>
          <w:p w:rsidR="003313F2"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8A298A">
              <w:rPr>
                <w:rFonts w:ascii="Arial" w:hAnsi="Arial" w:cs="Arial"/>
                <w:sz w:val="16"/>
                <w:szCs w:val="16"/>
              </w:rPr>
            </w:r>
            <w:r w:rsidR="008A298A">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Conservation easement                </w:t>
            </w:r>
          </w:p>
          <w:p w:rsidR="003313F2"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8A298A">
              <w:rPr>
                <w:rFonts w:ascii="Arial" w:hAnsi="Arial" w:cs="Arial"/>
                <w:sz w:val="16"/>
                <w:szCs w:val="16"/>
              </w:rPr>
            </w:r>
            <w:r w:rsidR="008A298A">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Rescheduling</w:t>
            </w:r>
          </w:p>
          <w:p w:rsidR="003313F2" w:rsidRPr="00717835"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8A298A">
              <w:rPr>
                <w:rFonts w:ascii="Arial" w:hAnsi="Arial" w:cs="Arial"/>
                <w:sz w:val="16"/>
                <w:szCs w:val="16"/>
              </w:rPr>
            </w:r>
            <w:r w:rsidR="008A298A">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Reamortization</w:t>
            </w:r>
          </w:p>
        </w:tc>
        <w:tc>
          <w:tcPr>
            <w:tcW w:w="1746" w:type="dxa"/>
            <w:gridSpan w:val="3"/>
            <w:tcBorders>
              <w:top w:val="nil"/>
              <w:left w:val="nil"/>
              <w:right w:val="single" w:sz="4" w:space="0" w:color="000000" w:themeColor="text1"/>
            </w:tcBorders>
          </w:tcPr>
          <w:p w:rsidR="004C185A"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8A298A">
              <w:rPr>
                <w:rFonts w:ascii="Arial" w:hAnsi="Arial" w:cs="Arial"/>
                <w:sz w:val="16"/>
                <w:szCs w:val="16"/>
              </w:rPr>
            </w:r>
            <w:r w:rsidR="008A298A">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Deferred payments                     </w:t>
            </w:r>
          </w:p>
          <w:p w:rsidR="003313F2" w:rsidRPr="00717835" w:rsidRDefault="00D17DBD" w:rsidP="00810260">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8A298A">
              <w:rPr>
                <w:rFonts w:ascii="Arial" w:hAnsi="Arial" w:cs="Arial"/>
                <w:sz w:val="16"/>
                <w:szCs w:val="16"/>
              </w:rPr>
            </w:r>
            <w:r w:rsidR="008A298A">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w:t>
            </w:r>
            <w:proofErr w:type="spellStart"/>
            <w:r w:rsidR="003313F2">
              <w:rPr>
                <w:rFonts w:ascii="Arial" w:hAnsi="Arial" w:cs="Arial"/>
                <w:sz w:val="16"/>
                <w:szCs w:val="16"/>
              </w:rPr>
              <w:t>Dwrite</w:t>
            </w:r>
            <w:proofErr w:type="spellEnd"/>
            <w:r w:rsidR="003313F2">
              <w:rPr>
                <w:rFonts w:ascii="Arial" w:hAnsi="Arial" w:cs="Arial"/>
                <w:sz w:val="16"/>
                <w:szCs w:val="16"/>
              </w:rPr>
              <w:t xml:space="preserve"> down</w:t>
            </w:r>
          </w:p>
        </w:tc>
      </w:tr>
      <w:tr w:rsidR="003313F2" w:rsidTr="00CB4F25">
        <w:trPr>
          <w:trHeight w:val="466"/>
        </w:trPr>
        <w:tc>
          <w:tcPr>
            <w:tcW w:w="11016" w:type="dxa"/>
            <w:gridSpan w:val="30"/>
            <w:tcBorders>
              <w:top w:val="nil"/>
              <w:left w:val="nil"/>
              <w:bottom w:val="nil"/>
              <w:right w:val="nil"/>
            </w:tcBorders>
          </w:tcPr>
          <w:p w:rsidR="00071440" w:rsidRDefault="00071440">
            <w:pPr>
              <w:rPr>
                <w:rFonts w:ascii="Times New Roman" w:hAnsi="Times New Roman" w:cs="Times New Roman"/>
                <w:sz w:val="20"/>
                <w:szCs w:val="20"/>
              </w:rPr>
            </w:pPr>
          </w:p>
          <w:p w:rsidR="003313F2" w:rsidRPr="003313F2" w:rsidRDefault="003313F2">
            <w:pPr>
              <w:rPr>
                <w:rFonts w:ascii="Times New Roman" w:hAnsi="Times New Roman" w:cs="Times New Roman"/>
                <w:sz w:val="20"/>
                <w:szCs w:val="20"/>
              </w:rPr>
            </w:pPr>
            <w:r w:rsidRPr="003313F2">
              <w:rPr>
                <w:rFonts w:ascii="Times New Roman" w:hAnsi="Times New Roman" w:cs="Times New Roman"/>
                <w:sz w:val="20"/>
                <w:szCs w:val="20"/>
              </w:rPr>
              <w:t>10.  FOR VALUE RECEIVED, the undersigned borrower and any cosigners jointly and severally promise to pay to the order of the</w:t>
            </w:r>
          </w:p>
        </w:tc>
      </w:tr>
      <w:tr w:rsidR="003313F2" w:rsidTr="00071440">
        <w:tc>
          <w:tcPr>
            <w:tcW w:w="11016" w:type="dxa"/>
            <w:gridSpan w:val="30"/>
            <w:tcBorders>
              <w:top w:val="nil"/>
              <w:left w:val="nil"/>
              <w:bottom w:val="nil"/>
              <w:right w:val="nil"/>
            </w:tcBorders>
          </w:tcPr>
          <w:p w:rsidR="003313F2" w:rsidRPr="003313F2" w:rsidRDefault="008D273B" w:rsidP="003E5DA3">
            <w:pPr>
              <w:rPr>
                <w:rFonts w:ascii="Times New Roman" w:hAnsi="Times New Roman" w:cs="Times New Roman"/>
                <w:sz w:val="20"/>
                <w:szCs w:val="20"/>
              </w:rPr>
            </w:pPr>
            <w:r>
              <w:rPr>
                <w:rFonts w:ascii="Times New Roman" w:hAnsi="Times New Roman" w:cs="Times New Roman"/>
                <w:sz w:val="20"/>
                <w:szCs w:val="20"/>
              </w:rPr>
              <w:t>United States of America,</w:t>
            </w:r>
            <w:r w:rsidR="003313F2" w:rsidRPr="003313F2">
              <w:rPr>
                <w:rFonts w:ascii="Times New Roman" w:hAnsi="Times New Roman" w:cs="Times New Roman"/>
                <w:sz w:val="20"/>
                <w:szCs w:val="20"/>
              </w:rPr>
              <w:t xml:space="preserve"> acting through the Farm Service Agency</w:t>
            </w:r>
            <w:r w:rsidR="003E5DA3">
              <w:rPr>
                <w:rFonts w:ascii="Times New Roman" w:hAnsi="Times New Roman" w:cs="Times New Roman"/>
                <w:sz w:val="20"/>
                <w:szCs w:val="20"/>
              </w:rPr>
              <w:t xml:space="preserve">, United States Department of Agriculture </w:t>
            </w:r>
            <w:r w:rsidR="003313F2" w:rsidRPr="003313F2">
              <w:rPr>
                <w:rFonts w:ascii="Times New Roman" w:hAnsi="Times New Roman" w:cs="Times New Roman"/>
                <w:sz w:val="20"/>
                <w:szCs w:val="20"/>
              </w:rPr>
              <w:t>(</w:t>
            </w:r>
            <w:r w:rsidR="003E5DA3">
              <w:rPr>
                <w:rFonts w:ascii="Times New Roman" w:hAnsi="Times New Roman" w:cs="Times New Roman"/>
                <w:sz w:val="20"/>
                <w:szCs w:val="20"/>
              </w:rPr>
              <w:t>“</w:t>
            </w:r>
            <w:r w:rsidR="003313F2" w:rsidRPr="003313F2">
              <w:rPr>
                <w:rFonts w:ascii="Times New Roman" w:hAnsi="Times New Roman" w:cs="Times New Roman"/>
                <w:sz w:val="20"/>
                <w:szCs w:val="20"/>
              </w:rPr>
              <w:t>Government</w:t>
            </w:r>
            <w:r w:rsidR="003E5DA3">
              <w:rPr>
                <w:rFonts w:ascii="Times New Roman" w:hAnsi="Times New Roman" w:cs="Times New Roman"/>
                <w:sz w:val="20"/>
                <w:szCs w:val="20"/>
              </w:rPr>
              <w:t>”</w:t>
            </w:r>
            <w:r w:rsidR="003313F2" w:rsidRPr="003313F2">
              <w:rPr>
                <w:rFonts w:ascii="Times New Roman" w:hAnsi="Times New Roman" w:cs="Times New Roman"/>
                <w:sz w:val="20"/>
                <w:szCs w:val="20"/>
              </w:rPr>
              <w:t xml:space="preserve">), or its </w:t>
            </w:r>
          </w:p>
        </w:tc>
      </w:tr>
      <w:tr w:rsidR="003313F2" w:rsidTr="003E5DA3">
        <w:tc>
          <w:tcPr>
            <w:tcW w:w="2473" w:type="dxa"/>
            <w:gridSpan w:val="6"/>
            <w:tcBorders>
              <w:top w:val="nil"/>
              <w:left w:val="nil"/>
              <w:bottom w:val="nil"/>
              <w:right w:val="nil"/>
            </w:tcBorders>
            <w:vAlign w:val="bottom"/>
          </w:tcPr>
          <w:p w:rsidR="003313F2" w:rsidRPr="004F77C0" w:rsidRDefault="004F77C0" w:rsidP="004A4802">
            <w:pPr>
              <w:rPr>
                <w:rFonts w:ascii="Times New Roman" w:hAnsi="Times New Roman" w:cs="Times New Roman"/>
                <w:sz w:val="20"/>
                <w:szCs w:val="20"/>
              </w:rPr>
            </w:pPr>
            <w:r w:rsidRPr="004F77C0">
              <w:rPr>
                <w:rFonts w:ascii="Times New Roman" w:hAnsi="Times New Roman" w:cs="Times New Roman"/>
                <w:sz w:val="20"/>
                <w:szCs w:val="20"/>
              </w:rPr>
              <w:t xml:space="preserve"> </w:t>
            </w:r>
            <w:r w:rsidR="003E5DA3" w:rsidRPr="003313F2">
              <w:rPr>
                <w:rFonts w:ascii="Times New Roman" w:hAnsi="Times New Roman" w:cs="Times New Roman"/>
                <w:sz w:val="20"/>
                <w:szCs w:val="20"/>
              </w:rPr>
              <w:t>assigns, at</w:t>
            </w:r>
            <w:r w:rsidR="003E5DA3">
              <w:rPr>
                <w:rFonts w:ascii="Times New Roman" w:hAnsi="Times New Roman" w:cs="Times New Roman"/>
                <w:sz w:val="20"/>
                <w:szCs w:val="20"/>
              </w:rPr>
              <w:t xml:space="preserve"> i</w:t>
            </w:r>
            <w:r w:rsidR="004A4802">
              <w:rPr>
                <w:rFonts w:ascii="Times New Roman" w:hAnsi="Times New Roman" w:cs="Times New Roman"/>
                <w:sz w:val="20"/>
                <w:szCs w:val="20"/>
              </w:rPr>
              <w:t>ts</w:t>
            </w:r>
            <w:r w:rsidR="003E5DA3">
              <w:rPr>
                <w:rFonts w:ascii="Times New Roman" w:hAnsi="Times New Roman" w:cs="Times New Roman"/>
                <w:sz w:val="20"/>
                <w:szCs w:val="20"/>
              </w:rPr>
              <w:t xml:space="preserve"> office in  </w:t>
            </w:r>
            <w:r w:rsidRPr="004F77C0">
              <w:rPr>
                <w:rFonts w:ascii="Times New Roman" w:hAnsi="Times New Roman" w:cs="Times New Roman"/>
                <w:i/>
                <w:sz w:val="20"/>
                <w:szCs w:val="20"/>
              </w:rPr>
              <w:t>(a)</w:t>
            </w:r>
            <w:r w:rsidRPr="004F77C0">
              <w:rPr>
                <w:rFonts w:ascii="Times New Roman" w:hAnsi="Times New Roman" w:cs="Times New Roman"/>
                <w:sz w:val="20"/>
                <w:szCs w:val="20"/>
              </w:rPr>
              <w:t xml:space="preserve">   </w:t>
            </w:r>
          </w:p>
        </w:tc>
        <w:bookmarkStart w:id="4" w:name="Text4"/>
        <w:tc>
          <w:tcPr>
            <w:tcW w:w="4023" w:type="dxa"/>
            <w:gridSpan w:val="14"/>
            <w:tcBorders>
              <w:top w:val="nil"/>
              <w:left w:val="nil"/>
              <w:bottom w:val="single" w:sz="4" w:space="0" w:color="000000" w:themeColor="text1"/>
              <w:right w:val="nil"/>
            </w:tcBorders>
            <w:vAlign w:val="bottom"/>
          </w:tcPr>
          <w:p w:rsidR="003313F2" w:rsidRPr="004F77C0" w:rsidRDefault="00D17DBD" w:rsidP="00926C8E">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36"/>
                  </w:textInput>
                </w:ffData>
              </w:fldChar>
            </w:r>
            <w:r w:rsidR="00926C8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26C8E">
              <w:rPr>
                <w:rFonts w:ascii="Courier New" w:hAnsi="Courier New" w:cs="Courier New"/>
                <w:noProof/>
                <w:sz w:val="18"/>
                <w:szCs w:val="18"/>
              </w:rPr>
              <w:t> </w:t>
            </w:r>
            <w:r w:rsidR="00926C8E">
              <w:rPr>
                <w:rFonts w:ascii="Courier New" w:hAnsi="Courier New" w:cs="Courier New"/>
                <w:noProof/>
                <w:sz w:val="18"/>
                <w:szCs w:val="18"/>
              </w:rPr>
              <w:t> </w:t>
            </w:r>
            <w:r w:rsidR="00926C8E">
              <w:rPr>
                <w:rFonts w:ascii="Courier New" w:hAnsi="Courier New" w:cs="Courier New"/>
                <w:noProof/>
                <w:sz w:val="18"/>
                <w:szCs w:val="18"/>
              </w:rPr>
              <w:t> </w:t>
            </w:r>
            <w:r w:rsidR="00926C8E">
              <w:rPr>
                <w:rFonts w:ascii="Courier New" w:hAnsi="Courier New" w:cs="Courier New"/>
                <w:noProof/>
                <w:sz w:val="18"/>
                <w:szCs w:val="18"/>
              </w:rPr>
              <w:t> </w:t>
            </w:r>
            <w:r w:rsidR="00926C8E">
              <w:rPr>
                <w:rFonts w:ascii="Courier New" w:hAnsi="Courier New" w:cs="Courier New"/>
                <w:noProof/>
                <w:sz w:val="18"/>
                <w:szCs w:val="18"/>
              </w:rPr>
              <w:t> </w:t>
            </w:r>
            <w:r>
              <w:rPr>
                <w:rFonts w:ascii="Courier New" w:hAnsi="Courier New" w:cs="Courier New"/>
                <w:sz w:val="18"/>
                <w:szCs w:val="18"/>
              </w:rPr>
              <w:fldChar w:fldCharType="end"/>
            </w:r>
            <w:bookmarkEnd w:id="4"/>
          </w:p>
        </w:tc>
        <w:tc>
          <w:tcPr>
            <w:tcW w:w="4520" w:type="dxa"/>
            <w:gridSpan w:val="10"/>
            <w:tcBorders>
              <w:top w:val="nil"/>
              <w:left w:val="nil"/>
              <w:bottom w:val="nil"/>
              <w:right w:val="nil"/>
            </w:tcBorders>
            <w:vAlign w:val="bottom"/>
          </w:tcPr>
          <w:p w:rsidR="003313F2" w:rsidRPr="004F77C0" w:rsidRDefault="004F77C0" w:rsidP="00071440">
            <w:pPr>
              <w:rPr>
                <w:rFonts w:ascii="Times New Roman" w:hAnsi="Times New Roman" w:cs="Times New Roman"/>
                <w:sz w:val="20"/>
                <w:szCs w:val="20"/>
              </w:rPr>
            </w:pPr>
            <w:r w:rsidRPr="004F77C0">
              <w:rPr>
                <w:rFonts w:ascii="Times New Roman" w:hAnsi="Times New Roman" w:cs="Times New Roman"/>
                <w:sz w:val="20"/>
                <w:szCs w:val="20"/>
              </w:rPr>
              <w:t>or at such other place as the Government may later</w:t>
            </w:r>
          </w:p>
        </w:tc>
      </w:tr>
      <w:tr w:rsidR="004F77C0" w:rsidTr="00071440">
        <w:tc>
          <w:tcPr>
            <w:tcW w:w="3733" w:type="dxa"/>
            <w:gridSpan w:val="11"/>
            <w:tcBorders>
              <w:top w:val="nil"/>
              <w:left w:val="nil"/>
              <w:bottom w:val="nil"/>
              <w:right w:val="nil"/>
            </w:tcBorders>
            <w:vAlign w:val="bottom"/>
          </w:tcPr>
          <w:p w:rsidR="004F77C0" w:rsidRDefault="004F77C0" w:rsidP="00071440">
            <w:r w:rsidRPr="003313F2">
              <w:rPr>
                <w:rFonts w:ascii="Times New Roman" w:hAnsi="Times New Roman" w:cs="Times New Roman"/>
                <w:sz w:val="20"/>
                <w:szCs w:val="20"/>
              </w:rPr>
              <w:t xml:space="preserve">designate in writing, the principal sum of </w:t>
            </w:r>
            <w:r w:rsidRPr="004F77C0">
              <w:rPr>
                <w:rFonts w:ascii="Times New Roman" w:hAnsi="Times New Roman" w:cs="Times New Roman"/>
                <w:i/>
                <w:sz w:val="20"/>
                <w:szCs w:val="20"/>
              </w:rPr>
              <w:t>(b)</w:t>
            </w:r>
          </w:p>
        </w:tc>
        <w:bookmarkStart w:id="5" w:name="Text5"/>
        <w:tc>
          <w:tcPr>
            <w:tcW w:w="7283" w:type="dxa"/>
            <w:gridSpan w:val="19"/>
            <w:tcBorders>
              <w:top w:val="nil"/>
              <w:left w:val="nil"/>
              <w:bottom w:val="single" w:sz="4" w:space="0" w:color="000000" w:themeColor="text1"/>
              <w:right w:val="nil"/>
            </w:tcBorders>
            <w:vAlign w:val="bottom"/>
          </w:tcPr>
          <w:p w:rsidR="004F77C0" w:rsidRPr="004F77C0" w:rsidRDefault="00D17DBD" w:rsidP="003924BE">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63"/>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bookmarkEnd w:id="5"/>
          </w:p>
        </w:tc>
      </w:tr>
      <w:tr w:rsidR="004F77C0" w:rsidTr="00071440">
        <w:tc>
          <w:tcPr>
            <w:tcW w:w="3715" w:type="dxa"/>
            <w:gridSpan w:val="10"/>
            <w:tcBorders>
              <w:top w:val="nil"/>
              <w:left w:val="nil"/>
              <w:bottom w:val="single" w:sz="4" w:space="0" w:color="000000" w:themeColor="text1"/>
              <w:right w:val="nil"/>
            </w:tcBorders>
            <w:vAlign w:val="bottom"/>
          </w:tcPr>
          <w:p w:rsidR="004F77C0" w:rsidRPr="004F77C0" w:rsidRDefault="00D17DBD" w:rsidP="003924BE">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32"/>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188" w:type="dxa"/>
            <w:gridSpan w:val="5"/>
            <w:tcBorders>
              <w:top w:val="nil"/>
              <w:left w:val="nil"/>
              <w:bottom w:val="nil"/>
              <w:right w:val="nil"/>
            </w:tcBorders>
            <w:vAlign w:val="bottom"/>
          </w:tcPr>
          <w:p w:rsidR="004F77C0"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dollars </w:t>
            </w:r>
            <w:r w:rsidRPr="006B3EE9">
              <w:rPr>
                <w:rFonts w:ascii="Times New Roman" w:hAnsi="Times New Roman" w:cs="Times New Roman"/>
                <w:i/>
                <w:sz w:val="20"/>
                <w:szCs w:val="20"/>
              </w:rPr>
              <w:t xml:space="preserve">(c) </w:t>
            </w:r>
            <w:r w:rsidRPr="006B3EE9">
              <w:rPr>
                <w:rFonts w:ascii="Times New Roman" w:hAnsi="Times New Roman" w:cs="Times New Roman"/>
                <w:sz w:val="20"/>
                <w:szCs w:val="20"/>
              </w:rPr>
              <w:t>($</w:t>
            </w:r>
          </w:p>
        </w:tc>
        <w:tc>
          <w:tcPr>
            <w:tcW w:w="4205" w:type="dxa"/>
            <w:gridSpan w:val="11"/>
            <w:tcBorders>
              <w:top w:val="nil"/>
              <w:left w:val="nil"/>
              <w:bottom w:val="single" w:sz="4" w:space="0" w:color="000000" w:themeColor="text1"/>
              <w:right w:val="nil"/>
            </w:tcBorders>
            <w:vAlign w:val="bottom"/>
          </w:tcPr>
          <w:p w:rsidR="004F77C0" w:rsidRDefault="00D17DBD" w:rsidP="003924BE">
            <w:r>
              <w:rPr>
                <w:rFonts w:ascii="Courier New" w:hAnsi="Courier New" w:cs="Courier New"/>
                <w:sz w:val="18"/>
                <w:szCs w:val="18"/>
              </w:rPr>
              <w:fldChar w:fldCharType="begin">
                <w:ffData>
                  <w:name w:val=""/>
                  <w:enabled/>
                  <w:calcOnExit w:val="0"/>
                  <w:textInput>
                    <w:maxLength w:val="34"/>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908" w:type="dxa"/>
            <w:gridSpan w:val="4"/>
            <w:tcBorders>
              <w:top w:val="nil"/>
              <w:left w:val="nil"/>
              <w:bottom w:val="nil"/>
              <w:right w:val="nil"/>
            </w:tcBorders>
            <w:vAlign w:val="bottom"/>
          </w:tcPr>
          <w:p w:rsidR="004F77C0"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plus interest on</w:t>
            </w:r>
          </w:p>
        </w:tc>
      </w:tr>
      <w:tr w:rsidR="006B3EE9" w:rsidTr="00071440">
        <w:trPr>
          <w:trHeight w:val="229"/>
        </w:trPr>
        <w:tc>
          <w:tcPr>
            <w:tcW w:w="4003" w:type="dxa"/>
            <w:gridSpan w:val="13"/>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the unpaid principal balance at the </w:t>
            </w:r>
            <w:r w:rsidRPr="004C185A">
              <w:rPr>
                <w:rFonts w:ascii="Times New Roman" w:hAnsi="Times New Roman" w:cs="Times New Roman"/>
                <w:b/>
                <w:sz w:val="20"/>
                <w:szCs w:val="20"/>
              </w:rPr>
              <w:t>RATE</w:t>
            </w:r>
            <w:r w:rsidRPr="006B3EE9">
              <w:rPr>
                <w:rFonts w:ascii="Times New Roman" w:hAnsi="Times New Roman" w:cs="Times New Roman"/>
                <w:sz w:val="20"/>
                <w:szCs w:val="20"/>
              </w:rPr>
              <w:t xml:space="preserve"> of </w:t>
            </w:r>
            <w:r w:rsidR="004C185A" w:rsidRPr="002A5454">
              <w:rPr>
                <w:rFonts w:ascii="Times New Roman" w:hAnsi="Times New Roman" w:cs="Times New Roman"/>
                <w:i/>
                <w:sz w:val="20"/>
                <w:szCs w:val="20"/>
              </w:rPr>
              <w:t xml:space="preserve"> </w:t>
            </w:r>
            <w:r w:rsidR="002A5454" w:rsidRPr="002A5454">
              <w:rPr>
                <w:rFonts w:ascii="Times New Roman" w:hAnsi="Times New Roman" w:cs="Times New Roman"/>
                <w:i/>
                <w:sz w:val="20"/>
                <w:szCs w:val="20"/>
              </w:rPr>
              <w:t>(</w:t>
            </w:r>
            <w:r w:rsidRPr="006B3EE9">
              <w:rPr>
                <w:rFonts w:ascii="Times New Roman" w:hAnsi="Times New Roman" w:cs="Times New Roman"/>
                <w:i/>
                <w:sz w:val="20"/>
                <w:szCs w:val="20"/>
              </w:rPr>
              <w:t>d)</w:t>
            </w:r>
          </w:p>
        </w:tc>
        <w:tc>
          <w:tcPr>
            <w:tcW w:w="7013" w:type="dxa"/>
            <w:gridSpan w:val="17"/>
            <w:tcBorders>
              <w:top w:val="nil"/>
              <w:left w:val="nil"/>
              <w:bottom w:val="single" w:sz="4" w:space="0" w:color="000000" w:themeColor="text1"/>
              <w:right w:val="nil"/>
            </w:tcBorders>
            <w:vAlign w:val="bottom"/>
          </w:tcPr>
          <w:p w:rsidR="006B3EE9" w:rsidRDefault="00D17DBD" w:rsidP="003924BE">
            <w:r>
              <w:rPr>
                <w:rFonts w:ascii="Courier New" w:hAnsi="Courier New" w:cs="Courier New"/>
                <w:sz w:val="18"/>
                <w:szCs w:val="18"/>
              </w:rPr>
              <w:fldChar w:fldCharType="begin">
                <w:ffData>
                  <w:name w:val=""/>
                  <w:enabled/>
                  <w:calcOnExit w:val="0"/>
                  <w:textInput>
                    <w:maxLength w:val="58"/>
                  </w:textInput>
                </w:ffData>
              </w:fldChar>
            </w:r>
            <w:r w:rsidR="006E6A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r>
      <w:tr w:rsidR="006B3EE9" w:rsidTr="00071440">
        <w:trPr>
          <w:trHeight w:val="238"/>
        </w:trPr>
        <w:tc>
          <w:tcPr>
            <w:tcW w:w="1097" w:type="dxa"/>
            <w:gridSpan w:val="3"/>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percent </w:t>
            </w:r>
            <w:r w:rsidRPr="006B3EE9">
              <w:rPr>
                <w:rFonts w:ascii="Times New Roman" w:hAnsi="Times New Roman" w:cs="Times New Roman"/>
                <w:i/>
                <w:sz w:val="20"/>
                <w:szCs w:val="20"/>
              </w:rPr>
              <w:t>(e)</w:t>
            </w:r>
          </w:p>
        </w:tc>
        <w:tc>
          <w:tcPr>
            <w:tcW w:w="1178" w:type="dxa"/>
            <w:gridSpan w:val="2"/>
            <w:tcBorders>
              <w:top w:val="nil"/>
              <w:left w:val="nil"/>
              <w:bottom w:val="single" w:sz="4" w:space="0" w:color="000000" w:themeColor="text1"/>
              <w:right w:val="nil"/>
            </w:tcBorders>
            <w:vAlign w:val="bottom"/>
          </w:tcPr>
          <w:p w:rsidR="006B3EE9" w:rsidRDefault="00D17DBD" w:rsidP="003924BE">
            <w:r>
              <w:rPr>
                <w:rFonts w:ascii="Courier New" w:hAnsi="Courier New" w:cs="Courier New"/>
                <w:sz w:val="18"/>
                <w:szCs w:val="18"/>
              </w:rPr>
              <w:fldChar w:fldCharType="begin">
                <w:ffData>
                  <w:name w:val=""/>
                  <w:enabled/>
                  <w:calcOnExit w:val="0"/>
                  <w:textInput>
                    <w:maxLength w:val="8"/>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8741" w:type="dxa"/>
            <w:gridSpan w:val="25"/>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 </w:t>
            </w:r>
            <w:proofErr w:type="gramStart"/>
            <w:r w:rsidRPr="006B3EE9">
              <w:rPr>
                <w:rFonts w:ascii="Times New Roman" w:hAnsi="Times New Roman" w:cs="Times New Roman"/>
                <w:sz w:val="20"/>
                <w:szCs w:val="20"/>
              </w:rPr>
              <w:t>per</w:t>
            </w:r>
            <w:proofErr w:type="gramEnd"/>
            <w:r w:rsidRPr="006B3EE9">
              <w:rPr>
                <w:rFonts w:ascii="Times New Roman" w:hAnsi="Times New Roman" w:cs="Times New Roman"/>
                <w:sz w:val="20"/>
                <w:szCs w:val="20"/>
              </w:rPr>
              <w:t xml:space="preserve"> annum.  If this note is for a Limited Resource loan (indicated in Item 8) the Government may</w:t>
            </w:r>
          </w:p>
        </w:tc>
      </w:tr>
      <w:tr w:rsidR="003313F2" w:rsidTr="00071440">
        <w:tc>
          <w:tcPr>
            <w:tcW w:w="11016" w:type="dxa"/>
            <w:gridSpan w:val="30"/>
            <w:tcBorders>
              <w:top w:val="nil"/>
              <w:left w:val="nil"/>
              <w:bottom w:val="nil"/>
              <w:right w:val="nil"/>
            </w:tcBorders>
          </w:tcPr>
          <w:p w:rsidR="003313F2" w:rsidRPr="006B3EE9" w:rsidRDefault="006B3EE9">
            <w:pPr>
              <w:rPr>
                <w:rFonts w:ascii="Times New Roman" w:hAnsi="Times New Roman" w:cs="Times New Roman"/>
                <w:sz w:val="20"/>
                <w:szCs w:val="20"/>
              </w:rPr>
            </w:pPr>
            <w:r w:rsidRPr="006B3EE9">
              <w:rPr>
                <w:rFonts w:ascii="Times New Roman" w:hAnsi="Times New Roman" w:cs="Times New Roman"/>
                <w:b/>
                <w:sz w:val="20"/>
                <w:szCs w:val="20"/>
              </w:rPr>
              <w:t>CHANGE THE RATE OF INTEREST</w:t>
            </w:r>
            <w:r w:rsidRPr="006B3EE9">
              <w:rPr>
                <w:rFonts w:ascii="Times New Roman" w:hAnsi="Times New Roman" w:cs="Times New Roman"/>
                <w:sz w:val="20"/>
                <w:szCs w:val="20"/>
              </w:rPr>
              <w:t xml:space="preserve"> in accordance with its regulations, by giving the borrower thirty (30) days prior written</w:t>
            </w:r>
          </w:p>
        </w:tc>
      </w:tr>
      <w:tr w:rsidR="006B3EE9" w:rsidTr="00071440">
        <w:tc>
          <w:tcPr>
            <w:tcW w:w="11016" w:type="dxa"/>
            <w:gridSpan w:val="30"/>
            <w:tcBorders>
              <w:top w:val="nil"/>
              <w:left w:val="nil"/>
              <w:bottom w:val="nil"/>
              <w:right w:val="nil"/>
            </w:tcBorders>
          </w:tcPr>
          <w:p w:rsidR="006B3EE9" w:rsidRPr="006B3EE9" w:rsidRDefault="006B3EE9" w:rsidP="006E3672">
            <w:pPr>
              <w:rPr>
                <w:rFonts w:ascii="Times New Roman" w:hAnsi="Times New Roman" w:cs="Times New Roman"/>
                <w:sz w:val="20"/>
                <w:szCs w:val="20"/>
              </w:rPr>
            </w:pPr>
            <w:proofErr w:type="gramStart"/>
            <w:r w:rsidRPr="006B3EE9">
              <w:rPr>
                <w:rFonts w:ascii="Times New Roman" w:hAnsi="Times New Roman" w:cs="Times New Roman"/>
                <w:sz w:val="20"/>
                <w:szCs w:val="20"/>
              </w:rPr>
              <w:t>notice</w:t>
            </w:r>
            <w:proofErr w:type="gramEnd"/>
            <w:r w:rsidRPr="006B3EE9">
              <w:rPr>
                <w:rFonts w:ascii="Times New Roman" w:hAnsi="Times New Roman" w:cs="Times New Roman"/>
                <w:sz w:val="20"/>
                <w:szCs w:val="20"/>
              </w:rPr>
              <w:t xml:space="preserve"> by mail to the borrower's last known address.  The new interest rate shall not exceed the highest rate established in the</w:t>
            </w:r>
          </w:p>
        </w:tc>
      </w:tr>
      <w:tr w:rsidR="006B3EE9" w:rsidTr="00071440">
        <w:trPr>
          <w:trHeight w:val="373"/>
        </w:trPr>
        <w:tc>
          <w:tcPr>
            <w:tcW w:w="11016" w:type="dxa"/>
            <w:gridSpan w:val="30"/>
            <w:tcBorders>
              <w:top w:val="nil"/>
              <w:left w:val="nil"/>
              <w:bottom w:val="nil"/>
              <w:right w:val="nil"/>
            </w:tcBorders>
          </w:tcPr>
          <w:p w:rsidR="006B3EE9" w:rsidRPr="006B3EE9" w:rsidRDefault="006B3EE9" w:rsidP="006E3672">
            <w:pPr>
              <w:rPr>
                <w:rFonts w:ascii="Times New Roman" w:hAnsi="Times New Roman" w:cs="Times New Roman"/>
                <w:sz w:val="20"/>
                <w:szCs w:val="20"/>
              </w:rPr>
            </w:pPr>
            <w:r w:rsidRPr="006B3EE9">
              <w:rPr>
                <w:rFonts w:ascii="Times New Roman" w:hAnsi="Times New Roman" w:cs="Times New Roman"/>
                <w:sz w:val="20"/>
                <w:szCs w:val="20"/>
              </w:rPr>
              <w:t>Government's regulations for the type of loan indicated in Item 8.</w:t>
            </w:r>
          </w:p>
        </w:tc>
      </w:tr>
      <w:tr w:rsidR="00D7161C" w:rsidTr="00D7161C">
        <w:trPr>
          <w:trHeight w:val="254"/>
        </w:trPr>
        <w:tc>
          <w:tcPr>
            <w:tcW w:w="3823" w:type="dxa"/>
            <w:gridSpan w:val="12"/>
            <w:tcBorders>
              <w:top w:val="nil"/>
              <w:left w:val="nil"/>
              <w:bottom w:val="nil"/>
              <w:right w:val="nil"/>
            </w:tcBorders>
          </w:tcPr>
          <w:p w:rsidR="00D7161C" w:rsidRPr="006B3EE9" w:rsidRDefault="00D7161C" w:rsidP="006E3672">
            <w:pPr>
              <w:rPr>
                <w:rFonts w:ascii="Times New Roman" w:hAnsi="Times New Roman" w:cs="Times New Roman"/>
                <w:sz w:val="20"/>
                <w:szCs w:val="20"/>
              </w:rPr>
            </w:pPr>
            <w:r>
              <w:rPr>
                <w:rFonts w:ascii="Times New Roman" w:hAnsi="Times New Roman" w:cs="Times New Roman"/>
                <w:sz w:val="20"/>
                <w:szCs w:val="20"/>
              </w:rPr>
              <w:t xml:space="preserve">11.  Principal and interest shall be paid in </w:t>
            </w:r>
            <w:r w:rsidRPr="002F02A7">
              <w:rPr>
                <w:rFonts w:ascii="Times New Roman" w:hAnsi="Times New Roman" w:cs="Times New Roman"/>
                <w:i/>
                <w:sz w:val="20"/>
                <w:szCs w:val="20"/>
              </w:rPr>
              <w:t>(a)</w:t>
            </w:r>
          </w:p>
        </w:tc>
        <w:tc>
          <w:tcPr>
            <w:tcW w:w="7193" w:type="dxa"/>
            <w:gridSpan w:val="18"/>
            <w:tcBorders>
              <w:top w:val="nil"/>
              <w:left w:val="nil"/>
              <w:bottom w:val="single" w:sz="4" w:space="0" w:color="auto"/>
              <w:right w:val="nil"/>
            </w:tcBorders>
            <w:vAlign w:val="bottom"/>
          </w:tcPr>
          <w:p w:rsidR="00D7161C" w:rsidRPr="006B3EE9" w:rsidRDefault="00D17DBD" w:rsidP="003924B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5"/>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r>
      <w:tr w:rsidR="0006164D" w:rsidTr="00D7161C">
        <w:trPr>
          <w:trHeight w:val="290"/>
        </w:trPr>
        <w:tc>
          <w:tcPr>
            <w:tcW w:w="11016" w:type="dxa"/>
            <w:gridSpan w:val="30"/>
            <w:tcBorders>
              <w:top w:val="nil"/>
              <w:left w:val="nil"/>
              <w:bottom w:val="single" w:sz="4" w:space="0" w:color="auto"/>
              <w:right w:val="nil"/>
            </w:tcBorders>
          </w:tcPr>
          <w:p w:rsidR="0006164D" w:rsidRPr="006B3EE9" w:rsidRDefault="00D7161C" w:rsidP="0006164D">
            <w:pPr>
              <w:rPr>
                <w:rFonts w:ascii="Times New Roman" w:hAnsi="Times New Roman" w:cs="Times New Roman"/>
                <w:sz w:val="20"/>
                <w:szCs w:val="20"/>
              </w:rPr>
            </w:pPr>
            <w:r>
              <w:rPr>
                <w:rFonts w:ascii="Times New Roman" w:hAnsi="Times New Roman" w:cs="Times New Roman"/>
                <w:sz w:val="20"/>
                <w:szCs w:val="20"/>
              </w:rPr>
              <w:t xml:space="preserve">installments as indicated  </w:t>
            </w:r>
            <w:r w:rsidR="0006164D">
              <w:rPr>
                <w:rFonts w:ascii="Times New Roman" w:hAnsi="Times New Roman" w:cs="Times New Roman"/>
                <w:sz w:val="20"/>
                <w:szCs w:val="20"/>
              </w:rPr>
              <w:t>below, except as modified by a different rate of interest on or before the following dates:</w:t>
            </w:r>
          </w:p>
        </w:tc>
      </w:tr>
      <w:tr w:rsidR="0006164D" w:rsidTr="00D7161C">
        <w:trPr>
          <w:trHeight w:val="235"/>
        </w:trPr>
        <w:tc>
          <w:tcPr>
            <w:tcW w:w="2473" w:type="dxa"/>
            <w:gridSpan w:val="6"/>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(b) Installment amount</w:t>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(c) Due Date</w:t>
            </w:r>
          </w:p>
        </w:tc>
        <w:tc>
          <w:tcPr>
            <w:tcW w:w="2455" w:type="dxa"/>
            <w:gridSpan w:val="6"/>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(b) Installment amount</w:t>
            </w:r>
          </w:p>
        </w:tc>
        <w:tc>
          <w:tcPr>
            <w:tcW w:w="3053" w:type="dxa"/>
            <w:gridSpan w:val="6"/>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(c) Due Date</w:t>
            </w:r>
          </w:p>
        </w:tc>
      </w:tr>
      <w:tr w:rsidR="0006164D" w:rsidTr="00D7161C">
        <w:trPr>
          <w:trHeight w:val="325"/>
        </w:trPr>
        <w:tc>
          <w:tcPr>
            <w:tcW w:w="223" w:type="dxa"/>
            <w:tcBorders>
              <w:top w:val="nil"/>
              <w:left w:val="single" w:sz="4" w:space="0" w:color="auto"/>
              <w:bottom w:val="single" w:sz="4" w:space="0" w:color="auto"/>
              <w:right w:val="nil"/>
            </w:tcBorders>
            <w:vAlign w:val="center"/>
          </w:tcPr>
          <w:p w:rsidR="0006164D" w:rsidRDefault="0006164D" w:rsidP="00FA18CD">
            <w:pPr>
              <w:pBdr>
                <w:left w:val="single" w:sz="4" w:space="4" w:color="auto"/>
              </w:pBd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Pr>
                <w:rFonts w:ascii="Courier New" w:hAnsi="Courier New" w:cs="Courier New"/>
                <w:sz w:val="20"/>
                <w:szCs w:val="20"/>
              </w:rPr>
              <w:fldChar w:fldCharType="begin">
                <w:ffData>
                  <w:name w:val=""/>
                  <w:enabled/>
                  <w:calcOnExit w:val="0"/>
                  <w:textInput>
                    <w:maxLength w:val="12"/>
                  </w:textInput>
                </w:ffData>
              </w:fldChar>
            </w:r>
            <w:r w:rsidR="0006164D">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nil"/>
              <w:left w:val="single" w:sz="4" w:space="0" w:color="auto"/>
              <w:bottom w:val="single" w:sz="4" w:space="0" w:color="auto"/>
              <w:right w:val="nil"/>
            </w:tcBorders>
            <w:vAlign w:val="center"/>
          </w:tcPr>
          <w:p w:rsidR="0006164D" w:rsidRDefault="0006164D" w:rsidP="00FA18CD">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6"/>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D7161C">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6"/>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D7161C">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6"/>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D7161C">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6"/>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CB4F25">
        <w:trPr>
          <w:trHeight w:val="159"/>
        </w:trPr>
        <w:tc>
          <w:tcPr>
            <w:tcW w:w="11016" w:type="dxa"/>
            <w:gridSpan w:val="30"/>
            <w:tcBorders>
              <w:top w:val="single" w:sz="4" w:space="0" w:color="auto"/>
              <w:left w:val="nil"/>
              <w:bottom w:val="nil"/>
              <w:right w:val="nil"/>
            </w:tcBorders>
          </w:tcPr>
          <w:p w:rsidR="0006164D" w:rsidRPr="00560DF8" w:rsidRDefault="0006164D" w:rsidP="00031CF0">
            <w:pPr>
              <w:rPr>
                <w:rFonts w:ascii="Times New Roman" w:hAnsi="Times New Roman" w:cs="Times New Roman"/>
                <w:sz w:val="20"/>
                <w:szCs w:val="20"/>
              </w:rPr>
            </w:pPr>
          </w:p>
        </w:tc>
      </w:tr>
      <w:tr w:rsidR="0006164D" w:rsidTr="0006164D">
        <w:tc>
          <w:tcPr>
            <w:tcW w:w="943" w:type="dxa"/>
            <w:gridSpan w:val="2"/>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and </w:t>
            </w:r>
            <w:r w:rsidRPr="00560DF8">
              <w:rPr>
                <w:rFonts w:ascii="Times New Roman" w:hAnsi="Times New Roman" w:cs="Times New Roman"/>
                <w:i/>
                <w:sz w:val="20"/>
                <w:szCs w:val="20"/>
              </w:rPr>
              <w:t>(d)</w:t>
            </w:r>
            <w:r>
              <w:rPr>
                <w:rFonts w:ascii="Times New Roman" w:hAnsi="Times New Roman" w:cs="Times New Roman"/>
                <w:i/>
                <w:sz w:val="20"/>
                <w:szCs w:val="20"/>
              </w:rPr>
              <w:t xml:space="preserve"> </w:t>
            </w:r>
            <w:r w:rsidRPr="00560DF8">
              <w:rPr>
                <w:rFonts w:ascii="Times New Roman" w:hAnsi="Times New Roman" w:cs="Times New Roman"/>
                <w:sz w:val="20"/>
                <w:szCs w:val="20"/>
              </w:rPr>
              <w:t xml:space="preserve"> $</w:t>
            </w:r>
          </w:p>
        </w:tc>
        <w:tc>
          <w:tcPr>
            <w:tcW w:w="1692" w:type="dxa"/>
            <w:gridSpan w:val="6"/>
            <w:tcBorders>
              <w:top w:val="nil"/>
              <w:left w:val="nil"/>
              <w:bottom w:val="single" w:sz="4" w:space="0" w:color="auto"/>
              <w:right w:val="nil"/>
            </w:tcBorders>
            <w:vAlign w:val="bottom"/>
          </w:tcPr>
          <w:p w:rsidR="0006164D" w:rsidRDefault="00D17DBD" w:rsidP="003924BE">
            <w:r>
              <w:rPr>
                <w:rFonts w:ascii="Courier New" w:hAnsi="Courier New" w:cs="Courier New"/>
                <w:sz w:val="18"/>
                <w:szCs w:val="18"/>
              </w:rPr>
              <w:fldChar w:fldCharType="begin">
                <w:ffData>
                  <w:name w:val=""/>
                  <w:enabled/>
                  <w:calcOnExit w:val="0"/>
                  <w:textInput>
                    <w:maxLength w:val="12"/>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728" w:type="dxa"/>
            <w:gridSpan w:val="6"/>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thereafter on the </w:t>
            </w:r>
            <w:r w:rsidRPr="00560DF8">
              <w:rPr>
                <w:rFonts w:ascii="Times New Roman" w:hAnsi="Times New Roman" w:cs="Times New Roman"/>
                <w:i/>
                <w:sz w:val="20"/>
                <w:szCs w:val="20"/>
              </w:rPr>
              <w:t>(e)</w:t>
            </w:r>
          </w:p>
        </w:tc>
        <w:tc>
          <w:tcPr>
            <w:tcW w:w="2232" w:type="dxa"/>
            <w:gridSpan w:val="7"/>
            <w:tcBorders>
              <w:top w:val="nil"/>
              <w:left w:val="nil"/>
              <w:bottom w:val="single" w:sz="4" w:space="0" w:color="auto"/>
              <w:right w:val="nil"/>
            </w:tcBorders>
            <w:vAlign w:val="bottom"/>
          </w:tcPr>
          <w:p w:rsidR="0006164D" w:rsidRDefault="00D17DBD" w:rsidP="003924BE">
            <w:r>
              <w:rPr>
                <w:rFonts w:ascii="Courier New" w:hAnsi="Courier New" w:cs="Courier New"/>
                <w:sz w:val="18"/>
                <w:szCs w:val="18"/>
              </w:rPr>
              <w:fldChar w:fldCharType="begin">
                <w:ffData>
                  <w:name w:val=""/>
                  <w:enabled/>
                  <w:calcOnExit w:val="0"/>
                  <w:textInput>
                    <w:maxLength w:val="17"/>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918" w:type="dxa"/>
            <w:gridSpan w:val="2"/>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of each </w:t>
            </w:r>
            <w:r w:rsidRPr="00560DF8">
              <w:rPr>
                <w:rFonts w:ascii="Times New Roman" w:hAnsi="Times New Roman" w:cs="Times New Roman"/>
                <w:i/>
                <w:sz w:val="20"/>
                <w:szCs w:val="20"/>
              </w:rPr>
              <w:t>(f)</w:t>
            </w:r>
          </w:p>
        </w:tc>
        <w:tc>
          <w:tcPr>
            <w:tcW w:w="1929" w:type="dxa"/>
            <w:gridSpan w:val="6"/>
            <w:tcBorders>
              <w:top w:val="nil"/>
              <w:left w:val="nil"/>
              <w:bottom w:val="single" w:sz="4" w:space="0" w:color="auto"/>
              <w:right w:val="nil"/>
            </w:tcBorders>
            <w:vAlign w:val="bottom"/>
          </w:tcPr>
          <w:p w:rsidR="0006164D" w:rsidRDefault="00D17DBD" w:rsidP="003924BE">
            <w:r>
              <w:rPr>
                <w:rFonts w:ascii="Courier New" w:hAnsi="Courier New" w:cs="Courier New"/>
                <w:sz w:val="18"/>
                <w:szCs w:val="18"/>
              </w:rPr>
              <w:fldChar w:fldCharType="begin">
                <w:ffData>
                  <w:name w:val=""/>
                  <w:enabled/>
                  <w:calcOnExit w:val="0"/>
                  <w:textInput>
                    <w:maxLength w:val="10"/>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574" w:type="dxa"/>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until the</w:t>
            </w:r>
          </w:p>
        </w:tc>
      </w:tr>
      <w:tr w:rsidR="0006164D" w:rsidTr="00071440">
        <w:tc>
          <w:tcPr>
            <w:tcW w:w="11016" w:type="dxa"/>
            <w:gridSpan w:val="30"/>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principal and interest are fully paid except that the final installment of the entire indebtedness evidenced hereby, if not sooner</w:t>
            </w:r>
          </w:p>
        </w:tc>
      </w:tr>
      <w:tr w:rsidR="0006164D" w:rsidTr="0006164D">
        <w:tc>
          <w:tcPr>
            <w:tcW w:w="2986" w:type="dxa"/>
            <w:gridSpan w:val="9"/>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paid, shall be due and payable </w:t>
            </w:r>
            <w:r w:rsidRPr="00560DF8">
              <w:rPr>
                <w:rFonts w:ascii="Times New Roman" w:hAnsi="Times New Roman" w:cs="Times New Roman"/>
                <w:i/>
                <w:sz w:val="20"/>
                <w:szCs w:val="20"/>
              </w:rPr>
              <w:t>(g)</w:t>
            </w:r>
          </w:p>
        </w:tc>
        <w:tc>
          <w:tcPr>
            <w:tcW w:w="2349" w:type="dxa"/>
            <w:gridSpan w:val="8"/>
            <w:tcBorders>
              <w:top w:val="nil"/>
              <w:left w:val="nil"/>
              <w:bottom w:val="single" w:sz="4" w:space="0" w:color="000000" w:themeColor="text1"/>
              <w:right w:val="nil"/>
            </w:tcBorders>
            <w:vAlign w:val="bottom"/>
          </w:tcPr>
          <w:p w:rsidR="0006164D" w:rsidRPr="00560DF8" w:rsidRDefault="00D17DBD" w:rsidP="003924B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9"/>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5681" w:type="dxa"/>
            <w:gridSpan w:val="13"/>
            <w:tcBorders>
              <w:top w:val="nil"/>
              <w:left w:val="nil"/>
              <w:bottom w:val="nil"/>
              <w:right w:val="nil"/>
            </w:tcBorders>
          </w:tcPr>
          <w:p w:rsidR="0006164D" w:rsidRPr="00560DF8" w:rsidRDefault="0006164D" w:rsidP="006E6AD7">
            <w:pPr>
              <w:rPr>
                <w:rFonts w:ascii="Times New Roman" w:hAnsi="Times New Roman" w:cs="Times New Roman"/>
                <w:sz w:val="20"/>
                <w:szCs w:val="20"/>
              </w:rPr>
            </w:pPr>
            <w:r w:rsidRPr="00560DF8">
              <w:rPr>
                <w:rFonts w:ascii="Times New Roman" w:hAnsi="Times New Roman" w:cs="Times New Roman"/>
                <w:sz w:val="20"/>
                <w:szCs w:val="20"/>
              </w:rPr>
              <w:t xml:space="preserve">years from the date of this note, and except that prepayments may </w:t>
            </w:r>
          </w:p>
        </w:tc>
      </w:tr>
      <w:tr w:rsidR="0006164D" w:rsidTr="00071440">
        <w:tc>
          <w:tcPr>
            <w:tcW w:w="11016" w:type="dxa"/>
            <w:gridSpan w:val="30"/>
            <w:tcBorders>
              <w:top w:val="nil"/>
              <w:left w:val="nil"/>
              <w:bottom w:val="nil"/>
              <w:right w:val="nil"/>
            </w:tcBorders>
          </w:tcPr>
          <w:p w:rsidR="0006164D" w:rsidRPr="00560DF8" w:rsidRDefault="0006164D" w:rsidP="00031CF0">
            <w:pPr>
              <w:rPr>
                <w:rFonts w:ascii="Times New Roman" w:hAnsi="Times New Roman" w:cs="Times New Roman"/>
                <w:sz w:val="20"/>
                <w:szCs w:val="20"/>
              </w:rPr>
            </w:pPr>
            <w:proofErr w:type="gramStart"/>
            <w:r w:rsidRPr="00560DF8">
              <w:rPr>
                <w:rFonts w:ascii="Times New Roman" w:hAnsi="Times New Roman" w:cs="Times New Roman"/>
                <w:sz w:val="20"/>
                <w:szCs w:val="20"/>
              </w:rPr>
              <w:t>be</w:t>
            </w:r>
            <w:proofErr w:type="gramEnd"/>
            <w:r w:rsidRPr="00560DF8">
              <w:rPr>
                <w:rFonts w:ascii="Times New Roman" w:hAnsi="Times New Roman" w:cs="Times New Roman"/>
                <w:sz w:val="20"/>
                <w:szCs w:val="20"/>
              </w:rPr>
              <w:t xml:space="preserve"> made as provided below.  The consideration for this note shall also support any agreement modifying the foregoing schedule </w:t>
            </w:r>
          </w:p>
        </w:tc>
      </w:tr>
      <w:tr w:rsidR="0006164D" w:rsidTr="00CB4F25">
        <w:trPr>
          <w:trHeight w:val="331"/>
        </w:trPr>
        <w:tc>
          <w:tcPr>
            <w:tcW w:w="11016" w:type="dxa"/>
            <w:gridSpan w:val="30"/>
            <w:tcBorders>
              <w:top w:val="nil"/>
              <w:left w:val="nil"/>
              <w:bottom w:val="nil"/>
              <w:right w:val="nil"/>
            </w:tcBorders>
          </w:tcPr>
          <w:p w:rsidR="0006164D" w:rsidRPr="00560DF8" w:rsidRDefault="0006164D" w:rsidP="00031CF0">
            <w:pPr>
              <w:rPr>
                <w:rFonts w:ascii="Times New Roman" w:hAnsi="Times New Roman" w:cs="Times New Roman"/>
                <w:sz w:val="20"/>
                <w:szCs w:val="20"/>
              </w:rPr>
            </w:pPr>
            <w:proofErr w:type="gramStart"/>
            <w:r w:rsidRPr="005E6D19">
              <w:rPr>
                <w:rFonts w:ascii="Times New Roman" w:hAnsi="Times New Roman" w:cs="Times New Roman"/>
                <w:sz w:val="20"/>
                <w:szCs w:val="20"/>
              </w:rPr>
              <w:t>of</w:t>
            </w:r>
            <w:proofErr w:type="gramEnd"/>
            <w:r w:rsidRPr="005E6D19">
              <w:rPr>
                <w:rFonts w:ascii="Times New Roman" w:hAnsi="Times New Roman" w:cs="Times New Roman"/>
                <w:sz w:val="20"/>
                <w:szCs w:val="20"/>
              </w:rPr>
              <w:t xml:space="preserve"> payments.</w:t>
            </w:r>
          </w:p>
        </w:tc>
      </w:tr>
    </w:tbl>
    <w:p w:rsidR="00630AEF" w:rsidRPr="00630AEF" w:rsidRDefault="00630AEF" w:rsidP="00630AEF">
      <w:pPr>
        <w:pStyle w:val="NoSpacing"/>
        <w:rPr>
          <w:rFonts w:ascii="Arial" w:hAnsi="Arial" w:cs="Arial"/>
          <w:i/>
          <w:sz w:val="12"/>
          <w:szCs w:val="12"/>
        </w:rPr>
      </w:pPr>
      <w:r w:rsidRPr="00630AEF">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30AEF" w:rsidRPr="00630AEF" w:rsidRDefault="00630AEF" w:rsidP="00630AEF">
      <w:pPr>
        <w:pStyle w:val="NoSpacing"/>
        <w:rPr>
          <w:rFonts w:ascii="Arial" w:hAnsi="Arial" w:cs="Arial"/>
          <w:i/>
          <w:sz w:val="12"/>
          <w:szCs w:val="12"/>
        </w:rPr>
      </w:pPr>
    </w:p>
    <w:p w:rsidR="00630AEF" w:rsidRPr="00630AEF" w:rsidRDefault="00630AEF" w:rsidP="00630AEF">
      <w:pPr>
        <w:pStyle w:val="NoSpacing"/>
        <w:rPr>
          <w:rFonts w:ascii="Arial" w:hAnsi="Arial" w:cs="Arial"/>
          <w:i/>
          <w:sz w:val="12"/>
          <w:szCs w:val="12"/>
        </w:rPr>
      </w:pPr>
      <w:r w:rsidRPr="00630AEF">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30AEF" w:rsidRPr="00630AEF" w:rsidRDefault="00630AEF" w:rsidP="00630AEF">
      <w:pPr>
        <w:pStyle w:val="NoSpacing"/>
        <w:rPr>
          <w:rFonts w:ascii="Arial" w:hAnsi="Arial" w:cs="Arial"/>
          <w:i/>
          <w:sz w:val="12"/>
          <w:szCs w:val="12"/>
        </w:rPr>
      </w:pPr>
    </w:p>
    <w:p w:rsidR="00630AEF" w:rsidRPr="00630AEF" w:rsidRDefault="00630AEF" w:rsidP="00630AEF">
      <w:pPr>
        <w:pStyle w:val="NoSpacing"/>
        <w:rPr>
          <w:rFonts w:ascii="Arial" w:hAnsi="Arial" w:cs="Arial"/>
          <w:i/>
          <w:sz w:val="12"/>
          <w:szCs w:val="12"/>
        </w:rPr>
      </w:pPr>
      <w:r w:rsidRPr="00630AEF">
        <w:rPr>
          <w:rFonts w:ascii="Arial" w:hAnsi="Arial" w:cs="Arial"/>
          <w:i/>
          <w:sz w:val="12"/>
          <w:szCs w:val="12"/>
        </w:rPr>
        <w:t xml:space="preserve">To file a program discrimination complaint, complete the USDA Program Discrimination Complaint Form, AD-3027, found online at </w:t>
      </w:r>
      <w:hyperlink r:id="rId8" w:history="1">
        <w:r w:rsidRPr="00630AEF">
          <w:rPr>
            <w:rStyle w:val="Hyperlink"/>
            <w:rFonts w:ascii="Arial" w:hAnsi="Arial" w:cs="Arial"/>
            <w:i/>
            <w:sz w:val="12"/>
            <w:szCs w:val="12"/>
          </w:rPr>
          <w:t>http://www.ascr.usda.gov/complaint_filing_cust.html</w:t>
        </w:r>
      </w:hyperlink>
      <w:r w:rsidRPr="00630AEF">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630AEF">
          <w:rPr>
            <w:rStyle w:val="Hyperlink"/>
            <w:rFonts w:ascii="Arial" w:hAnsi="Arial" w:cs="Arial"/>
            <w:i/>
            <w:sz w:val="12"/>
            <w:szCs w:val="12"/>
          </w:rPr>
          <w:t>program.intake@usda.gov</w:t>
        </w:r>
      </w:hyperlink>
      <w:r w:rsidRPr="00630AEF">
        <w:rPr>
          <w:rFonts w:ascii="Arial" w:hAnsi="Arial" w:cs="Arial"/>
          <w:i/>
          <w:sz w:val="12"/>
          <w:szCs w:val="12"/>
        </w:rPr>
        <w:t>.  USDA is an equal opportunity provider, employer, and lender.</w:t>
      </w:r>
    </w:p>
    <w:p w:rsidR="00630AEF" w:rsidRPr="00355836" w:rsidRDefault="00630AEF" w:rsidP="00630AEF">
      <w:pPr>
        <w:pStyle w:val="NoSpacing"/>
        <w:rPr>
          <w:rFonts w:ascii="Arial" w:hAnsi="Arial" w:cs="Arial"/>
          <w:sz w:val="18"/>
          <w:szCs w:val="18"/>
        </w:rPr>
      </w:pPr>
    </w:p>
    <w:p w:rsidR="00071440" w:rsidRPr="004230F8" w:rsidRDefault="00071440">
      <w:pPr>
        <w:rPr>
          <w:rFonts w:ascii="Arial" w:hAnsi="Arial" w:cs="Arial"/>
          <w:sz w:val="12"/>
          <w:szCs w:val="12"/>
        </w:rPr>
      </w:pPr>
      <w:r w:rsidRPr="004230F8">
        <w:rPr>
          <w:rFonts w:ascii="Arial" w:hAnsi="Arial" w:cs="Arial"/>
          <w:sz w:val="12"/>
          <w:szCs w:val="12"/>
        </w:rPr>
        <w:br w:type="page"/>
      </w:r>
    </w:p>
    <w:p w:rsidR="00560DF8" w:rsidRPr="001018FD" w:rsidRDefault="005E6D19">
      <w:pPr>
        <w:rPr>
          <w:rFonts w:ascii="Arial" w:hAnsi="Arial" w:cs="Arial"/>
          <w:sz w:val="16"/>
          <w:szCs w:val="16"/>
        </w:rPr>
      </w:pPr>
      <w:r w:rsidRPr="00926C8E">
        <w:rPr>
          <w:rFonts w:ascii="Arial" w:hAnsi="Arial" w:cs="Arial"/>
          <w:b/>
          <w:sz w:val="20"/>
          <w:szCs w:val="20"/>
        </w:rPr>
        <w:lastRenderedPageBreak/>
        <w:t>FSA-2026</w:t>
      </w:r>
      <w:r w:rsidRPr="001018FD">
        <w:rPr>
          <w:rFonts w:ascii="Arial" w:hAnsi="Arial" w:cs="Arial"/>
          <w:sz w:val="16"/>
          <w:szCs w:val="16"/>
        </w:rPr>
        <w:t xml:space="preserve"> </w:t>
      </w:r>
      <w:r w:rsidR="00B01C4D">
        <w:rPr>
          <w:rFonts w:ascii="Arial" w:hAnsi="Arial" w:cs="Arial"/>
          <w:sz w:val="16"/>
          <w:szCs w:val="16"/>
        </w:rPr>
        <w:t>(proposal 3)</w:t>
      </w:r>
      <w:r w:rsidRPr="001018FD">
        <w:rPr>
          <w:rFonts w:ascii="Arial" w:hAnsi="Arial" w:cs="Arial"/>
          <w:sz w:val="16"/>
          <w:szCs w:val="16"/>
        </w:rPr>
        <w:t xml:space="preserve">                                                         </w:t>
      </w:r>
      <w:r w:rsidR="001018FD">
        <w:rPr>
          <w:rFonts w:ascii="Arial" w:hAnsi="Arial" w:cs="Arial"/>
          <w:sz w:val="16"/>
          <w:szCs w:val="16"/>
        </w:rPr>
        <w:t xml:space="preserve">                              </w:t>
      </w:r>
      <w:r w:rsidRPr="001018FD">
        <w:rPr>
          <w:rFonts w:ascii="Arial" w:hAnsi="Arial" w:cs="Arial"/>
          <w:sz w:val="16"/>
          <w:szCs w:val="16"/>
        </w:rPr>
        <w:t xml:space="preserve">                                                                           </w:t>
      </w:r>
      <w:r w:rsidR="00480CCB">
        <w:rPr>
          <w:rFonts w:ascii="Arial" w:hAnsi="Arial" w:cs="Arial"/>
          <w:sz w:val="16"/>
          <w:szCs w:val="16"/>
        </w:rPr>
        <w:t xml:space="preserve">                     Page 2 of 3</w:t>
      </w:r>
    </w:p>
    <w:p w:rsidR="00630AEF" w:rsidRDefault="00630AEF" w:rsidP="00031CF0">
      <w:pPr>
        <w:spacing w:line="240" w:lineRule="auto"/>
        <w:rPr>
          <w:rFonts w:ascii="Times New Roman" w:hAnsi="Times New Roman" w:cs="Times New Roman"/>
          <w:sz w:val="20"/>
          <w:szCs w:val="20"/>
        </w:rPr>
      </w:pPr>
      <w:r w:rsidRPr="005E6D19">
        <w:rPr>
          <w:rFonts w:ascii="Times New Roman" w:hAnsi="Times New Roman" w:cs="Times New Roman"/>
          <w:sz w:val="20"/>
          <w:szCs w:val="20"/>
        </w:rPr>
        <w:t xml:space="preserve">12. If the total amount of the loan is not advanced at the time of loan closing, the loan funds shall be advanced to the borrower as requested by the borrower and approved by the Government.  Approval by the Government will be given, provided the advance is requested for a purpose authorized by the Government.  Interest shall accrue on the amount of each advance from the actual date disbursed.  </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13.  Any amount advanced or expended by the Government for the collection of this note or to preserve or protect any security for the loan or otherwise expended under the terms of any security agreement or other instrument executed in connection with the loan evidenced by this note, at the option of the Government shall become a part of and bear interest at the same rate as the principal of the debt evidenced by this note and be immediately due and payable by the Borrower to the Government without demand.</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14.  Every payment made on any indebtedness evidenced by this note shall be applied according to priorities set in 7 CFR Part 765, or any successor regulation.</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15.  Prepayment of scheduled installments, or any portion of these installments, may be made at any time at the option of the Borrower.  Refunds and extra payments shall, after payment of interest, be applied to the last installments to become due under this note and shall not affect the obligation of the Borrower to pay the remaining installments as scheduled in this note.</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16.  Property constructed, improved, purchased, or refinanced in whole or in part with the loan evidenced by this note shall not be leased, assigned, sold, transferred, or encumbered, voluntarily or otherwise, without the written consent of the Government.  Unless the Government consents otherwise in writing, the Borrower will operate such property as a farm.</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17.  If "Debt Write Down," "Consolidation," "Rescheduling," or "Reamortization" is indicated in Item 9, this note is given to consolidate, reschedule or reamortize, but not in satisfaction of, the unpaid principal and interest on the following described notes or assumption agreements under new terms:</w:t>
      </w:r>
    </w:p>
    <w:tbl>
      <w:tblPr>
        <w:tblStyle w:val="TableGrid"/>
        <w:tblW w:w="10998" w:type="dxa"/>
        <w:tblLayout w:type="fixed"/>
        <w:tblLook w:val="04A0" w:firstRow="1" w:lastRow="0" w:firstColumn="1" w:lastColumn="0" w:noHBand="0" w:noVBand="1"/>
      </w:tblPr>
      <w:tblGrid>
        <w:gridCol w:w="1458"/>
        <w:gridCol w:w="360"/>
        <w:gridCol w:w="1350"/>
        <w:gridCol w:w="1080"/>
        <w:gridCol w:w="450"/>
        <w:gridCol w:w="1530"/>
        <w:gridCol w:w="3330"/>
        <w:gridCol w:w="1440"/>
      </w:tblGrid>
      <w:tr w:rsidR="005E6D19" w:rsidTr="00362809">
        <w:tc>
          <w:tcPr>
            <w:tcW w:w="1458" w:type="dxa"/>
            <w:vAlign w:val="center"/>
          </w:tcPr>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(a)</w:t>
            </w:r>
          </w:p>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FUND CODE/</w:t>
            </w:r>
          </w:p>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LOAN NO.</w:t>
            </w:r>
          </w:p>
        </w:tc>
        <w:tc>
          <w:tcPr>
            <w:tcW w:w="1710" w:type="dxa"/>
            <w:gridSpan w:val="2"/>
            <w:tcBorders>
              <w:bottom w:val="single" w:sz="4" w:space="0" w:color="000000" w:themeColor="text1"/>
            </w:tcBorders>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(b)</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FACE AMOUNT</w:t>
            </w:r>
          </w:p>
        </w:tc>
        <w:tc>
          <w:tcPr>
            <w:tcW w:w="1530" w:type="dxa"/>
            <w:gridSpan w:val="2"/>
            <w:tcBorders>
              <w:bottom w:val="single" w:sz="4" w:space="0" w:color="000000" w:themeColor="text1"/>
            </w:tcBorders>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(c)</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INTEREST RATE</w:t>
            </w:r>
          </w:p>
        </w:tc>
        <w:tc>
          <w:tcPr>
            <w:tcW w:w="1530"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(d)</w:t>
            </w:r>
          </w:p>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DATE</w:t>
            </w:r>
          </w:p>
          <w:p w:rsidR="005E6D19" w:rsidRPr="00B45A23" w:rsidRDefault="00B45A23" w:rsidP="00CB4F25">
            <w:pPr>
              <w:jc w:val="center"/>
              <w:rPr>
                <w:rFonts w:ascii="Times New Roman" w:hAnsi="Times New Roman" w:cs="Times New Roman"/>
                <w:i/>
                <w:sz w:val="16"/>
                <w:szCs w:val="16"/>
              </w:rPr>
            </w:pPr>
            <w:r w:rsidRPr="00B45A23">
              <w:rPr>
                <w:rFonts w:ascii="Times New Roman" w:hAnsi="Times New Roman" w:cs="Times New Roman"/>
                <w:i/>
                <w:sz w:val="16"/>
                <w:szCs w:val="16"/>
              </w:rPr>
              <w:t xml:space="preserve"> (</w:t>
            </w:r>
            <w:r w:rsidR="005E741A">
              <w:rPr>
                <w:rFonts w:ascii="Times New Roman" w:hAnsi="Times New Roman" w:cs="Times New Roman"/>
                <w:i/>
                <w:sz w:val="16"/>
                <w:szCs w:val="16"/>
              </w:rPr>
              <w:t>M</w:t>
            </w:r>
            <w:r w:rsidR="00CB4F25">
              <w:rPr>
                <w:rFonts w:ascii="Times New Roman" w:hAnsi="Times New Roman" w:cs="Times New Roman"/>
                <w:i/>
                <w:sz w:val="16"/>
                <w:szCs w:val="16"/>
              </w:rPr>
              <w:t>M-</w:t>
            </w:r>
            <w:r w:rsidR="005E741A">
              <w:rPr>
                <w:rFonts w:ascii="Times New Roman" w:hAnsi="Times New Roman" w:cs="Times New Roman"/>
                <w:i/>
                <w:sz w:val="16"/>
                <w:szCs w:val="16"/>
              </w:rPr>
              <w:t>DD</w:t>
            </w:r>
            <w:r w:rsidR="00CB4F25">
              <w:rPr>
                <w:rFonts w:ascii="Times New Roman" w:hAnsi="Times New Roman" w:cs="Times New Roman"/>
                <w:i/>
                <w:sz w:val="16"/>
                <w:szCs w:val="16"/>
              </w:rPr>
              <w:t>-</w:t>
            </w:r>
            <w:r w:rsidR="005E741A">
              <w:rPr>
                <w:rFonts w:ascii="Times New Roman" w:hAnsi="Times New Roman" w:cs="Times New Roman"/>
                <w:i/>
                <w:sz w:val="16"/>
                <w:szCs w:val="16"/>
              </w:rPr>
              <w:t>YYYY</w:t>
            </w:r>
            <w:r w:rsidRPr="00B45A23">
              <w:rPr>
                <w:rFonts w:ascii="Times New Roman" w:hAnsi="Times New Roman" w:cs="Times New Roman"/>
                <w:i/>
                <w:sz w:val="16"/>
                <w:szCs w:val="16"/>
              </w:rPr>
              <w:t>)</w:t>
            </w:r>
          </w:p>
        </w:tc>
        <w:tc>
          <w:tcPr>
            <w:tcW w:w="3330"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(e)</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ORIGINAL BORROWER</w:t>
            </w:r>
          </w:p>
        </w:tc>
        <w:tc>
          <w:tcPr>
            <w:tcW w:w="1440"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(f)</w:t>
            </w:r>
          </w:p>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LAST INSTALL. DUE</w:t>
            </w:r>
          </w:p>
          <w:p w:rsidR="005E6D19" w:rsidRPr="00B45A23" w:rsidRDefault="005E741A" w:rsidP="00CB4F25">
            <w:pPr>
              <w:jc w:val="center"/>
              <w:rPr>
                <w:rFonts w:ascii="Times New Roman" w:hAnsi="Times New Roman" w:cs="Times New Roman"/>
                <w:i/>
                <w:sz w:val="16"/>
                <w:szCs w:val="16"/>
              </w:rPr>
            </w:pPr>
            <w:r w:rsidRPr="00B45A23">
              <w:rPr>
                <w:rFonts w:ascii="Times New Roman" w:hAnsi="Times New Roman" w:cs="Times New Roman"/>
                <w:i/>
                <w:sz w:val="16"/>
                <w:szCs w:val="16"/>
              </w:rPr>
              <w:t>(</w:t>
            </w:r>
            <w:r>
              <w:rPr>
                <w:rFonts w:ascii="Times New Roman" w:hAnsi="Times New Roman" w:cs="Times New Roman"/>
                <w:i/>
                <w:sz w:val="16"/>
                <w:szCs w:val="16"/>
              </w:rPr>
              <w:t>MM</w:t>
            </w:r>
            <w:r w:rsidR="00CB4F25">
              <w:rPr>
                <w:rFonts w:ascii="Times New Roman" w:hAnsi="Times New Roman" w:cs="Times New Roman"/>
                <w:i/>
                <w:sz w:val="16"/>
                <w:szCs w:val="16"/>
              </w:rPr>
              <w:t>-</w:t>
            </w:r>
            <w:r>
              <w:rPr>
                <w:rFonts w:ascii="Times New Roman" w:hAnsi="Times New Roman" w:cs="Times New Roman"/>
                <w:i/>
                <w:sz w:val="16"/>
                <w:szCs w:val="16"/>
              </w:rPr>
              <w:t>DD</w:t>
            </w:r>
            <w:r w:rsidR="00CB4F25">
              <w:rPr>
                <w:rFonts w:ascii="Times New Roman" w:hAnsi="Times New Roman" w:cs="Times New Roman"/>
                <w:i/>
                <w:sz w:val="16"/>
                <w:szCs w:val="16"/>
              </w:rPr>
              <w:t>-</w:t>
            </w:r>
            <w:r>
              <w:rPr>
                <w:rFonts w:ascii="Times New Roman" w:hAnsi="Times New Roman" w:cs="Times New Roman"/>
                <w:i/>
                <w:sz w:val="16"/>
                <w:szCs w:val="16"/>
              </w:rPr>
              <w:t>YYYY</w:t>
            </w:r>
            <w:r w:rsidRPr="00B45A23">
              <w:rPr>
                <w:rFonts w:ascii="Times New Roman" w:hAnsi="Times New Roman" w:cs="Times New Roman"/>
                <w:i/>
                <w:sz w:val="16"/>
                <w:szCs w:val="16"/>
              </w:rPr>
              <w:t>)</w:t>
            </w:r>
          </w:p>
        </w:tc>
      </w:tr>
      <w:tr w:rsidR="005E741A" w:rsidRPr="00AB1AA3" w:rsidTr="00362809">
        <w:trPr>
          <w:trHeight w:val="593"/>
        </w:trPr>
        <w:tc>
          <w:tcPr>
            <w:tcW w:w="1458" w:type="dxa"/>
            <w:vAlign w:val="center"/>
          </w:tcPr>
          <w:p w:rsidR="00DC4390" w:rsidRPr="00D62A9E" w:rsidRDefault="00D17DBD" w:rsidP="003924BE">
            <w:r>
              <w:rPr>
                <w:rFonts w:ascii="Courier New" w:hAnsi="Courier New" w:cs="Courier New"/>
                <w:sz w:val="18"/>
                <w:szCs w:val="18"/>
              </w:rPr>
              <w:fldChar w:fldCharType="begin">
                <w:ffData>
                  <w:name w:val=""/>
                  <w:enabled/>
                  <w:calcOnExit w:val="0"/>
                  <w:textInput>
                    <w:maxLength w:val="22"/>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C4390" w:rsidRPr="00AB1AA3" w:rsidRDefault="00DC4390" w:rsidP="002A5454">
            <w:pPr>
              <w:jc w:val="center"/>
              <w:rPr>
                <w:b/>
              </w:rPr>
            </w:pPr>
            <w:r w:rsidRPr="00AB1AA3">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C4390" w:rsidRPr="005E741A" w:rsidRDefault="00D17DBD" w:rsidP="003924BE">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C4390" w:rsidRPr="005E741A" w:rsidRDefault="00D17DBD" w:rsidP="003924BE">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C4390" w:rsidRPr="00AB1AA3" w:rsidRDefault="00DC4390" w:rsidP="00AB1AA3">
            <w:pPr>
              <w:jc w:val="center"/>
              <w:rPr>
                <w:rFonts w:ascii="Times New Roman" w:hAnsi="Times New Roman" w:cs="Times New Roman"/>
                <w:b/>
                <w:sz w:val="20"/>
                <w:szCs w:val="20"/>
              </w:rPr>
            </w:pPr>
            <w:r w:rsidRPr="00AB1AA3">
              <w:rPr>
                <w:rFonts w:ascii="Times New Roman" w:hAnsi="Times New Roman" w:cs="Times New Roman"/>
                <w:b/>
                <w:sz w:val="20"/>
                <w:szCs w:val="20"/>
              </w:rPr>
              <w:t>%</w:t>
            </w:r>
          </w:p>
        </w:tc>
        <w:tc>
          <w:tcPr>
            <w:tcW w:w="1530" w:type="dxa"/>
            <w:vAlign w:val="center"/>
          </w:tcPr>
          <w:p w:rsidR="00DC4390" w:rsidRPr="005E741A" w:rsidRDefault="00D17DBD" w:rsidP="003924B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C4390" w:rsidRPr="005E741A" w:rsidRDefault="00D17DBD" w:rsidP="003924BE">
            <w:r w:rsidRPr="005E741A">
              <w:rPr>
                <w:rFonts w:ascii="Courier New" w:hAnsi="Courier New" w:cs="Courier New"/>
                <w:sz w:val="18"/>
                <w:szCs w:val="18"/>
              </w:rPr>
              <w:fldChar w:fldCharType="begin">
                <w:ffData>
                  <w:name w:val=""/>
                  <w:enabled/>
                  <w:calcOnExit w:val="0"/>
                  <w:textInput>
                    <w:maxLength w:val="56"/>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C4390" w:rsidRPr="005B47A1" w:rsidRDefault="00D17DBD" w:rsidP="003924BE">
            <w:pPr>
              <w:jc w:val="center"/>
            </w:pPr>
            <w:r w:rsidRPr="005B47A1">
              <w:rPr>
                <w:rFonts w:ascii="Courier New" w:hAnsi="Courier New" w:cs="Courier New"/>
                <w:sz w:val="18"/>
                <w:szCs w:val="18"/>
              </w:rPr>
              <w:fldChar w:fldCharType="begin">
                <w:ffData>
                  <w:name w:val=""/>
                  <w:enabled/>
                  <w:calcOnExit w:val="0"/>
                  <w:textInput>
                    <w:maxLength w:val="10"/>
                  </w:textInput>
                </w:ffData>
              </w:fldChar>
            </w:r>
            <w:r w:rsidR="005E741A" w:rsidRPr="005B47A1">
              <w:rPr>
                <w:rFonts w:ascii="Courier New" w:hAnsi="Courier New" w:cs="Courier New"/>
                <w:sz w:val="18"/>
                <w:szCs w:val="18"/>
              </w:rPr>
              <w:instrText xml:space="preserve"> FORMTEXT </w:instrText>
            </w:r>
            <w:r w:rsidRPr="005B47A1">
              <w:rPr>
                <w:rFonts w:ascii="Courier New" w:hAnsi="Courier New" w:cs="Courier New"/>
                <w:sz w:val="18"/>
                <w:szCs w:val="18"/>
              </w:rPr>
            </w:r>
            <w:r w:rsidRPr="005B47A1">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B47A1">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3924BE">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3924BE">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3924BE">
            <w:pPr>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3924B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6630AC">
            <w:r>
              <w:rPr>
                <w:rFonts w:ascii="Courier New" w:hAnsi="Courier New" w:cs="Courier New"/>
                <w:sz w:val="18"/>
                <w:szCs w:val="18"/>
              </w:rPr>
              <w:fldChar w:fldCharType="begin">
                <w:ffData>
                  <w:name w:val=""/>
                  <w:enabled/>
                  <w:calcOnExit w:val="0"/>
                  <w:textInput>
                    <w:maxLength w:val="56"/>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Pr>
                <w:rFonts w:ascii="Courier New" w:hAnsi="Courier New" w:cs="Courier New"/>
                <w:sz w:val="18"/>
                <w:szCs w:val="18"/>
              </w:rPr>
              <w:fldChar w:fldCharType="end"/>
            </w:r>
          </w:p>
        </w:tc>
        <w:tc>
          <w:tcPr>
            <w:tcW w:w="1440" w:type="dxa"/>
            <w:vAlign w:val="center"/>
          </w:tcPr>
          <w:p w:rsidR="00D7161C" w:rsidRPr="005E741A" w:rsidRDefault="00D17DBD" w:rsidP="006630AC">
            <w:pPr>
              <w:jc w:val="center"/>
            </w:pPr>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6630AC">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tcBorders>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bl>
    <w:p w:rsidR="00D62A9E" w:rsidRPr="005E741A" w:rsidRDefault="00D62A9E" w:rsidP="00031CF0">
      <w:pPr>
        <w:spacing w:line="240" w:lineRule="auto"/>
        <w:rPr>
          <w:rFonts w:ascii="Times New Roman" w:hAnsi="Times New Roman"/>
          <w:b/>
          <w:sz w:val="20"/>
        </w:rPr>
      </w:pPr>
    </w:p>
    <w:p w:rsidR="00B45A23" w:rsidRPr="00B45A23" w:rsidRDefault="00B45A23" w:rsidP="00031CF0">
      <w:pPr>
        <w:spacing w:line="240" w:lineRule="auto"/>
        <w:rPr>
          <w:rFonts w:ascii="Times New Roman" w:hAnsi="Times New Roman"/>
          <w:sz w:val="20"/>
        </w:rPr>
      </w:pPr>
      <w:r w:rsidRPr="00B45A23">
        <w:rPr>
          <w:rFonts w:ascii="Times New Roman" w:hAnsi="Times New Roman"/>
          <w:sz w:val="20"/>
        </w:rPr>
        <w:t>18.  Security instruments taken in connection with the loans evidenced by these described notes and other related obligations are not affected by this consolidation, write down, rescheduling, or reamortization.  These security instruments shall continue to remain in effect and the security given for the loans evidenced by the described notes shall continue to remain as security for the loan evidenced by this note, and for any other related obligations.</w:t>
      </w:r>
    </w:p>
    <w:p w:rsidR="005E6D19" w:rsidRDefault="00B45A23" w:rsidP="00031CF0">
      <w:pPr>
        <w:spacing w:line="240" w:lineRule="auto"/>
        <w:rPr>
          <w:rFonts w:ascii="Times New Roman" w:hAnsi="Times New Roman"/>
          <w:sz w:val="20"/>
        </w:rPr>
      </w:pPr>
      <w:r w:rsidRPr="00B45A23">
        <w:rPr>
          <w:rFonts w:ascii="Times New Roman" w:hAnsi="Times New Roman"/>
          <w:sz w:val="20"/>
        </w:rPr>
        <w:t>19.  If at any time it shall appear to the Government that the Borrower may be able to obtain financing from a responsible cooperative or private credit source at reasonable rates and terms for loans for similar purposes and period of time, the Borrower will, at the Government's request, apply for and accept a loan in sufficient amount to pay this note in full and, if the lender is a cooperative, to pay for any necessary stock.  The provisions of this paragraph do not apply if the loan represented by this promissory note was made to th</w:t>
      </w:r>
      <w:r w:rsidR="001710A6">
        <w:rPr>
          <w:rFonts w:ascii="Times New Roman" w:hAnsi="Times New Roman"/>
          <w:sz w:val="20"/>
        </w:rPr>
        <w:t xml:space="preserve">e Borrower as a nonprogram loan or a </w:t>
      </w:r>
      <w:r w:rsidR="0021361C">
        <w:rPr>
          <w:rFonts w:ascii="Times New Roman" w:hAnsi="Times New Roman"/>
          <w:sz w:val="20"/>
        </w:rPr>
        <w:t>C</w:t>
      </w:r>
      <w:r w:rsidR="001710A6">
        <w:rPr>
          <w:rFonts w:ascii="Times New Roman" w:hAnsi="Times New Roman"/>
          <w:sz w:val="20"/>
        </w:rPr>
        <w:t xml:space="preserve">onservation </w:t>
      </w:r>
      <w:r w:rsidR="0021361C">
        <w:rPr>
          <w:rFonts w:ascii="Times New Roman" w:hAnsi="Times New Roman"/>
          <w:sz w:val="20"/>
        </w:rPr>
        <w:t>L</w:t>
      </w:r>
      <w:r w:rsidR="001710A6">
        <w:rPr>
          <w:rFonts w:ascii="Times New Roman" w:hAnsi="Times New Roman"/>
          <w:sz w:val="20"/>
        </w:rPr>
        <w:t>oan.</w:t>
      </w:r>
    </w:p>
    <w:p w:rsidR="00031CF0" w:rsidRDefault="00031CF0" w:rsidP="00B45A23">
      <w:pPr>
        <w:rPr>
          <w:rFonts w:ascii="Arial" w:hAnsi="Arial" w:cs="Arial"/>
          <w:sz w:val="16"/>
          <w:szCs w:val="16"/>
        </w:rPr>
      </w:pPr>
    </w:p>
    <w:p w:rsidR="00D62A9E" w:rsidRDefault="00D62A9E" w:rsidP="006E3672">
      <w:pPr>
        <w:rPr>
          <w:rFonts w:ascii="Arial" w:hAnsi="Arial" w:cs="Arial"/>
          <w:sz w:val="16"/>
          <w:szCs w:val="16"/>
        </w:rPr>
      </w:pPr>
    </w:p>
    <w:p w:rsidR="006E3672" w:rsidRPr="001018FD" w:rsidRDefault="006E3672" w:rsidP="006E3672">
      <w:pPr>
        <w:rPr>
          <w:rFonts w:ascii="Arial" w:hAnsi="Arial" w:cs="Arial"/>
          <w:sz w:val="16"/>
          <w:szCs w:val="16"/>
        </w:rPr>
      </w:pPr>
      <w:r w:rsidRPr="00926C8E">
        <w:rPr>
          <w:rFonts w:ascii="Arial" w:hAnsi="Arial" w:cs="Arial"/>
          <w:b/>
          <w:sz w:val="20"/>
          <w:szCs w:val="20"/>
        </w:rPr>
        <w:lastRenderedPageBreak/>
        <w:t>FSA-2026</w:t>
      </w:r>
      <w:r w:rsidRPr="001018FD">
        <w:rPr>
          <w:rFonts w:ascii="Arial" w:hAnsi="Arial" w:cs="Arial"/>
          <w:sz w:val="16"/>
          <w:szCs w:val="16"/>
        </w:rPr>
        <w:t xml:space="preserve"> </w:t>
      </w:r>
      <w:r w:rsidR="00B01C4D">
        <w:rPr>
          <w:rFonts w:ascii="Arial" w:hAnsi="Arial" w:cs="Arial"/>
          <w:sz w:val="16"/>
          <w:szCs w:val="16"/>
        </w:rPr>
        <w:t>(proposal 3)</w:t>
      </w:r>
      <w:r w:rsidRPr="001018FD">
        <w:rPr>
          <w:rFonts w:ascii="Arial" w:hAnsi="Arial" w:cs="Arial"/>
          <w:sz w:val="16"/>
          <w:szCs w:val="16"/>
        </w:rPr>
        <w:t xml:space="preserve">                                                                                                                                                          </w:t>
      </w:r>
      <w:r w:rsidR="00480CCB">
        <w:rPr>
          <w:rFonts w:ascii="Arial" w:hAnsi="Arial" w:cs="Arial"/>
          <w:sz w:val="16"/>
          <w:szCs w:val="16"/>
        </w:rPr>
        <w:t xml:space="preserve">                             Page 3 of 3</w:t>
      </w:r>
    </w:p>
    <w:p w:rsidR="006E3672" w:rsidRPr="006E3672"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 xml:space="preserve">20.  The Borrower recognizes that the loan described in this note will be in default should any loan proceeds be used for a purpose that will contribute to excessive erosion of highly erodible land or to the conversion of wetlands to produce an agricultural commodity as provided in </w:t>
      </w:r>
      <w:r w:rsidRPr="00810260">
        <w:rPr>
          <w:rFonts w:ascii="Times New Roman" w:hAnsi="Times New Roman" w:cs="Times New Roman"/>
          <w:sz w:val="20"/>
          <w:szCs w:val="20"/>
          <w:highlight w:val="yellow"/>
        </w:rPr>
        <w:t xml:space="preserve">7 CFR Part </w:t>
      </w:r>
      <w:r w:rsidR="00202AF5" w:rsidRPr="00810260">
        <w:rPr>
          <w:rFonts w:ascii="Times New Roman" w:hAnsi="Times New Roman" w:cs="Times New Roman"/>
          <w:sz w:val="20"/>
          <w:szCs w:val="20"/>
          <w:highlight w:val="yellow"/>
        </w:rPr>
        <w:t>12 and 7 CFR Part 7</w:t>
      </w:r>
      <w:r w:rsidR="009A07EE">
        <w:rPr>
          <w:rFonts w:ascii="Times New Roman" w:hAnsi="Times New Roman" w:cs="Times New Roman"/>
          <w:sz w:val="20"/>
          <w:szCs w:val="20"/>
          <w:highlight w:val="yellow"/>
        </w:rPr>
        <w:t>99</w:t>
      </w:r>
      <w:r w:rsidR="009A07EE">
        <w:rPr>
          <w:rFonts w:ascii="Times New Roman" w:hAnsi="Times New Roman" w:cs="Times New Roman"/>
          <w:sz w:val="20"/>
          <w:szCs w:val="20"/>
        </w:rPr>
        <w:t xml:space="preserve"> or</w:t>
      </w:r>
      <w:bookmarkStart w:id="6" w:name="_GoBack"/>
      <w:bookmarkEnd w:id="6"/>
      <w:r w:rsidR="00202AF5">
        <w:rPr>
          <w:rFonts w:ascii="Times New Roman" w:hAnsi="Times New Roman" w:cs="Times New Roman"/>
          <w:sz w:val="20"/>
          <w:szCs w:val="20"/>
        </w:rPr>
        <w:t xml:space="preserve"> </w:t>
      </w:r>
      <w:r w:rsidRPr="006E3672">
        <w:rPr>
          <w:rFonts w:ascii="Times New Roman" w:hAnsi="Times New Roman" w:cs="Times New Roman"/>
          <w:sz w:val="20"/>
          <w:szCs w:val="20"/>
        </w:rPr>
        <w:t>any successor regulation.</w:t>
      </w:r>
    </w:p>
    <w:p w:rsidR="006E3672" w:rsidRPr="006E3672"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21.  Failure to pay when due any debt evidenced by this note or perform any covenant of agreement under this note shall constitute DEFAULT under this and any other instrument evidencing a debt of the Borrower owing to the Government or securing or otherwise relating to such debt; and default under any such other instrument shall constitute default under this note.  Upon such default, the Government at its option may declare all or any part of any such indebtedness immediately due and payable.</w:t>
      </w:r>
    </w:p>
    <w:p w:rsidR="006E3672" w:rsidRPr="006E3672"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 xml:space="preserve">22.  This note is given as evidence of a loan to the Borrower made by the Government pursuant to the Consolidated Farm and Rural Development Act and for the type of loan as indicated in Item 8.  This note shall be subject to the present regulations of the Government and to its future regulations not inconsistent with the express provisions of this note. </w:t>
      </w:r>
    </w:p>
    <w:p w:rsidR="005E6D19"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23.  Presentment, protest, and notice are waived.</w:t>
      </w:r>
    </w:p>
    <w:p w:rsidR="00A9026C" w:rsidRPr="00E1627E" w:rsidRDefault="00A9026C" w:rsidP="00A9026C">
      <w:pPr>
        <w:pStyle w:val="NoSpacing"/>
        <w:rPr>
          <w:rFonts w:ascii="Times New Roman" w:hAnsi="Times New Roman" w:cs="Times New Roman"/>
          <w:b/>
          <w:sz w:val="20"/>
          <w:szCs w:val="20"/>
        </w:rPr>
      </w:pPr>
      <w:r w:rsidRPr="00E1627E">
        <w:rPr>
          <w:rFonts w:ascii="Times New Roman" w:hAnsi="Times New Roman" w:cs="Times New Roman"/>
          <w:b/>
          <w:sz w:val="20"/>
          <w:szCs w:val="20"/>
        </w:rPr>
        <w:t>Signature(s) As Described In State Supplement: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800"/>
      </w:tblGrid>
      <w:tr w:rsidR="00B15153" w:rsidTr="00B01C4D">
        <w:trPr>
          <w:trHeight w:val="6327"/>
        </w:trPr>
        <w:tc>
          <w:tcPr>
            <w:tcW w:w="11016" w:type="dxa"/>
            <w:tcBorders>
              <w:top w:val="nil"/>
              <w:bottom w:val="nil"/>
            </w:tcBorders>
          </w:tcPr>
          <w:p w:rsidR="00D14100" w:rsidRDefault="00D17DBD" w:rsidP="00A9026C">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0"/>
                  </w:textInput>
                </w:ffData>
              </w:fldChar>
            </w:r>
            <w:r w:rsidR="00A9026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9026C">
              <w:rPr>
                <w:rFonts w:ascii="Courier New" w:hAnsi="Courier New" w:cs="Courier New"/>
                <w:sz w:val="18"/>
                <w:szCs w:val="18"/>
              </w:rPr>
              <w:t> </w:t>
            </w:r>
            <w:r w:rsidR="00A9026C">
              <w:rPr>
                <w:rFonts w:ascii="Courier New" w:hAnsi="Courier New" w:cs="Courier New"/>
                <w:sz w:val="18"/>
                <w:szCs w:val="18"/>
              </w:rPr>
              <w:t> </w:t>
            </w:r>
            <w:r w:rsidR="00A9026C">
              <w:rPr>
                <w:rFonts w:ascii="Courier New" w:hAnsi="Courier New" w:cs="Courier New"/>
                <w:sz w:val="18"/>
                <w:szCs w:val="18"/>
              </w:rPr>
              <w:t> </w:t>
            </w:r>
            <w:r w:rsidR="00A9026C">
              <w:rPr>
                <w:rFonts w:ascii="Courier New" w:hAnsi="Courier New" w:cs="Courier New"/>
                <w:sz w:val="18"/>
                <w:szCs w:val="18"/>
              </w:rPr>
              <w:t> </w:t>
            </w:r>
            <w:r w:rsidR="00A9026C">
              <w:rPr>
                <w:rFonts w:ascii="Courier New" w:hAnsi="Courier New" w:cs="Courier New"/>
                <w:sz w:val="18"/>
                <w:szCs w:val="18"/>
              </w:rPr>
              <w:t> </w:t>
            </w:r>
            <w:r>
              <w:rPr>
                <w:rFonts w:ascii="Courier New" w:hAnsi="Courier New" w:cs="Courier New"/>
                <w:sz w:val="18"/>
                <w:szCs w:val="18"/>
              </w:rPr>
              <w:fldChar w:fldCharType="end"/>
            </w:r>
          </w:p>
        </w:tc>
      </w:tr>
    </w:tbl>
    <w:p w:rsidR="00A10962" w:rsidRDefault="00A10962" w:rsidP="004B67C8">
      <w:pPr>
        <w:pStyle w:val="NoSpacing"/>
      </w:pPr>
    </w:p>
    <w:tbl>
      <w:tblPr>
        <w:tblStyle w:val="TableGrid"/>
        <w:tblW w:w="0" w:type="auto"/>
        <w:tblBorders>
          <w:insideV w:val="none" w:sz="0" w:space="0" w:color="auto"/>
        </w:tblBorders>
        <w:tblLook w:val="04A0" w:firstRow="1" w:lastRow="0" w:firstColumn="1" w:lastColumn="0" w:noHBand="0" w:noVBand="1"/>
      </w:tblPr>
      <w:tblGrid>
        <w:gridCol w:w="912"/>
        <w:gridCol w:w="9878"/>
      </w:tblGrid>
      <w:tr w:rsidR="006E3672" w:rsidTr="006E3672">
        <w:tc>
          <w:tcPr>
            <w:tcW w:w="918" w:type="dxa"/>
          </w:tcPr>
          <w:p w:rsidR="006E3672" w:rsidRPr="00586A2B" w:rsidRDefault="006E3672" w:rsidP="006E3672">
            <w:pPr>
              <w:rPr>
                <w:rFonts w:ascii="Arial" w:hAnsi="Arial" w:cs="Arial"/>
                <w:b/>
                <w:sz w:val="16"/>
                <w:szCs w:val="16"/>
              </w:rPr>
            </w:pPr>
            <w:r w:rsidRPr="00586A2B">
              <w:rPr>
                <w:rFonts w:ascii="Arial" w:hAnsi="Arial" w:cs="Arial"/>
                <w:b/>
                <w:sz w:val="16"/>
                <w:szCs w:val="16"/>
              </w:rPr>
              <w:t xml:space="preserve">NOTE:  </w:t>
            </w:r>
          </w:p>
        </w:tc>
        <w:tc>
          <w:tcPr>
            <w:tcW w:w="10098" w:type="dxa"/>
          </w:tcPr>
          <w:p w:rsidR="00B01C4D" w:rsidRPr="00586A2B" w:rsidRDefault="00B01C4D" w:rsidP="00B01C4D">
            <w:pPr>
              <w:rPr>
                <w:rFonts w:ascii="Arial" w:hAnsi="Arial" w:cs="Arial"/>
                <w:i/>
                <w:color w:val="000000"/>
                <w:sz w:val="16"/>
                <w:szCs w:val="16"/>
              </w:rPr>
            </w:pPr>
            <w:r w:rsidRPr="00586A2B">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764, 7 CFR Part 765, the Consolidated Farm and Rural Development Act (7 U.S.C. 1921 et seq.), and the Agricultural Act of 2014 (Pub. L. 113-79).  The information will be used to determine applicant/borrower eligibility to participate in and receive benefits under an FSA </w:t>
            </w:r>
            <w:r w:rsidRPr="00586A2B">
              <w:rPr>
                <w:rFonts w:ascii="Arial" w:hAnsi="Arial" w:cs="Arial"/>
                <w:i/>
                <w:sz w:val="16"/>
                <w:szCs w:val="16"/>
              </w:rPr>
              <w:t xml:space="preserve">Loan </w:t>
            </w:r>
            <w:r w:rsidRPr="00586A2B">
              <w:rPr>
                <w:rFonts w:ascii="Arial" w:hAnsi="Arial" w:cs="Arial"/>
                <w:i/>
                <w:color w:val="000000"/>
                <w:sz w:val="16"/>
                <w:szCs w:val="16"/>
              </w:rPr>
              <w:t xml:space="preserve">Program through documenting/providing evidence of debt and establishing a repayment schedule.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applicant/borrower ineligibility to participate in and receive benefits under an FSA </w:t>
            </w:r>
            <w:r w:rsidRPr="00586A2B">
              <w:rPr>
                <w:rFonts w:ascii="Arial" w:hAnsi="Arial" w:cs="Arial"/>
                <w:i/>
                <w:sz w:val="16"/>
                <w:szCs w:val="16"/>
              </w:rPr>
              <w:t xml:space="preserve">Loan </w:t>
            </w:r>
            <w:r w:rsidRPr="00586A2B">
              <w:rPr>
                <w:rFonts w:ascii="Arial" w:hAnsi="Arial" w:cs="Arial"/>
                <w:i/>
                <w:color w:val="000000"/>
                <w:sz w:val="16"/>
                <w:szCs w:val="16"/>
              </w:rPr>
              <w:t>Program.</w:t>
            </w:r>
          </w:p>
          <w:p w:rsidR="00B01C4D" w:rsidRPr="00586A2B" w:rsidRDefault="00B01C4D" w:rsidP="00B01C4D">
            <w:pPr>
              <w:pStyle w:val="PlainText"/>
              <w:rPr>
                <w:rFonts w:ascii="Arial" w:hAnsi="Arial" w:cs="Arial"/>
                <w:i/>
                <w:sz w:val="16"/>
                <w:szCs w:val="16"/>
              </w:rPr>
            </w:pPr>
          </w:p>
          <w:p w:rsidR="006E3672" w:rsidRPr="00586A2B" w:rsidRDefault="00E03170" w:rsidP="00E03170">
            <w:pPr>
              <w:rPr>
                <w:rFonts w:ascii="Times New Roman" w:hAnsi="Times New Roman" w:cs="Times New Roman"/>
                <w:i/>
                <w:sz w:val="16"/>
                <w:szCs w:val="16"/>
              </w:rPr>
            </w:pPr>
            <w:r w:rsidRPr="00586A2B">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586A2B">
              <w:rPr>
                <w:rFonts w:ascii="Arial" w:hAnsi="Arial" w:cs="Arial"/>
                <w:b/>
                <w:i/>
                <w:sz w:val="16"/>
                <w:szCs w:val="16"/>
              </w:rPr>
              <w:t xml:space="preserve">RETURN THIS COMPLETED FORM TO YOUR COUNTY FSA OFFICE. </w:t>
            </w:r>
          </w:p>
        </w:tc>
      </w:tr>
    </w:tbl>
    <w:p w:rsidR="00A10962" w:rsidRDefault="00A10962" w:rsidP="006E3672">
      <w:pPr>
        <w:rPr>
          <w:rFonts w:ascii="Arial" w:hAnsi="Arial" w:cs="Arial"/>
          <w:sz w:val="16"/>
          <w:szCs w:val="16"/>
        </w:rPr>
      </w:pPr>
    </w:p>
    <w:sectPr w:rsidR="00A10962" w:rsidSect="00FC0783">
      <w:foot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98A" w:rsidRDefault="008A298A" w:rsidP="005B47A1">
      <w:pPr>
        <w:spacing w:after="0" w:line="240" w:lineRule="auto"/>
      </w:pPr>
      <w:r>
        <w:separator/>
      </w:r>
    </w:p>
  </w:endnote>
  <w:endnote w:type="continuationSeparator" w:id="0">
    <w:p w:rsidR="008A298A" w:rsidRDefault="008A298A" w:rsidP="005B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7B" w:rsidRDefault="0075037B" w:rsidP="005B47A1">
    <w:pPr>
      <w:pStyle w:val="Footer"/>
    </w:pPr>
    <w:r>
      <w:t>Initial _____________   Date ____________</w:t>
    </w:r>
  </w:p>
  <w:p w:rsidR="0075037B" w:rsidRDefault="007503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7B" w:rsidRDefault="0075037B">
    <w:pPr>
      <w:pStyle w:val="Footer"/>
    </w:pPr>
  </w:p>
  <w:p w:rsidR="0075037B" w:rsidRDefault="007503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7B" w:rsidRDefault="0075037B">
    <w:pPr>
      <w:pStyle w:val="Footer"/>
    </w:pPr>
    <w:r>
      <w:t>Initial __________   Date ____________</w:t>
    </w:r>
  </w:p>
  <w:p w:rsidR="0075037B" w:rsidRDefault="00750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98A" w:rsidRDefault="008A298A" w:rsidP="005B47A1">
      <w:pPr>
        <w:spacing w:after="0" w:line="240" w:lineRule="auto"/>
      </w:pPr>
      <w:r>
        <w:separator/>
      </w:r>
    </w:p>
  </w:footnote>
  <w:footnote w:type="continuationSeparator" w:id="0">
    <w:p w:rsidR="008A298A" w:rsidRDefault="008A298A" w:rsidP="005B47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179CB"/>
    <w:multiLevelType w:val="hybridMultilevel"/>
    <w:tmpl w:val="67081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CE"/>
    <w:rsid w:val="000118D4"/>
    <w:rsid w:val="00015A80"/>
    <w:rsid w:val="00022F45"/>
    <w:rsid w:val="00031CF0"/>
    <w:rsid w:val="000404E6"/>
    <w:rsid w:val="0005191F"/>
    <w:rsid w:val="0006164D"/>
    <w:rsid w:val="000631AB"/>
    <w:rsid w:val="00071440"/>
    <w:rsid w:val="000961DF"/>
    <w:rsid w:val="000C25D3"/>
    <w:rsid w:val="000D6F8A"/>
    <w:rsid w:val="000F26DB"/>
    <w:rsid w:val="000F302D"/>
    <w:rsid w:val="001018FD"/>
    <w:rsid w:val="001113E8"/>
    <w:rsid w:val="0012089D"/>
    <w:rsid w:val="00152B4D"/>
    <w:rsid w:val="001530F0"/>
    <w:rsid w:val="001710A6"/>
    <w:rsid w:val="001712AA"/>
    <w:rsid w:val="00173DA6"/>
    <w:rsid w:val="001A2F92"/>
    <w:rsid w:val="001C17B7"/>
    <w:rsid w:val="001D0626"/>
    <w:rsid w:val="001D7F63"/>
    <w:rsid w:val="001E313B"/>
    <w:rsid w:val="001E4A9E"/>
    <w:rsid w:val="00202AF5"/>
    <w:rsid w:val="0021361C"/>
    <w:rsid w:val="00225A11"/>
    <w:rsid w:val="002304CF"/>
    <w:rsid w:val="00245416"/>
    <w:rsid w:val="00290C05"/>
    <w:rsid w:val="002A5454"/>
    <w:rsid w:val="002C7BB3"/>
    <w:rsid w:val="002F02A7"/>
    <w:rsid w:val="002F4CC3"/>
    <w:rsid w:val="003014B8"/>
    <w:rsid w:val="003313F2"/>
    <w:rsid w:val="00362809"/>
    <w:rsid w:val="003667E6"/>
    <w:rsid w:val="00370AD5"/>
    <w:rsid w:val="00371605"/>
    <w:rsid w:val="0039085F"/>
    <w:rsid w:val="003924BE"/>
    <w:rsid w:val="0039353A"/>
    <w:rsid w:val="003B4BB1"/>
    <w:rsid w:val="003C5142"/>
    <w:rsid w:val="003E5DA3"/>
    <w:rsid w:val="003F1242"/>
    <w:rsid w:val="004230F8"/>
    <w:rsid w:val="00424739"/>
    <w:rsid w:val="00436900"/>
    <w:rsid w:val="00441E46"/>
    <w:rsid w:val="00443AC2"/>
    <w:rsid w:val="00450E4A"/>
    <w:rsid w:val="00465D4B"/>
    <w:rsid w:val="00480CCB"/>
    <w:rsid w:val="00487D1D"/>
    <w:rsid w:val="004A4802"/>
    <w:rsid w:val="004B1385"/>
    <w:rsid w:val="004B67C8"/>
    <w:rsid w:val="004C185A"/>
    <w:rsid w:val="004C2093"/>
    <w:rsid w:val="004F4C3A"/>
    <w:rsid w:val="004F77C0"/>
    <w:rsid w:val="00513385"/>
    <w:rsid w:val="00517499"/>
    <w:rsid w:val="0052401A"/>
    <w:rsid w:val="005273F0"/>
    <w:rsid w:val="00541D63"/>
    <w:rsid w:val="00544169"/>
    <w:rsid w:val="005466EF"/>
    <w:rsid w:val="00560DF8"/>
    <w:rsid w:val="00564E99"/>
    <w:rsid w:val="005869A7"/>
    <w:rsid w:val="00586A2B"/>
    <w:rsid w:val="005A5E04"/>
    <w:rsid w:val="005B47A1"/>
    <w:rsid w:val="005C1D5E"/>
    <w:rsid w:val="005C474B"/>
    <w:rsid w:val="005D1BF5"/>
    <w:rsid w:val="005D7BA0"/>
    <w:rsid w:val="005E6D19"/>
    <w:rsid w:val="005E741A"/>
    <w:rsid w:val="005F63DB"/>
    <w:rsid w:val="00600251"/>
    <w:rsid w:val="00611AA7"/>
    <w:rsid w:val="00611BFE"/>
    <w:rsid w:val="00621E58"/>
    <w:rsid w:val="006274F8"/>
    <w:rsid w:val="00630AEF"/>
    <w:rsid w:val="00641F86"/>
    <w:rsid w:val="006630AC"/>
    <w:rsid w:val="00694E44"/>
    <w:rsid w:val="006B2048"/>
    <w:rsid w:val="006B3EE9"/>
    <w:rsid w:val="006C4951"/>
    <w:rsid w:val="006D6F40"/>
    <w:rsid w:val="006E04D4"/>
    <w:rsid w:val="006E3672"/>
    <w:rsid w:val="006E4F9A"/>
    <w:rsid w:val="006E6AD7"/>
    <w:rsid w:val="006E7248"/>
    <w:rsid w:val="00702E3B"/>
    <w:rsid w:val="00717835"/>
    <w:rsid w:val="00721D39"/>
    <w:rsid w:val="0072386B"/>
    <w:rsid w:val="0075037B"/>
    <w:rsid w:val="00751C7A"/>
    <w:rsid w:val="00771FAA"/>
    <w:rsid w:val="00772E62"/>
    <w:rsid w:val="007758A6"/>
    <w:rsid w:val="00797D50"/>
    <w:rsid w:val="007A4605"/>
    <w:rsid w:val="007B2DFD"/>
    <w:rsid w:val="007C4940"/>
    <w:rsid w:val="007C7F73"/>
    <w:rsid w:val="007E79CA"/>
    <w:rsid w:val="00810260"/>
    <w:rsid w:val="00810963"/>
    <w:rsid w:val="00870DF6"/>
    <w:rsid w:val="00877899"/>
    <w:rsid w:val="0088297C"/>
    <w:rsid w:val="008A298A"/>
    <w:rsid w:val="008A7F32"/>
    <w:rsid w:val="008C5342"/>
    <w:rsid w:val="008D273B"/>
    <w:rsid w:val="0090370B"/>
    <w:rsid w:val="0090486D"/>
    <w:rsid w:val="009229E2"/>
    <w:rsid w:val="00925784"/>
    <w:rsid w:val="00926C8E"/>
    <w:rsid w:val="00975891"/>
    <w:rsid w:val="00982901"/>
    <w:rsid w:val="00986D4A"/>
    <w:rsid w:val="009A07EE"/>
    <w:rsid w:val="009A1230"/>
    <w:rsid w:val="009A144C"/>
    <w:rsid w:val="009C6A52"/>
    <w:rsid w:val="009F29AA"/>
    <w:rsid w:val="00A10962"/>
    <w:rsid w:val="00A11E25"/>
    <w:rsid w:val="00A12ACE"/>
    <w:rsid w:val="00A30787"/>
    <w:rsid w:val="00A501D0"/>
    <w:rsid w:val="00A65127"/>
    <w:rsid w:val="00A72C2E"/>
    <w:rsid w:val="00A9026C"/>
    <w:rsid w:val="00A917D0"/>
    <w:rsid w:val="00AA03E0"/>
    <w:rsid w:val="00AA4F19"/>
    <w:rsid w:val="00AA68AF"/>
    <w:rsid w:val="00AA7AC2"/>
    <w:rsid w:val="00AB1AA3"/>
    <w:rsid w:val="00AC23D3"/>
    <w:rsid w:val="00AD076E"/>
    <w:rsid w:val="00AE63DF"/>
    <w:rsid w:val="00B01C4D"/>
    <w:rsid w:val="00B021B9"/>
    <w:rsid w:val="00B15153"/>
    <w:rsid w:val="00B15F8F"/>
    <w:rsid w:val="00B45A23"/>
    <w:rsid w:val="00B74542"/>
    <w:rsid w:val="00BB0AAC"/>
    <w:rsid w:val="00BD3865"/>
    <w:rsid w:val="00BE43D6"/>
    <w:rsid w:val="00C244D2"/>
    <w:rsid w:val="00C3000D"/>
    <w:rsid w:val="00C428D1"/>
    <w:rsid w:val="00C74A13"/>
    <w:rsid w:val="00C76B56"/>
    <w:rsid w:val="00C80204"/>
    <w:rsid w:val="00CB4F25"/>
    <w:rsid w:val="00CC7E94"/>
    <w:rsid w:val="00CD47EC"/>
    <w:rsid w:val="00D14100"/>
    <w:rsid w:val="00D17DBD"/>
    <w:rsid w:val="00D22641"/>
    <w:rsid w:val="00D56B20"/>
    <w:rsid w:val="00D62A9E"/>
    <w:rsid w:val="00D65A58"/>
    <w:rsid w:val="00D7161C"/>
    <w:rsid w:val="00D741AF"/>
    <w:rsid w:val="00D82F78"/>
    <w:rsid w:val="00DA67D3"/>
    <w:rsid w:val="00DC4390"/>
    <w:rsid w:val="00DD54EC"/>
    <w:rsid w:val="00DE2BB0"/>
    <w:rsid w:val="00E03170"/>
    <w:rsid w:val="00E074EE"/>
    <w:rsid w:val="00E1627E"/>
    <w:rsid w:val="00E2683D"/>
    <w:rsid w:val="00E54EBF"/>
    <w:rsid w:val="00E92F77"/>
    <w:rsid w:val="00E94564"/>
    <w:rsid w:val="00ED4186"/>
    <w:rsid w:val="00ED45D4"/>
    <w:rsid w:val="00EE5100"/>
    <w:rsid w:val="00F013BA"/>
    <w:rsid w:val="00F11403"/>
    <w:rsid w:val="00F35F1C"/>
    <w:rsid w:val="00F60A35"/>
    <w:rsid w:val="00F65C8E"/>
    <w:rsid w:val="00F831C1"/>
    <w:rsid w:val="00FA04A4"/>
    <w:rsid w:val="00FA18CD"/>
    <w:rsid w:val="00FC0783"/>
    <w:rsid w:val="00FD5DF7"/>
    <w:rsid w:val="00F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F09E4-2B66-4264-8B01-1CA20456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E04"/>
  </w:style>
  <w:style w:type="paragraph" w:styleId="Heading1">
    <w:name w:val="heading 1"/>
    <w:basedOn w:val="Normal"/>
    <w:next w:val="Normal"/>
    <w:link w:val="Heading1Char"/>
    <w:uiPriority w:val="9"/>
    <w:qFormat/>
    <w:rsid w:val="005A5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5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5E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5E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5E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5E0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5E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5E0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A5E0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0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A5E0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A5E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5E0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A5E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A5E0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5A5E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5E0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A5E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A5E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A5E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5E0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A5E0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A5E04"/>
    <w:pPr>
      <w:spacing w:line="240" w:lineRule="auto"/>
    </w:pPr>
    <w:rPr>
      <w:b/>
      <w:bCs/>
      <w:color w:val="4F81BD" w:themeColor="accent1"/>
      <w:sz w:val="18"/>
      <w:szCs w:val="18"/>
    </w:rPr>
  </w:style>
  <w:style w:type="character" w:styleId="Strong">
    <w:name w:val="Strong"/>
    <w:basedOn w:val="DefaultParagraphFont"/>
    <w:uiPriority w:val="22"/>
    <w:qFormat/>
    <w:rsid w:val="005A5E04"/>
    <w:rPr>
      <w:b/>
      <w:bCs/>
    </w:rPr>
  </w:style>
  <w:style w:type="character" w:styleId="Emphasis">
    <w:name w:val="Emphasis"/>
    <w:basedOn w:val="DefaultParagraphFont"/>
    <w:uiPriority w:val="20"/>
    <w:qFormat/>
    <w:rsid w:val="005A5E04"/>
    <w:rPr>
      <w:i/>
      <w:iCs/>
    </w:rPr>
  </w:style>
  <w:style w:type="paragraph" w:styleId="NoSpacing">
    <w:name w:val="No Spacing"/>
    <w:uiPriority w:val="1"/>
    <w:qFormat/>
    <w:rsid w:val="005A5E04"/>
    <w:pPr>
      <w:spacing w:after="0" w:line="240" w:lineRule="auto"/>
    </w:pPr>
  </w:style>
  <w:style w:type="paragraph" w:styleId="ListParagraph">
    <w:name w:val="List Paragraph"/>
    <w:basedOn w:val="Normal"/>
    <w:uiPriority w:val="34"/>
    <w:qFormat/>
    <w:rsid w:val="005A5E04"/>
    <w:pPr>
      <w:ind w:left="720"/>
      <w:contextualSpacing/>
    </w:pPr>
  </w:style>
  <w:style w:type="paragraph" w:styleId="Quote">
    <w:name w:val="Quote"/>
    <w:basedOn w:val="Normal"/>
    <w:next w:val="Normal"/>
    <w:link w:val="QuoteChar"/>
    <w:uiPriority w:val="29"/>
    <w:qFormat/>
    <w:rsid w:val="005A5E04"/>
    <w:rPr>
      <w:i/>
      <w:iCs/>
      <w:color w:val="000000" w:themeColor="text1"/>
    </w:rPr>
  </w:style>
  <w:style w:type="character" w:customStyle="1" w:styleId="QuoteChar">
    <w:name w:val="Quote Char"/>
    <w:basedOn w:val="DefaultParagraphFont"/>
    <w:link w:val="Quote"/>
    <w:uiPriority w:val="29"/>
    <w:rsid w:val="005A5E04"/>
    <w:rPr>
      <w:i/>
      <w:iCs/>
      <w:color w:val="000000" w:themeColor="text1"/>
    </w:rPr>
  </w:style>
  <w:style w:type="paragraph" w:styleId="IntenseQuote">
    <w:name w:val="Intense Quote"/>
    <w:basedOn w:val="Normal"/>
    <w:next w:val="Normal"/>
    <w:link w:val="IntenseQuoteChar"/>
    <w:uiPriority w:val="30"/>
    <w:qFormat/>
    <w:rsid w:val="005A5E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5E04"/>
    <w:rPr>
      <w:b/>
      <w:bCs/>
      <w:i/>
      <w:iCs/>
      <w:color w:val="4F81BD" w:themeColor="accent1"/>
    </w:rPr>
  </w:style>
  <w:style w:type="character" w:styleId="SubtleEmphasis">
    <w:name w:val="Subtle Emphasis"/>
    <w:basedOn w:val="DefaultParagraphFont"/>
    <w:uiPriority w:val="19"/>
    <w:qFormat/>
    <w:rsid w:val="005A5E04"/>
    <w:rPr>
      <w:i/>
      <w:iCs/>
      <w:color w:val="808080" w:themeColor="text1" w:themeTint="7F"/>
    </w:rPr>
  </w:style>
  <w:style w:type="character" w:styleId="IntenseEmphasis">
    <w:name w:val="Intense Emphasis"/>
    <w:basedOn w:val="DefaultParagraphFont"/>
    <w:uiPriority w:val="21"/>
    <w:qFormat/>
    <w:rsid w:val="005A5E04"/>
    <w:rPr>
      <w:b/>
      <w:bCs/>
      <w:i/>
      <w:iCs/>
      <w:color w:val="4F81BD" w:themeColor="accent1"/>
    </w:rPr>
  </w:style>
  <w:style w:type="character" w:styleId="SubtleReference">
    <w:name w:val="Subtle Reference"/>
    <w:basedOn w:val="DefaultParagraphFont"/>
    <w:uiPriority w:val="31"/>
    <w:qFormat/>
    <w:rsid w:val="005A5E04"/>
    <w:rPr>
      <w:smallCaps/>
      <w:color w:val="C0504D" w:themeColor="accent2"/>
      <w:u w:val="single"/>
    </w:rPr>
  </w:style>
  <w:style w:type="character" w:styleId="IntenseReference">
    <w:name w:val="Intense Reference"/>
    <w:basedOn w:val="DefaultParagraphFont"/>
    <w:uiPriority w:val="32"/>
    <w:qFormat/>
    <w:rsid w:val="005A5E04"/>
    <w:rPr>
      <w:b/>
      <w:bCs/>
      <w:smallCaps/>
      <w:color w:val="C0504D" w:themeColor="accent2"/>
      <w:spacing w:val="5"/>
      <w:u w:val="single"/>
    </w:rPr>
  </w:style>
  <w:style w:type="character" w:styleId="BookTitle">
    <w:name w:val="Book Title"/>
    <w:basedOn w:val="DefaultParagraphFont"/>
    <w:uiPriority w:val="33"/>
    <w:qFormat/>
    <w:rsid w:val="005A5E04"/>
    <w:rPr>
      <w:b/>
      <w:bCs/>
      <w:smallCaps/>
      <w:spacing w:val="5"/>
    </w:rPr>
  </w:style>
  <w:style w:type="paragraph" w:styleId="TOCHeading">
    <w:name w:val="TOC Heading"/>
    <w:basedOn w:val="Heading1"/>
    <w:next w:val="Normal"/>
    <w:uiPriority w:val="39"/>
    <w:semiHidden/>
    <w:unhideWhenUsed/>
    <w:qFormat/>
    <w:rsid w:val="005A5E04"/>
    <w:pPr>
      <w:outlineLvl w:val="9"/>
    </w:pPr>
  </w:style>
  <w:style w:type="table" w:styleId="TableGrid">
    <w:name w:val="Table Grid"/>
    <w:basedOn w:val="TableNormal"/>
    <w:uiPriority w:val="59"/>
    <w:rsid w:val="00A12A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52B4D"/>
    <w:rPr>
      <w:color w:val="808080"/>
    </w:rPr>
  </w:style>
  <w:style w:type="paragraph" w:styleId="BalloonText">
    <w:name w:val="Balloon Text"/>
    <w:basedOn w:val="Normal"/>
    <w:link w:val="BalloonTextChar"/>
    <w:uiPriority w:val="99"/>
    <w:semiHidden/>
    <w:unhideWhenUsed/>
    <w:rsid w:val="0015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4D"/>
    <w:rPr>
      <w:rFonts w:ascii="Tahoma" w:hAnsi="Tahoma" w:cs="Tahoma"/>
      <w:sz w:val="16"/>
      <w:szCs w:val="16"/>
    </w:rPr>
  </w:style>
  <w:style w:type="paragraph" w:styleId="Header">
    <w:name w:val="header"/>
    <w:basedOn w:val="Normal"/>
    <w:link w:val="HeaderChar"/>
    <w:uiPriority w:val="99"/>
    <w:semiHidden/>
    <w:unhideWhenUsed/>
    <w:rsid w:val="005B47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47A1"/>
  </w:style>
  <w:style w:type="paragraph" w:styleId="Footer">
    <w:name w:val="footer"/>
    <w:basedOn w:val="Normal"/>
    <w:link w:val="FooterChar"/>
    <w:uiPriority w:val="99"/>
    <w:unhideWhenUsed/>
    <w:rsid w:val="005B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7A1"/>
  </w:style>
  <w:style w:type="character" w:styleId="Hyperlink">
    <w:name w:val="Hyperlink"/>
    <w:basedOn w:val="DefaultParagraphFont"/>
    <w:uiPriority w:val="99"/>
    <w:unhideWhenUsed/>
    <w:rsid w:val="00630AEF"/>
    <w:rPr>
      <w:color w:val="0000FF" w:themeColor="hyperlink"/>
      <w:u w:val="single"/>
    </w:rPr>
  </w:style>
  <w:style w:type="paragraph" w:styleId="PlainText">
    <w:name w:val="Plain Text"/>
    <w:basedOn w:val="Normal"/>
    <w:link w:val="PlainTextChar"/>
    <w:uiPriority w:val="99"/>
    <w:semiHidden/>
    <w:unhideWhenUsed/>
    <w:rsid w:val="00B01C4D"/>
    <w:pPr>
      <w:spacing w:after="0" w:line="240" w:lineRule="auto"/>
    </w:pPr>
    <w:rPr>
      <w:rFonts w:ascii="Courier New" w:hAnsi="Courier New" w:cs="Courier New"/>
      <w:sz w:val="20"/>
      <w:szCs w:val="20"/>
      <w:lang w:bidi="ar-SA"/>
    </w:rPr>
  </w:style>
  <w:style w:type="character" w:customStyle="1" w:styleId="PlainTextChar">
    <w:name w:val="Plain Text Char"/>
    <w:basedOn w:val="DefaultParagraphFont"/>
    <w:link w:val="PlainText"/>
    <w:uiPriority w:val="99"/>
    <w:semiHidden/>
    <w:rsid w:val="00B01C4D"/>
    <w:rPr>
      <w:rFonts w:ascii="Courier New"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4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9CFD9-17FE-4D3D-BD04-37D0E23A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Alita.Jordan</dc:creator>
  <cp:keywords/>
  <dc:description/>
  <cp:lastModifiedBy>Ball, MaryAnn - FSA, Washington, DC</cp:lastModifiedBy>
  <cp:revision>3</cp:revision>
  <cp:lastPrinted>2012-12-05T16:25:00Z</cp:lastPrinted>
  <dcterms:created xsi:type="dcterms:W3CDTF">2016-07-21T16:03:00Z</dcterms:created>
  <dcterms:modified xsi:type="dcterms:W3CDTF">2016-07-26T18:08:00Z</dcterms:modified>
</cp:coreProperties>
</file>