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83" w:rsidRDefault="003032B0" w:rsidP="003032B0">
      <w:bookmarkStart w:id="0" w:name="_GoBack"/>
      <w:bookmarkEnd w:id="0"/>
      <w:r>
        <w:t>REPORTING REQUIREMENTS –</w:t>
      </w:r>
      <w:r w:rsidR="00067483">
        <w:t>No Form (Written)</w:t>
      </w:r>
    </w:p>
    <w:p w:rsidR="008A62E7" w:rsidRPr="008A62E7" w:rsidRDefault="008A62E7" w:rsidP="008A62E7">
      <w:pPr>
        <w:rPr>
          <w:b/>
        </w:rPr>
      </w:pPr>
      <w:r w:rsidRPr="008A62E7">
        <w:rPr>
          <w:b/>
        </w:rPr>
        <w:t>Evidence Project is Covered by a Plan</w:t>
      </w:r>
    </w:p>
    <w:p w:rsidR="008A62E7" w:rsidRDefault="008A62E7" w:rsidP="008A62E7"/>
    <w:p w:rsidR="00CF6DCD" w:rsidRDefault="008A62E7" w:rsidP="008A62E7">
      <w:r>
        <w:t xml:space="preserve">The applicant may provide evidence that the proposed project is consistent with economic development plans for the area.  Appropriate plan references and copies of appropriate sections of the plan, as well as plan adoption by appropriate governmental officials, should be provided.  </w:t>
      </w:r>
    </w:p>
    <w:sectPr w:rsidR="00CF6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B0"/>
    <w:rsid w:val="00053D21"/>
    <w:rsid w:val="00067483"/>
    <w:rsid w:val="001728AF"/>
    <w:rsid w:val="001D7438"/>
    <w:rsid w:val="003032B0"/>
    <w:rsid w:val="00380A83"/>
    <w:rsid w:val="00460570"/>
    <w:rsid w:val="007A0BA6"/>
    <w:rsid w:val="008247A9"/>
    <w:rsid w:val="008A62E7"/>
    <w:rsid w:val="00CF6DCD"/>
    <w:rsid w:val="00D3384F"/>
    <w:rsid w:val="00E60527"/>
    <w:rsid w:val="00E84F3F"/>
    <w:rsid w:val="00EB1DC7"/>
    <w:rsid w:val="00F43A92"/>
    <w:rsid w:val="00F9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2019-02-25T13:58:00Z</dcterms:created>
  <dcterms:modified xsi:type="dcterms:W3CDTF">2019-02-25T13:58:00Z</dcterms:modified>
</cp:coreProperties>
</file>