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1321B" w:rsidP="0081321B" w14:paraId="380F3CDF" w14:textId="0BB90668">
      <w:pPr>
        <w:jc w:val="center"/>
        <w:rPr>
          <w:rFonts w:cstheme="minorHAnsi"/>
          <w:sz w:val="24"/>
          <w:szCs w:val="24"/>
        </w:rPr>
      </w:pPr>
    </w:p>
    <w:p w:rsidR="0081321B" w:rsidRPr="0081321B" w:rsidP="0081321B" w14:paraId="3B9F13EC" w14:textId="77777777">
      <w:pPr>
        <w:tabs>
          <w:tab w:val="left" w:pos="4215"/>
        </w:tabs>
        <w:jc w:val="center"/>
        <w:rPr>
          <w:rFonts w:ascii="Courier New" w:hAnsi="Courier New" w:cs="Courier New"/>
          <w:b/>
          <w:lang w:val="en-US"/>
        </w:rPr>
      </w:pPr>
      <w:bookmarkStart w:id="0" w:name="_Hlk109132957"/>
      <w:r w:rsidRPr="0081321B">
        <w:rPr>
          <w:rFonts w:ascii="Courier New" w:hAnsi="Courier New" w:cs="Courier New"/>
          <w:b/>
          <w:lang w:val="en-US"/>
        </w:rPr>
        <w:t>National HIV Behavioral Surveillance System - Brief Biobehavioral HIV Assessments (NHBS-BHBA)</w:t>
      </w:r>
    </w:p>
    <w:p w:rsidR="0081321B" w:rsidRPr="0081321B" w:rsidP="0081321B" w14:paraId="60CC2790" w14:textId="3AB2678A">
      <w:pPr>
        <w:jc w:val="center"/>
        <w:rPr>
          <w:rFonts w:ascii="Courier New" w:hAnsi="Courier New" w:cs="Courier New"/>
          <w:b/>
          <w:lang w:val="en-US"/>
        </w:rPr>
      </w:pPr>
      <w:r w:rsidRPr="0081321B">
        <w:rPr>
          <w:rFonts w:ascii="Courier New" w:hAnsi="Courier New" w:cs="Courier New"/>
          <w:b/>
          <w:lang w:val="en-US"/>
        </w:rPr>
        <w:t>Attachment #</w:t>
      </w:r>
      <w:r>
        <w:rPr>
          <w:rFonts w:ascii="Courier New" w:hAnsi="Courier New" w:cs="Courier New"/>
          <w:b/>
          <w:lang w:val="en-US"/>
        </w:rPr>
        <w:t>4</w:t>
      </w:r>
      <w:r w:rsidRPr="0081321B">
        <w:rPr>
          <w:rFonts w:ascii="Courier New" w:hAnsi="Courier New" w:cs="Courier New"/>
          <w:b/>
          <w:lang w:val="en-US"/>
        </w:rPr>
        <w:t>e (</w:t>
      </w:r>
      <w:r>
        <w:rPr>
          <w:rFonts w:ascii="Courier New" w:hAnsi="Courier New" w:cs="Courier New"/>
          <w:b/>
          <w:lang w:val="en-US"/>
        </w:rPr>
        <w:t>Span</w:t>
      </w:r>
      <w:r w:rsidRPr="0081321B">
        <w:rPr>
          <w:rFonts w:ascii="Courier New" w:hAnsi="Courier New" w:cs="Courier New"/>
          <w:b/>
          <w:lang w:val="en-US"/>
        </w:rPr>
        <w:t>ish)</w:t>
      </w:r>
    </w:p>
    <w:p w:rsidR="0081321B" w:rsidRPr="002961C9" w:rsidP="0081321B" w14:paraId="1316AF8F" w14:textId="73F5442D">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jc w:val="center"/>
        <w:rPr>
          <w:rFonts w:ascii="Courier New" w:hAnsi="Courier New" w:cs="Courier New"/>
          <w:b/>
        </w:rPr>
      </w:pPr>
      <w:r>
        <w:rPr>
          <w:rFonts w:ascii="Courier New" w:hAnsi="Courier New" w:cs="Courier New"/>
          <w:b/>
        </w:rPr>
        <w:t>Qualitative Eligibility Screener (</w:t>
      </w:r>
      <w:r>
        <w:rPr>
          <w:rFonts w:ascii="Courier New" w:hAnsi="Courier New" w:cs="Courier New"/>
          <w:b/>
        </w:rPr>
        <w:t>Span</w:t>
      </w:r>
      <w:r>
        <w:rPr>
          <w:rFonts w:ascii="Courier New" w:hAnsi="Courier New" w:cs="Courier New"/>
          <w:b/>
        </w:rPr>
        <w:t>ish)</w:t>
      </w:r>
    </w:p>
    <w:p w:rsidR="0081321B" w:rsidRPr="0081321B" w:rsidP="0081321B" w14:paraId="6859B82B" w14:textId="77777777">
      <w:pPr>
        <w:jc w:val="center"/>
        <w:rPr>
          <w:rFonts w:ascii="Courier New" w:hAnsi="Courier New" w:cs="Courier New"/>
          <w:b/>
          <w:lang w:val="en-US"/>
        </w:rPr>
      </w:pPr>
    </w:p>
    <w:p w:rsidR="0081321B" w:rsidRPr="0081321B" w:rsidP="0081321B" w14:paraId="54FB44CD" w14:textId="77777777">
      <w:pPr>
        <w:jc w:val="center"/>
        <w:rPr>
          <w:rFonts w:ascii="Courier New" w:hAnsi="Courier New" w:cs="Courier New"/>
          <w:b/>
          <w:lang w:val="en-US"/>
        </w:rPr>
      </w:pPr>
    </w:p>
    <w:p w:rsidR="0081321B" w:rsidRPr="0081321B" w:rsidP="0081321B" w14:paraId="468B5DFD" w14:textId="77777777">
      <w:pPr>
        <w:jc w:val="center"/>
        <w:rPr>
          <w:rFonts w:ascii="Courier New" w:hAnsi="Courier New" w:cs="Courier New"/>
          <w:b/>
          <w:lang w:val="en-US"/>
        </w:rPr>
      </w:pPr>
    </w:p>
    <w:p w:rsidR="0081321B" w:rsidRPr="0081321B" w:rsidP="0081321B" w14:paraId="6BA193DD" w14:textId="77777777">
      <w:pPr>
        <w:jc w:val="center"/>
        <w:rPr>
          <w:rFonts w:ascii="Courier New" w:hAnsi="Courier New" w:cs="Courier New"/>
          <w:b/>
          <w:lang w:val="en-US"/>
        </w:rPr>
      </w:pPr>
    </w:p>
    <w:p w:rsidR="0081321B" w:rsidRPr="0081321B" w:rsidP="0081321B" w14:paraId="30B28723" w14:textId="77777777">
      <w:pPr>
        <w:rPr>
          <w:rFonts w:ascii="Courier New" w:hAnsi="Courier New" w:cs="Courier New"/>
          <w:b/>
          <w:lang w:val="en-US"/>
        </w:rPr>
      </w:pPr>
    </w:p>
    <w:p w:rsidR="0081321B" w:rsidRPr="0081321B" w:rsidP="0081321B" w14:paraId="4BF71B50" w14:textId="77777777">
      <w:pPr>
        <w:rPr>
          <w:rFonts w:ascii="Courier New" w:hAnsi="Courier New" w:cs="Courier New"/>
          <w:b/>
          <w:lang w:val="en-US"/>
        </w:rPr>
      </w:pPr>
    </w:p>
    <w:p w:rsidR="0081321B" w:rsidRPr="0081321B" w:rsidP="0081321B" w14:paraId="61DF9E7B" w14:textId="77777777">
      <w:pPr>
        <w:rPr>
          <w:rFonts w:ascii="Courier New" w:hAnsi="Courier New" w:cs="Courier New"/>
          <w:b/>
          <w:lang w:val="en-US"/>
        </w:rPr>
      </w:pPr>
    </w:p>
    <w:p w:rsidR="0081321B" w:rsidRPr="0081321B" w:rsidP="0081321B" w14:paraId="5ACFCD64" w14:textId="77777777">
      <w:pPr>
        <w:rPr>
          <w:rFonts w:ascii="Courier New" w:hAnsi="Courier New" w:cs="Courier New"/>
          <w:b/>
          <w:sz w:val="20"/>
          <w:szCs w:val="20"/>
          <w:lang w:val="en-US"/>
        </w:rPr>
      </w:pPr>
    </w:p>
    <w:p w:rsidR="0081321B" w:rsidRPr="0081321B" w:rsidP="0081321B" w14:paraId="71076711" w14:textId="77777777">
      <w:pPr>
        <w:rPr>
          <w:sz w:val="18"/>
          <w:szCs w:val="18"/>
          <w:lang w:val="en-US"/>
        </w:rPr>
      </w:pPr>
      <w:r w:rsidRPr="0081321B">
        <w:rPr>
          <w:rFonts w:ascii="Courier New" w:hAnsi="Courier New" w:cs="Courier New"/>
          <w:sz w:val="18"/>
          <w:szCs w:val="18"/>
          <w:lang w:val="en-US"/>
        </w:rPr>
        <w:t>Public reporting burden of this collection of information is estimated to average 1 minute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30329; Attn: OMB-PRA (0920-XXXX)</w:t>
      </w:r>
    </w:p>
    <w:bookmarkEnd w:id="0"/>
    <w:p w:rsidR="0081321B" w14:paraId="3653EACC" w14:textId="4409ED0A">
      <w:pPr>
        <w:spacing w:after="160" w:line="259" w:lineRule="auto"/>
        <w:rPr>
          <w:rFonts w:eastAsia="Times New Roman" w:cs="Times New Roman"/>
          <w:b/>
          <w:bCs/>
          <w:sz w:val="24"/>
          <w:szCs w:val="40"/>
          <w:u w:color="000000"/>
          <w:lang w:val="en-US"/>
        </w:rPr>
      </w:pPr>
    </w:p>
    <w:p w:rsidR="00701925" w:rsidP="00531862" w14:paraId="7C11A37B" w14:textId="77777777">
      <w:pPr>
        <w:pStyle w:val="Heading1"/>
        <w:spacing w:before="120"/>
        <w:ind w:left="0"/>
        <w:rPr>
          <w:rFonts w:asciiTheme="minorHAnsi" w:hAnsiTheme="minorHAnsi"/>
          <w:sz w:val="28"/>
          <w:u w:val="none"/>
          <w:lang w:val="en-US"/>
        </w:rPr>
      </w:pPr>
    </w:p>
    <w:p w:rsidR="0081321B" w14:paraId="70AFFC15" w14:textId="77777777">
      <w:pPr>
        <w:spacing w:after="160" w:line="259" w:lineRule="auto"/>
        <w:rPr>
          <w:rFonts w:eastAsia="Times New Roman" w:cs="Times New Roman"/>
          <w:b/>
          <w:bCs/>
          <w:sz w:val="28"/>
          <w:szCs w:val="40"/>
          <w:u w:color="000000"/>
          <w:lang w:val="en-US"/>
        </w:rPr>
      </w:pPr>
      <w:r>
        <w:rPr>
          <w:sz w:val="28"/>
          <w:lang w:val="en-US"/>
        </w:rPr>
        <w:br w:type="page"/>
      </w:r>
    </w:p>
    <w:p w:rsidR="00531862" w:rsidRPr="0081321B" w:rsidP="00531862" w14:paraId="1B53F88E" w14:textId="5437832B">
      <w:pPr>
        <w:pStyle w:val="Heading1"/>
        <w:spacing w:before="120"/>
        <w:ind w:left="0"/>
        <w:rPr>
          <w:rFonts w:asciiTheme="minorHAnsi" w:hAnsiTheme="minorHAnsi" w:cstheme="minorBidi"/>
          <w:sz w:val="28"/>
          <w:szCs w:val="28"/>
          <w:u w:val="none"/>
          <w:lang w:val="en-US"/>
        </w:rPr>
      </w:pPr>
      <w:r w:rsidRPr="0081321B">
        <w:rPr>
          <w:rFonts w:asciiTheme="minorHAnsi" w:hAnsiTheme="minorHAnsi"/>
          <w:sz w:val="28"/>
          <w:u w:val="none"/>
          <w:lang w:val="en-US"/>
        </w:rPr>
        <w:t>Preguntas para determinar la elegibilidad</w:t>
      </w:r>
    </w:p>
    <w:p w:rsidR="00531862" w:rsidRPr="0081321B" w:rsidP="00531862" w14:paraId="7F730E30" w14:textId="77777777">
      <w:pPr>
        <w:pStyle w:val="Heading1"/>
        <w:spacing w:before="120"/>
        <w:ind w:left="0"/>
        <w:rPr>
          <w:rFonts w:asciiTheme="minorHAnsi" w:hAnsiTheme="minorHAnsi" w:cstheme="minorHAnsi"/>
          <w:sz w:val="28"/>
          <w:szCs w:val="28"/>
          <w:u w:val="none"/>
          <w:lang w:val="en-US"/>
        </w:rPr>
      </w:pPr>
    </w:p>
    <w:p w:rsidR="00531862" w:rsidRPr="008D39BA" w:rsidP="00531862" w14:paraId="7BF446E3" w14:textId="77777777">
      <w:pPr>
        <w:rPr>
          <w:sz w:val="24"/>
          <w:szCs w:val="24"/>
          <w:lang w:val="en-US"/>
        </w:rPr>
      </w:pPr>
      <w:r w:rsidRPr="00531862">
        <w:rPr>
          <w:sz w:val="24"/>
          <w:lang w:val="en-US"/>
        </w:rPr>
        <w:t>[Remember to modify to include questions based on your project area’s needs, population of interest and mode, e.g., CKI, PKI, focus group].</w:t>
      </w:r>
      <w:r w:rsidRPr="008D39BA">
        <w:rPr>
          <w:sz w:val="24"/>
          <w:lang w:val="en-US"/>
        </w:rPr>
        <w:t xml:space="preserve">  </w:t>
      </w:r>
    </w:p>
    <w:p w:rsidR="00531862" w:rsidRPr="00D05D37" w:rsidP="00531862" w14:paraId="6550719E" w14:textId="77777777">
      <w:pPr>
        <w:pStyle w:val="ListParagraph"/>
        <w:numPr>
          <w:ilvl w:val="0"/>
          <w:numId w:val="1"/>
        </w:numPr>
        <w:rPr>
          <w:rFonts w:cstheme="minorHAnsi"/>
          <w:b/>
        </w:rPr>
      </w:pPr>
      <w:r>
        <w:rPr>
          <w:b/>
        </w:rPr>
        <w:t>¿En qué vecindarios pasa la mayor parte de su tiempo?</w:t>
      </w:r>
    </w:p>
    <w:p w:rsidR="00531862" w:rsidRPr="00D05D37" w:rsidP="00531862" w14:paraId="5A239DAD" w14:textId="77777777">
      <w:pPr>
        <w:spacing w:after="0" w:line="240" w:lineRule="auto"/>
        <w:ind w:left="720"/>
        <w:rPr>
          <w:rFonts w:cstheme="minorHAnsi"/>
          <w:sz w:val="24"/>
          <w:szCs w:val="24"/>
        </w:rPr>
      </w:pPr>
      <w:r>
        <w:rPr>
          <w:sz w:val="24"/>
        </w:rPr>
        <w:t>Si vive en [insert local project area/county], continúe la entrevista.</w:t>
      </w:r>
    </w:p>
    <w:p w:rsidR="00531862" w:rsidRPr="00D05D37" w:rsidP="00531862" w14:paraId="2364E98A" w14:textId="77777777">
      <w:pPr>
        <w:spacing w:after="0" w:line="240" w:lineRule="auto"/>
        <w:ind w:left="720"/>
        <w:rPr>
          <w:rFonts w:cstheme="minorHAnsi"/>
          <w:sz w:val="24"/>
          <w:szCs w:val="24"/>
        </w:rPr>
      </w:pPr>
      <w:r>
        <w:rPr>
          <w:sz w:val="24"/>
        </w:rPr>
        <w:t>Si no vive en [insert local project area/county], deténgase y agradezca a la persona por su tiempo.</w:t>
      </w:r>
    </w:p>
    <w:p w:rsidR="00531862" w:rsidRPr="00D05D37" w:rsidP="00531862" w14:paraId="716017FD" w14:textId="77777777">
      <w:pPr>
        <w:pStyle w:val="ListParagraph"/>
        <w:numPr>
          <w:ilvl w:val="0"/>
          <w:numId w:val="1"/>
        </w:numPr>
        <w:rPr>
          <w:rFonts w:cstheme="minorHAnsi"/>
          <w:b/>
        </w:rPr>
      </w:pPr>
      <w:r>
        <w:rPr>
          <w:b/>
        </w:rPr>
        <w:t>¿Qué edad tiene? ___________</w:t>
      </w:r>
    </w:p>
    <w:p w:rsidR="00531862" w:rsidRPr="00D05D37" w:rsidP="00531862" w14:paraId="0E854258" w14:textId="77777777">
      <w:pPr>
        <w:pStyle w:val="ListParagraph"/>
        <w:rPr>
          <w:rFonts w:cstheme="minorHAnsi"/>
        </w:rPr>
      </w:pPr>
      <w:r>
        <w:t>Si tiene ≥18 años, continúe la entrevista.</w:t>
      </w:r>
    </w:p>
    <w:p w:rsidR="00531862" w:rsidRPr="00D05D37" w:rsidP="00531862" w14:paraId="294EE025" w14:textId="77777777">
      <w:pPr>
        <w:pStyle w:val="ListParagraph"/>
        <w:rPr>
          <w:rFonts w:cstheme="minorHAnsi"/>
        </w:rPr>
      </w:pPr>
      <w:r>
        <w:t xml:space="preserve">Si tiene &lt;18 años, deténgase y agradezca a la persona por su tiempo. </w:t>
      </w:r>
    </w:p>
    <w:p w:rsidR="00531862" w:rsidRPr="008D39BA" w:rsidP="00531862" w14:paraId="51F9AB6E" w14:textId="77777777">
      <w:pPr>
        <w:pStyle w:val="ListParagraph"/>
        <w:numPr>
          <w:ilvl w:val="0"/>
          <w:numId w:val="1"/>
        </w:numPr>
        <w:rPr>
          <w:rFonts w:cstheme="minorHAnsi"/>
          <w:b/>
          <w:lang w:val="en-US"/>
        </w:rPr>
      </w:pPr>
      <w:r w:rsidRPr="008D39BA">
        <w:rPr>
          <w:b/>
          <w:lang w:val="en-US"/>
        </w:rPr>
        <w:t>[Add in questions about population-specific eligibility criteria]</w:t>
      </w:r>
      <w:r>
        <w:rPr>
          <w:b/>
          <w:lang w:val="en-US"/>
        </w:rPr>
        <w:t>.</w:t>
      </w:r>
    </w:p>
    <w:p w:rsidR="009C65D4" w:rsidRPr="00531862" w14:paraId="50ACE6E7" w14:textId="77777777">
      <w:pPr>
        <w:rPr>
          <w:lang w:val="en-US"/>
        </w:rPr>
      </w:pPr>
    </w:p>
    <w:sectPr w:rsidSect="0081321B">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321B" w14:paraId="7B72D61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321B" w14:paraId="262E5B3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321B" w14:paraId="2B9A9A8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321B" w14:paraId="632690E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321B" w14:paraId="4AA3186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321B" w:rsidRPr="0081321B" w:rsidP="0081321B" w14:paraId="7513B0FA" w14:textId="77777777">
    <w:pPr>
      <w:ind w:left="7200"/>
      <w:rPr>
        <w:sz w:val="18"/>
        <w:szCs w:val="18"/>
        <w:lang w:val="en-US"/>
      </w:rPr>
    </w:pPr>
    <w:bookmarkStart w:id="1" w:name="_Hlk109132942"/>
    <w:bookmarkStart w:id="2" w:name="_Hlk109132943"/>
    <w:r w:rsidRPr="0081321B">
      <w:rPr>
        <w:sz w:val="18"/>
        <w:szCs w:val="18"/>
        <w:lang w:val="en-US"/>
      </w:rPr>
      <w:t>Form Approved</w:t>
    </w:r>
  </w:p>
  <w:p w:rsidR="0081321B" w:rsidRPr="0081321B" w:rsidP="0081321B" w14:paraId="0F794C34" w14:textId="77777777">
    <w:pPr>
      <w:ind w:left="7200"/>
      <w:rPr>
        <w:sz w:val="18"/>
        <w:szCs w:val="18"/>
        <w:lang w:val="en-US"/>
      </w:rPr>
    </w:pPr>
    <w:r w:rsidRPr="0081321B">
      <w:rPr>
        <w:sz w:val="18"/>
        <w:szCs w:val="18"/>
        <w:lang w:val="en-US"/>
      </w:rPr>
      <w:t>OMB No</w:t>
    </w:r>
    <w:r w:rsidRPr="0081321B">
      <w:rPr>
        <w:lang w:val="en-US"/>
      </w:rPr>
      <w:t xml:space="preserve"> </w:t>
    </w:r>
    <w:r w:rsidRPr="0081321B">
      <w:rPr>
        <w:sz w:val="18"/>
        <w:szCs w:val="18"/>
        <w:lang w:val="en-US"/>
      </w:rPr>
      <w:t>0920-XXXX</w:t>
    </w:r>
    <w:r w:rsidRPr="0081321B">
      <w:rPr>
        <w:sz w:val="18"/>
        <w:szCs w:val="18"/>
        <w:lang w:val="en-US"/>
      </w:rPr>
      <w:tab/>
    </w:r>
  </w:p>
  <w:p w:rsidR="0081321B" w:rsidRPr="0081321B" w:rsidP="0081321B" w14:paraId="01F9ED9D" w14:textId="4D03F6B3">
    <w:pPr>
      <w:ind w:left="7200"/>
      <w:rPr>
        <w:sz w:val="18"/>
        <w:szCs w:val="18"/>
        <w:lang w:val="en-US"/>
      </w:rPr>
    </w:pPr>
    <w:r w:rsidRPr="0081321B">
      <w:rPr>
        <w:sz w:val="18"/>
        <w:szCs w:val="18"/>
        <w:lang w:val="en-US"/>
      </w:rPr>
      <w:t>OMB Exp. Date: XX/XX/XXXX</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49371F"/>
    <w:multiLevelType w:val="hybridMultilevel"/>
    <w:tmpl w:val="A98E2FD8"/>
    <w:lvl w:ilvl="0">
      <w:start w:val="1"/>
      <w:numFmt w:val="lowerLetter"/>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DB90086"/>
    <w:multiLevelType w:val="hybridMultilevel"/>
    <w:tmpl w:val="9730782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6884089"/>
    <w:multiLevelType w:val="hybridMultilevel"/>
    <w:tmpl w:val="2D2C5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4687DAD"/>
    <w:multiLevelType w:val="hybridMultilevel"/>
    <w:tmpl w:val="5FBE50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BFC42CD"/>
    <w:multiLevelType w:val="hybridMultilevel"/>
    <w:tmpl w:val="D408CED0"/>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62"/>
    <w:rsid w:val="001911F0"/>
    <w:rsid w:val="002961C9"/>
    <w:rsid w:val="00531862"/>
    <w:rsid w:val="00701925"/>
    <w:rsid w:val="0081321B"/>
    <w:rsid w:val="008D39BA"/>
    <w:rsid w:val="009C65D4"/>
    <w:rsid w:val="00D05D37"/>
    <w:rsid w:val="00F876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6CF77B"/>
  <w15:chartTrackingRefBased/>
  <w15:docId w15:val="{42EA6A5A-CAE8-4600-B968-DA72DBF5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1862"/>
    <w:pPr>
      <w:spacing w:after="200" w:line="276" w:lineRule="auto"/>
    </w:pPr>
    <w:rPr>
      <w:rFonts w:eastAsiaTheme="minorEastAsia"/>
      <w:lang w:val="es-ES"/>
    </w:rPr>
  </w:style>
  <w:style w:type="paragraph" w:styleId="Heading1">
    <w:name w:val="heading 1"/>
    <w:basedOn w:val="Normal"/>
    <w:link w:val="Heading1Char"/>
    <w:uiPriority w:val="1"/>
    <w:qFormat/>
    <w:rsid w:val="00531862"/>
    <w:pPr>
      <w:widowControl w:val="0"/>
      <w:autoSpaceDE w:val="0"/>
      <w:autoSpaceDN w:val="0"/>
      <w:spacing w:before="58" w:after="0" w:line="240" w:lineRule="auto"/>
      <w:ind w:left="135"/>
      <w:outlineLvl w:val="0"/>
    </w:pPr>
    <w:rPr>
      <w:rFonts w:ascii="Times New Roman" w:eastAsia="Times New Roman" w:hAnsi="Times New Roman" w:cs="Times New Roman"/>
      <w:b/>
      <w:bCs/>
      <w:sz w:val="40"/>
      <w:szCs w:val="4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1862"/>
    <w:rPr>
      <w:rFonts w:ascii="Times New Roman" w:eastAsia="Times New Roman" w:hAnsi="Times New Roman" w:cs="Times New Roman"/>
      <w:b/>
      <w:bCs/>
      <w:sz w:val="40"/>
      <w:szCs w:val="40"/>
      <w:u w:val="single" w:color="000000"/>
      <w:lang w:val="es-ES"/>
    </w:rPr>
  </w:style>
  <w:style w:type="paragraph" w:styleId="ListParagraph">
    <w:name w:val="List Paragraph"/>
    <w:basedOn w:val="Normal"/>
    <w:uiPriority w:val="34"/>
    <w:qFormat/>
    <w:rsid w:val="00531862"/>
    <w:pPr>
      <w:spacing w:after="0" w:line="240" w:lineRule="auto"/>
      <w:ind w:left="720"/>
      <w:contextualSpacing/>
    </w:pPr>
    <w:rPr>
      <w:sz w:val="24"/>
      <w:szCs w:val="24"/>
    </w:rPr>
  </w:style>
  <w:style w:type="paragraph" w:customStyle="1" w:styleId="Level1">
    <w:name w:val="Level 1"/>
    <w:basedOn w:val="Normal"/>
    <w:rsid w:val="0081321B"/>
    <w:pPr>
      <w:widowControl w:val="0"/>
      <w:autoSpaceDE w:val="0"/>
      <w:autoSpaceDN w:val="0"/>
      <w:adjustRightInd w:val="0"/>
      <w:spacing w:after="0" w:line="240" w:lineRule="auto"/>
      <w:ind w:left="720" w:hanging="720"/>
      <w:outlineLvl w:val="0"/>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813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21B"/>
    <w:rPr>
      <w:rFonts w:eastAsiaTheme="minorEastAsia"/>
      <w:lang w:val="es-ES"/>
    </w:rPr>
  </w:style>
  <w:style w:type="paragraph" w:styleId="Footer">
    <w:name w:val="footer"/>
    <w:basedOn w:val="Normal"/>
    <w:link w:val="FooterChar"/>
    <w:uiPriority w:val="99"/>
    <w:unhideWhenUsed/>
    <w:rsid w:val="00813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21B"/>
    <w:rPr>
      <w:rFonts w:eastAsiaTheme="minorEastAsi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Elana (CDC/DDID/NCHHSTP/DHP)</dc:creator>
  <cp:lastModifiedBy>Elana Morris</cp:lastModifiedBy>
  <cp:revision>4</cp:revision>
  <dcterms:created xsi:type="dcterms:W3CDTF">2022-07-05T21:30:00Z</dcterms:created>
  <dcterms:modified xsi:type="dcterms:W3CDTF">2022-07-19T20:53:00Z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edc1fd0a-5cca-4b43-a337-bb914b0ee222</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2022-07-05T21:31:54Z</vt:lpwstr>
  </property>
  <property fmtid="{D5CDD505-2E9C-101B-9397-08002B2CF9AE}" pid="8" name="MSIP_Label_7b94a7b8-f06c-4dfe-bdcc-9b548fd58c31_SiteId">
    <vt:lpwstr>9ce70869-60db-44fd-abe8-d2767077fc8f</vt:lpwstr>
  </property>
</Properties>
</file>