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D7755" w:rsidRPr="006E151E" w:rsidP="000718E1" w14:paraId="7E10AF1F" w14:textId="77777777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6E151E">
        <w:rPr>
          <w:rFonts w:ascii="Times New Roman" w:hAnsi="Times New Roman"/>
          <w:b/>
          <w:bCs/>
          <w:szCs w:val="24"/>
        </w:rPr>
        <w:t xml:space="preserve">Justification for the Non-Substantive Changes for </w:t>
      </w:r>
    </w:p>
    <w:p w:rsidR="000718E1" w:rsidRPr="000718E1" w:rsidP="000718E1" w14:paraId="503DAFF6" w14:textId="676A2F28">
      <w:pPr>
        <w:spacing w:after="0"/>
        <w:jc w:val="center"/>
        <w:rPr>
          <w:rFonts w:ascii="Times New Roman" w:eastAsia="SimSun" w:hAnsi="Times New Roman"/>
          <w:b/>
          <w:bCs/>
          <w:szCs w:val="24"/>
          <w:lang w:eastAsia="zh-CN"/>
        </w:rPr>
      </w:pPr>
      <w:r w:rsidRPr="000718E1">
        <w:rPr>
          <w:rFonts w:ascii="Times New Roman" w:eastAsia="SimSun" w:hAnsi="Times New Roman"/>
          <w:b/>
          <w:bCs/>
          <w:szCs w:val="24"/>
          <w:lang w:eastAsia="zh-CN"/>
        </w:rPr>
        <w:t>Integrated Registration Services (IRES) System</w:t>
      </w:r>
    </w:p>
    <w:p w:rsidR="000718E1" w:rsidRPr="000718E1" w:rsidP="000718E1" w14:paraId="69944A6E" w14:textId="77777777">
      <w:pPr>
        <w:spacing w:after="0"/>
        <w:jc w:val="center"/>
        <w:rPr>
          <w:rFonts w:ascii="Times New Roman" w:eastAsia="SimSun" w:hAnsi="Times New Roman"/>
          <w:b/>
          <w:bCs/>
          <w:szCs w:val="24"/>
          <w:lang w:eastAsia="zh-CN"/>
        </w:rPr>
      </w:pPr>
      <w:r w:rsidRPr="000718E1">
        <w:rPr>
          <w:rFonts w:ascii="Times New Roman" w:eastAsia="SimSun" w:hAnsi="Times New Roman"/>
          <w:b/>
          <w:bCs/>
          <w:szCs w:val="24"/>
          <w:lang w:eastAsia="zh-CN"/>
        </w:rPr>
        <w:t>20 CFR 401.45</w:t>
      </w:r>
    </w:p>
    <w:p w:rsidR="000718E1" w:rsidRPr="000718E1" w:rsidP="000718E1" w14:paraId="78F84489" w14:textId="77777777">
      <w:pPr>
        <w:spacing w:after="0"/>
        <w:jc w:val="center"/>
        <w:rPr>
          <w:rFonts w:ascii="Times New Roman" w:eastAsia="SimSun" w:hAnsi="Times New Roman"/>
          <w:b/>
          <w:bCs/>
          <w:szCs w:val="24"/>
          <w:lang w:eastAsia="zh-CN"/>
        </w:rPr>
      </w:pPr>
      <w:r w:rsidRPr="000718E1">
        <w:rPr>
          <w:rFonts w:ascii="Times New Roman" w:eastAsia="SimSun" w:hAnsi="Times New Roman"/>
          <w:b/>
          <w:bCs/>
          <w:szCs w:val="24"/>
          <w:lang w:eastAsia="zh-CN"/>
        </w:rPr>
        <w:t>OMB No. 0960-0626</w:t>
      </w:r>
    </w:p>
    <w:p w:rsidR="00166C6D" w:rsidP="00166C6D" w14:paraId="6779E2BC" w14:textId="77777777">
      <w:pPr>
        <w:contextualSpacing/>
        <w:rPr>
          <w:rFonts w:ascii="Times New Roman" w:hAnsi="Times New Roman"/>
          <w:b/>
          <w:bCs/>
          <w:szCs w:val="24"/>
          <w:u w:val="single"/>
        </w:rPr>
      </w:pPr>
    </w:p>
    <w:p w:rsidR="008D7755" w:rsidRPr="006E151E" w:rsidP="00166C6D" w14:paraId="200AE615" w14:textId="38E94146">
      <w:pPr>
        <w:contextualSpacing/>
        <w:rPr>
          <w:rFonts w:ascii="Times New Roman" w:hAnsi="Times New Roman"/>
          <w:b/>
          <w:bCs/>
          <w:szCs w:val="24"/>
          <w:u w:val="single"/>
        </w:rPr>
      </w:pPr>
      <w:r w:rsidRPr="006E151E">
        <w:rPr>
          <w:rFonts w:ascii="Times New Roman" w:hAnsi="Times New Roman"/>
          <w:b/>
          <w:bCs/>
          <w:szCs w:val="24"/>
          <w:u w:val="single"/>
        </w:rPr>
        <w:t>Background</w:t>
      </w:r>
    </w:p>
    <w:p w:rsidR="005B3265" w:rsidRPr="005B3265" w:rsidP="00166C6D" w14:paraId="540B957F" w14:textId="4E425AE8">
      <w:pPr>
        <w:pStyle w:val="NormalWeb"/>
        <w:rPr>
          <w:bCs/>
          <w:color w:val="000000"/>
        </w:rPr>
      </w:pPr>
      <w:r w:rsidRPr="005B3265">
        <w:rPr>
          <w:bCs/>
          <w:color w:val="000000"/>
        </w:rPr>
        <w:t xml:space="preserve">The Integrated Registration Services (IRES) system is an electronic authentication process by which the Social Security Administration (SSA) registers and authenticates users of our online business services. </w:t>
      </w:r>
      <w:bookmarkStart w:id="0" w:name="_Hlk113536068"/>
      <w:r w:rsidR="00DC3BBC">
        <w:rPr>
          <w:bCs/>
          <w:color w:val="000000"/>
        </w:rPr>
        <w:t xml:space="preserve"> SSA will eventually incorporate </w:t>
      </w:r>
      <w:r w:rsidRPr="005B3265">
        <w:rPr>
          <w:bCs/>
          <w:color w:val="000000"/>
        </w:rPr>
        <w:t xml:space="preserve">IRES </w:t>
      </w:r>
      <w:r w:rsidR="00DC3BBC">
        <w:rPr>
          <w:bCs/>
          <w:color w:val="000000"/>
        </w:rPr>
        <w:t>into</w:t>
      </w:r>
      <w:r w:rsidRPr="005B3265">
        <w:rPr>
          <w:bCs/>
          <w:color w:val="000000"/>
        </w:rPr>
        <w:t xml:space="preserve"> SSA’s Public Credentialing and Authentication Process (OMB </w:t>
      </w:r>
      <w:r w:rsidR="00DC3BBC">
        <w:rPr>
          <w:bCs/>
          <w:color w:val="000000"/>
        </w:rPr>
        <w:t>Control</w:t>
      </w:r>
      <w:r w:rsidRPr="005B3265" w:rsidR="00DC3BBC">
        <w:rPr>
          <w:bCs/>
          <w:color w:val="000000"/>
        </w:rPr>
        <w:t xml:space="preserve"> </w:t>
      </w:r>
      <w:r w:rsidRPr="005B3265">
        <w:rPr>
          <w:bCs/>
          <w:color w:val="000000"/>
        </w:rPr>
        <w:t xml:space="preserve">No. 0960-0789); however, for now we are maintaining it as a separate authentication system. </w:t>
      </w:r>
      <w:r w:rsidR="00DC3BBC">
        <w:rPr>
          <w:bCs/>
          <w:color w:val="000000"/>
        </w:rPr>
        <w:t xml:space="preserve"> Through IRES w</w:t>
      </w:r>
      <w:r w:rsidRPr="005B3265">
        <w:rPr>
          <w:bCs/>
          <w:color w:val="000000"/>
        </w:rPr>
        <w:t xml:space="preserve">e collect the personal information </w:t>
      </w:r>
      <w:bookmarkEnd w:id="0"/>
      <w:r w:rsidRPr="005B3265">
        <w:rPr>
          <w:bCs/>
          <w:color w:val="000000"/>
        </w:rPr>
        <w:t>one time only when the individual registers to use our online business services.</w:t>
      </w:r>
      <w:r w:rsidR="00DC3BB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5B3265">
        <w:rPr>
          <w:bCs/>
          <w:color w:val="000000"/>
        </w:rPr>
        <w:t>Respondents are employers; employees; third party submitters of wage data business entities providing taxpayer identification information; appointed</w:t>
      </w:r>
      <w:r>
        <w:rPr>
          <w:bCs/>
          <w:color w:val="000000"/>
        </w:rPr>
        <w:t xml:space="preserve"> </w:t>
      </w:r>
      <w:r w:rsidRPr="005B3265">
        <w:rPr>
          <w:bCs/>
          <w:color w:val="000000"/>
        </w:rPr>
        <w:t>representatives; representative payees; and data exchange partners conducting business in support of SSA programs.</w:t>
      </w:r>
    </w:p>
    <w:p w:rsidR="005B3265" w:rsidRPr="005B3265" w:rsidP="00166C6D" w14:paraId="34D30263" w14:textId="0821277D">
      <w:pPr>
        <w:pStyle w:val="NormalWeb"/>
        <w:rPr>
          <w:bCs/>
          <w:color w:val="000000"/>
        </w:rPr>
      </w:pPr>
      <w:r>
        <w:rPr>
          <w:bCs/>
          <w:color w:val="000000"/>
        </w:rPr>
        <w:t xml:space="preserve">We are </w:t>
      </w:r>
      <w:r w:rsidR="00DC3BBC">
        <w:rPr>
          <w:bCs/>
          <w:color w:val="000000"/>
        </w:rPr>
        <w:t xml:space="preserve">currently </w:t>
      </w:r>
      <w:r>
        <w:rPr>
          <w:bCs/>
          <w:color w:val="000000"/>
        </w:rPr>
        <w:t>updat</w:t>
      </w:r>
      <w:r w:rsidR="00DC3BBC">
        <w:rPr>
          <w:bCs/>
          <w:color w:val="000000"/>
        </w:rPr>
        <w:t>ing</w:t>
      </w:r>
      <w:r>
        <w:rPr>
          <w:bCs/>
          <w:color w:val="000000"/>
        </w:rPr>
        <w:t xml:space="preserve"> IRES to ensure continued security and to enhance the system. </w:t>
      </w:r>
      <w:r w:rsidR="00DC3BBC">
        <w:rPr>
          <w:bCs/>
          <w:color w:val="000000"/>
        </w:rPr>
        <w:t xml:space="preserve"> Due to a recent incident of fraudulent automated logins, w</w:t>
      </w:r>
      <w:r>
        <w:rPr>
          <w:bCs/>
          <w:color w:val="000000"/>
        </w:rPr>
        <w:t xml:space="preserve">e are placing a Re-Captcha on the sign in and registration pages to thwart any </w:t>
      </w:r>
      <w:r w:rsidR="00DC3BBC">
        <w:rPr>
          <w:bCs/>
          <w:color w:val="000000"/>
        </w:rPr>
        <w:t xml:space="preserve">further </w:t>
      </w:r>
      <w:r>
        <w:rPr>
          <w:bCs/>
          <w:color w:val="000000"/>
        </w:rPr>
        <w:t>possible fraudulent logins or registrations</w:t>
      </w:r>
      <w:r w:rsidR="005512D6">
        <w:rPr>
          <w:bCs/>
          <w:color w:val="000000"/>
        </w:rPr>
        <w:t xml:space="preserve"> and ensure </w:t>
      </w:r>
      <w:r w:rsidR="00DC3BBC">
        <w:rPr>
          <w:bCs/>
          <w:color w:val="000000"/>
        </w:rPr>
        <w:t xml:space="preserve">the </w:t>
      </w:r>
      <w:r w:rsidR="005512D6">
        <w:rPr>
          <w:bCs/>
          <w:color w:val="000000"/>
        </w:rPr>
        <w:t>security of the application.</w:t>
      </w:r>
    </w:p>
    <w:p w:rsidR="004F544E" w:rsidRPr="00863E47" w:rsidP="00166C6D" w14:paraId="48028B5C" w14:textId="1302DF2F">
      <w:pPr>
        <w:pStyle w:val="NormalWeb"/>
      </w:pPr>
      <w:r>
        <w:t>To enhance the security as quickly as possible, w</w:t>
      </w:r>
      <w:r>
        <w:t xml:space="preserve">e will implement </w:t>
      </w:r>
      <w:r w:rsidR="005512D6">
        <w:t>this</w:t>
      </w:r>
      <w:r>
        <w:t xml:space="preserve"> new, non-substantive revision </w:t>
      </w:r>
      <w:r w:rsidR="00432A5D">
        <w:t xml:space="preserve">in </w:t>
      </w:r>
      <w:r w:rsidR="00434D5C">
        <w:t>September</w:t>
      </w:r>
      <w:r w:rsidR="00EE1B23">
        <w:t xml:space="preserve"> 2022</w:t>
      </w:r>
      <w:r w:rsidR="00432A5D">
        <w:rPr>
          <w:b/>
        </w:rPr>
        <w:t>.</w:t>
      </w:r>
      <w:r w:rsidR="00571320">
        <w:t xml:space="preserve"> </w:t>
      </w:r>
      <w:r>
        <w:t xml:space="preserve"> </w:t>
      </w:r>
      <w:r>
        <w:t>Therefore, we are asking for OMB’s approval of th</w:t>
      </w:r>
      <w:r w:rsidR="005512D6">
        <w:t>is</w:t>
      </w:r>
      <w:r>
        <w:t xml:space="preserve"> revision </w:t>
      </w:r>
      <w:r>
        <w:t xml:space="preserve">by </w:t>
      </w:r>
      <w:r w:rsidRPr="00E54891">
        <w:rPr>
          <w:b/>
          <w:bCs/>
          <w:highlight w:val="yellow"/>
        </w:rPr>
        <w:t>Friday, September 16, 2022</w:t>
      </w:r>
      <w:r>
        <w:t xml:space="preserve"> </w:t>
      </w:r>
      <w:r>
        <w:t>, to ensure we can implement on time.</w:t>
      </w:r>
    </w:p>
    <w:p w:rsidR="008D7755" w:rsidRPr="00B12139" w:rsidP="00166C6D" w14:paraId="24A931FF" w14:textId="77777777">
      <w:pPr>
        <w:spacing w:after="0"/>
        <w:rPr>
          <w:rFonts w:ascii="Times New Roman" w:hAnsi="Times New Roman"/>
          <w:b/>
          <w:bCs/>
          <w:szCs w:val="24"/>
          <w:u w:val="single"/>
        </w:rPr>
      </w:pPr>
      <w:r w:rsidRPr="00B12139">
        <w:rPr>
          <w:rFonts w:ascii="Times New Roman" w:hAnsi="Times New Roman"/>
          <w:b/>
          <w:bCs/>
          <w:szCs w:val="24"/>
          <w:u w:val="single"/>
        </w:rPr>
        <w:t>Revisions to the Collection Instrument</w:t>
      </w:r>
    </w:p>
    <w:p w:rsidR="00F32DE5" w:rsidRPr="00B12139" w:rsidP="008D7755" w14:paraId="09EFDADB" w14:textId="77777777">
      <w:pPr>
        <w:spacing w:after="0"/>
        <w:rPr>
          <w:rFonts w:ascii="Times New Roman" w:hAnsi="Times New Roman"/>
          <w:bCs/>
          <w:szCs w:val="24"/>
        </w:rPr>
      </w:pPr>
    </w:p>
    <w:p w:rsidR="00E54891" w:rsidRPr="00E54891" w:rsidP="00DC3BBC" w14:paraId="61EF8DF9" w14:textId="77777777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548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Change #1</w:t>
      </w:r>
      <w:r w:rsidRPr="00E54891" w:rsidR="00631B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  <w:r w:rsidRPr="00E54891" w:rsidR="00BD57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4891" w:rsidR="00DC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4891" w:rsidR="00BD57B4">
        <w:rPr>
          <w:rFonts w:ascii="Times New Roman" w:eastAsia="Times New Roman" w:hAnsi="Times New Roman" w:cs="Times New Roman"/>
          <w:sz w:val="24"/>
          <w:szCs w:val="24"/>
        </w:rPr>
        <w:t>We are introducing Re-Captcha for all BSO sign ins as well as new account registrations.</w:t>
      </w:r>
    </w:p>
    <w:p w:rsidR="00E54891" w:rsidRPr="00E54891" w:rsidP="00E54891" w14:paraId="6400D228" w14:textId="77777777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E54891" w:rsidP="00E54891" w14:paraId="70F5471B" w14:textId="35E40CF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E54891">
        <w:rPr>
          <w:rFonts w:ascii="Times New Roman" w:hAnsi="Times New Roman"/>
          <w:b/>
          <w:sz w:val="24"/>
          <w:szCs w:val="24"/>
          <w:u w:val="single"/>
        </w:rPr>
        <w:t>Justification</w:t>
      </w:r>
      <w:r w:rsidRPr="00E54891" w:rsidR="0056285B">
        <w:rPr>
          <w:rFonts w:ascii="Times New Roman" w:hAnsi="Times New Roman"/>
          <w:b/>
          <w:sz w:val="24"/>
          <w:szCs w:val="24"/>
          <w:u w:val="single"/>
        </w:rPr>
        <w:t xml:space="preserve"> #1</w:t>
      </w:r>
      <w:r w:rsidRPr="00E54891" w:rsidR="00876E96">
        <w:rPr>
          <w:rFonts w:ascii="Times New Roman" w:hAnsi="Times New Roman"/>
          <w:b/>
          <w:sz w:val="24"/>
          <w:szCs w:val="24"/>
          <w:u w:val="single"/>
        </w:rPr>
        <w:t>:</w:t>
      </w:r>
      <w:r w:rsidRPr="00E54891" w:rsidR="00B73F81">
        <w:rPr>
          <w:rFonts w:ascii="Times New Roman" w:hAnsi="Times New Roman"/>
          <w:b/>
          <w:sz w:val="24"/>
          <w:szCs w:val="24"/>
        </w:rPr>
        <w:t xml:space="preserve"> </w:t>
      </w:r>
      <w:r w:rsidRPr="00E54891" w:rsidR="00DC3BBC">
        <w:rPr>
          <w:rFonts w:ascii="Times New Roman" w:hAnsi="Times New Roman"/>
          <w:b/>
          <w:sz w:val="24"/>
          <w:szCs w:val="24"/>
        </w:rPr>
        <w:t xml:space="preserve"> </w:t>
      </w:r>
      <w:r w:rsidRPr="00E54891" w:rsidR="00DC3BBC">
        <w:rPr>
          <w:rFonts w:ascii="Times New Roman" w:hAnsi="Times New Roman"/>
          <w:bCs/>
          <w:sz w:val="24"/>
          <w:szCs w:val="24"/>
        </w:rPr>
        <w:t xml:space="preserve">We are introducing </w:t>
      </w:r>
      <w:r w:rsidRPr="00E54891" w:rsidR="00BD57B4">
        <w:rPr>
          <w:rFonts w:ascii="Times New Roman" w:hAnsi="Times New Roman"/>
          <w:sz w:val="24"/>
          <w:szCs w:val="24"/>
        </w:rPr>
        <w:t xml:space="preserve">Re-Captcha </w:t>
      </w:r>
      <w:r w:rsidRPr="00E54891" w:rsidR="00DC3BBC">
        <w:rPr>
          <w:rFonts w:ascii="Times New Roman" w:hAnsi="Times New Roman"/>
          <w:sz w:val="24"/>
          <w:szCs w:val="24"/>
        </w:rPr>
        <w:t>to IRES</w:t>
      </w:r>
      <w:r>
        <w:rPr>
          <w:rFonts w:ascii="Times New Roman" w:hAnsi="Times New Roman"/>
          <w:sz w:val="24"/>
          <w:szCs w:val="24"/>
        </w:rPr>
        <w:t xml:space="preserve"> to</w:t>
      </w:r>
      <w:r w:rsidRPr="00E54891" w:rsidR="00DC3BBC">
        <w:rPr>
          <w:rFonts w:ascii="Times New Roman" w:hAnsi="Times New Roman"/>
          <w:sz w:val="24"/>
          <w:szCs w:val="24"/>
        </w:rPr>
        <w:t xml:space="preserve"> </w:t>
      </w:r>
      <w:r w:rsidRPr="00E54891" w:rsidR="00BD57B4">
        <w:rPr>
          <w:rFonts w:ascii="Times New Roman" w:hAnsi="Times New Roman"/>
          <w:sz w:val="24"/>
          <w:szCs w:val="24"/>
        </w:rPr>
        <w:t>thwart any possible fraudulent logins or registrations from automated robots</w:t>
      </w:r>
      <w:r w:rsidRPr="00E54891" w:rsidR="005512D6">
        <w:rPr>
          <w:rFonts w:ascii="Times New Roman" w:hAnsi="Times New Roman"/>
          <w:sz w:val="24"/>
          <w:szCs w:val="24"/>
        </w:rPr>
        <w:t xml:space="preserve"> and to ensure security of the system. </w:t>
      </w:r>
    </w:p>
    <w:p w:rsidR="00E54891" w:rsidRPr="00E54891" w:rsidP="00E54891" w14:paraId="08D28E04" w14:textId="77777777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17271A" w:rsidRPr="00E54891" w:rsidP="00E54891" w14:paraId="2B37CCB3" w14:textId="109EF5F7">
      <w:pPr>
        <w:rPr>
          <w:rFonts w:ascii="Times New Roman" w:hAnsi="Times New Roman"/>
          <w:szCs w:val="24"/>
        </w:rPr>
      </w:pPr>
      <w:r w:rsidRPr="00E54891">
        <w:rPr>
          <w:rFonts w:ascii="Times New Roman" w:hAnsi="Times New Roman"/>
          <w:szCs w:val="24"/>
        </w:rPr>
        <w:t>This revision will not affect the current public reporting burden for this information collection.  As stated above, we will implement upon OMB’s approval.</w:t>
      </w:r>
    </w:p>
    <w:p w:rsidR="005B7247" w:rsidP="00166C6D" w14:paraId="16B4BDEE" w14:textId="77777777">
      <w:pPr>
        <w:widowControl w:val="0"/>
        <w:spacing w:after="0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Future </w:t>
      </w:r>
      <w:r w:rsidRPr="007B70B0">
        <w:rPr>
          <w:rFonts w:ascii="Times New Roman" w:hAnsi="Times New Roman"/>
          <w:b/>
          <w:szCs w:val="24"/>
          <w:u w:val="single"/>
        </w:rPr>
        <w:t>Plans</w:t>
      </w:r>
    </w:p>
    <w:p w:rsidR="005B7247" w:rsidRPr="007B70B0" w:rsidP="00166C6D" w14:paraId="2EE71134" w14:textId="77777777">
      <w:pPr>
        <w:widowControl w:val="0"/>
        <w:spacing w:after="0"/>
        <w:rPr>
          <w:rFonts w:ascii="Times New Roman" w:hAnsi="Times New Roman"/>
          <w:b/>
          <w:szCs w:val="24"/>
          <w:u w:val="single"/>
        </w:rPr>
      </w:pPr>
    </w:p>
    <w:p w:rsidR="008A5B78" w:rsidRPr="00F50CD6" w:rsidP="00166C6D" w14:paraId="718BC524" w14:textId="300234E5">
      <w:pPr>
        <w:widowControl w:val="0"/>
        <w:spacing w:after="0"/>
        <w:rPr>
          <w:rFonts w:ascii="Times New Roman" w:hAnsi="Times New Roman"/>
          <w:szCs w:val="24"/>
        </w:rPr>
      </w:pPr>
      <w:r w:rsidRPr="007B70B0">
        <w:rPr>
          <w:rFonts w:ascii="Times New Roman" w:hAnsi="Times New Roman"/>
          <w:bCs/>
          <w:color w:val="000000"/>
        </w:rPr>
        <w:t xml:space="preserve">Due to the agile nature of our projects, </w:t>
      </w:r>
      <w:r>
        <w:rPr>
          <w:rFonts w:ascii="Times New Roman" w:hAnsi="Times New Roman"/>
          <w:bCs/>
          <w:color w:val="000000"/>
        </w:rPr>
        <w:t xml:space="preserve">we expect to </w:t>
      </w:r>
      <w:r w:rsidR="00166C6D">
        <w:rPr>
          <w:rFonts w:ascii="Times New Roman" w:hAnsi="Times New Roman"/>
          <w:bCs/>
          <w:color w:val="000000"/>
        </w:rPr>
        <w:t>eventually</w:t>
      </w:r>
      <w:r>
        <w:rPr>
          <w:rFonts w:ascii="Times New Roman" w:hAnsi="Times New Roman"/>
          <w:bCs/>
          <w:color w:val="000000"/>
        </w:rPr>
        <w:t xml:space="preserve"> mo</w:t>
      </w:r>
      <w:r w:rsidR="00166C6D">
        <w:rPr>
          <w:rFonts w:ascii="Times New Roman" w:hAnsi="Times New Roman"/>
          <w:bCs/>
          <w:color w:val="000000"/>
        </w:rPr>
        <w:t>v</w:t>
      </w:r>
      <w:r>
        <w:rPr>
          <w:rFonts w:ascii="Times New Roman" w:hAnsi="Times New Roman"/>
          <w:bCs/>
          <w:color w:val="000000"/>
        </w:rPr>
        <w:t>e applications</w:t>
      </w:r>
      <w:r w:rsidR="00166C6D">
        <w:rPr>
          <w:rFonts w:ascii="Times New Roman" w:hAnsi="Times New Roman"/>
          <w:bCs/>
          <w:color w:val="000000"/>
        </w:rPr>
        <w:t xml:space="preserve"> from IRES</w:t>
      </w:r>
      <w:r>
        <w:rPr>
          <w:rFonts w:ascii="Times New Roman" w:hAnsi="Times New Roman"/>
          <w:bCs/>
          <w:color w:val="000000"/>
        </w:rPr>
        <w:t xml:space="preserve"> to </w:t>
      </w:r>
      <w:r w:rsidR="00166C6D">
        <w:rPr>
          <w:rFonts w:ascii="Times New Roman" w:hAnsi="Times New Roman"/>
          <w:bCs/>
          <w:color w:val="000000"/>
        </w:rPr>
        <w:t>a more secure platform</w:t>
      </w:r>
      <w:r w:rsidR="00F50CD6">
        <w:rPr>
          <w:rFonts w:ascii="Times New Roman" w:hAnsi="Times New Roman"/>
          <w:bCs/>
          <w:color w:val="000000"/>
        </w:rPr>
        <w:t>.</w:t>
      </w:r>
      <w:r w:rsidR="00CF7CB8">
        <w:rPr>
          <w:rFonts w:ascii="Times New Roman" w:hAnsi="Times New Roman"/>
          <w:bCs/>
          <w:color w:val="000000"/>
        </w:rPr>
        <w:t xml:space="preserve"> </w:t>
      </w:r>
      <w:r w:rsidR="00DC3BBC"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>At this time</w:t>
      </w:r>
      <w:r>
        <w:rPr>
          <w:rFonts w:ascii="Times New Roman" w:hAnsi="Times New Roman"/>
          <w:bCs/>
          <w:color w:val="000000"/>
        </w:rPr>
        <w:t>, we are still finalizing our IT moderniz</w:t>
      </w:r>
      <w:r w:rsidR="00F50CD6">
        <w:rPr>
          <w:rFonts w:ascii="Times New Roman" w:hAnsi="Times New Roman"/>
          <w:bCs/>
          <w:color w:val="000000"/>
        </w:rPr>
        <w:t xml:space="preserve">ation plans for these </w:t>
      </w:r>
      <w:r w:rsidR="00DC3BBC">
        <w:rPr>
          <w:rFonts w:ascii="Times New Roman" w:hAnsi="Times New Roman"/>
          <w:bCs/>
          <w:color w:val="000000"/>
        </w:rPr>
        <w:t>plans</w:t>
      </w:r>
      <w:r w:rsidR="00F50CD6">
        <w:rPr>
          <w:rFonts w:ascii="Times New Roman" w:hAnsi="Times New Roman"/>
          <w:bCs/>
          <w:color w:val="000000"/>
        </w:rPr>
        <w:t xml:space="preserve">. </w:t>
      </w:r>
      <w:r>
        <w:rPr>
          <w:rFonts w:ascii="Times New Roman" w:hAnsi="Times New Roman"/>
          <w:bCs/>
          <w:color w:val="000000"/>
        </w:rPr>
        <w:t xml:space="preserve">We expect to submit </w:t>
      </w:r>
      <w:r w:rsidRPr="007B70B0">
        <w:rPr>
          <w:rFonts w:ascii="Times New Roman" w:hAnsi="Times New Roman"/>
          <w:bCs/>
          <w:color w:val="000000"/>
        </w:rPr>
        <w:t>another change request within six to n</w:t>
      </w:r>
      <w:r>
        <w:rPr>
          <w:rFonts w:ascii="Times New Roman" w:hAnsi="Times New Roman"/>
          <w:bCs/>
          <w:color w:val="000000"/>
        </w:rPr>
        <w:t>ine months to request approval for</w:t>
      </w:r>
      <w:r w:rsidRPr="007B70B0">
        <w:rPr>
          <w:rFonts w:ascii="Times New Roman" w:hAnsi="Times New Roman"/>
          <w:bCs/>
          <w:color w:val="000000"/>
        </w:rPr>
        <w:t xml:space="preserve"> additional updates to the system</w:t>
      </w:r>
      <w:r>
        <w:rPr>
          <w:rFonts w:ascii="Times New Roman" w:hAnsi="Times New Roman"/>
          <w:bCs/>
          <w:color w:val="000000"/>
        </w:rPr>
        <w:t xml:space="preserve">, and potentially, update the burden to include more users if we </w:t>
      </w:r>
      <w:r>
        <w:rPr>
          <w:rFonts w:ascii="Times New Roman" w:hAnsi="Times New Roman"/>
          <w:bCs/>
          <w:color w:val="000000"/>
        </w:rPr>
        <w:t>are able to</w:t>
      </w:r>
      <w:r>
        <w:rPr>
          <w:rFonts w:ascii="Times New Roman" w:hAnsi="Times New Roman"/>
          <w:bCs/>
          <w:color w:val="000000"/>
        </w:rPr>
        <w:t xml:space="preserve"> move applications</w:t>
      </w:r>
      <w:r w:rsidR="005512D6">
        <w:rPr>
          <w:rFonts w:ascii="Times New Roman" w:hAnsi="Times New Roman"/>
          <w:bCs/>
          <w:color w:val="000000"/>
        </w:rPr>
        <w:t xml:space="preserve"> to a new platform.</w:t>
      </w:r>
    </w:p>
    <w:sectPr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E5433D"/>
    <w:multiLevelType w:val="hybridMultilevel"/>
    <w:tmpl w:val="5942B7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873A9E"/>
    <w:multiLevelType w:val="multilevel"/>
    <w:tmpl w:val="1A3A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BC5E2A"/>
    <w:multiLevelType w:val="hybridMultilevel"/>
    <w:tmpl w:val="972842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F67E7A"/>
    <w:multiLevelType w:val="multilevel"/>
    <w:tmpl w:val="AFC2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347CCC"/>
    <w:multiLevelType w:val="hybridMultilevel"/>
    <w:tmpl w:val="F7A04A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37E04"/>
    <w:multiLevelType w:val="hybridMultilevel"/>
    <w:tmpl w:val="824872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36E97"/>
    <w:multiLevelType w:val="hybridMultilevel"/>
    <w:tmpl w:val="522827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731D3"/>
    <w:multiLevelType w:val="hybridMultilevel"/>
    <w:tmpl w:val="124C42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33C2996"/>
    <w:multiLevelType w:val="hybridMultilevel"/>
    <w:tmpl w:val="47D4F51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4AF3689"/>
    <w:multiLevelType w:val="hybridMultilevel"/>
    <w:tmpl w:val="A9941C98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>
    <w:nsid w:val="47734DEB"/>
    <w:multiLevelType w:val="hybridMultilevel"/>
    <w:tmpl w:val="0B5066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E66E7A"/>
    <w:multiLevelType w:val="hybridMultilevel"/>
    <w:tmpl w:val="0810B2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1664D3"/>
    <w:multiLevelType w:val="hybridMultilevel"/>
    <w:tmpl w:val="56E4D1A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6E3741"/>
    <w:multiLevelType w:val="hybridMultilevel"/>
    <w:tmpl w:val="148EF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9F69BC"/>
    <w:multiLevelType w:val="hybridMultilevel"/>
    <w:tmpl w:val="557CEBE6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3B6A6A"/>
    <w:multiLevelType w:val="hybridMultilevel"/>
    <w:tmpl w:val="5FB8780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6F4DFD"/>
    <w:multiLevelType w:val="hybridMultilevel"/>
    <w:tmpl w:val="1F988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236242"/>
    <w:multiLevelType w:val="hybridMultilevel"/>
    <w:tmpl w:val="BD9E03A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774B49"/>
    <w:multiLevelType w:val="hybridMultilevel"/>
    <w:tmpl w:val="D1B80C70"/>
    <w:name w:val="WW8Num102"/>
    <w:lvl w:ilvl="0">
      <w:start w:val="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ourier New" w:hAnsi="Symbol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9">
    <w:nsid w:val="7CF649D0"/>
    <w:multiLevelType w:val="hybridMultilevel"/>
    <w:tmpl w:val="51D26D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8"/>
  </w:num>
  <w:num w:numId="4">
    <w:abstractNumId w:val="12"/>
  </w:num>
  <w:num w:numId="5">
    <w:abstractNumId w:val="17"/>
  </w:num>
  <w:num w:numId="6">
    <w:abstractNumId w:val="1"/>
  </w:num>
  <w:num w:numId="7">
    <w:abstractNumId w:val="15"/>
  </w:num>
  <w:num w:numId="8">
    <w:abstractNumId w:val="4"/>
  </w:num>
  <w:num w:numId="9">
    <w:abstractNumId w:val="13"/>
  </w:num>
  <w:num w:numId="10">
    <w:abstractNumId w:val="11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0"/>
  </w:num>
  <w:num w:numId="15">
    <w:abstractNumId w:val="6"/>
  </w:num>
  <w:num w:numId="16">
    <w:abstractNumId w:val="7"/>
  </w:num>
  <w:num w:numId="17">
    <w:abstractNumId w:val="14"/>
  </w:num>
  <w:num w:numId="18">
    <w:abstractNumId w:val="9"/>
  </w:num>
  <w:num w:numId="19">
    <w:abstractNumId w:val="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755"/>
    <w:rsid w:val="000162BD"/>
    <w:rsid w:val="00022EE1"/>
    <w:rsid w:val="00026103"/>
    <w:rsid w:val="00026BC3"/>
    <w:rsid w:val="00034B5C"/>
    <w:rsid w:val="00036C68"/>
    <w:rsid w:val="000432CC"/>
    <w:rsid w:val="00044D23"/>
    <w:rsid w:val="00044EE6"/>
    <w:rsid w:val="00056602"/>
    <w:rsid w:val="000718E1"/>
    <w:rsid w:val="00081675"/>
    <w:rsid w:val="0008167D"/>
    <w:rsid w:val="000A2965"/>
    <w:rsid w:val="000A4E49"/>
    <w:rsid w:val="000A726B"/>
    <w:rsid w:val="000C7CC1"/>
    <w:rsid w:val="000D01DF"/>
    <w:rsid w:val="000E1790"/>
    <w:rsid w:val="000E3ECE"/>
    <w:rsid w:val="000E520C"/>
    <w:rsid w:val="000E62C2"/>
    <w:rsid w:val="000F60DE"/>
    <w:rsid w:val="000F6F1E"/>
    <w:rsid w:val="00105268"/>
    <w:rsid w:val="001068CC"/>
    <w:rsid w:val="00111A98"/>
    <w:rsid w:val="00115661"/>
    <w:rsid w:val="00116572"/>
    <w:rsid w:val="00117D09"/>
    <w:rsid w:val="00124A51"/>
    <w:rsid w:val="00124E1D"/>
    <w:rsid w:val="001266FD"/>
    <w:rsid w:val="00142976"/>
    <w:rsid w:val="00146383"/>
    <w:rsid w:val="00153D38"/>
    <w:rsid w:val="00154820"/>
    <w:rsid w:val="001559C9"/>
    <w:rsid w:val="00160000"/>
    <w:rsid w:val="00161604"/>
    <w:rsid w:val="00162AC0"/>
    <w:rsid w:val="00166B43"/>
    <w:rsid w:val="00166C6D"/>
    <w:rsid w:val="00171BAC"/>
    <w:rsid w:val="0017271A"/>
    <w:rsid w:val="0018191A"/>
    <w:rsid w:val="00181D38"/>
    <w:rsid w:val="0018516A"/>
    <w:rsid w:val="00187F94"/>
    <w:rsid w:val="00190F6D"/>
    <w:rsid w:val="001A126A"/>
    <w:rsid w:val="001A2B6C"/>
    <w:rsid w:val="001A2FA2"/>
    <w:rsid w:val="001A7922"/>
    <w:rsid w:val="001B48E4"/>
    <w:rsid w:val="001B5190"/>
    <w:rsid w:val="001C0729"/>
    <w:rsid w:val="001C3D2F"/>
    <w:rsid w:val="001D404C"/>
    <w:rsid w:val="001E0643"/>
    <w:rsid w:val="001E0A31"/>
    <w:rsid w:val="001E46DC"/>
    <w:rsid w:val="001E5ABA"/>
    <w:rsid w:val="002003FE"/>
    <w:rsid w:val="002016CA"/>
    <w:rsid w:val="00205447"/>
    <w:rsid w:val="002062AB"/>
    <w:rsid w:val="00206907"/>
    <w:rsid w:val="0021137A"/>
    <w:rsid w:val="00211484"/>
    <w:rsid w:val="00213440"/>
    <w:rsid w:val="002236DE"/>
    <w:rsid w:val="00223737"/>
    <w:rsid w:val="00232737"/>
    <w:rsid w:val="002361C9"/>
    <w:rsid w:val="00236899"/>
    <w:rsid w:val="00247C57"/>
    <w:rsid w:val="00252154"/>
    <w:rsid w:val="00254BAB"/>
    <w:rsid w:val="002571B7"/>
    <w:rsid w:val="002624A4"/>
    <w:rsid w:val="002672CE"/>
    <w:rsid w:val="00270A3E"/>
    <w:rsid w:val="00271D2E"/>
    <w:rsid w:val="00280A23"/>
    <w:rsid w:val="00282841"/>
    <w:rsid w:val="00286931"/>
    <w:rsid w:val="00294DAB"/>
    <w:rsid w:val="002B14FE"/>
    <w:rsid w:val="002C16BC"/>
    <w:rsid w:val="002D092E"/>
    <w:rsid w:val="002D1087"/>
    <w:rsid w:val="002D29B2"/>
    <w:rsid w:val="002D43F4"/>
    <w:rsid w:val="002D6B14"/>
    <w:rsid w:val="00312118"/>
    <w:rsid w:val="00312719"/>
    <w:rsid w:val="00313237"/>
    <w:rsid w:val="00316F10"/>
    <w:rsid w:val="00320082"/>
    <w:rsid w:val="0034143F"/>
    <w:rsid w:val="003442F3"/>
    <w:rsid w:val="003511F6"/>
    <w:rsid w:val="003541C0"/>
    <w:rsid w:val="0035556B"/>
    <w:rsid w:val="00360D1A"/>
    <w:rsid w:val="003623EB"/>
    <w:rsid w:val="00363AA7"/>
    <w:rsid w:val="00364E4D"/>
    <w:rsid w:val="00372CD3"/>
    <w:rsid w:val="00390A9C"/>
    <w:rsid w:val="00392616"/>
    <w:rsid w:val="0039682A"/>
    <w:rsid w:val="003A28ED"/>
    <w:rsid w:val="003B00C6"/>
    <w:rsid w:val="003B0EA1"/>
    <w:rsid w:val="003B38AD"/>
    <w:rsid w:val="003B7D6D"/>
    <w:rsid w:val="003C6B46"/>
    <w:rsid w:val="003D5CA4"/>
    <w:rsid w:val="003E0CB0"/>
    <w:rsid w:val="003E13C4"/>
    <w:rsid w:val="003E65AB"/>
    <w:rsid w:val="003F0CD5"/>
    <w:rsid w:val="003F49AE"/>
    <w:rsid w:val="003F7F73"/>
    <w:rsid w:val="00406ABE"/>
    <w:rsid w:val="00407915"/>
    <w:rsid w:val="00416AE0"/>
    <w:rsid w:val="00416DCC"/>
    <w:rsid w:val="00421047"/>
    <w:rsid w:val="0042526C"/>
    <w:rsid w:val="004255E7"/>
    <w:rsid w:val="00426DE9"/>
    <w:rsid w:val="00431D20"/>
    <w:rsid w:val="00432A5D"/>
    <w:rsid w:val="004332A6"/>
    <w:rsid w:val="00434D5C"/>
    <w:rsid w:val="00446DD8"/>
    <w:rsid w:val="00453E1F"/>
    <w:rsid w:val="00460D87"/>
    <w:rsid w:val="00464448"/>
    <w:rsid w:val="00464BA0"/>
    <w:rsid w:val="004659A8"/>
    <w:rsid w:val="00466114"/>
    <w:rsid w:val="00471F3C"/>
    <w:rsid w:val="004859BE"/>
    <w:rsid w:val="00486597"/>
    <w:rsid w:val="0049471E"/>
    <w:rsid w:val="0049595A"/>
    <w:rsid w:val="004A18BD"/>
    <w:rsid w:val="004A7D4E"/>
    <w:rsid w:val="004B5B94"/>
    <w:rsid w:val="004C0A58"/>
    <w:rsid w:val="004C43DD"/>
    <w:rsid w:val="004D2B9F"/>
    <w:rsid w:val="004E19ED"/>
    <w:rsid w:val="004E6764"/>
    <w:rsid w:val="004F013E"/>
    <w:rsid w:val="004F141B"/>
    <w:rsid w:val="004F2E20"/>
    <w:rsid w:val="004F544E"/>
    <w:rsid w:val="004F6613"/>
    <w:rsid w:val="005072E4"/>
    <w:rsid w:val="00527293"/>
    <w:rsid w:val="00532627"/>
    <w:rsid w:val="00536B38"/>
    <w:rsid w:val="0054195B"/>
    <w:rsid w:val="0054452C"/>
    <w:rsid w:val="005512D6"/>
    <w:rsid w:val="00551AE0"/>
    <w:rsid w:val="00560022"/>
    <w:rsid w:val="0056285B"/>
    <w:rsid w:val="00563231"/>
    <w:rsid w:val="0056581D"/>
    <w:rsid w:val="00571320"/>
    <w:rsid w:val="00582474"/>
    <w:rsid w:val="0058295F"/>
    <w:rsid w:val="00583A8D"/>
    <w:rsid w:val="005841E7"/>
    <w:rsid w:val="005961BF"/>
    <w:rsid w:val="005A724D"/>
    <w:rsid w:val="005B3265"/>
    <w:rsid w:val="005B4871"/>
    <w:rsid w:val="005B7247"/>
    <w:rsid w:val="005C25D5"/>
    <w:rsid w:val="005C6F87"/>
    <w:rsid w:val="00604C3D"/>
    <w:rsid w:val="0061170A"/>
    <w:rsid w:val="00613DB9"/>
    <w:rsid w:val="0061692B"/>
    <w:rsid w:val="00623095"/>
    <w:rsid w:val="006230B7"/>
    <w:rsid w:val="0063017F"/>
    <w:rsid w:val="00631B75"/>
    <w:rsid w:val="0063340C"/>
    <w:rsid w:val="006341FB"/>
    <w:rsid w:val="00637882"/>
    <w:rsid w:val="006379BF"/>
    <w:rsid w:val="00642EC5"/>
    <w:rsid w:val="00645DFE"/>
    <w:rsid w:val="00650C20"/>
    <w:rsid w:val="0067117F"/>
    <w:rsid w:val="006726B2"/>
    <w:rsid w:val="00672D9C"/>
    <w:rsid w:val="00675D9F"/>
    <w:rsid w:val="00677568"/>
    <w:rsid w:val="0068222E"/>
    <w:rsid w:val="006848DB"/>
    <w:rsid w:val="006924DB"/>
    <w:rsid w:val="006A21C4"/>
    <w:rsid w:val="006A61F3"/>
    <w:rsid w:val="006B585D"/>
    <w:rsid w:val="006D1A94"/>
    <w:rsid w:val="006D3D17"/>
    <w:rsid w:val="006E074C"/>
    <w:rsid w:val="006E151E"/>
    <w:rsid w:val="006E4ED0"/>
    <w:rsid w:val="0070035E"/>
    <w:rsid w:val="0070270E"/>
    <w:rsid w:val="00721421"/>
    <w:rsid w:val="0072417D"/>
    <w:rsid w:val="00725528"/>
    <w:rsid w:val="0073226F"/>
    <w:rsid w:val="007401FE"/>
    <w:rsid w:val="00741CD6"/>
    <w:rsid w:val="00760CF6"/>
    <w:rsid w:val="00766A56"/>
    <w:rsid w:val="007729EF"/>
    <w:rsid w:val="007735F0"/>
    <w:rsid w:val="007749D9"/>
    <w:rsid w:val="007811C8"/>
    <w:rsid w:val="00781405"/>
    <w:rsid w:val="00783C56"/>
    <w:rsid w:val="00794759"/>
    <w:rsid w:val="00795B9F"/>
    <w:rsid w:val="007A5795"/>
    <w:rsid w:val="007A624D"/>
    <w:rsid w:val="007B3D42"/>
    <w:rsid w:val="007B6069"/>
    <w:rsid w:val="007B70B0"/>
    <w:rsid w:val="007C0967"/>
    <w:rsid w:val="007C755E"/>
    <w:rsid w:val="007C7DDC"/>
    <w:rsid w:val="007E4925"/>
    <w:rsid w:val="007F0E37"/>
    <w:rsid w:val="007F38F2"/>
    <w:rsid w:val="0080085D"/>
    <w:rsid w:val="008026A1"/>
    <w:rsid w:val="00820162"/>
    <w:rsid w:val="00823C3E"/>
    <w:rsid w:val="00837D04"/>
    <w:rsid w:val="00857928"/>
    <w:rsid w:val="00863E47"/>
    <w:rsid w:val="0086408D"/>
    <w:rsid w:val="00866C05"/>
    <w:rsid w:val="00876E96"/>
    <w:rsid w:val="008818E7"/>
    <w:rsid w:val="008862CA"/>
    <w:rsid w:val="008A2871"/>
    <w:rsid w:val="008A5B78"/>
    <w:rsid w:val="008B318F"/>
    <w:rsid w:val="008D40B6"/>
    <w:rsid w:val="008D7755"/>
    <w:rsid w:val="008E7683"/>
    <w:rsid w:val="008F4A10"/>
    <w:rsid w:val="008F51F6"/>
    <w:rsid w:val="009010E8"/>
    <w:rsid w:val="00901B5B"/>
    <w:rsid w:val="0090405F"/>
    <w:rsid w:val="00904F48"/>
    <w:rsid w:val="00911695"/>
    <w:rsid w:val="009177D9"/>
    <w:rsid w:val="00921110"/>
    <w:rsid w:val="00934EA1"/>
    <w:rsid w:val="009466AC"/>
    <w:rsid w:val="0095686A"/>
    <w:rsid w:val="00963259"/>
    <w:rsid w:val="00964966"/>
    <w:rsid w:val="00971E9E"/>
    <w:rsid w:val="009728CD"/>
    <w:rsid w:val="009837D6"/>
    <w:rsid w:val="0098451F"/>
    <w:rsid w:val="00985658"/>
    <w:rsid w:val="00986741"/>
    <w:rsid w:val="00997B2A"/>
    <w:rsid w:val="009A191D"/>
    <w:rsid w:val="009A446A"/>
    <w:rsid w:val="009B0A25"/>
    <w:rsid w:val="009B12EE"/>
    <w:rsid w:val="009B71CC"/>
    <w:rsid w:val="009C5F4B"/>
    <w:rsid w:val="009D0655"/>
    <w:rsid w:val="009D3265"/>
    <w:rsid w:val="009D5DC3"/>
    <w:rsid w:val="009E4E2E"/>
    <w:rsid w:val="009F11F9"/>
    <w:rsid w:val="009F76EF"/>
    <w:rsid w:val="00A048B6"/>
    <w:rsid w:val="00A11A87"/>
    <w:rsid w:val="00A15B47"/>
    <w:rsid w:val="00A260E2"/>
    <w:rsid w:val="00A41674"/>
    <w:rsid w:val="00A4318E"/>
    <w:rsid w:val="00A46A16"/>
    <w:rsid w:val="00A47774"/>
    <w:rsid w:val="00A47814"/>
    <w:rsid w:val="00A47F7E"/>
    <w:rsid w:val="00A51F00"/>
    <w:rsid w:val="00A60928"/>
    <w:rsid w:val="00A67C9B"/>
    <w:rsid w:val="00A70B9A"/>
    <w:rsid w:val="00A73664"/>
    <w:rsid w:val="00A82790"/>
    <w:rsid w:val="00A828E9"/>
    <w:rsid w:val="00A97FD8"/>
    <w:rsid w:val="00AA4394"/>
    <w:rsid w:val="00AB6901"/>
    <w:rsid w:val="00AC02E5"/>
    <w:rsid w:val="00AD36BB"/>
    <w:rsid w:val="00AD757E"/>
    <w:rsid w:val="00AE0485"/>
    <w:rsid w:val="00AF6505"/>
    <w:rsid w:val="00B005F1"/>
    <w:rsid w:val="00B07EBF"/>
    <w:rsid w:val="00B12139"/>
    <w:rsid w:val="00B143A8"/>
    <w:rsid w:val="00B16045"/>
    <w:rsid w:val="00B235D8"/>
    <w:rsid w:val="00B2383D"/>
    <w:rsid w:val="00B24D76"/>
    <w:rsid w:val="00B2554F"/>
    <w:rsid w:val="00B3366A"/>
    <w:rsid w:val="00B35D13"/>
    <w:rsid w:val="00B66E42"/>
    <w:rsid w:val="00B73F81"/>
    <w:rsid w:val="00B761A6"/>
    <w:rsid w:val="00B91D12"/>
    <w:rsid w:val="00B94AB9"/>
    <w:rsid w:val="00BA5B9A"/>
    <w:rsid w:val="00BB40AA"/>
    <w:rsid w:val="00BC54A3"/>
    <w:rsid w:val="00BD1F78"/>
    <w:rsid w:val="00BD57B4"/>
    <w:rsid w:val="00BE60CA"/>
    <w:rsid w:val="00BF60CC"/>
    <w:rsid w:val="00C03946"/>
    <w:rsid w:val="00C05400"/>
    <w:rsid w:val="00C1425A"/>
    <w:rsid w:val="00C1569F"/>
    <w:rsid w:val="00C15937"/>
    <w:rsid w:val="00C239E0"/>
    <w:rsid w:val="00C35C0B"/>
    <w:rsid w:val="00C517E3"/>
    <w:rsid w:val="00C52DC4"/>
    <w:rsid w:val="00C56FE2"/>
    <w:rsid w:val="00C57720"/>
    <w:rsid w:val="00C677D3"/>
    <w:rsid w:val="00C756CC"/>
    <w:rsid w:val="00C75C49"/>
    <w:rsid w:val="00C7695C"/>
    <w:rsid w:val="00C83F37"/>
    <w:rsid w:val="00C8434F"/>
    <w:rsid w:val="00C90326"/>
    <w:rsid w:val="00C9728E"/>
    <w:rsid w:val="00CB051F"/>
    <w:rsid w:val="00CB69DD"/>
    <w:rsid w:val="00CC0452"/>
    <w:rsid w:val="00CC1815"/>
    <w:rsid w:val="00CE0EC2"/>
    <w:rsid w:val="00CF3451"/>
    <w:rsid w:val="00CF4C12"/>
    <w:rsid w:val="00CF6B93"/>
    <w:rsid w:val="00CF6BD5"/>
    <w:rsid w:val="00CF7CB8"/>
    <w:rsid w:val="00D00A44"/>
    <w:rsid w:val="00D061BD"/>
    <w:rsid w:val="00D07BCC"/>
    <w:rsid w:val="00D108F6"/>
    <w:rsid w:val="00D17DC6"/>
    <w:rsid w:val="00D265A5"/>
    <w:rsid w:val="00D31C30"/>
    <w:rsid w:val="00D339E9"/>
    <w:rsid w:val="00D342C4"/>
    <w:rsid w:val="00D34531"/>
    <w:rsid w:val="00D4098B"/>
    <w:rsid w:val="00D63AD7"/>
    <w:rsid w:val="00D73222"/>
    <w:rsid w:val="00D73D1A"/>
    <w:rsid w:val="00D82230"/>
    <w:rsid w:val="00D93738"/>
    <w:rsid w:val="00D9599D"/>
    <w:rsid w:val="00D95FE5"/>
    <w:rsid w:val="00D964A5"/>
    <w:rsid w:val="00D966EE"/>
    <w:rsid w:val="00DA34F4"/>
    <w:rsid w:val="00DA4D88"/>
    <w:rsid w:val="00DC133E"/>
    <w:rsid w:val="00DC3BBC"/>
    <w:rsid w:val="00DC6A2C"/>
    <w:rsid w:val="00DC7AF3"/>
    <w:rsid w:val="00DD37B5"/>
    <w:rsid w:val="00DE393E"/>
    <w:rsid w:val="00DE5FB5"/>
    <w:rsid w:val="00DE6320"/>
    <w:rsid w:val="00DF576C"/>
    <w:rsid w:val="00E1051F"/>
    <w:rsid w:val="00E10AF1"/>
    <w:rsid w:val="00E11DC4"/>
    <w:rsid w:val="00E2070B"/>
    <w:rsid w:val="00E22069"/>
    <w:rsid w:val="00E2389F"/>
    <w:rsid w:val="00E307CA"/>
    <w:rsid w:val="00E30EC4"/>
    <w:rsid w:val="00E47019"/>
    <w:rsid w:val="00E54891"/>
    <w:rsid w:val="00E5707B"/>
    <w:rsid w:val="00E6672F"/>
    <w:rsid w:val="00E71715"/>
    <w:rsid w:val="00E76BB5"/>
    <w:rsid w:val="00E904C6"/>
    <w:rsid w:val="00E90C94"/>
    <w:rsid w:val="00E93925"/>
    <w:rsid w:val="00EA2ECA"/>
    <w:rsid w:val="00EB3738"/>
    <w:rsid w:val="00EC03E2"/>
    <w:rsid w:val="00EC22EA"/>
    <w:rsid w:val="00ED7618"/>
    <w:rsid w:val="00EE0B46"/>
    <w:rsid w:val="00EE1B23"/>
    <w:rsid w:val="00EE73FD"/>
    <w:rsid w:val="00F043FF"/>
    <w:rsid w:val="00F153EE"/>
    <w:rsid w:val="00F16A85"/>
    <w:rsid w:val="00F218AF"/>
    <w:rsid w:val="00F22A10"/>
    <w:rsid w:val="00F23393"/>
    <w:rsid w:val="00F23D0F"/>
    <w:rsid w:val="00F31A57"/>
    <w:rsid w:val="00F32DE5"/>
    <w:rsid w:val="00F37BAD"/>
    <w:rsid w:val="00F47FEC"/>
    <w:rsid w:val="00F50CD6"/>
    <w:rsid w:val="00F5797B"/>
    <w:rsid w:val="00F63579"/>
    <w:rsid w:val="00F76673"/>
    <w:rsid w:val="00F81125"/>
    <w:rsid w:val="00F84D3F"/>
    <w:rsid w:val="00F86D3B"/>
    <w:rsid w:val="00F8746E"/>
    <w:rsid w:val="00F95F7A"/>
    <w:rsid w:val="00FA139B"/>
    <w:rsid w:val="00FA2738"/>
    <w:rsid w:val="00FA3462"/>
    <w:rsid w:val="00FA3941"/>
    <w:rsid w:val="00FA3C86"/>
    <w:rsid w:val="00FA5ADF"/>
    <w:rsid w:val="00FA60CD"/>
    <w:rsid w:val="00FB18B4"/>
    <w:rsid w:val="00FB2E00"/>
    <w:rsid w:val="00FB623A"/>
    <w:rsid w:val="00FC324A"/>
    <w:rsid w:val="00FD6CC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66D40A"/>
  <w15:chartTrackingRefBased/>
  <w15:docId w15:val="{6F7428A0-B1EA-414A-9759-74E9F6B0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3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iPriority="2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link w:val="NoSpacingChar"/>
    <w:uiPriority w:val="1"/>
    <w:qFormat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NoSpacingChar">
    <w:name w:val="No Spacing Char"/>
    <w:link w:val="NoSpacing"/>
    <w:rsid w:val="008D7755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rsid w:val="008D7755"/>
    <w:pPr>
      <w:spacing w:after="0"/>
      <w:ind w:left="720"/>
    </w:pPr>
    <w:rPr>
      <w:rFonts w:eastAsia="Calibri" w:cs="Calibri"/>
      <w:sz w:val="22"/>
      <w:szCs w:val="22"/>
    </w:rPr>
  </w:style>
  <w:style w:type="paragraph" w:styleId="HTMLPreformatted">
    <w:name w:val="HTML Preformatted"/>
    <w:basedOn w:val="Normal"/>
    <w:link w:val="HTMLPreformattedChar"/>
    <w:rsid w:val="00E10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SimSun" w:hAnsi="Courier New" w:cs="Courier New"/>
      <w:sz w:val="20"/>
      <w:lang w:eastAsia="zh-CN"/>
    </w:rPr>
  </w:style>
  <w:style w:type="character" w:customStyle="1" w:styleId="HTMLPreformattedChar">
    <w:name w:val="HTML Preformatted Char"/>
    <w:link w:val="HTMLPreformatted"/>
    <w:rsid w:val="00E1051F"/>
    <w:rPr>
      <w:rFonts w:ascii="Courier New" w:eastAsia="SimSun" w:hAnsi="Courier New" w:cs="Courier New"/>
      <w:lang w:eastAsia="zh-CN"/>
    </w:rPr>
  </w:style>
  <w:style w:type="character" w:styleId="CommentReference">
    <w:name w:val="annotation reference"/>
    <w:uiPriority w:val="99"/>
    <w:semiHidden/>
    <w:unhideWhenUsed/>
    <w:rsid w:val="004F6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61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4F661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61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6613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70270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rsid w:val="005B7247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3623EB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5D4F6-D71D-4F7F-BE3C-6B62DD57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Chatel Madison, OEST, DSA</dc:creator>
  <cp:lastModifiedBy>Naomi Sipple</cp:lastModifiedBy>
  <cp:revision>2</cp:revision>
  <cp:lastPrinted>2016-02-23T20:49:00Z</cp:lastPrinted>
  <dcterms:created xsi:type="dcterms:W3CDTF">2022-09-08T18:34:00Z</dcterms:created>
  <dcterms:modified xsi:type="dcterms:W3CDTF">2022-09-08T18:34:00Z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845806634</vt:i4>
  </property>
  <property fmtid="{D5CDD505-2E9C-101B-9397-08002B2CF9AE}" pid="3" name="_AuthorEmail">
    <vt:lpwstr>Chatel.Madison@ssa.gov</vt:lpwstr>
  </property>
  <property fmtid="{D5CDD505-2E9C-101B-9397-08002B2CF9AE}" pid="4" name="_AuthorEmailDisplayName">
    <vt:lpwstr>Madison, Chatel</vt:lpwstr>
  </property>
  <property fmtid="{D5CDD505-2E9C-101B-9397-08002B2CF9AE}" pid="5" name="_EmailSubject">
    <vt:lpwstr>URGENT - IRES Emergency Fix OMB Change Request Clearance Package #0960-0626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