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D17BE" w:rsidP="00B32E47" w14:paraId="2E0FE158" w14:textId="65CFD73D">
      <w:pPr>
        <w:jc w:val="center"/>
        <w:rPr>
          <w:rFonts w:cstheme="minorHAnsi"/>
          <w:b/>
          <w:sz w:val="22"/>
          <w:szCs w:val="22"/>
        </w:rPr>
      </w:pPr>
      <w:bookmarkStart w:id="0" w:name="_GoBack"/>
      <w:r>
        <w:rPr>
          <w:rFonts w:cstheme="minorHAnsi"/>
          <w:b/>
          <w:sz w:val="22"/>
          <w:szCs w:val="22"/>
        </w:rPr>
        <w:t xml:space="preserve">Study </w:t>
      </w:r>
      <w:bookmarkEnd w:id="0"/>
      <w:r>
        <w:rPr>
          <w:rFonts w:cstheme="minorHAnsi"/>
          <w:b/>
          <w:sz w:val="22"/>
          <w:szCs w:val="22"/>
        </w:rPr>
        <w:t>Information for TANF Program Participants</w:t>
      </w:r>
      <w:r w:rsidR="000A2923">
        <w:rPr>
          <w:rFonts w:cstheme="minorHAnsi"/>
          <w:b/>
          <w:sz w:val="22"/>
          <w:szCs w:val="22"/>
        </w:rPr>
        <w:t xml:space="preserve">, Tablet Program </w:t>
      </w:r>
      <w:r w:rsidR="000A6DE9">
        <w:rPr>
          <w:rFonts w:cstheme="minorHAnsi"/>
          <w:b/>
          <w:sz w:val="22"/>
          <w:szCs w:val="22"/>
        </w:rPr>
        <w:t>Participants</w:t>
      </w:r>
      <w:r w:rsidR="000A2923">
        <w:rPr>
          <w:rFonts w:cstheme="minorHAnsi"/>
          <w:b/>
          <w:sz w:val="22"/>
          <w:szCs w:val="22"/>
        </w:rPr>
        <w:t xml:space="preserve">, and Individuals Likely Eligible but Not Receiving TANF </w:t>
      </w:r>
    </w:p>
    <w:p w:rsidR="00DD17BE" w:rsidP="00DD17BE" w14:paraId="260E347F" w14:textId="17DDABAE">
      <w:pPr>
        <w:rPr>
          <w:rFonts w:cstheme="minorHAnsi"/>
          <w:b/>
          <w:sz w:val="22"/>
          <w:szCs w:val="22"/>
        </w:rPr>
      </w:pPr>
      <w:r>
        <w:rPr>
          <w:rFonts w:cstheme="minorHAnsi"/>
          <w:b/>
          <w:sz w:val="22"/>
          <w:szCs w:val="22"/>
        </w:rPr>
        <w:t>What is the study about?</w:t>
      </w:r>
    </w:p>
    <w:p w:rsidR="00DD17BE" w:rsidP="00DD17BE" w14:paraId="0A00B0D9" w14:textId="71673DC5">
      <w:pPr>
        <w:rPr>
          <w:rFonts w:cstheme="minorHAnsi"/>
          <w:sz w:val="22"/>
          <w:szCs w:val="22"/>
        </w:rPr>
      </w:pPr>
      <w:r>
        <w:rPr>
          <w:rFonts w:cstheme="minorHAnsi"/>
          <w:sz w:val="22"/>
          <w:szCs w:val="22"/>
        </w:rPr>
        <w:t xml:space="preserve">The Urban Institute, a nonprofit social policy research organization, is conducting a study of how [STATE] changed the </w:t>
      </w:r>
      <w:r>
        <w:rPr>
          <w:rFonts w:cs="Calibri"/>
          <w:color w:val="000000"/>
          <w:sz w:val="22"/>
          <w:szCs w:val="22"/>
        </w:rPr>
        <w:t xml:space="preserve">[STATE TANF PROGRAM] </w:t>
      </w:r>
      <w:r>
        <w:rPr>
          <w:rFonts w:cstheme="minorHAnsi"/>
          <w:sz w:val="22"/>
          <w:szCs w:val="22"/>
        </w:rPr>
        <w:t>program to respond to COVID-19 and how program participants</w:t>
      </w:r>
      <w:r w:rsidR="000A2923">
        <w:rPr>
          <w:rFonts w:cstheme="minorHAnsi"/>
          <w:sz w:val="22"/>
          <w:szCs w:val="22"/>
        </w:rPr>
        <w:t xml:space="preserve"> </w:t>
      </w:r>
      <w:r>
        <w:rPr>
          <w:rFonts w:cstheme="minorHAnsi"/>
          <w:sz w:val="22"/>
          <w:szCs w:val="22"/>
        </w:rPr>
        <w:t>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DD17BE" w:rsidP="00DD17BE" w14:paraId="578D3DF6" w14:textId="77777777">
      <w:pPr>
        <w:rPr>
          <w:rFonts w:cstheme="minorHAnsi"/>
          <w:b/>
          <w:sz w:val="22"/>
          <w:szCs w:val="22"/>
        </w:rPr>
      </w:pPr>
      <w:r>
        <w:rPr>
          <w:rFonts w:cstheme="minorHAnsi"/>
          <w:b/>
          <w:sz w:val="22"/>
          <w:szCs w:val="22"/>
        </w:rPr>
        <w:t>What will I need to do?</w:t>
      </w:r>
    </w:p>
    <w:p w:rsidR="00DD17BE" w:rsidP="00DD17BE" w14:paraId="608EEAFF" w14:textId="77777777">
      <w:pPr>
        <w:rPr>
          <w:rFonts w:cstheme="minorHAnsi"/>
          <w:sz w:val="22"/>
          <w:szCs w:val="22"/>
        </w:rPr>
      </w:pPr>
      <w:r>
        <w:rPr>
          <w:rFonts w:cstheme="minorHAnsi"/>
          <w:sz w:val="22"/>
          <w:szCs w:val="22"/>
        </w:rPr>
        <w:t>We are talking with people who are currently participating in [</w:t>
      </w:r>
      <w:r>
        <w:rPr>
          <w:rFonts w:cs="Calibri"/>
          <w:color w:val="000000"/>
          <w:sz w:val="22"/>
          <w:szCs w:val="22"/>
        </w:rPr>
        <w:t xml:space="preserve">STATE TANF PROGRAM] </w:t>
      </w:r>
      <w:r>
        <w:rPr>
          <w:rFonts w:cstheme="minorHAnsi"/>
          <w:sz w:val="22"/>
          <w:szCs w:val="22"/>
        </w:rPr>
        <w:t xml:space="preserve">or likely eligible to participate and asking them to share their thoughts and experiences. </w:t>
      </w:r>
    </w:p>
    <w:p w:rsidR="00DD17BE" w:rsidP="00DD17BE" w14:paraId="65DA104D" w14:textId="5C39477A">
      <w:pPr>
        <w:rPr>
          <w:rFonts w:cstheme="minorHAnsi"/>
          <w:sz w:val="22"/>
          <w:szCs w:val="22"/>
        </w:rPr>
      </w:pPr>
      <w:r>
        <w:rPr>
          <w:rFonts w:cstheme="minorHAnsi"/>
          <w:sz w:val="22"/>
          <w:szCs w:val="22"/>
        </w:rPr>
        <w:t xml:space="preserve">This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take up to </w:t>
      </w:r>
      <w:r w:rsidR="000A2923">
        <w:rPr>
          <w:rFonts w:cstheme="minorHAnsi"/>
          <w:sz w:val="22"/>
          <w:szCs w:val="22"/>
        </w:rPr>
        <w:t>[</w:t>
      </w:r>
      <w:r>
        <w:rPr>
          <w:rFonts w:cstheme="minorHAnsi"/>
          <w:sz w:val="22"/>
          <w:szCs w:val="22"/>
        </w:rPr>
        <w:t>90 minutes</w:t>
      </w:r>
      <w:r w:rsidR="000A2923">
        <w:rPr>
          <w:rFonts w:cstheme="minorHAnsi"/>
          <w:sz w:val="22"/>
          <w:szCs w:val="22"/>
        </w:rPr>
        <w:t>/60 minutes]</w:t>
      </w:r>
      <w:r>
        <w:rPr>
          <w:rFonts w:cstheme="minorHAnsi"/>
          <w:sz w:val="22"/>
          <w:szCs w:val="22"/>
        </w:rPr>
        <w:t xml:space="preserve"> and gives you an opportunity to share your perspective</w:t>
      </w:r>
      <w:r w:rsidR="000A2923">
        <w:rPr>
          <w:rFonts w:cstheme="minorHAnsi"/>
          <w:sz w:val="22"/>
          <w:szCs w:val="22"/>
        </w:rPr>
        <w:t xml:space="preserve">. </w:t>
      </w:r>
    </w:p>
    <w:p w:rsidR="00DD17BE" w:rsidP="00DD17BE" w14:paraId="79B047BD" w14:textId="43DC3D26">
      <w:pPr>
        <w:rPr>
          <w:rFonts w:cstheme="minorHAnsi"/>
          <w:b/>
          <w:bCs/>
          <w:sz w:val="22"/>
          <w:szCs w:val="22"/>
        </w:rPr>
      </w:pPr>
      <w:r>
        <w:rPr>
          <w:rFonts w:cstheme="minorHAnsi"/>
          <w:b/>
          <w:bCs/>
          <w:sz w:val="22"/>
          <w:szCs w:val="22"/>
        </w:rPr>
        <w:t xml:space="preserve">Does the </w:t>
      </w:r>
      <w:r w:rsidR="000A2923">
        <w:rPr>
          <w:rFonts w:cstheme="minorHAnsi"/>
          <w:b/>
          <w:bCs/>
          <w:sz w:val="22"/>
          <w:szCs w:val="22"/>
        </w:rPr>
        <w:t>[</w:t>
      </w:r>
      <w:r>
        <w:rPr>
          <w:rFonts w:cstheme="minorHAnsi"/>
          <w:b/>
          <w:bCs/>
          <w:sz w:val="22"/>
          <w:szCs w:val="22"/>
        </w:rPr>
        <w:t>focus group</w:t>
      </w:r>
      <w:r w:rsidR="000A2923">
        <w:rPr>
          <w:rFonts w:cstheme="minorHAnsi"/>
          <w:b/>
          <w:bCs/>
          <w:sz w:val="22"/>
          <w:szCs w:val="22"/>
        </w:rPr>
        <w:t>/interview]</w:t>
      </w:r>
      <w:r>
        <w:rPr>
          <w:rFonts w:cstheme="minorHAnsi"/>
          <w:b/>
          <w:bCs/>
          <w:sz w:val="22"/>
          <w:szCs w:val="22"/>
        </w:rPr>
        <w:t xml:space="preserve"> involve any risk to me?</w:t>
      </w:r>
    </w:p>
    <w:p w:rsidR="00DD17BE" w:rsidP="00DD17BE" w14:paraId="7ABD21D5" w14:textId="14A9F8ED">
      <w:pPr>
        <w:rPr>
          <w:rFonts w:cstheme="minorHAnsi"/>
          <w:color w:val="000000"/>
          <w:sz w:val="22"/>
          <w:szCs w:val="22"/>
        </w:rPr>
      </w:pPr>
      <w:r>
        <w:rPr>
          <w:rFonts w:cstheme="minorHAnsi"/>
          <w:sz w:val="22"/>
          <w:szCs w:val="22"/>
        </w:rPr>
        <w:t xml:space="preserve">There are no major risks from participating. The main risk is possibly feeling uncomfortable discussing your experiences. You can choose not to answer any of the questions that make you uncomfortable. </w:t>
      </w:r>
      <w:r>
        <w:rPr>
          <w:rFonts w:eastAsia="Calibri" w:cstheme="minorHAnsi"/>
          <w:sz w:val="22"/>
          <w:szCs w:val="22"/>
        </w:rPr>
        <w:t>We have very strong security measures in place and will make every effort to protect your privacy</w:t>
      </w:r>
      <w:r>
        <w:rPr>
          <w:rFonts w:cstheme="minorHAnsi"/>
          <w:color w:val="000000"/>
          <w:sz w:val="22"/>
          <w:szCs w:val="22"/>
        </w:rPr>
        <w:t xml:space="preserve">. There is a small possibility of someone outside of the study staff hearing or seeing your responses or </w:t>
      </w:r>
      <w:r w:rsidR="000A2923">
        <w:rPr>
          <w:rFonts w:cstheme="minorHAnsi"/>
          <w:color w:val="000000"/>
          <w:sz w:val="22"/>
          <w:szCs w:val="22"/>
        </w:rPr>
        <w:t>[</w:t>
      </w:r>
      <w:r>
        <w:rPr>
          <w:rFonts w:cstheme="minorHAnsi"/>
          <w:color w:val="000000"/>
          <w:sz w:val="22"/>
          <w:szCs w:val="22"/>
        </w:rPr>
        <w:t>someone in the focus group</w:t>
      </w:r>
      <w:r w:rsidR="000A2923">
        <w:rPr>
          <w:rFonts w:cstheme="minorHAnsi"/>
          <w:color w:val="000000"/>
          <w:sz w:val="22"/>
          <w:szCs w:val="22"/>
        </w:rPr>
        <w:t>]</w:t>
      </w:r>
      <w:r>
        <w:rPr>
          <w:rFonts w:cstheme="minorHAnsi"/>
          <w:color w:val="000000"/>
          <w:sz w:val="22"/>
          <w:szCs w:val="22"/>
        </w:rPr>
        <w:t xml:space="preserve"> repeating your answers.</w:t>
      </w:r>
    </w:p>
    <w:p w:rsidR="00DD17BE" w:rsidP="00DD17BE" w14:paraId="44C7D21A" w14:textId="38404013">
      <w:pPr>
        <w:rPr>
          <w:rFonts w:cstheme="minorHAnsi"/>
          <w:b/>
          <w:bCs/>
          <w:sz w:val="22"/>
          <w:szCs w:val="22"/>
        </w:rPr>
      </w:pPr>
      <w:r>
        <w:rPr>
          <w:rFonts w:cstheme="minorHAnsi"/>
          <w:b/>
          <w:bCs/>
          <w:sz w:val="22"/>
          <w:szCs w:val="22"/>
        </w:rPr>
        <w:t xml:space="preserve">Will the </w:t>
      </w:r>
      <w:r w:rsidR="000A2923">
        <w:rPr>
          <w:rFonts w:cstheme="minorHAnsi"/>
          <w:b/>
          <w:bCs/>
          <w:sz w:val="22"/>
          <w:szCs w:val="22"/>
        </w:rPr>
        <w:t>[</w:t>
      </w:r>
      <w:r>
        <w:rPr>
          <w:rFonts w:cstheme="minorHAnsi"/>
          <w:b/>
          <w:bCs/>
          <w:sz w:val="22"/>
          <w:szCs w:val="22"/>
        </w:rPr>
        <w:t>focus group</w:t>
      </w:r>
      <w:r w:rsidR="000A2923">
        <w:rPr>
          <w:rFonts w:cstheme="minorHAnsi"/>
          <w:b/>
          <w:bCs/>
          <w:sz w:val="22"/>
          <w:szCs w:val="22"/>
        </w:rPr>
        <w:t>/interview]</w:t>
      </w:r>
      <w:r>
        <w:rPr>
          <w:rFonts w:cstheme="minorHAnsi"/>
          <w:b/>
          <w:bCs/>
          <w:sz w:val="22"/>
          <w:szCs w:val="22"/>
        </w:rPr>
        <w:t xml:space="preserve"> help me?</w:t>
      </w:r>
    </w:p>
    <w:p w:rsidR="00DD17BE" w:rsidP="00DD17BE" w14:paraId="40D414AC" w14:textId="582AE613">
      <w:pPr>
        <w:rPr>
          <w:rFonts w:cstheme="minorHAnsi"/>
          <w:sz w:val="22"/>
          <w:szCs w:val="22"/>
        </w:rPr>
      </w:pPr>
      <w:r>
        <w:rPr>
          <w:rFonts w:cstheme="minorHAnsi"/>
          <w:sz w:val="22"/>
          <w:szCs w:val="22"/>
        </w:rPr>
        <w:t xml:space="preserve">Participating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probably not help you </w:t>
      </w:r>
      <w:r>
        <w:rPr>
          <w:rFonts w:cstheme="minorHAnsi"/>
          <w:sz w:val="22"/>
          <w:szCs w:val="22"/>
        </w:rPr>
        <w:t>directly, but</w:t>
      </w:r>
      <w:r>
        <w:rPr>
          <w:rFonts w:cstheme="minorHAnsi"/>
          <w:sz w:val="22"/>
          <w:szCs w:val="22"/>
        </w:rPr>
        <w:t xml:space="preserve"> sharing your thoughts and experiences may help improve the experiences of future individuals and families.</w:t>
      </w:r>
    </w:p>
    <w:p w:rsidR="00DD17BE" w:rsidP="00DD17BE" w14:paraId="2329F389" w14:textId="55DFE747">
      <w:pPr>
        <w:rPr>
          <w:rFonts w:cstheme="minorHAnsi"/>
          <w:b/>
          <w:sz w:val="22"/>
          <w:szCs w:val="22"/>
        </w:rPr>
      </w:pPr>
      <w:r>
        <w:rPr>
          <w:rFonts w:cstheme="minorHAnsi"/>
          <w:b/>
          <w:sz w:val="22"/>
          <w:szCs w:val="22"/>
        </w:rPr>
        <w:t xml:space="preserve">Do I have to participate in the </w:t>
      </w:r>
      <w:r w:rsidR="000A2923">
        <w:rPr>
          <w:rFonts w:cstheme="minorHAnsi"/>
          <w:b/>
          <w:sz w:val="22"/>
          <w:szCs w:val="22"/>
        </w:rPr>
        <w:t>[</w:t>
      </w:r>
      <w:r>
        <w:rPr>
          <w:rFonts w:cstheme="minorHAnsi"/>
          <w:b/>
          <w:sz w:val="22"/>
          <w:szCs w:val="22"/>
        </w:rPr>
        <w:t>focus group</w:t>
      </w:r>
      <w:r w:rsidR="000A2923">
        <w:rPr>
          <w:rFonts w:cstheme="minorHAnsi"/>
          <w:b/>
          <w:sz w:val="22"/>
          <w:szCs w:val="22"/>
        </w:rPr>
        <w:t>/interview]</w:t>
      </w:r>
      <w:r>
        <w:rPr>
          <w:rFonts w:cstheme="minorHAnsi"/>
          <w:b/>
          <w:sz w:val="22"/>
          <w:szCs w:val="22"/>
        </w:rPr>
        <w:t>?</w:t>
      </w:r>
    </w:p>
    <w:p w:rsidR="00DD17BE" w:rsidP="00DD17BE" w14:paraId="4A0D10D9" w14:textId="79E9F0A2">
      <w:pPr>
        <w:rPr>
          <w:rFonts w:cstheme="minorHAnsi"/>
          <w:sz w:val="22"/>
          <w:szCs w:val="22"/>
        </w:rPr>
      </w:pPr>
      <w:r>
        <w:rPr>
          <w:rFonts w:cstheme="minorHAnsi"/>
          <w:sz w:val="22"/>
          <w:szCs w:val="22"/>
        </w:rPr>
        <w:t xml:space="preserve">You do not have to participate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if you do not want to. You can leave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at any time. Your participation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will have no effect on services you or your family receive. </w:t>
      </w:r>
    </w:p>
    <w:p w:rsidR="00DD17BE" w:rsidP="00DD17BE" w14:paraId="724C2261" w14:textId="77777777">
      <w:pPr>
        <w:rPr>
          <w:rFonts w:eastAsia="Calibri" w:cstheme="minorHAnsi"/>
          <w:sz w:val="22"/>
          <w:szCs w:val="22"/>
        </w:rPr>
      </w:pPr>
      <w:r>
        <w:rPr>
          <w:rFonts w:cstheme="minorHAnsi"/>
          <w:sz w:val="22"/>
          <w:szCs w:val="22"/>
        </w:rPr>
        <w:t>[If focus group is virtual: If you take part in an interview using Zoom, you will have the option to share video or keep it off if you wish for your image or background to remain private.]</w:t>
      </w:r>
    </w:p>
    <w:p w:rsidR="00DD17BE" w:rsidP="00DD17BE" w14:paraId="6DCFE35D" w14:textId="6A7F9C38">
      <w:pPr>
        <w:rPr>
          <w:rFonts w:cstheme="minorHAnsi"/>
          <w:sz w:val="22"/>
          <w:szCs w:val="22"/>
        </w:rPr>
      </w:pPr>
      <w:r>
        <w:rPr>
          <w:rFonts w:cstheme="minorHAnsi"/>
          <w:sz w:val="22"/>
          <w:szCs w:val="22"/>
        </w:rPr>
        <w:t xml:space="preserve">We would like to record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 xml:space="preserve"> so we can concentrate on what you are saying and to help with our notes. However, if you do not want us to record, we will not. If there is anything you would like to say without being recorded, you can ask to pause the recording at any time.</w:t>
      </w:r>
    </w:p>
    <w:p w:rsidR="00DD17BE" w:rsidP="00DD17BE" w14:paraId="5B525800" w14:textId="77777777">
      <w:pPr>
        <w:rPr>
          <w:rFonts w:cstheme="minorHAnsi"/>
          <w:b/>
          <w:bCs/>
          <w:sz w:val="22"/>
          <w:szCs w:val="22"/>
        </w:rPr>
      </w:pPr>
      <w:r>
        <w:rPr>
          <w:rFonts w:cstheme="minorHAnsi"/>
          <w:b/>
          <w:bCs/>
          <w:sz w:val="22"/>
          <w:szCs w:val="22"/>
        </w:rPr>
        <w:t>Will I receive anything for my time?</w:t>
      </w:r>
    </w:p>
    <w:p w:rsidR="00DD17BE" w:rsidP="00DD17BE" w14:paraId="0106E387" w14:textId="78DA70B9">
      <w:pPr>
        <w:rPr>
          <w:rFonts w:cstheme="minorHAnsi"/>
          <w:sz w:val="22"/>
          <w:szCs w:val="22"/>
        </w:rPr>
      </w:pPr>
      <w:r>
        <w:rPr>
          <w:rFonts w:cstheme="minorHAnsi"/>
          <w:sz w:val="22"/>
          <w:szCs w:val="22"/>
        </w:rPr>
        <w:t xml:space="preserve">To express our appreciation for your participation, we will give you a $50 gift card for participating in the </w:t>
      </w:r>
      <w:r w:rsidR="000A2923">
        <w:rPr>
          <w:rFonts w:cstheme="minorHAnsi"/>
          <w:sz w:val="22"/>
          <w:szCs w:val="22"/>
        </w:rPr>
        <w:t>[</w:t>
      </w:r>
      <w:r>
        <w:rPr>
          <w:rFonts w:cstheme="minorHAnsi"/>
          <w:sz w:val="22"/>
          <w:szCs w:val="22"/>
        </w:rPr>
        <w:t>focus group</w:t>
      </w:r>
      <w:r w:rsidR="000A2923">
        <w:rPr>
          <w:rFonts w:cstheme="minorHAnsi"/>
          <w:sz w:val="22"/>
          <w:szCs w:val="22"/>
        </w:rPr>
        <w:t>/interview]</w:t>
      </w:r>
      <w:r>
        <w:rPr>
          <w:rFonts w:cstheme="minorHAnsi"/>
          <w:sz w:val="22"/>
          <w:szCs w:val="22"/>
        </w:rPr>
        <w:t>.</w:t>
      </w:r>
    </w:p>
    <w:p w:rsidR="00DD17BE" w:rsidP="00DD17BE" w14:paraId="00535843" w14:textId="77777777">
      <w:pPr>
        <w:rPr>
          <w:rFonts w:cstheme="minorHAnsi"/>
          <w:b/>
          <w:bCs/>
          <w:sz w:val="22"/>
          <w:szCs w:val="22"/>
        </w:rPr>
      </w:pPr>
      <w:r>
        <w:rPr>
          <w:rFonts w:cstheme="minorHAnsi"/>
          <w:b/>
          <w:bCs/>
          <w:sz w:val="22"/>
          <w:szCs w:val="22"/>
        </w:rPr>
        <w:t>Will you tell people what I say?</w:t>
      </w:r>
    </w:p>
    <w:p w:rsidR="00DD17BE" w:rsidP="00DD17BE" w14:paraId="186DA7E2" w14:textId="279A0CBB">
      <w:pPr>
        <w:rPr>
          <w:rFonts w:cstheme="minorHAnsi"/>
          <w:sz w:val="22"/>
          <w:szCs w:val="22"/>
        </w:rPr>
      </w:pPr>
      <w:r>
        <w:rPr>
          <w:rFonts w:cstheme="minorHAnsi"/>
          <w:sz w:val="22"/>
          <w:szCs w:val="22"/>
        </w:rPr>
        <w:t xml:space="preserve">The study team will not share your answers with anyone, unless you say something about hurting yourself or others or if you describe someone else being hurt. </w:t>
      </w:r>
      <w:r w:rsidR="00416DBB">
        <w:rPr>
          <w:rFonts w:cstheme="minorHAnsi"/>
          <w:sz w:val="22"/>
          <w:szCs w:val="22"/>
        </w:rPr>
        <w:t>[</w:t>
      </w:r>
      <w:r>
        <w:rPr>
          <w:rFonts w:cstheme="minorHAnsi"/>
          <w:color w:val="000000"/>
          <w:sz w:val="22"/>
          <w:szCs w:val="22"/>
        </w:rPr>
        <w:t xml:space="preserve">There is a possibility of someone in the focus group repeating your answers, but we </w:t>
      </w:r>
      <w:r w:rsidR="00E87EEB">
        <w:rPr>
          <w:rFonts w:cstheme="minorHAnsi"/>
          <w:color w:val="000000"/>
          <w:sz w:val="22"/>
          <w:szCs w:val="22"/>
        </w:rPr>
        <w:t>will</w:t>
      </w:r>
      <w:r>
        <w:rPr>
          <w:rFonts w:cstheme="minorHAnsi"/>
          <w:color w:val="000000"/>
          <w:sz w:val="22"/>
          <w:szCs w:val="22"/>
        </w:rPr>
        <w:t xml:space="preserve"> ask all </w:t>
      </w:r>
      <w:r w:rsidR="00E87EEB">
        <w:rPr>
          <w:rFonts w:cstheme="minorHAnsi"/>
          <w:color w:val="000000"/>
          <w:sz w:val="22"/>
          <w:szCs w:val="22"/>
        </w:rPr>
        <w:t xml:space="preserve">focus group </w:t>
      </w:r>
      <w:r>
        <w:rPr>
          <w:rFonts w:cstheme="minorHAnsi"/>
          <w:color w:val="000000"/>
          <w:sz w:val="22"/>
          <w:szCs w:val="22"/>
        </w:rPr>
        <w:t>participants to keep this conversation private</w:t>
      </w:r>
      <w:r w:rsidR="00416DBB">
        <w:rPr>
          <w:rFonts w:cstheme="minorHAnsi"/>
          <w:color w:val="000000"/>
          <w:sz w:val="22"/>
          <w:szCs w:val="22"/>
        </w:rPr>
        <w:t>]</w:t>
      </w:r>
      <w:r>
        <w:rPr>
          <w:rFonts w:cstheme="minorHAnsi"/>
          <w:color w:val="000000"/>
          <w:sz w:val="22"/>
          <w:szCs w:val="22"/>
        </w:rPr>
        <w:t xml:space="preserve">.  </w:t>
      </w:r>
      <w:r>
        <w:rPr>
          <w:rFonts w:cstheme="minorHAnsi"/>
          <w:sz w:val="22"/>
          <w:szCs w:val="22"/>
        </w:rPr>
        <w:t xml:space="preserve">Otherwise, only the study team will read the notes or listen to the recording and no one at </w:t>
      </w:r>
      <w:r>
        <w:rPr>
          <w:rFonts w:cstheme="minorHAnsi"/>
          <w:bCs/>
          <w:sz w:val="22"/>
          <w:szCs w:val="22"/>
        </w:rPr>
        <w:t>[state TANF office], including your caseworker</w:t>
      </w:r>
      <w:r w:rsidR="00E87EEB">
        <w:rPr>
          <w:rFonts w:cstheme="minorHAnsi"/>
          <w:bCs/>
          <w:sz w:val="22"/>
          <w:szCs w:val="22"/>
        </w:rPr>
        <w:t>,</w:t>
      </w:r>
      <w:r>
        <w:rPr>
          <w:rFonts w:cstheme="minorHAnsi"/>
          <w:sz w:val="22"/>
          <w:szCs w:val="22"/>
        </w:rPr>
        <w:t xml:space="preserve"> will hear your answers. We may use some specific quotes</w:t>
      </w:r>
      <w:r w:rsidR="0036463B">
        <w:rPr>
          <w:rFonts w:cstheme="minorHAnsi"/>
          <w:sz w:val="22"/>
          <w:szCs w:val="22"/>
        </w:rPr>
        <w:t xml:space="preserve"> in our public reports on findings</w:t>
      </w:r>
      <w:r>
        <w:rPr>
          <w:rFonts w:cstheme="minorHAnsi"/>
          <w:sz w:val="22"/>
          <w:szCs w:val="22"/>
        </w:rPr>
        <w:t xml:space="preserve">, but we won’t include anyone’s </w:t>
      </w:r>
      <w:r w:rsidRPr="00DD17BE">
        <w:rPr>
          <w:rFonts w:cstheme="minorHAnsi"/>
          <w:sz w:val="22"/>
          <w:szCs w:val="22"/>
        </w:rPr>
        <w:t xml:space="preserve">name. </w:t>
      </w:r>
      <w:r w:rsidRPr="00DD17BE">
        <w:rPr>
          <w:sz w:val="22"/>
          <w:szCs w:val="22"/>
        </w:rPr>
        <w:t>We do not intend to quote any of the participants we talk with</w:t>
      </w:r>
      <w:r w:rsidR="0036463B">
        <w:rPr>
          <w:sz w:val="22"/>
          <w:szCs w:val="22"/>
        </w:rPr>
        <w:t xml:space="preserve"> by name</w:t>
      </w:r>
      <w:r w:rsidRPr="00DD17BE">
        <w:rPr>
          <w:sz w:val="22"/>
          <w:szCs w:val="22"/>
        </w:rPr>
        <w:t xml:space="preserve">, but if for any reason we wanted to quote you </w:t>
      </w:r>
      <w:r w:rsidR="0036463B">
        <w:rPr>
          <w:sz w:val="22"/>
          <w:szCs w:val="22"/>
        </w:rPr>
        <w:t xml:space="preserve">by name </w:t>
      </w:r>
      <w:r w:rsidRPr="00DD17BE">
        <w:rPr>
          <w:sz w:val="22"/>
          <w:szCs w:val="22"/>
        </w:rPr>
        <w:t>in a publication, we would ask for your permission first.</w:t>
      </w:r>
      <w:r w:rsidRPr="00DD17BE">
        <w:rPr>
          <w:rFonts w:ascii="Arial" w:hAnsi="Arial" w:cs="Arial"/>
          <w:sz w:val="22"/>
          <w:szCs w:val="22"/>
          <w:shd w:val="clear" w:color="auto" w:fill="FFFFFF"/>
        </w:rPr>
        <w:t xml:space="preserve"> </w:t>
      </w:r>
      <w:r w:rsidRPr="00DD17BE">
        <w:rPr>
          <w:rFonts w:cstheme="minorHAnsi"/>
          <w:sz w:val="22"/>
          <w:szCs w:val="22"/>
        </w:rPr>
        <w:t>When the project is over, we will destroy our notes and recordings.</w:t>
      </w:r>
    </w:p>
    <w:p w:rsidR="00DD17BE" w:rsidP="00DD17BE" w14:paraId="41CE4827" w14:textId="77777777">
      <w:pPr>
        <w:rPr>
          <w:rFonts w:cstheme="minorHAnsi"/>
          <w:b/>
          <w:bCs/>
          <w:sz w:val="22"/>
          <w:szCs w:val="22"/>
        </w:rPr>
      </w:pPr>
      <w:r>
        <w:rPr>
          <w:rFonts w:cstheme="minorHAnsi"/>
          <w:b/>
          <w:bCs/>
          <w:sz w:val="22"/>
          <w:szCs w:val="22"/>
        </w:rPr>
        <w:t>Questions:</w:t>
      </w:r>
    </w:p>
    <w:p w:rsidR="00DD17BE" w:rsidP="00DD17BE" w14:paraId="21B2D357" w14:textId="7183C0E8">
      <w:pPr>
        <w:rPr>
          <w:rFonts w:cstheme="minorHAnsi"/>
          <w:sz w:val="22"/>
          <w:szCs w:val="22"/>
        </w:rPr>
      </w:pPr>
      <w:r>
        <w:rPr>
          <w:rFonts w:cstheme="minorHAnsi"/>
          <w:sz w:val="22"/>
          <w:szCs w:val="22"/>
        </w:rPr>
        <w:t xml:space="preserve">If you </w:t>
      </w:r>
      <w:r w:rsidR="0096145C">
        <w:rPr>
          <w:rFonts w:cstheme="minorHAnsi"/>
          <w:sz w:val="22"/>
          <w:szCs w:val="22"/>
        </w:rPr>
        <w:t xml:space="preserve">are interested in participating in the study or </w:t>
      </w:r>
      <w:r>
        <w:rPr>
          <w:rFonts w:cstheme="minorHAnsi"/>
          <w:sz w:val="22"/>
          <w:szCs w:val="22"/>
        </w:rPr>
        <w:t xml:space="preserve">have questions about the study, you can call the project director, Marla McDaniel at the Urban Institute at 202-261-5678. </w:t>
      </w:r>
    </w:p>
    <w:p w:rsidR="00E818AE" w:rsidRPr="00DD17BE" w:rsidP="00DD17BE" w14:paraId="7AA67D6B" w14:textId="3138622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BE"/>
    <w:rsid w:val="000A2923"/>
    <w:rsid w:val="000A6DE9"/>
    <w:rsid w:val="000E2F36"/>
    <w:rsid w:val="001F41F4"/>
    <w:rsid w:val="00337A61"/>
    <w:rsid w:val="0036463B"/>
    <w:rsid w:val="00416DBB"/>
    <w:rsid w:val="00493220"/>
    <w:rsid w:val="00532715"/>
    <w:rsid w:val="00854746"/>
    <w:rsid w:val="008B5272"/>
    <w:rsid w:val="00935F1A"/>
    <w:rsid w:val="0096145C"/>
    <w:rsid w:val="009655CD"/>
    <w:rsid w:val="00B32E47"/>
    <w:rsid w:val="00BC5CA6"/>
    <w:rsid w:val="00DD17BE"/>
    <w:rsid w:val="00E818AE"/>
    <w:rsid w:val="00E85746"/>
    <w:rsid w:val="00E87EEB"/>
    <w:rsid w:val="00F32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08BB9"/>
  <w15:chartTrackingRefBased/>
  <w15:docId w15:val="{1AA9CE79-75FE-4603-B2CF-DD58FE2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7BE"/>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E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CommentReference">
    <w:name w:val="annotation reference"/>
    <w:basedOn w:val="DefaultParagraphFont"/>
    <w:uiPriority w:val="99"/>
    <w:semiHidden/>
    <w:unhideWhenUsed/>
    <w:rsid w:val="00E87EEB"/>
    <w:rPr>
      <w:sz w:val="16"/>
      <w:szCs w:val="16"/>
    </w:rPr>
  </w:style>
  <w:style w:type="paragraph" w:styleId="CommentText">
    <w:name w:val="annotation text"/>
    <w:basedOn w:val="Normal"/>
    <w:link w:val="CommentTextChar"/>
    <w:uiPriority w:val="99"/>
    <w:semiHidden/>
    <w:unhideWhenUsed/>
    <w:rsid w:val="00E87EEB"/>
    <w:rPr>
      <w:sz w:val="20"/>
      <w:szCs w:val="20"/>
    </w:rPr>
  </w:style>
  <w:style w:type="character" w:customStyle="1" w:styleId="CommentTextChar">
    <w:name w:val="Comment Text Char"/>
    <w:basedOn w:val="DefaultParagraphFont"/>
    <w:link w:val="CommentText"/>
    <w:uiPriority w:val="99"/>
    <w:semiHidden/>
    <w:rsid w:val="00E87EEB"/>
    <w:rPr>
      <w:sz w:val="20"/>
      <w:szCs w:val="20"/>
    </w:rPr>
  </w:style>
  <w:style w:type="paragraph" w:styleId="CommentSubject">
    <w:name w:val="annotation subject"/>
    <w:basedOn w:val="CommentText"/>
    <w:next w:val="CommentText"/>
    <w:link w:val="CommentSubjectChar"/>
    <w:uiPriority w:val="99"/>
    <w:semiHidden/>
    <w:unhideWhenUsed/>
    <w:rsid w:val="00E87EEB"/>
    <w:rPr>
      <w:b/>
      <w:bCs/>
    </w:rPr>
  </w:style>
  <w:style w:type="character" w:customStyle="1" w:styleId="CommentSubjectChar">
    <w:name w:val="Comment Subject Char"/>
    <w:basedOn w:val="CommentTextChar"/>
    <w:link w:val="CommentSubject"/>
    <w:uiPriority w:val="99"/>
    <w:semiHidden/>
    <w:rsid w:val="00E87E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Pratt, Eleanor</cp:lastModifiedBy>
  <cp:revision>2</cp:revision>
  <dcterms:created xsi:type="dcterms:W3CDTF">2022-09-12T21:10:00Z</dcterms:created>
  <dcterms:modified xsi:type="dcterms:W3CDTF">2022-09-12T21:10:00Z</dcterms:modified>
</cp:coreProperties>
</file>