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E5B16" w:rsidRPr="00A52713" w:rsidP="002E5B16" w14:paraId="7D64FBB3" w14:textId="77777777">
      <w:pPr>
        <w:pStyle w:val="Footer"/>
        <w:jc w:val="right"/>
        <w:rPr>
          <w:rFonts w:asciiTheme="minorHAnsi" w:hAnsiTheme="minorHAnsi" w:cs="Calibri"/>
          <w:sz w:val="22"/>
          <w:szCs w:val="22"/>
        </w:rPr>
      </w:pPr>
      <w:r w:rsidRPr="00A52713">
        <w:rPr>
          <w:rFonts w:asciiTheme="minorHAnsi" w:hAnsiTheme="minorHAnsi" w:cs="Calibri"/>
          <w:sz w:val="22"/>
          <w:szCs w:val="22"/>
        </w:rPr>
        <w:t xml:space="preserve">OMB Approval No.: </w:t>
      </w:r>
      <w:r w:rsidRPr="00A52713">
        <w:rPr>
          <w:rFonts w:asciiTheme="minorHAnsi" w:hAnsiTheme="minorHAnsi" w:cs="Calibri"/>
          <w:sz w:val="22"/>
          <w:szCs w:val="22"/>
        </w:rPr>
        <w:t>xxxx-xxxx</w:t>
      </w:r>
    </w:p>
    <w:p w:rsidR="002E5B16" w:rsidRPr="00A52713" w:rsidP="002E5B16" w14:paraId="2618FE56" w14:textId="77777777">
      <w:pPr>
        <w:pStyle w:val="Default"/>
        <w:jc w:val="right"/>
        <w:rPr>
          <w:rFonts w:asciiTheme="minorHAnsi" w:hAnsiTheme="minorHAnsi" w:cs="Calibri"/>
          <w:b/>
          <w:bCs/>
          <w:sz w:val="22"/>
          <w:szCs w:val="22"/>
        </w:rPr>
      </w:pPr>
      <w:r w:rsidRPr="00A52713">
        <w:rPr>
          <w:rFonts w:asciiTheme="minorHAnsi" w:hAnsiTheme="minorHAnsi" w:cs="Calibri"/>
          <w:sz w:val="22"/>
          <w:szCs w:val="22"/>
        </w:rPr>
        <w:t>Expiration Date: xx/xx/</w:t>
      </w:r>
      <w:r w:rsidRPr="00A52713">
        <w:rPr>
          <w:rFonts w:asciiTheme="minorHAnsi" w:hAnsiTheme="minorHAnsi" w:cs="Calibri"/>
          <w:sz w:val="22"/>
          <w:szCs w:val="22"/>
        </w:rPr>
        <w:t>xxxx</w:t>
      </w:r>
    </w:p>
    <w:p w:rsidR="002E5B16" w:rsidRPr="00A52713" w:rsidP="002E5B16" w14:paraId="27E1E9E8" w14:textId="77777777">
      <w:pPr>
        <w:pStyle w:val="Default"/>
        <w:jc w:val="center"/>
        <w:rPr>
          <w:rFonts w:asciiTheme="minorHAnsi" w:hAnsiTheme="minorHAnsi" w:cs="Calibri"/>
          <w:b/>
          <w:bCs/>
          <w:sz w:val="22"/>
          <w:szCs w:val="22"/>
        </w:rPr>
      </w:pPr>
    </w:p>
    <w:p w:rsidR="002E5B16" w:rsidRPr="00A52713" w:rsidP="002E5B16" w14:paraId="20D739C2" w14:textId="71C1E6D5">
      <w:pPr>
        <w:pStyle w:val="Default"/>
        <w:jc w:val="center"/>
        <w:rPr>
          <w:rFonts w:asciiTheme="minorHAnsi" w:hAnsiTheme="minorHAnsi" w:cs="Calibri"/>
          <w:b/>
          <w:bCs/>
          <w:sz w:val="22"/>
          <w:szCs w:val="22"/>
        </w:rPr>
      </w:pPr>
      <w:r>
        <w:rPr>
          <w:rFonts w:asciiTheme="minorHAnsi" w:hAnsiTheme="minorHAnsi" w:cs="Calibri"/>
          <w:b/>
          <w:bCs/>
          <w:sz w:val="22"/>
          <w:szCs w:val="22"/>
        </w:rPr>
        <w:t>COMMUNITY-BASED ORGANIZATIONS</w:t>
      </w:r>
    </w:p>
    <w:p w:rsidR="002E5B16" w:rsidRPr="00A52713" w:rsidP="002E5B16" w14:paraId="7BCF7E19" w14:textId="77777777">
      <w:pPr>
        <w:pStyle w:val="Default"/>
        <w:jc w:val="center"/>
        <w:rPr>
          <w:rFonts w:asciiTheme="minorHAnsi" w:hAnsiTheme="minorHAnsi" w:cs="Calibri"/>
          <w:i/>
          <w:iCs/>
          <w:sz w:val="22"/>
          <w:szCs w:val="22"/>
        </w:rPr>
      </w:pPr>
      <w:r w:rsidRPr="00A52713">
        <w:rPr>
          <w:rFonts w:asciiTheme="minorHAnsi" w:hAnsiTheme="minorHAnsi" w:cs="Calibri"/>
          <w:b/>
          <w:bCs/>
          <w:sz w:val="22"/>
          <w:szCs w:val="22"/>
        </w:rPr>
        <w:t xml:space="preserve"> INTERVIEW GUIDE</w:t>
      </w:r>
    </w:p>
    <w:p w:rsidR="002E5B16" w:rsidRPr="00A52713" w:rsidP="002E5B16" w14:paraId="511B99DC" w14:textId="77777777">
      <w:pPr>
        <w:autoSpaceDE w:val="0"/>
        <w:autoSpaceDN w:val="0"/>
        <w:adjustRightInd w:val="0"/>
        <w:rPr>
          <w:rFonts w:asciiTheme="minorHAnsi" w:hAnsiTheme="minorHAnsi" w:cs="Calibri"/>
          <w:b/>
          <w:bCs/>
          <w:color w:val="000000"/>
          <w:sz w:val="22"/>
          <w:szCs w:val="22"/>
        </w:rPr>
      </w:pPr>
    </w:p>
    <w:p w:rsidR="006843FF" w:rsidRPr="00A52713" w:rsidP="006843FF" w14:paraId="00F67F08" w14:textId="77777777">
      <w:pPr>
        <w:autoSpaceDE w:val="0"/>
        <w:autoSpaceDN w:val="0"/>
        <w:adjustRightInd w:val="0"/>
        <w:rPr>
          <w:rFonts w:asciiTheme="minorHAnsi" w:hAnsiTheme="minorHAnsi" w:cs="Calibri"/>
          <w:color w:val="000000"/>
          <w:sz w:val="22"/>
          <w:szCs w:val="22"/>
        </w:rPr>
      </w:pPr>
    </w:p>
    <w:p w:rsidR="00BD36A3" w:rsidRPr="00F04BA9" w:rsidP="00BD36A3" w14:paraId="784A3823" w14:textId="10523CD9">
      <w:pPr>
        <w:rPr>
          <w:rFonts w:asciiTheme="minorHAnsi" w:hAnsiTheme="minorHAnsi" w:cstheme="minorHAnsi"/>
          <w:b/>
          <w:sz w:val="22"/>
          <w:szCs w:val="22"/>
        </w:rPr>
      </w:pPr>
      <w:r>
        <w:rPr>
          <w:rFonts w:asciiTheme="minorHAnsi" w:hAnsiTheme="minorHAnsi" w:cstheme="minorHAnsi"/>
          <w:b/>
          <w:sz w:val="22"/>
          <w:szCs w:val="22"/>
        </w:rPr>
        <w:t>Introduction/</w:t>
      </w:r>
      <w:r w:rsidRPr="00F04BA9">
        <w:rPr>
          <w:rFonts w:asciiTheme="minorHAnsi" w:hAnsiTheme="minorHAnsi" w:cstheme="minorHAnsi"/>
          <w:b/>
          <w:sz w:val="22"/>
          <w:szCs w:val="22"/>
        </w:rPr>
        <w:t xml:space="preserve">Informed Consent for </w:t>
      </w:r>
      <w:r>
        <w:rPr>
          <w:rFonts w:asciiTheme="minorHAnsi" w:hAnsiTheme="minorHAnsi" w:cstheme="minorHAnsi"/>
          <w:b/>
          <w:sz w:val="22"/>
          <w:szCs w:val="22"/>
        </w:rPr>
        <w:t>Community-</w:t>
      </w:r>
      <w:bookmarkStart w:id="0" w:name="_GoBack"/>
      <w:r>
        <w:rPr>
          <w:rFonts w:asciiTheme="minorHAnsi" w:hAnsiTheme="minorHAnsi" w:cstheme="minorHAnsi"/>
          <w:b/>
          <w:sz w:val="22"/>
          <w:szCs w:val="22"/>
        </w:rPr>
        <w:t xml:space="preserve">based </w:t>
      </w:r>
      <w:bookmarkEnd w:id="0"/>
      <w:r>
        <w:rPr>
          <w:rFonts w:asciiTheme="minorHAnsi" w:hAnsiTheme="minorHAnsi" w:cstheme="minorHAnsi"/>
          <w:b/>
          <w:sz w:val="22"/>
          <w:szCs w:val="22"/>
        </w:rPr>
        <w:t>Organizations</w:t>
      </w:r>
    </w:p>
    <w:p w:rsidR="00BD36A3" w:rsidRPr="00F04BA9" w:rsidP="00BD36A3" w14:paraId="52589B0A" w14:textId="77777777">
      <w:pPr>
        <w:rPr>
          <w:rFonts w:asciiTheme="minorHAnsi" w:hAnsiTheme="minorHAnsi" w:cstheme="minorHAnsi"/>
          <w:b/>
          <w:bCs/>
          <w:sz w:val="22"/>
          <w:szCs w:val="22"/>
        </w:rPr>
      </w:pPr>
    </w:p>
    <w:p w:rsidR="00BD36A3" w:rsidRPr="00F04BA9" w:rsidP="00BD36A3" w14:paraId="2C40A015" w14:textId="77777777">
      <w:pPr>
        <w:pStyle w:val="BodyText"/>
        <w:spacing w:line="276" w:lineRule="auto"/>
        <w:rPr>
          <w:rFonts w:eastAsia="Calibri" w:asciiTheme="minorHAnsi" w:hAnsiTheme="minorHAnsi" w:cstheme="minorHAnsi"/>
          <w:sz w:val="22"/>
          <w:szCs w:val="22"/>
        </w:rPr>
      </w:pPr>
      <w:r w:rsidRPr="00F04BA9">
        <w:rPr>
          <w:rFonts w:eastAsia="Calibri" w:asciiTheme="minorHAnsi" w:hAnsiTheme="minorHAnsi" w:cstheme="minorHAnsi"/>
          <w:sz w:val="22"/>
          <w:szCs w:val="22"/>
        </w:rPr>
        <w:t xml:space="preserve">Before we begin, I want to tell you a few things about this study and your participation. Please feel free to ask me any questions you might have. </w:t>
      </w:r>
    </w:p>
    <w:p w:rsidR="00BD36A3" w:rsidRPr="00F04BA9" w:rsidP="00BD36A3" w14:paraId="464A0A1D" w14:textId="77777777">
      <w:pPr>
        <w:spacing w:line="276" w:lineRule="auto"/>
        <w:rPr>
          <w:rFonts w:asciiTheme="minorHAnsi" w:eastAsiaTheme="minorEastAsia" w:hAnsiTheme="minorHAnsi" w:cstheme="minorHAnsi"/>
          <w:sz w:val="22"/>
          <w:szCs w:val="22"/>
        </w:rPr>
      </w:pPr>
      <w:r w:rsidRPr="00F04BA9">
        <w:rPr>
          <w:rFonts w:asciiTheme="minorHAnsi" w:hAnsiTheme="minorHAnsi" w:cstheme="minorHAnsi"/>
          <w:sz w:val="22"/>
          <w:szCs w:val="22"/>
        </w:rPr>
        <w:t>My name is _______________ and I</w:t>
      </w:r>
      <w:r w:rsidRPr="00F04BA9">
        <w:rPr>
          <w:rFonts w:asciiTheme="minorHAnsi" w:hAnsiTheme="minorHAnsi" w:cstheme="minorHAnsi" w:hint="eastAsia"/>
          <w:sz w:val="22"/>
          <w:szCs w:val="22"/>
        </w:rPr>
        <w:t>’</w:t>
      </w:r>
      <w:r w:rsidRPr="00F04BA9">
        <w:rPr>
          <w:rFonts w:asciiTheme="minorHAnsi" w:hAnsiTheme="minorHAnsi" w:cstheme="minorHAnsi"/>
          <w:sz w:val="22"/>
          <w:szCs w:val="22"/>
        </w:rPr>
        <w:t xml:space="preserve">m a researcher from the Urban Institute (Urban), a non-profit research organization located in Washington, DC. With me today is [name]. </w:t>
      </w:r>
    </w:p>
    <w:p w:rsidR="00BD36A3" w:rsidRPr="00F04BA9" w:rsidP="00BD36A3" w14:paraId="2172D520" w14:textId="77777777">
      <w:pPr>
        <w:spacing w:line="276" w:lineRule="auto"/>
        <w:rPr>
          <w:rFonts w:asciiTheme="minorHAnsi" w:hAnsiTheme="minorHAnsi" w:cstheme="minorHAnsi"/>
          <w:sz w:val="22"/>
          <w:szCs w:val="22"/>
        </w:rPr>
      </w:pPr>
    </w:p>
    <w:p w:rsidR="00BD36A3" w:rsidRPr="00F04BA9" w:rsidP="00BD36A3" w14:paraId="4D66F741" w14:textId="6102AD1D">
      <w:pPr>
        <w:spacing w:line="276" w:lineRule="auto"/>
        <w:rPr>
          <w:rFonts w:asciiTheme="minorHAnsi" w:hAnsiTheme="minorHAnsi" w:cstheme="minorHAnsi"/>
          <w:sz w:val="22"/>
          <w:szCs w:val="22"/>
        </w:rPr>
      </w:pPr>
      <w:r w:rsidRPr="00F04BA9">
        <w:rPr>
          <w:rFonts w:asciiTheme="minorHAnsi" w:hAnsiTheme="minorHAnsi" w:cstheme="minorHAnsi"/>
          <w:sz w:val="22"/>
          <w:szCs w:val="22"/>
        </w:rPr>
        <w:t>The Administration for Children and Families</w:t>
      </w:r>
      <w:r w:rsidRPr="00F04BA9">
        <w:rPr>
          <w:rFonts w:asciiTheme="minorHAnsi" w:hAnsiTheme="minorHAnsi" w:cstheme="minorHAnsi" w:hint="eastAsia"/>
          <w:sz w:val="22"/>
          <w:szCs w:val="22"/>
        </w:rPr>
        <w:t>’</w:t>
      </w:r>
      <w:r w:rsidRPr="00F04BA9">
        <w:rPr>
          <w:rFonts w:asciiTheme="minorHAnsi" w:hAnsiTheme="minorHAnsi" w:cstheme="minorHAnsi"/>
          <w:sz w:val="22"/>
          <w:szCs w:val="22"/>
        </w:rPr>
        <w:t xml:space="preserve"> (ACF) Office of Planning, Research, and Evaluation (ACF/OPRE) has contracted with Urban to conduct a study of COVID-19 changes to TANF policy and practice in </w:t>
      </w:r>
      <w:r w:rsidR="00946A83">
        <w:rPr>
          <w:rFonts w:asciiTheme="minorHAnsi" w:hAnsiTheme="minorHAnsi" w:cstheme="minorHAnsi"/>
          <w:sz w:val="22"/>
          <w:szCs w:val="22"/>
        </w:rPr>
        <w:t>[STATE]</w:t>
      </w:r>
      <w:r w:rsidRPr="00F04BA9">
        <w:rPr>
          <w:rFonts w:asciiTheme="minorHAnsi" w:hAnsiTheme="minorHAnsi" w:cstheme="minorHAnsi"/>
          <w:sz w:val="22"/>
          <w:szCs w:val="22"/>
        </w:rPr>
        <w:t xml:space="preserve">. The study is not an audit or evaluation of any program. Rather, the purpose of this study is to gain an in-depth understanding of how COVID-19 related changes to TANF policy and practice were implemented in one state, and how those changes were experienced by TANF recipients from different racial and ethnic groups. </w:t>
      </w:r>
    </w:p>
    <w:p w:rsidR="00BD36A3" w:rsidRPr="00F04BA9" w:rsidP="00BD36A3" w14:paraId="02284F29" w14:textId="77777777">
      <w:pPr>
        <w:spacing w:line="276" w:lineRule="auto"/>
        <w:rPr>
          <w:rFonts w:asciiTheme="minorHAnsi" w:hAnsiTheme="minorHAnsi" w:cstheme="minorHAnsi"/>
          <w:bCs/>
          <w:sz w:val="22"/>
          <w:szCs w:val="22"/>
        </w:rPr>
      </w:pPr>
    </w:p>
    <w:p w:rsidR="00BD36A3" w:rsidRPr="00F04BA9" w:rsidP="00BD36A3" w14:paraId="5F718380" w14:textId="77777777">
      <w:pPr>
        <w:pStyle w:val="BodyText"/>
        <w:spacing w:line="276" w:lineRule="auto"/>
        <w:rPr>
          <w:rFonts w:eastAsia="Calibri" w:asciiTheme="minorHAnsi" w:hAnsiTheme="minorHAnsi" w:cstheme="minorHAnsi"/>
          <w:sz w:val="22"/>
          <w:szCs w:val="22"/>
        </w:rPr>
      </w:pPr>
      <w:r w:rsidRPr="00F04BA9">
        <w:rPr>
          <w:rFonts w:eastAsia="Calibri" w:asciiTheme="minorHAnsi" w:hAnsiTheme="minorHAnsi" w:cstheme="minorHAnsi"/>
          <w:sz w:val="22"/>
          <w:szCs w:val="22"/>
        </w:rPr>
        <w:t>As part of this process, we are talking with a small number of program partners, providers, and staff. We would like to speak with you to better understand the work you do, and specifics about the structure and implementation of your programming or services.</w:t>
      </w:r>
    </w:p>
    <w:p w:rsidR="00BD36A3" w:rsidRPr="00F04BA9" w:rsidP="00BD36A3" w14:paraId="20CEBAC4" w14:textId="77777777">
      <w:pPr>
        <w:pStyle w:val="BodyText"/>
        <w:spacing w:line="276" w:lineRule="auto"/>
        <w:rPr>
          <w:rFonts w:eastAsia="Calibri" w:asciiTheme="minorHAnsi" w:hAnsiTheme="minorHAnsi" w:cstheme="minorHAnsi"/>
          <w:sz w:val="22"/>
          <w:szCs w:val="22"/>
        </w:rPr>
      </w:pPr>
      <w:r w:rsidRPr="00F04BA9">
        <w:rPr>
          <w:rFonts w:eastAsia="Calibri" w:asciiTheme="minorHAnsi" w:hAnsiTheme="minorHAnsi" w:cstheme="minorHAnsi"/>
          <w:sz w:val="22"/>
          <w:szCs w:val="22"/>
        </w:rPr>
        <w:t xml:space="preserve">You can expect this discussion to last no more than 60 minutes, although we may want to contact you following the discussion to request clarification. Your participation in the study is completely voluntary. You can choose not to participate, skip any questions you would prefer not to answer, or end the discussion at any time without penalty. </w:t>
      </w:r>
    </w:p>
    <w:p w:rsidR="00BD36A3" w:rsidRPr="00F04BA9" w:rsidP="00BD36A3" w14:paraId="35DFC5F3" w14:textId="77777777">
      <w:pPr>
        <w:spacing w:line="276" w:lineRule="auto"/>
        <w:rPr>
          <w:rFonts w:asciiTheme="minorHAnsi" w:eastAsiaTheme="minorEastAsia" w:hAnsiTheme="minorHAnsi" w:cstheme="minorHAnsi"/>
          <w:iCs/>
          <w:sz w:val="22"/>
          <w:szCs w:val="22"/>
        </w:rPr>
      </w:pPr>
      <w:r w:rsidRPr="00F04BA9">
        <w:rPr>
          <w:rFonts w:eastAsia="Calibri" w:asciiTheme="minorHAnsi" w:hAnsiTheme="minorHAnsi" w:cstheme="minorHAnsi"/>
          <w:sz w:val="22"/>
          <w:szCs w:val="22"/>
        </w:rPr>
        <w:t>Though</w:t>
      </w:r>
      <w:r w:rsidRPr="00F04BA9">
        <w:rPr>
          <w:rFonts w:asciiTheme="minorHAnsi" w:hAnsiTheme="minorHAnsi" w:cstheme="minorHAnsi"/>
          <w:iCs/>
          <w:sz w:val="22"/>
          <w:szCs w:val="22"/>
        </w:rPr>
        <w:t xml:space="preserve"> we take notes and may </w:t>
      </w:r>
      <w:r w:rsidRPr="00F04BA9">
        <w:rPr>
          <w:rFonts w:asciiTheme="minorHAnsi" w:hAnsiTheme="minorHAnsi" w:cstheme="minorHAnsi" w:hint="eastAsia"/>
          <w:iCs/>
          <w:sz w:val="22"/>
          <w:szCs w:val="22"/>
        </w:rPr>
        <w:t>–</w:t>
      </w:r>
      <w:r w:rsidRPr="00F04BA9">
        <w:rPr>
          <w:rFonts w:asciiTheme="minorHAnsi" w:hAnsiTheme="minorHAnsi" w:cstheme="minorHAnsi"/>
          <w:iCs/>
          <w:sz w:val="22"/>
          <w:szCs w:val="22"/>
        </w:rPr>
        <w:t xml:space="preserve"> with your permission </w:t>
      </w:r>
      <w:r w:rsidRPr="00F04BA9">
        <w:rPr>
          <w:rFonts w:asciiTheme="minorHAnsi" w:hAnsiTheme="minorHAnsi" w:cstheme="minorHAnsi" w:hint="eastAsia"/>
          <w:iCs/>
          <w:sz w:val="22"/>
          <w:szCs w:val="22"/>
        </w:rPr>
        <w:t>–</w:t>
      </w:r>
      <w:r w:rsidRPr="00F04BA9">
        <w:rPr>
          <w:rFonts w:asciiTheme="minorHAnsi" w:hAnsiTheme="minorHAnsi" w:cstheme="minorHAnsi"/>
          <w:iCs/>
          <w:sz w:val="22"/>
          <w:szCs w:val="22"/>
        </w:rPr>
        <w:t xml:space="preserve"> record this conversation, information is never shared outside of our research team that identifies you or any other people we interview by name. When we write our reports and discuss our findings, we present information aggregated from across our discussions in order to shield the identities of individual people. However, if you are in a position that makes it so that you are the only person who could know a certain piece of information, it is possible someone reading a report might infer the source of the information. We make every effort to avoid this, but you should be aware of the possibility. </w:t>
      </w:r>
    </w:p>
    <w:p w:rsidR="00BD36A3" w:rsidRPr="00F04BA9" w:rsidP="00BD36A3" w14:paraId="64B9BF76" w14:textId="77777777">
      <w:pPr>
        <w:spacing w:line="276" w:lineRule="auto"/>
        <w:rPr>
          <w:rFonts w:asciiTheme="minorHAnsi" w:hAnsiTheme="minorHAnsi" w:cstheme="minorHAnsi"/>
          <w:iCs/>
          <w:sz w:val="22"/>
          <w:szCs w:val="22"/>
        </w:rPr>
      </w:pPr>
    </w:p>
    <w:p w:rsidR="00BD36A3" w:rsidRPr="00F04BA9" w:rsidP="00BD36A3" w14:paraId="44F2F6F2" w14:textId="77777777">
      <w:pPr>
        <w:spacing w:line="276" w:lineRule="auto"/>
        <w:rPr>
          <w:rFonts w:eastAsia="Calibri" w:asciiTheme="minorHAnsi" w:hAnsiTheme="minorHAnsi" w:cstheme="minorHAnsi"/>
          <w:i/>
          <w:iCs/>
          <w:sz w:val="22"/>
          <w:szCs w:val="22"/>
        </w:rPr>
      </w:pPr>
      <w:r w:rsidRPr="00F04BA9">
        <w:rPr>
          <w:rFonts w:eastAsia="Calibri" w:asciiTheme="minorHAnsi" w:hAnsiTheme="minorHAnsi" w:cstheme="minorHAnsi"/>
          <w:i/>
          <w:iCs/>
          <w:sz w:val="22"/>
          <w:szCs w:val="22"/>
        </w:rPr>
        <w:t xml:space="preserve">Everyone who works on this study has signed a Staff Confidentiality Pledge prohibiting disclosure of anything you say during the discussion that would allow someone outside the study team to identify you.  </w:t>
      </w:r>
    </w:p>
    <w:p w:rsidR="00BD36A3" w:rsidRPr="00F04BA9" w:rsidP="00BD36A3" w14:paraId="37F87D07" w14:textId="77777777">
      <w:pPr>
        <w:spacing w:line="276" w:lineRule="auto"/>
        <w:rPr>
          <w:rFonts w:eastAsia="Calibri" w:asciiTheme="minorHAnsi" w:hAnsiTheme="minorHAnsi" w:cstheme="minorHAnsi"/>
          <w:i/>
          <w:iCs/>
          <w:sz w:val="22"/>
          <w:szCs w:val="22"/>
        </w:rPr>
      </w:pPr>
    </w:p>
    <w:p w:rsidR="00BD36A3" w:rsidRPr="00F04BA9" w:rsidP="00BD36A3" w14:paraId="52E14A96" w14:textId="77777777">
      <w:pPr>
        <w:spacing w:line="276" w:lineRule="auto"/>
        <w:rPr>
          <w:rFonts w:eastAsia="Calibri" w:asciiTheme="minorHAnsi" w:hAnsiTheme="minorHAnsi" w:cstheme="minorHAnsi"/>
          <w:sz w:val="22"/>
          <w:szCs w:val="22"/>
        </w:rPr>
      </w:pPr>
      <w:r w:rsidRPr="00F04BA9">
        <w:rPr>
          <w:rFonts w:eastAsia="Calibri" w:asciiTheme="minorHAnsi" w:hAnsiTheme="minorHAnsi" w:cstheme="minorHAnsi"/>
          <w:i/>
          <w:iCs/>
          <w:sz w:val="22"/>
          <w:szCs w:val="22"/>
        </w:rPr>
        <w:t>[IF VIRTUAL] But,</w:t>
      </w:r>
      <w:r w:rsidRPr="00F04BA9">
        <w:rPr>
          <w:rFonts w:eastAsia="Calibri" w:asciiTheme="minorHAnsi" w:hAnsiTheme="minorHAnsi" w:cstheme="minorHAnsi"/>
          <w:sz w:val="22"/>
          <w:szCs w:val="22"/>
        </w:rPr>
        <w:t xml:space="preserve"> </w:t>
      </w:r>
      <w:r w:rsidRPr="00F04BA9">
        <w:rPr>
          <w:rFonts w:eastAsia="Calibri" w:asciiTheme="minorHAnsi" w:hAnsiTheme="minorHAnsi" w:cstheme="minorHAnsi"/>
          <w:i/>
          <w:iCs/>
          <w:sz w:val="22"/>
          <w:szCs w:val="22"/>
        </w:rPr>
        <w:t xml:space="preserve">please understand that given technical limitations with zoom and similar internet platforms, we cannot guarantee the confidentiality of what might be said. </w:t>
      </w:r>
      <w:r w:rsidRPr="00F04BA9">
        <w:rPr>
          <w:rFonts w:eastAsia="Calibri" w:asciiTheme="minorHAnsi" w:hAnsiTheme="minorHAnsi" w:cstheme="minorHAnsi"/>
          <w:sz w:val="22"/>
          <w:szCs w:val="22"/>
        </w:rPr>
        <w:t xml:space="preserve">Also, we ask that you please </w:t>
      </w:r>
      <w:r w:rsidRPr="00F04BA9">
        <w:rPr>
          <w:rFonts w:eastAsia="Calibri" w:asciiTheme="minorHAnsi" w:hAnsiTheme="minorHAnsi" w:cstheme="minorHAnsi"/>
          <w:sz w:val="22"/>
          <w:szCs w:val="22"/>
        </w:rPr>
        <w:t>participate in a private setting away from earshot or viewing by other people to include family members.</w:t>
      </w:r>
      <w:r w:rsidRPr="00F04BA9">
        <w:rPr>
          <w:rFonts w:eastAsia="Calibri" w:asciiTheme="minorHAnsi" w:hAnsiTheme="minorHAnsi" w:cstheme="minorHAnsi" w:hint="eastAsia"/>
          <w:sz w:val="22"/>
          <w:szCs w:val="22"/>
        </w:rPr>
        <w:t> </w:t>
      </w:r>
    </w:p>
    <w:p w:rsidR="00BD36A3" w:rsidRPr="00F04BA9" w:rsidP="00BD36A3" w14:paraId="1640B418" w14:textId="77777777">
      <w:pPr>
        <w:spacing w:line="276" w:lineRule="auto"/>
        <w:rPr>
          <w:rFonts w:eastAsia="Calibri" w:asciiTheme="minorHAnsi" w:hAnsiTheme="minorHAnsi" w:cstheme="minorHAnsi"/>
          <w:sz w:val="22"/>
          <w:szCs w:val="22"/>
        </w:rPr>
      </w:pPr>
    </w:p>
    <w:p w:rsidR="00BD36A3" w:rsidRPr="00F04BA9" w:rsidP="00BD36A3" w14:paraId="4B49B0B8" w14:textId="735A0995">
      <w:pPr>
        <w:tabs>
          <w:tab w:val="left" w:pos="3240"/>
        </w:tabs>
        <w:spacing w:after="160" w:line="256" w:lineRule="auto"/>
        <w:rPr>
          <w:rFonts w:eastAsia="Calibri" w:asciiTheme="minorHAnsi" w:hAnsiTheme="minorHAnsi" w:cstheme="minorHAnsi"/>
          <w:sz w:val="22"/>
          <w:szCs w:val="22"/>
        </w:rPr>
      </w:pPr>
      <w:r w:rsidRPr="00F04BA9">
        <w:rPr>
          <w:rFonts w:eastAsia="Calibri" w:asciiTheme="minorHAnsi" w:hAnsiTheme="minorHAnsi" w:cstheme="minorHAnsi"/>
          <w:b/>
          <w:bCs/>
          <w:sz w:val="22"/>
          <w:szCs w:val="22"/>
        </w:rPr>
        <w:t>[IF VIRTUAL OR IN-PERSON] The risks associated with participating in this discussion are minimal.</w:t>
      </w:r>
      <w:r w:rsidRPr="00F04BA9">
        <w:rPr>
          <w:rFonts w:eastAsia="Calibri" w:asciiTheme="minorHAnsi" w:hAnsiTheme="minorHAnsi" w:cstheme="minorHAnsi"/>
          <w:sz w:val="22"/>
          <w:szCs w:val="22"/>
        </w:rPr>
        <w:t xml:space="preserve"> This discussion will be focused on your role, and you will not be asked to disclose any personal or sensitive information. </w:t>
      </w:r>
      <w:r w:rsidRPr="00F04BA9">
        <w:rPr>
          <w:rFonts w:eastAsia="Calibri" w:asciiTheme="minorHAnsi" w:hAnsiTheme="minorHAnsi" w:cstheme="minorHAnsi"/>
          <w:i/>
          <w:iCs/>
          <w:sz w:val="22"/>
          <w:szCs w:val="22"/>
        </w:rPr>
        <w:t xml:space="preserve">We hope you will speak frankly about your work and perspectives, which we understand can be sensitive information that could impose risks if revealed. We want to assure you that </w:t>
      </w:r>
      <w:r w:rsidR="006B4F56">
        <w:rPr>
          <w:rFonts w:eastAsia="Calibri" w:asciiTheme="minorHAnsi" w:hAnsiTheme="minorHAnsi" w:cstheme="minorHAnsi"/>
          <w:i/>
          <w:iCs/>
          <w:sz w:val="22"/>
          <w:szCs w:val="22"/>
        </w:rPr>
        <w:t xml:space="preserve">we </w:t>
      </w:r>
      <w:r w:rsidRPr="006B4F56" w:rsidR="006B4F56">
        <w:rPr>
          <w:rFonts w:eastAsia="Calibri" w:asciiTheme="minorHAnsi" w:hAnsiTheme="minorHAnsi" w:cstheme="minorHAnsi"/>
          <w:i/>
          <w:iCs/>
          <w:sz w:val="22"/>
          <w:szCs w:val="22"/>
        </w:rPr>
        <w:t xml:space="preserve">will make every effort to protect </w:t>
      </w:r>
      <w:r w:rsidR="006B4F56">
        <w:rPr>
          <w:rFonts w:eastAsia="Calibri" w:asciiTheme="minorHAnsi" w:hAnsiTheme="minorHAnsi" w:cstheme="minorHAnsi"/>
          <w:i/>
          <w:iCs/>
          <w:sz w:val="22"/>
          <w:szCs w:val="22"/>
        </w:rPr>
        <w:t>the privacy of the information you share</w:t>
      </w:r>
      <w:r w:rsidRPr="00F04BA9">
        <w:rPr>
          <w:rFonts w:eastAsia="Calibri" w:asciiTheme="minorHAnsi" w:hAnsiTheme="minorHAnsi" w:cstheme="minorHAnsi"/>
          <w:i/>
          <w:iCs/>
          <w:sz w:val="22"/>
          <w:szCs w:val="22"/>
        </w:rPr>
        <w:t>.</w:t>
      </w:r>
    </w:p>
    <w:p w:rsidR="00BD36A3" w:rsidRPr="00F04BA9" w:rsidP="00BD36A3" w14:paraId="650D5EEE" w14:textId="094E64A1">
      <w:pPr>
        <w:spacing w:line="276" w:lineRule="auto"/>
        <w:rPr>
          <w:rFonts w:asciiTheme="minorHAnsi" w:eastAsiaTheme="minorEastAsia" w:hAnsiTheme="minorHAnsi" w:cstheme="minorHAnsi"/>
          <w:iCs/>
          <w:sz w:val="22"/>
          <w:szCs w:val="22"/>
        </w:rPr>
      </w:pPr>
      <w:r>
        <w:rPr>
          <w:rFonts w:eastAsia="Calibri" w:asciiTheme="minorHAnsi" w:hAnsiTheme="minorHAnsi" w:cstheme="minorHAnsi"/>
          <w:sz w:val="22"/>
          <w:szCs w:val="22"/>
        </w:rPr>
        <w:t>Program</w:t>
      </w:r>
      <w:r w:rsidRPr="00F04BA9">
        <w:rPr>
          <w:rFonts w:eastAsia="Calibri" w:asciiTheme="minorHAnsi" w:hAnsiTheme="minorHAnsi" w:cstheme="minorHAnsi"/>
          <w:sz w:val="22"/>
          <w:szCs w:val="22"/>
        </w:rPr>
        <w:t xml:space="preserve"> partner</w:t>
      </w:r>
      <w:r>
        <w:rPr>
          <w:rFonts w:eastAsia="Calibri" w:asciiTheme="minorHAnsi" w:hAnsiTheme="minorHAnsi" w:cstheme="minorHAnsi"/>
          <w:sz w:val="22"/>
          <w:szCs w:val="22"/>
        </w:rPr>
        <w:t>s</w:t>
      </w:r>
      <w:r w:rsidRPr="00F04BA9">
        <w:rPr>
          <w:rFonts w:eastAsia="Calibri" w:asciiTheme="minorHAnsi" w:hAnsiTheme="minorHAnsi" w:cstheme="minorHAnsi"/>
          <w:sz w:val="22"/>
          <w:szCs w:val="22"/>
        </w:rPr>
        <w:t xml:space="preserve"> </w:t>
      </w:r>
      <w:r>
        <w:rPr>
          <w:rFonts w:eastAsia="Calibri" w:asciiTheme="minorHAnsi" w:hAnsiTheme="minorHAnsi" w:cstheme="minorHAnsi"/>
          <w:sz w:val="22"/>
          <w:szCs w:val="22"/>
        </w:rPr>
        <w:t xml:space="preserve">and community-based organizations </w:t>
      </w:r>
      <w:r w:rsidRPr="00F04BA9">
        <w:rPr>
          <w:rFonts w:eastAsia="Calibri" w:asciiTheme="minorHAnsi" w:hAnsiTheme="minorHAnsi" w:cstheme="minorHAnsi"/>
          <w:sz w:val="22"/>
          <w:szCs w:val="22"/>
        </w:rPr>
        <w:t>will receive no direct benefits for participating in the study. However, there is the opportunity to</w:t>
      </w:r>
      <w:r w:rsidRPr="00F04BA9">
        <w:rPr>
          <w:rFonts w:eastAsia="Calibri" w:asciiTheme="minorHAnsi" w:hAnsiTheme="minorHAnsi" w:cstheme="minorHAnsi" w:hint="eastAsia"/>
          <w:sz w:val="22"/>
          <w:szCs w:val="22"/>
        </w:rPr>
        <w:t> </w:t>
      </w:r>
      <w:r w:rsidRPr="00F04BA9">
        <w:rPr>
          <w:rFonts w:eastAsia="Calibri" w:asciiTheme="minorHAnsi" w:hAnsiTheme="minorHAnsi" w:cstheme="minorHAnsi"/>
          <w:sz w:val="22"/>
          <w:szCs w:val="22"/>
        </w:rPr>
        <w:t xml:space="preserve">inform </w:t>
      </w:r>
      <w:r>
        <w:rPr>
          <w:rFonts w:eastAsia="Calibri" w:asciiTheme="minorHAnsi" w:hAnsiTheme="minorHAnsi" w:cstheme="minorHAnsi"/>
          <w:sz w:val="22"/>
          <w:szCs w:val="22"/>
        </w:rPr>
        <w:t>[state TANF office]</w:t>
      </w:r>
      <w:r w:rsidRPr="00F04BA9">
        <w:rPr>
          <w:rFonts w:eastAsia="Calibri" w:asciiTheme="minorHAnsi" w:hAnsiTheme="minorHAnsi" w:cstheme="minorHAnsi"/>
          <w:sz w:val="22"/>
          <w:szCs w:val="22"/>
        </w:rPr>
        <w:t xml:space="preserve"> on how to identify and mitigate potential racial and ethnic disparities in their programs in the future. </w:t>
      </w:r>
    </w:p>
    <w:p w:rsidR="00BD36A3" w:rsidRPr="00F04BA9" w:rsidP="00BD36A3" w14:paraId="4CFFB35E" w14:textId="77777777">
      <w:pPr>
        <w:spacing w:line="276" w:lineRule="auto"/>
        <w:rPr>
          <w:rFonts w:asciiTheme="minorHAnsi" w:hAnsiTheme="minorHAnsi" w:cstheme="minorHAnsi"/>
          <w:iCs/>
          <w:sz w:val="22"/>
          <w:szCs w:val="22"/>
        </w:rPr>
      </w:pPr>
    </w:p>
    <w:p w:rsidR="00BD36A3" w:rsidRPr="00F04BA9" w:rsidP="00BD36A3" w14:paraId="0890EE00" w14:textId="64D302C2">
      <w:pPr>
        <w:spacing w:line="276" w:lineRule="auto"/>
        <w:rPr>
          <w:rFonts w:asciiTheme="minorHAnsi" w:hAnsiTheme="minorHAnsi" w:cstheme="minorHAnsi"/>
          <w:iCs/>
          <w:sz w:val="22"/>
          <w:szCs w:val="22"/>
        </w:rPr>
      </w:pPr>
      <w:r w:rsidRPr="00F04BA9">
        <w:rPr>
          <w:rFonts w:asciiTheme="minorHAnsi" w:hAnsiTheme="minorHAnsi" w:cstheme="minorHAnsi"/>
          <w:iCs/>
          <w:sz w:val="22"/>
          <w:szCs w:val="22"/>
        </w:rPr>
        <w:t xml:space="preserve">If you are comfortable, we would also like to record the conversation. The recordings being made are only for our own notes and will be destroyed at the termination of the project. We also ask that you refrain from sharing anything we discuss today with others outside this </w:t>
      </w:r>
      <w:r w:rsidR="00455D8E">
        <w:rPr>
          <w:rFonts w:asciiTheme="minorHAnsi" w:hAnsiTheme="minorHAnsi" w:cstheme="minorHAnsi"/>
          <w:iCs/>
          <w:sz w:val="22"/>
          <w:szCs w:val="22"/>
        </w:rPr>
        <w:t xml:space="preserve">interview </w:t>
      </w:r>
      <w:r w:rsidRPr="00F04BA9">
        <w:rPr>
          <w:rFonts w:asciiTheme="minorHAnsi" w:hAnsiTheme="minorHAnsi" w:cstheme="minorHAnsi"/>
          <w:iCs/>
          <w:sz w:val="22"/>
          <w:szCs w:val="22"/>
        </w:rPr>
        <w:t xml:space="preserve">to help us ensure your privacy. </w:t>
      </w:r>
    </w:p>
    <w:p w:rsidR="00BD36A3" w:rsidRPr="00F04BA9" w:rsidP="00BD36A3" w14:paraId="3B07291A" w14:textId="77777777">
      <w:pPr>
        <w:spacing w:line="276" w:lineRule="auto"/>
        <w:rPr>
          <w:rFonts w:asciiTheme="minorHAnsi" w:hAnsiTheme="minorHAnsi" w:cstheme="minorHAnsi"/>
          <w:iCs/>
          <w:sz w:val="22"/>
          <w:szCs w:val="22"/>
        </w:rPr>
      </w:pPr>
    </w:p>
    <w:p w:rsidR="00BD36A3" w:rsidRPr="00F04BA9" w:rsidP="00BD36A3" w14:paraId="1CC09FA4" w14:textId="77777777">
      <w:pPr>
        <w:pStyle w:val="BodyText"/>
        <w:spacing w:after="0" w:line="240" w:lineRule="auto"/>
        <w:rPr>
          <w:rFonts w:eastAsia="Calibri" w:asciiTheme="minorHAnsi" w:hAnsiTheme="minorHAnsi" w:cstheme="minorHAnsi"/>
          <w:sz w:val="22"/>
          <w:szCs w:val="22"/>
        </w:rPr>
      </w:pPr>
      <w:r w:rsidRPr="00F04BA9">
        <w:rPr>
          <w:rFonts w:eastAsia="Calibri" w:asciiTheme="minorHAnsi" w:hAnsiTheme="minorHAnsi" w:cstheme="minorHAnsi"/>
          <w:sz w:val="22"/>
          <w:szCs w:val="22"/>
        </w:rPr>
        <w:t>DO YOU HAVE ANY QUESTIONS ABOUT THE STUDY?</w:t>
      </w:r>
    </w:p>
    <w:p w:rsidR="00BD36A3" w:rsidRPr="00F04BA9" w:rsidP="00BD36A3" w14:paraId="24B91E36" w14:textId="77777777">
      <w:pPr>
        <w:pStyle w:val="BodyText"/>
        <w:spacing w:after="0" w:line="240" w:lineRule="auto"/>
        <w:rPr>
          <w:rFonts w:eastAsia="Calibri" w:asciiTheme="minorHAnsi" w:hAnsiTheme="minorHAnsi" w:cstheme="minorHAnsi"/>
          <w:sz w:val="22"/>
          <w:szCs w:val="22"/>
        </w:rPr>
      </w:pPr>
      <w:r w:rsidRPr="00F04BA9">
        <w:rPr>
          <w:rFonts w:eastAsia="Calibri" w:asciiTheme="minorHAnsi" w:hAnsiTheme="minorHAnsi" w:cstheme="minorHAnsi"/>
          <w:sz w:val="22"/>
          <w:szCs w:val="22"/>
        </w:rPr>
        <w:t>DO YOU AGREE TO PARTICIPATE IN THE STUDY?</w:t>
      </w:r>
    </w:p>
    <w:p w:rsidR="00BD36A3" w:rsidRPr="00F04BA9" w:rsidP="00BD36A3" w14:paraId="6CC8C9F7" w14:textId="77777777">
      <w:pPr>
        <w:pStyle w:val="BodyText"/>
        <w:spacing w:after="0" w:line="240" w:lineRule="auto"/>
        <w:rPr>
          <w:rFonts w:eastAsia="Calibri" w:asciiTheme="minorHAnsi" w:hAnsiTheme="minorHAnsi" w:cstheme="minorHAnsi"/>
          <w:sz w:val="22"/>
          <w:szCs w:val="22"/>
        </w:rPr>
      </w:pPr>
      <w:r w:rsidRPr="00F04BA9">
        <w:rPr>
          <w:rFonts w:eastAsia="Calibri" w:asciiTheme="minorHAnsi" w:hAnsiTheme="minorHAnsi" w:cstheme="minorHAnsi"/>
          <w:sz w:val="22"/>
          <w:szCs w:val="22"/>
        </w:rPr>
        <w:t>DO YOU AGREE TO BE RECORDED?</w:t>
      </w:r>
    </w:p>
    <w:p w:rsidR="00BD36A3" w:rsidRPr="00F04BA9" w:rsidP="00BD36A3" w14:paraId="6DF90C74" w14:textId="77777777">
      <w:pPr>
        <w:pStyle w:val="BodyText"/>
        <w:spacing w:line="276" w:lineRule="auto"/>
        <w:rPr>
          <w:rFonts w:eastAsia="Calibri" w:asciiTheme="minorHAnsi" w:hAnsiTheme="minorHAnsi" w:cstheme="minorHAnsi"/>
          <w:sz w:val="22"/>
          <w:szCs w:val="22"/>
        </w:rPr>
      </w:pPr>
    </w:p>
    <w:p w:rsidR="00BD36A3" w:rsidRPr="00F04BA9" w:rsidP="00BD36A3" w14:paraId="065FA492" w14:textId="77777777">
      <w:pPr>
        <w:pStyle w:val="BodyText"/>
        <w:spacing w:line="276" w:lineRule="auto"/>
        <w:rPr>
          <w:rFonts w:eastAsia="Calibri" w:asciiTheme="minorHAnsi" w:hAnsiTheme="minorHAnsi" w:cstheme="minorHAnsi"/>
          <w:sz w:val="22"/>
          <w:szCs w:val="22"/>
        </w:rPr>
      </w:pPr>
      <w:r w:rsidRPr="00F04BA9">
        <w:rPr>
          <w:rFonts w:eastAsia="Calibri" w:asciiTheme="minorHAnsi" w:hAnsiTheme="minorHAnsi" w:cstheme="minorHAnsi"/>
          <w:sz w:val="22"/>
          <w:szCs w:val="22"/>
        </w:rPr>
        <w:t xml:space="preserve">If you have questions or concerns about the study, please contact: Marla McDaniel, Urban Institute, 202-261-5678, </w:t>
      </w:r>
      <w:hyperlink r:id="rId4" w:history="1">
        <w:r w:rsidRPr="00F04BA9">
          <w:rPr>
            <w:rStyle w:val="Hyperlink"/>
            <w:rFonts w:eastAsia="Calibri" w:asciiTheme="minorHAnsi" w:hAnsiTheme="minorHAnsi" w:cstheme="minorHAnsi"/>
            <w:sz w:val="22"/>
            <w:szCs w:val="22"/>
          </w:rPr>
          <w:t>mmcdaniel@urban.org</w:t>
        </w:r>
      </w:hyperlink>
      <w:r w:rsidRPr="00F04BA9">
        <w:rPr>
          <w:rFonts w:eastAsia="Calibri" w:asciiTheme="minorHAnsi" w:hAnsiTheme="minorHAnsi" w:cstheme="minorHAnsi"/>
          <w:sz w:val="22"/>
          <w:szCs w:val="22"/>
        </w:rPr>
        <w:t xml:space="preserve"> </w:t>
      </w:r>
      <w:r w:rsidRPr="00F04BA9">
        <w:rPr>
          <w:rFonts w:eastAsia="Calibri" w:asciiTheme="minorHAnsi" w:hAnsiTheme="minorHAnsi" w:cstheme="minorHAnsi"/>
          <w:sz w:val="22"/>
          <w:szCs w:val="22"/>
        </w:rPr>
        <w:tab/>
      </w:r>
      <w:r w:rsidRPr="00F04BA9">
        <w:rPr>
          <w:rFonts w:eastAsia="Calibri" w:asciiTheme="minorHAnsi" w:hAnsiTheme="minorHAnsi" w:cstheme="minorHAnsi"/>
          <w:sz w:val="22"/>
          <w:szCs w:val="22"/>
        </w:rPr>
        <w:tab/>
      </w:r>
      <w:r w:rsidRPr="00F04BA9">
        <w:rPr>
          <w:rFonts w:eastAsia="Calibri" w:asciiTheme="minorHAnsi" w:hAnsiTheme="minorHAnsi" w:cstheme="minorHAnsi"/>
          <w:sz w:val="22"/>
          <w:szCs w:val="22"/>
        </w:rPr>
        <w:tab/>
      </w:r>
      <w:r w:rsidRPr="00F04BA9">
        <w:rPr>
          <w:rFonts w:eastAsia="Calibri" w:asciiTheme="minorHAnsi" w:hAnsiTheme="minorHAnsi" w:cstheme="minorHAnsi"/>
          <w:sz w:val="22"/>
          <w:szCs w:val="22"/>
        </w:rPr>
        <w:tab/>
      </w:r>
    </w:p>
    <w:p w:rsidR="00BD36A3" w:rsidRPr="00F04BA9" w:rsidP="00BD36A3" w14:paraId="1E393435" w14:textId="77777777">
      <w:pPr>
        <w:pStyle w:val="BodyText"/>
        <w:spacing w:after="0" w:line="276" w:lineRule="auto"/>
        <w:contextualSpacing/>
        <w:rPr>
          <w:rFonts w:eastAsia="Calibri" w:asciiTheme="minorHAnsi" w:hAnsiTheme="minorHAnsi" w:cstheme="minorHAnsi"/>
          <w:sz w:val="22"/>
          <w:szCs w:val="22"/>
        </w:rPr>
      </w:pPr>
    </w:p>
    <w:p w:rsidR="00BD36A3" w:rsidRPr="00F04BA9" w:rsidP="00BD36A3" w14:paraId="13948D74" w14:textId="4D8C553B">
      <w:pPr>
        <w:pStyle w:val="BodyText"/>
        <w:spacing w:line="276" w:lineRule="auto"/>
        <w:rPr>
          <w:rFonts w:eastAsia="Calibri" w:asciiTheme="minorHAnsi" w:hAnsiTheme="minorHAnsi" w:cstheme="minorHAnsi"/>
          <w:sz w:val="22"/>
          <w:szCs w:val="22"/>
        </w:rPr>
      </w:pPr>
      <w:r w:rsidRPr="00F04BA9">
        <w:rPr>
          <w:rFonts w:eastAsia="Calibri" w:asciiTheme="minorHAnsi" w:hAnsiTheme="minorHAnsi" w:cstheme="minorHAnsi"/>
          <w:sz w:val="22"/>
          <w:szCs w:val="22"/>
        </w:rPr>
        <w:t>If you agree to participate in this study and feel that your rights have been violated or that you have not been treated fairly, contact: Office of Human Research Protections, The Urban Institute, 500 L</w:t>
      </w:r>
      <w:r w:rsidRPr="00F04BA9">
        <w:rPr>
          <w:rFonts w:eastAsia="Calibri" w:asciiTheme="minorHAnsi" w:hAnsiTheme="minorHAnsi" w:cstheme="minorHAnsi" w:hint="eastAsia"/>
          <w:sz w:val="22"/>
          <w:szCs w:val="22"/>
        </w:rPr>
        <w:t>’</w:t>
      </w:r>
      <w:r w:rsidRPr="00F04BA9">
        <w:rPr>
          <w:rFonts w:eastAsia="Calibri" w:asciiTheme="minorHAnsi" w:hAnsiTheme="minorHAnsi" w:cstheme="minorHAnsi"/>
          <w:sz w:val="22"/>
          <w:szCs w:val="22"/>
        </w:rPr>
        <w:t>Enfant Plaza SW, Washington, DC 20024 / (202-261-5632)</w:t>
      </w:r>
    </w:p>
    <w:p w:rsidR="00BD36A3" w:rsidRPr="00F04BA9" w:rsidP="00BD36A3" w14:paraId="1BAE9C51" w14:textId="14AF87C6">
      <w:pPr>
        <w:pStyle w:val="BodyText"/>
        <w:spacing w:line="276" w:lineRule="auto"/>
        <w:rPr>
          <w:rFonts w:eastAsia="Calibri" w:asciiTheme="minorHAnsi" w:hAnsiTheme="minorHAnsi" w:cstheme="minorHAnsi"/>
          <w:sz w:val="22"/>
          <w:szCs w:val="22"/>
        </w:rPr>
      </w:pPr>
      <w:r w:rsidRPr="00BD36A3">
        <w:rPr>
          <w:rFonts w:asciiTheme="minorHAnsi" w:hAnsiTheme="minorHAnsi" w:cstheme="minorHAnsi"/>
          <w:color w:val="000000"/>
          <w:sz w:val="22"/>
          <w:szCs w:val="22"/>
        </w:rPr>
        <w:t>An agency may not conduct or sponsor, and</w:t>
      </w:r>
      <w:r w:rsidRPr="00DB558A">
        <w:rPr>
          <w:rFonts w:asciiTheme="minorHAnsi" w:hAnsiTheme="minorHAnsi" w:cstheme="minorHAnsi"/>
          <w:color w:val="000000"/>
          <w:sz w:val="22"/>
          <w:szCs w:val="22"/>
        </w:rPr>
        <w:t xml:space="preserve"> a person is not required to respond to, a collection of information unless it displays a currently valid OMB control number. The OMB control number for the described information collection is XXXX-</w:t>
      </w:r>
      <w:r w:rsidRPr="00946A83">
        <w:rPr>
          <w:rFonts w:asciiTheme="minorHAnsi" w:hAnsiTheme="minorHAnsi" w:cstheme="minorHAnsi"/>
          <w:color w:val="000000"/>
          <w:sz w:val="22"/>
          <w:szCs w:val="22"/>
        </w:rPr>
        <w:t>XXXX and it expires XX/XX/XXXX.</w:t>
      </w:r>
    </w:p>
    <w:p w:rsidR="002E5B16" w:rsidRPr="00A52713" w:rsidP="006843FF" w14:paraId="1854FF3A" w14:textId="52B21AD8">
      <w:pPr>
        <w:autoSpaceDE w:val="0"/>
        <w:autoSpaceDN w:val="0"/>
        <w:adjustRightInd w:val="0"/>
        <w:spacing w:before="240"/>
        <w:rPr>
          <w:rFonts w:asciiTheme="minorHAnsi" w:hAnsiTheme="minorHAnsi" w:cs="Calibri"/>
          <w:b/>
          <w:sz w:val="22"/>
          <w:szCs w:val="22"/>
        </w:rPr>
      </w:pPr>
      <w:r w:rsidRPr="00A52713">
        <w:rPr>
          <w:rFonts w:asciiTheme="minorHAnsi" w:hAnsiTheme="minorHAnsi" w:cstheme="minorHAnsi"/>
          <w:sz w:val="22"/>
          <w:szCs w:val="22"/>
        </w:rPr>
        <w:br w:type="page"/>
      </w:r>
    </w:p>
    <w:p w:rsidR="002E5B16" w:rsidRPr="00A52713" w:rsidP="002E5B16" w14:paraId="0FD021B3" w14:textId="77777777">
      <w:pPr>
        <w:pStyle w:val="ListParagraph"/>
        <w:numPr>
          <w:ilvl w:val="0"/>
          <w:numId w:val="1"/>
        </w:numPr>
        <w:spacing w:before="240" w:after="240"/>
        <w:contextualSpacing w:val="0"/>
        <w:rPr>
          <w:rFonts w:asciiTheme="minorHAnsi" w:hAnsiTheme="minorHAnsi" w:cs="Calibri"/>
          <w:b/>
          <w:sz w:val="22"/>
          <w:szCs w:val="22"/>
        </w:rPr>
      </w:pPr>
      <w:r w:rsidRPr="00A52713">
        <w:rPr>
          <w:rFonts w:asciiTheme="minorHAnsi" w:hAnsiTheme="minorHAnsi" w:cs="Calibri"/>
          <w:b/>
          <w:sz w:val="22"/>
          <w:szCs w:val="22"/>
        </w:rPr>
        <w:t>Background and Context</w:t>
      </w:r>
    </w:p>
    <w:p w:rsidR="002E5B16" w:rsidRPr="008156E1" w:rsidP="009775A6" w14:paraId="092F31A4" w14:textId="6662BAA9">
      <w:pPr>
        <w:pStyle w:val="ListParagraph"/>
        <w:numPr>
          <w:ilvl w:val="0"/>
          <w:numId w:val="3"/>
        </w:numPr>
        <w:spacing w:before="240" w:after="240"/>
        <w:contextualSpacing w:val="0"/>
        <w:rPr>
          <w:rFonts w:asciiTheme="minorHAnsi" w:hAnsiTheme="minorHAnsi" w:cs="Calibri"/>
          <w:b/>
          <w:sz w:val="22"/>
          <w:szCs w:val="22"/>
        </w:rPr>
      </w:pPr>
      <w:r w:rsidRPr="00A52713">
        <w:rPr>
          <w:rFonts w:asciiTheme="minorHAnsi" w:hAnsiTheme="minorHAnsi" w:cs="Calibri"/>
          <w:sz w:val="22"/>
          <w:szCs w:val="22"/>
        </w:rPr>
        <w:t xml:space="preserve">Please describe your </w:t>
      </w:r>
      <w:r w:rsidR="008156E1">
        <w:rPr>
          <w:rFonts w:asciiTheme="minorHAnsi" w:hAnsiTheme="minorHAnsi" w:cs="Calibri"/>
          <w:sz w:val="22"/>
          <w:szCs w:val="22"/>
        </w:rPr>
        <w:t>organization and your role.</w:t>
      </w:r>
      <w:r w:rsidRPr="00A52713" w:rsidR="009775A6">
        <w:rPr>
          <w:rFonts w:asciiTheme="minorHAnsi" w:hAnsiTheme="minorHAnsi" w:cs="Calibri"/>
          <w:sz w:val="22"/>
          <w:szCs w:val="22"/>
        </w:rPr>
        <w:t xml:space="preserve"> </w:t>
      </w:r>
      <w:r w:rsidRPr="00A52713">
        <w:rPr>
          <w:rFonts w:asciiTheme="minorHAnsi" w:hAnsiTheme="minorHAnsi" w:cs="Calibri"/>
          <w:sz w:val="22"/>
          <w:szCs w:val="22"/>
        </w:rPr>
        <w:t xml:space="preserve">(Probe: What is your job title? How long have you held this role? </w:t>
      </w:r>
      <w:r w:rsidRPr="00A52713" w:rsidR="009775A6">
        <w:rPr>
          <w:rFonts w:asciiTheme="minorHAnsi" w:hAnsiTheme="minorHAnsi" w:cs="Calibri"/>
          <w:sz w:val="22"/>
          <w:szCs w:val="22"/>
        </w:rPr>
        <w:t>Listen for before/during the pandemic.</w:t>
      </w:r>
      <w:r w:rsidRPr="00A52713">
        <w:rPr>
          <w:rFonts w:asciiTheme="minorHAnsi" w:hAnsiTheme="minorHAnsi" w:cs="Calibri"/>
          <w:sz w:val="22"/>
          <w:szCs w:val="22"/>
        </w:rPr>
        <w:t>)</w:t>
      </w:r>
    </w:p>
    <w:p w:rsidR="008156E1" w:rsidRPr="008156E1" w:rsidP="009775A6" w14:paraId="749FC6B9" w14:textId="7DB2ACE5">
      <w:pPr>
        <w:pStyle w:val="ListParagraph"/>
        <w:numPr>
          <w:ilvl w:val="0"/>
          <w:numId w:val="3"/>
        </w:numPr>
        <w:spacing w:before="240" w:after="240"/>
        <w:contextualSpacing w:val="0"/>
        <w:rPr>
          <w:rFonts w:asciiTheme="minorHAnsi" w:hAnsiTheme="minorHAnsi" w:cs="Calibri"/>
          <w:bCs/>
          <w:sz w:val="22"/>
          <w:szCs w:val="22"/>
        </w:rPr>
      </w:pPr>
      <w:r>
        <w:rPr>
          <w:rFonts w:asciiTheme="minorHAnsi" w:hAnsiTheme="minorHAnsi" w:cs="Calibri"/>
          <w:bCs/>
          <w:sz w:val="22"/>
          <w:szCs w:val="22"/>
        </w:rPr>
        <w:t xml:space="preserve">What is </w:t>
      </w:r>
      <w:r w:rsidR="00AA788D">
        <w:rPr>
          <w:rFonts w:asciiTheme="minorHAnsi" w:hAnsiTheme="minorHAnsi" w:cs="Calibri"/>
          <w:bCs/>
          <w:sz w:val="22"/>
          <w:szCs w:val="22"/>
        </w:rPr>
        <w:t xml:space="preserve">your organization’s </w:t>
      </w:r>
      <w:r>
        <w:rPr>
          <w:rFonts w:asciiTheme="minorHAnsi" w:hAnsiTheme="minorHAnsi" w:cs="Calibri"/>
          <w:bCs/>
          <w:sz w:val="22"/>
          <w:szCs w:val="22"/>
        </w:rPr>
        <w:t>relationship with the TANF program and the Department of Social Services? (Probe: Formal and informal partnerships, knowledge of TANF program)</w:t>
      </w:r>
    </w:p>
    <w:p w:rsidR="002E5B16" w:rsidRPr="00E55BD9" w:rsidP="009775A6" w14:paraId="5EB3BE0D" w14:textId="76D9EA09">
      <w:pPr>
        <w:pStyle w:val="ListParagraph"/>
        <w:numPr>
          <w:ilvl w:val="0"/>
          <w:numId w:val="3"/>
        </w:numPr>
        <w:spacing w:before="240" w:after="240"/>
        <w:contextualSpacing w:val="0"/>
        <w:rPr>
          <w:rFonts w:asciiTheme="minorHAnsi" w:hAnsiTheme="minorHAnsi" w:cs="Calibri"/>
          <w:b/>
          <w:sz w:val="22"/>
          <w:szCs w:val="22"/>
        </w:rPr>
      </w:pPr>
      <w:r w:rsidRPr="00A52713">
        <w:rPr>
          <w:rFonts w:asciiTheme="minorHAnsi" w:hAnsiTheme="minorHAnsi" w:cs="Calibri"/>
          <w:sz w:val="22"/>
          <w:szCs w:val="22"/>
        </w:rPr>
        <w:t xml:space="preserve">We’ll be getting into specifics shortly, but first I wanted to ask, </w:t>
      </w:r>
      <w:r w:rsidRPr="00A52713" w:rsidR="009775A6">
        <w:rPr>
          <w:rFonts w:asciiTheme="minorHAnsi" w:hAnsiTheme="minorHAnsi" w:cs="Calibri"/>
          <w:sz w:val="22"/>
          <w:szCs w:val="22"/>
        </w:rPr>
        <w:t xml:space="preserve">could you give us a general sense of </w:t>
      </w:r>
      <w:r w:rsidR="009B33C9">
        <w:rPr>
          <w:rFonts w:asciiTheme="minorHAnsi" w:hAnsiTheme="minorHAnsi" w:cs="Calibri"/>
          <w:sz w:val="22"/>
          <w:szCs w:val="22"/>
        </w:rPr>
        <w:t xml:space="preserve">the demographics of </w:t>
      </w:r>
      <w:r w:rsidR="00135258">
        <w:rPr>
          <w:rFonts w:asciiTheme="minorHAnsi" w:hAnsiTheme="minorHAnsi" w:cs="Calibri"/>
          <w:sz w:val="22"/>
          <w:szCs w:val="22"/>
        </w:rPr>
        <w:t>people who need assistance</w:t>
      </w:r>
      <w:r w:rsidR="009B33C9">
        <w:rPr>
          <w:rFonts w:asciiTheme="minorHAnsi" w:hAnsiTheme="minorHAnsi" w:cs="Calibri"/>
          <w:sz w:val="22"/>
          <w:szCs w:val="22"/>
        </w:rPr>
        <w:t xml:space="preserve"> in this area</w:t>
      </w:r>
      <w:r w:rsidRPr="00A52713" w:rsidR="009775A6">
        <w:rPr>
          <w:rFonts w:asciiTheme="minorHAnsi" w:hAnsiTheme="minorHAnsi" w:cs="Calibri"/>
          <w:sz w:val="22"/>
          <w:szCs w:val="22"/>
        </w:rPr>
        <w:t xml:space="preserve"> (e.g. race, age, household structure, etc.) </w:t>
      </w:r>
    </w:p>
    <w:p w:rsidR="00E55BD9" w:rsidP="00E55BD9" w14:paraId="30C7D4CD" w14:textId="0012399E">
      <w:pPr>
        <w:pStyle w:val="ListParagraph"/>
        <w:numPr>
          <w:ilvl w:val="0"/>
          <w:numId w:val="3"/>
        </w:numPr>
        <w:rPr>
          <w:rFonts w:asciiTheme="minorHAnsi" w:hAnsiTheme="minorHAnsi" w:cs="Calibri"/>
          <w:bCs/>
          <w:sz w:val="22"/>
          <w:szCs w:val="22"/>
        </w:rPr>
      </w:pPr>
      <w:r w:rsidRPr="00E55BD9">
        <w:rPr>
          <w:rFonts w:asciiTheme="minorHAnsi" w:hAnsiTheme="minorHAnsi" w:cs="Calibri"/>
          <w:bCs/>
          <w:sz w:val="22"/>
          <w:szCs w:val="22"/>
        </w:rPr>
        <w:t>Is there anything about local conditions or [</w:t>
      </w:r>
      <w:r w:rsidR="00135258">
        <w:rPr>
          <w:rFonts w:asciiTheme="minorHAnsi" w:hAnsiTheme="minorHAnsi" w:cs="Calibri"/>
          <w:bCs/>
          <w:sz w:val="22"/>
          <w:szCs w:val="22"/>
        </w:rPr>
        <w:t>LOCAL AREA</w:t>
      </w:r>
      <w:r w:rsidRPr="00E55BD9">
        <w:rPr>
          <w:rFonts w:asciiTheme="minorHAnsi" w:hAnsiTheme="minorHAnsi" w:cs="Calibri"/>
          <w:bCs/>
          <w:sz w:val="22"/>
          <w:szCs w:val="22"/>
        </w:rPr>
        <w:t xml:space="preserve">] generally that is important for us to know </w:t>
      </w:r>
      <w:r w:rsidRPr="00E55BD9" w:rsidR="00601BBD">
        <w:rPr>
          <w:rFonts w:asciiTheme="minorHAnsi" w:hAnsiTheme="minorHAnsi" w:cs="Calibri"/>
          <w:bCs/>
          <w:sz w:val="22"/>
          <w:szCs w:val="22"/>
        </w:rPr>
        <w:t>to</w:t>
      </w:r>
      <w:r w:rsidRPr="00E55BD9">
        <w:rPr>
          <w:rFonts w:asciiTheme="minorHAnsi" w:hAnsiTheme="minorHAnsi" w:cs="Calibri"/>
          <w:bCs/>
          <w:sz w:val="22"/>
          <w:szCs w:val="22"/>
        </w:rPr>
        <w:t xml:space="preserve"> really understand how TANF works here</w:t>
      </w:r>
      <w:r>
        <w:rPr>
          <w:rFonts w:asciiTheme="minorHAnsi" w:hAnsiTheme="minorHAnsi" w:cs="Calibri"/>
          <w:bCs/>
          <w:sz w:val="22"/>
          <w:szCs w:val="22"/>
        </w:rPr>
        <w:t xml:space="preserve"> and how local communities generally view TANF? </w:t>
      </w:r>
    </w:p>
    <w:p w:rsidR="00C1777C" w:rsidRPr="00E55BD9" w:rsidP="008740B8" w14:paraId="1A8647C6" w14:textId="77777777">
      <w:pPr>
        <w:pStyle w:val="ListParagraph"/>
        <w:ind w:left="900"/>
        <w:rPr>
          <w:rFonts w:asciiTheme="minorHAnsi" w:hAnsiTheme="minorHAnsi" w:cs="Calibri"/>
          <w:bCs/>
          <w:sz w:val="22"/>
          <w:szCs w:val="22"/>
        </w:rPr>
      </w:pPr>
    </w:p>
    <w:p w:rsidR="00886A3A" w:rsidP="00886A3A" w14:paraId="3F864C02" w14:textId="0C3C92AA">
      <w:pPr>
        <w:pStyle w:val="ListParagraph"/>
        <w:numPr>
          <w:ilvl w:val="0"/>
          <w:numId w:val="1"/>
        </w:numPr>
        <w:spacing w:before="240" w:after="240"/>
        <w:rPr>
          <w:rFonts w:asciiTheme="minorHAnsi" w:hAnsiTheme="minorHAnsi" w:cs="Calibri"/>
          <w:b/>
          <w:sz w:val="22"/>
          <w:szCs w:val="22"/>
        </w:rPr>
      </w:pPr>
      <w:r>
        <w:rPr>
          <w:rFonts w:asciiTheme="minorHAnsi" w:hAnsiTheme="minorHAnsi" w:cs="Calibri"/>
          <w:b/>
          <w:sz w:val="22"/>
          <w:szCs w:val="22"/>
        </w:rPr>
        <w:t xml:space="preserve">Requirement Changes and </w:t>
      </w:r>
      <w:r w:rsidR="00844CD2">
        <w:rPr>
          <w:rFonts w:asciiTheme="minorHAnsi" w:hAnsiTheme="minorHAnsi" w:cs="Calibri"/>
          <w:b/>
          <w:sz w:val="22"/>
          <w:szCs w:val="22"/>
        </w:rPr>
        <w:t xml:space="preserve">Virtual Services During COVID-19 Pandemic </w:t>
      </w:r>
    </w:p>
    <w:p w:rsidR="00886A3A" w:rsidRPr="00886A3A" w:rsidP="00886A3A" w14:paraId="396DE256" w14:textId="77777777">
      <w:pPr>
        <w:pStyle w:val="ListParagraph"/>
        <w:spacing w:before="240" w:after="240"/>
        <w:rPr>
          <w:rFonts w:asciiTheme="minorHAnsi" w:hAnsiTheme="minorHAnsi" w:cs="Calibri"/>
          <w:b/>
          <w:sz w:val="22"/>
          <w:szCs w:val="22"/>
        </w:rPr>
      </w:pPr>
    </w:p>
    <w:p w:rsidR="00AA788D" w:rsidRPr="00A52713" w:rsidP="00AA788D" w14:paraId="721806A0" w14:textId="018752F6">
      <w:pPr>
        <w:pStyle w:val="ListParagraph"/>
        <w:spacing w:before="120" w:after="240"/>
        <w:ind w:left="0"/>
        <w:contextualSpacing w:val="0"/>
        <w:rPr>
          <w:rFonts w:asciiTheme="minorHAnsi" w:hAnsiTheme="minorHAnsi" w:cs="Calibri"/>
          <w:i/>
          <w:sz w:val="22"/>
          <w:szCs w:val="22"/>
        </w:rPr>
      </w:pPr>
      <w:r w:rsidRPr="00A52713">
        <w:rPr>
          <w:rFonts w:asciiTheme="minorHAnsi" w:hAnsiTheme="minorHAnsi" w:cs="Calibri"/>
          <w:i/>
          <w:sz w:val="22"/>
          <w:szCs w:val="22"/>
        </w:rPr>
        <w:t xml:space="preserve">I would like to ask some questions about challenges raised by the COVID-19 pandemic, changes to the TANF program, and your perspectives. </w:t>
      </w:r>
    </w:p>
    <w:p w:rsidR="00886A3A" w:rsidP="00886A3A" w14:paraId="19D49B19" w14:textId="12C16ECC">
      <w:pPr>
        <w:pStyle w:val="ListParagraph"/>
        <w:numPr>
          <w:ilvl w:val="0"/>
          <w:numId w:val="16"/>
        </w:numPr>
        <w:spacing w:before="240" w:after="240"/>
        <w:ind w:left="907"/>
        <w:contextualSpacing w:val="0"/>
        <w:rPr>
          <w:rFonts w:asciiTheme="minorHAnsi" w:hAnsiTheme="minorHAnsi" w:cs="Calibri"/>
          <w:bCs/>
          <w:sz w:val="22"/>
          <w:szCs w:val="22"/>
        </w:rPr>
      </w:pPr>
      <w:r w:rsidRPr="00A52713">
        <w:rPr>
          <w:rFonts w:asciiTheme="minorHAnsi" w:hAnsiTheme="minorHAnsi" w:cs="Calibri"/>
          <w:bCs/>
          <w:sz w:val="22"/>
          <w:szCs w:val="22"/>
        </w:rPr>
        <w:t xml:space="preserve">In your experience, how has demand for </w:t>
      </w:r>
      <w:r w:rsidR="00135258">
        <w:rPr>
          <w:rFonts w:asciiTheme="minorHAnsi" w:hAnsiTheme="minorHAnsi" w:cs="Calibri"/>
          <w:bCs/>
          <w:sz w:val="22"/>
          <w:szCs w:val="22"/>
        </w:rPr>
        <w:t>cash assistance</w:t>
      </w:r>
      <w:r w:rsidRPr="00A52713" w:rsidR="00135258">
        <w:rPr>
          <w:rFonts w:asciiTheme="minorHAnsi" w:hAnsiTheme="minorHAnsi" w:cs="Calibri"/>
          <w:bCs/>
          <w:sz w:val="22"/>
          <w:szCs w:val="22"/>
        </w:rPr>
        <w:t xml:space="preserve"> </w:t>
      </w:r>
      <w:r w:rsidRPr="00A52713">
        <w:rPr>
          <w:rFonts w:asciiTheme="minorHAnsi" w:hAnsiTheme="minorHAnsi" w:cs="Calibri"/>
          <w:bCs/>
          <w:sz w:val="22"/>
          <w:szCs w:val="22"/>
        </w:rPr>
        <w:t>and workforce services</w:t>
      </w:r>
      <w:r>
        <w:rPr>
          <w:rFonts w:asciiTheme="minorHAnsi" w:hAnsiTheme="minorHAnsi" w:cs="Calibri"/>
          <w:bCs/>
          <w:sz w:val="22"/>
          <w:szCs w:val="22"/>
        </w:rPr>
        <w:t xml:space="preserve"> in [</w:t>
      </w:r>
      <w:r w:rsidR="00135258">
        <w:rPr>
          <w:rFonts w:asciiTheme="minorHAnsi" w:hAnsiTheme="minorHAnsi" w:cs="Calibri"/>
          <w:bCs/>
          <w:sz w:val="22"/>
          <w:szCs w:val="22"/>
        </w:rPr>
        <w:t>LOCAL AREA</w:t>
      </w:r>
      <w:r>
        <w:rPr>
          <w:rFonts w:asciiTheme="minorHAnsi" w:hAnsiTheme="minorHAnsi" w:cs="Calibri"/>
          <w:bCs/>
          <w:sz w:val="22"/>
          <w:szCs w:val="22"/>
        </w:rPr>
        <w:t>]</w:t>
      </w:r>
      <w:r w:rsidRPr="00A52713">
        <w:rPr>
          <w:rFonts w:asciiTheme="minorHAnsi" w:hAnsiTheme="minorHAnsi" w:cs="Calibri"/>
          <w:bCs/>
          <w:sz w:val="22"/>
          <w:szCs w:val="22"/>
        </w:rPr>
        <w:t xml:space="preserve"> changed over the course of the pandemic?</w:t>
      </w:r>
    </w:p>
    <w:p w:rsidR="00886A3A" w:rsidP="00886A3A" w14:paraId="3F6641DA" w14:textId="654CB056">
      <w:pPr>
        <w:pStyle w:val="ListParagraph"/>
        <w:numPr>
          <w:ilvl w:val="0"/>
          <w:numId w:val="16"/>
        </w:numPr>
        <w:spacing w:before="240" w:after="240"/>
        <w:ind w:left="907"/>
        <w:contextualSpacing w:val="0"/>
        <w:rPr>
          <w:rFonts w:asciiTheme="minorHAnsi" w:hAnsiTheme="minorHAnsi" w:cs="Calibri"/>
          <w:bCs/>
          <w:sz w:val="22"/>
          <w:szCs w:val="22"/>
        </w:rPr>
      </w:pPr>
      <w:r>
        <w:rPr>
          <w:rFonts w:asciiTheme="minorHAnsi" w:hAnsiTheme="minorHAnsi" w:cs="Calibri"/>
          <w:bCs/>
          <w:sz w:val="22"/>
          <w:szCs w:val="22"/>
        </w:rPr>
        <w:t xml:space="preserve">What changes to the TANF program have you seen or heard of due to COVID-19? (Probe: Knowledge of implementation, local successes or challenges) </w:t>
      </w:r>
    </w:p>
    <w:p w:rsidR="009B33C9" w:rsidRPr="00886A3A" w:rsidP="00886A3A" w14:paraId="58921F24" w14:textId="7A071A8B">
      <w:pPr>
        <w:pStyle w:val="ListParagraph"/>
        <w:numPr>
          <w:ilvl w:val="0"/>
          <w:numId w:val="16"/>
        </w:numPr>
        <w:spacing w:before="240" w:after="240"/>
        <w:ind w:left="907"/>
        <w:contextualSpacing w:val="0"/>
        <w:rPr>
          <w:rFonts w:asciiTheme="minorHAnsi" w:hAnsiTheme="minorHAnsi" w:cs="Calibri"/>
          <w:bCs/>
          <w:sz w:val="22"/>
          <w:szCs w:val="22"/>
        </w:rPr>
      </w:pPr>
      <w:r>
        <w:rPr>
          <w:rFonts w:asciiTheme="minorHAnsi" w:hAnsiTheme="minorHAnsi" w:cstheme="minorHAnsi"/>
          <w:i/>
          <w:iCs/>
          <w:sz w:val="22"/>
          <w:szCs w:val="22"/>
        </w:rPr>
        <w:t xml:space="preserve">If aware of </w:t>
      </w:r>
      <w:r w:rsidRPr="00886A3A">
        <w:rPr>
          <w:rFonts w:asciiTheme="minorHAnsi" w:hAnsiTheme="minorHAnsi" w:cstheme="minorHAnsi"/>
          <w:i/>
          <w:iCs/>
          <w:sz w:val="22"/>
          <w:szCs w:val="22"/>
        </w:rPr>
        <w:t>changes</w:t>
      </w:r>
      <w:r>
        <w:rPr>
          <w:rFonts w:asciiTheme="minorHAnsi" w:hAnsiTheme="minorHAnsi" w:cstheme="minorHAnsi"/>
          <w:sz w:val="22"/>
          <w:szCs w:val="22"/>
        </w:rPr>
        <w:t xml:space="preserve">: </w:t>
      </w:r>
      <w:r w:rsidR="00135258">
        <w:rPr>
          <w:rFonts w:asciiTheme="minorHAnsi" w:hAnsiTheme="minorHAnsi" w:cstheme="minorHAnsi"/>
          <w:sz w:val="22"/>
          <w:szCs w:val="22"/>
        </w:rPr>
        <w:t>Have you been aware how people eligible for TANF have responded to those changes?</w:t>
      </w:r>
      <w:r w:rsidRPr="00886A3A">
        <w:rPr>
          <w:rFonts w:asciiTheme="minorHAnsi" w:hAnsiTheme="minorHAnsi" w:cstheme="minorHAnsi"/>
          <w:sz w:val="22"/>
          <w:szCs w:val="22"/>
        </w:rPr>
        <w:t xml:space="preserve"> Have some recipients had a harder or easier time with the change? (Probe: Reasons for challenges, differences by race and ethnicity)</w:t>
      </w:r>
    </w:p>
    <w:p w:rsidR="002E5B16" w:rsidRPr="00AA788D" w:rsidP="00AA788D" w14:paraId="7E4BEEB0" w14:textId="6ADC8B93">
      <w:pPr>
        <w:pStyle w:val="ListParagraph"/>
        <w:numPr>
          <w:ilvl w:val="0"/>
          <w:numId w:val="1"/>
        </w:numPr>
        <w:spacing w:before="240" w:after="240"/>
        <w:rPr>
          <w:rFonts w:asciiTheme="minorHAnsi" w:hAnsiTheme="minorHAnsi" w:cs="Calibri"/>
          <w:b/>
          <w:sz w:val="22"/>
          <w:szCs w:val="22"/>
        </w:rPr>
      </w:pPr>
      <w:r w:rsidRPr="00AA788D">
        <w:rPr>
          <w:rFonts w:asciiTheme="minorHAnsi" w:hAnsiTheme="minorHAnsi" w:cs="Calibri"/>
          <w:b/>
          <w:sz w:val="22"/>
          <w:szCs w:val="22"/>
        </w:rPr>
        <w:t>Capacity and Fairness of the TANF Program</w:t>
      </w:r>
    </w:p>
    <w:p w:rsidR="002E5B16" w:rsidRPr="00A52713" w:rsidP="00927E3F" w14:paraId="4210E14E" w14:textId="48EB3C4B">
      <w:pPr>
        <w:spacing w:before="240" w:after="240"/>
        <w:rPr>
          <w:rFonts w:asciiTheme="minorHAnsi" w:hAnsiTheme="minorHAnsi" w:cs="Calibri"/>
          <w:i/>
          <w:sz w:val="22"/>
          <w:szCs w:val="22"/>
        </w:rPr>
      </w:pPr>
      <w:r>
        <w:rPr>
          <w:rFonts w:asciiTheme="minorHAnsi" w:hAnsiTheme="minorHAnsi" w:cs="Calibri"/>
          <w:i/>
          <w:sz w:val="22"/>
          <w:szCs w:val="22"/>
        </w:rPr>
        <w:t xml:space="preserve">Now </w:t>
      </w:r>
      <w:r w:rsidR="007D0873">
        <w:rPr>
          <w:rFonts w:asciiTheme="minorHAnsi" w:hAnsiTheme="minorHAnsi" w:cs="Calibri"/>
          <w:i/>
          <w:sz w:val="22"/>
          <w:szCs w:val="22"/>
        </w:rPr>
        <w:t>I would like to turn now to</w:t>
      </w:r>
      <w:r>
        <w:rPr>
          <w:rFonts w:asciiTheme="minorHAnsi" w:hAnsiTheme="minorHAnsi" w:cs="Calibri"/>
          <w:i/>
          <w:sz w:val="22"/>
          <w:szCs w:val="22"/>
        </w:rPr>
        <w:t xml:space="preserve"> some questions about the TANF program and its capacity to meet families’ needs. </w:t>
      </w:r>
    </w:p>
    <w:p w:rsidR="00C13F35" w:rsidP="00927E3F" w14:paraId="7C1AD33F" w14:textId="2EFCADA1">
      <w:pPr>
        <w:pStyle w:val="ListParagraph"/>
        <w:numPr>
          <w:ilvl w:val="0"/>
          <w:numId w:val="21"/>
        </w:numPr>
        <w:spacing w:before="240" w:after="240"/>
        <w:contextualSpacing w:val="0"/>
        <w:rPr>
          <w:rFonts w:asciiTheme="minorHAnsi" w:hAnsiTheme="minorHAnsi" w:cstheme="minorHAnsi"/>
          <w:sz w:val="22"/>
          <w:szCs w:val="22"/>
        </w:rPr>
      </w:pPr>
      <w:r w:rsidRPr="00C13F35">
        <w:rPr>
          <w:rFonts w:asciiTheme="minorHAnsi" w:hAnsiTheme="minorHAnsi" w:cstheme="minorHAnsi"/>
          <w:sz w:val="22"/>
          <w:szCs w:val="22"/>
        </w:rPr>
        <w:t xml:space="preserve">Do you </w:t>
      </w:r>
      <w:r w:rsidR="006A09A3">
        <w:rPr>
          <w:rFonts w:asciiTheme="minorHAnsi" w:hAnsiTheme="minorHAnsi" w:cstheme="minorHAnsi"/>
          <w:sz w:val="22"/>
          <w:szCs w:val="22"/>
        </w:rPr>
        <w:t>think</w:t>
      </w:r>
      <w:r w:rsidRPr="00C13F35">
        <w:rPr>
          <w:rFonts w:asciiTheme="minorHAnsi" w:hAnsiTheme="minorHAnsi" w:cstheme="minorHAnsi"/>
          <w:sz w:val="22"/>
          <w:szCs w:val="22"/>
        </w:rPr>
        <w:t xml:space="preserve"> the program is generally fair and available to all who need it? </w:t>
      </w:r>
    </w:p>
    <w:p w:rsidR="00C13F35" w:rsidRPr="00C13F35" w:rsidP="00927E3F" w14:paraId="2A9931AD" w14:textId="7F36080C">
      <w:pPr>
        <w:pStyle w:val="ListParagraph"/>
        <w:numPr>
          <w:ilvl w:val="0"/>
          <w:numId w:val="21"/>
        </w:numPr>
        <w:spacing w:before="240" w:after="240"/>
        <w:contextualSpacing w:val="0"/>
        <w:rPr>
          <w:rFonts w:asciiTheme="minorHAnsi" w:hAnsiTheme="minorHAnsi" w:cstheme="minorHAnsi"/>
          <w:sz w:val="22"/>
          <w:szCs w:val="22"/>
        </w:rPr>
      </w:pPr>
      <w:r w:rsidRPr="00C13F35">
        <w:rPr>
          <w:rFonts w:asciiTheme="minorHAnsi" w:hAnsiTheme="minorHAnsi" w:cstheme="minorHAnsi"/>
          <w:sz w:val="22"/>
          <w:szCs w:val="22"/>
        </w:rPr>
        <w:t>Are there some people who have a harder time getting and receiving services than others? (</w:t>
      </w:r>
      <w:r>
        <w:rPr>
          <w:rFonts w:asciiTheme="minorHAnsi" w:hAnsiTheme="minorHAnsi" w:cstheme="minorHAnsi"/>
          <w:i/>
          <w:iCs/>
          <w:sz w:val="22"/>
          <w:szCs w:val="22"/>
        </w:rPr>
        <w:t xml:space="preserve">If </w:t>
      </w:r>
      <w:r w:rsidRPr="00C13F35">
        <w:rPr>
          <w:rFonts w:asciiTheme="minorHAnsi" w:hAnsiTheme="minorHAnsi" w:cstheme="minorHAnsi"/>
          <w:i/>
          <w:iCs/>
          <w:sz w:val="22"/>
          <w:szCs w:val="22"/>
        </w:rPr>
        <w:t>yes</w:t>
      </w:r>
      <w:r>
        <w:rPr>
          <w:rFonts w:asciiTheme="minorHAnsi" w:hAnsiTheme="minorHAnsi" w:cstheme="minorHAnsi"/>
          <w:sz w:val="22"/>
          <w:szCs w:val="22"/>
        </w:rPr>
        <w:t xml:space="preserve">: Who has a harder time, in your experience?) </w:t>
      </w:r>
    </w:p>
    <w:p w:rsidR="00C13F35" w:rsidRPr="00C13F35" w:rsidP="00927E3F" w14:paraId="33A200B4" w14:textId="77777777">
      <w:pPr>
        <w:pStyle w:val="ListParagraph"/>
        <w:numPr>
          <w:ilvl w:val="0"/>
          <w:numId w:val="21"/>
        </w:numPr>
        <w:spacing w:before="240" w:after="240"/>
        <w:contextualSpacing w:val="0"/>
        <w:rPr>
          <w:rFonts w:asciiTheme="minorHAnsi" w:hAnsiTheme="minorHAnsi" w:cstheme="minorHAnsi"/>
          <w:sz w:val="22"/>
          <w:szCs w:val="22"/>
        </w:rPr>
      </w:pPr>
      <w:r w:rsidRPr="00C13F35">
        <w:rPr>
          <w:rFonts w:asciiTheme="minorHAnsi" w:hAnsiTheme="minorHAnsi" w:cstheme="minorHAnsi"/>
          <w:sz w:val="22"/>
          <w:szCs w:val="22"/>
        </w:rPr>
        <w:t>What kinds of circumstances might make it harder for some to get and keep TANF?</w:t>
      </w:r>
    </w:p>
    <w:p w:rsidR="00C13F35" w:rsidRPr="00C13F35" w:rsidP="00927E3F" w14:paraId="190D676D" w14:textId="7D924BF1">
      <w:pPr>
        <w:pStyle w:val="ListParagraph"/>
        <w:numPr>
          <w:ilvl w:val="0"/>
          <w:numId w:val="21"/>
        </w:numPr>
        <w:spacing w:before="240" w:after="240"/>
        <w:contextualSpacing w:val="0"/>
        <w:rPr>
          <w:rFonts w:asciiTheme="minorHAnsi" w:hAnsiTheme="minorHAnsi" w:cstheme="minorHAnsi"/>
          <w:sz w:val="22"/>
          <w:szCs w:val="22"/>
        </w:rPr>
      </w:pPr>
      <w:r w:rsidRPr="00C13F35">
        <w:rPr>
          <w:rFonts w:asciiTheme="minorHAnsi" w:hAnsiTheme="minorHAnsi" w:cstheme="minorHAnsi"/>
          <w:sz w:val="22"/>
          <w:szCs w:val="22"/>
        </w:rPr>
        <w:t xml:space="preserve">Do you think people of different races and ethnicities have similar or different experiences in </w:t>
      </w:r>
      <w:r w:rsidR="00437DC0">
        <w:rPr>
          <w:rFonts w:asciiTheme="minorHAnsi" w:hAnsiTheme="minorHAnsi" w:cstheme="minorHAnsi"/>
          <w:sz w:val="22"/>
          <w:szCs w:val="22"/>
        </w:rPr>
        <w:t>[STATE]</w:t>
      </w:r>
      <w:r w:rsidRPr="00C13F35">
        <w:rPr>
          <w:rFonts w:asciiTheme="minorHAnsi" w:hAnsiTheme="minorHAnsi" w:cstheme="minorHAnsi"/>
          <w:sz w:val="22"/>
          <w:szCs w:val="22"/>
        </w:rPr>
        <w:t xml:space="preserve"> on TANF?</w:t>
      </w:r>
    </w:p>
    <w:p w:rsidR="00C13F35" w:rsidRPr="00C13F35" w:rsidP="00927E3F" w14:paraId="324586CE" w14:textId="639CFD55">
      <w:pPr>
        <w:pStyle w:val="ListParagraph"/>
        <w:numPr>
          <w:ilvl w:val="1"/>
          <w:numId w:val="21"/>
        </w:numPr>
        <w:spacing w:before="240" w:after="240"/>
        <w:contextualSpacing w:val="0"/>
        <w:rPr>
          <w:rFonts w:asciiTheme="minorHAnsi" w:hAnsiTheme="minorHAnsi" w:cstheme="minorHAnsi"/>
          <w:sz w:val="22"/>
          <w:szCs w:val="22"/>
        </w:rPr>
      </w:pPr>
      <w:r w:rsidRPr="00C13F35">
        <w:rPr>
          <w:rFonts w:asciiTheme="minorHAnsi" w:hAnsiTheme="minorHAnsi" w:cstheme="minorHAnsi"/>
          <w:i/>
          <w:iCs/>
          <w:sz w:val="22"/>
          <w:szCs w:val="22"/>
        </w:rPr>
        <w:t>If different</w:t>
      </w:r>
      <w:r w:rsidRPr="00C13F35">
        <w:rPr>
          <w:rFonts w:asciiTheme="minorHAnsi" w:hAnsiTheme="minorHAnsi" w:cstheme="minorHAnsi"/>
          <w:sz w:val="22"/>
          <w:szCs w:val="22"/>
        </w:rPr>
        <w:t xml:space="preserve">, have you observed any differences, and can you give me an example of what you’ve seen?  </w:t>
      </w:r>
    </w:p>
    <w:p w:rsidR="00C13F35" w:rsidRPr="00C13F35" w:rsidP="00927E3F" w14:paraId="2BFB1D60" w14:textId="5673CF0F">
      <w:pPr>
        <w:pStyle w:val="ListParagraph"/>
        <w:numPr>
          <w:ilvl w:val="2"/>
          <w:numId w:val="21"/>
        </w:numPr>
        <w:spacing w:before="240" w:after="240"/>
        <w:contextualSpacing w:val="0"/>
        <w:rPr>
          <w:rFonts w:asciiTheme="minorHAnsi" w:hAnsiTheme="minorHAnsi" w:cstheme="minorHAnsi"/>
          <w:sz w:val="22"/>
          <w:szCs w:val="22"/>
        </w:rPr>
      </w:pPr>
      <w:r>
        <w:rPr>
          <w:rFonts w:asciiTheme="minorHAnsi" w:hAnsiTheme="minorHAnsi" w:cstheme="minorHAnsi"/>
          <w:sz w:val="22"/>
          <w:szCs w:val="22"/>
        </w:rPr>
        <w:t>Why do you think that difference is happening?</w:t>
      </w:r>
    </w:p>
    <w:p w:rsidR="009D7F57" w:rsidRPr="00C13F35" w:rsidP="009D7F57" w14:paraId="318BDEC7" w14:textId="707849B8">
      <w:pPr>
        <w:pStyle w:val="ListParagraph"/>
        <w:numPr>
          <w:ilvl w:val="0"/>
          <w:numId w:val="21"/>
        </w:numPr>
        <w:spacing w:before="240" w:after="240"/>
        <w:contextualSpacing w:val="0"/>
        <w:rPr>
          <w:rFonts w:asciiTheme="minorHAnsi" w:hAnsiTheme="minorHAnsi" w:cstheme="minorHAnsi"/>
          <w:sz w:val="22"/>
          <w:szCs w:val="22"/>
        </w:rPr>
      </w:pPr>
      <w:r w:rsidRPr="00C13F35">
        <w:rPr>
          <w:rFonts w:asciiTheme="minorHAnsi" w:hAnsiTheme="minorHAnsi" w:cstheme="minorHAnsi"/>
          <w:sz w:val="22"/>
          <w:szCs w:val="22"/>
        </w:rPr>
        <w:t xml:space="preserve">When you think of families needing TANF in </w:t>
      </w:r>
      <w:r w:rsidR="00437DC0">
        <w:rPr>
          <w:rFonts w:asciiTheme="minorHAnsi" w:hAnsiTheme="minorHAnsi" w:cstheme="minorHAnsi"/>
          <w:sz w:val="22"/>
          <w:szCs w:val="22"/>
        </w:rPr>
        <w:t>[STATE]</w:t>
      </w:r>
      <w:r w:rsidRPr="00C13F35">
        <w:rPr>
          <w:rFonts w:asciiTheme="minorHAnsi" w:hAnsiTheme="minorHAnsi" w:cstheme="minorHAnsi"/>
          <w:sz w:val="22"/>
          <w:szCs w:val="22"/>
        </w:rPr>
        <w:t xml:space="preserve">, do you tend to see differences in the types of needs or the level of needs for </w:t>
      </w:r>
      <w:r>
        <w:rPr>
          <w:rFonts w:asciiTheme="minorHAnsi" w:hAnsiTheme="minorHAnsi" w:cstheme="minorHAnsi"/>
          <w:sz w:val="22"/>
          <w:szCs w:val="22"/>
        </w:rPr>
        <w:t>families of different races</w:t>
      </w:r>
      <w:r w:rsidRPr="00C13F35">
        <w:rPr>
          <w:rFonts w:asciiTheme="minorHAnsi" w:hAnsiTheme="minorHAnsi" w:cstheme="minorHAnsi"/>
          <w:sz w:val="22"/>
          <w:szCs w:val="22"/>
        </w:rPr>
        <w:t>?  What are some of the differences you’ve seen?</w:t>
      </w:r>
    </w:p>
    <w:p w:rsidR="00C13F35" w:rsidRPr="00C13F35" w:rsidP="00927E3F" w14:paraId="7F9FC3B4" w14:textId="263D3A81">
      <w:pPr>
        <w:pStyle w:val="ListParagraph"/>
        <w:numPr>
          <w:ilvl w:val="1"/>
          <w:numId w:val="21"/>
        </w:numPr>
        <w:spacing w:before="240" w:after="240"/>
        <w:contextualSpacing w:val="0"/>
        <w:rPr>
          <w:rFonts w:asciiTheme="minorHAnsi" w:hAnsiTheme="minorHAnsi" w:cstheme="minorHAnsi"/>
          <w:sz w:val="22"/>
          <w:szCs w:val="22"/>
        </w:rPr>
      </w:pPr>
      <w:r w:rsidRPr="00C13F35">
        <w:rPr>
          <w:rFonts w:asciiTheme="minorHAnsi" w:hAnsiTheme="minorHAnsi" w:cstheme="minorHAnsi"/>
          <w:i/>
          <w:iCs/>
          <w:sz w:val="22"/>
          <w:szCs w:val="22"/>
        </w:rPr>
        <w:t>If you see differences</w:t>
      </w:r>
      <w:r w:rsidRPr="00C13F35">
        <w:rPr>
          <w:rFonts w:asciiTheme="minorHAnsi" w:hAnsiTheme="minorHAnsi" w:cstheme="minorHAnsi"/>
          <w:sz w:val="22"/>
          <w:szCs w:val="22"/>
        </w:rPr>
        <w:t xml:space="preserve">, in your opinion how well does the TANF program respond to those differences? </w:t>
      </w:r>
    </w:p>
    <w:p w:rsidR="00C13F35" w:rsidRPr="00F37477" w:rsidP="00F37477" w14:paraId="07DA31A0" w14:textId="461C388C">
      <w:pPr>
        <w:pStyle w:val="ListParagraph"/>
        <w:numPr>
          <w:ilvl w:val="2"/>
          <w:numId w:val="21"/>
        </w:numPr>
        <w:spacing w:before="240" w:after="240"/>
        <w:contextualSpacing w:val="0"/>
        <w:rPr>
          <w:rFonts w:asciiTheme="minorHAnsi" w:hAnsiTheme="minorHAnsi" w:cstheme="minorHAnsi"/>
          <w:sz w:val="22"/>
          <w:szCs w:val="22"/>
        </w:rPr>
      </w:pPr>
      <w:r w:rsidRPr="00C13F35">
        <w:rPr>
          <w:rFonts w:asciiTheme="minorHAnsi" w:hAnsiTheme="minorHAnsi" w:cstheme="minorHAnsi"/>
          <w:sz w:val="22"/>
          <w:szCs w:val="22"/>
        </w:rPr>
        <w:t xml:space="preserve">If not as well as it should, what do you think are some of the challenges? What solutions </w:t>
      </w:r>
      <w:r>
        <w:rPr>
          <w:rFonts w:asciiTheme="minorHAnsi" w:hAnsiTheme="minorHAnsi" w:cstheme="minorHAnsi"/>
          <w:sz w:val="22"/>
          <w:szCs w:val="22"/>
        </w:rPr>
        <w:t>would you recommend, if any?</w:t>
      </w:r>
    </w:p>
    <w:p w:rsidR="002E5B16" w:rsidRPr="00A52713" w:rsidP="00AA788D" w14:paraId="115F0EC1" w14:textId="43B22D99">
      <w:pPr>
        <w:pStyle w:val="ListParagraph"/>
        <w:numPr>
          <w:ilvl w:val="0"/>
          <w:numId w:val="1"/>
        </w:numPr>
        <w:spacing w:before="240" w:after="240"/>
        <w:contextualSpacing w:val="0"/>
        <w:rPr>
          <w:rFonts w:asciiTheme="minorHAnsi" w:hAnsiTheme="minorHAnsi" w:cs="Calibri"/>
          <w:b/>
          <w:sz w:val="22"/>
          <w:szCs w:val="22"/>
        </w:rPr>
      </w:pPr>
      <w:r w:rsidRPr="00A52713">
        <w:rPr>
          <w:rFonts w:asciiTheme="minorHAnsi" w:hAnsiTheme="minorHAnsi" w:cs="Calibri"/>
          <w:b/>
          <w:sz w:val="22"/>
          <w:szCs w:val="22"/>
        </w:rPr>
        <w:t xml:space="preserve">Wrap-Up </w:t>
      </w:r>
    </w:p>
    <w:p w:rsidR="00886A3A" w:rsidRPr="00A52713" w:rsidP="00886A3A" w14:paraId="3FC3A7E4" w14:textId="77777777">
      <w:pPr>
        <w:spacing w:before="240" w:after="240"/>
        <w:rPr>
          <w:rFonts w:asciiTheme="minorHAnsi" w:hAnsiTheme="minorHAnsi" w:cstheme="minorHAnsi"/>
          <w:sz w:val="22"/>
          <w:szCs w:val="22"/>
        </w:rPr>
      </w:pPr>
      <w:r w:rsidRPr="00A52713">
        <w:rPr>
          <w:rFonts w:asciiTheme="minorHAnsi" w:hAnsiTheme="minorHAnsi" w:cs="Calibri"/>
          <w:i/>
          <w:sz w:val="22"/>
          <w:szCs w:val="22"/>
        </w:rPr>
        <w:t>Thank you so much for taking the time to share this information with us.</w:t>
      </w:r>
      <w:r>
        <w:rPr>
          <w:rFonts w:asciiTheme="minorHAnsi" w:hAnsiTheme="minorHAnsi" w:cstheme="minorHAnsi"/>
          <w:i/>
          <w:sz w:val="22"/>
          <w:szCs w:val="22"/>
        </w:rPr>
        <w:t xml:space="preserve"> </w:t>
      </w:r>
      <w:r w:rsidRPr="00A52713">
        <w:rPr>
          <w:rFonts w:asciiTheme="minorHAnsi" w:hAnsiTheme="minorHAnsi" w:cs="Calibri"/>
          <w:i/>
          <w:sz w:val="22"/>
          <w:szCs w:val="22"/>
        </w:rPr>
        <w:t>We sincerely hope that this study can be useful to you</w:t>
      </w:r>
      <w:r>
        <w:rPr>
          <w:rFonts w:asciiTheme="minorHAnsi" w:hAnsiTheme="minorHAnsi" w:cs="Calibri"/>
          <w:i/>
          <w:sz w:val="22"/>
          <w:szCs w:val="22"/>
        </w:rPr>
        <w:t>. Be</w:t>
      </w:r>
      <w:r w:rsidRPr="00A52713">
        <w:rPr>
          <w:rFonts w:asciiTheme="minorHAnsi" w:hAnsiTheme="minorHAnsi" w:cs="Calibri"/>
          <w:i/>
          <w:sz w:val="22"/>
          <w:szCs w:val="22"/>
        </w:rPr>
        <w:t xml:space="preserve">fore we finish, we would like to hear what you would most like others to know about </w:t>
      </w:r>
      <w:r w:rsidRPr="00DD1B93">
        <w:rPr>
          <w:rFonts w:asciiTheme="minorHAnsi" w:hAnsiTheme="minorHAnsi" w:cs="Calibri"/>
          <w:i/>
          <w:sz w:val="22"/>
          <w:szCs w:val="22"/>
        </w:rPr>
        <w:t>your experiences with TANF during the COVID-19 pandemic and virtual services and what you might like to learn from our study when it is completed.</w:t>
      </w:r>
      <w:r w:rsidRPr="00A52713">
        <w:rPr>
          <w:rFonts w:asciiTheme="minorHAnsi" w:hAnsiTheme="minorHAnsi" w:cs="Calibri"/>
          <w:i/>
          <w:sz w:val="22"/>
          <w:szCs w:val="22"/>
        </w:rPr>
        <w:t xml:space="preserve">  </w:t>
      </w:r>
    </w:p>
    <w:p w:rsidR="00886A3A" w:rsidRPr="00A52713" w:rsidP="00886A3A" w14:paraId="0FF0197D" w14:textId="77777777">
      <w:pPr>
        <w:pStyle w:val="ListParagraph"/>
        <w:numPr>
          <w:ilvl w:val="0"/>
          <w:numId w:val="15"/>
        </w:numPr>
        <w:spacing w:before="240" w:after="240"/>
        <w:ind w:left="907"/>
        <w:contextualSpacing w:val="0"/>
        <w:rPr>
          <w:rFonts w:asciiTheme="minorHAnsi" w:hAnsiTheme="minorHAnsi" w:cstheme="minorHAnsi"/>
          <w:sz w:val="22"/>
          <w:szCs w:val="22"/>
        </w:rPr>
      </w:pPr>
      <w:r w:rsidRPr="00A52713">
        <w:rPr>
          <w:rFonts w:asciiTheme="minorHAnsi" w:hAnsiTheme="minorHAnsi" w:cstheme="minorHAnsi"/>
          <w:sz w:val="22"/>
          <w:szCs w:val="22"/>
        </w:rPr>
        <w:t>Is there anything you may immediately think of that you would most like to learn from this study when it is finished?</w:t>
      </w:r>
    </w:p>
    <w:p w:rsidR="002E5B16" w:rsidRPr="00A52713" w:rsidP="002E5B16" w14:paraId="24B5C9A0" w14:textId="77777777">
      <w:pPr>
        <w:pBdr>
          <w:bottom w:val="single" w:sz="6" w:space="1" w:color="auto"/>
        </w:pBdr>
        <w:spacing w:before="240" w:after="240"/>
        <w:rPr>
          <w:rFonts w:asciiTheme="minorHAnsi" w:hAnsiTheme="minorHAnsi" w:cstheme="minorHAnsi"/>
          <w:sz w:val="22"/>
          <w:szCs w:val="22"/>
        </w:rPr>
      </w:pPr>
    </w:p>
    <w:p w:rsidR="002E5B16" w:rsidRPr="00A52713" w:rsidP="002E5B16" w14:paraId="6D04B5F8" w14:textId="77777777">
      <w:pPr>
        <w:pStyle w:val="ListParagraph"/>
        <w:spacing w:before="240" w:after="240"/>
        <w:ind w:left="0"/>
        <w:contextualSpacing w:val="0"/>
        <w:rPr>
          <w:rFonts w:asciiTheme="minorHAnsi" w:hAnsiTheme="minorHAnsi" w:cs="Calibri"/>
          <w:sz w:val="22"/>
          <w:szCs w:val="22"/>
        </w:rPr>
      </w:pPr>
      <w:r w:rsidRPr="00A52713">
        <w:rPr>
          <w:rFonts w:asciiTheme="minorHAnsi" w:hAnsiTheme="minorHAnsi" w:cs="Calibri"/>
          <w:sz w:val="22"/>
          <w:szCs w:val="22"/>
        </w:rPr>
        <w:t xml:space="preserve">Is there anything else you would like to share with us?  </w:t>
      </w:r>
    </w:p>
    <w:p w:rsidR="00E818AE" w:rsidRPr="00A52713" w14:paraId="188C06BC" w14:textId="77777777">
      <w:pPr>
        <w:rPr>
          <w:rFonts w:asciiTheme="minorHAnsi" w:hAnsiTheme="minorHAnsi"/>
          <w:sz w:val="22"/>
          <w:szCs w:val="22"/>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Segoe UI"/>
    <w:charset w:val="00"/>
    <w:family w:val="swiss"/>
    <w:pitch w:val="variable"/>
    <w:sig w:usb0="800000AF" w:usb1="40006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F305DF"/>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9E958F0"/>
    <w:multiLevelType w:val="hybridMultilevel"/>
    <w:tmpl w:val="4CF24E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107BCE"/>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F1303D7"/>
    <w:multiLevelType w:val="hybridMultilevel"/>
    <w:tmpl w:val="02586A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FE862FA"/>
    <w:multiLevelType w:val="hybridMultilevel"/>
    <w:tmpl w:val="244CCD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6BF5456"/>
    <w:multiLevelType w:val="hybridMultilevel"/>
    <w:tmpl w:val="9C9C915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AF8251C"/>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C8E779A"/>
    <w:multiLevelType w:val="hybridMultilevel"/>
    <w:tmpl w:val="547ED5B6"/>
    <w:lvl w:ilvl="0">
      <w:start w:val="1"/>
      <w:numFmt w:val="decimal"/>
      <w:lvlText w:val="%1."/>
      <w:lvlJc w:val="left"/>
      <w:pPr>
        <w:ind w:left="900" w:hanging="360"/>
      </w:pPr>
      <w:rPr>
        <w:b w:val="0"/>
      </w:rPr>
    </w:lvl>
    <w:lvl w:ilvl="1">
      <w:start w:val="1"/>
      <w:numFmt w:val="lowerLetter"/>
      <w:lvlText w:val="%2."/>
      <w:lvlJc w:val="left"/>
      <w:pPr>
        <w:ind w:left="1440" w:hanging="360"/>
      </w:pPr>
      <w:rPr>
        <w:b w:val="0"/>
      </w:rPr>
    </w:lvl>
    <w:lvl w:ilvl="2">
      <w:start w:val="1"/>
      <w:numFmt w:val="lowerRoman"/>
      <w:lvlText w:val="%3."/>
      <w:lvlJc w:val="right"/>
      <w:pPr>
        <w:ind w:left="2160" w:hanging="180"/>
      </w:pPr>
      <w:rPr>
        <w:b w:val="0"/>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37E15FA"/>
    <w:multiLevelType w:val="hybridMultilevel"/>
    <w:tmpl w:val="547ED5B6"/>
    <w:lvl w:ilvl="0">
      <w:start w:val="1"/>
      <w:numFmt w:val="decimal"/>
      <w:lvlText w:val="%1."/>
      <w:lvlJc w:val="left"/>
      <w:pPr>
        <w:ind w:left="900" w:hanging="360"/>
      </w:pPr>
      <w:rPr>
        <w:b w:val="0"/>
      </w:rPr>
    </w:lvl>
    <w:lvl w:ilvl="1">
      <w:start w:val="1"/>
      <w:numFmt w:val="lowerLetter"/>
      <w:lvlText w:val="%2."/>
      <w:lvlJc w:val="left"/>
      <w:pPr>
        <w:ind w:left="1440" w:hanging="360"/>
      </w:pPr>
      <w:rPr>
        <w:b w:val="0"/>
      </w:rPr>
    </w:lvl>
    <w:lvl w:ilvl="2">
      <w:start w:val="1"/>
      <w:numFmt w:val="lowerRoman"/>
      <w:lvlText w:val="%3."/>
      <w:lvlJc w:val="right"/>
      <w:pPr>
        <w:ind w:left="2160" w:hanging="180"/>
      </w:pPr>
      <w:rPr>
        <w:b w:val="0"/>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2C5421F"/>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58F4F94"/>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6340C79"/>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67E1C7C"/>
    <w:multiLevelType w:val="hybridMultilevel"/>
    <w:tmpl w:val="CF8CEAE6"/>
    <w:lvl w:ilvl="0">
      <w:start w:val="1"/>
      <w:numFmt w:val="lowerLetter"/>
      <w:lvlText w:val="%1."/>
      <w:lvlJc w:val="left"/>
      <w:pPr>
        <w:ind w:left="1620" w:hanging="360"/>
      </w:p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13">
    <w:nsid w:val="4B431EC9"/>
    <w:multiLevelType w:val="hybridMultilevel"/>
    <w:tmpl w:val="B7966A4C"/>
    <w:lvl w:ilvl="0">
      <w:start w:val="4"/>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C37220C"/>
    <w:multiLevelType w:val="hybridMultilevel"/>
    <w:tmpl w:val="B8DAF4E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4D5B5E79"/>
    <w:multiLevelType w:val="hybridMultilevel"/>
    <w:tmpl w:val="A6882256"/>
    <w:lvl w:ilvl="0">
      <w:start w:val="1"/>
      <w:numFmt w:val="decimal"/>
      <w:lvlText w:val="%1."/>
      <w:lvlJc w:val="left"/>
      <w:pPr>
        <w:ind w:left="900" w:hanging="360"/>
      </w:pPr>
      <w:rPr>
        <w:b w:val="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29F53BF"/>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5196CC7"/>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AE82F45"/>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10665E5"/>
    <w:multiLevelType w:val="hybridMultilevel"/>
    <w:tmpl w:val="19C03B9E"/>
    <w:lvl w:ilvl="0">
      <w:start w:val="1"/>
      <w:numFmt w:val="upperRoman"/>
      <w:lvlText w:val="%1."/>
      <w:lvlJc w:val="left"/>
      <w:pPr>
        <w:ind w:left="720" w:hanging="72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20">
    <w:nsid w:val="653E49DD"/>
    <w:multiLevelType w:val="hybridMultilevel"/>
    <w:tmpl w:val="CA6AB7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8333C0F"/>
    <w:multiLevelType w:val="hybridMultilevel"/>
    <w:tmpl w:val="A2FE87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8C60B61"/>
    <w:multiLevelType w:val="hybridMultilevel"/>
    <w:tmpl w:val="494A317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9"/>
  </w:num>
  <w:num w:numId="2">
    <w:abstractNumId w:val="4"/>
  </w:num>
  <w:num w:numId="3">
    <w:abstractNumId w:val="8"/>
  </w:num>
  <w:num w:numId="4">
    <w:abstractNumId w:val="15"/>
  </w:num>
  <w:num w:numId="5">
    <w:abstractNumId w:val="6"/>
  </w:num>
  <w:num w:numId="6">
    <w:abstractNumId w:val="16"/>
  </w:num>
  <w:num w:numId="7">
    <w:abstractNumId w:val="18"/>
  </w:num>
  <w:num w:numId="8">
    <w:abstractNumId w:val="12"/>
  </w:num>
  <w:num w:numId="9">
    <w:abstractNumId w:val="10"/>
  </w:num>
  <w:num w:numId="10">
    <w:abstractNumId w:val="2"/>
  </w:num>
  <w:num w:numId="11">
    <w:abstractNumId w:val="14"/>
  </w:num>
  <w:num w:numId="12">
    <w:abstractNumId w:val="11"/>
  </w:num>
  <w:num w:numId="13">
    <w:abstractNumId w:val="0"/>
  </w:num>
  <w:num w:numId="14">
    <w:abstractNumId w:val="9"/>
  </w:num>
  <w:num w:numId="15">
    <w:abstractNumId w:val="17"/>
  </w:num>
  <w:num w:numId="16">
    <w:abstractNumId w:val="7"/>
  </w:num>
  <w:num w:numId="17">
    <w:abstractNumId w:val="3"/>
  </w:num>
  <w:num w:numId="18">
    <w:abstractNumId w:val="21"/>
  </w:num>
  <w:num w:numId="19">
    <w:abstractNumId w:val="13"/>
  </w:num>
  <w:num w:numId="20">
    <w:abstractNumId w:val="1"/>
  </w:num>
  <w:num w:numId="21">
    <w:abstractNumId w:val="22"/>
  </w:num>
  <w:num w:numId="22">
    <w:abstractNumId w:val="20"/>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B16"/>
    <w:rsid w:val="000372DD"/>
    <w:rsid w:val="00135258"/>
    <w:rsid w:val="0017016B"/>
    <w:rsid w:val="001B764A"/>
    <w:rsid w:val="001D530E"/>
    <w:rsid w:val="001E2158"/>
    <w:rsid w:val="001E275F"/>
    <w:rsid w:val="001E2862"/>
    <w:rsid w:val="002913F8"/>
    <w:rsid w:val="002E5B16"/>
    <w:rsid w:val="00337A61"/>
    <w:rsid w:val="003E6860"/>
    <w:rsid w:val="003F6446"/>
    <w:rsid w:val="00437DC0"/>
    <w:rsid w:val="00455D8E"/>
    <w:rsid w:val="00476F53"/>
    <w:rsid w:val="00493220"/>
    <w:rsid w:val="004D5EF8"/>
    <w:rsid w:val="004E2E7E"/>
    <w:rsid w:val="004E795F"/>
    <w:rsid w:val="00537A53"/>
    <w:rsid w:val="00566E35"/>
    <w:rsid w:val="005C3D4E"/>
    <w:rsid w:val="005F4AEA"/>
    <w:rsid w:val="00601BBD"/>
    <w:rsid w:val="0063417F"/>
    <w:rsid w:val="006843FF"/>
    <w:rsid w:val="0069492B"/>
    <w:rsid w:val="006A09A3"/>
    <w:rsid w:val="006B30DA"/>
    <w:rsid w:val="006B4F56"/>
    <w:rsid w:val="00725024"/>
    <w:rsid w:val="00775E1A"/>
    <w:rsid w:val="007D0873"/>
    <w:rsid w:val="007F2305"/>
    <w:rsid w:val="008155FD"/>
    <w:rsid w:val="008156E1"/>
    <w:rsid w:val="00844CD2"/>
    <w:rsid w:val="008740B8"/>
    <w:rsid w:val="00886A3A"/>
    <w:rsid w:val="00887D02"/>
    <w:rsid w:val="008979EE"/>
    <w:rsid w:val="00927E3F"/>
    <w:rsid w:val="00935F1A"/>
    <w:rsid w:val="00944972"/>
    <w:rsid w:val="00946A83"/>
    <w:rsid w:val="009775A6"/>
    <w:rsid w:val="009A72D3"/>
    <w:rsid w:val="009B33C9"/>
    <w:rsid w:val="009D6793"/>
    <w:rsid w:val="009D7F57"/>
    <w:rsid w:val="00A52713"/>
    <w:rsid w:val="00A612DE"/>
    <w:rsid w:val="00A7588C"/>
    <w:rsid w:val="00AA788D"/>
    <w:rsid w:val="00B0425D"/>
    <w:rsid w:val="00B5212F"/>
    <w:rsid w:val="00B97F5A"/>
    <w:rsid w:val="00BC5CA6"/>
    <w:rsid w:val="00BD36A3"/>
    <w:rsid w:val="00BD5B70"/>
    <w:rsid w:val="00BF2046"/>
    <w:rsid w:val="00BF4FDD"/>
    <w:rsid w:val="00C13F35"/>
    <w:rsid w:val="00C1777C"/>
    <w:rsid w:val="00CC7F34"/>
    <w:rsid w:val="00D15B6C"/>
    <w:rsid w:val="00DB558A"/>
    <w:rsid w:val="00DD1B93"/>
    <w:rsid w:val="00DD6CD8"/>
    <w:rsid w:val="00E2057D"/>
    <w:rsid w:val="00E55BD9"/>
    <w:rsid w:val="00E818AE"/>
    <w:rsid w:val="00EA3AC4"/>
    <w:rsid w:val="00EE6C1A"/>
    <w:rsid w:val="00EF6DBC"/>
    <w:rsid w:val="00F04BA9"/>
    <w:rsid w:val="00F3747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4B01C8"/>
  <w15:chartTrackingRefBased/>
  <w15:docId w15:val="{2D77F282-D939-4F07-81E1-2E9E81B7F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5B1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amp;Numbers"/>
    <w:basedOn w:val="Normal"/>
    <w:link w:val="ListParagraphChar"/>
    <w:uiPriority w:val="34"/>
    <w:qFormat/>
    <w:rsid w:val="002E5B16"/>
    <w:pPr>
      <w:ind w:left="720"/>
      <w:contextualSpacing/>
    </w:pPr>
  </w:style>
  <w:style w:type="paragraph" w:customStyle="1" w:styleId="Default">
    <w:name w:val="Default"/>
    <w:rsid w:val="002E5B16"/>
    <w:pPr>
      <w:autoSpaceDE w:val="0"/>
      <w:autoSpaceDN w:val="0"/>
      <w:adjustRightInd w:val="0"/>
      <w:spacing w:after="0" w:line="240" w:lineRule="auto"/>
    </w:pPr>
    <w:rPr>
      <w:rFonts w:ascii="Arial" w:eastAsia="Times New Roman" w:hAnsi="Arial" w:cs="Arial"/>
      <w:color w:val="000000"/>
      <w:sz w:val="24"/>
      <w:szCs w:val="24"/>
    </w:rPr>
  </w:style>
  <w:style w:type="paragraph" w:styleId="Footer">
    <w:name w:val="footer"/>
    <w:basedOn w:val="Normal"/>
    <w:link w:val="FooterChar"/>
    <w:uiPriority w:val="99"/>
    <w:rsid w:val="002E5B16"/>
    <w:pPr>
      <w:tabs>
        <w:tab w:val="center" w:pos="4680"/>
        <w:tab w:val="right" w:pos="9360"/>
      </w:tabs>
    </w:pPr>
  </w:style>
  <w:style w:type="character" w:customStyle="1" w:styleId="FooterChar">
    <w:name w:val="Footer Char"/>
    <w:basedOn w:val="DefaultParagraphFont"/>
    <w:link w:val="Footer"/>
    <w:uiPriority w:val="99"/>
    <w:rsid w:val="002E5B1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775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5A6"/>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9775A6"/>
    <w:rPr>
      <w:sz w:val="16"/>
      <w:szCs w:val="16"/>
    </w:rPr>
  </w:style>
  <w:style w:type="paragraph" w:styleId="CommentText">
    <w:name w:val="annotation text"/>
    <w:basedOn w:val="Normal"/>
    <w:link w:val="CommentTextChar"/>
    <w:uiPriority w:val="99"/>
    <w:unhideWhenUsed/>
    <w:rsid w:val="009775A6"/>
    <w:rPr>
      <w:sz w:val="20"/>
      <w:szCs w:val="20"/>
    </w:rPr>
  </w:style>
  <w:style w:type="character" w:customStyle="1" w:styleId="CommentTextChar">
    <w:name w:val="Comment Text Char"/>
    <w:basedOn w:val="DefaultParagraphFont"/>
    <w:link w:val="CommentText"/>
    <w:uiPriority w:val="99"/>
    <w:rsid w:val="009775A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775A6"/>
    <w:rPr>
      <w:b/>
      <w:bCs/>
    </w:rPr>
  </w:style>
  <w:style w:type="character" w:customStyle="1" w:styleId="CommentSubjectChar">
    <w:name w:val="Comment Subject Char"/>
    <w:basedOn w:val="CommentTextChar"/>
    <w:link w:val="CommentSubject"/>
    <w:uiPriority w:val="99"/>
    <w:semiHidden/>
    <w:rsid w:val="009775A6"/>
    <w:rPr>
      <w:rFonts w:ascii="Times New Roman" w:eastAsia="Times New Roman" w:hAnsi="Times New Roman" w:cs="Times New Roman"/>
      <w:b/>
      <w:bCs/>
      <w:sz w:val="20"/>
      <w:szCs w:val="20"/>
    </w:rPr>
  </w:style>
  <w:style w:type="character" w:customStyle="1" w:styleId="ListParagraphChar">
    <w:name w:val="List Paragraph Char"/>
    <w:aliases w:val="Bullets&amp;Numbers Char"/>
    <w:basedOn w:val="DefaultParagraphFont"/>
    <w:link w:val="ListParagraph"/>
    <w:uiPriority w:val="34"/>
    <w:locked/>
    <w:rsid w:val="00A5271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D0873"/>
    <w:rPr>
      <w:color w:val="0563C1" w:themeColor="hyperlink"/>
      <w:u w:val="single"/>
    </w:rPr>
  </w:style>
  <w:style w:type="paragraph" w:styleId="Revision">
    <w:name w:val="Revision"/>
    <w:hidden/>
    <w:uiPriority w:val="99"/>
    <w:semiHidden/>
    <w:rsid w:val="006B30DA"/>
    <w:pPr>
      <w:spacing w:after="0" w:line="240" w:lineRule="auto"/>
    </w:pPr>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BD36A3"/>
    <w:pPr>
      <w:spacing w:after="180" w:line="240" w:lineRule="exact"/>
    </w:pPr>
    <w:rPr>
      <w:rFonts w:ascii="Lato" w:hAnsi="Lato"/>
      <w:bCs/>
      <w:sz w:val="20"/>
      <w:szCs w:val="20"/>
    </w:rPr>
  </w:style>
  <w:style w:type="character" w:customStyle="1" w:styleId="BodyTextChar">
    <w:name w:val="Body Text Char"/>
    <w:basedOn w:val="DefaultParagraphFont"/>
    <w:link w:val="BodyText"/>
    <w:semiHidden/>
    <w:rsid w:val="00BD36A3"/>
    <w:rPr>
      <w:rFonts w:ascii="Lato" w:eastAsia="Times New Roman" w:hAnsi="Lato" w:cs="Times New Roman"/>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mmcdaniel@urban.org"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1177</Words>
  <Characters>6709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Urban Institute</Company>
  <LinksUpToDate>false</LinksUpToDate>
  <CharactersWithSpaces>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Pratt, Eleanor</dc:creator>
  <cp:lastModifiedBy>Pratt, Eleanor</cp:lastModifiedBy>
  <cp:revision>2</cp:revision>
  <dcterms:created xsi:type="dcterms:W3CDTF">2022-09-12T21:13:00Z</dcterms:created>
  <dcterms:modified xsi:type="dcterms:W3CDTF">2022-09-12T21:13:00Z</dcterms:modified>
</cp:coreProperties>
</file>