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A4109" w:rsidP="001A4109" w14:paraId="34CB6522" w14:textId="77777777">
      <w:pPr>
        <w:rPr>
          <w:noProof/>
        </w:rPr>
      </w:pPr>
      <w:r w:rsidRPr="00161A14">
        <w:rPr>
          <w:b/>
          <w:noProof/>
        </w:rPr>
        <w:t>OMB No.:</w:t>
      </w:r>
      <w:r>
        <w:rPr>
          <w:noProof/>
        </w:rPr>
        <w:t xml:space="preserve"> 1219-0014</w:t>
      </w:r>
    </w:p>
    <w:p w:rsidR="001A4109" w:rsidP="001A4109" w14:paraId="79F39EB1" w14:textId="77777777">
      <w:pPr>
        <w:rPr>
          <w:noProof/>
        </w:rPr>
      </w:pPr>
      <w:r w:rsidRPr="00161A14">
        <w:rPr>
          <w:b/>
          <w:noProof/>
        </w:rPr>
        <w:t>Collection Instrument:</w:t>
      </w:r>
      <w:r>
        <w:rPr>
          <w:noProof/>
        </w:rPr>
        <w:t xml:space="preserve"> Hazardous Condition Complaint</w:t>
      </w:r>
    </w:p>
    <w:p w:rsidR="001A4109" w:rsidP="001A4109" w14:paraId="121BE83C" w14:textId="4C15DA2A">
      <w:pPr>
        <w:rPr>
          <w:noProof/>
        </w:rPr>
      </w:pPr>
      <w:r w:rsidRPr="00161A14">
        <w:rPr>
          <w:b/>
          <w:noProof/>
        </w:rPr>
        <w:t>Expiration:</w:t>
      </w:r>
      <w:r>
        <w:rPr>
          <w:noProof/>
        </w:rPr>
        <w:t xml:space="preserve"> </w:t>
      </w:r>
      <w:r>
        <w:rPr>
          <w:noProof/>
        </w:rPr>
        <w:t>4/30/2023</w:t>
      </w:r>
    </w:p>
    <w:p w:rsidR="001A4109" w:rsidP="001A4109" w14:paraId="34D84127" w14:textId="7D5F5C7D">
      <w:pPr>
        <w:jc w:val="center"/>
      </w:pPr>
      <w:r>
        <w:rPr>
          <w:noProof/>
        </w:rPr>
        <w:drawing>
          <wp:inline distT="0" distB="0" distL="0" distR="0">
            <wp:extent cx="5604878" cy="438912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rcRect l="20192" t="13485" r="21688" b="5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878" cy="438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4109" w:rsidP="001A4109" w14:paraId="4E6C2271" w14:textId="6F0FAC68">
      <w:pPr>
        <w:jc w:val="center"/>
      </w:pPr>
      <w:r w:rsidRPr="001A4109">
        <w:drawing>
          <wp:inline distT="0" distB="0" distL="0" distR="0">
            <wp:extent cx="5511137" cy="4297680"/>
            <wp:effectExtent l="0" t="0" r="0" b="762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rcRect l="20193" t="13486" r="21581" b="5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37" cy="429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4109" w:rsidP="001A4109" w14:paraId="3236A42E" w14:textId="4F381C92">
      <w:pPr>
        <w:jc w:val="center"/>
      </w:pPr>
      <w:r w:rsidRPr="001A4109">
        <w:drawing>
          <wp:inline distT="0" distB="0" distL="0" distR="0">
            <wp:extent cx="4965035" cy="4937760"/>
            <wp:effectExtent l="0" t="0" r="7620" b="0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rcRect l="30556" t="14055" r="30556" b="17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035" cy="493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09"/>
    <w:rsid w:val="00161A14"/>
    <w:rsid w:val="001A4109"/>
    <w:rsid w:val="00345F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F8F437"/>
  <w15:chartTrackingRefBased/>
  <w15:docId w15:val="{4628A7D6-4ADB-4842-94C1-FD374BC1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109"/>
    <w:pPr>
      <w:spacing w:after="200" w:line="276" w:lineRule="auto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</Words>
  <Characters>86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Joanna</dc:creator>
  <cp:lastModifiedBy>Moore, Joanna</cp:lastModifiedBy>
  <cp:revision>1</cp:revision>
  <dcterms:created xsi:type="dcterms:W3CDTF">2022-11-30T16:05:00Z</dcterms:created>
  <dcterms:modified xsi:type="dcterms:W3CDTF">2022-11-30T16:12:00Z</dcterms:modified>
</cp:coreProperties>
</file>