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EDB" w:rsidP="0E5C7045" w:rsidRDefault="00BD3071" w14:paraId="04943AD3" w14:textId="77777777">
      <w:pPr>
        <w:pStyle w:val="BodyText"/>
        <w:spacing w:after="0"/>
        <w:rPr>
          <w:rFonts w:asciiTheme="majorBidi" w:hAnsiTheme="majorBidi" w:cstheme="majorBidi"/>
          <w:b/>
          <w:bCs/>
        </w:rPr>
      </w:pPr>
      <w:r w:rsidRPr="0E5C7045">
        <w:rPr>
          <w:rFonts w:asciiTheme="majorBidi" w:hAnsiTheme="majorBidi" w:cstheme="majorBidi"/>
          <w:b/>
          <w:bCs/>
        </w:rPr>
        <w:t xml:space="preserve">ATTACHMENT I: </w:t>
      </w:r>
      <w:r w:rsidRPr="0E5C7045" w:rsidR="002E1EDB">
        <w:rPr>
          <w:rFonts w:asciiTheme="majorBidi" w:hAnsiTheme="majorBidi" w:cstheme="majorBidi"/>
          <w:b/>
          <w:bCs/>
        </w:rPr>
        <w:t xml:space="preserve">Head of Household Family Interview Advance Letter </w:t>
      </w:r>
    </w:p>
    <w:p w:rsidRPr="0049562E" w:rsidR="00BD3071" w:rsidP="0E5C7045" w:rsidRDefault="00BD3071" w14:paraId="0AE9DFA7" w14:textId="14CEEEF6">
      <w:pPr>
        <w:pStyle w:val="BodyText"/>
        <w:spacing w:after="0"/>
        <w:rPr>
          <w:rFonts w:asciiTheme="majorBidi" w:hAnsiTheme="majorBidi" w:cstheme="majorBidi"/>
          <w:b/>
          <w:bCs/>
        </w:rPr>
      </w:pPr>
      <w:r w:rsidRPr="0E5C7045">
        <w:rPr>
          <w:rFonts w:asciiTheme="majorBidi" w:hAnsiTheme="majorBidi" w:cstheme="majorBidi"/>
          <w:b/>
          <w:bCs/>
        </w:rPr>
        <w:t xml:space="preserve">Evaluation of the </w:t>
      </w:r>
      <w:r w:rsidR="00D44D21">
        <w:rPr>
          <w:rFonts w:asciiTheme="majorBidi" w:hAnsiTheme="majorBidi" w:cstheme="majorBidi"/>
          <w:b/>
          <w:bCs/>
        </w:rPr>
        <w:t>Community Choice</w:t>
      </w:r>
      <w:r w:rsidRPr="0E5C7045">
        <w:rPr>
          <w:rFonts w:asciiTheme="majorBidi" w:hAnsiTheme="majorBidi" w:cstheme="majorBidi"/>
          <w:b/>
          <w:bCs/>
        </w:rPr>
        <w:t xml:space="preserve"> Demonstration</w:t>
      </w:r>
    </w:p>
    <w:p w:rsidR="002E1EDB" w:rsidP="00FF3464" w:rsidRDefault="002E1EDB" w14:paraId="05A2D044" w14:textId="77777777">
      <w:pPr>
        <w:pStyle w:val="BodyText"/>
      </w:pPr>
    </w:p>
    <w:p w:rsidRPr="002E1EDB" w:rsidR="00FF3464" w:rsidP="00FF3464" w:rsidRDefault="00FF3464" w14:paraId="1BF4D295" w14:textId="6FB81FA4">
      <w:pPr>
        <w:pStyle w:val="BodyText"/>
        <w:rPr>
          <w:rFonts w:asciiTheme="majorBidi" w:hAnsiTheme="majorBidi" w:cstheme="majorBidi"/>
          <w:szCs w:val="22"/>
        </w:rPr>
      </w:pPr>
      <w:r w:rsidRPr="002E1EDB">
        <w:rPr>
          <w:rFonts w:asciiTheme="majorBidi" w:hAnsiTheme="majorBidi" w:cstheme="majorBidi"/>
          <w:szCs w:val="22"/>
        </w:rPr>
        <w:t>[Date]</w:t>
      </w:r>
    </w:p>
    <w:p w:rsidRPr="002E1EDB" w:rsidR="00FF3464" w:rsidP="00FF3464" w:rsidRDefault="00FF3464" w14:paraId="1A3F5D13" w14:textId="77777777">
      <w:pPr>
        <w:pStyle w:val="BodyText"/>
        <w:rPr>
          <w:rFonts w:asciiTheme="majorBidi" w:hAnsiTheme="majorBidi" w:cstheme="majorBidi"/>
          <w:szCs w:val="22"/>
        </w:rPr>
      </w:pPr>
      <w:r w:rsidRPr="002E1EDB">
        <w:rPr>
          <w:rFonts w:asciiTheme="majorBidi" w:hAnsiTheme="majorBidi" w:cstheme="majorBidi"/>
          <w:szCs w:val="22"/>
        </w:rPr>
        <w:t>[First Name] [Last Name]</w:t>
      </w:r>
      <w:r w:rsidRPr="002E1EDB">
        <w:rPr>
          <w:rFonts w:asciiTheme="majorBidi" w:hAnsiTheme="majorBidi" w:cstheme="majorBidi"/>
          <w:szCs w:val="22"/>
        </w:rPr>
        <w:br/>
        <w:t>[Street Address]</w:t>
      </w:r>
      <w:r w:rsidRPr="002E1EDB">
        <w:rPr>
          <w:rFonts w:asciiTheme="majorBidi" w:hAnsiTheme="majorBidi" w:cstheme="majorBidi"/>
          <w:szCs w:val="22"/>
        </w:rPr>
        <w:br/>
        <w:t>[City], [State] [Zip]</w:t>
      </w:r>
    </w:p>
    <w:p w:rsidRPr="002E1EDB" w:rsidR="00FF3464" w:rsidP="00FF3464" w:rsidRDefault="00FF3464" w14:paraId="0BE25C33" w14:textId="77777777">
      <w:pPr>
        <w:pStyle w:val="BodyText"/>
        <w:rPr>
          <w:rFonts w:asciiTheme="majorBidi" w:hAnsiTheme="majorBidi" w:cstheme="majorBidi"/>
          <w:szCs w:val="22"/>
        </w:rPr>
      </w:pPr>
      <w:r w:rsidRPr="002E1EDB">
        <w:rPr>
          <w:rFonts w:asciiTheme="majorBidi" w:hAnsiTheme="majorBidi" w:cstheme="majorBidi"/>
          <w:szCs w:val="22"/>
        </w:rPr>
        <w:t>Dear &lt;First Name&gt;&lt;Middle Initial&gt;&lt;Last Name&gt;,</w:t>
      </w:r>
    </w:p>
    <w:p w:rsidRPr="002E1EDB" w:rsidR="00FF3464" w:rsidP="00FF3464" w:rsidRDefault="00FF3464" w14:paraId="05F7D025" w14:textId="067FD161">
      <w:pPr>
        <w:pStyle w:val="BodyText"/>
        <w:rPr>
          <w:rFonts w:asciiTheme="majorBidi" w:hAnsiTheme="majorBidi" w:cstheme="majorBidi"/>
          <w:szCs w:val="22"/>
        </w:rPr>
      </w:pPr>
      <w:r w:rsidRPr="002E1EDB">
        <w:rPr>
          <w:rFonts w:asciiTheme="majorBidi" w:hAnsiTheme="majorBidi" w:cstheme="majorBidi"/>
          <w:szCs w:val="22"/>
        </w:rPr>
        <w:t xml:space="preserve">Thank you for agreeing to participate in the </w:t>
      </w:r>
      <w:r w:rsidR="00EF139B">
        <w:rPr>
          <w:rFonts w:asciiTheme="majorBidi" w:hAnsiTheme="majorBidi" w:cstheme="majorBidi"/>
          <w:szCs w:val="22"/>
        </w:rPr>
        <w:t>Community Choice</w:t>
      </w:r>
      <w:r w:rsidRPr="002E1EDB" w:rsidR="00F238A0">
        <w:rPr>
          <w:rFonts w:asciiTheme="majorBidi" w:hAnsiTheme="majorBidi" w:cstheme="majorBidi"/>
          <w:szCs w:val="22"/>
        </w:rPr>
        <w:t xml:space="preserve"> Demonstration</w:t>
      </w:r>
      <w:r w:rsidR="009B791B">
        <w:rPr>
          <w:rFonts w:asciiTheme="majorBidi" w:hAnsiTheme="majorBidi" w:cstheme="majorBidi"/>
          <w:szCs w:val="22"/>
        </w:rPr>
        <w:t xml:space="preserve"> </w:t>
      </w:r>
      <w:r w:rsidRPr="002E1EDB" w:rsidR="00F238A0">
        <w:rPr>
          <w:rFonts w:asciiTheme="majorBidi" w:hAnsiTheme="majorBidi" w:cstheme="majorBidi"/>
          <w:szCs w:val="22"/>
        </w:rPr>
        <w:t>study</w:t>
      </w:r>
      <w:r w:rsidRPr="002E1EDB">
        <w:rPr>
          <w:rFonts w:asciiTheme="majorBidi" w:hAnsiTheme="majorBidi" w:cstheme="majorBidi"/>
          <w:szCs w:val="22"/>
        </w:rPr>
        <w:t xml:space="preserve">. The </w:t>
      </w:r>
      <w:r w:rsidR="008F33C8">
        <w:rPr>
          <w:rFonts w:asciiTheme="majorBidi" w:hAnsiTheme="majorBidi" w:cstheme="majorBidi"/>
          <w:szCs w:val="22"/>
        </w:rPr>
        <w:t>s</w:t>
      </w:r>
      <w:r w:rsidRPr="002E1EDB">
        <w:rPr>
          <w:rFonts w:asciiTheme="majorBidi" w:hAnsiTheme="majorBidi" w:cstheme="majorBidi"/>
          <w:szCs w:val="22"/>
        </w:rPr>
        <w:t xml:space="preserve">tudy is being funded by the </w:t>
      </w:r>
      <w:r w:rsidRPr="002E1EDB" w:rsidR="00BC185C">
        <w:rPr>
          <w:rFonts w:asciiTheme="majorBidi" w:hAnsiTheme="majorBidi" w:cstheme="majorBidi"/>
          <w:szCs w:val="22"/>
        </w:rPr>
        <w:t xml:space="preserve">U.S. Department of Housing and Urban Development (HUD). </w:t>
      </w:r>
      <w:r w:rsidR="008A2B2B">
        <w:rPr>
          <w:rFonts w:asciiTheme="majorBidi" w:hAnsiTheme="majorBidi" w:cstheme="majorBidi"/>
          <w:szCs w:val="22"/>
        </w:rPr>
        <w:t xml:space="preserve">Researchers from Abt Associates and </w:t>
      </w:r>
      <w:r w:rsidRPr="002E1EDB" w:rsidR="007B4164">
        <w:rPr>
          <w:rFonts w:asciiTheme="majorBidi" w:hAnsiTheme="majorBidi" w:cstheme="majorBidi"/>
          <w:szCs w:val="22"/>
        </w:rPr>
        <w:t>the Urban Institute</w:t>
      </w:r>
      <w:r w:rsidR="008A2B2B">
        <w:rPr>
          <w:rFonts w:asciiTheme="majorBidi" w:hAnsiTheme="majorBidi" w:cstheme="majorBidi"/>
          <w:szCs w:val="22"/>
        </w:rPr>
        <w:t xml:space="preserve"> are helping HUD with this study</w:t>
      </w:r>
      <w:r w:rsidRPr="002E1EDB" w:rsidR="007B4164">
        <w:rPr>
          <w:rFonts w:asciiTheme="majorBidi" w:hAnsiTheme="majorBidi" w:cstheme="majorBidi"/>
          <w:szCs w:val="22"/>
        </w:rPr>
        <w:t xml:space="preserve">. </w:t>
      </w:r>
    </w:p>
    <w:p w:rsidRPr="002E1EDB" w:rsidR="00FF3464" w:rsidP="00FF3464" w:rsidRDefault="00FF3464" w14:paraId="0EF8D716" w14:textId="45592471">
      <w:pPr>
        <w:pStyle w:val="BodyText"/>
        <w:rPr>
          <w:rFonts w:asciiTheme="majorBidi" w:hAnsiTheme="majorBidi" w:cstheme="majorBidi"/>
          <w:szCs w:val="22"/>
        </w:rPr>
      </w:pPr>
      <w:r w:rsidRPr="002E1EDB">
        <w:rPr>
          <w:rFonts w:asciiTheme="majorBidi" w:hAnsiTheme="majorBidi" w:cstheme="majorBidi"/>
          <w:szCs w:val="22"/>
        </w:rPr>
        <w:t>When you</w:t>
      </w:r>
      <w:r w:rsidR="00475377">
        <w:rPr>
          <w:rFonts w:asciiTheme="majorBidi" w:hAnsiTheme="majorBidi" w:cstheme="majorBidi"/>
          <w:szCs w:val="22"/>
        </w:rPr>
        <w:t xml:space="preserve"> applied to</w:t>
      </w:r>
      <w:r w:rsidRPr="002E1EDB">
        <w:rPr>
          <w:rFonts w:asciiTheme="majorBidi" w:hAnsiTheme="majorBidi" w:cstheme="majorBidi"/>
          <w:szCs w:val="22"/>
        </w:rPr>
        <w:t xml:space="preserve"> </w:t>
      </w:r>
      <w:r w:rsidR="008A2B2B">
        <w:rPr>
          <w:rFonts w:asciiTheme="majorBidi" w:hAnsiTheme="majorBidi" w:cstheme="majorBidi"/>
          <w:szCs w:val="22"/>
        </w:rPr>
        <w:t xml:space="preserve">enroll in the </w:t>
      </w:r>
      <w:r w:rsidR="008F33C8">
        <w:rPr>
          <w:rFonts w:asciiTheme="majorBidi" w:hAnsiTheme="majorBidi" w:cstheme="majorBidi"/>
          <w:szCs w:val="22"/>
        </w:rPr>
        <w:t xml:space="preserve">[MOBILITY PROGRAM] </w:t>
      </w:r>
      <w:r w:rsidR="00475377">
        <w:rPr>
          <w:rFonts w:asciiTheme="majorBidi" w:hAnsiTheme="majorBidi" w:cstheme="majorBidi"/>
          <w:szCs w:val="22"/>
        </w:rPr>
        <w:t xml:space="preserve">study </w:t>
      </w:r>
      <w:r w:rsidRPr="002E1EDB">
        <w:rPr>
          <w:rFonts w:asciiTheme="majorBidi" w:hAnsiTheme="majorBidi" w:cstheme="majorBidi"/>
          <w:szCs w:val="22"/>
        </w:rPr>
        <w:t xml:space="preserve">in [RA MONTHYEAR], you signed a consent form. The consent form explained that researchers </w:t>
      </w:r>
      <w:r w:rsidR="008A2B2B">
        <w:rPr>
          <w:rFonts w:asciiTheme="majorBidi" w:hAnsiTheme="majorBidi" w:cstheme="majorBidi"/>
          <w:szCs w:val="22"/>
        </w:rPr>
        <w:t>may</w:t>
      </w:r>
      <w:r w:rsidRPr="002E1EDB">
        <w:rPr>
          <w:rFonts w:asciiTheme="majorBidi" w:hAnsiTheme="majorBidi" w:cstheme="majorBidi"/>
          <w:szCs w:val="22"/>
        </w:rPr>
        <w:t xml:space="preserve"> want to conduct future interviews with you. These interviews will help </w:t>
      </w:r>
      <w:r w:rsidR="008A2B2B">
        <w:rPr>
          <w:rFonts w:asciiTheme="majorBidi" w:hAnsiTheme="majorBidi" w:cstheme="majorBidi"/>
          <w:szCs w:val="22"/>
        </w:rPr>
        <w:t>HUD and researchers</w:t>
      </w:r>
      <w:r w:rsidRPr="002E1EDB">
        <w:rPr>
          <w:rFonts w:asciiTheme="majorBidi" w:hAnsiTheme="majorBidi" w:cstheme="majorBidi"/>
          <w:szCs w:val="22"/>
        </w:rPr>
        <w:t xml:space="preserve"> </w:t>
      </w:r>
      <w:r w:rsidR="009B791B">
        <w:rPr>
          <w:rFonts w:asciiTheme="majorBidi" w:hAnsiTheme="majorBidi" w:cstheme="majorBidi"/>
          <w:szCs w:val="22"/>
        </w:rPr>
        <w:t>understand your experiences with the program</w:t>
      </w:r>
      <w:r w:rsidR="00685E59">
        <w:rPr>
          <w:rFonts w:asciiTheme="majorBidi" w:hAnsiTheme="majorBidi" w:cstheme="majorBidi"/>
          <w:szCs w:val="22"/>
        </w:rPr>
        <w:t xml:space="preserve"> and</w:t>
      </w:r>
      <w:r w:rsidR="009B791B">
        <w:rPr>
          <w:rFonts w:asciiTheme="majorBidi" w:hAnsiTheme="majorBidi" w:cstheme="majorBidi"/>
          <w:szCs w:val="22"/>
        </w:rPr>
        <w:t xml:space="preserve"> </w:t>
      </w:r>
      <w:r w:rsidRPr="002E1EDB">
        <w:rPr>
          <w:rFonts w:asciiTheme="majorBidi" w:hAnsiTheme="majorBidi" w:cstheme="majorBidi"/>
          <w:szCs w:val="22"/>
        </w:rPr>
        <w:t xml:space="preserve">learn how </w:t>
      </w:r>
      <w:r w:rsidR="008A2B2B">
        <w:rPr>
          <w:rFonts w:asciiTheme="majorBidi" w:hAnsiTheme="majorBidi" w:cstheme="majorBidi"/>
          <w:szCs w:val="22"/>
        </w:rPr>
        <w:t xml:space="preserve">the </w:t>
      </w:r>
      <w:r w:rsidR="008F33C8">
        <w:rPr>
          <w:rFonts w:asciiTheme="majorBidi" w:hAnsiTheme="majorBidi" w:cstheme="majorBidi"/>
          <w:szCs w:val="22"/>
        </w:rPr>
        <w:t xml:space="preserve">[MOBILITY PROGRAM] </w:t>
      </w:r>
      <w:r w:rsidR="008A2B2B">
        <w:rPr>
          <w:rFonts w:asciiTheme="majorBidi" w:hAnsiTheme="majorBidi" w:cstheme="majorBidi"/>
          <w:szCs w:val="22"/>
        </w:rPr>
        <w:t>is working</w:t>
      </w:r>
      <w:r w:rsidRPr="002E1EDB">
        <w:rPr>
          <w:rFonts w:asciiTheme="majorBidi" w:hAnsiTheme="majorBidi" w:cstheme="majorBidi"/>
          <w:szCs w:val="22"/>
        </w:rPr>
        <w:t>. W</w:t>
      </w:r>
      <w:r w:rsidRPr="002E1EDB">
        <w:rPr>
          <w:rFonts w:eastAsia="Calibri" w:asciiTheme="majorBidi" w:hAnsiTheme="majorBidi" w:cstheme="majorBidi"/>
          <w:szCs w:val="22"/>
        </w:rPr>
        <w:t xml:space="preserve">e are interested in the experiences of everyone who </w:t>
      </w:r>
      <w:r w:rsidRPr="002E1EDB" w:rsidR="00971B21">
        <w:rPr>
          <w:rFonts w:eastAsia="Calibri" w:asciiTheme="majorBidi" w:hAnsiTheme="majorBidi" w:cstheme="majorBidi"/>
          <w:szCs w:val="22"/>
        </w:rPr>
        <w:t>enrolled in the study,</w:t>
      </w:r>
      <w:r w:rsidRPr="002E1EDB">
        <w:rPr>
          <w:rFonts w:eastAsia="Calibri" w:asciiTheme="majorBidi" w:hAnsiTheme="majorBidi" w:cstheme="majorBidi"/>
          <w:szCs w:val="22"/>
        </w:rPr>
        <w:t xml:space="preserve"> even if you </w:t>
      </w:r>
      <w:r w:rsidR="008A2B2B">
        <w:rPr>
          <w:rFonts w:eastAsia="Calibri" w:asciiTheme="majorBidi" w:hAnsiTheme="majorBidi" w:cstheme="majorBidi"/>
          <w:szCs w:val="22"/>
        </w:rPr>
        <w:t>did not receive the special services to help you move to a different neighborhood</w:t>
      </w:r>
      <w:r w:rsidRPr="002E1EDB">
        <w:rPr>
          <w:rFonts w:eastAsia="Calibri" w:asciiTheme="majorBidi" w:hAnsiTheme="majorBidi" w:cstheme="majorBidi"/>
          <w:szCs w:val="22"/>
        </w:rPr>
        <w:t xml:space="preserve">. </w:t>
      </w:r>
    </w:p>
    <w:p w:rsidRPr="002E1EDB" w:rsidR="00FF3464" w:rsidP="00685E59" w:rsidRDefault="00FF3464" w14:paraId="7B6030F1" w14:textId="100A7C38">
      <w:pPr>
        <w:pStyle w:val="BodyText"/>
        <w:rPr>
          <w:rFonts w:asciiTheme="majorBidi" w:hAnsiTheme="majorBidi" w:cstheme="majorBidi"/>
          <w:szCs w:val="22"/>
        </w:rPr>
      </w:pPr>
      <w:r w:rsidRPr="002E1EDB">
        <w:rPr>
          <w:rFonts w:asciiTheme="majorBidi" w:hAnsiTheme="majorBidi" w:cstheme="majorBidi"/>
          <w:szCs w:val="22"/>
        </w:rPr>
        <w:t xml:space="preserve">We are writing to let you know that we are getting ready to conduct interviews with some </w:t>
      </w:r>
      <w:r w:rsidRPr="002E1EDB" w:rsidR="00A41F94">
        <w:rPr>
          <w:rFonts w:asciiTheme="majorBidi" w:hAnsiTheme="majorBidi" w:cstheme="majorBidi"/>
          <w:szCs w:val="22"/>
        </w:rPr>
        <w:t>families</w:t>
      </w:r>
      <w:r w:rsidR="008F33C8">
        <w:rPr>
          <w:rFonts w:asciiTheme="majorBidi" w:hAnsiTheme="majorBidi" w:cstheme="majorBidi"/>
          <w:szCs w:val="22"/>
        </w:rPr>
        <w:t xml:space="preserve"> who participate in the [MOBILITY PROGRAM]</w:t>
      </w:r>
      <w:r w:rsidRPr="002E1EDB">
        <w:rPr>
          <w:rFonts w:asciiTheme="majorBidi" w:hAnsiTheme="majorBidi" w:cstheme="majorBidi"/>
          <w:szCs w:val="22"/>
        </w:rPr>
        <w:t xml:space="preserve">. </w:t>
      </w:r>
      <w:r w:rsidRPr="002E1EDB" w:rsidR="00685E59">
        <w:rPr>
          <w:rFonts w:asciiTheme="majorBidi" w:hAnsiTheme="majorBidi" w:cstheme="majorBidi"/>
          <w:szCs w:val="22"/>
        </w:rPr>
        <w:t xml:space="preserve">Researchers plan on visiting [NAME OF CITY] between [DATE RANGE]. </w:t>
      </w:r>
      <w:r w:rsidRPr="008A2B2B" w:rsidR="00A41F94">
        <w:rPr>
          <w:rFonts w:asciiTheme="majorBidi" w:hAnsiTheme="majorBidi" w:cstheme="majorBidi"/>
          <w:bCs/>
          <w:szCs w:val="22"/>
        </w:rPr>
        <w:t>A researcher</w:t>
      </w:r>
      <w:r w:rsidRPr="002E1EDB">
        <w:rPr>
          <w:rFonts w:asciiTheme="majorBidi" w:hAnsiTheme="majorBidi" w:cstheme="majorBidi"/>
          <w:szCs w:val="22"/>
        </w:rPr>
        <w:t xml:space="preserve"> from </w:t>
      </w:r>
      <w:r w:rsidRPr="002E1EDB" w:rsidR="00A41F94">
        <w:rPr>
          <w:rFonts w:asciiTheme="majorBidi" w:hAnsiTheme="majorBidi" w:cstheme="majorBidi"/>
          <w:szCs w:val="22"/>
        </w:rPr>
        <w:t>[</w:t>
      </w:r>
      <w:r w:rsidRPr="002E1EDB">
        <w:rPr>
          <w:rFonts w:asciiTheme="majorBidi" w:hAnsiTheme="majorBidi" w:cstheme="majorBidi"/>
          <w:szCs w:val="22"/>
        </w:rPr>
        <w:t>Abt Associates</w:t>
      </w:r>
      <w:r w:rsidRPr="002E1EDB" w:rsidR="00A41F94">
        <w:rPr>
          <w:rFonts w:asciiTheme="majorBidi" w:hAnsiTheme="majorBidi" w:cstheme="majorBidi"/>
          <w:szCs w:val="22"/>
        </w:rPr>
        <w:t>/the Urban Institute]</w:t>
      </w:r>
      <w:r w:rsidRPr="002E1EDB">
        <w:rPr>
          <w:rFonts w:asciiTheme="majorBidi" w:hAnsiTheme="majorBidi" w:cstheme="majorBidi"/>
          <w:szCs w:val="22"/>
        </w:rPr>
        <w:t xml:space="preserve"> will </w:t>
      </w:r>
      <w:r w:rsidR="00685E59">
        <w:rPr>
          <w:rFonts w:asciiTheme="majorBidi" w:hAnsiTheme="majorBidi" w:cstheme="majorBidi"/>
          <w:szCs w:val="22"/>
        </w:rPr>
        <w:t>call or email</w:t>
      </w:r>
      <w:r w:rsidRPr="002E1EDB">
        <w:rPr>
          <w:rFonts w:asciiTheme="majorBidi" w:hAnsiTheme="majorBidi" w:cstheme="majorBidi"/>
          <w:szCs w:val="22"/>
        </w:rPr>
        <w:t xml:space="preserve"> you to invite you to take part in an interview </w:t>
      </w:r>
    </w:p>
    <w:p w:rsidRPr="002E1EDB" w:rsidR="00FF3464" w:rsidP="00FF3464" w:rsidRDefault="00FF3464" w14:paraId="34429878" w14:textId="4CAECE3E">
      <w:pPr>
        <w:pStyle w:val="BodyText"/>
        <w:rPr>
          <w:rFonts w:asciiTheme="majorBidi" w:hAnsiTheme="majorBidi" w:cstheme="majorBidi"/>
          <w:szCs w:val="22"/>
        </w:rPr>
      </w:pPr>
      <w:r w:rsidRPr="002E1EDB">
        <w:rPr>
          <w:rFonts w:asciiTheme="majorBidi" w:hAnsiTheme="majorBidi" w:cstheme="majorBidi"/>
          <w:szCs w:val="22"/>
        </w:rPr>
        <w:t>Topics in the interview will include:</w:t>
      </w:r>
    </w:p>
    <w:p w:rsidRPr="002E1EDB" w:rsidR="00A41F94" w:rsidP="00FF3464" w:rsidRDefault="00FF3464" w14:paraId="11D27DFC" w14:textId="77777777">
      <w:pPr>
        <w:pStyle w:val="Bullets"/>
        <w:rPr>
          <w:rFonts w:asciiTheme="majorBidi" w:hAnsiTheme="majorBidi" w:cstheme="majorBidi"/>
          <w:szCs w:val="22"/>
        </w:rPr>
      </w:pPr>
      <w:r w:rsidRPr="002E1EDB">
        <w:rPr>
          <w:rFonts w:asciiTheme="majorBidi" w:hAnsiTheme="majorBidi" w:cstheme="majorBidi"/>
          <w:szCs w:val="22"/>
        </w:rPr>
        <w:t xml:space="preserve">Your experiences </w:t>
      </w:r>
      <w:r w:rsidRPr="002E1EDB" w:rsidR="00A41F94">
        <w:rPr>
          <w:rFonts w:asciiTheme="majorBidi" w:hAnsiTheme="majorBidi" w:cstheme="majorBidi"/>
          <w:szCs w:val="22"/>
        </w:rPr>
        <w:t xml:space="preserve">searching for housing </w:t>
      </w:r>
    </w:p>
    <w:p w:rsidR="00A41F94" w:rsidP="00FF3464" w:rsidRDefault="00A41F94" w14:paraId="131C1922" w14:textId="1D841D8A">
      <w:pPr>
        <w:pStyle w:val="Bullets"/>
        <w:rPr>
          <w:rFonts w:asciiTheme="majorBidi" w:hAnsiTheme="majorBidi" w:cstheme="majorBidi"/>
          <w:szCs w:val="22"/>
        </w:rPr>
      </w:pPr>
      <w:r w:rsidRPr="002E1EDB">
        <w:rPr>
          <w:rFonts w:asciiTheme="majorBidi" w:hAnsiTheme="majorBidi" w:cstheme="majorBidi"/>
          <w:szCs w:val="22"/>
        </w:rPr>
        <w:t>Your feelings about your new housing unit and neighborhood (if you have moved)</w:t>
      </w:r>
    </w:p>
    <w:p w:rsidRPr="002E1EDB" w:rsidR="007A3783" w:rsidP="0090499D" w:rsidRDefault="007A3783" w14:paraId="706DEB81" w14:textId="30EA5AF7">
      <w:pPr>
        <w:pStyle w:val="Bullets"/>
        <w:numPr>
          <w:ilvl w:val="0"/>
          <w:numId w:val="0"/>
        </w:numPr>
        <w:rPr>
          <w:rFonts w:asciiTheme="majorBidi" w:hAnsiTheme="majorBidi" w:cstheme="majorBidi"/>
          <w:szCs w:val="22"/>
        </w:rPr>
      </w:pPr>
      <w:r>
        <w:rPr>
          <w:rFonts w:asciiTheme="majorBidi" w:hAnsiTheme="majorBidi" w:cstheme="majorBidi"/>
          <w:szCs w:val="22"/>
        </w:rPr>
        <w:t xml:space="preserve">If you were selected to enroll in the [MOBILITY PROGRAM], </w:t>
      </w:r>
      <w:r w:rsidRPr="002E1EDB">
        <w:rPr>
          <w:rFonts w:asciiTheme="majorBidi" w:hAnsiTheme="majorBidi" w:cstheme="majorBidi"/>
          <w:szCs w:val="22"/>
        </w:rPr>
        <w:t xml:space="preserve">we will talk </w:t>
      </w:r>
      <w:r>
        <w:rPr>
          <w:rFonts w:asciiTheme="majorBidi" w:hAnsiTheme="majorBidi" w:cstheme="majorBidi"/>
          <w:szCs w:val="22"/>
        </w:rPr>
        <w:t xml:space="preserve">in the interview </w:t>
      </w:r>
      <w:r w:rsidRPr="002E1EDB">
        <w:rPr>
          <w:rFonts w:asciiTheme="majorBidi" w:hAnsiTheme="majorBidi" w:cstheme="majorBidi"/>
          <w:szCs w:val="22"/>
        </w:rPr>
        <w:t xml:space="preserve">about your experiences with </w:t>
      </w:r>
      <w:r>
        <w:rPr>
          <w:rFonts w:asciiTheme="majorBidi" w:hAnsiTheme="majorBidi" w:cstheme="majorBidi"/>
          <w:szCs w:val="22"/>
        </w:rPr>
        <w:t>the [MOBILITY PROGRAM], including:</w:t>
      </w:r>
    </w:p>
    <w:p w:rsidRPr="002E1EDB" w:rsidR="00FF3464" w:rsidP="00FF3464" w:rsidRDefault="007A3783" w14:paraId="79E0044A" w14:textId="710CA5FC">
      <w:pPr>
        <w:pStyle w:val="Bullets"/>
        <w:rPr>
          <w:rFonts w:asciiTheme="majorBidi" w:hAnsiTheme="majorBidi" w:cstheme="majorBidi"/>
          <w:szCs w:val="22"/>
        </w:rPr>
      </w:pPr>
      <w:r>
        <w:rPr>
          <w:rFonts w:asciiTheme="majorBidi" w:hAnsiTheme="majorBidi" w:cstheme="majorBidi"/>
          <w:szCs w:val="22"/>
        </w:rPr>
        <w:t>T</w:t>
      </w:r>
      <w:r w:rsidRPr="002E1EDB" w:rsidR="00A41F94">
        <w:rPr>
          <w:rFonts w:asciiTheme="majorBidi" w:hAnsiTheme="majorBidi" w:cstheme="majorBidi"/>
          <w:szCs w:val="22"/>
        </w:rPr>
        <w:t xml:space="preserve">he services you may have received as part of the </w:t>
      </w:r>
      <w:r w:rsidRPr="002E1EDB" w:rsidR="00FF3464">
        <w:rPr>
          <w:rFonts w:asciiTheme="majorBidi" w:hAnsiTheme="majorBidi" w:cstheme="majorBidi"/>
          <w:szCs w:val="22"/>
        </w:rPr>
        <w:t>[</w:t>
      </w:r>
      <w:r w:rsidR="005A752E">
        <w:rPr>
          <w:rFonts w:asciiTheme="majorBidi" w:hAnsiTheme="majorBidi" w:cstheme="majorBidi"/>
          <w:szCs w:val="22"/>
        </w:rPr>
        <w:t>MOBILITY PROGRAM</w:t>
      </w:r>
      <w:r w:rsidRPr="002E1EDB" w:rsidR="00FF3464">
        <w:rPr>
          <w:rFonts w:asciiTheme="majorBidi" w:hAnsiTheme="majorBidi" w:cstheme="majorBidi"/>
          <w:szCs w:val="22"/>
        </w:rPr>
        <w:t xml:space="preserve">], </w:t>
      </w:r>
    </w:p>
    <w:p w:rsidRPr="002E1EDB" w:rsidR="00FF3464" w:rsidP="007946DE" w:rsidRDefault="00FF3464" w14:paraId="13EC955E" w14:textId="2AD8015A">
      <w:pPr>
        <w:pStyle w:val="Bullets"/>
        <w:spacing w:after="200"/>
        <w:rPr>
          <w:rFonts w:asciiTheme="majorBidi" w:hAnsiTheme="majorBidi" w:cstheme="majorBidi"/>
          <w:szCs w:val="22"/>
        </w:rPr>
      </w:pPr>
      <w:r w:rsidRPr="002E1EDB">
        <w:rPr>
          <w:rFonts w:asciiTheme="majorBidi" w:hAnsiTheme="majorBidi" w:cstheme="majorBidi"/>
          <w:szCs w:val="22"/>
        </w:rPr>
        <w:t xml:space="preserve">Your </w:t>
      </w:r>
      <w:r w:rsidRPr="002E1EDB" w:rsidR="00A41F94">
        <w:rPr>
          <w:rFonts w:asciiTheme="majorBidi" w:hAnsiTheme="majorBidi" w:cstheme="majorBidi"/>
          <w:szCs w:val="22"/>
        </w:rPr>
        <w:t>thoughts about the [</w:t>
      </w:r>
      <w:r w:rsidR="005A752E">
        <w:rPr>
          <w:rFonts w:asciiTheme="majorBidi" w:hAnsiTheme="majorBidi" w:cstheme="majorBidi"/>
          <w:szCs w:val="22"/>
        </w:rPr>
        <w:t>MOBILITY PROGRAM</w:t>
      </w:r>
      <w:r w:rsidRPr="002E1EDB" w:rsidR="00A41F94">
        <w:rPr>
          <w:rFonts w:asciiTheme="majorBidi" w:hAnsiTheme="majorBidi" w:cstheme="majorBidi"/>
          <w:szCs w:val="22"/>
        </w:rPr>
        <w:t>] overall</w:t>
      </w:r>
      <w:r w:rsidRPr="002E1EDB">
        <w:rPr>
          <w:rFonts w:asciiTheme="majorBidi" w:hAnsiTheme="majorBidi" w:cstheme="majorBidi"/>
          <w:szCs w:val="22"/>
        </w:rPr>
        <w:t xml:space="preserve"> </w:t>
      </w:r>
    </w:p>
    <w:p w:rsidRPr="002E1EDB" w:rsidR="00FF3464" w:rsidP="00685E59" w:rsidRDefault="00EF399F" w14:paraId="762AFE07" w14:textId="6EE189AD">
      <w:pPr>
        <w:pStyle w:val="BodyText"/>
        <w:rPr>
          <w:rFonts w:asciiTheme="majorBidi" w:hAnsiTheme="majorBidi" w:cstheme="majorBidi"/>
          <w:szCs w:val="22"/>
        </w:rPr>
      </w:pPr>
      <w:r w:rsidRPr="002E1EDB">
        <w:rPr>
          <w:rFonts w:asciiTheme="majorBidi" w:hAnsiTheme="majorBidi" w:cstheme="majorBidi"/>
          <w:szCs w:val="22"/>
        </w:rPr>
        <w:t xml:space="preserve">If you choose to </w:t>
      </w:r>
      <w:r>
        <w:rPr>
          <w:rFonts w:asciiTheme="majorBidi" w:hAnsiTheme="majorBidi" w:cstheme="majorBidi"/>
          <w:szCs w:val="22"/>
        </w:rPr>
        <w:t>participate</w:t>
      </w:r>
      <w:r w:rsidRPr="002E1EDB">
        <w:rPr>
          <w:rFonts w:asciiTheme="majorBidi" w:hAnsiTheme="majorBidi" w:cstheme="majorBidi"/>
          <w:szCs w:val="22"/>
        </w:rPr>
        <w:t>,</w:t>
      </w:r>
      <w:r>
        <w:rPr>
          <w:rFonts w:asciiTheme="majorBidi" w:hAnsiTheme="majorBidi" w:cstheme="majorBidi"/>
          <w:szCs w:val="22"/>
        </w:rPr>
        <w:t xml:space="preserve"> t</w:t>
      </w:r>
      <w:r w:rsidRPr="002E1EDB" w:rsidR="00FF3464">
        <w:rPr>
          <w:rFonts w:asciiTheme="majorBidi" w:hAnsiTheme="majorBidi" w:cstheme="majorBidi"/>
          <w:szCs w:val="22"/>
        </w:rPr>
        <w:t xml:space="preserve">his </w:t>
      </w:r>
      <w:r w:rsidR="00685E59">
        <w:rPr>
          <w:rFonts w:asciiTheme="majorBidi" w:hAnsiTheme="majorBidi" w:cstheme="majorBidi"/>
          <w:szCs w:val="22"/>
        </w:rPr>
        <w:t xml:space="preserve">90-minute </w:t>
      </w:r>
      <w:r w:rsidRPr="002E1EDB" w:rsidR="00FF3464">
        <w:rPr>
          <w:rFonts w:asciiTheme="majorBidi" w:hAnsiTheme="majorBidi" w:cstheme="majorBidi"/>
          <w:szCs w:val="22"/>
        </w:rPr>
        <w:t>interview will be in person</w:t>
      </w:r>
      <w:r>
        <w:rPr>
          <w:rFonts w:asciiTheme="majorBidi" w:hAnsiTheme="majorBidi" w:cstheme="majorBidi"/>
          <w:szCs w:val="22"/>
        </w:rPr>
        <w:t>,</w:t>
      </w:r>
      <w:r w:rsidRPr="00EF399F">
        <w:rPr>
          <w:rFonts w:asciiTheme="majorBidi" w:hAnsiTheme="majorBidi" w:cstheme="majorBidi"/>
          <w:szCs w:val="22"/>
        </w:rPr>
        <w:t xml:space="preserve"> </w:t>
      </w:r>
      <w:r w:rsidRPr="002E1EDB">
        <w:rPr>
          <w:rFonts w:asciiTheme="majorBidi" w:hAnsiTheme="majorBidi" w:cstheme="majorBidi"/>
          <w:szCs w:val="22"/>
        </w:rPr>
        <w:t xml:space="preserve">at a </w:t>
      </w:r>
      <w:r>
        <w:rPr>
          <w:rFonts w:asciiTheme="majorBidi" w:hAnsiTheme="majorBidi" w:cstheme="majorBidi"/>
          <w:szCs w:val="22"/>
        </w:rPr>
        <w:t xml:space="preserve">time and location </w:t>
      </w:r>
      <w:r w:rsidRPr="002E1EDB">
        <w:rPr>
          <w:rFonts w:asciiTheme="majorBidi" w:hAnsiTheme="majorBidi" w:cstheme="majorBidi"/>
          <w:szCs w:val="22"/>
        </w:rPr>
        <w:t xml:space="preserve">convenient </w:t>
      </w:r>
      <w:r>
        <w:rPr>
          <w:rFonts w:asciiTheme="majorBidi" w:hAnsiTheme="majorBidi" w:cstheme="majorBidi"/>
          <w:szCs w:val="22"/>
        </w:rPr>
        <w:t>for you.</w:t>
      </w:r>
      <w:r w:rsidRPr="002E1EDB" w:rsidR="00FF3464">
        <w:rPr>
          <w:rFonts w:asciiTheme="majorBidi" w:hAnsiTheme="majorBidi" w:cstheme="majorBidi"/>
          <w:szCs w:val="22"/>
        </w:rPr>
        <w:t xml:space="preserve"> </w:t>
      </w:r>
      <w:r w:rsidRPr="002E1EDB" w:rsidR="00D02551">
        <w:rPr>
          <w:rFonts w:asciiTheme="majorBidi" w:hAnsiTheme="majorBidi" w:cstheme="majorBidi"/>
          <w:szCs w:val="22"/>
        </w:rPr>
        <w:t>You</w:t>
      </w:r>
      <w:r w:rsidRPr="002E1EDB" w:rsidR="00FF3464">
        <w:rPr>
          <w:rFonts w:asciiTheme="majorBidi" w:hAnsiTheme="majorBidi" w:cstheme="majorBidi"/>
          <w:szCs w:val="22"/>
        </w:rPr>
        <w:t xml:space="preserve"> will receive a gift card </w:t>
      </w:r>
      <w:r>
        <w:rPr>
          <w:rFonts w:asciiTheme="majorBidi" w:hAnsiTheme="majorBidi" w:cstheme="majorBidi"/>
          <w:szCs w:val="22"/>
        </w:rPr>
        <w:t>worth</w:t>
      </w:r>
      <w:r w:rsidRPr="002E1EDB" w:rsidR="00FF3464">
        <w:rPr>
          <w:rFonts w:asciiTheme="majorBidi" w:hAnsiTheme="majorBidi" w:cstheme="majorBidi"/>
          <w:szCs w:val="22"/>
        </w:rPr>
        <w:t xml:space="preserve"> $</w:t>
      </w:r>
      <w:r w:rsidRPr="002E1EDB" w:rsidR="00D02551">
        <w:rPr>
          <w:rFonts w:asciiTheme="majorBidi" w:hAnsiTheme="majorBidi" w:cstheme="majorBidi"/>
          <w:szCs w:val="22"/>
        </w:rPr>
        <w:t>40</w:t>
      </w:r>
      <w:r w:rsidRPr="002E1EDB" w:rsidR="00FF3464">
        <w:rPr>
          <w:rFonts w:asciiTheme="majorBidi" w:hAnsiTheme="majorBidi" w:cstheme="majorBidi"/>
          <w:szCs w:val="22"/>
        </w:rPr>
        <w:t xml:space="preserve"> </w:t>
      </w:r>
      <w:r w:rsidRPr="002E1EDB" w:rsidR="00D02551">
        <w:rPr>
          <w:rFonts w:asciiTheme="majorBidi" w:hAnsiTheme="majorBidi" w:cstheme="majorBidi"/>
          <w:szCs w:val="22"/>
        </w:rPr>
        <w:t>whether or not you answer all of the questions</w:t>
      </w:r>
      <w:r w:rsidRPr="002E1EDB" w:rsidR="00FF3464">
        <w:rPr>
          <w:rFonts w:asciiTheme="majorBidi" w:hAnsiTheme="majorBidi" w:cstheme="majorBidi"/>
          <w:szCs w:val="22"/>
        </w:rPr>
        <w:t xml:space="preserve">. </w:t>
      </w:r>
    </w:p>
    <w:p w:rsidRPr="002E1EDB" w:rsidR="00FF3464" w:rsidP="008A2B2B" w:rsidRDefault="00EF399F" w14:paraId="0B5C0642" w14:textId="3BB897A9">
      <w:pPr>
        <w:pStyle w:val="BodyText"/>
        <w:rPr>
          <w:rFonts w:asciiTheme="majorBidi" w:hAnsiTheme="majorBidi" w:cstheme="majorBidi"/>
          <w:szCs w:val="22"/>
        </w:rPr>
      </w:pPr>
      <w:r w:rsidRPr="00CC37F1">
        <w:rPr>
          <w:rFonts w:asciiTheme="majorBidi" w:hAnsiTheme="majorBidi" w:cstheme="majorBidi"/>
          <w:szCs w:val="22"/>
        </w:rPr>
        <w:t xml:space="preserve">Your participation is voluntary. Your </w:t>
      </w:r>
      <w:r>
        <w:rPr>
          <w:rFonts w:asciiTheme="majorBidi" w:hAnsiTheme="majorBidi" w:cstheme="majorBidi"/>
          <w:szCs w:val="22"/>
        </w:rPr>
        <w:t>decision to participate in the interview</w:t>
      </w:r>
      <w:r w:rsidRPr="00CC37F1">
        <w:rPr>
          <w:rFonts w:asciiTheme="majorBidi" w:hAnsiTheme="majorBidi" w:cstheme="majorBidi"/>
          <w:szCs w:val="22"/>
        </w:rPr>
        <w:t xml:space="preserve"> will not affect your current or future receipt of housing assistance or other benefits. </w:t>
      </w:r>
      <w:r>
        <w:rPr>
          <w:rFonts w:asciiTheme="majorBidi" w:hAnsiTheme="majorBidi" w:cstheme="majorBidi"/>
          <w:szCs w:val="22"/>
        </w:rPr>
        <w:t>You</w:t>
      </w:r>
      <w:r w:rsidRPr="00CC37F1">
        <w:rPr>
          <w:rFonts w:asciiTheme="majorBidi" w:hAnsiTheme="majorBidi" w:cstheme="majorBidi"/>
          <w:szCs w:val="22"/>
        </w:rPr>
        <w:t xml:space="preserve"> can choose not to answer questions. You can choose to end the conversation at any time</w:t>
      </w:r>
      <w:r>
        <w:rPr>
          <w:rFonts w:asciiTheme="majorBidi" w:hAnsiTheme="majorBidi" w:cstheme="majorBidi"/>
          <w:szCs w:val="22"/>
        </w:rPr>
        <w:t xml:space="preserve">. </w:t>
      </w:r>
      <w:r w:rsidRPr="002E1EDB" w:rsidR="00971B21">
        <w:rPr>
          <w:rFonts w:asciiTheme="majorBidi" w:hAnsiTheme="majorBidi" w:cstheme="majorBidi"/>
          <w:szCs w:val="22"/>
        </w:rPr>
        <w:t>Your responses will be kept private with one exception: the researcher may be required by law to report a suspicion of physical or emotional harm to yourself or to others</w:t>
      </w:r>
      <w:r w:rsidRPr="002E1EDB" w:rsidR="00FF3464">
        <w:rPr>
          <w:rFonts w:asciiTheme="majorBidi" w:hAnsiTheme="majorBidi" w:cstheme="majorBidi"/>
          <w:szCs w:val="22"/>
        </w:rPr>
        <w:t xml:space="preserve">. </w:t>
      </w:r>
    </w:p>
    <w:p w:rsidRPr="00685E59" w:rsidR="009B791B" w:rsidP="00539D95" w:rsidRDefault="00FF3464" w14:paraId="49ECC337" w14:textId="0D48A564">
      <w:pPr>
        <w:pStyle w:val="BodyText"/>
        <w:rPr>
          <w:rFonts w:asciiTheme="majorBidi" w:hAnsiTheme="majorBidi" w:cstheme="majorBidi"/>
        </w:rPr>
      </w:pPr>
      <w:r w:rsidRPr="00539D95">
        <w:rPr>
          <w:rFonts w:asciiTheme="majorBidi" w:hAnsiTheme="majorBidi" w:cstheme="majorBidi"/>
        </w:rPr>
        <w:t>If you have any questions or would like to schedule your interview, please c</w:t>
      </w:r>
      <w:r w:rsidR="00475377">
        <w:rPr>
          <w:rFonts w:asciiTheme="majorBidi" w:hAnsiTheme="majorBidi" w:cstheme="majorBidi"/>
        </w:rPr>
        <w:t>ontact</w:t>
      </w:r>
      <w:r w:rsidRPr="00539D95">
        <w:rPr>
          <w:rFonts w:asciiTheme="majorBidi" w:hAnsiTheme="majorBidi" w:cstheme="majorBidi"/>
        </w:rPr>
        <w:t xml:space="preserve"> </w:t>
      </w:r>
      <w:r w:rsidRPr="00539D95" w:rsidR="008A2B2B">
        <w:rPr>
          <w:rFonts w:asciiTheme="majorBidi" w:hAnsiTheme="majorBidi" w:cstheme="majorBidi"/>
        </w:rPr>
        <w:t>[NAME]</w:t>
      </w:r>
      <w:r w:rsidRPr="00539D95">
        <w:rPr>
          <w:rFonts w:asciiTheme="majorBidi" w:hAnsiTheme="majorBidi" w:cstheme="majorBidi"/>
        </w:rPr>
        <w:t xml:space="preserve"> </w:t>
      </w:r>
      <w:r w:rsidR="00475377">
        <w:rPr>
          <w:rFonts w:asciiTheme="majorBidi" w:hAnsiTheme="majorBidi" w:cstheme="majorBidi"/>
        </w:rPr>
        <w:t xml:space="preserve">by phone </w:t>
      </w:r>
      <w:r w:rsidRPr="00539D95">
        <w:rPr>
          <w:rFonts w:asciiTheme="majorBidi" w:hAnsiTheme="majorBidi" w:cstheme="majorBidi"/>
        </w:rPr>
        <w:t>at 1-</w:t>
      </w:r>
      <w:r w:rsidRPr="00539D95" w:rsidR="008A2B2B">
        <w:rPr>
          <w:rFonts w:asciiTheme="majorBidi" w:hAnsiTheme="majorBidi" w:cstheme="majorBidi"/>
          <w:spacing w:val="-4"/>
          <w:w w:val="105"/>
        </w:rPr>
        <w:t>xxx</w:t>
      </w:r>
      <w:r w:rsidRPr="00539D95">
        <w:rPr>
          <w:rFonts w:asciiTheme="majorBidi" w:hAnsiTheme="majorBidi" w:cstheme="majorBidi"/>
          <w:spacing w:val="-4"/>
          <w:w w:val="105"/>
        </w:rPr>
        <w:t>-xxx-xxxx</w:t>
      </w:r>
      <w:r w:rsidR="00475377">
        <w:rPr>
          <w:rFonts w:asciiTheme="majorBidi" w:hAnsiTheme="majorBidi" w:cstheme="majorBidi"/>
          <w:spacing w:val="-4"/>
          <w:w w:val="105"/>
        </w:rPr>
        <w:t xml:space="preserve"> or by email at XXXX.XXX@XXX.com</w:t>
      </w:r>
      <w:r w:rsidRPr="00539D95">
        <w:rPr>
          <w:rFonts w:asciiTheme="majorBidi" w:hAnsiTheme="majorBidi" w:cstheme="majorBidi"/>
        </w:rPr>
        <w:t xml:space="preserve">. </w:t>
      </w:r>
      <w:r w:rsidRPr="00539D95" w:rsidR="009B791B">
        <w:rPr>
          <w:rFonts w:asciiTheme="majorBidi" w:hAnsiTheme="majorBidi" w:cstheme="majorBidi"/>
          <w:color w:val="000000"/>
        </w:rPr>
        <w:t xml:space="preserve">If you would like to see this letter translated or to complete this interview in a language other than English, please let us know and we will try to </w:t>
      </w:r>
      <w:r w:rsidRPr="00539D95" w:rsidR="009B791B">
        <w:rPr>
          <w:rFonts w:asciiTheme="majorBidi" w:hAnsiTheme="majorBidi" w:cstheme="majorBidi"/>
          <w:color w:val="000000"/>
        </w:rPr>
        <w:lastRenderedPageBreak/>
        <w:t>accommodate you. If you need information to be presented in an accessible format, for example, Braille, audio, large type, or sign language interpreters, or a reasonable accommodation (a change or adjustment) so that you can participate, please let us know.</w:t>
      </w:r>
    </w:p>
    <w:p w:rsidRPr="002E1EDB" w:rsidR="00FF3464" w:rsidP="00FF3464" w:rsidRDefault="00685E59" w14:paraId="24C489C9" w14:textId="42A93798">
      <w:pPr>
        <w:pStyle w:val="BodyText"/>
        <w:rPr>
          <w:rFonts w:asciiTheme="majorBidi" w:hAnsiTheme="majorBidi" w:cstheme="majorBidi"/>
          <w:szCs w:val="22"/>
        </w:rPr>
      </w:pPr>
      <w:r>
        <w:rPr>
          <w:rFonts w:asciiTheme="majorBidi" w:hAnsiTheme="majorBidi" w:cstheme="majorBidi"/>
          <w:szCs w:val="22"/>
        </w:rPr>
        <w:t>On behalf of the research team, we</w:t>
      </w:r>
      <w:r w:rsidRPr="002E1EDB" w:rsidR="00FF3464">
        <w:rPr>
          <w:rFonts w:asciiTheme="majorBidi" w:hAnsiTheme="majorBidi" w:cstheme="majorBidi"/>
          <w:szCs w:val="22"/>
        </w:rPr>
        <w:t xml:space="preserve"> look forward to talking with you soon.</w:t>
      </w:r>
    </w:p>
    <w:p w:rsidRPr="002E1EDB" w:rsidR="00FF3464" w:rsidP="00FF3464" w:rsidRDefault="00FF3464" w14:paraId="22E6AC1A" w14:textId="77777777">
      <w:pPr>
        <w:pStyle w:val="BodyText"/>
        <w:rPr>
          <w:rFonts w:asciiTheme="majorBidi" w:hAnsiTheme="majorBidi" w:cstheme="majorBidi"/>
          <w:szCs w:val="22"/>
        </w:rPr>
      </w:pPr>
      <w:r w:rsidRPr="002E1EDB">
        <w:rPr>
          <w:rFonts w:asciiTheme="majorBidi" w:hAnsiTheme="majorBidi" w:cstheme="majorBidi"/>
          <w:szCs w:val="22"/>
        </w:rPr>
        <w:t>Sincerely,</w:t>
      </w:r>
      <w:r w:rsidRPr="002E1EDB">
        <w:rPr>
          <w:rFonts w:asciiTheme="majorBidi" w:hAnsiTheme="majorBidi" w:cstheme="majorBidi"/>
          <w:szCs w:val="22"/>
        </w:rPr>
        <w:br/>
      </w:r>
    </w:p>
    <w:p w:rsidR="00FF3464" w:rsidP="00FF3464" w:rsidRDefault="008A2B2B" w14:paraId="0665313F" w14:textId="706F474C">
      <w:pPr>
        <w:pStyle w:val="BodyText"/>
        <w:rPr>
          <w:rFonts w:asciiTheme="majorBidi" w:hAnsiTheme="majorBidi" w:cstheme="majorBidi"/>
          <w:szCs w:val="22"/>
        </w:rPr>
      </w:pPr>
      <w:r>
        <w:rPr>
          <w:rFonts w:asciiTheme="majorBidi" w:hAnsiTheme="majorBidi" w:cstheme="majorBidi"/>
          <w:szCs w:val="22"/>
        </w:rPr>
        <w:t>Diane Levy</w:t>
      </w:r>
    </w:p>
    <w:p w:rsidRPr="002E1EDB" w:rsidR="008A2B2B" w:rsidP="008E03F0" w:rsidRDefault="00EF139B" w14:paraId="4224340C" w14:textId="29B07F9D">
      <w:pPr>
        <w:pStyle w:val="BodyText"/>
        <w:rPr>
          <w:rFonts w:asciiTheme="majorBidi" w:hAnsiTheme="majorBidi" w:cstheme="majorBidi"/>
          <w:szCs w:val="22"/>
        </w:rPr>
      </w:pPr>
      <w:r>
        <w:rPr>
          <w:rFonts w:asciiTheme="majorBidi" w:hAnsiTheme="majorBidi" w:cstheme="majorBidi"/>
          <w:szCs w:val="22"/>
        </w:rPr>
        <w:t>Community Choice</w:t>
      </w:r>
      <w:r w:rsidR="008E03F0">
        <w:rPr>
          <w:rFonts w:asciiTheme="majorBidi" w:hAnsiTheme="majorBidi" w:cstheme="majorBidi"/>
          <w:szCs w:val="22"/>
        </w:rPr>
        <w:t xml:space="preserve"> Demonstration </w:t>
      </w:r>
      <w:r w:rsidR="008A2B2B">
        <w:rPr>
          <w:rFonts w:asciiTheme="majorBidi" w:hAnsiTheme="majorBidi" w:cstheme="majorBidi"/>
          <w:szCs w:val="22"/>
        </w:rPr>
        <w:t>Study Researcher</w:t>
      </w:r>
    </w:p>
    <w:p w:rsidR="00283B71" w:rsidP="00FF3464" w:rsidRDefault="00283B71" w14:paraId="559F2C5B" w14:textId="77777777">
      <w:pPr>
        <w:pStyle w:val="BodyText"/>
        <w:rPr>
          <w:rFonts w:asciiTheme="majorBidi" w:hAnsiTheme="majorBidi" w:cstheme="majorBidi"/>
          <w:i/>
          <w:szCs w:val="22"/>
        </w:rPr>
      </w:pPr>
    </w:p>
    <w:p w:rsidR="00283B71" w:rsidP="00FF3464" w:rsidRDefault="00283B71" w14:paraId="769CFF57" w14:textId="77777777">
      <w:pPr>
        <w:pStyle w:val="BodyText"/>
        <w:rPr>
          <w:rFonts w:asciiTheme="majorBidi" w:hAnsiTheme="majorBidi" w:cstheme="majorBidi"/>
          <w:i/>
          <w:szCs w:val="22"/>
        </w:rPr>
      </w:pPr>
    </w:p>
    <w:p w:rsidR="00283B71" w:rsidP="00FF3464" w:rsidRDefault="00283B71" w14:paraId="1A985D4B" w14:textId="77777777">
      <w:pPr>
        <w:pStyle w:val="BodyText"/>
        <w:rPr>
          <w:rFonts w:asciiTheme="majorBidi" w:hAnsiTheme="majorBidi" w:cstheme="majorBidi"/>
          <w:i/>
          <w:szCs w:val="22"/>
        </w:rPr>
      </w:pPr>
    </w:p>
    <w:p w:rsidR="00283B71" w:rsidP="00FF3464" w:rsidRDefault="00283B71" w14:paraId="462B8D2F" w14:textId="77777777">
      <w:pPr>
        <w:pStyle w:val="BodyText"/>
        <w:rPr>
          <w:rFonts w:asciiTheme="majorBidi" w:hAnsiTheme="majorBidi" w:cstheme="majorBidi"/>
          <w:i/>
          <w:szCs w:val="22"/>
        </w:rPr>
      </w:pPr>
    </w:p>
    <w:p w:rsidRPr="002E1EDB" w:rsidR="00877E87" w:rsidP="00822A7C" w:rsidRDefault="00FF3464" w14:paraId="04F51A61" w14:textId="0E4B990D">
      <w:pPr>
        <w:pStyle w:val="BodyText"/>
        <w:rPr>
          <w:rFonts w:asciiTheme="majorBidi" w:hAnsiTheme="majorBidi" w:cstheme="majorBidi"/>
          <w:szCs w:val="22"/>
        </w:rPr>
      </w:pPr>
      <w:r w:rsidRPr="001247D1">
        <w:rPr>
          <w:rFonts w:asciiTheme="majorBidi" w:hAnsiTheme="majorBidi" w:cstheme="majorBidi"/>
          <w:i/>
          <w:szCs w:val="22"/>
        </w:rPr>
        <w:t xml:space="preserve">The Paperwork Reduction Act Burden Statement: </w:t>
      </w:r>
      <w:r w:rsidRPr="00466354" w:rsidR="008F33C8">
        <w:rPr>
          <w:i/>
          <w:szCs w:val="24"/>
        </w:rPr>
        <w:t xml:space="preserve">This collection of information is voluntary and will be used to evaluate the US Department of Housing and Urban </w:t>
      </w:r>
      <w:r w:rsidR="00D44D21">
        <w:rPr>
          <w:i/>
          <w:szCs w:val="24"/>
        </w:rPr>
        <w:t xml:space="preserve">Development’s Community Choice </w:t>
      </w:r>
      <w:r w:rsidR="008A4F52">
        <w:rPr>
          <w:i/>
          <w:szCs w:val="24"/>
        </w:rPr>
        <w:t>Demonstration</w:t>
      </w:r>
      <w:r w:rsidRPr="00466354" w:rsidR="008F33C8">
        <w:rPr>
          <w:i/>
          <w:szCs w:val="24"/>
        </w:rPr>
        <w:t xml:space="preserve">. Public reporting burden for this collection of information is estimated to average </w:t>
      </w:r>
      <w:r w:rsidR="008C4E41">
        <w:rPr>
          <w:i/>
          <w:szCs w:val="24"/>
        </w:rPr>
        <w:t>10</w:t>
      </w:r>
      <w:r w:rsidRPr="00466354" w:rsidR="00466354">
        <w:rPr>
          <w:i/>
          <w:szCs w:val="24"/>
        </w:rPr>
        <w:t xml:space="preserve"> </w:t>
      </w:r>
      <w:r w:rsidRPr="00466354" w:rsidR="008F33C8">
        <w:rPr>
          <w:i/>
          <w:szCs w:val="24"/>
        </w:rPr>
        <w:t xml:space="preserve">minutes per </w:t>
      </w:r>
      <w:r w:rsidR="008C4E41">
        <w:rPr>
          <w:i/>
          <w:szCs w:val="24"/>
        </w:rPr>
        <w:t>review</w:t>
      </w:r>
      <w:r w:rsidRPr="00466354" w:rsidR="008F33C8">
        <w:rPr>
          <w:i/>
          <w:szCs w:val="24"/>
        </w:rPr>
        <w:t xml:space="preserve">. </w:t>
      </w:r>
      <w:r w:rsidRPr="001247D1">
        <w:rPr>
          <w:rFonts w:asciiTheme="majorBidi" w:hAnsiTheme="majorBidi" w:cstheme="majorBidi"/>
          <w:i/>
          <w:szCs w:val="22"/>
        </w:rPr>
        <w:t xml:space="preserve">An agency may not conduct or sponsor, and a </w:t>
      </w:r>
      <w:r w:rsidRPr="002E1EDB">
        <w:rPr>
          <w:rFonts w:asciiTheme="majorBidi" w:hAnsiTheme="majorBidi" w:cstheme="majorBidi"/>
          <w:i/>
          <w:szCs w:val="22"/>
        </w:rPr>
        <w:t xml:space="preserve">person is not required to respond to, a collection of information unless it displays a currently valid OMB control number. The OMB control number for this collection is </w:t>
      </w:r>
      <w:r w:rsidRPr="002E1EDB" w:rsidR="00971B21">
        <w:rPr>
          <w:rFonts w:asciiTheme="majorBidi" w:hAnsiTheme="majorBidi" w:cstheme="majorBidi"/>
          <w:i/>
          <w:szCs w:val="22"/>
        </w:rPr>
        <w:t>XXXX-XXXX</w:t>
      </w:r>
      <w:r w:rsidRPr="002E1EDB">
        <w:rPr>
          <w:rFonts w:asciiTheme="majorBidi" w:hAnsiTheme="majorBidi" w:cstheme="majorBidi"/>
          <w:i/>
          <w:szCs w:val="22"/>
        </w:rPr>
        <w:t xml:space="preserve"> and it expires XX/XX/XXXX. Send comments regarding this burden estimate or any other aspect of this collection of information, including suggestions for reducing this burden to </w:t>
      </w:r>
      <w:r w:rsidRPr="002E1EDB" w:rsidR="00971B21">
        <w:rPr>
          <w:rFonts w:asciiTheme="majorBidi" w:hAnsiTheme="majorBidi" w:cstheme="majorBidi"/>
          <w:i/>
          <w:szCs w:val="22"/>
        </w:rPr>
        <w:t>NAME</w:t>
      </w:r>
      <w:r w:rsidRPr="002E1EDB">
        <w:rPr>
          <w:rFonts w:asciiTheme="majorBidi" w:hAnsiTheme="majorBidi" w:cstheme="majorBidi"/>
          <w:i/>
          <w:szCs w:val="22"/>
        </w:rPr>
        <w:t xml:space="preserve"> at </w:t>
      </w:r>
      <w:hyperlink w:history="1" r:id="rId11">
        <w:r w:rsidRPr="002E1EDB" w:rsidR="00971B21">
          <w:rPr>
            <w:rStyle w:val="Hyperlink"/>
            <w:rFonts w:asciiTheme="majorBidi" w:hAnsiTheme="majorBidi" w:cstheme="majorBidi"/>
            <w:i/>
            <w:szCs w:val="22"/>
          </w:rPr>
          <w:t>XXXX@XXXXX.XXX</w:t>
        </w:r>
      </w:hyperlink>
      <w:r w:rsidRPr="002E1EDB" w:rsidR="00971B21">
        <w:rPr>
          <w:rFonts w:asciiTheme="majorBidi" w:hAnsiTheme="majorBidi" w:cstheme="majorBidi"/>
          <w:i/>
          <w:szCs w:val="22"/>
        </w:rPr>
        <w:t xml:space="preserve"> or call XXX-XXX-XXXX</w:t>
      </w:r>
      <w:r w:rsidRPr="002E1EDB">
        <w:rPr>
          <w:rFonts w:asciiTheme="majorBidi" w:hAnsiTheme="majorBidi" w:cstheme="majorBidi"/>
          <w:i/>
          <w:szCs w:val="22"/>
        </w:rPr>
        <w:t>; Attn: OMB-PRA (</w:t>
      </w:r>
      <w:r w:rsidRPr="002E1EDB" w:rsidR="00971B21">
        <w:rPr>
          <w:rFonts w:asciiTheme="majorBidi" w:hAnsiTheme="majorBidi" w:cstheme="majorBidi"/>
          <w:i/>
          <w:szCs w:val="22"/>
        </w:rPr>
        <w:t>xxxx</w:t>
      </w:r>
      <w:r w:rsidRPr="002E1EDB">
        <w:rPr>
          <w:rFonts w:asciiTheme="majorBidi" w:hAnsiTheme="majorBidi" w:cstheme="majorBidi"/>
          <w:i/>
          <w:szCs w:val="22"/>
        </w:rPr>
        <w:t>-</w:t>
      </w:r>
      <w:r w:rsidRPr="002E1EDB" w:rsidR="00971B21">
        <w:rPr>
          <w:rFonts w:asciiTheme="majorBidi" w:hAnsiTheme="majorBidi" w:cstheme="majorBidi"/>
          <w:i/>
          <w:szCs w:val="22"/>
        </w:rPr>
        <w:t>xxxx</w:t>
      </w:r>
      <w:r w:rsidRPr="002E1EDB">
        <w:rPr>
          <w:rFonts w:asciiTheme="majorBidi" w:hAnsiTheme="majorBidi" w:cstheme="majorBidi"/>
          <w:i/>
          <w:szCs w:val="22"/>
        </w:rPr>
        <w:t>).</w:t>
      </w:r>
      <w:r w:rsidR="005A752E">
        <w:rPr>
          <w:rFonts w:asciiTheme="majorBidi" w:hAnsiTheme="majorBidi" w:cstheme="majorBidi"/>
          <w:i/>
          <w:szCs w:val="22"/>
        </w:rPr>
        <w:br/>
      </w:r>
      <w:r w:rsidR="005A752E">
        <w:rPr>
          <w:rFonts w:asciiTheme="majorBidi" w:hAnsiTheme="majorBidi" w:cstheme="majorBidi"/>
          <w:i/>
          <w:szCs w:val="22"/>
        </w:rPr>
        <w:br/>
      </w:r>
      <w:r w:rsidRPr="00466354" w:rsidR="005A752E">
        <w:rPr>
          <w:i/>
          <w:iCs/>
          <w:color w:val="000000"/>
          <w:szCs w:val="22"/>
        </w:rPr>
        <w:t>This research is conducted under the authority of the Secretary of the U.S. Department of Housing and Urban Development to undertake programs of research, studies, testing and demonstration related to the mission and programs of HUD (12 USC 1701z-1 et seq.).</w:t>
      </w:r>
    </w:p>
    <w:p w:rsidRPr="002E1EDB" w:rsidR="00635920" w:rsidP="00FF3464" w:rsidRDefault="00635920" w14:paraId="761AA610" w14:textId="27DF81F2">
      <w:pPr>
        <w:autoSpaceDE w:val="0"/>
        <w:autoSpaceDN w:val="0"/>
        <w:adjustRightInd w:val="0"/>
        <w:snapToGrid w:val="0"/>
        <w:spacing w:after="200" w:line="276" w:lineRule="auto"/>
        <w:contextualSpacing/>
        <w:rPr>
          <w:rFonts w:asciiTheme="majorBidi" w:hAnsiTheme="majorBidi" w:cstheme="majorBidi"/>
          <w:color w:val="000000"/>
          <w:szCs w:val="22"/>
        </w:rPr>
      </w:pPr>
    </w:p>
    <w:p w:rsidRPr="002E1EDB" w:rsidR="00211101" w:rsidP="0058787D" w:rsidRDefault="00211101" w14:paraId="2D9F56A4" w14:textId="7ABC8FC0">
      <w:pPr>
        <w:rPr>
          <w:rFonts w:asciiTheme="majorBidi" w:hAnsiTheme="majorBidi" w:cstheme="majorBidi"/>
          <w:szCs w:val="22"/>
        </w:rPr>
      </w:pPr>
    </w:p>
    <w:sectPr w:rsidRPr="002E1EDB" w:rsidR="00211101" w:rsidSect="0037450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AA0E" w14:textId="77777777" w:rsidR="006277C8" w:rsidRDefault="006277C8">
      <w:pPr>
        <w:spacing w:after="0" w:line="240" w:lineRule="auto"/>
      </w:pPr>
      <w:r>
        <w:separator/>
      </w:r>
    </w:p>
  </w:endnote>
  <w:endnote w:type="continuationSeparator" w:id="0">
    <w:p w14:paraId="70D4B16F" w14:textId="77777777" w:rsidR="006277C8" w:rsidRDefault="0062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92B9" w14:textId="77777777" w:rsidR="00466354" w:rsidRDefault="0046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F51E" w14:textId="77777777" w:rsidR="00466354" w:rsidRDefault="00466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201C" w14:textId="77777777" w:rsidR="00466354" w:rsidRDefault="0046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29DB" w14:textId="77777777" w:rsidR="006277C8" w:rsidRDefault="006277C8">
      <w:pPr>
        <w:spacing w:after="0" w:line="240" w:lineRule="auto"/>
      </w:pPr>
      <w:r>
        <w:separator/>
      </w:r>
    </w:p>
  </w:footnote>
  <w:footnote w:type="continuationSeparator" w:id="0">
    <w:p w14:paraId="7BDFC8DF" w14:textId="77777777" w:rsidR="006277C8" w:rsidRDefault="00627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A190" w14:textId="77777777" w:rsidR="00466354" w:rsidRDefault="00466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3859" w14:textId="77777777" w:rsidR="009426CA" w:rsidRPr="00EF757F" w:rsidRDefault="009426CA" w:rsidP="00FE035E">
    <w:pPr>
      <w:pStyle w:val="Header"/>
      <w:pBdr>
        <w:bottom w:val="none" w:sz="0" w:space="0" w:color="auto"/>
      </w:pBdr>
      <w:tabs>
        <w:tab w:val="left" w:pos="696"/>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370" w14:textId="77777777" w:rsidR="00466354" w:rsidRDefault="0046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09752D"/>
    <w:multiLevelType w:val="hybridMultilevel"/>
    <w:tmpl w:val="3D72B876"/>
    <w:lvl w:ilvl="0" w:tplc="0E507D12">
      <w:start w:val="1"/>
      <w:numFmt w:val="bullet"/>
      <w:pStyle w:val="qre-box1"/>
      <w:lvlText w:val=""/>
      <w:lvlJc w:val="left"/>
      <w:pPr>
        <w:ind w:left="117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4CA5199B"/>
    <w:multiLevelType w:val="hybridMultilevel"/>
    <w:tmpl w:val="7562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4B64BE"/>
    <w:multiLevelType w:val="hybridMultilevel"/>
    <w:tmpl w:val="837CC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4A031B"/>
    <w:multiLevelType w:val="hybridMultilevel"/>
    <w:tmpl w:val="F5847000"/>
    <w:lvl w:ilvl="0" w:tplc="3B26A284">
      <w:start w:val="1"/>
      <w:numFmt w:val="bullet"/>
      <w:pStyle w:val="Bullets"/>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
  </w:num>
  <w:num w:numId="6">
    <w:abstractNumId w:val="7"/>
  </w:num>
  <w:num w:numId="7">
    <w:abstractNumId w:val="5"/>
  </w:num>
  <w:num w:numId="8">
    <w:abstractNumId w:val="4"/>
  </w:num>
  <w:num w:numId="9">
    <w:abstractNumId w:val="6"/>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35"/>
    <w:rsid w:val="000234FB"/>
    <w:rsid w:val="00026222"/>
    <w:rsid w:val="00027ABE"/>
    <w:rsid w:val="000706AC"/>
    <w:rsid w:val="0007096C"/>
    <w:rsid w:val="0008521D"/>
    <w:rsid w:val="000902D7"/>
    <w:rsid w:val="000959D6"/>
    <w:rsid w:val="000A74BB"/>
    <w:rsid w:val="000C2447"/>
    <w:rsid w:val="00112557"/>
    <w:rsid w:val="00120A2F"/>
    <w:rsid w:val="001247D1"/>
    <w:rsid w:val="00136D5E"/>
    <w:rsid w:val="00176985"/>
    <w:rsid w:val="001B62F1"/>
    <w:rsid w:val="001E3A26"/>
    <w:rsid w:val="001E45FD"/>
    <w:rsid w:val="002003B9"/>
    <w:rsid w:val="00203C58"/>
    <w:rsid w:val="0020523F"/>
    <w:rsid w:val="00211101"/>
    <w:rsid w:val="0021312A"/>
    <w:rsid w:val="00220914"/>
    <w:rsid w:val="002221A1"/>
    <w:rsid w:val="0022410F"/>
    <w:rsid w:val="00245E0D"/>
    <w:rsid w:val="00255B59"/>
    <w:rsid w:val="00263535"/>
    <w:rsid w:val="00264C77"/>
    <w:rsid w:val="00276C9B"/>
    <w:rsid w:val="00283B71"/>
    <w:rsid w:val="00295EF6"/>
    <w:rsid w:val="002A4AF1"/>
    <w:rsid w:val="002C2E8A"/>
    <w:rsid w:val="002C78DA"/>
    <w:rsid w:val="002E1EDB"/>
    <w:rsid w:val="002F2B4C"/>
    <w:rsid w:val="002F3BC8"/>
    <w:rsid w:val="002F43A1"/>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3E6063"/>
    <w:rsid w:val="003F0E86"/>
    <w:rsid w:val="00401A61"/>
    <w:rsid w:val="004047E3"/>
    <w:rsid w:val="00411C79"/>
    <w:rsid w:val="004431DB"/>
    <w:rsid w:val="00451971"/>
    <w:rsid w:val="00465D1B"/>
    <w:rsid w:val="00466354"/>
    <w:rsid w:val="00475377"/>
    <w:rsid w:val="00496959"/>
    <w:rsid w:val="00497638"/>
    <w:rsid w:val="004E01D2"/>
    <w:rsid w:val="00517991"/>
    <w:rsid w:val="005220D2"/>
    <w:rsid w:val="005234B3"/>
    <w:rsid w:val="00526FA4"/>
    <w:rsid w:val="005358C1"/>
    <w:rsid w:val="00539D95"/>
    <w:rsid w:val="00563996"/>
    <w:rsid w:val="00563CBD"/>
    <w:rsid w:val="00577C58"/>
    <w:rsid w:val="0058787D"/>
    <w:rsid w:val="00591C13"/>
    <w:rsid w:val="005970A6"/>
    <w:rsid w:val="005A752E"/>
    <w:rsid w:val="005D0AC4"/>
    <w:rsid w:val="005E5AC5"/>
    <w:rsid w:val="005F5195"/>
    <w:rsid w:val="006062C8"/>
    <w:rsid w:val="006277C8"/>
    <w:rsid w:val="00632465"/>
    <w:rsid w:val="0063406F"/>
    <w:rsid w:val="00635920"/>
    <w:rsid w:val="00635CC5"/>
    <w:rsid w:val="0063609D"/>
    <w:rsid w:val="0064209A"/>
    <w:rsid w:val="00657C5C"/>
    <w:rsid w:val="0067013F"/>
    <w:rsid w:val="00677622"/>
    <w:rsid w:val="00685E59"/>
    <w:rsid w:val="00687DA5"/>
    <w:rsid w:val="006916F0"/>
    <w:rsid w:val="00692220"/>
    <w:rsid w:val="006A0380"/>
    <w:rsid w:val="006A3006"/>
    <w:rsid w:val="006A623B"/>
    <w:rsid w:val="006B7491"/>
    <w:rsid w:val="006D0A96"/>
    <w:rsid w:val="00713AAA"/>
    <w:rsid w:val="00715969"/>
    <w:rsid w:val="00727A09"/>
    <w:rsid w:val="0073324E"/>
    <w:rsid w:val="00745BB2"/>
    <w:rsid w:val="0076309D"/>
    <w:rsid w:val="0076483D"/>
    <w:rsid w:val="00774A44"/>
    <w:rsid w:val="00775C32"/>
    <w:rsid w:val="00783CFF"/>
    <w:rsid w:val="00795357"/>
    <w:rsid w:val="007A3783"/>
    <w:rsid w:val="007B1544"/>
    <w:rsid w:val="007B4164"/>
    <w:rsid w:val="007C36CC"/>
    <w:rsid w:val="007E7B20"/>
    <w:rsid w:val="007F3E04"/>
    <w:rsid w:val="00822A7C"/>
    <w:rsid w:val="0083194D"/>
    <w:rsid w:val="00847916"/>
    <w:rsid w:val="008739E4"/>
    <w:rsid w:val="00877E87"/>
    <w:rsid w:val="008A2B2B"/>
    <w:rsid w:val="008A315E"/>
    <w:rsid w:val="008A39E6"/>
    <w:rsid w:val="008A4F52"/>
    <w:rsid w:val="008A512F"/>
    <w:rsid w:val="008B7B12"/>
    <w:rsid w:val="008C444D"/>
    <w:rsid w:val="008C4E41"/>
    <w:rsid w:val="008E03F0"/>
    <w:rsid w:val="008F33C8"/>
    <w:rsid w:val="0090499D"/>
    <w:rsid w:val="009143E5"/>
    <w:rsid w:val="00930D77"/>
    <w:rsid w:val="00936514"/>
    <w:rsid w:val="009426CA"/>
    <w:rsid w:val="009441D6"/>
    <w:rsid w:val="00945C4A"/>
    <w:rsid w:val="0094794E"/>
    <w:rsid w:val="00957D1D"/>
    <w:rsid w:val="0096103D"/>
    <w:rsid w:val="00970BAE"/>
    <w:rsid w:val="00971B21"/>
    <w:rsid w:val="00980B43"/>
    <w:rsid w:val="0099748A"/>
    <w:rsid w:val="009A035A"/>
    <w:rsid w:val="009B791B"/>
    <w:rsid w:val="009C078F"/>
    <w:rsid w:val="009C7A0C"/>
    <w:rsid w:val="009D51CB"/>
    <w:rsid w:val="009D5D9C"/>
    <w:rsid w:val="009E47BB"/>
    <w:rsid w:val="00A0183A"/>
    <w:rsid w:val="00A04001"/>
    <w:rsid w:val="00A12588"/>
    <w:rsid w:val="00A364EF"/>
    <w:rsid w:val="00A41F94"/>
    <w:rsid w:val="00A55B89"/>
    <w:rsid w:val="00A659E7"/>
    <w:rsid w:val="00A86634"/>
    <w:rsid w:val="00AA2038"/>
    <w:rsid w:val="00AB4AC9"/>
    <w:rsid w:val="00B00173"/>
    <w:rsid w:val="00B02D21"/>
    <w:rsid w:val="00B21510"/>
    <w:rsid w:val="00B36F23"/>
    <w:rsid w:val="00B37B90"/>
    <w:rsid w:val="00B45680"/>
    <w:rsid w:val="00B46C4D"/>
    <w:rsid w:val="00B525E7"/>
    <w:rsid w:val="00B6419F"/>
    <w:rsid w:val="00B734D0"/>
    <w:rsid w:val="00B73F35"/>
    <w:rsid w:val="00B924DD"/>
    <w:rsid w:val="00B97997"/>
    <w:rsid w:val="00BA6420"/>
    <w:rsid w:val="00BB28D0"/>
    <w:rsid w:val="00BB2D53"/>
    <w:rsid w:val="00BB45B2"/>
    <w:rsid w:val="00BC185C"/>
    <w:rsid w:val="00BD227E"/>
    <w:rsid w:val="00BD3071"/>
    <w:rsid w:val="00C27893"/>
    <w:rsid w:val="00C42665"/>
    <w:rsid w:val="00C57398"/>
    <w:rsid w:val="00C85C9F"/>
    <w:rsid w:val="00C977EA"/>
    <w:rsid w:val="00CA72A5"/>
    <w:rsid w:val="00CB7929"/>
    <w:rsid w:val="00CC71D9"/>
    <w:rsid w:val="00CD47CB"/>
    <w:rsid w:val="00CF7CE2"/>
    <w:rsid w:val="00D02551"/>
    <w:rsid w:val="00D1167B"/>
    <w:rsid w:val="00D13103"/>
    <w:rsid w:val="00D1357F"/>
    <w:rsid w:val="00D17071"/>
    <w:rsid w:val="00D179C7"/>
    <w:rsid w:val="00D20738"/>
    <w:rsid w:val="00D26185"/>
    <w:rsid w:val="00D26B61"/>
    <w:rsid w:val="00D44D21"/>
    <w:rsid w:val="00D461A4"/>
    <w:rsid w:val="00D5094F"/>
    <w:rsid w:val="00D56BEE"/>
    <w:rsid w:val="00D62B6D"/>
    <w:rsid w:val="00D85924"/>
    <w:rsid w:val="00D959D2"/>
    <w:rsid w:val="00DA4B5E"/>
    <w:rsid w:val="00DC6B02"/>
    <w:rsid w:val="00DD4A6D"/>
    <w:rsid w:val="00DF251F"/>
    <w:rsid w:val="00DF3020"/>
    <w:rsid w:val="00E12B58"/>
    <w:rsid w:val="00E27F5C"/>
    <w:rsid w:val="00E331D2"/>
    <w:rsid w:val="00E35EC2"/>
    <w:rsid w:val="00E375BB"/>
    <w:rsid w:val="00E42364"/>
    <w:rsid w:val="00E81E5C"/>
    <w:rsid w:val="00E90EBF"/>
    <w:rsid w:val="00E979C6"/>
    <w:rsid w:val="00EB37AD"/>
    <w:rsid w:val="00ED79FF"/>
    <w:rsid w:val="00EE03E0"/>
    <w:rsid w:val="00EE7935"/>
    <w:rsid w:val="00EF139B"/>
    <w:rsid w:val="00EF399F"/>
    <w:rsid w:val="00EF757F"/>
    <w:rsid w:val="00F055EB"/>
    <w:rsid w:val="00F11321"/>
    <w:rsid w:val="00F238A0"/>
    <w:rsid w:val="00F24D4C"/>
    <w:rsid w:val="00F47524"/>
    <w:rsid w:val="00F528C6"/>
    <w:rsid w:val="00F650F6"/>
    <w:rsid w:val="00F71C1A"/>
    <w:rsid w:val="00F8359D"/>
    <w:rsid w:val="00F93FBA"/>
    <w:rsid w:val="00FE035E"/>
    <w:rsid w:val="00FE3012"/>
    <w:rsid w:val="00FF3464"/>
    <w:rsid w:val="0E5C7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137F2"/>
  <w15:docId w15:val="{4B8BBABA-6CEB-4730-B09E-B05B6784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aliases w:val="F1"/>
    <w:basedOn w:val="Normal"/>
    <w:link w:val="FootnoteTextChar"/>
    <w:unhideWhenUsed/>
    <w:rsid w:val="00305FF6"/>
    <w:pPr>
      <w:spacing w:after="0" w:line="240" w:lineRule="auto"/>
    </w:pPr>
    <w:rPr>
      <w:sz w:val="20"/>
    </w:rPr>
  </w:style>
  <w:style w:type="character" w:customStyle="1" w:styleId="FootnoteTextChar">
    <w:name w:val="Footnote Text Char"/>
    <w:aliases w:val="F1 Char"/>
    <w:basedOn w:val="DefaultParagraphFont"/>
    <w:link w:val="FootnoteText"/>
    <w:rsid w:val="00305FF6"/>
    <w:rPr>
      <w:rFonts w:ascii="Times New Roman" w:eastAsia="Times New Roman" w:hAnsi="Times New Roman" w:cs="Times New Roman"/>
      <w:sz w:val="20"/>
      <w:szCs w:val="20"/>
    </w:rPr>
  </w:style>
  <w:style w:type="character" w:styleId="FootnoteReference">
    <w:name w:val="footnote reference"/>
    <w:aliases w:val="*Footnote Reference"/>
    <w:basedOn w:val="DefaultParagraphFont"/>
    <w:unhideWhenUsed/>
    <w:qFormat/>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 w:type="paragraph" w:customStyle="1" w:styleId="BodyText1">
    <w:name w:val="Body Text 1"/>
    <w:basedOn w:val="Normal"/>
    <w:qFormat/>
    <w:rsid w:val="00FF3464"/>
    <w:rPr>
      <w:sz w:val="20"/>
    </w:rPr>
  </w:style>
  <w:style w:type="paragraph" w:customStyle="1" w:styleId="Bullets">
    <w:name w:val="Bullets"/>
    <w:basedOn w:val="BodyText"/>
    <w:link w:val="BulletsChar"/>
    <w:rsid w:val="00FF3464"/>
    <w:pPr>
      <w:numPr>
        <w:numId w:val="11"/>
      </w:numPr>
      <w:spacing w:before="60" w:after="60"/>
    </w:pPr>
    <w:rPr>
      <w:rFonts w:ascii="Arial" w:eastAsia="Calibri" w:hAnsi="Arial" w:cs="Arial"/>
    </w:rPr>
  </w:style>
  <w:style w:type="character" w:customStyle="1" w:styleId="BulletsChar">
    <w:name w:val="Bullets Char"/>
    <w:link w:val="Bullets"/>
    <w:locked/>
    <w:rsid w:val="00FF3464"/>
    <w:rPr>
      <w:rFonts w:ascii="Arial" w:eastAsia="Calibri" w:hAnsi="Arial" w:cs="Arial"/>
      <w:szCs w:val="20"/>
    </w:rPr>
  </w:style>
  <w:style w:type="paragraph" w:customStyle="1" w:styleId="Heading1NoNumbering">
    <w:name w:val="Heading 1 No Numbering"/>
    <w:basedOn w:val="Heading1"/>
    <w:qFormat/>
    <w:rsid w:val="00FF3464"/>
    <w:pPr>
      <w:numPr>
        <w:numId w:val="0"/>
      </w:numPr>
    </w:pPr>
    <w:rPr>
      <w:caps/>
    </w:rPr>
  </w:style>
  <w:style w:type="character" w:styleId="UnresolvedMention">
    <w:name w:val="Unresolved Mention"/>
    <w:basedOn w:val="DefaultParagraphFont"/>
    <w:uiPriority w:val="99"/>
    <w:semiHidden/>
    <w:unhideWhenUsed/>
    <w:rsid w:val="00971B21"/>
    <w:rPr>
      <w:color w:val="605E5C"/>
      <w:shd w:val="clear" w:color="auto" w:fill="E1DFDD"/>
    </w:rPr>
  </w:style>
  <w:style w:type="paragraph" w:styleId="Revision">
    <w:name w:val="Revision"/>
    <w:hidden/>
    <w:uiPriority w:val="99"/>
    <w:semiHidden/>
    <w:rsid w:val="00EF139B"/>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177960303">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 w:id="16285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43153-C0B7-4A59-B464-E83945BC494B}">
  <ds:schemaRefs>
    <ds:schemaRef ds:uri="http://schemas.openxmlformats.org/officeDocument/2006/bibliography"/>
  </ds:schemaRefs>
</ds:datastoreItem>
</file>

<file path=customXml/itemProps2.xml><?xml version="1.0" encoding="utf-8"?>
<ds:datastoreItem xmlns:ds="http://schemas.openxmlformats.org/officeDocument/2006/customXml" ds:itemID="{26FD355F-5E93-4D5A-AEAA-727AC8792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4.xml><?xml version="1.0" encoding="utf-8"?>
<ds:datastoreItem xmlns:ds="http://schemas.openxmlformats.org/officeDocument/2006/customXml" ds:itemID="{CCB2F315-15C0-4894-9B88-DC140C2A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3565</Characters>
  <Application>Microsoft Office Word</Application>
  <DocSecurity>0</DocSecurity>
  <Lines>29</Lines>
  <Paragraphs>8</Paragraphs>
  <ScaleCrop>false</ScaleCrop>
  <Company>Abt Associates Inc.</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Lozier, Leah M</cp:lastModifiedBy>
  <cp:revision>9</cp:revision>
  <cp:lastPrinted>2018-02-02T14:27:00Z</cp:lastPrinted>
  <dcterms:created xsi:type="dcterms:W3CDTF">2022-03-21T15:33:00Z</dcterms:created>
  <dcterms:modified xsi:type="dcterms:W3CDTF">2022-04-08T21:05:00Z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