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46C1" w:rsidRPr="004546C1" w:rsidP="009A43D9" w14:paraId="443EAB1D" w14:textId="77777777">
      <w:pPr>
        <w:jc w:val="center"/>
        <w:rPr>
          <w:b/>
          <w:bCs/>
        </w:rPr>
      </w:pPr>
    </w:p>
    <w:p w:rsidR="009A43D9" w:rsidRPr="004546C1" w:rsidP="009A43D9" w14:paraId="3337618F" w14:textId="5A3F0009">
      <w:pPr>
        <w:jc w:val="center"/>
        <w:rPr>
          <w:b/>
          <w:bCs/>
        </w:rPr>
      </w:pPr>
      <w:r w:rsidRPr="004546C1">
        <w:rPr>
          <w:b/>
          <w:bCs/>
        </w:rPr>
        <w:t xml:space="preserve">EIB </w:t>
      </w:r>
      <w:r w:rsidR="000A5094">
        <w:rPr>
          <w:b/>
          <w:bCs/>
        </w:rPr>
        <w:t>10-06</w:t>
      </w:r>
      <w:r w:rsidR="004546C1">
        <w:rPr>
          <w:b/>
          <w:bCs/>
        </w:rPr>
        <w:t xml:space="preserve"> </w:t>
      </w:r>
      <w:r w:rsidR="00804F43">
        <w:rPr>
          <w:b/>
          <w:bCs/>
        </w:rPr>
        <w:t xml:space="preserve">EXIM </w:t>
      </w:r>
      <w:r w:rsidR="000A5094">
        <w:rPr>
          <w:b/>
          <w:bCs/>
        </w:rPr>
        <w:t>Application for Approved Finance Provider</w:t>
      </w:r>
      <w:r w:rsidR="004546C1">
        <w:rPr>
          <w:b/>
          <w:bCs/>
        </w:rPr>
        <w:t xml:space="preserve"> </w:t>
      </w:r>
    </w:p>
    <w:p w:rsidR="009A43D9" w:rsidRPr="004546C1" w:rsidP="009A43D9" w14:paraId="6EA6859C" w14:textId="77777777">
      <w:pPr>
        <w:jc w:val="center"/>
        <w:rPr>
          <w:b/>
          <w:bCs/>
        </w:rPr>
      </w:pPr>
    </w:p>
    <w:p w:rsidR="009A43D9" w:rsidP="009A43D9" w14:paraId="0560A9A3" w14:textId="0206852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Non-Substantive Change </w:t>
      </w:r>
    </w:p>
    <w:p w:rsidR="0018764A" w:rsidP="009A43D9" w14:paraId="68587E58" w14:textId="77777777">
      <w:pPr>
        <w:jc w:val="center"/>
        <w:rPr>
          <w:b/>
          <w:bCs/>
          <w:u w:val="single"/>
        </w:rPr>
      </w:pPr>
    </w:p>
    <w:p w:rsidR="0018764A" w:rsidRPr="0018764A" w:rsidP="009A43D9" w14:paraId="1B23A890" w14:textId="77777777">
      <w:pPr>
        <w:jc w:val="center"/>
        <w:rPr>
          <w:b/>
          <w:bCs/>
        </w:rPr>
      </w:pPr>
    </w:p>
    <w:p w:rsidR="00804F43" w:rsidP="000A5094" w14:paraId="58011129" w14:textId="512A3FAD">
      <w:r w:rsidRPr="0018764A">
        <w:t>EXIM is requesting non-substantive change</w:t>
      </w:r>
      <w:r w:rsidR="006928B9">
        <w:t xml:space="preserve"> </w:t>
      </w:r>
      <w:r w:rsidR="000A5094">
        <w:t>on page 2 of</w:t>
      </w:r>
      <w:r w:rsidRPr="0018764A">
        <w:t xml:space="preserve"> the Form </w:t>
      </w:r>
      <w:r w:rsidR="006928B9">
        <w:t xml:space="preserve">EIB </w:t>
      </w:r>
      <w:r w:rsidR="000A5094">
        <w:t xml:space="preserve">10-06 </w:t>
      </w:r>
      <w:r w:rsidR="006928B9">
        <w:t>for</w:t>
      </w:r>
      <w:r w:rsidR="000A5094">
        <w:t xml:space="preserve"> the wording of Required Supplemental Information,</w:t>
      </w:r>
      <w:r w:rsidR="006928B9">
        <w:t xml:space="preserve"> </w:t>
      </w:r>
      <w:r w:rsidR="000A5094">
        <w:t xml:space="preserve">item (d).  The purpose of the change is to </w:t>
      </w:r>
      <w:r w:rsidR="00322A9E">
        <w:t>reflect the requested content fully and clearly</w:t>
      </w:r>
      <w:r w:rsidR="000A5094">
        <w:t xml:space="preserve"> in accordance with what the form already requires. No additional burden or change in user experience will result.</w:t>
      </w:r>
    </w:p>
    <w:p w:rsidR="000A5094" w:rsidP="000A5094" w14:paraId="2E5C8F18" w14:textId="77777777"/>
    <w:p w:rsidR="00804F43" w:rsidP="00804F43" w14:paraId="52FBAA6B" w14:textId="77777777"/>
    <w:p w:rsidR="00804F43" w:rsidRPr="000A5094" w:rsidP="00804F43" w14:paraId="1BC5AADB" w14:textId="0D937CE5">
      <w:pPr>
        <w:rPr>
          <w:b/>
          <w:bCs/>
          <w:color w:val="0070C0"/>
        </w:rPr>
      </w:pPr>
      <w:r w:rsidRPr="000A5094">
        <w:rPr>
          <w:b/>
          <w:bCs/>
          <w:color w:val="0070C0"/>
        </w:rPr>
        <w:t>Existing</w:t>
      </w:r>
      <w:r w:rsidRPr="000A5094" w:rsidR="000A5094">
        <w:rPr>
          <w:b/>
          <w:bCs/>
          <w:color w:val="0070C0"/>
        </w:rPr>
        <w:t xml:space="preserve"> Text</w:t>
      </w:r>
      <w:r w:rsidRPr="000A5094">
        <w:rPr>
          <w:b/>
          <w:bCs/>
          <w:color w:val="0070C0"/>
        </w:rPr>
        <w:t>:</w:t>
      </w:r>
    </w:p>
    <w:p w:rsidR="00804F43" w:rsidRPr="000A5094" w:rsidP="00804F43" w14:paraId="09386130" w14:textId="1E3E8F5F">
      <w:r w:rsidRPr="000A5094">
        <w:t>d.</w:t>
      </w:r>
      <w:r w:rsidRPr="000A5094">
        <w:t xml:space="preserve"> </w:t>
      </w:r>
      <w:r w:rsidRPr="000A5094">
        <w:rPr>
          <w:rStyle w:val="markedcontent"/>
        </w:rPr>
        <w:t xml:space="preserve">Description of Applicant's trade finance experience </w:t>
      </w:r>
      <w:r w:rsidRPr="000A5094">
        <w:rPr>
          <w:rStyle w:val="markedcontent"/>
          <w:highlight w:val="yellow"/>
        </w:rPr>
        <w:t>and a description of the trade</w:t>
      </w:r>
      <w:r w:rsidRPr="000A5094">
        <w:rPr>
          <w:highlight w:val="yellow"/>
        </w:rPr>
        <w:t xml:space="preserve"> </w:t>
      </w:r>
      <w:r w:rsidRPr="000A5094">
        <w:rPr>
          <w:rStyle w:val="markedcontent"/>
          <w:highlight w:val="yellow"/>
        </w:rPr>
        <w:t>finance experience</w:t>
      </w:r>
      <w:r w:rsidRPr="000A5094">
        <w:rPr>
          <w:rStyle w:val="markedcontent"/>
        </w:rPr>
        <w:t xml:space="preserve"> of each member of senior management and each person who will be</w:t>
      </w:r>
      <w:r w:rsidRPr="000A5094">
        <w:t xml:space="preserve"> </w:t>
      </w:r>
      <w:r w:rsidRPr="000A5094">
        <w:rPr>
          <w:rStyle w:val="markedcontent"/>
        </w:rPr>
        <w:t>responsible for the EXIM relationship, including each person who will sign the MGA (if one is</w:t>
      </w:r>
      <w:r w:rsidRPr="000A5094">
        <w:t xml:space="preserve"> </w:t>
      </w:r>
      <w:r w:rsidRPr="000A5094">
        <w:rPr>
          <w:rStyle w:val="markedcontent"/>
        </w:rPr>
        <w:t>being requested) or other documents to be submitted to EXIM.</w:t>
      </w:r>
    </w:p>
    <w:p w:rsidR="00804F43" w:rsidRPr="000A5094" w:rsidP="00804F43" w14:paraId="52F528CE" w14:textId="77777777"/>
    <w:p w:rsidR="00804F43" w:rsidRPr="000A5094" w:rsidP="00804F43" w14:paraId="222B53C9" w14:textId="021E4755">
      <w:pPr>
        <w:rPr>
          <w:b/>
          <w:bCs/>
          <w:color w:val="0070C0"/>
        </w:rPr>
      </w:pPr>
      <w:r w:rsidRPr="000A5094">
        <w:rPr>
          <w:b/>
          <w:bCs/>
          <w:color w:val="0070C0"/>
        </w:rPr>
        <w:t>Updated</w:t>
      </w:r>
      <w:r w:rsidRPr="000A5094" w:rsidR="000A5094">
        <w:rPr>
          <w:b/>
          <w:bCs/>
          <w:color w:val="0070C0"/>
        </w:rPr>
        <w:t xml:space="preserve"> Text</w:t>
      </w:r>
      <w:r w:rsidRPr="000A5094">
        <w:rPr>
          <w:b/>
          <w:bCs/>
          <w:color w:val="0070C0"/>
        </w:rPr>
        <w:t>:</w:t>
      </w:r>
    </w:p>
    <w:p w:rsidR="0018764A" w:rsidRPr="000A5094" w:rsidP="0018764A" w14:paraId="42066C30" w14:textId="4688ECFF">
      <w:r w:rsidRPr="000A5094">
        <w:t xml:space="preserve">d. Description of Applicant's trade finance </w:t>
      </w:r>
      <w:r w:rsidRPr="00322A9E">
        <w:rPr>
          <w:highlight w:val="yellow"/>
        </w:rPr>
        <w:t>and/or commercial lending and</w:t>
      </w:r>
      <w:r w:rsidRPr="000A5094">
        <w:rPr>
          <w:highlight w:val="yellow"/>
        </w:rPr>
        <w:t>/or asset-based lending experience and a description of said experience</w:t>
      </w:r>
      <w:r w:rsidRPr="000A5094">
        <w:t xml:space="preserve"> of each member of senior management and each person who will be responsible for </w:t>
      </w:r>
      <w:r w:rsidRPr="00322A9E">
        <w:t xml:space="preserve">the </w:t>
      </w:r>
      <w:r w:rsidRPr="00322A9E" w:rsidR="00322A9E">
        <w:t>EXIM relationship</w:t>
      </w:r>
      <w:r w:rsidRPr="00322A9E">
        <w:t>, including each person who will sign the MGA (if one is being requested) or other documents to be submitted to EXIM</w:t>
      </w:r>
      <w:r w:rsidRPr="00322A9E" w:rsidR="00322A9E">
        <w:t>.</w:t>
      </w:r>
    </w:p>
    <w:p w:rsidR="00D53549" w:rsidP="0018764A" w14:paraId="6357EF80" w14:textId="3F8BEC6C"/>
    <w:p w:rsidR="00D53549" w:rsidP="0018764A" w14:paraId="75F9CCCA" w14:textId="0B324E42"/>
    <w:sectPr w:rsidSect="004546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6CF946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6F4C7E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712C6F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0028F2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0FCDDCC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F82" w14:paraId="156293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3F4D0C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0F630DB2"/>
    <w:multiLevelType w:val="hybridMultilevel"/>
    <w:tmpl w:val="CF86BE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B3BDA"/>
    <w:multiLevelType w:val="hybridMultilevel"/>
    <w:tmpl w:val="BEF0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B7FD8"/>
    <w:multiLevelType w:val="hybridMultilevel"/>
    <w:tmpl w:val="A5BA73B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F32C5"/>
    <w:multiLevelType w:val="hybridMultilevel"/>
    <w:tmpl w:val="6BF0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F49EC"/>
    <w:multiLevelType w:val="hybridMultilevel"/>
    <w:tmpl w:val="A8E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302C7"/>
    <w:multiLevelType w:val="hybridMultilevel"/>
    <w:tmpl w:val="93F219F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74EC7"/>
    <w:multiLevelType w:val="hybridMultilevel"/>
    <w:tmpl w:val="7A9060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 w:tentative="1">
      <w:start w:val="1"/>
      <w:numFmt w:val="lowerRoman"/>
      <w:lvlText w:val="%9."/>
      <w:lvlJc w:val="right"/>
    </w:lvl>
  </w:abstractNum>
  <w:abstractNum w:abstractNumId="8">
    <w:nsid w:val="747F07EE"/>
    <w:multiLevelType w:val="hybridMultilevel"/>
    <w:tmpl w:val="EE444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color w:val="auto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start w:val="0"/>
        <w:numFmt w:val="decimal"/>
        <w:lvlJc w:val="left"/>
      </w:lvl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D9"/>
    <w:rsid w:val="000500DD"/>
    <w:rsid w:val="00056093"/>
    <w:rsid w:val="00087F38"/>
    <w:rsid w:val="0009547F"/>
    <w:rsid w:val="000A5094"/>
    <w:rsid w:val="000A5F5E"/>
    <w:rsid w:val="000B2C10"/>
    <w:rsid w:val="000F7C57"/>
    <w:rsid w:val="00126FFC"/>
    <w:rsid w:val="00154926"/>
    <w:rsid w:val="00161B69"/>
    <w:rsid w:val="0018764A"/>
    <w:rsid w:val="001F5608"/>
    <w:rsid w:val="00253D18"/>
    <w:rsid w:val="00291370"/>
    <w:rsid w:val="002C337F"/>
    <w:rsid w:val="00322A9E"/>
    <w:rsid w:val="003337BB"/>
    <w:rsid w:val="00416D53"/>
    <w:rsid w:val="00445737"/>
    <w:rsid w:val="004546C1"/>
    <w:rsid w:val="00477139"/>
    <w:rsid w:val="004F7BBE"/>
    <w:rsid w:val="0050033A"/>
    <w:rsid w:val="00507CDF"/>
    <w:rsid w:val="0053059D"/>
    <w:rsid w:val="00542743"/>
    <w:rsid w:val="005C5A74"/>
    <w:rsid w:val="006928B9"/>
    <w:rsid w:val="006A5F82"/>
    <w:rsid w:val="00723F2A"/>
    <w:rsid w:val="00736931"/>
    <w:rsid w:val="00737F6B"/>
    <w:rsid w:val="00764B4F"/>
    <w:rsid w:val="00780946"/>
    <w:rsid w:val="007D070F"/>
    <w:rsid w:val="00804F43"/>
    <w:rsid w:val="008423D1"/>
    <w:rsid w:val="00847F61"/>
    <w:rsid w:val="00870782"/>
    <w:rsid w:val="008A33EE"/>
    <w:rsid w:val="008F5344"/>
    <w:rsid w:val="009263A2"/>
    <w:rsid w:val="009316C7"/>
    <w:rsid w:val="009476EE"/>
    <w:rsid w:val="00966EB1"/>
    <w:rsid w:val="009924C6"/>
    <w:rsid w:val="00996388"/>
    <w:rsid w:val="009A19C1"/>
    <w:rsid w:val="009A43D9"/>
    <w:rsid w:val="009B3220"/>
    <w:rsid w:val="009C5676"/>
    <w:rsid w:val="00A95762"/>
    <w:rsid w:val="00AB7925"/>
    <w:rsid w:val="00B76938"/>
    <w:rsid w:val="00B87121"/>
    <w:rsid w:val="00C52254"/>
    <w:rsid w:val="00C54C04"/>
    <w:rsid w:val="00C836C9"/>
    <w:rsid w:val="00CC196B"/>
    <w:rsid w:val="00D464E1"/>
    <w:rsid w:val="00D53549"/>
    <w:rsid w:val="00D710B4"/>
    <w:rsid w:val="00DC7F58"/>
    <w:rsid w:val="00E9007D"/>
    <w:rsid w:val="00EC1874"/>
    <w:rsid w:val="00EF2CBA"/>
    <w:rsid w:val="00F11F8D"/>
    <w:rsid w:val="00F32414"/>
    <w:rsid w:val="00F441E2"/>
    <w:rsid w:val="00F46F41"/>
    <w:rsid w:val="00FC4C67"/>
    <w:rsid w:val="00FD13E4"/>
    <w:rsid w:val="00FD32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EF0C5A"/>
  <w15:chartTrackingRefBased/>
  <w15:docId w15:val="{B59D2CFF-7B04-4477-A5D0-6DE4CF0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43D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A43D9"/>
    <w:pPr>
      <w:numPr>
        <w:numId w:val="2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126FFC"/>
    <w:pPr>
      <w:ind w:left="720"/>
    </w:pPr>
  </w:style>
  <w:style w:type="paragraph" w:styleId="BalloonText">
    <w:name w:val="Balloon Text"/>
    <w:basedOn w:val="Normal"/>
    <w:semiHidden/>
    <w:rsid w:val="008A33EE"/>
    <w:rPr>
      <w:rFonts w:ascii="Tahoma" w:hAnsi="Tahoma" w:cs="Tahoma"/>
      <w:sz w:val="16"/>
      <w:szCs w:val="16"/>
    </w:rPr>
  </w:style>
  <w:style w:type="character" w:customStyle="1" w:styleId="breakword">
    <w:name w:val="breakword"/>
    <w:rsid w:val="00996388"/>
  </w:style>
  <w:style w:type="paragraph" w:styleId="Header">
    <w:name w:val="header"/>
    <w:basedOn w:val="Normal"/>
    <w:link w:val="HeaderChar"/>
    <w:rsid w:val="006A5F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5F82"/>
    <w:rPr>
      <w:sz w:val="24"/>
      <w:szCs w:val="24"/>
    </w:rPr>
  </w:style>
  <w:style w:type="paragraph" w:styleId="Footer">
    <w:name w:val="footer"/>
    <w:basedOn w:val="Normal"/>
    <w:link w:val="FooterChar"/>
    <w:rsid w:val="006A5F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A5F8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5354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markedcontent">
    <w:name w:val="markedcontent"/>
    <w:basedOn w:val="DefaultParagraphFont"/>
    <w:rsid w:val="00D5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9298-1D5E-4B1F-A065-2D8CE84D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Export Import Bank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exim001</dc:creator>
  <cp:lastModifiedBy>Alla Lake (CTR)</cp:lastModifiedBy>
  <cp:revision>4</cp:revision>
  <cp:lastPrinted>2014-05-28T13:01:00Z</cp:lastPrinted>
  <dcterms:created xsi:type="dcterms:W3CDTF">2022-09-07T18:45:00Z</dcterms:created>
  <dcterms:modified xsi:type="dcterms:W3CDTF">2022-09-29T18:42:00Z</dcterms:modified>
</cp:coreProperties>
</file>